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790"/>
        <w:gridCol w:w="270"/>
        <w:gridCol w:w="8460"/>
      </w:tblGrid>
      <w:tr w:rsidR="00D95615" w:rsidRPr="00A7107D" w14:paraId="09E0843E" w14:textId="77777777" w:rsidTr="00B138B7">
        <w:tc>
          <w:tcPr>
            <w:tcW w:w="790" w:type="dxa"/>
            <w:tcBorders>
              <w:top w:val="nil"/>
              <w:left w:val="nil"/>
              <w:bottom w:val="nil"/>
              <w:right w:val="nil"/>
            </w:tcBorders>
          </w:tcPr>
          <w:p w14:paraId="32649016" w14:textId="77777777" w:rsidR="00D95615" w:rsidRPr="00AC7795" w:rsidRDefault="00D95615" w:rsidP="00B64805">
            <w:pPr>
              <w:pStyle w:val="TOC2"/>
              <w:tabs>
                <w:tab w:val="clear" w:pos="227"/>
                <w:tab w:val="clear" w:pos="454"/>
                <w:tab w:val="clear" w:pos="680"/>
                <w:tab w:val="clear" w:pos="907"/>
              </w:tabs>
              <w:spacing w:before="0" w:line="240" w:lineRule="auto"/>
              <w:jc w:val="thaiDistribute"/>
              <w:rPr>
                <w:rFonts w:ascii="Times New Roman" w:hAnsi="Times New Roman"/>
                <w:color w:val="000000"/>
                <w:sz w:val="24"/>
                <w:szCs w:val="24"/>
              </w:rPr>
            </w:pPr>
            <w:r w:rsidRPr="00AC7795">
              <w:rPr>
                <w:rFonts w:ascii="Times New Roman" w:hAnsi="Times New Roman"/>
                <w:color w:val="000000"/>
                <w:sz w:val="24"/>
                <w:szCs w:val="24"/>
              </w:rPr>
              <w:t>Note</w:t>
            </w:r>
            <w:r w:rsidR="00D40EFF" w:rsidRPr="00AC7795">
              <w:rPr>
                <w:rFonts w:ascii="Times New Roman" w:hAnsi="Times New Roman"/>
                <w:color w:val="000000"/>
                <w:sz w:val="24"/>
                <w:szCs w:val="24"/>
              </w:rPr>
              <w:t>s</w:t>
            </w:r>
          </w:p>
        </w:tc>
        <w:tc>
          <w:tcPr>
            <w:tcW w:w="270" w:type="dxa"/>
            <w:tcBorders>
              <w:top w:val="nil"/>
              <w:left w:val="nil"/>
              <w:bottom w:val="nil"/>
              <w:right w:val="nil"/>
            </w:tcBorders>
          </w:tcPr>
          <w:p w14:paraId="56F85A55" w14:textId="77777777" w:rsidR="00D95615" w:rsidRPr="00AC7795" w:rsidRDefault="00D95615" w:rsidP="00B64805">
            <w:pPr>
              <w:pStyle w:val="TOC2"/>
              <w:tabs>
                <w:tab w:val="clear" w:pos="227"/>
                <w:tab w:val="clear" w:pos="454"/>
                <w:tab w:val="clear" w:pos="680"/>
                <w:tab w:val="clear" w:pos="907"/>
              </w:tabs>
              <w:spacing w:before="0" w:line="240" w:lineRule="auto"/>
              <w:jc w:val="thaiDistribute"/>
              <w:rPr>
                <w:rFonts w:ascii="Times New Roman" w:hAnsi="Times New Roman"/>
                <w:color w:val="000000"/>
                <w:sz w:val="24"/>
                <w:szCs w:val="24"/>
              </w:rPr>
            </w:pPr>
          </w:p>
        </w:tc>
        <w:tc>
          <w:tcPr>
            <w:tcW w:w="8460" w:type="dxa"/>
            <w:tcBorders>
              <w:top w:val="nil"/>
              <w:left w:val="nil"/>
              <w:bottom w:val="nil"/>
              <w:right w:val="nil"/>
            </w:tcBorders>
          </w:tcPr>
          <w:p w14:paraId="10AE4D84" w14:textId="77777777" w:rsidR="00D95615" w:rsidRPr="00AC7795" w:rsidRDefault="00D95615" w:rsidP="00B64805">
            <w:pPr>
              <w:pStyle w:val="TOC2"/>
              <w:tabs>
                <w:tab w:val="clear" w:pos="227"/>
                <w:tab w:val="clear" w:pos="454"/>
                <w:tab w:val="clear" w:pos="680"/>
                <w:tab w:val="clear" w:pos="907"/>
              </w:tabs>
              <w:spacing w:before="0" w:line="240" w:lineRule="auto"/>
              <w:jc w:val="thaiDistribute"/>
              <w:rPr>
                <w:rFonts w:ascii="Times New Roman" w:hAnsi="Times New Roman"/>
                <w:color w:val="000000"/>
                <w:sz w:val="24"/>
                <w:szCs w:val="24"/>
              </w:rPr>
            </w:pPr>
            <w:r w:rsidRPr="00AC7795">
              <w:rPr>
                <w:rFonts w:ascii="Times New Roman" w:hAnsi="Times New Roman"/>
                <w:color w:val="000000"/>
                <w:sz w:val="24"/>
                <w:szCs w:val="24"/>
              </w:rPr>
              <w:t>Contents</w:t>
            </w:r>
          </w:p>
        </w:tc>
      </w:tr>
      <w:tr w:rsidR="00D95615" w:rsidRPr="00A7107D" w14:paraId="0ABD215D" w14:textId="77777777" w:rsidTr="00B138B7">
        <w:tc>
          <w:tcPr>
            <w:tcW w:w="790" w:type="dxa"/>
          </w:tcPr>
          <w:p w14:paraId="053DF659" w14:textId="77777777" w:rsidR="00D95615" w:rsidRPr="00A7107D" w:rsidRDefault="00D95615"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c>
          <w:tcPr>
            <w:tcW w:w="270" w:type="dxa"/>
          </w:tcPr>
          <w:p w14:paraId="3520742C" w14:textId="77777777" w:rsidR="00D95615" w:rsidRPr="00A7107D" w:rsidRDefault="00D95615"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c>
          <w:tcPr>
            <w:tcW w:w="8460" w:type="dxa"/>
          </w:tcPr>
          <w:p w14:paraId="39158C88" w14:textId="77777777" w:rsidR="00D95615" w:rsidRPr="00A7107D" w:rsidRDefault="00D95615"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r>
      <w:tr w:rsidR="00FA321D" w:rsidRPr="00A7107D" w14:paraId="674034F2" w14:textId="77777777" w:rsidTr="00B138B7">
        <w:tc>
          <w:tcPr>
            <w:tcW w:w="790" w:type="dxa"/>
          </w:tcPr>
          <w:p w14:paraId="14B5AC1A"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1</w:t>
            </w:r>
          </w:p>
        </w:tc>
        <w:tc>
          <w:tcPr>
            <w:tcW w:w="270" w:type="dxa"/>
          </w:tcPr>
          <w:p w14:paraId="18982795"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20333335"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General information</w:t>
            </w:r>
          </w:p>
        </w:tc>
      </w:tr>
      <w:tr w:rsidR="00FA321D" w:rsidRPr="00A7107D" w14:paraId="4977B9C1" w14:textId="77777777" w:rsidTr="00B138B7">
        <w:tc>
          <w:tcPr>
            <w:tcW w:w="790" w:type="dxa"/>
          </w:tcPr>
          <w:p w14:paraId="253C06B3"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2</w:t>
            </w:r>
          </w:p>
        </w:tc>
        <w:tc>
          <w:tcPr>
            <w:tcW w:w="270" w:type="dxa"/>
          </w:tcPr>
          <w:p w14:paraId="0AD9D241"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6163B731" w14:textId="4082FC3C" w:rsidR="00FA321D" w:rsidRPr="00AC7795" w:rsidRDefault="00E52D45"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sz w:val="22"/>
                <w:szCs w:val="22"/>
                <w:lang w:val="en-GB"/>
              </w:rPr>
              <w:t>Basis of preparation of the financial statements</w:t>
            </w:r>
          </w:p>
        </w:tc>
      </w:tr>
      <w:tr w:rsidR="00FA321D" w:rsidRPr="00A7107D" w14:paraId="0FF1762A" w14:textId="77777777" w:rsidTr="00B138B7">
        <w:tc>
          <w:tcPr>
            <w:tcW w:w="790" w:type="dxa"/>
          </w:tcPr>
          <w:p w14:paraId="111DEA9F"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3</w:t>
            </w:r>
          </w:p>
        </w:tc>
        <w:tc>
          <w:tcPr>
            <w:tcW w:w="270" w:type="dxa"/>
          </w:tcPr>
          <w:p w14:paraId="43BE9081"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00BA8E4B" w14:textId="6C00B6B0" w:rsidR="00FA321D" w:rsidRPr="00AC7795" w:rsidRDefault="00E52D45"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Change</w:t>
            </w:r>
            <w:r w:rsidR="002075F9">
              <w:rPr>
                <w:rFonts w:ascii="Times New Roman" w:hAnsi="Times New Roman"/>
                <w:b w:val="0"/>
                <w:bCs w:val="0"/>
                <w:color w:val="000000"/>
                <w:sz w:val="22"/>
                <w:szCs w:val="22"/>
              </w:rPr>
              <w:t>s</w:t>
            </w:r>
            <w:r w:rsidRPr="00AC7795">
              <w:rPr>
                <w:rFonts w:ascii="Times New Roman" w:hAnsi="Times New Roman"/>
                <w:b w:val="0"/>
                <w:bCs w:val="0"/>
                <w:color w:val="000000"/>
                <w:sz w:val="22"/>
                <w:szCs w:val="22"/>
              </w:rPr>
              <w:t xml:space="preserve"> in accounting polic</w:t>
            </w:r>
            <w:r w:rsidR="002075F9">
              <w:rPr>
                <w:rFonts w:ascii="Times New Roman" w:hAnsi="Times New Roman"/>
                <w:b w:val="0"/>
                <w:bCs w:val="0"/>
                <w:color w:val="000000"/>
                <w:sz w:val="22"/>
                <w:szCs w:val="22"/>
              </w:rPr>
              <w:t>ies</w:t>
            </w:r>
          </w:p>
        </w:tc>
      </w:tr>
      <w:tr w:rsidR="00496E96" w:rsidRPr="00A7107D" w14:paraId="54ACD3C3" w14:textId="77777777" w:rsidTr="00B138B7">
        <w:tc>
          <w:tcPr>
            <w:tcW w:w="790" w:type="dxa"/>
          </w:tcPr>
          <w:p w14:paraId="42586F8C" w14:textId="48E178FF" w:rsidR="00496E96" w:rsidRPr="00AC7795" w:rsidRDefault="00496E96" w:rsidP="00496E96">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4</w:t>
            </w:r>
          </w:p>
        </w:tc>
        <w:tc>
          <w:tcPr>
            <w:tcW w:w="270" w:type="dxa"/>
          </w:tcPr>
          <w:p w14:paraId="55BC2CF1" w14:textId="77777777" w:rsidR="00496E96" w:rsidRPr="00AC7795" w:rsidRDefault="00496E96" w:rsidP="00496E96">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2F1506A6" w14:textId="2B00FD4A" w:rsidR="00496E96" w:rsidRPr="00496806" w:rsidRDefault="00496E96" w:rsidP="00496806">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496806">
              <w:rPr>
                <w:rFonts w:ascii="Times New Roman" w:hAnsi="Times New Roman"/>
                <w:b w:val="0"/>
                <w:bCs w:val="0"/>
                <w:color w:val="000000"/>
                <w:sz w:val="22"/>
                <w:szCs w:val="22"/>
              </w:rPr>
              <w:t>Significant accounting policies</w:t>
            </w:r>
          </w:p>
        </w:tc>
      </w:tr>
      <w:tr w:rsidR="00496E96" w:rsidRPr="00A7107D" w14:paraId="571FE389" w14:textId="77777777" w:rsidTr="00B138B7">
        <w:tc>
          <w:tcPr>
            <w:tcW w:w="790" w:type="dxa"/>
          </w:tcPr>
          <w:p w14:paraId="0544C84B" w14:textId="0CEBAFE6" w:rsidR="00496E96" w:rsidRPr="00AC7795" w:rsidRDefault="00496E96" w:rsidP="00496E96">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5</w:t>
            </w:r>
          </w:p>
        </w:tc>
        <w:tc>
          <w:tcPr>
            <w:tcW w:w="270" w:type="dxa"/>
          </w:tcPr>
          <w:p w14:paraId="3AC4A0AA" w14:textId="77777777" w:rsidR="00496E96" w:rsidRPr="00AC7795" w:rsidRDefault="00496E96" w:rsidP="00496E96">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2454752C" w14:textId="53BB706B" w:rsidR="00496E96" w:rsidRPr="00496806" w:rsidRDefault="00496E96" w:rsidP="00496806">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496806">
              <w:rPr>
                <w:rFonts w:ascii="Times New Roman" w:hAnsi="Times New Roman"/>
                <w:b w:val="0"/>
                <w:bCs w:val="0"/>
                <w:color w:val="000000"/>
                <w:sz w:val="22"/>
                <w:szCs w:val="22"/>
              </w:rPr>
              <w:t>Impact of COVID-19 outbreak</w:t>
            </w:r>
          </w:p>
        </w:tc>
      </w:tr>
      <w:tr w:rsidR="00496E96" w:rsidRPr="00A7107D" w14:paraId="5FD3B28E" w14:textId="77777777" w:rsidTr="00B138B7">
        <w:tc>
          <w:tcPr>
            <w:tcW w:w="790" w:type="dxa"/>
          </w:tcPr>
          <w:p w14:paraId="7D68F4B4" w14:textId="48C7B530" w:rsidR="00496E96" w:rsidRPr="00AC7795" w:rsidRDefault="00496E96" w:rsidP="00496E96">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6</w:t>
            </w:r>
          </w:p>
        </w:tc>
        <w:tc>
          <w:tcPr>
            <w:tcW w:w="270" w:type="dxa"/>
          </w:tcPr>
          <w:p w14:paraId="3E8099D9" w14:textId="77777777" w:rsidR="00496E96" w:rsidRPr="00AC7795" w:rsidRDefault="00496E96" w:rsidP="00496E96">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669AE86E" w14:textId="2E593E58" w:rsidR="00496E96" w:rsidRPr="00496806" w:rsidRDefault="00496E96" w:rsidP="00496806">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496806">
              <w:rPr>
                <w:rFonts w:ascii="Times New Roman" w:hAnsi="Times New Roman"/>
                <w:b w:val="0"/>
                <w:bCs w:val="0"/>
                <w:color w:val="000000"/>
                <w:sz w:val="22"/>
                <w:szCs w:val="22"/>
              </w:rPr>
              <w:t>Related parties</w:t>
            </w:r>
          </w:p>
        </w:tc>
      </w:tr>
      <w:tr w:rsidR="00496E96" w:rsidRPr="00A7107D" w14:paraId="04BEA747" w14:textId="77777777" w:rsidTr="00B138B7">
        <w:tc>
          <w:tcPr>
            <w:tcW w:w="790" w:type="dxa"/>
          </w:tcPr>
          <w:p w14:paraId="5775CF52" w14:textId="307ED9D7" w:rsidR="00496E96" w:rsidRPr="00496E96" w:rsidRDefault="00496E96" w:rsidP="00496E96">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496E96">
              <w:rPr>
                <w:rFonts w:ascii="Times New Roman" w:hAnsi="Times New Roman"/>
                <w:b w:val="0"/>
                <w:bCs w:val="0"/>
                <w:color w:val="000000"/>
                <w:sz w:val="22"/>
                <w:szCs w:val="22"/>
              </w:rPr>
              <w:t>7</w:t>
            </w:r>
          </w:p>
        </w:tc>
        <w:tc>
          <w:tcPr>
            <w:tcW w:w="270" w:type="dxa"/>
          </w:tcPr>
          <w:p w14:paraId="5D9F5F8B" w14:textId="77777777" w:rsidR="00496E96" w:rsidRPr="00AC7795" w:rsidRDefault="00496E96" w:rsidP="00496E96">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462140C5" w14:textId="59BAAAC6" w:rsidR="00496E96" w:rsidRPr="00496806" w:rsidRDefault="00496E96" w:rsidP="00496806">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496806">
              <w:rPr>
                <w:rFonts w:ascii="Times New Roman" w:hAnsi="Times New Roman"/>
                <w:b w:val="0"/>
                <w:bCs w:val="0"/>
                <w:color w:val="000000"/>
                <w:sz w:val="22"/>
                <w:szCs w:val="22"/>
              </w:rPr>
              <w:t>Cash and cash equivalents</w:t>
            </w:r>
          </w:p>
        </w:tc>
      </w:tr>
      <w:tr w:rsidR="002F5E39" w:rsidRPr="00A7107D" w14:paraId="137CFC0F" w14:textId="77777777" w:rsidTr="00B138B7">
        <w:tc>
          <w:tcPr>
            <w:tcW w:w="790" w:type="dxa"/>
          </w:tcPr>
          <w:p w14:paraId="481063DE" w14:textId="4AA2DDAC" w:rsidR="002F5E39" w:rsidRPr="00496E96" w:rsidRDefault="002F5E39"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496E96">
              <w:rPr>
                <w:rFonts w:ascii="Times New Roman" w:hAnsi="Times New Roman"/>
                <w:b w:val="0"/>
                <w:bCs w:val="0"/>
                <w:color w:val="000000"/>
                <w:sz w:val="22"/>
                <w:szCs w:val="22"/>
              </w:rPr>
              <w:t>8</w:t>
            </w:r>
          </w:p>
        </w:tc>
        <w:tc>
          <w:tcPr>
            <w:tcW w:w="270" w:type="dxa"/>
          </w:tcPr>
          <w:p w14:paraId="37D40454" w14:textId="77777777" w:rsidR="002F5E39" w:rsidRPr="00AC7795" w:rsidRDefault="002F5E39"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5BB6EBB2" w14:textId="7EEA6D09" w:rsidR="002F5E39" w:rsidRPr="00496806" w:rsidRDefault="000F144F"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Current</w:t>
            </w:r>
            <w:r w:rsidR="002F5E39">
              <w:rPr>
                <w:rFonts w:ascii="Times New Roman" w:hAnsi="Times New Roman"/>
                <w:b w:val="0"/>
                <w:bCs w:val="0"/>
                <w:color w:val="000000"/>
                <w:sz w:val="22"/>
                <w:szCs w:val="22"/>
              </w:rPr>
              <w:t xml:space="preserve"> investments</w:t>
            </w:r>
          </w:p>
        </w:tc>
      </w:tr>
      <w:tr w:rsidR="002F5E39" w:rsidRPr="00A7107D" w14:paraId="77E39B3C" w14:textId="77777777" w:rsidTr="00B138B7">
        <w:tc>
          <w:tcPr>
            <w:tcW w:w="790" w:type="dxa"/>
          </w:tcPr>
          <w:p w14:paraId="1BB27443" w14:textId="651EDF22" w:rsidR="002F5E39" w:rsidRPr="00496E96" w:rsidRDefault="002F5E39"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496E96">
              <w:rPr>
                <w:rFonts w:ascii="Times New Roman" w:hAnsi="Times New Roman"/>
                <w:b w:val="0"/>
                <w:bCs w:val="0"/>
                <w:color w:val="000000"/>
                <w:sz w:val="22"/>
                <w:szCs w:val="22"/>
              </w:rPr>
              <w:t>9</w:t>
            </w:r>
          </w:p>
        </w:tc>
        <w:tc>
          <w:tcPr>
            <w:tcW w:w="270" w:type="dxa"/>
          </w:tcPr>
          <w:p w14:paraId="2822FFCA" w14:textId="77777777" w:rsidR="002F5E39" w:rsidRPr="00AC7795" w:rsidRDefault="002F5E39"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61BBACDE" w14:textId="0AE3B8CA" w:rsidR="002F5E39" w:rsidRPr="00496806" w:rsidRDefault="002F5E39"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496806">
              <w:rPr>
                <w:rFonts w:ascii="Times New Roman" w:hAnsi="Times New Roman"/>
                <w:b w:val="0"/>
                <w:bCs w:val="0"/>
                <w:color w:val="000000"/>
                <w:sz w:val="22"/>
                <w:szCs w:val="22"/>
              </w:rPr>
              <w:t>Investments in subsidiaries</w:t>
            </w:r>
          </w:p>
        </w:tc>
      </w:tr>
      <w:tr w:rsidR="002F5E39" w:rsidRPr="00A7107D" w14:paraId="4B0FA06C" w14:textId="77777777" w:rsidTr="00B138B7">
        <w:tc>
          <w:tcPr>
            <w:tcW w:w="790" w:type="dxa"/>
          </w:tcPr>
          <w:p w14:paraId="2123FCE0" w14:textId="6C62F869" w:rsidR="002F5E39" w:rsidRPr="00496E96" w:rsidRDefault="002F5E39"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496E96">
              <w:rPr>
                <w:rFonts w:ascii="Times New Roman" w:hAnsi="Times New Roman"/>
                <w:b w:val="0"/>
                <w:bCs w:val="0"/>
                <w:color w:val="000000"/>
                <w:sz w:val="22"/>
                <w:szCs w:val="22"/>
              </w:rPr>
              <w:t>10</w:t>
            </w:r>
          </w:p>
        </w:tc>
        <w:tc>
          <w:tcPr>
            <w:tcW w:w="270" w:type="dxa"/>
          </w:tcPr>
          <w:p w14:paraId="7CA8EC0C" w14:textId="77777777" w:rsidR="002F5E39" w:rsidRPr="00AC7795" w:rsidRDefault="002F5E39"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77747DEB" w14:textId="4D7142C6" w:rsidR="002F5E39" w:rsidRPr="00496806" w:rsidRDefault="002F5E39"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496806">
              <w:rPr>
                <w:rFonts w:ascii="Times New Roman" w:hAnsi="Times New Roman"/>
                <w:b w:val="0"/>
                <w:bCs w:val="0"/>
                <w:color w:val="000000"/>
                <w:sz w:val="22"/>
                <w:szCs w:val="22"/>
              </w:rPr>
              <w:t>Investment properties</w:t>
            </w:r>
          </w:p>
        </w:tc>
      </w:tr>
      <w:tr w:rsidR="002F5E39" w:rsidRPr="00A7107D" w14:paraId="43B4DC77" w14:textId="77777777" w:rsidTr="00B138B7">
        <w:tc>
          <w:tcPr>
            <w:tcW w:w="790" w:type="dxa"/>
          </w:tcPr>
          <w:p w14:paraId="3D4EF576" w14:textId="2BE0C4EA" w:rsidR="002F5E39" w:rsidRPr="00496E96" w:rsidRDefault="002F5E39"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496E96">
              <w:rPr>
                <w:rFonts w:ascii="Times New Roman" w:hAnsi="Times New Roman"/>
                <w:b w:val="0"/>
                <w:bCs w:val="0"/>
                <w:color w:val="000000"/>
                <w:sz w:val="22"/>
                <w:szCs w:val="22"/>
              </w:rPr>
              <w:t>11</w:t>
            </w:r>
          </w:p>
        </w:tc>
        <w:tc>
          <w:tcPr>
            <w:tcW w:w="270" w:type="dxa"/>
          </w:tcPr>
          <w:p w14:paraId="192B8ACC" w14:textId="77777777" w:rsidR="002F5E39" w:rsidRPr="00AC7795" w:rsidRDefault="002F5E39"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36786484" w14:textId="768AF17F" w:rsidR="002F5E39" w:rsidRPr="00496806" w:rsidRDefault="002F5E39"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496806">
              <w:rPr>
                <w:rFonts w:ascii="Times New Roman" w:hAnsi="Times New Roman"/>
                <w:b w:val="0"/>
                <w:bCs w:val="0"/>
                <w:color w:val="000000"/>
                <w:sz w:val="22"/>
                <w:szCs w:val="22"/>
              </w:rPr>
              <w:t>Property, plant and equipment</w:t>
            </w:r>
          </w:p>
        </w:tc>
      </w:tr>
      <w:tr w:rsidR="00B138B7" w:rsidRPr="00A7107D" w14:paraId="1C794BB6" w14:textId="77777777" w:rsidTr="00B138B7">
        <w:tc>
          <w:tcPr>
            <w:tcW w:w="790" w:type="dxa"/>
          </w:tcPr>
          <w:p w14:paraId="0C7AAA22" w14:textId="047C81F0" w:rsidR="00B138B7" w:rsidRPr="00496E96"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496E96">
              <w:rPr>
                <w:rFonts w:ascii="Times New Roman" w:hAnsi="Times New Roman"/>
                <w:b w:val="0"/>
                <w:bCs w:val="0"/>
                <w:color w:val="000000"/>
                <w:sz w:val="22"/>
                <w:szCs w:val="22"/>
              </w:rPr>
              <w:t>12</w:t>
            </w:r>
          </w:p>
        </w:tc>
        <w:tc>
          <w:tcPr>
            <w:tcW w:w="270" w:type="dxa"/>
          </w:tcPr>
          <w:p w14:paraId="58DD9937" w14:textId="77777777" w:rsidR="00B138B7" w:rsidRPr="00AC7795"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484BBC08" w14:textId="1DA7AC12" w:rsidR="00B138B7" w:rsidRPr="00496806"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Intangible assets</w:t>
            </w:r>
          </w:p>
        </w:tc>
      </w:tr>
      <w:tr w:rsidR="00B138B7" w:rsidRPr="00A7107D" w14:paraId="69108B10" w14:textId="77777777" w:rsidTr="00B138B7">
        <w:tc>
          <w:tcPr>
            <w:tcW w:w="790" w:type="dxa"/>
          </w:tcPr>
          <w:p w14:paraId="57172026" w14:textId="60D38EF9" w:rsidR="00B138B7" w:rsidRPr="00496E96"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496E96">
              <w:rPr>
                <w:rFonts w:ascii="Times New Roman" w:hAnsi="Times New Roman"/>
                <w:b w:val="0"/>
                <w:bCs w:val="0"/>
                <w:color w:val="000000"/>
                <w:sz w:val="22"/>
                <w:szCs w:val="22"/>
              </w:rPr>
              <w:t>13</w:t>
            </w:r>
          </w:p>
        </w:tc>
        <w:tc>
          <w:tcPr>
            <w:tcW w:w="270" w:type="dxa"/>
          </w:tcPr>
          <w:p w14:paraId="2D39469F" w14:textId="77777777" w:rsidR="00B138B7" w:rsidRPr="00AC7795"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0956FC0F" w14:textId="2114F1FD" w:rsidR="00B138B7" w:rsidRPr="00496806"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496806">
              <w:rPr>
                <w:rFonts w:ascii="Times New Roman" w:hAnsi="Times New Roman"/>
                <w:b w:val="0"/>
                <w:bCs w:val="0"/>
                <w:color w:val="000000"/>
                <w:sz w:val="22"/>
                <w:szCs w:val="22"/>
              </w:rPr>
              <w:t xml:space="preserve">Digital television </w:t>
            </w:r>
            <w:proofErr w:type="spellStart"/>
            <w:r w:rsidRPr="00496806">
              <w:rPr>
                <w:rFonts w:ascii="Times New Roman" w:hAnsi="Times New Roman"/>
                <w:b w:val="0"/>
                <w:bCs w:val="0"/>
                <w:color w:val="000000"/>
                <w:sz w:val="22"/>
                <w:szCs w:val="22"/>
              </w:rPr>
              <w:t>licence</w:t>
            </w:r>
            <w:proofErr w:type="spellEnd"/>
          </w:p>
        </w:tc>
      </w:tr>
      <w:tr w:rsidR="00B138B7" w:rsidRPr="00A7107D" w14:paraId="6F4F59F5" w14:textId="77777777" w:rsidTr="00B138B7">
        <w:tc>
          <w:tcPr>
            <w:tcW w:w="790" w:type="dxa"/>
          </w:tcPr>
          <w:p w14:paraId="3A155657" w14:textId="2F20C95D" w:rsidR="00B138B7" w:rsidRPr="00496E96"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496E96">
              <w:rPr>
                <w:rFonts w:ascii="Times New Roman" w:hAnsi="Times New Roman"/>
                <w:b w:val="0"/>
                <w:bCs w:val="0"/>
                <w:color w:val="000000"/>
                <w:sz w:val="22"/>
                <w:szCs w:val="22"/>
              </w:rPr>
              <w:t>14</w:t>
            </w:r>
          </w:p>
        </w:tc>
        <w:tc>
          <w:tcPr>
            <w:tcW w:w="270" w:type="dxa"/>
          </w:tcPr>
          <w:p w14:paraId="5F9E226B" w14:textId="77777777" w:rsidR="00B138B7" w:rsidRPr="00AC7795"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509B4267" w14:textId="3EAF23B0" w:rsidR="00B138B7" w:rsidRPr="00496806"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496806">
              <w:rPr>
                <w:rFonts w:ascii="Times New Roman" w:hAnsi="Times New Roman"/>
                <w:b w:val="0"/>
                <w:bCs w:val="0"/>
                <w:color w:val="000000"/>
                <w:sz w:val="22"/>
                <w:szCs w:val="22"/>
              </w:rPr>
              <w:t>Interest-bearing liabilities</w:t>
            </w:r>
          </w:p>
        </w:tc>
      </w:tr>
      <w:tr w:rsidR="00B138B7" w:rsidRPr="00A7107D" w14:paraId="4EFE4D98" w14:textId="77777777" w:rsidTr="00B138B7">
        <w:tc>
          <w:tcPr>
            <w:tcW w:w="790" w:type="dxa"/>
          </w:tcPr>
          <w:p w14:paraId="4E4D62A3" w14:textId="17D9C5A3" w:rsidR="00B138B7" w:rsidRPr="00496E96"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496E96">
              <w:rPr>
                <w:rFonts w:ascii="Times New Roman" w:hAnsi="Times New Roman"/>
                <w:b w:val="0"/>
                <w:bCs w:val="0"/>
                <w:color w:val="000000"/>
                <w:sz w:val="22"/>
                <w:szCs w:val="22"/>
              </w:rPr>
              <w:t>15</w:t>
            </w:r>
          </w:p>
        </w:tc>
        <w:tc>
          <w:tcPr>
            <w:tcW w:w="270" w:type="dxa"/>
          </w:tcPr>
          <w:p w14:paraId="09CDD598" w14:textId="77777777" w:rsidR="00B138B7" w:rsidRPr="00AC7795"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3887DB8C" w14:textId="6C7ED0DC" w:rsidR="00B138B7" w:rsidRPr="00496806"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496806">
              <w:rPr>
                <w:rFonts w:ascii="Times New Roman" w:hAnsi="Times New Roman"/>
                <w:b w:val="0"/>
                <w:bCs w:val="0"/>
                <w:color w:val="000000"/>
                <w:sz w:val="22"/>
                <w:szCs w:val="22"/>
              </w:rPr>
              <w:t>Non-current provisions for employee benefits</w:t>
            </w:r>
          </w:p>
        </w:tc>
      </w:tr>
      <w:tr w:rsidR="00B138B7" w:rsidRPr="00A7107D" w14:paraId="27D205F5" w14:textId="77777777" w:rsidTr="00B138B7">
        <w:tc>
          <w:tcPr>
            <w:tcW w:w="790" w:type="dxa"/>
          </w:tcPr>
          <w:p w14:paraId="7A0510DF" w14:textId="187FB152" w:rsidR="00B138B7" w:rsidRPr="00496E96"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1</w:t>
            </w:r>
            <w:r>
              <w:rPr>
                <w:rFonts w:ascii="Times New Roman" w:hAnsi="Times New Roman"/>
                <w:b w:val="0"/>
                <w:bCs w:val="0"/>
                <w:color w:val="000000"/>
                <w:sz w:val="22"/>
                <w:szCs w:val="22"/>
              </w:rPr>
              <w:t>6</w:t>
            </w:r>
          </w:p>
        </w:tc>
        <w:tc>
          <w:tcPr>
            <w:tcW w:w="270" w:type="dxa"/>
          </w:tcPr>
          <w:p w14:paraId="2F6532F9" w14:textId="77777777" w:rsidR="00B138B7" w:rsidRPr="00AC7795"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58614CF4" w14:textId="4951EC6E" w:rsidR="00B138B7" w:rsidRPr="00496806"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Reserve</w:t>
            </w:r>
          </w:p>
        </w:tc>
      </w:tr>
      <w:tr w:rsidR="00B138B7" w:rsidRPr="00A7107D" w14:paraId="09E13289" w14:textId="77777777" w:rsidTr="00B138B7">
        <w:tc>
          <w:tcPr>
            <w:tcW w:w="790" w:type="dxa"/>
          </w:tcPr>
          <w:p w14:paraId="3F3B4F43" w14:textId="75C2459E" w:rsidR="00B138B7" w:rsidRPr="00496E96"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1</w:t>
            </w:r>
            <w:r>
              <w:rPr>
                <w:rFonts w:ascii="Times New Roman" w:hAnsi="Times New Roman"/>
                <w:b w:val="0"/>
                <w:bCs w:val="0"/>
                <w:color w:val="000000"/>
                <w:sz w:val="22"/>
                <w:szCs w:val="22"/>
              </w:rPr>
              <w:t>7</w:t>
            </w:r>
          </w:p>
        </w:tc>
        <w:tc>
          <w:tcPr>
            <w:tcW w:w="270" w:type="dxa"/>
          </w:tcPr>
          <w:p w14:paraId="615C8D36" w14:textId="77777777" w:rsidR="00B138B7" w:rsidRPr="00AC7795"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36A24296" w14:textId="6DC3B0E1" w:rsidR="00B138B7" w:rsidRPr="00496806"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BC5AF3">
              <w:rPr>
                <w:rFonts w:ascii="Times New Roman" w:hAnsi="Times New Roman"/>
                <w:b w:val="0"/>
                <w:bCs w:val="0"/>
                <w:color w:val="000000"/>
                <w:sz w:val="22"/>
                <w:szCs w:val="22"/>
              </w:rPr>
              <w:t>Segment information and disaggregation of revenue</w:t>
            </w:r>
          </w:p>
        </w:tc>
      </w:tr>
      <w:tr w:rsidR="00B138B7" w:rsidRPr="00A7107D" w14:paraId="29D15732" w14:textId="77777777" w:rsidTr="00B138B7">
        <w:tc>
          <w:tcPr>
            <w:tcW w:w="790" w:type="dxa"/>
          </w:tcPr>
          <w:p w14:paraId="1F5C7488" w14:textId="38F5AC65" w:rsidR="00B138B7" w:rsidRPr="00496E96"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18</w:t>
            </w:r>
          </w:p>
        </w:tc>
        <w:tc>
          <w:tcPr>
            <w:tcW w:w="270" w:type="dxa"/>
          </w:tcPr>
          <w:p w14:paraId="38EF592D" w14:textId="77777777" w:rsidR="00B138B7" w:rsidRPr="00AC7795"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513CF009" w14:textId="5E426467" w:rsidR="00B138B7" w:rsidRPr="00E05B99"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E05B99">
              <w:rPr>
                <w:rFonts w:ascii="Times New Roman" w:hAnsi="Times New Roman"/>
                <w:b w:val="0"/>
                <w:bCs w:val="0"/>
                <w:color w:val="000000"/>
                <w:sz w:val="22"/>
                <w:szCs w:val="22"/>
              </w:rPr>
              <w:t>Discontinued operation</w:t>
            </w:r>
          </w:p>
        </w:tc>
      </w:tr>
      <w:tr w:rsidR="00B138B7" w:rsidRPr="00A7107D" w14:paraId="76C0B8E2" w14:textId="77777777" w:rsidTr="00B138B7">
        <w:tc>
          <w:tcPr>
            <w:tcW w:w="790" w:type="dxa"/>
          </w:tcPr>
          <w:p w14:paraId="5F0AEF68" w14:textId="43E36B0B" w:rsidR="00B138B7" w:rsidRPr="00496E96"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19</w:t>
            </w:r>
          </w:p>
        </w:tc>
        <w:tc>
          <w:tcPr>
            <w:tcW w:w="270" w:type="dxa"/>
          </w:tcPr>
          <w:p w14:paraId="418F453E" w14:textId="77777777" w:rsidR="00B138B7" w:rsidRPr="00AC7795"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30603AE9" w14:textId="5A1C6001" w:rsidR="00B138B7" w:rsidRPr="00E05B99"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Employee benefit expense</w:t>
            </w:r>
            <w:r w:rsidR="0038664C">
              <w:rPr>
                <w:rFonts w:ascii="Times New Roman" w:hAnsi="Times New Roman"/>
                <w:b w:val="0"/>
                <w:bCs w:val="0"/>
                <w:color w:val="000000"/>
                <w:sz w:val="22"/>
                <w:szCs w:val="22"/>
              </w:rPr>
              <w:t>s</w:t>
            </w:r>
          </w:p>
        </w:tc>
      </w:tr>
      <w:tr w:rsidR="00B138B7" w:rsidRPr="00A7107D" w14:paraId="0BA96913" w14:textId="77777777" w:rsidTr="00B138B7">
        <w:tc>
          <w:tcPr>
            <w:tcW w:w="790" w:type="dxa"/>
          </w:tcPr>
          <w:p w14:paraId="5A81B7CD" w14:textId="068E625C" w:rsidR="00B138B7" w:rsidRPr="00496E96"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20</w:t>
            </w:r>
          </w:p>
        </w:tc>
        <w:tc>
          <w:tcPr>
            <w:tcW w:w="270" w:type="dxa"/>
          </w:tcPr>
          <w:p w14:paraId="3D751D7F" w14:textId="77777777" w:rsidR="00B138B7" w:rsidRPr="00AC7795"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50F96BCD" w14:textId="580A2943" w:rsidR="00B138B7" w:rsidRPr="00E05B99"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496806">
              <w:rPr>
                <w:rFonts w:ascii="Times New Roman" w:hAnsi="Times New Roman"/>
                <w:b w:val="0"/>
                <w:bCs w:val="0"/>
                <w:color w:val="000000"/>
                <w:sz w:val="22"/>
                <w:szCs w:val="22"/>
              </w:rPr>
              <w:t>Expenses by nature</w:t>
            </w:r>
          </w:p>
        </w:tc>
      </w:tr>
      <w:tr w:rsidR="00B138B7" w:rsidRPr="00A7107D" w14:paraId="4B27564B" w14:textId="77777777" w:rsidTr="00B138B7">
        <w:tc>
          <w:tcPr>
            <w:tcW w:w="790" w:type="dxa"/>
          </w:tcPr>
          <w:p w14:paraId="7D30A9F5" w14:textId="1F602357" w:rsidR="00B138B7" w:rsidRPr="00496E96"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21</w:t>
            </w:r>
          </w:p>
        </w:tc>
        <w:tc>
          <w:tcPr>
            <w:tcW w:w="270" w:type="dxa"/>
          </w:tcPr>
          <w:p w14:paraId="4EF514B6" w14:textId="77777777" w:rsidR="00B138B7" w:rsidRPr="00AC7795"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2B287BEF" w14:textId="2FBB9627" w:rsidR="00B138B7" w:rsidRPr="00E05B99"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E16B89">
              <w:rPr>
                <w:rFonts w:ascii="Times New Roman" w:hAnsi="Times New Roman"/>
                <w:b w:val="0"/>
                <w:bCs w:val="0"/>
                <w:color w:val="000000"/>
                <w:sz w:val="22"/>
                <w:szCs w:val="22"/>
              </w:rPr>
              <w:t>Income tax</w:t>
            </w:r>
          </w:p>
        </w:tc>
      </w:tr>
      <w:tr w:rsidR="00B138B7" w:rsidRPr="00A7107D" w14:paraId="20820CE2" w14:textId="77777777" w:rsidTr="00B138B7">
        <w:tc>
          <w:tcPr>
            <w:tcW w:w="790" w:type="dxa"/>
          </w:tcPr>
          <w:p w14:paraId="3F264640" w14:textId="22178293" w:rsidR="00B138B7" w:rsidRPr="00496E96"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496806">
              <w:rPr>
                <w:rFonts w:ascii="Times New Roman" w:hAnsi="Times New Roman"/>
                <w:b w:val="0"/>
                <w:bCs w:val="0"/>
                <w:color w:val="000000"/>
                <w:sz w:val="22"/>
                <w:szCs w:val="22"/>
              </w:rPr>
              <w:t>22</w:t>
            </w:r>
          </w:p>
        </w:tc>
        <w:tc>
          <w:tcPr>
            <w:tcW w:w="270" w:type="dxa"/>
          </w:tcPr>
          <w:p w14:paraId="3A61D845" w14:textId="77777777" w:rsidR="00B138B7" w:rsidRPr="00AC7795"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56B2B2CB" w14:textId="2642A271" w:rsidR="00B138B7" w:rsidRPr="00E05B99"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E16B89">
              <w:rPr>
                <w:rFonts w:ascii="Times New Roman" w:hAnsi="Times New Roman"/>
                <w:b w:val="0"/>
                <w:bCs w:val="0"/>
                <w:color w:val="000000"/>
                <w:sz w:val="22"/>
                <w:szCs w:val="22"/>
              </w:rPr>
              <w:t xml:space="preserve">Earnings </w:t>
            </w:r>
            <w:r>
              <w:rPr>
                <w:rFonts w:ascii="Times New Roman" w:hAnsi="Times New Roman"/>
                <w:b w:val="0"/>
                <w:bCs w:val="0"/>
                <w:color w:val="000000"/>
                <w:sz w:val="22"/>
                <w:szCs w:val="22"/>
              </w:rPr>
              <w:t xml:space="preserve">(loss) </w:t>
            </w:r>
            <w:r w:rsidRPr="00E16B89">
              <w:rPr>
                <w:rFonts w:ascii="Times New Roman" w:hAnsi="Times New Roman"/>
                <w:b w:val="0"/>
                <w:bCs w:val="0"/>
                <w:color w:val="000000"/>
                <w:sz w:val="22"/>
                <w:szCs w:val="22"/>
              </w:rPr>
              <w:t>per share</w:t>
            </w:r>
          </w:p>
        </w:tc>
      </w:tr>
      <w:tr w:rsidR="00B138B7" w:rsidRPr="00A7107D" w14:paraId="5F37336F" w14:textId="77777777" w:rsidTr="00B138B7">
        <w:tc>
          <w:tcPr>
            <w:tcW w:w="790" w:type="dxa"/>
          </w:tcPr>
          <w:p w14:paraId="38350C99" w14:textId="7AF906C8" w:rsidR="00B138B7" w:rsidRPr="00496E96"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496806">
              <w:rPr>
                <w:rFonts w:ascii="Times New Roman" w:hAnsi="Times New Roman"/>
                <w:b w:val="0"/>
                <w:bCs w:val="0"/>
                <w:color w:val="000000"/>
                <w:sz w:val="22"/>
                <w:szCs w:val="22"/>
              </w:rPr>
              <w:t>23</w:t>
            </w:r>
          </w:p>
        </w:tc>
        <w:tc>
          <w:tcPr>
            <w:tcW w:w="270" w:type="dxa"/>
          </w:tcPr>
          <w:p w14:paraId="663122E5" w14:textId="77777777" w:rsidR="00B138B7" w:rsidRPr="00AC7795"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061498D1" w14:textId="76D32214" w:rsidR="00B138B7" w:rsidRPr="00496806"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Financial instruments</w:t>
            </w:r>
          </w:p>
        </w:tc>
      </w:tr>
      <w:tr w:rsidR="00B138B7" w:rsidRPr="00A7107D" w14:paraId="2CF1FCB6" w14:textId="77777777" w:rsidTr="00B138B7">
        <w:tc>
          <w:tcPr>
            <w:tcW w:w="790" w:type="dxa"/>
          </w:tcPr>
          <w:p w14:paraId="63BD1B4A" w14:textId="3E862E80" w:rsidR="00B138B7" w:rsidRPr="00496E96"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496806">
              <w:rPr>
                <w:rFonts w:ascii="Times New Roman" w:hAnsi="Times New Roman"/>
                <w:b w:val="0"/>
                <w:bCs w:val="0"/>
                <w:color w:val="000000"/>
                <w:sz w:val="22"/>
                <w:szCs w:val="22"/>
              </w:rPr>
              <w:t>24</w:t>
            </w:r>
          </w:p>
        </w:tc>
        <w:tc>
          <w:tcPr>
            <w:tcW w:w="270" w:type="dxa"/>
          </w:tcPr>
          <w:p w14:paraId="68CCCA49" w14:textId="77777777" w:rsidR="00B138B7" w:rsidRPr="00AC7795"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13793BA6" w14:textId="252D4841" w:rsidR="00B138B7" w:rsidRPr="00E05B99" w:rsidRDefault="00B138B7" w:rsidP="002F5E39">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B138B7">
              <w:rPr>
                <w:rFonts w:ascii="Times New Roman" w:hAnsi="Times New Roman"/>
                <w:b w:val="0"/>
                <w:bCs w:val="0"/>
                <w:color w:val="000000"/>
                <w:sz w:val="22"/>
                <w:szCs w:val="22"/>
              </w:rPr>
              <w:t>Capital management</w:t>
            </w:r>
          </w:p>
        </w:tc>
      </w:tr>
      <w:tr w:rsidR="00B138B7" w:rsidRPr="00A7107D" w14:paraId="102B194D" w14:textId="77777777" w:rsidTr="00B138B7">
        <w:tc>
          <w:tcPr>
            <w:tcW w:w="790" w:type="dxa"/>
          </w:tcPr>
          <w:p w14:paraId="745A3F8F" w14:textId="3CB2CA7A" w:rsidR="00B138B7" w:rsidRPr="00496E96"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25</w:t>
            </w:r>
          </w:p>
        </w:tc>
        <w:tc>
          <w:tcPr>
            <w:tcW w:w="270" w:type="dxa"/>
          </w:tcPr>
          <w:p w14:paraId="454544DD" w14:textId="77777777" w:rsidR="00B138B7" w:rsidRPr="00AC7795"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0D6FAC21" w14:textId="4A7C2C2F" w:rsidR="00B138B7" w:rsidRPr="00AC7795"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E16B89">
              <w:rPr>
                <w:rFonts w:ascii="Times New Roman" w:hAnsi="Times New Roman"/>
                <w:b w:val="0"/>
                <w:bCs w:val="0"/>
                <w:color w:val="000000"/>
                <w:sz w:val="22"/>
                <w:szCs w:val="22"/>
              </w:rPr>
              <w:t>Revenue classified by telecommunication business license</w:t>
            </w:r>
            <w:r w:rsidR="0038664C">
              <w:rPr>
                <w:rFonts w:ascii="Times New Roman" w:hAnsi="Times New Roman"/>
                <w:b w:val="0"/>
                <w:bCs w:val="0"/>
                <w:color w:val="000000"/>
                <w:sz w:val="22"/>
                <w:szCs w:val="22"/>
              </w:rPr>
              <w:t>s</w:t>
            </w:r>
          </w:p>
        </w:tc>
      </w:tr>
      <w:tr w:rsidR="00B138B7" w:rsidRPr="00A7107D" w14:paraId="6DE5CEA1" w14:textId="77777777" w:rsidTr="00B138B7">
        <w:tc>
          <w:tcPr>
            <w:tcW w:w="790" w:type="dxa"/>
          </w:tcPr>
          <w:p w14:paraId="607651FF" w14:textId="320E8C54" w:rsidR="00B138B7" w:rsidRPr="00496806"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26</w:t>
            </w:r>
          </w:p>
        </w:tc>
        <w:tc>
          <w:tcPr>
            <w:tcW w:w="270" w:type="dxa"/>
          </w:tcPr>
          <w:p w14:paraId="3634983A" w14:textId="77777777" w:rsidR="00B138B7" w:rsidRPr="00AC7795"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1AC0B4D3" w14:textId="4BCCD8F0" w:rsidR="00B138B7" w:rsidRPr="00AC7795"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Commitments with non-related parties</w:t>
            </w:r>
          </w:p>
        </w:tc>
      </w:tr>
      <w:tr w:rsidR="00B138B7" w:rsidRPr="00A7107D" w14:paraId="177ECA32" w14:textId="77777777" w:rsidTr="00B138B7">
        <w:tc>
          <w:tcPr>
            <w:tcW w:w="790" w:type="dxa"/>
          </w:tcPr>
          <w:p w14:paraId="2434D75F" w14:textId="732A3C78" w:rsidR="00B138B7" w:rsidRPr="00496806"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27</w:t>
            </w:r>
          </w:p>
        </w:tc>
        <w:tc>
          <w:tcPr>
            <w:tcW w:w="270" w:type="dxa"/>
          </w:tcPr>
          <w:p w14:paraId="1A372C1C" w14:textId="77777777" w:rsidR="00B138B7" w:rsidRPr="00BC5AF3"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51A3E46B" w14:textId="2211E3BC" w:rsidR="00B138B7" w:rsidRPr="00BC5AF3"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Contingent liabilities</w:t>
            </w:r>
            <w:r w:rsidRPr="00496806">
              <w:rPr>
                <w:rFonts w:ascii="Times New Roman" w:hAnsi="Times New Roman"/>
                <w:b w:val="0"/>
                <w:bCs w:val="0"/>
                <w:color w:val="000000"/>
                <w:sz w:val="22"/>
                <w:szCs w:val="22"/>
              </w:rPr>
              <w:t xml:space="preserve"> from litigation cases</w:t>
            </w:r>
          </w:p>
        </w:tc>
      </w:tr>
      <w:tr w:rsidR="00B138B7" w:rsidRPr="00A7107D" w14:paraId="01956905" w14:textId="77777777" w:rsidTr="00B138B7">
        <w:tc>
          <w:tcPr>
            <w:tcW w:w="790" w:type="dxa"/>
          </w:tcPr>
          <w:p w14:paraId="432B7D1C" w14:textId="365EAC26" w:rsidR="00B138B7" w:rsidRPr="00496806"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28</w:t>
            </w:r>
          </w:p>
        </w:tc>
        <w:tc>
          <w:tcPr>
            <w:tcW w:w="270" w:type="dxa"/>
          </w:tcPr>
          <w:p w14:paraId="766B7EC0" w14:textId="77777777" w:rsidR="00B138B7" w:rsidRPr="00AC7795"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14EA74F4" w14:textId="5E26DFED" w:rsidR="00B138B7" w:rsidRPr="00AC7795"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496806">
              <w:rPr>
                <w:rFonts w:ascii="Times New Roman" w:hAnsi="Times New Roman"/>
                <w:b w:val="0"/>
                <w:bCs w:val="0"/>
                <w:color w:val="000000"/>
                <w:sz w:val="22"/>
                <w:szCs w:val="22"/>
              </w:rPr>
              <w:t xml:space="preserve">Contingent assets and liabilities from the recall of </w:t>
            </w:r>
            <w:proofErr w:type="gramStart"/>
            <w:r w:rsidRPr="00496806">
              <w:rPr>
                <w:rFonts w:ascii="Times New Roman" w:hAnsi="Times New Roman"/>
                <w:b w:val="0"/>
                <w:bCs w:val="0"/>
                <w:color w:val="000000"/>
                <w:sz w:val="22"/>
                <w:szCs w:val="22"/>
              </w:rPr>
              <w:t>2500-2690 megahertz</w:t>
            </w:r>
            <w:proofErr w:type="gramEnd"/>
            <w:r w:rsidRPr="00496806">
              <w:rPr>
                <w:rFonts w:ascii="Times New Roman" w:hAnsi="Times New Roman"/>
                <w:b w:val="0"/>
                <w:bCs w:val="0"/>
                <w:color w:val="000000"/>
                <w:sz w:val="22"/>
                <w:szCs w:val="22"/>
              </w:rPr>
              <w:t xml:space="preserve"> spectrum</w:t>
            </w:r>
          </w:p>
        </w:tc>
      </w:tr>
      <w:tr w:rsidR="00B138B7" w:rsidRPr="00A7107D" w14:paraId="47684F18" w14:textId="77777777" w:rsidTr="00B138B7">
        <w:tc>
          <w:tcPr>
            <w:tcW w:w="790" w:type="dxa"/>
          </w:tcPr>
          <w:p w14:paraId="761F9429" w14:textId="197C2623" w:rsidR="00B138B7" w:rsidRPr="00AC7795"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29</w:t>
            </w:r>
          </w:p>
        </w:tc>
        <w:tc>
          <w:tcPr>
            <w:tcW w:w="270" w:type="dxa"/>
          </w:tcPr>
          <w:p w14:paraId="3483EB59" w14:textId="77777777" w:rsidR="00B138B7" w:rsidRPr="00AC7795"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43E871F3" w14:textId="566DA7E1" w:rsidR="00B138B7" w:rsidRPr="00AC7795"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Reclassification of accounts</w:t>
            </w:r>
          </w:p>
        </w:tc>
      </w:tr>
      <w:tr w:rsidR="00B138B7" w:rsidRPr="00A7107D" w14:paraId="34EAE33A" w14:textId="77777777" w:rsidTr="00B138B7">
        <w:tc>
          <w:tcPr>
            <w:tcW w:w="790" w:type="dxa"/>
          </w:tcPr>
          <w:p w14:paraId="07AF2111" w14:textId="4D6FB184" w:rsidR="00B138B7" w:rsidRPr="00AC7795"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270" w:type="dxa"/>
          </w:tcPr>
          <w:p w14:paraId="64943861" w14:textId="77777777" w:rsidR="00B138B7" w:rsidRPr="00AC7795"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2543CBB7" w14:textId="47CE390E" w:rsidR="00B138B7" w:rsidRPr="00AC7795"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r>
      <w:tr w:rsidR="00B138B7" w:rsidRPr="00A7107D" w14:paraId="1EB8DBD4" w14:textId="77777777" w:rsidTr="00B138B7">
        <w:tc>
          <w:tcPr>
            <w:tcW w:w="790" w:type="dxa"/>
          </w:tcPr>
          <w:p w14:paraId="321C074E" w14:textId="09DC74B3" w:rsidR="00B138B7" w:rsidRPr="00AC7795"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270" w:type="dxa"/>
          </w:tcPr>
          <w:p w14:paraId="78511000" w14:textId="77777777" w:rsidR="00B138B7" w:rsidRPr="00AC7795"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58DFD9F1" w14:textId="05D59A84" w:rsidR="00B138B7" w:rsidRPr="00AC7795"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r>
      <w:tr w:rsidR="00B138B7" w:rsidRPr="00A7107D" w14:paraId="05EAB792" w14:textId="77777777" w:rsidTr="00B138B7">
        <w:tc>
          <w:tcPr>
            <w:tcW w:w="790" w:type="dxa"/>
          </w:tcPr>
          <w:p w14:paraId="3CCEEA81" w14:textId="6975AFE5" w:rsidR="00B138B7" w:rsidRPr="00592DE3"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cstheme="minorBidi"/>
                <w:b w:val="0"/>
                <w:bCs w:val="0"/>
                <w:color w:val="000000"/>
                <w:sz w:val="22"/>
                <w:szCs w:val="22"/>
              </w:rPr>
            </w:pPr>
          </w:p>
        </w:tc>
        <w:tc>
          <w:tcPr>
            <w:tcW w:w="270" w:type="dxa"/>
          </w:tcPr>
          <w:p w14:paraId="69071F51" w14:textId="77777777" w:rsidR="00B138B7" w:rsidRPr="00AC7795"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51495911" w14:textId="6E956A6E" w:rsidR="00B138B7" w:rsidRPr="00810C77"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cs="Angsana New"/>
                <w:b w:val="0"/>
                <w:bCs w:val="0"/>
                <w:color w:val="000000"/>
                <w:sz w:val="22"/>
                <w:szCs w:val="28"/>
                <w:highlight w:val="yellow"/>
              </w:rPr>
            </w:pPr>
          </w:p>
        </w:tc>
      </w:tr>
      <w:tr w:rsidR="00B138B7" w:rsidRPr="00A7107D" w14:paraId="733739AC" w14:textId="77777777" w:rsidTr="00B138B7">
        <w:tc>
          <w:tcPr>
            <w:tcW w:w="790" w:type="dxa"/>
          </w:tcPr>
          <w:p w14:paraId="6559873E" w14:textId="62E9DF39" w:rsidR="00B138B7" w:rsidRPr="00AC7795"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270" w:type="dxa"/>
          </w:tcPr>
          <w:p w14:paraId="36A62F83" w14:textId="77777777" w:rsidR="00B138B7" w:rsidRPr="00AC7795"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20799433" w14:textId="34CDC436" w:rsidR="00B138B7" w:rsidRPr="000525AD"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cs="Angsana New"/>
                <w:b w:val="0"/>
                <w:bCs w:val="0"/>
                <w:color w:val="000000"/>
                <w:sz w:val="22"/>
                <w:szCs w:val="28"/>
              </w:rPr>
            </w:pPr>
          </w:p>
        </w:tc>
      </w:tr>
      <w:tr w:rsidR="00B138B7" w:rsidRPr="00A7107D" w14:paraId="2358A52D" w14:textId="77777777" w:rsidTr="00B138B7">
        <w:tc>
          <w:tcPr>
            <w:tcW w:w="790" w:type="dxa"/>
          </w:tcPr>
          <w:p w14:paraId="5E01CE44" w14:textId="77777777" w:rsidR="00B138B7" w:rsidRPr="00AC7795"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270" w:type="dxa"/>
          </w:tcPr>
          <w:p w14:paraId="0652F0E1" w14:textId="77777777" w:rsidR="00B138B7" w:rsidRPr="00A7107D"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c>
          <w:tcPr>
            <w:tcW w:w="8460" w:type="dxa"/>
          </w:tcPr>
          <w:p w14:paraId="36EFA9FA" w14:textId="77777777" w:rsidR="00B138B7" w:rsidRPr="00A7107D"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r>
      <w:tr w:rsidR="00B138B7" w:rsidRPr="00A7107D" w14:paraId="5C3E877D" w14:textId="77777777" w:rsidTr="00B138B7">
        <w:tc>
          <w:tcPr>
            <w:tcW w:w="790" w:type="dxa"/>
          </w:tcPr>
          <w:p w14:paraId="1AC58285" w14:textId="77777777" w:rsidR="00B138B7" w:rsidRPr="00A7107D"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c>
          <w:tcPr>
            <w:tcW w:w="270" w:type="dxa"/>
          </w:tcPr>
          <w:p w14:paraId="262CF39F" w14:textId="77777777" w:rsidR="00B138B7" w:rsidRPr="00A7107D"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c>
          <w:tcPr>
            <w:tcW w:w="8460" w:type="dxa"/>
          </w:tcPr>
          <w:p w14:paraId="258AE34B" w14:textId="77777777" w:rsidR="00B138B7" w:rsidRPr="00A7107D" w:rsidRDefault="00B138B7" w:rsidP="00B138B7">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r>
    </w:tbl>
    <w:p w14:paraId="65E0BF0B" w14:textId="77777777" w:rsidR="00D41427" w:rsidRPr="00A22C2E" w:rsidRDefault="00D95615" w:rsidP="00E20EFC">
      <w:pPr>
        <w:tabs>
          <w:tab w:val="center" w:pos="4320"/>
          <w:tab w:val="right" w:pos="8640"/>
        </w:tabs>
        <w:jc w:val="center"/>
        <w:rPr>
          <w:rFonts w:ascii="Times New Roman" w:eastAsia="Batang" w:hAnsi="Times New Roman" w:cs="Times New Roman"/>
          <w:b/>
          <w:bCs/>
          <w:color w:val="000000"/>
          <w:sz w:val="20"/>
          <w:szCs w:val="20"/>
        </w:rPr>
      </w:pPr>
      <w:r w:rsidRPr="00A22C2E">
        <w:rPr>
          <w:rFonts w:ascii="Times New Roman" w:hAnsi="Times New Roman" w:cs="Times New Roman"/>
          <w:color w:val="000000"/>
          <w:sz w:val="20"/>
          <w:szCs w:val="20"/>
        </w:rPr>
        <w:br w:type="page"/>
      </w:r>
    </w:p>
    <w:p w14:paraId="7A0DF3C4" w14:textId="18B7F4FF" w:rsidR="00B85AB1" w:rsidRPr="00496806" w:rsidRDefault="00B85AB1" w:rsidP="00B85AB1">
      <w:pPr>
        <w:pStyle w:val="Header"/>
        <w:tabs>
          <w:tab w:val="clear" w:pos="4320"/>
          <w:tab w:val="clear" w:pos="8640"/>
        </w:tabs>
        <w:spacing w:line="240" w:lineRule="atLeast"/>
        <w:ind w:left="547"/>
        <w:jc w:val="thaiDistribute"/>
        <w:rPr>
          <w:rFonts w:ascii="Times New Roman" w:hAnsi="Times New Roman" w:cs="Times New Roman"/>
          <w:color w:val="000000"/>
          <w:sz w:val="22"/>
          <w:szCs w:val="22"/>
          <w:lang w:val="en-GB"/>
        </w:rPr>
      </w:pPr>
      <w:r w:rsidRPr="00496806">
        <w:rPr>
          <w:rFonts w:ascii="Times New Roman" w:hAnsi="Times New Roman" w:cs="Times New Roman"/>
          <w:color w:val="000000"/>
          <w:sz w:val="22"/>
          <w:szCs w:val="22"/>
          <w:lang w:val="en-GB"/>
        </w:rPr>
        <w:lastRenderedPageBreak/>
        <w:t>These notes form an integral part of the financial statements.</w:t>
      </w:r>
    </w:p>
    <w:p w14:paraId="044DA031" w14:textId="77777777" w:rsidR="00B85AB1" w:rsidRPr="00496806" w:rsidRDefault="00B85AB1" w:rsidP="00B85AB1">
      <w:pPr>
        <w:pStyle w:val="Header"/>
        <w:tabs>
          <w:tab w:val="clear" w:pos="4320"/>
          <w:tab w:val="clear" w:pos="8640"/>
        </w:tabs>
        <w:spacing w:line="240" w:lineRule="atLeast"/>
        <w:ind w:left="547"/>
        <w:jc w:val="thaiDistribute"/>
        <w:rPr>
          <w:rFonts w:ascii="Times New Roman" w:hAnsi="Times New Roman" w:cs="Times New Roman"/>
          <w:color w:val="000000"/>
          <w:sz w:val="22"/>
          <w:szCs w:val="22"/>
          <w:lang w:val="en-GB"/>
        </w:rPr>
      </w:pPr>
    </w:p>
    <w:p w14:paraId="31072030" w14:textId="643EA005" w:rsidR="00B85AB1" w:rsidRPr="00496806" w:rsidRDefault="00B85AB1" w:rsidP="00B85AB1">
      <w:pPr>
        <w:pStyle w:val="Header"/>
        <w:tabs>
          <w:tab w:val="clear" w:pos="4320"/>
          <w:tab w:val="clear" w:pos="8640"/>
        </w:tabs>
        <w:spacing w:line="240" w:lineRule="atLeast"/>
        <w:ind w:left="547"/>
        <w:jc w:val="thaiDistribute"/>
        <w:rPr>
          <w:rFonts w:ascii="Times New Roman" w:hAnsi="Times New Roman" w:cs="Times New Roman"/>
          <w:color w:val="000000"/>
          <w:sz w:val="22"/>
          <w:szCs w:val="22"/>
          <w:lang w:val="en-GB"/>
        </w:rPr>
      </w:pPr>
      <w:r w:rsidRPr="00496806">
        <w:rPr>
          <w:rFonts w:ascii="Times New Roman" w:hAnsi="Times New Roman" w:cs="Times New Roman"/>
          <w:color w:val="000000"/>
          <w:sz w:val="22"/>
          <w:szCs w:val="22"/>
          <w:lang w:val="en-GB"/>
        </w:rPr>
        <w:t xml:space="preserve">The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00496E96" w:rsidRPr="00496806">
        <w:rPr>
          <w:rFonts w:ascii="Times New Roman" w:hAnsi="Times New Roman" w:cs="Times New Roman"/>
          <w:color w:val="000000"/>
          <w:sz w:val="22"/>
          <w:szCs w:val="22"/>
          <w:lang w:val="en-GB"/>
        </w:rPr>
        <w:t>23</w:t>
      </w:r>
      <w:r w:rsidR="0040201A" w:rsidRPr="00496806">
        <w:rPr>
          <w:rFonts w:ascii="Times New Roman" w:hAnsi="Times New Roman" w:cs="Times New Roman"/>
          <w:color w:val="000000"/>
          <w:sz w:val="22"/>
          <w:szCs w:val="22"/>
          <w:lang w:val="en-GB"/>
        </w:rPr>
        <w:t xml:space="preserve"> </w:t>
      </w:r>
      <w:r w:rsidR="00496E96" w:rsidRPr="00496806">
        <w:rPr>
          <w:rFonts w:ascii="Times New Roman" w:hAnsi="Times New Roman" w:cs="Times New Roman"/>
          <w:color w:val="000000"/>
          <w:sz w:val="22"/>
          <w:szCs w:val="22"/>
          <w:lang w:val="en-GB"/>
        </w:rPr>
        <w:t>February</w:t>
      </w:r>
      <w:r w:rsidR="00EC66DE" w:rsidRPr="00496806">
        <w:rPr>
          <w:rFonts w:ascii="Times New Roman" w:hAnsi="Times New Roman" w:cs="Times New Roman"/>
          <w:color w:val="000000"/>
          <w:sz w:val="22"/>
          <w:szCs w:val="22"/>
          <w:lang w:val="en-GB"/>
        </w:rPr>
        <w:t xml:space="preserve"> </w:t>
      </w:r>
      <w:r w:rsidRPr="00496806">
        <w:rPr>
          <w:rFonts w:ascii="Times New Roman" w:hAnsi="Times New Roman" w:cs="Times New Roman"/>
          <w:color w:val="000000"/>
          <w:sz w:val="22"/>
          <w:szCs w:val="22"/>
          <w:lang w:val="en-GB"/>
        </w:rPr>
        <w:t>202</w:t>
      </w:r>
      <w:r w:rsidR="00B138B7">
        <w:rPr>
          <w:rFonts w:ascii="Times New Roman" w:hAnsi="Times New Roman"/>
          <w:color w:val="000000"/>
          <w:sz w:val="22"/>
          <w:szCs w:val="28"/>
          <w:lang w:val="en-US"/>
        </w:rPr>
        <w:t>1</w:t>
      </w:r>
      <w:r w:rsidRPr="00496806">
        <w:rPr>
          <w:rFonts w:ascii="Times New Roman" w:hAnsi="Times New Roman" w:cs="Times New Roman"/>
          <w:color w:val="000000"/>
          <w:sz w:val="22"/>
          <w:szCs w:val="22"/>
          <w:lang w:val="en-GB"/>
        </w:rPr>
        <w:t xml:space="preserve">. </w:t>
      </w:r>
    </w:p>
    <w:p w14:paraId="796AA79A" w14:textId="77777777" w:rsidR="00B85AB1" w:rsidRPr="00496806" w:rsidRDefault="00B85AB1" w:rsidP="00B64805">
      <w:pPr>
        <w:pStyle w:val="Header"/>
        <w:tabs>
          <w:tab w:val="clear" w:pos="4320"/>
          <w:tab w:val="clear" w:pos="8640"/>
          <w:tab w:val="left" w:pos="540"/>
        </w:tabs>
        <w:rPr>
          <w:rFonts w:ascii="Times New Roman" w:hAnsi="Times New Roman" w:cs="Times New Roman"/>
          <w:b/>
          <w:bCs/>
          <w:color w:val="000000"/>
          <w:sz w:val="22"/>
          <w:szCs w:val="22"/>
          <w:lang w:val="en-US"/>
        </w:rPr>
      </w:pPr>
    </w:p>
    <w:p w14:paraId="0BACBACE" w14:textId="77777777" w:rsidR="008A4C8F" w:rsidRPr="00496806" w:rsidRDefault="008A4C8F" w:rsidP="00B64805">
      <w:pPr>
        <w:pStyle w:val="Header"/>
        <w:tabs>
          <w:tab w:val="clear" w:pos="4320"/>
          <w:tab w:val="clear" w:pos="8640"/>
          <w:tab w:val="left" w:pos="540"/>
        </w:tabs>
        <w:rPr>
          <w:rFonts w:ascii="Times New Roman" w:hAnsi="Times New Roman" w:cs="Times New Roman"/>
          <w:b/>
          <w:bCs/>
          <w:color w:val="000000"/>
          <w:sz w:val="22"/>
          <w:szCs w:val="22"/>
        </w:rPr>
      </w:pPr>
      <w:r w:rsidRPr="00496806">
        <w:rPr>
          <w:rFonts w:ascii="Times New Roman" w:hAnsi="Times New Roman" w:cs="Times New Roman"/>
          <w:b/>
          <w:bCs/>
          <w:color w:val="000000"/>
          <w:sz w:val="22"/>
          <w:szCs w:val="22"/>
        </w:rPr>
        <w:t>1</w:t>
      </w:r>
      <w:r w:rsidRPr="00496806">
        <w:rPr>
          <w:rFonts w:ascii="Times New Roman" w:hAnsi="Times New Roman" w:cs="Times New Roman"/>
          <w:b/>
          <w:bCs/>
          <w:color w:val="000000"/>
          <w:sz w:val="22"/>
          <w:szCs w:val="22"/>
        </w:rPr>
        <w:tab/>
        <w:t>General information</w:t>
      </w:r>
    </w:p>
    <w:p w14:paraId="7C872E0D" w14:textId="77777777" w:rsidR="002A043D" w:rsidRPr="00496806" w:rsidRDefault="002A043D" w:rsidP="00B64805">
      <w:pPr>
        <w:pStyle w:val="Header"/>
        <w:tabs>
          <w:tab w:val="clear" w:pos="4320"/>
          <w:tab w:val="clear" w:pos="8640"/>
          <w:tab w:val="left" w:pos="540"/>
        </w:tabs>
        <w:rPr>
          <w:rFonts w:ascii="Times New Roman" w:hAnsi="Times New Roman" w:cs="Times New Roman"/>
          <w:color w:val="000000"/>
          <w:sz w:val="22"/>
          <w:szCs w:val="22"/>
          <w:cs/>
          <w:lang w:val="en-GB"/>
        </w:rPr>
      </w:pPr>
    </w:p>
    <w:p w14:paraId="7A358F79" w14:textId="79E190D3" w:rsidR="00496E96" w:rsidRPr="00496806" w:rsidRDefault="00496E96" w:rsidP="00496E96">
      <w:pPr>
        <w:pStyle w:val="block"/>
        <w:spacing w:after="0" w:line="240" w:lineRule="atLeast"/>
        <w:ind w:left="540"/>
        <w:jc w:val="both"/>
        <w:rPr>
          <w:color w:val="000000"/>
          <w:szCs w:val="22"/>
        </w:rPr>
      </w:pPr>
      <w:r w:rsidRPr="00496806">
        <w:rPr>
          <w:color w:val="000000"/>
          <w:szCs w:val="22"/>
        </w:rPr>
        <w:t>MCOT Public Company Limited</w:t>
      </w:r>
      <w:r w:rsidRPr="00496806">
        <w:rPr>
          <w:szCs w:val="22"/>
        </w:rPr>
        <w:t>, the “</w:t>
      </w:r>
      <w:r w:rsidRPr="00496806">
        <w:rPr>
          <w:szCs w:val="22"/>
          <w:lang w:val="en-US"/>
        </w:rPr>
        <w:t xml:space="preserve">Company”, is incorporated in Thailand and was listed on the </w:t>
      </w:r>
      <w:r w:rsidR="009B0FC4" w:rsidRPr="00496806">
        <w:rPr>
          <w:rFonts w:cs="Angsana New"/>
          <w:szCs w:val="22"/>
          <w:lang w:val="en-US" w:bidi="th-TH"/>
        </w:rPr>
        <w:t>Stock Exchange</w:t>
      </w:r>
      <w:r w:rsidRPr="00496806">
        <w:rPr>
          <w:szCs w:val="22"/>
          <w:lang w:val="en-US" w:bidi="th-TH"/>
        </w:rPr>
        <w:t xml:space="preserve"> </w:t>
      </w:r>
      <w:r w:rsidR="009B0FC4" w:rsidRPr="00496806">
        <w:rPr>
          <w:szCs w:val="22"/>
          <w:lang w:val="en-US" w:bidi="th-TH"/>
        </w:rPr>
        <w:t xml:space="preserve">of Thailand </w:t>
      </w:r>
      <w:r w:rsidRPr="00496806">
        <w:rPr>
          <w:szCs w:val="22"/>
          <w:lang w:val="en-US"/>
        </w:rPr>
        <w:t>in November 200</w:t>
      </w:r>
      <w:r w:rsidR="009B0FC4" w:rsidRPr="00496806">
        <w:rPr>
          <w:szCs w:val="22"/>
          <w:lang w:val="en-US"/>
        </w:rPr>
        <w:t>4</w:t>
      </w:r>
      <w:r w:rsidRPr="00496806">
        <w:rPr>
          <w:szCs w:val="22"/>
          <w:lang w:val="en-US"/>
        </w:rPr>
        <w:t xml:space="preserve">. The Company’s registered office at </w:t>
      </w:r>
      <w:r w:rsidR="009B0FC4" w:rsidRPr="00496806">
        <w:rPr>
          <w:color w:val="000000"/>
          <w:szCs w:val="22"/>
        </w:rPr>
        <w:t xml:space="preserve">63/1 </w:t>
      </w:r>
      <w:r w:rsidR="009B0FC4" w:rsidRPr="00496806">
        <w:rPr>
          <w:rFonts w:cs="Angsana New"/>
          <w:color w:val="000000"/>
          <w:szCs w:val="22"/>
          <w:lang w:val="en-US" w:bidi="th-TH"/>
        </w:rPr>
        <w:t>Rama IX Road,</w:t>
      </w:r>
      <w:r w:rsidRPr="00496806">
        <w:rPr>
          <w:color w:val="000000"/>
          <w:szCs w:val="22"/>
        </w:rPr>
        <w:t xml:space="preserve"> </w:t>
      </w:r>
      <w:proofErr w:type="spellStart"/>
      <w:r w:rsidR="009B0FC4" w:rsidRPr="00496806">
        <w:rPr>
          <w:rFonts w:cs="Angsana New"/>
          <w:color w:val="000000"/>
          <w:szCs w:val="22"/>
          <w:lang w:val="en-US" w:bidi="th-TH"/>
        </w:rPr>
        <w:t>Huay</w:t>
      </w:r>
      <w:proofErr w:type="spellEnd"/>
      <w:r w:rsidR="009B0FC4" w:rsidRPr="00496806">
        <w:rPr>
          <w:rFonts w:cs="Angsana New"/>
          <w:color w:val="000000"/>
          <w:szCs w:val="22"/>
          <w:lang w:val="en-US" w:bidi="th-TH"/>
        </w:rPr>
        <w:t xml:space="preserve"> Kwang</w:t>
      </w:r>
      <w:r w:rsidRPr="00496806">
        <w:rPr>
          <w:color w:val="000000"/>
          <w:szCs w:val="22"/>
        </w:rPr>
        <w:t>, Bangkok.</w:t>
      </w:r>
    </w:p>
    <w:p w14:paraId="0A6E6B72" w14:textId="77777777" w:rsidR="00496E96" w:rsidRPr="00496806" w:rsidRDefault="00496E96" w:rsidP="00642192">
      <w:pPr>
        <w:tabs>
          <w:tab w:val="left" w:pos="540"/>
          <w:tab w:val="left" w:pos="990"/>
          <w:tab w:val="right" w:pos="7200"/>
          <w:tab w:val="right" w:pos="8540"/>
        </w:tabs>
        <w:ind w:left="540"/>
        <w:jc w:val="thaiDistribute"/>
        <w:rPr>
          <w:rFonts w:ascii="Times New Roman" w:eastAsia="Batang" w:hAnsi="Times New Roman" w:cs="Times New Roman"/>
          <w:color w:val="000000"/>
          <w:sz w:val="22"/>
          <w:szCs w:val="22"/>
          <w:lang w:val="en-GB"/>
        </w:rPr>
      </w:pPr>
    </w:p>
    <w:p w14:paraId="7C63DF2B" w14:textId="211D7B03" w:rsidR="009B0FC4" w:rsidRPr="00496806" w:rsidRDefault="009B0FC4" w:rsidP="009B0FC4">
      <w:pPr>
        <w:pStyle w:val="block"/>
        <w:spacing w:after="0" w:line="240" w:lineRule="atLeast"/>
        <w:ind w:left="540"/>
        <w:jc w:val="both"/>
        <w:rPr>
          <w:color w:val="000000"/>
          <w:szCs w:val="22"/>
        </w:rPr>
      </w:pPr>
      <w:r w:rsidRPr="00496806">
        <w:rPr>
          <w:szCs w:val="22"/>
        </w:rPr>
        <w:t xml:space="preserve">The </w:t>
      </w:r>
      <w:proofErr w:type="gramStart"/>
      <w:r w:rsidRPr="00496806">
        <w:rPr>
          <w:szCs w:val="22"/>
        </w:rPr>
        <w:t>Company’s  major</w:t>
      </w:r>
      <w:proofErr w:type="gramEnd"/>
      <w:r w:rsidRPr="00496806">
        <w:rPr>
          <w:szCs w:val="22"/>
        </w:rPr>
        <w:t xml:space="preserve"> shareholder</w:t>
      </w:r>
      <w:r w:rsidR="0038664C">
        <w:rPr>
          <w:szCs w:val="22"/>
        </w:rPr>
        <w:t>s</w:t>
      </w:r>
      <w:r w:rsidRPr="00496806">
        <w:rPr>
          <w:szCs w:val="22"/>
        </w:rPr>
        <w:t xml:space="preserve"> during the financial year were</w:t>
      </w:r>
      <w:r w:rsidR="0038664C">
        <w:rPr>
          <w:szCs w:val="22"/>
        </w:rPr>
        <w:t xml:space="preserve"> The</w:t>
      </w:r>
      <w:r w:rsidRPr="00496806">
        <w:rPr>
          <w:rFonts w:cstheme="minorBidi" w:hint="cs"/>
          <w:szCs w:val="22"/>
          <w:cs/>
          <w:lang w:bidi="th-TH"/>
        </w:rPr>
        <w:t xml:space="preserve"> </w:t>
      </w:r>
      <w:r w:rsidRPr="00496806">
        <w:rPr>
          <w:rFonts w:cstheme="minorBidi"/>
          <w:szCs w:val="22"/>
          <w:lang w:val="en-US" w:bidi="th-TH"/>
        </w:rPr>
        <w:t>Ministry of Finance (65.80% shareholding) and Government Saving</w:t>
      </w:r>
      <w:r w:rsidR="009B107B">
        <w:rPr>
          <w:rFonts w:cstheme="minorBidi"/>
          <w:szCs w:val="22"/>
          <w:lang w:val="en-US" w:bidi="th-TH"/>
        </w:rPr>
        <w:t>s</w:t>
      </w:r>
      <w:r w:rsidRPr="00496806">
        <w:rPr>
          <w:rFonts w:cstheme="minorBidi"/>
          <w:szCs w:val="22"/>
          <w:lang w:val="en-US" w:bidi="th-TH"/>
        </w:rPr>
        <w:t xml:space="preserve"> Bank</w:t>
      </w:r>
      <w:r w:rsidRPr="00496806">
        <w:rPr>
          <w:rFonts w:cstheme="minorBidi" w:hint="cs"/>
          <w:szCs w:val="22"/>
          <w:cs/>
          <w:lang w:bidi="th-TH"/>
        </w:rPr>
        <w:t xml:space="preserve"> </w:t>
      </w:r>
      <w:r w:rsidRPr="00496806">
        <w:rPr>
          <w:color w:val="000000"/>
          <w:szCs w:val="22"/>
        </w:rPr>
        <w:t>(11.48% of shareholding)</w:t>
      </w:r>
      <w:r w:rsidR="0038664C">
        <w:rPr>
          <w:color w:val="000000"/>
          <w:szCs w:val="22"/>
        </w:rPr>
        <w:t>,</w:t>
      </w:r>
      <w:r w:rsidRPr="00496806">
        <w:rPr>
          <w:color w:val="000000"/>
          <w:szCs w:val="22"/>
        </w:rPr>
        <w:t xml:space="preserve"> which w</w:t>
      </w:r>
      <w:r w:rsidR="0038664C">
        <w:rPr>
          <w:color w:val="000000"/>
          <w:szCs w:val="22"/>
        </w:rPr>
        <w:t>ere</w:t>
      </w:r>
      <w:r w:rsidRPr="00496806">
        <w:rPr>
          <w:color w:val="000000"/>
          <w:szCs w:val="22"/>
        </w:rPr>
        <w:t xml:space="preserve"> establish</w:t>
      </w:r>
      <w:r w:rsidR="0038664C">
        <w:rPr>
          <w:color w:val="000000"/>
          <w:szCs w:val="22"/>
        </w:rPr>
        <w:t>ed</w:t>
      </w:r>
      <w:r w:rsidRPr="00496806">
        <w:rPr>
          <w:color w:val="000000"/>
          <w:szCs w:val="22"/>
        </w:rPr>
        <w:t xml:space="preserve"> in Thailand.</w:t>
      </w:r>
    </w:p>
    <w:p w14:paraId="6E55A57C" w14:textId="77777777" w:rsidR="00496E96" w:rsidRPr="00496806" w:rsidRDefault="00496E96" w:rsidP="00642192">
      <w:pPr>
        <w:tabs>
          <w:tab w:val="left" w:pos="540"/>
          <w:tab w:val="left" w:pos="990"/>
          <w:tab w:val="right" w:pos="7200"/>
          <w:tab w:val="right" w:pos="8540"/>
        </w:tabs>
        <w:ind w:left="540"/>
        <w:jc w:val="thaiDistribute"/>
        <w:rPr>
          <w:rFonts w:ascii="Times New Roman" w:eastAsia="Batang" w:hAnsi="Times New Roman" w:cs="Times New Roman"/>
          <w:color w:val="000000"/>
          <w:sz w:val="22"/>
          <w:szCs w:val="22"/>
          <w:lang w:val="en-GB"/>
        </w:rPr>
      </w:pPr>
    </w:p>
    <w:p w14:paraId="4F6BEFE4" w14:textId="77777777" w:rsidR="00B138B7" w:rsidRDefault="00642192" w:rsidP="00642192">
      <w:pPr>
        <w:tabs>
          <w:tab w:val="left" w:pos="540"/>
          <w:tab w:val="left" w:pos="990"/>
          <w:tab w:val="right" w:pos="7200"/>
          <w:tab w:val="right" w:pos="8540"/>
        </w:tabs>
        <w:ind w:left="540"/>
        <w:jc w:val="thaiDistribute"/>
        <w:rPr>
          <w:rFonts w:ascii="Times New Roman" w:eastAsia="Batang" w:hAnsi="Times New Roman" w:cs="Times New Roman"/>
          <w:color w:val="000000"/>
          <w:sz w:val="22"/>
          <w:szCs w:val="22"/>
          <w:lang w:val="en-GB"/>
        </w:rPr>
      </w:pPr>
      <w:r w:rsidRPr="00496806">
        <w:rPr>
          <w:rFonts w:ascii="Times New Roman" w:eastAsia="Batang" w:hAnsi="Times New Roman" w:cs="Times New Roman"/>
          <w:color w:val="000000"/>
          <w:sz w:val="22"/>
          <w:szCs w:val="22"/>
          <w:lang w:val="en-GB"/>
        </w:rPr>
        <w:t xml:space="preserve">The principal activities of the Company and </w:t>
      </w:r>
      <w:r w:rsidR="0049766E" w:rsidRPr="00496806">
        <w:rPr>
          <w:rFonts w:ascii="Times New Roman" w:eastAsia="Batang" w:hAnsi="Times New Roman" w:cs="Times New Roman"/>
          <w:color w:val="000000"/>
          <w:sz w:val="22"/>
          <w:szCs w:val="22"/>
          <w:lang w:val="en-GB"/>
        </w:rPr>
        <w:t xml:space="preserve">the Group </w:t>
      </w:r>
      <w:r w:rsidR="002075F9" w:rsidRPr="00496806">
        <w:rPr>
          <w:rFonts w:ascii="Times New Roman" w:eastAsia="Batang" w:hAnsi="Times New Roman" w:cs="Times New Roman"/>
          <w:color w:val="000000"/>
          <w:sz w:val="22"/>
          <w:szCs w:val="22"/>
          <w:lang w:val="en-GB"/>
        </w:rPr>
        <w:t>are</w:t>
      </w:r>
      <w:r w:rsidR="0049766E" w:rsidRPr="00496806">
        <w:rPr>
          <w:rFonts w:ascii="Times New Roman" w:eastAsia="Batang" w:hAnsi="Times New Roman" w:cs="Times New Roman"/>
          <w:color w:val="000000"/>
          <w:sz w:val="22"/>
          <w:szCs w:val="22"/>
          <w:lang w:val="en-GB"/>
        </w:rPr>
        <w:t xml:space="preserve"> the production of television and radio programming,</w:t>
      </w:r>
      <w:r w:rsidRPr="00496806">
        <w:rPr>
          <w:rFonts w:ascii="Times New Roman" w:eastAsia="Batang" w:hAnsi="Times New Roman" w:cs="Times New Roman"/>
          <w:color w:val="000000"/>
          <w:sz w:val="22"/>
          <w:szCs w:val="22"/>
          <w:lang w:val="en-GB"/>
        </w:rPr>
        <w:t xml:space="preserve"> digital terrestrial TV broadcast network and facility services</w:t>
      </w:r>
      <w:r w:rsidR="002778A4" w:rsidRPr="00496806">
        <w:rPr>
          <w:rFonts w:ascii="Times New Roman" w:eastAsia="Batang" w:hAnsi="Times New Roman" w:cs="Times New Roman"/>
          <w:color w:val="000000"/>
          <w:sz w:val="22"/>
          <w:szCs w:val="22"/>
          <w:lang w:val="en-GB"/>
        </w:rPr>
        <w:t xml:space="preserve"> and providing advertisements through TV, radio and digital medi</w:t>
      </w:r>
      <w:r w:rsidR="00F77750" w:rsidRPr="00496806">
        <w:rPr>
          <w:rFonts w:ascii="Times New Roman" w:eastAsia="Batang" w:hAnsi="Times New Roman" w:cs="Times New Roman"/>
          <w:color w:val="000000"/>
          <w:sz w:val="22"/>
          <w:szCs w:val="22"/>
          <w:lang w:val="en-GB"/>
        </w:rPr>
        <w:t>a</w:t>
      </w:r>
      <w:r w:rsidR="002778A4" w:rsidRPr="00496806">
        <w:rPr>
          <w:rFonts w:ascii="Times New Roman" w:eastAsia="Batang" w:hAnsi="Times New Roman" w:cs="Times New Roman"/>
          <w:color w:val="000000"/>
          <w:sz w:val="22"/>
          <w:szCs w:val="22"/>
          <w:lang w:val="en-GB"/>
        </w:rPr>
        <w:t>s</w:t>
      </w:r>
      <w:r w:rsidRPr="00496806">
        <w:rPr>
          <w:rFonts w:ascii="Times New Roman" w:eastAsia="Batang" w:hAnsi="Times New Roman" w:cs="Times New Roman"/>
          <w:color w:val="000000"/>
          <w:sz w:val="22"/>
          <w:szCs w:val="22"/>
          <w:lang w:val="en-GB"/>
        </w:rPr>
        <w:t>.</w:t>
      </w:r>
      <w:r w:rsidR="0049766E" w:rsidRPr="00496806">
        <w:rPr>
          <w:rFonts w:ascii="Times New Roman" w:eastAsia="Batang" w:hAnsi="Times New Roman" w:cs="Times New Roman"/>
          <w:color w:val="000000"/>
          <w:sz w:val="22"/>
          <w:szCs w:val="22"/>
          <w:lang w:val="en-GB"/>
        </w:rPr>
        <w:t xml:space="preserve"> </w:t>
      </w:r>
    </w:p>
    <w:p w14:paraId="534F1DEB" w14:textId="77777777" w:rsidR="00B138B7" w:rsidRDefault="00B138B7" w:rsidP="00642192">
      <w:pPr>
        <w:tabs>
          <w:tab w:val="left" w:pos="540"/>
          <w:tab w:val="left" w:pos="990"/>
          <w:tab w:val="right" w:pos="7200"/>
          <w:tab w:val="right" w:pos="8540"/>
        </w:tabs>
        <w:ind w:left="540"/>
        <w:jc w:val="thaiDistribute"/>
        <w:rPr>
          <w:rFonts w:ascii="Times New Roman" w:eastAsia="Batang" w:hAnsi="Times New Roman" w:cs="Times New Roman"/>
          <w:color w:val="000000"/>
          <w:sz w:val="22"/>
          <w:szCs w:val="22"/>
          <w:lang w:val="en-GB"/>
        </w:rPr>
      </w:pPr>
    </w:p>
    <w:p w14:paraId="1640F122" w14:textId="001939CD" w:rsidR="00B138B7" w:rsidRDefault="00B138B7" w:rsidP="00642192">
      <w:pPr>
        <w:tabs>
          <w:tab w:val="left" w:pos="540"/>
          <w:tab w:val="left" w:pos="990"/>
          <w:tab w:val="right" w:pos="7200"/>
          <w:tab w:val="right" w:pos="8540"/>
        </w:tabs>
        <w:ind w:left="540"/>
        <w:jc w:val="thaiDistribute"/>
        <w:rPr>
          <w:rFonts w:ascii="Times New Roman" w:eastAsia="Batang" w:hAnsi="Times New Roman" w:cs="Times New Roman"/>
          <w:color w:val="000000"/>
          <w:sz w:val="22"/>
          <w:szCs w:val="22"/>
          <w:lang w:val="en-GB"/>
        </w:rPr>
      </w:pPr>
      <w:r w:rsidRPr="00B138B7">
        <w:rPr>
          <w:rFonts w:ascii="Times New Roman" w:eastAsia="Batang" w:hAnsi="Times New Roman" w:cs="Times New Roman"/>
          <w:color w:val="000000"/>
          <w:sz w:val="22"/>
          <w:szCs w:val="22"/>
          <w:lang w:val="en-GB"/>
        </w:rPr>
        <w:t xml:space="preserve">The Company received the commercial digital terrestrial television licence at national level for a </w:t>
      </w:r>
      <w:r w:rsidR="00A2366F">
        <w:rPr>
          <w:rFonts w:ascii="Times New Roman" w:eastAsia="Batang" w:hAnsi="Times New Roman" w:cs="Times New Roman"/>
          <w:color w:val="000000"/>
          <w:sz w:val="22"/>
          <w:szCs w:val="22"/>
          <w:lang w:val="en-GB"/>
        </w:rPr>
        <w:t xml:space="preserve">general </w:t>
      </w:r>
      <w:r w:rsidRPr="00B138B7">
        <w:rPr>
          <w:rFonts w:ascii="Times New Roman" w:eastAsia="Batang" w:hAnsi="Times New Roman" w:cs="Times New Roman"/>
          <w:color w:val="000000"/>
          <w:sz w:val="22"/>
          <w:szCs w:val="22"/>
          <w:lang w:val="en-GB"/>
        </w:rPr>
        <w:t xml:space="preserve">channel category in </w:t>
      </w:r>
      <w:proofErr w:type="gramStart"/>
      <w:r>
        <w:rPr>
          <w:rFonts w:ascii="Times New Roman" w:eastAsia="Batang" w:hAnsi="Times New Roman" w:cs="Times New Roman"/>
          <w:color w:val="000000"/>
          <w:sz w:val="22"/>
          <w:szCs w:val="22"/>
          <w:lang w:val="en-GB"/>
        </w:rPr>
        <w:t>high</w:t>
      </w:r>
      <w:r w:rsidRPr="00B138B7">
        <w:rPr>
          <w:rFonts w:ascii="Times New Roman" w:eastAsia="Batang" w:hAnsi="Times New Roman" w:cs="Times New Roman"/>
          <w:color w:val="000000"/>
          <w:sz w:val="22"/>
          <w:szCs w:val="22"/>
          <w:lang w:val="en-GB"/>
        </w:rPr>
        <w:t>-definition</w:t>
      </w:r>
      <w:proofErr w:type="gramEnd"/>
      <w:r w:rsidR="00AE1DF0">
        <w:rPr>
          <w:rFonts w:ascii="Times New Roman" w:eastAsia="Batang" w:hAnsi="Times New Roman" w:cs="Times New Roman"/>
          <w:color w:val="000000"/>
          <w:sz w:val="22"/>
          <w:szCs w:val="22"/>
          <w:lang w:val="en-GB"/>
        </w:rPr>
        <w:t xml:space="preserve"> </w:t>
      </w:r>
      <w:r w:rsidRPr="00B138B7">
        <w:rPr>
          <w:rFonts w:ascii="Times New Roman" w:eastAsia="Batang" w:hAnsi="Times New Roman" w:cs="Times New Roman"/>
          <w:color w:val="000000"/>
          <w:sz w:val="22"/>
          <w:szCs w:val="22"/>
          <w:lang w:val="en-GB"/>
        </w:rPr>
        <w:t xml:space="preserve">for a period of 15 years, from the National Broadcasting and Telecommunications Commission </w:t>
      </w:r>
      <w:r w:rsidR="0038664C" w:rsidRPr="00B138B7">
        <w:rPr>
          <w:rFonts w:ascii="Times New Roman" w:eastAsia="Batang" w:hAnsi="Times New Roman" w:cs="Times New Roman"/>
          <w:color w:val="000000"/>
          <w:sz w:val="22"/>
          <w:szCs w:val="22"/>
          <w:lang w:val="en-GB"/>
        </w:rPr>
        <w:t xml:space="preserve">commencing </w:t>
      </w:r>
      <w:r w:rsidRPr="00B138B7">
        <w:rPr>
          <w:rFonts w:ascii="Times New Roman" w:eastAsia="Batang" w:hAnsi="Times New Roman" w:cs="Times New Roman"/>
          <w:color w:val="000000"/>
          <w:sz w:val="22"/>
          <w:szCs w:val="22"/>
          <w:lang w:val="en-GB"/>
        </w:rPr>
        <w:t>from 25 April 2014 to 24 April 2029. For further details of the licence are disclosed in Note 1</w:t>
      </w:r>
      <w:r w:rsidR="00A2366F">
        <w:rPr>
          <w:rFonts w:ascii="Times New Roman" w:eastAsia="Batang" w:hAnsi="Times New Roman" w:cs="Times New Roman"/>
          <w:color w:val="000000"/>
          <w:sz w:val="22"/>
          <w:szCs w:val="22"/>
          <w:lang w:val="en-GB"/>
        </w:rPr>
        <w:t>3</w:t>
      </w:r>
      <w:r w:rsidRPr="00B138B7">
        <w:rPr>
          <w:rFonts w:ascii="Times New Roman" w:eastAsia="Batang" w:hAnsi="Times New Roman" w:cs="Times New Roman"/>
          <w:color w:val="000000"/>
          <w:sz w:val="22"/>
          <w:szCs w:val="22"/>
          <w:lang w:val="en-GB"/>
        </w:rPr>
        <w:t>.</w:t>
      </w:r>
    </w:p>
    <w:p w14:paraId="4E8190C2" w14:textId="77777777" w:rsidR="00B138B7" w:rsidRDefault="00B138B7" w:rsidP="00642192">
      <w:pPr>
        <w:tabs>
          <w:tab w:val="left" w:pos="540"/>
          <w:tab w:val="left" w:pos="990"/>
          <w:tab w:val="right" w:pos="7200"/>
          <w:tab w:val="right" w:pos="8540"/>
        </w:tabs>
        <w:ind w:left="540"/>
        <w:jc w:val="thaiDistribute"/>
        <w:rPr>
          <w:rFonts w:ascii="Times New Roman" w:eastAsia="Batang" w:hAnsi="Times New Roman" w:cs="Times New Roman"/>
          <w:color w:val="000000"/>
          <w:sz w:val="22"/>
          <w:szCs w:val="22"/>
          <w:lang w:val="en-GB"/>
        </w:rPr>
      </w:pPr>
    </w:p>
    <w:p w14:paraId="68FE91EB" w14:textId="23CD8931" w:rsidR="00656E5F" w:rsidRPr="00496806" w:rsidRDefault="00642192" w:rsidP="00642192">
      <w:pPr>
        <w:tabs>
          <w:tab w:val="left" w:pos="540"/>
          <w:tab w:val="left" w:pos="990"/>
          <w:tab w:val="right" w:pos="7200"/>
          <w:tab w:val="right" w:pos="8540"/>
        </w:tabs>
        <w:ind w:left="540"/>
        <w:jc w:val="thaiDistribute"/>
        <w:rPr>
          <w:rFonts w:ascii="Times New Roman" w:eastAsia="Batang" w:hAnsi="Times New Roman" w:cs="Times New Roman"/>
          <w:color w:val="000000"/>
          <w:sz w:val="22"/>
          <w:szCs w:val="22"/>
          <w:lang w:val="en-GB"/>
        </w:rPr>
      </w:pPr>
      <w:r w:rsidRPr="00496806">
        <w:rPr>
          <w:rFonts w:ascii="Times New Roman" w:eastAsia="Batang" w:hAnsi="Times New Roman" w:cs="Times New Roman"/>
          <w:color w:val="000000"/>
          <w:sz w:val="22"/>
          <w:szCs w:val="22"/>
          <w:lang w:val="en-GB"/>
        </w:rPr>
        <w:t>Details of subsidiaries as at 31 December 20</w:t>
      </w:r>
      <w:r w:rsidR="009B0FC4" w:rsidRPr="00496806">
        <w:rPr>
          <w:rFonts w:ascii="Times New Roman" w:eastAsia="Batang" w:hAnsi="Times New Roman" w:cs="Times New Roman"/>
          <w:color w:val="000000"/>
          <w:sz w:val="22"/>
          <w:szCs w:val="22"/>
          <w:lang w:val="en-GB"/>
        </w:rPr>
        <w:t>20 and 2019</w:t>
      </w:r>
      <w:r w:rsidRPr="00496806">
        <w:rPr>
          <w:rFonts w:ascii="Times New Roman" w:eastAsia="Batang" w:hAnsi="Times New Roman" w:cs="Times New Roman"/>
          <w:color w:val="000000"/>
          <w:sz w:val="22"/>
          <w:szCs w:val="22"/>
          <w:lang w:val="en-GB"/>
        </w:rPr>
        <w:t xml:space="preserve"> are described in </w:t>
      </w:r>
      <w:r w:rsidR="0038664C">
        <w:rPr>
          <w:rFonts w:ascii="Times New Roman" w:eastAsia="Batang" w:hAnsi="Times New Roman" w:cs="Times New Roman"/>
          <w:color w:val="000000"/>
          <w:sz w:val="22"/>
          <w:szCs w:val="22"/>
          <w:lang w:val="en-GB"/>
        </w:rPr>
        <w:t>N</w:t>
      </w:r>
      <w:r w:rsidRPr="00496806">
        <w:rPr>
          <w:rFonts w:ascii="Times New Roman" w:eastAsia="Batang" w:hAnsi="Times New Roman" w:cs="Times New Roman"/>
          <w:color w:val="000000"/>
          <w:sz w:val="22"/>
          <w:szCs w:val="22"/>
          <w:lang w:val="en-GB"/>
        </w:rPr>
        <w:t xml:space="preserve">ote </w:t>
      </w:r>
      <w:r w:rsidR="00B138B7">
        <w:rPr>
          <w:rFonts w:ascii="Times New Roman" w:eastAsia="Batang" w:hAnsi="Times New Roman" w:cs="Times New Roman"/>
          <w:color w:val="000000"/>
          <w:sz w:val="22"/>
          <w:szCs w:val="22"/>
          <w:lang w:val="en-GB"/>
        </w:rPr>
        <w:t>9</w:t>
      </w:r>
      <w:r w:rsidRPr="00496806">
        <w:rPr>
          <w:rFonts w:ascii="Times New Roman" w:eastAsia="Batang" w:hAnsi="Times New Roman" w:cs="Times New Roman"/>
          <w:color w:val="000000"/>
          <w:sz w:val="22"/>
          <w:szCs w:val="22"/>
          <w:lang w:val="en-GB"/>
        </w:rPr>
        <w:t>.</w:t>
      </w:r>
    </w:p>
    <w:p w14:paraId="0930E57A" w14:textId="77777777" w:rsidR="00E65366" w:rsidRPr="00496806" w:rsidRDefault="00E65366" w:rsidP="00E20EFC">
      <w:pPr>
        <w:pStyle w:val="Header"/>
        <w:tabs>
          <w:tab w:val="clear" w:pos="4320"/>
          <w:tab w:val="clear" w:pos="8640"/>
        </w:tabs>
        <w:spacing w:line="240" w:lineRule="atLeast"/>
        <w:ind w:left="547"/>
        <w:jc w:val="thaiDistribute"/>
        <w:rPr>
          <w:rFonts w:ascii="Times New Roman" w:eastAsia="Batang" w:hAnsi="Times New Roman" w:cs="Times New Roman"/>
          <w:color w:val="000000"/>
          <w:sz w:val="22"/>
          <w:szCs w:val="22"/>
          <w:lang w:val="en-GB"/>
        </w:rPr>
      </w:pPr>
    </w:p>
    <w:p w14:paraId="33E02B86" w14:textId="2F45A15B" w:rsidR="00D551D9" w:rsidRPr="00496806" w:rsidRDefault="00D551D9" w:rsidP="00B64805">
      <w:pPr>
        <w:pStyle w:val="Header"/>
        <w:tabs>
          <w:tab w:val="clear" w:pos="4320"/>
          <w:tab w:val="clear" w:pos="8640"/>
          <w:tab w:val="left" w:pos="540"/>
        </w:tabs>
        <w:rPr>
          <w:rFonts w:ascii="Times New Roman" w:hAnsi="Times New Roman" w:cs="Times New Roman"/>
          <w:b/>
          <w:bCs/>
          <w:color w:val="000000"/>
          <w:sz w:val="22"/>
          <w:szCs w:val="22"/>
        </w:rPr>
      </w:pPr>
      <w:r w:rsidRPr="00496806">
        <w:rPr>
          <w:rFonts w:ascii="Times New Roman" w:hAnsi="Times New Roman" w:cs="Times New Roman"/>
          <w:b/>
          <w:bCs/>
          <w:color w:val="000000"/>
          <w:sz w:val="22"/>
          <w:szCs w:val="22"/>
        </w:rPr>
        <w:t>2</w:t>
      </w:r>
      <w:r w:rsidR="00090DBC" w:rsidRPr="00496806">
        <w:rPr>
          <w:rFonts w:ascii="Times New Roman" w:hAnsi="Times New Roman" w:cs="Times New Roman"/>
          <w:b/>
          <w:bCs/>
          <w:color w:val="000000"/>
          <w:sz w:val="22"/>
          <w:szCs w:val="22"/>
        </w:rPr>
        <w:tab/>
      </w:r>
      <w:r w:rsidR="00B85AB1" w:rsidRPr="00496806">
        <w:rPr>
          <w:rFonts w:ascii="Times New Roman" w:hAnsi="Times New Roman" w:cs="Times New Roman"/>
          <w:b/>
          <w:bCs/>
          <w:color w:val="000000"/>
          <w:sz w:val="22"/>
          <w:szCs w:val="22"/>
        </w:rPr>
        <w:t>Basis of preparation of the financial statements</w:t>
      </w:r>
    </w:p>
    <w:p w14:paraId="39F281FB" w14:textId="77777777" w:rsidR="001330F3" w:rsidRPr="00496806" w:rsidRDefault="001330F3" w:rsidP="00B64805">
      <w:pPr>
        <w:tabs>
          <w:tab w:val="left" w:pos="540"/>
          <w:tab w:val="left" w:pos="567"/>
          <w:tab w:val="left" w:pos="900"/>
        </w:tabs>
        <w:ind w:left="540"/>
        <w:jc w:val="both"/>
        <w:rPr>
          <w:rFonts w:ascii="Times New Roman" w:eastAsia="Times New Roman" w:hAnsi="Times New Roman" w:cs="Times New Roman"/>
          <w:b/>
          <w:bCs/>
          <w:color w:val="000000"/>
          <w:sz w:val="22"/>
          <w:szCs w:val="22"/>
          <w:lang w:val="en-GB" w:eastAsia="en-US" w:bidi="ar-SA"/>
        </w:rPr>
      </w:pPr>
    </w:p>
    <w:p w14:paraId="27714CE8" w14:textId="77777777" w:rsidR="001330F3" w:rsidRPr="00496806" w:rsidRDefault="001330F3" w:rsidP="007F23AF">
      <w:pPr>
        <w:tabs>
          <w:tab w:val="left" w:pos="540"/>
          <w:tab w:val="left" w:pos="567"/>
        </w:tabs>
        <w:ind w:left="540" w:hanging="540"/>
        <w:jc w:val="both"/>
        <w:rPr>
          <w:rFonts w:ascii="Times New Roman" w:eastAsia="Times New Roman" w:hAnsi="Times New Roman" w:cs="Times New Roman"/>
          <w:i/>
          <w:iCs/>
          <w:color w:val="000000"/>
          <w:sz w:val="22"/>
          <w:szCs w:val="22"/>
          <w:lang w:val="en-GB" w:eastAsia="en-US" w:bidi="ar-SA"/>
        </w:rPr>
      </w:pPr>
      <w:r w:rsidRPr="00496806">
        <w:rPr>
          <w:rFonts w:ascii="Times New Roman" w:eastAsia="Times New Roman" w:hAnsi="Times New Roman" w:cs="Times New Roman"/>
          <w:i/>
          <w:iCs/>
          <w:color w:val="000000"/>
          <w:sz w:val="22"/>
          <w:szCs w:val="22"/>
          <w:lang w:val="en-GB" w:eastAsia="en-US" w:bidi="ar-SA"/>
        </w:rPr>
        <w:t>(a)</w:t>
      </w:r>
      <w:r w:rsidRPr="00496806">
        <w:rPr>
          <w:rFonts w:ascii="Times New Roman" w:eastAsia="Times New Roman" w:hAnsi="Times New Roman" w:cs="Times New Roman"/>
          <w:color w:val="000000"/>
          <w:sz w:val="22"/>
          <w:szCs w:val="22"/>
          <w:lang w:val="en-GB" w:eastAsia="en-US" w:bidi="ar-SA"/>
        </w:rPr>
        <w:tab/>
      </w:r>
      <w:r w:rsidRPr="00496806">
        <w:rPr>
          <w:rFonts w:ascii="Times New Roman" w:hAnsi="Times New Roman" w:cs="Times New Roman"/>
          <w:i/>
          <w:iCs/>
          <w:color w:val="000000"/>
          <w:sz w:val="22"/>
          <w:szCs w:val="22"/>
          <w:lang w:val="en-GB"/>
        </w:rPr>
        <w:t>Statement</w:t>
      </w:r>
      <w:r w:rsidRPr="00496806">
        <w:rPr>
          <w:rFonts w:ascii="Times New Roman" w:eastAsia="Times New Roman" w:hAnsi="Times New Roman" w:cs="Times New Roman"/>
          <w:i/>
          <w:iCs/>
          <w:color w:val="000000"/>
          <w:sz w:val="22"/>
          <w:szCs w:val="22"/>
          <w:lang w:val="en-GB" w:eastAsia="en-US" w:bidi="ar-SA"/>
        </w:rPr>
        <w:t xml:space="preserve"> of compliance</w:t>
      </w:r>
    </w:p>
    <w:p w14:paraId="40A02823" w14:textId="77777777" w:rsidR="001330F3" w:rsidRPr="00496806" w:rsidRDefault="001330F3" w:rsidP="00B64805">
      <w:pPr>
        <w:tabs>
          <w:tab w:val="left" w:pos="540"/>
          <w:tab w:val="left" w:pos="990"/>
          <w:tab w:val="right" w:pos="7200"/>
          <w:tab w:val="right" w:pos="8540"/>
        </w:tabs>
        <w:ind w:left="540"/>
        <w:jc w:val="thaiDistribute"/>
        <w:rPr>
          <w:rFonts w:ascii="Times New Roman" w:hAnsi="Times New Roman" w:cs="Times New Roman"/>
          <w:sz w:val="22"/>
          <w:szCs w:val="22"/>
        </w:rPr>
      </w:pPr>
    </w:p>
    <w:p w14:paraId="6AD56231" w14:textId="77777777" w:rsidR="009B0FC4" w:rsidRPr="00496806" w:rsidRDefault="009B0FC4" w:rsidP="009B0FC4">
      <w:pPr>
        <w:pStyle w:val="BodyText"/>
        <w:spacing w:line="240" w:lineRule="atLeast"/>
        <w:ind w:left="540"/>
        <w:jc w:val="both"/>
        <w:rPr>
          <w:sz w:val="22"/>
          <w:szCs w:val="22"/>
        </w:rPr>
      </w:pPr>
      <w:r w:rsidRPr="00496806">
        <w:rPr>
          <w:spacing w:val="-4"/>
          <w:sz w:val="22"/>
          <w:szCs w:val="22"/>
        </w:rPr>
        <w:t>The financial statements are prepared in accordance with Thai Financial Reporting Standards (“TFRS”);</w:t>
      </w:r>
      <w:r w:rsidRPr="00496806">
        <w:rPr>
          <w:sz w:val="22"/>
          <w:szCs w:val="22"/>
        </w:rPr>
        <w:t xml:space="preserve"> guidelines promulgated by the Federation of Accounting Professions and applicable rules and regulations of the Thai Securities and Exchange Commission.</w:t>
      </w:r>
    </w:p>
    <w:p w14:paraId="74A8CC74" w14:textId="77777777" w:rsidR="00B85AB1" w:rsidRPr="00496806" w:rsidRDefault="00B85AB1" w:rsidP="00B85AB1">
      <w:pPr>
        <w:pStyle w:val="List"/>
        <w:numPr>
          <w:ilvl w:val="12"/>
          <w:numId w:val="0"/>
        </w:numPr>
        <w:tabs>
          <w:tab w:val="left" w:pos="540"/>
        </w:tabs>
        <w:ind w:left="540" w:right="-65"/>
        <w:jc w:val="thaiDistribute"/>
        <w:rPr>
          <w:rStyle w:val="PageNumber"/>
          <w:rFonts w:ascii="Times New Roman" w:hAnsi="Times New Roman" w:cs="Times New Roman"/>
          <w:sz w:val="22"/>
          <w:szCs w:val="22"/>
          <w:lang w:val="x-none"/>
        </w:rPr>
      </w:pPr>
    </w:p>
    <w:p w14:paraId="5F1C5272" w14:textId="1C6A6F67" w:rsidR="00B85AB1" w:rsidRPr="00496806" w:rsidRDefault="009B0FC4" w:rsidP="009B0FC4">
      <w:pPr>
        <w:pStyle w:val="BodyText"/>
        <w:spacing w:line="240" w:lineRule="atLeast"/>
        <w:ind w:left="540"/>
        <w:jc w:val="both"/>
        <w:rPr>
          <w:spacing w:val="-4"/>
          <w:sz w:val="22"/>
          <w:szCs w:val="22"/>
        </w:rPr>
      </w:pPr>
      <w:r w:rsidRPr="00496806">
        <w:rPr>
          <w:spacing w:val="-4"/>
          <w:sz w:val="22"/>
          <w:szCs w:val="22"/>
        </w:rPr>
        <w:t>New and revised TFRS are effective for annual accounting periods beginning on or after 1 January 2020. The initial application of these new and revised TFRS has resulted in changes in certain of the Group’s</w:t>
      </w:r>
      <w:r w:rsidRPr="00496806">
        <w:rPr>
          <w:spacing w:val="-4"/>
          <w:sz w:val="22"/>
          <w:szCs w:val="22"/>
          <w:lang w:val="en-US"/>
        </w:rPr>
        <w:t xml:space="preserve"> </w:t>
      </w:r>
      <w:r w:rsidRPr="00496806">
        <w:rPr>
          <w:spacing w:val="-4"/>
          <w:sz w:val="22"/>
          <w:szCs w:val="22"/>
        </w:rPr>
        <w:t>accounting policies.</w:t>
      </w:r>
    </w:p>
    <w:p w14:paraId="192A7D46" w14:textId="77777777" w:rsidR="009B0FC4" w:rsidRPr="00496806" w:rsidRDefault="009B0FC4" w:rsidP="009B0FC4">
      <w:pPr>
        <w:pStyle w:val="BodyText"/>
        <w:spacing w:line="240" w:lineRule="atLeast"/>
        <w:ind w:left="540"/>
        <w:jc w:val="both"/>
        <w:rPr>
          <w:spacing w:val="-4"/>
          <w:sz w:val="22"/>
          <w:szCs w:val="22"/>
        </w:rPr>
      </w:pPr>
    </w:p>
    <w:p w14:paraId="5C93CE28" w14:textId="010D715A" w:rsidR="00B85AB1" w:rsidRPr="00496806" w:rsidRDefault="00B85AB1" w:rsidP="00B85AB1">
      <w:pPr>
        <w:pStyle w:val="List"/>
        <w:numPr>
          <w:ilvl w:val="12"/>
          <w:numId w:val="0"/>
        </w:numPr>
        <w:tabs>
          <w:tab w:val="left" w:pos="540"/>
        </w:tabs>
        <w:ind w:left="540" w:right="-65"/>
        <w:jc w:val="thaiDistribute"/>
        <w:rPr>
          <w:rStyle w:val="PageNumber"/>
          <w:rFonts w:ascii="Times New Roman" w:hAnsi="Times New Roman" w:cs="Times New Roman"/>
          <w:sz w:val="22"/>
          <w:szCs w:val="22"/>
          <w:lang w:val="en-GB"/>
        </w:rPr>
      </w:pPr>
      <w:r w:rsidRPr="00496806">
        <w:rPr>
          <w:rStyle w:val="PageNumber"/>
          <w:rFonts w:ascii="Times New Roman" w:hAnsi="Times New Roman" w:cs="Times New Roman"/>
          <w:sz w:val="22"/>
          <w:szCs w:val="22"/>
          <w:lang w:val="en-GB"/>
        </w:rPr>
        <w:t>The Group has initially applied TFRS - Financial instruments standards</w:t>
      </w:r>
      <w:r w:rsidR="00EF6594" w:rsidRPr="00496806">
        <w:rPr>
          <w:rStyle w:val="PageNumber"/>
          <w:rFonts w:ascii="Times New Roman" w:hAnsi="Times New Roman" w:cs="Times New Roman"/>
          <w:sz w:val="22"/>
          <w:szCs w:val="22"/>
          <w:lang w:val="en-GB"/>
        </w:rPr>
        <w:t xml:space="preserve"> which comprise TFRS 9 </w:t>
      </w:r>
      <w:r w:rsidR="00EF6594" w:rsidRPr="00496806">
        <w:rPr>
          <w:rStyle w:val="PageNumber"/>
          <w:rFonts w:ascii="Times New Roman" w:hAnsi="Times New Roman" w:cs="Times New Roman"/>
          <w:i/>
          <w:iCs/>
          <w:sz w:val="22"/>
          <w:szCs w:val="22"/>
          <w:lang w:val="en-GB"/>
        </w:rPr>
        <w:t>Financial Instruments</w:t>
      </w:r>
      <w:r w:rsidR="00EF6594" w:rsidRPr="00496806">
        <w:rPr>
          <w:rStyle w:val="PageNumber"/>
          <w:rFonts w:ascii="Times New Roman" w:hAnsi="Times New Roman" w:cs="Times New Roman"/>
          <w:sz w:val="22"/>
          <w:szCs w:val="22"/>
          <w:lang w:val="en-GB"/>
        </w:rPr>
        <w:t xml:space="preserve"> and relevant standards and interpretations and TFRS 16 </w:t>
      </w:r>
      <w:r w:rsidR="00EF6594" w:rsidRPr="00496806">
        <w:rPr>
          <w:rStyle w:val="PageNumber"/>
          <w:rFonts w:ascii="Times New Roman" w:hAnsi="Times New Roman" w:cs="Times New Roman"/>
          <w:i/>
          <w:iCs/>
          <w:sz w:val="22"/>
          <w:szCs w:val="22"/>
          <w:lang w:val="en-GB"/>
        </w:rPr>
        <w:t>Leases</w:t>
      </w:r>
      <w:r w:rsidRPr="00496806">
        <w:rPr>
          <w:rStyle w:val="PageNumber"/>
          <w:rFonts w:ascii="Times New Roman" w:hAnsi="Times New Roman" w:cs="Times New Roman"/>
          <w:sz w:val="22"/>
          <w:szCs w:val="22"/>
          <w:lang w:val="en-GB"/>
        </w:rPr>
        <w:t xml:space="preserve"> and disclosed impact from changes to significant accounting policies in </w:t>
      </w:r>
      <w:r w:rsidR="0038664C">
        <w:rPr>
          <w:rStyle w:val="PageNumber"/>
          <w:rFonts w:ascii="Times New Roman" w:hAnsi="Times New Roman" w:cs="Times New Roman"/>
          <w:sz w:val="22"/>
          <w:szCs w:val="22"/>
          <w:lang w:val="en-GB"/>
        </w:rPr>
        <w:t>N</w:t>
      </w:r>
      <w:r w:rsidRPr="00496806">
        <w:rPr>
          <w:rStyle w:val="PageNumber"/>
          <w:rFonts w:ascii="Times New Roman" w:hAnsi="Times New Roman" w:cs="Times New Roman"/>
          <w:sz w:val="22"/>
          <w:szCs w:val="22"/>
          <w:lang w:val="en-GB"/>
        </w:rPr>
        <w:t>ote 3</w:t>
      </w:r>
    </w:p>
    <w:p w14:paraId="79D4300C" w14:textId="5C44384A" w:rsidR="00596EC4" w:rsidRPr="00496806" w:rsidRDefault="00596EC4" w:rsidP="00B85AB1">
      <w:pPr>
        <w:pStyle w:val="List"/>
        <w:numPr>
          <w:ilvl w:val="12"/>
          <w:numId w:val="0"/>
        </w:numPr>
        <w:tabs>
          <w:tab w:val="left" w:pos="540"/>
        </w:tabs>
        <w:ind w:left="540" w:right="-65"/>
        <w:jc w:val="thaiDistribute"/>
        <w:rPr>
          <w:rStyle w:val="PageNumber"/>
          <w:rFonts w:ascii="Times New Roman" w:hAnsi="Times New Roman" w:cs="Times New Roman"/>
          <w:sz w:val="22"/>
          <w:szCs w:val="22"/>
          <w:lang w:val="en-GB"/>
        </w:rPr>
      </w:pPr>
    </w:p>
    <w:p w14:paraId="6A14368C" w14:textId="760D9AB2" w:rsidR="00B664D8" w:rsidRPr="00496806" w:rsidRDefault="00EF6594" w:rsidP="00EF6594">
      <w:pPr>
        <w:pStyle w:val="BodyText"/>
        <w:spacing w:line="240" w:lineRule="atLeast"/>
        <w:ind w:left="540"/>
        <w:jc w:val="both"/>
        <w:rPr>
          <w:spacing w:val="-4"/>
          <w:sz w:val="22"/>
          <w:szCs w:val="22"/>
        </w:rPr>
      </w:pPr>
      <w:r w:rsidRPr="00496806">
        <w:rPr>
          <w:spacing w:val="-4"/>
          <w:sz w:val="22"/>
          <w:szCs w:val="22"/>
        </w:rPr>
        <w:t>In addition, the Group</w:t>
      </w:r>
      <w:r w:rsidRPr="00496806">
        <w:rPr>
          <w:spacing w:val="-4"/>
          <w:sz w:val="22"/>
          <w:szCs w:val="22"/>
          <w:lang w:val="en-US"/>
        </w:rPr>
        <w:t xml:space="preserve"> </w:t>
      </w:r>
      <w:r w:rsidRPr="00496806">
        <w:rPr>
          <w:spacing w:val="-4"/>
          <w:sz w:val="22"/>
          <w:szCs w:val="22"/>
        </w:rPr>
        <w:t>has not early adopted a number of new and revised TFRS, which are not yet effective for the current period in preparing these</w:t>
      </w:r>
      <w:r w:rsidRPr="00496806">
        <w:rPr>
          <w:spacing w:val="-4"/>
          <w:sz w:val="22"/>
          <w:szCs w:val="22"/>
          <w:rtl/>
        </w:rPr>
        <w:t xml:space="preserve"> </w:t>
      </w:r>
      <w:r w:rsidRPr="00496806">
        <w:rPr>
          <w:spacing w:val="-4"/>
          <w:sz w:val="22"/>
          <w:szCs w:val="22"/>
        </w:rPr>
        <w:t>financial statements.  The Group has assessed the potential initial impact on the financial statements of these new and revised TFRS and expects that there will be no material impact on the financial statements in the period of initial application.</w:t>
      </w:r>
    </w:p>
    <w:p w14:paraId="02F4932E" w14:textId="77777777" w:rsidR="00EF6594" w:rsidRPr="00496806" w:rsidRDefault="00EF6594" w:rsidP="00EF6594">
      <w:pPr>
        <w:pStyle w:val="BodyText"/>
        <w:spacing w:line="240" w:lineRule="atLeast"/>
        <w:ind w:left="540"/>
        <w:jc w:val="both"/>
        <w:rPr>
          <w:spacing w:val="-4"/>
          <w:sz w:val="22"/>
          <w:szCs w:val="22"/>
        </w:rPr>
      </w:pPr>
    </w:p>
    <w:p w14:paraId="6BEB881B" w14:textId="4C5E859F" w:rsidR="00EF6594" w:rsidRPr="00496806" w:rsidRDefault="001330F3" w:rsidP="007F23AF">
      <w:pPr>
        <w:tabs>
          <w:tab w:val="left" w:pos="567"/>
        </w:tabs>
        <w:ind w:left="540" w:right="-65" w:hanging="540"/>
        <w:jc w:val="thaiDistribute"/>
        <w:rPr>
          <w:rFonts w:ascii="Times New Roman" w:eastAsia="Times New Roman" w:hAnsi="Times New Roman" w:cs="Times New Roman"/>
          <w:i/>
          <w:iCs/>
          <w:color w:val="000000"/>
          <w:sz w:val="22"/>
          <w:szCs w:val="22"/>
          <w:lang w:val="en-GB" w:eastAsia="en-US" w:bidi="ar-SA"/>
        </w:rPr>
      </w:pPr>
      <w:r w:rsidRPr="00496806">
        <w:rPr>
          <w:rFonts w:ascii="Times New Roman" w:eastAsia="Times New Roman" w:hAnsi="Times New Roman" w:cs="Times New Roman"/>
          <w:i/>
          <w:iCs/>
          <w:color w:val="000000"/>
          <w:sz w:val="22"/>
          <w:szCs w:val="22"/>
          <w:lang w:val="en-GB" w:eastAsia="en-US" w:bidi="ar-SA"/>
        </w:rPr>
        <w:t>(b)</w:t>
      </w:r>
      <w:r w:rsidRPr="00496806">
        <w:rPr>
          <w:rFonts w:ascii="Times New Roman" w:eastAsia="Times New Roman" w:hAnsi="Times New Roman" w:cs="Times New Roman"/>
          <w:i/>
          <w:iCs/>
          <w:color w:val="000000"/>
          <w:sz w:val="22"/>
          <w:szCs w:val="22"/>
          <w:lang w:val="en-GB" w:eastAsia="en-US" w:bidi="ar-SA"/>
        </w:rPr>
        <w:tab/>
      </w:r>
      <w:r w:rsidR="00EF6594" w:rsidRPr="00496806">
        <w:rPr>
          <w:rFonts w:ascii="Times New Roman" w:eastAsia="Times New Roman" w:hAnsi="Times New Roman" w:cs="Times New Roman"/>
          <w:i/>
          <w:iCs/>
          <w:color w:val="000000"/>
          <w:sz w:val="22"/>
          <w:szCs w:val="22"/>
          <w:lang w:val="en-GB" w:eastAsia="en-US" w:bidi="ar-SA"/>
        </w:rPr>
        <w:t>Functional and presentation currency</w:t>
      </w:r>
    </w:p>
    <w:p w14:paraId="634379DA" w14:textId="46947BC0" w:rsidR="00EF6594" w:rsidRPr="00496806" w:rsidRDefault="00EF6594" w:rsidP="00EF6594">
      <w:pPr>
        <w:tabs>
          <w:tab w:val="left" w:pos="567"/>
        </w:tabs>
        <w:ind w:right="-65"/>
        <w:jc w:val="thaiDistribute"/>
        <w:rPr>
          <w:rFonts w:ascii="Times New Roman" w:eastAsia="Times New Roman" w:hAnsi="Times New Roman" w:cs="Times New Roman"/>
          <w:i/>
          <w:iCs/>
          <w:color w:val="000000"/>
          <w:sz w:val="22"/>
          <w:szCs w:val="22"/>
          <w:lang w:val="en-GB" w:eastAsia="en-US" w:bidi="ar-SA"/>
        </w:rPr>
      </w:pPr>
    </w:p>
    <w:p w14:paraId="4867461B" w14:textId="59719E55" w:rsidR="00EF6594" w:rsidRPr="00496806" w:rsidRDefault="00EF6594" w:rsidP="00EF6594">
      <w:pPr>
        <w:pStyle w:val="BodyText"/>
        <w:spacing w:line="240" w:lineRule="atLeast"/>
        <w:ind w:left="540"/>
        <w:jc w:val="both"/>
        <w:rPr>
          <w:spacing w:val="-4"/>
          <w:sz w:val="22"/>
          <w:szCs w:val="22"/>
        </w:rPr>
      </w:pPr>
      <w:r w:rsidRPr="00496806">
        <w:rPr>
          <w:spacing w:val="-4"/>
          <w:sz w:val="22"/>
          <w:szCs w:val="22"/>
        </w:rPr>
        <w:t>The financial statements are presented in Thai Baht, which is the Company’s functional currency</w:t>
      </w:r>
    </w:p>
    <w:p w14:paraId="54B75E9D" w14:textId="19B5963D" w:rsidR="00EF6594" w:rsidRDefault="00EF6594" w:rsidP="007F23AF">
      <w:pPr>
        <w:tabs>
          <w:tab w:val="left" w:pos="567"/>
        </w:tabs>
        <w:ind w:left="540" w:right="-65" w:hanging="540"/>
        <w:jc w:val="thaiDistribute"/>
        <w:rPr>
          <w:rFonts w:ascii="Times New Roman" w:eastAsia="Times New Roman" w:hAnsi="Times New Roman" w:cs="Times New Roman"/>
          <w:i/>
          <w:iCs/>
          <w:color w:val="000000"/>
          <w:sz w:val="22"/>
          <w:szCs w:val="22"/>
          <w:lang w:val="en-GB" w:eastAsia="en-US" w:bidi="ar-SA"/>
        </w:rPr>
      </w:pPr>
    </w:p>
    <w:p w14:paraId="3D2A9861" w14:textId="77777777" w:rsidR="00A2366F" w:rsidRDefault="00A2366F">
      <w:pPr>
        <w:rPr>
          <w:rFonts w:ascii="Times New Roman" w:eastAsia="Times New Roman" w:hAnsi="Times New Roman" w:cs="Times New Roman"/>
          <w:i/>
          <w:iCs/>
          <w:color w:val="000000"/>
          <w:sz w:val="22"/>
          <w:szCs w:val="22"/>
          <w:lang w:val="en-GB" w:eastAsia="en-US" w:bidi="ar-SA"/>
        </w:rPr>
      </w:pPr>
      <w:r>
        <w:rPr>
          <w:rFonts w:ascii="Times New Roman" w:eastAsia="Times New Roman" w:hAnsi="Times New Roman" w:cs="Times New Roman"/>
          <w:i/>
          <w:iCs/>
          <w:color w:val="000000"/>
          <w:sz w:val="22"/>
          <w:szCs w:val="22"/>
          <w:lang w:val="en-GB" w:eastAsia="en-US" w:bidi="ar-SA"/>
        </w:rPr>
        <w:br w:type="page"/>
      </w:r>
    </w:p>
    <w:p w14:paraId="40D26567" w14:textId="6FEEF49A" w:rsidR="001330F3" w:rsidRPr="00496806" w:rsidRDefault="00EF6594" w:rsidP="007F23AF">
      <w:pPr>
        <w:tabs>
          <w:tab w:val="left" w:pos="567"/>
        </w:tabs>
        <w:ind w:left="540" w:right="-65" w:hanging="540"/>
        <w:jc w:val="thaiDistribute"/>
        <w:rPr>
          <w:rFonts w:ascii="Times New Roman" w:eastAsia="Times New Roman" w:hAnsi="Times New Roman" w:cs="Times New Roman"/>
          <w:i/>
          <w:iCs/>
          <w:color w:val="000000"/>
          <w:sz w:val="22"/>
          <w:szCs w:val="22"/>
          <w:lang w:val="en-GB" w:eastAsia="en-US"/>
        </w:rPr>
      </w:pPr>
      <w:r w:rsidRPr="00496806">
        <w:rPr>
          <w:rFonts w:ascii="Times New Roman" w:eastAsia="Times New Roman" w:hAnsi="Times New Roman" w:cs="Times New Roman"/>
          <w:i/>
          <w:iCs/>
          <w:color w:val="000000"/>
          <w:sz w:val="22"/>
          <w:szCs w:val="22"/>
          <w:lang w:val="en-GB" w:eastAsia="en-US" w:bidi="ar-SA"/>
        </w:rPr>
        <w:lastRenderedPageBreak/>
        <w:t xml:space="preserve"> (c)</w:t>
      </w:r>
      <w:r w:rsidRPr="00496806">
        <w:rPr>
          <w:rFonts w:ascii="Times New Roman" w:eastAsia="Times New Roman" w:hAnsi="Times New Roman" w:cs="Times New Roman"/>
          <w:i/>
          <w:iCs/>
          <w:color w:val="000000"/>
          <w:sz w:val="22"/>
          <w:szCs w:val="22"/>
          <w:lang w:val="en-GB" w:eastAsia="en-US" w:bidi="ar-SA"/>
        </w:rPr>
        <w:tab/>
      </w:r>
      <w:r w:rsidR="00B85AB1" w:rsidRPr="00496806">
        <w:rPr>
          <w:rFonts w:ascii="Times New Roman" w:eastAsia="Times New Roman" w:hAnsi="Times New Roman" w:cs="Times New Roman"/>
          <w:i/>
          <w:iCs/>
          <w:color w:val="000000"/>
          <w:sz w:val="22"/>
          <w:szCs w:val="22"/>
          <w:lang w:val="en-GB" w:eastAsia="en-US" w:bidi="ar-SA"/>
        </w:rPr>
        <w:t>Use of judgements</w:t>
      </w:r>
      <w:r w:rsidR="00F77750" w:rsidRPr="00496806">
        <w:rPr>
          <w:rFonts w:ascii="Times New Roman" w:eastAsia="Times New Roman" w:hAnsi="Times New Roman" w:cs="Times New Roman"/>
          <w:i/>
          <w:iCs/>
          <w:color w:val="000000"/>
          <w:sz w:val="22"/>
          <w:szCs w:val="22"/>
          <w:lang w:val="en-GB" w:eastAsia="en-US" w:bidi="ar-SA"/>
        </w:rPr>
        <w:t xml:space="preserve"> and</w:t>
      </w:r>
      <w:r w:rsidR="00B85AB1" w:rsidRPr="00496806">
        <w:rPr>
          <w:rFonts w:ascii="Times New Roman" w:eastAsia="Times New Roman" w:hAnsi="Times New Roman" w:cs="Times New Roman"/>
          <w:i/>
          <w:iCs/>
          <w:color w:val="000000"/>
          <w:sz w:val="22"/>
          <w:szCs w:val="22"/>
          <w:lang w:val="en-GB" w:eastAsia="en-US" w:bidi="ar-SA"/>
        </w:rPr>
        <w:t xml:space="preserve"> estimates</w:t>
      </w:r>
      <w:r w:rsidR="001330F3" w:rsidRPr="00496806">
        <w:rPr>
          <w:rFonts w:ascii="Times New Roman" w:eastAsia="Times New Roman" w:hAnsi="Times New Roman" w:cs="Times New Roman"/>
          <w:i/>
          <w:iCs/>
          <w:color w:val="000000"/>
          <w:sz w:val="22"/>
          <w:szCs w:val="22"/>
          <w:lang w:val="en-GB" w:eastAsia="en-US" w:bidi="ar-SA"/>
        </w:rPr>
        <w:t xml:space="preserve"> </w:t>
      </w:r>
    </w:p>
    <w:p w14:paraId="62890A71" w14:textId="77777777" w:rsidR="001330F3" w:rsidRPr="00496806" w:rsidRDefault="001330F3" w:rsidP="008E21E5">
      <w:pPr>
        <w:pStyle w:val="List"/>
        <w:numPr>
          <w:ilvl w:val="12"/>
          <w:numId w:val="0"/>
        </w:numPr>
        <w:tabs>
          <w:tab w:val="left" w:pos="540"/>
        </w:tabs>
        <w:ind w:left="540" w:right="-65"/>
        <w:jc w:val="thaiDistribute"/>
        <w:rPr>
          <w:rStyle w:val="PageNumber"/>
          <w:rFonts w:ascii="Times New Roman" w:hAnsi="Times New Roman" w:cs="Times New Roman"/>
          <w:i/>
          <w:iCs/>
          <w:sz w:val="22"/>
          <w:szCs w:val="22"/>
        </w:rPr>
      </w:pPr>
    </w:p>
    <w:p w14:paraId="3EDD0D3C" w14:textId="174EA75F" w:rsidR="00EF6594" w:rsidRPr="00496806" w:rsidRDefault="00EF6594" w:rsidP="00EF6594">
      <w:pPr>
        <w:pStyle w:val="BodyText"/>
        <w:spacing w:line="240" w:lineRule="atLeast"/>
        <w:ind w:left="540"/>
        <w:jc w:val="both"/>
        <w:rPr>
          <w:rFonts w:cs="Times New Roman"/>
          <w:spacing w:val="-4"/>
          <w:sz w:val="22"/>
          <w:szCs w:val="22"/>
        </w:rPr>
      </w:pPr>
      <w:r w:rsidRPr="00496806">
        <w:rPr>
          <w:rFonts w:cs="Times New Roman"/>
          <w:spacing w:val="-4"/>
          <w:sz w:val="22"/>
          <w:szCs w:val="22"/>
        </w:rPr>
        <w:t>The preparation of financial statements in conformity with TFRS requires management to make judgements, estimates and assumptions that affect the application of the Group’s</w:t>
      </w:r>
      <w:r w:rsidRPr="00496806">
        <w:rPr>
          <w:rFonts w:cs="Times New Roman"/>
          <w:spacing w:val="-4"/>
          <w:sz w:val="22"/>
          <w:szCs w:val="22"/>
          <w:cs/>
        </w:rPr>
        <w:t xml:space="preserve"> </w:t>
      </w:r>
      <w:r w:rsidRPr="00496806">
        <w:rPr>
          <w:rFonts w:cs="Times New Roman"/>
          <w:spacing w:val="-4"/>
          <w:sz w:val="22"/>
          <w:szCs w:val="22"/>
        </w:rPr>
        <w:t>accounting policies.</w:t>
      </w:r>
      <w:r w:rsidRPr="00496806">
        <w:rPr>
          <w:rFonts w:cs="Times New Roman"/>
          <w:spacing w:val="-4"/>
          <w:sz w:val="22"/>
          <w:szCs w:val="22"/>
          <w:cs/>
        </w:rPr>
        <w:t xml:space="preserve"> </w:t>
      </w:r>
      <w:r w:rsidRPr="00496806">
        <w:rPr>
          <w:rFonts w:cs="Times New Roman"/>
          <w:spacing w:val="-4"/>
          <w:sz w:val="22"/>
          <w:szCs w:val="22"/>
        </w:rPr>
        <w:t>Actual results may differ from these estimates.</w:t>
      </w:r>
      <w:r w:rsidRPr="00496806">
        <w:rPr>
          <w:rFonts w:cs="Times New Roman"/>
          <w:spacing w:val="-4"/>
          <w:sz w:val="22"/>
          <w:szCs w:val="22"/>
          <w:cs/>
        </w:rPr>
        <w:t xml:space="preserve"> </w:t>
      </w:r>
      <w:r w:rsidRPr="00496806">
        <w:rPr>
          <w:rFonts w:cs="Times New Roman"/>
          <w:spacing w:val="-4"/>
          <w:sz w:val="22"/>
          <w:szCs w:val="22"/>
        </w:rPr>
        <w:t xml:space="preserve">Estimates and underlying assumptions are reviewed on an ongoing basis. Revisions to accounting estimates are </w:t>
      </w:r>
      <w:proofErr w:type="spellStart"/>
      <w:r w:rsidRPr="00496806">
        <w:rPr>
          <w:rFonts w:cs="Times New Roman"/>
          <w:spacing w:val="-4"/>
          <w:sz w:val="22"/>
          <w:szCs w:val="22"/>
        </w:rPr>
        <w:t>recognised</w:t>
      </w:r>
      <w:proofErr w:type="spellEnd"/>
      <w:r w:rsidRPr="00496806">
        <w:rPr>
          <w:rFonts w:cs="Times New Roman"/>
          <w:spacing w:val="-4"/>
          <w:sz w:val="22"/>
          <w:szCs w:val="22"/>
        </w:rPr>
        <w:t xml:space="preserve"> prospectively.</w:t>
      </w:r>
    </w:p>
    <w:p w14:paraId="7269334D" w14:textId="31AA49A6" w:rsidR="00FE59E0" w:rsidRPr="00496806" w:rsidRDefault="00FE59E0" w:rsidP="00B85AB1">
      <w:pPr>
        <w:tabs>
          <w:tab w:val="left" w:pos="900"/>
        </w:tabs>
        <w:ind w:left="540"/>
        <w:jc w:val="thaiDistribute"/>
        <w:rPr>
          <w:rStyle w:val="PageNumber"/>
          <w:rFonts w:ascii="Times New Roman" w:hAnsi="Times New Roman" w:cs="Times New Roman"/>
          <w:sz w:val="22"/>
          <w:szCs w:val="22"/>
          <w:lang w:val="en-GB"/>
        </w:rPr>
      </w:pPr>
    </w:p>
    <w:p w14:paraId="3A861375" w14:textId="5404D2AE" w:rsidR="00EF6594" w:rsidRPr="00496806" w:rsidRDefault="00EF6594" w:rsidP="00F86294">
      <w:pPr>
        <w:pStyle w:val="ListParagraph"/>
        <w:numPr>
          <w:ilvl w:val="2"/>
          <w:numId w:val="10"/>
        </w:numPr>
        <w:spacing w:after="0" w:line="240" w:lineRule="auto"/>
        <w:ind w:hanging="480"/>
        <w:rPr>
          <w:rFonts w:ascii="Times New Roman" w:hAnsi="Times New Roman" w:cs="Times New Roman"/>
          <w:szCs w:val="22"/>
        </w:rPr>
      </w:pPr>
      <w:r w:rsidRPr="00496806">
        <w:rPr>
          <w:rFonts w:ascii="Times New Roman" w:hAnsi="Times New Roman" w:cs="Times New Roman"/>
          <w:szCs w:val="22"/>
        </w:rPr>
        <w:t xml:space="preserve">Judgements </w:t>
      </w:r>
    </w:p>
    <w:p w14:paraId="44A53B68" w14:textId="77777777" w:rsidR="00EF6594" w:rsidRPr="00496806" w:rsidRDefault="00EF6594" w:rsidP="00EF6594">
      <w:pPr>
        <w:pStyle w:val="BodyText"/>
        <w:ind w:left="540"/>
        <w:jc w:val="both"/>
        <w:rPr>
          <w:rFonts w:cs="Times New Roman"/>
          <w:sz w:val="22"/>
          <w:szCs w:val="22"/>
        </w:rPr>
      </w:pPr>
    </w:p>
    <w:p w14:paraId="6CD82165" w14:textId="54D19CC1" w:rsidR="00EF6594" w:rsidRPr="00496806" w:rsidRDefault="00EF6594" w:rsidP="000C7C4C">
      <w:pPr>
        <w:tabs>
          <w:tab w:val="left" w:pos="900"/>
        </w:tabs>
        <w:ind w:left="990"/>
        <w:jc w:val="thaiDistribute"/>
        <w:rPr>
          <w:rFonts w:ascii="Times New Roman" w:hAnsi="Times New Roman" w:cs="Times New Roman"/>
          <w:sz w:val="22"/>
          <w:szCs w:val="22"/>
        </w:rPr>
      </w:pPr>
      <w:r w:rsidRPr="00496806">
        <w:rPr>
          <w:rFonts w:ascii="Times New Roman" w:hAnsi="Times New Roman" w:cs="Times New Roman"/>
          <w:sz w:val="22"/>
          <w:szCs w:val="22"/>
        </w:rPr>
        <w:t xml:space="preserve">Information about judgements made in applying accounting policies that have the most significant effects on the amounts </w:t>
      </w:r>
      <w:proofErr w:type="spellStart"/>
      <w:r w:rsidRPr="00496806">
        <w:rPr>
          <w:rFonts w:ascii="Times New Roman" w:hAnsi="Times New Roman" w:cs="Times New Roman"/>
          <w:sz w:val="22"/>
          <w:szCs w:val="22"/>
        </w:rPr>
        <w:t>recognised</w:t>
      </w:r>
      <w:proofErr w:type="spellEnd"/>
      <w:r w:rsidRPr="00496806">
        <w:rPr>
          <w:rFonts w:ascii="Times New Roman" w:hAnsi="Times New Roman" w:cs="Times New Roman"/>
          <w:sz w:val="22"/>
          <w:szCs w:val="22"/>
        </w:rPr>
        <w:t xml:space="preserve"> in the financial statements is included in the following notes:</w:t>
      </w:r>
    </w:p>
    <w:p w14:paraId="4A44F9B8" w14:textId="4A3A5F39" w:rsidR="00EF6594" w:rsidRPr="00496806" w:rsidRDefault="00EF6594" w:rsidP="00A2366F">
      <w:pPr>
        <w:pStyle w:val="BodyText"/>
        <w:jc w:val="thaiDistribute"/>
        <w:rPr>
          <w:rFonts w:cs="Times New Roman"/>
          <w:sz w:val="22"/>
          <w:szCs w:val="22"/>
        </w:rPr>
      </w:pPr>
    </w:p>
    <w:p w14:paraId="2C976A98" w14:textId="1E27A5B5" w:rsidR="00EF6594" w:rsidRPr="00496806" w:rsidRDefault="00EF6594" w:rsidP="00A2366F">
      <w:pPr>
        <w:pStyle w:val="BodyText"/>
        <w:tabs>
          <w:tab w:val="left" w:pos="2160"/>
          <w:tab w:val="left" w:pos="2430"/>
        </w:tabs>
        <w:ind w:left="2160" w:hanging="1170"/>
        <w:jc w:val="thaiDistribute"/>
        <w:rPr>
          <w:rFonts w:cs="Times New Roman"/>
          <w:sz w:val="22"/>
          <w:szCs w:val="22"/>
        </w:rPr>
      </w:pPr>
      <w:r w:rsidRPr="00496806">
        <w:rPr>
          <w:rFonts w:cs="Times New Roman"/>
          <w:sz w:val="22"/>
          <w:szCs w:val="22"/>
        </w:rPr>
        <w:t>4(</w:t>
      </w:r>
      <w:r w:rsidR="000F144F">
        <w:rPr>
          <w:rFonts w:cs="Times New Roman"/>
          <w:sz w:val="22"/>
          <w:szCs w:val="22"/>
          <w:lang w:val="en-US"/>
        </w:rPr>
        <w:t>r</w:t>
      </w:r>
      <w:r w:rsidRPr="00496806">
        <w:rPr>
          <w:rFonts w:cs="Times New Roman"/>
          <w:sz w:val="22"/>
          <w:szCs w:val="22"/>
        </w:rPr>
        <w:t>)</w:t>
      </w:r>
      <w:r w:rsidR="00A2366F">
        <w:rPr>
          <w:rFonts w:cs="Times New Roman"/>
          <w:sz w:val="22"/>
          <w:szCs w:val="22"/>
          <w:lang w:val="en-US"/>
        </w:rPr>
        <w:t>, 17</w:t>
      </w:r>
      <w:r w:rsidRPr="00496806">
        <w:rPr>
          <w:rFonts w:cs="Times New Roman"/>
          <w:sz w:val="22"/>
          <w:szCs w:val="22"/>
        </w:rPr>
        <w:t xml:space="preserve"> and </w:t>
      </w:r>
      <w:r w:rsidR="00A2366F">
        <w:rPr>
          <w:rFonts w:cs="Times New Roman"/>
          <w:sz w:val="22"/>
          <w:szCs w:val="22"/>
          <w:lang w:val="en-US"/>
        </w:rPr>
        <w:t>25</w:t>
      </w:r>
      <w:r w:rsidR="00A2366F">
        <w:rPr>
          <w:rFonts w:cs="Times New Roman"/>
          <w:sz w:val="22"/>
          <w:szCs w:val="22"/>
        </w:rPr>
        <w:tab/>
      </w:r>
      <w:r w:rsidRPr="00496806">
        <w:rPr>
          <w:rFonts w:cs="Times New Roman"/>
          <w:sz w:val="22"/>
          <w:szCs w:val="22"/>
        </w:rPr>
        <w:t xml:space="preserve">Revenue recognition: </w:t>
      </w:r>
    </w:p>
    <w:p w14:paraId="47E122C2" w14:textId="77777777" w:rsidR="00EF6594" w:rsidRPr="00496806" w:rsidRDefault="00EF6594" w:rsidP="00A2366F">
      <w:pPr>
        <w:pStyle w:val="BodyText"/>
        <w:numPr>
          <w:ilvl w:val="0"/>
          <w:numId w:val="12"/>
        </w:numPr>
        <w:suppressAutoHyphens w:val="0"/>
        <w:ind w:left="2610" w:hanging="180"/>
        <w:jc w:val="thaiDistribute"/>
        <w:rPr>
          <w:rFonts w:cs="Times New Roman"/>
          <w:sz w:val="22"/>
          <w:szCs w:val="22"/>
        </w:rPr>
      </w:pPr>
      <w:r w:rsidRPr="00496806">
        <w:rPr>
          <w:rFonts w:cs="Times New Roman"/>
          <w:sz w:val="22"/>
          <w:szCs w:val="22"/>
        </w:rPr>
        <w:t>whether performance obligations in a bundled sale of products and services are capable  of being distinct;</w:t>
      </w:r>
    </w:p>
    <w:p w14:paraId="22FF48A4" w14:textId="5E280B87" w:rsidR="00EF6594" w:rsidRPr="00496806" w:rsidRDefault="00EF6594" w:rsidP="00A2366F">
      <w:pPr>
        <w:pStyle w:val="BodyText"/>
        <w:numPr>
          <w:ilvl w:val="0"/>
          <w:numId w:val="12"/>
        </w:numPr>
        <w:suppressAutoHyphens w:val="0"/>
        <w:ind w:left="2610" w:hanging="180"/>
        <w:jc w:val="thaiDistribute"/>
        <w:rPr>
          <w:rFonts w:cs="Times New Roman"/>
          <w:sz w:val="22"/>
          <w:szCs w:val="22"/>
        </w:rPr>
      </w:pPr>
      <w:r w:rsidRPr="00496806">
        <w:rPr>
          <w:rFonts w:cs="Times New Roman"/>
          <w:sz w:val="22"/>
          <w:szCs w:val="22"/>
        </w:rPr>
        <w:t xml:space="preserve">whether revenue from </w:t>
      </w:r>
      <w:r w:rsidRPr="00A2366F">
        <w:rPr>
          <w:rFonts w:cs="Times New Roman"/>
          <w:sz w:val="22"/>
          <w:szCs w:val="22"/>
        </w:rPr>
        <w:t xml:space="preserve">sales of </w:t>
      </w:r>
      <w:r w:rsidRPr="00496806">
        <w:rPr>
          <w:rFonts w:cs="Times New Roman"/>
          <w:sz w:val="22"/>
          <w:szCs w:val="22"/>
        </w:rPr>
        <w:t xml:space="preserve">products is </w:t>
      </w:r>
      <w:proofErr w:type="spellStart"/>
      <w:r w:rsidRPr="00496806">
        <w:rPr>
          <w:rFonts w:cs="Times New Roman"/>
          <w:sz w:val="22"/>
          <w:szCs w:val="22"/>
        </w:rPr>
        <w:t>recognised</w:t>
      </w:r>
      <w:proofErr w:type="spellEnd"/>
      <w:r w:rsidRPr="00496806">
        <w:rPr>
          <w:rFonts w:cs="Times New Roman"/>
          <w:sz w:val="22"/>
          <w:szCs w:val="22"/>
        </w:rPr>
        <w:t xml:space="preserve"> over time or at a point in time; </w:t>
      </w:r>
    </w:p>
    <w:p w14:paraId="2D226215" w14:textId="7BC2318E" w:rsidR="00EF6594" w:rsidRPr="00496806" w:rsidRDefault="00EF6594" w:rsidP="00A2366F">
      <w:pPr>
        <w:pStyle w:val="BodyText"/>
        <w:numPr>
          <w:ilvl w:val="0"/>
          <w:numId w:val="12"/>
        </w:numPr>
        <w:suppressAutoHyphens w:val="0"/>
        <w:ind w:left="2610" w:hanging="180"/>
        <w:jc w:val="thaiDistribute"/>
        <w:rPr>
          <w:rFonts w:cs="Times New Roman"/>
          <w:sz w:val="22"/>
          <w:szCs w:val="22"/>
        </w:rPr>
      </w:pPr>
      <w:r w:rsidRPr="00496806">
        <w:rPr>
          <w:rFonts w:cs="Times New Roman"/>
          <w:sz w:val="22"/>
          <w:szCs w:val="22"/>
        </w:rPr>
        <w:t>whether long-term advances received from customers ha</w:t>
      </w:r>
      <w:r w:rsidRPr="00496806">
        <w:rPr>
          <w:rFonts w:cs="Times New Roman"/>
          <w:sz w:val="22"/>
          <w:szCs w:val="22"/>
          <w:lang w:val="en-US"/>
        </w:rPr>
        <w:t>ve</w:t>
      </w:r>
      <w:r w:rsidRPr="00496806">
        <w:rPr>
          <w:rFonts w:cs="Times New Roman"/>
          <w:sz w:val="22"/>
          <w:szCs w:val="22"/>
        </w:rPr>
        <w:t xml:space="preserve"> significant financing component</w:t>
      </w:r>
    </w:p>
    <w:p w14:paraId="7D854F3E" w14:textId="33A07860" w:rsidR="00EF6594" w:rsidRPr="00496806" w:rsidRDefault="00EF6594" w:rsidP="00A2366F">
      <w:pPr>
        <w:pStyle w:val="BodyText"/>
        <w:ind w:left="2430" w:hanging="1458"/>
        <w:jc w:val="both"/>
        <w:rPr>
          <w:rFonts w:cs="Times New Roman"/>
          <w:sz w:val="22"/>
          <w:szCs w:val="22"/>
          <w:lang w:val="en-US"/>
        </w:rPr>
      </w:pPr>
      <w:r w:rsidRPr="00496806">
        <w:rPr>
          <w:rFonts w:cs="Times New Roman"/>
          <w:sz w:val="22"/>
          <w:szCs w:val="22"/>
          <w:lang w:val="en-US"/>
        </w:rPr>
        <w:t>5</w:t>
      </w:r>
      <w:r w:rsidRPr="00496806">
        <w:rPr>
          <w:rFonts w:cs="Times New Roman"/>
          <w:sz w:val="22"/>
          <w:szCs w:val="22"/>
          <w:lang w:val="en-US"/>
        </w:rPr>
        <w:tab/>
      </w:r>
      <w:r w:rsidRPr="00A2366F">
        <w:rPr>
          <w:rFonts w:cs="Times New Roman"/>
          <w:sz w:val="22"/>
          <w:szCs w:val="22"/>
        </w:rPr>
        <w:t>Impact</w:t>
      </w:r>
      <w:r w:rsidRPr="00496806">
        <w:rPr>
          <w:rFonts w:cs="Times New Roman"/>
          <w:sz w:val="22"/>
          <w:szCs w:val="22"/>
          <w:lang w:val="en-US"/>
        </w:rPr>
        <w:t xml:space="preserve"> of COVID-19 Outbreak</w:t>
      </w:r>
    </w:p>
    <w:p w14:paraId="2E36C248" w14:textId="05C821F8" w:rsidR="00EF6594" w:rsidRPr="00496806" w:rsidRDefault="00EF6594" w:rsidP="00EF6594">
      <w:pPr>
        <w:pStyle w:val="BodyText"/>
        <w:ind w:left="2160" w:hanging="1170"/>
        <w:jc w:val="thaiDistribute"/>
        <w:rPr>
          <w:rFonts w:cs="Times New Roman"/>
          <w:sz w:val="22"/>
          <w:szCs w:val="22"/>
          <w:lang w:val="en-US"/>
        </w:rPr>
      </w:pPr>
    </w:p>
    <w:p w14:paraId="4EEE494B" w14:textId="741D9A56" w:rsidR="00EF6594" w:rsidRPr="00496806" w:rsidRDefault="00EF6594" w:rsidP="00F86294">
      <w:pPr>
        <w:pStyle w:val="ListParagraph"/>
        <w:numPr>
          <w:ilvl w:val="2"/>
          <w:numId w:val="10"/>
        </w:numPr>
        <w:spacing w:after="0" w:line="240" w:lineRule="auto"/>
        <w:ind w:hanging="480"/>
        <w:rPr>
          <w:rFonts w:ascii="Times New Roman" w:hAnsi="Times New Roman" w:cs="Times New Roman"/>
          <w:szCs w:val="22"/>
        </w:rPr>
      </w:pPr>
      <w:r w:rsidRPr="00496806">
        <w:rPr>
          <w:rFonts w:ascii="Times New Roman" w:hAnsi="Times New Roman" w:cs="Times New Roman"/>
          <w:szCs w:val="22"/>
        </w:rPr>
        <w:t xml:space="preserve">Assumptions and estimation uncertainties </w:t>
      </w:r>
    </w:p>
    <w:p w14:paraId="2EB6C244" w14:textId="77777777" w:rsidR="000C7C4C" w:rsidRPr="00496806" w:rsidRDefault="000C7C4C" w:rsidP="000C7C4C">
      <w:pPr>
        <w:pStyle w:val="ListParagraph"/>
        <w:spacing w:after="0" w:line="240" w:lineRule="auto"/>
        <w:ind w:left="1020"/>
        <w:rPr>
          <w:rFonts w:ascii="Times New Roman" w:hAnsi="Times New Roman" w:cs="Times New Roman"/>
          <w:szCs w:val="22"/>
        </w:rPr>
      </w:pPr>
    </w:p>
    <w:p w14:paraId="6DD6F403" w14:textId="7C4EFA82" w:rsidR="000C7C4C" w:rsidRPr="00496806" w:rsidRDefault="000C7C4C" w:rsidP="000F144F">
      <w:pPr>
        <w:ind w:left="990"/>
        <w:jc w:val="both"/>
        <w:rPr>
          <w:rFonts w:ascii="Times New Roman" w:hAnsi="Times New Roman" w:cs="Times New Roman"/>
          <w:sz w:val="22"/>
          <w:szCs w:val="22"/>
        </w:rPr>
      </w:pPr>
      <w:r w:rsidRPr="00496806">
        <w:rPr>
          <w:rFonts w:ascii="Times New Roman" w:hAnsi="Times New Roman" w:cs="Times New Roman"/>
          <w:sz w:val="22"/>
          <w:szCs w:val="22"/>
        </w:rPr>
        <w:t xml:space="preserve">Information about assumption and estimation uncertainties at 31 December 2020 that have a significant risk of resulting in a </w:t>
      </w:r>
      <w:proofErr w:type="gramStart"/>
      <w:r w:rsidRPr="00496806">
        <w:rPr>
          <w:rFonts w:ascii="Times New Roman" w:hAnsi="Times New Roman" w:cs="Times New Roman"/>
          <w:sz w:val="22"/>
          <w:szCs w:val="22"/>
        </w:rPr>
        <w:t>material adjustments</w:t>
      </w:r>
      <w:proofErr w:type="gramEnd"/>
      <w:r w:rsidRPr="00496806">
        <w:rPr>
          <w:rFonts w:ascii="Times New Roman" w:hAnsi="Times New Roman" w:cs="Times New Roman"/>
          <w:sz w:val="22"/>
          <w:szCs w:val="22"/>
        </w:rPr>
        <w:t xml:space="preserve"> to the carrying amounts of assets and liabilities in the next financial year is included in the following notes:</w:t>
      </w:r>
    </w:p>
    <w:p w14:paraId="7CED5A77" w14:textId="38B47035" w:rsidR="000C7C4C" w:rsidRPr="00496806" w:rsidRDefault="000C7C4C" w:rsidP="000F144F">
      <w:pPr>
        <w:ind w:left="990"/>
        <w:jc w:val="both"/>
        <w:rPr>
          <w:rFonts w:ascii="Times New Roman" w:hAnsi="Times New Roman" w:cs="Times New Roman"/>
          <w:sz w:val="22"/>
          <w:szCs w:val="22"/>
        </w:rPr>
      </w:pPr>
    </w:p>
    <w:p w14:paraId="511F7BCA" w14:textId="671DB9BE" w:rsidR="000C7C4C" w:rsidRPr="00496806" w:rsidRDefault="000C7C4C" w:rsidP="000F144F">
      <w:pPr>
        <w:pStyle w:val="BodyText"/>
        <w:ind w:left="2430" w:hanging="1440"/>
        <w:jc w:val="both"/>
        <w:rPr>
          <w:rFonts w:cs="Times New Roman"/>
          <w:sz w:val="22"/>
          <w:szCs w:val="22"/>
        </w:rPr>
      </w:pPr>
      <w:r w:rsidRPr="00496806">
        <w:rPr>
          <w:rFonts w:cs="Times New Roman"/>
          <w:sz w:val="22"/>
          <w:szCs w:val="22"/>
        </w:rPr>
        <w:t>4(</w:t>
      </w:r>
      <w:r w:rsidR="00BC20B8">
        <w:rPr>
          <w:rFonts w:cs="Times New Roman"/>
          <w:sz w:val="22"/>
          <w:szCs w:val="22"/>
          <w:lang w:val="en-US"/>
        </w:rPr>
        <w:t>k</w:t>
      </w:r>
      <w:r w:rsidRPr="00496806">
        <w:rPr>
          <w:rFonts w:cs="Times New Roman"/>
          <w:sz w:val="22"/>
          <w:szCs w:val="22"/>
        </w:rPr>
        <w:t>)</w:t>
      </w:r>
      <w:r w:rsidRPr="00496806">
        <w:rPr>
          <w:rFonts w:cs="Times New Roman"/>
          <w:sz w:val="22"/>
          <w:szCs w:val="22"/>
        </w:rPr>
        <w:tab/>
        <w:t>Determining the incremental borrowing rate to measure lease liabilities;</w:t>
      </w:r>
    </w:p>
    <w:p w14:paraId="181C0D23" w14:textId="72E42315" w:rsidR="000C7C4C" w:rsidRPr="00496806" w:rsidRDefault="000C7C4C" w:rsidP="00A2366F">
      <w:pPr>
        <w:pStyle w:val="BodyText"/>
        <w:ind w:left="2430" w:hanging="1440"/>
        <w:jc w:val="both"/>
        <w:rPr>
          <w:rFonts w:cs="Times New Roman"/>
          <w:sz w:val="22"/>
          <w:szCs w:val="22"/>
        </w:rPr>
      </w:pPr>
      <w:r w:rsidRPr="00496806">
        <w:rPr>
          <w:rFonts w:cs="Times New Roman"/>
          <w:sz w:val="22"/>
          <w:szCs w:val="22"/>
        </w:rPr>
        <w:t>5</w:t>
      </w:r>
      <w:r w:rsidRPr="00496806">
        <w:rPr>
          <w:rFonts w:cs="Times New Roman"/>
          <w:sz w:val="22"/>
          <w:szCs w:val="22"/>
        </w:rPr>
        <w:tab/>
        <w:t>Impact of COVID-19</w:t>
      </w:r>
    </w:p>
    <w:p w14:paraId="716F051C" w14:textId="6575DF44" w:rsidR="000C7C4C" w:rsidRPr="00496806" w:rsidRDefault="00BC20B8" w:rsidP="00A2366F">
      <w:pPr>
        <w:pStyle w:val="BodyText"/>
        <w:ind w:left="2430" w:hanging="1440"/>
        <w:jc w:val="both"/>
        <w:rPr>
          <w:rFonts w:cs="Times New Roman"/>
          <w:sz w:val="22"/>
          <w:szCs w:val="22"/>
        </w:rPr>
      </w:pPr>
      <w:r>
        <w:rPr>
          <w:rFonts w:cs="Times New Roman"/>
          <w:sz w:val="22"/>
          <w:szCs w:val="22"/>
          <w:lang w:val="en-US"/>
        </w:rPr>
        <w:t>1</w:t>
      </w:r>
      <w:r w:rsidR="002F5E39">
        <w:rPr>
          <w:rFonts w:cs="Times New Roman"/>
          <w:sz w:val="22"/>
          <w:szCs w:val="22"/>
          <w:lang w:val="en-US"/>
        </w:rPr>
        <w:t>1</w:t>
      </w:r>
      <w:r>
        <w:rPr>
          <w:rFonts w:cs="Times New Roman"/>
          <w:sz w:val="22"/>
          <w:szCs w:val="22"/>
          <w:lang w:val="en-US"/>
        </w:rPr>
        <w:t>, 1</w:t>
      </w:r>
      <w:r w:rsidR="00A2366F">
        <w:rPr>
          <w:rFonts w:cs="Times New Roman"/>
          <w:sz w:val="22"/>
          <w:szCs w:val="22"/>
          <w:lang w:val="en-US"/>
        </w:rPr>
        <w:t>2</w:t>
      </w:r>
      <w:r>
        <w:rPr>
          <w:rFonts w:cs="Times New Roman"/>
          <w:sz w:val="22"/>
          <w:szCs w:val="22"/>
          <w:lang w:val="en-US"/>
        </w:rPr>
        <w:t xml:space="preserve"> and 1</w:t>
      </w:r>
      <w:r w:rsidR="00A2366F">
        <w:rPr>
          <w:rFonts w:cs="Times New Roman"/>
          <w:sz w:val="22"/>
          <w:szCs w:val="22"/>
          <w:lang w:val="en-US"/>
        </w:rPr>
        <w:t>3</w:t>
      </w:r>
      <w:r w:rsidR="000C7C4C" w:rsidRPr="00496806">
        <w:rPr>
          <w:rFonts w:cs="Times New Roman"/>
          <w:sz w:val="22"/>
          <w:szCs w:val="22"/>
        </w:rPr>
        <w:tab/>
        <w:t xml:space="preserve">Impairment </w:t>
      </w:r>
      <w:proofErr w:type="gramStart"/>
      <w:r w:rsidR="000C7C4C" w:rsidRPr="00496806">
        <w:rPr>
          <w:rFonts w:cs="Times New Roman"/>
          <w:sz w:val="22"/>
          <w:szCs w:val="22"/>
        </w:rPr>
        <w:t>test</w:t>
      </w:r>
      <w:proofErr w:type="gramEnd"/>
      <w:r w:rsidR="000C7C4C" w:rsidRPr="00496806">
        <w:rPr>
          <w:rFonts w:cs="Times New Roman"/>
          <w:sz w:val="22"/>
          <w:szCs w:val="22"/>
        </w:rPr>
        <w:t xml:space="preserve"> of </w:t>
      </w:r>
      <w:r w:rsidR="0038664C">
        <w:rPr>
          <w:rFonts w:cs="Times New Roman"/>
          <w:sz w:val="22"/>
          <w:szCs w:val="22"/>
          <w:lang w:val="en-US"/>
        </w:rPr>
        <w:t>assets</w:t>
      </w:r>
      <w:r w:rsidR="000C7C4C" w:rsidRPr="00496806">
        <w:rPr>
          <w:rFonts w:cs="Times New Roman"/>
          <w:sz w:val="22"/>
          <w:szCs w:val="22"/>
        </w:rPr>
        <w:t>: key assumptions underlying recoverable amounts</w:t>
      </w:r>
      <w:r w:rsidR="000C7C4C" w:rsidRPr="00496806">
        <w:rPr>
          <w:rFonts w:cs="Times New Roman"/>
          <w:sz w:val="22"/>
          <w:szCs w:val="22"/>
        </w:rPr>
        <w:tab/>
      </w:r>
    </w:p>
    <w:p w14:paraId="4B23E481" w14:textId="3D8A154C" w:rsidR="000C7C4C" w:rsidRDefault="00BC20B8" w:rsidP="00A2366F">
      <w:pPr>
        <w:pStyle w:val="BodyText"/>
        <w:ind w:left="2430" w:hanging="1440"/>
        <w:jc w:val="both"/>
        <w:rPr>
          <w:rFonts w:cs="Times New Roman"/>
          <w:sz w:val="22"/>
          <w:szCs w:val="22"/>
        </w:rPr>
      </w:pPr>
      <w:r>
        <w:rPr>
          <w:rFonts w:cs="Times New Roman"/>
          <w:sz w:val="22"/>
          <w:szCs w:val="22"/>
          <w:lang w:val="en-US"/>
        </w:rPr>
        <w:t>1</w:t>
      </w:r>
      <w:r w:rsidR="00A2366F">
        <w:rPr>
          <w:rFonts w:cs="Times New Roman"/>
          <w:sz w:val="22"/>
          <w:szCs w:val="22"/>
          <w:lang w:val="en-US"/>
        </w:rPr>
        <w:t>5</w:t>
      </w:r>
      <w:r w:rsidR="000C7C4C" w:rsidRPr="00496806">
        <w:rPr>
          <w:rFonts w:cs="Times New Roman"/>
          <w:sz w:val="22"/>
          <w:szCs w:val="22"/>
        </w:rPr>
        <w:tab/>
        <w:t>Measurement of defined benefit obligations: key actuarial assumptions;</w:t>
      </w:r>
    </w:p>
    <w:p w14:paraId="21B78AB9" w14:textId="2AC83089" w:rsidR="002F5E39" w:rsidRPr="00142986" w:rsidRDefault="002F5E39" w:rsidP="00A2366F">
      <w:pPr>
        <w:pStyle w:val="BodyText"/>
        <w:ind w:left="2430" w:hanging="1440"/>
        <w:jc w:val="both"/>
        <w:rPr>
          <w:rFonts w:cs="Times New Roman"/>
          <w:sz w:val="22"/>
          <w:szCs w:val="22"/>
          <w:lang w:val="en-US"/>
        </w:rPr>
      </w:pPr>
      <w:r w:rsidRPr="00496806">
        <w:rPr>
          <w:rFonts w:cs="Times New Roman"/>
          <w:sz w:val="22"/>
          <w:szCs w:val="22"/>
          <w:lang w:val="en-US"/>
        </w:rPr>
        <w:t>2</w:t>
      </w:r>
      <w:r w:rsidR="00A2366F">
        <w:rPr>
          <w:rFonts w:cs="Times New Roman"/>
          <w:sz w:val="22"/>
          <w:szCs w:val="22"/>
          <w:lang w:val="en-US"/>
        </w:rPr>
        <w:t>3</w:t>
      </w:r>
      <w:r w:rsidRPr="00496806">
        <w:rPr>
          <w:rFonts w:cs="Times New Roman"/>
          <w:sz w:val="22"/>
          <w:szCs w:val="22"/>
          <w:lang w:val="en-US"/>
        </w:rPr>
        <w:tab/>
      </w:r>
      <w:r w:rsidRPr="00142986">
        <w:rPr>
          <w:rFonts w:cs="Times New Roman"/>
          <w:sz w:val="22"/>
          <w:szCs w:val="22"/>
          <w:lang w:val="en-US"/>
        </w:rPr>
        <w:t xml:space="preserve">Measurement of ECL allowance for trade receivables </w:t>
      </w:r>
    </w:p>
    <w:p w14:paraId="1951B041" w14:textId="662471F5" w:rsidR="002F5E39" w:rsidRPr="00142986" w:rsidRDefault="002F5E39" w:rsidP="00A2366F">
      <w:pPr>
        <w:pStyle w:val="BodyText"/>
        <w:ind w:left="2430" w:hanging="1440"/>
        <w:jc w:val="both"/>
        <w:rPr>
          <w:rFonts w:cstheme="minorBidi"/>
          <w:sz w:val="22"/>
          <w:szCs w:val="22"/>
        </w:rPr>
      </w:pPr>
      <w:r w:rsidRPr="00142986">
        <w:rPr>
          <w:rFonts w:cs="Times New Roman"/>
          <w:sz w:val="22"/>
          <w:szCs w:val="22"/>
          <w:lang w:val="en-US"/>
        </w:rPr>
        <w:t>2</w:t>
      </w:r>
      <w:r w:rsidR="00142986">
        <w:rPr>
          <w:rFonts w:cstheme="minorBidi"/>
          <w:sz w:val="22"/>
          <w:szCs w:val="22"/>
          <w:lang w:val="en-US"/>
        </w:rPr>
        <w:t>3</w:t>
      </w:r>
      <w:r w:rsidRPr="00142986">
        <w:rPr>
          <w:rFonts w:cs="Times New Roman"/>
          <w:sz w:val="22"/>
          <w:szCs w:val="22"/>
        </w:rPr>
        <w:tab/>
        <w:t xml:space="preserve">Determining the fair value of financial instruments </w:t>
      </w:r>
      <w:proofErr w:type="gramStart"/>
      <w:r w:rsidRPr="00142986">
        <w:rPr>
          <w:rFonts w:cs="Times New Roman"/>
          <w:sz w:val="22"/>
          <w:szCs w:val="22"/>
        </w:rPr>
        <w:t>on the basis of</w:t>
      </w:r>
      <w:proofErr w:type="gramEnd"/>
      <w:r w:rsidRPr="00142986">
        <w:rPr>
          <w:rFonts w:cs="Times New Roman"/>
          <w:sz w:val="22"/>
          <w:szCs w:val="22"/>
        </w:rPr>
        <w:t xml:space="preserve"> significant unobservable inputs</w:t>
      </w:r>
      <w:r w:rsidR="00142986" w:rsidRPr="00142986">
        <w:rPr>
          <w:sz w:val="22"/>
          <w:szCs w:val="22"/>
        </w:rPr>
        <w:t>; and</w:t>
      </w:r>
    </w:p>
    <w:p w14:paraId="3B0200E8" w14:textId="43FF31F4" w:rsidR="000C7C4C" w:rsidRPr="00142986" w:rsidRDefault="000C7C4C" w:rsidP="00A2366F">
      <w:pPr>
        <w:pStyle w:val="BodyText"/>
        <w:ind w:left="2430" w:hanging="1440"/>
        <w:jc w:val="both"/>
        <w:rPr>
          <w:rFonts w:cs="Times New Roman"/>
          <w:sz w:val="22"/>
          <w:szCs w:val="22"/>
          <w:lang w:val="en-US"/>
        </w:rPr>
      </w:pPr>
      <w:r w:rsidRPr="00496806">
        <w:rPr>
          <w:rFonts w:cs="Times New Roman"/>
          <w:sz w:val="22"/>
          <w:szCs w:val="22"/>
        </w:rPr>
        <w:t>2</w:t>
      </w:r>
      <w:r w:rsidR="002F5E39">
        <w:rPr>
          <w:rFonts w:cs="Times New Roman"/>
          <w:sz w:val="22"/>
          <w:szCs w:val="22"/>
          <w:lang w:val="en-US"/>
        </w:rPr>
        <w:t>7</w:t>
      </w:r>
      <w:r w:rsidRPr="00496806">
        <w:rPr>
          <w:rFonts w:cs="Times New Roman"/>
          <w:sz w:val="22"/>
          <w:szCs w:val="22"/>
        </w:rPr>
        <w:t xml:space="preserve"> and </w:t>
      </w:r>
      <w:r w:rsidR="00BC20B8">
        <w:rPr>
          <w:rFonts w:cs="Times New Roman"/>
          <w:sz w:val="22"/>
          <w:szCs w:val="22"/>
          <w:lang w:val="en-US"/>
        </w:rPr>
        <w:t>2</w:t>
      </w:r>
      <w:r w:rsidR="002F5E39">
        <w:rPr>
          <w:rFonts w:cs="Times New Roman"/>
          <w:sz w:val="22"/>
          <w:szCs w:val="22"/>
          <w:lang w:val="en-US"/>
        </w:rPr>
        <w:t>8</w:t>
      </w:r>
      <w:r w:rsidRPr="00496806">
        <w:rPr>
          <w:rFonts w:cs="Times New Roman"/>
          <w:sz w:val="22"/>
          <w:szCs w:val="22"/>
        </w:rPr>
        <w:tab/>
        <w:t>Recognition and measurement of provisions and contingencies: key assumptions about the likelihood and magnitude of an outflow of resources</w:t>
      </w:r>
      <w:r w:rsidR="00142986">
        <w:rPr>
          <w:rFonts w:cs="Times New Roman"/>
          <w:sz w:val="22"/>
          <w:szCs w:val="22"/>
          <w:lang w:val="en-US"/>
        </w:rPr>
        <w:t>.</w:t>
      </w:r>
    </w:p>
    <w:p w14:paraId="7D416729" w14:textId="77777777" w:rsidR="000C7C4C" w:rsidRPr="00496806" w:rsidRDefault="000C7C4C" w:rsidP="000C7C4C">
      <w:pPr>
        <w:ind w:left="990"/>
        <w:rPr>
          <w:rFonts w:ascii="Times New Roman" w:hAnsi="Times New Roman" w:cs="Times New Roman"/>
          <w:sz w:val="22"/>
          <w:szCs w:val="22"/>
          <w:lang w:val="x-none"/>
        </w:rPr>
      </w:pPr>
    </w:p>
    <w:p w14:paraId="69CBEA74" w14:textId="77777777" w:rsidR="00EF6594" w:rsidRPr="00496806" w:rsidRDefault="00EF6594" w:rsidP="00EF6594">
      <w:pPr>
        <w:pStyle w:val="BodyText"/>
        <w:ind w:left="2160" w:hanging="1170"/>
        <w:jc w:val="thaiDistribute"/>
        <w:rPr>
          <w:rFonts w:cs="Times New Roman"/>
          <w:sz w:val="22"/>
          <w:szCs w:val="22"/>
          <w:cs/>
          <w:lang w:val="en-US"/>
        </w:rPr>
      </w:pPr>
    </w:p>
    <w:p w14:paraId="7907396C" w14:textId="77777777" w:rsidR="0044629B" w:rsidRPr="00496806" w:rsidRDefault="0044629B">
      <w:pPr>
        <w:rPr>
          <w:rFonts w:ascii="Times New Roman" w:eastAsia="Times New Roman" w:hAnsi="Times New Roman" w:cs="Times New Roman"/>
          <w:i/>
          <w:iCs/>
          <w:color w:val="000000"/>
          <w:sz w:val="22"/>
          <w:szCs w:val="22"/>
          <w:lang w:val="en-GB" w:eastAsia="en-US" w:bidi="ar-SA"/>
        </w:rPr>
      </w:pPr>
      <w:r w:rsidRPr="00496806">
        <w:rPr>
          <w:rFonts w:ascii="Times New Roman" w:eastAsia="Times New Roman" w:hAnsi="Times New Roman" w:cs="Times New Roman"/>
          <w:i/>
          <w:iCs/>
          <w:color w:val="000000"/>
          <w:sz w:val="22"/>
          <w:szCs w:val="22"/>
          <w:lang w:val="en-GB" w:eastAsia="en-US" w:bidi="ar-SA"/>
        </w:rPr>
        <w:br w:type="page"/>
      </w:r>
    </w:p>
    <w:p w14:paraId="29BD405B" w14:textId="5A25D91E" w:rsidR="00FE59E0" w:rsidRPr="00496806" w:rsidRDefault="00FE59E0" w:rsidP="00FE59E0">
      <w:pPr>
        <w:tabs>
          <w:tab w:val="left" w:pos="567"/>
        </w:tabs>
        <w:ind w:left="540" w:right="-65" w:hanging="540"/>
        <w:jc w:val="thaiDistribute"/>
        <w:rPr>
          <w:rFonts w:ascii="Times New Roman" w:eastAsia="Times New Roman" w:hAnsi="Times New Roman" w:cs="Times New Roman"/>
          <w:i/>
          <w:iCs/>
          <w:color w:val="000000"/>
          <w:sz w:val="22"/>
          <w:szCs w:val="22"/>
          <w:lang w:val="en-GB" w:eastAsia="en-US" w:bidi="ar-SA"/>
        </w:rPr>
      </w:pPr>
      <w:r w:rsidRPr="00496806">
        <w:rPr>
          <w:rFonts w:ascii="Times New Roman" w:eastAsia="Times New Roman" w:hAnsi="Times New Roman" w:cs="Times New Roman"/>
          <w:i/>
          <w:iCs/>
          <w:color w:val="000000"/>
          <w:sz w:val="22"/>
          <w:szCs w:val="22"/>
          <w:lang w:val="en-GB" w:eastAsia="en-US" w:bidi="ar-SA"/>
        </w:rPr>
        <w:lastRenderedPageBreak/>
        <w:t>(c)</w:t>
      </w:r>
      <w:r w:rsidRPr="00496806">
        <w:rPr>
          <w:rFonts w:ascii="Times New Roman" w:eastAsia="Times New Roman" w:hAnsi="Times New Roman" w:cs="Times New Roman"/>
          <w:i/>
          <w:iCs/>
          <w:color w:val="000000"/>
          <w:sz w:val="22"/>
          <w:szCs w:val="22"/>
          <w:lang w:val="en-GB" w:eastAsia="en-US" w:bidi="ar-SA"/>
        </w:rPr>
        <w:tab/>
        <w:t xml:space="preserve">Use of going concern basis of accounting </w:t>
      </w:r>
    </w:p>
    <w:p w14:paraId="6AD5C39F" w14:textId="77777777" w:rsidR="00EC18F3" w:rsidRPr="00496806" w:rsidRDefault="00EC18F3" w:rsidP="00FE59E0">
      <w:pPr>
        <w:tabs>
          <w:tab w:val="left" w:pos="567"/>
        </w:tabs>
        <w:ind w:left="540" w:right="-65" w:hanging="540"/>
        <w:jc w:val="thaiDistribute"/>
        <w:rPr>
          <w:rFonts w:ascii="Times New Roman" w:eastAsia="Times New Roman" w:hAnsi="Times New Roman" w:cs="Times New Roman"/>
          <w:i/>
          <w:iCs/>
          <w:color w:val="000000"/>
          <w:sz w:val="22"/>
          <w:szCs w:val="22"/>
          <w:lang w:val="en-GB" w:eastAsia="en-US" w:bidi="ar-SA"/>
        </w:rPr>
      </w:pPr>
    </w:p>
    <w:p w14:paraId="678F71DC" w14:textId="5A2BBE24" w:rsidR="006B0DFB" w:rsidRPr="00496806" w:rsidRDefault="006B0DFB" w:rsidP="006B0DFB">
      <w:pPr>
        <w:tabs>
          <w:tab w:val="left" w:pos="900"/>
        </w:tabs>
        <w:ind w:left="540"/>
        <w:jc w:val="thaiDistribute"/>
        <w:rPr>
          <w:rStyle w:val="PageNumber"/>
          <w:rFonts w:ascii="Times New Roman" w:hAnsi="Times New Roman" w:cs="Times New Roman"/>
          <w:sz w:val="22"/>
          <w:szCs w:val="22"/>
        </w:rPr>
      </w:pPr>
      <w:r w:rsidRPr="00496806">
        <w:rPr>
          <w:rStyle w:val="PageNumber"/>
          <w:rFonts w:ascii="Times New Roman" w:hAnsi="Times New Roman" w:cs="Times New Roman"/>
          <w:sz w:val="22"/>
          <w:szCs w:val="22"/>
        </w:rPr>
        <w:t xml:space="preserve">For the </w:t>
      </w:r>
      <w:r w:rsidR="000C7C4C" w:rsidRPr="00496806">
        <w:rPr>
          <w:rStyle w:val="PageNumber"/>
          <w:rFonts w:ascii="Times New Roman" w:hAnsi="Times New Roman" w:cs="Times New Roman"/>
          <w:sz w:val="22"/>
          <w:szCs w:val="22"/>
        </w:rPr>
        <w:t>year</w:t>
      </w:r>
      <w:r w:rsidRPr="00496806">
        <w:rPr>
          <w:rStyle w:val="PageNumber"/>
          <w:rFonts w:ascii="Times New Roman" w:hAnsi="Times New Roman" w:cs="Times New Roman"/>
          <w:sz w:val="22"/>
          <w:szCs w:val="22"/>
        </w:rPr>
        <w:t xml:space="preserve"> ended 3</w:t>
      </w:r>
      <w:r w:rsidR="000C7C4C" w:rsidRPr="00496806">
        <w:rPr>
          <w:rStyle w:val="PageNumber"/>
          <w:rFonts w:ascii="Times New Roman" w:hAnsi="Times New Roman" w:cs="Times New Roman"/>
          <w:sz w:val="22"/>
          <w:szCs w:val="22"/>
        </w:rPr>
        <w:t>1</w:t>
      </w:r>
      <w:r w:rsidRPr="00496806">
        <w:rPr>
          <w:rStyle w:val="PageNumber"/>
          <w:rFonts w:ascii="Times New Roman" w:hAnsi="Times New Roman" w:cs="Times New Roman"/>
          <w:sz w:val="22"/>
          <w:szCs w:val="22"/>
        </w:rPr>
        <w:t xml:space="preserve"> </w:t>
      </w:r>
      <w:r w:rsidR="000C7C4C" w:rsidRPr="00496806">
        <w:rPr>
          <w:rStyle w:val="PageNumber"/>
          <w:rFonts w:ascii="Times New Roman" w:hAnsi="Times New Roman" w:cs="Times New Roman"/>
          <w:sz w:val="22"/>
          <w:szCs w:val="22"/>
        </w:rPr>
        <w:t>Dec</w:t>
      </w:r>
      <w:r w:rsidRPr="00496806">
        <w:rPr>
          <w:rStyle w:val="PageNumber"/>
          <w:rFonts w:ascii="Times New Roman" w:hAnsi="Times New Roman" w:cs="Times New Roman"/>
          <w:sz w:val="22"/>
          <w:szCs w:val="22"/>
        </w:rPr>
        <w:t xml:space="preserve">ember 2020, the Group and the Company incurred net loss in the consolidated </w:t>
      </w:r>
      <w:r w:rsidRPr="002F5E39">
        <w:rPr>
          <w:rStyle w:val="PageNumber"/>
          <w:rFonts w:ascii="Times New Roman" w:hAnsi="Times New Roman" w:cs="Times New Roman"/>
          <w:sz w:val="22"/>
          <w:szCs w:val="22"/>
        </w:rPr>
        <w:t>and separate statement of comprehensive income of Baht</w:t>
      </w:r>
      <w:r w:rsidR="00142986" w:rsidRPr="00142986">
        <w:rPr>
          <w:rStyle w:val="PageNumber"/>
          <w:rFonts w:ascii="Times New Roman" w:hAnsi="Times New Roman" w:cs="Times New Roman"/>
          <w:sz w:val="22"/>
          <w:szCs w:val="22"/>
        </w:rPr>
        <w:t xml:space="preserve"> 2,020.3</w:t>
      </w:r>
      <w:r w:rsidR="0036390A">
        <w:rPr>
          <w:rStyle w:val="PageNumber"/>
          <w:rFonts w:ascii="Times New Roman" w:hAnsi="Times New Roman" w:cs="Times New Roman"/>
          <w:sz w:val="22"/>
          <w:szCs w:val="22"/>
        </w:rPr>
        <w:t>9</w:t>
      </w:r>
      <w:r w:rsidRPr="002F5E39">
        <w:rPr>
          <w:rStyle w:val="PageNumber"/>
          <w:rFonts w:ascii="Times New Roman" w:hAnsi="Times New Roman" w:cs="Times New Roman"/>
          <w:sz w:val="22"/>
          <w:szCs w:val="22"/>
        </w:rPr>
        <w:t xml:space="preserve"> million and Baht</w:t>
      </w:r>
      <w:r w:rsidR="00BC20B8" w:rsidRPr="002F5E39">
        <w:rPr>
          <w:rStyle w:val="PageNumber"/>
          <w:rFonts w:ascii="Times New Roman" w:hAnsi="Times New Roman" w:cs="Times New Roman"/>
          <w:sz w:val="22"/>
          <w:szCs w:val="22"/>
        </w:rPr>
        <w:t xml:space="preserve"> </w:t>
      </w:r>
      <w:r w:rsidR="00142986" w:rsidRPr="00142986">
        <w:rPr>
          <w:rStyle w:val="PageNumber"/>
          <w:rFonts w:ascii="Times New Roman" w:hAnsi="Times New Roman" w:cs="Times New Roman"/>
          <w:sz w:val="22"/>
          <w:szCs w:val="22"/>
        </w:rPr>
        <w:t xml:space="preserve">2,013.60 </w:t>
      </w:r>
      <w:r w:rsidRPr="002F5E39">
        <w:rPr>
          <w:rStyle w:val="PageNumber"/>
          <w:rFonts w:ascii="Times New Roman" w:hAnsi="Times New Roman" w:cs="Times New Roman"/>
          <w:sz w:val="22"/>
          <w:szCs w:val="22"/>
        </w:rPr>
        <w:t xml:space="preserve">million, respectively </w:t>
      </w:r>
      <w:r w:rsidRPr="002F5E39">
        <w:rPr>
          <w:rStyle w:val="PageNumber"/>
          <w:rFonts w:ascii="Times New Roman" w:hAnsi="Times New Roman" w:cs="Times New Roman"/>
          <w:i/>
          <w:iCs/>
          <w:sz w:val="22"/>
          <w:szCs w:val="22"/>
        </w:rPr>
        <w:t xml:space="preserve">(2019: net loss of Baht </w:t>
      </w:r>
      <w:r w:rsidR="0080212E" w:rsidRPr="002F5E39">
        <w:rPr>
          <w:rStyle w:val="PageNumber"/>
          <w:rFonts w:ascii="Times New Roman" w:hAnsi="Times New Roman" w:cs="Times New Roman"/>
          <w:i/>
          <w:iCs/>
          <w:sz w:val="22"/>
          <w:szCs w:val="22"/>
        </w:rPr>
        <w:t>458.29</w:t>
      </w:r>
      <w:r w:rsidRPr="002F5E39">
        <w:rPr>
          <w:rStyle w:val="PageNumber"/>
          <w:rFonts w:ascii="Times New Roman" w:hAnsi="Times New Roman" w:cs="Times New Roman"/>
          <w:i/>
          <w:iCs/>
          <w:sz w:val="22"/>
          <w:szCs w:val="22"/>
        </w:rPr>
        <w:t xml:space="preserve"> million and Baht </w:t>
      </w:r>
      <w:r w:rsidR="0080212E" w:rsidRPr="002F5E39">
        <w:rPr>
          <w:rStyle w:val="PageNumber"/>
          <w:rFonts w:ascii="Times New Roman" w:hAnsi="Times New Roman" w:cs="Times New Roman"/>
          <w:i/>
          <w:iCs/>
          <w:sz w:val="22"/>
          <w:szCs w:val="22"/>
        </w:rPr>
        <w:t>481.10</w:t>
      </w:r>
      <w:r w:rsidRPr="002F5E39">
        <w:rPr>
          <w:rStyle w:val="PageNumber"/>
          <w:rFonts w:ascii="Times New Roman" w:hAnsi="Times New Roman" w:cs="Times New Roman"/>
          <w:i/>
          <w:iCs/>
          <w:sz w:val="22"/>
          <w:szCs w:val="22"/>
        </w:rPr>
        <w:t xml:space="preserve"> million, respectively)</w:t>
      </w:r>
      <w:r w:rsidRPr="002F5E39">
        <w:rPr>
          <w:rStyle w:val="PageNumber"/>
          <w:rFonts w:ascii="Times New Roman" w:hAnsi="Times New Roman" w:cs="Times New Roman"/>
          <w:sz w:val="22"/>
          <w:szCs w:val="22"/>
        </w:rPr>
        <w:t xml:space="preserve"> and, as of that date, the Group and the Company’s total current liabilities exceeded its total current assets by Baht </w:t>
      </w:r>
      <w:r w:rsidR="002F5E39" w:rsidRPr="002F5E39">
        <w:rPr>
          <w:rStyle w:val="PageNumber"/>
          <w:rFonts w:ascii="Times New Roman" w:hAnsi="Times New Roman" w:cs="Times New Roman"/>
          <w:sz w:val="22"/>
          <w:szCs w:val="22"/>
        </w:rPr>
        <w:t>471.26</w:t>
      </w:r>
      <w:r w:rsidRPr="002F5E39">
        <w:rPr>
          <w:rStyle w:val="PageNumber"/>
          <w:rFonts w:ascii="Times New Roman" w:hAnsi="Times New Roman" w:cs="Times New Roman"/>
          <w:sz w:val="22"/>
          <w:szCs w:val="22"/>
        </w:rPr>
        <w:t xml:space="preserve"> million and Baht </w:t>
      </w:r>
      <w:r w:rsidR="002F5E39" w:rsidRPr="002F5E39">
        <w:rPr>
          <w:rStyle w:val="PageNumber"/>
          <w:rFonts w:ascii="Times New Roman" w:hAnsi="Times New Roman" w:cs="Times New Roman"/>
          <w:sz w:val="22"/>
          <w:szCs w:val="22"/>
        </w:rPr>
        <w:t>477.75</w:t>
      </w:r>
      <w:r w:rsidRPr="002F5E39">
        <w:rPr>
          <w:rStyle w:val="PageNumber"/>
          <w:rFonts w:ascii="Times New Roman" w:hAnsi="Times New Roman" w:cs="Times New Roman"/>
          <w:sz w:val="22"/>
          <w:szCs w:val="22"/>
        </w:rPr>
        <w:t xml:space="preserve"> million</w:t>
      </w:r>
      <w:r w:rsidR="00142986" w:rsidRPr="00142986">
        <w:rPr>
          <w:rStyle w:val="PageNumber"/>
          <w:rFonts w:ascii="Times New Roman" w:hAnsi="Times New Roman" w:cs="Times New Roman"/>
          <w:sz w:val="22"/>
          <w:szCs w:val="22"/>
        </w:rPr>
        <w:t>, respectively</w:t>
      </w:r>
      <w:r w:rsidR="0036390A">
        <w:rPr>
          <w:rStyle w:val="PageNumber"/>
          <w:rFonts w:ascii="Times New Roman" w:hAnsi="Times New Roman" w:cstheme="minorBidi"/>
          <w:sz w:val="22"/>
          <w:szCs w:val="22"/>
        </w:rPr>
        <w:t>,</w:t>
      </w:r>
      <w:r w:rsidR="00CA08E7">
        <w:rPr>
          <w:rStyle w:val="PageNumber"/>
          <w:rFonts w:ascii="Times New Roman" w:hAnsi="Times New Roman" w:cstheme="minorBidi"/>
          <w:sz w:val="22"/>
          <w:szCs w:val="22"/>
        </w:rPr>
        <w:t xml:space="preserve"> and</w:t>
      </w:r>
      <w:r w:rsidR="0036390A">
        <w:rPr>
          <w:rStyle w:val="PageNumber"/>
          <w:rFonts w:ascii="Times New Roman" w:hAnsi="Times New Roman" w:cstheme="minorBidi"/>
          <w:sz w:val="22"/>
          <w:szCs w:val="22"/>
        </w:rPr>
        <w:t xml:space="preserve"> </w:t>
      </w:r>
      <w:r w:rsidR="0036390A" w:rsidRPr="0036390A">
        <w:rPr>
          <w:rStyle w:val="PageNumber"/>
          <w:rFonts w:ascii="Times New Roman" w:hAnsi="Times New Roman" w:cs="Times New Roman"/>
          <w:sz w:val="22"/>
          <w:szCs w:val="22"/>
        </w:rPr>
        <w:t>ha</w:t>
      </w:r>
      <w:r w:rsidR="00CA08E7">
        <w:rPr>
          <w:rStyle w:val="PageNumber"/>
          <w:rFonts w:ascii="Times New Roman" w:hAnsi="Times New Roman" w:cs="Times New Roman"/>
          <w:sz w:val="22"/>
          <w:szCs w:val="22"/>
        </w:rPr>
        <w:t>d</w:t>
      </w:r>
      <w:r w:rsidR="0036390A" w:rsidRPr="0036390A">
        <w:rPr>
          <w:rStyle w:val="PageNumber"/>
          <w:rFonts w:ascii="Times New Roman" w:hAnsi="Times New Roman" w:cs="Times New Roman"/>
          <w:sz w:val="22"/>
          <w:szCs w:val="22"/>
        </w:rPr>
        <w:t xml:space="preserve"> deficit of Baht </w:t>
      </w:r>
      <w:r w:rsidR="0036390A">
        <w:rPr>
          <w:rStyle w:val="PageNumber"/>
          <w:rFonts w:ascii="Times New Roman" w:hAnsi="Times New Roman" w:cs="Times New Roman"/>
          <w:sz w:val="22"/>
          <w:szCs w:val="22"/>
        </w:rPr>
        <w:t>676.81</w:t>
      </w:r>
      <w:r w:rsidR="0036390A" w:rsidRPr="0036390A">
        <w:rPr>
          <w:rStyle w:val="PageNumber"/>
          <w:rFonts w:ascii="Times New Roman" w:hAnsi="Times New Roman" w:cs="Times New Roman"/>
          <w:sz w:val="22"/>
          <w:szCs w:val="22"/>
        </w:rPr>
        <w:t xml:space="preserve"> million and Baht </w:t>
      </w:r>
      <w:r w:rsidR="0036390A">
        <w:rPr>
          <w:rStyle w:val="PageNumber"/>
          <w:rFonts w:ascii="Times New Roman" w:hAnsi="Times New Roman" w:cs="Times New Roman"/>
          <w:sz w:val="22"/>
          <w:szCs w:val="22"/>
        </w:rPr>
        <w:t>713.33</w:t>
      </w:r>
      <w:r w:rsidR="0036390A" w:rsidRPr="0036390A">
        <w:rPr>
          <w:rStyle w:val="PageNumber"/>
          <w:rFonts w:ascii="Times New Roman" w:hAnsi="Times New Roman" w:cs="Times New Roman"/>
          <w:sz w:val="22"/>
          <w:szCs w:val="22"/>
        </w:rPr>
        <w:t xml:space="preserve"> million, respectively</w:t>
      </w:r>
      <w:r w:rsidR="0036390A">
        <w:rPr>
          <w:rStyle w:val="PageNumber"/>
          <w:rFonts w:ascii="Times New Roman" w:hAnsi="Times New Roman" w:cs="Times New Roman"/>
          <w:sz w:val="22"/>
          <w:szCs w:val="22"/>
        </w:rPr>
        <w:t>.</w:t>
      </w:r>
      <w:r w:rsidR="0036390A" w:rsidRPr="0036390A">
        <w:rPr>
          <w:rStyle w:val="PageNumber"/>
          <w:rFonts w:ascii="Times New Roman" w:hAnsi="Times New Roman" w:cs="Times New Roman"/>
          <w:sz w:val="22"/>
          <w:szCs w:val="22"/>
        </w:rPr>
        <w:t xml:space="preserve"> </w:t>
      </w:r>
      <w:r w:rsidR="00142986" w:rsidRPr="00142986">
        <w:rPr>
          <w:rStyle w:val="PageNumber"/>
          <w:rFonts w:ascii="Times New Roman" w:hAnsi="Times New Roman" w:cs="Times New Roman"/>
          <w:sz w:val="22"/>
          <w:szCs w:val="22"/>
        </w:rPr>
        <w:t xml:space="preserve">This represent </w:t>
      </w:r>
      <w:r w:rsidR="00142986" w:rsidRPr="005B3DD0">
        <w:rPr>
          <w:rStyle w:val="PageNumber"/>
          <w:rFonts w:ascii="Times New Roman" w:hAnsi="Times New Roman" w:cs="Times New Roman"/>
          <w:sz w:val="22"/>
          <w:szCs w:val="22"/>
        </w:rPr>
        <w:t xml:space="preserve">a </w:t>
      </w:r>
      <w:r w:rsidR="005B3DD0" w:rsidRPr="005B3DD0">
        <w:rPr>
          <w:rStyle w:val="PageNumber"/>
          <w:rFonts w:ascii="Times New Roman" w:hAnsi="Times New Roman" w:cs="Times New Roman"/>
          <w:sz w:val="22"/>
          <w:szCs w:val="22"/>
        </w:rPr>
        <w:t>significant doubt</w:t>
      </w:r>
      <w:r w:rsidR="00142986" w:rsidRPr="005B3DD0">
        <w:rPr>
          <w:rStyle w:val="PageNumber"/>
          <w:rFonts w:ascii="Times New Roman" w:hAnsi="Times New Roman" w:cs="Times New Roman"/>
          <w:sz w:val="22"/>
          <w:szCs w:val="22"/>
        </w:rPr>
        <w:t xml:space="preserve"> over the appropriateness of using the going concern basis of accounting. The Group is in the process of</w:t>
      </w:r>
      <w:r w:rsidR="00142986" w:rsidRPr="00142986">
        <w:rPr>
          <w:rStyle w:val="PageNumber"/>
          <w:rFonts w:ascii="Times New Roman" w:hAnsi="Times New Roman" w:cs="Times New Roman"/>
          <w:sz w:val="22"/>
          <w:szCs w:val="22"/>
        </w:rPr>
        <w:t xml:space="preserve"> improving the Group's performance and liquidity by generating the revenue from the new platforms and other businesses to manage risks from decreased of the ratings on traditional media. Also, the Group plans to increase the revenue proportion from the new business such as digital business. Effective cost management is highlighted.</w:t>
      </w:r>
      <w:r w:rsidRPr="00142986">
        <w:rPr>
          <w:rStyle w:val="PageNumber"/>
          <w:rFonts w:ascii="Times New Roman" w:hAnsi="Times New Roman" w:cs="Times New Roman"/>
          <w:sz w:val="22"/>
          <w:szCs w:val="22"/>
        </w:rPr>
        <w:t xml:space="preserve"> </w:t>
      </w:r>
      <w:r w:rsidR="0038664C">
        <w:rPr>
          <w:rStyle w:val="PageNumber"/>
          <w:rFonts w:ascii="Times New Roman" w:hAnsi="Times New Roman" w:cs="Times New Roman"/>
          <w:sz w:val="22"/>
          <w:szCs w:val="22"/>
        </w:rPr>
        <w:t>T</w:t>
      </w:r>
      <w:r w:rsidRPr="00142986">
        <w:rPr>
          <w:rStyle w:val="PageNumber"/>
          <w:rFonts w:ascii="Times New Roman" w:hAnsi="Times New Roman" w:cs="Times New Roman"/>
          <w:sz w:val="22"/>
          <w:szCs w:val="22"/>
        </w:rPr>
        <w:t>he Group implement</w:t>
      </w:r>
      <w:r w:rsidR="0038664C">
        <w:rPr>
          <w:rStyle w:val="PageNumber"/>
          <w:rFonts w:ascii="Times New Roman" w:hAnsi="Times New Roman" w:cs="Times New Roman"/>
          <w:sz w:val="22"/>
          <w:szCs w:val="22"/>
        </w:rPr>
        <w:t xml:space="preserve">ed </w:t>
      </w:r>
      <w:r w:rsidR="00B664D8" w:rsidRPr="00142986">
        <w:rPr>
          <w:rStyle w:val="PageNumber"/>
          <w:rFonts w:ascii="Times New Roman" w:hAnsi="Times New Roman" w:cs="Times New Roman"/>
          <w:sz w:val="22"/>
          <w:szCs w:val="22"/>
        </w:rPr>
        <w:t>the</w:t>
      </w:r>
      <w:r w:rsidRPr="00142986">
        <w:rPr>
          <w:rStyle w:val="PageNumber"/>
          <w:rFonts w:ascii="Times New Roman" w:hAnsi="Times New Roman" w:cs="Times New Roman"/>
          <w:sz w:val="22"/>
          <w:szCs w:val="22"/>
        </w:rPr>
        <w:t xml:space="preserve"> Mutual Separat</w:t>
      </w:r>
      <w:r w:rsidR="00B06FC1">
        <w:rPr>
          <w:rStyle w:val="PageNumber"/>
          <w:rFonts w:ascii="Times New Roman" w:hAnsi="Times New Roman" w:cs="Times New Roman"/>
          <w:sz w:val="22"/>
          <w:szCs w:val="22"/>
        </w:rPr>
        <w:t>e</w:t>
      </w:r>
      <w:r w:rsidRPr="00142986">
        <w:rPr>
          <w:rStyle w:val="PageNumber"/>
          <w:rFonts w:ascii="Times New Roman" w:hAnsi="Times New Roman" w:cs="Times New Roman"/>
          <w:sz w:val="22"/>
          <w:szCs w:val="22"/>
        </w:rPr>
        <w:t xml:space="preserve"> Plan project for the year 2020 as detail in Note 1</w:t>
      </w:r>
      <w:r w:rsidR="00142986" w:rsidRPr="00142986">
        <w:rPr>
          <w:rStyle w:val="PageNumber"/>
          <w:rFonts w:ascii="Times New Roman" w:hAnsi="Times New Roman" w:cs="Times New Roman"/>
          <w:sz w:val="22"/>
          <w:szCs w:val="22"/>
        </w:rPr>
        <w:t>9</w:t>
      </w:r>
      <w:r w:rsidRPr="00142986">
        <w:rPr>
          <w:rStyle w:val="PageNumber"/>
          <w:rFonts w:ascii="Times New Roman" w:hAnsi="Times New Roman" w:cs="Times New Roman"/>
          <w:sz w:val="22"/>
          <w:szCs w:val="22"/>
        </w:rPr>
        <w:t>. In this regard, the Group</w:t>
      </w:r>
      <w:r w:rsidR="00142986" w:rsidRPr="00142986">
        <w:rPr>
          <w:rStyle w:val="PageNumber"/>
          <w:rFonts w:ascii="Times New Roman" w:hAnsi="Times New Roman" w:cs="Times New Roman"/>
          <w:sz w:val="22"/>
          <w:szCs w:val="22"/>
        </w:rPr>
        <w:t xml:space="preserve"> paid</w:t>
      </w:r>
      <w:r w:rsidRPr="00142986">
        <w:rPr>
          <w:rStyle w:val="PageNumber"/>
          <w:rFonts w:ascii="Times New Roman" w:hAnsi="Times New Roman" w:cs="Times New Roman"/>
          <w:sz w:val="22"/>
          <w:szCs w:val="22"/>
        </w:rPr>
        <w:t xml:space="preserve"> </w:t>
      </w:r>
      <w:r w:rsidR="0038664C">
        <w:rPr>
          <w:rStyle w:val="PageNumber"/>
          <w:rFonts w:ascii="Times New Roman" w:hAnsi="Times New Roman" w:cs="Times New Roman"/>
          <w:sz w:val="22"/>
          <w:szCs w:val="22"/>
        </w:rPr>
        <w:t xml:space="preserve">the </w:t>
      </w:r>
      <w:r w:rsidRPr="00142986">
        <w:rPr>
          <w:rStyle w:val="PageNumber"/>
          <w:rFonts w:ascii="Times New Roman" w:hAnsi="Times New Roman" w:cs="Times New Roman"/>
          <w:sz w:val="22"/>
          <w:szCs w:val="22"/>
        </w:rPr>
        <w:t>compensation expenses to employee</w:t>
      </w:r>
      <w:r w:rsidR="00B664D8" w:rsidRPr="00142986">
        <w:rPr>
          <w:rStyle w:val="PageNumber"/>
          <w:rFonts w:ascii="Times New Roman" w:hAnsi="Times New Roman" w:cs="Times New Roman"/>
          <w:sz w:val="22"/>
          <w:szCs w:val="22"/>
        </w:rPr>
        <w:t>s</w:t>
      </w:r>
      <w:r w:rsidRPr="00142986">
        <w:rPr>
          <w:rStyle w:val="PageNumber"/>
          <w:rFonts w:ascii="Times New Roman" w:hAnsi="Times New Roman" w:cs="Times New Roman"/>
          <w:sz w:val="22"/>
          <w:szCs w:val="22"/>
        </w:rPr>
        <w:t xml:space="preserve"> </w:t>
      </w:r>
      <w:r w:rsidR="00251C5C" w:rsidRPr="00251C5C">
        <w:rPr>
          <w:rStyle w:val="PageNumber"/>
          <w:rFonts w:ascii="Times New Roman" w:hAnsi="Times New Roman" w:cs="Times New Roman"/>
          <w:sz w:val="22"/>
          <w:szCs w:val="22"/>
        </w:rPr>
        <w:t>who participated in the project in</w:t>
      </w:r>
      <w:r w:rsidR="00BC20B8" w:rsidRPr="00142986">
        <w:rPr>
          <w:rStyle w:val="PageNumber"/>
          <w:rFonts w:ascii="Times New Roman" w:hAnsi="Times New Roman" w:cs="Times New Roman"/>
          <w:sz w:val="22"/>
          <w:szCs w:val="22"/>
        </w:rPr>
        <w:t xml:space="preserve"> January 2021</w:t>
      </w:r>
      <w:r w:rsidR="00142986" w:rsidRPr="00142986">
        <w:rPr>
          <w:rStyle w:val="PageNumber"/>
          <w:rFonts w:ascii="Times New Roman" w:hAnsi="Times New Roman" w:cs="Times New Roman"/>
          <w:sz w:val="22"/>
          <w:szCs w:val="22"/>
        </w:rPr>
        <w:t xml:space="preserve"> </w:t>
      </w:r>
      <w:r w:rsidR="00142986">
        <w:rPr>
          <w:rStyle w:val="PageNumber"/>
          <w:rFonts w:ascii="Times New Roman" w:hAnsi="Times New Roman" w:cs="Times New Roman"/>
          <w:sz w:val="22"/>
          <w:szCs w:val="22"/>
        </w:rPr>
        <w:t>amounting to</w:t>
      </w:r>
      <w:r w:rsidR="00142986" w:rsidRPr="00142986">
        <w:rPr>
          <w:rStyle w:val="PageNumber"/>
          <w:rFonts w:ascii="Times New Roman" w:hAnsi="Times New Roman" w:cs="Times New Roman"/>
          <w:sz w:val="22"/>
          <w:szCs w:val="22"/>
        </w:rPr>
        <w:t xml:space="preserve"> Baht 6</w:t>
      </w:r>
      <w:r w:rsidR="00251C5C">
        <w:rPr>
          <w:rStyle w:val="PageNumber"/>
          <w:rFonts w:ascii="Times New Roman" w:hAnsi="Times New Roman"/>
          <w:sz w:val="22"/>
          <w:szCs w:val="28"/>
        </w:rPr>
        <w:t>9</w:t>
      </w:r>
      <w:r w:rsidR="00142986" w:rsidRPr="00142986">
        <w:rPr>
          <w:rStyle w:val="PageNumber"/>
          <w:rFonts w:ascii="Times New Roman" w:hAnsi="Times New Roman" w:cs="Times New Roman"/>
          <w:sz w:val="22"/>
          <w:szCs w:val="22"/>
        </w:rPr>
        <w:t>5.92 million</w:t>
      </w:r>
      <w:r w:rsidRPr="00142986">
        <w:rPr>
          <w:rStyle w:val="PageNumber"/>
          <w:rFonts w:ascii="Times New Roman" w:hAnsi="Times New Roman" w:cs="Times New Roman"/>
          <w:sz w:val="22"/>
          <w:szCs w:val="22"/>
        </w:rPr>
        <w:t>. The above Mutual Separ</w:t>
      </w:r>
      <w:r w:rsidR="00B06FC1">
        <w:rPr>
          <w:rStyle w:val="PageNumber"/>
          <w:rFonts w:ascii="Times New Roman" w:hAnsi="Times New Roman" w:cs="Times New Roman"/>
          <w:sz w:val="22"/>
          <w:szCs w:val="22"/>
        </w:rPr>
        <w:t xml:space="preserve">ate </w:t>
      </w:r>
      <w:r w:rsidRPr="00142986">
        <w:rPr>
          <w:rStyle w:val="PageNumber"/>
          <w:rFonts w:ascii="Times New Roman" w:hAnsi="Times New Roman" w:cs="Times New Roman"/>
          <w:sz w:val="22"/>
          <w:szCs w:val="22"/>
        </w:rPr>
        <w:t>Plan project will reduce fixed employee costs significantly.</w:t>
      </w:r>
    </w:p>
    <w:p w14:paraId="01856414" w14:textId="77777777" w:rsidR="006B0DFB" w:rsidRPr="00496806" w:rsidRDefault="006B0DFB" w:rsidP="006B0DFB">
      <w:pPr>
        <w:tabs>
          <w:tab w:val="left" w:pos="900"/>
        </w:tabs>
        <w:ind w:left="540"/>
        <w:jc w:val="thaiDistribute"/>
        <w:rPr>
          <w:rStyle w:val="PageNumber"/>
          <w:rFonts w:ascii="Times New Roman" w:hAnsi="Times New Roman" w:cs="Times New Roman"/>
          <w:sz w:val="22"/>
          <w:szCs w:val="22"/>
          <w:cs/>
        </w:rPr>
      </w:pPr>
    </w:p>
    <w:p w14:paraId="050FE13D" w14:textId="77777777" w:rsidR="006B0DFB" w:rsidRPr="00496806" w:rsidRDefault="006B0DFB" w:rsidP="006B0DFB">
      <w:pPr>
        <w:tabs>
          <w:tab w:val="left" w:pos="900"/>
        </w:tabs>
        <w:ind w:left="540"/>
        <w:jc w:val="thaiDistribute"/>
        <w:rPr>
          <w:rStyle w:val="PageNumber"/>
          <w:rFonts w:ascii="Times New Roman" w:hAnsi="Times New Roman" w:cs="Times New Roman"/>
          <w:sz w:val="22"/>
          <w:szCs w:val="22"/>
        </w:rPr>
      </w:pPr>
      <w:r w:rsidRPr="00496806">
        <w:rPr>
          <w:rStyle w:val="PageNumber"/>
          <w:rFonts w:ascii="Times New Roman" w:hAnsi="Times New Roman" w:cs="Times New Roman"/>
          <w:sz w:val="22"/>
          <w:szCs w:val="22"/>
        </w:rPr>
        <w:t>The management of the Group believes that the preparation of the financial statements on a going concern basis is appropriate. Accordingly, 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w:t>
      </w:r>
    </w:p>
    <w:p w14:paraId="55631F42" w14:textId="77777777" w:rsidR="0040201A" w:rsidRPr="00496806" w:rsidRDefault="0040201A" w:rsidP="0040201A">
      <w:pPr>
        <w:tabs>
          <w:tab w:val="left" w:pos="900"/>
        </w:tabs>
        <w:ind w:left="540"/>
        <w:jc w:val="thaiDistribute"/>
        <w:rPr>
          <w:rStyle w:val="PageNumber"/>
          <w:rFonts w:ascii="Times New Roman" w:hAnsi="Times New Roman" w:cs="Times New Roman"/>
          <w:sz w:val="22"/>
          <w:szCs w:val="22"/>
        </w:rPr>
      </w:pPr>
    </w:p>
    <w:p w14:paraId="5FCEE448" w14:textId="4DC09DEC" w:rsidR="001330F3" w:rsidRPr="00496806" w:rsidRDefault="001330F3" w:rsidP="00636045">
      <w:pPr>
        <w:pStyle w:val="Header"/>
        <w:tabs>
          <w:tab w:val="clear" w:pos="4320"/>
          <w:tab w:val="clear" w:pos="8640"/>
        </w:tabs>
        <w:ind w:left="540" w:hanging="540"/>
        <w:jc w:val="both"/>
        <w:rPr>
          <w:rFonts w:ascii="Times New Roman" w:hAnsi="Times New Roman" w:cs="Times New Roman"/>
          <w:b/>
          <w:bCs/>
          <w:color w:val="000000"/>
          <w:sz w:val="22"/>
          <w:szCs w:val="22"/>
          <w:cs/>
          <w:lang w:val="en-US"/>
        </w:rPr>
      </w:pPr>
      <w:r w:rsidRPr="00496806">
        <w:rPr>
          <w:rFonts w:ascii="Times New Roman" w:hAnsi="Times New Roman" w:cs="Times New Roman"/>
          <w:b/>
          <w:bCs/>
          <w:color w:val="000000"/>
          <w:sz w:val="22"/>
          <w:szCs w:val="22"/>
        </w:rPr>
        <w:t>3</w:t>
      </w:r>
      <w:r w:rsidRPr="00496806">
        <w:rPr>
          <w:rFonts w:ascii="Times New Roman" w:hAnsi="Times New Roman" w:cs="Times New Roman"/>
          <w:b/>
          <w:bCs/>
          <w:color w:val="000000"/>
          <w:sz w:val="22"/>
          <w:szCs w:val="22"/>
        </w:rPr>
        <w:tab/>
      </w:r>
      <w:r w:rsidR="00B85AB1" w:rsidRPr="00496806">
        <w:rPr>
          <w:rFonts w:ascii="Times New Roman" w:hAnsi="Times New Roman" w:cs="Times New Roman"/>
          <w:b/>
          <w:bCs/>
          <w:color w:val="000000"/>
          <w:sz w:val="22"/>
          <w:szCs w:val="22"/>
        </w:rPr>
        <w:t>Change</w:t>
      </w:r>
      <w:r w:rsidR="002075F9" w:rsidRPr="00496806">
        <w:rPr>
          <w:rFonts w:ascii="Times New Roman" w:hAnsi="Times New Roman" w:cs="Times New Roman"/>
          <w:b/>
          <w:bCs/>
          <w:color w:val="000000"/>
          <w:sz w:val="22"/>
          <w:szCs w:val="22"/>
          <w:lang w:val="en-US"/>
        </w:rPr>
        <w:t>s</w:t>
      </w:r>
      <w:r w:rsidR="00B85AB1" w:rsidRPr="00496806">
        <w:rPr>
          <w:rFonts w:ascii="Times New Roman" w:hAnsi="Times New Roman" w:cs="Times New Roman"/>
          <w:b/>
          <w:bCs/>
          <w:color w:val="000000"/>
          <w:sz w:val="22"/>
          <w:szCs w:val="22"/>
          <w:lang w:val="en-US"/>
        </w:rPr>
        <w:t xml:space="preserve"> </w:t>
      </w:r>
      <w:r w:rsidR="00B85AB1" w:rsidRPr="00496806">
        <w:rPr>
          <w:rFonts w:ascii="Times New Roman" w:hAnsi="Times New Roman" w:cs="Times New Roman"/>
          <w:b/>
          <w:bCs/>
          <w:color w:val="000000"/>
          <w:sz w:val="22"/>
          <w:szCs w:val="22"/>
        </w:rPr>
        <w:t>in accounting polic</w:t>
      </w:r>
      <w:r w:rsidR="002075F9" w:rsidRPr="00496806">
        <w:rPr>
          <w:rFonts w:ascii="Times New Roman" w:hAnsi="Times New Roman" w:cs="Times New Roman"/>
          <w:b/>
          <w:bCs/>
          <w:color w:val="000000"/>
          <w:sz w:val="22"/>
          <w:szCs w:val="22"/>
          <w:lang w:val="en-US"/>
        </w:rPr>
        <w:t>ies</w:t>
      </w:r>
    </w:p>
    <w:p w14:paraId="1F188FFA" w14:textId="77777777" w:rsidR="00F02541" w:rsidRPr="00496806" w:rsidRDefault="00F02541" w:rsidP="00B64805">
      <w:pPr>
        <w:jc w:val="thaiDistribute"/>
        <w:rPr>
          <w:rFonts w:ascii="Times New Roman" w:hAnsi="Times New Roman" w:cs="Times New Roman"/>
          <w:b/>
          <w:bCs/>
          <w:sz w:val="22"/>
          <w:szCs w:val="22"/>
          <w:highlight w:val="yellow"/>
        </w:rPr>
      </w:pPr>
    </w:p>
    <w:p w14:paraId="17AEDF91" w14:textId="57000879" w:rsidR="00377AF8" w:rsidRDefault="00891DDB" w:rsidP="006D0FB6">
      <w:pPr>
        <w:tabs>
          <w:tab w:val="left" w:pos="900"/>
        </w:tabs>
        <w:ind w:left="540"/>
        <w:jc w:val="thaiDistribute"/>
        <w:rPr>
          <w:rStyle w:val="PageNumber"/>
          <w:rFonts w:ascii="Times New Roman" w:hAnsi="Times New Roman" w:cstheme="minorBidi"/>
          <w:sz w:val="22"/>
          <w:szCs w:val="22"/>
          <w:lang w:val="en-GB"/>
        </w:rPr>
      </w:pPr>
      <w:r w:rsidRPr="00891DDB">
        <w:rPr>
          <w:rStyle w:val="PageNumber"/>
          <w:rFonts w:ascii="Times New Roman" w:hAnsi="Times New Roman" w:cs="Times New Roman"/>
          <w:sz w:val="22"/>
          <w:szCs w:val="22"/>
          <w:lang w:val="en-GB"/>
        </w:rPr>
        <w:t>From 1 January 2020, the Group has initially applied TFRS - Financial instruments standards and TFRS 16 and changed its accounting policy for the measurement of investment properties. Impact of changes in accounting policies on shareholders’ equity are as follows:</w:t>
      </w:r>
    </w:p>
    <w:p w14:paraId="3751DE07" w14:textId="77777777" w:rsidR="00891DDB" w:rsidRPr="00891DDB" w:rsidRDefault="00891DDB" w:rsidP="006D0FB6">
      <w:pPr>
        <w:tabs>
          <w:tab w:val="left" w:pos="900"/>
        </w:tabs>
        <w:ind w:left="540"/>
        <w:jc w:val="thaiDistribute"/>
        <w:rPr>
          <w:rStyle w:val="PageNumber"/>
          <w:rFonts w:ascii="Times New Roman" w:hAnsi="Times New Roman" w:cstheme="minorBidi"/>
          <w:sz w:val="22"/>
          <w:szCs w:val="22"/>
          <w:lang w:val="en-GB"/>
        </w:rPr>
      </w:pPr>
    </w:p>
    <w:tbl>
      <w:tblPr>
        <w:tblW w:w="9000" w:type="dxa"/>
        <w:tblInd w:w="450" w:type="dxa"/>
        <w:tblLayout w:type="fixed"/>
        <w:tblCellMar>
          <w:left w:w="79" w:type="dxa"/>
          <w:right w:w="79" w:type="dxa"/>
        </w:tblCellMar>
        <w:tblLook w:val="04A0" w:firstRow="1" w:lastRow="0" w:firstColumn="1" w:lastColumn="0" w:noHBand="0" w:noVBand="1"/>
      </w:tblPr>
      <w:tblGrid>
        <w:gridCol w:w="4950"/>
        <w:gridCol w:w="900"/>
        <w:gridCol w:w="1440"/>
        <w:gridCol w:w="216"/>
        <w:gridCol w:w="1494"/>
      </w:tblGrid>
      <w:tr w:rsidR="00DA5994" w:rsidRPr="00496806" w14:paraId="2E76830C" w14:textId="77777777" w:rsidTr="00DA5994">
        <w:trPr>
          <w:cantSplit/>
          <w:trHeight w:val="20"/>
          <w:tblHeader/>
        </w:trPr>
        <w:tc>
          <w:tcPr>
            <w:tcW w:w="4950" w:type="dxa"/>
            <w:vAlign w:val="bottom"/>
          </w:tcPr>
          <w:p w14:paraId="09F80C78" w14:textId="77777777" w:rsidR="00DA5994" w:rsidRPr="00496806" w:rsidRDefault="00DA5994">
            <w:pPr>
              <w:ind w:left="175" w:right="8" w:hanging="175"/>
              <w:rPr>
                <w:rFonts w:ascii="Times New Roman" w:hAnsi="Times New Roman" w:cs="Times New Roman"/>
                <w:b/>
                <w:bCs/>
                <w:i/>
                <w:iCs/>
                <w:sz w:val="22"/>
                <w:szCs w:val="22"/>
                <w:highlight w:val="cyan"/>
                <w:lang w:eastAsia="en-GB"/>
              </w:rPr>
            </w:pPr>
          </w:p>
        </w:tc>
        <w:tc>
          <w:tcPr>
            <w:tcW w:w="900" w:type="dxa"/>
          </w:tcPr>
          <w:p w14:paraId="0C0314F7" w14:textId="77777777" w:rsidR="00DA5994" w:rsidRPr="00496806" w:rsidRDefault="00DA5994">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tcPr>
          <w:p w14:paraId="6D47F223" w14:textId="77777777" w:rsidR="00DA5994" w:rsidRPr="00496806" w:rsidRDefault="00DA5994">
            <w:pPr>
              <w:pStyle w:val="acctfourfigures"/>
              <w:tabs>
                <w:tab w:val="left" w:pos="720"/>
              </w:tabs>
              <w:spacing w:line="240" w:lineRule="auto"/>
              <w:ind w:left="-77" w:right="-81"/>
              <w:jc w:val="center"/>
              <w:rPr>
                <w:szCs w:val="22"/>
                <w:lang w:eastAsia="en-GB"/>
              </w:rPr>
            </w:pPr>
            <w:r w:rsidRPr="00496806">
              <w:rPr>
                <w:b/>
                <w:bCs/>
                <w:color w:val="000000"/>
                <w:szCs w:val="22"/>
              </w:rPr>
              <w:t xml:space="preserve">Consolidated </w:t>
            </w:r>
          </w:p>
        </w:tc>
        <w:tc>
          <w:tcPr>
            <w:tcW w:w="216" w:type="dxa"/>
          </w:tcPr>
          <w:p w14:paraId="7C212192" w14:textId="77777777" w:rsidR="00DA5994" w:rsidRPr="00496806" w:rsidRDefault="00DA5994">
            <w:pPr>
              <w:pStyle w:val="acctfourfigures"/>
              <w:tabs>
                <w:tab w:val="clear" w:pos="765"/>
                <w:tab w:val="decimal" w:pos="1181"/>
              </w:tabs>
              <w:spacing w:line="240" w:lineRule="auto"/>
              <w:ind w:right="11"/>
              <w:rPr>
                <w:szCs w:val="22"/>
                <w:lang w:eastAsia="en-GB"/>
              </w:rPr>
            </w:pPr>
          </w:p>
        </w:tc>
        <w:tc>
          <w:tcPr>
            <w:tcW w:w="1494" w:type="dxa"/>
            <w:vAlign w:val="bottom"/>
          </w:tcPr>
          <w:p w14:paraId="1E11DDCB" w14:textId="77777777" w:rsidR="00DA5994" w:rsidRPr="00496806" w:rsidRDefault="00DA5994">
            <w:pPr>
              <w:pStyle w:val="acctfourfigures"/>
              <w:tabs>
                <w:tab w:val="left" w:pos="720"/>
              </w:tabs>
              <w:spacing w:line="240" w:lineRule="auto"/>
              <w:ind w:left="-85" w:right="-85"/>
              <w:jc w:val="center"/>
              <w:rPr>
                <w:szCs w:val="22"/>
                <w:lang w:eastAsia="en-GB"/>
              </w:rPr>
            </w:pPr>
            <w:r w:rsidRPr="00496806">
              <w:rPr>
                <w:b/>
                <w:bCs/>
                <w:color w:val="000000"/>
                <w:szCs w:val="22"/>
              </w:rPr>
              <w:t xml:space="preserve">Separate </w:t>
            </w:r>
          </w:p>
        </w:tc>
      </w:tr>
      <w:tr w:rsidR="00DA5994" w:rsidRPr="00496806" w14:paraId="1AB61D0E" w14:textId="77777777" w:rsidTr="00DA5994">
        <w:trPr>
          <w:cantSplit/>
          <w:trHeight w:val="20"/>
          <w:tblHeader/>
        </w:trPr>
        <w:tc>
          <w:tcPr>
            <w:tcW w:w="4950" w:type="dxa"/>
            <w:vAlign w:val="bottom"/>
          </w:tcPr>
          <w:p w14:paraId="138E3615" w14:textId="77777777" w:rsidR="00DA5994" w:rsidRPr="00496806" w:rsidRDefault="00DA5994" w:rsidP="00DA5994">
            <w:pPr>
              <w:ind w:left="175" w:right="8" w:hanging="175"/>
              <w:rPr>
                <w:rFonts w:ascii="Times New Roman" w:hAnsi="Times New Roman" w:cs="Times New Roman"/>
                <w:b/>
                <w:bCs/>
                <w:i/>
                <w:iCs/>
                <w:sz w:val="22"/>
                <w:szCs w:val="22"/>
                <w:highlight w:val="cyan"/>
                <w:lang w:eastAsia="en-GB"/>
              </w:rPr>
            </w:pPr>
          </w:p>
        </w:tc>
        <w:tc>
          <w:tcPr>
            <w:tcW w:w="900" w:type="dxa"/>
          </w:tcPr>
          <w:p w14:paraId="51BD8B7C" w14:textId="77777777" w:rsidR="00DA5994" w:rsidRPr="00496806" w:rsidRDefault="00DA5994" w:rsidP="00DA5994">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tcPr>
          <w:p w14:paraId="6F9CF54D" w14:textId="77777777" w:rsidR="00DA5994" w:rsidRPr="00496806" w:rsidRDefault="00DA5994" w:rsidP="00DA5994">
            <w:pPr>
              <w:pStyle w:val="acctfourfigures"/>
              <w:tabs>
                <w:tab w:val="left" w:pos="720"/>
              </w:tabs>
              <w:spacing w:line="240" w:lineRule="auto"/>
              <w:ind w:left="-77" w:right="-81"/>
              <w:jc w:val="center"/>
              <w:rPr>
                <w:szCs w:val="22"/>
                <w:lang w:eastAsia="en-GB"/>
              </w:rPr>
            </w:pPr>
            <w:r w:rsidRPr="00496806">
              <w:rPr>
                <w:b/>
                <w:bCs/>
                <w:color w:val="000000"/>
                <w:szCs w:val="22"/>
              </w:rPr>
              <w:t xml:space="preserve">financial </w:t>
            </w:r>
          </w:p>
        </w:tc>
        <w:tc>
          <w:tcPr>
            <w:tcW w:w="216" w:type="dxa"/>
          </w:tcPr>
          <w:p w14:paraId="737B8255" w14:textId="77777777" w:rsidR="00DA5994" w:rsidRPr="00496806" w:rsidRDefault="00DA5994" w:rsidP="00DA5994">
            <w:pPr>
              <w:pStyle w:val="acctfourfigures"/>
              <w:tabs>
                <w:tab w:val="clear" w:pos="765"/>
                <w:tab w:val="decimal" w:pos="1181"/>
              </w:tabs>
              <w:spacing w:line="240" w:lineRule="auto"/>
              <w:ind w:right="11"/>
              <w:rPr>
                <w:szCs w:val="22"/>
                <w:lang w:eastAsia="en-GB"/>
              </w:rPr>
            </w:pPr>
          </w:p>
        </w:tc>
        <w:tc>
          <w:tcPr>
            <w:tcW w:w="1494" w:type="dxa"/>
            <w:vAlign w:val="bottom"/>
          </w:tcPr>
          <w:p w14:paraId="6443DE5A" w14:textId="77777777" w:rsidR="00DA5994" w:rsidRPr="00496806" w:rsidRDefault="00DA5994" w:rsidP="00DA5994">
            <w:pPr>
              <w:pStyle w:val="acctfourfigures"/>
              <w:tabs>
                <w:tab w:val="left" w:pos="720"/>
              </w:tabs>
              <w:spacing w:line="240" w:lineRule="auto"/>
              <w:ind w:left="-77" w:right="-81"/>
              <w:jc w:val="center"/>
              <w:rPr>
                <w:szCs w:val="22"/>
                <w:lang w:eastAsia="en-GB"/>
              </w:rPr>
            </w:pPr>
            <w:r w:rsidRPr="00496806">
              <w:rPr>
                <w:b/>
                <w:bCs/>
                <w:color w:val="000000"/>
                <w:szCs w:val="22"/>
              </w:rPr>
              <w:t xml:space="preserve">financial </w:t>
            </w:r>
          </w:p>
        </w:tc>
      </w:tr>
      <w:tr w:rsidR="00DA5994" w:rsidRPr="00496806" w14:paraId="2D22C4A9" w14:textId="77777777" w:rsidTr="00DA5994">
        <w:trPr>
          <w:cantSplit/>
          <w:trHeight w:val="20"/>
          <w:tblHeader/>
        </w:trPr>
        <w:tc>
          <w:tcPr>
            <w:tcW w:w="4950" w:type="dxa"/>
            <w:vAlign w:val="bottom"/>
          </w:tcPr>
          <w:p w14:paraId="57856D50" w14:textId="77777777" w:rsidR="00DA5994" w:rsidRPr="00496806" w:rsidRDefault="00DA5994" w:rsidP="00DA5994">
            <w:pPr>
              <w:ind w:left="175" w:right="8" w:hanging="175"/>
              <w:rPr>
                <w:rFonts w:ascii="Times New Roman" w:hAnsi="Times New Roman" w:cs="Times New Roman"/>
                <w:b/>
                <w:bCs/>
                <w:i/>
                <w:iCs/>
                <w:sz w:val="22"/>
                <w:szCs w:val="22"/>
                <w:highlight w:val="cyan"/>
                <w:lang w:eastAsia="en-GB"/>
              </w:rPr>
            </w:pPr>
          </w:p>
        </w:tc>
        <w:tc>
          <w:tcPr>
            <w:tcW w:w="900" w:type="dxa"/>
          </w:tcPr>
          <w:p w14:paraId="34BF7DFD" w14:textId="77777777" w:rsidR="00DA5994" w:rsidRPr="00496806" w:rsidRDefault="00DA5994" w:rsidP="00DA5994">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tcPr>
          <w:p w14:paraId="31512A47" w14:textId="77777777" w:rsidR="00DA5994" w:rsidRPr="00496806" w:rsidRDefault="00DA5994" w:rsidP="00DA5994">
            <w:pPr>
              <w:pStyle w:val="acctfourfigures"/>
              <w:tabs>
                <w:tab w:val="left" w:pos="720"/>
              </w:tabs>
              <w:spacing w:line="240" w:lineRule="auto"/>
              <w:ind w:left="-77" w:right="-81"/>
              <w:jc w:val="center"/>
              <w:rPr>
                <w:b/>
                <w:bCs/>
                <w:color w:val="000000"/>
                <w:szCs w:val="22"/>
              </w:rPr>
            </w:pPr>
            <w:r w:rsidRPr="00496806">
              <w:rPr>
                <w:b/>
                <w:bCs/>
                <w:color w:val="000000"/>
                <w:szCs w:val="22"/>
              </w:rPr>
              <w:t>statements</w:t>
            </w:r>
          </w:p>
        </w:tc>
        <w:tc>
          <w:tcPr>
            <w:tcW w:w="216" w:type="dxa"/>
          </w:tcPr>
          <w:p w14:paraId="11CFB7B1" w14:textId="77777777" w:rsidR="00DA5994" w:rsidRPr="00496806" w:rsidRDefault="00DA5994" w:rsidP="00DA5994">
            <w:pPr>
              <w:pStyle w:val="acctfourfigures"/>
              <w:tabs>
                <w:tab w:val="clear" w:pos="765"/>
                <w:tab w:val="decimal" w:pos="1181"/>
              </w:tabs>
              <w:spacing w:line="240" w:lineRule="auto"/>
              <w:ind w:right="11"/>
              <w:rPr>
                <w:szCs w:val="22"/>
                <w:lang w:eastAsia="en-GB"/>
              </w:rPr>
            </w:pPr>
          </w:p>
        </w:tc>
        <w:tc>
          <w:tcPr>
            <w:tcW w:w="1494" w:type="dxa"/>
            <w:vAlign w:val="bottom"/>
          </w:tcPr>
          <w:p w14:paraId="68C6C93B" w14:textId="77777777" w:rsidR="00DA5994" w:rsidRPr="00496806" w:rsidRDefault="00DA5994" w:rsidP="00DA5994">
            <w:pPr>
              <w:pStyle w:val="acctfourfigures"/>
              <w:tabs>
                <w:tab w:val="left" w:pos="720"/>
              </w:tabs>
              <w:spacing w:line="240" w:lineRule="auto"/>
              <w:ind w:left="-77" w:right="-81"/>
              <w:jc w:val="center"/>
              <w:rPr>
                <w:b/>
                <w:bCs/>
                <w:color w:val="000000"/>
                <w:szCs w:val="22"/>
              </w:rPr>
            </w:pPr>
            <w:r w:rsidRPr="00496806">
              <w:rPr>
                <w:b/>
                <w:bCs/>
                <w:color w:val="000000"/>
                <w:szCs w:val="22"/>
              </w:rPr>
              <w:t>statements</w:t>
            </w:r>
          </w:p>
        </w:tc>
      </w:tr>
      <w:tr w:rsidR="005F2427" w:rsidRPr="00496806" w14:paraId="1773D468" w14:textId="77777777" w:rsidTr="00DA5994">
        <w:trPr>
          <w:cantSplit/>
          <w:trHeight w:val="20"/>
          <w:tblHeader/>
        </w:trPr>
        <w:tc>
          <w:tcPr>
            <w:tcW w:w="4950" w:type="dxa"/>
            <w:vAlign w:val="bottom"/>
          </w:tcPr>
          <w:p w14:paraId="53AB7D06" w14:textId="77777777" w:rsidR="005F2427" w:rsidRPr="00496806" w:rsidRDefault="005F2427" w:rsidP="005F2427">
            <w:pPr>
              <w:ind w:left="175" w:right="8" w:hanging="175"/>
              <w:rPr>
                <w:rFonts w:ascii="Times New Roman" w:hAnsi="Times New Roman" w:cs="Times New Roman"/>
                <w:b/>
                <w:bCs/>
                <w:i/>
                <w:iCs/>
                <w:sz w:val="22"/>
                <w:szCs w:val="22"/>
                <w:highlight w:val="cyan"/>
                <w:cs/>
                <w:lang w:eastAsia="en-GB"/>
              </w:rPr>
            </w:pPr>
          </w:p>
        </w:tc>
        <w:tc>
          <w:tcPr>
            <w:tcW w:w="900" w:type="dxa"/>
          </w:tcPr>
          <w:p w14:paraId="74E83DB2" w14:textId="77777777" w:rsidR="005F2427" w:rsidRPr="00496806" w:rsidRDefault="005F2427" w:rsidP="005F2427">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tcPr>
          <w:p w14:paraId="0C93D2CC" w14:textId="010D7C47" w:rsidR="005F2427" w:rsidRPr="00496806" w:rsidRDefault="005F2427" w:rsidP="005F2427">
            <w:pPr>
              <w:pStyle w:val="acctfourfigures"/>
              <w:tabs>
                <w:tab w:val="left" w:pos="720"/>
              </w:tabs>
              <w:spacing w:line="240" w:lineRule="auto"/>
              <w:ind w:left="-77" w:right="-81"/>
              <w:jc w:val="center"/>
              <w:rPr>
                <w:szCs w:val="22"/>
                <w:lang w:val="en-US" w:eastAsia="en-GB" w:bidi="th-TH"/>
              </w:rPr>
            </w:pPr>
            <w:r>
              <w:rPr>
                <w:szCs w:val="22"/>
                <w:lang w:val="en-US" w:eastAsia="en-GB" w:bidi="th-TH"/>
              </w:rPr>
              <w:t>Unappropriated</w:t>
            </w:r>
          </w:p>
        </w:tc>
        <w:tc>
          <w:tcPr>
            <w:tcW w:w="216" w:type="dxa"/>
          </w:tcPr>
          <w:p w14:paraId="1E0A9CC6" w14:textId="77777777" w:rsidR="005F2427" w:rsidRPr="00496806" w:rsidRDefault="005F2427" w:rsidP="005F2427">
            <w:pPr>
              <w:pStyle w:val="acctfourfigures"/>
              <w:tabs>
                <w:tab w:val="clear" w:pos="765"/>
                <w:tab w:val="decimal" w:pos="1181"/>
              </w:tabs>
              <w:spacing w:line="240" w:lineRule="auto"/>
              <w:ind w:right="11"/>
              <w:rPr>
                <w:szCs w:val="22"/>
                <w:lang w:eastAsia="en-GB"/>
              </w:rPr>
            </w:pPr>
          </w:p>
        </w:tc>
        <w:tc>
          <w:tcPr>
            <w:tcW w:w="1494" w:type="dxa"/>
            <w:vAlign w:val="bottom"/>
          </w:tcPr>
          <w:p w14:paraId="182D2868" w14:textId="5AD942CB" w:rsidR="005F2427" w:rsidRPr="00496806" w:rsidRDefault="005F2427" w:rsidP="005F2427">
            <w:pPr>
              <w:pStyle w:val="acctfourfigures"/>
              <w:tabs>
                <w:tab w:val="left" w:pos="720"/>
              </w:tabs>
              <w:spacing w:line="240" w:lineRule="auto"/>
              <w:ind w:left="-77" w:right="-81"/>
              <w:jc w:val="center"/>
              <w:rPr>
                <w:szCs w:val="22"/>
                <w:lang w:val="en-US" w:eastAsia="en-GB" w:bidi="th-TH"/>
              </w:rPr>
            </w:pPr>
            <w:r>
              <w:rPr>
                <w:szCs w:val="22"/>
                <w:lang w:val="en-US" w:eastAsia="en-GB" w:bidi="th-TH"/>
              </w:rPr>
              <w:t>Unappropriated</w:t>
            </w:r>
          </w:p>
        </w:tc>
      </w:tr>
      <w:tr w:rsidR="005F2427" w:rsidRPr="00496806" w14:paraId="123DD2BE" w14:textId="77777777" w:rsidTr="00DA5994">
        <w:trPr>
          <w:cantSplit/>
          <w:trHeight w:val="20"/>
          <w:tblHeader/>
        </w:trPr>
        <w:tc>
          <w:tcPr>
            <w:tcW w:w="4950" w:type="dxa"/>
            <w:vAlign w:val="bottom"/>
          </w:tcPr>
          <w:p w14:paraId="29DF5446" w14:textId="64BAF682" w:rsidR="005F2427" w:rsidRPr="00496806" w:rsidRDefault="005F3E8A" w:rsidP="005F3E8A">
            <w:pPr>
              <w:ind w:right="8"/>
              <w:rPr>
                <w:rFonts w:ascii="Times New Roman" w:hAnsi="Times New Roman" w:cs="Times New Roman"/>
                <w:b/>
                <w:bCs/>
                <w:i/>
                <w:iCs/>
                <w:sz w:val="22"/>
                <w:szCs w:val="22"/>
                <w:highlight w:val="cyan"/>
                <w:cs/>
                <w:lang w:eastAsia="en-GB"/>
              </w:rPr>
            </w:pPr>
            <w:r w:rsidRPr="005F3E8A">
              <w:rPr>
                <w:rFonts w:ascii="Times New Roman" w:hAnsi="Times New Roman" w:cs="Times New Roman"/>
                <w:b/>
                <w:bCs/>
                <w:i/>
                <w:iCs/>
                <w:sz w:val="22"/>
                <w:szCs w:val="22"/>
                <w:lang w:eastAsia="en-GB"/>
              </w:rPr>
              <w:t>Impact on changes in accounting policies</w:t>
            </w:r>
          </w:p>
        </w:tc>
        <w:tc>
          <w:tcPr>
            <w:tcW w:w="900" w:type="dxa"/>
          </w:tcPr>
          <w:p w14:paraId="77B0C2D7" w14:textId="17B45B0B" w:rsidR="005F2427" w:rsidRPr="00496806" w:rsidRDefault="001C65D1" w:rsidP="001C65D1">
            <w:pPr>
              <w:pStyle w:val="acctfourfigures"/>
              <w:tabs>
                <w:tab w:val="clear" w:pos="765"/>
                <w:tab w:val="decimal" w:pos="731"/>
                <w:tab w:val="decimal" w:pos="1642"/>
              </w:tabs>
              <w:spacing w:line="240" w:lineRule="auto"/>
              <w:ind w:right="11"/>
              <w:jc w:val="center"/>
              <w:rPr>
                <w:i/>
                <w:iCs/>
                <w:szCs w:val="22"/>
                <w:lang w:eastAsia="en-GB"/>
              </w:rPr>
            </w:pPr>
            <w:r w:rsidRPr="00496806">
              <w:rPr>
                <w:i/>
                <w:iCs/>
                <w:szCs w:val="22"/>
                <w:lang w:eastAsia="en-GB"/>
              </w:rPr>
              <w:t>Note</w:t>
            </w:r>
          </w:p>
        </w:tc>
        <w:tc>
          <w:tcPr>
            <w:tcW w:w="1440" w:type="dxa"/>
            <w:vAlign w:val="bottom"/>
          </w:tcPr>
          <w:p w14:paraId="532FA1E6" w14:textId="36EB90BD" w:rsidR="005F2427" w:rsidRPr="00496806" w:rsidRDefault="005F2427" w:rsidP="005F2427">
            <w:pPr>
              <w:pStyle w:val="acctfourfigures"/>
              <w:tabs>
                <w:tab w:val="left" w:pos="720"/>
              </w:tabs>
              <w:spacing w:line="240" w:lineRule="auto"/>
              <w:ind w:left="-77" w:right="-81"/>
              <w:jc w:val="center"/>
              <w:rPr>
                <w:szCs w:val="22"/>
                <w:lang w:val="en-US" w:eastAsia="en-GB" w:bidi="th-TH"/>
              </w:rPr>
            </w:pPr>
            <w:r>
              <w:rPr>
                <w:szCs w:val="22"/>
                <w:lang w:val="en-US" w:eastAsia="en-GB" w:bidi="th-TH"/>
              </w:rPr>
              <w:t>(</w:t>
            </w:r>
            <w:r w:rsidRPr="00496806">
              <w:rPr>
                <w:szCs w:val="22"/>
                <w:lang w:val="en-US" w:eastAsia="en-GB" w:bidi="th-TH"/>
              </w:rPr>
              <w:t>Deficit</w:t>
            </w:r>
            <w:r>
              <w:rPr>
                <w:szCs w:val="22"/>
                <w:lang w:val="en-US" w:eastAsia="en-GB" w:bidi="th-TH"/>
              </w:rPr>
              <w:t>)</w:t>
            </w:r>
          </w:p>
        </w:tc>
        <w:tc>
          <w:tcPr>
            <w:tcW w:w="216" w:type="dxa"/>
          </w:tcPr>
          <w:p w14:paraId="6562CEB1" w14:textId="77777777" w:rsidR="005F2427" w:rsidRPr="00496806" w:rsidRDefault="005F2427" w:rsidP="005F2427">
            <w:pPr>
              <w:pStyle w:val="acctfourfigures"/>
              <w:tabs>
                <w:tab w:val="clear" w:pos="765"/>
                <w:tab w:val="decimal" w:pos="1181"/>
              </w:tabs>
              <w:spacing w:line="240" w:lineRule="auto"/>
              <w:ind w:right="11"/>
              <w:rPr>
                <w:szCs w:val="22"/>
                <w:lang w:eastAsia="en-GB"/>
              </w:rPr>
            </w:pPr>
          </w:p>
        </w:tc>
        <w:tc>
          <w:tcPr>
            <w:tcW w:w="1494" w:type="dxa"/>
            <w:vAlign w:val="bottom"/>
          </w:tcPr>
          <w:p w14:paraId="1AA049D9" w14:textId="62F73AA8" w:rsidR="005F2427" w:rsidRPr="00496806" w:rsidRDefault="005F2427" w:rsidP="005F2427">
            <w:pPr>
              <w:pStyle w:val="acctfourfigures"/>
              <w:tabs>
                <w:tab w:val="left" w:pos="720"/>
              </w:tabs>
              <w:spacing w:line="240" w:lineRule="auto"/>
              <w:ind w:left="-77" w:right="-81"/>
              <w:jc w:val="center"/>
              <w:rPr>
                <w:szCs w:val="22"/>
                <w:lang w:val="en-US" w:eastAsia="en-GB" w:bidi="th-TH"/>
              </w:rPr>
            </w:pPr>
            <w:r>
              <w:rPr>
                <w:szCs w:val="22"/>
                <w:lang w:val="en-US" w:eastAsia="en-GB" w:bidi="th-TH"/>
              </w:rPr>
              <w:t>(</w:t>
            </w:r>
            <w:r w:rsidRPr="00496806">
              <w:rPr>
                <w:szCs w:val="22"/>
                <w:lang w:val="en-US" w:eastAsia="en-GB" w:bidi="th-TH"/>
              </w:rPr>
              <w:t>Deficit</w:t>
            </w:r>
            <w:r>
              <w:rPr>
                <w:szCs w:val="22"/>
                <w:lang w:val="en-US" w:eastAsia="en-GB" w:bidi="th-TH"/>
              </w:rPr>
              <w:t>)</w:t>
            </w:r>
          </w:p>
        </w:tc>
      </w:tr>
      <w:tr w:rsidR="00DA5994" w:rsidRPr="00496806" w14:paraId="7CF740B9" w14:textId="77777777" w:rsidTr="00DA5994">
        <w:trPr>
          <w:cantSplit/>
          <w:trHeight w:val="20"/>
          <w:tblHeader/>
        </w:trPr>
        <w:tc>
          <w:tcPr>
            <w:tcW w:w="4950" w:type="dxa"/>
            <w:vAlign w:val="bottom"/>
          </w:tcPr>
          <w:p w14:paraId="68CA6C62" w14:textId="77777777" w:rsidR="00DA5994" w:rsidRPr="00496806" w:rsidRDefault="00DA5994" w:rsidP="00DA5994">
            <w:pPr>
              <w:ind w:left="175" w:right="8" w:hanging="175"/>
              <w:rPr>
                <w:rFonts w:ascii="Times New Roman" w:hAnsi="Times New Roman" w:cs="Times New Roman"/>
                <w:b/>
                <w:bCs/>
                <w:i/>
                <w:iCs/>
                <w:sz w:val="22"/>
                <w:szCs w:val="22"/>
                <w:highlight w:val="cyan"/>
                <w:lang w:eastAsia="en-GB"/>
              </w:rPr>
            </w:pPr>
          </w:p>
        </w:tc>
        <w:tc>
          <w:tcPr>
            <w:tcW w:w="900" w:type="dxa"/>
            <w:hideMark/>
          </w:tcPr>
          <w:p w14:paraId="38ACCFA2" w14:textId="114824B1" w:rsidR="00DA5994" w:rsidRPr="00496806" w:rsidRDefault="00DA5994" w:rsidP="00DA5994">
            <w:pPr>
              <w:pStyle w:val="acctfourfigures"/>
              <w:tabs>
                <w:tab w:val="clear" w:pos="765"/>
                <w:tab w:val="decimal" w:pos="731"/>
                <w:tab w:val="decimal" w:pos="1642"/>
              </w:tabs>
              <w:spacing w:line="240" w:lineRule="auto"/>
              <w:ind w:right="11"/>
              <w:jc w:val="center"/>
              <w:rPr>
                <w:i/>
                <w:iCs/>
                <w:szCs w:val="22"/>
                <w:lang w:eastAsia="en-GB"/>
              </w:rPr>
            </w:pPr>
          </w:p>
        </w:tc>
        <w:tc>
          <w:tcPr>
            <w:tcW w:w="3150" w:type="dxa"/>
            <w:gridSpan w:val="3"/>
            <w:vAlign w:val="bottom"/>
            <w:hideMark/>
          </w:tcPr>
          <w:p w14:paraId="58A64022" w14:textId="77777777" w:rsidR="00DA5994" w:rsidRPr="00496806" w:rsidRDefault="00DA5994" w:rsidP="00DA5994">
            <w:pPr>
              <w:pStyle w:val="acctfourfigures"/>
              <w:tabs>
                <w:tab w:val="decimal" w:pos="463"/>
              </w:tabs>
              <w:spacing w:line="240" w:lineRule="auto"/>
              <w:ind w:left="-78" w:right="-82"/>
              <w:jc w:val="center"/>
              <w:rPr>
                <w:i/>
                <w:iCs/>
                <w:szCs w:val="22"/>
                <w:lang w:eastAsia="en-GB"/>
              </w:rPr>
            </w:pPr>
            <w:r w:rsidRPr="00496806">
              <w:rPr>
                <w:i/>
                <w:iCs/>
                <w:szCs w:val="22"/>
                <w:lang w:eastAsia="en-GB"/>
              </w:rPr>
              <w:t>(in million Baht)</w:t>
            </w:r>
          </w:p>
        </w:tc>
      </w:tr>
      <w:tr w:rsidR="00891DDB" w:rsidRPr="00496806" w14:paraId="7A7A30C6" w14:textId="77777777" w:rsidTr="00891DDB">
        <w:trPr>
          <w:cantSplit/>
          <w:trHeight w:val="20"/>
        </w:trPr>
        <w:tc>
          <w:tcPr>
            <w:tcW w:w="4950" w:type="dxa"/>
            <w:hideMark/>
          </w:tcPr>
          <w:p w14:paraId="347AFA62" w14:textId="163910D8" w:rsidR="00891DDB" w:rsidRPr="00496806" w:rsidRDefault="00891DDB" w:rsidP="00891DDB">
            <w:pPr>
              <w:ind w:left="175" w:right="8" w:hanging="175"/>
              <w:rPr>
                <w:rFonts w:ascii="Times New Roman" w:hAnsi="Times New Roman" w:cs="Times New Roman"/>
                <w:sz w:val="22"/>
                <w:szCs w:val="22"/>
                <w:lang w:eastAsia="en-GB"/>
              </w:rPr>
            </w:pPr>
            <w:r w:rsidRPr="00891DDB">
              <w:rPr>
                <w:rFonts w:ascii="Times New Roman" w:hAnsi="Times New Roman" w:cs="Times New Roman"/>
                <w:sz w:val="22"/>
                <w:szCs w:val="22"/>
                <w:lang w:eastAsia="en-GB"/>
              </w:rPr>
              <w:t>At 31 December 2018 - as reported</w:t>
            </w:r>
          </w:p>
        </w:tc>
        <w:tc>
          <w:tcPr>
            <w:tcW w:w="900" w:type="dxa"/>
          </w:tcPr>
          <w:p w14:paraId="6CE46122" w14:textId="77777777" w:rsidR="00891DDB" w:rsidRPr="00496806" w:rsidRDefault="00891DDB" w:rsidP="00891DDB">
            <w:pPr>
              <w:pStyle w:val="acctfourfigures"/>
              <w:tabs>
                <w:tab w:val="clear" w:pos="765"/>
                <w:tab w:val="decimal" w:pos="731"/>
                <w:tab w:val="decimal" w:pos="1642"/>
              </w:tabs>
              <w:spacing w:line="240" w:lineRule="auto"/>
              <w:ind w:right="11"/>
              <w:jc w:val="right"/>
              <w:rPr>
                <w:i/>
                <w:iCs/>
                <w:szCs w:val="22"/>
                <w:lang w:eastAsia="en-GB"/>
              </w:rPr>
            </w:pPr>
          </w:p>
        </w:tc>
        <w:tc>
          <w:tcPr>
            <w:tcW w:w="1440" w:type="dxa"/>
            <w:hideMark/>
          </w:tcPr>
          <w:p w14:paraId="106F45E6" w14:textId="2647FD5F" w:rsidR="00891DDB" w:rsidRPr="00496806" w:rsidRDefault="00891DDB" w:rsidP="00891DDB">
            <w:pPr>
              <w:pStyle w:val="acctfourfigures"/>
              <w:tabs>
                <w:tab w:val="clear" w:pos="765"/>
                <w:tab w:val="decimal" w:pos="731"/>
                <w:tab w:val="decimal" w:pos="1642"/>
              </w:tabs>
              <w:spacing w:line="240" w:lineRule="auto"/>
              <w:ind w:right="11"/>
              <w:jc w:val="right"/>
              <w:rPr>
                <w:szCs w:val="22"/>
                <w:lang w:eastAsia="en-GB"/>
              </w:rPr>
            </w:pPr>
          </w:p>
        </w:tc>
        <w:tc>
          <w:tcPr>
            <w:tcW w:w="216" w:type="dxa"/>
          </w:tcPr>
          <w:p w14:paraId="17D93571" w14:textId="77777777" w:rsidR="00891DDB" w:rsidRPr="00496806" w:rsidRDefault="00891DDB" w:rsidP="00891DDB">
            <w:pPr>
              <w:pStyle w:val="acctfourfigures"/>
              <w:tabs>
                <w:tab w:val="clear" w:pos="765"/>
                <w:tab w:val="decimal" w:pos="1181"/>
              </w:tabs>
              <w:spacing w:line="240" w:lineRule="auto"/>
              <w:ind w:right="11"/>
              <w:rPr>
                <w:szCs w:val="22"/>
              </w:rPr>
            </w:pPr>
          </w:p>
        </w:tc>
        <w:tc>
          <w:tcPr>
            <w:tcW w:w="1494" w:type="dxa"/>
            <w:hideMark/>
          </w:tcPr>
          <w:p w14:paraId="02E3DBF6" w14:textId="32CFE341" w:rsidR="00891DDB" w:rsidRPr="00496806" w:rsidRDefault="00891DDB" w:rsidP="00891DDB">
            <w:pPr>
              <w:pStyle w:val="acctfourfigures"/>
              <w:tabs>
                <w:tab w:val="clear" w:pos="765"/>
                <w:tab w:val="decimal" w:pos="1181"/>
              </w:tabs>
              <w:spacing w:line="240" w:lineRule="auto"/>
              <w:ind w:right="11"/>
              <w:rPr>
                <w:szCs w:val="22"/>
              </w:rPr>
            </w:pPr>
          </w:p>
        </w:tc>
      </w:tr>
      <w:tr w:rsidR="00891DDB" w:rsidRPr="00496806" w14:paraId="48D140FC" w14:textId="77777777" w:rsidTr="00891DDB">
        <w:trPr>
          <w:cantSplit/>
          <w:trHeight w:val="20"/>
        </w:trPr>
        <w:tc>
          <w:tcPr>
            <w:tcW w:w="4950" w:type="dxa"/>
          </w:tcPr>
          <w:p w14:paraId="7475C9FE" w14:textId="07AA5F8B" w:rsidR="00891DDB" w:rsidRPr="00496806" w:rsidRDefault="00891DDB" w:rsidP="00891DDB">
            <w:pPr>
              <w:ind w:left="175" w:right="8" w:hanging="175"/>
              <w:rPr>
                <w:rFonts w:ascii="Times New Roman" w:hAnsi="Times New Roman" w:cs="Times New Roman"/>
                <w:sz w:val="22"/>
                <w:szCs w:val="22"/>
                <w:lang w:eastAsia="en-GB"/>
              </w:rPr>
            </w:pPr>
            <w:r w:rsidRPr="00891DDB">
              <w:rPr>
                <w:rFonts w:ascii="Times New Roman" w:hAnsi="Times New Roman" w:cs="Times New Roman"/>
                <w:sz w:val="22"/>
                <w:szCs w:val="22"/>
                <w:lang w:eastAsia="en-GB"/>
              </w:rPr>
              <w:t>Increase due to changes in accounting policy</w:t>
            </w:r>
          </w:p>
        </w:tc>
        <w:tc>
          <w:tcPr>
            <w:tcW w:w="900" w:type="dxa"/>
          </w:tcPr>
          <w:p w14:paraId="65D3104E" w14:textId="77777777" w:rsidR="00891DDB" w:rsidRPr="00496806" w:rsidRDefault="00891DDB" w:rsidP="00891DDB">
            <w:pPr>
              <w:pStyle w:val="acctfourfigures"/>
              <w:tabs>
                <w:tab w:val="clear" w:pos="765"/>
                <w:tab w:val="decimal" w:pos="731"/>
                <w:tab w:val="decimal" w:pos="1642"/>
              </w:tabs>
              <w:spacing w:line="240" w:lineRule="auto"/>
              <w:ind w:right="11"/>
              <w:jc w:val="right"/>
              <w:rPr>
                <w:i/>
                <w:iCs/>
                <w:szCs w:val="22"/>
                <w:lang w:eastAsia="en-GB"/>
              </w:rPr>
            </w:pPr>
          </w:p>
        </w:tc>
        <w:tc>
          <w:tcPr>
            <w:tcW w:w="1440" w:type="dxa"/>
          </w:tcPr>
          <w:p w14:paraId="6D256410" w14:textId="2E200C79" w:rsidR="00891DDB" w:rsidRDefault="00891DDB" w:rsidP="00891DDB">
            <w:pPr>
              <w:pStyle w:val="acctfourfigures"/>
              <w:tabs>
                <w:tab w:val="clear" w:pos="765"/>
                <w:tab w:val="decimal" w:pos="731"/>
                <w:tab w:val="decimal" w:pos="1642"/>
              </w:tabs>
              <w:spacing w:line="240" w:lineRule="auto"/>
              <w:ind w:right="11"/>
              <w:jc w:val="right"/>
              <w:rPr>
                <w:szCs w:val="22"/>
                <w:lang w:eastAsia="en-GB" w:bidi="th-TH"/>
              </w:rPr>
            </w:pPr>
            <w:r w:rsidRPr="00515ADC">
              <w:t>(1,271.24)</w:t>
            </w:r>
          </w:p>
        </w:tc>
        <w:tc>
          <w:tcPr>
            <w:tcW w:w="216" w:type="dxa"/>
          </w:tcPr>
          <w:p w14:paraId="4E7CB0F3" w14:textId="77777777" w:rsidR="00891DDB" w:rsidRPr="00496806" w:rsidRDefault="00891DDB" w:rsidP="00891DDB">
            <w:pPr>
              <w:pStyle w:val="acctfourfigures"/>
              <w:tabs>
                <w:tab w:val="clear" w:pos="765"/>
                <w:tab w:val="decimal" w:pos="1181"/>
              </w:tabs>
              <w:spacing w:line="240" w:lineRule="auto"/>
              <w:ind w:right="11"/>
              <w:rPr>
                <w:szCs w:val="22"/>
              </w:rPr>
            </w:pPr>
          </w:p>
        </w:tc>
        <w:tc>
          <w:tcPr>
            <w:tcW w:w="1494" w:type="dxa"/>
          </w:tcPr>
          <w:p w14:paraId="209D2CED" w14:textId="1E8B418B" w:rsidR="00891DDB" w:rsidRDefault="00891DDB" w:rsidP="00891DDB">
            <w:pPr>
              <w:pStyle w:val="acctfourfigures"/>
              <w:tabs>
                <w:tab w:val="clear" w:pos="765"/>
                <w:tab w:val="decimal" w:pos="1181"/>
              </w:tabs>
              <w:spacing w:line="240" w:lineRule="auto"/>
              <w:ind w:right="11"/>
              <w:rPr>
                <w:szCs w:val="22"/>
                <w:lang w:val="en-US" w:bidi="th-TH"/>
              </w:rPr>
            </w:pPr>
            <w:r w:rsidRPr="00515ADC">
              <w:t>(1,290.10)</w:t>
            </w:r>
          </w:p>
        </w:tc>
      </w:tr>
      <w:tr w:rsidR="00891DDB" w:rsidRPr="00496806" w14:paraId="4552C847" w14:textId="77777777" w:rsidTr="000477DF">
        <w:trPr>
          <w:cantSplit/>
          <w:trHeight w:val="20"/>
        </w:trPr>
        <w:tc>
          <w:tcPr>
            <w:tcW w:w="4950" w:type="dxa"/>
          </w:tcPr>
          <w:p w14:paraId="22E2E4C7" w14:textId="3E913E85" w:rsidR="00891DDB" w:rsidRPr="00496806" w:rsidRDefault="00891DDB" w:rsidP="00891DDB">
            <w:pPr>
              <w:ind w:left="175" w:right="8" w:hanging="175"/>
              <w:rPr>
                <w:rFonts w:ascii="Times New Roman" w:hAnsi="Times New Roman" w:cs="Times New Roman"/>
                <w:sz w:val="22"/>
                <w:szCs w:val="22"/>
                <w:lang w:eastAsia="en-GB"/>
              </w:rPr>
            </w:pPr>
            <w:r w:rsidRPr="00891DDB">
              <w:rPr>
                <w:rFonts w:ascii="Times New Roman" w:hAnsi="Times New Roman" w:cs="Times New Roman"/>
                <w:sz w:val="22"/>
                <w:szCs w:val="22"/>
                <w:lang w:eastAsia="en-GB"/>
              </w:rPr>
              <w:t xml:space="preserve">   for investment properties</w:t>
            </w:r>
          </w:p>
        </w:tc>
        <w:tc>
          <w:tcPr>
            <w:tcW w:w="900" w:type="dxa"/>
            <w:shd w:val="clear" w:color="auto" w:fill="auto"/>
          </w:tcPr>
          <w:p w14:paraId="756F6993" w14:textId="6F5033A7" w:rsidR="00891DDB" w:rsidRPr="00496806" w:rsidRDefault="00891DDB" w:rsidP="002C66B0">
            <w:pPr>
              <w:pStyle w:val="acctfourfigures"/>
              <w:tabs>
                <w:tab w:val="clear" w:pos="765"/>
                <w:tab w:val="decimal" w:pos="731"/>
                <w:tab w:val="decimal" w:pos="1642"/>
              </w:tabs>
              <w:spacing w:line="240" w:lineRule="auto"/>
              <w:ind w:right="11"/>
              <w:jc w:val="center"/>
              <w:rPr>
                <w:i/>
                <w:iCs/>
                <w:szCs w:val="22"/>
                <w:lang w:eastAsia="en-GB"/>
              </w:rPr>
            </w:pPr>
            <w:r w:rsidRPr="002C66B0">
              <w:rPr>
                <w:i/>
                <w:iCs/>
                <w:szCs w:val="22"/>
                <w:lang w:eastAsia="en-GB"/>
              </w:rPr>
              <w:t>C</w:t>
            </w:r>
          </w:p>
        </w:tc>
        <w:tc>
          <w:tcPr>
            <w:tcW w:w="1440" w:type="dxa"/>
            <w:tcBorders>
              <w:bottom w:val="single" w:sz="4" w:space="0" w:color="auto"/>
            </w:tcBorders>
          </w:tcPr>
          <w:p w14:paraId="4E3230F3" w14:textId="40AD6D5E" w:rsidR="00891DDB" w:rsidRPr="00891DDB" w:rsidRDefault="00891DDB" w:rsidP="00891DDB">
            <w:pPr>
              <w:pStyle w:val="acctfourfigures"/>
              <w:tabs>
                <w:tab w:val="clear" w:pos="765"/>
                <w:tab w:val="decimal" w:pos="731"/>
                <w:tab w:val="decimal" w:pos="1642"/>
              </w:tabs>
              <w:spacing w:line="240" w:lineRule="auto"/>
              <w:ind w:right="82"/>
              <w:jc w:val="right"/>
              <w:rPr>
                <w:rFonts w:cs="Angsana New"/>
                <w:szCs w:val="28"/>
                <w:lang w:val="en-US" w:eastAsia="en-GB" w:bidi="th-TH"/>
              </w:rPr>
            </w:pPr>
            <w:r w:rsidRPr="00891DDB">
              <w:rPr>
                <w:rFonts w:cs="Angsana New"/>
                <w:szCs w:val="28"/>
                <w:lang w:val="en-US" w:eastAsia="en-GB" w:bidi="th-TH"/>
              </w:rPr>
              <w:t>3,094.49</w:t>
            </w:r>
          </w:p>
        </w:tc>
        <w:tc>
          <w:tcPr>
            <w:tcW w:w="216" w:type="dxa"/>
          </w:tcPr>
          <w:p w14:paraId="768CC08D" w14:textId="77777777" w:rsidR="00891DDB" w:rsidRPr="00891DDB" w:rsidRDefault="00891DDB" w:rsidP="00891DDB">
            <w:pPr>
              <w:pStyle w:val="acctfourfigures"/>
              <w:tabs>
                <w:tab w:val="clear" w:pos="765"/>
                <w:tab w:val="decimal" w:pos="1181"/>
              </w:tabs>
              <w:spacing w:line="240" w:lineRule="auto"/>
              <w:ind w:right="82"/>
              <w:rPr>
                <w:rFonts w:cs="Angsana New"/>
                <w:szCs w:val="28"/>
                <w:lang w:val="en-US" w:eastAsia="en-GB" w:bidi="th-TH"/>
              </w:rPr>
            </w:pPr>
          </w:p>
        </w:tc>
        <w:tc>
          <w:tcPr>
            <w:tcW w:w="1494" w:type="dxa"/>
            <w:tcBorders>
              <w:bottom w:val="single" w:sz="4" w:space="0" w:color="auto"/>
            </w:tcBorders>
          </w:tcPr>
          <w:p w14:paraId="10C3DF1B" w14:textId="1A2FCB88" w:rsidR="00891DDB" w:rsidRPr="00891DDB" w:rsidRDefault="00891DDB" w:rsidP="00891DDB">
            <w:pPr>
              <w:pStyle w:val="acctfourfigures"/>
              <w:tabs>
                <w:tab w:val="clear" w:pos="765"/>
                <w:tab w:val="decimal" w:pos="1181"/>
              </w:tabs>
              <w:spacing w:line="240" w:lineRule="auto"/>
              <w:ind w:right="82"/>
              <w:rPr>
                <w:rFonts w:cs="Angsana New"/>
                <w:szCs w:val="28"/>
                <w:lang w:val="en-US" w:eastAsia="en-GB" w:bidi="th-TH"/>
              </w:rPr>
            </w:pPr>
            <w:r w:rsidRPr="00891DDB">
              <w:rPr>
                <w:rFonts w:cs="Angsana New"/>
                <w:szCs w:val="28"/>
                <w:lang w:val="en-US" w:eastAsia="en-GB" w:bidi="th-TH"/>
              </w:rPr>
              <w:t>3,094.49</w:t>
            </w:r>
          </w:p>
        </w:tc>
      </w:tr>
      <w:tr w:rsidR="00891DDB" w:rsidRPr="00891DDB" w14:paraId="1E5B41CC" w14:textId="77777777" w:rsidTr="00891DDB">
        <w:trPr>
          <w:cantSplit/>
          <w:trHeight w:val="20"/>
        </w:trPr>
        <w:tc>
          <w:tcPr>
            <w:tcW w:w="4950" w:type="dxa"/>
          </w:tcPr>
          <w:p w14:paraId="72E095FA" w14:textId="2C9BD642" w:rsidR="00891DDB" w:rsidRPr="00891DDB" w:rsidRDefault="00891DDB" w:rsidP="00891DDB">
            <w:pPr>
              <w:ind w:left="175" w:right="8" w:hanging="175"/>
              <w:rPr>
                <w:rFonts w:ascii="Times New Roman" w:hAnsi="Times New Roman" w:cs="Times New Roman"/>
                <w:b/>
                <w:bCs/>
                <w:sz w:val="22"/>
                <w:szCs w:val="22"/>
                <w:lang w:eastAsia="en-GB"/>
              </w:rPr>
            </w:pPr>
            <w:r w:rsidRPr="00891DDB">
              <w:rPr>
                <w:rFonts w:ascii="Times New Roman" w:hAnsi="Times New Roman" w:cs="Times New Roman"/>
                <w:b/>
                <w:bCs/>
                <w:sz w:val="22"/>
                <w:szCs w:val="22"/>
                <w:lang w:eastAsia="en-GB"/>
              </w:rPr>
              <w:t>At 1 January 2019 – restated</w:t>
            </w:r>
          </w:p>
        </w:tc>
        <w:tc>
          <w:tcPr>
            <w:tcW w:w="900" w:type="dxa"/>
          </w:tcPr>
          <w:p w14:paraId="2CE67B07" w14:textId="77777777" w:rsidR="00891DDB" w:rsidRPr="00891DDB" w:rsidRDefault="00891DDB" w:rsidP="00891DDB">
            <w:pPr>
              <w:pStyle w:val="acctfourfigures"/>
              <w:tabs>
                <w:tab w:val="clear" w:pos="765"/>
                <w:tab w:val="decimal" w:pos="731"/>
                <w:tab w:val="decimal" w:pos="1642"/>
              </w:tabs>
              <w:spacing w:line="240" w:lineRule="auto"/>
              <w:ind w:right="11"/>
              <w:jc w:val="right"/>
              <w:rPr>
                <w:b/>
                <w:bCs/>
                <w:i/>
                <w:iCs/>
                <w:szCs w:val="22"/>
                <w:lang w:eastAsia="en-GB"/>
              </w:rPr>
            </w:pPr>
          </w:p>
        </w:tc>
        <w:tc>
          <w:tcPr>
            <w:tcW w:w="1440" w:type="dxa"/>
            <w:tcBorders>
              <w:top w:val="single" w:sz="4" w:space="0" w:color="auto"/>
              <w:bottom w:val="double" w:sz="4" w:space="0" w:color="auto"/>
            </w:tcBorders>
          </w:tcPr>
          <w:p w14:paraId="210A81E7" w14:textId="0D4C2FD4" w:rsidR="00891DDB" w:rsidRPr="00891DDB" w:rsidRDefault="00891DDB" w:rsidP="00891DDB">
            <w:pPr>
              <w:pStyle w:val="acctfourfigures"/>
              <w:tabs>
                <w:tab w:val="clear" w:pos="765"/>
                <w:tab w:val="decimal" w:pos="731"/>
                <w:tab w:val="decimal" w:pos="1642"/>
              </w:tabs>
              <w:spacing w:line="240" w:lineRule="auto"/>
              <w:ind w:right="82"/>
              <w:jc w:val="right"/>
              <w:rPr>
                <w:rFonts w:cs="Angsana New"/>
                <w:b/>
                <w:bCs/>
                <w:szCs w:val="28"/>
                <w:lang w:val="en-US" w:eastAsia="en-GB" w:bidi="th-TH"/>
              </w:rPr>
            </w:pPr>
            <w:r w:rsidRPr="00891DDB">
              <w:rPr>
                <w:rFonts w:cs="Angsana New"/>
                <w:b/>
                <w:bCs/>
                <w:szCs w:val="28"/>
                <w:lang w:val="en-US" w:eastAsia="en-GB" w:bidi="th-TH"/>
              </w:rPr>
              <w:t>1,823.25</w:t>
            </w:r>
          </w:p>
        </w:tc>
        <w:tc>
          <w:tcPr>
            <w:tcW w:w="216" w:type="dxa"/>
          </w:tcPr>
          <w:p w14:paraId="2B2643E6" w14:textId="77777777" w:rsidR="00891DDB" w:rsidRPr="00891DDB" w:rsidRDefault="00891DDB" w:rsidP="00891DDB">
            <w:pPr>
              <w:pStyle w:val="acctfourfigures"/>
              <w:tabs>
                <w:tab w:val="clear" w:pos="765"/>
                <w:tab w:val="decimal" w:pos="1181"/>
              </w:tabs>
              <w:spacing w:line="240" w:lineRule="auto"/>
              <w:ind w:right="82"/>
              <w:rPr>
                <w:rFonts w:cs="Angsana New"/>
                <w:b/>
                <w:bCs/>
                <w:szCs w:val="28"/>
                <w:lang w:val="en-US" w:eastAsia="en-GB" w:bidi="th-TH"/>
              </w:rPr>
            </w:pPr>
          </w:p>
        </w:tc>
        <w:tc>
          <w:tcPr>
            <w:tcW w:w="1494" w:type="dxa"/>
            <w:tcBorders>
              <w:top w:val="single" w:sz="4" w:space="0" w:color="auto"/>
              <w:bottom w:val="double" w:sz="4" w:space="0" w:color="auto"/>
            </w:tcBorders>
          </w:tcPr>
          <w:p w14:paraId="7607A53E" w14:textId="562220DB" w:rsidR="00891DDB" w:rsidRPr="00891DDB" w:rsidRDefault="00891DDB" w:rsidP="00891DDB">
            <w:pPr>
              <w:pStyle w:val="acctfourfigures"/>
              <w:tabs>
                <w:tab w:val="clear" w:pos="765"/>
                <w:tab w:val="decimal" w:pos="1181"/>
              </w:tabs>
              <w:spacing w:line="240" w:lineRule="auto"/>
              <w:ind w:right="82"/>
              <w:rPr>
                <w:rFonts w:cs="Angsana New"/>
                <w:b/>
                <w:bCs/>
                <w:szCs w:val="28"/>
                <w:lang w:val="en-US" w:eastAsia="en-GB" w:bidi="th-TH"/>
              </w:rPr>
            </w:pPr>
            <w:r w:rsidRPr="00891DDB">
              <w:rPr>
                <w:rFonts w:cs="Angsana New"/>
                <w:b/>
                <w:bCs/>
                <w:szCs w:val="28"/>
                <w:lang w:val="en-US" w:eastAsia="en-GB" w:bidi="th-TH"/>
              </w:rPr>
              <w:t>1,804.39</w:t>
            </w:r>
          </w:p>
        </w:tc>
      </w:tr>
      <w:tr w:rsidR="00891DDB" w:rsidRPr="00496806" w14:paraId="60E6D790" w14:textId="77777777" w:rsidTr="00891DDB">
        <w:trPr>
          <w:cantSplit/>
          <w:trHeight w:val="20"/>
        </w:trPr>
        <w:tc>
          <w:tcPr>
            <w:tcW w:w="4950" w:type="dxa"/>
            <w:vAlign w:val="bottom"/>
          </w:tcPr>
          <w:p w14:paraId="7723C781" w14:textId="77777777" w:rsidR="00891DDB" w:rsidRPr="00496806" w:rsidRDefault="00891DDB" w:rsidP="00891DDB">
            <w:pPr>
              <w:ind w:left="175" w:right="8" w:hanging="175"/>
              <w:rPr>
                <w:rFonts w:ascii="Times New Roman" w:hAnsi="Times New Roman" w:cs="Times New Roman"/>
                <w:sz w:val="22"/>
                <w:szCs w:val="22"/>
                <w:lang w:eastAsia="en-GB"/>
              </w:rPr>
            </w:pPr>
          </w:p>
        </w:tc>
        <w:tc>
          <w:tcPr>
            <w:tcW w:w="900" w:type="dxa"/>
            <w:vAlign w:val="bottom"/>
          </w:tcPr>
          <w:p w14:paraId="32A99EA5" w14:textId="77777777" w:rsidR="00891DDB" w:rsidRPr="00496806" w:rsidRDefault="00891DDB" w:rsidP="00DA5994">
            <w:pPr>
              <w:pStyle w:val="acctfourfigures"/>
              <w:tabs>
                <w:tab w:val="clear" w:pos="765"/>
                <w:tab w:val="decimal" w:pos="731"/>
                <w:tab w:val="decimal" w:pos="1642"/>
              </w:tabs>
              <w:spacing w:line="240" w:lineRule="auto"/>
              <w:ind w:right="11"/>
              <w:jc w:val="right"/>
              <w:rPr>
                <w:i/>
                <w:iCs/>
                <w:szCs w:val="22"/>
                <w:lang w:eastAsia="en-GB"/>
              </w:rPr>
            </w:pPr>
          </w:p>
        </w:tc>
        <w:tc>
          <w:tcPr>
            <w:tcW w:w="1440" w:type="dxa"/>
            <w:tcBorders>
              <w:top w:val="double" w:sz="4" w:space="0" w:color="auto"/>
            </w:tcBorders>
            <w:vAlign w:val="bottom"/>
          </w:tcPr>
          <w:p w14:paraId="3037E04E" w14:textId="77777777" w:rsidR="00891DDB" w:rsidRDefault="00891DDB" w:rsidP="00DA5994">
            <w:pPr>
              <w:pStyle w:val="acctfourfigures"/>
              <w:tabs>
                <w:tab w:val="clear" w:pos="765"/>
                <w:tab w:val="decimal" w:pos="731"/>
                <w:tab w:val="decimal" w:pos="1642"/>
              </w:tabs>
              <w:spacing w:line="240" w:lineRule="auto"/>
              <w:ind w:right="11"/>
              <w:jc w:val="right"/>
              <w:rPr>
                <w:szCs w:val="22"/>
                <w:lang w:eastAsia="en-GB" w:bidi="th-TH"/>
              </w:rPr>
            </w:pPr>
          </w:p>
        </w:tc>
        <w:tc>
          <w:tcPr>
            <w:tcW w:w="216" w:type="dxa"/>
            <w:vAlign w:val="bottom"/>
          </w:tcPr>
          <w:p w14:paraId="6AA4EB4C" w14:textId="77777777" w:rsidR="00891DDB" w:rsidRPr="00496806" w:rsidRDefault="00891DDB" w:rsidP="00DA5994">
            <w:pPr>
              <w:pStyle w:val="acctfourfigures"/>
              <w:tabs>
                <w:tab w:val="clear" w:pos="765"/>
                <w:tab w:val="decimal" w:pos="1181"/>
              </w:tabs>
              <w:spacing w:line="240" w:lineRule="auto"/>
              <w:ind w:right="11"/>
              <w:rPr>
                <w:szCs w:val="22"/>
              </w:rPr>
            </w:pPr>
          </w:p>
        </w:tc>
        <w:tc>
          <w:tcPr>
            <w:tcW w:w="1494" w:type="dxa"/>
            <w:tcBorders>
              <w:top w:val="double" w:sz="4" w:space="0" w:color="auto"/>
            </w:tcBorders>
            <w:vAlign w:val="bottom"/>
          </w:tcPr>
          <w:p w14:paraId="53E3B014" w14:textId="77777777" w:rsidR="00891DDB" w:rsidRDefault="00891DDB" w:rsidP="00DA5994">
            <w:pPr>
              <w:pStyle w:val="acctfourfigures"/>
              <w:tabs>
                <w:tab w:val="clear" w:pos="765"/>
                <w:tab w:val="decimal" w:pos="1181"/>
              </w:tabs>
              <w:spacing w:line="240" w:lineRule="auto"/>
              <w:ind w:right="11"/>
              <w:rPr>
                <w:szCs w:val="22"/>
                <w:lang w:val="en-US" w:bidi="th-TH"/>
              </w:rPr>
            </w:pPr>
          </w:p>
        </w:tc>
      </w:tr>
      <w:tr w:rsidR="00891DDB" w:rsidRPr="00496806" w14:paraId="57D95176" w14:textId="77777777" w:rsidTr="00891DDB">
        <w:trPr>
          <w:cantSplit/>
          <w:trHeight w:val="20"/>
        </w:trPr>
        <w:tc>
          <w:tcPr>
            <w:tcW w:w="4950" w:type="dxa"/>
            <w:vAlign w:val="bottom"/>
            <w:hideMark/>
          </w:tcPr>
          <w:p w14:paraId="2391CE10" w14:textId="307582CF" w:rsidR="00891DDB" w:rsidRPr="00496806" w:rsidRDefault="00891DDB" w:rsidP="00891DDB">
            <w:pPr>
              <w:ind w:left="175" w:right="10" w:hanging="175"/>
              <w:rPr>
                <w:rFonts w:ascii="Times New Roman" w:hAnsi="Times New Roman" w:cs="Times New Roman"/>
                <w:sz w:val="22"/>
                <w:szCs w:val="22"/>
                <w:lang w:eastAsia="en-GB"/>
              </w:rPr>
            </w:pPr>
            <w:r w:rsidRPr="00496806">
              <w:rPr>
                <w:rFonts w:ascii="Times New Roman" w:hAnsi="Times New Roman" w:cs="Times New Roman"/>
                <w:sz w:val="22"/>
                <w:szCs w:val="22"/>
                <w:lang w:eastAsia="en-GB"/>
              </w:rPr>
              <w:t>At 31 December 2019 - as reported</w:t>
            </w:r>
          </w:p>
        </w:tc>
        <w:tc>
          <w:tcPr>
            <w:tcW w:w="900" w:type="dxa"/>
            <w:vAlign w:val="bottom"/>
          </w:tcPr>
          <w:p w14:paraId="2B9B0B9D" w14:textId="77777777" w:rsidR="00891DDB" w:rsidRPr="00496806" w:rsidRDefault="00891DDB" w:rsidP="00891DDB">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hideMark/>
          </w:tcPr>
          <w:p w14:paraId="76194AAB" w14:textId="46BA58CC" w:rsidR="00891DDB" w:rsidRPr="00496806" w:rsidRDefault="00891DDB" w:rsidP="00891DDB">
            <w:pPr>
              <w:pStyle w:val="acctfourfigures"/>
              <w:tabs>
                <w:tab w:val="clear" w:pos="765"/>
                <w:tab w:val="decimal" w:pos="731"/>
                <w:tab w:val="decimal" w:pos="1642"/>
              </w:tabs>
              <w:spacing w:line="240" w:lineRule="auto"/>
              <w:ind w:right="11"/>
              <w:jc w:val="right"/>
              <w:rPr>
                <w:szCs w:val="22"/>
                <w:lang w:eastAsia="en-GB"/>
              </w:rPr>
            </w:pPr>
            <w:r>
              <w:rPr>
                <w:szCs w:val="22"/>
                <w:lang w:eastAsia="en-GB" w:bidi="th-TH"/>
              </w:rPr>
              <w:t>(</w:t>
            </w:r>
            <w:r w:rsidRPr="00496806">
              <w:rPr>
                <w:szCs w:val="22"/>
                <w:lang w:eastAsia="en-GB" w:bidi="th-TH"/>
              </w:rPr>
              <w:t>1,710.66</w:t>
            </w:r>
            <w:r>
              <w:rPr>
                <w:szCs w:val="22"/>
                <w:lang w:eastAsia="en-GB" w:bidi="th-TH"/>
              </w:rPr>
              <w:t>)</w:t>
            </w:r>
          </w:p>
        </w:tc>
        <w:tc>
          <w:tcPr>
            <w:tcW w:w="216" w:type="dxa"/>
            <w:vAlign w:val="bottom"/>
          </w:tcPr>
          <w:p w14:paraId="43526AA5" w14:textId="77777777" w:rsidR="00891DDB" w:rsidRPr="00496806" w:rsidRDefault="00891DDB" w:rsidP="00891DDB">
            <w:pPr>
              <w:pStyle w:val="acctfourfigures"/>
              <w:tabs>
                <w:tab w:val="clear" w:pos="765"/>
                <w:tab w:val="decimal" w:pos="1181"/>
              </w:tabs>
              <w:spacing w:line="240" w:lineRule="auto"/>
              <w:ind w:right="11"/>
              <w:rPr>
                <w:szCs w:val="22"/>
              </w:rPr>
            </w:pPr>
          </w:p>
        </w:tc>
        <w:tc>
          <w:tcPr>
            <w:tcW w:w="1494" w:type="dxa"/>
            <w:vAlign w:val="bottom"/>
            <w:hideMark/>
          </w:tcPr>
          <w:p w14:paraId="4BD224C4" w14:textId="3122BBCD" w:rsidR="00891DDB" w:rsidRPr="00496806" w:rsidRDefault="00891DDB" w:rsidP="00891DDB">
            <w:pPr>
              <w:pStyle w:val="acctfourfigures"/>
              <w:tabs>
                <w:tab w:val="clear" w:pos="765"/>
                <w:tab w:val="decimal" w:pos="1181"/>
              </w:tabs>
              <w:spacing w:line="240" w:lineRule="auto"/>
              <w:ind w:right="11"/>
              <w:rPr>
                <w:szCs w:val="22"/>
              </w:rPr>
            </w:pPr>
            <w:r>
              <w:rPr>
                <w:szCs w:val="22"/>
                <w:lang w:val="en-US" w:bidi="th-TH"/>
              </w:rPr>
              <w:t>(</w:t>
            </w:r>
            <w:r w:rsidRPr="00496806">
              <w:rPr>
                <w:szCs w:val="22"/>
                <w:lang w:val="en-US" w:bidi="th-TH"/>
              </w:rPr>
              <w:t>1,753.15</w:t>
            </w:r>
            <w:r>
              <w:rPr>
                <w:szCs w:val="22"/>
                <w:lang w:val="en-US" w:bidi="th-TH"/>
              </w:rPr>
              <w:t>)</w:t>
            </w:r>
          </w:p>
        </w:tc>
      </w:tr>
      <w:tr w:rsidR="00891DDB" w:rsidRPr="00496806" w14:paraId="053C18A1" w14:textId="77777777" w:rsidTr="00377AF8">
        <w:trPr>
          <w:cantSplit/>
          <w:trHeight w:val="20"/>
        </w:trPr>
        <w:tc>
          <w:tcPr>
            <w:tcW w:w="4950" w:type="dxa"/>
            <w:vAlign w:val="bottom"/>
          </w:tcPr>
          <w:p w14:paraId="3CAE15EA" w14:textId="2D8DFB83" w:rsidR="00891DDB" w:rsidRPr="00377AF8" w:rsidRDefault="00891DDB" w:rsidP="00891DDB">
            <w:pPr>
              <w:ind w:left="175" w:right="8" w:hanging="175"/>
              <w:rPr>
                <w:rFonts w:ascii="Times New Roman" w:hAnsi="Times New Roman" w:cs="Times New Roman"/>
                <w:sz w:val="22"/>
                <w:szCs w:val="22"/>
                <w:lang w:eastAsia="en-GB"/>
              </w:rPr>
            </w:pPr>
            <w:r w:rsidRPr="00377AF8">
              <w:rPr>
                <w:rFonts w:ascii="Times New Roman" w:hAnsi="Times New Roman" w:cs="Times New Roman"/>
                <w:sz w:val="22"/>
                <w:szCs w:val="22"/>
                <w:lang w:eastAsia="en-GB"/>
              </w:rPr>
              <w:t>Increase</w:t>
            </w:r>
            <w:r>
              <w:rPr>
                <w:rFonts w:ascii="Times New Roman" w:hAnsi="Times New Roman" w:cs="Times New Roman"/>
                <w:sz w:val="22"/>
                <w:szCs w:val="22"/>
                <w:lang w:eastAsia="en-GB"/>
              </w:rPr>
              <w:t xml:space="preserve"> due to c</w:t>
            </w:r>
            <w:r w:rsidRPr="00377AF8">
              <w:rPr>
                <w:rFonts w:ascii="Times New Roman" w:hAnsi="Times New Roman" w:cs="Times New Roman"/>
                <w:sz w:val="22"/>
                <w:szCs w:val="22"/>
                <w:lang w:eastAsia="en-GB"/>
              </w:rPr>
              <w:t>hanges in accounting policy</w:t>
            </w:r>
          </w:p>
        </w:tc>
        <w:tc>
          <w:tcPr>
            <w:tcW w:w="900" w:type="dxa"/>
            <w:vAlign w:val="bottom"/>
          </w:tcPr>
          <w:p w14:paraId="7D8B97D5" w14:textId="77777777" w:rsidR="00891DDB" w:rsidRPr="00496806" w:rsidRDefault="00891DDB" w:rsidP="00891DDB">
            <w:pPr>
              <w:pStyle w:val="acctfourfigures"/>
              <w:tabs>
                <w:tab w:val="clear" w:pos="765"/>
                <w:tab w:val="decimal" w:pos="731"/>
                <w:tab w:val="decimal" w:pos="1642"/>
              </w:tabs>
              <w:spacing w:line="240" w:lineRule="auto"/>
              <w:ind w:right="11"/>
              <w:jc w:val="right"/>
              <w:rPr>
                <w:i/>
                <w:iCs/>
                <w:szCs w:val="22"/>
                <w:lang w:eastAsia="en-GB"/>
              </w:rPr>
            </w:pPr>
          </w:p>
        </w:tc>
        <w:tc>
          <w:tcPr>
            <w:tcW w:w="1440" w:type="dxa"/>
          </w:tcPr>
          <w:p w14:paraId="6F4CC0CF" w14:textId="2AC5D193" w:rsidR="00891DDB" w:rsidRPr="00496806" w:rsidRDefault="00891DDB" w:rsidP="00891DDB">
            <w:pPr>
              <w:pStyle w:val="acctfourfigures"/>
              <w:tabs>
                <w:tab w:val="clear" w:pos="765"/>
                <w:tab w:val="decimal" w:pos="731"/>
                <w:tab w:val="decimal" w:pos="1642"/>
              </w:tabs>
              <w:spacing w:line="240" w:lineRule="auto"/>
              <w:ind w:right="82"/>
              <w:jc w:val="right"/>
              <w:rPr>
                <w:szCs w:val="22"/>
                <w:lang w:eastAsia="en-GB"/>
              </w:rPr>
            </w:pPr>
          </w:p>
        </w:tc>
        <w:tc>
          <w:tcPr>
            <w:tcW w:w="216" w:type="dxa"/>
          </w:tcPr>
          <w:p w14:paraId="6E8DBDE8" w14:textId="77777777" w:rsidR="00891DDB" w:rsidRPr="00496806" w:rsidRDefault="00891DDB" w:rsidP="00891DDB">
            <w:pPr>
              <w:pStyle w:val="acctfourfigures"/>
              <w:tabs>
                <w:tab w:val="clear" w:pos="765"/>
                <w:tab w:val="decimal" w:pos="1181"/>
              </w:tabs>
              <w:spacing w:line="240" w:lineRule="auto"/>
              <w:ind w:right="11"/>
              <w:jc w:val="right"/>
              <w:rPr>
                <w:szCs w:val="22"/>
                <w:lang w:eastAsia="en-GB"/>
              </w:rPr>
            </w:pPr>
          </w:p>
        </w:tc>
        <w:tc>
          <w:tcPr>
            <w:tcW w:w="1494" w:type="dxa"/>
          </w:tcPr>
          <w:p w14:paraId="4EBB5F19" w14:textId="2DBC4593" w:rsidR="00891DDB" w:rsidRPr="00496806" w:rsidRDefault="00891DDB" w:rsidP="00891DDB">
            <w:pPr>
              <w:pStyle w:val="acctfourfigures"/>
              <w:tabs>
                <w:tab w:val="clear" w:pos="765"/>
                <w:tab w:val="decimal" w:pos="1181"/>
              </w:tabs>
              <w:spacing w:line="240" w:lineRule="auto"/>
              <w:ind w:right="91"/>
              <w:jc w:val="right"/>
              <w:rPr>
                <w:szCs w:val="22"/>
                <w:lang w:eastAsia="en-GB"/>
              </w:rPr>
            </w:pPr>
          </w:p>
        </w:tc>
      </w:tr>
      <w:tr w:rsidR="00891DDB" w:rsidRPr="00496806" w14:paraId="32F32B74" w14:textId="77777777" w:rsidTr="00377AF8">
        <w:trPr>
          <w:cantSplit/>
          <w:trHeight w:val="20"/>
        </w:trPr>
        <w:tc>
          <w:tcPr>
            <w:tcW w:w="4950" w:type="dxa"/>
            <w:vAlign w:val="bottom"/>
          </w:tcPr>
          <w:p w14:paraId="3617395F" w14:textId="247F096D" w:rsidR="00891DDB" w:rsidRPr="00496806" w:rsidRDefault="00891DDB" w:rsidP="00891DDB">
            <w:pPr>
              <w:ind w:left="175" w:right="8" w:hanging="175"/>
              <w:rPr>
                <w:rFonts w:ascii="Times New Roman" w:hAnsi="Times New Roman" w:cs="Times New Roman"/>
                <w:i/>
                <w:iCs/>
                <w:sz w:val="22"/>
                <w:szCs w:val="22"/>
                <w:lang w:eastAsia="en-GB"/>
              </w:rPr>
            </w:pPr>
            <w:r>
              <w:rPr>
                <w:rFonts w:ascii="Times New Roman" w:hAnsi="Times New Roman" w:cs="Times New Roman"/>
                <w:sz w:val="22"/>
                <w:szCs w:val="22"/>
                <w:lang w:eastAsia="en-GB"/>
              </w:rPr>
              <w:t xml:space="preserve">   for investment properties</w:t>
            </w:r>
          </w:p>
        </w:tc>
        <w:tc>
          <w:tcPr>
            <w:tcW w:w="900" w:type="dxa"/>
            <w:vAlign w:val="bottom"/>
          </w:tcPr>
          <w:p w14:paraId="3400C655" w14:textId="711D897B" w:rsidR="00891DDB" w:rsidRPr="00496806" w:rsidRDefault="00891DDB" w:rsidP="00891DDB">
            <w:pPr>
              <w:pStyle w:val="acctfourfigures"/>
              <w:tabs>
                <w:tab w:val="clear" w:pos="765"/>
                <w:tab w:val="decimal" w:pos="731"/>
                <w:tab w:val="decimal" w:pos="1642"/>
              </w:tabs>
              <w:spacing w:line="240" w:lineRule="auto"/>
              <w:ind w:right="11"/>
              <w:jc w:val="center"/>
              <w:rPr>
                <w:i/>
                <w:iCs/>
                <w:szCs w:val="22"/>
                <w:lang w:eastAsia="en-GB"/>
              </w:rPr>
            </w:pPr>
            <w:r>
              <w:rPr>
                <w:i/>
                <w:iCs/>
                <w:szCs w:val="22"/>
                <w:lang w:eastAsia="en-GB"/>
              </w:rPr>
              <w:t>C</w:t>
            </w:r>
          </w:p>
        </w:tc>
        <w:tc>
          <w:tcPr>
            <w:tcW w:w="1440" w:type="dxa"/>
            <w:tcBorders>
              <w:bottom w:val="single" w:sz="4" w:space="0" w:color="auto"/>
            </w:tcBorders>
            <w:vAlign w:val="bottom"/>
          </w:tcPr>
          <w:p w14:paraId="1CC57609" w14:textId="70D1106C" w:rsidR="00891DDB" w:rsidRPr="001C65D1" w:rsidRDefault="00891DDB" w:rsidP="00891DDB">
            <w:pPr>
              <w:pStyle w:val="acctfourfigures"/>
              <w:tabs>
                <w:tab w:val="clear" w:pos="765"/>
                <w:tab w:val="decimal" w:pos="731"/>
                <w:tab w:val="decimal" w:pos="1642"/>
              </w:tabs>
              <w:spacing w:line="240" w:lineRule="auto"/>
              <w:ind w:right="82"/>
              <w:jc w:val="right"/>
              <w:rPr>
                <w:rFonts w:cs="Angsana New"/>
                <w:szCs w:val="28"/>
                <w:lang w:val="en-US" w:eastAsia="en-GB" w:bidi="th-TH"/>
              </w:rPr>
            </w:pPr>
            <w:r>
              <w:rPr>
                <w:szCs w:val="22"/>
                <w:lang w:eastAsia="en-GB"/>
              </w:rPr>
              <w:t>3,</w:t>
            </w:r>
            <w:r>
              <w:rPr>
                <w:rFonts w:cs="Angsana New"/>
                <w:szCs w:val="28"/>
                <w:lang w:val="en-US" w:eastAsia="en-GB" w:bidi="th-TH"/>
              </w:rPr>
              <w:t>094.49</w:t>
            </w:r>
          </w:p>
        </w:tc>
        <w:tc>
          <w:tcPr>
            <w:tcW w:w="216" w:type="dxa"/>
            <w:vAlign w:val="bottom"/>
          </w:tcPr>
          <w:p w14:paraId="5E4DF1DD" w14:textId="77777777" w:rsidR="00891DDB" w:rsidRPr="00496806" w:rsidRDefault="00891DDB" w:rsidP="00891DDB">
            <w:pPr>
              <w:pStyle w:val="acctfourfigures"/>
              <w:tabs>
                <w:tab w:val="clear" w:pos="765"/>
                <w:tab w:val="decimal" w:pos="1181"/>
              </w:tabs>
              <w:spacing w:line="240" w:lineRule="auto"/>
              <w:ind w:right="11"/>
              <w:jc w:val="right"/>
              <w:rPr>
                <w:szCs w:val="22"/>
                <w:lang w:eastAsia="en-GB"/>
              </w:rPr>
            </w:pPr>
          </w:p>
        </w:tc>
        <w:tc>
          <w:tcPr>
            <w:tcW w:w="1494" w:type="dxa"/>
            <w:tcBorders>
              <w:bottom w:val="single" w:sz="4" w:space="0" w:color="auto"/>
            </w:tcBorders>
            <w:vAlign w:val="bottom"/>
          </w:tcPr>
          <w:p w14:paraId="6F4486C5" w14:textId="24FAF0C8" w:rsidR="00891DDB" w:rsidRPr="00496806" w:rsidRDefault="00891DDB" w:rsidP="00891DDB">
            <w:pPr>
              <w:pStyle w:val="acctfourfigures"/>
              <w:tabs>
                <w:tab w:val="clear" w:pos="765"/>
                <w:tab w:val="decimal" w:pos="1181"/>
              </w:tabs>
              <w:spacing w:line="240" w:lineRule="auto"/>
              <w:ind w:right="91"/>
              <w:jc w:val="right"/>
              <w:rPr>
                <w:szCs w:val="22"/>
                <w:lang w:eastAsia="en-GB"/>
              </w:rPr>
            </w:pPr>
            <w:r>
              <w:rPr>
                <w:szCs w:val="22"/>
                <w:lang w:eastAsia="en-GB"/>
              </w:rPr>
              <w:t>3,</w:t>
            </w:r>
            <w:r>
              <w:rPr>
                <w:rFonts w:cs="Angsana New"/>
                <w:szCs w:val="28"/>
                <w:lang w:val="en-US" w:eastAsia="en-GB" w:bidi="th-TH"/>
              </w:rPr>
              <w:t>094.49</w:t>
            </w:r>
          </w:p>
        </w:tc>
      </w:tr>
      <w:tr w:rsidR="00891DDB" w:rsidRPr="00496806" w14:paraId="43877718" w14:textId="77777777" w:rsidTr="005F3E8A">
        <w:trPr>
          <w:cantSplit/>
          <w:trHeight w:val="20"/>
        </w:trPr>
        <w:tc>
          <w:tcPr>
            <w:tcW w:w="4950" w:type="dxa"/>
            <w:vAlign w:val="bottom"/>
          </w:tcPr>
          <w:p w14:paraId="7E0BC4AB" w14:textId="2D5EDE5C" w:rsidR="00891DDB" w:rsidRDefault="00891DDB" w:rsidP="00891DDB">
            <w:pPr>
              <w:ind w:left="175" w:right="8" w:hanging="175"/>
              <w:rPr>
                <w:rFonts w:ascii="Times New Roman" w:hAnsi="Times New Roman" w:cs="Times New Roman"/>
                <w:sz w:val="22"/>
                <w:szCs w:val="22"/>
                <w:lang w:eastAsia="en-GB"/>
              </w:rPr>
            </w:pPr>
            <w:r>
              <w:rPr>
                <w:rFonts w:ascii="Times New Roman" w:hAnsi="Times New Roman" w:cs="Times New Roman"/>
                <w:sz w:val="22"/>
                <w:szCs w:val="22"/>
                <w:lang w:eastAsia="en-GB"/>
              </w:rPr>
              <w:t>At 1 January 2019 – as reported</w:t>
            </w:r>
          </w:p>
        </w:tc>
        <w:tc>
          <w:tcPr>
            <w:tcW w:w="900" w:type="dxa"/>
            <w:vAlign w:val="bottom"/>
          </w:tcPr>
          <w:p w14:paraId="2484D3F3" w14:textId="77777777" w:rsidR="00891DDB" w:rsidRPr="00496806" w:rsidRDefault="00891DDB" w:rsidP="00891DDB">
            <w:pPr>
              <w:pStyle w:val="acctfourfigures"/>
              <w:tabs>
                <w:tab w:val="clear" w:pos="765"/>
                <w:tab w:val="decimal" w:pos="731"/>
                <w:tab w:val="decimal" w:pos="1642"/>
              </w:tabs>
              <w:spacing w:line="240" w:lineRule="auto"/>
              <w:ind w:right="11"/>
              <w:jc w:val="right"/>
              <w:rPr>
                <w:i/>
                <w:iCs/>
                <w:szCs w:val="22"/>
                <w:lang w:eastAsia="en-GB"/>
              </w:rPr>
            </w:pPr>
          </w:p>
        </w:tc>
        <w:tc>
          <w:tcPr>
            <w:tcW w:w="1440" w:type="dxa"/>
            <w:tcBorders>
              <w:top w:val="single" w:sz="4" w:space="0" w:color="auto"/>
            </w:tcBorders>
          </w:tcPr>
          <w:p w14:paraId="16C3E6A0" w14:textId="2F7E6D5F" w:rsidR="00891DDB" w:rsidRDefault="00891DDB" w:rsidP="00891DDB">
            <w:pPr>
              <w:pStyle w:val="acctfourfigures"/>
              <w:tabs>
                <w:tab w:val="clear" w:pos="765"/>
                <w:tab w:val="decimal" w:pos="731"/>
                <w:tab w:val="decimal" w:pos="1642"/>
              </w:tabs>
              <w:spacing w:line="240" w:lineRule="auto"/>
              <w:ind w:right="82"/>
              <w:jc w:val="right"/>
              <w:rPr>
                <w:szCs w:val="22"/>
                <w:lang w:eastAsia="en-GB"/>
              </w:rPr>
            </w:pPr>
            <w:r>
              <w:rPr>
                <w:szCs w:val="22"/>
                <w:lang w:eastAsia="en-GB"/>
              </w:rPr>
              <w:t>1,383.83</w:t>
            </w:r>
          </w:p>
        </w:tc>
        <w:tc>
          <w:tcPr>
            <w:tcW w:w="216" w:type="dxa"/>
          </w:tcPr>
          <w:p w14:paraId="74733754" w14:textId="77777777" w:rsidR="00891DDB" w:rsidRPr="00496806" w:rsidRDefault="00891DDB" w:rsidP="00891DDB">
            <w:pPr>
              <w:pStyle w:val="acctfourfigures"/>
              <w:tabs>
                <w:tab w:val="clear" w:pos="765"/>
                <w:tab w:val="decimal" w:pos="1181"/>
              </w:tabs>
              <w:spacing w:line="240" w:lineRule="auto"/>
              <w:ind w:right="11"/>
              <w:jc w:val="right"/>
              <w:rPr>
                <w:szCs w:val="22"/>
                <w:lang w:eastAsia="en-GB"/>
              </w:rPr>
            </w:pPr>
          </w:p>
        </w:tc>
        <w:tc>
          <w:tcPr>
            <w:tcW w:w="1494" w:type="dxa"/>
            <w:tcBorders>
              <w:top w:val="single" w:sz="4" w:space="0" w:color="auto"/>
            </w:tcBorders>
          </w:tcPr>
          <w:p w14:paraId="031E7BFE" w14:textId="6BFD8C5C" w:rsidR="00891DDB" w:rsidRDefault="00891DDB" w:rsidP="00891DDB">
            <w:pPr>
              <w:pStyle w:val="acctfourfigures"/>
              <w:tabs>
                <w:tab w:val="clear" w:pos="765"/>
                <w:tab w:val="decimal" w:pos="1181"/>
              </w:tabs>
              <w:spacing w:line="240" w:lineRule="auto"/>
              <w:ind w:right="91"/>
              <w:jc w:val="right"/>
              <w:rPr>
                <w:szCs w:val="22"/>
                <w:lang w:eastAsia="en-GB"/>
              </w:rPr>
            </w:pPr>
            <w:r>
              <w:t>1,341.34</w:t>
            </w:r>
          </w:p>
        </w:tc>
      </w:tr>
      <w:tr w:rsidR="00377AF8" w:rsidRPr="00496806" w14:paraId="2020C113" w14:textId="77777777" w:rsidTr="005F3E8A">
        <w:trPr>
          <w:cantSplit/>
          <w:trHeight w:val="20"/>
        </w:trPr>
        <w:tc>
          <w:tcPr>
            <w:tcW w:w="4950" w:type="dxa"/>
            <w:vAlign w:val="bottom"/>
          </w:tcPr>
          <w:p w14:paraId="27580E65" w14:textId="24B21068" w:rsidR="00377AF8" w:rsidRPr="00377AF8" w:rsidRDefault="00377AF8" w:rsidP="00377AF8">
            <w:pPr>
              <w:ind w:left="175" w:right="8" w:hanging="175"/>
              <w:rPr>
                <w:rFonts w:ascii="Times New Roman" w:hAnsi="Times New Roman" w:cs="Times New Roman"/>
                <w:i/>
                <w:iCs/>
                <w:sz w:val="22"/>
                <w:szCs w:val="22"/>
                <w:lang w:eastAsia="en-GB"/>
              </w:rPr>
            </w:pPr>
            <w:r w:rsidRPr="00377AF8">
              <w:rPr>
                <w:rFonts w:ascii="Times New Roman" w:hAnsi="Times New Roman" w:cs="Times New Roman"/>
                <w:i/>
                <w:iCs/>
                <w:sz w:val="22"/>
                <w:szCs w:val="22"/>
                <w:lang w:eastAsia="en-GB"/>
              </w:rPr>
              <w:t>Increase (decrease) due to:</w:t>
            </w:r>
          </w:p>
        </w:tc>
        <w:tc>
          <w:tcPr>
            <w:tcW w:w="900" w:type="dxa"/>
            <w:vAlign w:val="bottom"/>
          </w:tcPr>
          <w:p w14:paraId="782CF6CE" w14:textId="77777777" w:rsidR="00377AF8" w:rsidRPr="00496806" w:rsidRDefault="00377AF8" w:rsidP="00377AF8">
            <w:pPr>
              <w:pStyle w:val="acctfourfigures"/>
              <w:tabs>
                <w:tab w:val="clear" w:pos="765"/>
                <w:tab w:val="decimal" w:pos="731"/>
                <w:tab w:val="decimal" w:pos="1642"/>
              </w:tabs>
              <w:spacing w:line="240" w:lineRule="auto"/>
              <w:ind w:right="11"/>
              <w:jc w:val="right"/>
              <w:rPr>
                <w:i/>
                <w:iCs/>
                <w:szCs w:val="22"/>
                <w:lang w:eastAsia="en-GB"/>
              </w:rPr>
            </w:pPr>
          </w:p>
        </w:tc>
        <w:tc>
          <w:tcPr>
            <w:tcW w:w="1440" w:type="dxa"/>
          </w:tcPr>
          <w:p w14:paraId="70052CED" w14:textId="77777777" w:rsidR="00377AF8" w:rsidRPr="00377AF8" w:rsidRDefault="00377AF8" w:rsidP="00377AF8">
            <w:pPr>
              <w:pStyle w:val="acctfourfigures"/>
              <w:tabs>
                <w:tab w:val="clear" w:pos="765"/>
                <w:tab w:val="decimal" w:pos="731"/>
                <w:tab w:val="decimal" w:pos="1642"/>
              </w:tabs>
              <w:spacing w:line="240" w:lineRule="auto"/>
              <w:ind w:right="82"/>
              <w:jc w:val="right"/>
              <w:rPr>
                <w:szCs w:val="22"/>
                <w:lang w:eastAsia="en-GB"/>
              </w:rPr>
            </w:pPr>
          </w:p>
        </w:tc>
        <w:tc>
          <w:tcPr>
            <w:tcW w:w="216" w:type="dxa"/>
          </w:tcPr>
          <w:p w14:paraId="1199761D" w14:textId="77777777" w:rsidR="00377AF8" w:rsidRPr="00496806" w:rsidRDefault="00377AF8" w:rsidP="00377AF8">
            <w:pPr>
              <w:pStyle w:val="acctfourfigures"/>
              <w:tabs>
                <w:tab w:val="clear" w:pos="765"/>
                <w:tab w:val="decimal" w:pos="1181"/>
              </w:tabs>
              <w:spacing w:line="240" w:lineRule="auto"/>
              <w:ind w:right="11"/>
              <w:jc w:val="right"/>
              <w:rPr>
                <w:szCs w:val="22"/>
                <w:lang w:eastAsia="en-GB"/>
              </w:rPr>
            </w:pPr>
          </w:p>
        </w:tc>
        <w:tc>
          <w:tcPr>
            <w:tcW w:w="1494" w:type="dxa"/>
          </w:tcPr>
          <w:p w14:paraId="4754ED4F" w14:textId="77777777" w:rsidR="00377AF8" w:rsidRPr="00F90C02" w:rsidRDefault="00377AF8" w:rsidP="00377AF8">
            <w:pPr>
              <w:pStyle w:val="acctfourfigures"/>
              <w:tabs>
                <w:tab w:val="clear" w:pos="765"/>
                <w:tab w:val="decimal" w:pos="1181"/>
              </w:tabs>
              <w:spacing w:line="240" w:lineRule="auto"/>
              <w:ind w:right="91"/>
              <w:jc w:val="right"/>
            </w:pPr>
          </w:p>
        </w:tc>
      </w:tr>
      <w:tr w:rsidR="00251C5C" w:rsidRPr="00496806" w14:paraId="72B8CBB2" w14:textId="77777777" w:rsidTr="00DA5994">
        <w:trPr>
          <w:cantSplit/>
          <w:trHeight w:val="20"/>
        </w:trPr>
        <w:tc>
          <w:tcPr>
            <w:tcW w:w="4950" w:type="dxa"/>
            <w:vAlign w:val="bottom"/>
            <w:hideMark/>
          </w:tcPr>
          <w:p w14:paraId="6D898418" w14:textId="77777777" w:rsidR="00251C5C" w:rsidRPr="00496806" w:rsidRDefault="00251C5C" w:rsidP="00251C5C">
            <w:pPr>
              <w:ind w:left="175" w:right="8" w:hanging="175"/>
              <w:rPr>
                <w:rFonts w:ascii="Times New Roman" w:hAnsi="Times New Roman" w:cs="Times New Roman"/>
                <w:sz w:val="22"/>
                <w:szCs w:val="22"/>
                <w:highlight w:val="cyan"/>
                <w:lang w:eastAsia="en-GB"/>
              </w:rPr>
            </w:pPr>
            <w:r w:rsidRPr="00496806">
              <w:rPr>
                <w:rFonts w:ascii="Times New Roman" w:hAnsi="Times New Roman" w:cs="Times New Roman"/>
                <w:sz w:val="22"/>
                <w:szCs w:val="22"/>
                <w:lang w:eastAsia="en-GB"/>
              </w:rPr>
              <w:t>Adoption of TFRS - Financial instruments standards</w:t>
            </w:r>
          </w:p>
        </w:tc>
        <w:tc>
          <w:tcPr>
            <w:tcW w:w="900" w:type="dxa"/>
            <w:vAlign w:val="bottom"/>
          </w:tcPr>
          <w:p w14:paraId="4F9D81FB" w14:textId="77777777" w:rsidR="00251C5C" w:rsidRPr="00496806" w:rsidRDefault="00251C5C" w:rsidP="00251C5C">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tcPr>
          <w:p w14:paraId="68905E5C" w14:textId="77777777" w:rsidR="00251C5C" w:rsidRPr="00496806" w:rsidRDefault="00251C5C" w:rsidP="00251C5C">
            <w:pPr>
              <w:pStyle w:val="acctfourfigures"/>
              <w:tabs>
                <w:tab w:val="clear" w:pos="765"/>
                <w:tab w:val="decimal" w:pos="731"/>
                <w:tab w:val="decimal" w:pos="1642"/>
              </w:tabs>
              <w:spacing w:line="240" w:lineRule="auto"/>
              <w:ind w:right="11"/>
              <w:jc w:val="right"/>
              <w:rPr>
                <w:szCs w:val="22"/>
                <w:lang w:eastAsia="en-GB"/>
              </w:rPr>
            </w:pPr>
          </w:p>
        </w:tc>
        <w:tc>
          <w:tcPr>
            <w:tcW w:w="216" w:type="dxa"/>
            <w:vAlign w:val="bottom"/>
          </w:tcPr>
          <w:p w14:paraId="0580EA02" w14:textId="77777777" w:rsidR="00251C5C" w:rsidRPr="00496806" w:rsidRDefault="00251C5C" w:rsidP="00251C5C">
            <w:pPr>
              <w:pStyle w:val="acctfourfigures"/>
              <w:tabs>
                <w:tab w:val="clear" w:pos="765"/>
                <w:tab w:val="decimal" w:pos="1181"/>
              </w:tabs>
              <w:spacing w:line="240" w:lineRule="auto"/>
              <w:ind w:right="11"/>
              <w:jc w:val="right"/>
              <w:rPr>
                <w:szCs w:val="22"/>
                <w:lang w:eastAsia="en-GB"/>
              </w:rPr>
            </w:pPr>
          </w:p>
        </w:tc>
        <w:tc>
          <w:tcPr>
            <w:tcW w:w="1494" w:type="dxa"/>
            <w:vAlign w:val="bottom"/>
          </w:tcPr>
          <w:p w14:paraId="3D9E087F" w14:textId="77777777" w:rsidR="00251C5C" w:rsidRPr="00496806" w:rsidRDefault="00251C5C" w:rsidP="00251C5C">
            <w:pPr>
              <w:pStyle w:val="acctfourfigures"/>
              <w:tabs>
                <w:tab w:val="clear" w:pos="765"/>
                <w:tab w:val="decimal" w:pos="1181"/>
              </w:tabs>
              <w:spacing w:line="240" w:lineRule="auto"/>
              <w:ind w:right="11"/>
              <w:jc w:val="right"/>
              <w:rPr>
                <w:szCs w:val="22"/>
                <w:lang w:eastAsia="en-GB"/>
              </w:rPr>
            </w:pPr>
          </w:p>
        </w:tc>
      </w:tr>
      <w:tr w:rsidR="00251C5C" w:rsidRPr="00496806" w14:paraId="5C396B6E" w14:textId="77777777" w:rsidTr="00DA5994">
        <w:trPr>
          <w:cantSplit/>
          <w:trHeight w:val="20"/>
        </w:trPr>
        <w:tc>
          <w:tcPr>
            <w:tcW w:w="4950" w:type="dxa"/>
            <w:vAlign w:val="bottom"/>
          </w:tcPr>
          <w:p w14:paraId="2684C5FE" w14:textId="1A0C735F" w:rsidR="00251C5C" w:rsidRPr="00496806" w:rsidRDefault="00251C5C" w:rsidP="00251C5C">
            <w:pPr>
              <w:ind w:left="370" w:right="-82" w:hanging="180"/>
              <w:rPr>
                <w:rFonts w:ascii="Times New Roman" w:hAnsi="Times New Roman" w:cs="Times New Roman"/>
                <w:sz w:val="22"/>
                <w:szCs w:val="22"/>
                <w:lang w:eastAsia="en-GB"/>
              </w:rPr>
            </w:pPr>
            <w:r w:rsidRPr="00496806">
              <w:rPr>
                <w:rFonts w:ascii="Times New Roman" w:hAnsi="Times New Roman" w:cs="Times New Roman"/>
                <w:sz w:val="22"/>
                <w:szCs w:val="22"/>
                <w:lang w:eastAsia="en-GB"/>
              </w:rPr>
              <w:t>Classification of financial instruments</w:t>
            </w:r>
          </w:p>
        </w:tc>
        <w:tc>
          <w:tcPr>
            <w:tcW w:w="900" w:type="dxa"/>
            <w:vAlign w:val="bottom"/>
          </w:tcPr>
          <w:p w14:paraId="4EAC6DED" w14:textId="6697FD3B" w:rsidR="00251C5C" w:rsidRPr="00496806" w:rsidRDefault="00251C5C" w:rsidP="00251C5C">
            <w:pPr>
              <w:pStyle w:val="acctfourfigures"/>
              <w:tabs>
                <w:tab w:val="clear" w:pos="765"/>
                <w:tab w:val="decimal" w:pos="731"/>
                <w:tab w:val="decimal" w:pos="1642"/>
              </w:tabs>
              <w:spacing w:line="240" w:lineRule="auto"/>
              <w:ind w:right="11"/>
              <w:jc w:val="center"/>
              <w:rPr>
                <w:i/>
                <w:iCs/>
                <w:szCs w:val="22"/>
                <w:lang w:eastAsia="en-GB"/>
              </w:rPr>
            </w:pPr>
            <w:proofErr w:type="gramStart"/>
            <w:r w:rsidRPr="00496806">
              <w:rPr>
                <w:i/>
                <w:iCs/>
                <w:szCs w:val="22"/>
                <w:lang w:eastAsia="en-GB"/>
              </w:rPr>
              <w:t>A(</w:t>
            </w:r>
            <w:proofErr w:type="gramEnd"/>
            <w:r w:rsidRPr="00496806">
              <w:rPr>
                <w:i/>
                <w:iCs/>
                <w:szCs w:val="22"/>
                <w:lang w:eastAsia="en-GB"/>
              </w:rPr>
              <w:t>1)</w:t>
            </w:r>
          </w:p>
        </w:tc>
        <w:tc>
          <w:tcPr>
            <w:tcW w:w="1440" w:type="dxa"/>
            <w:vAlign w:val="bottom"/>
          </w:tcPr>
          <w:p w14:paraId="4801EFF8" w14:textId="2E7F16E3" w:rsidR="00251C5C" w:rsidRPr="00496806" w:rsidRDefault="00251C5C" w:rsidP="00251C5C">
            <w:pPr>
              <w:pStyle w:val="acctfourfigures"/>
              <w:tabs>
                <w:tab w:val="clear" w:pos="765"/>
                <w:tab w:val="decimal" w:pos="731"/>
                <w:tab w:val="decimal" w:pos="1642"/>
              </w:tabs>
              <w:spacing w:line="240" w:lineRule="auto"/>
              <w:ind w:right="100"/>
              <w:jc w:val="right"/>
              <w:rPr>
                <w:szCs w:val="22"/>
                <w:lang w:eastAsia="en-GB"/>
              </w:rPr>
            </w:pPr>
            <w:r w:rsidRPr="00496806">
              <w:rPr>
                <w:szCs w:val="22"/>
                <w:lang w:eastAsia="en-GB"/>
              </w:rPr>
              <w:t>3.22</w:t>
            </w:r>
          </w:p>
        </w:tc>
        <w:tc>
          <w:tcPr>
            <w:tcW w:w="216" w:type="dxa"/>
            <w:vAlign w:val="bottom"/>
          </w:tcPr>
          <w:p w14:paraId="0D5FD2E4" w14:textId="77777777" w:rsidR="00251C5C" w:rsidRPr="00496806" w:rsidRDefault="00251C5C" w:rsidP="00251C5C">
            <w:pPr>
              <w:pStyle w:val="acctfourfigures"/>
              <w:tabs>
                <w:tab w:val="clear" w:pos="765"/>
                <w:tab w:val="decimal" w:pos="1181"/>
              </w:tabs>
              <w:spacing w:line="240" w:lineRule="auto"/>
              <w:ind w:right="11"/>
              <w:jc w:val="right"/>
              <w:rPr>
                <w:szCs w:val="22"/>
                <w:lang w:eastAsia="en-GB"/>
              </w:rPr>
            </w:pPr>
          </w:p>
        </w:tc>
        <w:tc>
          <w:tcPr>
            <w:tcW w:w="1494" w:type="dxa"/>
            <w:vAlign w:val="bottom"/>
          </w:tcPr>
          <w:p w14:paraId="302A277B" w14:textId="69FC619E" w:rsidR="00251C5C" w:rsidRPr="00496806" w:rsidRDefault="00251C5C" w:rsidP="00251C5C">
            <w:pPr>
              <w:pStyle w:val="acctfourfigures"/>
              <w:tabs>
                <w:tab w:val="clear" w:pos="765"/>
                <w:tab w:val="decimal" w:pos="731"/>
                <w:tab w:val="decimal" w:pos="1642"/>
              </w:tabs>
              <w:spacing w:line="240" w:lineRule="auto"/>
              <w:ind w:right="100"/>
              <w:jc w:val="right"/>
              <w:rPr>
                <w:szCs w:val="22"/>
                <w:lang w:eastAsia="en-GB"/>
              </w:rPr>
            </w:pPr>
            <w:r w:rsidRPr="00496806">
              <w:rPr>
                <w:szCs w:val="22"/>
                <w:lang w:eastAsia="en-GB"/>
              </w:rPr>
              <w:t>3.22</w:t>
            </w:r>
          </w:p>
        </w:tc>
      </w:tr>
      <w:tr w:rsidR="00251C5C" w:rsidRPr="00496806" w14:paraId="405CDC74" w14:textId="77777777" w:rsidTr="00DA5994">
        <w:trPr>
          <w:cantSplit/>
          <w:trHeight w:val="20"/>
        </w:trPr>
        <w:tc>
          <w:tcPr>
            <w:tcW w:w="4950" w:type="dxa"/>
            <w:vAlign w:val="bottom"/>
            <w:hideMark/>
          </w:tcPr>
          <w:p w14:paraId="366B6A85" w14:textId="77777777" w:rsidR="00251C5C" w:rsidRPr="00496806" w:rsidRDefault="00251C5C" w:rsidP="00251C5C">
            <w:pPr>
              <w:ind w:left="370" w:right="-82" w:hanging="180"/>
              <w:rPr>
                <w:rFonts w:ascii="Times New Roman" w:hAnsi="Times New Roman" w:cs="Times New Roman"/>
                <w:sz w:val="22"/>
                <w:szCs w:val="22"/>
                <w:lang w:eastAsia="en-GB"/>
              </w:rPr>
            </w:pPr>
            <w:r w:rsidRPr="00496806">
              <w:rPr>
                <w:rFonts w:ascii="Times New Roman" w:hAnsi="Times New Roman" w:cs="Times New Roman"/>
                <w:sz w:val="22"/>
                <w:szCs w:val="22"/>
                <w:lang w:eastAsia="en-GB"/>
              </w:rPr>
              <w:t>Impairment losses on financial assets</w:t>
            </w:r>
          </w:p>
        </w:tc>
        <w:tc>
          <w:tcPr>
            <w:tcW w:w="900" w:type="dxa"/>
            <w:vAlign w:val="bottom"/>
            <w:hideMark/>
          </w:tcPr>
          <w:p w14:paraId="51E237B9" w14:textId="77777777" w:rsidR="00251C5C" w:rsidRPr="00496806" w:rsidRDefault="00251C5C" w:rsidP="00251C5C">
            <w:pPr>
              <w:pStyle w:val="acctfourfigures"/>
              <w:tabs>
                <w:tab w:val="clear" w:pos="765"/>
                <w:tab w:val="decimal" w:pos="731"/>
                <w:tab w:val="decimal" w:pos="1642"/>
              </w:tabs>
              <w:spacing w:line="240" w:lineRule="auto"/>
              <w:ind w:right="11"/>
              <w:jc w:val="center"/>
              <w:rPr>
                <w:i/>
                <w:iCs/>
                <w:szCs w:val="22"/>
                <w:lang w:eastAsia="en-GB"/>
              </w:rPr>
            </w:pPr>
            <w:proofErr w:type="gramStart"/>
            <w:r w:rsidRPr="00496806">
              <w:rPr>
                <w:i/>
                <w:iCs/>
                <w:szCs w:val="22"/>
                <w:lang w:eastAsia="en-GB"/>
              </w:rPr>
              <w:t>A(</w:t>
            </w:r>
            <w:proofErr w:type="gramEnd"/>
            <w:r w:rsidRPr="00496806">
              <w:rPr>
                <w:i/>
                <w:iCs/>
                <w:szCs w:val="22"/>
                <w:lang w:eastAsia="en-GB"/>
              </w:rPr>
              <w:t>2)</w:t>
            </w:r>
          </w:p>
        </w:tc>
        <w:tc>
          <w:tcPr>
            <w:tcW w:w="1440" w:type="dxa"/>
            <w:vAlign w:val="bottom"/>
            <w:hideMark/>
          </w:tcPr>
          <w:p w14:paraId="6E809204" w14:textId="42DAB9EF" w:rsidR="00251C5C" w:rsidRPr="00496806" w:rsidRDefault="00251C5C" w:rsidP="00251C5C">
            <w:pPr>
              <w:pStyle w:val="acctfourfigures"/>
              <w:tabs>
                <w:tab w:val="clear" w:pos="765"/>
                <w:tab w:val="decimal" w:pos="731"/>
                <w:tab w:val="decimal" w:pos="1642"/>
              </w:tabs>
              <w:spacing w:line="240" w:lineRule="auto"/>
              <w:ind w:right="11"/>
              <w:jc w:val="right"/>
              <w:rPr>
                <w:szCs w:val="22"/>
                <w:lang w:eastAsia="en-GB"/>
              </w:rPr>
            </w:pPr>
            <w:r>
              <w:rPr>
                <w:szCs w:val="22"/>
                <w:lang w:eastAsia="en-GB"/>
              </w:rPr>
              <w:t>(</w:t>
            </w:r>
            <w:r w:rsidRPr="00496806">
              <w:rPr>
                <w:szCs w:val="22"/>
                <w:lang w:eastAsia="en-GB"/>
              </w:rPr>
              <w:t>24.08</w:t>
            </w:r>
            <w:r>
              <w:rPr>
                <w:szCs w:val="22"/>
                <w:lang w:eastAsia="en-GB"/>
              </w:rPr>
              <w:t>)</w:t>
            </w:r>
          </w:p>
        </w:tc>
        <w:tc>
          <w:tcPr>
            <w:tcW w:w="216" w:type="dxa"/>
            <w:vAlign w:val="bottom"/>
          </w:tcPr>
          <w:p w14:paraId="556E8D2D" w14:textId="77777777" w:rsidR="00251C5C" w:rsidRPr="00496806" w:rsidRDefault="00251C5C" w:rsidP="00251C5C">
            <w:pPr>
              <w:pStyle w:val="acctfourfigures"/>
              <w:tabs>
                <w:tab w:val="clear" w:pos="765"/>
                <w:tab w:val="decimal" w:pos="1181"/>
              </w:tabs>
              <w:spacing w:line="240" w:lineRule="auto"/>
              <w:ind w:right="11"/>
              <w:jc w:val="right"/>
              <w:rPr>
                <w:szCs w:val="22"/>
                <w:lang w:eastAsia="en-GB"/>
              </w:rPr>
            </w:pPr>
          </w:p>
        </w:tc>
        <w:tc>
          <w:tcPr>
            <w:tcW w:w="1494" w:type="dxa"/>
            <w:vAlign w:val="bottom"/>
            <w:hideMark/>
          </w:tcPr>
          <w:p w14:paraId="0D2ADC94" w14:textId="52ECC77D" w:rsidR="00251C5C" w:rsidRPr="00496806" w:rsidRDefault="00251C5C" w:rsidP="00251C5C">
            <w:pPr>
              <w:pStyle w:val="acctfourfigures"/>
              <w:tabs>
                <w:tab w:val="clear" w:pos="765"/>
                <w:tab w:val="decimal" w:pos="731"/>
                <w:tab w:val="decimal" w:pos="1642"/>
              </w:tabs>
              <w:spacing w:line="240" w:lineRule="auto"/>
              <w:ind w:right="11"/>
              <w:jc w:val="right"/>
              <w:rPr>
                <w:szCs w:val="22"/>
                <w:lang w:eastAsia="en-GB"/>
              </w:rPr>
            </w:pPr>
            <w:r>
              <w:rPr>
                <w:szCs w:val="22"/>
                <w:lang w:eastAsia="en-GB"/>
              </w:rPr>
              <w:t>(</w:t>
            </w:r>
            <w:r w:rsidRPr="00496806">
              <w:rPr>
                <w:szCs w:val="22"/>
                <w:lang w:eastAsia="en-GB"/>
              </w:rPr>
              <w:t>24.08</w:t>
            </w:r>
            <w:r>
              <w:rPr>
                <w:szCs w:val="22"/>
                <w:lang w:eastAsia="en-GB"/>
              </w:rPr>
              <w:t>)</w:t>
            </w:r>
          </w:p>
        </w:tc>
      </w:tr>
      <w:tr w:rsidR="00251C5C" w:rsidRPr="00496806" w14:paraId="7E4FD2A7" w14:textId="77777777" w:rsidTr="00DA5994">
        <w:trPr>
          <w:cantSplit/>
          <w:trHeight w:val="20"/>
        </w:trPr>
        <w:tc>
          <w:tcPr>
            <w:tcW w:w="4950" w:type="dxa"/>
            <w:vAlign w:val="bottom"/>
            <w:hideMark/>
          </w:tcPr>
          <w:p w14:paraId="45821AF1" w14:textId="77777777" w:rsidR="00251C5C" w:rsidRPr="00496806" w:rsidRDefault="00251C5C" w:rsidP="00251C5C">
            <w:pPr>
              <w:ind w:left="178" w:right="8" w:hanging="178"/>
              <w:rPr>
                <w:rFonts w:ascii="Times New Roman" w:hAnsi="Times New Roman" w:cs="Times New Roman"/>
                <w:b/>
                <w:bCs/>
                <w:sz w:val="22"/>
                <w:szCs w:val="22"/>
                <w:lang w:val="en-GB" w:eastAsia="en-GB"/>
              </w:rPr>
            </w:pPr>
            <w:r w:rsidRPr="00496806">
              <w:rPr>
                <w:rFonts w:ascii="Times New Roman" w:hAnsi="Times New Roman" w:cs="Times New Roman"/>
                <w:b/>
                <w:bCs/>
                <w:sz w:val="22"/>
                <w:szCs w:val="22"/>
                <w:lang w:eastAsia="en-GB"/>
              </w:rPr>
              <w:t>At 1 January 2020 - restated</w:t>
            </w:r>
          </w:p>
        </w:tc>
        <w:tc>
          <w:tcPr>
            <w:tcW w:w="900" w:type="dxa"/>
            <w:vAlign w:val="bottom"/>
          </w:tcPr>
          <w:p w14:paraId="2B50705C" w14:textId="77777777" w:rsidR="00251C5C" w:rsidRPr="00496806" w:rsidRDefault="00251C5C" w:rsidP="00251C5C">
            <w:pPr>
              <w:pStyle w:val="acctfourfigures"/>
              <w:tabs>
                <w:tab w:val="clear" w:pos="765"/>
                <w:tab w:val="decimal" w:pos="731"/>
                <w:tab w:val="decimal" w:pos="1642"/>
              </w:tabs>
              <w:spacing w:line="240" w:lineRule="auto"/>
              <w:ind w:right="11"/>
              <w:jc w:val="right"/>
              <w:rPr>
                <w:b/>
                <w:bCs/>
                <w:i/>
                <w:iCs/>
                <w:szCs w:val="22"/>
                <w:lang w:eastAsia="en-GB"/>
              </w:rPr>
            </w:pPr>
          </w:p>
        </w:tc>
        <w:tc>
          <w:tcPr>
            <w:tcW w:w="1440" w:type="dxa"/>
            <w:tcBorders>
              <w:top w:val="single" w:sz="4" w:space="0" w:color="auto"/>
              <w:left w:val="nil"/>
              <w:bottom w:val="double" w:sz="4" w:space="0" w:color="auto"/>
              <w:right w:val="nil"/>
            </w:tcBorders>
            <w:vAlign w:val="bottom"/>
            <w:hideMark/>
          </w:tcPr>
          <w:p w14:paraId="47F346F9" w14:textId="7DBE638F" w:rsidR="00251C5C" w:rsidRPr="00496806" w:rsidRDefault="001C65D1" w:rsidP="00251C5C">
            <w:pPr>
              <w:pStyle w:val="acctfourfigures"/>
              <w:tabs>
                <w:tab w:val="clear" w:pos="765"/>
                <w:tab w:val="decimal" w:pos="731"/>
                <w:tab w:val="decimal" w:pos="1642"/>
              </w:tabs>
              <w:spacing w:line="240" w:lineRule="auto"/>
              <w:ind w:right="100"/>
              <w:jc w:val="right"/>
              <w:rPr>
                <w:b/>
                <w:bCs/>
                <w:szCs w:val="22"/>
                <w:lang w:eastAsia="en-GB"/>
              </w:rPr>
            </w:pPr>
            <w:r>
              <w:rPr>
                <w:b/>
                <w:bCs/>
                <w:szCs w:val="22"/>
                <w:lang w:eastAsia="en-GB" w:bidi="th-TH"/>
              </w:rPr>
              <w:t>1,362.97</w:t>
            </w:r>
          </w:p>
        </w:tc>
        <w:tc>
          <w:tcPr>
            <w:tcW w:w="216" w:type="dxa"/>
            <w:vAlign w:val="bottom"/>
          </w:tcPr>
          <w:p w14:paraId="5AF69838" w14:textId="77777777" w:rsidR="00251C5C" w:rsidRPr="00496806" w:rsidRDefault="00251C5C" w:rsidP="00251C5C">
            <w:pPr>
              <w:pStyle w:val="acctfourfigures"/>
              <w:tabs>
                <w:tab w:val="decimal" w:pos="731"/>
                <w:tab w:val="decimal" w:pos="1642"/>
              </w:tabs>
              <w:spacing w:line="240" w:lineRule="auto"/>
              <w:ind w:right="11"/>
              <w:jc w:val="right"/>
              <w:rPr>
                <w:b/>
                <w:bCs/>
                <w:szCs w:val="22"/>
              </w:rPr>
            </w:pPr>
          </w:p>
        </w:tc>
        <w:tc>
          <w:tcPr>
            <w:tcW w:w="1494" w:type="dxa"/>
            <w:tcBorders>
              <w:top w:val="single" w:sz="4" w:space="0" w:color="auto"/>
              <w:left w:val="nil"/>
              <w:bottom w:val="double" w:sz="4" w:space="0" w:color="auto"/>
              <w:right w:val="nil"/>
            </w:tcBorders>
            <w:vAlign w:val="bottom"/>
            <w:hideMark/>
          </w:tcPr>
          <w:p w14:paraId="413A8D69" w14:textId="07539DB2" w:rsidR="00251C5C" w:rsidRPr="00496806" w:rsidRDefault="001C65D1" w:rsidP="00251C5C">
            <w:pPr>
              <w:pStyle w:val="acctfourfigures"/>
              <w:tabs>
                <w:tab w:val="clear" w:pos="765"/>
                <w:tab w:val="decimal" w:pos="1181"/>
              </w:tabs>
              <w:spacing w:line="240" w:lineRule="auto"/>
              <w:ind w:right="100"/>
              <w:rPr>
                <w:b/>
                <w:bCs/>
                <w:szCs w:val="22"/>
                <w:lang w:val="en-US" w:bidi="th-TH"/>
              </w:rPr>
            </w:pPr>
            <w:r>
              <w:rPr>
                <w:b/>
                <w:bCs/>
                <w:szCs w:val="22"/>
                <w:lang w:val="en-US" w:bidi="th-TH"/>
              </w:rPr>
              <w:t>1,320.48</w:t>
            </w:r>
          </w:p>
        </w:tc>
      </w:tr>
    </w:tbl>
    <w:p w14:paraId="575144E1" w14:textId="77777777" w:rsidR="006D0FB6" w:rsidRPr="00496806" w:rsidRDefault="006D0FB6" w:rsidP="006D0FB6">
      <w:pPr>
        <w:ind w:left="540"/>
        <w:jc w:val="thaiDistribute"/>
        <w:rPr>
          <w:rFonts w:ascii="Times New Roman" w:hAnsi="Times New Roman" w:cs="Times New Roman"/>
          <w:b/>
          <w:bCs/>
          <w:sz w:val="22"/>
          <w:szCs w:val="22"/>
          <w:highlight w:val="cyan"/>
          <w:lang w:val="en-GB" w:eastAsia="en-US" w:bidi="ar-SA"/>
        </w:rPr>
      </w:pPr>
    </w:p>
    <w:p w14:paraId="348E9919" w14:textId="77777777" w:rsidR="00891DDB" w:rsidRDefault="00891DDB">
      <w:pPr>
        <w:rPr>
          <w:rStyle w:val="PageNumber"/>
          <w:rFonts w:ascii="Times New Roman" w:hAnsi="Times New Roman" w:cs="Times New Roman"/>
          <w:b/>
          <w:bCs/>
          <w:i/>
          <w:iCs/>
          <w:sz w:val="22"/>
          <w:szCs w:val="22"/>
          <w:lang w:val="en-GB"/>
        </w:rPr>
      </w:pPr>
      <w:r>
        <w:rPr>
          <w:rStyle w:val="PageNumber"/>
          <w:rFonts w:ascii="Times New Roman" w:hAnsi="Times New Roman" w:cs="Times New Roman"/>
          <w:b/>
          <w:bCs/>
          <w:i/>
          <w:iCs/>
          <w:sz w:val="22"/>
          <w:szCs w:val="22"/>
          <w:lang w:val="en-GB"/>
        </w:rPr>
        <w:br w:type="page"/>
      </w:r>
    </w:p>
    <w:p w14:paraId="63CC6173" w14:textId="243C3373" w:rsidR="006D0FB6" w:rsidRPr="00496806" w:rsidRDefault="006D0FB6" w:rsidP="006D0FB6">
      <w:pPr>
        <w:tabs>
          <w:tab w:val="left" w:pos="900"/>
        </w:tabs>
        <w:ind w:left="540"/>
        <w:jc w:val="thaiDistribute"/>
        <w:rPr>
          <w:rStyle w:val="PageNumber"/>
          <w:rFonts w:ascii="Times New Roman" w:hAnsi="Times New Roman" w:cs="Times New Roman"/>
          <w:b/>
          <w:bCs/>
          <w:i/>
          <w:iCs/>
          <w:sz w:val="22"/>
          <w:szCs w:val="22"/>
          <w:lang w:val="en-GB"/>
        </w:rPr>
      </w:pPr>
      <w:r w:rsidRPr="00496806">
        <w:rPr>
          <w:rStyle w:val="PageNumber"/>
          <w:rFonts w:ascii="Times New Roman" w:hAnsi="Times New Roman" w:cs="Times New Roman"/>
          <w:b/>
          <w:bCs/>
          <w:i/>
          <w:iCs/>
          <w:sz w:val="22"/>
          <w:szCs w:val="22"/>
          <w:lang w:val="en-GB"/>
        </w:rPr>
        <w:lastRenderedPageBreak/>
        <w:t xml:space="preserve">A. </w:t>
      </w:r>
      <w:r w:rsidRPr="00496806">
        <w:rPr>
          <w:rStyle w:val="PageNumber"/>
          <w:rFonts w:ascii="Times New Roman" w:hAnsi="Times New Roman" w:cs="Times New Roman"/>
          <w:b/>
          <w:bCs/>
          <w:i/>
          <w:iCs/>
          <w:sz w:val="22"/>
          <w:szCs w:val="22"/>
          <w:lang w:val="en-GB"/>
        </w:rPr>
        <w:tab/>
        <w:t>TFRS - Financial instruments standards</w:t>
      </w:r>
    </w:p>
    <w:p w14:paraId="32C36054" w14:textId="77777777" w:rsidR="006D0FB6" w:rsidRPr="00496806" w:rsidRDefault="006D0FB6" w:rsidP="006D0FB6">
      <w:pPr>
        <w:tabs>
          <w:tab w:val="left" w:pos="900"/>
        </w:tabs>
        <w:ind w:left="540"/>
        <w:jc w:val="thaiDistribute"/>
        <w:rPr>
          <w:rStyle w:val="PageNumber"/>
          <w:rFonts w:ascii="Times New Roman" w:hAnsi="Times New Roman" w:cs="Times New Roman"/>
          <w:sz w:val="22"/>
          <w:szCs w:val="22"/>
          <w:lang w:val="en-GB"/>
        </w:rPr>
      </w:pPr>
    </w:p>
    <w:p w14:paraId="0C535168" w14:textId="7A8EDD60" w:rsidR="006D0FB6" w:rsidRPr="00496806" w:rsidRDefault="006D0FB6" w:rsidP="006D0FB6">
      <w:pPr>
        <w:tabs>
          <w:tab w:val="left" w:pos="900"/>
        </w:tabs>
        <w:ind w:left="900"/>
        <w:jc w:val="thaiDistribute"/>
        <w:rPr>
          <w:rStyle w:val="PageNumber"/>
          <w:rFonts w:ascii="Times New Roman" w:hAnsi="Times New Roman" w:cs="Times New Roman"/>
          <w:sz w:val="22"/>
          <w:szCs w:val="22"/>
          <w:lang w:val="en-GB"/>
        </w:rPr>
      </w:pPr>
      <w:r w:rsidRPr="00496806">
        <w:rPr>
          <w:rStyle w:val="PageNumber"/>
          <w:rFonts w:ascii="Times New Roman" w:hAnsi="Times New Roman" w:cs="Times New Roman"/>
          <w:sz w:val="22"/>
          <w:szCs w:val="22"/>
          <w:lang w:val="en-GB"/>
        </w:rPr>
        <w:t>The Group has adopted TFRS - Financial instruments standards by adjusting the cumulative effects to retained earnings</w:t>
      </w:r>
      <w:r w:rsidR="002D2DF1" w:rsidRPr="00496806">
        <w:rPr>
          <w:rStyle w:val="PageNumber"/>
          <w:rFonts w:ascii="Times New Roman" w:hAnsi="Times New Roman" w:cs="Times New Roman"/>
          <w:sz w:val="22"/>
          <w:szCs w:val="22"/>
          <w:cs/>
          <w:lang w:val="en-GB"/>
        </w:rPr>
        <w:t xml:space="preserve"> </w:t>
      </w:r>
      <w:r w:rsidR="002D2DF1" w:rsidRPr="00496806">
        <w:rPr>
          <w:rStyle w:val="PageNumber"/>
          <w:rFonts w:ascii="Times New Roman" w:hAnsi="Times New Roman" w:cs="Times New Roman"/>
          <w:sz w:val="22"/>
          <w:szCs w:val="22"/>
          <w:lang w:val="en-GB"/>
        </w:rPr>
        <w:t xml:space="preserve">and other components of equity </w:t>
      </w:r>
      <w:r w:rsidRPr="00496806">
        <w:rPr>
          <w:rStyle w:val="PageNumber"/>
          <w:rFonts w:ascii="Times New Roman" w:hAnsi="Times New Roman" w:cs="Times New Roman"/>
          <w:sz w:val="22"/>
          <w:szCs w:val="22"/>
          <w:lang w:val="en-GB"/>
        </w:rPr>
        <w:t xml:space="preserve">on 1 January 2020. Therefore, the Group did not adjust the information presented for 2019. </w:t>
      </w:r>
      <w:r w:rsidR="00BC20B8" w:rsidRPr="00BC20B8">
        <w:rPr>
          <w:rStyle w:val="PageNumber"/>
          <w:rFonts w:ascii="Times New Roman" w:hAnsi="Times New Roman" w:cs="Times New Roman"/>
          <w:sz w:val="22"/>
          <w:szCs w:val="22"/>
          <w:lang w:val="en-GB"/>
        </w:rPr>
        <w:t>The disclosure requirements of TFRS for financial instruments have not generally been applied to comparative information.</w:t>
      </w:r>
    </w:p>
    <w:p w14:paraId="7366C2EB" w14:textId="77777777" w:rsidR="006D0FB6" w:rsidRPr="00496806" w:rsidRDefault="006D0FB6" w:rsidP="006D0FB6">
      <w:pPr>
        <w:tabs>
          <w:tab w:val="left" w:pos="900"/>
        </w:tabs>
        <w:ind w:left="540"/>
        <w:jc w:val="thaiDistribute"/>
        <w:rPr>
          <w:rStyle w:val="PageNumber"/>
          <w:rFonts w:ascii="Times New Roman" w:hAnsi="Times New Roman" w:cs="Times New Roman"/>
          <w:sz w:val="22"/>
          <w:szCs w:val="22"/>
          <w:lang w:val="en-GB"/>
        </w:rPr>
      </w:pPr>
    </w:p>
    <w:p w14:paraId="6C6F632C" w14:textId="1575716E" w:rsidR="007A0BAF" w:rsidRDefault="006D0FB6" w:rsidP="009C4D40">
      <w:pPr>
        <w:tabs>
          <w:tab w:val="left" w:pos="900"/>
        </w:tabs>
        <w:ind w:left="900"/>
        <w:jc w:val="thaiDistribute"/>
        <w:rPr>
          <w:rStyle w:val="PageNumber"/>
          <w:rFonts w:ascii="Times New Roman" w:hAnsi="Times New Roman" w:cs="Times New Roman"/>
          <w:sz w:val="22"/>
          <w:szCs w:val="22"/>
          <w:lang w:val="en-GB"/>
        </w:rPr>
      </w:pPr>
      <w:r w:rsidRPr="00496806">
        <w:rPr>
          <w:rStyle w:val="PageNumber"/>
          <w:rFonts w:ascii="Times New Roman" w:hAnsi="Times New Roman" w:cs="Times New Roman"/>
          <w:sz w:val="22"/>
          <w:szCs w:val="22"/>
          <w:lang w:val="en-GB"/>
        </w:rPr>
        <w:t xml:space="preserve">These TFRS - Financial instruments standards establish requirements related to definition, recognition, measurement, impairment and derecognition of financial assets and financial liabilities. </w:t>
      </w:r>
      <w:r w:rsidR="00BC20B8" w:rsidRPr="00BC20B8">
        <w:rPr>
          <w:rStyle w:val="PageNumber"/>
          <w:rFonts w:ascii="Times New Roman" w:hAnsi="Times New Roman" w:cs="Times New Roman"/>
          <w:sz w:val="22"/>
          <w:szCs w:val="22"/>
          <w:lang w:val="en-GB"/>
        </w:rPr>
        <w:t xml:space="preserve">The details of accounting policies are disclosed in </w:t>
      </w:r>
      <w:r w:rsidR="005F3E8A">
        <w:rPr>
          <w:rStyle w:val="PageNumber"/>
          <w:rFonts w:ascii="Times New Roman" w:hAnsi="Times New Roman" w:cs="Times New Roman"/>
          <w:sz w:val="22"/>
          <w:szCs w:val="22"/>
          <w:lang w:val="en-GB"/>
        </w:rPr>
        <w:t>N</w:t>
      </w:r>
      <w:r w:rsidR="00BC20B8" w:rsidRPr="00BC20B8">
        <w:rPr>
          <w:rStyle w:val="PageNumber"/>
          <w:rFonts w:ascii="Times New Roman" w:hAnsi="Times New Roman" w:cs="Times New Roman"/>
          <w:sz w:val="22"/>
          <w:szCs w:val="22"/>
          <w:lang w:val="en-GB"/>
        </w:rPr>
        <w:t>ote</w:t>
      </w:r>
      <w:r w:rsidR="005F3E8A">
        <w:rPr>
          <w:rStyle w:val="PageNumber"/>
          <w:rFonts w:ascii="Times New Roman" w:hAnsi="Times New Roman" w:cs="Times New Roman"/>
          <w:sz w:val="22"/>
          <w:szCs w:val="22"/>
          <w:lang w:val="en-GB"/>
        </w:rPr>
        <w:t>s</w:t>
      </w:r>
      <w:r w:rsidR="00BC20B8" w:rsidRPr="00BC20B8">
        <w:rPr>
          <w:rStyle w:val="PageNumber"/>
          <w:rFonts w:ascii="Times New Roman" w:hAnsi="Times New Roman" w:cs="Times New Roman"/>
          <w:sz w:val="22"/>
          <w:szCs w:val="22"/>
          <w:lang w:val="en-GB"/>
        </w:rPr>
        <w:t xml:space="preserve"> 4(d) and 4(</w:t>
      </w:r>
      <w:r w:rsidR="00863092">
        <w:rPr>
          <w:rStyle w:val="PageNumber"/>
          <w:rFonts w:ascii="Times New Roman" w:hAnsi="Times New Roman"/>
          <w:sz w:val="22"/>
          <w:szCs w:val="28"/>
        </w:rPr>
        <w:t>k</w:t>
      </w:r>
      <w:r w:rsidR="00BC20B8" w:rsidRPr="00BC20B8">
        <w:rPr>
          <w:rStyle w:val="PageNumber"/>
          <w:rFonts w:ascii="Times New Roman" w:hAnsi="Times New Roman" w:cs="Times New Roman"/>
          <w:sz w:val="22"/>
          <w:szCs w:val="22"/>
          <w:lang w:val="en-GB"/>
        </w:rPr>
        <w:t xml:space="preserve">). </w:t>
      </w:r>
      <w:r w:rsidRPr="00496806">
        <w:rPr>
          <w:rStyle w:val="PageNumber"/>
          <w:rFonts w:ascii="Times New Roman" w:hAnsi="Times New Roman" w:cs="Times New Roman"/>
          <w:sz w:val="22"/>
          <w:szCs w:val="22"/>
          <w:lang w:val="en-GB"/>
        </w:rPr>
        <w:t xml:space="preserve">The impact from adoption of TFRS </w:t>
      </w:r>
      <w:r w:rsidR="002D2DF1" w:rsidRPr="00496806">
        <w:rPr>
          <w:rStyle w:val="PageNumber"/>
          <w:rFonts w:ascii="Times New Roman" w:hAnsi="Times New Roman" w:cs="Times New Roman"/>
          <w:sz w:val="22"/>
          <w:szCs w:val="22"/>
        </w:rPr>
        <w:t>-</w:t>
      </w:r>
      <w:r w:rsidRPr="00496806">
        <w:rPr>
          <w:rStyle w:val="PageNumber"/>
          <w:rFonts w:ascii="Times New Roman" w:hAnsi="Times New Roman" w:cs="Times New Roman"/>
          <w:sz w:val="22"/>
          <w:szCs w:val="22"/>
          <w:lang w:val="en-GB"/>
        </w:rPr>
        <w:t xml:space="preserve"> Financial instruments standards are as follows:</w:t>
      </w:r>
    </w:p>
    <w:p w14:paraId="0EB714CC" w14:textId="77777777" w:rsidR="00856B18" w:rsidRDefault="00856B18" w:rsidP="009C4D40">
      <w:pPr>
        <w:tabs>
          <w:tab w:val="left" w:pos="900"/>
        </w:tabs>
        <w:ind w:left="900"/>
        <w:jc w:val="thaiDistribute"/>
        <w:rPr>
          <w:rStyle w:val="PageNumber"/>
          <w:rFonts w:ascii="Times New Roman" w:hAnsi="Times New Roman" w:cs="Times New Roman"/>
          <w:sz w:val="22"/>
          <w:szCs w:val="22"/>
          <w:lang w:val="en-GB"/>
        </w:rPr>
      </w:pPr>
    </w:p>
    <w:p w14:paraId="535C2D07" w14:textId="4B147F95" w:rsidR="009B62E7" w:rsidRPr="009B62E7" w:rsidRDefault="009B62E7" w:rsidP="00F86294">
      <w:pPr>
        <w:pStyle w:val="ListParagraph"/>
        <w:numPr>
          <w:ilvl w:val="0"/>
          <w:numId w:val="2"/>
        </w:numPr>
        <w:spacing w:after="0" w:line="240" w:lineRule="auto"/>
        <w:ind w:left="1260"/>
        <w:jc w:val="thaiDistribute"/>
        <w:rPr>
          <w:rStyle w:val="PageNumber"/>
          <w:rFonts w:ascii="Times New Roman" w:eastAsia="Cordia New" w:hAnsi="Times New Roman" w:cs="Times New Roman"/>
          <w:szCs w:val="22"/>
          <w:lang w:val="en-GB" w:eastAsia="zh-CN"/>
        </w:rPr>
      </w:pPr>
      <w:r w:rsidRPr="009B62E7">
        <w:rPr>
          <w:rStyle w:val="PageNumber"/>
          <w:rFonts w:ascii="Times New Roman" w:eastAsia="Cordia New" w:hAnsi="Times New Roman" w:cs="Times New Roman"/>
          <w:szCs w:val="22"/>
          <w:lang w:val="en-GB" w:eastAsia="zh-CN"/>
        </w:rPr>
        <w:t>Classification and measurement of financial assets and financial liabilities</w:t>
      </w:r>
    </w:p>
    <w:p w14:paraId="12383FD6" w14:textId="77777777" w:rsidR="009B62E7" w:rsidRPr="007A0BAF" w:rsidRDefault="009B62E7" w:rsidP="009B62E7">
      <w:pPr>
        <w:pStyle w:val="ListParagraph"/>
        <w:spacing w:line="240" w:lineRule="auto"/>
        <w:ind w:left="1260"/>
        <w:jc w:val="thaiDistribute"/>
        <w:rPr>
          <w:rFonts w:ascii="Times New Roman" w:hAnsi="Times New Roman" w:cs="Times New Roman"/>
          <w:color w:val="000000"/>
          <w:sz w:val="14"/>
          <w:szCs w:val="14"/>
          <w:highlight w:val="cyan"/>
        </w:rPr>
      </w:pPr>
    </w:p>
    <w:p w14:paraId="12F5A380" w14:textId="215E1AD8" w:rsidR="009B62E7" w:rsidRPr="009B62E7" w:rsidRDefault="009B62E7" w:rsidP="009B62E7">
      <w:pPr>
        <w:pStyle w:val="ListParagraph"/>
        <w:spacing w:after="0" w:line="240" w:lineRule="auto"/>
        <w:ind w:left="1260"/>
        <w:jc w:val="thaiDistribute"/>
        <w:rPr>
          <w:rStyle w:val="PageNumber"/>
          <w:rFonts w:ascii="Times New Roman" w:eastAsia="Cordia New" w:hAnsi="Times New Roman" w:cs="Times New Roman"/>
          <w:szCs w:val="22"/>
          <w:lang w:val="en-GB" w:eastAsia="zh-CN"/>
        </w:rPr>
      </w:pPr>
      <w:r w:rsidRPr="009B62E7">
        <w:rPr>
          <w:rStyle w:val="PageNumber"/>
          <w:rFonts w:ascii="Times New Roman" w:eastAsia="Cordia New" w:hAnsi="Times New Roman" w:cs="Times New Roman"/>
          <w:szCs w:val="22"/>
          <w:lang w:val="en-GB" w:eastAsia="zh-CN"/>
        </w:rPr>
        <w:t>TFRS 9 contains three principal classification categories for financial assets:  measured at amortised cost, fair value to other comprehensive income (FVOCI) and fair value to profit or loss (FVTPL). The classification is based on the cash flow characteristics of the financial asset and the business model in which they are managed.</w:t>
      </w:r>
      <w:r w:rsidR="000F144F" w:rsidRPr="000F144F">
        <w:t xml:space="preserve"> </w:t>
      </w:r>
      <w:r w:rsidR="000F144F" w:rsidRPr="000F144F">
        <w:rPr>
          <w:rStyle w:val="PageNumber"/>
          <w:rFonts w:ascii="Times New Roman" w:eastAsia="Cordia New" w:hAnsi="Times New Roman" w:cs="Times New Roman"/>
          <w:szCs w:val="22"/>
          <w:lang w:val="en-GB" w:eastAsia="zh-CN"/>
        </w:rPr>
        <w:t>However, the Group</w:t>
      </w:r>
      <w:r w:rsidR="000F144F">
        <w:rPr>
          <w:rStyle w:val="PageNumber"/>
          <w:rFonts w:ascii="Times New Roman" w:eastAsia="Cordia New" w:hAnsi="Times New Roman" w:cs="Times New Roman"/>
          <w:szCs w:val="22"/>
          <w:lang w:val="en-GB" w:eastAsia="zh-CN"/>
        </w:rPr>
        <w:t xml:space="preserve"> </w:t>
      </w:r>
      <w:r w:rsidR="000F144F" w:rsidRPr="000F144F">
        <w:rPr>
          <w:rStyle w:val="PageNumber"/>
          <w:rFonts w:ascii="Times New Roman" w:eastAsia="Cordia New" w:hAnsi="Times New Roman" w:cs="Times New Roman"/>
          <w:szCs w:val="22"/>
          <w:lang w:val="en-GB" w:eastAsia="zh-CN"/>
        </w:rPr>
        <w:t>may, at initial recognition, irrevocably designate a financial asset as measured at FVTPL.</w:t>
      </w:r>
      <w:r w:rsidRPr="009B62E7">
        <w:rPr>
          <w:rStyle w:val="PageNumber"/>
          <w:rFonts w:ascii="Times New Roman" w:eastAsia="Cordia New" w:hAnsi="Times New Roman" w:cs="Times New Roman"/>
          <w:szCs w:val="22"/>
          <w:lang w:val="en-GB" w:eastAsia="zh-CN"/>
        </w:rPr>
        <w:t xml:space="preserve"> TFRS 9 eliminates the previous classification of held-to-maturity debt securities, available-for-sale securities, trading securities and general investment as specified by TAS 105. </w:t>
      </w:r>
    </w:p>
    <w:p w14:paraId="748E2629" w14:textId="77777777" w:rsidR="009B62E7" w:rsidRPr="007A0BAF" w:rsidRDefault="009B62E7" w:rsidP="009B62E7">
      <w:pPr>
        <w:pStyle w:val="ListParagraph"/>
        <w:spacing w:line="240" w:lineRule="auto"/>
        <w:ind w:left="1260"/>
        <w:jc w:val="thaiDistribute"/>
        <w:rPr>
          <w:rFonts w:ascii="Times New Roman" w:hAnsi="Times New Roman" w:cs="Times New Roman"/>
          <w:color w:val="000000"/>
          <w:sz w:val="18"/>
          <w:szCs w:val="18"/>
          <w:highlight w:val="cyan"/>
        </w:rPr>
      </w:pPr>
    </w:p>
    <w:p w14:paraId="0C5AE9BC" w14:textId="083C8C58" w:rsidR="00DA5994" w:rsidRDefault="00DA5994" w:rsidP="00DA5994">
      <w:pPr>
        <w:pStyle w:val="ListParagraph"/>
        <w:spacing w:after="0" w:line="240" w:lineRule="auto"/>
        <w:ind w:left="1260"/>
        <w:jc w:val="thaiDistribute"/>
        <w:rPr>
          <w:rStyle w:val="PageNumber"/>
          <w:rFonts w:ascii="Times New Roman" w:eastAsia="Cordia New" w:hAnsi="Times New Roman" w:cs="Times New Roman"/>
          <w:szCs w:val="22"/>
          <w:lang w:val="en-GB" w:eastAsia="zh-CN"/>
        </w:rPr>
      </w:pPr>
      <w:r w:rsidRPr="00DA5994">
        <w:rPr>
          <w:rStyle w:val="PageNumber"/>
          <w:rFonts w:ascii="Times New Roman" w:eastAsia="Cordia New" w:hAnsi="Times New Roman" w:cs="Times New Roman"/>
          <w:szCs w:val="22"/>
          <w:lang w:val="en-GB" w:eastAsia="zh-CN"/>
        </w:rPr>
        <w:t>Under TFRS 9, interest income and interest expenses recognised from all financial assets and financial liabilities measured at amortised cost shall be calculated using effective interest rate method. Previously, the Group recognised interest income and interest expenses at the rate specified in the contract.</w:t>
      </w:r>
    </w:p>
    <w:p w14:paraId="15E0BB1A" w14:textId="77777777" w:rsidR="007A0BAF" w:rsidRPr="0080212E" w:rsidRDefault="007A0BAF" w:rsidP="00DA5994">
      <w:pPr>
        <w:pStyle w:val="ListParagraph"/>
        <w:spacing w:after="0" w:line="240" w:lineRule="auto"/>
        <w:ind w:left="1260"/>
        <w:jc w:val="thaiDistribute"/>
        <w:rPr>
          <w:rStyle w:val="PageNumber"/>
          <w:rFonts w:ascii="Times New Roman" w:eastAsia="Cordia New" w:hAnsi="Times New Roman" w:cs="Times New Roman"/>
          <w:sz w:val="18"/>
          <w:szCs w:val="18"/>
          <w:lang w:val="en-GB" w:eastAsia="zh-CN"/>
        </w:rPr>
      </w:pPr>
    </w:p>
    <w:p w14:paraId="6BC42D86" w14:textId="76AAC26B" w:rsidR="00A7529F" w:rsidRDefault="0080212E" w:rsidP="005F3E8A">
      <w:pPr>
        <w:tabs>
          <w:tab w:val="left" w:pos="900"/>
        </w:tabs>
        <w:ind w:left="900"/>
        <w:jc w:val="thaiDistribute"/>
        <w:rPr>
          <w:rStyle w:val="PageNumber"/>
          <w:rFonts w:ascii="Times New Roman" w:hAnsi="Times New Roman" w:cs="Times New Roman"/>
          <w:sz w:val="22"/>
          <w:szCs w:val="22"/>
          <w:lang w:val="en-GB"/>
        </w:rPr>
      </w:pPr>
      <w:r w:rsidRPr="0080212E">
        <w:rPr>
          <w:rStyle w:val="PageNumber"/>
          <w:rFonts w:ascii="Times New Roman" w:hAnsi="Times New Roman" w:cs="Times New Roman"/>
          <w:sz w:val="22"/>
          <w:szCs w:val="22"/>
          <w:lang w:val="en-GB"/>
        </w:rPr>
        <w:t>The following table shows</w:t>
      </w:r>
      <w:r w:rsidRPr="0080212E">
        <w:rPr>
          <w:rStyle w:val="PageNumber"/>
          <w:rFonts w:ascii="Times New Roman" w:hAnsi="Times New Roman" w:cs="Times New Roman"/>
          <w:sz w:val="22"/>
          <w:szCs w:val="22"/>
          <w:cs/>
          <w:lang w:val="en-GB"/>
        </w:rPr>
        <w:t xml:space="preserve"> </w:t>
      </w:r>
      <w:r w:rsidRPr="0080212E">
        <w:rPr>
          <w:rStyle w:val="PageNumber"/>
          <w:rFonts w:ascii="Times New Roman" w:hAnsi="Times New Roman" w:cs="Times New Roman"/>
          <w:sz w:val="22"/>
          <w:szCs w:val="22"/>
          <w:lang w:val="en-GB"/>
        </w:rPr>
        <w:t>classification and measurement categories under TAS 105 and TFRS 9.</w:t>
      </w:r>
    </w:p>
    <w:p w14:paraId="0FF17165" w14:textId="77777777" w:rsidR="0080212E" w:rsidRPr="0080212E" w:rsidRDefault="0080212E" w:rsidP="009B62E7">
      <w:pPr>
        <w:tabs>
          <w:tab w:val="left" w:pos="900"/>
        </w:tabs>
        <w:ind w:left="900"/>
        <w:jc w:val="thaiDistribute"/>
        <w:rPr>
          <w:rStyle w:val="PageNumber"/>
          <w:rFonts w:ascii="Times New Roman" w:hAnsi="Times New Roman" w:cs="Times New Roman"/>
          <w:sz w:val="22"/>
          <w:szCs w:val="22"/>
          <w:lang w:val="en-GB"/>
        </w:rPr>
      </w:pPr>
    </w:p>
    <w:tbl>
      <w:tblPr>
        <w:tblW w:w="8827" w:type="dxa"/>
        <w:tblInd w:w="810" w:type="dxa"/>
        <w:tblLook w:val="04A0" w:firstRow="1" w:lastRow="0" w:firstColumn="1" w:lastColumn="0" w:noHBand="0" w:noVBand="1"/>
      </w:tblPr>
      <w:tblGrid>
        <w:gridCol w:w="5400"/>
        <w:gridCol w:w="1447"/>
        <w:gridCol w:w="237"/>
        <w:gridCol w:w="1743"/>
      </w:tblGrid>
      <w:tr w:rsidR="009F2721" w:rsidRPr="005B3A85" w14:paraId="5F666295" w14:textId="77777777" w:rsidTr="005F3E8A">
        <w:trPr>
          <w:tblHeader/>
        </w:trPr>
        <w:tc>
          <w:tcPr>
            <w:tcW w:w="8827" w:type="dxa"/>
            <w:gridSpan w:val="4"/>
            <w:vAlign w:val="bottom"/>
          </w:tcPr>
          <w:p w14:paraId="60134C63" w14:textId="77777777" w:rsidR="009F2721" w:rsidRPr="009F2721" w:rsidRDefault="009F2721"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b/>
                <w:bCs/>
                <w:color w:val="000000"/>
                <w:sz w:val="20"/>
                <w:szCs w:val="25"/>
              </w:rPr>
            </w:pPr>
            <w:r w:rsidRPr="009F2721">
              <w:rPr>
                <w:rFonts w:ascii="Times New Roman" w:hAnsi="Times New Roman"/>
                <w:b/>
                <w:bCs/>
                <w:color w:val="000000"/>
                <w:sz w:val="20"/>
                <w:szCs w:val="25"/>
              </w:rPr>
              <w:t>Consolidated financial statements / Separate financial statements</w:t>
            </w:r>
          </w:p>
        </w:tc>
      </w:tr>
      <w:tr w:rsidR="00DA5994" w:rsidRPr="005B3A85" w14:paraId="0A75482B" w14:textId="77777777" w:rsidTr="005F3E8A">
        <w:trPr>
          <w:tblHeader/>
        </w:trPr>
        <w:tc>
          <w:tcPr>
            <w:tcW w:w="5400" w:type="dxa"/>
            <w:vAlign w:val="bottom"/>
          </w:tcPr>
          <w:p w14:paraId="75E0C831" w14:textId="77777777" w:rsidR="00DA5994" w:rsidRPr="0016378B"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447" w:type="dxa"/>
            <w:vAlign w:val="bottom"/>
          </w:tcPr>
          <w:p w14:paraId="4B6CE661" w14:textId="77777777" w:rsidR="00DA5994" w:rsidRPr="0016378B"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p>
        </w:tc>
        <w:tc>
          <w:tcPr>
            <w:tcW w:w="237" w:type="dxa"/>
            <w:vAlign w:val="bottom"/>
          </w:tcPr>
          <w:p w14:paraId="2BCEE457" w14:textId="77777777" w:rsidR="00DA5994" w:rsidRPr="0016378B"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743" w:type="dxa"/>
            <w:shd w:val="clear" w:color="auto" w:fill="auto"/>
            <w:vAlign w:val="bottom"/>
          </w:tcPr>
          <w:p w14:paraId="3B1AB3EC" w14:textId="77777777" w:rsidR="00DA5994" w:rsidRPr="00DA5994"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DA5994">
              <w:rPr>
                <w:rFonts w:ascii="Times New Roman" w:hAnsi="Times New Roman" w:cs="Times New Roman"/>
                <w:color w:val="000000"/>
                <w:sz w:val="20"/>
                <w:szCs w:val="20"/>
              </w:rPr>
              <w:t>Classification under</w:t>
            </w:r>
            <w:r w:rsidRPr="00DA5994">
              <w:rPr>
                <w:rFonts w:ascii="Times New Roman" w:hAnsi="Times New Roman" w:cs="Times New Roman"/>
                <w:color w:val="000000"/>
                <w:sz w:val="20"/>
                <w:szCs w:val="20"/>
                <w:cs/>
              </w:rPr>
              <w:t xml:space="preserve"> </w:t>
            </w:r>
            <w:r w:rsidRPr="00DA5994">
              <w:rPr>
                <w:rFonts w:ascii="Times New Roman" w:hAnsi="Times New Roman" w:cs="Times New Roman"/>
                <w:color w:val="000000"/>
                <w:sz w:val="20"/>
                <w:szCs w:val="20"/>
              </w:rPr>
              <w:t xml:space="preserve">TFRS 9 </w:t>
            </w:r>
          </w:p>
        </w:tc>
      </w:tr>
      <w:tr w:rsidR="009F2721" w:rsidRPr="005B3A85" w14:paraId="0A8538F2" w14:textId="77777777" w:rsidTr="005F3E8A">
        <w:trPr>
          <w:tblHeader/>
        </w:trPr>
        <w:tc>
          <w:tcPr>
            <w:tcW w:w="6847" w:type="dxa"/>
            <w:gridSpan w:val="2"/>
            <w:tcBorders>
              <w:bottom w:val="single" w:sz="4" w:space="0" w:color="auto"/>
            </w:tcBorders>
            <w:shd w:val="clear" w:color="auto" w:fill="auto"/>
            <w:vAlign w:val="bottom"/>
          </w:tcPr>
          <w:p w14:paraId="505E4E85" w14:textId="572AFB2C" w:rsidR="009F2721" w:rsidRPr="009F2721" w:rsidRDefault="009F2721" w:rsidP="009F2721">
            <w:pPr>
              <w:pStyle w:val="NoSpacing"/>
              <w:tabs>
                <w:tab w:val="clear" w:pos="2807"/>
              </w:tabs>
              <w:ind w:left="-107" w:right="-105"/>
              <w:jc w:val="center"/>
              <w:rPr>
                <w:rFonts w:ascii="Times New Roman" w:hAnsi="Times New Roman" w:cs="Times New Roman"/>
                <w:color w:val="000000"/>
                <w:sz w:val="20"/>
                <w:szCs w:val="20"/>
              </w:rPr>
            </w:pPr>
            <w:r w:rsidRPr="009F2721">
              <w:rPr>
                <w:rFonts w:ascii="Times New Roman" w:hAnsi="Times New Roman" w:cs="Times New Roman"/>
                <w:color w:val="000000"/>
                <w:sz w:val="20"/>
                <w:szCs w:val="20"/>
              </w:rPr>
              <w:t xml:space="preserve">Classification under </w:t>
            </w:r>
            <w:r w:rsidR="005F2427">
              <w:rPr>
                <w:rFonts w:ascii="Times New Roman" w:hAnsi="Times New Roman" w:cs="Times New Roman"/>
                <w:color w:val="000000"/>
                <w:sz w:val="20"/>
                <w:szCs w:val="20"/>
              </w:rPr>
              <w:t>TAS 105</w:t>
            </w:r>
            <w:r w:rsidRPr="009F2721">
              <w:rPr>
                <w:rFonts w:ascii="Times New Roman" w:hAnsi="Times New Roman" w:cs="Times New Roman"/>
                <w:color w:val="000000"/>
                <w:sz w:val="20"/>
                <w:szCs w:val="20"/>
              </w:rPr>
              <w:t xml:space="preserve"> at 31 December 2019</w:t>
            </w:r>
          </w:p>
        </w:tc>
        <w:tc>
          <w:tcPr>
            <w:tcW w:w="237" w:type="dxa"/>
            <w:vAlign w:val="bottom"/>
          </w:tcPr>
          <w:p w14:paraId="4CF7274C" w14:textId="77777777" w:rsidR="009F2721" w:rsidRPr="0016378B" w:rsidRDefault="009F2721"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743" w:type="dxa"/>
            <w:tcBorders>
              <w:bottom w:val="single" w:sz="4" w:space="0" w:color="auto"/>
            </w:tcBorders>
            <w:shd w:val="clear" w:color="auto" w:fill="auto"/>
            <w:vAlign w:val="bottom"/>
          </w:tcPr>
          <w:p w14:paraId="40AB666D" w14:textId="77777777" w:rsidR="009F2721" w:rsidRPr="00DA5994" w:rsidRDefault="009F2721"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DA5994">
              <w:rPr>
                <w:rFonts w:ascii="Times New Roman" w:hAnsi="Times New Roman" w:cs="Times New Roman"/>
                <w:color w:val="000000"/>
                <w:sz w:val="20"/>
                <w:szCs w:val="20"/>
              </w:rPr>
              <w:t>at 1 January 2020</w:t>
            </w:r>
          </w:p>
        </w:tc>
      </w:tr>
      <w:tr w:rsidR="00DA5994" w:rsidRPr="005B3A85" w14:paraId="0111F169" w14:textId="77777777" w:rsidTr="005F3E8A">
        <w:trPr>
          <w:tblHeader/>
        </w:trPr>
        <w:tc>
          <w:tcPr>
            <w:tcW w:w="5400" w:type="dxa"/>
            <w:vAlign w:val="bottom"/>
          </w:tcPr>
          <w:p w14:paraId="4713FEEA" w14:textId="77777777" w:rsidR="00DA5994" w:rsidRPr="0016378B"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447" w:type="dxa"/>
            <w:vAlign w:val="bottom"/>
          </w:tcPr>
          <w:p w14:paraId="65274035" w14:textId="77777777" w:rsidR="00DA5994" w:rsidRPr="0016378B"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16378B">
              <w:rPr>
                <w:rFonts w:ascii="Times New Roman" w:hAnsi="Times New Roman" w:cs="Times New Roman"/>
                <w:color w:val="000000"/>
                <w:sz w:val="20"/>
                <w:szCs w:val="20"/>
              </w:rPr>
              <w:t>Carrying amounts</w:t>
            </w:r>
          </w:p>
        </w:tc>
        <w:tc>
          <w:tcPr>
            <w:tcW w:w="237" w:type="dxa"/>
            <w:vAlign w:val="bottom"/>
          </w:tcPr>
          <w:p w14:paraId="2DD70BFE" w14:textId="77777777" w:rsidR="00DA5994" w:rsidRPr="0016378B"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743" w:type="dxa"/>
            <w:vAlign w:val="bottom"/>
          </w:tcPr>
          <w:p w14:paraId="2DF3E7D7" w14:textId="3FDB7046" w:rsidR="00DA5994" w:rsidRPr="0016378B" w:rsidRDefault="000F144F"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0F144F">
              <w:rPr>
                <w:rFonts w:ascii="Times New Roman" w:hAnsi="Times New Roman" w:cs="Times New Roman"/>
                <w:color w:val="000000"/>
                <w:sz w:val="20"/>
                <w:szCs w:val="20"/>
              </w:rPr>
              <w:t>FVTPL</w:t>
            </w:r>
          </w:p>
        </w:tc>
      </w:tr>
      <w:tr w:rsidR="00DA5994" w:rsidRPr="005B3A85" w14:paraId="40B2089A" w14:textId="77777777" w:rsidTr="005F3E8A">
        <w:trPr>
          <w:tblHeader/>
        </w:trPr>
        <w:tc>
          <w:tcPr>
            <w:tcW w:w="5400" w:type="dxa"/>
          </w:tcPr>
          <w:p w14:paraId="2866F581" w14:textId="77777777" w:rsidR="00DA5994" w:rsidRPr="0016378B"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3427" w:type="dxa"/>
            <w:gridSpan w:val="3"/>
          </w:tcPr>
          <w:p w14:paraId="10E51DB9" w14:textId="77777777" w:rsidR="00DA5994" w:rsidRPr="0016378B"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16378B">
              <w:rPr>
                <w:rFonts w:ascii="Times New Roman" w:hAnsi="Times New Roman" w:cs="Times New Roman"/>
                <w:i/>
                <w:iCs/>
                <w:color w:val="000000"/>
                <w:sz w:val="20"/>
                <w:szCs w:val="20"/>
                <w:cs/>
              </w:rPr>
              <w:t>(</w:t>
            </w:r>
            <w:r w:rsidRPr="0016378B">
              <w:rPr>
                <w:rFonts w:ascii="Times New Roman" w:hAnsi="Times New Roman" w:cs="Times New Roman"/>
                <w:i/>
                <w:iCs/>
                <w:color w:val="000000"/>
                <w:sz w:val="20"/>
                <w:szCs w:val="20"/>
              </w:rPr>
              <w:t>in million Baht</w:t>
            </w:r>
            <w:r w:rsidRPr="0016378B">
              <w:rPr>
                <w:rFonts w:ascii="Times New Roman" w:hAnsi="Times New Roman" w:cs="Times New Roman"/>
                <w:i/>
                <w:iCs/>
                <w:color w:val="000000"/>
                <w:sz w:val="20"/>
                <w:szCs w:val="20"/>
                <w:cs/>
              </w:rPr>
              <w:t>)</w:t>
            </w:r>
          </w:p>
        </w:tc>
      </w:tr>
      <w:tr w:rsidR="00DA5994" w:rsidRPr="005B3A85" w14:paraId="08FE1D76" w14:textId="77777777" w:rsidTr="005F3E8A">
        <w:trPr>
          <w:tblHeader/>
        </w:trPr>
        <w:tc>
          <w:tcPr>
            <w:tcW w:w="5400" w:type="dxa"/>
          </w:tcPr>
          <w:p w14:paraId="0900DB98" w14:textId="77777777" w:rsidR="00DA5994" w:rsidRPr="00F77750"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F77750">
              <w:rPr>
                <w:rFonts w:ascii="Times New Roman" w:hAnsi="Times New Roman" w:cs="Times New Roman"/>
                <w:color w:val="000000"/>
                <w:sz w:val="20"/>
                <w:szCs w:val="20"/>
              </w:rPr>
              <w:t xml:space="preserve">Other financial assets </w:t>
            </w:r>
          </w:p>
        </w:tc>
        <w:tc>
          <w:tcPr>
            <w:tcW w:w="1447" w:type="dxa"/>
            <w:vAlign w:val="bottom"/>
          </w:tcPr>
          <w:p w14:paraId="00F517B6" w14:textId="77777777" w:rsidR="00DA5994" w:rsidRPr="00F77750"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37" w:type="dxa"/>
          </w:tcPr>
          <w:p w14:paraId="559B4B27" w14:textId="77777777" w:rsidR="00DA5994" w:rsidRPr="00F77750"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43" w:type="dxa"/>
            <w:vAlign w:val="bottom"/>
          </w:tcPr>
          <w:p w14:paraId="419EED30" w14:textId="77777777" w:rsidR="00DA5994" w:rsidRPr="00F77750"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0"/>
                <w:szCs w:val="20"/>
                <w:cs/>
              </w:rPr>
            </w:pPr>
          </w:p>
        </w:tc>
      </w:tr>
      <w:tr w:rsidR="009F2721" w:rsidRPr="005B3A85" w14:paraId="462FE640" w14:textId="77777777" w:rsidTr="005F3E8A">
        <w:trPr>
          <w:tblHeader/>
        </w:trPr>
        <w:tc>
          <w:tcPr>
            <w:tcW w:w="5400" w:type="dxa"/>
          </w:tcPr>
          <w:p w14:paraId="17BCF53C" w14:textId="77777777" w:rsidR="009F2721" w:rsidRPr="00F77750" w:rsidRDefault="009F2721" w:rsidP="009A63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s>
              <w:ind w:left="348" w:right="-115" w:hanging="348"/>
              <w:rPr>
                <w:rFonts w:ascii="Times New Roman" w:hAnsi="Times New Roman" w:cs="Times New Roman"/>
                <w:color w:val="000000"/>
                <w:sz w:val="20"/>
                <w:szCs w:val="20"/>
                <w:cs/>
              </w:rPr>
            </w:pPr>
            <w:r w:rsidRPr="00F77750">
              <w:rPr>
                <w:rFonts w:ascii="Times New Roman" w:hAnsi="Times New Roman" w:cs="Times New Roman"/>
                <w:color w:val="000000"/>
                <w:sz w:val="20"/>
                <w:szCs w:val="20"/>
                <w:cs/>
              </w:rPr>
              <w:t>-</w:t>
            </w:r>
            <w:r w:rsidRPr="00F77750">
              <w:rPr>
                <w:rFonts w:ascii="Times New Roman" w:hAnsi="Times New Roman" w:cs="Times New Roman"/>
                <w:color w:val="000000"/>
                <w:sz w:val="20"/>
                <w:szCs w:val="20"/>
                <w:cs/>
              </w:rPr>
              <w:tab/>
            </w:r>
            <w:r w:rsidR="000A02EC">
              <w:rPr>
                <w:rFonts w:ascii="Times New Roman" w:hAnsi="Times New Roman" w:cs="Times New Roman"/>
                <w:color w:val="000000"/>
                <w:sz w:val="20"/>
                <w:szCs w:val="20"/>
              </w:rPr>
              <w:t>Debt</w:t>
            </w:r>
            <w:r w:rsidRPr="00F77750">
              <w:rPr>
                <w:rFonts w:ascii="Times New Roman" w:eastAsiaTheme="minorHAnsi" w:hAnsi="Times New Roman" w:cs="Arial Unicode MS"/>
                <w:sz w:val="20"/>
                <w:szCs w:val="20"/>
              </w:rPr>
              <w:t xml:space="preserve"> </w:t>
            </w:r>
            <w:r w:rsidRPr="00F77750">
              <w:rPr>
                <w:rFonts w:ascii="Times New Roman" w:hAnsi="Times New Roman" w:cs="Times New Roman"/>
                <w:color w:val="000000"/>
                <w:sz w:val="20"/>
                <w:szCs w:val="20"/>
              </w:rPr>
              <w:t xml:space="preserve">instruments </w:t>
            </w:r>
          </w:p>
        </w:tc>
        <w:tc>
          <w:tcPr>
            <w:tcW w:w="1447" w:type="dxa"/>
            <w:vAlign w:val="bottom"/>
          </w:tcPr>
          <w:p w14:paraId="4718CF92" w14:textId="77777777"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77750">
              <w:rPr>
                <w:rFonts w:ascii="Times New Roman" w:hAnsi="Times New Roman" w:cs="Times New Roman"/>
                <w:color w:val="000000"/>
                <w:sz w:val="20"/>
                <w:szCs w:val="20"/>
              </w:rPr>
              <w:t>10.00</w:t>
            </w:r>
          </w:p>
        </w:tc>
        <w:tc>
          <w:tcPr>
            <w:tcW w:w="237" w:type="dxa"/>
          </w:tcPr>
          <w:p w14:paraId="1DDFE68A" w14:textId="77777777"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43" w:type="dxa"/>
            <w:vAlign w:val="bottom"/>
          </w:tcPr>
          <w:p w14:paraId="319BEF16" w14:textId="5DD36DC0"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10" w:right="-115"/>
              <w:rPr>
                <w:rFonts w:ascii="Times New Roman" w:hAnsi="Times New Roman" w:cs="Times New Roman"/>
                <w:color w:val="000000"/>
                <w:sz w:val="20"/>
                <w:szCs w:val="20"/>
                <w:cs/>
              </w:rPr>
            </w:pPr>
            <w:r w:rsidRPr="00F77750">
              <w:rPr>
                <w:rFonts w:ascii="Times New Roman" w:hAnsi="Times New Roman" w:cs="Times New Roman"/>
                <w:color w:val="000000"/>
                <w:sz w:val="20"/>
                <w:szCs w:val="20"/>
              </w:rPr>
              <w:t>1</w:t>
            </w:r>
            <w:r w:rsidR="002075F9">
              <w:rPr>
                <w:rFonts w:ascii="Times New Roman" w:hAnsi="Times New Roman" w:cs="Times New Roman"/>
                <w:color w:val="000000"/>
                <w:sz w:val="20"/>
                <w:szCs w:val="20"/>
              </w:rPr>
              <w:t>3.22</w:t>
            </w:r>
          </w:p>
        </w:tc>
      </w:tr>
      <w:tr w:rsidR="00F77750" w:rsidRPr="005B3A85" w14:paraId="2536ED67" w14:textId="77777777" w:rsidTr="005F3E8A">
        <w:trPr>
          <w:tblHeader/>
        </w:trPr>
        <w:tc>
          <w:tcPr>
            <w:tcW w:w="5400" w:type="dxa"/>
          </w:tcPr>
          <w:p w14:paraId="36A0F520" w14:textId="77777777" w:rsidR="00F77750" w:rsidRPr="00F77750" w:rsidRDefault="00F77750" w:rsidP="00F86294">
            <w:pPr>
              <w:pStyle w:val="NoSpacing"/>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s>
              <w:ind w:left="340" w:right="-115" w:hanging="348"/>
              <w:rPr>
                <w:rFonts w:ascii="Times New Roman" w:hAnsi="Times New Roman" w:cs="Times New Roman"/>
                <w:color w:val="000000"/>
                <w:sz w:val="20"/>
                <w:szCs w:val="20"/>
                <w:cs/>
              </w:rPr>
            </w:pPr>
            <w:r w:rsidRPr="00F77750">
              <w:rPr>
                <w:rFonts w:ascii="Times New Roman" w:hAnsi="Times New Roman" w:cs="Times New Roman"/>
                <w:color w:val="000000"/>
                <w:sz w:val="20"/>
                <w:szCs w:val="20"/>
              </w:rPr>
              <w:t>Other non-marketable equity instruments</w:t>
            </w:r>
          </w:p>
        </w:tc>
        <w:tc>
          <w:tcPr>
            <w:tcW w:w="1447" w:type="dxa"/>
            <w:vAlign w:val="bottom"/>
          </w:tcPr>
          <w:p w14:paraId="57E8983A" w14:textId="77777777" w:rsidR="00F77750" w:rsidRPr="00F77750" w:rsidRDefault="00F77750"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Pr>
                <w:rFonts w:ascii="Times New Roman" w:hAnsi="Times New Roman" w:cs="Times New Roman"/>
                <w:color w:val="000000"/>
                <w:sz w:val="20"/>
                <w:szCs w:val="20"/>
              </w:rPr>
              <w:t>4.41</w:t>
            </w:r>
          </w:p>
        </w:tc>
        <w:tc>
          <w:tcPr>
            <w:tcW w:w="237" w:type="dxa"/>
          </w:tcPr>
          <w:p w14:paraId="1124CD7A" w14:textId="77777777" w:rsidR="00F77750" w:rsidRPr="00F77750" w:rsidRDefault="00F77750"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43" w:type="dxa"/>
            <w:vAlign w:val="bottom"/>
          </w:tcPr>
          <w:p w14:paraId="4BEB8415" w14:textId="77777777" w:rsidR="00F77750" w:rsidRPr="00F77750" w:rsidRDefault="00F77750"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10" w:right="-115"/>
              <w:rPr>
                <w:rFonts w:ascii="Times New Roman" w:hAnsi="Times New Roman" w:cs="Times New Roman"/>
                <w:color w:val="000000"/>
                <w:sz w:val="20"/>
                <w:szCs w:val="20"/>
              </w:rPr>
            </w:pPr>
            <w:r>
              <w:rPr>
                <w:rFonts w:ascii="Times New Roman" w:hAnsi="Times New Roman" w:cs="Times New Roman"/>
                <w:color w:val="000000"/>
                <w:sz w:val="20"/>
                <w:szCs w:val="20"/>
              </w:rPr>
              <w:t>4.41</w:t>
            </w:r>
          </w:p>
        </w:tc>
      </w:tr>
      <w:tr w:rsidR="009F2721" w:rsidRPr="005B3A85" w14:paraId="373C4FAD" w14:textId="77777777" w:rsidTr="005F3E8A">
        <w:trPr>
          <w:tblHeader/>
        </w:trPr>
        <w:tc>
          <w:tcPr>
            <w:tcW w:w="5400" w:type="dxa"/>
          </w:tcPr>
          <w:p w14:paraId="473E3EBE" w14:textId="77777777"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F77750">
              <w:rPr>
                <w:rFonts w:ascii="Times New Roman" w:hAnsi="Times New Roman" w:cs="Times New Roman"/>
                <w:b/>
                <w:bCs/>
                <w:sz w:val="20"/>
                <w:szCs w:val="20"/>
              </w:rPr>
              <w:t xml:space="preserve">Total </w:t>
            </w:r>
          </w:p>
        </w:tc>
        <w:tc>
          <w:tcPr>
            <w:tcW w:w="1447" w:type="dxa"/>
            <w:tcBorders>
              <w:top w:val="single" w:sz="4" w:space="0" w:color="auto"/>
              <w:bottom w:val="double" w:sz="4" w:space="0" w:color="auto"/>
            </w:tcBorders>
            <w:vAlign w:val="bottom"/>
          </w:tcPr>
          <w:p w14:paraId="39F9CCF3" w14:textId="77777777"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F77750">
              <w:rPr>
                <w:rFonts w:ascii="Times New Roman" w:hAnsi="Times New Roman" w:cs="Times New Roman"/>
                <w:b/>
                <w:bCs/>
                <w:color w:val="000000"/>
                <w:sz w:val="20"/>
                <w:szCs w:val="20"/>
              </w:rPr>
              <w:t>1</w:t>
            </w:r>
            <w:r w:rsidR="00F77750">
              <w:rPr>
                <w:rFonts w:ascii="Times New Roman" w:hAnsi="Times New Roman" w:cs="Times New Roman"/>
                <w:b/>
                <w:bCs/>
                <w:color w:val="000000"/>
                <w:sz w:val="20"/>
                <w:szCs w:val="20"/>
              </w:rPr>
              <w:t>4.41</w:t>
            </w:r>
          </w:p>
        </w:tc>
        <w:tc>
          <w:tcPr>
            <w:tcW w:w="237" w:type="dxa"/>
          </w:tcPr>
          <w:p w14:paraId="3F385C85" w14:textId="77777777"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743" w:type="dxa"/>
            <w:tcBorders>
              <w:top w:val="single" w:sz="4" w:space="0" w:color="auto"/>
              <w:bottom w:val="double" w:sz="4" w:space="0" w:color="auto"/>
            </w:tcBorders>
            <w:vAlign w:val="bottom"/>
          </w:tcPr>
          <w:p w14:paraId="704236C6" w14:textId="4359A8A9" w:rsidR="009F2721" w:rsidRPr="00F77750" w:rsidRDefault="002075F9"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10"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17.63</w:t>
            </w:r>
          </w:p>
        </w:tc>
      </w:tr>
    </w:tbl>
    <w:p w14:paraId="0DCFA7CF" w14:textId="77777777" w:rsidR="002075F9" w:rsidRPr="00596EC4" w:rsidRDefault="002075F9" w:rsidP="002075F9">
      <w:pPr>
        <w:pStyle w:val="ListParagraph"/>
        <w:spacing w:after="0" w:line="240" w:lineRule="auto"/>
        <w:ind w:left="1260"/>
        <w:jc w:val="thaiDistribute"/>
        <w:rPr>
          <w:rStyle w:val="PageNumber"/>
          <w:rFonts w:ascii="Times New Roman"/>
          <w:sz w:val="18"/>
          <w:szCs w:val="18"/>
        </w:rPr>
      </w:pPr>
    </w:p>
    <w:p w14:paraId="1FC98288" w14:textId="61A83A41" w:rsidR="006D0FB6" w:rsidRPr="000704C8" w:rsidRDefault="006D0FB6" w:rsidP="00F86294">
      <w:pPr>
        <w:pStyle w:val="ListParagraph"/>
        <w:numPr>
          <w:ilvl w:val="0"/>
          <w:numId w:val="2"/>
        </w:numPr>
        <w:spacing w:after="0" w:line="240" w:lineRule="auto"/>
        <w:ind w:left="1260"/>
        <w:jc w:val="thaiDistribute"/>
        <w:rPr>
          <w:rFonts w:ascii="Times New Roman"/>
          <w:szCs w:val="22"/>
        </w:rPr>
      </w:pPr>
      <w:r w:rsidRPr="000704C8">
        <w:rPr>
          <w:rStyle w:val="PageNumber"/>
          <w:rFonts w:ascii="Times New Roman" w:eastAsia="Cordia New" w:hAnsi="Times New Roman" w:cs="Times New Roman"/>
          <w:szCs w:val="22"/>
          <w:lang w:val="en-GB" w:eastAsia="zh-CN"/>
        </w:rPr>
        <w:t xml:space="preserve">Impairment </w:t>
      </w:r>
      <w:r w:rsidR="002D2DF1">
        <w:rPr>
          <w:rStyle w:val="PageNumber"/>
          <w:rFonts w:ascii="Times New Roman" w:eastAsia="Cordia New" w:hAnsi="Times New Roman" w:cs="Times New Roman"/>
          <w:szCs w:val="22"/>
          <w:lang w:val="en-GB" w:eastAsia="zh-CN"/>
        </w:rPr>
        <w:t>-</w:t>
      </w:r>
      <w:r w:rsidRPr="000704C8">
        <w:rPr>
          <w:rStyle w:val="PageNumber"/>
          <w:rFonts w:ascii="Times New Roman" w:eastAsia="Cordia New" w:hAnsi="Times New Roman" w:cs="Times New Roman"/>
          <w:szCs w:val="22"/>
          <w:lang w:val="en-GB" w:eastAsia="zh-CN"/>
        </w:rPr>
        <w:t xml:space="preserve"> Financial assets and contract assets </w:t>
      </w:r>
    </w:p>
    <w:p w14:paraId="10A1575A" w14:textId="77777777" w:rsidR="006D0FB6" w:rsidRPr="00596EC4" w:rsidRDefault="006D0FB6" w:rsidP="006D0FB6">
      <w:pPr>
        <w:pStyle w:val="Pa18"/>
        <w:spacing w:line="240" w:lineRule="auto"/>
        <w:ind w:left="1260"/>
        <w:jc w:val="thaiDistribute"/>
        <w:rPr>
          <w:rFonts w:ascii="Times New Roman" w:hAnsi="Times New Roman" w:cs="Times New Roman"/>
          <w:color w:val="000000"/>
          <w:sz w:val="18"/>
          <w:szCs w:val="18"/>
          <w:highlight w:val="cyan"/>
        </w:rPr>
      </w:pPr>
    </w:p>
    <w:p w14:paraId="18A0D72A" w14:textId="77777777" w:rsidR="006D0FB6" w:rsidRPr="000704C8" w:rsidRDefault="006D0FB6" w:rsidP="006D0FB6">
      <w:pPr>
        <w:pStyle w:val="ListParagraph"/>
        <w:spacing w:after="0" w:line="240" w:lineRule="auto"/>
        <w:ind w:left="1260"/>
        <w:jc w:val="thaiDistribute"/>
        <w:rPr>
          <w:rStyle w:val="PageNumber"/>
          <w:rFonts w:ascii="Times New Roman" w:eastAsia="Cordia New" w:hAnsi="Times New Roman" w:cs="Times New Roman"/>
          <w:szCs w:val="22"/>
          <w:lang w:val="en-GB" w:eastAsia="zh-CN"/>
        </w:rPr>
      </w:pPr>
      <w:r w:rsidRPr="000704C8">
        <w:rPr>
          <w:rStyle w:val="PageNumber"/>
          <w:rFonts w:ascii="Times New Roman" w:eastAsia="Cordia New" w:hAnsi="Times New Roman" w:cs="Times New Roman"/>
          <w:szCs w:val="22"/>
          <w:lang w:val="en-GB" w:eastAsia="zh-CN"/>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except for investments in equity instruments.</w:t>
      </w:r>
    </w:p>
    <w:p w14:paraId="6D6B13F6" w14:textId="77777777" w:rsidR="006D0FB6" w:rsidRPr="00596EC4" w:rsidRDefault="006D0FB6" w:rsidP="006D0FB6">
      <w:pPr>
        <w:tabs>
          <w:tab w:val="left" w:pos="900"/>
        </w:tabs>
        <w:ind w:left="900"/>
        <w:jc w:val="thaiDistribute"/>
        <w:rPr>
          <w:rStyle w:val="PageNumber"/>
          <w:rFonts w:ascii="Times New Roman" w:hAnsi="Times New Roman" w:cs="Times New Roman"/>
          <w:sz w:val="18"/>
          <w:szCs w:val="18"/>
          <w:lang w:val="en-GB"/>
        </w:rPr>
      </w:pPr>
    </w:p>
    <w:p w14:paraId="5DA97BBD" w14:textId="77777777" w:rsidR="00E40E1B" w:rsidRDefault="00E40E1B">
      <w:pPr>
        <w:rPr>
          <w:rStyle w:val="PageNumber"/>
          <w:rFonts w:ascii="Times New Roman" w:hAnsi="Times New Roman" w:cs="Times New Roman"/>
          <w:sz w:val="22"/>
          <w:szCs w:val="22"/>
          <w:lang w:val="en-GB"/>
        </w:rPr>
      </w:pPr>
      <w:r>
        <w:rPr>
          <w:rStyle w:val="PageNumber"/>
          <w:rFonts w:ascii="Times New Roman" w:hAnsi="Times New Roman" w:cs="Times New Roman"/>
          <w:szCs w:val="22"/>
          <w:lang w:val="en-GB"/>
        </w:rPr>
        <w:br w:type="page"/>
      </w:r>
    </w:p>
    <w:p w14:paraId="3FE9BCED" w14:textId="613231B3" w:rsidR="006D0FB6" w:rsidRDefault="006D0FB6" w:rsidP="006D0FB6">
      <w:pPr>
        <w:pStyle w:val="ListParagraph"/>
        <w:spacing w:after="0" w:line="240" w:lineRule="auto"/>
        <w:ind w:left="1260"/>
        <w:jc w:val="thaiDistribute"/>
        <w:rPr>
          <w:rStyle w:val="PageNumber"/>
          <w:rFonts w:ascii="Times New Roman" w:eastAsia="Cordia New" w:hAnsi="Times New Roman" w:cs="Times New Roman"/>
          <w:szCs w:val="22"/>
          <w:lang w:val="en-GB" w:eastAsia="zh-CN"/>
        </w:rPr>
      </w:pPr>
      <w:r w:rsidRPr="000704C8">
        <w:rPr>
          <w:rStyle w:val="PageNumber"/>
          <w:rFonts w:ascii="Times New Roman" w:eastAsia="Cordia New" w:hAnsi="Times New Roman" w:cs="Times New Roman"/>
          <w:szCs w:val="22"/>
          <w:lang w:val="en-GB" w:eastAsia="zh-CN"/>
        </w:rPr>
        <w:lastRenderedPageBreak/>
        <w:t xml:space="preserve">The Group has determined that the application of TFRS 9’s impairment requirements at 1 January 2020 results in an additional allowance for impairment loss as follows: </w:t>
      </w:r>
    </w:p>
    <w:p w14:paraId="0501B3FB" w14:textId="77777777" w:rsidR="00CF4554" w:rsidRPr="00596EC4" w:rsidRDefault="00CF4554" w:rsidP="006D0FB6">
      <w:pPr>
        <w:pStyle w:val="ListParagraph"/>
        <w:spacing w:after="0" w:line="240" w:lineRule="auto"/>
        <w:ind w:left="1260"/>
        <w:jc w:val="thaiDistribute"/>
        <w:rPr>
          <w:rStyle w:val="PageNumber"/>
          <w:rFonts w:ascii="Times New Roman" w:eastAsia="Cordia New" w:hAnsi="Times New Roman" w:cs="Times New Roman"/>
          <w:sz w:val="18"/>
          <w:szCs w:val="18"/>
          <w:lang w:val="en-GB" w:eastAsia="zh-CN"/>
        </w:rPr>
      </w:pPr>
    </w:p>
    <w:tbl>
      <w:tblPr>
        <w:tblW w:w="8460" w:type="dxa"/>
        <w:tblInd w:w="1170" w:type="dxa"/>
        <w:tblLayout w:type="fixed"/>
        <w:tblCellMar>
          <w:left w:w="79" w:type="dxa"/>
          <w:right w:w="79" w:type="dxa"/>
        </w:tblCellMar>
        <w:tblLook w:val="04A0" w:firstRow="1" w:lastRow="0" w:firstColumn="1" w:lastColumn="0" w:noHBand="0" w:noVBand="1"/>
      </w:tblPr>
      <w:tblGrid>
        <w:gridCol w:w="5580"/>
        <w:gridCol w:w="1350"/>
        <w:gridCol w:w="180"/>
        <w:gridCol w:w="1350"/>
      </w:tblGrid>
      <w:tr w:rsidR="006D0FB6" w:rsidRPr="00891DDB" w14:paraId="0F598DA9" w14:textId="77777777" w:rsidTr="00436862">
        <w:trPr>
          <w:cantSplit/>
          <w:tblHeader/>
        </w:trPr>
        <w:tc>
          <w:tcPr>
            <w:tcW w:w="5580" w:type="dxa"/>
            <w:vAlign w:val="bottom"/>
          </w:tcPr>
          <w:p w14:paraId="2D625C88" w14:textId="77777777" w:rsidR="006D0FB6" w:rsidRPr="00891DDB" w:rsidRDefault="006D0FB6">
            <w:pPr>
              <w:pStyle w:val="acctfourfigures"/>
              <w:tabs>
                <w:tab w:val="left" w:pos="720"/>
              </w:tabs>
              <w:spacing w:line="240" w:lineRule="auto"/>
              <w:rPr>
                <w:b/>
                <w:bCs/>
                <w:i/>
                <w:iCs/>
                <w:color w:val="0000FF"/>
                <w:szCs w:val="22"/>
                <w:lang w:eastAsia="en-GB"/>
              </w:rPr>
            </w:pPr>
            <w:bookmarkStart w:id="0" w:name="_Hlk33470718"/>
          </w:p>
        </w:tc>
        <w:tc>
          <w:tcPr>
            <w:tcW w:w="1350" w:type="dxa"/>
            <w:vAlign w:val="bottom"/>
            <w:hideMark/>
          </w:tcPr>
          <w:p w14:paraId="318497A9" w14:textId="77777777" w:rsidR="006D0FB6" w:rsidRPr="00891DDB" w:rsidRDefault="006D0FB6">
            <w:pPr>
              <w:pStyle w:val="acctmergecolhdg"/>
              <w:spacing w:line="240" w:lineRule="auto"/>
              <w:ind w:left="-77" w:right="-81"/>
              <w:rPr>
                <w:szCs w:val="22"/>
                <w:lang w:eastAsia="en-GB"/>
              </w:rPr>
            </w:pPr>
            <w:r w:rsidRPr="00891DDB">
              <w:rPr>
                <w:szCs w:val="22"/>
                <w:lang w:eastAsia="en-GB" w:bidi="th-TH"/>
              </w:rPr>
              <w:t>Consolidated financial statements</w:t>
            </w:r>
          </w:p>
        </w:tc>
        <w:tc>
          <w:tcPr>
            <w:tcW w:w="180" w:type="dxa"/>
            <w:vAlign w:val="bottom"/>
          </w:tcPr>
          <w:p w14:paraId="46BB0875" w14:textId="77777777" w:rsidR="006D0FB6" w:rsidRPr="00891DDB" w:rsidRDefault="006D0FB6">
            <w:pPr>
              <w:pStyle w:val="acctmergecolhdg"/>
              <w:spacing w:line="240" w:lineRule="auto"/>
              <w:rPr>
                <w:szCs w:val="22"/>
                <w:lang w:eastAsia="en-GB"/>
              </w:rPr>
            </w:pPr>
          </w:p>
        </w:tc>
        <w:tc>
          <w:tcPr>
            <w:tcW w:w="1350" w:type="dxa"/>
            <w:vAlign w:val="bottom"/>
            <w:hideMark/>
          </w:tcPr>
          <w:p w14:paraId="10405715" w14:textId="77777777" w:rsidR="006D0FB6" w:rsidRPr="00891DDB" w:rsidRDefault="006D0FB6">
            <w:pPr>
              <w:pStyle w:val="acctmergecolhdg"/>
              <w:spacing w:line="240" w:lineRule="auto"/>
              <w:ind w:left="-85" w:right="-82"/>
              <w:rPr>
                <w:szCs w:val="22"/>
                <w:lang w:eastAsia="en-GB"/>
              </w:rPr>
            </w:pPr>
            <w:r w:rsidRPr="00891DDB">
              <w:rPr>
                <w:szCs w:val="22"/>
                <w:lang w:eastAsia="en-GB"/>
              </w:rPr>
              <w:t>Separate financial statements</w:t>
            </w:r>
          </w:p>
        </w:tc>
      </w:tr>
      <w:tr w:rsidR="006D0FB6" w:rsidRPr="00891DDB" w14:paraId="60896D6B" w14:textId="77777777" w:rsidTr="00436862">
        <w:trPr>
          <w:cantSplit/>
          <w:tblHeader/>
        </w:trPr>
        <w:tc>
          <w:tcPr>
            <w:tcW w:w="5580" w:type="dxa"/>
          </w:tcPr>
          <w:p w14:paraId="799C3561" w14:textId="77777777" w:rsidR="006D0FB6" w:rsidRPr="00891DDB" w:rsidRDefault="006D0FB6">
            <w:pPr>
              <w:rPr>
                <w:rFonts w:ascii="Times New Roman" w:hAnsi="Times New Roman" w:cs="Times New Roman"/>
                <w:b/>
                <w:bCs/>
                <w:i/>
                <w:iCs/>
                <w:sz w:val="22"/>
                <w:szCs w:val="22"/>
                <w:lang w:eastAsia="en-GB"/>
              </w:rPr>
            </w:pPr>
          </w:p>
        </w:tc>
        <w:tc>
          <w:tcPr>
            <w:tcW w:w="2880" w:type="dxa"/>
            <w:gridSpan w:val="3"/>
            <w:hideMark/>
          </w:tcPr>
          <w:p w14:paraId="78B8B1C9" w14:textId="77777777" w:rsidR="006D0FB6" w:rsidRPr="00891DDB" w:rsidRDefault="006D0FB6">
            <w:pPr>
              <w:pStyle w:val="acctfourfigures"/>
              <w:spacing w:line="240" w:lineRule="auto"/>
              <w:jc w:val="center"/>
              <w:rPr>
                <w:i/>
                <w:iCs/>
                <w:szCs w:val="22"/>
                <w:lang w:eastAsia="en-GB"/>
              </w:rPr>
            </w:pPr>
            <w:r w:rsidRPr="00891DDB">
              <w:rPr>
                <w:i/>
                <w:iCs/>
                <w:szCs w:val="22"/>
                <w:lang w:eastAsia="en-GB"/>
              </w:rPr>
              <w:t>(in million Baht)</w:t>
            </w:r>
          </w:p>
        </w:tc>
      </w:tr>
      <w:tr w:rsidR="006D0FB6" w:rsidRPr="00891DDB" w14:paraId="3CD207A6" w14:textId="77777777" w:rsidTr="007576B7">
        <w:trPr>
          <w:cantSplit/>
          <w:trHeight w:val="191"/>
        </w:trPr>
        <w:tc>
          <w:tcPr>
            <w:tcW w:w="5580" w:type="dxa"/>
            <w:hideMark/>
          </w:tcPr>
          <w:p w14:paraId="13379663" w14:textId="77777777" w:rsidR="006D0FB6" w:rsidRPr="00891DDB" w:rsidRDefault="006D0FB6">
            <w:pPr>
              <w:ind w:left="175" w:hanging="175"/>
              <w:rPr>
                <w:rFonts w:ascii="Times New Roman" w:hAnsi="Times New Roman" w:cs="Times New Roman"/>
                <w:sz w:val="22"/>
                <w:szCs w:val="22"/>
                <w:lang w:eastAsia="en-GB"/>
              </w:rPr>
            </w:pPr>
            <w:r w:rsidRPr="00891DDB">
              <w:rPr>
                <w:rFonts w:ascii="Times New Roman" w:hAnsi="Times New Roman" w:cs="Times New Roman"/>
                <w:b/>
                <w:bCs/>
                <w:sz w:val="22"/>
                <w:szCs w:val="22"/>
                <w:lang w:eastAsia="en-GB"/>
              </w:rPr>
              <w:t>Allowance for impairment losses at 31 December 2019</w:t>
            </w:r>
          </w:p>
        </w:tc>
        <w:tc>
          <w:tcPr>
            <w:tcW w:w="1350" w:type="dxa"/>
          </w:tcPr>
          <w:p w14:paraId="569118BF" w14:textId="77777777" w:rsidR="006D0FB6" w:rsidRPr="00891DDB" w:rsidRDefault="006D0FB6">
            <w:pPr>
              <w:pStyle w:val="acctfourfigures"/>
              <w:tabs>
                <w:tab w:val="clear" w:pos="765"/>
                <w:tab w:val="decimal" w:pos="731"/>
                <w:tab w:val="decimal" w:pos="1642"/>
              </w:tabs>
              <w:spacing w:line="240" w:lineRule="auto"/>
              <w:ind w:right="11"/>
              <w:jc w:val="right"/>
              <w:rPr>
                <w:szCs w:val="22"/>
                <w:lang w:eastAsia="en-GB"/>
              </w:rPr>
            </w:pPr>
          </w:p>
        </w:tc>
        <w:tc>
          <w:tcPr>
            <w:tcW w:w="180" w:type="dxa"/>
          </w:tcPr>
          <w:p w14:paraId="176F4DDA" w14:textId="77777777" w:rsidR="006D0FB6" w:rsidRPr="00891DDB" w:rsidRDefault="006D0FB6">
            <w:pPr>
              <w:pStyle w:val="acctfourfigures"/>
              <w:spacing w:line="240" w:lineRule="auto"/>
              <w:rPr>
                <w:szCs w:val="22"/>
                <w:lang w:eastAsia="en-GB"/>
              </w:rPr>
            </w:pPr>
          </w:p>
        </w:tc>
        <w:tc>
          <w:tcPr>
            <w:tcW w:w="1350" w:type="dxa"/>
          </w:tcPr>
          <w:p w14:paraId="240A5E57" w14:textId="77777777" w:rsidR="006D0FB6" w:rsidRPr="00891DDB" w:rsidRDefault="006D0FB6">
            <w:pPr>
              <w:pStyle w:val="acctfourfigures"/>
              <w:tabs>
                <w:tab w:val="clear" w:pos="765"/>
                <w:tab w:val="decimal" w:pos="1181"/>
              </w:tabs>
              <w:spacing w:line="240" w:lineRule="auto"/>
              <w:ind w:right="11"/>
              <w:rPr>
                <w:szCs w:val="22"/>
                <w:lang w:eastAsia="en-GB"/>
              </w:rPr>
            </w:pPr>
          </w:p>
        </w:tc>
      </w:tr>
      <w:tr w:rsidR="006D0FB6" w:rsidRPr="00891DDB" w14:paraId="7EA425DC" w14:textId="77777777" w:rsidTr="007576B7">
        <w:trPr>
          <w:cantSplit/>
          <w:trHeight w:val="191"/>
        </w:trPr>
        <w:tc>
          <w:tcPr>
            <w:tcW w:w="5580" w:type="dxa"/>
            <w:hideMark/>
          </w:tcPr>
          <w:p w14:paraId="607C2F30" w14:textId="77777777" w:rsidR="006D0FB6" w:rsidRPr="00891DDB" w:rsidRDefault="006D0FB6">
            <w:pPr>
              <w:ind w:left="175" w:right="-79" w:hanging="175"/>
              <w:rPr>
                <w:rFonts w:ascii="Times New Roman" w:hAnsi="Times New Roman" w:cs="Times New Roman"/>
                <w:sz w:val="22"/>
                <w:szCs w:val="22"/>
                <w:lang w:eastAsia="en-GB"/>
              </w:rPr>
            </w:pPr>
            <w:r w:rsidRPr="00891DDB">
              <w:rPr>
                <w:rFonts w:ascii="Times New Roman" w:hAnsi="Times New Roman" w:cs="Times New Roman"/>
                <w:sz w:val="22"/>
                <w:szCs w:val="22"/>
                <w:lang w:eastAsia="en-GB"/>
              </w:rPr>
              <w:t xml:space="preserve">Allowance for doubtful debts </w:t>
            </w:r>
            <w:r w:rsidR="009F2721" w:rsidRPr="00891DDB">
              <w:rPr>
                <w:rFonts w:ascii="Times New Roman" w:hAnsi="Times New Roman"/>
                <w:sz w:val="22"/>
                <w:szCs w:val="22"/>
                <w:lang w:eastAsia="en-GB"/>
              </w:rPr>
              <w:t>-</w:t>
            </w:r>
            <w:r w:rsidRPr="00891DDB">
              <w:rPr>
                <w:rFonts w:ascii="Times New Roman" w:hAnsi="Times New Roman" w:cs="Times New Roman"/>
                <w:sz w:val="22"/>
                <w:szCs w:val="22"/>
                <w:lang w:eastAsia="en-GB"/>
              </w:rPr>
              <w:t xml:space="preserve"> trade accounts receivables</w:t>
            </w:r>
          </w:p>
        </w:tc>
        <w:tc>
          <w:tcPr>
            <w:tcW w:w="1350" w:type="dxa"/>
            <w:hideMark/>
          </w:tcPr>
          <w:p w14:paraId="172B3402" w14:textId="77777777" w:rsidR="006D0FB6" w:rsidRPr="00891DDB" w:rsidRDefault="00FB4F74">
            <w:pPr>
              <w:pStyle w:val="acctfourfigures"/>
              <w:tabs>
                <w:tab w:val="clear" w:pos="765"/>
                <w:tab w:val="decimal" w:pos="731"/>
                <w:tab w:val="decimal" w:pos="1642"/>
              </w:tabs>
              <w:spacing w:line="240" w:lineRule="auto"/>
              <w:ind w:right="11"/>
              <w:jc w:val="right"/>
              <w:rPr>
                <w:b/>
                <w:bCs/>
                <w:szCs w:val="22"/>
                <w:lang w:eastAsia="en-GB"/>
              </w:rPr>
            </w:pPr>
            <w:r w:rsidRPr="00891DDB">
              <w:rPr>
                <w:b/>
                <w:bCs/>
                <w:szCs w:val="22"/>
                <w:lang w:eastAsia="en-GB"/>
              </w:rPr>
              <w:t>266.91</w:t>
            </w:r>
          </w:p>
        </w:tc>
        <w:tc>
          <w:tcPr>
            <w:tcW w:w="180" w:type="dxa"/>
          </w:tcPr>
          <w:p w14:paraId="6F76F5F5" w14:textId="77777777" w:rsidR="006D0FB6" w:rsidRPr="00891DDB" w:rsidRDefault="006D0FB6">
            <w:pPr>
              <w:pStyle w:val="acctfourfigures"/>
              <w:spacing w:line="240" w:lineRule="auto"/>
              <w:rPr>
                <w:b/>
                <w:bCs/>
                <w:szCs w:val="22"/>
                <w:lang w:eastAsia="en-GB"/>
              </w:rPr>
            </w:pPr>
          </w:p>
        </w:tc>
        <w:tc>
          <w:tcPr>
            <w:tcW w:w="1350" w:type="dxa"/>
            <w:hideMark/>
          </w:tcPr>
          <w:p w14:paraId="41C6B1EA" w14:textId="77777777" w:rsidR="006D0FB6" w:rsidRPr="00891DDB" w:rsidRDefault="00FB4F74">
            <w:pPr>
              <w:pStyle w:val="acctfourfigures"/>
              <w:tabs>
                <w:tab w:val="clear" w:pos="765"/>
                <w:tab w:val="decimal" w:pos="1181"/>
              </w:tabs>
              <w:spacing w:line="240" w:lineRule="auto"/>
              <w:ind w:right="11"/>
              <w:rPr>
                <w:b/>
                <w:bCs/>
                <w:szCs w:val="22"/>
                <w:lang w:eastAsia="en-GB"/>
              </w:rPr>
            </w:pPr>
            <w:r w:rsidRPr="00891DDB">
              <w:rPr>
                <w:b/>
                <w:bCs/>
                <w:szCs w:val="22"/>
                <w:lang w:eastAsia="en-GB"/>
              </w:rPr>
              <w:t>309.09</w:t>
            </w:r>
          </w:p>
        </w:tc>
      </w:tr>
      <w:tr w:rsidR="006D0FB6" w:rsidRPr="00891DDB" w14:paraId="57E555A6" w14:textId="77777777" w:rsidTr="007576B7">
        <w:trPr>
          <w:cantSplit/>
          <w:trHeight w:val="191"/>
        </w:trPr>
        <w:tc>
          <w:tcPr>
            <w:tcW w:w="5580" w:type="dxa"/>
            <w:hideMark/>
          </w:tcPr>
          <w:p w14:paraId="7A4D708A" w14:textId="77777777" w:rsidR="006D0FB6" w:rsidRPr="00891DDB" w:rsidRDefault="006D0FB6">
            <w:pPr>
              <w:ind w:left="175" w:right="-79" w:hanging="175"/>
              <w:rPr>
                <w:rFonts w:ascii="Times New Roman" w:hAnsi="Times New Roman" w:cs="Times New Roman"/>
                <w:sz w:val="22"/>
                <w:szCs w:val="22"/>
                <w:lang w:eastAsia="en-GB"/>
              </w:rPr>
            </w:pPr>
            <w:r w:rsidRPr="00891DDB">
              <w:rPr>
                <w:rFonts w:ascii="Times New Roman" w:hAnsi="Times New Roman" w:cs="Times New Roman"/>
                <w:sz w:val="22"/>
                <w:szCs w:val="22"/>
                <w:lang w:eastAsia="en-GB"/>
              </w:rPr>
              <w:t xml:space="preserve"> </w:t>
            </w:r>
          </w:p>
        </w:tc>
        <w:tc>
          <w:tcPr>
            <w:tcW w:w="1350" w:type="dxa"/>
            <w:tcBorders>
              <w:left w:val="nil"/>
              <w:bottom w:val="nil"/>
              <w:right w:val="nil"/>
            </w:tcBorders>
          </w:tcPr>
          <w:p w14:paraId="07E355A6" w14:textId="77777777" w:rsidR="006D0FB6" w:rsidRPr="00891DDB" w:rsidRDefault="006D0FB6">
            <w:pPr>
              <w:pStyle w:val="acctfourfigures"/>
              <w:tabs>
                <w:tab w:val="clear" w:pos="765"/>
                <w:tab w:val="decimal" w:pos="731"/>
                <w:tab w:val="decimal" w:pos="1642"/>
              </w:tabs>
              <w:spacing w:line="240" w:lineRule="auto"/>
              <w:ind w:right="11"/>
              <w:jc w:val="right"/>
              <w:rPr>
                <w:b/>
                <w:bCs/>
                <w:szCs w:val="22"/>
                <w:lang w:val="en-US" w:eastAsia="en-GB" w:bidi="th-TH"/>
              </w:rPr>
            </w:pPr>
          </w:p>
        </w:tc>
        <w:tc>
          <w:tcPr>
            <w:tcW w:w="180" w:type="dxa"/>
          </w:tcPr>
          <w:p w14:paraId="375969FE" w14:textId="77777777" w:rsidR="006D0FB6" w:rsidRPr="00891DDB" w:rsidRDefault="006D0FB6">
            <w:pPr>
              <w:pStyle w:val="acctfourfigures"/>
              <w:spacing w:line="240" w:lineRule="auto"/>
              <w:rPr>
                <w:b/>
                <w:bCs/>
                <w:szCs w:val="22"/>
                <w:lang w:eastAsia="en-GB"/>
              </w:rPr>
            </w:pPr>
          </w:p>
        </w:tc>
        <w:tc>
          <w:tcPr>
            <w:tcW w:w="1350" w:type="dxa"/>
            <w:tcBorders>
              <w:left w:val="nil"/>
              <w:bottom w:val="nil"/>
              <w:right w:val="nil"/>
            </w:tcBorders>
          </w:tcPr>
          <w:p w14:paraId="7C4400F3" w14:textId="77777777" w:rsidR="006D0FB6" w:rsidRPr="00891DDB" w:rsidRDefault="006D0FB6">
            <w:pPr>
              <w:pStyle w:val="acctfourfigures"/>
              <w:tabs>
                <w:tab w:val="clear" w:pos="765"/>
                <w:tab w:val="decimal" w:pos="1181"/>
              </w:tabs>
              <w:spacing w:line="240" w:lineRule="auto"/>
              <w:ind w:right="11"/>
              <w:rPr>
                <w:b/>
                <w:bCs/>
                <w:szCs w:val="22"/>
                <w:lang w:eastAsia="en-GB"/>
              </w:rPr>
            </w:pPr>
          </w:p>
        </w:tc>
      </w:tr>
      <w:tr w:rsidR="006D0FB6" w:rsidRPr="00891DDB" w14:paraId="39200C41" w14:textId="77777777" w:rsidTr="00436862">
        <w:trPr>
          <w:cantSplit/>
          <w:trHeight w:val="191"/>
        </w:trPr>
        <w:tc>
          <w:tcPr>
            <w:tcW w:w="5580" w:type="dxa"/>
            <w:hideMark/>
          </w:tcPr>
          <w:p w14:paraId="1413A663" w14:textId="77777777" w:rsidR="006D0FB6" w:rsidRPr="00891DDB" w:rsidRDefault="006D0FB6">
            <w:pPr>
              <w:ind w:left="175" w:right="-79" w:hanging="175"/>
              <w:rPr>
                <w:rFonts w:ascii="Times New Roman" w:hAnsi="Times New Roman" w:cs="Times New Roman"/>
                <w:i/>
                <w:iCs/>
                <w:sz w:val="22"/>
                <w:szCs w:val="22"/>
                <w:lang w:eastAsia="en-GB"/>
              </w:rPr>
            </w:pPr>
            <w:r w:rsidRPr="00891DDB">
              <w:rPr>
                <w:rFonts w:ascii="Times New Roman" w:hAnsi="Times New Roman" w:cs="Times New Roman"/>
                <w:i/>
                <w:iCs/>
                <w:sz w:val="22"/>
                <w:szCs w:val="22"/>
                <w:lang w:eastAsia="en-GB"/>
              </w:rPr>
              <w:t xml:space="preserve">Additional impairment loss </w:t>
            </w:r>
            <w:proofErr w:type="spellStart"/>
            <w:r w:rsidRPr="00891DDB">
              <w:rPr>
                <w:rFonts w:ascii="Times New Roman" w:hAnsi="Times New Roman" w:cs="Times New Roman"/>
                <w:i/>
                <w:iCs/>
                <w:sz w:val="22"/>
                <w:szCs w:val="22"/>
                <w:lang w:eastAsia="en-GB"/>
              </w:rPr>
              <w:t>recognised</w:t>
            </w:r>
            <w:proofErr w:type="spellEnd"/>
            <w:r w:rsidRPr="00891DDB">
              <w:rPr>
                <w:rFonts w:ascii="Times New Roman" w:hAnsi="Times New Roman" w:cs="Times New Roman"/>
                <w:i/>
                <w:iCs/>
                <w:sz w:val="22"/>
                <w:szCs w:val="22"/>
                <w:lang w:eastAsia="en-GB"/>
              </w:rPr>
              <w:t xml:space="preserve"> at 1 January 2020 on:</w:t>
            </w:r>
          </w:p>
        </w:tc>
        <w:tc>
          <w:tcPr>
            <w:tcW w:w="1350" w:type="dxa"/>
          </w:tcPr>
          <w:p w14:paraId="50E2D8B7" w14:textId="77777777" w:rsidR="006D0FB6" w:rsidRPr="00891DDB" w:rsidRDefault="006D0FB6">
            <w:pPr>
              <w:pStyle w:val="acctfourfigures"/>
              <w:tabs>
                <w:tab w:val="clear" w:pos="765"/>
                <w:tab w:val="decimal" w:pos="731"/>
                <w:tab w:val="decimal" w:pos="1642"/>
              </w:tabs>
              <w:spacing w:line="240" w:lineRule="auto"/>
              <w:ind w:right="11"/>
              <w:jc w:val="right"/>
              <w:rPr>
                <w:szCs w:val="22"/>
                <w:lang w:eastAsia="en-GB"/>
              </w:rPr>
            </w:pPr>
          </w:p>
        </w:tc>
        <w:tc>
          <w:tcPr>
            <w:tcW w:w="180" w:type="dxa"/>
          </w:tcPr>
          <w:p w14:paraId="29A0B987" w14:textId="77777777" w:rsidR="006D0FB6" w:rsidRPr="00891DDB" w:rsidRDefault="006D0FB6">
            <w:pPr>
              <w:pStyle w:val="acctfourfigures"/>
              <w:spacing w:line="240" w:lineRule="auto"/>
              <w:rPr>
                <w:szCs w:val="22"/>
                <w:lang w:eastAsia="en-GB"/>
              </w:rPr>
            </w:pPr>
          </w:p>
        </w:tc>
        <w:tc>
          <w:tcPr>
            <w:tcW w:w="1350" w:type="dxa"/>
          </w:tcPr>
          <w:p w14:paraId="15FA29BE" w14:textId="77777777" w:rsidR="006D0FB6" w:rsidRPr="00891DDB" w:rsidRDefault="006D0FB6">
            <w:pPr>
              <w:pStyle w:val="acctfourfigures"/>
              <w:tabs>
                <w:tab w:val="clear" w:pos="765"/>
                <w:tab w:val="decimal" w:pos="1181"/>
              </w:tabs>
              <w:spacing w:line="240" w:lineRule="auto"/>
              <w:ind w:right="11"/>
              <w:rPr>
                <w:szCs w:val="22"/>
                <w:lang w:eastAsia="en-GB"/>
              </w:rPr>
            </w:pPr>
          </w:p>
        </w:tc>
      </w:tr>
      <w:tr w:rsidR="006D0FB6" w:rsidRPr="00891DDB" w14:paraId="65EFDD0D" w14:textId="77777777" w:rsidTr="00436862">
        <w:trPr>
          <w:cantSplit/>
        </w:trPr>
        <w:tc>
          <w:tcPr>
            <w:tcW w:w="5580" w:type="dxa"/>
            <w:hideMark/>
          </w:tcPr>
          <w:p w14:paraId="1D82F63A" w14:textId="77777777" w:rsidR="006D0FB6" w:rsidRPr="00891DDB" w:rsidRDefault="006D0FB6" w:rsidP="00F86294">
            <w:pPr>
              <w:pStyle w:val="ListParagraph"/>
              <w:numPr>
                <w:ilvl w:val="0"/>
                <w:numId w:val="3"/>
              </w:numPr>
              <w:spacing w:after="0" w:line="240" w:lineRule="auto"/>
              <w:ind w:left="190" w:right="-80" w:hanging="180"/>
              <w:rPr>
                <w:rFonts w:ascii="Times New Roman" w:hAnsi="Times New Roman" w:cs="Times New Roman"/>
                <w:szCs w:val="22"/>
                <w:lang w:eastAsia="en-GB"/>
              </w:rPr>
            </w:pPr>
            <w:r w:rsidRPr="00891DDB">
              <w:rPr>
                <w:rFonts w:ascii="Times New Roman" w:hAnsi="Times New Roman" w:cs="Times New Roman"/>
                <w:szCs w:val="22"/>
                <w:lang w:eastAsia="en-GB"/>
              </w:rPr>
              <w:t xml:space="preserve">Trade </w:t>
            </w:r>
            <w:r w:rsidR="007576B7" w:rsidRPr="00891DDB">
              <w:rPr>
                <w:rFonts w:ascii="Times New Roman" w:hAnsi="Times New Roman" w:cs="Times New Roman"/>
                <w:szCs w:val="22"/>
                <w:lang w:eastAsia="en-GB"/>
              </w:rPr>
              <w:t>account</w:t>
            </w:r>
            <w:r w:rsidR="00FB4F74" w:rsidRPr="00891DDB">
              <w:rPr>
                <w:rFonts w:ascii="Times New Roman" w:hAnsi="Times New Roman" w:cs="Times New Roman"/>
                <w:szCs w:val="22"/>
                <w:lang w:eastAsia="en-GB"/>
              </w:rPr>
              <w:t xml:space="preserve"> receivables</w:t>
            </w:r>
          </w:p>
        </w:tc>
        <w:tc>
          <w:tcPr>
            <w:tcW w:w="1350" w:type="dxa"/>
            <w:hideMark/>
          </w:tcPr>
          <w:p w14:paraId="442CD607" w14:textId="77777777" w:rsidR="006D0FB6" w:rsidRPr="00891DDB" w:rsidRDefault="00FB4F74">
            <w:pPr>
              <w:pStyle w:val="acctfourfigures"/>
              <w:tabs>
                <w:tab w:val="clear" w:pos="765"/>
                <w:tab w:val="decimal" w:pos="731"/>
                <w:tab w:val="decimal" w:pos="1642"/>
              </w:tabs>
              <w:spacing w:line="240" w:lineRule="auto"/>
              <w:ind w:right="11"/>
              <w:jc w:val="right"/>
              <w:rPr>
                <w:szCs w:val="22"/>
                <w:lang w:eastAsia="en-GB"/>
              </w:rPr>
            </w:pPr>
            <w:r w:rsidRPr="00891DDB">
              <w:rPr>
                <w:szCs w:val="22"/>
                <w:lang w:eastAsia="en-GB"/>
              </w:rPr>
              <w:t>24.08</w:t>
            </w:r>
          </w:p>
        </w:tc>
        <w:tc>
          <w:tcPr>
            <w:tcW w:w="180" w:type="dxa"/>
          </w:tcPr>
          <w:p w14:paraId="071BA4E9" w14:textId="77777777" w:rsidR="006D0FB6" w:rsidRPr="00891DDB" w:rsidRDefault="006D0FB6">
            <w:pPr>
              <w:pStyle w:val="acctfourfigures"/>
              <w:spacing w:line="240" w:lineRule="auto"/>
              <w:rPr>
                <w:szCs w:val="22"/>
                <w:lang w:eastAsia="en-GB"/>
              </w:rPr>
            </w:pPr>
          </w:p>
        </w:tc>
        <w:tc>
          <w:tcPr>
            <w:tcW w:w="1350" w:type="dxa"/>
            <w:vAlign w:val="bottom"/>
            <w:hideMark/>
          </w:tcPr>
          <w:p w14:paraId="4A92345E" w14:textId="77777777" w:rsidR="006D0FB6" w:rsidRPr="00891DDB" w:rsidRDefault="00FB4F74">
            <w:pPr>
              <w:pStyle w:val="acctfourfigures"/>
              <w:tabs>
                <w:tab w:val="clear" w:pos="765"/>
                <w:tab w:val="decimal" w:pos="1181"/>
              </w:tabs>
              <w:spacing w:line="240" w:lineRule="auto"/>
              <w:ind w:right="11"/>
              <w:rPr>
                <w:szCs w:val="22"/>
                <w:lang w:eastAsia="en-GB"/>
              </w:rPr>
            </w:pPr>
            <w:r w:rsidRPr="00891DDB">
              <w:rPr>
                <w:szCs w:val="22"/>
                <w:lang w:eastAsia="en-GB"/>
              </w:rPr>
              <w:t>24.08</w:t>
            </w:r>
          </w:p>
        </w:tc>
      </w:tr>
      <w:tr w:rsidR="006D0FB6" w:rsidRPr="00891DDB" w14:paraId="675CA1E8" w14:textId="77777777" w:rsidTr="00436862">
        <w:trPr>
          <w:cantSplit/>
        </w:trPr>
        <w:tc>
          <w:tcPr>
            <w:tcW w:w="5580" w:type="dxa"/>
            <w:vAlign w:val="bottom"/>
            <w:hideMark/>
          </w:tcPr>
          <w:p w14:paraId="3E0032EF" w14:textId="77777777" w:rsidR="006D0FB6" w:rsidRPr="00891DDB" w:rsidRDefault="006D0FB6">
            <w:pPr>
              <w:ind w:left="190" w:hanging="190"/>
              <w:rPr>
                <w:rFonts w:ascii="Times New Roman" w:hAnsi="Times New Roman" w:cs="Times New Roman"/>
                <w:b/>
                <w:bCs/>
                <w:sz w:val="22"/>
                <w:szCs w:val="22"/>
                <w:lang w:eastAsia="en-GB"/>
              </w:rPr>
            </w:pPr>
            <w:r w:rsidRPr="00891DDB">
              <w:rPr>
                <w:rFonts w:ascii="Times New Roman" w:hAnsi="Times New Roman" w:cs="Times New Roman"/>
                <w:b/>
                <w:bCs/>
                <w:sz w:val="22"/>
                <w:szCs w:val="22"/>
                <w:lang w:eastAsia="en-GB"/>
              </w:rPr>
              <w:t xml:space="preserve">Allowance for impairment losses at 1 January 2020 </w:t>
            </w:r>
          </w:p>
        </w:tc>
        <w:tc>
          <w:tcPr>
            <w:tcW w:w="1350" w:type="dxa"/>
            <w:tcBorders>
              <w:top w:val="single" w:sz="4" w:space="0" w:color="auto"/>
              <w:left w:val="nil"/>
              <w:bottom w:val="double" w:sz="4" w:space="0" w:color="auto"/>
              <w:right w:val="nil"/>
            </w:tcBorders>
            <w:vAlign w:val="bottom"/>
            <w:hideMark/>
          </w:tcPr>
          <w:p w14:paraId="28AED44A" w14:textId="77777777" w:rsidR="006D0FB6" w:rsidRPr="00891DDB" w:rsidRDefault="00FB4F74" w:rsidP="00FB4F74">
            <w:pPr>
              <w:pStyle w:val="acctfourfigures"/>
              <w:tabs>
                <w:tab w:val="clear" w:pos="765"/>
                <w:tab w:val="decimal" w:pos="731"/>
                <w:tab w:val="decimal" w:pos="1642"/>
              </w:tabs>
              <w:spacing w:line="240" w:lineRule="auto"/>
              <w:ind w:right="11"/>
              <w:jc w:val="right"/>
              <w:rPr>
                <w:b/>
                <w:bCs/>
                <w:szCs w:val="22"/>
                <w:lang w:eastAsia="en-GB"/>
              </w:rPr>
            </w:pPr>
            <w:r w:rsidRPr="00891DDB">
              <w:rPr>
                <w:b/>
                <w:bCs/>
                <w:szCs w:val="22"/>
                <w:lang w:eastAsia="en-GB"/>
              </w:rPr>
              <w:t>290.99</w:t>
            </w:r>
          </w:p>
        </w:tc>
        <w:tc>
          <w:tcPr>
            <w:tcW w:w="180" w:type="dxa"/>
          </w:tcPr>
          <w:p w14:paraId="5612F013" w14:textId="77777777" w:rsidR="006D0FB6" w:rsidRPr="00891DDB" w:rsidRDefault="006D0FB6">
            <w:pPr>
              <w:pStyle w:val="acctfourfigures"/>
              <w:spacing w:line="240" w:lineRule="auto"/>
              <w:rPr>
                <w:szCs w:val="22"/>
                <w:lang w:eastAsia="en-GB"/>
              </w:rPr>
            </w:pPr>
          </w:p>
        </w:tc>
        <w:tc>
          <w:tcPr>
            <w:tcW w:w="1350" w:type="dxa"/>
            <w:tcBorders>
              <w:top w:val="single" w:sz="4" w:space="0" w:color="auto"/>
              <w:left w:val="nil"/>
              <w:bottom w:val="double" w:sz="4" w:space="0" w:color="auto"/>
              <w:right w:val="nil"/>
            </w:tcBorders>
            <w:vAlign w:val="bottom"/>
            <w:hideMark/>
          </w:tcPr>
          <w:p w14:paraId="2F90F6E6" w14:textId="77777777" w:rsidR="006D0FB6" w:rsidRPr="00891DDB" w:rsidRDefault="00FB4F74" w:rsidP="00FB4F74">
            <w:pPr>
              <w:pStyle w:val="acctfourfigures"/>
              <w:tabs>
                <w:tab w:val="clear" w:pos="765"/>
                <w:tab w:val="decimal" w:pos="1181"/>
              </w:tabs>
              <w:spacing w:line="240" w:lineRule="auto"/>
              <w:ind w:right="11"/>
              <w:rPr>
                <w:b/>
                <w:bCs/>
                <w:szCs w:val="22"/>
                <w:lang w:eastAsia="en-GB"/>
              </w:rPr>
            </w:pPr>
            <w:r w:rsidRPr="00891DDB">
              <w:rPr>
                <w:b/>
                <w:bCs/>
                <w:szCs w:val="22"/>
                <w:lang w:eastAsia="en-GB"/>
              </w:rPr>
              <w:t>333.17</w:t>
            </w:r>
          </w:p>
        </w:tc>
      </w:tr>
      <w:bookmarkEnd w:id="0"/>
    </w:tbl>
    <w:p w14:paraId="67BC1EA4" w14:textId="77777777" w:rsidR="006D0FB6" w:rsidRPr="00891DDB" w:rsidRDefault="006D0FB6" w:rsidP="006D0FB6">
      <w:pPr>
        <w:pStyle w:val="ListParagraph"/>
        <w:spacing w:line="240" w:lineRule="auto"/>
        <w:ind w:left="1260" w:right="-54"/>
        <w:jc w:val="both"/>
        <w:rPr>
          <w:szCs w:val="22"/>
          <w:highlight w:val="cyan"/>
          <w:lang w:val="en-GB" w:bidi="ar-SA"/>
        </w:rPr>
      </w:pPr>
    </w:p>
    <w:p w14:paraId="74055987" w14:textId="0A46BE12" w:rsidR="007A0BAF" w:rsidRPr="00891DDB" w:rsidRDefault="006D0FB6" w:rsidP="00856B18">
      <w:pPr>
        <w:pStyle w:val="ListParagraph"/>
        <w:spacing w:after="0" w:line="240" w:lineRule="auto"/>
        <w:ind w:left="1260"/>
        <w:jc w:val="thaiDistribute"/>
        <w:rPr>
          <w:rStyle w:val="PageNumber"/>
          <w:rFonts w:ascii="Times New Roman" w:eastAsia="Cordia New" w:hAnsi="Times New Roman" w:cs="Times New Roman"/>
          <w:szCs w:val="22"/>
          <w:lang w:val="en-GB" w:eastAsia="zh-CN"/>
        </w:rPr>
      </w:pPr>
      <w:r w:rsidRPr="00891DDB">
        <w:rPr>
          <w:rStyle w:val="PageNumber"/>
          <w:rFonts w:ascii="Times New Roman" w:eastAsia="Cordia New" w:hAnsi="Times New Roman" w:cs="Times New Roman"/>
          <w:szCs w:val="22"/>
          <w:lang w:val="en-GB" w:eastAsia="zh-CN"/>
        </w:rPr>
        <w:t>The Group</w:t>
      </w:r>
      <w:r w:rsidR="00FB4F74" w:rsidRPr="00891DDB">
        <w:rPr>
          <w:rStyle w:val="PageNumber"/>
          <w:rFonts w:ascii="Times New Roman" w:eastAsia="Cordia New" w:hAnsi="Times New Roman" w:cs="Times New Roman"/>
          <w:szCs w:val="22"/>
          <w:lang w:val="en-GB" w:eastAsia="zh-CN"/>
        </w:rPr>
        <w:t xml:space="preserve"> </w:t>
      </w:r>
      <w:r w:rsidRPr="00891DDB">
        <w:rPr>
          <w:rStyle w:val="PageNumber"/>
          <w:rFonts w:ascii="Times New Roman" w:eastAsia="Cordia New" w:hAnsi="Times New Roman" w:cs="Times New Roman"/>
          <w:szCs w:val="22"/>
          <w:lang w:val="en-GB" w:eastAsia="zh-CN"/>
        </w:rPr>
        <w:t xml:space="preserve">has opted to recognise the increase of impairment loss as an adjustment to </w:t>
      </w:r>
      <w:r w:rsidR="00F77750" w:rsidRPr="00891DDB">
        <w:rPr>
          <w:rStyle w:val="PageNumber"/>
          <w:rFonts w:ascii="Times New Roman" w:eastAsia="Cordia New" w:hAnsi="Times New Roman" w:cs="Times New Roman"/>
          <w:szCs w:val="22"/>
          <w:lang w:val="en-GB" w:eastAsia="zh-CN"/>
        </w:rPr>
        <w:t>deficit</w:t>
      </w:r>
      <w:r w:rsidRPr="00891DDB">
        <w:rPr>
          <w:rStyle w:val="PageNumber"/>
          <w:rFonts w:ascii="Times New Roman" w:eastAsia="Cordia New" w:hAnsi="Times New Roman" w:cs="Times New Roman"/>
          <w:szCs w:val="22"/>
          <w:lang w:val="en-GB" w:eastAsia="zh-CN"/>
        </w:rPr>
        <w:t xml:space="preserve"> as at 1 January 2020.</w:t>
      </w:r>
    </w:p>
    <w:p w14:paraId="56F66FAF" w14:textId="77777777" w:rsidR="00377AF8" w:rsidRPr="00891DDB" w:rsidRDefault="00377AF8" w:rsidP="00856B18">
      <w:pPr>
        <w:pStyle w:val="ListParagraph"/>
        <w:spacing w:after="0" w:line="240" w:lineRule="auto"/>
        <w:ind w:left="1260"/>
        <w:jc w:val="thaiDistribute"/>
        <w:rPr>
          <w:rStyle w:val="PageNumber"/>
          <w:rFonts w:ascii="Times New Roman" w:hAnsi="Times New Roman" w:cs="Times New Roman"/>
          <w:b/>
          <w:bCs/>
          <w:i/>
          <w:iCs/>
          <w:szCs w:val="22"/>
          <w:lang w:val="en-GB"/>
        </w:rPr>
      </w:pPr>
    </w:p>
    <w:p w14:paraId="3B99B4BC" w14:textId="17174D83" w:rsidR="006D0FB6" w:rsidRPr="00891DDB" w:rsidRDefault="006D0FB6" w:rsidP="00FB4F74">
      <w:pPr>
        <w:tabs>
          <w:tab w:val="left" w:pos="900"/>
        </w:tabs>
        <w:ind w:left="540"/>
        <w:jc w:val="thaiDistribute"/>
        <w:rPr>
          <w:rStyle w:val="PageNumber"/>
          <w:rFonts w:ascii="Times New Roman" w:hAnsi="Times New Roman" w:cs="Times New Roman"/>
          <w:b/>
          <w:bCs/>
          <w:i/>
          <w:iCs/>
          <w:sz w:val="22"/>
          <w:szCs w:val="22"/>
        </w:rPr>
      </w:pPr>
      <w:r w:rsidRPr="00891DDB">
        <w:rPr>
          <w:rStyle w:val="PageNumber"/>
          <w:rFonts w:ascii="Times New Roman" w:hAnsi="Times New Roman" w:cs="Times New Roman"/>
          <w:b/>
          <w:bCs/>
          <w:i/>
          <w:iCs/>
          <w:sz w:val="22"/>
          <w:szCs w:val="22"/>
          <w:lang w:val="en-GB"/>
        </w:rPr>
        <w:t xml:space="preserve">B. </w:t>
      </w:r>
      <w:r w:rsidRPr="00891DDB">
        <w:rPr>
          <w:rStyle w:val="PageNumber"/>
          <w:rFonts w:ascii="Times New Roman" w:hAnsi="Times New Roman" w:cs="Times New Roman"/>
          <w:b/>
          <w:bCs/>
          <w:i/>
          <w:iCs/>
          <w:sz w:val="22"/>
          <w:szCs w:val="22"/>
          <w:lang w:val="en-GB"/>
        </w:rPr>
        <w:tab/>
        <w:t>TFRS 16 Leases</w:t>
      </w:r>
    </w:p>
    <w:p w14:paraId="12B7765A" w14:textId="77777777" w:rsidR="006D0FB6" w:rsidRPr="00891DDB" w:rsidRDefault="006D0FB6" w:rsidP="006D0FB6">
      <w:pPr>
        <w:pStyle w:val="BodyText"/>
        <w:ind w:left="900"/>
        <w:jc w:val="both"/>
        <w:rPr>
          <w:sz w:val="22"/>
          <w:szCs w:val="22"/>
          <w:highlight w:val="cyan"/>
        </w:rPr>
      </w:pPr>
    </w:p>
    <w:p w14:paraId="23441D4F" w14:textId="77777777" w:rsidR="006D0FB6" w:rsidRPr="00891DDB" w:rsidRDefault="006D0FB6" w:rsidP="006D0FB6">
      <w:pPr>
        <w:pStyle w:val="BodyText"/>
        <w:ind w:left="900"/>
        <w:jc w:val="both"/>
        <w:rPr>
          <w:b/>
          <w:bCs/>
          <w:color w:val="0000FF"/>
          <w:sz w:val="22"/>
          <w:szCs w:val="22"/>
        </w:rPr>
      </w:pPr>
      <w:r w:rsidRPr="00891DDB">
        <w:rPr>
          <w:rStyle w:val="PageNumber"/>
          <w:rFonts w:cs="Times New Roman"/>
          <w:sz w:val="22"/>
          <w:szCs w:val="22"/>
          <w:lang w:val="en-GB"/>
        </w:rPr>
        <w:t>From 1 January 2020, the Group</w:t>
      </w:r>
      <w:r w:rsidR="00FB4F74" w:rsidRPr="00891DDB">
        <w:rPr>
          <w:rStyle w:val="PageNumber"/>
          <w:rFonts w:cs="Times New Roman"/>
          <w:sz w:val="22"/>
          <w:szCs w:val="22"/>
          <w:lang w:val="en-GB"/>
        </w:rPr>
        <w:t xml:space="preserve"> </w:t>
      </w:r>
      <w:r w:rsidRPr="00891DDB">
        <w:rPr>
          <w:rStyle w:val="PageNumber"/>
          <w:rFonts w:cs="Times New Roman"/>
          <w:sz w:val="22"/>
          <w:szCs w:val="22"/>
          <w:lang w:val="en-GB"/>
        </w:rPr>
        <w:t>has initially adopted TFRS 16 on contracts previously identified as leases according to TAS 17</w:t>
      </w:r>
      <w:r w:rsidRPr="00891DDB">
        <w:rPr>
          <w:rStyle w:val="PageNumber"/>
          <w:rFonts w:cs="Times New Roman"/>
          <w:i/>
          <w:iCs/>
          <w:sz w:val="22"/>
          <w:szCs w:val="22"/>
          <w:lang w:val="en-GB"/>
        </w:rPr>
        <w:t xml:space="preserve"> Leases</w:t>
      </w:r>
      <w:r w:rsidRPr="00891DDB">
        <w:rPr>
          <w:rStyle w:val="PageNumber"/>
          <w:rFonts w:cs="Times New Roman"/>
          <w:sz w:val="22"/>
          <w:szCs w:val="22"/>
          <w:lang w:val="en-GB"/>
        </w:rPr>
        <w:t xml:space="preserve"> and TFRIC 4 </w:t>
      </w:r>
      <w:r w:rsidRPr="00891DDB">
        <w:rPr>
          <w:rStyle w:val="PageNumber"/>
          <w:rFonts w:cs="Times New Roman"/>
          <w:i/>
          <w:iCs/>
          <w:sz w:val="22"/>
          <w:szCs w:val="22"/>
          <w:lang w:val="en-GB"/>
        </w:rPr>
        <w:t>Determining whether an arrangement contains a lease</w:t>
      </w:r>
      <w:r w:rsidRPr="00891DDB">
        <w:rPr>
          <w:rStyle w:val="PageNumber"/>
          <w:rFonts w:cs="Times New Roman"/>
          <w:sz w:val="22"/>
          <w:szCs w:val="22"/>
          <w:lang w:val="en-GB"/>
        </w:rPr>
        <w:t xml:space="preserve"> using the modified retrospective approach.</w:t>
      </w:r>
      <w:r w:rsidRPr="00891DDB">
        <w:rPr>
          <w:color w:val="000000"/>
          <w:sz w:val="22"/>
          <w:szCs w:val="22"/>
        </w:rPr>
        <w:t xml:space="preserve"> </w:t>
      </w:r>
    </w:p>
    <w:p w14:paraId="07252589" w14:textId="77777777" w:rsidR="00FB4F74" w:rsidRPr="00891DDB" w:rsidRDefault="00FB4F74" w:rsidP="006D0FB6">
      <w:pPr>
        <w:pStyle w:val="BodyText"/>
        <w:ind w:left="900"/>
        <w:jc w:val="both"/>
        <w:rPr>
          <w:sz w:val="22"/>
          <w:szCs w:val="22"/>
        </w:rPr>
      </w:pPr>
    </w:p>
    <w:p w14:paraId="371DB756" w14:textId="6E69E73A" w:rsidR="006D0FB6" w:rsidRPr="00891DDB" w:rsidRDefault="006D0FB6" w:rsidP="006D0FB6">
      <w:pPr>
        <w:ind w:left="900"/>
        <w:jc w:val="both"/>
        <w:rPr>
          <w:rStyle w:val="PageNumber"/>
          <w:rFonts w:ascii="Times New Roman" w:hAnsi="Times New Roman" w:cs="Times New Roman"/>
          <w:sz w:val="22"/>
          <w:szCs w:val="22"/>
          <w:lang w:val="en-GB"/>
        </w:rPr>
      </w:pPr>
      <w:r w:rsidRPr="00891DDB">
        <w:rPr>
          <w:rStyle w:val="PageNumber"/>
          <w:rFonts w:ascii="Times New Roman" w:hAnsi="Times New Roman" w:cs="Times New Roman"/>
          <w:sz w:val="22"/>
          <w:szCs w:val="22"/>
          <w:lang w:val="en-GB"/>
        </w:rPr>
        <w:t>Previously, the Group</w:t>
      </w:r>
      <w:r w:rsidR="00FB4F74" w:rsidRPr="00891DDB">
        <w:rPr>
          <w:rStyle w:val="PageNumber"/>
          <w:rFonts w:ascii="Times New Roman" w:hAnsi="Times New Roman" w:cs="Times New Roman"/>
          <w:sz w:val="22"/>
          <w:szCs w:val="22"/>
          <w:lang w:val="en-GB"/>
        </w:rPr>
        <w:t>,</w:t>
      </w:r>
      <w:r w:rsidRPr="00891DDB">
        <w:rPr>
          <w:rStyle w:val="PageNumber"/>
          <w:rFonts w:ascii="Times New Roman" w:hAnsi="Times New Roman" w:cs="Times New Roman"/>
          <w:sz w:val="22"/>
          <w:szCs w:val="22"/>
          <w:lang w:val="en-GB"/>
        </w:rPr>
        <w:t xml:space="preserve"> as a lessee, recognised payments made under operating leases and relevant lease incentives in profit or loss on a straight-line basis over the term of the lease. Under TFRS 16, the Group</w:t>
      </w:r>
      <w:r w:rsidR="00FB4F74" w:rsidRPr="00891DDB">
        <w:rPr>
          <w:rStyle w:val="PageNumber"/>
          <w:rFonts w:ascii="Times New Roman" w:hAnsi="Times New Roman" w:cs="Times New Roman"/>
          <w:sz w:val="22"/>
          <w:szCs w:val="22"/>
          <w:lang w:val="en-GB"/>
        </w:rPr>
        <w:t xml:space="preserve"> </w:t>
      </w:r>
      <w:r w:rsidRPr="00891DDB">
        <w:rPr>
          <w:rStyle w:val="PageNumber"/>
          <w:rFonts w:ascii="Times New Roman" w:hAnsi="Times New Roman" w:cs="Times New Roman"/>
          <w:sz w:val="22"/>
          <w:szCs w:val="22"/>
          <w:lang w:val="en-GB"/>
        </w:rPr>
        <w:t>assesses whether a contract is, or contains, a lease. If a contract contains lease and non-lease components, the Group</w:t>
      </w:r>
      <w:r w:rsidR="00FB4F74" w:rsidRPr="00891DDB">
        <w:rPr>
          <w:rStyle w:val="PageNumber"/>
          <w:rFonts w:ascii="Times New Roman" w:hAnsi="Times New Roman" w:cs="Times New Roman"/>
          <w:sz w:val="22"/>
          <w:szCs w:val="22"/>
          <w:lang w:val="en-GB"/>
        </w:rPr>
        <w:t xml:space="preserve"> </w:t>
      </w:r>
      <w:r w:rsidRPr="00891DDB">
        <w:rPr>
          <w:rStyle w:val="PageNumber"/>
          <w:rFonts w:ascii="Times New Roman" w:hAnsi="Times New Roman" w:cs="Times New Roman"/>
          <w:sz w:val="22"/>
          <w:szCs w:val="22"/>
          <w:lang w:val="en-GB"/>
        </w:rPr>
        <w:t>allocates the consideration in the contract based on stand-alone selling price (transaction price). As at 1 January 2020, the Group recognised right-of-use assets and lease liabilities, as a result, the nature of expenses related to those leases was changed because the Group</w:t>
      </w:r>
      <w:r w:rsidR="00FB4F74" w:rsidRPr="00891DDB">
        <w:rPr>
          <w:rStyle w:val="PageNumber"/>
          <w:rFonts w:ascii="Times New Roman" w:hAnsi="Times New Roman" w:cs="Times New Roman"/>
          <w:sz w:val="22"/>
          <w:szCs w:val="22"/>
          <w:lang w:val="en-GB"/>
        </w:rPr>
        <w:t xml:space="preserve"> </w:t>
      </w:r>
      <w:r w:rsidRPr="00891DDB">
        <w:rPr>
          <w:rStyle w:val="PageNumber"/>
          <w:rFonts w:ascii="Times New Roman" w:hAnsi="Times New Roman" w:cs="Times New Roman"/>
          <w:sz w:val="22"/>
          <w:szCs w:val="22"/>
          <w:lang w:val="en-GB"/>
        </w:rPr>
        <w:t>recognised depreciation of right-of-use assets and interest expense on lease liabilities</w:t>
      </w:r>
      <w:r w:rsidR="00FB4F74" w:rsidRPr="00891DDB">
        <w:rPr>
          <w:rStyle w:val="PageNumber"/>
          <w:rFonts w:ascii="Times New Roman" w:hAnsi="Times New Roman" w:cs="Times New Roman"/>
          <w:sz w:val="22"/>
          <w:szCs w:val="22"/>
          <w:lang w:val="en-GB"/>
        </w:rPr>
        <w:t>.</w:t>
      </w:r>
    </w:p>
    <w:p w14:paraId="6FD8A111" w14:textId="77777777" w:rsidR="00D4158D" w:rsidRPr="00891DDB" w:rsidRDefault="00D4158D" w:rsidP="006D0FB6">
      <w:pPr>
        <w:ind w:left="900"/>
        <w:jc w:val="both"/>
        <w:rPr>
          <w:b/>
          <w:color w:val="0000FF"/>
          <w:sz w:val="22"/>
          <w:szCs w:val="22"/>
        </w:rPr>
      </w:pPr>
    </w:p>
    <w:p w14:paraId="03018529" w14:textId="77777777" w:rsidR="006D0FB6" w:rsidRPr="00891DDB" w:rsidRDefault="006D0FB6" w:rsidP="006D0FB6">
      <w:pPr>
        <w:tabs>
          <w:tab w:val="left" w:pos="900"/>
        </w:tabs>
        <w:ind w:left="900"/>
        <w:jc w:val="thaiDistribute"/>
        <w:rPr>
          <w:rStyle w:val="PageNumber"/>
          <w:rFonts w:ascii="Times New Roman" w:hAnsi="Times New Roman" w:cs="Times New Roman"/>
          <w:sz w:val="22"/>
          <w:szCs w:val="22"/>
          <w:lang w:val="en-GB"/>
        </w:rPr>
      </w:pPr>
      <w:r w:rsidRPr="00891DDB">
        <w:rPr>
          <w:rFonts w:ascii="Times New Roman" w:hAnsi="Times New Roman" w:cs="Times New Roman"/>
          <w:sz w:val="22"/>
          <w:szCs w:val="22"/>
        </w:rPr>
        <w:t>On transition, the Group</w:t>
      </w:r>
      <w:r w:rsidR="00FB4F74" w:rsidRPr="00891DDB">
        <w:rPr>
          <w:rFonts w:ascii="Times New Roman" w:hAnsi="Times New Roman" w:cs="Times New Roman"/>
          <w:sz w:val="22"/>
          <w:szCs w:val="22"/>
        </w:rPr>
        <w:t xml:space="preserve"> </w:t>
      </w:r>
      <w:r w:rsidRPr="00891DDB">
        <w:rPr>
          <w:rFonts w:ascii="Times New Roman" w:hAnsi="Times New Roman" w:cs="Times New Roman"/>
          <w:sz w:val="22"/>
          <w:szCs w:val="22"/>
        </w:rPr>
        <w:t>also elected to use the following practical expedients:</w:t>
      </w:r>
    </w:p>
    <w:p w14:paraId="6C5E2ED6" w14:textId="77777777" w:rsidR="00FB4F74" w:rsidRPr="00891DDB" w:rsidRDefault="00FB4F74" w:rsidP="00F86294">
      <w:pPr>
        <w:pStyle w:val="BodyText"/>
        <w:numPr>
          <w:ilvl w:val="0"/>
          <w:numId w:val="4"/>
        </w:numPr>
        <w:suppressAutoHyphens w:val="0"/>
        <w:ind w:left="1080" w:hanging="180"/>
        <w:jc w:val="both"/>
        <w:rPr>
          <w:rFonts w:cs="Times New Roman"/>
          <w:color w:val="0000FF"/>
          <w:sz w:val="22"/>
          <w:szCs w:val="22"/>
          <w:shd w:val="clear" w:color="auto" w:fill="D9D9D9" w:themeFill="background1" w:themeFillShade="D9"/>
          <w:lang w:eastAsia="en-US"/>
        </w:rPr>
      </w:pPr>
      <w:r w:rsidRPr="00891DDB">
        <w:rPr>
          <w:rFonts w:cs="Times New Roman"/>
          <w:sz w:val="22"/>
          <w:szCs w:val="22"/>
        </w:rPr>
        <w:t xml:space="preserve">do not </w:t>
      </w:r>
      <w:proofErr w:type="spellStart"/>
      <w:r w:rsidRPr="00891DDB">
        <w:rPr>
          <w:rFonts w:cs="Times New Roman"/>
          <w:sz w:val="22"/>
          <w:szCs w:val="22"/>
        </w:rPr>
        <w:t>recognise</w:t>
      </w:r>
      <w:proofErr w:type="spellEnd"/>
      <w:r w:rsidRPr="00891DDB">
        <w:rPr>
          <w:rFonts w:cs="Times New Roman"/>
          <w:sz w:val="22"/>
          <w:szCs w:val="22"/>
        </w:rPr>
        <w:t xml:space="preserve"> right-of-use assets and lease liabilities for leases with less than 12 months of lease term;</w:t>
      </w:r>
      <w:r w:rsidRPr="00891DDB">
        <w:rPr>
          <w:rFonts w:cs="Times New Roman"/>
          <w:color w:val="0000FF"/>
          <w:sz w:val="22"/>
          <w:szCs w:val="22"/>
          <w:shd w:val="clear" w:color="auto" w:fill="D9D9D9" w:themeFill="background1" w:themeFillShade="D9"/>
        </w:rPr>
        <w:t xml:space="preserve"> </w:t>
      </w:r>
    </w:p>
    <w:p w14:paraId="7437C9BE" w14:textId="77777777" w:rsidR="00FB4F74" w:rsidRPr="00891DDB" w:rsidRDefault="00FB4F74" w:rsidP="00F86294">
      <w:pPr>
        <w:pStyle w:val="BodyText"/>
        <w:numPr>
          <w:ilvl w:val="0"/>
          <w:numId w:val="4"/>
        </w:numPr>
        <w:suppressAutoHyphens w:val="0"/>
        <w:ind w:left="1080" w:hanging="180"/>
        <w:jc w:val="both"/>
        <w:rPr>
          <w:rFonts w:cs="Times New Roman"/>
          <w:sz w:val="22"/>
          <w:szCs w:val="22"/>
        </w:rPr>
      </w:pPr>
      <w:r w:rsidRPr="00891DDB">
        <w:rPr>
          <w:rFonts w:cs="Times New Roman"/>
          <w:sz w:val="22"/>
          <w:szCs w:val="22"/>
        </w:rPr>
        <w:t>use hindsight when determining the lease term;</w:t>
      </w:r>
      <w:r w:rsidRPr="00891DDB">
        <w:rPr>
          <w:rFonts w:cs="Times New Roman"/>
          <w:sz w:val="22"/>
          <w:szCs w:val="22"/>
          <w:shd w:val="clear" w:color="auto" w:fill="D9D9D9" w:themeFill="background1" w:themeFillShade="D9"/>
        </w:rPr>
        <w:t xml:space="preserve"> </w:t>
      </w:r>
    </w:p>
    <w:p w14:paraId="1B43747D" w14:textId="77777777" w:rsidR="00FB4F74" w:rsidRPr="00891DDB" w:rsidRDefault="00FB4F74" w:rsidP="00F86294">
      <w:pPr>
        <w:pStyle w:val="BodyText"/>
        <w:numPr>
          <w:ilvl w:val="0"/>
          <w:numId w:val="4"/>
        </w:numPr>
        <w:suppressAutoHyphens w:val="0"/>
        <w:ind w:left="1080" w:hanging="180"/>
        <w:jc w:val="both"/>
        <w:rPr>
          <w:rFonts w:cs="Times New Roman"/>
          <w:sz w:val="22"/>
          <w:szCs w:val="22"/>
        </w:rPr>
      </w:pPr>
      <w:r w:rsidRPr="00891DDB">
        <w:rPr>
          <w:rFonts w:cs="Times New Roman"/>
          <w:sz w:val="22"/>
          <w:szCs w:val="22"/>
        </w:rPr>
        <w:t>apply a single discount rate to a portfolio of leases with similar characteristics;</w:t>
      </w:r>
      <w:r w:rsidRPr="00891DDB">
        <w:rPr>
          <w:rFonts w:cs="Times New Roman"/>
          <w:sz w:val="22"/>
          <w:szCs w:val="22"/>
          <w:shd w:val="clear" w:color="auto" w:fill="D9D9D9" w:themeFill="background1" w:themeFillShade="D9"/>
        </w:rPr>
        <w:t xml:space="preserve"> </w:t>
      </w:r>
    </w:p>
    <w:p w14:paraId="05D899A2" w14:textId="77777777" w:rsidR="0016378B" w:rsidRPr="00891DDB" w:rsidRDefault="00FB4F74" w:rsidP="00F86294">
      <w:pPr>
        <w:pStyle w:val="BodyText"/>
        <w:numPr>
          <w:ilvl w:val="0"/>
          <w:numId w:val="4"/>
        </w:numPr>
        <w:suppressAutoHyphens w:val="0"/>
        <w:ind w:left="1080" w:hanging="180"/>
        <w:jc w:val="both"/>
        <w:rPr>
          <w:rFonts w:cs="Times New Roman"/>
          <w:b/>
          <w:bCs/>
          <w:sz w:val="22"/>
          <w:szCs w:val="22"/>
        </w:rPr>
      </w:pPr>
      <w:r w:rsidRPr="00891DDB">
        <w:rPr>
          <w:rFonts w:cs="Times New Roman"/>
          <w:sz w:val="22"/>
          <w:szCs w:val="22"/>
        </w:rPr>
        <w:t>rely on previous assessments whether leases are onerous as an alternative to performing an impairment review; and</w:t>
      </w:r>
    </w:p>
    <w:p w14:paraId="618A947F" w14:textId="77777777" w:rsidR="006D0FB6" w:rsidRPr="00891DDB" w:rsidRDefault="00FB4F74" w:rsidP="00F86294">
      <w:pPr>
        <w:pStyle w:val="BodyText"/>
        <w:numPr>
          <w:ilvl w:val="0"/>
          <w:numId w:val="4"/>
        </w:numPr>
        <w:suppressAutoHyphens w:val="0"/>
        <w:ind w:left="1080" w:hanging="180"/>
        <w:jc w:val="both"/>
        <w:rPr>
          <w:rFonts w:cs="Times New Roman"/>
          <w:b/>
          <w:bCs/>
          <w:sz w:val="22"/>
          <w:szCs w:val="22"/>
        </w:rPr>
      </w:pPr>
      <w:r w:rsidRPr="00891DDB">
        <w:rPr>
          <w:rFonts w:cs="Times New Roman"/>
          <w:sz w:val="22"/>
          <w:szCs w:val="22"/>
        </w:rPr>
        <w:t>exclude initial direct costs from measuring the right-of-use asset.</w:t>
      </w:r>
    </w:p>
    <w:p w14:paraId="73A9463B" w14:textId="77777777" w:rsidR="00A7529F" w:rsidRPr="00891DDB" w:rsidRDefault="00A7529F" w:rsidP="00FB4F74">
      <w:pPr>
        <w:pStyle w:val="BodyText"/>
        <w:suppressAutoHyphens w:val="0"/>
        <w:ind w:left="1080"/>
        <w:jc w:val="both"/>
        <w:rPr>
          <w:rFonts w:cs="Times New Roman"/>
          <w:sz w:val="22"/>
          <w:szCs w:val="22"/>
        </w:rPr>
      </w:pPr>
    </w:p>
    <w:tbl>
      <w:tblPr>
        <w:tblW w:w="8730" w:type="dxa"/>
        <w:tblInd w:w="810" w:type="dxa"/>
        <w:tblLayout w:type="fixed"/>
        <w:tblCellMar>
          <w:left w:w="79" w:type="dxa"/>
          <w:right w:w="79" w:type="dxa"/>
        </w:tblCellMar>
        <w:tblLook w:val="04A0" w:firstRow="1" w:lastRow="0" w:firstColumn="1" w:lastColumn="0" w:noHBand="0" w:noVBand="1"/>
      </w:tblPr>
      <w:tblGrid>
        <w:gridCol w:w="6030"/>
        <w:gridCol w:w="1260"/>
        <w:gridCol w:w="180"/>
        <w:gridCol w:w="1260"/>
      </w:tblGrid>
      <w:tr w:rsidR="007576B7" w:rsidRPr="00891DDB" w14:paraId="405BB84E" w14:textId="77777777" w:rsidTr="007576B7">
        <w:trPr>
          <w:cantSplit/>
          <w:trHeight w:val="20"/>
          <w:tblHeader/>
        </w:trPr>
        <w:tc>
          <w:tcPr>
            <w:tcW w:w="6030" w:type="dxa"/>
            <w:vAlign w:val="bottom"/>
          </w:tcPr>
          <w:p w14:paraId="3FF82ABD" w14:textId="77777777" w:rsidR="007576B7" w:rsidRPr="00891DDB" w:rsidRDefault="007576B7">
            <w:pPr>
              <w:pStyle w:val="acctfourfigures"/>
              <w:tabs>
                <w:tab w:val="decimal" w:pos="87"/>
              </w:tabs>
              <w:spacing w:line="240" w:lineRule="auto"/>
              <w:rPr>
                <w:b/>
                <w:i/>
                <w:iCs/>
                <w:szCs w:val="22"/>
                <w:lang w:eastAsia="en-GB" w:bidi="th-TH"/>
              </w:rPr>
            </w:pPr>
          </w:p>
        </w:tc>
        <w:tc>
          <w:tcPr>
            <w:tcW w:w="1260" w:type="dxa"/>
            <w:vAlign w:val="bottom"/>
          </w:tcPr>
          <w:p w14:paraId="2E8C5E51" w14:textId="77777777" w:rsidR="007576B7" w:rsidRPr="00891DDB" w:rsidRDefault="007576B7">
            <w:pPr>
              <w:pStyle w:val="acctmergecolhdg"/>
              <w:spacing w:line="240" w:lineRule="auto"/>
              <w:ind w:left="-75" w:right="-79"/>
              <w:rPr>
                <w:szCs w:val="22"/>
                <w:lang w:eastAsia="en-GB" w:bidi="th-TH"/>
              </w:rPr>
            </w:pPr>
            <w:r w:rsidRPr="00891DDB">
              <w:rPr>
                <w:szCs w:val="22"/>
                <w:lang w:eastAsia="en-GB" w:bidi="th-TH"/>
              </w:rPr>
              <w:t>Consolidated</w:t>
            </w:r>
          </w:p>
        </w:tc>
        <w:tc>
          <w:tcPr>
            <w:tcW w:w="180" w:type="dxa"/>
            <w:vAlign w:val="bottom"/>
          </w:tcPr>
          <w:p w14:paraId="5A0B121B" w14:textId="77777777" w:rsidR="007576B7" w:rsidRPr="00891DDB" w:rsidRDefault="007576B7">
            <w:pPr>
              <w:pStyle w:val="acctmergecolhdg"/>
              <w:spacing w:line="240" w:lineRule="auto"/>
              <w:rPr>
                <w:szCs w:val="22"/>
                <w:lang w:eastAsia="en-GB"/>
              </w:rPr>
            </w:pPr>
          </w:p>
        </w:tc>
        <w:tc>
          <w:tcPr>
            <w:tcW w:w="1260" w:type="dxa"/>
            <w:vAlign w:val="bottom"/>
          </w:tcPr>
          <w:p w14:paraId="75C276FD" w14:textId="77777777" w:rsidR="007576B7" w:rsidRPr="00891DDB" w:rsidRDefault="007576B7">
            <w:pPr>
              <w:pStyle w:val="acctmergecolhdg"/>
              <w:spacing w:line="240" w:lineRule="auto"/>
              <w:ind w:left="-85" w:right="-79"/>
              <w:rPr>
                <w:szCs w:val="22"/>
                <w:lang w:eastAsia="en-GB"/>
              </w:rPr>
            </w:pPr>
            <w:r w:rsidRPr="00891DDB">
              <w:rPr>
                <w:szCs w:val="22"/>
                <w:lang w:eastAsia="en-GB"/>
              </w:rPr>
              <w:t>Separate</w:t>
            </w:r>
          </w:p>
        </w:tc>
      </w:tr>
      <w:tr w:rsidR="007576B7" w:rsidRPr="00891DDB" w14:paraId="0DB65E99" w14:textId="77777777" w:rsidTr="007576B7">
        <w:trPr>
          <w:cantSplit/>
          <w:trHeight w:val="20"/>
          <w:tblHeader/>
        </w:trPr>
        <w:tc>
          <w:tcPr>
            <w:tcW w:w="6030" w:type="dxa"/>
            <w:vAlign w:val="bottom"/>
          </w:tcPr>
          <w:p w14:paraId="19BA4D7F" w14:textId="77777777" w:rsidR="007576B7" w:rsidRPr="00891DDB" w:rsidRDefault="007576B7">
            <w:pPr>
              <w:pStyle w:val="acctfourfigures"/>
              <w:tabs>
                <w:tab w:val="decimal" w:pos="87"/>
              </w:tabs>
              <w:spacing w:line="240" w:lineRule="auto"/>
              <w:rPr>
                <w:b/>
                <w:i/>
                <w:iCs/>
                <w:szCs w:val="22"/>
                <w:lang w:eastAsia="en-GB" w:bidi="th-TH"/>
              </w:rPr>
            </w:pPr>
          </w:p>
        </w:tc>
        <w:tc>
          <w:tcPr>
            <w:tcW w:w="1260" w:type="dxa"/>
            <w:vAlign w:val="bottom"/>
          </w:tcPr>
          <w:p w14:paraId="1B3BCDB7" w14:textId="77777777" w:rsidR="007576B7" w:rsidRPr="00891DDB" w:rsidRDefault="007576B7">
            <w:pPr>
              <w:pStyle w:val="acctmergecolhdg"/>
              <w:spacing w:line="240" w:lineRule="auto"/>
              <w:ind w:left="-75" w:right="-79"/>
              <w:rPr>
                <w:szCs w:val="22"/>
                <w:lang w:eastAsia="en-GB" w:bidi="th-TH"/>
              </w:rPr>
            </w:pPr>
            <w:r w:rsidRPr="00891DDB">
              <w:rPr>
                <w:szCs w:val="22"/>
                <w:lang w:eastAsia="en-GB" w:bidi="th-TH"/>
              </w:rPr>
              <w:t>financial</w:t>
            </w:r>
          </w:p>
        </w:tc>
        <w:tc>
          <w:tcPr>
            <w:tcW w:w="180" w:type="dxa"/>
            <w:vAlign w:val="bottom"/>
          </w:tcPr>
          <w:p w14:paraId="604FB162" w14:textId="77777777" w:rsidR="007576B7" w:rsidRPr="00891DDB" w:rsidRDefault="007576B7">
            <w:pPr>
              <w:pStyle w:val="acctmergecolhdg"/>
              <w:spacing w:line="240" w:lineRule="auto"/>
              <w:rPr>
                <w:szCs w:val="22"/>
                <w:lang w:eastAsia="en-GB"/>
              </w:rPr>
            </w:pPr>
          </w:p>
        </w:tc>
        <w:tc>
          <w:tcPr>
            <w:tcW w:w="1260" w:type="dxa"/>
            <w:vAlign w:val="bottom"/>
          </w:tcPr>
          <w:p w14:paraId="6C54D683" w14:textId="77777777" w:rsidR="007576B7" w:rsidRPr="00891DDB" w:rsidRDefault="007576B7">
            <w:pPr>
              <w:pStyle w:val="acctmergecolhdg"/>
              <w:spacing w:line="240" w:lineRule="auto"/>
              <w:ind w:left="-85" w:right="-79"/>
              <w:rPr>
                <w:szCs w:val="22"/>
                <w:lang w:eastAsia="en-GB"/>
              </w:rPr>
            </w:pPr>
            <w:r w:rsidRPr="00891DDB">
              <w:rPr>
                <w:szCs w:val="22"/>
                <w:lang w:eastAsia="en-GB"/>
              </w:rPr>
              <w:t>financial</w:t>
            </w:r>
          </w:p>
        </w:tc>
      </w:tr>
      <w:tr w:rsidR="00FB4F74" w:rsidRPr="00891DDB" w14:paraId="24C260CE" w14:textId="77777777" w:rsidTr="007576B7">
        <w:trPr>
          <w:cantSplit/>
          <w:trHeight w:val="20"/>
          <w:tblHeader/>
        </w:trPr>
        <w:tc>
          <w:tcPr>
            <w:tcW w:w="6030" w:type="dxa"/>
            <w:vAlign w:val="bottom"/>
            <w:hideMark/>
          </w:tcPr>
          <w:p w14:paraId="2857C290" w14:textId="77777777" w:rsidR="00FB4F74" w:rsidRPr="00891DDB" w:rsidRDefault="00FB4F74">
            <w:pPr>
              <w:pStyle w:val="acctfourfigures"/>
              <w:tabs>
                <w:tab w:val="decimal" w:pos="87"/>
              </w:tabs>
              <w:spacing w:line="240" w:lineRule="auto"/>
              <w:rPr>
                <w:b/>
                <w:i/>
                <w:iCs/>
                <w:color w:val="0000FF"/>
                <w:szCs w:val="22"/>
                <w:lang w:val="en-US" w:eastAsia="en-GB" w:bidi="th-TH"/>
              </w:rPr>
            </w:pPr>
            <w:r w:rsidRPr="00891DDB">
              <w:rPr>
                <w:b/>
                <w:i/>
                <w:iCs/>
                <w:szCs w:val="22"/>
                <w:lang w:eastAsia="en-GB" w:bidi="th-TH"/>
              </w:rPr>
              <w:t xml:space="preserve">Impact from the adoption of </w:t>
            </w:r>
            <w:r w:rsidRPr="00891DDB">
              <w:rPr>
                <w:b/>
                <w:i/>
                <w:iCs/>
                <w:szCs w:val="22"/>
                <w:lang w:eastAsia="en-GB"/>
              </w:rPr>
              <w:t>TFRS 16</w:t>
            </w:r>
            <w:r w:rsidRPr="00891DDB">
              <w:rPr>
                <w:b/>
                <w:szCs w:val="22"/>
                <w:lang w:eastAsia="en-GB"/>
              </w:rPr>
              <w:t xml:space="preserve"> </w:t>
            </w:r>
          </w:p>
        </w:tc>
        <w:tc>
          <w:tcPr>
            <w:tcW w:w="1260" w:type="dxa"/>
            <w:vAlign w:val="bottom"/>
            <w:hideMark/>
          </w:tcPr>
          <w:p w14:paraId="49CFE3E1" w14:textId="77777777" w:rsidR="00FB4F74" w:rsidRPr="00891DDB" w:rsidRDefault="00FB4F74">
            <w:pPr>
              <w:pStyle w:val="acctmergecolhdg"/>
              <w:spacing w:line="240" w:lineRule="auto"/>
              <w:ind w:left="-75" w:right="-79"/>
              <w:rPr>
                <w:szCs w:val="22"/>
                <w:cs/>
                <w:lang w:eastAsia="en-GB"/>
              </w:rPr>
            </w:pPr>
            <w:r w:rsidRPr="00891DDB">
              <w:rPr>
                <w:szCs w:val="22"/>
                <w:lang w:eastAsia="en-GB" w:bidi="th-TH"/>
              </w:rPr>
              <w:t>statements</w:t>
            </w:r>
          </w:p>
        </w:tc>
        <w:tc>
          <w:tcPr>
            <w:tcW w:w="180" w:type="dxa"/>
            <w:vAlign w:val="bottom"/>
          </w:tcPr>
          <w:p w14:paraId="47661936" w14:textId="77777777" w:rsidR="00FB4F74" w:rsidRPr="00891DDB" w:rsidRDefault="00FB4F74">
            <w:pPr>
              <w:pStyle w:val="acctmergecolhdg"/>
              <w:spacing w:line="240" w:lineRule="auto"/>
              <w:rPr>
                <w:szCs w:val="22"/>
                <w:lang w:eastAsia="en-GB"/>
              </w:rPr>
            </w:pPr>
          </w:p>
        </w:tc>
        <w:tc>
          <w:tcPr>
            <w:tcW w:w="1260" w:type="dxa"/>
            <w:vAlign w:val="bottom"/>
            <w:hideMark/>
          </w:tcPr>
          <w:p w14:paraId="32E20ABA" w14:textId="77777777" w:rsidR="00FB4F74" w:rsidRPr="00891DDB" w:rsidRDefault="00FB4F74">
            <w:pPr>
              <w:pStyle w:val="acctmergecolhdg"/>
              <w:spacing w:line="240" w:lineRule="auto"/>
              <w:ind w:left="-85" w:right="-79"/>
              <w:rPr>
                <w:szCs w:val="22"/>
                <w:lang w:eastAsia="en-GB"/>
              </w:rPr>
            </w:pPr>
            <w:r w:rsidRPr="00891DDB">
              <w:rPr>
                <w:szCs w:val="22"/>
                <w:lang w:eastAsia="en-GB"/>
              </w:rPr>
              <w:t>statements</w:t>
            </w:r>
          </w:p>
        </w:tc>
      </w:tr>
      <w:tr w:rsidR="00FB4F74" w:rsidRPr="00891DDB" w14:paraId="16649B41" w14:textId="77777777" w:rsidTr="007576B7">
        <w:trPr>
          <w:cantSplit/>
          <w:trHeight w:val="20"/>
          <w:tblHeader/>
        </w:trPr>
        <w:tc>
          <w:tcPr>
            <w:tcW w:w="6030" w:type="dxa"/>
          </w:tcPr>
          <w:p w14:paraId="50089381" w14:textId="77777777" w:rsidR="00FB4F74" w:rsidRPr="00891DDB" w:rsidRDefault="00FB4F74">
            <w:pPr>
              <w:autoSpaceDE w:val="0"/>
              <w:autoSpaceDN w:val="0"/>
              <w:adjustRightInd w:val="0"/>
              <w:ind w:left="8"/>
              <w:rPr>
                <w:rFonts w:ascii="Times New Roman" w:hAnsi="Times New Roman" w:cs="Times New Roman"/>
                <w:b/>
                <w:bCs/>
                <w:i/>
                <w:iCs/>
                <w:sz w:val="22"/>
                <w:szCs w:val="22"/>
                <w:lang w:eastAsia="en-GB"/>
              </w:rPr>
            </w:pPr>
          </w:p>
        </w:tc>
        <w:tc>
          <w:tcPr>
            <w:tcW w:w="2700" w:type="dxa"/>
            <w:gridSpan w:val="3"/>
            <w:vAlign w:val="center"/>
            <w:hideMark/>
          </w:tcPr>
          <w:p w14:paraId="740F9F71" w14:textId="77777777" w:rsidR="00FB4F74" w:rsidRPr="00891DDB" w:rsidRDefault="00FB4F74">
            <w:pPr>
              <w:pStyle w:val="acctfourfigures"/>
              <w:spacing w:line="240" w:lineRule="auto"/>
              <w:jc w:val="center"/>
              <w:rPr>
                <w:i/>
                <w:iCs/>
                <w:szCs w:val="22"/>
                <w:lang w:eastAsia="en-GB"/>
              </w:rPr>
            </w:pPr>
            <w:r w:rsidRPr="00891DDB">
              <w:rPr>
                <w:i/>
                <w:iCs/>
                <w:szCs w:val="22"/>
                <w:lang w:eastAsia="en-GB"/>
              </w:rPr>
              <w:t xml:space="preserve">(in </w:t>
            </w:r>
            <w:r w:rsidR="00436862" w:rsidRPr="00891DDB">
              <w:rPr>
                <w:i/>
                <w:iCs/>
                <w:szCs w:val="22"/>
                <w:lang w:eastAsia="en-GB"/>
              </w:rPr>
              <w:t>million</w:t>
            </w:r>
            <w:r w:rsidRPr="00891DDB">
              <w:rPr>
                <w:i/>
                <w:iCs/>
                <w:szCs w:val="22"/>
                <w:lang w:eastAsia="en-GB"/>
              </w:rPr>
              <w:t xml:space="preserve"> Baht)</w:t>
            </w:r>
          </w:p>
        </w:tc>
      </w:tr>
      <w:tr w:rsidR="00FB4F74" w:rsidRPr="00891DDB" w14:paraId="7476509E" w14:textId="77777777" w:rsidTr="007576B7">
        <w:trPr>
          <w:cantSplit/>
          <w:trHeight w:val="20"/>
          <w:tblHeader/>
        </w:trPr>
        <w:tc>
          <w:tcPr>
            <w:tcW w:w="6030" w:type="dxa"/>
            <w:hideMark/>
          </w:tcPr>
          <w:p w14:paraId="2CA4C0FD" w14:textId="77777777" w:rsidR="00FB4F74" w:rsidRPr="00891DDB" w:rsidRDefault="00FB4F74">
            <w:pPr>
              <w:autoSpaceDE w:val="0"/>
              <w:autoSpaceDN w:val="0"/>
              <w:adjustRightInd w:val="0"/>
              <w:ind w:left="8"/>
              <w:rPr>
                <w:rFonts w:ascii="Times New Roman" w:hAnsi="Times New Roman" w:cs="Times New Roman"/>
                <w:b/>
                <w:bCs/>
                <w:color w:val="0000FF"/>
                <w:sz w:val="22"/>
                <w:szCs w:val="22"/>
                <w:lang w:eastAsia="en-GB"/>
              </w:rPr>
            </w:pPr>
            <w:r w:rsidRPr="00891DDB">
              <w:rPr>
                <w:rFonts w:ascii="Times New Roman" w:hAnsi="Times New Roman" w:cs="Times New Roman"/>
                <w:b/>
                <w:bCs/>
                <w:i/>
                <w:iCs/>
                <w:sz w:val="22"/>
                <w:szCs w:val="22"/>
                <w:lang w:eastAsia="en-GB"/>
              </w:rPr>
              <w:t>At 1 January 2020</w:t>
            </w:r>
          </w:p>
        </w:tc>
        <w:tc>
          <w:tcPr>
            <w:tcW w:w="2700" w:type="dxa"/>
            <w:gridSpan w:val="3"/>
          </w:tcPr>
          <w:p w14:paraId="478C827A" w14:textId="77777777" w:rsidR="00FB4F74" w:rsidRPr="00891DDB" w:rsidRDefault="00FB4F74">
            <w:pPr>
              <w:pStyle w:val="acctfourfigures"/>
              <w:spacing w:line="240" w:lineRule="auto"/>
              <w:jc w:val="center"/>
              <w:rPr>
                <w:i/>
                <w:iCs/>
                <w:szCs w:val="22"/>
                <w:lang w:eastAsia="en-GB"/>
              </w:rPr>
            </w:pPr>
          </w:p>
        </w:tc>
      </w:tr>
      <w:tr w:rsidR="00082B36" w:rsidRPr="00891DDB" w14:paraId="083D8D6A" w14:textId="77777777" w:rsidTr="00397EBC">
        <w:trPr>
          <w:cantSplit/>
          <w:trHeight w:val="20"/>
        </w:trPr>
        <w:tc>
          <w:tcPr>
            <w:tcW w:w="6030" w:type="dxa"/>
            <w:vAlign w:val="center"/>
          </w:tcPr>
          <w:p w14:paraId="79FFB67B" w14:textId="77777777" w:rsidR="00082B36" w:rsidRPr="00891DDB" w:rsidRDefault="00082B36" w:rsidP="00082B36">
            <w:pPr>
              <w:ind w:left="175" w:hanging="162"/>
              <w:rPr>
                <w:rFonts w:ascii="Times New Roman" w:hAnsi="Times New Roman" w:cs="Times New Roman"/>
                <w:sz w:val="22"/>
                <w:szCs w:val="22"/>
                <w:lang w:eastAsia="en-GB"/>
              </w:rPr>
            </w:pPr>
            <w:r w:rsidRPr="00891DDB">
              <w:rPr>
                <w:rFonts w:ascii="Times New Roman" w:hAnsi="Times New Roman" w:cs="Times New Roman"/>
                <w:sz w:val="22"/>
                <w:szCs w:val="22"/>
                <w:lang w:eastAsia="en-GB"/>
              </w:rPr>
              <w:t>Increase in property, plant and equipment</w:t>
            </w:r>
          </w:p>
        </w:tc>
        <w:tc>
          <w:tcPr>
            <w:tcW w:w="1260" w:type="dxa"/>
            <w:vAlign w:val="bottom"/>
          </w:tcPr>
          <w:p w14:paraId="62087AE7" w14:textId="77777777" w:rsidR="00082B36" w:rsidRPr="00891DDB" w:rsidRDefault="00082B36" w:rsidP="00082B36">
            <w:pPr>
              <w:pStyle w:val="acctfourfigures"/>
              <w:tabs>
                <w:tab w:val="clear" w:pos="765"/>
                <w:tab w:val="decimal" w:pos="731"/>
                <w:tab w:val="decimal" w:pos="1642"/>
              </w:tabs>
              <w:spacing w:line="240" w:lineRule="auto"/>
              <w:ind w:right="91"/>
              <w:jc w:val="right"/>
              <w:rPr>
                <w:szCs w:val="22"/>
                <w:lang w:eastAsia="en-GB"/>
              </w:rPr>
            </w:pPr>
            <w:r w:rsidRPr="00891DDB">
              <w:rPr>
                <w:szCs w:val="22"/>
                <w:lang w:eastAsia="en-GB"/>
              </w:rPr>
              <w:t>5.44</w:t>
            </w:r>
          </w:p>
        </w:tc>
        <w:tc>
          <w:tcPr>
            <w:tcW w:w="180" w:type="dxa"/>
          </w:tcPr>
          <w:p w14:paraId="7A5FD13F" w14:textId="77777777" w:rsidR="00082B36" w:rsidRPr="00891DDB" w:rsidRDefault="00082B36" w:rsidP="00082B36">
            <w:pPr>
              <w:pStyle w:val="acctfourfigures"/>
              <w:spacing w:line="240" w:lineRule="auto"/>
              <w:rPr>
                <w:szCs w:val="22"/>
                <w:lang w:eastAsia="en-GB"/>
              </w:rPr>
            </w:pPr>
          </w:p>
        </w:tc>
        <w:tc>
          <w:tcPr>
            <w:tcW w:w="1260" w:type="dxa"/>
            <w:vAlign w:val="bottom"/>
          </w:tcPr>
          <w:p w14:paraId="48EB5C37" w14:textId="77777777" w:rsidR="00082B36" w:rsidRPr="00891DDB" w:rsidRDefault="00082B36" w:rsidP="00082B36">
            <w:pPr>
              <w:pStyle w:val="acctfourfigures"/>
              <w:tabs>
                <w:tab w:val="clear" w:pos="765"/>
                <w:tab w:val="decimal" w:pos="731"/>
                <w:tab w:val="decimal" w:pos="1642"/>
              </w:tabs>
              <w:spacing w:line="240" w:lineRule="auto"/>
              <w:ind w:right="91"/>
              <w:jc w:val="right"/>
              <w:rPr>
                <w:szCs w:val="22"/>
                <w:lang w:eastAsia="en-GB"/>
              </w:rPr>
            </w:pPr>
            <w:r w:rsidRPr="00891DDB">
              <w:rPr>
                <w:szCs w:val="22"/>
                <w:lang w:eastAsia="en-GB"/>
              </w:rPr>
              <w:t>5.44</w:t>
            </w:r>
          </w:p>
        </w:tc>
      </w:tr>
      <w:tr w:rsidR="0016378B" w:rsidRPr="00891DDB" w14:paraId="48FAAA71" w14:textId="77777777" w:rsidTr="007576B7">
        <w:trPr>
          <w:cantSplit/>
          <w:trHeight w:val="20"/>
        </w:trPr>
        <w:tc>
          <w:tcPr>
            <w:tcW w:w="6030" w:type="dxa"/>
            <w:hideMark/>
          </w:tcPr>
          <w:p w14:paraId="3C66D068" w14:textId="77777777" w:rsidR="0016378B" w:rsidRPr="00891DDB" w:rsidRDefault="0016378B" w:rsidP="0016378B">
            <w:pPr>
              <w:ind w:left="175" w:hanging="162"/>
              <w:rPr>
                <w:rFonts w:ascii="Times New Roman" w:hAnsi="Times New Roman" w:cs="Times New Roman"/>
                <w:i/>
                <w:iCs/>
                <w:color w:val="0000FF"/>
                <w:sz w:val="22"/>
                <w:szCs w:val="22"/>
                <w:shd w:val="clear" w:color="auto" w:fill="D9D9D9"/>
                <w:lang w:eastAsia="en-GB"/>
              </w:rPr>
            </w:pPr>
            <w:r w:rsidRPr="00891DDB">
              <w:rPr>
                <w:rFonts w:ascii="Times New Roman" w:hAnsi="Times New Roman" w:cs="Times New Roman"/>
                <w:sz w:val="22"/>
                <w:szCs w:val="22"/>
                <w:lang w:eastAsia="en-GB"/>
              </w:rPr>
              <w:t>Increase in lease liabilities</w:t>
            </w:r>
          </w:p>
        </w:tc>
        <w:tc>
          <w:tcPr>
            <w:tcW w:w="1260" w:type="dxa"/>
            <w:vAlign w:val="bottom"/>
            <w:hideMark/>
          </w:tcPr>
          <w:p w14:paraId="4F5608C3" w14:textId="77777777" w:rsidR="0016378B" w:rsidRPr="00891DDB" w:rsidRDefault="005E1FF5" w:rsidP="0016378B">
            <w:pPr>
              <w:pStyle w:val="acctfourfigures"/>
              <w:tabs>
                <w:tab w:val="clear" w:pos="765"/>
                <w:tab w:val="decimal" w:pos="731"/>
                <w:tab w:val="decimal" w:pos="1642"/>
              </w:tabs>
              <w:spacing w:line="240" w:lineRule="auto"/>
              <w:ind w:right="91"/>
              <w:jc w:val="right"/>
              <w:rPr>
                <w:szCs w:val="22"/>
                <w:lang w:eastAsia="en-GB"/>
              </w:rPr>
            </w:pPr>
            <w:r w:rsidRPr="00891DDB">
              <w:rPr>
                <w:szCs w:val="22"/>
                <w:lang w:eastAsia="en-GB"/>
              </w:rPr>
              <w:t>5.44</w:t>
            </w:r>
          </w:p>
        </w:tc>
        <w:tc>
          <w:tcPr>
            <w:tcW w:w="180" w:type="dxa"/>
          </w:tcPr>
          <w:p w14:paraId="329AF8A8" w14:textId="77777777" w:rsidR="0016378B" w:rsidRPr="00891DDB" w:rsidRDefault="0016378B" w:rsidP="0016378B">
            <w:pPr>
              <w:pStyle w:val="acctfourfigures"/>
              <w:spacing w:line="240" w:lineRule="auto"/>
              <w:rPr>
                <w:szCs w:val="22"/>
                <w:lang w:eastAsia="en-GB"/>
              </w:rPr>
            </w:pPr>
          </w:p>
        </w:tc>
        <w:tc>
          <w:tcPr>
            <w:tcW w:w="1260" w:type="dxa"/>
            <w:vAlign w:val="bottom"/>
            <w:hideMark/>
          </w:tcPr>
          <w:p w14:paraId="7E421A5F" w14:textId="77777777" w:rsidR="0016378B" w:rsidRPr="00891DDB" w:rsidRDefault="005E1FF5" w:rsidP="0016378B">
            <w:pPr>
              <w:pStyle w:val="acctfourfigures"/>
              <w:tabs>
                <w:tab w:val="clear" w:pos="765"/>
                <w:tab w:val="decimal" w:pos="731"/>
                <w:tab w:val="decimal" w:pos="1642"/>
              </w:tabs>
              <w:spacing w:line="240" w:lineRule="auto"/>
              <w:ind w:right="91"/>
              <w:jc w:val="right"/>
              <w:rPr>
                <w:szCs w:val="22"/>
                <w:lang w:eastAsia="en-GB"/>
              </w:rPr>
            </w:pPr>
            <w:r w:rsidRPr="00891DDB">
              <w:rPr>
                <w:szCs w:val="22"/>
                <w:lang w:eastAsia="en-GB"/>
              </w:rPr>
              <w:t>5.44</w:t>
            </w:r>
          </w:p>
        </w:tc>
      </w:tr>
    </w:tbl>
    <w:p w14:paraId="53699BAC" w14:textId="77777777" w:rsidR="00FB4F74" w:rsidRPr="007A0BAF" w:rsidRDefault="00FB4F74" w:rsidP="00FB4F74">
      <w:pPr>
        <w:pStyle w:val="BodyText"/>
        <w:suppressAutoHyphens w:val="0"/>
        <w:ind w:left="1080"/>
        <w:jc w:val="both"/>
        <w:rPr>
          <w:rFonts w:cs="Times New Roman"/>
          <w:b/>
          <w:bCs/>
          <w:sz w:val="14"/>
          <w:szCs w:val="14"/>
        </w:rPr>
      </w:pPr>
    </w:p>
    <w:tbl>
      <w:tblPr>
        <w:tblW w:w="8730" w:type="dxa"/>
        <w:tblInd w:w="810" w:type="dxa"/>
        <w:tblLayout w:type="fixed"/>
        <w:tblCellMar>
          <w:left w:w="79" w:type="dxa"/>
          <w:right w:w="79" w:type="dxa"/>
        </w:tblCellMar>
        <w:tblLook w:val="04A0" w:firstRow="1" w:lastRow="0" w:firstColumn="1" w:lastColumn="0" w:noHBand="0" w:noVBand="1"/>
      </w:tblPr>
      <w:tblGrid>
        <w:gridCol w:w="6032"/>
        <w:gridCol w:w="1259"/>
        <w:gridCol w:w="180"/>
        <w:gridCol w:w="1253"/>
        <w:gridCol w:w="6"/>
      </w:tblGrid>
      <w:tr w:rsidR="007576B7" w:rsidRPr="00E40E1B" w14:paraId="3C838533" w14:textId="77777777" w:rsidTr="009A25D2">
        <w:trPr>
          <w:cantSplit/>
          <w:tblHeader/>
        </w:trPr>
        <w:tc>
          <w:tcPr>
            <w:tcW w:w="6032" w:type="dxa"/>
            <w:vAlign w:val="bottom"/>
          </w:tcPr>
          <w:p w14:paraId="15860189" w14:textId="77777777" w:rsidR="007576B7" w:rsidRPr="00E40E1B" w:rsidRDefault="007576B7" w:rsidP="00891DDB">
            <w:pPr>
              <w:pStyle w:val="acctfourfigures"/>
              <w:pageBreakBefore/>
              <w:tabs>
                <w:tab w:val="left" w:pos="720"/>
              </w:tabs>
              <w:spacing w:line="240" w:lineRule="auto"/>
              <w:rPr>
                <w:b/>
                <w:i/>
                <w:iCs/>
                <w:szCs w:val="22"/>
                <w:lang w:eastAsia="en-GB"/>
              </w:rPr>
            </w:pPr>
          </w:p>
        </w:tc>
        <w:tc>
          <w:tcPr>
            <w:tcW w:w="1259" w:type="dxa"/>
            <w:vAlign w:val="bottom"/>
          </w:tcPr>
          <w:p w14:paraId="50F59566" w14:textId="77777777" w:rsidR="007576B7" w:rsidRPr="00E40E1B" w:rsidRDefault="007576B7" w:rsidP="007576B7">
            <w:pPr>
              <w:pStyle w:val="acctmergecolhdg"/>
              <w:spacing w:line="240" w:lineRule="auto"/>
              <w:ind w:left="-75" w:right="-79"/>
              <w:rPr>
                <w:szCs w:val="22"/>
                <w:lang w:eastAsia="en-GB" w:bidi="th-TH"/>
              </w:rPr>
            </w:pPr>
            <w:r w:rsidRPr="00E40E1B">
              <w:rPr>
                <w:szCs w:val="22"/>
                <w:lang w:eastAsia="en-GB" w:bidi="th-TH"/>
              </w:rPr>
              <w:t>Consolidated</w:t>
            </w:r>
          </w:p>
        </w:tc>
        <w:tc>
          <w:tcPr>
            <w:tcW w:w="180" w:type="dxa"/>
            <w:vAlign w:val="bottom"/>
          </w:tcPr>
          <w:p w14:paraId="78713F78" w14:textId="77777777" w:rsidR="007576B7" w:rsidRPr="00E40E1B" w:rsidRDefault="007576B7" w:rsidP="007576B7">
            <w:pPr>
              <w:pStyle w:val="acctmergecolhdg"/>
              <w:spacing w:line="240" w:lineRule="auto"/>
              <w:rPr>
                <w:szCs w:val="22"/>
                <w:lang w:eastAsia="en-GB"/>
              </w:rPr>
            </w:pPr>
          </w:p>
        </w:tc>
        <w:tc>
          <w:tcPr>
            <w:tcW w:w="1259" w:type="dxa"/>
            <w:gridSpan w:val="2"/>
            <w:vAlign w:val="bottom"/>
          </w:tcPr>
          <w:p w14:paraId="2B9CE17F" w14:textId="77777777" w:rsidR="007576B7" w:rsidRPr="00E40E1B" w:rsidRDefault="007576B7" w:rsidP="007576B7">
            <w:pPr>
              <w:pStyle w:val="acctmergecolhdg"/>
              <w:spacing w:line="240" w:lineRule="auto"/>
              <w:ind w:left="-85" w:right="-79"/>
              <w:rPr>
                <w:szCs w:val="22"/>
                <w:lang w:eastAsia="en-GB"/>
              </w:rPr>
            </w:pPr>
            <w:r w:rsidRPr="00E40E1B">
              <w:rPr>
                <w:szCs w:val="22"/>
                <w:lang w:eastAsia="en-GB"/>
              </w:rPr>
              <w:t>Separate</w:t>
            </w:r>
          </w:p>
        </w:tc>
      </w:tr>
      <w:tr w:rsidR="007576B7" w:rsidRPr="00E40E1B" w14:paraId="4A77D2A2" w14:textId="77777777" w:rsidTr="009A25D2">
        <w:trPr>
          <w:cantSplit/>
          <w:tblHeader/>
        </w:trPr>
        <w:tc>
          <w:tcPr>
            <w:tcW w:w="6032" w:type="dxa"/>
            <w:vAlign w:val="bottom"/>
          </w:tcPr>
          <w:p w14:paraId="1C99DAFC" w14:textId="77777777" w:rsidR="007576B7" w:rsidRPr="00E40E1B" w:rsidRDefault="007576B7" w:rsidP="007576B7">
            <w:pPr>
              <w:pStyle w:val="acctfourfigures"/>
              <w:tabs>
                <w:tab w:val="left" w:pos="720"/>
              </w:tabs>
              <w:spacing w:line="240" w:lineRule="auto"/>
              <w:rPr>
                <w:b/>
                <w:i/>
                <w:iCs/>
                <w:szCs w:val="22"/>
                <w:lang w:eastAsia="en-GB"/>
              </w:rPr>
            </w:pPr>
          </w:p>
        </w:tc>
        <w:tc>
          <w:tcPr>
            <w:tcW w:w="1259" w:type="dxa"/>
            <w:vAlign w:val="bottom"/>
          </w:tcPr>
          <w:p w14:paraId="5572A6C6" w14:textId="77777777" w:rsidR="007576B7" w:rsidRPr="00E40E1B" w:rsidRDefault="007576B7" w:rsidP="007576B7">
            <w:pPr>
              <w:pStyle w:val="acctmergecolhdg"/>
              <w:spacing w:line="240" w:lineRule="auto"/>
              <w:ind w:left="-75" w:right="-79"/>
              <w:rPr>
                <w:szCs w:val="22"/>
                <w:lang w:eastAsia="en-GB" w:bidi="th-TH"/>
              </w:rPr>
            </w:pPr>
            <w:r w:rsidRPr="00E40E1B">
              <w:rPr>
                <w:szCs w:val="22"/>
                <w:lang w:eastAsia="en-GB" w:bidi="th-TH"/>
              </w:rPr>
              <w:t>financial</w:t>
            </w:r>
          </w:p>
        </w:tc>
        <w:tc>
          <w:tcPr>
            <w:tcW w:w="180" w:type="dxa"/>
            <w:vAlign w:val="bottom"/>
          </w:tcPr>
          <w:p w14:paraId="2A74E0BC" w14:textId="77777777" w:rsidR="007576B7" w:rsidRPr="00E40E1B" w:rsidRDefault="007576B7" w:rsidP="007576B7">
            <w:pPr>
              <w:pStyle w:val="acctmergecolhdg"/>
              <w:spacing w:line="240" w:lineRule="auto"/>
              <w:rPr>
                <w:szCs w:val="22"/>
                <w:lang w:eastAsia="en-GB"/>
              </w:rPr>
            </w:pPr>
          </w:p>
        </w:tc>
        <w:tc>
          <w:tcPr>
            <w:tcW w:w="1259" w:type="dxa"/>
            <w:gridSpan w:val="2"/>
            <w:vAlign w:val="bottom"/>
          </w:tcPr>
          <w:p w14:paraId="60DE47DD" w14:textId="77777777" w:rsidR="007576B7" w:rsidRPr="00E40E1B" w:rsidRDefault="007576B7" w:rsidP="007576B7">
            <w:pPr>
              <w:pStyle w:val="acctmergecolhdg"/>
              <w:spacing w:line="240" w:lineRule="auto"/>
              <w:ind w:left="-85" w:right="-79"/>
              <w:rPr>
                <w:szCs w:val="22"/>
                <w:lang w:eastAsia="en-GB"/>
              </w:rPr>
            </w:pPr>
            <w:r w:rsidRPr="00E40E1B">
              <w:rPr>
                <w:szCs w:val="22"/>
                <w:lang w:eastAsia="en-GB"/>
              </w:rPr>
              <w:t>financial</w:t>
            </w:r>
          </w:p>
        </w:tc>
      </w:tr>
      <w:tr w:rsidR="007576B7" w:rsidRPr="00E40E1B" w14:paraId="0BF73344" w14:textId="77777777" w:rsidTr="009A25D2">
        <w:trPr>
          <w:cantSplit/>
          <w:tblHeader/>
        </w:trPr>
        <w:tc>
          <w:tcPr>
            <w:tcW w:w="6032" w:type="dxa"/>
            <w:vAlign w:val="bottom"/>
            <w:hideMark/>
          </w:tcPr>
          <w:p w14:paraId="71D87986" w14:textId="77777777" w:rsidR="007576B7" w:rsidRPr="00E40E1B" w:rsidRDefault="007576B7" w:rsidP="007576B7">
            <w:pPr>
              <w:pStyle w:val="acctfourfigures"/>
              <w:tabs>
                <w:tab w:val="left" w:pos="720"/>
              </w:tabs>
              <w:spacing w:line="240" w:lineRule="auto"/>
              <w:rPr>
                <w:b/>
                <w:bCs/>
                <w:i/>
                <w:iCs/>
                <w:color w:val="0000FF"/>
                <w:szCs w:val="22"/>
                <w:lang w:eastAsia="en-GB"/>
              </w:rPr>
            </w:pPr>
            <w:r w:rsidRPr="00E40E1B">
              <w:rPr>
                <w:b/>
                <w:i/>
                <w:iCs/>
                <w:szCs w:val="22"/>
                <w:lang w:eastAsia="en-GB"/>
              </w:rPr>
              <w:t>Measurement of lease liability</w:t>
            </w:r>
            <w:r w:rsidRPr="00E40E1B">
              <w:rPr>
                <w:b/>
                <w:color w:val="0000FF"/>
                <w:szCs w:val="22"/>
                <w:lang w:eastAsia="en-GB"/>
              </w:rPr>
              <w:t xml:space="preserve"> </w:t>
            </w:r>
          </w:p>
        </w:tc>
        <w:tc>
          <w:tcPr>
            <w:tcW w:w="1259" w:type="dxa"/>
            <w:vAlign w:val="bottom"/>
            <w:hideMark/>
          </w:tcPr>
          <w:p w14:paraId="18BB005E" w14:textId="77777777" w:rsidR="007576B7" w:rsidRPr="00E40E1B" w:rsidRDefault="007576B7" w:rsidP="007576B7">
            <w:pPr>
              <w:pStyle w:val="acctmergecolhdg"/>
              <w:spacing w:line="240" w:lineRule="auto"/>
              <w:ind w:left="-75" w:right="-79"/>
              <w:rPr>
                <w:szCs w:val="22"/>
                <w:cs/>
                <w:lang w:eastAsia="en-GB"/>
              </w:rPr>
            </w:pPr>
            <w:r w:rsidRPr="00E40E1B">
              <w:rPr>
                <w:szCs w:val="22"/>
                <w:lang w:eastAsia="en-GB" w:bidi="th-TH"/>
              </w:rPr>
              <w:t>statements</w:t>
            </w:r>
          </w:p>
        </w:tc>
        <w:tc>
          <w:tcPr>
            <w:tcW w:w="180" w:type="dxa"/>
            <w:vAlign w:val="bottom"/>
          </w:tcPr>
          <w:p w14:paraId="5909E532" w14:textId="77777777" w:rsidR="007576B7" w:rsidRPr="00E40E1B" w:rsidRDefault="007576B7" w:rsidP="007576B7">
            <w:pPr>
              <w:pStyle w:val="acctmergecolhdg"/>
              <w:spacing w:line="240" w:lineRule="auto"/>
              <w:rPr>
                <w:szCs w:val="22"/>
                <w:lang w:eastAsia="en-GB"/>
              </w:rPr>
            </w:pPr>
          </w:p>
        </w:tc>
        <w:tc>
          <w:tcPr>
            <w:tcW w:w="1259" w:type="dxa"/>
            <w:gridSpan w:val="2"/>
            <w:vAlign w:val="bottom"/>
            <w:hideMark/>
          </w:tcPr>
          <w:p w14:paraId="6BAAA134" w14:textId="77777777" w:rsidR="007576B7" w:rsidRPr="00E40E1B" w:rsidRDefault="007576B7" w:rsidP="007576B7">
            <w:pPr>
              <w:pStyle w:val="acctmergecolhdg"/>
              <w:spacing w:line="240" w:lineRule="auto"/>
              <w:ind w:left="-85" w:right="-79"/>
              <w:rPr>
                <w:szCs w:val="22"/>
                <w:lang w:eastAsia="en-GB"/>
              </w:rPr>
            </w:pPr>
            <w:r w:rsidRPr="00E40E1B">
              <w:rPr>
                <w:szCs w:val="22"/>
                <w:lang w:eastAsia="en-GB"/>
              </w:rPr>
              <w:t>statements</w:t>
            </w:r>
          </w:p>
        </w:tc>
      </w:tr>
      <w:tr w:rsidR="00436862" w:rsidRPr="00E40E1B" w14:paraId="2783B598" w14:textId="77777777" w:rsidTr="00043EBE">
        <w:trPr>
          <w:cantSplit/>
        </w:trPr>
        <w:tc>
          <w:tcPr>
            <w:tcW w:w="6032" w:type="dxa"/>
          </w:tcPr>
          <w:p w14:paraId="2576766C" w14:textId="77777777" w:rsidR="00436862" w:rsidRPr="00E40E1B" w:rsidRDefault="00436862" w:rsidP="00436862">
            <w:pPr>
              <w:rPr>
                <w:rFonts w:ascii="Times New Roman" w:hAnsi="Times New Roman" w:cs="Times New Roman"/>
                <w:b/>
                <w:bCs/>
                <w:i/>
                <w:iCs/>
                <w:sz w:val="22"/>
                <w:szCs w:val="22"/>
                <w:lang w:eastAsia="en-GB"/>
              </w:rPr>
            </w:pPr>
          </w:p>
        </w:tc>
        <w:tc>
          <w:tcPr>
            <w:tcW w:w="2698" w:type="dxa"/>
            <w:gridSpan w:val="4"/>
            <w:vAlign w:val="center"/>
            <w:hideMark/>
          </w:tcPr>
          <w:p w14:paraId="4CA9C1FC" w14:textId="77777777" w:rsidR="00436862" w:rsidRPr="00E40E1B" w:rsidRDefault="00436862" w:rsidP="00436862">
            <w:pPr>
              <w:pStyle w:val="acctfourfigures"/>
              <w:spacing w:line="240" w:lineRule="auto"/>
              <w:jc w:val="center"/>
              <w:rPr>
                <w:i/>
                <w:iCs/>
                <w:szCs w:val="22"/>
                <w:lang w:eastAsia="en-GB"/>
              </w:rPr>
            </w:pPr>
            <w:r w:rsidRPr="00E40E1B">
              <w:rPr>
                <w:i/>
                <w:iCs/>
                <w:szCs w:val="22"/>
                <w:lang w:eastAsia="en-GB"/>
              </w:rPr>
              <w:t>(in million Baht)</w:t>
            </w:r>
          </w:p>
        </w:tc>
      </w:tr>
      <w:tr w:rsidR="009A25D2" w:rsidRPr="00E40E1B" w14:paraId="6B5B9914" w14:textId="77777777" w:rsidTr="009A25D2">
        <w:trPr>
          <w:gridAfter w:val="1"/>
          <w:wAfter w:w="6" w:type="dxa"/>
          <w:cantSplit/>
          <w:trHeight w:val="191"/>
        </w:trPr>
        <w:tc>
          <w:tcPr>
            <w:tcW w:w="6032" w:type="dxa"/>
            <w:hideMark/>
          </w:tcPr>
          <w:p w14:paraId="02DA41EB" w14:textId="77777777" w:rsidR="009A25D2" w:rsidRPr="00E40E1B" w:rsidRDefault="009A25D2" w:rsidP="009A25D2">
            <w:pPr>
              <w:ind w:left="175" w:hanging="175"/>
              <w:rPr>
                <w:rFonts w:ascii="Times New Roman" w:hAnsi="Times New Roman" w:cs="Times New Roman"/>
                <w:sz w:val="22"/>
                <w:szCs w:val="22"/>
                <w:lang w:eastAsia="en-GB"/>
              </w:rPr>
            </w:pPr>
            <w:r w:rsidRPr="00E40E1B">
              <w:rPr>
                <w:rFonts w:ascii="Times New Roman" w:hAnsi="Times New Roman" w:cs="Times New Roman"/>
                <w:sz w:val="22"/>
                <w:szCs w:val="22"/>
                <w:lang w:eastAsia="en-GB"/>
              </w:rPr>
              <w:t>Operating lease commitment as disclosed at 31 December 2019</w:t>
            </w:r>
          </w:p>
        </w:tc>
        <w:tc>
          <w:tcPr>
            <w:tcW w:w="1259" w:type="dxa"/>
            <w:vAlign w:val="bottom"/>
            <w:hideMark/>
          </w:tcPr>
          <w:p w14:paraId="0A1F829B" w14:textId="77777777" w:rsidR="009A25D2" w:rsidRPr="00E40E1B" w:rsidRDefault="00A92167" w:rsidP="009A25D2">
            <w:pPr>
              <w:pStyle w:val="acctfourfigures"/>
              <w:tabs>
                <w:tab w:val="clear" w:pos="765"/>
                <w:tab w:val="decimal" w:pos="731"/>
                <w:tab w:val="decimal" w:pos="1642"/>
              </w:tabs>
              <w:spacing w:line="240" w:lineRule="auto"/>
              <w:ind w:right="69"/>
              <w:jc w:val="right"/>
              <w:rPr>
                <w:szCs w:val="22"/>
                <w:cs/>
                <w:lang w:val="en-US" w:bidi="th-TH"/>
              </w:rPr>
            </w:pPr>
            <w:r w:rsidRPr="00E40E1B">
              <w:rPr>
                <w:szCs w:val="22"/>
                <w:lang w:val="en-US" w:bidi="th-TH"/>
              </w:rPr>
              <w:t>30.40</w:t>
            </w:r>
          </w:p>
        </w:tc>
        <w:tc>
          <w:tcPr>
            <w:tcW w:w="180" w:type="dxa"/>
            <w:vAlign w:val="bottom"/>
          </w:tcPr>
          <w:p w14:paraId="75E22A8E" w14:textId="77777777" w:rsidR="009A25D2" w:rsidRPr="00E40E1B" w:rsidRDefault="009A25D2" w:rsidP="009A25D2">
            <w:pPr>
              <w:pStyle w:val="acctfourfigures"/>
              <w:spacing w:line="240" w:lineRule="auto"/>
              <w:jc w:val="right"/>
              <w:rPr>
                <w:szCs w:val="22"/>
                <w:cs/>
              </w:rPr>
            </w:pPr>
          </w:p>
        </w:tc>
        <w:tc>
          <w:tcPr>
            <w:tcW w:w="1253" w:type="dxa"/>
            <w:vAlign w:val="bottom"/>
            <w:hideMark/>
          </w:tcPr>
          <w:p w14:paraId="00878DE7" w14:textId="77777777" w:rsidR="009A25D2" w:rsidRPr="00E40E1B" w:rsidRDefault="00A92167" w:rsidP="009A25D2">
            <w:pPr>
              <w:pStyle w:val="acctfourfigures"/>
              <w:tabs>
                <w:tab w:val="clear" w:pos="765"/>
                <w:tab w:val="decimal" w:pos="731"/>
                <w:tab w:val="decimal" w:pos="1642"/>
              </w:tabs>
              <w:spacing w:line="240" w:lineRule="auto"/>
              <w:ind w:right="69"/>
              <w:jc w:val="right"/>
              <w:rPr>
                <w:szCs w:val="22"/>
                <w:lang w:bidi="th-TH"/>
              </w:rPr>
            </w:pPr>
            <w:r w:rsidRPr="00E40E1B">
              <w:rPr>
                <w:szCs w:val="22"/>
                <w:lang w:val="en-US" w:bidi="th-TH"/>
              </w:rPr>
              <w:t>30.40</w:t>
            </w:r>
          </w:p>
        </w:tc>
      </w:tr>
      <w:tr w:rsidR="0016378B" w:rsidRPr="00E40E1B" w14:paraId="1A96B966" w14:textId="77777777" w:rsidTr="009A25D2">
        <w:trPr>
          <w:gridAfter w:val="1"/>
          <w:wAfter w:w="6" w:type="dxa"/>
          <w:cantSplit/>
        </w:trPr>
        <w:tc>
          <w:tcPr>
            <w:tcW w:w="6032" w:type="dxa"/>
            <w:hideMark/>
          </w:tcPr>
          <w:p w14:paraId="340C7D05" w14:textId="77777777" w:rsidR="0016378B" w:rsidRPr="00E40E1B" w:rsidRDefault="0016378B" w:rsidP="0016378B">
            <w:pPr>
              <w:rPr>
                <w:rFonts w:ascii="Times New Roman" w:hAnsi="Times New Roman" w:cs="Times New Roman"/>
                <w:sz w:val="22"/>
                <w:szCs w:val="22"/>
                <w:lang w:eastAsia="en-GB"/>
              </w:rPr>
            </w:pPr>
            <w:r w:rsidRPr="00E40E1B">
              <w:rPr>
                <w:rFonts w:ascii="Times New Roman" w:hAnsi="Times New Roman" w:cs="Times New Roman"/>
                <w:sz w:val="22"/>
                <w:szCs w:val="22"/>
                <w:lang w:eastAsia="en-GB"/>
              </w:rPr>
              <w:t>Recognition exemption for short-term leases</w:t>
            </w:r>
          </w:p>
        </w:tc>
        <w:tc>
          <w:tcPr>
            <w:tcW w:w="1259" w:type="dxa"/>
            <w:hideMark/>
          </w:tcPr>
          <w:p w14:paraId="5E24E548" w14:textId="77777777" w:rsidR="0016378B" w:rsidRPr="00E40E1B" w:rsidRDefault="0016378B" w:rsidP="0016378B">
            <w:pPr>
              <w:pStyle w:val="acctfourfigures"/>
              <w:tabs>
                <w:tab w:val="clear" w:pos="765"/>
                <w:tab w:val="decimal" w:pos="731"/>
                <w:tab w:val="decimal" w:pos="1642"/>
              </w:tabs>
              <w:spacing w:line="240" w:lineRule="auto"/>
              <w:ind w:right="11"/>
              <w:jc w:val="right"/>
              <w:rPr>
                <w:szCs w:val="22"/>
                <w:cs/>
                <w:lang w:bidi="th-TH"/>
              </w:rPr>
            </w:pPr>
            <w:r w:rsidRPr="00E40E1B">
              <w:rPr>
                <w:szCs w:val="22"/>
                <w:cs/>
                <w:lang w:bidi="th-TH"/>
              </w:rPr>
              <w:t>(13</w:t>
            </w:r>
            <w:r w:rsidRPr="00E40E1B">
              <w:rPr>
                <w:szCs w:val="22"/>
                <w:lang w:bidi="th-TH"/>
              </w:rPr>
              <w:t>.99</w:t>
            </w:r>
            <w:r w:rsidRPr="00E40E1B">
              <w:rPr>
                <w:szCs w:val="22"/>
                <w:cs/>
                <w:lang w:bidi="th-TH"/>
              </w:rPr>
              <w:t>)</w:t>
            </w:r>
          </w:p>
        </w:tc>
        <w:tc>
          <w:tcPr>
            <w:tcW w:w="180" w:type="dxa"/>
          </w:tcPr>
          <w:p w14:paraId="487CEB66" w14:textId="77777777" w:rsidR="0016378B" w:rsidRPr="00E40E1B" w:rsidRDefault="0016378B" w:rsidP="0016378B">
            <w:pPr>
              <w:pStyle w:val="acctfourfigures"/>
              <w:spacing w:line="240" w:lineRule="auto"/>
              <w:rPr>
                <w:szCs w:val="22"/>
              </w:rPr>
            </w:pPr>
          </w:p>
        </w:tc>
        <w:tc>
          <w:tcPr>
            <w:tcW w:w="1253" w:type="dxa"/>
            <w:hideMark/>
          </w:tcPr>
          <w:p w14:paraId="7B5F85A3" w14:textId="77777777" w:rsidR="0016378B" w:rsidRPr="00E40E1B" w:rsidRDefault="0016378B" w:rsidP="0016378B">
            <w:pPr>
              <w:pStyle w:val="acctfourfigures"/>
              <w:tabs>
                <w:tab w:val="clear" w:pos="765"/>
                <w:tab w:val="decimal" w:pos="731"/>
                <w:tab w:val="decimal" w:pos="1642"/>
              </w:tabs>
              <w:spacing w:line="240" w:lineRule="auto"/>
              <w:ind w:right="11"/>
              <w:jc w:val="right"/>
              <w:rPr>
                <w:szCs w:val="22"/>
                <w:cs/>
                <w:lang w:bidi="th-TH"/>
              </w:rPr>
            </w:pPr>
            <w:r w:rsidRPr="00E40E1B">
              <w:rPr>
                <w:szCs w:val="22"/>
                <w:cs/>
                <w:lang w:bidi="th-TH"/>
              </w:rPr>
              <w:t>(13</w:t>
            </w:r>
            <w:r w:rsidRPr="00E40E1B">
              <w:rPr>
                <w:szCs w:val="22"/>
                <w:lang w:bidi="th-TH"/>
              </w:rPr>
              <w:t>.99</w:t>
            </w:r>
            <w:r w:rsidRPr="00E40E1B">
              <w:rPr>
                <w:szCs w:val="22"/>
                <w:cs/>
                <w:lang w:bidi="th-TH"/>
              </w:rPr>
              <w:t>)</w:t>
            </w:r>
          </w:p>
        </w:tc>
      </w:tr>
      <w:tr w:rsidR="0016378B" w:rsidRPr="00E40E1B" w14:paraId="53B74F55" w14:textId="77777777" w:rsidTr="009A25D2">
        <w:trPr>
          <w:gridAfter w:val="1"/>
          <w:wAfter w:w="6" w:type="dxa"/>
          <w:cantSplit/>
        </w:trPr>
        <w:tc>
          <w:tcPr>
            <w:tcW w:w="6032" w:type="dxa"/>
            <w:hideMark/>
          </w:tcPr>
          <w:p w14:paraId="23534936" w14:textId="77777777" w:rsidR="0016378B" w:rsidRPr="00E40E1B" w:rsidRDefault="0016378B" w:rsidP="0016378B">
            <w:pPr>
              <w:rPr>
                <w:rFonts w:ascii="Times New Roman" w:hAnsi="Times New Roman" w:cs="Times New Roman"/>
                <w:sz w:val="22"/>
                <w:szCs w:val="22"/>
                <w:lang w:eastAsia="en-GB"/>
              </w:rPr>
            </w:pPr>
            <w:r w:rsidRPr="00E40E1B">
              <w:rPr>
                <w:rFonts w:ascii="Times New Roman" w:hAnsi="Times New Roman" w:cs="Times New Roman"/>
                <w:sz w:val="22"/>
                <w:szCs w:val="22"/>
                <w:lang w:eastAsia="en-GB"/>
              </w:rPr>
              <w:t>Recognition exemption for leases of low-value assets</w:t>
            </w:r>
          </w:p>
        </w:tc>
        <w:tc>
          <w:tcPr>
            <w:tcW w:w="1259" w:type="dxa"/>
            <w:hideMark/>
          </w:tcPr>
          <w:p w14:paraId="4D2C5736" w14:textId="77777777" w:rsidR="0016378B" w:rsidRPr="00E40E1B" w:rsidRDefault="0016378B" w:rsidP="0016378B">
            <w:pPr>
              <w:pStyle w:val="acctfourfigures"/>
              <w:tabs>
                <w:tab w:val="clear" w:pos="765"/>
                <w:tab w:val="decimal" w:pos="731"/>
                <w:tab w:val="decimal" w:pos="1642"/>
              </w:tabs>
              <w:spacing w:line="240" w:lineRule="auto"/>
              <w:ind w:right="11"/>
              <w:jc w:val="right"/>
              <w:rPr>
                <w:szCs w:val="22"/>
                <w:lang w:bidi="th-TH"/>
              </w:rPr>
            </w:pPr>
            <w:r w:rsidRPr="00E40E1B">
              <w:rPr>
                <w:szCs w:val="22"/>
                <w:cs/>
                <w:lang w:bidi="th-TH"/>
              </w:rPr>
              <w:t>(</w:t>
            </w:r>
            <w:r w:rsidRPr="00E40E1B">
              <w:rPr>
                <w:szCs w:val="22"/>
                <w:lang w:bidi="th-TH"/>
              </w:rPr>
              <w:t>9.97</w:t>
            </w:r>
            <w:r w:rsidRPr="00E40E1B">
              <w:rPr>
                <w:szCs w:val="22"/>
                <w:cs/>
                <w:lang w:bidi="th-TH"/>
              </w:rPr>
              <w:t>)</w:t>
            </w:r>
          </w:p>
        </w:tc>
        <w:tc>
          <w:tcPr>
            <w:tcW w:w="180" w:type="dxa"/>
          </w:tcPr>
          <w:p w14:paraId="391A8E1B" w14:textId="77777777" w:rsidR="0016378B" w:rsidRPr="00E40E1B" w:rsidRDefault="0016378B" w:rsidP="0016378B">
            <w:pPr>
              <w:pStyle w:val="acctfourfigures"/>
              <w:spacing w:line="240" w:lineRule="auto"/>
              <w:rPr>
                <w:szCs w:val="22"/>
              </w:rPr>
            </w:pPr>
          </w:p>
        </w:tc>
        <w:tc>
          <w:tcPr>
            <w:tcW w:w="1253" w:type="dxa"/>
            <w:hideMark/>
          </w:tcPr>
          <w:p w14:paraId="4ACA7355" w14:textId="77777777" w:rsidR="0016378B" w:rsidRPr="00E40E1B" w:rsidRDefault="0016378B" w:rsidP="0016378B">
            <w:pPr>
              <w:pStyle w:val="acctfourfigures"/>
              <w:tabs>
                <w:tab w:val="clear" w:pos="765"/>
                <w:tab w:val="decimal" w:pos="731"/>
                <w:tab w:val="decimal" w:pos="1642"/>
              </w:tabs>
              <w:spacing w:line="240" w:lineRule="auto"/>
              <w:ind w:right="11"/>
              <w:jc w:val="right"/>
              <w:rPr>
                <w:szCs w:val="22"/>
                <w:lang w:bidi="th-TH"/>
              </w:rPr>
            </w:pPr>
            <w:r w:rsidRPr="00E40E1B">
              <w:rPr>
                <w:szCs w:val="22"/>
                <w:cs/>
                <w:lang w:bidi="th-TH"/>
              </w:rPr>
              <w:t>(</w:t>
            </w:r>
            <w:r w:rsidRPr="00E40E1B">
              <w:rPr>
                <w:szCs w:val="22"/>
                <w:lang w:bidi="th-TH"/>
              </w:rPr>
              <w:t>9.97</w:t>
            </w:r>
            <w:r w:rsidRPr="00E40E1B">
              <w:rPr>
                <w:szCs w:val="22"/>
                <w:cs/>
                <w:lang w:bidi="th-TH"/>
              </w:rPr>
              <w:t>)</w:t>
            </w:r>
          </w:p>
        </w:tc>
      </w:tr>
      <w:tr w:rsidR="0016378B" w:rsidRPr="00E40E1B" w14:paraId="254EAA50" w14:textId="77777777" w:rsidTr="00CF4554">
        <w:trPr>
          <w:gridAfter w:val="1"/>
          <w:wAfter w:w="6" w:type="dxa"/>
          <w:cantSplit/>
        </w:trPr>
        <w:tc>
          <w:tcPr>
            <w:tcW w:w="6032" w:type="dxa"/>
          </w:tcPr>
          <w:p w14:paraId="3A6B4659" w14:textId="77777777" w:rsidR="0016378B" w:rsidRPr="00E40E1B" w:rsidRDefault="0016378B" w:rsidP="0016378B">
            <w:pPr>
              <w:rPr>
                <w:rFonts w:ascii="Times New Roman" w:hAnsi="Times New Roman" w:cs="Times New Roman"/>
                <w:sz w:val="22"/>
                <w:szCs w:val="22"/>
                <w:highlight w:val="cyan"/>
                <w:lang w:eastAsia="en-GB"/>
              </w:rPr>
            </w:pPr>
          </w:p>
        </w:tc>
        <w:tc>
          <w:tcPr>
            <w:tcW w:w="1259" w:type="dxa"/>
            <w:tcBorders>
              <w:top w:val="single" w:sz="4" w:space="0" w:color="auto"/>
              <w:left w:val="nil"/>
              <w:bottom w:val="double" w:sz="4" w:space="0" w:color="auto"/>
              <w:right w:val="nil"/>
            </w:tcBorders>
            <w:vAlign w:val="bottom"/>
            <w:hideMark/>
          </w:tcPr>
          <w:p w14:paraId="40768F56" w14:textId="77777777" w:rsidR="0016378B" w:rsidRPr="00E40E1B" w:rsidRDefault="005E1FF5" w:rsidP="005E1FF5">
            <w:pPr>
              <w:pStyle w:val="acctfourfigures"/>
              <w:tabs>
                <w:tab w:val="clear" w:pos="765"/>
                <w:tab w:val="decimal" w:pos="731"/>
                <w:tab w:val="decimal" w:pos="1642"/>
              </w:tabs>
              <w:spacing w:line="240" w:lineRule="auto"/>
              <w:ind w:right="105"/>
              <w:jc w:val="right"/>
              <w:rPr>
                <w:b/>
                <w:bCs/>
                <w:szCs w:val="22"/>
                <w:lang w:bidi="th-TH"/>
              </w:rPr>
            </w:pPr>
            <w:r w:rsidRPr="00E40E1B">
              <w:rPr>
                <w:b/>
                <w:bCs/>
                <w:szCs w:val="22"/>
                <w:lang w:bidi="th-TH"/>
              </w:rPr>
              <w:t>6.44</w:t>
            </w:r>
          </w:p>
        </w:tc>
        <w:tc>
          <w:tcPr>
            <w:tcW w:w="180" w:type="dxa"/>
            <w:vAlign w:val="bottom"/>
          </w:tcPr>
          <w:p w14:paraId="1F65A944" w14:textId="77777777" w:rsidR="0016378B" w:rsidRPr="00E40E1B" w:rsidRDefault="0016378B" w:rsidP="0016378B">
            <w:pPr>
              <w:pStyle w:val="acctfourfigures"/>
              <w:spacing w:line="240" w:lineRule="auto"/>
              <w:ind w:right="11"/>
              <w:jc w:val="right"/>
              <w:rPr>
                <w:b/>
                <w:bCs/>
                <w:szCs w:val="22"/>
                <w:lang w:bidi="th-TH"/>
              </w:rPr>
            </w:pPr>
          </w:p>
        </w:tc>
        <w:tc>
          <w:tcPr>
            <w:tcW w:w="1253" w:type="dxa"/>
            <w:tcBorders>
              <w:top w:val="single" w:sz="4" w:space="0" w:color="auto"/>
              <w:left w:val="nil"/>
              <w:bottom w:val="double" w:sz="4" w:space="0" w:color="auto"/>
              <w:right w:val="nil"/>
            </w:tcBorders>
            <w:vAlign w:val="bottom"/>
            <w:hideMark/>
          </w:tcPr>
          <w:p w14:paraId="1A1B5312" w14:textId="77777777" w:rsidR="0016378B" w:rsidRPr="00E40E1B" w:rsidRDefault="005E1FF5" w:rsidP="005E1FF5">
            <w:pPr>
              <w:pStyle w:val="acctfourfigures"/>
              <w:tabs>
                <w:tab w:val="clear" w:pos="765"/>
                <w:tab w:val="decimal" w:pos="731"/>
                <w:tab w:val="decimal" w:pos="1642"/>
              </w:tabs>
              <w:spacing w:line="240" w:lineRule="auto"/>
              <w:ind w:right="90"/>
              <w:jc w:val="right"/>
              <w:rPr>
                <w:b/>
                <w:bCs/>
                <w:szCs w:val="22"/>
                <w:lang w:bidi="th-TH"/>
              </w:rPr>
            </w:pPr>
            <w:r w:rsidRPr="00E40E1B">
              <w:rPr>
                <w:b/>
                <w:bCs/>
                <w:szCs w:val="22"/>
                <w:lang w:bidi="th-TH"/>
              </w:rPr>
              <w:t>6.44</w:t>
            </w:r>
          </w:p>
        </w:tc>
      </w:tr>
      <w:tr w:rsidR="0016378B" w:rsidRPr="00E40E1B" w14:paraId="078BA221" w14:textId="77777777" w:rsidTr="00CF4554">
        <w:trPr>
          <w:gridAfter w:val="1"/>
          <w:wAfter w:w="6" w:type="dxa"/>
          <w:cantSplit/>
        </w:trPr>
        <w:tc>
          <w:tcPr>
            <w:tcW w:w="6032" w:type="dxa"/>
            <w:hideMark/>
          </w:tcPr>
          <w:p w14:paraId="55E8918F" w14:textId="77777777" w:rsidR="0016378B" w:rsidRPr="00E40E1B" w:rsidRDefault="0016378B" w:rsidP="0016378B">
            <w:pPr>
              <w:ind w:left="175" w:right="-80" w:hanging="175"/>
              <w:rPr>
                <w:rFonts w:ascii="Times New Roman" w:hAnsi="Times New Roman" w:cs="Times New Roman"/>
                <w:sz w:val="22"/>
                <w:szCs w:val="22"/>
                <w:lang w:eastAsia="en-GB"/>
              </w:rPr>
            </w:pPr>
            <w:r w:rsidRPr="00E40E1B">
              <w:rPr>
                <w:rFonts w:ascii="Times New Roman" w:hAnsi="Times New Roman" w:cs="Times New Roman"/>
                <w:sz w:val="22"/>
                <w:szCs w:val="22"/>
                <w:lang w:eastAsia="en-GB"/>
              </w:rPr>
              <w:t xml:space="preserve">Present value of remaining lease payments, discounted using the incremental borrowing rate at 1 January 2020 </w:t>
            </w:r>
          </w:p>
        </w:tc>
        <w:tc>
          <w:tcPr>
            <w:tcW w:w="1259" w:type="dxa"/>
            <w:tcBorders>
              <w:top w:val="double" w:sz="4" w:space="0" w:color="auto"/>
            </w:tcBorders>
            <w:vAlign w:val="bottom"/>
            <w:hideMark/>
          </w:tcPr>
          <w:p w14:paraId="5624F443" w14:textId="77777777" w:rsidR="0016378B" w:rsidRPr="00E40E1B" w:rsidRDefault="005E1FF5" w:rsidP="0016378B">
            <w:pPr>
              <w:pStyle w:val="acctfourfigures"/>
              <w:tabs>
                <w:tab w:val="clear" w:pos="765"/>
                <w:tab w:val="decimal" w:pos="731"/>
                <w:tab w:val="decimal" w:pos="1642"/>
              </w:tabs>
              <w:spacing w:line="240" w:lineRule="auto"/>
              <w:ind w:right="69"/>
              <w:jc w:val="right"/>
              <w:rPr>
                <w:szCs w:val="22"/>
                <w:lang w:bidi="th-TH"/>
              </w:rPr>
            </w:pPr>
            <w:r w:rsidRPr="00E40E1B">
              <w:rPr>
                <w:szCs w:val="22"/>
                <w:lang w:bidi="th-TH"/>
              </w:rPr>
              <w:t>5.44</w:t>
            </w:r>
          </w:p>
        </w:tc>
        <w:tc>
          <w:tcPr>
            <w:tcW w:w="180" w:type="dxa"/>
            <w:vAlign w:val="bottom"/>
          </w:tcPr>
          <w:p w14:paraId="62BB9BF5" w14:textId="77777777" w:rsidR="0016378B" w:rsidRPr="00E40E1B" w:rsidRDefault="0016378B" w:rsidP="0016378B">
            <w:pPr>
              <w:pStyle w:val="acctfourfigures"/>
              <w:spacing w:line="240" w:lineRule="auto"/>
              <w:jc w:val="right"/>
              <w:rPr>
                <w:szCs w:val="22"/>
              </w:rPr>
            </w:pPr>
          </w:p>
        </w:tc>
        <w:tc>
          <w:tcPr>
            <w:tcW w:w="1253" w:type="dxa"/>
            <w:tcBorders>
              <w:top w:val="double" w:sz="4" w:space="0" w:color="auto"/>
            </w:tcBorders>
            <w:vAlign w:val="bottom"/>
            <w:hideMark/>
          </w:tcPr>
          <w:p w14:paraId="525AFC3D" w14:textId="77777777" w:rsidR="0016378B" w:rsidRPr="00E40E1B" w:rsidRDefault="005E1FF5" w:rsidP="0016378B">
            <w:pPr>
              <w:pStyle w:val="acctfourfigures"/>
              <w:tabs>
                <w:tab w:val="clear" w:pos="765"/>
                <w:tab w:val="decimal" w:pos="731"/>
                <w:tab w:val="decimal" w:pos="1642"/>
              </w:tabs>
              <w:spacing w:line="240" w:lineRule="auto"/>
              <w:ind w:right="69"/>
              <w:jc w:val="right"/>
              <w:rPr>
                <w:szCs w:val="22"/>
                <w:lang w:bidi="th-TH"/>
              </w:rPr>
            </w:pPr>
            <w:r w:rsidRPr="00E40E1B">
              <w:rPr>
                <w:szCs w:val="22"/>
                <w:lang w:bidi="th-TH"/>
              </w:rPr>
              <w:t>5.44</w:t>
            </w:r>
          </w:p>
        </w:tc>
      </w:tr>
      <w:tr w:rsidR="0016378B" w:rsidRPr="00E40E1B" w14:paraId="2F889E9F" w14:textId="77777777" w:rsidTr="009A25D2">
        <w:trPr>
          <w:gridAfter w:val="1"/>
          <w:wAfter w:w="6" w:type="dxa"/>
          <w:cantSplit/>
        </w:trPr>
        <w:tc>
          <w:tcPr>
            <w:tcW w:w="6032" w:type="dxa"/>
            <w:hideMark/>
          </w:tcPr>
          <w:p w14:paraId="12D78A08" w14:textId="77777777" w:rsidR="0016378B" w:rsidRPr="00E40E1B" w:rsidRDefault="0016378B" w:rsidP="0016378B">
            <w:pPr>
              <w:ind w:left="175" w:hanging="175"/>
              <w:rPr>
                <w:rFonts w:ascii="Times New Roman" w:hAnsi="Times New Roman" w:cs="Times New Roman"/>
                <w:sz w:val="22"/>
                <w:szCs w:val="22"/>
                <w:lang w:eastAsia="en-GB"/>
              </w:rPr>
            </w:pPr>
            <w:r w:rsidRPr="00E40E1B">
              <w:rPr>
                <w:rFonts w:ascii="Times New Roman" w:hAnsi="Times New Roman" w:cs="Times New Roman"/>
                <w:sz w:val="22"/>
                <w:szCs w:val="22"/>
                <w:lang w:eastAsia="en-GB"/>
              </w:rPr>
              <w:t xml:space="preserve">Finance lease liabilities </w:t>
            </w:r>
            <w:proofErr w:type="spellStart"/>
            <w:r w:rsidRPr="00E40E1B">
              <w:rPr>
                <w:rFonts w:ascii="Times New Roman" w:hAnsi="Times New Roman" w:cs="Times New Roman"/>
                <w:sz w:val="22"/>
                <w:szCs w:val="22"/>
                <w:lang w:eastAsia="en-GB"/>
              </w:rPr>
              <w:t>recognised</w:t>
            </w:r>
            <w:proofErr w:type="spellEnd"/>
            <w:r w:rsidRPr="00E40E1B">
              <w:rPr>
                <w:rFonts w:ascii="Times New Roman" w:hAnsi="Times New Roman" w:cs="Times New Roman"/>
                <w:sz w:val="22"/>
                <w:szCs w:val="22"/>
                <w:lang w:eastAsia="en-GB"/>
              </w:rPr>
              <w:t xml:space="preserve"> as at 31 December 2019</w:t>
            </w:r>
          </w:p>
        </w:tc>
        <w:tc>
          <w:tcPr>
            <w:tcW w:w="1259" w:type="dxa"/>
            <w:hideMark/>
          </w:tcPr>
          <w:p w14:paraId="71D717AA" w14:textId="77777777" w:rsidR="0016378B" w:rsidRPr="00E40E1B" w:rsidRDefault="0016378B" w:rsidP="0016378B">
            <w:pPr>
              <w:pStyle w:val="acctfourfigures"/>
              <w:tabs>
                <w:tab w:val="clear" w:pos="765"/>
                <w:tab w:val="decimal" w:pos="731"/>
                <w:tab w:val="decimal" w:pos="1642"/>
              </w:tabs>
              <w:spacing w:line="240" w:lineRule="auto"/>
              <w:ind w:right="69"/>
              <w:jc w:val="right"/>
              <w:rPr>
                <w:szCs w:val="22"/>
              </w:rPr>
            </w:pPr>
            <w:r w:rsidRPr="00E40E1B">
              <w:rPr>
                <w:szCs w:val="22"/>
                <w:cs/>
                <w:lang w:bidi="th-TH"/>
              </w:rPr>
              <w:t>52.1</w:t>
            </w:r>
            <w:r w:rsidRPr="00E40E1B">
              <w:rPr>
                <w:szCs w:val="22"/>
                <w:lang w:bidi="th-TH"/>
              </w:rPr>
              <w:t>5</w:t>
            </w:r>
          </w:p>
        </w:tc>
        <w:tc>
          <w:tcPr>
            <w:tcW w:w="180" w:type="dxa"/>
          </w:tcPr>
          <w:p w14:paraId="63B3CEE4" w14:textId="77777777" w:rsidR="0016378B" w:rsidRPr="00E40E1B" w:rsidRDefault="0016378B" w:rsidP="0016378B">
            <w:pPr>
              <w:pStyle w:val="acctfourfigures"/>
              <w:spacing w:line="240" w:lineRule="auto"/>
              <w:rPr>
                <w:szCs w:val="22"/>
              </w:rPr>
            </w:pPr>
          </w:p>
        </w:tc>
        <w:tc>
          <w:tcPr>
            <w:tcW w:w="1253" w:type="dxa"/>
            <w:hideMark/>
          </w:tcPr>
          <w:p w14:paraId="0414DDAB" w14:textId="77777777" w:rsidR="0016378B" w:rsidRPr="00E40E1B" w:rsidRDefault="0016378B" w:rsidP="0016378B">
            <w:pPr>
              <w:pStyle w:val="acctfourfigures"/>
              <w:tabs>
                <w:tab w:val="clear" w:pos="765"/>
                <w:tab w:val="decimal" w:pos="731"/>
                <w:tab w:val="decimal" w:pos="1642"/>
              </w:tabs>
              <w:spacing w:line="240" w:lineRule="auto"/>
              <w:ind w:right="69"/>
              <w:jc w:val="right"/>
              <w:rPr>
                <w:szCs w:val="22"/>
              </w:rPr>
            </w:pPr>
            <w:r w:rsidRPr="00E40E1B">
              <w:rPr>
                <w:szCs w:val="22"/>
                <w:cs/>
                <w:lang w:bidi="th-TH"/>
              </w:rPr>
              <w:t>52.00</w:t>
            </w:r>
          </w:p>
        </w:tc>
      </w:tr>
      <w:tr w:rsidR="0016378B" w:rsidRPr="00E40E1B" w14:paraId="1D9F38FF" w14:textId="77777777" w:rsidTr="009A25D2">
        <w:trPr>
          <w:gridAfter w:val="1"/>
          <w:wAfter w:w="6" w:type="dxa"/>
          <w:cantSplit/>
        </w:trPr>
        <w:tc>
          <w:tcPr>
            <w:tcW w:w="6032" w:type="dxa"/>
            <w:vAlign w:val="bottom"/>
            <w:hideMark/>
          </w:tcPr>
          <w:p w14:paraId="273A07C4" w14:textId="77777777" w:rsidR="0016378B" w:rsidRPr="00E40E1B" w:rsidRDefault="0016378B" w:rsidP="0016378B">
            <w:pPr>
              <w:ind w:left="175" w:hanging="175"/>
              <w:rPr>
                <w:rFonts w:ascii="Times New Roman" w:hAnsi="Times New Roman" w:cs="Times New Roman"/>
                <w:b/>
                <w:bCs/>
                <w:sz w:val="22"/>
                <w:szCs w:val="22"/>
                <w:lang w:eastAsia="en-GB"/>
              </w:rPr>
            </w:pPr>
            <w:r w:rsidRPr="00E40E1B">
              <w:rPr>
                <w:rFonts w:ascii="Times New Roman" w:hAnsi="Times New Roman" w:cs="Times New Roman"/>
                <w:b/>
                <w:bCs/>
                <w:sz w:val="22"/>
                <w:szCs w:val="22"/>
                <w:lang w:eastAsia="en-GB"/>
              </w:rPr>
              <w:t xml:space="preserve">Lease liabilities </w:t>
            </w:r>
            <w:proofErr w:type="spellStart"/>
            <w:r w:rsidRPr="00E40E1B">
              <w:rPr>
                <w:rFonts w:ascii="Times New Roman" w:hAnsi="Times New Roman" w:cs="Times New Roman"/>
                <w:b/>
                <w:bCs/>
                <w:sz w:val="22"/>
                <w:szCs w:val="22"/>
                <w:lang w:eastAsia="en-GB"/>
              </w:rPr>
              <w:t>recognised</w:t>
            </w:r>
            <w:proofErr w:type="spellEnd"/>
            <w:r w:rsidRPr="00E40E1B">
              <w:rPr>
                <w:rFonts w:ascii="Times New Roman" w:hAnsi="Times New Roman" w:cs="Times New Roman"/>
                <w:b/>
                <w:bCs/>
                <w:sz w:val="22"/>
                <w:szCs w:val="22"/>
                <w:lang w:eastAsia="en-GB"/>
              </w:rPr>
              <w:t xml:space="preserve"> at 1 January 2020</w:t>
            </w:r>
          </w:p>
        </w:tc>
        <w:tc>
          <w:tcPr>
            <w:tcW w:w="1259" w:type="dxa"/>
            <w:tcBorders>
              <w:top w:val="single" w:sz="4" w:space="0" w:color="auto"/>
              <w:left w:val="nil"/>
              <w:bottom w:val="double" w:sz="4" w:space="0" w:color="auto"/>
              <w:right w:val="nil"/>
            </w:tcBorders>
            <w:vAlign w:val="bottom"/>
            <w:hideMark/>
          </w:tcPr>
          <w:p w14:paraId="7848A10C" w14:textId="77777777" w:rsidR="0016378B" w:rsidRPr="00E40E1B" w:rsidRDefault="005E1FF5" w:rsidP="0016378B">
            <w:pPr>
              <w:pStyle w:val="acctfourfigures"/>
              <w:tabs>
                <w:tab w:val="clear" w:pos="765"/>
                <w:tab w:val="decimal" w:pos="731"/>
                <w:tab w:val="decimal" w:pos="1642"/>
              </w:tabs>
              <w:spacing w:line="240" w:lineRule="auto"/>
              <w:ind w:right="69"/>
              <w:jc w:val="right"/>
              <w:rPr>
                <w:b/>
                <w:bCs/>
                <w:szCs w:val="22"/>
                <w:lang w:bidi="th-TH"/>
              </w:rPr>
            </w:pPr>
            <w:r w:rsidRPr="00E40E1B">
              <w:rPr>
                <w:b/>
                <w:bCs/>
                <w:szCs w:val="22"/>
                <w:lang w:bidi="th-TH"/>
              </w:rPr>
              <w:t>57.59</w:t>
            </w:r>
          </w:p>
        </w:tc>
        <w:tc>
          <w:tcPr>
            <w:tcW w:w="180" w:type="dxa"/>
          </w:tcPr>
          <w:p w14:paraId="15574811" w14:textId="77777777" w:rsidR="0016378B" w:rsidRPr="00E40E1B" w:rsidRDefault="0016378B" w:rsidP="0016378B">
            <w:pPr>
              <w:pStyle w:val="acctfourfigures"/>
              <w:spacing w:line="240" w:lineRule="auto"/>
              <w:rPr>
                <w:szCs w:val="22"/>
              </w:rPr>
            </w:pPr>
          </w:p>
        </w:tc>
        <w:tc>
          <w:tcPr>
            <w:tcW w:w="1253" w:type="dxa"/>
            <w:tcBorders>
              <w:top w:val="single" w:sz="4" w:space="0" w:color="auto"/>
              <w:left w:val="nil"/>
              <w:bottom w:val="double" w:sz="4" w:space="0" w:color="auto"/>
              <w:right w:val="nil"/>
            </w:tcBorders>
            <w:vAlign w:val="bottom"/>
            <w:hideMark/>
          </w:tcPr>
          <w:p w14:paraId="50746DA5" w14:textId="77777777" w:rsidR="0016378B" w:rsidRPr="00E40E1B" w:rsidRDefault="005E1FF5" w:rsidP="0016378B">
            <w:pPr>
              <w:pStyle w:val="acctfourfigures"/>
              <w:tabs>
                <w:tab w:val="clear" w:pos="765"/>
                <w:tab w:val="decimal" w:pos="731"/>
                <w:tab w:val="decimal" w:pos="1642"/>
              </w:tabs>
              <w:spacing w:line="240" w:lineRule="auto"/>
              <w:ind w:right="69"/>
              <w:jc w:val="right"/>
              <w:rPr>
                <w:b/>
                <w:bCs/>
                <w:szCs w:val="22"/>
                <w:lang w:bidi="th-TH"/>
              </w:rPr>
            </w:pPr>
            <w:r w:rsidRPr="00E40E1B">
              <w:rPr>
                <w:b/>
                <w:bCs/>
                <w:szCs w:val="22"/>
                <w:lang w:bidi="th-TH"/>
              </w:rPr>
              <w:t>57.44</w:t>
            </w:r>
          </w:p>
        </w:tc>
      </w:tr>
      <w:tr w:rsidR="0016378B" w:rsidRPr="00E40E1B" w14:paraId="01CFCB16" w14:textId="77777777" w:rsidTr="009A25D2">
        <w:trPr>
          <w:gridAfter w:val="1"/>
          <w:wAfter w:w="6" w:type="dxa"/>
          <w:cantSplit/>
        </w:trPr>
        <w:tc>
          <w:tcPr>
            <w:tcW w:w="6032" w:type="dxa"/>
            <w:vAlign w:val="bottom"/>
            <w:hideMark/>
          </w:tcPr>
          <w:p w14:paraId="005A5141" w14:textId="77777777" w:rsidR="0016378B" w:rsidRPr="00E40E1B" w:rsidRDefault="0016378B" w:rsidP="0016378B">
            <w:pPr>
              <w:ind w:left="175" w:hanging="175"/>
              <w:rPr>
                <w:rFonts w:ascii="Times New Roman" w:hAnsi="Times New Roman" w:cs="Times New Roman"/>
                <w:b/>
                <w:bCs/>
                <w:sz w:val="22"/>
                <w:szCs w:val="22"/>
                <w:lang w:eastAsia="en-GB"/>
              </w:rPr>
            </w:pPr>
            <w:r w:rsidRPr="00E40E1B">
              <w:rPr>
                <w:rFonts w:ascii="Times New Roman" w:hAnsi="Times New Roman" w:cs="Times New Roman"/>
                <w:sz w:val="22"/>
                <w:szCs w:val="22"/>
                <w:lang w:eastAsia="en-GB"/>
              </w:rPr>
              <w:t>Weighted-average incremental borrowing rate</w:t>
            </w:r>
            <w:r w:rsidRPr="00E40E1B">
              <w:rPr>
                <w:rFonts w:ascii="Times New Roman" w:hAnsi="Times New Roman" w:cs="Times New Roman"/>
                <w:b/>
                <w:bCs/>
                <w:sz w:val="22"/>
                <w:szCs w:val="22"/>
                <w:lang w:eastAsia="en-GB"/>
              </w:rPr>
              <w:t xml:space="preserve"> </w:t>
            </w:r>
            <w:r w:rsidRPr="00E40E1B">
              <w:rPr>
                <w:rFonts w:ascii="Times New Roman" w:hAnsi="Times New Roman" w:cs="Times New Roman"/>
                <w:i/>
                <w:iCs/>
                <w:sz w:val="22"/>
                <w:szCs w:val="22"/>
                <w:lang w:eastAsia="en-GB"/>
              </w:rPr>
              <w:t xml:space="preserve">(% per annum) </w:t>
            </w:r>
          </w:p>
        </w:tc>
        <w:tc>
          <w:tcPr>
            <w:tcW w:w="1259" w:type="dxa"/>
            <w:tcBorders>
              <w:top w:val="double" w:sz="4" w:space="0" w:color="auto"/>
              <w:left w:val="nil"/>
              <w:bottom w:val="double" w:sz="4" w:space="0" w:color="auto"/>
              <w:right w:val="nil"/>
            </w:tcBorders>
            <w:vAlign w:val="bottom"/>
            <w:hideMark/>
          </w:tcPr>
          <w:p w14:paraId="23EBCA16" w14:textId="77777777" w:rsidR="0016378B" w:rsidRPr="00E40E1B" w:rsidRDefault="0016378B" w:rsidP="0016378B">
            <w:pPr>
              <w:pStyle w:val="acctfourfigures"/>
              <w:tabs>
                <w:tab w:val="clear" w:pos="765"/>
                <w:tab w:val="decimal" w:pos="731"/>
                <w:tab w:val="decimal" w:pos="1642"/>
              </w:tabs>
              <w:spacing w:line="240" w:lineRule="auto"/>
              <w:ind w:right="69"/>
              <w:jc w:val="right"/>
              <w:rPr>
                <w:b/>
                <w:bCs/>
                <w:szCs w:val="22"/>
                <w:lang w:val="en-US" w:bidi="th-TH"/>
              </w:rPr>
            </w:pPr>
            <w:r w:rsidRPr="00E40E1B">
              <w:rPr>
                <w:b/>
                <w:bCs/>
                <w:szCs w:val="22"/>
                <w:lang w:val="en-US" w:bidi="th-TH"/>
              </w:rPr>
              <w:t>6.263</w:t>
            </w:r>
          </w:p>
        </w:tc>
        <w:tc>
          <w:tcPr>
            <w:tcW w:w="180" w:type="dxa"/>
          </w:tcPr>
          <w:p w14:paraId="27B46C90" w14:textId="77777777" w:rsidR="0016378B" w:rsidRPr="00E40E1B" w:rsidRDefault="0016378B" w:rsidP="0016378B">
            <w:pPr>
              <w:pStyle w:val="acctfourfigures"/>
              <w:spacing w:line="240" w:lineRule="auto"/>
              <w:rPr>
                <w:szCs w:val="22"/>
              </w:rPr>
            </w:pPr>
          </w:p>
        </w:tc>
        <w:tc>
          <w:tcPr>
            <w:tcW w:w="1253" w:type="dxa"/>
            <w:tcBorders>
              <w:top w:val="double" w:sz="4" w:space="0" w:color="auto"/>
              <w:left w:val="nil"/>
              <w:bottom w:val="double" w:sz="4" w:space="0" w:color="auto"/>
              <w:right w:val="nil"/>
            </w:tcBorders>
            <w:vAlign w:val="bottom"/>
            <w:hideMark/>
          </w:tcPr>
          <w:p w14:paraId="4FB58583" w14:textId="77777777" w:rsidR="0016378B" w:rsidRPr="00E40E1B" w:rsidRDefault="0016378B" w:rsidP="0016378B">
            <w:pPr>
              <w:pStyle w:val="acctfourfigures"/>
              <w:tabs>
                <w:tab w:val="clear" w:pos="765"/>
                <w:tab w:val="decimal" w:pos="731"/>
                <w:tab w:val="decimal" w:pos="1642"/>
              </w:tabs>
              <w:spacing w:line="240" w:lineRule="auto"/>
              <w:ind w:right="69"/>
              <w:jc w:val="right"/>
              <w:rPr>
                <w:b/>
                <w:bCs/>
                <w:szCs w:val="22"/>
                <w:lang w:bidi="th-TH"/>
              </w:rPr>
            </w:pPr>
            <w:r w:rsidRPr="00E40E1B">
              <w:rPr>
                <w:b/>
                <w:bCs/>
                <w:szCs w:val="22"/>
                <w:lang w:bidi="th-TH"/>
              </w:rPr>
              <w:t>6.263</w:t>
            </w:r>
          </w:p>
        </w:tc>
      </w:tr>
    </w:tbl>
    <w:p w14:paraId="1BAEABF7" w14:textId="77777777" w:rsidR="00FB4F74" w:rsidRPr="00891DDB" w:rsidRDefault="00FB4F74" w:rsidP="00FB4F74">
      <w:pPr>
        <w:pStyle w:val="BodyText"/>
        <w:suppressAutoHyphens w:val="0"/>
        <w:ind w:left="1080"/>
        <w:jc w:val="both"/>
        <w:rPr>
          <w:rFonts w:cs="Times New Roman"/>
          <w:b/>
          <w:bCs/>
          <w:sz w:val="20"/>
          <w:szCs w:val="20"/>
        </w:rPr>
      </w:pPr>
    </w:p>
    <w:p w14:paraId="1707D337" w14:textId="77777777" w:rsidR="00FB4F74" w:rsidRPr="00E40E1B" w:rsidRDefault="00FB4F74" w:rsidP="00CF4554">
      <w:pPr>
        <w:pStyle w:val="BodyText"/>
        <w:ind w:left="900"/>
        <w:jc w:val="both"/>
        <w:rPr>
          <w:rFonts w:cs="Times New Roman"/>
          <w:sz w:val="22"/>
          <w:szCs w:val="22"/>
          <w:lang w:val="en-US"/>
        </w:rPr>
      </w:pPr>
      <w:r w:rsidRPr="00E40E1B">
        <w:rPr>
          <w:rFonts w:cs="Times New Roman"/>
          <w:sz w:val="22"/>
          <w:szCs w:val="22"/>
          <w:lang w:val="en-US"/>
        </w:rPr>
        <w:t>Right-of-use assets and lease liabilities shown above were presented as part of</w:t>
      </w:r>
      <w:r w:rsidR="0016378B" w:rsidRPr="00E40E1B">
        <w:rPr>
          <w:rFonts w:cs="Times New Roman"/>
          <w:sz w:val="22"/>
          <w:szCs w:val="22"/>
          <w:lang w:val="en-US"/>
        </w:rPr>
        <w:t xml:space="preserve"> Television and News services, Engineering services</w:t>
      </w:r>
      <w:r w:rsidRPr="00E40E1B">
        <w:rPr>
          <w:rFonts w:cs="Times New Roman"/>
          <w:sz w:val="22"/>
          <w:szCs w:val="22"/>
          <w:lang w:val="en-US"/>
        </w:rPr>
        <w:t xml:space="preserve"> and</w:t>
      </w:r>
      <w:r w:rsidR="00E04D3C" w:rsidRPr="00E40E1B">
        <w:rPr>
          <w:rFonts w:cs="Times New Roman"/>
          <w:sz w:val="22"/>
          <w:szCs w:val="22"/>
        </w:rPr>
        <w:t xml:space="preserve"> </w:t>
      </w:r>
      <w:r w:rsidR="00E04D3C" w:rsidRPr="00E40E1B">
        <w:rPr>
          <w:rFonts w:cs="Times New Roman"/>
          <w:sz w:val="22"/>
          <w:szCs w:val="22"/>
          <w:lang w:val="en-US"/>
        </w:rPr>
        <w:t xml:space="preserve">Radio services </w:t>
      </w:r>
      <w:r w:rsidRPr="00E40E1B">
        <w:rPr>
          <w:rFonts w:cs="Times New Roman"/>
          <w:sz w:val="22"/>
          <w:szCs w:val="22"/>
          <w:lang w:val="en-US"/>
        </w:rPr>
        <w:t>segments, respectively.</w:t>
      </w:r>
    </w:p>
    <w:p w14:paraId="223E9D1B" w14:textId="77777777" w:rsidR="00436862" w:rsidRPr="00E40E1B" w:rsidRDefault="00436862" w:rsidP="00891DDB">
      <w:pPr>
        <w:tabs>
          <w:tab w:val="left" w:pos="900"/>
        </w:tabs>
        <w:ind w:left="540"/>
        <w:jc w:val="thaiDistribute"/>
        <w:rPr>
          <w:rFonts w:ascii="Times New Roman" w:hAnsi="Times New Roman" w:cs="Times New Roman"/>
          <w:sz w:val="22"/>
          <w:szCs w:val="22"/>
        </w:rPr>
      </w:pPr>
    </w:p>
    <w:p w14:paraId="06717A76" w14:textId="21596B44" w:rsidR="007A3051" w:rsidRPr="00E40E1B" w:rsidRDefault="007A3051" w:rsidP="007A3051">
      <w:pPr>
        <w:tabs>
          <w:tab w:val="left" w:pos="900"/>
        </w:tabs>
        <w:ind w:left="540"/>
        <w:jc w:val="thaiDistribute"/>
        <w:rPr>
          <w:rStyle w:val="PageNumber"/>
          <w:rFonts w:ascii="Times New Roman" w:hAnsi="Times New Roman" w:cs="Times New Roman"/>
          <w:b/>
          <w:bCs/>
          <w:i/>
          <w:iCs/>
          <w:sz w:val="22"/>
          <w:szCs w:val="22"/>
          <w:lang w:val="en-GB"/>
        </w:rPr>
      </w:pPr>
      <w:r w:rsidRPr="00E40E1B">
        <w:rPr>
          <w:rStyle w:val="PageNumber"/>
          <w:rFonts w:ascii="Times New Roman" w:hAnsi="Times New Roman" w:cs="Times New Roman"/>
          <w:b/>
          <w:bCs/>
          <w:i/>
          <w:iCs/>
          <w:sz w:val="22"/>
          <w:szCs w:val="22"/>
          <w:lang w:val="en-GB"/>
        </w:rPr>
        <w:t xml:space="preserve">C. </w:t>
      </w:r>
      <w:r w:rsidRPr="00E40E1B">
        <w:rPr>
          <w:rStyle w:val="PageNumber"/>
          <w:rFonts w:ascii="Times New Roman" w:hAnsi="Times New Roman" w:cs="Times New Roman"/>
          <w:b/>
          <w:bCs/>
          <w:i/>
          <w:iCs/>
          <w:sz w:val="22"/>
          <w:szCs w:val="22"/>
          <w:lang w:val="en-GB"/>
        </w:rPr>
        <w:tab/>
        <w:t>Change in accounting policy for</w:t>
      </w:r>
      <w:r w:rsidR="003C3E98" w:rsidRPr="00E40E1B">
        <w:rPr>
          <w:rStyle w:val="PageNumber"/>
          <w:rFonts w:ascii="Times New Roman" w:hAnsi="Times New Roman" w:cs="Times New Roman"/>
          <w:b/>
          <w:bCs/>
          <w:i/>
          <w:iCs/>
          <w:sz w:val="22"/>
          <w:szCs w:val="22"/>
          <w:lang w:val="en-GB"/>
        </w:rPr>
        <w:t xml:space="preserve"> value of investment properties</w:t>
      </w:r>
    </w:p>
    <w:p w14:paraId="7E74D3E2" w14:textId="62F1908B" w:rsidR="003C3E98" w:rsidRPr="00E40E1B" w:rsidRDefault="003C3E98" w:rsidP="007A3051">
      <w:pPr>
        <w:tabs>
          <w:tab w:val="left" w:pos="900"/>
        </w:tabs>
        <w:ind w:left="540"/>
        <w:jc w:val="thaiDistribute"/>
        <w:rPr>
          <w:rStyle w:val="PageNumber"/>
          <w:rFonts w:ascii="Times New Roman" w:hAnsi="Times New Roman" w:cs="Times New Roman"/>
          <w:b/>
          <w:bCs/>
          <w:i/>
          <w:iCs/>
          <w:sz w:val="22"/>
          <w:szCs w:val="22"/>
          <w:lang w:val="en-GB"/>
        </w:rPr>
      </w:pPr>
    </w:p>
    <w:p w14:paraId="6842FFAF" w14:textId="4251647B" w:rsidR="003C3E98" w:rsidRPr="00E40E1B" w:rsidRDefault="00891DDB" w:rsidP="00891DDB">
      <w:pPr>
        <w:pStyle w:val="BodyText"/>
        <w:ind w:left="900"/>
        <w:jc w:val="both"/>
        <w:rPr>
          <w:rFonts w:cs="Times New Roman"/>
          <w:sz w:val="22"/>
          <w:szCs w:val="22"/>
          <w:lang w:val="en-US"/>
        </w:rPr>
      </w:pPr>
      <w:r w:rsidRPr="00E40E1B">
        <w:rPr>
          <w:rFonts w:cs="Times New Roman"/>
          <w:sz w:val="22"/>
          <w:szCs w:val="22"/>
          <w:lang w:val="en-US"/>
        </w:rPr>
        <w:t>The Group has changed the accounting policy of investment properties from cost method to the fair value. The management considered that the fair value method is more appropriate to value of its investment properties. The Group has applied this policy since 1 January 2020 and retrospectively adjusted the previous periods’ financial statements for comparison purpose as follows:</w:t>
      </w:r>
    </w:p>
    <w:p w14:paraId="47889F12" w14:textId="5F4B4DF4" w:rsidR="00891DDB" w:rsidRPr="00891DDB" w:rsidRDefault="00891DDB" w:rsidP="00891DDB">
      <w:pPr>
        <w:pStyle w:val="BodyText"/>
        <w:ind w:left="900"/>
        <w:jc w:val="both"/>
        <w:rPr>
          <w:rFonts w:cs="Times New Roman"/>
          <w:sz w:val="20"/>
          <w:szCs w:val="20"/>
          <w:lang w:val="en-US"/>
        </w:rPr>
      </w:pPr>
    </w:p>
    <w:tbl>
      <w:tblPr>
        <w:tblW w:w="8910" w:type="dxa"/>
        <w:tblInd w:w="810" w:type="dxa"/>
        <w:tblLayout w:type="fixed"/>
        <w:tblLook w:val="0600" w:firstRow="0" w:lastRow="0" w:firstColumn="0" w:lastColumn="0" w:noHBand="1" w:noVBand="1"/>
      </w:tblPr>
      <w:tblGrid>
        <w:gridCol w:w="1710"/>
        <w:gridCol w:w="990"/>
        <w:gridCol w:w="270"/>
        <w:gridCol w:w="1060"/>
        <w:gridCol w:w="270"/>
        <w:gridCol w:w="1016"/>
        <w:gridCol w:w="12"/>
        <w:gridCol w:w="258"/>
        <w:gridCol w:w="12"/>
        <w:gridCol w:w="882"/>
        <w:gridCol w:w="241"/>
        <w:gridCol w:w="1019"/>
        <w:gridCol w:w="270"/>
        <w:gridCol w:w="900"/>
      </w:tblGrid>
      <w:tr w:rsidR="00891DDB" w:rsidRPr="00891DDB" w14:paraId="57659FC8" w14:textId="77777777" w:rsidTr="00264DFE">
        <w:trPr>
          <w:trHeight w:val="230"/>
        </w:trPr>
        <w:tc>
          <w:tcPr>
            <w:tcW w:w="1710" w:type="dxa"/>
            <w:shd w:val="clear" w:color="auto" w:fill="auto"/>
            <w:vAlign w:val="bottom"/>
          </w:tcPr>
          <w:p w14:paraId="428E506F"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Arial Unicode MS" w:hAnsi="Times New Roman" w:cs="Times New Roman"/>
                <w:bCs/>
                <w:sz w:val="20"/>
                <w:szCs w:val="20"/>
                <w:lang w:eastAsia="en-US"/>
              </w:rPr>
            </w:pPr>
          </w:p>
        </w:tc>
        <w:tc>
          <w:tcPr>
            <w:tcW w:w="7200" w:type="dxa"/>
            <w:gridSpan w:val="13"/>
          </w:tcPr>
          <w:p w14:paraId="68B08831"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
                <w:sz w:val="20"/>
                <w:szCs w:val="20"/>
                <w:cs/>
                <w:lang w:eastAsia="en-US"/>
              </w:rPr>
            </w:pPr>
            <w:r w:rsidRPr="00891DDB">
              <w:rPr>
                <w:rFonts w:ascii="Times New Roman" w:eastAsia="Arial Unicode MS" w:hAnsi="Times New Roman" w:cs="Times New Roman"/>
                <w:b/>
                <w:sz w:val="20"/>
                <w:szCs w:val="20"/>
                <w:lang w:val="en-GB" w:eastAsia="en-US"/>
              </w:rPr>
              <w:t>Consolidated</w:t>
            </w:r>
            <w:r w:rsidRPr="00891DDB">
              <w:rPr>
                <w:rFonts w:ascii="Times New Roman" w:eastAsia="Arial Unicode MS" w:hAnsi="Times New Roman" w:cs="Times New Roman"/>
                <w:b/>
                <w:sz w:val="20"/>
                <w:szCs w:val="20"/>
                <w:cs/>
                <w:lang w:val="en-GB" w:eastAsia="en-US"/>
              </w:rPr>
              <w:t xml:space="preserve"> </w:t>
            </w:r>
            <w:r w:rsidRPr="00891DDB">
              <w:rPr>
                <w:rFonts w:ascii="Times New Roman" w:eastAsia="Arial Unicode MS" w:hAnsi="Times New Roman" w:cs="Times New Roman"/>
                <w:b/>
                <w:sz w:val="20"/>
                <w:szCs w:val="20"/>
                <w:lang w:eastAsia="en-US"/>
              </w:rPr>
              <w:t>financial statements</w:t>
            </w:r>
          </w:p>
        </w:tc>
      </w:tr>
      <w:tr w:rsidR="00891DDB" w:rsidRPr="00891DDB" w14:paraId="13BF7A0E" w14:textId="77777777" w:rsidTr="00264DFE">
        <w:trPr>
          <w:trHeight w:val="128"/>
        </w:trPr>
        <w:tc>
          <w:tcPr>
            <w:tcW w:w="1710" w:type="dxa"/>
            <w:shd w:val="clear" w:color="auto" w:fill="auto"/>
            <w:vAlign w:val="bottom"/>
          </w:tcPr>
          <w:p w14:paraId="70AFAFA5"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Arial Unicode MS" w:hAnsi="Times New Roman" w:cs="Times New Roman"/>
                <w:bCs/>
                <w:sz w:val="20"/>
                <w:szCs w:val="20"/>
                <w:lang w:val="en-GB" w:eastAsia="en-US"/>
              </w:rPr>
            </w:pPr>
          </w:p>
        </w:tc>
        <w:tc>
          <w:tcPr>
            <w:tcW w:w="3606" w:type="dxa"/>
            <w:gridSpan w:val="5"/>
            <w:shd w:val="clear" w:color="auto" w:fill="auto"/>
            <w:vAlign w:val="bottom"/>
          </w:tcPr>
          <w:p w14:paraId="1EF22DAD"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Cs/>
                <w:sz w:val="20"/>
                <w:szCs w:val="20"/>
                <w:cs/>
                <w:lang w:eastAsia="en-US"/>
              </w:rPr>
            </w:pPr>
            <w:r w:rsidRPr="00891DDB">
              <w:rPr>
                <w:rFonts w:ascii="Times New Roman" w:eastAsia="Arial Unicode MS" w:hAnsi="Times New Roman" w:cs="Times New Roman"/>
                <w:bCs/>
                <w:sz w:val="20"/>
                <w:szCs w:val="20"/>
                <w:lang w:val="en-GB" w:eastAsia="en-US"/>
              </w:rPr>
              <w:t>At 1 January 2019</w:t>
            </w:r>
          </w:p>
        </w:tc>
        <w:tc>
          <w:tcPr>
            <w:tcW w:w="270" w:type="dxa"/>
            <w:gridSpan w:val="2"/>
          </w:tcPr>
          <w:p w14:paraId="4BCF0C81" w14:textId="77777777" w:rsidR="00891DDB" w:rsidRPr="00891DDB" w:rsidRDefault="00891DDB" w:rsidP="00891DDB">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center"/>
              <w:rPr>
                <w:rFonts w:ascii="Times New Roman" w:eastAsia="Arial Unicode MS" w:hAnsi="Times New Roman" w:cs="Times New Roman"/>
                <w:bCs/>
                <w:sz w:val="20"/>
                <w:szCs w:val="20"/>
                <w:cs/>
                <w:lang w:val="en-GB" w:eastAsia="en-US"/>
              </w:rPr>
            </w:pPr>
          </w:p>
        </w:tc>
        <w:tc>
          <w:tcPr>
            <w:tcW w:w="3324" w:type="dxa"/>
            <w:gridSpan w:val="6"/>
            <w:shd w:val="clear" w:color="auto" w:fill="auto"/>
            <w:vAlign w:val="bottom"/>
          </w:tcPr>
          <w:p w14:paraId="611F95B7"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
                <w:sz w:val="20"/>
                <w:szCs w:val="20"/>
                <w:cs/>
                <w:lang w:eastAsia="en-US"/>
              </w:rPr>
            </w:pPr>
            <w:r w:rsidRPr="00891DDB">
              <w:rPr>
                <w:rFonts w:ascii="Times New Roman" w:eastAsia="Arial Unicode MS" w:hAnsi="Times New Roman" w:cs="Times New Roman"/>
                <w:bCs/>
                <w:sz w:val="20"/>
                <w:szCs w:val="20"/>
                <w:lang w:val="en-GB" w:eastAsia="en-US"/>
              </w:rPr>
              <w:t>At</w:t>
            </w:r>
            <w:r w:rsidRPr="00891DDB">
              <w:rPr>
                <w:rFonts w:ascii="Times New Roman" w:eastAsia="Arial Unicode MS" w:hAnsi="Times New Roman" w:cs="Times New Roman"/>
                <w:b/>
                <w:sz w:val="20"/>
                <w:szCs w:val="20"/>
                <w:lang w:val="en-GB" w:eastAsia="en-US"/>
              </w:rPr>
              <w:t xml:space="preserve"> </w:t>
            </w:r>
            <w:r w:rsidRPr="00891DDB">
              <w:rPr>
                <w:rFonts w:ascii="Times New Roman" w:eastAsia="Arial Unicode MS" w:hAnsi="Times New Roman" w:cs="Times New Roman"/>
                <w:b/>
                <w:sz w:val="20"/>
                <w:szCs w:val="20"/>
                <w:cs/>
                <w:lang w:val="en-GB" w:eastAsia="en-US"/>
              </w:rPr>
              <w:t xml:space="preserve">31 </w:t>
            </w:r>
            <w:r w:rsidRPr="00891DDB">
              <w:rPr>
                <w:rFonts w:ascii="Times New Roman" w:eastAsia="Arial Unicode MS" w:hAnsi="Times New Roman" w:cs="Times New Roman"/>
                <w:bCs/>
                <w:sz w:val="20"/>
                <w:szCs w:val="20"/>
                <w:lang w:val="en-GB" w:eastAsia="en-US"/>
              </w:rPr>
              <w:t>December</w:t>
            </w:r>
            <w:r w:rsidRPr="00891DDB">
              <w:rPr>
                <w:rFonts w:ascii="Times New Roman" w:eastAsia="Arial Unicode MS" w:hAnsi="Times New Roman" w:cs="Times New Roman"/>
                <w:b/>
                <w:sz w:val="20"/>
                <w:szCs w:val="20"/>
                <w:lang w:val="en-GB" w:eastAsia="en-US"/>
              </w:rPr>
              <w:t xml:space="preserve"> </w:t>
            </w:r>
            <w:r w:rsidRPr="00891DDB">
              <w:rPr>
                <w:rFonts w:ascii="Times New Roman" w:eastAsia="Arial Unicode MS" w:hAnsi="Times New Roman" w:cs="Times New Roman"/>
                <w:b/>
                <w:sz w:val="20"/>
                <w:szCs w:val="20"/>
                <w:cs/>
                <w:lang w:val="en-GB" w:eastAsia="en-US"/>
              </w:rPr>
              <w:t>2019</w:t>
            </w:r>
          </w:p>
        </w:tc>
      </w:tr>
      <w:tr w:rsidR="00891DDB" w:rsidRPr="00891DDB" w14:paraId="6E1ADA43" w14:textId="77777777" w:rsidTr="00264DFE">
        <w:trPr>
          <w:trHeight w:val="751"/>
        </w:trPr>
        <w:tc>
          <w:tcPr>
            <w:tcW w:w="1710" w:type="dxa"/>
            <w:shd w:val="clear" w:color="auto" w:fill="auto"/>
            <w:vAlign w:val="bottom"/>
          </w:tcPr>
          <w:p w14:paraId="33BA2621"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Arial Unicode MS" w:hAnsi="Times New Roman" w:cs="Times New Roman"/>
                <w:bCs/>
                <w:sz w:val="20"/>
                <w:szCs w:val="20"/>
                <w:lang w:val="en-GB" w:eastAsia="en-US"/>
              </w:rPr>
            </w:pPr>
          </w:p>
        </w:tc>
        <w:tc>
          <w:tcPr>
            <w:tcW w:w="990" w:type="dxa"/>
            <w:shd w:val="clear" w:color="auto" w:fill="auto"/>
            <w:vAlign w:val="bottom"/>
            <w:hideMark/>
          </w:tcPr>
          <w:p w14:paraId="07559EED"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2"/>
              <w:jc w:val="center"/>
              <w:rPr>
                <w:rFonts w:ascii="Times New Roman" w:eastAsia="Arial Unicode MS" w:hAnsi="Times New Roman" w:cs="Times New Roman"/>
                <w:bCs/>
                <w:sz w:val="20"/>
                <w:szCs w:val="20"/>
                <w:cs/>
                <w:lang w:eastAsia="en-US"/>
              </w:rPr>
            </w:pPr>
            <w:r w:rsidRPr="00891DDB">
              <w:rPr>
                <w:rFonts w:ascii="Times New Roman" w:eastAsia="Arial Unicode MS" w:hAnsi="Times New Roman" w:cs="Times New Roman"/>
                <w:bCs/>
                <w:sz w:val="20"/>
                <w:szCs w:val="20"/>
                <w:lang w:eastAsia="en-US"/>
              </w:rPr>
              <w:t>As reported</w:t>
            </w:r>
          </w:p>
        </w:tc>
        <w:tc>
          <w:tcPr>
            <w:tcW w:w="270" w:type="dxa"/>
            <w:vAlign w:val="bottom"/>
          </w:tcPr>
          <w:p w14:paraId="7ABEA2E4"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Cs/>
                <w:sz w:val="20"/>
                <w:szCs w:val="20"/>
                <w:cs/>
                <w:lang w:val="en-GB" w:eastAsia="en-US"/>
              </w:rPr>
            </w:pPr>
          </w:p>
        </w:tc>
        <w:tc>
          <w:tcPr>
            <w:tcW w:w="1060" w:type="dxa"/>
            <w:vAlign w:val="bottom"/>
          </w:tcPr>
          <w:p w14:paraId="7E7BF8E3"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Cs/>
                <w:sz w:val="20"/>
                <w:szCs w:val="20"/>
                <w:cs/>
                <w:lang w:val="en-GB" w:eastAsia="en-US"/>
              </w:rPr>
            </w:pPr>
            <w:r w:rsidRPr="00891DDB">
              <w:rPr>
                <w:rFonts w:ascii="Times New Roman" w:eastAsia="Arial Unicode MS" w:hAnsi="Times New Roman" w:cs="Times New Roman"/>
                <w:bCs/>
                <w:sz w:val="20"/>
                <w:szCs w:val="20"/>
                <w:lang w:val="en-GB" w:eastAsia="en-US"/>
              </w:rPr>
              <w:t>Impact of changes in accounting policies</w:t>
            </w:r>
          </w:p>
        </w:tc>
        <w:tc>
          <w:tcPr>
            <w:tcW w:w="270" w:type="dxa"/>
            <w:vAlign w:val="bottom"/>
          </w:tcPr>
          <w:p w14:paraId="75082A9A"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Cs/>
                <w:sz w:val="20"/>
                <w:szCs w:val="20"/>
                <w:cs/>
                <w:lang w:val="en-GB" w:eastAsia="en-US"/>
              </w:rPr>
            </w:pPr>
          </w:p>
        </w:tc>
        <w:tc>
          <w:tcPr>
            <w:tcW w:w="1028" w:type="dxa"/>
            <w:gridSpan w:val="2"/>
            <w:vAlign w:val="bottom"/>
          </w:tcPr>
          <w:p w14:paraId="24CBB808"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Cs/>
                <w:sz w:val="20"/>
                <w:szCs w:val="20"/>
                <w:cs/>
                <w:lang w:val="en-GB" w:eastAsia="en-US"/>
              </w:rPr>
            </w:pPr>
            <w:r w:rsidRPr="00891DDB">
              <w:rPr>
                <w:rFonts w:ascii="Times New Roman" w:eastAsia="Arial Unicode MS" w:hAnsi="Times New Roman" w:cs="Times New Roman"/>
                <w:bCs/>
                <w:sz w:val="20"/>
                <w:szCs w:val="20"/>
                <w:lang w:val="en-GB" w:eastAsia="en-US"/>
              </w:rPr>
              <w:t>Restated</w:t>
            </w:r>
          </w:p>
        </w:tc>
        <w:tc>
          <w:tcPr>
            <w:tcW w:w="270" w:type="dxa"/>
            <w:gridSpan w:val="2"/>
            <w:vAlign w:val="bottom"/>
          </w:tcPr>
          <w:p w14:paraId="365FD78F" w14:textId="77777777" w:rsidR="00891DDB" w:rsidRPr="00891DDB" w:rsidRDefault="00891DDB" w:rsidP="0041355A">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center"/>
              <w:rPr>
                <w:rFonts w:ascii="Times New Roman" w:eastAsia="Arial Unicode MS" w:hAnsi="Times New Roman" w:cs="Times New Roman"/>
                <w:bCs/>
                <w:sz w:val="20"/>
                <w:szCs w:val="20"/>
                <w:cs/>
                <w:lang w:val="en-GB" w:eastAsia="en-US"/>
              </w:rPr>
            </w:pPr>
          </w:p>
        </w:tc>
        <w:tc>
          <w:tcPr>
            <w:tcW w:w="882" w:type="dxa"/>
            <w:shd w:val="clear" w:color="auto" w:fill="auto"/>
            <w:vAlign w:val="bottom"/>
            <w:hideMark/>
          </w:tcPr>
          <w:p w14:paraId="15DD5BD3"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Cs/>
                <w:sz w:val="20"/>
                <w:szCs w:val="20"/>
                <w:cs/>
                <w:lang w:val="en-GB" w:eastAsia="en-US"/>
              </w:rPr>
            </w:pPr>
            <w:r w:rsidRPr="00891DDB">
              <w:rPr>
                <w:rFonts w:ascii="Times New Roman" w:eastAsia="Arial Unicode MS" w:hAnsi="Times New Roman" w:cs="Times New Roman"/>
                <w:bCs/>
                <w:sz w:val="20"/>
                <w:szCs w:val="20"/>
                <w:lang w:eastAsia="en-US"/>
              </w:rPr>
              <w:t>As reported</w:t>
            </w:r>
          </w:p>
        </w:tc>
        <w:tc>
          <w:tcPr>
            <w:tcW w:w="241" w:type="dxa"/>
            <w:vAlign w:val="bottom"/>
          </w:tcPr>
          <w:p w14:paraId="68185D14"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8"/>
              <w:jc w:val="center"/>
              <w:rPr>
                <w:rFonts w:ascii="Times New Roman" w:eastAsia="Arial Unicode MS" w:hAnsi="Times New Roman" w:cs="Times New Roman"/>
                <w:bCs/>
                <w:sz w:val="20"/>
                <w:szCs w:val="20"/>
                <w:cs/>
                <w:lang w:eastAsia="en-US"/>
              </w:rPr>
            </w:pPr>
          </w:p>
        </w:tc>
        <w:tc>
          <w:tcPr>
            <w:tcW w:w="1019" w:type="dxa"/>
            <w:shd w:val="clear" w:color="auto" w:fill="auto"/>
            <w:vAlign w:val="bottom"/>
          </w:tcPr>
          <w:p w14:paraId="09B7C7A6"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Cs/>
                <w:sz w:val="20"/>
                <w:szCs w:val="20"/>
                <w:lang w:eastAsia="en-US"/>
              </w:rPr>
            </w:pPr>
            <w:r w:rsidRPr="00891DDB">
              <w:rPr>
                <w:rFonts w:ascii="Times New Roman" w:eastAsia="Arial Unicode MS" w:hAnsi="Times New Roman" w:cs="Times New Roman"/>
                <w:bCs/>
                <w:sz w:val="20"/>
                <w:szCs w:val="20"/>
                <w:lang w:val="en-GB" w:eastAsia="en-US"/>
              </w:rPr>
              <w:t>Impact of changes in accounting policies</w:t>
            </w:r>
          </w:p>
        </w:tc>
        <w:tc>
          <w:tcPr>
            <w:tcW w:w="270" w:type="dxa"/>
            <w:vAlign w:val="bottom"/>
          </w:tcPr>
          <w:p w14:paraId="6A72D6B0"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Cs/>
                <w:sz w:val="20"/>
                <w:szCs w:val="20"/>
                <w:cs/>
                <w:lang w:val="en-GB" w:eastAsia="en-US"/>
              </w:rPr>
            </w:pPr>
          </w:p>
        </w:tc>
        <w:tc>
          <w:tcPr>
            <w:tcW w:w="900" w:type="dxa"/>
            <w:shd w:val="clear" w:color="auto" w:fill="auto"/>
            <w:vAlign w:val="bottom"/>
          </w:tcPr>
          <w:p w14:paraId="70E3CC20"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Cs/>
                <w:sz w:val="20"/>
                <w:szCs w:val="20"/>
                <w:lang w:val="en-GB" w:eastAsia="en-US"/>
              </w:rPr>
            </w:pPr>
            <w:r w:rsidRPr="00891DDB">
              <w:rPr>
                <w:rFonts w:ascii="Times New Roman" w:eastAsia="Arial Unicode MS" w:hAnsi="Times New Roman" w:cs="Times New Roman"/>
                <w:bCs/>
                <w:sz w:val="20"/>
                <w:szCs w:val="20"/>
                <w:lang w:val="en-GB" w:eastAsia="en-US"/>
              </w:rPr>
              <w:t>Restated</w:t>
            </w:r>
          </w:p>
        </w:tc>
      </w:tr>
      <w:tr w:rsidR="00891DDB" w:rsidRPr="00891DDB" w14:paraId="0D2861B2" w14:textId="77777777" w:rsidTr="00264DFE">
        <w:trPr>
          <w:trHeight w:val="242"/>
        </w:trPr>
        <w:tc>
          <w:tcPr>
            <w:tcW w:w="1710" w:type="dxa"/>
            <w:shd w:val="clear" w:color="auto" w:fill="auto"/>
          </w:tcPr>
          <w:p w14:paraId="17343940"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Arial Unicode MS" w:hAnsi="Times New Roman" w:cs="Times New Roman"/>
                <w:b/>
                <w:sz w:val="20"/>
                <w:szCs w:val="20"/>
                <w:cs/>
                <w:lang w:eastAsia="en-US" w:bidi="ar-SA"/>
              </w:rPr>
            </w:pPr>
          </w:p>
        </w:tc>
        <w:tc>
          <w:tcPr>
            <w:tcW w:w="7200" w:type="dxa"/>
            <w:gridSpan w:val="13"/>
          </w:tcPr>
          <w:p w14:paraId="4984F7EF"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
                <w:i/>
                <w:iCs/>
                <w:sz w:val="20"/>
                <w:szCs w:val="20"/>
                <w:rtl/>
                <w:lang w:eastAsia="en-US"/>
              </w:rPr>
            </w:pPr>
            <w:r w:rsidRPr="00891DDB">
              <w:rPr>
                <w:rFonts w:ascii="Times New Roman" w:eastAsia="Times New Roman" w:hAnsi="Times New Roman" w:cs="Times New Roman"/>
                <w:i/>
                <w:iCs/>
                <w:sz w:val="20"/>
                <w:szCs w:val="20"/>
                <w:lang w:eastAsia="en-US"/>
              </w:rPr>
              <w:t>(in million Baht)</w:t>
            </w:r>
          </w:p>
        </w:tc>
      </w:tr>
      <w:tr w:rsidR="00891DDB" w:rsidRPr="00891DDB" w14:paraId="00AB2DFC" w14:textId="77777777" w:rsidTr="00264DFE">
        <w:trPr>
          <w:trHeight w:val="284"/>
        </w:trPr>
        <w:tc>
          <w:tcPr>
            <w:tcW w:w="1710" w:type="dxa"/>
          </w:tcPr>
          <w:p w14:paraId="373700DF" w14:textId="77777777" w:rsidR="0041355A" w:rsidRDefault="00891DDB" w:rsidP="00891DDB">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11"/>
              <w:rPr>
                <w:rFonts w:ascii="Times New Roman" w:eastAsia="Arial Unicode MS" w:hAnsi="Times New Roman" w:cs="Times New Roman"/>
                <w:spacing w:val="-2"/>
                <w:sz w:val="20"/>
                <w:szCs w:val="20"/>
                <w:lang w:eastAsia="en-US"/>
              </w:rPr>
            </w:pPr>
            <w:r w:rsidRPr="00891DDB">
              <w:rPr>
                <w:rFonts w:ascii="Times New Roman" w:eastAsia="Arial Unicode MS" w:hAnsi="Times New Roman" w:cs="Times New Roman"/>
                <w:spacing w:val="-2"/>
                <w:sz w:val="20"/>
                <w:szCs w:val="20"/>
                <w:lang w:eastAsia="en-US"/>
              </w:rPr>
              <w:t xml:space="preserve">Investment </w:t>
            </w:r>
          </w:p>
          <w:p w14:paraId="6138A348" w14:textId="45B0013E" w:rsidR="00891DDB" w:rsidRPr="00891DDB" w:rsidRDefault="0041355A" w:rsidP="00891DDB">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11"/>
              <w:rPr>
                <w:rFonts w:ascii="Times New Roman" w:eastAsia="Arial Unicode MS" w:hAnsi="Times New Roman" w:cs="Times New Roman"/>
                <w:spacing w:val="-2"/>
                <w:sz w:val="20"/>
                <w:szCs w:val="20"/>
                <w:lang w:eastAsia="en-US"/>
              </w:rPr>
            </w:pPr>
            <w:r>
              <w:rPr>
                <w:rFonts w:ascii="Times New Roman" w:eastAsia="Arial Unicode MS" w:hAnsi="Times New Roman" w:cs="Times New Roman"/>
                <w:spacing w:val="-2"/>
                <w:sz w:val="20"/>
                <w:szCs w:val="20"/>
                <w:lang w:eastAsia="en-US"/>
              </w:rPr>
              <w:t xml:space="preserve">   </w:t>
            </w:r>
            <w:r w:rsidR="00891DDB" w:rsidRPr="00891DDB">
              <w:rPr>
                <w:rFonts w:ascii="Times New Roman" w:eastAsia="Arial Unicode MS" w:hAnsi="Times New Roman" w:cs="Times New Roman"/>
                <w:spacing w:val="-2"/>
                <w:sz w:val="20"/>
                <w:szCs w:val="20"/>
                <w:lang w:eastAsia="en-US"/>
              </w:rPr>
              <w:t>properties</w:t>
            </w:r>
          </w:p>
        </w:tc>
        <w:tc>
          <w:tcPr>
            <w:tcW w:w="990" w:type="dxa"/>
            <w:shd w:val="clear" w:color="auto" w:fill="auto"/>
            <w:vAlign w:val="bottom"/>
          </w:tcPr>
          <w:p w14:paraId="54DCF525" w14:textId="77777777" w:rsidR="00891DDB" w:rsidRPr="00891DDB" w:rsidRDefault="00891DDB" w:rsidP="00891DDB">
            <w:pPr>
              <w:tabs>
                <w:tab w:val="decimal" w:pos="864"/>
              </w:tabs>
              <w:spacing w:line="240" w:lineRule="atLeast"/>
              <w:ind w:left="-18" w:right="-22"/>
              <w:jc w:val="right"/>
              <w:rPr>
                <w:rFonts w:ascii="Times New Roman" w:eastAsia="Arial Unicode MS" w:hAnsi="Times New Roman" w:cs="Times New Roman"/>
                <w:sz w:val="20"/>
                <w:szCs w:val="20"/>
                <w:lang w:eastAsia="en-US" w:bidi="ar-SA"/>
              </w:rPr>
            </w:pPr>
            <w:r w:rsidRPr="00891DDB">
              <w:rPr>
                <w:rFonts w:ascii="Times New Roman" w:eastAsia="Arial Unicode MS" w:hAnsi="Times New Roman" w:cs="Times New Roman"/>
                <w:sz w:val="20"/>
                <w:szCs w:val="20"/>
                <w:lang w:eastAsia="en-US" w:bidi="ar-SA"/>
              </w:rPr>
              <w:t>1,164.52</w:t>
            </w:r>
          </w:p>
        </w:tc>
        <w:tc>
          <w:tcPr>
            <w:tcW w:w="270" w:type="dxa"/>
            <w:vAlign w:val="bottom"/>
          </w:tcPr>
          <w:p w14:paraId="3BB56D2D"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8"/>
              <w:jc w:val="right"/>
              <w:rPr>
                <w:rFonts w:ascii="Times New Roman" w:eastAsia="Arial Unicode MS" w:hAnsi="Times New Roman" w:cs="Times New Roman"/>
                <w:sz w:val="20"/>
                <w:szCs w:val="20"/>
                <w:lang w:eastAsia="en-US"/>
              </w:rPr>
            </w:pPr>
          </w:p>
        </w:tc>
        <w:tc>
          <w:tcPr>
            <w:tcW w:w="1060" w:type="dxa"/>
            <w:vAlign w:val="bottom"/>
          </w:tcPr>
          <w:p w14:paraId="7CCB1158" w14:textId="77777777" w:rsidR="00891DDB" w:rsidRPr="00891DDB" w:rsidRDefault="00891DDB" w:rsidP="0041355A">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51"/>
              <w:jc w:val="right"/>
              <w:rPr>
                <w:rFonts w:ascii="Times New Roman" w:eastAsia="Arial Unicode MS" w:hAnsi="Times New Roman" w:cs="Times New Roman"/>
                <w:sz w:val="20"/>
                <w:szCs w:val="20"/>
                <w:lang w:eastAsia="en-US"/>
              </w:rPr>
            </w:pPr>
            <w:r w:rsidRPr="00891DDB">
              <w:rPr>
                <w:rFonts w:ascii="Times New Roman" w:eastAsia="Arial Unicode MS" w:hAnsi="Times New Roman" w:cs="Times New Roman"/>
                <w:sz w:val="20"/>
                <w:szCs w:val="20"/>
                <w:lang w:eastAsia="en-US"/>
              </w:rPr>
              <w:t>3,868.11</w:t>
            </w:r>
          </w:p>
        </w:tc>
        <w:tc>
          <w:tcPr>
            <w:tcW w:w="270" w:type="dxa"/>
            <w:vAlign w:val="bottom"/>
          </w:tcPr>
          <w:p w14:paraId="15654DAA"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8"/>
              <w:jc w:val="right"/>
              <w:rPr>
                <w:rFonts w:ascii="Times New Roman" w:eastAsia="Arial Unicode MS" w:hAnsi="Times New Roman" w:cs="Times New Roman"/>
                <w:sz w:val="20"/>
                <w:szCs w:val="20"/>
                <w:lang w:eastAsia="en-US"/>
              </w:rPr>
            </w:pPr>
          </w:p>
        </w:tc>
        <w:tc>
          <w:tcPr>
            <w:tcW w:w="1028" w:type="dxa"/>
            <w:gridSpan w:val="2"/>
            <w:vAlign w:val="bottom"/>
          </w:tcPr>
          <w:p w14:paraId="2D18910E" w14:textId="77777777" w:rsidR="00891DDB" w:rsidRPr="00891DDB" w:rsidRDefault="00891DDB" w:rsidP="0041355A">
            <w:pPr>
              <w:tabs>
                <w:tab w:val="decimal" w:pos="513"/>
              </w:tabs>
              <w:spacing w:line="240" w:lineRule="atLeast"/>
              <w:ind w:left="-115" w:right="54"/>
              <w:jc w:val="right"/>
              <w:rPr>
                <w:rFonts w:ascii="Times New Roman" w:eastAsia="Arial Unicode MS" w:hAnsi="Times New Roman" w:cs="Times New Roman"/>
                <w:sz w:val="20"/>
                <w:szCs w:val="20"/>
                <w:lang w:eastAsia="en-US" w:bidi="ar-SA"/>
              </w:rPr>
            </w:pPr>
            <w:r w:rsidRPr="00891DDB">
              <w:rPr>
                <w:rFonts w:ascii="Times New Roman" w:eastAsia="Arial Unicode MS" w:hAnsi="Times New Roman" w:cs="Times New Roman"/>
                <w:sz w:val="20"/>
                <w:szCs w:val="20"/>
                <w:lang w:eastAsia="en-US" w:bidi="ar-SA"/>
              </w:rPr>
              <w:t>5,032.63</w:t>
            </w:r>
          </w:p>
        </w:tc>
        <w:tc>
          <w:tcPr>
            <w:tcW w:w="270" w:type="dxa"/>
            <w:gridSpan w:val="2"/>
            <w:vAlign w:val="bottom"/>
          </w:tcPr>
          <w:p w14:paraId="2281937D" w14:textId="77777777" w:rsidR="00891DDB" w:rsidRPr="00891DDB" w:rsidRDefault="00891DDB" w:rsidP="00891DDB">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ascii="Times New Roman" w:eastAsia="Arial Unicode MS" w:hAnsi="Times New Roman" w:cs="Times New Roman"/>
                <w:sz w:val="20"/>
                <w:szCs w:val="20"/>
                <w:lang w:eastAsia="en-US"/>
              </w:rPr>
            </w:pPr>
          </w:p>
        </w:tc>
        <w:tc>
          <w:tcPr>
            <w:tcW w:w="882" w:type="dxa"/>
            <w:shd w:val="clear" w:color="auto" w:fill="auto"/>
            <w:vAlign w:val="bottom"/>
          </w:tcPr>
          <w:p w14:paraId="6003EE3C" w14:textId="77777777" w:rsidR="00891DDB" w:rsidRPr="00891DDB" w:rsidRDefault="00891DDB" w:rsidP="00891DDB">
            <w:pPr>
              <w:tabs>
                <w:tab w:val="decimal" w:pos="678"/>
              </w:tabs>
              <w:spacing w:line="240" w:lineRule="atLeast"/>
              <w:ind w:left="-114" w:right="-18"/>
              <w:jc w:val="right"/>
              <w:rPr>
                <w:rFonts w:ascii="Times New Roman" w:eastAsia="Arial Unicode MS" w:hAnsi="Times New Roman" w:cs="Times New Roman"/>
                <w:sz w:val="20"/>
                <w:szCs w:val="20"/>
                <w:lang w:eastAsia="en-US"/>
              </w:rPr>
            </w:pPr>
            <w:r w:rsidRPr="00891DDB">
              <w:rPr>
                <w:rFonts w:ascii="Times New Roman" w:eastAsia="Arial Unicode MS" w:hAnsi="Times New Roman" w:cs="Times New Roman"/>
                <w:sz w:val="20"/>
                <w:szCs w:val="20"/>
                <w:lang w:eastAsia="en-US" w:bidi="ar-SA"/>
              </w:rPr>
              <w:t>1,164.52</w:t>
            </w:r>
          </w:p>
        </w:tc>
        <w:tc>
          <w:tcPr>
            <w:tcW w:w="241" w:type="dxa"/>
            <w:vAlign w:val="bottom"/>
          </w:tcPr>
          <w:p w14:paraId="11D76D1C"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rFonts w:ascii="Times New Roman" w:eastAsia="Arial Unicode MS" w:hAnsi="Times New Roman" w:cs="Times New Roman"/>
                <w:sz w:val="20"/>
                <w:szCs w:val="20"/>
                <w:lang w:eastAsia="en-US"/>
              </w:rPr>
            </w:pPr>
          </w:p>
        </w:tc>
        <w:tc>
          <w:tcPr>
            <w:tcW w:w="1019" w:type="dxa"/>
            <w:shd w:val="clear" w:color="auto" w:fill="auto"/>
            <w:vAlign w:val="bottom"/>
          </w:tcPr>
          <w:p w14:paraId="535492EF" w14:textId="77777777" w:rsidR="00891DDB" w:rsidRPr="00891DDB" w:rsidRDefault="00891DDB" w:rsidP="00891DDB">
            <w:pPr>
              <w:tabs>
                <w:tab w:val="left" w:pos="0"/>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
              <w:jc w:val="right"/>
              <w:rPr>
                <w:rFonts w:ascii="Times New Roman" w:eastAsia="Arial Unicode MS" w:hAnsi="Times New Roman" w:cs="Times New Roman"/>
                <w:sz w:val="20"/>
                <w:szCs w:val="20"/>
                <w:lang w:eastAsia="en-US"/>
              </w:rPr>
            </w:pPr>
            <w:r w:rsidRPr="00891DDB">
              <w:rPr>
                <w:rFonts w:ascii="Times New Roman" w:eastAsia="Arial Unicode MS" w:hAnsi="Times New Roman" w:cs="Times New Roman"/>
                <w:sz w:val="20"/>
                <w:szCs w:val="20"/>
                <w:lang w:eastAsia="en-US"/>
              </w:rPr>
              <w:t>3,868.11</w:t>
            </w:r>
          </w:p>
        </w:tc>
        <w:tc>
          <w:tcPr>
            <w:tcW w:w="270" w:type="dxa"/>
            <w:vAlign w:val="bottom"/>
          </w:tcPr>
          <w:p w14:paraId="6E95ACF1"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right"/>
              <w:rPr>
                <w:rFonts w:ascii="Times New Roman" w:eastAsia="Arial Unicode MS" w:hAnsi="Times New Roman" w:cs="Times New Roman"/>
                <w:sz w:val="20"/>
                <w:szCs w:val="20"/>
                <w:lang w:eastAsia="en-US"/>
              </w:rPr>
            </w:pPr>
          </w:p>
        </w:tc>
        <w:tc>
          <w:tcPr>
            <w:tcW w:w="900" w:type="dxa"/>
            <w:shd w:val="clear" w:color="auto" w:fill="auto"/>
            <w:vAlign w:val="bottom"/>
          </w:tcPr>
          <w:p w14:paraId="6E424DAF" w14:textId="77777777" w:rsidR="00891DDB" w:rsidRPr="00891DDB" w:rsidRDefault="00891DDB" w:rsidP="00891DD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2"/>
              <w:jc w:val="right"/>
              <w:rPr>
                <w:rFonts w:ascii="Times New Roman" w:eastAsia="Arial Unicode MS" w:hAnsi="Times New Roman" w:cs="Times New Roman"/>
                <w:sz w:val="20"/>
                <w:szCs w:val="20"/>
                <w:lang w:eastAsia="en-US"/>
              </w:rPr>
            </w:pPr>
            <w:r w:rsidRPr="00891DDB">
              <w:rPr>
                <w:rFonts w:ascii="Times New Roman" w:eastAsia="Arial Unicode MS" w:hAnsi="Times New Roman" w:cs="Times New Roman"/>
                <w:sz w:val="20"/>
                <w:szCs w:val="20"/>
                <w:lang w:eastAsia="en-US" w:bidi="ar-SA"/>
              </w:rPr>
              <w:t>5,032.63</w:t>
            </w:r>
          </w:p>
        </w:tc>
      </w:tr>
      <w:tr w:rsidR="00891DDB" w:rsidRPr="00891DDB" w14:paraId="66D79171" w14:textId="77777777" w:rsidTr="00264DFE">
        <w:trPr>
          <w:trHeight w:val="284"/>
        </w:trPr>
        <w:tc>
          <w:tcPr>
            <w:tcW w:w="1710" w:type="dxa"/>
          </w:tcPr>
          <w:p w14:paraId="200FF99E" w14:textId="58DFE4AC" w:rsidR="0041355A" w:rsidRDefault="00891DDB" w:rsidP="00891DDB">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11"/>
              <w:rPr>
                <w:rFonts w:ascii="Times New Roman" w:eastAsia="Arial Unicode MS" w:hAnsi="Times New Roman" w:cs="Times New Roman"/>
                <w:spacing w:val="-2"/>
                <w:sz w:val="20"/>
                <w:szCs w:val="20"/>
                <w:lang w:eastAsia="en-US"/>
              </w:rPr>
            </w:pPr>
            <w:r w:rsidRPr="00891DDB">
              <w:rPr>
                <w:rFonts w:ascii="Times New Roman" w:eastAsia="Arial Unicode MS" w:hAnsi="Times New Roman" w:cs="Times New Roman"/>
                <w:spacing w:val="-2"/>
                <w:sz w:val="20"/>
                <w:szCs w:val="20"/>
                <w:lang w:eastAsia="en-US"/>
              </w:rPr>
              <w:t>Deferred tax assets</w:t>
            </w:r>
          </w:p>
          <w:p w14:paraId="420FD651" w14:textId="77E321BF" w:rsidR="00891DDB" w:rsidRPr="00891DDB" w:rsidRDefault="0041355A" w:rsidP="00891DDB">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11"/>
              <w:rPr>
                <w:rFonts w:ascii="Times New Roman" w:eastAsia="Arial Unicode MS" w:hAnsi="Times New Roman" w:cs="Times New Roman"/>
                <w:spacing w:val="-2"/>
                <w:sz w:val="20"/>
                <w:szCs w:val="20"/>
                <w:cs/>
                <w:lang w:eastAsia="en-US"/>
              </w:rPr>
            </w:pPr>
            <w:r>
              <w:rPr>
                <w:rFonts w:ascii="Times New Roman" w:eastAsia="Arial Unicode MS" w:hAnsi="Times New Roman" w:cs="Times New Roman"/>
                <w:spacing w:val="-2"/>
                <w:sz w:val="20"/>
                <w:szCs w:val="20"/>
                <w:lang w:eastAsia="en-US"/>
              </w:rPr>
              <w:t xml:space="preserve">  </w:t>
            </w:r>
            <w:r w:rsidR="00891DDB" w:rsidRPr="00891DDB">
              <w:rPr>
                <w:rFonts w:ascii="Times New Roman" w:eastAsia="Arial Unicode MS" w:hAnsi="Times New Roman" w:cs="Times New Roman"/>
                <w:spacing w:val="-2"/>
                <w:sz w:val="20"/>
                <w:szCs w:val="20"/>
                <w:lang w:eastAsia="en-US"/>
              </w:rPr>
              <w:t xml:space="preserve"> (liabilities)</w:t>
            </w:r>
          </w:p>
        </w:tc>
        <w:tc>
          <w:tcPr>
            <w:tcW w:w="990" w:type="dxa"/>
            <w:shd w:val="clear" w:color="auto" w:fill="auto"/>
            <w:vAlign w:val="bottom"/>
          </w:tcPr>
          <w:p w14:paraId="749DBCFD" w14:textId="77777777" w:rsidR="00891DDB" w:rsidRPr="00891DDB" w:rsidRDefault="00891DDB" w:rsidP="00891DDB">
            <w:pPr>
              <w:tabs>
                <w:tab w:val="decimal" w:pos="864"/>
              </w:tabs>
              <w:spacing w:line="240" w:lineRule="atLeast"/>
              <w:ind w:left="-18" w:right="-22"/>
              <w:jc w:val="right"/>
              <w:rPr>
                <w:rFonts w:ascii="Times New Roman" w:eastAsia="Arial Unicode MS" w:hAnsi="Times New Roman" w:cs="Times New Roman"/>
                <w:sz w:val="20"/>
                <w:szCs w:val="20"/>
                <w:lang w:eastAsia="en-US" w:bidi="ar-SA"/>
              </w:rPr>
            </w:pPr>
            <w:r w:rsidRPr="00891DDB">
              <w:rPr>
                <w:rFonts w:ascii="Times New Roman" w:eastAsia="Arial Unicode MS" w:hAnsi="Times New Roman" w:cs="Times New Roman"/>
                <w:sz w:val="20"/>
                <w:szCs w:val="20"/>
                <w:lang w:eastAsia="en-US" w:bidi="ar-SA"/>
              </w:rPr>
              <w:t>541.60</w:t>
            </w:r>
          </w:p>
        </w:tc>
        <w:tc>
          <w:tcPr>
            <w:tcW w:w="270" w:type="dxa"/>
            <w:vAlign w:val="bottom"/>
          </w:tcPr>
          <w:p w14:paraId="626819DD"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jc w:val="right"/>
              <w:rPr>
                <w:rFonts w:ascii="Times New Roman" w:eastAsia="Arial Unicode MS" w:hAnsi="Times New Roman" w:cs="Times New Roman"/>
                <w:sz w:val="20"/>
                <w:szCs w:val="20"/>
                <w:lang w:eastAsia="en-US"/>
              </w:rPr>
            </w:pPr>
          </w:p>
        </w:tc>
        <w:tc>
          <w:tcPr>
            <w:tcW w:w="1060" w:type="dxa"/>
            <w:vAlign w:val="bottom"/>
          </w:tcPr>
          <w:p w14:paraId="1491419C"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jc w:val="right"/>
              <w:rPr>
                <w:rFonts w:ascii="Times New Roman" w:eastAsia="Arial Unicode MS" w:hAnsi="Times New Roman" w:cs="Times New Roman"/>
                <w:sz w:val="20"/>
                <w:szCs w:val="20"/>
                <w:lang w:eastAsia="en-US"/>
              </w:rPr>
            </w:pPr>
            <w:r w:rsidRPr="00891DDB">
              <w:rPr>
                <w:rFonts w:ascii="Times New Roman" w:eastAsia="Arial Unicode MS" w:hAnsi="Times New Roman" w:cs="Times New Roman"/>
                <w:sz w:val="20"/>
                <w:szCs w:val="20"/>
                <w:lang w:eastAsia="en-US"/>
              </w:rPr>
              <w:t>(773.62)</w:t>
            </w:r>
          </w:p>
        </w:tc>
        <w:tc>
          <w:tcPr>
            <w:tcW w:w="270" w:type="dxa"/>
            <w:vAlign w:val="bottom"/>
          </w:tcPr>
          <w:p w14:paraId="238EA982"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right"/>
              <w:rPr>
                <w:rFonts w:ascii="Times New Roman" w:eastAsia="Arial Unicode MS" w:hAnsi="Times New Roman" w:cs="Times New Roman"/>
                <w:sz w:val="20"/>
                <w:szCs w:val="20"/>
                <w:lang w:eastAsia="en-US"/>
              </w:rPr>
            </w:pPr>
          </w:p>
        </w:tc>
        <w:tc>
          <w:tcPr>
            <w:tcW w:w="1028" w:type="dxa"/>
            <w:gridSpan w:val="2"/>
            <w:vAlign w:val="bottom"/>
          </w:tcPr>
          <w:p w14:paraId="12F280DD" w14:textId="77777777" w:rsidR="00891DDB" w:rsidRPr="00891DDB" w:rsidRDefault="00891DDB" w:rsidP="00891DDB">
            <w:pPr>
              <w:tabs>
                <w:tab w:val="decimal" w:pos="816"/>
              </w:tabs>
              <w:spacing w:line="240" w:lineRule="atLeast"/>
              <w:ind w:left="-115"/>
              <w:jc w:val="right"/>
              <w:rPr>
                <w:rFonts w:ascii="Times New Roman" w:eastAsia="Arial Unicode MS" w:hAnsi="Times New Roman" w:cs="Times New Roman"/>
                <w:sz w:val="20"/>
                <w:szCs w:val="20"/>
                <w:lang w:eastAsia="en-US" w:bidi="ar-SA"/>
              </w:rPr>
            </w:pPr>
            <w:r w:rsidRPr="00891DDB">
              <w:rPr>
                <w:rFonts w:ascii="Times New Roman" w:eastAsia="Arial Unicode MS" w:hAnsi="Times New Roman" w:cs="Times New Roman"/>
                <w:sz w:val="20"/>
                <w:szCs w:val="20"/>
                <w:lang w:eastAsia="en-US" w:bidi="ar-SA"/>
              </w:rPr>
              <w:t>(232.02)</w:t>
            </w:r>
          </w:p>
        </w:tc>
        <w:tc>
          <w:tcPr>
            <w:tcW w:w="270" w:type="dxa"/>
            <w:gridSpan w:val="2"/>
            <w:vAlign w:val="bottom"/>
          </w:tcPr>
          <w:p w14:paraId="7C466CA8" w14:textId="77777777" w:rsidR="00891DDB" w:rsidRPr="00891DDB" w:rsidRDefault="00891DDB" w:rsidP="00891DDB">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ascii="Times New Roman" w:eastAsia="Arial Unicode MS" w:hAnsi="Times New Roman" w:cs="Times New Roman"/>
                <w:sz w:val="20"/>
                <w:szCs w:val="20"/>
                <w:lang w:eastAsia="en-US"/>
              </w:rPr>
            </w:pPr>
          </w:p>
        </w:tc>
        <w:tc>
          <w:tcPr>
            <w:tcW w:w="882" w:type="dxa"/>
            <w:shd w:val="clear" w:color="auto" w:fill="auto"/>
            <w:vAlign w:val="bottom"/>
          </w:tcPr>
          <w:p w14:paraId="34C36916" w14:textId="77777777" w:rsidR="00891DDB" w:rsidRPr="00891DDB" w:rsidRDefault="00891DDB" w:rsidP="00891DDB">
            <w:pPr>
              <w:spacing w:line="240" w:lineRule="atLeast"/>
              <w:ind w:left="-114" w:right="142"/>
              <w:jc w:val="right"/>
              <w:rPr>
                <w:rFonts w:ascii="Times New Roman" w:eastAsia="Arial Unicode MS" w:hAnsi="Times New Roman" w:cs="Times New Roman"/>
                <w:sz w:val="20"/>
                <w:szCs w:val="20"/>
                <w:lang w:eastAsia="en-US"/>
              </w:rPr>
            </w:pPr>
            <w:r w:rsidRPr="00891DDB">
              <w:rPr>
                <w:rFonts w:ascii="Times New Roman" w:eastAsia="Arial Unicode MS" w:hAnsi="Times New Roman" w:cs="Times New Roman"/>
                <w:sz w:val="20"/>
                <w:szCs w:val="20"/>
                <w:lang w:eastAsia="en-US"/>
              </w:rPr>
              <w:t>-</w:t>
            </w:r>
          </w:p>
        </w:tc>
        <w:tc>
          <w:tcPr>
            <w:tcW w:w="241" w:type="dxa"/>
            <w:vAlign w:val="bottom"/>
          </w:tcPr>
          <w:p w14:paraId="47A334CD"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2"/>
              <w:jc w:val="right"/>
              <w:rPr>
                <w:rFonts w:ascii="Times New Roman" w:eastAsia="Arial Unicode MS" w:hAnsi="Times New Roman" w:cs="Times New Roman"/>
                <w:sz w:val="20"/>
                <w:szCs w:val="20"/>
                <w:lang w:eastAsia="en-US"/>
              </w:rPr>
            </w:pPr>
          </w:p>
        </w:tc>
        <w:tc>
          <w:tcPr>
            <w:tcW w:w="1019" w:type="dxa"/>
            <w:shd w:val="clear" w:color="auto" w:fill="auto"/>
            <w:vAlign w:val="bottom"/>
          </w:tcPr>
          <w:p w14:paraId="7C56F341" w14:textId="77777777" w:rsidR="00891DDB" w:rsidRPr="00891DDB" w:rsidRDefault="00891DDB" w:rsidP="00891DDB">
            <w:pPr>
              <w:tabs>
                <w:tab w:val="left" w:pos="227"/>
                <w:tab w:val="left" w:pos="454"/>
                <w:tab w:val="left" w:pos="643"/>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3"/>
              <w:jc w:val="right"/>
              <w:rPr>
                <w:rFonts w:ascii="Times New Roman" w:eastAsia="Arial Unicode MS" w:hAnsi="Times New Roman" w:cs="Times New Roman"/>
                <w:sz w:val="20"/>
                <w:szCs w:val="20"/>
                <w:lang w:eastAsia="en-US"/>
              </w:rPr>
            </w:pPr>
            <w:r w:rsidRPr="00891DDB">
              <w:rPr>
                <w:rFonts w:ascii="Times New Roman" w:eastAsia="Arial Unicode MS" w:hAnsi="Times New Roman" w:cs="Times New Roman"/>
                <w:sz w:val="20"/>
                <w:szCs w:val="20"/>
                <w:lang w:eastAsia="en-US"/>
              </w:rPr>
              <w:t>(773.62)</w:t>
            </w:r>
          </w:p>
        </w:tc>
        <w:tc>
          <w:tcPr>
            <w:tcW w:w="270" w:type="dxa"/>
            <w:vAlign w:val="bottom"/>
          </w:tcPr>
          <w:p w14:paraId="2EBEFE26"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right"/>
              <w:rPr>
                <w:rFonts w:ascii="Times New Roman" w:eastAsia="Arial Unicode MS" w:hAnsi="Times New Roman" w:cs="Times New Roman"/>
                <w:sz w:val="20"/>
                <w:szCs w:val="20"/>
                <w:lang w:eastAsia="en-US"/>
              </w:rPr>
            </w:pPr>
          </w:p>
        </w:tc>
        <w:tc>
          <w:tcPr>
            <w:tcW w:w="900" w:type="dxa"/>
            <w:shd w:val="clear" w:color="auto" w:fill="auto"/>
            <w:vAlign w:val="bottom"/>
          </w:tcPr>
          <w:p w14:paraId="7028C341"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ascii="Times New Roman" w:eastAsia="Arial Unicode MS" w:hAnsi="Times New Roman" w:cs="Times New Roman"/>
                <w:sz w:val="20"/>
                <w:szCs w:val="20"/>
                <w:lang w:eastAsia="en-US"/>
              </w:rPr>
            </w:pPr>
            <w:r w:rsidRPr="00891DDB">
              <w:rPr>
                <w:rFonts w:ascii="Times New Roman" w:eastAsia="Arial Unicode MS" w:hAnsi="Times New Roman" w:cs="Times New Roman"/>
                <w:sz w:val="20"/>
                <w:szCs w:val="20"/>
                <w:lang w:eastAsia="en-US"/>
              </w:rPr>
              <w:t>(773.62)</w:t>
            </w:r>
          </w:p>
        </w:tc>
      </w:tr>
      <w:tr w:rsidR="00891DDB" w:rsidRPr="00891DDB" w14:paraId="4E94D84B" w14:textId="77777777" w:rsidTr="00264DFE">
        <w:trPr>
          <w:trHeight w:val="50"/>
        </w:trPr>
        <w:tc>
          <w:tcPr>
            <w:tcW w:w="1710" w:type="dxa"/>
            <w:shd w:val="clear" w:color="auto" w:fill="auto"/>
          </w:tcPr>
          <w:p w14:paraId="08D9D962" w14:textId="15D4FC9F" w:rsidR="0041355A" w:rsidRDefault="00264DFE"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03"/>
              <w:rPr>
                <w:rFonts w:ascii="Times New Roman" w:eastAsia="Arial Unicode MS" w:hAnsi="Times New Roman" w:cs="Times New Roman"/>
                <w:sz w:val="20"/>
                <w:szCs w:val="20"/>
                <w:lang w:eastAsia="en-US" w:bidi="ar-SA"/>
              </w:rPr>
            </w:pPr>
            <w:r>
              <w:rPr>
                <w:rFonts w:ascii="Times New Roman" w:eastAsia="Arial Unicode MS" w:hAnsi="Times New Roman" w:cs="Times New Roman"/>
                <w:sz w:val="20"/>
                <w:szCs w:val="20"/>
                <w:lang w:eastAsia="en-US" w:bidi="ar-SA"/>
              </w:rPr>
              <w:t>(</w:t>
            </w:r>
            <w:r w:rsidR="00891DDB" w:rsidRPr="00891DDB">
              <w:rPr>
                <w:rFonts w:ascii="Times New Roman" w:eastAsia="Arial Unicode MS" w:hAnsi="Times New Roman" w:cs="Times New Roman"/>
                <w:sz w:val="20"/>
                <w:szCs w:val="20"/>
                <w:lang w:eastAsia="en-US" w:bidi="ar-SA"/>
              </w:rPr>
              <w:t xml:space="preserve">Retained </w:t>
            </w:r>
            <w:r w:rsidR="0041355A">
              <w:rPr>
                <w:rFonts w:ascii="Times New Roman" w:eastAsia="Arial Unicode MS" w:hAnsi="Times New Roman" w:cs="Times New Roman"/>
                <w:sz w:val="20"/>
                <w:szCs w:val="20"/>
                <w:lang w:eastAsia="en-US" w:bidi="ar-SA"/>
              </w:rPr>
              <w:t>e</w:t>
            </w:r>
            <w:r w:rsidR="00891DDB" w:rsidRPr="00891DDB">
              <w:rPr>
                <w:rFonts w:ascii="Times New Roman" w:eastAsia="Arial Unicode MS" w:hAnsi="Times New Roman" w:cs="Times New Roman"/>
                <w:sz w:val="20"/>
                <w:szCs w:val="20"/>
                <w:lang w:eastAsia="en-US" w:bidi="ar-SA"/>
              </w:rPr>
              <w:t>arnings</w:t>
            </w:r>
            <w:r>
              <w:rPr>
                <w:rFonts w:ascii="Times New Roman" w:eastAsia="Arial Unicode MS" w:hAnsi="Times New Roman" w:cs="Times New Roman"/>
                <w:sz w:val="20"/>
                <w:szCs w:val="20"/>
                <w:lang w:eastAsia="en-US" w:bidi="ar-SA"/>
              </w:rPr>
              <w:t>)</w:t>
            </w:r>
            <w:r w:rsidR="0041355A">
              <w:rPr>
                <w:rFonts w:ascii="Times New Roman" w:eastAsia="Arial Unicode MS" w:hAnsi="Times New Roman" w:cs="Times New Roman"/>
                <w:sz w:val="20"/>
                <w:szCs w:val="20"/>
                <w:lang w:eastAsia="en-US" w:bidi="ar-SA"/>
              </w:rPr>
              <w:t xml:space="preserve"> </w:t>
            </w:r>
          </w:p>
          <w:p w14:paraId="76F38D90" w14:textId="72065846" w:rsidR="00891DDB" w:rsidRPr="00891DDB" w:rsidRDefault="0041355A"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03"/>
              <w:rPr>
                <w:rFonts w:ascii="Times New Roman" w:eastAsia="Arial Unicode MS" w:hAnsi="Times New Roman" w:cs="Times New Roman"/>
                <w:sz w:val="20"/>
                <w:szCs w:val="20"/>
                <w:lang w:eastAsia="en-US" w:bidi="ar-SA"/>
              </w:rPr>
            </w:pPr>
            <w:r>
              <w:rPr>
                <w:rFonts w:ascii="Times New Roman" w:eastAsia="Arial Unicode MS" w:hAnsi="Times New Roman" w:cs="Times New Roman"/>
                <w:sz w:val="20"/>
                <w:szCs w:val="20"/>
                <w:lang w:eastAsia="en-US" w:bidi="ar-SA"/>
              </w:rPr>
              <w:t xml:space="preserve">   deficit</w:t>
            </w:r>
          </w:p>
        </w:tc>
        <w:tc>
          <w:tcPr>
            <w:tcW w:w="990" w:type="dxa"/>
            <w:shd w:val="clear" w:color="auto" w:fill="auto"/>
            <w:vAlign w:val="bottom"/>
          </w:tcPr>
          <w:p w14:paraId="788AD4A1" w14:textId="77777777" w:rsidR="00891DDB" w:rsidRPr="00891DDB" w:rsidRDefault="00891DDB" w:rsidP="0041355A">
            <w:pPr>
              <w:tabs>
                <w:tab w:val="decimal" w:pos="864"/>
              </w:tabs>
              <w:spacing w:line="240" w:lineRule="atLeast"/>
              <w:ind w:left="-18" w:right="-22"/>
              <w:jc w:val="right"/>
              <w:rPr>
                <w:rFonts w:ascii="Times New Roman" w:eastAsia="Arial Unicode MS" w:hAnsi="Times New Roman" w:cs="Times New Roman"/>
                <w:sz w:val="20"/>
                <w:szCs w:val="20"/>
                <w:lang w:eastAsia="en-US" w:bidi="ar-SA"/>
              </w:rPr>
            </w:pPr>
            <w:r w:rsidRPr="00891DDB">
              <w:rPr>
                <w:rFonts w:ascii="Times New Roman" w:eastAsia="Arial Unicode MS" w:hAnsi="Times New Roman" w:cs="Times New Roman"/>
                <w:sz w:val="20"/>
                <w:szCs w:val="20"/>
                <w:lang w:eastAsia="en-US" w:bidi="ar-SA"/>
              </w:rPr>
              <w:t>1,271.24</w:t>
            </w:r>
          </w:p>
        </w:tc>
        <w:tc>
          <w:tcPr>
            <w:tcW w:w="270" w:type="dxa"/>
            <w:vAlign w:val="bottom"/>
          </w:tcPr>
          <w:p w14:paraId="010C267E"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jc w:val="right"/>
              <w:rPr>
                <w:rFonts w:ascii="Times New Roman" w:eastAsia="Arial Unicode MS" w:hAnsi="Times New Roman" w:cs="Times New Roman"/>
                <w:sz w:val="20"/>
                <w:szCs w:val="20"/>
                <w:lang w:eastAsia="en-US"/>
              </w:rPr>
            </w:pPr>
          </w:p>
        </w:tc>
        <w:tc>
          <w:tcPr>
            <w:tcW w:w="1060" w:type="dxa"/>
            <w:vAlign w:val="bottom"/>
          </w:tcPr>
          <w:p w14:paraId="4A2D68F2"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rFonts w:ascii="Times New Roman" w:eastAsia="Arial Unicode MS" w:hAnsi="Times New Roman" w:cs="Times New Roman"/>
                <w:sz w:val="20"/>
                <w:szCs w:val="20"/>
                <w:lang w:eastAsia="en-US"/>
              </w:rPr>
            </w:pPr>
            <w:r w:rsidRPr="00891DDB">
              <w:rPr>
                <w:rFonts w:ascii="Times New Roman" w:eastAsia="Arial Unicode MS" w:hAnsi="Times New Roman" w:cs="Times New Roman"/>
                <w:sz w:val="20"/>
                <w:szCs w:val="20"/>
                <w:lang w:eastAsia="en-US"/>
              </w:rPr>
              <w:t>(3,094.49)</w:t>
            </w:r>
          </w:p>
        </w:tc>
        <w:tc>
          <w:tcPr>
            <w:tcW w:w="270" w:type="dxa"/>
            <w:vAlign w:val="bottom"/>
          </w:tcPr>
          <w:p w14:paraId="4B1FD618"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right"/>
              <w:rPr>
                <w:rFonts w:ascii="Times New Roman" w:eastAsia="Arial Unicode MS" w:hAnsi="Times New Roman" w:cs="Times New Roman"/>
                <w:sz w:val="20"/>
                <w:szCs w:val="20"/>
                <w:lang w:eastAsia="en-US"/>
              </w:rPr>
            </w:pPr>
          </w:p>
        </w:tc>
        <w:tc>
          <w:tcPr>
            <w:tcW w:w="1028" w:type="dxa"/>
            <w:gridSpan w:val="2"/>
            <w:vAlign w:val="bottom"/>
          </w:tcPr>
          <w:p w14:paraId="1F653548" w14:textId="77777777" w:rsidR="00891DDB" w:rsidRPr="00891DDB" w:rsidRDefault="00891DDB" w:rsidP="00891DDB">
            <w:pPr>
              <w:tabs>
                <w:tab w:val="decimal" w:pos="816"/>
              </w:tabs>
              <w:spacing w:line="240" w:lineRule="atLeast"/>
              <w:ind w:left="-115"/>
              <w:jc w:val="right"/>
              <w:rPr>
                <w:rFonts w:ascii="Times New Roman" w:eastAsia="Arial Unicode MS" w:hAnsi="Times New Roman" w:cs="Times New Roman"/>
                <w:sz w:val="20"/>
                <w:szCs w:val="20"/>
                <w:lang w:eastAsia="en-US" w:bidi="ar-SA"/>
              </w:rPr>
            </w:pPr>
            <w:r w:rsidRPr="00891DDB">
              <w:rPr>
                <w:rFonts w:ascii="Times New Roman" w:eastAsia="Arial Unicode MS" w:hAnsi="Times New Roman" w:cs="Times New Roman"/>
                <w:sz w:val="20"/>
                <w:szCs w:val="20"/>
                <w:lang w:eastAsia="en-US" w:bidi="ar-SA"/>
              </w:rPr>
              <w:t>(1,823.25)</w:t>
            </w:r>
          </w:p>
        </w:tc>
        <w:tc>
          <w:tcPr>
            <w:tcW w:w="270" w:type="dxa"/>
            <w:gridSpan w:val="2"/>
            <w:vAlign w:val="bottom"/>
          </w:tcPr>
          <w:p w14:paraId="08B9C77A" w14:textId="77777777" w:rsidR="00891DDB" w:rsidRPr="00891DDB" w:rsidRDefault="00891DDB" w:rsidP="00891DDB">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ascii="Times New Roman" w:eastAsia="Arial Unicode MS" w:hAnsi="Times New Roman" w:cs="Times New Roman"/>
                <w:sz w:val="20"/>
                <w:szCs w:val="20"/>
                <w:lang w:eastAsia="en-US"/>
              </w:rPr>
            </w:pPr>
          </w:p>
        </w:tc>
        <w:tc>
          <w:tcPr>
            <w:tcW w:w="882" w:type="dxa"/>
            <w:shd w:val="clear" w:color="auto" w:fill="auto"/>
            <w:vAlign w:val="bottom"/>
          </w:tcPr>
          <w:p w14:paraId="5A264F43" w14:textId="77777777" w:rsidR="00891DDB" w:rsidRPr="00891DDB" w:rsidRDefault="00891DDB" w:rsidP="00891DDB">
            <w:pPr>
              <w:tabs>
                <w:tab w:val="decimal" w:pos="678"/>
              </w:tabs>
              <w:spacing w:line="240" w:lineRule="atLeast"/>
              <w:ind w:left="-114" w:right="-18"/>
              <w:jc w:val="right"/>
              <w:rPr>
                <w:rFonts w:ascii="Times New Roman" w:eastAsia="Arial Unicode MS" w:hAnsi="Times New Roman" w:cs="Times New Roman"/>
                <w:sz w:val="20"/>
                <w:szCs w:val="20"/>
                <w:lang w:eastAsia="en-US"/>
              </w:rPr>
            </w:pPr>
            <w:r w:rsidRPr="00891DDB">
              <w:rPr>
                <w:rFonts w:ascii="Times New Roman" w:eastAsia="Arial Unicode MS" w:hAnsi="Times New Roman" w:cs="Times New Roman"/>
                <w:sz w:val="20"/>
                <w:szCs w:val="20"/>
                <w:lang w:eastAsia="en-US"/>
              </w:rPr>
              <w:t>1,710.66</w:t>
            </w:r>
          </w:p>
        </w:tc>
        <w:tc>
          <w:tcPr>
            <w:tcW w:w="241" w:type="dxa"/>
            <w:vAlign w:val="bottom"/>
          </w:tcPr>
          <w:p w14:paraId="0ABBA32C"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rFonts w:ascii="Times New Roman" w:eastAsia="Arial Unicode MS" w:hAnsi="Times New Roman" w:cs="Times New Roman"/>
                <w:sz w:val="20"/>
                <w:szCs w:val="20"/>
                <w:lang w:eastAsia="en-US"/>
              </w:rPr>
            </w:pPr>
          </w:p>
        </w:tc>
        <w:tc>
          <w:tcPr>
            <w:tcW w:w="1019" w:type="dxa"/>
            <w:shd w:val="clear" w:color="auto" w:fill="auto"/>
            <w:vAlign w:val="bottom"/>
          </w:tcPr>
          <w:p w14:paraId="5B6F7CB0"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rFonts w:ascii="Times New Roman" w:eastAsia="Arial Unicode MS" w:hAnsi="Times New Roman" w:cs="Times New Roman"/>
                <w:sz w:val="20"/>
                <w:szCs w:val="20"/>
                <w:lang w:eastAsia="en-US"/>
              </w:rPr>
            </w:pPr>
            <w:r w:rsidRPr="00891DDB">
              <w:rPr>
                <w:rFonts w:ascii="Times New Roman" w:eastAsia="Arial Unicode MS" w:hAnsi="Times New Roman" w:cs="Times New Roman"/>
                <w:sz w:val="20"/>
                <w:szCs w:val="20"/>
                <w:lang w:eastAsia="en-US"/>
              </w:rPr>
              <w:t>(3,094.49)</w:t>
            </w:r>
          </w:p>
        </w:tc>
        <w:tc>
          <w:tcPr>
            <w:tcW w:w="270" w:type="dxa"/>
            <w:vAlign w:val="bottom"/>
          </w:tcPr>
          <w:p w14:paraId="5F0F647F"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right"/>
              <w:rPr>
                <w:rFonts w:ascii="Times New Roman" w:eastAsia="Arial Unicode MS" w:hAnsi="Times New Roman" w:cs="Times New Roman"/>
                <w:sz w:val="20"/>
                <w:szCs w:val="20"/>
                <w:lang w:eastAsia="en-US"/>
              </w:rPr>
            </w:pPr>
          </w:p>
        </w:tc>
        <w:tc>
          <w:tcPr>
            <w:tcW w:w="900" w:type="dxa"/>
            <w:shd w:val="clear" w:color="auto" w:fill="auto"/>
            <w:vAlign w:val="bottom"/>
          </w:tcPr>
          <w:p w14:paraId="6C8F3FF0" w14:textId="77777777" w:rsidR="00891DDB" w:rsidRPr="00891DDB" w:rsidRDefault="00891DDB" w:rsidP="00891DD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ascii="Times New Roman" w:eastAsia="Arial Unicode MS" w:hAnsi="Times New Roman" w:cs="Times New Roman"/>
                <w:sz w:val="20"/>
                <w:szCs w:val="20"/>
                <w:cs/>
                <w:lang w:eastAsia="en-US"/>
              </w:rPr>
            </w:pPr>
            <w:r w:rsidRPr="00891DDB">
              <w:rPr>
                <w:rFonts w:ascii="Times New Roman" w:eastAsia="Arial Unicode MS" w:hAnsi="Times New Roman" w:cs="Times New Roman"/>
                <w:sz w:val="20"/>
                <w:szCs w:val="20"/>
                <w:lang w:eastAsia="en-US" w:bidi="ar-SA"/>
              </w:rPr>
              <w:t>(1,383.83)</w:t>
            </w:r>
          </w:p>
        </w:tc>
      </w:tr>
      <w:tr w:rsidR="00891DDB" w:rsidRPr="00891DDB" w14:paraId="6C0D43C4" w14:textId="77777777" w:rsidTr="00264DFE">
        <w:trPr>
          <w:trHeight w:val="230"/>
        </w:trPr>
        <w:tc>
          <w:tcPr>
            <w:tcW w:w="1710" w:type="dxa"/>
            <w:shd w:val="clear" w:color="auto" w:fill="auto"/>
            <w:vAlign w:val="bottom"/>
          </w:tcPr>
          <w:p w14:paraId="3F3A83B2"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Arial Unicode MS" w:hAnsi="Times New Roman" w:cs="Times New Roman"/>
                <w:bCs/>
                <w:sz w:val="20"/>
                <w:szCs w:val="20"/>
                <w:lang w:eastAsia="en-US"/>
              </w:rPr>
            </w:pPr>
          </w:p>
        </w:tc>
        <w:tc>
          <w:tcPr>
            <w:tcW w:w="7200" w:type="dxa"/>
            <w:gridSpan w:val="13"/>
          </w:tcPr>
          <w:p w14:paraId="42DB2452"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
                <w:sz w:val="20"/>
                <w:szCs w:val="20"/>
                <w:lang w:val="en-GB" w:eastAsia="en-US"/>
              </w:rPr>
            </w:pPr>
          </w:p>
        </w:tc>
      </w:tr>
      <w:tr w:rsidR="00891DDB" w:rsidRPr="00891DDB" w14:paraId="41E2DA98" w14:textId="77777777" w:rsidTr="00264DFE">
        <w:trPr>
          <w:trHeight w:val="230"/>
        </w:trPr>
        <w:tc>
          <w:tcPr>
            <w:tcW w:w="1710" w:type="dxa"/>
            <w:shd w:val="clear" w:color="auto" w:fill="auto"/>
            <w:vAlign w:val="bottom"/>
          </w:tcPr>
          <w:p w14:paraId="53ED9835"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Arial Unicode MS" w:hAnsi="Times New Roman" w:cs="Times New Roman"/>
                <w:bCs/>
                <w:sz w:val="20"/>
                <w:szCs w:val="20"/>
                <w:lang w:eastAsia="en-US"/>
              </w:rPr>
            </w:pPr>
          </w:p>
        </w:tc>
        <w:tc>
          <w:tcPr>
            <w:tcW w:w="7200" w:type="dxa"/>
            <w:gridSpan w:val="13"/>
          </w:tcPr>
          <w:p w14:paraId="5CF51992"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
                <w:sz w:val="20"/>
                <w:szCs w:val="20"/>
                <w:cs/>
                <w:lang w:eastAsia="en-US"/>
              </w:rPr>
            </w:pPr>
            <w:r w:rsidRPr="00891DDB">
              <w:rPr>
                <w:rFonts w:ascii="Times New Roman" w:eastAsia="Arial Unicode MS" w:hAnsi="Times New Roman" w:cs="Times New Roman"/>
                <w:b/>
                <w:sz w:val="20"/>
                <w:szCs w:val="20"/>
                <w:lang w:val="en-GB" w:eastAsia="en-US"/>
              </w:rPr>
              <w:t>Separate</w:t>
            </w:r>
            <w:r w:rsidRPr="00891DDB">
              <w:rPr>
                <w:rFonts w:ascii="Times New Roman" w:eastAsia="Arial Unicode MS" w:hAnsi="Times New Roman" w:cs="Times New Roman"/>
                <w:b/>
                <w:sz w:val="20"/>
                <w:szCs w:val="20"/>
                <w:cs/>
                <w:lang w:val="en-GB" w:eastAsia="en-US"/>
              </w:rPr>
              <w:t xml:space="preserve"> </w:t>
            </w:r>
            <w:r w:rsidRPr="00891DDB">
              <w:rPr>
                <w:rFonts w:ascii="Times New Roman" w:eastAsia="Arial Unicode MS" w:hAnsi="Times New Roman" w:cs="Times New Roman"/>
                <w:b/>
                <w:sz w:val="20"/>
                <w:szCs w:val="20"/>
                <w:lang w:eastAsia="en-US"/>
              </w:rPr>
              <w:t>financial statements</w:t>
            </w:r>
          </w:p>
        </w:tc>
      </w:tr>
      <w:tr w:rsidR="00891DDB" w:rsidRPr="00891DDB" w14:paraId="4A0D03ED" w14:textId="77777777" w:rsidTr="00264DFE">
        <w:trPr>
          <w:trHeight w:val="128"/>
        </w:trPr>
        <w:tc>
          <w:tcPr>
            <w:tcW w:w="1710" w:type="dxa"/>
            <w:shd w:val="clear" w:color="auto" w:fill="auto"/>
            <w:vAlign w:val="bottom"/>
          </w:tcPr>
          <w:p w14:paraId="36E8C9EB"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Arial Unicode MS" w:hAnsi="Times New Roman" w:cs="Times New Roman"/>
                <w:bCs/>
                <w:sz w:val="20"/>
                <w:szCs w:val="20"/>
                <w:lang w:val="en-GB" w:eastAsia="en-US"/>
              </w:rPr>
            </w:pPr>
          </w:p>
        </w:tc>
        <w:tc>
          <w:tcPr>
            <w:tcW w:w="3606" w:type="dxa"/>
            <w:gridSpan w:val="5"/>
            <w:shd w:val="clear" w:color="auto" w:fill="auto"/>
            <w:vAlign w:val="bottom"/>
          </w:tcPr>
          <w:p w14:paraId="1B9707E7"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Cs/>
                <w:sz w:val="20"/>
                <w:szCs w:val="20"/>
                <w:cs/>
                <w:lang w:eastAsia="en-US"/>
              </w:rPr>
            </w:pPr>
            <w:r w:rsidRPr="00891DDB">
              <w:rPr>
                <w:rFonts w:ascii="Times New Roman" w:eastAsia="Arial Unicode MS" w:hAnsi="Times New Roman" w:cs="Times New Roman"/>
                <w:bCs/>
                <w:sz w:val="20"/>
                <w:szCs w:val="20"/>
                <w:lang w:val="en-GB" w:eastAsia="en-US"/>
              </w:rPr>
              <w:t>At 1 January 2019</w:t>
            </w:r>
          </w:p>
        </w:tc>
        <w:tc>
          <w:tcPr>
            <w:tcW w:w="270" w:type="dxa"/>
            <w:gridSpan w:val="2"/>
          </w:tcPr>
          <w:p w14:paraId="0C16DFFE" w14:textId="77777777" w:rsidR="00891DDB" w:rsidRPr="00891DDB" w:rsidRDefault="00891DDB" w:rsidP="00891DDB">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center"/>
              <w:rPr>
                <w:rFonts w:ascii="Times New Roman" w:eastAsia="Arial Unicode MS" w:hAnsi="Times New Roman" w:cs="Times New Roman"/>
                <w:bCs/>
                <w:sz w:val="20"/>
                <w:szCs w:val="20"/>
                <w:cs/>
                <w:lang w:val="en-GB" w:eastAsia="en-US"/>
              </w:rPr>
            </w:pPr>
          </w:p>
        </w:tc>
        <w:tc>
          <w:tcPr>
            <w:tcW w:w="3324" w:type="dxa"/>
            <w:gridSpan w:val="6"/>
            <w:shd w:val="clear" w:color="auto" w:fill="auto"/>
            <w:vAlign w:val="bottom"/>
          </w:tcPr>
          <w:p w14:paraId="649BDA27"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
                <w:sz w:val="20"/>
                <w:szCs w:val="20"/>
                <w:cs/>
                <w:lang w:eastAsia="en-US"/>
              </w:rPr>
            </w:pPr>
            <w:r w:rsidRPr="00891DDB">
              <w:rPr>
                <w:rFonts w:ascii="Times New Roman" w:eastAsia="Arial Unicode MS" w:hAnsi="Times New Roman" w:cs="Times New Roman"/>
                <w:bCs/>
                <w:sz w:val="20"/>
                <w:szCs w:val="20"/>
                <w:lang w:val="en-GB" w:eastAsia="en-US"/>
              </w:rPr>
              <w:t>At</w:t>
            </w:r>
            <w:r w:rsidRPr="00891DDB">
              <w:rPr>
                <w:rFonts w:ascii="Times New Roman" w:eastAsia="Arial Unicode MS" w:hAnsi="Times New Roman" w:cs="Times New Roman"/>
                <w:b/>
                <w:sz w:val="20"/>
                <w:szCs w:val="20"/>
                <w:lang w:val="en-GB" w:eastAsia="en-US"/>
              </w:rPr>
              <w:t xml:space="preserve"> </w:t>
            </w:r>
            <w:r w:rsidRPr="00891DDB">
              <w:rPr>
                <w:rFonts w:ascii="Times New Roman" w:eastAsia="Arial Unicode MS" w:hAnsi="Times New Roman" w:cs="Times New Roman"/>
                <w:b/>
                <w:sz w:val="20"/>
                <w:szCs w:val="20"/>
                <w:cs/>
                <w:lang w:val="en-GB" w:eastAsia="en-US"/>
              </w:rPr>
              <w:t xml:space="preserve">31 </w:t>
            </w:r>
            <w:r w:rsidRPr="00891DDB">
              <w:rPr>
                <w:rFonts w:ascii="Times New Roman" w:eastAsia="Arial Unicode MS" w:hAnsi="Times New Roman" w:cs="Times New Roman"/>
                <w:bCs/>
                <w:sz w:val="20"/>
                <w:szCs w:val="20"/>
                <w:lang w:val="en-GB" w:eastAsia="en-US"/>
              </w:rPr>
              <w:t>December</w:t>
            </w:r>
            <w:r w:rsidRPr="00891DDB">
              <w:rPr>
                <w:rFonts w:ascii="Times New Roman" w:eastAsia="Arial Unicode MS" w:hAnsi="Times New Roman" w:cs="Times New Roman"/>
                <w:b/>
                <w:sz w:val="20"/>
                <w:szCs w:val="20"/>
                <w:lang w:val="en-GB" w:eastAsia="en-US"/>
              </w:rPr>
              <w:t xml:space="preserve"> </w:t>
            </w:r>
            <w:r w:rsidRPr="00891DDB">
              <w:rPr>
                <w:rFonts w:ascii="Times New Roman" w:eastAsia="Arial Unicode MS" w:hAnsi="Times New Roman" w:cs="Times New Roman"/>
                <w:b/>
                <w:sz w:val="20"/>
                <w:szCs w:val="20"/>
                <w:cs/>
                <w:lang w:val="en-GB" w:eastAsia="en-US"/>
              </w:rPr>
              <w:t>2019</w:t>
            </w:r>
          </w:p>
        </w:tc>
      </w:tr>
      <w:tr w:rsidR="00891DDB" w:rsidRPr="00891DDB" w14:paraId="42589529" w14:textId="77777777" w:rsidTr="00264DFE">
        <w:trPr>
          <w:trHeight w:val="751"/>
        </w:trPr>
        <w:tc>
          <w:tcPr>
            <w:tcW w:w="1710" w:type="dxa"/>
            <w:shd w:val="clear" w:color="auto" w:fill="auto"/>
            <w:vAlign w:val="bottom"/>
          </w:tcPr>
          <w:p w14:paraId="705C7B4E"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Arial Unicode MS" w:hAnsi="Times New Roman" w:cs="Times New Roman"/>
                <w:bCs/>
                <w:sz w:val="20"/>
                <w:szCs w:val="20"/>
                <w:lang w:val="en-GB" w:eastAsia="en-US"/>
              </w:rPr>
            </w:pPr>
          </w:p>
        </w:tc>
        <w:tc>
          <w:tcPr>
            <w:tcW w:w="990" w:type="dxa"/>
            <w:shd w:val="clear" w:color="auto" w:fill="auto"/>
            <w:vAlign w:val="bottom"/>
            <w:hideMark/>
          </w:tcPr>
          <w:p w14:paraId="26F341DE"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2"/>
              <w:jc w:val="center"/>
              <w:rPr>
                <w:rFonts w:ascii="Times New Roman" w:eastAsia="Arial Unicode MS" w:hAnsi="Times New Roman" w:cs="Times New Roman"/>
                <w:bCs/>
                <w:sz w:val="20"/>
                <w:szCs w:val="20"/>
                <w:cs/>
                <w:lang w:eastAsia="en-US"/>
              </w:rPr>
            </w:pPr>
            <w:r w:rsidRPr="00891DDB">
              <w:rPr>
                <w:rFonts w:ascii="Times New Roman" w:eastAsia="Arial Unicode MS" w:hAnsi="Times New Roman" w:cs="Times New Roman"/>
                <w:bCs/>
                <w:sz w:val="20"/>
                <w:szCs w:val="20"/>
                <w:lang w:eastAsia="en-US"/>
              </w:rPr>
              <w:t>As reported</w:t>
            </w:r>
          </w:p>
        </w:tc>
        <w:tc>
          <w:tcPr>
            <w:tcW w:w="270" w:type="dxa"/>
            <w:vAlign w:val="bottom"/>
          </w:tcPr>
          <w:p w14:paraId="5D32B617"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Cs/>
                <w:sz w:val="20"/>
                <w:szCs w:val="20"/>
                <w:cs/>
                <w:lang w:val="en-GB" w:eastAsia="en-US"/>
              </w:rPr>
            </w:pPr>
          </w:p>
        </w:tc>
        <w:tc>
          <w:tcPr>
            <w:tcW w:w="1060" w:type="dxa"/>
            <w:vAlign w:val="bottom"/>
          </w:tcPr>
          <w:p w14:paraId="7D808564"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Cs/>
                <w:sz w:val="20"/>
                <w:szCs w:val="20"/>
                <w:cs/>
                <w:lang w:val="en-GB" w:eastAsia="en-US"/>
              </w:rPr>
            </w:pPr>
            <w:r w:rsidRPr="00891DDB">
              <w:rPr>
                <w:rFonts w:ascii="Times New Roman" w:eastAsia="Arial Unicode MS" w:hAnsi="Times New Roman" w:cs="Times New Roman"/>
                <w:bCs/>
                <w:sz w:val="20"/>
                <w:szCs w:val="20"/>
                <w:lang w:val="en-GB" w:eastAsia="en-US"/>
              </w:rPr>
              <w:t>Impact of changes in accounting policies</w:t>
            </w:r>
          </w:p>
        </w:tc>
        <w:tc>
          <w:tcPr>
            <w:tcW w:w="270" w:type="dxa"/>
            <w:vAlign w:val="bottom"/>
          </w:tcPr>
          <w:p w14:paraId="468A42E4"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Cs/>
                <w:sz w:val="20"/>
                <w:szCs w:val="20"/>
                <w:cs/>
                <w:lang w:val="en-GB" w:eastAsia="en-US"/>
              </w:rPr>
            </w:pPr>
          </w:p>
        </w:tc>
        <w:tc>
          <w:tcPr>
            <w:tcW w:w="1028" w:type="dxa"/>
            <w:gridSpan w:val="2"/>
            <w:vAlign w:val="bottom"/>
          </w:tcPr>
          <w:p w14:paraId="67842C88"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Cs/>
                <w:sz w:val="20"/>
                <w:szCs w:val="20"/>
                <w:cs/>
                <w:lang w:val="en-GB" w:eastAsia="en-US"/>
              </w:rPr>
            </w:pPr>
            <w:r w:rsidRPr="00891DDB">
              <w:rPr>
                <w:rFonts w:ascii="Times New Roman" w:eastAsia="Arial Unicode MS" w:hAnsi="Times New Roman" w:cs="Times New Roman"/>
                <w:bCs/>
                <w:sz w:val="20"/>
                <w:szCs w:val="20"/>
                <w:lang w:val="en-GB" w:eastAsia="en-US"/>
              </w:rPr>
              <w:t>Restated</w:t>
            </w:r>
          </w:p>
        </w:tc>
        <w:tc>
          <w:tcPr>
            <w:tcW w:w="270" w:type="dxa"/>
            <w:gridSpan w:val="2"/>
            <w:vAlign w:val="bottom"/>
          </w:tcPr>
          <w:p w14:paraId="54AD5690" w14:textId="77777777" w:rsidR="00891DDB" w:rsidRPr="00891DDB" w:rsidRDefault="00891DDB" w:rsidP="0041355A">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center"/>
              <w:rPr>
                <w:rFonts w:ascii="Times New Roman" w:eastAsia="Arial Unicode MS" w:hAnsi="Times New Roman" w:cs="Times New Roman"/>
                <w:bCs/>
                <w:sz w:val="20"/>
                <w:szCs w:val="20"/>
                <w:cs/>
                <w:lang w:val="en-GB" w:eastAsia="en-US"/>
              </w:rPr>
            </w:pPr>
          </w:p>
        </w:tc>
        <w:tc>
          <w:tcPr>
            <w:tcW w:w="882" w:type="dxa"/>
            <w:shd w:val="clear" w:color="auto" w:fill="auto"/>
            <w:vAlign w:val="bottom"/>
            <w:hideMark/>
          </w:tcPr>
          <w:p w14:paraId="18DEC781"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Cs/>
                <w:sz w:val="20"/>
                <w:szCs w:val="20"/>
                <w:cs/>
                <w:lang w:val="en-GB" w:eastAsia="en-US"/>
              </w:rPr>
            </w:pPr>
            <w:r w:rsidRPr="00891DDB">
              <w:rPr>
                <w:rFonts w:ascii="Times New Roman" w:eastAsia="Arial Unicode MS" w:hAnsi="Times New Roman" w:cs="Times New Roman"/>
                <w:bCs/>
                <w:sz w:val="20"/>
                <w:szCs w:val="20"/>
                <w:lang w:eastAsia="en-US"/>
              </w:rPr>
              <w:t>As reported</w:t>
            </w:r>
          </w:p>
        </w:tc>
        <w:tc>
          <w:tcPr>
            <w:tcW w:w="241" w:type="dxa"/>
            <w:vAlign w:val="bottom"/>
          </w:tcPr>
          <w:p w14:paraId="359856A3"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8"/>
              <w:jc w:val="center"/>
              <w:rPr>
                <w:rFonts w:ascii="Times New Roman" w:eastAsia="Arial Unicode MS" w:hAnsi="Times New Roman" w:cs="Times New Roman"/>
                <w:bCs/>
                <w:sz w:val="20"/>
                <w:szCs w:val="20"/>
                <w:cs/>
                <w:lang w:eastAsia="en-US"/>
              </w:rPr>
            </w:pPr>
          </w:p>
        </w:tc>
        <w:tc>
          <w:tcPr>
            <w:tcW w:w="1019" w:type="dxa"/>
            <w:shd w:val="clear" w:color="auto" w:fill="auto"/>
            <w:vAlign w:val="bottom"/>
          </w:tcPr>
          <w:p w14:paraId="30407C97"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Cs/>
                <w:sz w:val="20"/>
                <w:szCs w:val="20"/>
                <w:lang w:eastAsia="en-US"/>
              </w:rPr>
            </w:pPr>
            <w:r w:rsidRPr="00891DDB">
              <w:rPr>
                <w:rFonts w:ascii="Times New Roman" w:eastAsia="Arial Unicode MS" w:hAnsi="Times New Roman" w:cs="Times New Roman"/>
                <w:bCs/>
                <w:sz w:val="20"/>
                <w:szCs w:val="20"/>
                <w:lang w:val="en-GB" w:eastAsia="en-US"/>
              </w:rPr>
              <w:t>Impact of changes in accounting policies</w:t>
            </w:r>
          </w:p>
        </w:tc>
        <w:tc>
          <w:tcPr>
            <w:tcW w:w="270" w:type="dxa"/>
            <w:vAlign w:val="bottom"/>
          </w:tcPr>
          <w:p w14:paraId="34F86A5F"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Cs/>
                <w:sz w:val="20"/>
                <w:szCs w:val="20"/>
                <w:cs/>
                <w:lang w:val="en-GB" w:eastAsia="en-US"/>
              </w:rPr>
            </w:pPr>
          </w:p>
        </w:tc>
        <w:tc>
          <w:tcPr>
            <w:tcW w:w="900" w:type="dxa"/>
            <w:shd w:val="clear" w:color="auto" w:fill="auto"/>
            <w:vAlign w:val="bottom"/>
          </w:tcPr>
          <w:p w14:paraId="732DE289"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Cs/>
                <w:sz w:val="20"/>
                <w:szCs w:val="20"/>
                <w:lang w:val="en-GB" w:eastAsia="en-US"/>
              </w:rPr>
            </w:pPr>
            <w:r w:rsidRPr="00891DDB">
              <w:rPr>
                <w:rFonts w:ascii="Times New Roman" w:eastAsia="Arial Unicode MS" w:hAnsi="Times New Roman" w:cs="Times New Roman"/>
                <w:bCs/>
                <w:sz w:val="20"/>
                <w:szCs w:val="20"/>
                <w:lang w:val="en-GB" w:eastAsia="en-US"/>
              </w:rPr>
              <w:t>Restated</w:t>
            </w:r>
          </w:p>
        </w:tc>
      </w:tr>
      <w:tr w:rsidR="00891DDB" w:rsidRPr="00891DDB" w14:paraId="58B45ACA" w14:textId="77777777" w:rsidTr="00264DFE">
        <w:trPr>
          <w:trHeight w:val="242"/>
        </w:trPr>
        <w:tc>
          <w:tcPr>
            <w:tcW w:w="1710" w:type="dxa"/>
            <w:shd w:val="clear" w:color="auto" w:fill="auto"/>
          </w:tcPr>
          <w:p w14:paraId="5B5F153E"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Arial Unicode MS" w:hAnsi="Times New Roman" w:cs="Times New Roman"/>
                <w:b/>
                <w:sz w:val="20"/>
                <w:szCs w:val="20"/>
                <w:cs/>
                <w:lang w:eastAsia="en-US" w:bidi="ar-SA"/>
              </w:rPr>
            </w:pPr>
          </w:p>
        </w:tc>
        <w:tc>
          <w:tcPr>
            <w:tcW w:w="7200" w:type="dxa"/>
            <w:gridSpan w:val="13"/>
          </w:tcPr>
          <w:p w14:paraId="69BED312" w14:textId="77777777" w:rsidR="00891DDB" w:rsidRPr="00891DDB" w:rsidRDefault="00891DDB" w:rsidP="00891D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ascii="Times New Roman" w:eastAsia="Arial Unicode MS" w:hAnsi="Times New Roman" w:cs="Times New Roman"/>
                <w:b/>
                <w:i/>
                <w:iCs/>
                <w:sz w:val="20"/>
                <w:szCs w:val="20"/>
                <w:rtl/>
                <w:lang w:eastAsia="en-US"/>
              </w:rPr>
            </w:pPr>
            <w:r w:rsidRPr="00891DDB">
              <w:rPr>
                <w:rFonts w:ascii="Times New Roman" w:eastAsia="Times New Roman" w:hAnsi="Times New Roman" w:cs="Times New Roman"/>
                <w:i/>
                <w:iCs/>
                <w:sz w:val="20"/>
                <w:szCs w:val="20"/>
                <w:lang w:eastAsia="en-US"/>
              </w:rPr>
              <w:t>(in million Baht)</w:t>
            </w:r>
          </w:p>
        </w:tc>
      </w:tr>
      <w:tr w:rsidR="00891DDB" w:rsidRPr="00891DDB" w14:paraId="5B263DFB" w14:textId="77777777" w:rsidTr="00264DFE">
        <w:trPr>
          <w:trHeight w:val="284"/>
        </w:trPr>
        <w:tc>
          <w:tcPr>
            <w:tcW w:w="1710" w:type="dxa"/>
          </w:tcPr>
          <w:p w14:paraId="536CD5E0" w14:textId="77777777" w:rsidR="0041355A" w:rsidRDefault="00891DDB" w:rsidP="00891DDB">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11"/>
              <w:rPr>
                <w:rFonts w:ascii="Times New Roman" w:eastAsia="Arial Unicode MS" w:hAnsi="Times New Roman" w:cs="Times New Roman"/>
                <w:spacing w:val="-2"/>
                <w:sz w:val="20"/>
                <w:szCs w:val="20"/>
                <w:lang w:eastAsia="en-US"/>
              </w:rPr>
            </w:pPr>
            <w:r w:rsidRPr="00891DDB">
              <w:rPr>
                <w:rFonts w:ascii="Times New Roman" w:eastAsia="Arial Unicode MS" w:hAnsi="Times New Roman" w:cs="Times New Roman"/>
                <w:spacing w:val="-2"/>
                <w:sz w:val="20"/>
                <w:szCs w:val="20"/>
                <w:lang w:eastAsia="en-US"/>
              </w:rPr>
              <w:t xml:space="preserve">Investment </w:t>
            </w:r>
          </w:p>
          <w:p w14:paraId="1A0BDDE3" w14:textId="6ECEEA10" w:rsidR="00891DDB" w:rsidRPr="00891DDB" w:rsidRDefault="0041355A" w:rsidP="00891DDB">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11"/>
              <w:rPr>
                <w:rFonts w:ascii="Times New Roman" w:eastAsia="Arial Unicode MS" w:hAnsi="Times New Roman" w:cs="Times New Roman"/>
                <w:spacing w:val="-2"/>
                <w:sz w:val="20"/>
                <w:szCs w:val="20"/>
                <w:lang w:eastAsia="en-US"/>
              </w:rPr>
            </w:pPr>
            <w:r>
              <w:rPr>
                <w:rFonts w:ascii="Times New Roman" w:eastAsia="Arial Unicode MS" w:hAnsi="Times New Roman" w:cs="Times New Roman"/>
                <w:spacing w:val="-2"/>
                <w:sz w:val="20"/>
                <w:szCs w:val="20"/>
                <w:lang w:eastAsia="en-US"/>
              </w:rPr>
              <w:t xml:space="preserve">   </w:t>
            </w:r>
            <w:r w:rsidR="00891DDB" w:rsidRPr="00891DDB">
              <w:rPr>
                <w:rFonts w:ascii="Times New Roman" w:eastAsia="Arial Unicode MS" w:hAnsi="Times New Roman" w:cs="Times New Roman"/>
                <w:spacing w:val="-2"/>
                <w:sz w:val="20"/>
                <w:szCs w:val="20"/>
                <w:lang w:eastAsia="en-US"/>
              </w:rPr>
              <w:t>properties</w:t>
            </w:r>
          </w:p>
        </w:tc>
        <w:tc>
          <w:tcPr>
            <w:tcW w:w="990" w:type="dxa"/>
            <w:shd w:val="clear" w:color="auto" w:fill="auto"/>
            <w:vAlign w:val="bottom"/>
          </w:tcPr>
          <w:p w14:paraId="544C1386" w14:textId="77777777" w:rsidR="00891DDB" w:rsidRPr="00891DDB" w:rsidRDefault="00891DDB" w:rsidP="0041355A">
            <w:pPr>
              <w:tabs>
                <w:tab w:val="decimal" w:pos="864"/>
              </w:tabs>
              <w:spacing w:line="240" w:lineRule="atLeast"/>
              <w:ind w:left="-18" w:right="-22"/>
              <w:jc w:val="right"/>
              <w:rPr>
                <w:rFonts w:ascii="Times New Roman" w:eastAsia="Arial Unicode MS" w:hAnsi="Times New Roman" w:cs="Times New Roman"/>
                <w:sz w:val="20"/>
                <w:szCs w:val="20"/>
                <w:lang w:eastAsia="en-US" w:bidi="ar-SA"/>
              </w:rPr>
            </w:pPr>
            <w:r w:rsidRPr="00891DDB">
              <w:rPr>
                <w:rFonts w:ascii="Times New Roman" w:eastAsia="Arial Unicode MS" w:hAnsi="Times New Roman" w:cs="Times New Roman"/>
                <w:sz w:val="20"/>
                <w:szCs w:val="20"/>
                <w:lang w:eastAsia="en-US" w:bidi="ar-SA"/>
              </w:rPr>
              <w:t>1,164.52</w:t>
            </w:r>
          </w:p>
        </w:tc>
        <w:tc>
          <w:tcPr>
            <w:tcW w:w="270" w:type="dxa"/>
            <w:vAlign w:val="bottom"/>
          </w:tcPr>
          <w:p w14:paraId="0595CF27"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8"/>
              <w:jc w:val="right"/>
              <w:rPr>
                <w:rFonts w:ascii="Times New Roman" w:eastAsia="Arial Unicode MS" w:hAnsi="Times New Roman" w:cs="Times New Roman"/>
                <w:sz w:val="20"/>
                <w:szCs w:val="20"/>
                <w:lang w:eastAsia="en-US"/>
              </w:rPr>
            </w:pPr>
          </w:p>
        </w:tc>
        <w:tc>
          <w:tcPr>
            <w:tcW w:w="1060" w:type="dxa"/>
            <w:vAlign w:val="bottom"/>
          </w:tcPr>
          <w:p w14:paraId="20F63A98" w14:textId="77777777" w:rsidR="00891DDB" w:rsidRPr="00891DDB" w:rsidRDefault="00891DDB" w:rsidP="0041355A">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51"/>
              <w:jc w:val="right"/>
              <w:rPr>
                <w:rFonts w:ascii="Times New Roman" w:eastAsia="Arial Unicode MS" w:hAnsi="Times New Roman" w:cs="Times New Roman"/>
                <w:sz w:val="20"/>
                <w:szCs w:val="20"/>
                <w:lang w:eastAsia="en-US"/>
              </w:rPr>
            </w:pPr>
            <w:r w:rsidRPr="00891DDB">
              <w:rPr>
                <w:rFonts w:ascii="Times New Roman" w:eastAsia="Arial Unicode MS" w:hAnsi="Times New Roman" w:cs="Times New Roman"/>
                <w:sz w:val="20"/>
                <w:szCs w:val="20"/>
                <w:lang w:eastAsia="en-US"/>
              </w:rPr>
              <w:t>3,868.11</w:t>
            </w:r>
          </w:p>
        </w:tc>
        <w:tc>
          <w:tcPr>
            <w:tcW w:w="270" w:type="dxa"/>
            <w:vAlign w:val="bottom"/>
          </w:tcPr>
          <w:p w14:paraId="2132ADF7"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8"/>
              <w:jc w:val="right"/>
              <w:rPr>
                <w:rFonts w:ascii="Times New Roman" w:eastAsia="Arial Unicode MS" w:hAnsi="Times New Roman" w:cs="Times New Roman"/>
                <w:sz w:val="20"/>
                <w:szCs w:val="20"/>
                <w:lang w:eastAsia="en-US"/>
              </w:rPr>
            </w:pPr>
          </w:p>
        </w:tc>
        <w:tc>
          <w:tcPr>
            <w:tcW w:w="1028" w:type="dxa"/>
            <w:gridSpan w:val="2"/>
            <w:vAlign w:val="bottom"/>
          </w:tcPr>
          <w:p w14:paraId="6D521615" w14:textId="77777777" w:rsidR="00891DDB" w:rsidRPr="00891DDB" w:rsidRDefault="00891DDB" w:rsidP="0041355A">
            <w:pPr>
              <w:tabs>
                <w:tab w:val="decimal" w:pos="513"/>
              </w:tabs>
              <w:spacing w:line="240" w:lineRule="atLeast"/>
              <w:ind w:left="-115" w:right="54"/>
              <w:jc w:val="right"/>
              <w:rPr>
                <w:rFonts w:ascii="Times New Roman" w:eastAsia="Arial Unicode MS" w:hAnsi="Times New Roman" w:cs="Times New Roman"/>
                <w:sz w:val="20"/>
                <w:szCs w:val="20"/>
                <w:lang w:eastAsia="en-US" w:bidi="ar-SA"/>
              </w:rPr>
            </w:pPr>
            <w:r w:rsidRPr="00891DDB">
              <w:rPr>
                <w:rFonts w:ascii="Times New Roman" w:eastAsia="Arial Unicode MS" w:hAnsi="Times New Roman" w:cs="Times New Roman"/>
                <w:sz w:val="20"/>
                <w:szCs w:val="20"/>
                <w:lang w:eastAsia="en-US" w:bidi="ar-SA"/>
              </w:rPr>
              <w:t>5,032.63</w:t>
            </w:r>
          </w:p>
        </w:tc>
        <w:tc>
          <w:tcPr>
            <w:tcW w:w="270" w:type="dxa"/>
            <w:gridSpan w:val="2"/>
            <w:vAlign w:val="bottom"/>
          </w:tcPr>
          <w:p w14:paraId="0126251C" w14:textId="77777777" w:rsidR="00891DDB" w:rsidRPr="00891DDB" w:rsidRDefault="00891DDB" w:rsidP="0041355A">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ascii="Times New Roman" w:eastAsia="Arial Unicode MS" w:hAnsi="Times New Roman" w:cs="Times New Roman"/>
                <w:sz w:val="20"/>
                <w:szCs w:val="20"/>
                <w:lang w:eastAsia="en-US"/>
              </w:rPr>
            </w:pPr>
          </w:p>
        </w:tc>
        <w:tc>
          <w:tcPr>
            <w:tcW w:w="882" w:type="dxa"/>
            <w:shd w:val="clear" w:color="auto" w:fill="auto"/>
            <w:vAlign w:val="bottom"/>
          </w:tcPr>
          <w:p w14:paraId="2F6A51DB" w14:textId="77777777" w:rsidR="00891DDB" w:rsidRPr="00891DDB" w:rsidRDefault="00891DDB" w:rsidP="0041355A">
            <w:pPr>
              <w:tabs>
                <w:tab w:val="decimal" w:pos="678"/>
              </w:tabs>
              <w:spacing w:line="240" w:lineRule="atLeast"/>
              <w:ind w:left="-114" w:right="-18"/>
              <w:jc w:val="right"/>
              <w:rPr>
                <w:rFonts w:ascii="Times New Roman" w:eastAsia="Arial Unicode MS" w:hAnsi="Times New Roman" w:cs="Times New Roman"/>
                <w:sz w:val="20"/>
                <w:szCs w:val="20"/>
                <w:lang w:eastAsia="en-US"/>
              </w:rPr>
            </w:pPr>
            <w:r w:rsidRPr="00891DDB">
              <w:rPr>
                <w:rFonts w:ascii="Times New Roman" w:eastAsia="Arial Unicode MS" w:hAnsi="Times New Roman" w:cs="Times New Roman"/>
                <w:sz w:val="20"/>
                <w:szCs w:val="20"/>
                <w:lang w:eastAsia="en-US" w:bidi="ar-SA"/>
              </w:rPr>
              <w:t>1,164.52</w:t>
            </w:r>
          </w:p>
        </w:tc>
        <w:tc>
          <w:tcPr>
            <w:tcW w:w="241" w:type="dxa"/>
            <w:vAlign w:val="bottom"/>
          </w:tcPr>
          <w:p w14:paraId="1CD2F842"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rFonts w:ascii="Times New Roman" w:eastAsia="Arial Unicode MS" w:hAnsi="Times New Roman" w:cs="Times New Roman"/>
                <w:sz w:val="20"/>
                <w:szCs w:val="20"/>
                <w:lang w:eastAsia="en-US"/>
              </w:rPr>
            </w:pPr>
          </w:p>
        </w:tc>
        <w:tc>
          <w:tcPr>
            <w:tcW w:w="1019" w:type="dxa"/>
            <w:shd w:val="clear" w:color="auto" w:fill="auto"/>
            <w:vAlign w:val="bottom"/>
          </w:tcPr>
          <w:p w14:paraId="3869CC04"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rFonts w:ascii="Times New Roman" w:eastAsia="Arial Unicode MS" w:hAnsi="Times New Roman" w:cs="Times New Roman"/>
                <w:sz w:val="20"/>
                <w:szCs w:val="20"/>
                <w:lang w:eastAsia="en-US"/>
              </w:rPr>
            </w:pPr>
            <w:r w:rsidRPr="00891DDB">
              <w:rPr>
                <w:rFonts w:ascii="Times New Roman" w:eastAsia="Arial Unicode MS" w:hAnsi="Times New Roman" w:cs="Times New Roman"/>
                <w:sz w:val="20"/>
                <w:szCs w:val="20"/>
                <w:lang w:eastAsia="en-US"/>
              </w:rPr>
              <w:t>3,868.11</w:t>
            </w:r>
          </w:p>
        </w:tc>
        <w:tc>
          <w:tcPr>
            <w:tcW w:w="270" w:type="dxa"/>
            <w:vAlign w:val="bottom"/>
          </w:tcPr>
          <w:p w14:paraId="4DC47CC9"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right"/>
              <w:rPr>
                <w:rFonts w:ascii="Times New Roman" w:eastAsia="Arial Unicode MS" w:hAnsi="Times New Roman" w:cs="Times New Roman"/>
                <w:sz w:val="20"/>
                <w:szCs w:val="20"/>
                <w:lang w:eastAsia="en-US"/>
              </w:rPr>
            </w:pPr>
          </w:p>
        </w:tc>
        <w:tc>
          <w:tcPr>
            <w:tcW w:w="900" w:type="dxa"/>
            <w:shd w:val="clear" w:color="auto" w:fill="auto"/>
            <w:vAlign w:val="bottom"/>
          </w:tcPr>
          <w:p w14:paraId="7CF842C3" w14:textId="77777777" w:rsidR="00891DDB" w:rsidRPr="00891DDB" w:rsidRDefault="00891DDB" w:rsidP="0041355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2"/>
              <w:jc w:val="right"/>
              <w:rPr>
                <w:rFonts w:ascii="Times New Roman" w:eastAsia="Arial Unicode MS" w:hAnsi="Times New Roman" w:cs="Times New Roman"/>
                <w:sz w:val="20"/>
                <w:szCs w:val="20"/>
                <w:lang w:eastAsia="en-US"/>
              </w:rPr>
            </w:pPr>
            <w:r w:rsidRPr="00891DDB">
              <w:rPr>
                <w:rFonts w:ascii="Times New Roman" w:eastAsia="Arial Unicode MS" w:hAnsi="Times New Roman" w:cs="Times New Roman"/>
                <w:sz w:val="20"/>
                <w:szCs w:val="20"/>
                <w:lang w:eastAsia="en-US" w:bidi="ar-SA"/>
              </w:rPr>
              <w:t>5,032.63</w:t>
            </w:r>
          </w:p>
        </w:tc>
      </w:tr>
      <w:tr w:rsidR="00891DDB" w:rsidRPr="00891DDB" w14:paraId="5A851D8E" w14:textId="77777777" w:rsidTr="00264DFE">
        <w:trPr>
          <w:trHeight w:val="284"/>
        </w:trPr>
        <w:tc>
          <w:tcPr>
            <w:tcW w:w="1710" w:type="dxa"/>
          </w:tcPr>
          <w:p w14:paraId="65FED74F" w14:textId="77777777" w:rsidR="0041355A" w:rsidRDefault="00891DDB" w:rsidP="00891DDB">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11"/>
              <w:rPr>
                <w:rFonts w:ascii="Times New Roman" w:eastAsia="Arial Unicode MS" w:hAnsi="Times New Roman" w:cs="Times New Roman"/>
                <w:spacing w:val="-2"/>
                <w:sz w:val="20"/>
                <w:szCs w:val="20"/>
                <w:lang w:eastAsia="en-US"/>
              </w:rPr>
            </w:pPr>
            <w:r w:rsidRPr="00891DDB">
              <w:rPr>
                <w:rFonts w:ascii="Times New Roman" w:eastAsia="Arial Unicode MS" w:hAnsi="Times New Roman" w:cs="Times New Roman"/>
                <w:spacing w:val="-2"/>
                <w:sz w:val="20"/>
                <w:szCs w:val="20"/>
                <w:lang w:eastAsia="en-US"/>
              </w:rPr>
              <w:t xml:space="preserve">Deferred tax assets </w:t>
            </w:r>
          </w:p>
          <w:p w14:paraId="6524ABDC" w14:textId="0BFECB0C" w:rsidR="00891DDB" w:rsidRPr="00891DDB" w:rsidRDefault="0041355A" w:rsidP="00891DDB">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11"/>
              <w:rPr>
                <w:rFonts w:ascii="Times New Roman" w:eastAsia="Arial Unicode MS" w:hAnsi="Times New Roman" w:cs="Times New Roman"/>
                <w:spacing w:val="-2"/>
                <w:sz w:val="20"/>
                <w:szCs w:val="20"/>
                <w:cs/>
                <w:lang w:eastAsia="en-US"/>
              </w:rPr>
            </w:pPr>
            <w:r>
              <w:rPr>
                <w:rFonts w:ascii="Times New Roman" w:eastAsia="Arial Unicode MS" w:hAnsi="Times New Roman" w:cs="Times New Roman"/>
                <w:spacing w:val="-2"/>
                <w:sz w:val="20"/>
                <w:szCs w:val="20"/>
                <w:lang w:eastAsia="en-US"/>
              </w:rPr>
              <w:t xml:space="preserve">   </w:t>
            </w:r>
            <w:r w:rsidR="00891DDB" w:rsidRPr="00891DDB">
              <w:rPr>
                <w:rFonts w:ascii="Times New Roman" w:eastAsia="Arial Unicode MS" w:hAnsi="Times New Roman" w:cs="Times New Roman"/>
                <w:spacing w:val="-2"/>
                <w:sz w:val="20"/>
                <w:szCs w:val="20"/>
                <w:lang w:eastAsia="en-US"/>
              </w:rPr>
              <w:t>(liabilities)</w:t>
            </w:r>
          </w:p>
        </w:tc>
        <w:tc>
          <w:tcPr>
            <w:tcW w:w="990" w:type="dxa"/>
            <w:shd w:val="clear" w:color="auto" w:fill="auto"/>
            <w:vAlign w:val="bottom"/>
          </w:tcPr>
          <w:p w14:paraId="4AE2036B" w14:textId="77777777" w:rsidR="00891DDB" w:rsidRPr="00891DDB" w:rsidRDefault="00891DDB" w:rsidP="0041355A">
            <w:pPr>
              <w:tabs>
                <w:tab w:val="decimal" w:pos="864"/>
              </w:tabs>
              <w:spacing w:line="240" w:lineRule="atLeast"/>
              <w:ind w:left="-18" w:right="-22"/>
              <w:jc w:val="right"/>
              <w:rPr>
                <w:rFonts w:ascii="Times New Roman" w:eastAsia="Arial Unicode MS" w:hAnsi="Times New Roman" w:cs="Times New Roman"/>
                <w:sz w:val="20"/>
                <w:szCs w:val="20"/>
                <w:cs/>
                <w:lang w:eastAsia="en-US"/>
              </w:rPr>
            </w:pPr>
            <w:r w:rsidRPr="00891DDB">
              <w:rPr>
                <w:rFonts w:ascii="Times New Roman" w:eastAsia="Arial Unicode MS" w:hAnsi="Times New Roman" w:cs="Times New Roman"/>
                <w:sz w:val="20"/>
                <w:szCs w:val="20"/>
                <w:lang w:eastAsia="en-US" w:bidi="ar-SA"/>
              </w:rPr>
              <w:t>541.60</w:t>
            </w:r>
          </w:p>
        </w:tc>
        <w:tc>
          <w:tcPr>
            <w:tcW w:w="270" w:type="dxa"/>
            <w:vAlign w:val="bottom"/>
          </w:tcPr>
          <w:p w14:paraId="5BA9FA4F"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jc w:val="right"/>
              <w:rPr>
                <w:rFonts w:ascii="Times New Roman" w:eastAsia="Arial Unicode MS" w:hAnsi="Times New Roman" w:cs="Times New Roman"/>
                <w:sz w:val="20"/>
                <w:szCs w:val="20"/>
                <w:lang w:eastAsia="en-US"/>
              </w:rPr>
            </w:pPr>
          </w:p>
        </w:tc>
        <w:tc>
          <w:tcPr>
            <w:tcW w:w="1060" w:type="dxa"/>
            <w:vAlign w:val="bottom"/>
          </w:tcPr>
          <w:p w14:paraId="1AA249E6"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jc w:val="right"/>
              <w:rPr>
                <w:rFonts w:ascii="Times New Roman" w:eastAsia="Arial Unicode MS" w:hAnsi="Times New Roman" w:cs="Times New Roman"/>
                <w:sz w:val="20"/>
                <w:szCs w:val="20"/>
                <w:lang w:eastAsia="en-US"/>
              </w:rPr>
            </w:pPr>
            <w:r w:rsidRPr="00891DDB">
              <w:rPr>
                <w:rFonts w:ascii="Times New Roman" w:eastAsia="Arial Unicode MS" w:hAnsi="Times New Roman" w:cs="Times New Roman"/>
                <w:sz w:val="20"/>
                <w:szCs w:val="20"/>
                <w:lang w:eastAsia="en-US"/>
              </w:rPr>
              <w:t>(773.62)</w:t>
            </w:r>
          </w:p>
        </w:tc>
        <w:tc>
          <w:tcPr>
            <w:tcW w:w="270" w:type="dxa"/>
            <w:vAlign w:val="bottom"/>
          </w:tcPr>
          <w:p w14:paraId="5EF9CDC7"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right"/>
              <w:rPr>
                <w:rFonts w:ascii="Times New Roman" w:eastAsia="Arial Unicode MS" w:hAnsi="Times New Roman" w:cs="Times New Roman"/>
                <w:sz w:val="20"/>
                <w:szCs w:val="20"/>
                <w:lang w:eastAsia="en-US"/>
              </w:rPr>
            </w:pPr>
          </w:p>
        </w:tc>
        <w:tc>
          <w:tcPr>
            <w:tcW w:w="1028" w:type="dxa"/>
            <w:gridSpan w:val="2"/>
            <w:vAlign w:val="bottom"/>
          </w:tcPr>
          <w:p w14:paraId="3FFFE1C0" w14:textId="77777777" w:rsidR="00891DDB" w:rsidRPr="00891DDB" w:rsidRDefault="00891DDB" w:rsidP="0041355A">
            <w:pPr>
              <w:tabs>
                <w:tab w:val="decimal" w:pos="816"/>
              </w:tabs>
              <w:spacing w:line="240" w:lineRule="atLeast"/>
              <w:ind w:left="-115"/>
              <w:jc w:val="right"/>
              <w:rPr>
                <w:rFonts w:ascii="Times New Roman" w:eastAsia="Arial Unicode MS" w:hAnsi="Times New Roman" w:cs="Times New Roman"/>
                <w:sz w:val="20"/>
                <w:szCs w:val="20"/>
                <w:lang w:eastAsia="en-US" w:bidi="ar-SA"/>
              </w:rPr>
            </w:pPr>
            <w:r w:rsidRPr="00891DDB">
              <w:rPr>
                <w:rFonts w:ascii="Times New Roman" w:eastAsia="Arial Unicode MS" w:hAnsi="Times New Roman" w:cs="Times New Roman"/>
                <w:sz w:val="20"/>
                <w:szCs w:val="20"/>
                <w:lang w:eastAsia="en-US" w:bidi="ar-SA"/>
              </w:rPr>
              <w:t>(232.02)</w:t>
            </w:r>
          </w:p>
        </w:tc>
        <w:tc>
          <w:tcPr>
            <w:tcW w:w="270" w:type="dxa"/>
            <w:gridSpan w:val="2"/>
            <w:vAlign w:val="bottom"/>
          </w:tcPr>
          <w:p w14:paraId="56844C41" w14:textId="77777777" w:rsidR="00891DDB" w:rsidRPr="00891DDB" w:rsidRDefault="00891DDB" w:rsidP="0041355A">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ascii="Times New Roman" w:eastAsia="Arial Unicode MS" w:hAnsi="Times New Roman" w:cs="Times New Roman"/>
                <w:sz w:val="20"/>
                <w:szCs w:val="20"/>
                <w:lang w:eastAsia="en-US"/>
              </w:rPr>
            </w:pPr>
          </w:p>
        </w:tc>
        <w:tc>
          <w:tcPr>
            <w:tcW w:w="882" w:type="dxa"/>
            <w:shd w:val="clear" w:color="auto" w:fill="auto"/>
            <w:vAlign w:val="bottom"/>
          </w:tcPr>
          <w:p w14:paraId="2C6E3AB9" w14:textId="77777777" w:rsidR="00891DDB" w:rsidRPr="00891DDB" w:rsidRDefault="00891DDB" w:rsidP="0041355A">
            <w:pPr>
              <w:tabs>
                <w:tab w:val="decimal" w:pos="678"/>
              </w:tabs>
              <w:spacing w:line="240" w:lineRule="atLeast"/>
              <w:ind w:left="-114" w:right="141"/>
              <w:jc w:val="right"/>
              <w:rPr>
                <w:rFonts w:ascii="Times New Roman" w:eastAsia="Arial Unicode MS" w:hAnsi="Times New Roman" w:cs="Times New Roman"/>
                <w:sz w:val="20"/>
                <w:szCs w:val="20"/>
                <w:lang w:eastAsia="en-US"/>
              </w:rPr>
            </w:pPr>
            <w:r w:rsidRPr="00891DDB">
              <w:rPr>
                <w:rFonts w:ascii="Times New Roman" w:eastAsia="Arial Unicode MS" w:hAnsi="Times New Roman" w:cs="Times New Roman"/>
                <w:sz w:val="20"/>
                <w:szCs w:val="20"/>
                <w:lang w:eastAsia="en-US"/>
              </w:rPr>
              <w:t>-</w:t>
            </w:r>
          </w:p>
        </w:tc>
        <w:tc>
          <w:tcPr>
            <w:tcW w:w="241" w:type="dxa"/>
            <w:vAlign w:val="bottom"/>
          </w:tcPr>
          <w:p w14:paraId="1BCF8E45"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92"/>
              <w:jc w:val="right"/>
              <w:rPr>
                <w:rFonts w:ascii="Times New Roman" w:eastAsia="Arial Unicode MS" w:hAnsi="Times New Roman" w:cs="Times New Roman"/>
                <w:sz w:val="20"/>
                <w:szCs w:val="20"/>
                <w:lang w:eastAsia="en-US"/>
              </w:rPr>
            </w:pPr>
          </w:p>
        </w:tc>
        <w:tc>
          <w:tcPr>
            <w:tcW w:w="1019" w:type="dxa"/>
            <w:shd w:val="clear" w:color="auto" w:fill="auto"/>
            <w:vAlign w:val="bottom"/>
          </w:tcPr>
          <w:p w14:paraId="650D4088" w14:textId="77777777" w:rsidR="00891DDB" w:rsidRPr="00891DDB" w:rsidRDefault="00891DDB" w:rsidP="0041355A">
            <w:pPr>
              <w:tabs>
                <w:tab w:val="left" w:pos="227"/>
                <w:tab w:val="left" w:pos="454"/>
                <w:tab w:val="left" w:pos="643"/>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3"/>
              <w:jc w:val="right"/>
              <w:rPr>
                <w:rFonts w:ascii="Times New Roman" w:eastAsia="Arial Unicode MS" w:hAnsi="Times New Roman" w:cs="Times New Roman"/>
                <w:sz w:val="20"/>
                <w:szCs w:val="20"/>
                <w:lang w:eastAsia="en-US"/>
              </w:rPr>
            </w:pPr>
            <w:r w:rsidRPr="00891DDB">
              <w:rPr>
                <w:rFonts w:ascii="Times New Roman" w:eastAsia="Arial Unicode MS" w:hAnsi="Times New Roman" w:cs="Times New Roman"/>
                <w:sz w:val="20"/>
                <w:szCs w:val="20"/>
                <w:lang w:eastAsia="en-US"/>
              </w:rPr>
              <w:t>(773.62)</w:t>
            </w:r>
          </w:p>
        </w:tc>
        <w:tc>
          <w:tcPr>
            <w:tcW w:w="270" w:type="dxa"/>
            <w:vAlign w:val="bottom"/>
          </w:tcPr>
          <w:p w14:paraId="48719731"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right"/>
              <w:rPr>
                <w:rFonts w:ascii="Times New Roman" w:eastAsia="Arial Unicode MS" w:hAnsi="Times New Roman" w:cs="Times New Roman"/>
                <w:sz w:val="20"/>
                <w:szCs w:val="20"/>
                <w:lang w:eastAsia="en-US"/>
              </w:rPr>
            </w:pPr>
          </w:p>
        </w:tc>
        <w:tc>
          <w:tcPr>
            <w:tcW w:w="900" w:type="dxa"/>
            <w:shd w:val="clear" w:color="auto" w:fill="auto"/>
            <w:vAlign w:val="bottom"/>
          </w:tcPr>
          <w:p w14:paraId="48C22152"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ascii="Times New Roman" w:eastAsia="Arial Unicode MS" w:hAnsi="Times New Roman" w:cs="Times New Roman"/>
                <w:sz w:val="20"/>
                <w:szCs w:val="20"/>
                <w:lang w:eastAsia="en-US"/>
              </w:rPr>
            </w:pPr>
            <w:r w:rsidRPr="00891DDB">
              <w:rPr>
                <w:rFonts w:ascii="Times New Roman" w:eastAsia="Arial Unicode MS" w:hAnsi="Times New Roman" w:cs="Times New Roman"/>
                <w:sz w:val="20"/>
                <w:szCs w:val="20"/>
                <w:lang w:eastAsia="en-US"/>
              </w:rPr>
              <w:t>(773.62)</w:t>
            </w:r>
          </w:p>
        </w:tc>
      </w:tr>
      <w:tr w:rsidR="00891DDB" w:rsidRPr="00891DDB" w14:paraId="4A4B4305" w14:textId="77777777" w:rsidTr="00264DFE">
        <w:trPr>
          <w:trHeight w:val="50"/>
        </w:trPr>
        <w:tc>
          <w:tcPr>
            <w:tcW w:w="1710" w:type="dxa"/>
            <w:shd w:val="clear" w:color="auto" w:fill="auto"/>
          </w:tcPr>
          <w:p w14:paraId="677A6FAA" w14:textId="77777777" w:rsidR="00264DFE" w:rsidRDefault="00264DFE" w:rsidP="00264D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03"/>
              <w:rPr>
                <w:rFonts w:ascii="Times New Roman" w:eastAsia="Arial Unicode MS" w:hAnsi="Times New Roman" w:cs="Times New Roman"/>
                <w:sz w:val="20"/>
                <w:szCs w:val="20"/>
                <w:lang w:eastAsia="en-US" w:bidi="ar-SA"/>
              </w:rPr>
            </w:pPr>
            <w:r>
              <w:rPr>
                <w:rFonts w:ascii="Times New Roman" w:eastAsia="Arial Unicode MS" w:hAnsi="Times New Roman" w:cs="Times New Roman"/>
                <w:sz w:val="20"/>
                <w:szCs w:val="20"/>
                <w:lang w:eastAsia="en-US" w:bidi="ar-SA"/>
              </w:rPr>
              <w:t>(</w:t>
            </w:r>
            <w:r w:rsidRPr="00891DDB">
              <w:rPr>
                <w:rFonts w:ascii="Times New Roman" w:eastAsia="Arial Unicode MS" w:hAnsi="Times New Roman" w:cs="Times New Roman"/>
                <w:sz w:val="20"/>
                <w:szCs w:val="20"/>
                <w:lang w:eastAsia="en-US" w:bidi="ar-SA"/>
              </w:rPr>
              <w:t xml:space="preserve">Retained </w:t>
            </w:r>
            <w:r>
              <w:rPr>
                <w:rFonts w:ascii="Times New Roman" w:eastAsia="Arial Unicode MS" w:hAnsi="Times New Roman" w:cs="Times New Roman"/>
                <w:sz w:val="20"/>
                <w:szCs w:val="20"/>
                <w:lang w:eastAsia="en-US" w:bidi="ar-SA"/>
              </w:rPr>
              <w:t>e</w:t>
            </w:r>
            <w:r w:rsidRPr="00891DDB">
              <w:rPr>
                <w:rFonts w:ascii="Times New Roman" w:eastAsia="Arial Unicode MS" w:hAnsi="Times New Roman" w:cs="Times New Roman"/>
                <w:sz w:val="20"/>
                <w:szCs w:val="20"/>
                <w:lang w:eastAsia="en-US" w:bidi="ar-SA"/>
              </w:rPr>
              <w:t>arnings</w:t>
            </w:r>
            <w:r>
              <w:rPr>
                <w:rFonts w:ascii="Times New Roman" w:eastAsia="Arial Unicode MS" w:hAnsi="Times New Roman" w:cs="Times New Roman"/>
                <w:sz w:val="20"/>
                <w:szCs w:val="20"/>
                <w:lang w:eastAsia="en-US" w:bidi="ar-SA"/>
              </w:rPr>
              <w:t xml:space="preserve">) </w:t>
            </w:r>
          </w:p>
          <w:p w14:paraId="3FCBB776" w14:textId="5F1AAC4A" w:rsidR="00891DDB" w:rsidRPr="00891DDB" w:rsidRDefault="00264DFE" w:rsidP="00264D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03"/>
              <w:rPr>
                <w:rFonts w:ascii="Times New Roman" w:eastAsia="Arial Unicode MS" w:hAnsi="Times New Roman" w:cs="Times New Roman"/>
                <w:sz w:val="20"/>
                <w:szCs w:val="20"/>
                <w:lang w:eastAsia="en-US" w:bidi="ar-SA"/>
              </w:rPr>
            </w:pPr>
            <w:r>
              <w:rPr>
                <w:rFonts w:ascii="Times New Roman" w:eastAsia="Arial Unicode MS" w:hAnsi="Times New Roman" w:cs="Times New Roman"/>
                <w:sz w:val="20"/>
                <w:szCs w:val="20"/>
                <w:lang w:eastAsia="en-US" w:bidi="ar-SA"/>
              </w:rPr>
              <w:t xml:space="preserve">   deficit</w:t>
            </w:r>
          </w:p>
        </w:tc>
        <w:tc>
          <w:tcPr>
            <w:tcW w:w="990" w:type="dxa"/>
            <w:shd w:val="clear" w:color="auto" w:fill="auto"/>
            <w:vAlign w:val="bottom"/>
          </w:tcPr>
          <w:p w14:paraId="054A12C5" w14:textId="77777777" w:rsidR="00891DDB" w:rsidRPr="00891DDB" w:rsidRDefault="00891DDB" w:rsidP="0041355A">
            <w:pPr>
              <w:tabs>
                <w:tab w:val="decimal" w:pos="864"/>
              </w:tabs>
              <w:spacing w:line="240" w:lineRule="atLeast"/>
              <w:ind w:left="-18" w:right="-22"/>
              <w:jc w:val="right"/>
              <w:rPr>
                <w:rFonts w:ascii="Times New Roman" w:eastAsia="Arial Unicode MS" w:hAnsi="Times New Roman" w:cs="Times New Roman"/>
                <w:sz w:val="20"/>
                <w:szCs w:val="20"/>
                <w:cs/>
                <w:lang w:eastAsia="en-US"/>
              </w:rPr>
            </w:pPr>
            <w:r w:rsidRPr="00891DDB">
              <w:rPr>
                <w:rFonts w:ascii="Times New Roman" w:eastAsia="Arial Unicode MS" w:hAnsi="Times New Roman" w:cs="Times New Roman"/>
                <w:sz w:val="20"/>
                <w:szCs w:val="20"/>
                <w:lang w:eastAsia="en-US" w:bidi="ar-SA"/>
              </w:rPr>
              <w:t>1,290.10</w:t>
            </w:r>
          </w:p>
        </w:tc>
        <w:tc>
          <w:tcPr>
            <w:tcW w:w="270" w:type="dxa"/>
            <w:vAlign w:val="bottom"/>
          </w:tcPr>
          <w:p w14:paraId="05BECE6F"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jc w:val="right"/>
              <w:rPr>
                <w:rFonts w:ascii="Times New Roman" w:eastAsia="Arial Unicode MS" w:hAnsi="Times New Roman" w:cs="Times New Roman"/>
                <w:sz w:val="20"/>
                <w:szCs w:val="20"/>
                <w:lang w:eastAsia="en-US"/>
              </w:rPr>
            </w:pPr>
          </w:p>
        </w:tc>
        <w:tc>
          <w:tcPr>
            <w:tcW w:w="1060" w:type="dxa"/>
            <w:vAlign w:val="bottom"/>
          </w:tcPr>
          <w:p w14:paraId="04023B04"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rFonts w:ascii="Times New Roman" w:eastAsia="Arial Unicode MS" w:hAnsi="Times New Roman" w:cs="Times New Roman"/>
                <w:sz w:val="20"/>
                <w:szCs w:val="20"/>
                <w:lang w:eastAsia="en-US"/>
              </w:rPr>
            </w:pPr>
            <w:r w:rsidRPr="00891DDB">
              <w:rPr>
                <w:rFonts w:ascii="Times New Roman" w:eastAsia="Arial Unicode MS" w:hAnsi="Times New Roman" w:cs="Times New Roman"/>
                <w:sz w:val="20"/>
                <w:szCs w:val="20"/>
                <w:lang w:eastAsia="en-US"/>
              </w:rPr>
              <w:t>(3,094.49)</w:t>
            </w:r>
          </w:p>
        </w:tc>
        <w:tc>
          <w:tcPr>
            <w:tcW w:w="270" w:type="dxa"/>
            <w:vAlign w:val="bottom"/>
          </w:tcPr>
          <w:p w14:paraId="649EAEE4"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right"/>
              <w:rPr>
                <w:rFonts w:ascii="Times New Roman" w:eastAsia="Arial Unicode MS" w:hAnsi="Times New Roman" w:cs="Times New Roman"/>
                <w:sz w:val="20"/>
                <w:szCs w:val="20"/>
                <w:lang w:eastAsia="en-US"/>
              </w:rPr>
            </w:pPr>
          </w:p>
        </w:tc>
        <w:tc>
          <w:tcPr>
            <w:tcW w:w="1028" w:type="dxa"/>
            <w:gridSpan w:val="2"/>
            <w:vAlign w:val="bottom"/>
          </w:tcPr>
          <w:p w14:paraId="36A841A3" w14:textId="77777777" w:rsidR="00891DDB" w:rsidRPr="00891DDB" w:rsidRDefault="00891DDB" w:rsidP="0041355A">
            <w:pPr>
              <w:tabs>
                <w:tab w:val="decimal" w:pos="816"/>
              </w:tabs>
              <w:spacing w:line="240" w:lineRule="atLeast"/>
              <w:ind w:left="-115"/>
              <w:jc w:val="right"/>
              <w:rPr>
                <w:rFonts w:ascii="Times New Roman" w:eastAsia="Arial Unicode MS" w:hAnsi="Times New Roman" w:cs="Times New Roman"/>
                <w:sz w:val="20"/>
                <w:szCs w:val="20"/>
                <w:lang w:eastAsia="en-US" w:bidi="ar-SA"/>
              </w:rPr>
            </w:pPr>
            <w:r w:rsidRPr="00891DDB">
              <w:rPr>
                <w:rFonts w:ascii="Times New Roman" w:eastAsia="Arial Unicode MS" w:hAnsi="Times New Roman" w:cs="Times New Roman"/>
                <w:sz w:val="20"/>
                <w:szCs w:val="20"/>
                <w:lang w:eastAsia="en-US"/>
              </w:rPr>
              <w:t>(1,804.39)</w:t>
            </w:r>
          </w:p>
        </w:tc>
        <w:tc>
          <w:tcPr>
            <w:tcW w:w="270" w:type="dxa"/>
            <w:gridSpan w:val="2"/>
            <w:vAlign w:val="bottom"/>
          </w:tcPr>
          <w:p w14:paraId="6FEAD7C3" w14:textId="77777777" w:rsidR="00891DDB" w:rsidRPr="00891DDB" w:rsidRDefault="00891DDB" w:rsidP="0041355A">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ascii="Times New Roman" w:eastAsia="Arial Unicode MS" w:hAnsi="Times New Roman" w:cs="Times New Roman"/>
                <w:sz w:val="20"/>
                <w:szCs w:val="20"/>
                <w:lang w:eastAsia="en-US"/>
              </w:rPr>
            </w:pPr>
          </w:p>
        </w:tc>
        <w:tc>
          <w:tcPr>
            <w:tcW w:w="882" w:type="dxa"/>
            <w:shd w:val="clear" w:color="auto" w:fill="auto"/>
            <w:vAlign w:val="bottom"/>
          </w:tcPr>
          <w:p w14:paraId="1F6453F8" w14:textId="77777777" w:rsidR="00891DDB" w:rsidRPr="00891DDB" w:rsidRDefault="00891DDB" w:rsidP="0041355A">
            <w:pPr>
              <w:tabs>
                <w:tab w:val="decimal" w:pos="678"/>
              </w:tabs>
              <w:spacing w:line="240" w:lineRule="atLeast"/>
              <w:ind w:left="-114" w:right="-18"/>
              <w:jc w:val="right"/>
              <w:rPr>
                <w:rFonts w:ascii="Times New Roman" w:eastAsia="Arial Unicode MS" w:hAnsi="Times New Roman" w:cs="Times New Roman"/>
                <w:sz w:val="20"/>
                <w:szCs w:val="20"/>
                <w:lang w:eastAsia="en-US"/>
              </w:rPr>
            </w:pPr>
            <w:r w:rsidRPr="00891DDB">
              <w:rPr>
                <w:rFonts w:ascii="Times New Roman" w:eastAsia="Arial Unicode MS" w:hAnsi="Times New Roman" w:cs="Times New Roman"/>
                <w:sz w:val="20"/>
                <w:szCs w:val="20"/>
                <w:lang w:eastAsia="en-US"/>
              </w:rPr>
              <w:t>1,753.15</w:t>
            </w:r>
          </w:p>
        </w:tc>
        <w:tc>
          <w:tcPr>
            <w:tcW w:w="241" w:type="dxa"/>
            <w:vAlign w:val="bottom"/>
          </w:tcPr>
          <w:p w14:paraId="66F61BF2"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rFonts w:ascii="Times New Roman" w:eastAsia="Arial Unicode MS" w:hAnsi="Times New Roman" w:cs="Times New Roman"/>
                <w:sz w:val="20"/>
                <w:szCs w:val="20"/>
                <w:lang w:eastAsia="en-US"/>
              </w:rPr>
            </w:pPr>
          </w:p>
        </w:tc>
        <w:tc>
          <w:tcPr>
            <w:tcW w:w="1019" w:type="dxa"/>
            <w:shd w:val="clear" w:color="auto" w:fill="auto"/>
            <w:vAlign w:val="bottom"/>
          </w:tcPr>
          <w:p w14:paraId="0A9AFE5D"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rFonts w:ascii="Times New Roman" w:eastAsia="Arial Unicode MS" w:hAnsi="Times New Roman" w:cs="Times New Roman"/>
                <w:sz w:val="20"/>
                <w:szCs w:val="20"/>
                <w:lang w:eastAsia="en-US"/>
              </w:rPr>
            </w:pPr>
            <w:r w:rsidRPr="00891DDB">
              <w:rPr>
                <w:rFonts w:ascii="Times New Roman" w:eastAsia="Arial Unicode MS" w:hAnsi="Times New Roman" w:cs="Times New Roman"/>
                <w:sz w:val="20"/>
                <w:szCs w:val="20"/>
                <w:lang w:eastAsia="en-US"/>
              </w:rPr>
              <w:t>(3,094.49)</w:t>
            </w:r>
          </w:p>
        </w:tc>
        <w:tc>
          <w:tcPr>
            <w:tcW w:w="270" w:type="dxa"/>
            <w:vAlign w:val="bottom"/>
          </w:tcPr>
          <w:p w14:paraId="771CFB64"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right"/>
              <w:rPr>
                <w:rFonts w:ascii="Times New Roman" w:eastAsia="Arial Unicode MS" w:hAnsi="Times New Roman" w:cs="Times New Roman"/>
                <w:sz w:val="20"/>
                <w:szCs w:val="20"/>
                <w:lang w:eastAsia="en-US"/>
              </w:rPr>
            </w:pPr>
          </w:p>
        </w:tc>
        <w:tc>
          <w:tcPr>
            <w:tcW w:w="900" w:type="dxa"/>
            <w:shd w:val="clear" w:color="auto" w:fill="auto"/>
            <w:vAlign w:val="bottom"/>
          </w:tcPr>
          <w:p w14:paraId="2DE521B7" w14:textId="77777777" w:rsidR="00891DDB" w:rsidRPr="00891DDB" w:rsidRDefault="00891DDB" w:rsidP="004135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ascii="Times New Roman" w:eastAsia="Arial Unicode MS" w:hAnsi="Times New Roman" w:cs="Times New Roman"/>
                <w:sz w:val="20"/>
                <w:szCs w:val="20"/>
                <w:cs/>
                <w:lang w:eastAsia="en-US"/>
              </w:rPr>
            </w:pPr>
            <w:r w:rsidRPr="00891DDB">
              <w:rPr>
                <w:rFonts w:ascii="Times New Roman" w:eastAsia="Arial Unicode MS" w:hAnsi="Times New Roman" w:cs="Times New Roman"/>
                <w:sz w:val="20"/>
                <w:szCs w:val="20"/>
                <w:lang w:eastAsia="en-US"/>
              </w:rPr>
              <w:t>(1,341.34)</w:t>
            </w:r>
          </w:p>
        </w:tc>
      </w:tr>
    </w:tbl>
    <w:p w14:paraId="66FA705E" w14:textId="30B5A11D" w:rsidR="00891DDB" w:rsidRDefault="00891DDB" w:rsidP="00891DDB">
      <w:pPr>
        <w:pStyle w:val="BodyText"/>
        <w:ind w:left="900"/>
        <w:jc w:val="both"/>
        <w:rPr>
          <w:rFonts w:cs="Times New Roman"/>
          <w:sz w:val="22"/>
          <w:szCs w:val="22"/>
          <w:lang w:val="en-US"/>
        </w:rPr>
      </w:pPr>
    </w:p>
    <w:p w14:paraId="42F29CA4" w14:textId="77777777" w:rsidR="00891DDB" w:rsidRPr="00891DDB" w:rsidRDefault="00891DDB" w:rsidP="00891DDB">
      <w:pPr>
        <w:pStyle w:val="BodyText"/>
        <w:ind w:left="900"/>
        <w:jc w:val="both"/>
        <w:rPr>
          <w:rFonts w:cs="Times New Roman"/>
          <w:sz w:val="22"/>
          <w:szCs w:val="22"/>
          <w:lang w:val="en-US"/>
        </w:rPr>
      </w:pPr>
    </w:p>
    <w:p w14:paraId="40E01C46" w14:textId="70A9885C" w:rsidR="003C3E98" w:rsidRDefault="003C3E98" w:rsidP="007A3051">
      <w:pPr>
        <w:tabs>
          <w:tab w:val="left" w:pos="900"/>
        </w:tabs>
        <w:ind w:left="540"/>
        <w:jc w:val="thaiDistribute"/>
        <w:rPr>
          <w:rStyle w:val="PageNumber"/>
          <w:rFonts w:ascii="Times New Roman" w:hAnsi="Times New Roman" w:cs="Times New Roman"/>
          <w:b/>
          <w:bCs/>
          <w:i/>
          <w:iCs/>
          <w:sz w:val="22"/>
          <w:szCs w:val="22"/>
        </w:rPr>
      </w:pPr>
    </w:p>
    <w:p w14:paraId="0F8BAF73" w14:textId="77777777" w:rsidR="0041355A" w:rsidRDefault="0041355A">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5A97D033" w14:textId="12F6579C" w:rsidR="003C3E98" w:rsidRPr="003C3E98" w:rsidRDefault="003C3E98" w:rsidP="003C3E98">
      <w:pPr>
        <w:pStyle w:val="Header"/>
        <w:tabs>
          <w:tab w:val="clear" w:pos="4320"/>
          <w:tab w:val="clear" w:pos="8640"/>
        </w:tabs>
        <w:ind w:left="540" w:hanging="54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lang w:val="en-US"/>
        </w:rPr>
        <w:lastRenderedPageBreak/>
        <w:t>4</w:t>
      </w:r>
      <w:r>
        <w:rPr>
          <w:rFonts w:ascii="Times New Roman" w:hAnsi="Times New Roman" w:cs="Times New Roman"/>
          <w:b/>
          <w:bCs/>
          <w:color w:val="000000"/>
          <w:sz w:val="24"/>
          <w:szCs w:val="24"/>
          <w:lang w:val="en-US"/>
        </w:rPr>
        <w:tab/>
      </w:r>
      <w:r w:rsidRPr="003C3E98">
        <w:rPr>
          <w:rFonts w:ascii="Times New Roman" w:hAnsi="Times New Roman" w:cs="Times New Roman"/>
          <w:b/>
          <w:bCs/>
          <w:color w:val="000000"/>
          <w:sz w:val="24"/>
          <w:szCs w:val="24"/>
        </w:rPr>
        <w:t>Significant accounting policies</w:t>
      </w:r>
    </w:p>
    <w:p w14:paraId="0D1B229A" w14:textId="77777777" w:rsidR="003C3E98" w:rsidRPr="00EF5AF0" w:rsidRDefault="003C3E98" w:rsidP="003C3E98">
      <w:pPr>
        <w:rPr>
          <w:rFonts w:ascii="Times New Roman" w:hAnsi="Times New Roman" w:cs="Times New Roman"/>
          <w:sz w:val="22"/>
          <w:szCs w:val="22"/>
        </w:rPr>
      </w:pPr>
    </w:p>
    <w:p w14:paraId="650B1AE6" w14:textId="7BE2BAF0" w:rsidR="003C3E98" w:rsidRPr="003C3E98" w:rsidRDefault="003C3E98" w:rsidP="003C3E98">
      <w:pPr>
        <w:pStyle w:val="BodyText"/>
        <w:tabs>
          <w:tab w:val="left" w:pos="540"/>
        </w:tabs>
        <w:spacing w:line="240" w:lineRule="atLeast"/>
        <w:ind w:left="540"/>
        <w:jc w:val="both"/>
        <w:rPr>
          <w:rFonts w:eastAsia="Times New Roman" w:cs="Times New Roman"/>
          <w:sz w:val="22"/>
          <w:szCs w:val="22"/>
          <w:lang w:val="en-GB" w:eastAsia="en-US" w:bidi="ar-SA"/>
        </w:rPr>
      </w:pPr>
      <w:r w:rsidRPr="003C3E98">
        <w:rPr>
          <w:rFonts w:eastAsia="Times New Roman" w:cs="Times New Roman"/>
          <w:sz w:val="22"/>
          <w:szCs w:val="22"/>
          <w:lang w:val="en-GB" w:eastAsia="en-US" w:bidi="ar-SA"/>
        </w:rPr>
        <w:t xml:space="preserve">The accounting policies set out below have been applied consistently to all periods presented in these financial statements except as explained in </w:t>
      </w:r>
      <w:r w:rsidR="005F3E8A">
        <w:rPr>
          <w:rFonts w:eastAsia="Times New Roman" w:cs="Times New Roman"/>
          <w:sz w:val="22"/>
          <w:szCs w:val="22"/>
          <w:lang w:val="en-GB" w:eastAsia="en-US" w:bidi="ar-SA"/>
        </w:rPr>
        <w:t>N</w:t>
      </w:r>
      <w:r w:rsidRPr="003C3E98">
        <w:rPr>
          <w:rFonts w:eastAsia="Times New Roman" w:cs="Times New Roman"/>
          <w:sz w:val="22"/>
          <w:szCs w:val="22"/>
          <w:lang w:val="en-GB" w:eastAsia="en-US" w:bidi="ar-SA"/>
        </w:rPr>
        <w:t>ote 3</w:t>
      </w:r>
      <w:r w:rsidR="005A0223">
        <w:rPr>
          <w:rFonts w:eastAsia="Times New Roman" w:cs="Times New Roman"/>
          <w:sz w:val="22"/>
          <w:szCs w:val="22"/>
          <w:lang w:val="en-GB" w:eastAsia="en-US" w:bidi="ar-SA"/>
        </w:rPr>
        <w:t>.</w:t>
      </w:r>
    </w:p>
    <w:p w14:paraId="4B1AAB8D" w14:textId="7CAB31EB" w:rsidR="00080937" w:rsidRPr="003C3E98" w:rsidRDefault="00080937">
      <w:pPr>
        <w:rPr>
          <w:rFonts w:ascii="Times New Roman" w:eastAsia="Times New Roman" w:hAnsi="Times New Roman" w:cs="Times New Roman"/>
          <w:b/>
          <w:bCs/>
          <w:color w:val="000000"/>
          <w:sz w:val="22"/>
          <w:szCs w:val="22"/>
          <w:lang w:val="en-GB" w:eastAsia="en-US" w:bidi="ar-SA"/>
        </w:rPr>
      </w:pPr>
    </w:p>
    <w:p w14:paraId="57773BEF" w14:textId="77777777" w:rsidR="003C3E98" w:rsidRPr="00EF5AF0" w:rsidRDefault="003C3E98" w:rsidP="00F86294">
      <w:pPr>
        <w:pStyle w:val="Heading2"/>
        <w:keepLines/>
        <w:numPr>
          <w:ilvl w:val="1"/>
          <w:numId w:val="13"/>
        </w:numPr>
        <w:ind w:left="540" w:hanging="540"/>
        <w:jc w:val="left"/>
        <w:rPr>
          <w:rFonts w:ascii="Times New Roman" w:hAnsi="Times New Roman" w:cs="Times New Roman"/>
          <w:i/>
          <w:iCs/>
          <w:sz w:val="22"/>
          <w:szCs w:val="22"/>
        </w:rPr>
      </w:pPr>
      <w:r w:rsidRPr="00EF5AF0">
        <w:rPr>
          <w:rFonts w:ascii="Times New Roman" w:hAnsi="Times New Roman" w:cs="Times New Roman"/>
          <w:i/>
          <w:iCs/>
          <w:sz w:val="22"/>
          <w:szCs w:val="22"/>
        </w:rPr>
        <w:t>Basis of consolidation</w:t>
      </w:r>
    </w:p>
    <w:p w14:paraId="14431180" w14:textId="77777777" w:rsidR="003C3E98" w:rsidRPr="003C3E98" w:rsidRDefault="003C3E98" w:rsidP="003C3E98">
      <w:pPr>
        <w:pStyle w:val="BodyText"/>
        <w:shd w:val="clear" w:color="auto" w:fill="FFFFFF"/>
        <w:ind w:left="540"/>
        <w:jc w:val="both"/>
        <w:rPr>
          <w:rFonts w:cs="Times New Roman"/>
          <w:sz w:val="22"/>
          <w:szCs w:val="22"/>
        </w:rPr>
      </w:pPr>
    </w:p>
    <w:p w14:paraId="289B3FD4" w14:textId="77777777" w:rsidR="003C3E98" w:rsidRPr="003C3E98" w:rsidRDefault="003C3E98" w:rsidP="003C3E98">
      <w:pPr>
        <w:pStyle w:val="BodyText"/>
        <w:shd w:val="clear" w:color="auto" w:fill="FFFFFF"/>
        <w:ind w:left="540"/>
        <w:jc w:val="both"/>
        <w:rPr>
          <w:rFonts w:cs="Times New Roman"/>
          <w:sz w:val="22"/>
          <w:szCs w:val="22"/>
        </w:rPr>
      </w:pPr>
      <w:r w:rsidRPr="003C3E98">
        <w:rPr>
          <w:rFonts w:cs="Times New Roman"/>
          <w:sz w:val="22"/>
          <w:szCs w:val="22"/>
        </w:rPr>
        <w:t>The consolidated financial statements relate to the Company and its subsidiaries (together referred to as the “Group”)</w:t>
      </w:r>
    </w:p>
    <w:p w14:paraId="1EFD6E9D" w14:textId="0D2B2286" w:rsidR="003C3E98" w:rsidRDefault="003C3E98">
      <w:pPr>
        <w:rPr>
          <w:rFonts w:ascii="Times New Roman" w:hAnsi="Times New Roman"/>
          <w:i/>
          <w:iCs/>
          <w:sz w:val="22"/>
          <w:szCs w:val="22"/>
          <w:lang w:val="x-none"/>
        </w:rPr>
      </w:pPr>
    </w:p>
    <w:p w14:paraId="77A89775" w14:textId="19B3BA43" w:rsidR="003C3E98" w:rsidRPr="003C3E98" w:rsidRDefault="003C3E98" w:rsidP="003C3E98">
      <w:pPr>
        <w:pStyle w:val="BodyText"/>
        <w:shd w:val="clear" w:color="auto" w:fill="FFFFFF"/>
        <w:ind w:left="540"/>
        <w:jc w:val="both"/>
        <w:rPr>
          <w:rFonts w:cs="Times New Roman"/>
          <w:i/>
          <w:iCs/>
          <w:sz w:val="22"/>
          <w:szCs w:val="22"/>
        </w:rPr>
      </w:pPr>
      <w:r w:rsidRPr="003C3E98">
        <w:rPr>
          <w:i/>
          <w:iCs/>
          <w:sz w:val="22"/>
          <w:szCs w:val="22"/>
        </w:rPr>
        <w:t>Subsidiaries</w:t>
      </w:r>
      <w:r w:rsidRPr="003C3E98">
        <w:rPr>
          <w:rFonts w:cs="Times New Roman"/>
          <w:i/>
          <w:iCs/>
          <w:sz w:val="22"/>
          <w:szCs w:val="22"/>
        </w:rPr>
        <w:t xml:space="preserve"> </w:t>
      </w:r>
    </w:p>
    <w:p w14:paraId="12CCF71F" w14:textId="77777777" w:rsidR="003C3E98" w:rsidRPr="003C3E98" w:rsidRDefault="003C3E98" w:rsidP="003C3E98">
      <w:pPr>
        <w:pStyle w:val="BodyText"/>
        <w:shd w:val="clear" w:color="auto" w:fill="FFFFFF"/>
        <w:ind w:left="540"/>
        <w:jc w:val="both"/>
        <w:rPr>
          <w:rFonts w:cs="Times New Roman"/>
          <w:i/>
          <w:iCs/>
          <w:sz w:val="22"/>
          <w:szCs w:val="22"/>
        </w:rPr>
      </w:pPr>
    </w:p>
    <w:p w14:paraId="649AB9CF" w14:textId="77777777" w:rsidR="003C3E98" w:rsidRPr="003C3E98" w:rsidRDefault="003C3E98" w:rsidP="003C3E98">
      <w:pPr>
        <w:pStyle w:val="BodyText"/>
        <w:shd w:val="clear" w:color="auto" w:fill="FFFFFF"/>
        <w:ind w:left="540"/>
        <w:jc w:val="both"/>
        <w:rPr>
          <w:sz w:val="22"/>
          <w:szCs w:val="22"/>
        </w:rPr>
      </w:pPr>
      <w:r w:rsidRPr="003C3E98">
        <w:rPr>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BA08608" w14:textId="77777777" w:rsidR="003C3E98" w:rsidRDefault="003C3E98" w:rsidP="003C3E98">
      <w:pPr>
        <w:pStyle w:val="BodyText"/>
        <w:shd w:val="clear" w:color="auto" w:fill="FFFFFF"/>
        <w:ind w:left="540"/>
        <w:jc w:val="both"/>
        <w:rPr>
          <w:rFonts w:cs="Univers 45 Light"/>
          <w:i/>
          <w:iCs/>
          <w:color w:val="000000"/>
          <w:sz w:val="22"/>
          <w:szCs w:val="22"/>
          <w:lang w:val="en-US"/>
        </w:rPr>
      </w:pPr>
    </w:p>
    <w:p w14:paraId="5E27E80B" w14:textId="7B894171" w:rsidR="003C3E98" w:rsidRPr="003C3E98" w:rsidRDefault="003C3E98" w:rsidP="003C3E98">
      <w:pPr>
        <w:pStyle w:val="BodyText"/>
        <w:shd w:val="clear" w:color="auto" w:fill="FFFFFF"/>
        <w:ind w:left="540"/>
        <w:jc w:val="both"/>
        <w:rPr>
          <w:rFonts w:cs="Times New Roman"/>
          <w:i/>
          <w:iCs/>
          <w:sz w:val="22"/>
          <w:szCs w:val="22"/>
        </w:rPr>
      </w:pPr>
      <w:r w:rsidRPr="003C3E98">
        <w:rPr>
          <w:rFonts w:cs="Univers 45 Light"/>
          <w:i/>
          <w:iCs/>
          <w:color w:val="000000"/>
          <w:sz w:val="22"/>
          <w:szCs w:val="22"/>
          <w:lang w:val="en-US"/>
        </w:rPr>
        <w:t>Non-controlling interests</w:t>
      </w:r>
      <w:r w:rsidRPr="003C3E98">
        <w:rPr>
          <w:rFonts w:cs="Times New Roman"/>
          <w:i/>
          <w:iCs/>
          <w:sz w:val="22"/>
          <w:szCs w:val="22"/>
        </w:rPr>
        <w:t xml:space="preserve"> </w:t>
      </w:r>
    </w:p>
    <w:p w14:paraId="1521294D" w14:textId="77777777" w:rsidR="003C3E98" w:rsidRPr="003C3E98" w:rsidRDefault="003C3E98" w:rsidP="003C3E98">
      <w:pPr>
        <w:pStyle w:val="BodyText"/>
        <w:shd w:val="clear" w:color="auto" w:fill="FFFFFF"/>
        <w:ind w:left="540"/>
        <w:jc w:val="both"/>
        <w:rPr>
          <w:rFonts w:cs="Times New Roman"/>
          <w:i/>
          <w:iCs/>
          <w:sz w:val="22"/>
          <w:szCs w:val="22"/>
        </w:rPr>
      </w:pPr>
    </w:p>
    <w:p w14:paraId="7CCDA1FC" w14:textId="77777777" w:rsidR="003C3E98" w:rsidRPr="003C3E98" w:rsidRDefault="003C3E98" w:rsidP="003C3E98">
      <w:pPr>
        <w:pStyle w:val="BodyText"/>
        <w:shd w:val="clear" w:color="auto" w:fill="FFFFFF"/>
        <w:ind w:left="540"/>
        <w:jc w:val="both"/>
        <w:rPr>
          <w:rFonts w:cs="Univers 45 Light"/>
          <w:color w:val="000000"/>
          <w:sz w:val="22"/>
          <w:szCs w:val="22"/>
          <w:lang w:val="en-US"/>
        </w:rPr>
      </w:pPr>
      <w:r w:rsidRPr="003C3E98">
        <w:rPr>
          <w:rFonts w:cs="Univers 45 Light"/>
          <w:color w:val="000000"/>
          <w:sz w:val="22"/>
          <w:szCs w:val="22"/>
          <w:lang w:val="en-US"/>
        </w:rPr>
        <w:t>At the acquisition date, t</w:t>
      </w:r>
      <w:r w:rsidRPr="003C3E98" w:rsidDel="00E00E25">
        <w:rPr>
          <w:rFonts w:cs="Univers 45 Light"/>
          <w:color w:val="000000"/>
          <w:sz w:val="22"/>
          <w:szCs w:val="22"/>
          <w:lang w:val="en-US"/>
        </w:rPr>
        <w:t>he Group measures any non-controlling interest at its proportionate interest in the identifiable net assets of the acquiree.</w:t>
      </w:r>
    </w:p>
    <w:p w14:paraId="7010EC30" w14:textId="77777777" w:rsidR="003C3E98" w:rsidRPr="003C3E98" w:rsidRDefault="003C3E98" w:rsidP="003C3E98">
      <w:pPr>
        <w:pStyle w:val="BodyText"/>
        <w:shd w:val="clear" w:color="auto" w:fill="FFFFFF"/>
        <w:ind w:left="540"/>
        <w:jc w:val="both"/>
        <w:rPr>
          <w:rFonts w:cs="Univers 45 Light"/>
          <w:color w:val="000000"/>
          <w:sz w:val="22"/>
          <w:szCs w:val="22"/>
          <w:lang w:val="en-US"/>
        </w:rPr>
      </w:pPr>
    </w:p>
    <w:p w14:paraId="095D27EE" w14:textId="25B413C3" w:rsidR="003C3E98" w:rsidRPr="003C3E98" w:rsidRDefault="003C3E98" w:rsidP="003C3E98">
      <w:pPr>
        <w:pStyle w:val="BodyText"/>
        <w:shd w:val="clear" w:color="auto" w:fill="FFFFFF"/>
        <w:ind w:left="540"/>
        <w:jc w:val="both"/>
        <w:rPr>
          <w:rFonts w:cs="Times New Roman"/>
          <w:i/>
          <w:iCs/>
          <w:sz w:val="22"/>
          <w:szCs w:val="22"/>
        </w:rPr>
      </w:pPr>
      <w:r w:rsidRPr="003C3E98">
        <w:rPr>
          <w:sz w:val="22"/>
          <w:szCs w:val="22"/>
          <w:lang w:val="en-US"/>
        </w:rPr>
        <w:t>Changes in the Group’s interest in a subsidiary that do not result in a loss of control are accounted for as equity transactions.</w:t>
      </w:r>
      <w:r w:rsidRPr="003C3E98">
        <w:rPr>
          <w:rFonts w:cs="Times New Roman"/>
          <w:i/>
          <w:iCs/>
          <w:sz w:val="22"/>
          <w:szCs w:val="22"/>
        </w:rPr>
        <w:t xml:space="preserve"> </w:t>
      </w:r>
    </w:p>
    <w:p w14:paraId="62DE0C97" w14:textId="77777777" w:rsidR="003C3E98" w:rsidRDefault="003C3E98" w:rsidP="003C3E98">
      <w:pPr>
        <w:pStyle w:val="BodyText"/>
        <w:shd w:val="clear" w:color="auto" w:fill="FFFFFF"/>
        <w:ind w:left="540"/>
        <w:jc w:val="both"/>
        <w:rPr>
          <w:rFonts w:cs="Times New Roman"/>
          <w:i/>
          <w:iCs/>
          <w:sz w:val="20"/>
        </w:rPr>
      </w:pPr>
    </w:p>
    <w:p w14:paraId="7B95E7B3" w14:textId="46E26DA1" w:rsidR="003C3E98" w:rsidRPr="003C3E98" w:rsidRDefault="003C3E98" w:rsidP="003C3E98">
      <w:pPr>
        <w:pStyle w:val="BodyText"/>
        <w:shd w:val="clear" w:color="auto" w:fill="FFFFFF"/>
        <w:ind w:left="540"/>
        <w:jc w:val="both"/>
        <w:rPr>
          <w:rFonts w:cs="Univers 45 Light"/>
          <w:i/>
          <w:iCs/>
          <w:color w:val="000000"/>
          <w:sz w:val="22"/>
          <w:szCs w:val="22"/>
          <w:lang w:val="en-US"/>
        </w:rPr>
      </w:pPr>
      <w:r w:rsidRPr="003C3E98">
        <w:rPr>
          <w:rFonts w:cs="Univers 45 Light"/>
          <w:i/>
          <w:iCs/>
          <w:color w:val="000000"/>
          <w:sz w:val="22"/>
          <w:szCs w:val="22"/>
          <w:lang w:val="en-US"/>
        </w:rPr>
        <w:t xml:space="preserve">Loss of control </w:t>
      </w:r>
    </w:p>
    <w:p w14:paraId="40E6BEFB" w14:textId="77777777" w:rsidR="003C3E98" w:rsidRPr="003C3E98" w:rsidRDefault="003C3E98" w:rsidP="003C3E98">
      <w:pPr>
        <w:ind w:left="540"/>
        <w:rPr>
          <w:i/>
          <w:iCs/>
          <w:sz w:val="22"/>
          <w:szCs w:val="22"/>
        </w:rPr>
      </w:pPr>
    </w:p>
    <w:p w14:paraId="6F396DE2" w14:textId="77777777" w:rsidR="003C3E98" w:rsidRPr="003C3E98" w:rsidRDefault="003C3E98" w:rsidP="003C3E98">
      <w:pPr>
        <w:pStyle w:val="BodyText"/>
        <w:shd w:val="clear" w:color="auto" w:fill="FFFFFF"/>
        <w:ind w:left="540"/>
        <w:jc w:val="both"/>
        <w:rPr>
          <w:sz w:val="22"/>
          <w:szCs w:val="22"/>
        </w:rPr>
      </w:pPr>
      <w:r w:rsidRPr="003C3E98">
        <w:rPr>
          <w:sz w:val="22"/>
          <w:szCs w:val="22"/>
        </w:rPr>
        <w:t xml:space="preserve">When the Group loses control over a subsidiary, it </w:t>
      </w:r>
      <w:proofErr w:type="spellStart"/>
      <w:r w:rsidRPr="003C3E98">
        <w:rPr>
          <w:sz w:val="22"/>
          <w:szCs w:val="22"/>
        </w:rPr>
        <w:t>derecognises</w:t>
      </w:r>
      <w:proofErr w:type="spellEnd"/>
      <w:r w:rsidRPr="003C3E98">
        <w:rPr>
          <w:sz w:val="22"/>
          <w:szCs w:val="22"/>
        </w:rPr>
        <w:t xml:space="preserve"> the assets and liabilities of the subsidiary, and any related non-controlling interests and other components of equity. Any resulting gain or loss is </w:t>
      </w:r>
      <w:proofErr w:type="spellStart"/>
      <w:r w:rsidRPr="003C3E98">
        <w:rPr>
          <w:sz w:val="22"/>
          <w:szCs w:val="22"/>
        </w:rPr>
        <w:t>recognised</w:t>
      </w:r>
      <w:proofErr w:type="spellEnd"/>
      <w:r w:rsidRPr="003C3E98">
        <w:rPr>
          <w:sz w:val="22"/>
          <w:szCs w:val="22"/>
        </w:rPr>
        <w:t xml:space="preserve"> in profit or loss. Any interest retained in the former subsidiary is measured at fair value when control is lost.</w:t>
      </w:r>
    </w:p>
    <w:p w14:paraId="470A1583" w14:textId="77777777" w:rsidR="003C3E98" w:rsidRPr="003C3E98" w:rsidRDefault="003C3E98" w:rsidP="003C3E98">
      <w:pPr>
        <w:pStyle w:val="BodyText"/>
        <w:shd w:val="clear" w:color="auto" w:fill="FFFFFF"/>
        <w:ind w:left="540"/>
        <w:jc w:val="both"/>
        <w:rPr>
          <w:rFonts w:cs="Times New Roman"/>
          <w:i/>
          <w:iCs/>
          <w:sz w:val="22"/>
          <w:szCs w:val="22"/>
        </w:rPr>
      </w:pPr>
    </w:p>
    <w:p w14:paraId="68E82E1C" w14:textId="4AD8253A" w:rsidR="003C3E98" w:rsidRPr="003C3E98" w:rsidRDefault="003C3E98" w:rsidP="003C3E98">
      <w:pPr>
        <w:pStyle w:val="BodyText"/>
        <w:shd w:val="clear" w:color="auto" w:fill="FFFFFF"/>
        <w:ind w:left="540"/>
        <w:jc w:val="both"/>
        <w:rPr>
          <w:b/>
          <w:bCs/>
          <w:color w:val="0000FF"/>
          <w:sz w:val="22"/>
          <w:szCs w:val="22"/>
        </w:rPr>
      </w:pPr>
      <w:r w:rsidRPr="003C3E98">
        <w:rPr>
          <w:i/>
          <w:iCs/>
          <w:sz w:val="22"/>
          <w:szCs w:val="22"/>
        </w:rPr>
        <w:t>Transactions eliminated on consolidation</w:t>
      </w:r>
    </w:p>
    <w:p w14:paraId="2E3DDB1D" w14:textId="77777777" w:rsidR="003C3E98" w:rsidRPr="003C3E98" w:rsidRDefault="003C3E98" w:rsidP="003C3E98">
      <w:pPr>
        <w:pStyle w:val="BodyText"/>
        <w:shd w:val="clear" w:color="auto" w:fill="FFFFFF"/>
        <w:ind w:left="540"/>
        <w:jc w:val="both"/>
        <w:rPr>
          <w:i/>
          <w:iCs/>
          <w:sz w:val="22"/>
          <w:szCs w:val="22"/>
        </w:rPr>
      </w:pPr>
    </w:p>
    <w:p w14:paraId="160BB371" w14:textId="606F0312" w:rsidR="003C3E98" w:rsidRDefault="003C3E98" w:rsidP="003C3E98">
      <w:pPr>
        <w:pStyle w:val="BodyText"/>
        <w:shd w:val="clear" w:color="auto" w:fill="FFFFFF"/>
        <w:ind w:left="540"/>
        <w:jc w:val="both"/>
        <w:rPr>
          <w:sz w:val="22"/>
          <w:szCs w:val="22"/>
        </w:rPr>
      </w:pPr>
      <w:r w:rsidRPr="003C3E98">
        <w:rPr>
          <w:sz w:val="22"/>
          <w:szCs w:val="22"/>
        </w:rPr>
        <w:t xml:space="preserve">Intra-group balances and transactions, and any </w:t>
      </w:r>
      <w:proofErr w:type="spellStart"/>
      <w:r w:rsidRPr="003C3E98">
        <w:rPr>
          <w:sz w:val="22"/>
          <w:szCs w:val="22"/>
        </w:rPr>
        <w:t>unrealised</w:t>
      </w:r>
      <w:proofErr w:type="spellEnd"/>
      <w:r w:rsidRPr="003C3E98">
        <w:rPr>
          <w:sz w:val="22"/>
          <w:szCs w:val="22"/>
        </w:rPr>
        <w:t xml:space="preserve"> income or expenses arising from intra-group transactions, are eliminated. </w:t>
      </w:r>
    </w:p>
    <w:p w14:paraId="18D3FA56" w14:textId="17376DF7" w:rsidR="00EF5AF0" w:rsidRDefault="00EF5AF0" w:rsidP="003C3E98">
      <w:pPr>
        <w:pStyle w:val="BodyText"/>
        <w:shd w:val="clear" w:color="auto" w:fill="FFFFFF"/>
        <w:ind w:left="540"/>
        <w:jc w:val="both"/>
        <w:rPr>
          <w:sz w:val="22"/>
          <w:szCs w:val="22"/>
        </w:rPr>
      </w:pPr>
    </w:p>
    <w:p w14:paraId="44826376" w14:textId="1026064F" w:rsidR="00EF5AF0" w:rsidRDefault="00EF5AF0" w:rsidP="00F86294">
      <w:pPr>
        <w:pStyle w:val="Heading2"/>
        <w:keepLines/>
        <w:numPr>
          <w:ilvl w:val="1"/>
          <w:numId w:val="13"/>
        </w:numPr>
        <w:ind w:left="540" w:hanging="540"/>
        <w:jc w:val="left"/>
        <w:rPr>
          <w:rFonts w:ascii="Times New Roman" w:hAnsi="Times New Roman" w:cs="Times New Roman"/>
          <w:i/>
          <w:iCs/>
          <w:sz w:val="22"/>
          <w:szCs w:val="22"/>
        </w:rPr>
      </w:pPr>
      <w:r w:rsidRPr="00EF5AF0">
        <w:rPr>
          <w:rFonts w:ascii="Times New Roman" w:hAnsi="Times New Roman" w:cs="Times New Roman"/>
          <w:i/>
          <w:iCs/>
          <w:sz w:val="22"/>
          <w:szCs w:val="22"/>
        </w:rPr>
        <w:t>Investments in subsidiaries</w:t>
      </w:r>
    </w:p>
    <w:p w14:paraId="1DCCB7CD" w14:textId="51B408AA" w:rsidR="00AC5322" w:rsidRPr="00AC5322" w:rsidRDefault="00AC5322" w:rsidP="00AC5322">
      <w:pPr>
        <w:rPr>
          <w:rFonts w:ascii="Times New Roman" w:hAnsi="Times New Roman" w:cs="Times New Roman"/>
          <w:sz w:val="22"/>
          <w:szCs w:val="22"/>
          <w:lang w:val="x-none"/>
        </w:rPr>
      </w:pPr>
    </w:p>
    <w:p w14:paraId="02BD4FC2" w14:textId="17DDDBCD" w:rsidR="00AC5322" w:rsidRDefault="00AC5322" w:rsidP="00AC5322">
      <w:pPr>
        <w:pStyle w:val="BodyText"/>
        <w:shd w:val="clear" w:color="auto" w:fill="FFFFFF"/>
        <w:ind w:left="540"/>
        <w:jc w:val="both"/>
        <w:rPr>
          <w:sz w:val="22"/>
          <w:szCs w:val="22"/>
          <w:lang w:val="en-US"/>
        </w:rPr>
      </w:pPr>
      <w:r w:rsidRPr="00AC5322">
        <w:rPr>
          <w:sz w:val="22"/>
          <w:szCs w:val="22"/>
        </w:rPr>
        <w:t>Investments in subsidiaries in the separate financial statements of the Company are</w:t>
      </w:r>
      <w:r w:rsidRPr="00AC5322">
        <w:rPr>
          <w:rFonts w:hint="cs"/>
          <w:sz w:val="22"/>
          <w:szCs w:val="22"/>
          <w:cs/>
        </w:rPr>
        <w:t xml:space="preserve"> </w:t>
      </w:r>
      <w:r w:rsidRPr="00AC5322">
        <w:rPr>
          <w:sz w:val="22"/>
          <w:szCs w:val="22"/>
        </w:rPr>
        <w:t>measured at cost less allowance for impairment losses</w:t>
      </w:r>
      <w:r>
        <w:rPr>
          <w:sz w:val="22"/>
          <w:szCs w:val="22"/>
          <w:lang w:val="en-US"/>
        </w:rPr>
        <w:t>.</w:t>
      </w:r>
    </w:p>
    <w:p w14:paraId="3545FEB2" w14:textId="5948C77B" w:rsidR="005A0223" w:rsidRDefault="005A0223" w:rsidP="00AC5322">
      <w:pPr>
        <w:pStyle w:val="BodyText"/>
        <w:shd w:val="clear" w:color="auto" w:fill="FFFFFF"/>
        <w:ind w:left="540"/>
        <w:jc w:val="both"/>
        <w:rPr>
          <w:sz w:val="22"/>
          <w:szCs w:val="22"/>
          <w:lang w:val="en-US"/>
        </w:rPr>
      </w:pPr>
    </w:p>
    <w:p w14:paraId="59D9266E" w14:textId="77777777" w:rsidR="005A0223" w:rsidRPr="005A0223" w:rsidRDefault="005A0223" w:rsidP="005A0223">
      <w:pPr>
        <w:pStyle w:val="BodyText"/>
        <w:shd w:val="clear" w:color="auto" w:fill="FFFFFF"/>
        <w:ind w:left="540"/>
        <w:jc w:val="both"/>
        <w:rPr>
          <w:i/>
          <w:iCs/>
          <w:sz w:val="22"/>
          <w:szCs w:val="22"/>
          <w:lang w:val="en-US"/>
        </w:rPr>
      </w:pPr>
      <w:r w:rsidRPr="005A0223">
        <w:rPr>
          <w:i/>
          <w:iCs/>
          <w:sz w:val="22"/>
          <w:szCs w:val="22"/>
          <w:lang w:val="en-US"/>
        </w:rPr>
        <w:t>Disposal of investments in the separate financial statements</w:t>
      </w:r>
    </w:p>
    <w:p w14:paraId="7AA428AB" w14:textId="77777777" w:rsidR="005A0223" w:rsidRPr="005A0223" w:rsidRDefault="005A0223" w:rsidP="005A0223">
      <w:pPr>
        <w:pStyle w:val="BodyText"/>
        <w:shd w:val="clear" w:color="auto" w:fill="FFFFFF"/>
        <w:ind w:left="540"/>
        <w:jc w:val="both"/>
        <w:rPr>
          <w:sz w:val="22"/>
          <w:szCs w:val="22"/>
          <w:lang w:val="en-US"/>
        </w:rPr>
      </w:pPr>
    </w:p>
    <w:p w14:paraId="5819AB33" w14:textId="6C6CCEA3" w:rsidR="005A0223" w:rsidRDefault="005A0223" w:rsidP="005A0223">
      <w:pPr>
        <w:pStyle w:val="BodyText"/>
        <w:shd w:val="clear" w:color="auto" w:fill="FFFFFF"/>
        <w:ind w:left="540"/>
        <w:jc w:val="both"/>
        <w:rPr>
          <w:sz w:val="22"/>
          <w:szCs w:val="22"/>
          <w:lang w:val="en-US"/>
        </w:rPr>
      </w:pPr>
      <w:r w:rsidRPr="005A0223">
        <w:rPr>
          <w:sz w:val="22"/>
          <w:szCs w:val="22"/>
          <w:lang w:val="en-US"/>
        </w:rPr>
        <w:t xml:space="preserve">On disposal of an investment, the difference between net disposal proceeds and the carrying amount is </w:t>
      </w:r>
      <w:proofErr w:type="spellStart"/>
      <w:r w:rsidRPr="005A0223">
        <w:rPr>
          <w:sz w:val="22"/>
          <w:szCs w:val="22"/>
          <w:lang w:val="en-US"/>
        </w:rPr>
        <w:t>recognised</w:t>
      </w:r>
      <w:proofErr w:type="spellEnd"/>
      <w:r w:rsidRPr="005A0223">
        <w:rPr>
          <w:sz w:val="22"/>
          <w:szCs w:val="22"/>
          <w:lang w:val="en-US"/>
        </w:rPr>
        <w:t xml:space="preserve"> in profit or loss.</w:t>
      </w:r>
    </w:p>
    <w:p w14:paraId="254027C5" w14:textId="2942816A" w:rsidR="00C57C90" w:rsidRDefault="00C57C90" w:rsidP="005A0223">
      <w:pPr>
        <w:pStyle w:val="BodyText"/>
        <w:shd w:val="clear" w:color="auto" w:fill="FFFFFF"/>
        <w:ind w:left="540"/>
        <w:jc w:val="both"/>
        <w:rPr>
          <w:sz w:val="22"/>
          <w:szCs w:val="22"/>
          <w:lang w:val="en-US"/>
        </w:rPr>
      </w:pPr>
    </w:p>
    <w:p w14:paraId="776B98F8" w14:textId="33DEEAEC" w:rsidR="00C57C90" w:rsidRDefault="00C57C90" w:rsidP="005A0223">
      <w:pPr>
        <w:pStyle w:val="BodyText"/>
        <w:shd w:val="clear" w:color="auto" w:fill="FFFFFF"/>
        <w:ind w:left="540"/>
        <w:jc w:val="both"/>
        <w:rPr>
          <w:sz w:val="22"/>
          <w:szCs w:val="22"/>
          <w:lang w:val="en-US"/>
        </w:rPr>
      </w:pPr>
      <w:r w:rsidRPr="00C57C90">
        <w:rPr>
          <w:sz w:val="22"/>
          <w:szCs w:val="22"/>
          <w:lang w:val="en-US"/>
        </w:rPr>
        <w:t>If the Company disposes of part of its holding of a particular investment, the deemed cost of the part sold is determined using the weighted average method applied to the carrying value of the total holding of the investment.</w:t>
      </w:r>
    </w:p>
    <w:p w14:paraId="5AD2208B" w14:textId="4A374F8D" w:rsidR="00AC5322" w:rsidRDefault="00AC5322" w:rsidP="00AC5322">
      <w:pPr>
        <w:pStyle w:val="BodyText"/>
        <w:shd w:val="clear" w:color="auto" w:fill="FFFFFF"/>
        <w:ind w:left="540"/>
        <w:jc w:val="both"/>
        <w:rPr>
          <w:sz w:val="22"/>
          <w:szCs w:val="22"/>
          <w:lang w:val="en-US"/>
        </w:rPr>
      </w:pPr>
    </w:p>
    <w:p w14:paraId="7640983A" w14:textId="77777777" w:rsidR="0041355A" w:rsidRDefault="0041355A">
      <w:pPr>
        <w:rPr>
          <w:rFonts w:ascii="Times New Roman" w:hAnsi="Times New Roman" w:cs="Times New Roman"/>
          <w:b/>
          <w:bCs/>
          <w:i/>
          <w:iCs/>
          <w:color w:val="000000"/>
          <w:sz w:val="22"/>
          <w:szCs w:val="22"/>
          <w:lang w:val="x-none"/>
        </w:rPr>
      </w:pPr>
      <w:r>
        <w:rPr>
          <w:rFonts w:ascii="Times New Roman" w:hAnsi="Times New Roman" w:cs="Times New Roman"/>
          <w:i/>
          <w:iCs/>
          <w:sz w:val="22"/>
          <w:szCs w:val="22"/>
        </w:rPr>
        <w:br w:type="page"/>
      </w:r>
    </w:p>
    <w:p w14:paraId="1DCF4116" w14:textId="4F43C746" w:rsidR="00AC5322" w:rsidRPr="00AC5322" w:rsidRDefault="00AC5322" w:rsidP="00F86294">
      <w:pPr>
        <w:pStyle w:val="Heading2"/>
        <w:keepLines/>
        <w:numPr>
          <w:ilvl w:val="1"/>
          <w:numId w:val="13"/>
        </w:numPr>
        <w:ind w:left="540" w:hanging="540"/>
        <w:jc w:val="left"/>
        <w:rPr>
          <w:rFonts w:ascii="Times New Roman" w:hAnsi="Times New Roman" w:cs="Times New Roman"/>
          <w:i/>
          <w:iCs/>
          <w:sz w:val="22"/>
          <w:szCs w:val="22"/>
        </w:rPr>
      </w:pPr>
      <w:r w:rsidRPr="00AC5322">
        <w:rPr>
          <w:rFonts w:ascii="Times New Roman" w:hAnsi="Times New Roman" w:cs="Times New Roman"/>
          <w:i/>
          <w:iCs/>
          <w:sz w:val="22"/>
          <w:szCs w:val="22"/>
        </w:rPr>
        <w:lastRenderedPageBreak/>
        <w:t>Foreign currencies</w:t>
      </w:r>
    </w:p>
    <w:p w14:paraId="46F3C0CB" w14:textId="77777777" w:rsidR="00AC5322" w:rsidRPr="00AC5322" w:rsidRDefault="00AC5322" w:rsidP="00AC5322">
      <w:pPr>
        <w:pStyle w:val="BodyText"/>
        <w:shd w:val="clear" w:color="auto" w:fill="FFFFFF"/>
        <w:ind w:left="540"/>
        <w:jc w:val="both"/>
        <w:rPr>
          <w:sz w:val="22"/>
          <w:szCs w:val="22"/>
          <w:lang w:val="en-US"/>
        </w:rPr>
      </w:pPr>
    </w:p>
    <w:p w14:paraId="5560C74A" w14:textId="48C3AC67" w:rsidR="00AC5322" w:rsidRDefault="00AC5322" w:rsidP="00AC5322">
      <w:pPr>
        <w:pStyle w:val="BodyText"/>
        <w:shd w:val="clear" w:color="auto" w:fill="FFFFFF"/>
        <w:ind w:left="540"/>
        <w:jc w:val="both"/>
        <w:rPr>
          <w:i/>
          <w:iCs/>
          <w:sz w:val="22"/>
          <w:szCs w:val="22"/>
        </w:rPr>
      </w:pPr>
      <w:r w:rsidRPr="00AC5322">
        <w:rPr>
          <w:i/>
          <w:iCs/>
          <w:sz w:val="22"/>
          <w:szCs w:val="22"/>
        </w:rPr>
        <w:t>Forei</w:t>
      </w:r>
      <w:r>
        <w:rPr>
          <w:i/>
          <w:iCs/>
          <w:sz w:val="22"/>
          <w:szCs w:val="22"/>
          <w:lang w:val="en-US"/>
        </w:rPr>
        <w:t>gn</w:t>
      </w:r>
      <w:r w:rsidRPr="00AC5322">
        <w:rPr>
          <w:i/>
          <w:iCs/>
          <w:sz w:val="22"/>
          <w:szCs w:val="22"/>
        </w:rPr>
        <w:t xml:space="preserve"> currency transactions</w:t>
      </w:r>
    </w:p>
    <w:p w14:paraId="15B9BB72" w14:textId="1158B798" w:rsidR="00AC5322" w:rsidRDefault="00AC5322" w:rsidP="00AC5322">
      <w:pPr>
        <w:pStyle w:val="BodyText"/>
        <w:shd w:val="clear" w:color="auto" w:fill="FFFFFF"/>
        <w:ind w:left="540"/>
        <w:jc w:val="both"/>
        <w:rPr>
          <w:i/>
          <w:iCs/>
          <w:sz w:val="22"/>
          <w:szCs w:val="22"/>
        </w:rPr>
      </w:pPr>
    </w:p>
    <w:p w14:paraId="62429B53" w14:textId="77777777" w:rsidR="00AC5322" w:rsidRPr="00AC5322" w:rsidRDefault="00AC5322" w:rsidP="00AC5322">
      <w:pPr>
        <w:pStyle w:val="BodyText"/>
        <w:ind w:left="540"/>
        <w:jc w:val="both"/>
        <w:rPr>
          <w:sz w:val="22"/>
          <w:szCs w:val="22"/>
        </w:rPr>
      </w:pPr>
      <w:r w:rsidRPr="00AC5322">
        <w:rPr>
          <w:sz w:val="22"/>
          <w:szCs w:val="22"/>
        </w:rPr>
        <w:t>Transactions in foreign currencies are translated to the respective functional currencies of Group entities at exchange rates at the dates of the transactions.</w:t>
      </w:r>
    </w:p>
    <w:p w14:paraId="1387F805" w14:textId="77777777" w:rsidR="00AC5322" w:rsidRPr="00AC5322" w:rsidRDefault="00AC5322" w:rsidP="00AC5322">
      <w:pPr>
        <w:pStyle w:val="BodyText"/>
        <w:ind w:left="540"/>
        <w:jc w:val="both"/>
        <w:rPr>
          <w:sz w:val="22"/>
          <w:szCs w:val="22"/>
        </w:rPr>
      </w:pPr>
    </w:p>
    <w:p w14:paraId="3F299F33" w14:textId="77777777" w:rsidR="00AC5322" w:rsidRPr="00AC5322" w:rsidRDefault="00AC5322" w:rsidP="00AC5322">
      <w:pPr>
        <w:pStyle w:val="BodyText"/>
        <w:ind w:left="540"/>
        <w:jc w:val="both"/>
        <w:rPr>
          <w:sz w:val="22"/>
          <w:szCs w:val="22"/>
        </w:rPr>
      </w:pPr>
      <w:r w:rsidRPr="00AC5322">
        <w:rPr>
          <w:sz w:val="22"/>
          <w:szCs w:val="22"/>
        </w:rPr>
        <w:t>Monetary assets and liabilities denominated in foreign currencies are translated to the functional currency at the exchange rate at the reporting date.</w:t>
      </w:r>
    </w:p>
    <w:p w14:paraId="3ACD37ED" w14:textId="77777777" w:rsidR="00AC5322" w:rsidRPr="00AC5322" w:rsidRDefault="00AC5322" w:rsidP="00AC5322">
      <w:pPr>
        <w:pStyle w:val="BodyText"/>
        <w:ind w:left="540"/>
        <w:jc w:val="both"/>
        <w:rPr>
          <w:sz w:val="22"/>
          <w:szCs w:val="22"/>
        </w:rPr>
      </w:pPr>
    </w:p>
    <w:p w14:paraId="6DE7551D" w14:textId="77777777" w:rsidR="00AC5322" w:rsidRPr="00AC5322" w:rsidRDefault="00AC5322" w:rsidP="00AC5322">
      <w:pPr>
        <w:pStyle w:val="BodyText"/>
        <w:ind w:left="540"/>
        <w:jc w:val="both"/>
        <w:rPr>
          <w:sz w:val="22"/>
          <w:szCs w:val="22"/>
        </w:rPr>
      </w:pPr>
      <w:r w:rsidRPr="00AC5322">
        <w:rPr>
          <w:sz w:val="22"/>
          <w:szCs w:val="22"/>
        </w:rPr>
        <w:t>Non-monetary assets and liabilities measured at cost in foreign currencies are translated to the functional currency at the exchange rates at the dates of the transactions.</w:t>
      </w:r>
    </w:p>
    <w:p w14:paraId="08BE4C5D" w14:textId="77777777" w:rsidR="007254D5" w:rsidRDefault="007254D5" w:rsidP="003C3E98">
      <w:pPr>
        <w:pStyle w:val="BodyText"/>
        <w:shd w:val="clear" w:color="auto" w:fill="FFFFFF"/>
        <w:ind w:left="540"/>
        <w:jc w:val="both"/>
        <w:rPr>
          <w:rFonts w:cs="Times New Roman"/>
          <w:i/>
          <w:iCs/>
          <w:sz w:val="20"/>
        </w:rPr>
      </w:pPr>
    </w:p>
    <w:p w14:paraId="6C030E86" w14:textId="3F5A989F" w:rsidR="003C3E98" w:rsidRDefault="007254D5" w:rsidP="007254D5">
      <w:pPr>
        <w:pStyle w:val="BodyText"/>
        <w:ind w:left="540"/>
        <w:jc w:val="both"/>
      </w:pPr>
      <w:r w:rsidRPr="007254D5">
        <w:rPr>
          <w:sz w:val="22"/>
          <w:szCs w:val="22"/>
        </w:rPr>
        <w:t xml:space="preserve">Foreign currency differences are generally </w:t>
      </w:r>
      <w:proofErr w:type="spellStart"/>
      <w:r w:rsidRPr="007254D5">
        <w:rPr>
          <w:sz w:val="22"/>
          <w:szCs w:val="22"/>
        </w:rPr>
        <w:t>recognised</w:t>
      </w:r>
      <w:proofErr w:type="spellEnd"/>
      <w:r w:rsidRPr="007254D5">
        <w:rPr>
          <w:sz w:val="22"/>
          <w:szCs w:val="22"/>
        </w:rPr>
        <w:t xml:space="preserve"> in profit or loss.</w:t>
      </w:r>
      <w:r w:rsidRPr="000636A6">
        <w:t xml:space="preserve"> </w:t>
      </w:r>
    </w:p>
    <w:p w14:paraId="119DD4E5" w14:textId="77777777" w:rsidR="005A0223" w:rsidRPr="003C3E98" w:rsidRDefault="005A0223" w:rsidP="007254D5">
      <w:pPr>
        <w:pStyle w:val="BodyText"/>
        <w:ind w:left="540"/>
        <w:jc w:val="both"/>
        <w:rPr>
          <w:rFonts w:cs="Times New Roman"/>
          <w:i/>
          <w:iCs/>
          <w:sz w:val="20"/>
        </w:rPr>
      </w:pPr>
    </w:p>
    <w:p w14:paraId="7E9602CD" w14:textId="77777777" w:rsidR="007254D5" w:rsidRPr="007254D5" w:rsidRDefault="007254D5" w:rsidP="00F86294">
      <w:pPr>
        <w:pStyle w:val="Heading2"/>
        <w:keepLines/>
        <w:numPr>
          <w:ilvl w:val="1"/>
          <w:numId w:val="13"/>
        </w:numPr>
        <w:ind w:left="540" w:hanging="540"/>
        <w:jc w:val="left"/>
        <w:rPr>
          <w:rFonts w:ascii="Times New Roman" w:hAnsi="Times New Roman" w:cs="Times New Roman"/>
          <w:i/>
          <w:iCs/>
          <w:sz w:val="22"/>
          <w:szCs w:val="22"/>
        </w:rPr>
      </w:pPr>
      <w:r w:rsidRPr="007254D5">
        <w:rPr>
          <w:rFonts w:ascii="Times New Roman" w:hAnsi="Times New Roman" w:cs="Times New Roman"/>
          <w:i/>
          <w:iCs/>
          <w:sz w:val="22"/>
          <w:szCs w:val="22"/>
        </w:rPr>
        <w:t>Financial instruments</w:t>
      </w:r>
    </w:p>
    <w:p w14:paraId="7306FF88" w14:textId="31E3D68F" w:rsidR="003C3E98" w:rsidRDefault="003C3E98">
      <w:pPr>
        <w:rPr>
          <w:rFonts w:ascii="Times New Roman" w:eastAsia="Times New Roman" w:hAnsi="Times New Roman" w:cs="Times New Roman"/>
          <w:b/>
          <w:bCs/>
          <w:color w:val="000000"/>
          <w:sz w:val="24"/>
          <w:szCs w:val="24"/>
          <w:lang w:val="en-GB" w:eastAsia="en-US" w:bidi="ar-SA"/>
        </w:rPr>
      </w:pPr>
    </w:p>
    <w:p w14:paraId="3701D5DB" w14:textId="77777777" w:rsidR="007254D5" w:rsidRPr="007254D5" w:rsidRDefault="007254D5" w:rsidP="007254D5">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b/>
          <w:bCs/>
          <w:i/>
          <w:iCs/>
          <w:sz w:val="22"/>
          <w:szCs w:val="22"/>
        </w:rPr>
      </w:pPr>
      <w:r w:rsidRPr="007254D5">
        <w:rPr>
          <w:rFonts w:ascii="Times New Roman" w:hAnsi="Times New Roman" w:cs="Times New Roman"/>
          <w:b/>
          <w:bCs/>
          <w:i/>
          <w:iCs/>
          <w:sz w:val="22"/>
          <w:szCs w:val="22"/>
        </w:rPr>
        <w:t>Accounting policies applicable from 1 January 2020</w:t>
      </w:r>
    </w:p>
    <w:p w14:paraId="5C75FC5D" w14:textId="77777777" w:rsidR="007254D5" w:rsidRPr="007254D5" w:rsidRDefault="007254D5" w:rsidP="007254D5">
      <w:pPr>
        <w:pStyle w:val="BodyText"/>
        <w:ind w:left="540"/>
        <w:jc w:val="thaiDistribute"/>
        <w:rPr>
          <w:rFonts w:cs="Times New Roman"/>
          <w:i/>
          <w:iCs/>
          <w:sz w:val="22"/>
          <w:szCs w:val="22"/>
        </w:rPr>
      </w:pPr>
    </w:p>
    <w:p w14:paraId="355F5267" w14:textId="77777777" w:rsidR="007254D5" w:rsidRPr="007254D5" w:rsidRDefault="007254D5" w:rsidP="007254D5">
      <w:pPr>
        <w:pStyle w:val="BodyText"/>
        <w:ind w:left="900" w:hanging="360"/>
        <w:jc w:val="thaiDistribute"/>
        <w:rPr>
          <w:rFonts w:cs="Times New Roman"/>
          <w:sz w:val="22"/>
          <w:szCs w:val="22"/>
          <w:lang w:val="en-US"/>
        </w:rPr>
      </w:pPr>
      <w:r w:rsidRPr="007254D5">
        <w:rPr>
          <w:rFonts w:cs="Times New Roman"/>
          <w:i/>
          <w:sz w:val="22"/>
          <w:szCs w:val="22"/>
          <w:lang w:val="en-US"/>
        </w:rPr>
        <w:t>(d.1) Recognition and initial measurement</w:t>
      </w:r>
    </w:p>
    <w:p w14:paraId="24E9125C" w14:textId="77777777" w:rsidR="007254D5" w:rsidRPr="007254D5" w:rsidRDefault="007254D5" w:rsidP="007254D5">
      <w:pPr>
        <w:pStyle w:val="BodyText"/>
        <w:ind w:left="900"/>
        <w:jc w:val="thaiDistribute"/>
        <w:rPr>
          <w:rFonts w:cs="Times New Roman"/>
          <w:i/>
          <w:iCs/>
          <w:sz w:val="22"/>
          <w:szCs w:val="22"/>
          <w:lang w:val="en-US"/>
        </w:rPr>
      </w:pPr>
    </w:p>
    <w:p w14:paraId="1C721E34" w14:textId="6C6650EB" w:rsidR="007254D5" w:rsidRPr="007254D5" w:rsidRDefault="007254D5" w:rsidP="007254D5">
      <w:pPr>
        <w:pStyle w:val="BodyText"/>
        <w:ind w:left="990"/>
        <w:jc w:val="thaiDistribute"/>
        <w:rPr>
          <w:rFonts w:cs="Times New Roman"/>
          <w:sz w:val="22"/>
          <w:szCs w:val="22"/>
          <w:lang w:val="en-US"/>
        </w:rPr>
      </w:pPr>
      <w:r w:rsidRPr="007254D5">
        <w:rPr>
          <w:rFonts w:cs="Times New Roman"/>
          <w:sz w:val="22"/>
          <w:szCs w:val="22"/>
          <w:lang w:val="en-US"/>
        </w:rPr>
        <w:t xml:space="preserve">Trade receivables, debt securities </w:t>
      </w:r>
      <w:proofErr w:type="gramStart"/>
      <w:r w:rsidRPr="007254D5">
        <w:rPr>
          <w:rFonts w:cs="Times New Roman"/>
          <w:sz w:val="22"/>
          <w:szCs w:val="22"/>
          <w:lang w:val="en-US"/>
        </w:rPr>
        <w:t>issued</w:t>
      </w:r>
      <w:proofErr w:type="gramEnd"/>
      <w:r w:rsidRPr="007254D5">
        <w:rPr>
          <w:rFonts w:cs="Times New Roman"/>
          <w:sz w:val="22"/>
          <w:szCs w:val="22"/>
          <w:lang w:val="en-US"/>
        </w:rPr>
        <w:t xml:space="preserve"> and trade payables are initially </w:t>
      </w:r>
      <w:proofErr w:type="spellStart"/>
      <w:r w:rsidRPr="007254D5">
        <w:rPr>
          <w:rFonts w:cs="Times New Roman"/>
          <w:sz w:val="22"/>
          <w:szCs w:val="22"/>
          <w:lang w:val="en-US"/>
        </w:rPr>
        <w:t>recognised</w:t>
      </w:r>
      <w:proofErr w:type="spellEnd"/>
      <w:r w:rsidRPr="007254D5">
        <w:rPr>
          <w:rFonts w:cs="Times New Roman"/>
          <w:sz w:val="22"/>
          <w:szCs w:val="22"/>
          <w:lang w:val="en-US"/>
        </w:rPr>
        <w:t xml:space="preserve"> when they are originated. All other financial assets and financial liabilities are initially </w:t>
      </w:r>
      <w:proofErr w:type="spellStart"/>
      <w:r w:rsidRPr="007254D5">
        <w:rPr>
          <w:rFonts w:cs="Times New Roman"/>
          <w:sz w:val="22"/>
          <w:szCs w:val="22"/>
          <w:lang w:val="en-US"/>
        </w:rPr>
        <w:t>recognised</w:t>
      </w:r>
      <w:proofErr w:type="spellEnd"/>
      <w:r w:rsidRPr="007254D5">
        <w:rPr>
          <w:rFonts w:cs="Times New Roman"/>
          <w:sz w:val="22"/>
          <w:szCs w:val="22"/>
          <w:lang w:val="en-US"/>
        </w:rPr>
        <w:t xml:space="preserve"> when the Group becomes a party to the contractual provisions of the instrument.</w:t>
      </w:r>
    </w:p>
    <w:p w14:paraId="60FD6F01" w14:textId="77777777" w:rsidR="007254D5" w:rsidRPr="007254D5" w:rsidRDefault="007254D5" w:rsidP="007254D5">
      <w:pPr>
        <w:pStyle w:val="BodyText"/>
        <w:ind w:left="990"/>
        <w:jc w:val="thaiDistribute"/>
        <w:rPr>
          <w:rFonts w:cs="Times New Roman"/>
          <w:sz w:val="22"/>
          <w:szCs w:val="22"/>
          <w:lang w:val="en-US"/>
        </w:rPr>
      </w:pPr>
    </w:p>
    <w:p w14:paraId="75986974" w14:textId="0304E801" w:rsidR="007254D5" w:rsidRPr="007254D5" w:rsidRDefault="007254D5" w:rsidP="007254D5">
      <w:pPr>
        <w:pStyle w:val="BodyText"/>
        <w:ind w:left="990"/>
        <w:jc w:val="thaiDistribute"/>
        <w:rPr>
          <w:rFonts w:cs="Times New Roman"/>
          <w:sz w:val="22"/>
          <w:szCs w:val="22"/>
          <w:lang w:val="en-US"/>
        </w:rPr>
      </w:pPr>
      <w:r w:rsidRPr="007254D5">
        <w:rPr>
          <w:rFonts w:cs="Times New Roman"/>
          <w:sz w:val="22"/>
          <w:szCs w:val="22"/>
          <w:lang w:val="en-US"/>
        </w:rPr>
        <w:t xml:space="preserve">A financial asset and financial liability (unless it </w:t>
      </w:r>
      <w:proofErr w:type="gramStart"/>
      <w:r w:rsidRPr="007254D5">
        <w:rPr>
          <w:rFonts w:cs="Times New Roman"/>
          <w:sz w:val="22"/>
          <w:szCs w:val="22"/>
          <w:lang w:val="en-US"/>
        </w:rPr>
        <w:t>is</w:t>
      </w:r>
      <w:proofErr w:type="gramEnd"/>
      <w:r w:rsidRPr="007254D5">
        <w:rPr>
          <w:rFonts w:cs="Times New Roman"/>
          <w:sz w:val="22"/>
          <w:szCs w:val="22"/>
          <w:lang w:val="en-US"/>
        </w:rPr>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measured at FVTPL are initially </w:t>
      </w:r>
      <w:proofErr w:type="spellStart"/>
      <w:r w:rsidRPr="007254D5">
        <w:rPr>
          <w:rFonts w:cs="Times New Roman"/>
          <w:sz w:val="22"/>
          <w:szCs w:val="22"/>
          <w:lang w:val="en-US"/>
        </w:rPr>
        <w:t>recognised</w:t>
      </w:r>
      <w:proofErr w:type="spellEnd"/>
      <w:r w:rsidRPr="007254D5">
        <w:rPr>
          <w:rFonts w:cs="Times New Roman"/>
          <w:sz w:val="22"/>
          <w:szCs w:val="22"/>
          <w:lang w:val="en-US"/>
        </w:rPr>
        <w:t xml:space="preserve"> at fair value.</w:t>
      </w:r>
    </w:p>
    <w:p w14:paraId="73127D26" w14:textId="77777777" w:rsidR="007254D5" w:rsidRPr="007254D5" w:rsidRDefault="007254D5" w:rsidP="007254D5">
      <w:pPr>
        <w:pStyle w:val="BodyText"/>
        <w:ind w:left="900"/>
        <w:jc w:val="thaiDistribute"/>
        <w:rPr>
          <w:rFonts w:cs="Times New Roman"/>
          <w:b/>
          <w:bCs/>
          <w:i/>
          <w:iCs/>
          <w:sz w:val="22"/>
          <w:szCs w:val="22"/>
        </w:rPr>
      </w:pPr>
    </w:p>
    <w:p w14:paraId="27581E4E" w14:textId="6EFD1374" w:rsidR="007254D5" w:rsidRPr="007254D5" w:rsidRDefault="007254D5" w:rsidP="007254D5">
      <w:pPr>
        <w:pStyle w:val="BodyText"/>
        <w:shd w:val="clear" w:color="auto" w:fill="FFFFFF"/>
        <w:ind w:left="540"/>
        <w:jc w:val="thaiDistribute"/>
        <w:rPr>
          <w:rFonts w:cs="Times New Roman"/>
          <w:i/>
          <w:sz w:val="22"/>
          <w:szCs w:val="22"/>
          <w:lang w:val="en-US"/>
        </w:rPr>
      </w:pPr>
      <w:r w:rsidRPr="007254D5">
        <w:rPr>
          <w:rFonts w:cs="Times New Roman"/>
          <w:i/>
          <w:sz w:val="22"/>
          <w:szCs w:val="22"/>
          <w:lang w:val="en-US"/>
        </w:rPr>
        <w:t xml:space="preserve">(d.2) Classification and subsequent measurement </w:t>
      </w:r>
    </w:p>
    <w:p w14:paraId="7A8F67C8" w14:textId="77777777" w:rsidR="007254D5" w:rsidRPr="007254D5" w:rsidRDefault="007254D5" w:rsidP="007254D5">
      <w:pPr>
        <w:pStyle w:val="BodyText"/>
        <w:shd w:val="clear" w:color="auto" w:fill="FFFFFF"/>
        <w:ind w:left="540"/>
        <w:jc w:val="thaiDistribute"/>
        <w:rPr>
          <w:rFonts w:cs="Times New Roman"/>
          <w:b/>
          <w:bCs/>
          <w:i/>
          <w:iCs/>
          <w:sz w:val="22"/>
          <w:szCs w:val="22"/>
        </w:rPr>
      </w:pPr>
    </w:p>
    <w:p w14:paraId="6A8D4E80" w14:textId="77777777" w:rsidR="007254D5" w:rsidRPr="007254D5" w:rsidRDefault="007254D5" w:rsidP="007254D5">
      <w:pPr>
        <w:pStyle w:val="BodyText"/>
        <w:shd w:val="clear" w:color="auto" w:fill="FFFFFF"/>
        <w:ind w:left="990"/>
        <w:jc w:val="thaiDistribute"/>
        <w:rPr>
          <w:rFonts w:cs="Times New Roman"/>
          <w:i/>
          <w:iCs/>
          <w:sz w:val="22"/>
          <w:szCs w:val="22"/>
        </w:rPr>
      </w:pPr>
      <w:r w:rsidRPr="007254D5">
        <w:rPr>
          <w:rFonts w:cs="Times New Roman"/>
          <w:i/>
          <w:iCs/>
          <w:sz w:val="22"/>
          <w:szCs w:val="22"/>
        </w:rPr>
        <w:t>Financial assets - classification</w:t>
      </w:r>
    </w:p>
    <w:p w14:paraId="4A09859A" w14:textId="77777777" w:rsidR="007254D5" w:rsidRPr="007254D5" w:rsidRDefault="007254D5" w:rsidP="007254D5">
      <w:pPr>
        <w:pStyle w:val="BodyText"/>
        <w:shd w:val="clear" w:color="auto" w:fill="FFFFFF"/>
        <w:ind w:left="1260"/>
        <w:jc w:val="thaiDistribute"/>
        <w:rPr>
          <w:rFonts w:cs="Times New Roman"/>
          <w:i/>
          <w:iCs/>
          <w:sz w:val="22"/>
          <w:szCs w:val="22"/>
        </w:rPr>
      </w:pPr>
    </w:p>
    <w:p w14:paraId="6A573D82" w14:textId="3D2470A2" w:rsidR="007254D5" w:rsidRPr="007254D5" w:rsidRDefault="007254D5" w:rsidP="007254D5">
      <w:pPr>
        <w:pStyle w:val="BodyText"/>
        <w:shd w:val="clear" w:color="auto" w:fill="FFFFFF"/>
        <w:ind w:left="990"/>
        <w:jc w:val="thaiDistribute"/>
        <w:rPr>
          <w:rFonts w:cs="Times New Roman"/>
          <w:sz w:val="22"/>
          <w:szCs w:val="22"/>
        </w:rPr>
      </w:pPr>
      <w:r w:rsidRPr="007254D5">
        <w:rPr>
          <w:rFonts w:cs="Times New Roman"/>
          <w:sz w:val="22"/>
          <w:szCs w:val="22"/>
          <w:lang w:val="en-US"/>
        </w:rPr>
        <w:t xml:space="preserve">On initial recognition, a financial asset is classified as measured at: </w:t>
      </w:r>
      <w:proofErr w:type="spellStart"/>
      <w:r w:rsidRPr="007254D5">
        <w:rPr>
          <w:rFonts w:cs="Times New Roman"/>
          <w:sz w:val="22"/>
          <w:szCs w:val="22"/>
          <w:lang w:val="en-US"/>
        </w:rPr>
        <w:t>amortised</w:t>
      </w:r>
      <w:proofErr w:type="spellEnd"/>
      <w:r w:rsidRPr="007254D5">
        <w:rPr>
          <w:rFonts w:cs="Times New Roman"/>
          <w:sz w:val="22"/>
          <w:szCs w:val="22"/>
          <w:lang w:val="en-US"/>
        </w:rPr>
        <w:t xml:space="preserve"> cost; fair value to other </w:t>
      </w:r>
      <w:proofErr w:type="spellStart"/>
      <w:r w:rsidRPr="007254D5">
        <w:rPr>
          <w:rFonts w:cs="Times New Roman"/>
          <w:sz w:val="22"/>
          <w:szCs w:val="22"/>
          <w:lang w:val="en-US"/>
        </w:rPr>
        <w:t>comphehensive</w:t>
      </w:r>
      <w:proofErr w:type="spellEnd"/>
      <w:r w:rsidRPr="007254D5">
        <w:rPr>
          <w:rFonts w:cs="Times New Roman"/>
          <w:sz w:val="22"/>
          <w:szCs w:val="22"/>
          <w:lang w:val="en-US"/>
        </w:rPr>
        <w:t xml:space="preserve"> income (FVOCI)</w:t>
      </w:r>
      <w:r w:rsidRPr="007254D5">
        <w:rPr>
          <w:rFonts w:cs="Times New Roman"/>
          <w:sz w:val="22"/>
          <w:szCs w:val="22"/>
        </w:rPr>
        <w:t>; or fair value to profit or loss (FVTPL).</w:t>
      </w:r>
    </w:p>
    <w:p w14:paraId="2FDF98E4" w14:textId="77777777" w:rsidR="007254D5" w:rsidRPr="007254D5" w:rsidRDefault="007254D5" w:rsidP="007254D5">
      <w:pPr>
        <w:pStyle w:val="BodyText"/>
        <w:shd w:val="clear" w:color="auto" w:fill="FFFFFF"/>
        <w:ind w:left="990"/>
        <w:jc w:val="thaiDistribute"/>
        <w:rPr>
          <w:rFonts w:cs="Times New Roman"/>
          <w:sz w:val="22"/>
          <w:szCs w:val="22"/>
          <w:lang w:val="en-US"/>
        </w:rPr>
      </w:pPr>
    </w:p>
    <w:p w14:paraId="2FF9358D" w14:textId="7CD94C5E" w:rsidR="007254D5" w:rsidRPr="007254D5" w:rsidRDefault="007254D5" w:rsidP="007254D5">
      <w:pPr>
        <w:pStyle w:val="BodyText"/>
        <w:ind w:left="990"/>
        <w:jc w:val="thaiDistribute"/>
        <w:rPr>
          <w:rFonts w:cs="Times New Roman"/>
          <w:b/>
          <w:bCs/>
          <w:color w:val="0000FF"/>
          <w:sz w:val="22"/>
          <w:szCs w:val="22"/>
        </w:rPr>
      </w:pPr>
      <w:r w:rsidRPr="007254D5">
        <w:rPr>
          <w:rFonts w:cs="Times New Roman"/>
          <w:sz w:val="22"/>
          <w:szCs w:val="22"/>
        </w:rPr>
        <w:t xml:space="preserve">Financial assets are not reclassified subsequent to their initial recognition unless the Group changes its business model for managing financial assets, in which case all affected financial assets are reclassified </w:t>
      </w:r>
      <w:r w:rsidRPr="007254D5">
        <w:rPr>
          <w:rFonts w:cs="Times New Roman"/>
          <w:sz w:val="22"/>
          <w:szCs w:val="22"/>
          <w:lang w:val="en-US"/>
        </w:rPr>
        <w:t>prospectively from the reclassification date</w:t>
      </w:r>
      <w:r w:rsidRPr="007254D5">
        <w:rPr>
          <w:rFonts w:cs="Times New Roman"/>
          <w:sz w:val="22"/>
          <w:szCs w:val="22"/>
        </w:rPr>
        <w:t>.</w:t>
      </w:r>
    </w:p>
    <w:p w14:paraId="06882A15" w14:textId="77777777" w:rsidR="007254D5" w:rsidRPr="007254D5" w:rsidRDefault="007254D5" w:rsidP="007254D5">
      <w:pPr>
        <w:pStyle w:val="BodyText"/>
        <w:ind w:left="990"/>
        <w:jc w:val="thaiDistribute"/>
        <w:rPr>
          <w:rFonts w:cs="Times New Roman"/>
          <w:b/>
          <w:bCs/>
          <w:color w:val="0000FF"/>
          <w:sz w:val="22"/>
          <w:szCs w:val="22"/>
        </w:rPr>
      </w:pPr>
    </w:p>
    <w:p w14:paraId="30C32286" w14:textId="1C3D9703" w:rsidR="007254D5" w:rsidRPr="007254D5" w:rsidRDefault="007254D5" w:rsidP="007254D5">
      <w:pPr>
        <w:pStyle w:val="BodyText"/>
        <w:ind w:left="990"/>
        <w:jc w:val="thaiDistribute"/>
        <w:rPr>
          <w:rFonts w:cs="Times New Roman"/>
          <w:sz w:val="22"/>
          <w:szCs w:val="22"/>
        </w:rPr>
      </w:pPr>
      <w:r w:rsidRPr="007254D5">
        <w:rPr>
          <w:rFonts w:cs="Times New Roman"/>
          <w:sz w:val="22"/>
          <w:szCs w:val="22"/>
        </w:rPr>
        <w:t xml:space="preserve">A financial asset is measured at </w:t>
      </w:r>
      <w:proofErr w:type="spellStart"/>
      <w:r w:rsidRPr="007254D5">
        <w:rPr>
          <w:rFonts w:cs="Times New Roman"/>
          <w:sz w:val="22"/>
          <w:szCs w:val="22"/>
        </w:rPr>
        <w:t>amortised</w:t>
      </w:r>
      <w:proofErr w:type="spellEnd"/>
      <w:r w:rsidRPr="007254D5">
        <w:rPr>
          <w:rFonts w:cs="Times New Roman"/>
          <w:sz w:val="22"/>
          <w:szCs w:val="22"/>
        </w:rPr>
        <w:t xml:space="preserve"> cost if it meets both of the following conditions and is not designated as at FVTPL: </w:t>
      </w:r>
    </w:p>
    <w:p w14:paraId="49103FAD" w14:textId="77777777" w:rsidR="007254D5" w:rsidRPr="007254D5" w:rsidRDefault="007254D5" w:rsidP="00F86294">
      <w:pPr>
        <w:pStyle w:val="ListParagraph"/>
        <w:keepLines/>
        <w:numPr>
          <w:ilvl w:val="0"/>
          <w:numId w:val="14"/>
        </w:numPr>
        <w:tabs>
          <w:tab w:val="left" w:pos="227"/>
          <w:tab w:val="left" w:pos="454"/>
          <w:tab w:val="left" w:pos="900"/>
          <w:tab w:val="center" w:pos="5330"/>
          <w:tab w:val="decimal" w:pos="7031"/>
          <w:tab w:val="decimal" w:pos="8460"/>
        </w:tabs>
        <w:spacing w:after="0" w:line="240" w:lineRule="auto"/>
        <w:ind w:left="1170" w:right="44" w:hanging="180"/>
        <w:jc w:val="thaiDistribute"/>
        <w:rPr>
          <w:rFonts w:ascii="Times New Roman" w:hAnsi="Times New Roman" w:cs="Times New Roman"/>
          <w:szCs w:val="22"/>
        </w:rPr>
      </w:pPr>
      <w:r w:rsidRPr="007254D5">
        <w:rPr>
          <w:rFonts w:ascii="Times New Roman" w:hAnsi="Times New Roman" w:cs="Times New Roman"/>
          <w:szCs w:val="22"/>
        </w:rPr>
        <w:t>it is held within a business model whose objective is to hold assets to collect contractual cashflows; and</w:t>
      </w:r>
    </w:p>
    <w:p w14:paraId="0F67B741" w14:textId="77777777" w:rsidR="007254D5" w:rsidRPr="007254D5" w:rsidRDefault="007254D5" w:rsidP="00F86294">
      <w:pPr>
        <w:pStyle w:val="ListParagraph"/>
        <w:keepLines/>
        <w:numPr>
          <w:ilvl w:val="0"/>
          <w:numId w:val="14"/>
        </w:numPr>
        <w:tabs>
          <w:tab w:val="left" w:pos="227"/>
          <w:tab w:val="left" w:pos="454"/>
          <w:tab w:val="left" w:pos="900"/>
          <w:tab w:val="center" w:pos="5330"/>
          <w:tab w:val="decimal" w:pos="7031"/>
          <w:tab w:val="decimal" w:pos="8460"/>
        </w:tabs>
        <w:spacing w:after="0" w:line="240" w:lineRule="auto"/>
        <w:ind w:left="1170" w:right="44" w:hanging="180"/>
        <w:jc w:val="thaiDistribute"/>
        <w:rPr>
          <w:rFonts w:ascii="Times New Roman" w:hAnsi="Times New Roman" w:cs="Times New Roman"/>
          <w:szCs w:val="22"/>
        </w:rPr>
      </w:pPr>
      <w:r w:rsidRPr="007254D5">
        <w:rPr>
          <w:rFonts w:ascii="Times New Roman" w:hAnsi="Times New Roman" w:cs="Times New Roman"/>
          <w:szCs w:val="22"/>
        </w:rPr>
        <w:t>its contractual terms give rise on specified dates to cash flows that are solely payments of principal and interest on the principal amount outstanding.</w:t>
      </w:r>
    </w:p>
    <w:p w14:paraId="0CAAF30F" w14:textId="153B4864" w:rsidR="007254D5" w:rsidRPr="007254D5" w:rsidRDefault="007254D5">
      <w:pPr>
        <w:rPr>
          <w:rFonts w:ascii="Times New Roman" w:eastAsia="Times New Roman" w:hAnsi="Times New Roman" w:cs="Times New Roman"/>
          <w:b/>
          <w:bCs/>
          <w:color w:val="000000"/>
          <w:sz w:val="24"/>
          <w:szCs w:val="24"/>
          <w:lang w:eastAsia="en-US" w:bidi="ar-SA"/>
        </w:rPr>
      </w:pPr>
    </w:p>
    <w:p w14:paraId="652353C6" w14:textId="77777777" w:rsidR="0041355A" w:rsidRDefault="0041355A">
      <w:pPr>
        <w:rPr>
          <w:rFonts w:ascii="Times New Roman" w:hAnsi="Times New Roman" w:cs="Times New Roman"/>
          <w:sz w:val="22"/>
          <w:szCs w:val="22"/>
          <w:lang w:val="x-none"/>
        </w:rPr>
      </w:pPr>
      <w:r>
        <w:rPr>
          <w:rFonts w:cs="Times New Roman"/>
          <w:sz w:val="22"/>
          <w:szCs w:val="22"/>
        </w:rPr>
        <w:br w:type="page"/>
      </w:r>
    </w:p>
    <w:p w14:paraId="59F6EBE5" w14:textId="180078B4" w:rsidR="007254D5" w:rsidRPr="007254D5" w:rsidRDefault="007254D5" w:rsidP="007254D5">
      <w:pPr>
        <w:pStyle w:val="BodyText"/>
        <w:ind w:left="990"/>
        <w:jc w:val="thaiDistribute"/>
        <w:rPr>
          <w:rFonts w:cs="Times New Roman"/>
          <w:sz w:val="22"/>
          <w:szCs w:val="22"/>
        </w:rPr>
      </w:pPr>
      <w:r w:rsidRPr="007254D5">
        <w:rPr>
          <w:rFonts w:cs="Times New Roman"/>
          <w:sz w:val="22"/>
          <w:szCs w:val="22"/>
        </w:rPr>
        <w:lastRenderedPageBreak/>
        <w:t>A debt investment is measured at FVOCI if it meets both of the following conditions and is not designated as at FVTPL:</w:t>
      </w:r>
    </w:p>
    <w:p w14:paraId="6113C979" w14:textId="77777777" w:rsidR="007254D5" w:rsidRPr="007254D5" w:rsidRDefault="007254D5" w:rsidP="00F86294">
      <w:pPr>
        <w:pStyle w:val="ListParagraph"/>
        <w:keepLines/>
        <w:numPr>
          <w:ilvl w:val="0"/>
          <w:numId w:val="15"/>
        </w:numPr>
        <w:tabs>
          <w:tab w:val="left" w:pos="227"/>
          <w:tab w:val="left" w:pos="454"/>
          <w:tab w:val="left" w:pos="900"/>
          <w:tab w:val="center" w:pos="5330"/>
          <w:tab w:val="decimal" w:pos="7031"/>
          <w:tab w:val="decimal" w:pos="8460"/>
        </w:tabs>
        <w:spacing w:after="0" w:line="240" w:lineRule="auto"/>
        <w:ind w:left="1170" w:right="44" w:hanging="180"/>
        <w:jc w:val="thaiDistribute"/>
        <w:rPr>
          <w:rFonts w:ascii="Times New Roman" w:hAnsi="Times New Roman" w:cs="Times New Roman"/>
          <w:szCs w:val="22"/>
        </w:rPr>
      </w:pPr>
      <w:r w:rsidRPr="007254D5">
        <w:rPr>
          <w:rFonts w:ascii="Times New Roman" w:hAnsi="Times New Roman" w:cs="Times New Roman"/>
          <w:szCs w:val="22"/>
        </w:rPr>
        <w:t xml:space="preserve">it is held within a business model whose objective is achieved by both collecting contractual cash flows and selling financial assets; and </w:t>
      </w:r>
    </w:p>
    <w:p w14:paraId="4F2517F3" w14:textId="77777777" w:rsidR="007254D5" w:rsidRPr="007254D5" w:rsidRDefault="007254D5" w:rsidP="00F86294">
      <w:pPr>
        <w:pStyle w:val="ListParagraph"/>
        <w:keepLines/>
        <w:numPr>
          <w:ilvl w:val="0"/>
          <w:numId w:val="15"/>
        </w:numPr>
        <w:tabs>
          <w:tab w:val="left" w:pos="227"/>
          <w:tab w:val="left" w:pos="454"/>
          <w:tab w:val="left" w:pos="907"/>
          <w:tab w:val="center" w:pos="5330"/>
          <w:tab w:val="decimal" w:pos="7031"/>
          <w:tab w:val="decimal" w:pos="8460"/>
        </w:tabs>
        <w:spacing w:after="0" w:line="240" w:lineRule="auto"/>
        <w:ind w:left="1170" w:right="44" w:hanging="180"/>
        <w:jc w:val="thaiDistribute"/>
        <w:rPr>
          <w:rFonts w:ascii="Times New Roman" w:hAnsi="Times New Roman" w:cs="Times New Roman"/>
          <w:szCs w:val="22"/>
        </w:rPr>
      </w:pPr>
      <w:r w:rsidRPr="007254D5">
        <w:rPr>
          <w:rFonts w:ascii="Times New Roman" w:hAnsi="Times New Roman" w:cs="Times New Roman"/>
          <w:szCs w:val="22"/>
        </w:rPr>
        <w:t xml:space="preserve">its contractual terms give rise on specified dates to cash flows that are solely payments of principal and interest on the principal amount outstanding. </w:t>
      </w:r>
    </w:p>
    <w:p w14:paraId="5D149BD1" w14:textId="77777777" w:rsidR="007254D5" w:rsidRPr="007254D5" w:rsidRDefault="007254D5" w:rsidP="007254D5">
      <w:pPr>
        <w:pStyle w:val="BodyText"/>
        <w:ind w:left="990"/>
        <w:jc w:val="thaiDistribute"/>
        <w:rPr>
          <w:rFonts w:cs="Times New Roman"/>
          <w:sz w:val="22"/>
          <w:szCs w:val="22"/>
          <w:lang w:val="en-US"/>
        </w:rPr>
      </w:pPr>
    </w:p>
    <w:p w14:paraId="7AAA9942" w14:textId="0781BCE3" w:rsidR="007254D5" w:rsidRPr="007254D5" w:rsidRDefault="007254D5" w:rsidP="007254D5">
      <w:pPr>
        <w:pStyle w:val="BodyText"/>
        <w:ind w:left="990"/>
        <w:jc w:val="thaiDistribute"/>
        <w:rPr>
          <w:rFonts w:cs="Times New Roman"/>
          <w:sz w:val="22"/>
          <w:szCs w:val="22"/>
        </w:rPr>
      </w:pPr>
      <w:r w:rsidRPr="007254D5">
        <w:rPr>
          <w:rFonts w:cs="Times New Roman"/>
          <w:sz w:val="22"/>
          <w:szCs w:val="22"/>
        </w:rPr>
        <w:t xml:space="preserve">On initial recognition of an equity investment that is not held for trading, the Group may irrevocably elect to present subsequent changes in the investment’s fair value in OCI. This election is made on an investment-by-investment basis. </w:t>
      </w:r>
    </w:p>
    <w:p w14:paraId="7DC66E3C" w14:textId="77777777" w:rsidR="007254D5" w:rsidRPr="007254D5" w:rsidRDefault="007254D5" w:rsidP="007254D5">
      <w:pPr>
        <w:pStyle w:val="BodyText"/>
        <w:ind w:left="990"/>
        <w:jc w:val="thaiDistribute"/>
        <w:rPr>
          <w:rFonts w:cs="Times New Roman"/>
          <w:sz w:val="22"/>
          <w:szCs w:val="22"/>
        </w:rPr>
      </w:pPr>
    </w:p>
    <w:p w14:paraId="1FA1E46B" w14:textId="6D993C22" w:rsidR="007254D5" w:rsidRDefault="007254D5" w:rsidP="005A0223">
      <w:pPr>
        <w:pStyle w:val="BodyText"/>
        <w:ind w:left="990"/>
        <w:jc w:val="thaiDistribute"/>
        <w:rPr>
          <w:rFonts w:cs="Times New Roman"/>
          <w:sz w:val="22"/>
          <w:szCs w:val="22"/>
        </w:rPr>
      </w:pPr>
      <w:r w:rsidRPr="007254D5">
        <w:rPr>
          <w:rFonts w:cs="Times New Roman"/>
          <w:sz w:val="22"/>
          <w:szCs w:val="22"/>
        </w:rPr>
        <w:t xml:space="preserve">All financial assets not classified as measured at </w:t>
      </w:r>
      <w:proofErr w:type="spellStart"/>
      <w:r w:rsidRPr="007254D5">
        <w:rPr>
          <w:rFonts w:cs="Times New Roman"/>
          <w:sz w:val="22"/>
          <w:szCs w:val="22"/>
        </w:rPr>
        <w:t>amortised</w:t>
      </w:r>
      <w:proofErr w:type="spellEnd"/>
      <w:r w:rsidRPr="007254D5">
        <w:rPr>
          <w:rFonts w:cs="Times New Roman"/>
          <w:sz w:val="22"/>
          <w:szCs w:val="22"/>
        </w:rPr>
        <w:t xml:space="preserve"> cost or FVOCI as described above are measured at FVTPL. This includes all derivative financial assets. On initial recognition, the Group may irrevocably designate a financial asset that otherwise meets the requirements to be measured at </w:t>
      </w:r>
      <w:proofErr w:type="spellStart"/>
      <w:r w:rsidRPr="007254D5">
        <w:rPr>
          <w:rFonts w:cs="Times New Roman"/>
          <w:sz w:val="22"/>
          <w:szCs w:val="22"/>
        </w:rPr>
        <w:t>amortised</w:t>
      </w:r>
      <w:proofErr w:type="spellEnd"/>
      <w:r w:rsidRPr="007254D5">
        <w:rPr>
          <w:rFonts w:cs="Times New Roman"/>
          <w:sz w:val="22"/>
          <w:szCs w:val="22"/>
        </w:rPr>
        <w:t xml:space="preserve"> cost or at FVOCI as at FVTPL if doing so eliminates or significantly reduces an accounting mismatch that would otherwise arise. </w:t>
      </w:r>
    </w:p>
    <w:p w14:paraId="2AA4E621" w14:textId="131D4A8C" w:rsidR="005A0223" w:rsidRDefault="005A0223" w:rsidP="005A0223">
      <w:pPr>
        <w:pStyle w:val="BodyText"/>
        <w:ind w:left="990"/>
        <w:jc w:val="thaiDistribute"/>
        <w:rPr>
          <w:rFonts w:cs="Times New Roman"/>
          <w:sz w:val="22"/>
          <w:szCs w:val="22"/>
        </w:rPr>
      </w:pPr>
    </w:p>
    <w:p w14:paraId="1EA9494E" w14:textId="77777777" w:rsidR="005A0223" w:rsidRPr="005A0223" w:rsidRDefault="005A0223" w:rsidP="005A0223">
      <w:pPr>
        <w:pStyle w:val="BodyText"/>
        <w:shd w:val="clear" w:color="auto" w:fill="FFFFFF"/>
        <w:ind w:left="990"/>
        <w:jc w:val="thaiDistribute"/>
        <w:rPr>
          <w:rFonts w:cs="Times New Roman"/>
          <w:i/>
          <w:iCs/>
          <w:sz w:val="22"/>
          <w:szCs w:val="22"/>
        </w:rPr>
      </w:pPr>
      <w:r w:rsidRPr="005A0223">
        <w:rPr>
          <w:rFonts w:cs="Times New Roman"/>
          <w:i/>
          <w:iCs/>
          <w:sz w:val="22"/>
          <w:szCs w:val="22"/>
        </w:rPr>
        <w:t xml:space="preserve">Financial assets – business model assessment </w:t>
      </w:r>
    </w:p>
    <w:p w14:paraId="5F6DF493" w14:textId="77777777" w:rsidR="005A0223" w:rsidRDefault="005A0223" w:rsidP="005A0223">
      <w:pPr>
        <w:keepLines/>
        <w:ind w:left="1260" w:right="43"/>
        <w:jc w:val="both"/>
        <w:rPr>
          <w:sz w:val="20"/>
          <w:highlight w:val="cyan"/>
        </w:rPr>
      </w:pPr>
    </w:p>
    <w:p w14:paraId="184C90EF" w14:textId="5E92F2AC" w:rsidR="005A0223" w:rsidRPr="005A0223" w:rsidRDefault="005A0223" w:rsidP="005A0223">
      <w:pPr>
        <w:pStyle w:val="BodyText"/>
        <w:ind w:left="990"/>
        <w:jc w:val="thaiDistribute"/>
        <w:rPr>
          <w:rFonts w:cs="Times New Roman"/>
          <w:sz w:val="22"/>
          <w:szCs w:val="22"/>
        </w:rPr>
      </w:pPr>
      <w:r w:rsidRPr="005A0223">
        <w:rPr>
          <w:rFonts w:cs="Times New Roman"/>
          <w:sz w:val="22"/>
          <w:szCs w:val="22"/>
        </w:rPr>
        <w:t xml:space="preserve">The Group makes an assessment of the objective of a business model in which a financial asset is held at a portfolio level because this best reflects the way the business is managed and information is provided to management. The information considered includes: </w:t>
      </w:r>
    </w:p>
    <w:p w14:paraId="4C60D905" w14:textId="77777777" w:rsidR="005A0223" w:rsidRDefault="005A0223" w:rsidP="005A0223">
      <w:pPr>
        <w:keepLines/>
        <w:ind w:left="990" w:right="43"/>
        <w:jc w:val="both"/>
        <w:rPr>
          <w:sz w:val="20"/>
          <w:highlight w:val="cyan"/>
        </w:rPr>
      </w:pPr>
    </w:p>
    <w:p w14:paraId="3A72777F" w14:textId="77777777" w:rsidR="005A0223" w:rsidRPr="005A0223" w:rsidRDefault="005A0223" w:rsidP="005A0223">
      <w:pPr>
        <w:pStyle w:val="ListParagraph"/>
        <w:keepLines/>
        <w:numPr>
          <w:ilvl w:val="0"/>
          <w:numId w:val="14"/>
        </w:numPr>
        <w:tabs>
          <w:tab w:val="left" w:pos="227"/>
          <w:tab w:val="left" w:pos="454"/>
          <w:tab w:val="left" w:pos="900"/>
          <w:tab w:val="center" w:pos="5330"/>
          <w:tab w:val="decimal" w:pos="7031"/>
          <w:tab w:val="decimal" w:pos="8460"/>
        </w:tabs>
        <w:spacing w:after="0" w:line="240" w:lineRule="auto"/>
        <w:ind w:left="1170" w:right="44" w:hanging="180"/>
        <w:jc w:val="thaiDistribute"/>
        <w:rPr>
          <w:rFonts w:ascii="Times New Roman" w:hAnsi="Times New Roman" w:cs="Times New Roman"/>
          <w:szCs w:val="22"/>
        </w:rPr>
      </w:pPr>
      <w:r w:rsidRPr="005A0223">
        <w:rPr>
          <w:rFonts w:ascii="Times New Roman" w:hAnsi="Times New Roman" w:cs="Times New Roman"/>
          <w:szCs w:val="22"/>
        </w:rPr>
        <w:t xml:space="preserve">the stated policies and objectives for the portfolio and the operation of those policies in practice. These include whether management’s strategy focuses on earning contractual interest income, maintaining a </w:t>
      </w:r>
      <w:proofErr w:type="gramStart"/>
      <w:r w:rsidRPr="005A0223">
        <w:rPr>
          <w:rFonts w:ascii="Times New Roman" w:hAnsi="Times New Roman" w:cs="Times New Roman"/>
          <w:szCs w:val="22"/>
        </w:rPr>
        <w:t>particular interest</w:t>
      </w:r>
      <w:proofErr w:type="gramEnd"/>
      <w:r w:rsidRPr="005A0223">
        <w:rPr>
          <w:rFonts w:ascii="Times New Roman" w:hAnsi="Times New Roman" w:cs="Times New Roman"/>
          <w:szCs w:val="22"/>
        </w:rPr>
        <w:t xml:space="preserve"> rate profile, matching the duration of the financial assets to the duration of any related liabilities or expected cash outflows or </w:t>
      </w:r>
      <w:proofErr w:type="spellStart"/>
      <w:r w:rsidRPr="005A0223">
        <w:rPr>
          <w:rFonts w:ascii="Times New Roman" w:hAnsi="Times New Roman" w:cs="Times New Roman"/>
          <w:szCs w:val="22"/>
        </w:rPr>
        <w:t>realising</w:t>
      </w:r>
      <w:proofErr w:type="spellEnd"/>
      <w:r w:rsidRPr="005A0223">
        <w:rPr>
          <w:rFonts w:ascii="Times New Roman" w:hAnsi="Times New Roman" w:cs="Times New Roman"/>
          <w:szCs w:val="22"/>
        </w:rPr>
        <w:t xml:space="preserve"> cash flows through the sale of the assets;</w:t>
      </w:r>
    </w:p>
    <w:p w14:paraId="545F2571" w14:textId="16D6E45E" w:rsidR="005A0223" w:rsidRPr="005A0223" w:rsidRDefault="005A0223" w:rsidP="005A0223">
      <w:pPr>
        <w:pStyle w:val="ListParagraph"/>
        <w:keepLines/>
        <w:numPr>
          <w:ilvl w:val="0"/>
          <w:numId w:val="14"/>
        </w:numPr>
        <w:tabs>
          <w:tab w:val="left" w:pos="227"/>
          <w:tab w:val="left" w:pos="454"/>
          <w:tab w:val="left" w:pos="900"/>
          <w:tab w:val="center" w:pos="5330"/>
          <w:tab w:val="decimal" w:pos="7031"/>
          <w:tab w:val="decimal" w:pos="8460"/>
        </w:tabs>
        <w:spacing w:after="0" w:line="240" w:lineRule="auto"/>
        <w:ind w:left="1170" w:right="44" w:hanging="180"/>
        <w:jc w:val="thaiDistribute"/>
        <w:rPr>
          <w:rFonts w:ascii="Times New Roman" w:hAnsi="Times New Roman" w:cs="Times New Roman"/>
          <w:szCs w:val="22"/>
        </w:rPr>
      </w:pPr>
      <w:r w:rsidRPr="005A0223">
        <w:rPr>
          <w:rFonts w:ascii="Times New Roman" w:hAnsi="Times New Roman" w:cs="Times New Roman"/>
          <w:szCs w:val="22"/>
        </w:rPr>
        <w:t>how the performance of the portfolio is evaluated and reported to the Group’s management;</w:t>
      </w:r>
    </w:p>
    <w:p w14:paraId="612C45E0" w14:textId="77777777" w:rsidR="005A0223" w:rsidRPr="005A0223" w:rsidRDefault="005A0223" w:rsidP="005A0223">
      <w:pPr>
        <w:pStyle w:val="ListParagraph"/>
        <w:keepLines/>
        <w:numPr>
          <w:ilvl w:val="0"/>
          <w:numId w:val="14"/>
        </w:numPr>
        <w:tabs>
          <w:tab w:val="left" w:pos="227"/>
          <w:tab w:val="left" w:pos="454"/>
          <w:tab w:val="left" w:pos="900"/>
          <w:tab w:val="center" w:pos="5330"/>
          <w:tab w:val="decimal" w:pos="7031"/>
          <w:tab w:val="decimal" w:pos="8460"/>
        </w:tabs>
        <w:spacing w:after="0" w:line="240" w:lineRule="auto"/>
        <w:ind w:left="1170" w:right="44" w:hanging="180"/>
        <w:jc w:val="thaiDistribute"/>
        <w:rPr>
          <w:rFonts w:ascii="Times New Roman" w:hAnsi="Times New Roman" w:cs="Times New Roman"/>
          <w:szCs w:val="22"/>
        </w:rPr>
      </w:pPr>
      <w:r w:rsidRPr="005A0223">
        <w:rPr>
          <w:rFonts w:ascii="Times New Roman" w:hAnsi="Times New Roman" w:cs="Times New Roman"/>
          <w:szCs w:val="22"/>
        </w:rPr>
        <w:t>the risks that affect the performance of the business model (and the financial assets held within that business model) and how those risks are managed;</w:t>
      </w:r>
    </w:p>
    <w:p w14:paraId="59698365" w14:textId="39362256" w:rsidR="005A0223" w:rsidRPr="005A0223" w:rsidRDefault="005A0223" w:rsidP="005A0223">
      <w:pPr>
        <w:pStyle w:val="ListParagraph"/>
        <w:keepLines/>
        <w:numPr>
          <w:ilvl w:val="0"/>
          <w:numId w:val="14"/>
        </w:numPr>
        <w:tabs>
          <w:tab w:val="left" w:pos="227"/>
          <w:tab w:val="left" w:pos="454"/>
          <w:tab w:val="left" w:pos="900"/>
          <w:tab w:val="center" w:pos="5330"/>
          <w:tab w:val="decimal" w:pos="7031"/>
          <w:tab w:val="decimal" w:pos="8460"/>
        </w:tabs>
        <w:spacing w:after="0" w:line="240" w:lineRule="auto"/>
        <w:ind w:left="1170" w:right="44" w:hanging="180"/>
        <w:jc w:val="thaiDistribute"/>
        <w:rPr>
          <w:sz w:val="20"/>
        </w:rPr>
      </w:pPr>
      <w:r w:rsidRPr="005A0223">
        <w:rPr>
          <w:rFonts w:ascii="Times New Roman" w:hAnsi="Times New Roman" w:cs="Times New Roman"/>
          <w:szCs w:val="22"/>
        </w:rPr>
        <w:t>the frequency, volume and timing of sales of financial assets in prior periods, the reasons for such sales and expectations about future sales activity.</w:t>
      </w:r>
    </w:p>
    <w:p w14:paraId="45DD3C2E" w14:textId="77777777" w:rsidR="00E40E1B" w:rsidRDefault="00E40E1B" w:rsidP="005A0223">
      <w:pPr>
        <w:pStyle w:val="BodyText"/>
        <w:ind w:left="990"/>
        <w:jc w:val="thaiDistribute"/>
        <w:rPr>
          <w:rFonts w:cs="Times New Roman"/>
          <w:sz w:val="22"/>
          <w:szCs w:val="22"/>
        </w:rPr>
      </w:pPr>
    </w:p>
    <w:p w14:paraId="67DE68B2" w14:textId="77777777" w:rsidR="007254D5" w:rsidRPr="007254D5" w:rsidRDefault="007254D5" w:rsidP="007254D5">
      <w:pPr>
        <w:pStyle w:val="BodyText"/>
        <w:shd w:val="clear" w:color="auto" w:fill="FFFFFF"/>
        <w:ind w:left="990"/>
        <w:jc w:val="thaiDistribute"/>
        <w:rPr>
          <w:rFonts w:cs="Times New Roman"/>
          <w:i/>
          <w:iCs/>
          <w:sz w:val="22"/>
          <w:szCs w:val="22"/>
        </w:rPr>
      </w:pPr>
      <w:r w:rsidRPr="007254D5">
        <w:rPr>
          <w:rFonts w:cs="Times New Roman"/>
          <w:i/>
          <w:iCs/>
          <w:sz w:val="22"/>
          <w:szCs w:val="22"/>
        </w:rPr>
        <w:t xml:space="preserve">Financial assets – assessment whether contractual cash flows are solely payments of principal and interest </w:t>
      </w:r>
    </w:p>
    <w:p w14:paraId="5A6351CD" w14:textId="77777777" w:rsidR="007254D5" w:rsidRPr="007254D5" w:rsidRDefault="007254D5" w:rsidP="007254D5">
      <w:pPr>
        <w:pStyle w:val="BodyText"/>
        <w:ind w:left="1260"/>
        <w:jc w:val="thaiDistribute"/>
        <w:rPr>
          <w:rFonts w:cs="Times New Roman"/>
          <w:sz w:val="22"/>
          <w:szCs w:val="22"/>
        </w:rPr>
      </w:pPr>
    </w:p>
    <w:p w14:paraId="2F46024F" w14:textId="4FDF7DF4" w:rsidR="007254D5" w:rsidRPr="007254D5" w:rsidRDefault="007254D5" w:rsidP="007254D5">
      <w:pPr>
        <w:pStyle w:val="BodyText"/>
        <w:ind w:left="990"/>
        <w:jc w:val="thaiDistribute"/>
        <w:rPr>
          <w:rFonts w:cs="Times New Roman"/>
          <w:sz w:val="22"/>
          <w:szCs w:val="22"/>
          <w:lang w:val="en-US"/>
        </w:rPr>
      </w:pPr>
      <w:r w:rsidRPr="007254D5">
        <w:rPr>
          <w:rFonts w:cs="Times New Roman"/>
          <w:sz w:val="22"/>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Pr="007254D5">
        <w:rPr>
          <w:rFonts w:cs="Times New Roman"/>
          <w:sz w:val="22"/>
          <w:szCs w:val="22"/>
          <w:cs/>
        </w:rPr>
        <w:t xml:space="preserve"> </w:t>
      </w:r>
    </w:p>
    <w:p w14:paraId="2BD36C90" w14:textId="77777777" w:rsidR="007254D5" w:rsidRPr="007254D5" w:rsidRDefault="007254D5" w:rsidP="007254D5">
      <w:pPr>
        <w:pStyle w:val="BodyText"/>
        <w:ind w:left="990"/>
        <w:jc w:val="thaiDistribute"/>
        <w:rPr>
          <w:rFonts w:cs="Times New Roman"/>
          <w:sz w:val="22"/>
          <w:szCs w:val="22"/>
        </w:rPr>
      </w:pPr>
    </w:p>
    <w:p w14:paraId="38BBD56C" w14:textId="77777777" w:rsidR="0041355A" w:rsidRDefault="0041355A">
      <w:pPr>
        <w:rPr>
          <w:rFonts w:ascii="Times New Roman" w:hAnsi="Times New Roman" w:cs="Times New Roman"/>
          <w:sz w:val="22"/>
          <w:szCs w:val="22"/>
          <w:lang w:val="x-none"/>
        </w:rPr>
      </w:pPr>
      <w:r>
        <w:rPr>
          <w:rFonts w:cs="Times New Roman"/>
          <w:sz w:val="22"/>
          <w:szCs w:val="22"/>
        </w:rPr>
        <w:br w:type="page"/>
      </w:r>
    </w:p>
    <w:p w14:paraId="68F89E50" w14:textId="1751D096" w:rsidR="007254D5" w:rsidRPr="007254D5" w:rsidRDefault="007254D5" w:rsidP="007254D5">
      <w:pPr>
        <w:pStyle w:val="BodyText"/>
        <w:ind w:left="990"/>
        <w:jc w:val="thaiDistribute"/>
        <w:rPr>
          <w:rFonts w:cs="Times New Roman"/>
          <w:sz w:val="22"/>
          <w:szCs w:val="22"/>
        </w:rPr>
      </w:pPr>
      <w:r w:rsidRPr="007254D5">
        <w:rPr>
          <w:rFonts w:cs="Times New Roman"/>
          <w:sz w:val="22"/>
          <w:szCs w:val="22"/>
        </w:rPr>
        <w:lastRenderedPageBreak/>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24DE4046" w14:textId="77777777" w:rsidR="007254D5" w:rsidRPr="007254D5" w:rsidRDefault="007254D5" w:rsidP="00F86294">
      <w:pPr>
        <w:pStyle w:val="ListParagraph"/>
        <w:keepLines/>
        <w:numPr>
          <w:ilvl w:val="0"/>
          <w:numId w:val="17"/>
        </w:numPr>
        <w:spacing w:after="0" w:line="240" w:lineRule="auto"/>
        <w:ind w:left="1170" w:right="43" w:hanging="180"/>
        <w:jc w:val="thaiDistribute"/>
        <w:rPr>
          <w:rFonts w:ascii="Times New Roman" w:hAnsi="Times New Roman" w:cs="Times New Roman"/>
          <w:szCs w:val="22"/>
        </w:rPr>
      </w:pPr>
      <w:r w:rsidRPr="007254D5">
        <w:rPr>
          <w:rFonts w:ascii="Times New Roman" w:hAnsi="Times New Roman" w:cs="Times New Roman"/>
          <w:szCs w:val="22"/>
        </w:rPr>
        <w:t>contingent events that would change the amount or timing of cash flows;</w:t>
      </w:r>
    </w:p>
    <w:p w14:paraId="7D5495C4" w14:textId="77777777" w:rsidR="007254D5" w:rsidRPr="007254D5" w:rsidRDefault="007254D5" w:rsidP="00F86294">
      <w:pPr>
        <w:pStyle w:val="ListParagraph"/>
        <w:keepLines/>
        <w:numPr>
          <w:ilvl w:val="0"/>
          <w:numId w:val="17"/>
        </w:numPr>
        <w:spacing w:after="0" w:line="240" w:lineRule="auto"/>
        <w:ind w:left="1170" w:right="43" w:hanging="180"/>
        <w:jc w:val="thaiDistribute"/>
        <w:rPr>
          <w:rFonts w:ascii="Times New Roman" w:hAnsi="Times New Roman" w:cs="Times New Roman"/>
          <w:szCs w:val="22"/>
        </w:rPr>
      </w:pPr>
      <w:r w:rsidRPr="007254D5">
        <w:rPr>
          <w:rFonts w:ascii="Times New Roman" w:hAnsi="Times New Roman" w:cs="Times New Roman"/>
          <w:szCs w:val="22"/>
        </w:rPr>
        <w:t>terms that may adjust the contractual coupon rate, including variable-rate features; and</w:t>
      </w:r>
    </w:p>
    <w:p w14:paraId="31028653" w14:textId="042BFD85" w:rsidR="007254D5" w:rsidRPr="007254D5" w:rsidRDefault="007254D5" w:rsidP="00F86294">
      <w:pPr>
        <w:pStyle w:val="ListParagraph"/>
        <w:keepLines/>
        <w:numPr>
          <w:ilvl w:val="0"/>
          <w:numId w:val="17"/>
        </w:numPr>
        <w:spacing w:after="0" w:line="240" w:lineRule="auto"/>
        <w:ind w:left="1170" w:right="43" w:hanging="180"/>
        <w:jc w:val="thaiDistribute"/>
        <w:rPr>
          <w:rFonts w:ascii="Times New Roman" w:hAnsi="Times New Roman" w:cs="Times New Roman"/>
          <w:szCs w:val="22"/>
        </w:rPr>
      </w:pPr>
      <w:r w:rsidRPr="007254D5">
        <w:rPr>
          <w:rFonts w:ascii="Times New Roman" w:hAnsi="Times New Roman" w:cs="Times New Roman"/>
          <w:szCs w:val="22"/>
        </w:rPr>
        <w:t xml:space="preserve">terms that limit the Group’s claim to cash flows from specified assets (e.g. non-recourse features). </w:t>
      </w:r>
    </w:p>
    <w:p w14:paraId="3CFFFD75" w14:textId="77777777" w:rsidR="007254D5" w:rsidRDefault="007254D5" w:rsidP="007254D5">
      <w:pPr>
        <w:pStyle w:val="BodyText"/>
        <w:shd w:val="clear" w:color="auto" w:fill="FFFFFF"/>
        <w:ind w:left="990"/>
        <w:jc w:val="thaiDistribute"/>
        <w:rPr>
          <w:rFonts w:cs="Times New Roman"/>
          <w:i/>
          <w:iCs/>
          <w:sz w:val="22"/>
          <w:szCs w:val="22"/>
          <w:highlight w:val="cyan"/>
        </w:rPr>
      </w:pPr>
    </w:p>
    <w:p w14:paraId="06F093A3" w14:textId="5D16829B" w:rsidR="007254D5" w:rsidRPr="007254D5" w:rsidRDefault="007254D5" w:rsidP="007254D5">
      <w:pPr>
        <w:pStyle w:val="BodyText"/>
        <w:shd w:val="clear" w:color="auto" w:fill="FFFFFF"/>
        <w:ind w:left="990"/>
        <w:jc w:val="thaiDistribute"/>
        <w:rPr>
          <w:rFonts w:cs="Times New Roman"/>
          <w:sz w:val="22"/>
          <w:szCs w:val="22"/>
        </w:rPr>
      </w:pPr>
      <w:r w:rsidRPr="007254D5">
        <w:rPr>
          <w:rFonts w:cs="Times New Roman"/>
          <w:i/>
          <w:iCs/>
          <w:sz w:val="22"/>
          <w:szCs w:val="22"/>
        </w:rPr>
        <w:t>Financial assets – subsequent measurement and gains and losses</w:t>
      </w:r>
    </w:p>
    <w:p w14:paraId="368C792B" w14:textId="77777777" w:rsidR="007254D5" w:rsidRPr="007254D5" w:rsidRDefault="007254D5">
      <w:pPr>
        <w:rPr>
          <w:rFonts w:ascii="Times New Roman" w:eastAsia="Times New Roman" w:hAnsi="Times New Roman" w:cs="Times New Roman"/>
          <w:b/>
          <w:bCs/>
          <w:color w:val="000000"/>
          <w:sz w:val="24"/>
          <w:szCs w:val="24"/>
          <w:lang w:val="x-none" w:eastAsia="en-US" w:bidi="ar-SA"/>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874"/>
      </w:tblGrid>
      <w:tr w:rsidR="007254D5" w:rsidRPr="00121C35" w14:paraId="35F50880" w14:textId="77777777" w:rsidTr="00496806">
        <w:tc>
          <w:tcPr>
            <w:tcW w:w="1620" w:type="dxa"/>
          </w:tcPr>
          <w:p w14:paraId="5F7EAE05" w14:textId="77777777" w:rsidR="007254D5" w:rsidRPr="00496806" w:rsidRDefault="007254D5" w:rsidP="00994E13">
            <w:pPr>
              <w:pStyle w:val="BodyText"/>
              <w:ind w:right="-130"/>
              <w:rPr>
                <w:sz w:val="22"/>
                <w:szCs w:val="22"/>
                <w:lang w:val="en-US"/>
              </w:rPr>
            </w:pPr>
            <w:r w:rsidRPr="00496806">
              <w:rPr>
                <w:sz w:val="22"/>
                <w:szCs w:val="22"/>
              </w:rPr>
              <w:t xml:space="preserve">Financial assets at FVTPL </w:t>
            </w:r>
          </w:p>
        </w:tc>
        <w:tc>
          <w:tcPr>
            <w:tcW w:w="236" w:type="dxa"/>
          </w:tcPr>
          <w:p w14:paraId="19E6D1E8" w14:textId="77777777" w:rsidR="007254D5" w:rsidRPr="00496806" w:rsidRDefault="007254D5" w:rsidP="00994E13">
            <w:pPr>
              <w:pStyle w:val="BodyText"/>
              <w:ind w:left="160" w:hanging="160"/>
              <w:jc w:val="thaiDistribute"/>
              <w:rPr>
                <w:sz w:val="22"/>
                <w:szCs w:val="22"/>
              </w:rPr>
            </w:pPr>
          </w:p>
        </w:tc>
        <w:tc>
          <w:tcPr>
            <w:tcW w:w="6874" w:type="dxa"/>
          </w:tcPr>
          <w:p w14:paraId="46CE1C47" w14:textId="7FE8F61C" w:rsidR="007254D5" w:rsidRDefault="007254D5" w:rsidP="00994E13">
            <w:pPr>
              <w:pStyle w:val="BodyText"/>
              <w:tabs>
                <w:tab w:val="left" w:pos="6430"/>
              </w:tabs>
              <w:ind w:left="160" w:hanging="160"/>
              <w:jc w:val="thaiDistribute"/>
              <w:rPr>
                <w:sz w:val="22"/>
                <w:szCs w:val="22"/>
              </w:rPr>
            </w:pPr>
            <w:r w:rsidRPr="00496806">
              <w:rPr>
                <w:sz w:val="22"/>
                <w:szCs w:val="22"/>
              </w:rPr>
              <w:t xml:space="preserve">These assets are subsequently measured at fair value. Net gains and losses, including any interest or dividend income, are </w:t>
            </w:r>
            <w:proofErr w:type="spellStart"/>
            <w:r w:rsidRPr="00496806">
              <w:rPr>
                <w:sz w:val="22"/>
                <w:szCs w:val="22"/>
              </w:rPr>
              <w:t>recognised</w:t>
            </w:r>
            <w:proofErr w:type="spellEnd"/>
            <w:r w:rsidRPr="00496806">
              <w:rPr>
                <w:sz w:val="22"/>
                <w:szCs w:val="22"/>
              </w:rPr>
              <w:t xml:space="preserve"> in profit or loss. </w:t>
            </w:r>
          </w:p>
          <w:p w14:paraId="470F6DD3" w14:textId="26F2AC70" w:rsidR="005F2427" w:rsidRPr="00496806" w:rsidRDefault="005F2427" w:rsidP="00994E13">
            <w:pPr>
              <w:pStyle w:val="BodyText"/>
              <w:tabs>
                <w:tab w:val="left" w:pos="6430"/>
              </w:tabs>
              <w:ind w:left="160" w:hanging="160"/>
              <w:jc w:val="thaiDistribute"/>
              <w:rPr>
                <w:sz w:val="22"/>
                <w:szCs w:val="22"/>
                <w:lang w:val="en-US"/>
              </w:rPr>
            </w:pPr>
          </w:p>
        </w:tc>
      </w:tr>
      <w:tr w:rsidR="007254D5" w:rsidRPr="00121C35" w14:paraId="3BCA51E1" w14:textId="77777777" w:rsidTr="00496806">
        <w:tc>
          <w:tcPr>
            <w:tcW w:w="1620" w:type="dxa"/>
          </w:tcPr>
          <w:p w14:paraId="1453EFF8" w14:textId="77777777" w:rsidR="007254D5" w:rsidRPr="00496806" w:rsidRDefault="007254D5" w:rsidP="00994E13">
            <w:pPr>
              <w:pStyle w:val="BodyText"/>
              <w:ind w:right="-130"/>
              <w:rPr>
                <w:sz w:val="22"/>
                <w:szCs w:val="22"/>
                <w:lang w:val="en-US"/>
              </w:rPr>
            </w:pPr>
            <w:r w:rsidRPr="00496806">
              <w:rPr>
                <w:sz w:val="22"/>
                <w:szCs w:val="22"/>
              </w:rPr>
              <w:t xml:space="preserve">Financial assets at </w:t>
            </w:r>
            <w:proofErr w:type="spellStart"/>
            <w:r w:rsidRPr="00496806">
              <w:rPr>
                <w:sz w:val="22"/>
                <w:szCs w:val="22"/>
              </w:rPr>
              <w:t>amortised</w:t>
            </w:r>
            <w:proofErr w:type="spellEnd"/>
            <w:r w:rsidRPr="00496806">
              <w:rPr>
                <w:sz w:val="22"/>
                <w:szCs w:val="22"/>
              </w:rPr>
              <w:t xml:space="preserve"> cost </w:t>
            </w:r>
          </w:p>
        </w:tc>
        <w:tc>
          <w:tcPr>
            <w:tcW w:w="236" w:type="dxa"/>
          </w:tcPr>
          <w:p w14:paraId="7329ABEC" w14:textId="77777777" w:rsidR="007254D5" w:rsidRPr="00496806" w:rsidRDefault="007254D5" w:rsidP="00994E13">
            <w:pPr>
              <w:pStyle w:val="BodyText"/>
              <w:ind w:left="160" w:hanging="160"/>
              <w:jc w:val="thaiDistribute"/>
              <w:rPr>
                <w:sz w:val="22"/>
                <w:szCs w:val="22"/>
              </w:rPr>
            </w:pPr>
          </w:p>
        </w:tc>
        <w:tc>
          <w:tcPr>
            <w:tcW w:w="6874" w:type="dxa"/>
          </w:tcPr>
          <w:p w14:paraId="17ACC727" w14:textId="77777777" w:rsidR="007254D5" w:rsidRDefault="007254D5" w:rsidP="007254D5">
            <w:pPr>
              <w:pStyle w:val="BodyText"/>
              <w:ind w:left="160" w:hanging="160"/>
              <w:jc w:val="thaiDistribute"/>
              <w:rPr>
                <w:sz w:val="22"/>
                <w:szCs w:val="22"/>
              </w:rPr>
            </w:pPr>
            <w:r w:rsidRPr="00496806">
              <w:rPr>
                <w:sz w:val="22"/>
                <w:szCs w:val="22"/>
              </w:rPr>
              <w:t xml:space="preserve">These assets are subsequently measured at </w:t>
            </w:r>
            <w:proofErr w:type="spellStart"/>
            <w:r w:rsidRPr="00496806">
              <w:rPr>
                <w:sz w:val="22"/>
                <w:szCs w:val="22"/>
              </w:rPr>
              <w:t>amortised</w:t>
            </w:r>
            <w:proofErr w:type="spellEnd"/>
            <w:r w:rsidRPr="00496806">
              <w:rPr>
                <w:sz w:val="22"/>
                <w:szCs w:val="22"/>
              </w:rPr>
              <w:t xml:space="preserve"> cost using the effective interest method. The </w:t>
            </w:r>
            <w:proofErr w:type="spellStart"/>
            <w:r w:rsidRPr="00496806">
              <w:rPr>
                <w:sz w:val="22"/>
                <w:szCs w:val="22"/>
              </w:rPr>
              <w:t>amortised</w:t>
            </w:r>
            <w:proofErr w:type="spellEnd"/>
            <w:r w:rsidRPr="00496806">
              <w:rPr>
                <w:sz w:val="22"/>
                <w:szCs w:val="22"/>
              </w:rPr>
              <w:t xml:space="preserve"> cost is reduced by impairment losses. Interest income, foreign exchange gains and losses and impairment are </w:t>
            </w:r>
            <w:proofErr w:type="spellStart"/>
            <w:r w:rsidRPr="00496806">
              <w:rPr>
                <w:sz w:val="22"/>
                <w:szCs w:val="22"/>
              </w:rPr>
              <w:t>recognised</w:t>
            </w:r>
            <w:proofErr w:type="spellEnd"/>
            <w:r w:rsidRPr="00496806">
              <w:rPr>
                <w:sz w:val="22"/>
                <w:szCs w:val="22"/>
              </w:rPr>
              <w:t xml:space="preserve"> in profit or loss. Any gain or loss on derecognition is </w:t>
            </w:r>
            <w:proofErr w:type="spellStart"/>
            <w:r w:rsidRPr="00496806">
              <w:rPr>
                <w:sz w:val="22"/>
                <w:szCs w:val="22"/>
              </w:rPr>
              <w:t>recognised</w:t>
            </w:r>
            <w:proofErr w:type="spellEnd"/>
            <w:r w:rsidRPr="00496806">
              <w:rPr>
                <w:sz w:val="22"/>
                <w:szCs w:val="22"/>
              </w:rPr>
              <w:t xml:space="preserve"> in profit or loss. </w:t>
            </w:r>
          </w:p>
          <w:p w14:paraId="6ACC5449" w14:textId="6C1FB698" w:rsidR="005F2427" w:rsidRPr="00496806" w:rsidRDefault="005F2427" w:rsidP="007254D5">
            <w:pPr>
              <w:pStyle w:val="BodyText"/>
              <w:ind w:left="160" w:hanging="160"/>
              <w:jc w:val="thaiDistribute"/>
              <w:rPr>
                <w:sz w:val="22"/>
                <w:szCs w:val="22"/>
              </w:rPr>
            </w:pPr>
          </w:p>
        </w:tc>
      </w:tr>
      <w:tr w:rsidR="007254D5" w:rsidRPr="0068042F" w14:paraId="63758D89" w14:textId="77777777" w:rsidTr="00496806">
        <w:tc>
          <w:tcPr>
            <w:tcW w:w="1620" w:type="dxa"/>
          </w:tcPr>
          <w:p w14:paraId="11A73C4E" w14:textId="77777777" w:rsidR="007254D5" w:rsidRPr="00496806" w:rsidRDefault="007254D5" w:rsidP="00994E13">
            <w:pPr>
              <w:pStyle w:val="BodyText"/>
              <w:ind w:right="-130"/>
              <w:rPr>
                <w:sz w:val="22"/>
                <w:szCs w:val="22"/>
                <w:lang w:val="en-US"/>
              </w:rPr>
            </w:pPr>
            <w:r w:rsidRPr="00496806">
              <w:rPr>
                <w:sz w:val="22"/>
                <w:szCs w:val="22"/>
              </w:rPr>
              <w:t xml:space="preserve">Equity investments at FVOCI </w:t>
            </w:r>
          </w:p>
        </w:tc>
        <w:tc>
          <w:tcPr>
            <w:tcW w:w="236" w:type="dxa"/>
          </w:tcPr>
          <w:p w14:paraId="57C13EA5" w14:textId="77777777" w:rsidR="007254D5" w:rsidRPr="00496806" w:rsidRDefault="007254D5" w:rsidP="00994E13">
            <w:pPr>
              <w:pStyle w:val="BodyText"/>
              <w:ind w:left="160" w:hanging="160"/>
              <w:jc w:val="thaiDistribute"/>
              <w:rPr>
                <w:sz w:val="22"/>
                <w:szCs w:val="22"/>
              </w:rPr>
            </w:pPr>
          </w:p>
        </w:tc>
        <w:tc>
          <w:tcPr>
            <w:tcW w:w="6874" w:type="dxa"/>
          </w:tcPr>
          <w:p w14:paraId="2B8D36A1" w14:textId="37373C71" w:rsidR="007254D5" w:rsidRPr="00496806" w:rsidRDefault="007254D5" w:rsidP="00994E13">
            <w:pPr>
              <w:pStyle w:val="BodyText"/>
              <w:ind w:left="160" w:hanging="160"/>
              <w:jc w:val="thaiDistribute"/>
              <w:rPr>
                <w:sz w:val="22"/>
                <w:szCs w:val="22"/>
                <w:lang w:val="en-US"/>
              </w:rPr>
            </w:pPr>
            <w:r w:rsidRPr="00496806">
              <w:rPr>
                <w:sz w:val="22"/>
                <w:szCs w:val="22"/>
              </w:rPr>
              <w:t xml:space="preserve">These assets are subsequently measured at fair value. Dividends are </w:t>
            </w:r>
            <w:proofErr w:type="spellStart"/>
            <w:r w:rsidRPr="00496806">
              <w:rPr>
                <w:sz w:val="22"/>
                <w:szCs w:val="22"/>
              </w:rPr>
              <w:t>recognised</w:t>
            </w:r>
            <w:proofErr w:type="spellEnd"/>
            <w:r w:rsidRPr="00496806">
              <w:rPr>
                <w:sz w:val="22"/>
                <w:szCs w:val="22"/>
              </w:rPr>
              <w:t xml:space="preserve"> as income in profit or loss unless the dividend clearly represents a recovery of part of the cost of the investment. Other net gains and losses are </w:t>
            </w:r>
            <w:proofErr w:type="spellStart"/>
            <w:r w:rsidRPr="00496806">
              <w:rPr>
                <w:sz w:val="22"/>
                <w:szCs w:val="22"/>
              </w:rPr>
              <w:t>recognised</w:t>
            </w:r>
            <w:proofErr w:type="spellEnd"/>
            <w:r w:rsidRPr="00496806">
              <w:rPr>
                <w:sz w:val="22"/>
                <w:szCs w:val="22"/>
              </w:rPr>
              <w:t xml:space="preserve"> in OCI and are never reclassified to profit or loss.</w:t>
            </w:r>
          </w:p>
        </w:tc>
      </w:tr>
    </w:tbl>
    <w:p w14:paraId="279698F8" w14:textId="76C487D3" w:rsidR="003C3E98" w:rsidRDefault="003C3E98">
      <w:pPr>
        <w:rPr>
          <w:rFonts w:ascii="Times New Roman" w:eastAsia="Times New Roman" w:hAnsi="Times New Roman" w:cs="Times New Roman"/>
          <w:b/>
          <w:bCs/>
          <w:color w:val="000000"/>
          <w:sz w:val="24"/>
          <w:szCs w:val="24"/>
          <w:lang w:val="en-GB" w:eastAsia="en-US" w:bidi="ar-SA"/>
        </w:rPr>
      </w:pPr>
    </w:p>
    <w:p w14:paraId="361B76EA" w14:textId="2DE6FCC5" w:rsidR="007254D5" w:rsidRPr="00496806" w:rsidRDefault="007254D5" w:rsidP="007254D5">
      <w:pPr>
        <w:pStyle w:val="BodyText"/>
        <w:shd w:val="clear" w:color="auto" w:fill="FFFFFF"/>
        <w:ind w:left="990"/>
        <w:jc w:val="thaiDistribute"/>
        <w:rPr>
          <w:i/>
          <w:iCs/>
          <w:sz w:val="22"/>
          <w:szCs w:val="22"/>
        </w:rPr>
      </w:pPr>
      <w:r w:rsidRPr="00496806">
        <w:rPr>
          <w:i/>
          <w:iCs/>
          <w:sz w:val="22"/>
          <w:szCs w:val="22"/>
        </w:rPr>
        <w:t>Financial liabilities – classification, subsequent measurement and gains and losses</w:t>
      </w:r>
    </w:p>
    <w:p w14:paraId="56ADACD3" w14:textId="77777777" w:rsidR="007254D5" w:rsidRDefault="007254D5" w:rsidP="007254D5">
      <w:pPr>
        <w:pStyle w:val="BodyText"/>
        <w:ind w:left="1260"/>
        <w:jc w:val="thaiDistribute"/>
        <w:rPr>
          <w:sz w:val="20"/>
        </w:rPr>
      </w:pPr>
    </w:p>
    <w:p w14:paraId="4E26AFCC" w14:textId="4056DD24" w:rsidR="0058047F" w:rsidRDefault="007254D5" w:rsidP="005A0223">
      <w:pPr>
        <w:pStyle w:val="BodyText"/>
        <w:ind w:left="990"/>
        <w:jc w:val="both"/>
        <w:rPr>
          <w:rFonts w:cs="Times New Roman"/>
          <w:sz w:val="22"/>
          <w:szCs w:val="22"/>
        </w:rPr>
      </w:pPr>
      <w:r w:rsidRPr="00605AAB">
        <w:rPr>
          <w:rFonts w:cs="Times New Roman"/>
          <w:sz w:val="22"/>
          <w:szCs w:val="22"/>
        </w:rPr>
        <w:t xml:space="preserve">Financial liabilities are classified as measured at </w:t>
      </w:r>
      <w:proofErr w:type="spellStart"/>
      <w:r w:rsidRPr="00605AAB">
        <w:rPr>
          <w:rFonts w:cs="Times New Roman"/>
          <w:sz w:val="22"/>
          <w:szCs w:val="22"/>
        </w:rPr>
        <w:t>amortised</w:t>
      </w:r>
      <w:proofErr w:type="spellEnd"/>
      <w:r w:rsidRPr="00605AAB">
        <w:rPr>
          <w:rFonts w:cs="Times New Roman"/>
          <w:sz w:val="22"/>
          <w:szCs w:val="22"/>
        </w:rPr>
        <w:t xml:space="preserve">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w:t>
      </w:r>
      <w:proofErr w:type="spellStart"/>
      <w:r w:rsidRPr="00605AAB">
        <w:rPr>
          <w:rFonts w:cs="Times New Roman"/>
          <w:sz w:val="22"/>
          <w:szCs w:val="22"/>
        </w:rPr>
        <w:t>recognised</w:t>
      </w:r>
      <w:proofErr w:type="spellEnd"/>
      <w:r w:rsidRPr="00605AAB">
        <w:rPr>
          <w:rFonts w:cs="Times New Roman"/>
          <w:sz w:val="22"/>
          <w:szCs w:val="22"/>
        </w:rPr>
        <w:t xml:space="preserve"> in profit or loss. Other financial liabilities are subsequently measured at </w:t>
      </w:r>
      <w:proofErr w:type="spellStart"/>
      <w:r w:rsidRPr="00605AAB">
        <w:rPr>
          <w:rFonts w:cs="Times New Roman"/>
          <w:sz w:val="22"/>
          <w:szCs w:val="22"/>
        </w:rPr>
        <w:t>amortised</w:t>
      </w:r>
      <w:proofErr w:type="spellEnd"/>
      <w:r w:rsidRPr="00605AAB">
        <w:rPr>
          <w:rFonts w:cs="Times New Roman"/>
          <w:sz w:val="22"/>
          <w:szCs w:val="22"/>
        </w:rPr>
        <w:t xml:space="preserve"> cost using the effective interest method. Interest expense and foreign exchange gains and losses are </w:t>
      </w:r>
      <w:proofErr w:type="spellStart"/>
      <w:r w:rsidRPr="00605AAB">
        <w:rPr>
          <w:rFonts w:cs="Times New Roman"/>
          <w:sz w:val="22"/>
          <w:szCs w:val="22"/>
        </w:rPr>
        <w:t>recognised</w:t>
      </w:r>
      <w:proofErr w:type="spellEnd"/>
      <w:r w:rsidRPr="00605AAB">
        <w:rPr>
          <w:rFonts w:cs="Times New Roman"/>
          <w:sz w:val="22"/>
          <w:szCs w:val="22"/>
        </w:rPr>
        <w:t xml:space="preserve"> in profit or loss. Any gain or loss on derecognition is also </w:t>
      </w:r>
      <w:proofErr w:type="spellStart"/>
      <w:r w:rsidRPr="00605AAB">
        <w:rPr>
          <w:rFonts w:cs="Times New Roman"/>
          <w:sz w:val="22"/>
          <w:szCs w:val="22"/>
        </w:rPr>
        <w:t>recognised</w:t>
      </w:r>
      <w:proofErr w:type="spellEnd"/>
      <w:r w:rsidRPr="00605AAB">
        <w:rPr>
          <w:rFonts w:cs="Times New Roman"/>
          <w:sz w:val="22"/>
          <w:szCs w:val="22"/>
        </w:rPr>
        <w:t xml:space="preserve"> in profit or loss. See note 4(d.6) for financial liabilities designated as hedging instruments.</w:t>
      </w:r>
    </w:p>
    <w:p w14:paraId="5F6E8BD0" w14:textId="77777777" w:rsidR="005A0223" w:rsidRDefault="005A0223" w:rsidP="005A0223">
      <w:pPr>
        <w:pStyle w:val="BodyText"/>
        <w:ind w:left="990"/>
        <w:jc w:val="both"/>
        <w:rPr>
          <w:rFonts w:cs="Times New Roman"/>
          <w:i/>
          <w:sz w:val="22"/>
          <w:szCs w:val="22"/>
        </w:rPr>
      </w:pPr>
    </w:p>
    <w:p w14:paraId="12AE6831" w14:textId="7B10CA1D" w:rsidR="00605AAB" w:rsidRPr="00605AAB" w:rsidRDefault="00605AAB" w:rsidP="00605AAB">
      <w:pPr>
        <w:pStyle w:val="BodyText"/>
        <w:shd w:val="clear" w:color="auto" w:fill="FFFFFF"/>
        <w:ind w:left="540"/>
        <w:jc w:val="thaiDistribute"/>
        <w:rPr>
          <w:rFonts w:cs="Times New Roman"/>
          <w:bCs/>
          <w:sz w:val="22"/>
          <w:szCs w:val="22"/>
          <w:lang w:val="en-US"/>
        </w:rPr>
      </w:pPr>
      <w:r w:rsidRPr="00605AAB">
        <w:rPr>
          <w:rFonts w:cs="Times New Roman"/>
          <w:i/>
          <w:sz w:val="22"/>
          <w:szCs w:val="22"/>
          <w:lang w:val="en-US"/>
        </w:rPr>
        <w:t>(d.3) Derecognition</w:t>
      </w:r>
      <w:r w:rsidRPr="00605AAB">
        <w:rPr>
          <w:rFonts w:cs="Times New Roman"/>
          <w:b/>
          <w:bCs/>
          <w:i/>
          <w:sz w:val="22"/>
          <w:szCs w:val="22"/>
          <w:lang w:val="en-US"/>
        </w:rPr>
        <w:t xml:space="preserve"> </w:t>
      </w:r>
    </w:p>
    <w:p w14:paraId="47DFDA18" w14:textId="77777777" w:rsidR="00605AAB" w:rsidRPr="00605AAB" w:rsidRDefault="00605AAB" w:rsidP="00605AAB">
      <w:pPr>
        <w:pStyle w:val="BodyText"/>
        <w:ind w:left="540"/>
        <w:jc w:val="thaiDistribute"/>
        <w:rPr>
          <w:rFonts w:cs="Times New Roman"/>
          <w:sz w:val="22"/>
          <w:szCs w:val="22"/>
        </w:rPr>
      </w:pPr>
    </w:p>
    <w:p w14:paraId="71BEB0B2" w14:textId="77777777" w:rsidR="00605AAB" w:rsidRPr="00605AAB" w:rsidRDefault="00605AAB" w:rsidP="00605AAB">
      <w:pPr>
        <w:pStyle w:val="BodyText"/>
        <w:ind w:left="990"/>
        <w:jc w:val="thaiDistribute"/>
        <w:rPr>
          <w:rFonts w:cs="Times New Roman"/>
          <w:i/>
          <w:iCs/>
          <w:sz w:val="22"/>
          <w:szCs w:val="22"/>
        </w:rPr>
      </w:pPr>
      <w:r w:rsidRPr="00605AAB">
        <w:rPr>
          <w:rFonts w:cs="Times New Roman"/>
          <w:i/>
          <w:iCs/>
          <w:sz w:val="22"/>
          <w:szCs w:val="22"/>
        </w:rPr>
        <w:t>Financial assets</w:t>
      </w:r>
    </w:p>
    <w:p w14:paraId="3B8D7EAC" w14:textId="77777777" w:rsidR="00605AAB" w:rsidRPr="00605AAB" w:rsidRDefault="00605AAB" w:rsidP="00605AAB">
      <w:pPr>
        <w:pStyle w:val="BodyText"/>
        <w:ind w:left="1260"/>
        <w:jc w:val="thaiDistribute"/>
        <w:rPr>
          <w:rFonts w:cs="Times New Roman"/>
          <w:i/>
          <w:iCs/>
          <w:sz w:val="22"/>
          <w:szCs w:val="22"/>
        </w:rPr>
      </w:pPr>
    </w:p>
    <w:p w14:paraId="3E415670" w14:textId="089951CA" w:rsidR="00605AAB" w:rsidRPr="00605AAB" w:rsidRDefault="00605AAB" w:rsidP="00605AAB">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cs="Times New Roman"/>
          <w:sz w:val="22"/>
          <w:szCs w:val="22"/>
        </w:rPr>
      </w:pPr>
      <w:r w:rsidRPr="00605AAB">
        <w:rPr>
          <w:rFonts w:ascii="Times New Roman" w:hAnsi="Times New Roman" w:cs="Times New Roman"/>
          <w:sz w:val="22"/>
          <w:szCs w:val="22"/>
        </w:rPr>
        <w:t xml:space="preserve">The Group </w:t>
      </w:r>
      <w:proofErr w:type="spellStart"/>
      <w:r w:rsidRPr="00605AAB">
        <w:rPr>
          <w:rFonts w:ascii="Times New Roman" w:hAnsi="Times New Roman" w:cs="Times New Roman"/>
          <w:sz w:val="22"/>
          <w:szCs w:val="22"/>
        </w:rPr>
        <w:t>derecognises</w:t>
      </w:r>
      <w:proofErr w:type="spellEnd"/>
      <w:r w:rsidRPr="00605AAB">
        <w:rPr>
          <w:rFonts w:ascii="Times New Roman" w:hAnsi="Times New Roman" w:cs="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B9DEB3D" w14:textId="77777777" w:rsidR="00605AAB" w:rsidRPr="00605AAB" w:rsidRDefault="00605AAB" w:rsidP="00605AAB">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cs="Times New Roman"/>
          <w:sz w:val="22"/>
          <w:szCs w:val="22"/>
        </w:rPr>
      </w:pPr>
    </w:p>
    <w:p w14:paraId="249BA850" w14:textId="2BE9A7A2" w:rsidR="00605AAB" w:rsidRPr="00923B26" w:rsidRDefault="009B107B" w:rsidP="00923B26">
      <w:pPr>
        <w:rPr>
          <w:rFonts w:ascii="Times New Roman" w:hAnsi="Times New Roman" w:cs="Times New Roman"/>
          <w:sz w:val="22"/>
          <w:szCs w:val="22"/>
        </w:rPr>
      </w:pPr>
      <w:r>
        <w:rPr>
          <w:rFonts w:ascii="Times New Roman" w:hAnsi="Times New Roman" w:cs="Times New Roman"/>
          <w:sz w:val="22"/>
          <w:szCs w:val="22"/>
        </w:rPr>
        <w:br w:type="page"/>
      </w:r>
    </w:p>
    <w:p w14:paraId="0294C31B" w14:textId="77777777" w:rsidR="00605AAB" w:rsidRPr="00605AAB" w:rsidRDefault="00605AAB" w:rsidP="00605AAB">
      <w:pPr>
        <w:pStyle w:val="BodyText"/>
        <w:ind w:left="990"/>
        <w:jc w:val="thaiDistribute"/>
        <w:rPr>
          <w:rFonts w:cs="Times New Roman"/>
          <w:i/>
          <w:iCs/>
          <w:sz w:val="22"/>
          <w:szCs w:val="22"/>
          <w:lang w:val="en-US"/>
        </w:rPr>
      </w:pPr>
      <w:r w:rsidRPr="00605AAB">
        <w:rPr>
          <w:rFonts w:cs="Times New Roman"/>
          <w:i/>
          <w:iCs/>
          <w:sz w:val="22"/>
          <w:szCs w:val="22"/>
          <w:lang w:val="en-US"/>
        </w:rPr>
        <w:lastRenderedPageBreak/>
        <w:t xml:space="preserve">Financial liabilities </w:t>
      </w:r>
    </w:p>
    <w:p w14:paraId="200DA592" w14:textId="77777777" w:rsidR="00605AAB" w:rsidRPr="00605AAB" w:rsidRDefault="00605AAB" w:rsidP="00605AAB">
      <w:pPr>
        <w:pStyle w:val="BodyText"/>
        <w:ind w:left="1260"/>
        <w:jc w:val="thaiDistribute"/>
        <w:rPr>
          <w:rFonts w:cs="Times New Roman"/>
          <w:sz w:val="22"/>
          <w:szCs w:val="22"/>
          <w:lang w:val="en-US"/>
        </w:rPr>
      </w:pPr>
    </w:p>
    <w:p w14:paraId="4695A5D0" w14:textId="5F757AFB" w:rsidR="00605AAB" w:rsidRPr="00605AAB" w:rsidRDefault="00605AAB" w:rsidP="00605AAB">
      <w:pPr>
        <w:pStyle w:val="BodyText"/>
        <w:ind w:left="990"/>
        <w:jc w:val="thaiDistribute"/>
        <w:rPr>
          <w:rFonts w:cs="Times New Roman"/>
          <w:sz w:val="22"/>
          <w:szCs w:val="22"/>
          <w:lang w:val="en-US"/>
        </w:rPr>
      </w:pPr>
      <w:r w:rsidRPr="00605AAB">
        <w:rPr>
          <w:rFonts w:cs="Times New Roman"/>
          <w:sz w:val="22"/>
          <w:szCs w:val="22"/>
          <w:lang w:val="en-US"/>
        </w:rPr>
        <w:t xml:space="preserve">The Group </w:t>
      </w:r>
      <w:proofErr w:type="spellStart"/>
      <w:r w:rsidRPr="00605AAB">
        <w:rPr>
          <w:rFonts w:cs="Times New Roman"/>
          <w:sz w:val="22"/>
          <w:szCs w:val="22"/>
          <w:lang w:val="en-US"/>
        </w:rPr>
        <w:t>derecognises</w:t>
      </w:r>
      <w:proofErr w:type="spellEnd"/>
      <w:r w:rsidRPr="00605AAB">
        <w:rPr>
          <w:rFonts w:cs="Times New Roman"/>
          <w:sz w:val="22"/>
          <w:szCs w:val="22"/>
          <w:lang w:val="en-US"/>
        </w:rPr>
        <w:t xml:space="preserve"> a financial liability when its contractual obligations are discharged or </w:t>
      </w:r>
      <w:proofErr w:type="gramStart"/>
      <w:r w:rsidRPr="00605AAB">
        <w:rPr>
          <w:rFonts w:cs="Times New Roman"/>
          <w:sz w:val="22"/>
          <w:szCs w:val="22"/>
          <w:lang w:val="en-US"/>
        </w:rPr>
        <w:t>cancelled, or</w:t>
      </w:r>
      <w:proofErr w:type="gramEnd"/>
      <w:r w:rsidRPr="00605AAB">
        <w:rPr>
          <w:rFonts w:cs="Times New Roman"/>
          <w:sz w:val="22"/>
          <w:szCs w:val="22"/>
          <w:lang w:val="en-US"/>
        </w:rPr>
        <w:t xml:space="preserve"> expire. The Group also </w:t>
      </w:r>
      <w:proofErr w:type="spellStart"/>
      <w:r w:rsidRPr="00605AAB">
        <w:rPr>
          <w:rFonts w:cs="Times New Roman"/>
          <w:sz w:val="22"/>
          <w:szCs w:val="22"/>
          <w:lang w:val="en-US"/>
        </w:rPr>
        <w:t>derecognises</w:t>
      </w:r>
      <w:proofErr w:type="spellEnd"/>
      <w:r w:rsidRPr="00605AAB">
        <w:rPr>
          <w:rFonts w:cs="Times New Roman"/>
          <w:sz w:val="22"/>
          <w:szCs w:val="22"/>
          <w:lang w:val="en-US"/>
        </w:rPr>
        <w:t xml:space="preserve"> a financial liability when its terms are modified and the cash flows of the modified liability are substantially different, in which case a new financial liability based on the modified terms is </w:t>
      </w:r>
      <w:proofErr w:type="spellStart"/>
      <w:r w:rsidRPr="00605AAB">
        <w:rPr>
          <w:rFonts w:cs="Times New Roman"/>
          <w:sz w:val="22"/>
          <w:szCs w:val="22"/>
          <w:lang w:val="en-US"/>
        </w:rPr>
        <w:t>recognised</w:t>
      </w:r>
      <w:proofErr w:type="spellEnd"/>
      <w:r w:rsidRPr="00605AAB">
        <w:rPr>
          <w:rFonts w:cs="Times New Roman"/>
          <w:sz w:val="22"/>
          <w:szCs w:val="22"/>
          <w:lang w:val="en-US"/>
        </w:rPr>
        <w:t xml:space="preserve"> at fair value.</w:t>
      </w:r>
    </w:p>
    <w:p w14:paraId="7606E9E3" w14:textId="77777777" w:rsidR="00605AAB" w:rsidRPr="00605AAB" w:rsidRDefault="00605AAB" w:rsidP="00605AAB">
      <w:pPr>
        <w:pStyle w:val="BodyText"/>
        <w:ind w:left="990"/>
        <w:jc w:val="thaiDistribute"/>
        <w:rPr>
          <w:rFonts w:cs="Times New Roman"/>
          <w:sz w:val="22"/>
          <w:szCs w:val="22"/>
        </w:rPr>
      </w:pPr>
    </w:p>
    <w:p w14:paraId="024794B1" w14:textId="77120010" w:rsidR="00605AAB" w:rsidRPr="00605AAB" w:rsidRDefault="00605AAB" w:rsidP="00605AAB">
      <w:pPr>
        <w:pStyle w:val="BodyText"/>
        <w:ind w:left="990"/>
        <w:jc w:val="thaiDistribute"/>
        <w:rPr>
          <w:rFonts w:cs="Times New Roman"/>
          <w:sz w:val="22"/>
          <w:szCs w:val="22"/>
        </w:rPr>
      </w:pPr>
      <w:r w:rsidRPr="00605AAB">
        <w:rPr>
          <w:rFonts w:cs="Times New Roman"/>
          <w:sz w:val="22"/>
          <w:szCs w:val="22"/>
        </w:rPr>
        <w:t xml:space="preserve">On derecognition of a financial liability, the difference between the carrying amount extinguished and the consideration paid (including any non-cash assets transferred or liabilities assumed) is </w:t>
      </w:r>
      <w:proofErr w:type="spellStart"/>
      <w:r w:rsidRPr="00605AAB">
        <w:rPr>
          <w:rFonts w:cs="Times New Roman"/>
          <w:sz w:val="22"/>
          <w:szCs w:val="22"/>
        </w:rPr>
        <w:t>recognised</w:t>
      </w:r>
      <w:proofErr w:type="spellEnd"/>
      <w:r w:rsidRPr="00605AAB">
        <w:rPr>
          <w:rFonts w:cs="Times New Roman"/>
          <w:sz w:val="22"/>
          <w:szCs w:val="22"/>
        </w:rPr>
        <w:t xml:space="preserve"> in profit or loss. </w:t>
      </w:r>
    </w:p>
    <w:p w14:paraId="127C2B6F" w14:textId="409B0F53" w:rsidR="00605AAB" w:rsidRDefault="00605AAB" w:rsidP="00605AAB">
      <w:pPr>
        <w:pStyle w:val="BodyText"/>
        <w:ind w:left="990"/>
        <w:jc w:val="both"/>
        <w:rPr>
          <w:rFonts w:cs="Times New Roman"/>
          <w:sz w:val="22"/>
          <w:szCs w:val="22"/>
        </w:rPr>
      </w:pPr>
    </w:p>
    <w:p w14:paraId="18A1495D" w14:textId="77777777" w:rsidR="00605AAB" w:rsidRPr="00605AAB" w:rsidRDefault="00605AAB" w:rsidP="00605AAB">
      <w:pPr>
        <w:pStyle w:val="BodyText"/>
        <w:shd w:val="clear" w:color="auto" w:fill="FFFFFF"/>
        <w:ind w:left="450"/>
        <w:jc w:val="thaiDistribute"/>
        <w:rPr>
          <w:rFonts w:cs="Times New Roman"/>
          <w:bCs/>
          <w:sz w:val="22"/>
          <w:szCs w:val="22"/>
          <w:lang w:val="en-US"/>
        </w:rPr>
      </w:pPr>
      <w:r w:rsidRPr="00605AAB">
        <w:rPr>
          <w:rFonts w:cs="Times New Roman"/>
          <w:i/>
          <w:sz w:val="22"/>
          <w:szCs w:val="22"/>
          <w:lang w:val="en-US"/>
        </w:rPr>
        <w:t>(d.4) Offsetting</w:t>
      </w:r>
    </w:p>
    <w:p w14:paraId="7E883FDC" w14:textId="77777777" w:rsidR="00605AAB" w:rsidRPr="00605AAB" w:rsidRDefault="00605AAB" w:rsidP="00605AAB">
      <w:pPr>
        <w:pStyle w:val="BodyText"/>
        <w:ind w:left="900"/>
        <w:jc w:val="thaiDistribute"/>
        <w:rPr>
          <w:rFonts w:cs="Times New Roman"/>
          <w:sz w:val="22"/>
          <w:szCs w:val="22"/>
        </w:rPr>
      </w:pPr>
    </w:p>
    <w:p w14:paraId="4C06DB46" w14:textId="4D361529" w:rsidR="00605AAB" w:rsidRPr="008B1C00" w:rsidRDefault="00605AAB" w:rsidP="00605AAB">
      <w:pPr>
        <w:pStyle w:val="BodyText"/>
        <w:ind w:left="900"/>
        <w:jc w:val="thaiDistribute"/>
        <w:rPr>
          <w:rFonts w:cs="Times New Roman"/>
          <w:b/>
          <w:bCs/>
          <w:color w:val="0000FF"/>
          <w:sz w:val="22"/>
          <w:szCs w:val="22"/>
        </w:rPr>
      </w:pPr>
      <w:r w:rsidRPr="00605AAB">
        <w:rPr>
          <w:rFonts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w:t>
      </w:r>
      <w:proofErr w:type="spellStart"/>
      <w:r w:rsidRPr="00605AAB">
        <w:rPr>
          <w:rFonts w:cs="Times New Roman"/>
          <w:sz w:val="22"/>
          <w:szCs w:val="22"/>
        </w:rPr>
        <w:t>realise</w:t>
      </w:r>
      <w:proofErr w:type="spellEnd"/>
      <w:r w:rsidRPr="00605AAB">
        <w:rPr>
          <w:rFonts w:cs="Times New Roman"/>
          <w:sz w:val="22"/>
          <w:szCs w:val="22"/>
        </w:rPr>
        <w:t xml:space="preserve"> the asset and settle the </w:t>
      </w:r>
      <w:r w:rsidRPr="008B1C00">
        <w:rPr>
          <w:rFonts w:cs="Times New Roman"/>
          <w:sz w:val="22"/>
          <w:szCs w:val="22"/>
        </w:rPr>
        <w:t xml:space="preserve">liability simultaneously. </w:t>
      </w:r>
    </w:p>
    <w:p w14:paraId="242AD8EC" w14:textId="77777777" w:rsidR="00605AAB" w:rsidRPr="008B1C00" w:rsidRDefault="00605AAB" w:rsidP="00605AAB">
      <w:pPr>
        <w:ind w:left="900"/>
        <w:rPr>
          <w:rFonts w:ascii="Times New Roman" w:hAnsi="Times New Roman" w:cs="Times New Roman"/>
          <w:i/>
          <w:iCs/>
          <w:color w:val="000000"/>
          <w:sz w:val="22"/>
          <w:szCs w:val="22"/>
        </w:rPr>
      </w:pPr>
    </w:p>
    <w:p w14:paraId="68A0EFD2" w14:textId="77777777" w:rsidR="00605AAB" w:rsidRPr="008B1C00" w:rsidRDefault="00605AAB" w:rsidP="00605AAB">
      <w:pPr>
        <w:pStyle w:val="BodyText"/>
        <w:ind w:left="540"/>
        <w:jc w:val="both"/>
        <w:rPr>
          <w:sz w:val="22"/>
          <w:szCs w:val="22"/>
        </w:rPr>
      </w:pPr>
      <w:r w:rsidRPr="008B1C00">
        <w:rPr>
          <w:b/>
          <w:bCs/>
          <w:i/>
          <w:iCs/>
          <w:sz w:val="22"/>
          <w:szCs w:val="22"/>
        </w:rPr>
        <w:t>Accounting policies applicable before 1 January 2020</w:t>
      </w:r>
    </w:p>
    <w:p w14:paraId="011D43EE" w14:textId="77777777" w:rsidR="00605AAB" w:rsidRPr="008B1C00" w:rsidRDefault="00605AAB" w:rsidP="00605AAB">
      <w:pPr>
        <w:pStyle w:val="BodyText"/>
        <w:ind w:left="540"/>
        <w:jc w:val="thaiDistribute"/>
        <w:rPr>
          <w:sz w:val="22"/>
          <w:szCs w:val="22"/>
        </w:rPr>
      </w:pPr>
    </w:p>
    <w:p w14:paraId="5AC39F82" w14:textId="7A333ACD" w:rsidR="00605AAB" w:rsidRPr="008B1C00" w:rsidRDefault="00605AAB" w:rsidP="00605AAB">
      <w:pPr>
        <w:pStyle w:val="BodyText"/>
        <w:ind w:left="540"/>
        <w:jc w:val="both"/>
        <w:rPr>
          <w:sz w:val="22"/>
          <w:szCs w:val="22"/>
        </w:rPr>
      </w:pPr>
      <w:r w:rsidRPr="008B1C00">
        <w:rPr>
          <w:i/>
          <w:iCs/>
          <w:sz w:val="22"/>
          <w:szCs w:val="22"/>
        </w:rPr>
        <w:t>Investments in other debt and equity securities</w:t>
      </w:r>
    </w:p>
    <w:p w14:paraId="1DCB11DA" w14:textId="77777777" w:rsidR="00605AAB" w:rsidRPr="008B1C00" w:rsidRDefault="00605AAB" w:rsidP="00605AAB">
      <w:pPr>
        <w:ind w:left="540"/>
        <w:rPr>
          <w:i/>
          <w:iCs/>
          <w:sz w:val="22"/>
          <w:szCs w:val="22"/>
        </w:rPr>
      </w:pPr>
    </w:p>
    <w:p w14:paraId="12788C0C" w14:textId="77777777" w:rsidR="00605AAB" w:rsidRPr="008B1C00" w:rsidRDefault="00605AAB" w:rsidP="00605AAB">
      <w:pPr>
        <w:pStyle w:val="BodyText"/>
        <w:ind w:left="540"/>
        <w:jc w:val="both"/>
        <w:rPr>
          <w:sz w:val="22"/>
          <w:szCs w:val="22"/>
        </w:rPr>
      </w:pPr>
      <w:r w:rsidRPr="008B1C00">
        <w:rPr>
          <w:sz w:val="22"/>
          <w:szCs w:val="22"/>
        </w:rPr>
        <w:t xml:space="preserve">Debt securities and marketable equity securities held for trading are classified as current assets and are stated at fair value, with any resultant gain or loss </w:t>
      </w:r>
      <w:proofErr w:type="spellStart"/>
      <w:r w:rsidRPr="008B1C00">
        <w:rPr>
          <w:sz w:val="22"/>
          <w:szCs w:val="22"/>
        </w:rPr>
        <w:t>recognised</w:t>
      </w:r>
      <w:proofErr w:type="spellEnd"/>
      <w:r w:rsidRPr="008B1C00">
        <w:rPr>
          <w:sz w:val="22"/>
          <w:szCs w:val="22"/>
        </w:rPr>
        <w:t xml:space="preserve"> in profit or loss.</w:t>
      </w:r>
    </w:p>
    <w:p w14:paraId="35A17683" w14:textId="77777777" w:rsidR="00605AAB" w:rsidRPr="008B1C00" w:rsidRDefault="00605AAB" w:rsidP="00605AAB">
      <w:pPr>
        <w:pStyle w:val="BodyText"/>
        <w:ind w:left="540"/>
        <w:jc w:val="both"/>
        <w:rPr>
          <w:sz w:val="22"/>
          <w:szCs w:val="22"/>
        </w:rPr>
      </w:pPr>
    </w:p>
    <w:p w14:paraId="0E4C4461" w14:textId="1F6ECEFA" w:rsidR="00605AAB" w:rsidRPr="008B1C00" w:rsidRDefault="00605AAB" w:rsidP="00605AAB">
      <w:pPr>
        <w:pStyle w:val="BodyText"/>
        <w:ind w:left="540"/>
        <w:jc w:val="both"/>
        <w:rPr>
          <w:sz w:val="22"/>
          <w:szCs w:val="22"/>
        </w:rPr>
      </w:pPr>
      <w:r w:rsidRPr="008B1C00">
        <w:rPr>
          <w:sz w:val="22"/>
          <w:szCs w:val="22"/>
        </w:rPr>
        <w:t>Debt securities that the Group has the positive intent and ability to hold to maturity are classified as held-to-maturity investments.</w:t>
      </w:r>
      <w:r w:rsidR="000F144F">
        <w:rPr>
          <w:sz w:val="22"/>
          <w:szCs w:val="22"/>
          <w:lang w:val="en-US"/>
        </w:rPr>
        <w:t xml:space="preserve"> </w:t>
      </w:r>
      <w:r w:rsidRPr="008B1C00">
        <w:rPr>
          <w:sz w:val="22"/>
          <w:szCs w:val="22"/>
        </w:rPr>
        <w:t xml:space="preserve">Held-to-maturity investments are stated at </w:t>
      </w:r>
      <w:proofErr w:type="spellStart"/>
      <w:r w:rsidRPr="008B1C00">
        <w:rPr>
          <w:sz w:val="22"/>
          <w:szCs w:val="22"/>
        </w:rPr>
        <w:t>amortised</w:t>
      </w:r>
      <w:proofErr w:type="spellEnd"/>
      <w:r w:rsidRPr="008B1C00">
        <w:rPr>
          <w:sz w:val="22"/>
          <w:szCs w:val="22"/>
        </w:rPr>
        <w:t xml:space="preserve"> cost, less any impairment losses.  The difference between the acquisition cost and redemption value of such debt securities is </w:t>
      </w:r>
      <w:proofErr w:type="spellStart"/>
      <w:r w:rsidRPr="008B1C00">
        <w:rPr>
          <w:sz w:val="22"/>
          <w:szCs w:val="22"/>
        </w:rPr>
        <w:t>amortised</w:t>
      </w:r>
      <w:proofErr w:type="spellEnd"/>
      <w:r w:rsidRPr="008B1C00">
        <w:rPr>
          <w:sz w:val="22"/>
          <w:szCs w:val="22"/>
        </w:rPr>
        <w:t xml:space="preserve"> using the effective interest rate method over the period to maturity.</w:t>
      </w:r>
    </w:p>
    <w:p w14:paraId="510C9137" w14:textId="77777777" w:rsidR="00E40E1B" w:rsidRDefault="00E40E1B" w:rsidP="005A0223">
      <w:pPr>
        <w:pStyle w:val="BodyText"/>
        <w:ind w:left="540"/>
        <w:jc w:val="both"/>
        <w:rPr>
          <w:sz w:val="22"/>
          <w:szCs w:val="22"/>
        </w:rPr>
      </w:pPr>
    </w:p>
    <w:p w14:paraId="679FE823" w14:textId="535A7A24" w:rsidR="00DF00BA" w:rsidRDefault="00605AAB" w:rsidP="005A0223">
      <w:pPr>
        <w:pStyle w:val="BodyText"/>
        <w:ind w:left="540"/>
        <w:jc w:val="both"/>
        <w:rPr>
          <w:sz w:val="22"/>
          <w:szCs w:val="22"/>
        </w:rPr>
      </w:pPr>
      <w:r w:rsidRPr="008B1C00">
        <w:rPr>
          <w:sz w:val="22"/>
          <w:szCs w:val="22"/>
        </w:rPr>
        <w:t xml:space="preserve">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w:t>
      </w:r>
      <w:proofErr w:type="spellStart"/>
      <w:r w:rsidRPr="008B1C00">
        <w:rPr>
          <w:sz w:val="22"/>
          <w:szCs w:val="22"/>
        </w:rPr>
        <w:t>recognised</w:t>
      </w:r>
      <w:proofErr w:type="spellEnd"/>
      <w:r w:rsidRPr="008B1C00">
        <w:rPr>
          <w:sz w:val="22"/>
          <w:szCs w:val="22"/>
        </w:rPr>
        <w:t xml:space="preserve"> directly in equity. Impairment losses and foreign exchange differences are </w:t>
      </w:r>
      <w:proofErr w:type="spellStart"/>
      <w:r w:rsidRPr="008B1C00">
        <w:rPr>
          <w:sz w:val="22"/>
          <w:szCs w:val="22"/>
        </w:rPr>
        <w:t>recognised</w:t>
      </w:r>
      <w:proofErr w:type="spellEnd"/>
      <w:r w:rsidRPr="008B1C00">
        <w:rPr>
          <w:sz w:val="22"/>
          <w:szCs w:val="22"/>
        </w:rPr>
        <w:t xml:space="preserve"> in profit or loss. When these investments are </w:t>
      </w:r>
      <w:proofErr w:type="spellStart"/>
      <w:r w:rsidRPr="008B1C00">
        <w:rPr>
          <w:sz w:val="22"/>
          <w:szCs w:val="22"/>
        </w:rPr>
        <w:t>derecognised</w:t>
      </w:r>
      <w:proofErr w:type="spellEnd"/>
      <w:r w:rsidRPr="008B1C00">
        <w:rPr>
          <w:sz w:val="22"/>
          <w:szCs w:val="22"/>
        </w:rPr>
        <w:t xml:space="preserve">, the cumulative gain or loss previously </w:t>
      </w:r>
      <w:proofErr w:type="spellStart"/>
      <w:r w:rsidRPr="008B1C00">
        <w:rPr>
          <w:sz w:val="22"/>
          <w:szCs w:val="22"/>
        </w:rPr>
        <w:t>recognised</w:t>
      </w:r>
      <w:proofErr w:type="spellEnd"/>
      <w:r w:rsidRPr="008B1C00">
        <w:rPr>
          <w:sz w:val="22"/>
          <w:szCs w:val="22"/>
        </w:rPr>
        <w:t xml:space="preserve"> directly in equity is </w:t>
      </w:r>
      <w:proofErr w:type="spellStart"/>
      <w:r w:rsidRPr="008B1C00">
        <w:rPr>
          <w:sz w:val="22"/>
          <w:szCs w:val="22"/>
        </w:rPr>
        <w:t>recognised</w:t>
      </w:r>
      <w:proofErr w:type="spellEnd"/>
      <w:r w:rsidRPr="008B1C00">
        <w:rPr>
          <w:sz w:val="22"/>
          <w:szCs w:val="22"/>
        </w:rPr>
        <w:t xml:space="preserve"> in profit or loss. Where these investments are interest-bearing, interest calculated using the effective interest method is </w:t>
      </w:r>
      <w:proofErr w:type="spellStart"/>
      <w:r w:rsidRPr="008B1C00">
        <w:rPr>
          <w:sz w:val="22"/>
          <w:szCs w:val="22"/>
        </w:rPr>
        <w:t>recognised</w:t>
      </w:r>
      <w:proofErr w:type="spellEnd"/>
      <w:r w:rsidRPr="008B1C00">
        <w:rPr>
          <w:sz w:val="22"/>
          <w:szCs w:val="22"/>
        </w:rPr>
        <w:t xml:space="preserve"> in profit or loss.</w:t>
      </w:r>
    </w:p>
    <w:p w14:paraId="23FFF4B3" w14:textId="77777777" w:rsidR="005A0223" w:rsidRDefault="005A0223" w:rsidP="005A0223">
      <w:pPr>
        <w:pStyle w:val="BodyText"/>
        <w:ind w:left="540"/>
        <w:jc w:val="both"/>
        <w:rPr>
          <w:sz w:val="22"/>
          <w:szCs w:val="22"/>
        </w:rPr>
      </w:pPr>
    </w:p>
    <w:p w14:paraId="72D82CD0" w14:textId="6E4BA904" w:rsidR="00605AAB" w:rsidRPr="008B1C00" w:rsidRDefault="00605AAB" w:rsidP="00605AAB">
      <w:pPr>
        <w:pStyle w:val="BodyText"/>
        <w:ind w:left="540"/>
        <w:jc w:val="both"/>
        <w:rPr>
          <w:sz w:val="22"/>
          <w:szCs w:val="22"/>
        </w:rPr>
      </w:pPr>
      <w:r w:rsidRPr="008B1C00">
        <w:rPr>
          <w:sz w:val="22"/>
          <w:szCs w:val="22"/>
        </w:rPr>
        <w:t>Equity securities which are not marketable are stated at cost less any impairment losses.</w:t>
      </w:r>
    </w:p>
    <w:p w14:paraId="6A3C1721" w14:textId="77777777" w:rsidR="00605AAB" w:rsidRPr="008B1C00" w:rsidRDefault="00605AAB" w:rsidP="00605AAB">
      <w:pPr>
        <w:pStyle w:val="BodyText"/>
        <w:ind w:left="540"/>
        <w:jc w:val="both"/>
        <w:rPr>
          <w:sz w:val="22"/>
          <w:szCs w:val="22"/>
        </w:rPr>
      </w:pPr>
    </w:p>
    <w:p w14:paraId="1E504F97" w14:textId="77777777" w:rsidR="00605AAB" w:rsidRPr="008B1C00" w:rsidRDefault="00605AAB" w:rsidP="00605AAB">
      <w:pPr>
        <w:pStyle w:val="BodyText"/>
        <w:ind w:left="540"/>
        <w:jc w:val="both"/>
        <w:rPr>
          <w:sz w:val="22"/>
          <w:szCs w:val="22"/>
        </w:rPr>
      </w:pPr>
      <w:r w:rsidRPr="008B1C00">
        <w:rPr>
          <w:sz w:val="22"/>
          <w:szCs w:val="22"/>
        </w:rPr>
        <w:t>The fair value of financial instruments classified as held-for-trading and available-for-sale is determined as the quoted bid price at the reporting date.</w:t>
      </w:r>
    </w:p>
    <w:p w14:paraId="0A0A1E56" w14:textId="77777777" w:rsidR="00605AAB" w:rsidRPr="008B1C00" w:rsidRDefault="00605AAB" w:rsidP="00605AAB">
      <w:pPr>
        <w:pStyle w:val="BodyText"/>
        <w:ind w:left="540"/>
        <w:jc w:val="both"/>
        <w:rPr>
          <w:sz w:val="22"/>
          <w:szCs w:val="22"/>
        </w:rPr>
      </w:pPr>
    </w:p>
    <w:p w14:paraId="413A91D9" w14:textId="77777777" w:rsidR="00605AAB" w:rsidRPr="008B1C00" w:rsidRDefault="00605AAB" w:rsidP="00605AAB">
      <w:pPr>
        <w:pStyle w:val="BodyText"/>
        <w:ind w:left="540"/>
        <w:jc w:val="both"/>
        <w:rPr>
          <w:i/>
          <w:iCs/>
          <w:sz w:val="22"/>
          <w:szCs w:val="22"/>
        </w:rPr>
      </w:pPr>
      <w:r w:rsidRPr="008B1C00">
        <w:rPr>
          <w:i/>
          <w:iCs/>
          <w:sz w:val="22"/>
          <w:szCs w:val="22"/>
        </w:rPr>
        <w:t>Disposal of investments</w:t>
      </w:r>
    </w:p>
    <w:p w14:paraId="7EFA0C0B" w14:textId="77777777" w:rsidR="00605AAB" w:rsidRPr="008B1C00" w:rsidRDefault="00605AAB" w:rsidP="00605AAB">
      <w:pPr>
        <w:pStyle w:val="BodyText"/>
        <w:ind w:left="567"/>
        <w:jc w:val="both"/>
        <w:rPr>
          <w:sz w:val="22"/>
          <w:szCs w:val="22"/>
        </w:rPr>
      </w:pPr>
    </w:p>
    <w:p w14:paraId="59ACF682" w14:textId="2D5B463A" w:rsidR="00605AAB" w:rsidRDefault="00605AAB" w:rsidP="00605AAB">
      <w:pPr>
        <w:pStyle w:val="BodyText"/>
        <w:ind w:left="540"/>
        <w:jc w:val="both"/>
        <w:rPr>
          <w:sz w:val="22"/>
          <w:szCs w:val="22"/>
        </w:rPr>
      </w:pPr>
      <w:r w:rsidRPr="008B1C00">
        <w:rPr>
          <w:sz w:val="22"/>
          <w:szCs w:val="22"/>
        </w:rPr>
        <w:t xml:space="preserve">On disposal of an investment, the difference between net disposal proceeds and the carrying amount together with the associated cumulative gain or loss that was reported in equity is </w:t>
      </w:r>
      <w:proofErr w:type="spellStart"/>
      <w:r w:rsidRPr="008B1C00">
        <w:rPr>
          <w:sz w:val="22"/>
          <w:szCs w:val="22"/>
        </w:rPr>
        <w:t>recognised</w:t>
      </w:r>
      <w:proofErr w:type="spellEnd"/>
      <w:r w:rsidRPr="008B1C00">
        <w:rPr>
          <w:sz w:val="22"/>
          <w:szCs w:val="22"/>
        </w:rPr>
        <w:t xml:space="preserve"> in profit or loss.</w:t>
      </w:r>
    </w:p>
    <w:p w14:paraId="21A1F8B0" w14:textId="77777777" w:rsidR="005A0223" w:rsidRPr="008B1C00" w:rsidRDefault="005A0223" w:rsidP="00605AAB">
      <w:pPr>
        <w:pStyle w:val="BodyText"/>
        <w:ind w:left="540"/>
        <w:jc w:val="both"/>
        <w:rPr>
          <w:sz w:val="22"/>
          <w:szCs w:val="22"/>
        </w:rPr>
      </w:pPr>
    </w:p>
    <w:p w14:paraId="31DDF44A" w14:textId="77777777" w:rsidR="00923B26" w:rsidRDefault="00923B26">
      <w:pPr>
        <w:rPr>
          <w:rFonts w:ascii="Times New Roman" w:hAnsi="Times New Roman" w:cs="Times New Roman"/>
          <w:sz w:val="22"/>
          <w:szCs w:val="22"/>
          <w:lang w:val="x-none"/>
        </w:rPr>
      </w:pPr>
      <w:r>
        <w:rPr>
          <w:rFonts w:cs="Times New Roman"/>
          <w:sz w:val="22"/>
          <w:szCs w:val="22"/>
        </w:rPr>
        <w:br w:type="page"/>
      </w:r>
    </w:p>
    <w:p w14:paraId="697246D8" w14:textId="368BF25F" w:rsidR="00605AAB" w:rsidRPr="008B1C00" w:rsidRDefault="00605AAB" w:rsidP="00605AAB">
      <w:pPr>
        <w:pStyle w:val="BodyText"/>
        <w:ind w:left="540"/>
        <w:jc w:val="both"/>
        <w:rPr>
          <w:rFonts w:cs="Times New Roman"/>
          <w:i/>
          <w:iCs/>
          <w:color w:val="0000FF"/>
          <w:sz w:val="22"/>
          <w:szCs w:val="22"/>
          <w:shd w:val="clear" w:color="auto" w:fill="E6E6E6"/>
          <w:lang w:val="en-US"/>
        </w:rPr>
      </w:pPr>
      <w:r w:rsidRPr="008B1C00">
        <w:rPr>
          <w:rFonts w:cs="Times New Roman"/>
          <w:sz w:val="22"/>
          <w:szCs w:val="22"/>
        </w:rPr>
        <w:lastRenderedPageBreak/>
        <w:t>If the Group disposes of part of its holding of a particular investment, the deemed cost of the part sold is determined using the  FIFO method applied to the carrying value of the total holding of the investment</w:t>
      </w:r>
      <w:r w:rsidRPr="008B1C00">
        <w:rPr>
          <w:rFonts w:cs="Times New Roman"/>
          <w:sz w:val="22"/>
          <w:szCs w:val="22"/>
          <w:lang w:val="en-US"/>
        </w:rPr>
        <w:t>.</w:t>
      </w:r>
    </w:p>
    <w:p w14:paraId="4A1E842F" w14:textId="77777777" w:rsidR="00605AAB" w:rsidRPr="008B1C00" w:rsidRDefault="00605AAB" w:rsidP="00605AAB">
      <w:pPr>
        <w:pStyle w:val="BodyText"/>
        <w:ind w:left="540"/>
        <w:jc w:val="both"/>
        <w:rPr>
          <w:rFonts w:cs="Times New Roman"/>
          <w:i/>
          <w:iCs/>
          <w:sz w:val="22"/>
          <w:szCs w:val="22"/>
        </w:rPr>
      </w:pPr>
    </w:p>
    <w:p w14:paraId="405DA63B" w14:textId="10DCE935" w:rsidR="00605AAB" w:rsidRPr="008B1C00" w:rsidRDefault="00605AAB" w:rsidP="00F86294">
      <w:pPr>
        <w:pStyle w:val="Heading2"/>
        <w:keepLines/>
        <w:numPr>
          <w:ilvl w:val="1"/>
          <w:numId w:val="13"/>
        </w:numPr>
        <w:ind w:left="540" w:hanging="540"/>
        <w:jc w:val="left"/>
        <w:rPr>
          <w:rFonts w:ascii="Times New Roman" w:hAnsi="Times New Roman" w:cs="Times New Roman"/>
          <w:i/>
          <w:iCs/>
          <w:sz w:val="22"/>
          <w:szCs w:val="22"/>
        </w:rPr>
      </w:pPr>
      <w:r w:rsidRPr="008B1C00">
        <w:rPr>
          <w:rFonts w:ascii="Times New Roman" w:hAnsi="Times New Roman" w:cs="Times New Roman"/>
          <w:i/>
          <w:iCs/>
          <w:sz w:val="22"/>
          <w:szCs w:val="22"/>
        </w:rPr>
        <w:t>Cash and cash equivalents</w:t>
      </w:r>
    </w:p>
    <w:p w14:paraId="63BEF9A7" w14:textId="77777777" w:rsidR="00605AAB" w:rsidRPr="008B1C00" w:rsidRDefault="00605AAB" w:rsidP="00605AAB">
      <w:pPr>
        <w:pStyle w:val="BodyText"/>
        <w:shd w:val="clear" w:color="auto" w:fill="FFFFFF"/>
        <w:ind w:left="567"/>
        <w:jc w:val="both"/>
        <w:rPr>
          <w:rFonts w:cs="Times New Roman"/>
          <w:sz w:val="22"/>
          <w:szCs w:val="22"/>
        </w:rPr>
      </w:pPr>
    </w:p>
    <w:p w14:paraId="307C5BCD" w14:textId="79070F94" w:rsidR="00605AAB" w:rsidRPr="008B1C00" w:rsidRDefault="00605AAB" w:rsidP="00605AAB">
      <w:pPr>
        <w:pStyle w:val="BodyText"/>
        <w:shd w:val="clear" w:color="auto" w:fill="FFFFFF"/>
        <w:ind w:left="540"/>
        <w:jc w:val="both"/>
        <w:rPr>
          <w:rFonts w:cs="Times New Roman"/>
          <w:sz w:val="22"/>
          <w:szCs w:val="22"/>
        </w:rPr>
      </w:pPr>
      <w:r w:rsidRPr="008B1C00">
        <w:rPr>
          <w:rFonts w:cs="Times New Roman"/>
          <w:sz w:val="22"/>
          <w:szCs w:val="22"/>
        </w:rPr>
        <w:t xml:space="preserve">Cash and cash equivalents in the statements of cash flows comprise cash balances, call deposits and highly liquid short-term investments. Bank overdrafts that are repayable on demand are a component of  financing activities for the purpose of the statement of cash flows. </w:t>
      </w:r>
    </w:p>
    <w:p w14:paraId="2DDAA309" w14:textId="77777777" w:rsidR="00605AAB" w:rsidRPr="008B1C00" w:rsidRDefault="00605AAB" w:rsidP="00605AAB">
      <w:pPr>
        <w:pStyle w:val="BodyText"/>
        <w:shd w:val="clear" w:color="auto" w:fill="FFFFFF"/>
        <w:ind w:left="540"/>
        <w:jc w:val="both"/>
        <w:rPr>
          <w:rFonts w:cs="Times New Roman"/>
          <w:sz w:val="22"/>
          <w:szCs w:val="22"/>
        </w:rPr>
      </w:pPr>
      <w:bookmarkStart w:id="1" w:name="_Hlk31808342"/>
    </w:p>
    <w:p w14:paraId="37AD68C3" w14:textId="77777777" w:rsidR="00605AAB" w:rsidRPr="008B1C00" w:rsidRDefault="00605AAB" w:rsidP="00F86294">
      <w:pPr>
        <w:pStyle w:val="Heading2"/>
        <w:keepLines/>
        <w:numPr>
          <w:ilvl w:val="1"/>
          <w:numId w:val="13"/>
        </w:numPr>
        <w:ind w:left="540" w:hanging="540"/>
        <w:jc w:val="left"/>
        <w:rPr>
          <w:rFonts w:ascii="Times New Roman" w:hAnsi="Times New Roman" w:cs="Times New Roman"/>
          <w:i/>
          <w:iCs/>
          <w:sz w:val="22"/>
          <w:szCs w:val="22"/>
        </w:rPr>
      </w:pPr>
      <w:r w:rsidRPr="008B1C00">
        <w:rPr>
          <w:rFonts w:ascii="Times New Roman" w:hAnsi="Times New Roman" w:cs="Times New Roman"/>
          <w:i/>
          <w:iCs/>
          <w:sz w:val="22"/>
          <w:szCs w:val="22"/>
        </w:rPr>
        <w:t>Trade and other accounts receivable and contract assets</w:t>
      </w:r>
    </w:p>
    <w:p w14:paraId="1298C82D" w14:textId="77777777" w:rsidR="00605AAB" w:rsidRPr="008B1C00" w:rsidRDefault="00605AAB" w:rsidP="00605AAB">
      <w:pPr>
        <w:rPr>
          <w:rFonts w:ascii="Times New Roman" w:hAnsi="Times New Roman" w:cs="Times New Roman"/>
          <w:sz w:val="22"/>
          <w:szCs w:val="22"/>
        </w:rPr>
      </w:pPr>
    </w:p>
    <w:p w14:paraId="0A4416D4" w14:textId="2780FDF9" w:rsidR="00605AAB" w:rsidRPr="008B1C00" w:rsidRDefault="00605AAB" w:rsidP="00605AAB">
      <w:pPr>
        <w:autoSpaceDE w:val="0"/>
        <w:autoSpaceDN w:val="0"/>
        <w:ind w:left="540"/>
        <w:jc w:val="thaiDistribute"/>
        <w:rPr>
          <w:rFonts w:ascii="Times New Roman" w:hAnsi="Times New Roman" w:cs="Times New Roman"/>
          <w:sz w:val="22"/>
          <w:szCs w:val="22"/>
        </w:rPr>
      </w:pPr>
      <w:r w:rsidRPr="008B1C00">
        <w:rPr>
          <w:rFonts w:ascii="Times New Roman" w:hAnsi="Times New Roman" w:cs="Times New Roman"/>
          <w:sz w:val="22"/>
          <w:szCs w:val="22"/>
        </w:rPr>
        <w:t xml:space="preserve">A receivable is </w:t>
      </w:r>
      <w:proofErr w:type="spellStart"/>
      <w:r w:rsidRPr="008B1C00">
        <w:rPr>
          <w:rFonts w:ascii="Times New Roman" w:hAnsi="Times New Roman" w:cs="Times New Roman"/>
          <w:sz w:val="22"/>
          <w:szCs w:val="22"/>
        </w:rPr>
        <w:t>recognised</w:t>
      </w:r>
      <w:proofErr w:type="spellEnd"/>
      <w:r w:rsidRPr="008B1C00">
        <w:rPr>
          <w:rFonts w:ascii="Times New Roman" w:hAnsi="Times New Roman" w:cs="Times New Roman"/>
          <w:sz w:val="22"/>
          <w:szCs w:val="22"/>
        </w:rPr>
        <w:t xml:space="preserve"> when the Group has an unconditional right to receive consideration. If revenue has been </w:t>
      </w:r>
      <w:proofErr w:type="spellStart"/>
      <w:r w:rsidRPr="008B1C00">
        <w:rPr>
          <w:rFonts w:ascii="Times New Roman" w:hAnsi="Times New Roman" w:cs="Times New Roman"/>
          <w:sz w:val="22"/>
          <w:szCs w:val="22"/>
        </w:rPr>
        <w:t>recognised</w:t>
      </w:r>
      <w:proofErr w:type="spellEnd"/>
      <w:r w:rsidRPr="008B1C00">
        <w:rPr>
          <w:rFonts w:ascii="Times New Roman" w:hAnsi="Times New Roman" w:cs="Times New Roman"/>
          <w:sz w:val="22"/>
          <w:szCs w:val="22"/>
        </w:rPr>
        <w:t xml:space="preserve"> before the Group has an unconditional right to receive consideration, the amount is presented as a contract asset.</w:t>
      </w:r>
    </w:p>
    <w:p w14:paraId="712C8A7F" w14:textId="77777777" w:rsidR="00605AAB" w:rsidRPr="008B1C00" w:rsidRDefault="00605AAB" w:rsidP="00605AAB">
      <w:pPr>
        <w:autoSpaceDE w:val="0"/>
        <w:autoSpaceDN w:val="0"/>
        <w:jc w:val="thaiDistribute"/>
        <w:rPr>
          <w:rFonts w:ascii="Times New Roman" w:hAnsi="Times New Roman" w:cs="Times New Roman"/>
          <w:sz w:val="22"/>
          <w:szCs w:val="22"/>
        </w:rPr>
      </w:pPr>
    </w:p>
    <w:p w14:paraId="54CA0EEA" w14:textId="6D6079C2" w:rsidR="00605AAB" w:rsidRPr="008B1C00" w:rsidRDefault="00605AAB" w:rsidP="00605AAB">
      <w:pPr>
        <w:ind w:left="540"/>
        <w:jc w:val="thaiDistribute"/>
        <w:rPr>
          <w:rFonts w:ascii="Times New Roman" w:hAnsi="Times New Roman" w:cs="Times New Roman"/>
          <w:sz w:val="22"/>
          <w:szCs w:val="22"/>
        </w:rPr>
      </w:pPr>
      <w:r w:rsidRPr="008B1C00">
        <w:rPr>
          <w:rFonts w:ascii="Times New Roman" w:hAnsi="Times New Roman" w:cs="Times New Roman"/>
          <w:sz w:val="22"/>
          <w:szCs w:val="22"/>
        </w:rPr>
        <w:t>A receivable</w:t>
      </w:r>
      <w:r w:rsidRPr="008B1C00">
        <w:rPr>
          <w:rFonts w:ascii="Times New Roman" w:hAnsi="Times New Roman" w:cs="Times New Roman"/>
          <w:sz w:val="22"/>
          <w:szCs w:val="22"/>
          <w:cs/>
        </w:rPr>
        <w:t xml:space="preserve"> </w:t>
      </w:r>
      <w:r w:rsidRPr="008B1C00">
        <w:rPr>
          <w:rFonts w:ascii="Times New Roman" w:hAnsi="Times New Roman" w:cs="Times New Roman"/>
          <w:sz w:val="22"/>
          <w:szCs w:val="22"/>
        </w:rPr>
        <w:t xml:space="preserve">is measured at transaction price less allowance for expected credit loss </w:t>
      </w:r>
      <w:r w:rsidRPr="008B1C00">
        <w:rPr>
          <w:rFonts w:ascii="Times New Roman" w:hAnsi="Times New Roman" w:cs="Times New Roman"/>
          <w:i/>
          <w:iCs/>
          <w:sz w:val="22"/>
          <w:szCs w:val="22"/>
        </w:rPr>
        <w:t>(2019: allowance for doubtful accounts)</w:t>
      </w:r>
      <w:r w:rsidRPr="008B1C00">
        <w:rPr>
          <w:rFonts w:ascii="Times New Roman" w:hAnsi="Times New Roman" w:cs="Times New Roman"/>
          <w:sz w:val="22"/>
          <w:szCs w:val="22"/>
        </w:rPr>
        <w:t xml:space="preserve"> which is determined based on an analysis of payment histories and future expectations of customer payments. Bad debts are written off when incurred.</w:t>
      </w:r>
    </w:p>
    <w:p w14:paraId="66AB0CAF" w14:textId="77777777" w:rsidR="00605AAB" w:rsidRPr="008B1C00" w:rsidRDefault="00605AAB" w:rsidP="00605AAB">
      <w:pPr>
        <w:ind w:left="540"/>
        <w:jc w:val="thaiDistribute"/>
        <w:rPr>
          <w:rFonts w:ascii="Times New Roman" w:hAnsi="Times New Roman" w:cs="Times New Roman"/>
          <w:sz w:val="22"/>
          <w:szCs w:val="22"/>
        </w:rPr>
      </w:pPr>
    </w:p>
    <w:p w14:paraId="4B128212" w14:textId="073F2B97" w:rsidR="00605AAB" w:rsidRPr="008B1C00" w:rsidRDefault="00605AAB" w:rsidP="00605AAB">
      <w:pPr>
        <w:ind w:left="540"/>
        <w:jc w:val="thaiDistribute"/>
        <w:rPr>
          <w:rFonts w:ascii="Times New Roman" w:hAnsi="Times New Roman" w:cs="Times New Roman"/>
          <w:sz w:val="22"/>
          <w:szCs w:val="22"/>
        </w:rPr>
      </w:pPr>
      <w:r w:rsidRPr="008B1C00">
        <w:rPr>
          <w:rFonts w:ascii="Times New Roman" w:hAnsi="Times New Roman" w:cs="Times New Roman"/>
          <w:sz w:val="22"/>
          <w:szCs w:val="22"/>
        </w:rPr>
        <w:t>Contract assets are measured at the amount of consideration that the Group is entitled to, less impairment losses.</w:t>
      </w:r>
    </w:p>
    <w:bookmarkEnd w:id="1"/>
    <w:p w14:paraId="357F1DA4" w14:textId="77777777" w:rsidR="00605AAB" w:rsidRPr="008B1C00" w:rsidRDefault="00605AAB" w:rsidP="008B1C00">
      <w:pPr>
        <w:pStyle w:val="BodyText"/>
        <w:jc w:val="both"/>
        <w:rPr>
          <w:rFonts w:cs="Times New Roman"/>
          <w:sz w:val="22"/>
          <w:szCs w:val="22"/>
        </w:rPr>
      </w:pPr>
    </w:p>
    <w:p w14:paraId="2E6E1679" w14:textId="77777777" w:rsidR="008B1C00" w:rsidRPr="008B1C00" w:rsidRDefault="008B1C00" w:rsidP="00F86294">
      <w:pPr>
        <w:pStyle w:val="Heading2"/>
        <w:keepLines/>
        <w:numPr>
          <w:ilvl w:val="1"/>
          <w:numId w:val="13"/>
        </w:numPr>
        <w:ind w:left="540" w:hanging="540"/>
        <w:jc w:val="left"/>
        <w:rPr>
          <w:rFonts w:ascii="Times New Roman" w:hAnsi="Times New Roman" w:cs="Times New Roman"/>
          <w:i/>
          <w:iCs/>
          <w:sz w:val="22"/>
          <w:szCs w:val="22"/>
        </w:rPr>
      </w:pPr>
      <w:r w:rsidRPr="008B1C00">
        <w:rPr>
          <w:rFonts w:ascii="Times New Roman" w:hAnsi="Times New Roman" w:cs="Times New Roman"/>
          <w:i/>
          <w:iCs/>
          <w:sz w:val="22"/>
          <w:szCs w:val="22"/>
        </w:rPr>
        <w:t>Inventories</w:t>
      </w:r>
    </w:p>
    <w:p w14:paraId="5060EB42" w14:textId="77777777" w:rsidR="008B1C00" w:rsidRPr="008B1C00" w:rsidRDefault="008B1C00" w:rsidP="008B1C00">
      <w:pPr>
        <w:pStyle w:val="BodyText"/>
        <w:shd w:val="clear" w:color="auto" w:fill="FFFFFF"/>
        <w:ind w:left="540"/>
        <w:jc w:val="both"/>
        <w:rPr>
          <w:sz w:val="22"/>
          <w:szCs w:val="22"/>
        </w:rPr>
      </w:pPr>
    </w:p>
    <w:p w14:paraId="312E31DF" w14:textId="2EC3B2BF" w:rsidR="008B1C00" w:rsidRPr="008B1C00" w:rsidRDefault="008B1C00" w:rsidP="008B1C00">
      <w:pPr>
        <w:pStyle w:val="BodyText"/>
        <w:shd w:val="clear" w:color="auto" w:fill="FFFFFF"/>
        <w:ind w:left="540"/>
        <w:jc w:val="both"/>
        <w:rPr>
          <w:b/>
          <w:bCs/>
          <w:color w:val="0000FF"/>
          <w:sz w:val="22"/>
          <w:szCs w:val="22"/>
        </w:rPr>
      </w:pPr>
      <w:r w:rsidRPr="008B1C00">
        <w:rPr>
          <w:sz w:val="22"/>
          <w:szCs w:val="22"/>
        </w:rPr>
        <w:t xml:space="preserve">Inventories are measured at the lower of cost and net </w:t>
      </w:r>
      <w:proofErr w:type="spellStart"/>
      <w:r w:rsidRPr="008B1C00">
        <w:rPr>
          <w:sz w:val="22"/>
          <w:szCs w:val="22"/>
        </w:rPr>
        <w:t>realisable</w:t>
      </w:r>
      <w:proofErr w:type="spellEnd"/>
      <w:r w:rsidRPr="008B1C00">
        <w:rPr>
          <w:sz w:val="22"/>
          <w:szCs w:val="22"/>
        </w:rPr>
        <w:t xml:space="preserve"> value.</w:t>
      </w:r>
    </w:p>
    <w:p w14:paraId="543C0B42" w14:textId="77777777" w:rsidR="008B1C00" w:rsidRPr="008B1C00" w:rsidRDefault="008B1C00" w:rsidP="008B1C00">
      <w:pPr>
        <w:pStyle w:val="BodyText"/>
        <w:ind w:left="540"/>
        <w:jc w:val="both"/>
        <w:rPr>
          <w:sz w:val="22"/>
          <w:szCs w:val="22"/>
        </w:rPr>
      </w:pPr>
    </w:p>
    <w:p w14:paraId="1E88B540" w14:textId="4C83043C" w:rsidR="008B1C00" w:rsidRPr="008B1C00" w:rsidRDefault="008B1C00" w:rsidP="008B1C00">
      <w:pPr>
        <w:pStyle w:val="BodyText"/>
        <w:shd w:val="clear" w:color="auto" w:fill="FFFFFF"/>
        <w:ind w:left="540"/>
        <w:jc w:val="both"/>
        <w:rPr>
          <w:rFonts w:cs="Times New Roman"/>
          <w:sz w:val="22"/>
          <w:szCs w:val="22"/>
          <w:lang w:val="en-US"/>
        </w:rPr>
      </w:pPr>
      <w:r w:rsidRPr="008B1C00">
        <w:rPr>
          <w:rFonts w:cs="Times New Roman"/>
          <w:sz w:val="22"/>
          <w:szCs w:val="22"/>
          <w:lang w:val="en-US"/>
        </w:rPr>
        <w:t>Cost is calculated using the weighted average cost principle, and comprises all costs of purchase, costs of conversion and other costs incurred in bringing the inventories to their present location and condition.  In the case of manufactured inventories and work-in-progress, cost</w:t>
      </w:r>
      <w:r w:rsidRPr="008B1C00">
        <w:rPr>
          <w:rFonts w:cs="Times New Roman" w:hint="cs"/>
          <w:sz w:val="22"/>
          <w:szCs w:val="22"/>
          <w:cs/>
          <w:lang w:val="en-US"/>
        </w:rPr>
        <w:t xml:space="preserve"> </w:t>
      </w:r>
      <w:r w:rsidRPr="008B1C00">
        <w:rPr>
          <w:rFonts w:cs="Times New Roman"/>
          <w:sz w:val="22"/>
          <w:szCs w:val="22"/>
          <w:lang w:val="en-US"/>
        </w:rPr>
        <w:t>includes an appropriate share of production overheads based on normal operating capacity</w:t>
      </w:r>
    </w:p>
    <w:p w14:paraId="7D9E1CA8" w14:textId="77777777" w:rsidR="008B1C00" w:rsidRPr="008B1C00" w:rsidRDefault="008B1C00" w:rsidP="008B1C00">
      <w:pPr>
        <w:pStyle w:val="BodyText"/>
        <w:shd w:val="clear" w:color="auto" w:fill="FFFFFF"/>
        <w:ind w:left="540"/>
        <w:jc w:val="both"/>
        <w:rPr>
          <w:rFonts w:cs="Times New Roman"/>
          <w:sz w:val="22"/>
          <w:szCs w:val="22"/>
          <w:lang w:val="en-US"/>
        </w:rPr>
      </w:pPr>
    </w:p>
    <w:p w14:paraId="35BE5304" w14:textId="008874CB" w:rsidR="008B1C00" w:rsidRPr="008B1C00" w:rsidRDefault="008B1C00" w:rsidP="008B1C00">
      <w:pPr>
        <w:pStyle w:val="BodyText"/>
        <w:shd w:val="clear" w:color="auto" w:fill="FFFFFF"/>
        <w:ind w:left="540"/>
        <w:jc w:val="both"/>
        <w:rPr>
          <w:rFonts w:cs="Times New Roman"/>
          <w:sz w:val="22"/>
          <w:szCs w:val="22"/>
          <w:lang w:val="en-US"/>
        </w:rPr>
      </w:pPr>
      <w:r w:rsidRPr="008B1C00">
        <w:rPr>
          <w:rFonts w:cs="Times New Roman"/>
          <w:sz w:val="22"/>
          <w:szCs w:val="22"/>
          <w:lang w:val="en-US"/>
        </w:rPr>
        <w:t xml:space="preserve">Net </w:t>
      </w:r>
      <w:proofErr w:type="spellStart"/>
      <w:r w:rsidRPr="008B1C00">
        <w:rPr>
          <w:rFonts w:cs="Times New Roman"/>
          <w:sz w:val="22"/>
          <w:szCs w:val="22"/>
          <w:lang w:val="en-US"/>
        </w:rPr>
        <w:t>realisable</w:t>
      </w:r>
      <w:proofErr w:type="spellEnd"/>
      <w:r w:rsidRPr="008B1C00">
        <w:rPr>
          <w:rFonts w:cs="Times New Roman"/>
          <w:sz w:val="22"/>
          <w:szCs w:val="22"/>
          <w:lang w:val="en-US"/>
        </w:rPr>
        <w:t xml:space="preserve"> value is the estimated selling price in the ordinary course of business less the estimated costs to complete and to make the sale.</w:t>
      </w:r>
    </w:p>
    <w:p w14:paraId="18F21363" w14:textId="19DE75B0" w:rsidR="00605AAB" w:rsidRPr="008B1C00" w:rsidRDefault="00605AAB" w:rsidP="008B1C00">
      <w:pPr>
        <w:pStyle w:val="BodyText"/>
        <w:shd w:val="clear" w:color="auto" w:fill="FFFFFF"/>
        <w:ind w:left="540"/>
        <w:jc w:val="both"/>
        <w:rPr>
          <w:rFonts w:cs="Times New Roman"/>
          <w:sz w:val="22"/>
          <w:szCs w:val="22"/>
          <w:lang w:val="en-US"/>
        </w:rPr>
      </w:pPr>
    </w:p>
    <w:p w14:paraId="07BDF954" w14:textId="1673BDD1" w:rsidR="00DF00BA" w:rsidRDefault="008B1C00" w:rsidP="005A0223">
      <w:pPr>
        <w:pStyle w:val="BodyText"/>
        <w:shd w:val="clear" w:color="auto" w:fill="FFFFFF"/>
        <w:ind w:left="540"/>
        <w:jc w:val="both"/>
        <w:rPr>
          <w:rFonts w:cs="Times New Roman"/>
          <w:sz w:val="22"/>
          <w:szCs w:val="22"/>
          <w:lang w:val="en-US"/>
        </w:rPr>
      </w:pPr>
      <w:r w:rsidRPr="008B1C00">
        <w:rPr>
          <w:rFonts w:cs="Times New Roman"/>
          <w:sz w:val="22"/>
          <w:szCs w:val="22"/>
          <w:lang w:val="en-US"/>
        </w:rPr>
        <w:t xml:space="preserve">A right to recover returned products is </w:t>
      </w:r>
      <w:proofErr w:type="spellStart"/>
      <w:r w:rsidRPr="008B1C00">
        <w:rPr>
          <w:rFonts w:cs="Times New Roman"/>
          <w:sz w:val="22"/>
          <w:szCs w:val="22"/>
          <w:lang w:val="en-US"/>
        </w:rPr>
        <w:t>recognised</w:t>
      </w:r>
      <w:proofErr w:type="spellEnd"/>
      <w:r w:rsidRPr="008B1C00">
        <w:rPr>
          <w:rFonts w:cs="Times New Roman"/>
          <w:sz w:val="22"/>
          <w:szCs w:val="22"/>
          <w:lang w:val="en-US"/>
        </w:rPr>
        <w:t xml:space="preserve"> when the products are expected to be returned by customers and measured by reference to the former carrying amount of the sold inventories less any expected costs to recover those products.</w:t>
      </w:r>
    </w:p>
    <w:p w14:paraId="7145B7FD" w14:textId="77777777" w:rsidR="005A0223" w:rsidRDefault="005A0223" w:rsidP="005A0223">
      <w:pPr>
        <w:pStyle w:val="BodyText"/>
        <w:shd w:val="clear" w:color="auto" w:fill="FFFFFF"/>
        <w:ind w:left="540"/>
        <w:jc w:val="both"/>
        <w:rPr>
          <w:rFonts w:cs="Times New Roman"/>
          <w:b/>
          <w:bCs/>
          <w:i/>
          <w:iCs/>
          <w:color w:val="000000"/>
          <w:sz w:val="22"/>
          <w:szCs w:val="22"/>
        </w:rPr>
      </w:pPr>
    </w:p>
    <w:p w14:paraId="6AE47572" w14:textId="79568875" w:rsidR="008B1C00" w:rsidRPr="008B1C00" w:rsidRDefault="008B1C00" w:rsidP="00F86294">
      <w:pPr>
        <w:pStyle w:val="Heading2"/>
        <w:keepLines/>
        <w:numPr>
          <w:ilvl w:val="1"/>
          <w:numId w:val="13"/>
        </w:numPr>
        <w:ind w:left="540" w:hanging="540"/>
        <w:jc w:val="left"/>
        <w:rPr>
          <w:rFonts w:ascii="Times New Roman" w:hAnsi="Times New Roman" w:cs="Times New Roman"/>
          <w:i/>
          <w:iCs/>
          <w:sz w:val="22"/>
          <w:szCs w:val="22"/>
        </w:rPr>
      </w:pPr>
      <w:r w:rsidRPr="008B1C00">
        <w:rPr>
          <w:rFonts w:ascii="Times New Roman" w:hAnsi="Times New Roman" w:cs="Times New Roman"/>
          <w:i/>
          <w:iCs/>
          <w:sz w:val="22"/>
          <w:szCs w:val="22"/>
        </w:rPr>
        <w:t>Investment properties</w:t>
      </w:r>
    </w:p>
    <w:p w14:paraId="7F5EA3FF" w14:textId="6CC675C7" w:rsidR="00605AAB" w:rsidRDefault="00605AAB" w:rsidP="00605AAB">
      <w:pPr>
        <w:pStyle w:val="BodyText"/>
        <w:ind w:left="990"/>
        <w:jc w:val="both"/>
        <w:rPr>
          <w:rFonts w:cs="Times New Roman"/>
          <w:sz w:val="22"/>
          <w:szCs w:val="22"/>
        </w:rPr>
      </w:pPr>
    </w:p>
    <w:p w14:paraId="14A15526" w14:textId="39633937" w:rsidR="00605AAB" w:rsidRPr="008B1C00" w:rsidRDefault="008B1C00" w:rsidP="008B1C00">
      <w:pPr>
        <w:pStyle w:val="BodyText"/>
        <w:shd w:val="clear" w:color="auto" w:fill="FFFFFF"/>
        <w:ind w:left="540"/>
        <w:jc w:val="both"/>
        <w:rPr>
          <w:rFonts w:cs="Times New Roman"/>
          <w:sz w:val="22"/>
          <w:szCs w:val="22"/>
          <w:lang w:val="en-US"/>
        </w:rPr>
      </w:pPr>
      <w:r w:rsidRPr="008B1C00">
        <w:rPr>
          <w:rFonts w:cs="Times New Roman"/>
          <w:sz w:val="22"/>
          <w:szCs w:val="22"/>
          <w:lang w:val="en-US"/>
        </w:rPr>
        <w:t>Investment properties are properties which properties that are owned by the Gr</w:t>
      </w:r>
      <w:r w:rsidR="00344AF7">
        <w:rPr>
          <w:rFonts w:cs="Times New Roman"/>
          <w:sz w:val="22"/>
          <w:szCs w:val="22"/>
          <w:lang w:val="en-US"/>
        </w:rPr>
        <w:t>oup</w:t>
      </w:r>
      <w:r w:rsidRPr="008B1C00">
        <w:rPr>
          <w:rFonts w:cs="Times New Roman"/>
          <w:sz w:val="22"/>
          <w:szCs w:val="22"/>
          <w:lang w:val="en-US"/>
        </w:rPr>
        <w:t>. Investment properties are held to earn rental income, for capital appreciation or for both, but not for sale in the ordinary course of business, use in the production or supply of goods or services or for administrative purposes.</w:t>
      </w:r>
    </w:p>
    <w:p w14:paraId="069ABA5A" w14:textId="77777777" w:rsidR="008B1C00" w:rsidRDefault="008B1C00">
      <w:pPr>
        <w:rPr>
          <w:rFonts w:ascii="Times New Roman" w:eastAsia="Times New Roman" w:hAnsi="Times New Roman" w:cs="Times New Roman"/>
          <w:b/>
          <w:bCs/>
          <w:color w:val="000000"/>
          <w:sz w:val="24"/>
          <w:szCs w:val="24"/>
          <w:lang w:val="en-GB" w:eastAsia="en-US" w:bidi="ar-SA"/>
        </w:rPr>
      </w:pPr>
    </w:p>
    <w:p w14:paraId="78EBB6B4" w14:textId="1297CB3F" w:rsidR="008B1C00" w:rsidRPr="008B1C00" w:rsidRDefault="008B1C00" w:rsidP="008B1C00">
      <w:pPr>
        <w:pStyle w:val="BodyText"/>
        <w:ind w:left="567"/>
        <w:jc w:val="both"/>
        <w:rPr>
          <w:rFonts w:cs="Times New Roman"/>
          <w:sz w:val="22"/>
          <w:szCs w:val="22"/>
          <w:lang w:val="en-US"/>
        </w:rPr>
      </w:pPr>
      <w:r w:rsidRPr="008B1C00">
        <w:rPr>
          <w:rFonts w:cs="Times New Roman"/>
          <w:sz w:val="22"/>
          <w:szCs w:val="22"/>
          <w:lang w:val="en-US"/>
        </w:rPr>
        <w:t xml:space="preserve">Investment properties are measured at cost on initial recognition and subsequently at fair value, with any change </w:t>
      </w:r>
      <w:proofErr w:type="spellStart"/>
      <w:r w:rsidRPr="008B1C00">
        <w:rPr>
          <w:rFonts w:cs="Times New Roman"/>
          <w:sz w:val="22"/>
          <w:szCs w:val="22"/>
          <w:lang w:val="en-US"/>
        </w:rPr>
        <w:t>recognised</w:t>
      </w:r>
      <w:proofErr w:type="spellEnd"/>
      <w:r w:rsidRPr="008B1C00">
        <w:rPr>
          <w:rFonts w:cs="Times New Roman"/>
          <w:sz w:val="22"/>
          <w:szCs w:val="22"/>
          <w:lang w:val="en-US"/>
        </w:rPr>
        <w:t xml:space="preserve"> in profit or loss. </w:t>
      </w:r>
    </w:p>
    <w:p w14:paraId="05CD1772" w14:textId="77777777" w:rsidR="008B1C00" w:rsidRPr="008B1C00" w:rsidRDefault="008B1C00" w:rsidP="008B1C00">
      <w:pPr>
        <w:pStyle w:val="BodyText"/>
        <w:ind w:left="567"/>
        <w:jc w:val="both"/>
        <w:rPr>
          <w:rFonts w:cs="Times New Roman"/>
          <w:sz w:val="22"/>
          <w:szCs w:val="22"/>
          <w:lang w:val="en-US"/>
        </w:rPr>
      </w:pPr>
    </w:p>
    <w:p w14:paraId="2809343A" w14:textId="77777777" w:rsidR="008B1C00" w:rsidRPr="008B1C00" w:rsidRDefault="008B1C00" w:rsidP="008B1C00">
      <w:pPr>
        <w:pStyle w:val="BodyText"/>
        <w:ind w:left="567"/>
        <w:jc w:val="both"/>
        <w:rPr>
          <w:rFonts w:cs="Times New Roman"/>
          <w:sz w:val="22"/>
          <w:szCs w:val="22"/>
          <w:lang w:val="en-US"/>
        </w:rPr>
      </w:pPr>
      <w:r w:rsidRPr="008B1C00">
        <w:rPr>
          <w:rFonts w:cs="Times New Roman"/>
          <w:sz w:val="22"/>
          <w:szCs w:val="22"/>
          <w:lang w:val="en-US"/>
        </w:rPr>
        <w:t xml:space="preserve">Cost includes expenditure that is directly attributable to the acquisition of the investment property. The cost of self-constructed investment property includes the cost of materials and direct </w:t>
      </w:r>
      <w:proofErr w:type="spellStart"/>
      <w:r w:rsidRPr="008B1C00">
        <w:rPr>
          <w:rFonts w:cs="Times New Roman"/>
          <w:sz w:val="22"/>
          <w:szCs w:val="22"/>
          <w:lang w:val="en-US"/>
        </w:rPr>
        <w:t>labour</w:t>
      </w:r>
      <w:proofErr w:type="spellEnd"/>
      <w:r w:rsidRPr="008B1C00">
        <w:rPr>
          <w:rFonts w:cs="Times New Roman"/>
          <w:sz w:val="22"/>
          <w:szCs w:val="22"/>
          <w:lang w:val="en-US"/>
        </w:rPr>
        <w:t xml:space="preserve">, and other costs directly attributable to bringing the investment property to a working condition for its intended use and </w:t>
      </w:r>
      <w:proofErr w:type="spellStart"/>
      <w:r w:rsidRPr="008B1C00">
        <w:rPr>
          <w:rFonts w:cs="Times New Roman"/>
          <w:sz w:val="22"/>
          <w:szCs w:val="22"/>
          <w:lang w:val="en-US"/>
        </w:rPr>
        <w:t>capitalised</w:t>
      </w:r>
      <w:proofErr w:type="spellEnd"/>
      <w:r w:rsidRPr="008B1C00">
        <w:rPr>
          <w:rFonts w:cs="Times New Roman"/>
          <w:sz w:val="22"/>
          <w:szCs w:val="22"/>
          <w:lang w:val="en-US"/>
        </w:rPr>
        <w:t xml:space="preserve"> borrowing costs.</w:t>
      </w:r>
    </w:p>
    <w:p w14:paraId="04255750" w14:textId="77777777" w:rsidR="008B1C00" w:rsidRPr="008B1C00" w:rsidRDefault="008B1C00" w:rsidP="008B1C00">
      <w:pPr>
        <w:pStyle w:val="BodyText"/>
        <w:ind w:left="567"/>
        <w:jc w:val="both"/>
        <w:rPr>
          <w:rFonts w:cs="Times New Roman"/>
          <w:sz w:val="22"/>
          <w:szCs w:val="22"/>
          <w:lang w:val="en-US"/>
        </w:rPr>
      </w:pPr>
    </w:p>
    <w:p w14:paraId="27933B0E" w14:textId="77777777" w:rsidR="008B1C00" w:rsidRPr="00344AF7" w:rsidRDefault="008B1C00" w:rsidP="00344AF7">
      <w:pPr>
        <w:pStyle w:val="BodyText"/>
        <w:ind w:left="540"/>
        <w:jc w:val="thaiDistribute"/>
        <w:rPr>
          <w:rFonts w:cs="Times New Roman"/>
          <w:sz w:val="22"/>
          <w:szCs w:val="22"/>
          <w:lang w:val="en-US"/>
        </w:rPr>
      </w:pPr>
      <w:r w:rsidRPr="00344AF7">
        <w:rPr>
          <w:rFonts w:cs="Times New Roman"/>
          <w:sz w:val="22"/>
          <w:szCs w:val="22"/>
          <w:lang w:val="en-US"/>
        </w:rPr>
        <w:lastRenderedPageBreak/>
        <w:t>When the use of a property changes such that it is reclassified as property, plant and equipment, its fair value at the date of reclassification becomes its cost for subsequent accounting.</w:t>
      </w:r>
    </w:p>
    <w:p w14:paraId="564D5B41" w14:textId="77777777" w:rsidR="008B1C00" w:rsidRPr="00344AF7" w:rsidRDefault="008B1C00" w:rsidP="00344AF7">
      <w:pPr>
        <w:pStyle w:val="BodyText"/>
        <w:ind w:left="567"/>
        <w:jc w:val="thaiDistribute"/>
        <w:rPr>
          <w:rFonts w:cs="Times New Roman"/>
          <w:sz w:val="22"/>
          <w:szCs w:val="22"/>
          <w:lang w:val="en-US"/>
        </w:rPr>
      </w:pPr>
    </w:p>
    <w:p w14:paraId="6D0130CD" w14:textId="2596BB8D" w:rsidR="00344AF7" w:rsidRPr="00344AF7" w:rsidRDefault="008B1C00" w:rsidP="00344AF7">
      <w:pPr>
        <w:ind w:left="540"/>
        <w:jc w:val="thaiDistribute"/>
        <w:rPr>
          <w:rFonts w:ascii="Times New Roman" w:hAnsi="Times New Roman" w:cs="Times New Roman"/>
          <w:sz w:val="22"/>
          <w:szCs w:val="22"/>
        </w:rPr>
      </w:pPr>
      <w:r w:rsidRPr="00344AF7">
        <w:rPr>
          <w:rFonts w:ascii="Times New Roman" w:hAnsi="Times New Roman" w:cs="Times New Roman"/>
          <w:sz w:val="22"/>
          <w:szCs w:val="22"/>
        </w:rPr>
        <w:t xml:space="preserve">Any gains and losses on disposal of investment properties are determined by comparing the proceeds from disposal with the carrying amount of investment </w:t>
      </w:r>
      <w:proofErr w:type="gramStart"/>
      <w:r w:rsidRPr="00344AF7">
        <w:rPr>
          <w:rFonts w:ascii="Times New Roman" w:hAnsi="Times New Roman" w:cs="Times New Roman"/>
          <w:sz w:val="22"/>
          <w:szCs w:val="22"/>
        </w:rPr>
        <w:t>property, and</w:t>
      </w:r>
      <w:proofErr w:type="gramEnd"/>
      <w:r w:rsidRPr="00344AF7">
        <w:rPr>
          <w:rFonts w:ascii="Times New Roman" w:hAnsi="Times New Roman" w:cs="Times New Roman"/>
          <w:sz w:val="22"/>
          <w:szCs w:val="22"/>
        </w:rPr>
        <w:t xml:space="preserve"> are </w:t>
      </w:r>
      <w:proofErr w:type="spellStart"/>
      <w:r w:rsidRPr="00344AF7">
        <w:rPr>
          <w:rFonts w:ascii="Times New Roman" w:hAnsi="Times New Roman" w:cs="Times New Roman"/>
          <w:sz w:val="22"/>
          <w:szCs w:val="22"/>
        </w:rPr>
        <w:t>recognised</w:t>
      </w:r>
      <w:proofErr w:type="spellEnd"/>
      <w:r w:rsidRPr="00344AF7">
        <w:rPr>
          <w:rFonts w:ascii="Times New Roman" w:hAnsi="Times New Roman" w:cs="Times New Roman"/>
          <w:sz w:val="22"/>
          <w:szCs w:val="22"/>
        </w:rPr>
        <w:t xml:space="preserve"> in profit or loss. When investment property that was previously classified as property, plant and equipment is sold (see Note 4(</w:t>
      </w:r>
      <w:proofErr w:type="spellStart"/>
      <w:r w:rsidR="00AB7B27">
        <w:rPr>
          <w:rFonts w:ascii="Times New Roman" w:hAnsi="Times New Roman" w:cs="Times New Roman"/>
          <w:sz w:val="22"/>
          <w:szCs w:val="22"/>
        </w:rPr>
        <w:t>i</w:t>
      </w:r>
      <w:proofErr w:type="spellEnd"/>
      <w:r w:rsidRPr="00344AF7">
        <w:rPr>
          <w:rFonts w:ascii="Times New Roman" w:hAnsi="Times New Roman" w:cs="Times New Roman"/>
          <w:sz w:val="22"/>
          <w:szCs w:val="22"/>
        </w:rPr>
        <w:t xml:space="preserve">)), the amounts included in the revaluation reserve are transferred to retained earnings. </w:t>
      </w:r>
    </w:p>
    <w:p w14:paraId="4D104A5D" w14:textId="77777777" w:rsidR="00344AF7" w:rsidRPr="00344AF7" w:rsidRDefault="00344AF7" w:rsidP="00344AF7">
      <w:pPr>
        <w:pStyle w:val="BodyText"/>
        <w:ind w:left="540"/>
        <w:jc w:val="both"/>
        <w:rPr>
          <w:sz w:val="22"/>
          <w:szCs w:val="22"/>
        </w:rPr>
      </w:pPr>
    </w:p>
    <w:p w14:paraId="0B6B96C9" w14:textId="77777777" w:rsidR="00344AF7" w:rsidRPr="00344AF7" w:rsidRDefault="00344AF7" w:rsidP="00F86294">
      <w:pPr>
        <w:pStyle w:val="Heading2"/>
        <w:keepLines/>
        <w:numPr>
          <w:ilvl w:val="1"/>
          <w:numId w:val="13"/>
        </w:numPr>
        <w:ind w:left="540" w:hanging="540"/>
        <w:jc w:val="left"/>
        <w:rPr>
          <w:rFonts w:ascii="Times New Roman" w:hAnsi="Times New Roman" w:cs="Times New Roman"/>
          <w:i/>
          <w:iCs/>
          <w:sz w:val="22"/>
          <w:szCs w:val="22"/>
        </w:rPr>
      </w:pPr>
      <w:r w:rsidRPr="00344AF7">
        <w:rPr>
          <w:rFonts w:ascii="Times New Roman" w:hAnsi="Times New Roman" w:cs="Times New Roman"/>
          <w:i/>
          <w:iCs/>
          <w:sz w:val="22"/>
          <w:szCs w:val="22"/>
        </w:rPr>
        <w:t>Property, plant and equipment</w:t>
      </w:r>
    </w:p>
    <w:p w14:paraId="3984566A" w14:textId="77777777" w:rsidR="00344AF7" w:rsidRPr="002F2E41" w:rsidRDefault="00344AF7" w:rsidP="00344AF7">
      <w:pPr>
        <w:pStyle w:val="BodyText"/>
        <w:shd w:val="clear" w:color="auto" w:fill="FFFFFF"/>
        <w:ind w:left="540"/>
        <w:jc w:val="both"/>
        <w:rPr>
          <w:sz w:val="20"/>
          <w:shd w:val="clear" w:color="auto" w:fill="D9D9D9" w:themeFill="background1" w:themeFillShade="D9"/>
        </w:rPr>
      </w:pPr>
    </w:p>
    <w:p w14:paraId="24F3FF98" w14:textId="77777777" w:rsidR="00344AF7" w:rsidRPr="00344AF7" w:rsidRDefault="00344AF7" w:rsidP="00344AF7">
      <w:pPr>
        <w:pStyle w:val="BodyText"/>
        <w:shd w:val="clear" w:color="auto" w:fill="FFFFFF"/>
        <w:ind w:left="540"/>
        <w:jc w:val="both"/>
        <w:rPr>
          <w:rFonts w:cs="Times New Roman"/>
          <w:i/>
          <w:iCs/>
          <w:sz w:val="22"/>
          <w:szCs w:val="22"/>
        </w:rPr>
      </w:pPr>
      <w:r w:rsidRPr="00344AF7">
        <w:rPr>
          <w:rFonts w:cs="Times New Roman"/>
          <w:i/>
          <w:iCs/>
          <w:sz w:val="22"/>
          <w:szCs w:val="22"/>
        </w:rPr>
        <w:t>Recognition and measurement</w:t>
      </w:r>
    </w:p>
    <w:p w14:paraId="3FA130F4" w14:textId="77777777" w:rsidR="00344AF7" w:rsidRPr="00344AF7" w:rsidRDefault="00344AF7" w:rsidP="00344AF7">
      <w:pPr>
        <w:pStyle w:val="BodyText"/>
        <w:shd w:val="clear" w:color="auto" w:fill="FFFFFF"/>
        <w:ind w:left="540"/>
        <w:jc w:val="both"/>
        <w:rPr>
          <w:rFonts w:cs="Times New Roman"/>
          <w:i/>
          <w:iCs/>
          <w:sz w:val="22"/>
          <w:szCs w:val="22"/>
        </w:rPr>
      </w:pPr>
    </w:p>
    <w:p w14:paraId="25DFC61A" w14:textId="77777777" w:rsidR="00344AF7" w:rsidRPr="00344AF7" w:rsidRDefault="00344AF7" w:rsidP="00344AF7">
      <w:pPr>
        <w:pStyle w:val="BodyText"/>
        <w:shd w:val="clear" w:color="auto" w:fill="FFFFFF"/>
        <w:ind w:left="540"/>
        <w:jc w:val="both"/>
        <w:rPr>
          <w:rFonts w:cs="Times New Roman"/>
          <w:i/>
          <w:iCs/>
          <w:sz w:val="22"/>
          <w:szCs w:val="22"/>
        </w:rPr>
      </w:pPr>
      <w:r w:rsidRPr="00344AF7">
        <w:rPr>
          <w:rFonts w:cs="Times New Roman"/>
          <w:i/>
          <w:iCs/>
          <w:sz w:val="22"/>
          <w:szCs w:val="22"/>
        </w:rPr>
        <w:t>Owned assets</w:t>
      </w:r>
    </w:p>
    <w:p w14:paraId="14BF9589" w14:textId="77777777" w:rsidR="00344AF7" w:rsidRPr="00344AF7" w:rsidRDefault="00344AF7" w:rsidP="00344AF7">
      <w:pPr>
        <w:pStyle w:val="BodyText"/>
        <w:shd w:val="clear" w:color="auto" w:fill="FFFFFF"/>
        <w:ind w:left="540"/>
        <w:jc w:val="both"/>
        <w:rPr>
          <w:rFonts w:cs="Times New Roman"/>
          <w:sz w:val="22"/>
          <w:szCs w:val="22"/>
          <w:shd w:val="clear" w:color="auto" w:fill="D9D9D9" w:themeFill="background1" w:themeFillShade="D9"/>
        </w:rPr>
      </w:pPr>
    </w:p>
    <w:p w14:paraId="14D86431" w14:textId="23A7EE7C" w:rsidR="00344AF7" w:rsidRPr="00344AF7" w:rsidRDefault="00344AF7" w:rsidP="00344AF7">
      <w:pPr>
        <w:pStyle w:val="BodyText"/>
        <w:shd w:val="clear" w:color="auto" w:fill="FFFFFF"/>
        <w:ind w:left="547"/>
        <w:jc w:val="both"/>
        <w:rPr>
          <w:rFonts w:cs="Times New Roman"/>
          <w:i/>
          <w:iCs/>
          <w:color w:val="0000FF"/>
          <w:sz w:val="22"/>
          <w:szCs w:val="22"/>
          <w:shd w:val="clear" w:color="auto" w:fill="E0E0E0"/>
        </w:rPr>
      </w:pPr>
      <w:r w:rsidRPr="00344AF7">
        <w:rPr>
          <w:rFonts w:cs="Times New Roman"/>
          <w:sz w:val="22"/>
          <w:szCs w:val="22"/>
        </w:rPr>
        <w:t xml:space="preserve">Property, plant and equipment are measured at cost less accumulated depreciation and impairment losses </w:t>
      </w:r>
    </w:p>
    <w:p w14:paraId="4C8860D9" w14:textId="77777777" w:rsidR="00344AF7" w:rsidRPr="00344AF7" w:rsidRDefault="00344AF7" w:rsidP="00E40E1B">
      <w:pPr>
        <w:pStyle w:val="AccPolicysubhead"/>
      </w:pPr>
    </w:p>
    <w:p w14:paraId="1FFE7653" w14:textId="7833589A" w:rsidR="00344AF7" w:rsidRPr="00E40E1B" w:rsidRDefault="00344AF7" w:rsidP="00E40E1B">
      <w:pPr>
        <w:pStyle w:val="AccPolicysubhead"/>
      </w:pPr>
      <w:r w:rsidRPr="00E40E1B">
        <w:t>Cost includes expenditure that is directly attributable to the acquisition of the asset and any other costs directly attributable to bringing the assets to a working condition for their intended use</w:t>
      </w:r>
      <w:r w:rsidR="00D00B69" w:rsidRPr="00E40E1B">
        <w:t xml:space="preserve">, the costs of dismantling and removing the items and restoring the site on which they are located, and </w:t>
      </w:r>
      <w:proofErr w:type="spellStart"/>
      <w:r w:rsidR="00D00B69" w:rsidRPr="00E40E1B">
        <w:t>capitalised</w:t>
      </w:r>
      <w:proofErr w:type="spellEnd"/>
      <w:r w:rsidR="00D00B69" w:rsidRPr="00E40E1B">
        <w:t xml:space="preserve"> borrowing costs. </w:t>
      </w:r>
      <w:r w:rsidRPr="00E40E1B">
        <w:t xml:space="preserve">Purchased software that is integral to the functionality of the related equipment is </w:t>
      </w:r>
      <w:proofErr w:type="spellStart"/>
      <w:r w:rsidRPr="00E40E1B">
        <w:t>capitalised</w:t>
      </w:r>
      <w:proofErr w:type="spellEnd"/>
      <w:r w:rsidRPr="00E40E1B">
        <w:t xml:space="preserve"> as part of that equipment.</w:t>
      </w:r>
    </w:p>
    <w:p w14:paraId="2FCF6690" w14:textId="77777777" w:rsidR="00344AF7" w:rsidRPr="00344AF7" w:rsidRDefault="00344AF7" w:rsidP="00344AF7">
      <w:pPr>
        <w:pStyle w:val="BodyText"/>
        <w:rPr>
          <w:rFonts w:cs="Times New Roman"/>
          <w:sz w:val="22"/>
          <w:szCs w:val="22"/>
        </w:rPr>
      </w:pPr>
    </w:p>
    <w:p w14:paraId="434F97C8" w14:textId="2A5DFD92" w:rsidR="008B1C00" w:rsidRDefault="00344AF7" w:rsidP="00344AF7">
      <w:pPr>
        <w:ind w:left="540"/>
        <w:jc w:val="thaiDistribute"/>
        <w:rPr>
          <w:rFonts w:ascii="Times New Roman" w:hAnsi="Times New Roman" w:cs="Times New Roman"/>
          <w:sz w:val="22"/>
          <w:szCs w:val="22"/>
        </w:rPr>
      </w:pPr>
      <w:r w:rsidRPr="00344AF7">
        <w:rPr>
          <w:rFonts w:ascii="Times New Roman" w:hAnsi="Times New Roman" w:cs="Times New Roman"/>
          <w:sz w:val="22"/>
          <w:szCs w:val="22"/>
        </w:rPr>
        <w:t>When parts of an item of property, plant and equipment have different useful lives, they are accounted for as separate items (major components) of property, plant and equipment.</w:t>
      </w:r>
    </w:p>
    <w:p w14:paraId="72D58F58" w14:textId="05E923D9" w:rsidR="00344AF7" w:rsidRDefault="00344AF7" w:rsidP="00344AF7">
      <w:pPr>
        <w:ind w:left="540"/>
        <w:jc w:val="thaiDistribute"/>
        <w:rPr>
          <w:rFonts w:ascii="Times New Roman" w:hAnsi="Times New Roman" w:cs="Times New Roman"/>
          <w:sz w:val="22"/>
          <w:szCs w:val="22"/>
        </w:rPr>
      </w:pPr>
    </w:p>
    <w:p w14:paraId="4E5E7D27" w14:textId="59F7C0E9" w:rsidR="00DF00BA" w:rsidRDefault="00344AF7" w:rsidP="00AB7B27">
      <w:pPr>
        <w:pStyle w:val="BodyText"/>
        <w:ind w:left="567"/>
        <w:jc w:val="both"/>
        <w:rPr>
          <w:rFonts w:cs="Times New Roman"/>
          <w:sz w:val="22"/>
          <w:szCs w:val="22"/>
        </w:rPr>
      </w:pPr>
      <w:r w:rsidRPr="00344AF7">
        <w:rPr>
          <w:rFonts w:cs="Times New Roman"/>
          <w:sz w:val="22"/>
          <w:szCs w:val="22"/>
        </w:rPr>
        <w:t xml:space="preserve">Any gains and losses on disposal of item of property, plant and equipment are determined by comparing the proceeds from disposal with the carrying amount of property, plant and equipment, and are </w:t>
      </w:r>
      <w:proofErr w:type="spellStart"/>
      <w:r w:rsidRPr="00344AF7">
        <w:rPr>
          <w:rFonts w:cs="Times New Roman"/>
          <w:sz w:val="22"/>
          <w:szCs w:val="22"/>
        </w:rPr>
        <w:t>recognised</w:t>
      </w:r>
      <w:proofErr w:type="spellEnd"/>
      <w:r w:rsidRPr="00344AF7">
        <w:rPr>
          <w:rFonts w:cs="Times New Roman"/>
          <w:sz w:val="22"/>
          <w:szCs w:val="22"/>
        </w:rPr>
        <w:t xml:space="preserve"> in profit or loss. </w:t>
      </w:r>
    </w:p>
    <w:p w14:paraId="10B080AA" w14:textId="77777777" w:rsidR="0041355A" w:rsidRDefault="0041355A" w:rsidP="00AB7B27">
      <w:pPr>
        <w:pStyle w:val="BodyText"/>
        <w:ind w:left="567"/>
        <w:jc w:val="both"/>
        <w:rPr>
          <w:rFonts w:cs="Times New Roman"/>
          <w:i/>
          <w:iCs/>
          <w:sz w:val="22"/>
          <w:szCs w:val="22"/>
        </w:rPr>
      </w:pPr>
    </w:p>
    <w:p w14:paraId="51DA564A" w14:textId="1E12B2B5" w:rsidR="00344AF7" w:rsidRPr="00604B28" w:rsidRDefault="00344AF7" w:rsidP="00344AF7">
      <w:pPr>
        <w:pStyle w:val="BodyText"/>
        <w:ind w:left="547"/>
        <w:jc w:val="thaiDistribute"/>
        <w:rPr>
          <w:rFonts w:cs="Times New Roman"/>
          <w:sz w:val="22"/>
          <w:szCs w:val="22"/>
          <w:lang w:val="en-US"/>
        </w:rPr>
      </w:pPr>
      <w:r w:rsidRPr="00604B28">
        <w:rPr>
          <w:rFonts w:cs="Times New Roman"/>
          <w:i/>
          <w:iCs/>
          <w:sz w:val="22"/>
          <w:szCs w:val="22"/>
          <w:lang w:val="en-US"/>
        </w:rPr>
        <w:t>Reclassification to investment property</w:t>
      </w:r>
    </w:p>
    <w:p w14:paraId="69C55886" w14:textId="77777777" w:rsidR="00344AF7" w:rsidRPr="00604B28" w:rsidRDefault="00344AF7" w:rsidP="00344AF7">
      <w:pPr>
        <w:pStyle w:val="BodyText"/>
        <w:ind w:left="547"/>
        <w:jc w:val="thaiDistribute"/>
        <w:rPr>
          <w:rFonts w:cs="Times New Roman"/>
          <w:sz w:val="22"/>
          <w:szCs w:val="22"/>
        </w:rPr>
      </w:pPr>
    </w:p>
    <w:p w14:paraId="7362FF61" w14:textId="25275425" w:rsidR="007254D5" w:rsidRPr="00604B28" w:rsidRDefault="00344AF7" w:rsidP="00344AF7">
      <w:pPr>
        <w:pStyle w:val="BodyText"/>
        <w:ind w:left="567"/>
        <w:jc w:val="both"/>
        <w:rPr>
          <w:rFonts w:cs="Times New Roman"/>
          <w:sz w:val="22"/>
          <w:szCs w:val="22"/>
        </w:rPr>
      </w:pPr>
      <w:r w:rsidRPr="00604B28">
        <w:rPr>
          <w:rFonts w:cs="Times New Roman"/>
          <w:sz w:val="22"/>
          <w:szCs w:val="22"/>
        </w:rPr>
        <w:t xml:space="preserve">When the use of a property changes from owner-occupied to investment property, the property is remeasured to fair value and reclassified as investment property. Property that is being constructed for future use as investment property is accounted for at fair value. Any gain arising on remeasurement is </w:t>
      </w:r>
      <w:proofErr w:type="spellStart"/>
      <w:r w:rsidRPr="00604B28">
        <w:rPr>
          <w:rFonts w:cs="Times New Roman"/>
          <w:sz w:val="22"/>
          <w:szCs w:val="22"/>
        </w:rPr>
        <w:t>recognised</w:t>
      </w:r>
      <w:proofErr w:type="spellEnd"/>
      <w:r w:rsidRPr="00604B28">
        <w:rPr>
          <w:rFonts w:cs="Times New Roman"/>
          <w:sz w:val="22"/>
          <w:szCs w:val="22"/>
        </w:rPr>
        <w:t xml:space="preserve"> in profit or loss to the extent the gain reverses a previous impairment loss on the specific property, with any remaining gain </w:t>
      </w:r>
      <w:proofErr w:type="spellStart"/>
      <w:r w:rsidRPr="00604B28">
        <w:rPr>
          <w:rFonts w:cs="Times New Roman"/>
          <w:sz w:val="22"/>
          <w:szCs w:val="22"/>
        </w:rPr>
        <w:t>recognised</w:t>
      </w:r>
      <w:proofErr w:type="spellEnd"/>
      <w:r w:rsidRPr="00604B28">
        <w:rPr>
          <w:rFonts w:cs="Times New Roman"/>
          <w:sz w:val="22"/>
          <w:szCs w:val="22"/>
        </w:rPr>
        <w:t xml:space="preserve"> in other comprehensive income and presented in the revaluation reserve in equity. Any loss is </w:t>
      </w:r>
      <w:proofErr w:type="spellStart"/>
      <w:r w:rsidRPr="00604B28">
        <w:rPr>
          <w:rFonts w:cs="Times New Roman"/>
          <w:sz w:val="22"/>
          <w:szCs w:val="22"/>
        </w:rPr>
        <w:t>recognised</w:t>
      </w:r>
      <w:proofErr w:type="spellEnd"/>
      <w:r w:rsidRPr="00604B28">
        <w:rPr>
          <w:rFonts w:cs="Times New Roman"/>
          <w:sz w:val="22"/>
          <w:szCs w:val="22"/>
        </w:rPr>
        <w:t xml:space="preserve"> in other comprehensive income and presented in the revaluation reserve in equity to the extent that an amount had previously been included in the revaluation reserve relating to the specific property, with any remaining loss </w:t>
      </w:r>
      <w:proofErr w:type="spellStart"/>
      <w:r w:rsidRPr="00604B28">
        <w:rPr>
          <w:rFonts w:cs="Times New Roman"/>
          <w:sz w:val="22"/>
          <w:szCs w:val="22"/>
        </w:rPr>
        <w:t>recognised</w:t>
      </w:r>
      <w:proofErr w:type="spellEnd"/>
      <w:r w:rsidRPr="00604B28">
        <w:rPr>
          <w:rFonts w:cs="Times New Roman"/>
          <w:sz w:val="22"/>
          <w:szCs w:val="22"/>
        </w:rPr>
        <w:t xml:space="preserve"> immediately in profit or loss. </w:t>
      </w:r>
    </w:p>
    <w:p w14:paraId="20E36FFA" w14:textId="05D8B692" w:rsidR="00344AF7" w:rsidRDefault="00344AF7">
      <w:pPr>
        <w:rPr>
          <w:rFonts w:ascii="Times New Roman" w:eastAsia="Times New Roman" w:hAnsi="Times New Roman" w:cs="Times New Roman"/>
          <w:b/>
          <w:bCs/>
          <w:color w:val="000000"/>
          <w:sz w:val="22"/>
          <w:szCs w:val="22"/>
          <w:lang w:val="en-GB" w:eastAsia="en-US" w:bidi="ar-SA"/>
        </w:rPr>
      </w:pPr>
    </w:p>
    <w:p w14:paraId="757882CA" w14:textId="77777777" w:rsidR="009B107B" w:rsidRPr="00604B28" w:rsidRDefault="009B107B" w:rsidP="009B107B">
      <w:pPr>
        <w:pStyle w:val="BodyText"/>
        <w:ind w:left="540"/>
        <w:rPr>
          <w:rFonts w:cs="Times New Roman"/>
          <w:i/>
          <w:iCs/>
          <w:color w:val="000000"/>
          <w:sz w:val="22"/>
          <w:szCs w:val="22"/>
          <w:lang w:val="en-US"/>
        </w:rPr>
      </w:pPr>
      <w:r w:rsidRPr="00604B28">
        <w:rPr>
          <w:rFonts w:cs="Times New Roman"/>
          <w:i/>
          <w:iCs/>
          <w:color w:val="000000"/>
          <w:sz w:val="22"/>
          <w:szCs w:val="22"/>
          <w:lang w:val="en-US"/>
        </w:rPr>
        <w:t>Subsequent costs</w:t>
      </w:r>
    </w:p>
    <w:p w14:paraId="2B3E7ADE" w14:textId="77777777" w:rsidR="009B107B" w:rsidRPr="00604B28" w:rsidRDefault="009B107B" w:rsidP="009B107B">
      <w:pPr>
        <w:autoSpaceDE w:val="0"/>
        <w:autoSpaceDN w:val="0"/>
        <w:adjustRightInd w:val="0"/>
        <w:ind w:left="540"/>
        <w:jc w:val="both"/>
        <w:rPr>
          <w:rFonts w:ascii="Times New Roman" w:hAnsi="Times New Roman" w:cs="Times New Roman"/>
          <w:color w:val="000000"/>
          <w:sz w:val="22"/>
          <w:szCs w:val="22"/>
        </w:rPr>
      </w:pPr>
    </w:p>
    <w:p w14:paraId="16FC5750" w14:textId="77777777" w:rsidR="009B107B" w:rsidRDefault="009B107B" w:rsidP="009B107B">
      <w:pPr>
        <w:pStyle w:val="BodyText"/>
        <w:ind w:left="547"/>
        <w:jc w:val="both"/>
        <w:rPr>
          <w:rFonts w:cs="Times New Roman"/>
          <w:color w:val="000000"/>
          <w:sz w:val="22"/>
          <w:szCs w:val="22"/>
          <w:lang w:val="en-US"/>
        </w:rPr>
      </w:pPr>
      <w:r w:rsidRPr="00604B28">
        <w:rPr>
          <w:rFonts w:cs="Times New Roman"/>
          <w:color w:val="000000"/>
          <w:sz w:val="22"/>
          <w:szCs w:val="22"/>
          <w:lang w:val="en-US"/>
        </w:rPr>
        <w:t xml:space="preserve">The cost of replacing a part of an item of property, plant and equipment is </w:t>
      </w:r>
      <w:proofErr w:type="spellStart"/>
      <w:r w:rsidRPr="00604B28">
        <w:rPr>
          <w:rFonts w:cs="Times New Roman"/>
          <w:color w:val="000000"/>
          <w:sz w:val="22"/>
          <w:szCs w:val="22"/>
          <w:lang w:val="en-US"/>
        </w:rPr>
        <w:t>recognised</w:t>
      </w:r>
      <w:proofErr w:type="spellEnd"/>
      <w:r w:rsidRPr="00604B28">
        <w:rPr>
          <w:rFonts w:cs="Times New Roman"/>
          <w:color w:val="000000"/>
          <w:sz w:val="22"/>
          <w:szCs w:val="22"/>
          <w:lang w:val="en-US"/>
        </w:rPr>
        <w:t xml:space="preserve"> in the carrying amount of the item if it is probable that the future economic benefits embodied within the part will flow to the </w:t>
      </w:r>
      <w:r w:rsidRPr="007473A3">
        <w:rPr>
          <w:rFonts w:cs="Times New Roman"/>
          <w:color w:val="000000"/>
          <w:sz w:val="22"/>
          <w:szCs w:val="22"/>
          <w:lang w:val="en-US"/>
        </w:rPr>
        <w:t>Group</w:t>
      </w:r>
      <w:r w:rsidRPr="00604B28">
        <w:rPr>
          <w:rFonts w:cs="Times New Roman"/>
          <w:color w:val="000000"/>
          <w:sz w:val="22"/>
          <w:szCs w:val="22"/>
          <w:lang w:val="en-US"/>
        </w:rPr>
        <w:t xml:space="preserve">, and its cost can be measured reliably. The carrying amount of the replaced part is </w:t>
      </w:r>
      <w:proofErr w:type="spellStart"/>
      <w:r w:rsidRPr="00604B28">
        <w:rPr>
          <w:rFonts w:cs="Times New Roman"/>
          <w:color w:val="000000"/>
          <w:sz w:val="22"/>
          <w:szCs w:val="22"/>
          <w:lang w:val="en-US"/>
        </w:rPr>
        <w:t>derecognised</w:t>
      </w:r>
      <w:proofErr w:type="spellEnd"/>
      <w:r w:rsidRPr="00604B28">
        <w:rPr>
          <w:rFonts w:cs="Times New Roman"/>
          <w:color w:val="000000"/>
          <w:sz w:val="22"/>
          <w:szCs w:val="22"/>
          <w:lang w:val="en-US"/>
        </w:rPr>
        <w:t xml:space="preserve">. The costs of the day-to-day servicing of property, plant and equipment are </w:t>
      </w:r>
      <w:proofErr w:type="spellStart"/>
      <w:r w:rsidRPr="00604B28">
        <w:rPr>
          <w:rFonts w:cs="Times New Roman"/>
          <w:color w:val="000000"/>
          <w:sz w:val="22"/>
          <w:szCs w:val="22"/>
          <w:lang w:val="en-US"/>
        </w:rPr>
        <w:t>recognised</w:t>
      </w:r>
      <w:proofErr w:type="spellEnd"/>
      <w:r w:rsidRPr="00604B28">
        <w:rPr>
          <w:rFonts w:cs="Times New Roman"/>
          <w:color w:val="000000"/>
          <w:sz w:val="22"/>
          <w:szCs w:val="22"/>
          <w:lang w:val="en-US"/>
        </w:rPr>
        <w:t xml:space="preserve"> in profit or loss as incurred.</w:t>
      </w:r>
    </w:p>
    <w:p w14:paraId="65E0A075" w14:textId="77777777" w:rsidR="009B107B" w:rsidRPr="009B107B" w:rsidRDefault="009B107B">
      <w:pPr>
        <w:rPr>
          <w:rFonts w:ascii="Times New Roman" w:eastAsia="Times New Roman" w:hAnsi="Times New Roman" w:cs="Times New Roman"/>
          <w:b/>
          <w:bCs/>
          <w:color w:val="000000"/>
          <w:sz w:val="22"/>
          <w:szCs w:val="22"/>
          <w:lang w:eastAsia="en-US" w:bidi="ar-SA"/>
        </w:rPr>
      </w:pPr>
    </w:p>
    <w:p w14:paraId="0EB905D0" w14:textId="77777777" w:rsidR="0041355A" w:rsidRDefault="0041355A">
      <w:pPr>
        <w:rPr>
          <w:rFonts w:ascii="Times New Roman" w:hAnsi="Times New Roman" w:cs="Times New Roman"/>
          <w:i/>
          <w:iCs/>
          <w:color w:val="000000"/>
          <w:sz w:val="22"/>
          <w:szCs w:val="22"/>
        </w:rPr>
      </w:pPr>
      <w:r>
        <w:rPr>
          <w:rFonts w:cs="Times New Roman"/>
          <w:i/>
          <w:iCs/>
          <w:color w:val="000000"/>
          <w:sz w:val="22"/>
          <w:szCs w:val="22"/>
        </w:rPr>
        <w:br w:type="page"/>
      </w:r>
    </w:p>
    <w:p w14:paraId="75A90CA9" w14:textId="77777777" w:rsidR="00604B28" w:rsidRPr="00604B28" w:rsidRDefault="00604B28" w:rsidP="00604B28">
      <w:pPr>
        <w:pStyle w:val="BodyText"/>
        <w:ind w:left="540"/>
        <w:jc w:val="both"/>
        <w:rPr>
          <w:rFonts w:cs="Times New Roman"/>
          <w:i/>
          <w:iCs/>
          <w:sz w:val="22"/>
          <w:szCs w:val="22"/>
          <w:lang w:val="en-US" w:eastAsia="en-GB"/>
        </w:rPr>
      </w:pPr>
      <w:r w:rsidRPr="00604B28">
        <w:rPr>
          <w:rFonts w:cs="Times New Roman"/>
          <w:i/>
          <w:iCs/>
          <w:sz w:val="22"/>
          <w:szCs w:val="22"/>
          <w:lang w:val="en-US" w:eastAsia="en-GB"/>
        </w:rPr>
        <w:lastRenderedPageBreak/>
        <w:t>Depreciation</w:t>
      </w:r>
    </w:p>
    <w:p w14:paraId="7157A3D5" w14:textId="77777777" w:rsidR="00604B28" w:rsidRPr="00604B28" w:rsidRDefault="00604B28" w:rsidP="00604B28">
      <w:pPr>
        <w:autoSpaceDE w:val="0"/>
        <w:autoSpaceDN w:val="0"/>
        <w:adjustRightInd w:val="0"/>
        <w:rPr>
          <w:rFonts w:ascii="Times New Roman" w:hAnsi="Times New Roman" w:cs="Times New Roman"/>
          <w:color w:val="000000"/>
          <w:sz w:val="22"/>
          <w:szCs w:val="22"/>
        </w:rPr>
      </w:pPr>
    </w:p>
    <w:p w14:paraId="4A3506B5" w14:textId="77777777" w:rsidR="00604B28" w:rsidRPr="00604B28" w:rsidRDefault="00604B28" w:rsidP="00604B28">
      <w:pPr>
        <w:pStyle w:val="BodyText"/>
        <w:ind w:left="567"/>
        <w:jc w:val="both"/>
        <w:rPr>
          <w:rFonts w:cs="Times New Roman"/>
          <w:sz w:val="22"/>
          <w:szCs w:val="22"/>
        </w:rPr>
      </w:pPr>
      <w:r w:rsidRPr="00604B28">
        <w:rPr>
          <w:rFonts w:cs="Times New Roman"/>
          <w:color w:val="000000"/>
          <w:sz w:val="22"/>
          <w:szCs w:val="22"/>
          <w:lang w:val="en-US"/>
        </w:rPr>
        <w:t>Depreciation is calculated based on the depreciable amount, which is the cost of an asset, or other amount substituted for cost, less its residual value.</w:t>
      </w:r>
    </w:p>
    <w:p w14:paraId="6F4F2FFB" w14:textId="77777777" w:rsidR="00604B28" w:rsidRPr="00604B28" w:rsidRDefault="00604B28" w:rsidP="00604B28">
      <w:pPr>
        <w:pStyle w:val="BodyText"/>
        <w:ind w:left="567"/>
        <w:jc w:val="both"/>
        <w:rPr>
          <w:rFonts w:cs="Times New Roman"/>
          <w:sz w:val="22"/>
          <w:szCs w:val="22"/>
        </w:rPr>
      </w:pPr>
    </w:p>
    <w:p w14:paraId="672E96FE" w14:textId="4BF0B568" w:rsidR="00604B28" w:rsidRPr="00604B28" w:rsidRDefault="00604B28" w:rsidP="00604B28">
      <w:pPr>
        <w:pStyle w:val="BodyText"/>
        <w:ind w:left="567"/>
        <w:jc w:val="both"/>
        <w:rPr>
          <w:rFonts w:cs="Times New Roman"/>
          <w:color w:val="000000"/>
          <w:sz w:val="22"/>
          <w:szCs w:val="22"/>
          <w:lang w:val="en-US"/>
        </w:rPr>
      </w:pPr>
      <w:r w:rsidRPr="00604B28">
        <w:rPr>
          <w:rFonts w:cs="Times New Roman"/>
          <w:color w:val="000000"/>
          <w:sz w:val="22"/>
          <w:szCs w:val="22"/>
          <w:lang w:val="en-US"/>
        </w:rPr>
        <w:t>Depreciation is charged to profit or loss on a straight-line basis over the estimated useful lives of each component of an item of property, plant and equipment.  The estimated useful lives are as follows:</w:t>
      </w:r>
    </w:p>
    <w:p w14:paraId="5F897C17" w14:textId="4FCE6509" w:rsidR="00604B28" w:rsidRDefault="00604B28">
      <w:pPr>
        <w:rPr>
          <w:rFonts w:ascii="Times New Roman" w:eastAsia="Times New Roman" w:hAnsi="Times New Roman" w:cs="Times New Roman"/>
          <w:b/>
          <w:bCs/>
          <w:color w:val="000000"/>
          <w:sz w:val="24"/>
          <w:szCs w:val="24"/>
          <w:lang w:val="en-GB" w:eastAsia="en-US" w:bidi="ar-SA"/>
        </w:rPr>
      </w:pPr>
    </w:p>
    <w:tbl>
      <w:tblPr>
        <w:tblW w:w="8280" w:type="dxa"/>
        <w:tblInd w:w="450" w:type="dxa"/>
        <w:tblLook w:val="0000" w:firstRow="0" w:lastRow="0" w:firstColumn="0" w:lastColumn="0" w:noHBand="0" w:noVBand="0"/>
      </w:tblPr>
      <w:tblGrid>
        <w:gridCol w:w="5390"/>
        <w:gridCol w:w="1990"/>
        <w:gridCol w:w="900"/>
      </w:tblGrid>
      <w:tr w:rsidR="00604B28" w:rsidRPr="00344AF7" w14:paraId="3D0DB9BC" w14:textId="77777777" w:rsidTr="0028770E">
        <w:tc>
          <w:tcPr>
            <w:tcW w:w="5390" w:type="dxa"/>
            <w:vAlign w:val="bottom"/>
          </w:tcPr>
          <w:p w14:paraId="15FFC98E" w14:textId="1D6C3F4F" w:rsidR="00604B28" w:rsidRPr="00344AF7" w:rsidRDefault="00604B28" w:rsidP="00994E13">
            <w:pPr>
              <w:ind w:right="-86"/>
              <w:rPr>
                <w:rFonts w:ascii="Times New Roman" w:hAnsi="Times New Roman" w:cs="Times New Roman"/>
                <w:sz w:val="22"/>
                <w:szCs w:val="22"/>
              </w:rPr>
            </w:pPr>
            <w:r>
              <w:rPr>
                <w:rFonts w:ascii="Times New Roman" w:hAnsi="Times New Roman" w:cs="Times New Roman"/>
                <w:sz w:val="22"/>
                <w:szCs w:val="22"/>
              </w:rPr>
              <w:t xml:space="preserve">Building and </w:t>
            </w:r>
            <w:r w:rsidR="005F3E8A">
              <w:rPr>
                <w:rFonts w:ascii="Times New Roman" w:hAnsi="Times New Roman" w:cs="Times New Roman"/>
                <w:sz w:val="22"/>
                <w:szCs w:val="22"/>
              </w:rPr>
              <w:t>structures</w:t>
            </w:r>
          </w:p>
        </w:tc>
        <w:tc>
          <w:tcPr>
            <w:tcW w:w="1990" w:type="dxa"/>
          </w:tcPr>
          <w:p w14:paraId="10E3FE7E" w14:textId="1C28524C" w:rsidR="00604B28" w:rsidRPr="00344AF7" w:rsidRDefault="00604B28" w:rsidP="0028770E">
            <w:pPr>
              <w:jc w:val="right"/>
              <w:rPr>
                <w:rFonts w:ascii="Times New Roman" w:hAnsi="Times New Roman" w:cs="Times New Roman"/>
                <w:sz w:val="22"/>
                <w:szCs w:val="22"/>
              </w:rPr>
            </w:pPr>
            <w:r>
              <w:rPr>
                <w:rFonts w:ascii="Times New Roman" w:hAnsi="Times New Roman" w:cs="Times New Roman"/>
                <w:sz w:val="22"/>
                <w:szCs w:val="22"/>
              </w:rPr>
              <w:t>10 - 30</w:t>
            </w:r>
          </w:p>
        </w:tc>
        <w:tc>
          <w:tcPr>
            <w:tcW w:w="900" w:type="dxa"/>
            <w:vAlign w:val="bottom"/>
          </w:tcPr>
          <w:p w14:paraId="15A6DA34" w14:textId="77777777" w:rsidR="00604B28" w:rsidRPr="00344AF7" w:rsidRDefault="00604B28" w:rsidP="007473A3">
            <w:pPr>
              <w:ind w:left="-20" w:right="-86"/>
              <w:jc w:val="center"/>
              <w:rPr>
                <w:rFonts w:ascii="Times New Roman" w:hAnsi="Times New Roman" w:cs="Times New Roman"/>
                <w:sz w:val="22"/>
                <w:szCs w:val="22"/>
              </w:rPr>
            </w:pPr>
            <w:r w:rsidRPr="00344AF7">
              <w:rPr>
                <w:rFonts w:ascii="Times New Roman" w:hAnsi="Times New Roman" w:cs="Times New Roman"/>
                <w:sz w:val="22"/>
                <w:szCs w:val="22"/>
              </w:rPr>
              <w:t>years</w:t>
            </w:r>
          </w:p>
        </w:tc>
      </w:tr>
      <w:tr w:rsidR="00604B28" w:rsidRPr="00344AF7" w14:paraId="5102C728" w14:textId="77777777" w:rsidTr="0028770E">
        <w:tc>
          <w:tcPr>
            <w:tcW w:w="5390" w:type="dxa"/>
            <w:vAlign w:val="bottom"/>
          </w:tcPr>
          <w:p w14:paraId="355EDADC" w14:textId="5F835DA9" w:rsidR="00604B28" w:rsidRPr="007473A3" w:rsidRDefault="007473A3" w:rsidP="00604B28">
            <w:pPr>
              <w:ind w:right="-86"/>
              <w:rPr>
                <w:rFonts w:ascii="Times New Roman" w:hAnsi="Times New Roman"/>
                <w:sz w:val="22"/>
                <w:szCs w:val="28"/>
              </w:rPr>
            </w:pPr>
            <w:r>
              <w:rPr>
                <w:rFonts w:ascii="Times New Roman" w:hAnsi="Times New Roman"/>
                <w:sz w:val="22"/>
                <w:szCs w:val="28"/>
              </w:rPr>
              <w:t>Production and transmission equipment</w:t>
            </w:r>
          </w:p>
        </w:tc>
        <w:tc>
          <w:tcPr>
            <w:tcW w:w="1990" w:type="dxa"/>
          </w:tcPr>
          <w:p w14:paraId="12FEF3E1" w14:textId="3CA2F82B" w:rsidR="00604B28" w:rsidRPr="00604B28" w:rsidRDefault="00604B28" w:rsidP="0028770E">
            <w:pPr>
              <w:jc w:val="right"/>
              <w:rPr>
                <w:rFonts w:ascii="Times New Roman" w:hAnsi="Times New Roman" w:cs="Times New Roman"/>
                <w:sz w:val="22"/>
                <w:szCs w:val="22"/>
              </w:rPr>
            </w:pPr>
            <w:r w:rsidRPr="00604B28">
              <w:rPr>
                <w:rFonts w:ascii="Times New Roman" w:hAnsi="Times New Roman" w:cs="Times New Roman"/>
                <w:sz w:val="22"/>
                <w:szCs w:val="22"/>
              </w:rPr>
              <w:t>5 - 10</w:t>
            </w:r>
          </w:p>
        </w:tc>
        <w:tc>
          <w:tcPr>
            <w:tcW w:w="900" w:type="dxa"/>
            <w:vAlign w:val="bottom"/>
          </w:tcPr>
          <w:p w14:paraId="59DEBCED" w14:textId="3233CAB2" w:rsidR="00604B28" w:rsidRPr="00344AF7" w:rsidRDefault="00604B28" w:rsidP="007473A3">
            <w:pPr>
              <w:ind w:left="-20" w:right="-86"/>
              <w:jc w:val="center"/>
              <w:rPr>
                <w:rFonts w:ascii="Times New Roman" w:hAnsi="Times New Roman" w:cs="Times New Roman"/>
                <w:sz w:val="22"/>
                <w:szCs w:val="22"/>
              </w:rPr>
            </w:pPr>
            <w:r w:rsidRPr="00344AF7">
              <w:rPr>
                <w:rFonts w:ascii="Times New Roman" w:hAnsi="Times New Roman" w:cs="Times New Roman"/>
                <w:sz w:val="22"/>
                <w:szCs w:val="22"/>
              </w:rPr>
              <w:t>years</w:t>
            </w:r>
          </w:p>
        </w:tc>
      </w:tr>
      <w:tr w:rsidR="00604B28" w:rsidRPr="00344AF7" w14:paraId="79241680" w14:textId="77777777" w:rsidTr="0028770E">
        <w:tc>
          <w:tcPr>
            <w:tcW w:w="5390" w:type="dxa"/>
            <w:vAlign w:val="bottom"/>
          </w:tcPr>
          <w:p w14:paraId="41C04691" w14:textId="390897B1" w:rsidR="00604B28" w:rsidRDefault="00D00B69" w:rsidP="00604B28">
            <w:pPr>
              <w:ind w:right="-86"/>
              <w:rPr>
                <w:rFonts w:ascii="Times New Roman" w:hAnsi="Times New Roman" w:cs="Times New Roman"/>
                <w:sz w:val="22"/>
                <w:szCs w:val="22"/>
              </w:rPr>
            </w:pPr>
            <w:r>
              <w:rPr>
                <w:rFonts w:ascii="Times New Roman" w:hAnsi="Times New Roman" w:cs="Times New Roman"/>
                <w:sz w:val="22"/>
                <w:szCs w:val="22"/>
              </w:rPr>
              <w:t>Tools, equipment and o</w:t>
            </w:r>
            <w:r w:rsidR="007473A3">
              <w:rPr>
                <w:rFonts w:ascii="Times New Roman" w:hAnsi="Times New Roman" w:cs="Times New Roman"/>
                <w:sz w:val="22"/>
                <w:szCs w:val="22"/>
              </w:rPr>
              <w:t>ffice equipment</w:t>
            </w:r>
          </w:p>
        </w:tc>
        <w:tc>
          <w:tcPr>
            <w:tcW w:w="1990" w:type="dxa"/>
          </w:tcPr>
          <w:p w14:paraId="085FEF56" w14:textId="2CD2A769" w:rsidR="00604B28" w:rsidRPr="00604B28" w:rsidRDefault="00604B28" w:rsidP="0028770E">
            <w:pPr>
              <w:jc w:val="right"/>
              <w:rPr>
                <w:rFonts w:ascii="Times New Roman" w:hAnsi="Times New Roman" w:cs="Times New Roman"/>
                <w:sz w:val="22"/>
                <w:szCs w:val="22"/>
              </w:rPr>
            </w:pPr>
            <w:r w:rsidRPr="00604B28">
              <w:rPr>
                <w:rFonts w:ascii="Times New Roman" w:hAnsi="Times New Roman" w:cs="Times New Roman"/>
                <w:sz w:val="22"/>
                <w:szCs w:val="22"/>
              </w:rPr>
              <w:t>5 - 10</w:t>
            </w:r>
          </w:p>
        </w:tc>
        <w:tc>
          <w:tcPr>
            <w:tcW w:w="900" w:type="dxa"/>
            <w:vAlign w:val="bottom"/>
          </w:tcPr>
          <w:p w14:paraId="636D74BB" w14:textId="286D4076" w:rsidR="00604B28" w:rsidRPr="00344AF7" w:rsidRDefault="00604B28" w:rsidP="007473A3">
            <w:pPr>
              <w:ind w:left="-20" w:right="-86"/>
              <w:jc w:val="center"/>
              <w:rPr>
                <w:rFonts w:ascii="Times New Roman" w:hAnsi="Times New Roman" w:cs="Times New Roman"/>
                <w:sz w:val="22"/>
                <w:szCs w:val="22"/>
              </w:rPr>
            </w:pPr>
            <w:r w:rsidRPr="00344AF7">
              <w:rPr>
                <w:rFonts w:ascii="Times New Roman" w:hAnsi="Times New Roman" w:cs="Times New Roman"/>
                <w:sz w:val="22"/>
                <w:szCs w:val="22"/>
              </w:rPr>
              <w:t>years</w:t>
            </w:r>
          </w:p>
        </w:tc>
      </w:tr>
      <w:tr w:rsidR="00604B28" w:rsidRPr="00344AF7" w14:paraId="308B20BA" w14:textId="77777777" w:rsidTr="0028770E">
        <w:tc>
          <w:tcPr>
            <w:tcW w:w="5390" w:type="dxa"/>
            <w:vAlign w:val="bottom"/>
          </w:tcPr>
          <w:p w14:paraId="69153F77" w14:textId="5C48BD2A" w:rsidR="00604B28" w:rsidRDefault="007473A3" w:rsidP="00604B28">
            <w:pPr>
              <w:ind w:right="-86"/>
              <w:rPr>
                <w:rFonts w:ascii="Times New Roman" w:hAnsi="Times New Roman" w:cs="Times New Roman"/>
                <w:sz w:val="22"/>
                <w:szCs w:val="22"/>
              </w:rPr>
            </w:pPr>
            <w:r>
              <w:rPr>
                <w:rFonts w:ascii="Times New Roman" w:hAnsi="Times New Roman" w:cs="Times New Roman"/>
                <w:sz w:val="22"/>
                <w:szCs w:val="22"/>
              </w:rPr>
              <w:t>Vehicles</w:t>
            </w:r>
          </w:p>
        </w:tc>
        <w:tc>
          <w:tcPr>
            <w:tcW w:w="1990" w:type="dxa"/>
          </w:tcPr>
          <w:p w14:paraId="6F309BF5" w14:textId="2B9C5E28" w:rsidR="00604B28" w:rsidRPr="00604B28" w:rsidRDefault="00604B28" w:rsidP="0028770E">
            <w:pPr>
              <w:jc w:val="right"/>
              <w:rPr>
                <w:rFonts w:ascii="Times New Roman" w:hAnsi="Times New Roman" w:cs="Times New Roman"/>
                <w:sz w:val="22"/>
                <w:szCs w:val="22"/>
              </w:rPr>
            </w:pPr>
            <w:r>
              <w:rPr>
                <w:rFonts w:ascii="Times New Roman" w:hAnsi="Times New Roman" w:cs="Times New Roman"/>
                <w:sz w:val="22"/>
                <w:szCs w:val="22"/>
              </w:rPr>
              <w:t>4</w:t>
            </w:r>
            <w:r w:rsidRPr="00604B28">
              <w:rPr>
                <w:rFonts w:ascii="Times New Roman" w:hAnsi="Times New Roman" w:cs="Times New Roman"/>
                <w:sz w:val="22"/>
                <w:szCs w:val="22"/>
              </w:rPr>
              <w:t xml:space="preserve"> - </w:t>
            </w:r>
            <w:r>
              <w:rPr>
                <w:rFonts w:ascii="Times New Roman" w:hAnsi="Times New Roman" w:cs="Times New Roman"/>
                <w:sz w:val="22"/>
                <w:szCs w:val="22"/>
              </w:rPr>
              <w:t>5</w:t>
            </w:r>
          </w:p>
        </w:tc>
        <w:tc>
          <w:tcPr>
            <w:tcW w:w="900" w:type="dxa"/>
            <w:vAlign w:val="bottom"/>
          </w:tcPr>
          <w:p w14:paraId="36DBFD24" w14:textId="5CB2CFB5" w:rsidR="00604B28" w:rsidRPr="00344AF7" w:rsidRDefault="00604B28" w:rsidP="007473A3">
            <w:pPr>
              <w:ind w:left="-20" w:right="-86"/>
              <w:jc w:val="center"/>
              <w:rPr>
                <w:rFonts w:ascii="Times New Roman" w:hAnsi="Times New Roman" w:cs="Times New Roman"/>
                <w:sz w:val="22"/>
                <w:szCs w:val="22"/>
              </w:rPr>
            </w:pPr>
            <w:r w:rsidRPr="00344AF7">
              <w:rPr>
                <w:rFonts w:ascii="Times New Roman" w:hAnsi="Times New Roman" w:cs="Times New Roman"/>
                <w:sz w:val="22"/>
                <w:szCs w:val="22"/>
              </w:rPr>
              <w:t>years</w:t>
            </w:r>
          </w:p>
        </w:tc>
      </w:tr>
      <w:tr w:rsidR="007473A3" w:rsidRPr="00344AF7" w14:paraId="394B2011" w14:textId="77777777" w:rsidTr="0028770E">
        <w:tc>
          <w:tcPr>
            <w:tcW w:w="5390" w:type="dxa"/>
            <w:vAlign w:val="bottom"/>
          </w:tcPr>
          <w:p w14:paraId="3D8EAF21" w14:textId="22B9EED4" w:rsidR="007473A3" w:rsidRDefault="007473A3" w:rsidP="00604B28">
            <w:pPr>
              <w:ind w:right="-86"/>
              <w:rPr>
                <w:rFonts w:ascii="Times New Roman" w:hAnsi="Times New Roman" w:cs="Times New Roman"/>
                <w:sz w:val="22"/>
                <w:szCs w:val="22"/>
              </w:rPr>
            </w:pPr>
            <w:r>
              <w:rPr>
                <w:rFonts w:ascii="Times New Roman" w:hAnsi="Times New Roman" w:cs="Times New Roman"/>
                <w:sz w:val="22"/>
                <w:szCs w:val="22"/>
              </w:rPr>
              <w:t>Land improvement</w:t>
            </w:r>
          </w:p>
        </w:tc>
        <w:tc>
          <w:tcPr>
            <w:tcW w:w="2890" w:type="dxa"/>
            <w:gridSpan w:val="2"/>
          </w:tcPr>
          <w:p w14:paraId="5327CF5E" w14:textId="339B7F55" w:rsidR="007473A3" w:rsidRPr="00344AF7" w:rsidRDefault="007473A3" w:rsidP="0028770E">
            <w:pPr>
              <w:ind w:left="-20" w:right="-86"/>
              <w:jc w:val="center"/>
              <w:rPr>
                <w:rFonts w:ascii="Times New Roman" w:hAnsi="Times New Roman" w:cs="Times New Roman"/>
                <w:sz w:val="22"/>
                <w:szCs w:val="22"/>
              </w:rPr>
            </w:pPr>
            <w:r>
              <w:rPr>
                <w:rFonts w:ascii="Times New Roman" w:hAnsi="Times New Roman" w:cs="Times New Roman"/>
                <w:sz w:val="22"/>
                <w:szCs w:val="22"/>
              </w:rPr>
              <w:t>Based on the rental agreement</w:t>
            </w:r>
          </w:p>
        </w:tc>
      </w:tr>
    </w:tbl>
    <w:p w14:paraId="3C06E921" w14:textId="28D4E86B" w:rsidR="00604B28" w:rsidRDefault="00604B28">
      <w:pPr>
        <w:rPr>
          <w:rFonts w:ascii="Times New Roman" w:eastAsia="Times New Roman" w:hAnsi="Times New Roman" w:cs="Times New Roman"/>
          <w:b/>
          <w:bCs/>
          <w:color w:val="000000"/>
          <w:sz w:val="24"/>
          <w:szCs w:val="24"/>
          <w:lang w:val="en-GB" w:eastAsia="en-US" w:bidi="ar-SA"/>
        </w:rPr>
      </w:pPr>
    </w:p>
    <w:p w14:paraId="4067713F" w14:textId="77777777" w:rsidR="00604B28" w:rsidRPr="00604B28" w:rsidRDefault="00604B28" w:rsidP="00604B28">
      <w:pPr>
        <w:pStyle w:val="BodyText"/>
        <w:ind w:left="567"/>
        <w:jc w:val="both"/>
        <w:rPr>
          <w:rFonts w:cs="Times New Roman"/>
          <w:color w:val="000000"/>
          <w:sz w:val="22"/>
          <w:szCs w:val="22"/>
          <w:lang w:val="en-US"/>
        </w:rPr>
      </w:pPr>
      <w:r w:rsidRPr="00604B28">
        <w:rPr>
          <w:rFonts w:cs="Times New Roman"/>
          <w:color w:val="000000"/>
          <w:sz w:val="22"/>
          <w:szCs w:val="22"/>
          <w:lang w:val="en-US"/>
        </w:rPr>
        <w:t>No depreciation is provided on freehold land or assets under construction.</w:t>
      </w:r>
    </w:p>
    <w:p w14:paraId="5B706104" w14:textId="77777777" w:rsidR="00604B28" w:rsidRPr="00604B28" w:rsidRDefault="00604B28" w:rsidP="00604B28">
      <w:pPr>
        <w:pStyle w:val="BodyText"/>
        <w:ind w:left="567"/>
        <w:jc w:val="both"/>
        <w:rPr>
          <w:rFonts w:cs="Times New Roman"/>
          <w:color w:val="000000"/>
          <w:sz w:val="22"/>
          <w:szCs w:val="22"/>
          <w:lang w:val="en-US"/>
        </w:rPr>
      </w:pPr>
    </w:p>
    <w:p w14:paraId="0146BC36" w14:textId="77777777" w:rsidR="00604B28" w:rsidRPr="00604B28" w:rsidRDefault="00604B28" w:rsidP="00604B28">
      <w:pPr>
        <w:pStyle w:val="BodyText"/>
        <w:ind w:left="567"/>
        <w:jc w:val="both"/>
        <w:rPr>
          <w:rFonts w:cs="Times New Roman"/>
          <w:color w:val="000000"/>
          <w:sz w:val="22"/>
          <w:szCs w:val="22"/>
          <w:lang w:val="en-US"/>
        </w:rPr>
      </w:pPr>
      <w:r w:rsidRPr="00604B28">
        <w:rPr>
          <w:rFonts w:cs="Times New Roman"/>
          <w:color w:val="000000"/>
          <w:sz w:val="22"/>
          <w:szCs w:val="22"/>
          <w:lang w:val="en-US"/>
        </w:rPr>
        <w:t>Depreciation methods, useful lives and residual values are reviewed at each financial year-end and adjusted if appropriate.</w:t>
      </w:r>
    </w:p>
    <w:p w14:paraId="0AE51A14" w14:textId="12263681" w:rsidR="00604B28" w:rsidRPr="00604B28" w:rsidRDefault="00604B28">
      <w:pPr>
        <w:rPr>
          <w:rFonts w:ascii="Times New Roman" w:eastAsia="Times New Roman" w:hAnsi="Times New Roman" w:cs="Times New Roman"/>
          <w:b/>
          <w:bCs/>
          <w:color w:val="000000"/>
          <w:sz w:val="24"/>
          <w:szCs w:val="24"/>
          <w:lang w:eastAsia="en-US" w:bidi="ar-SA"/>
        </w:rPr>
      </w:pPr>
    </w:p>
    <w:p w14:paraId="5EDA23C7" w14:textId="77777777" w:rsidR="007473A3" w:rsidRPr="007473A3" w:rsidRDefault="007473A3" w:rsidP="00F86294">
      <w:pPr>
        <w:pStyle w:val="Heading2"/>
        <w:keepLines/>
        <w:numPr>
          <w:ilvl w:val="1"/>
          <w:numId w:val="13"/>
        </w:numPr>
        <w:ind w:left="540" w:hanging="540"/>
        <w:jc w:val="left"/>
        <w:rPr>
          <w:rFonts w:ascii="Times New Roman" w:hAnsi="Times New Roman" w:cs="Times New Roman"/>
          <w:i/>
          <w:iCs/>
          <w:sz w:val="22"/>
          <w:szCs w:val="22"/>
        </w:rPr>
      </w:pPr>
      <w:r w:rsidRPr="007473A3">
        <w:rPr>
          <w:rFonts w:ascii="Times New Roman" w:hAnsi="Times New Roman" w:cs="Times New Roman"/>
          <w:i/>
          <w:iCs/>
          <w:sz w:val="22"/>
          <w:szCs w:val="22"/>
        </w:rPr>
        <w:t>Intangible assets</w:t>
      </w:r>
    </w:p>
    <w:p w14:paraId="5F05A00B" w14:textId="75D9B423" w:rsidR="00604B28" w:rsidRPr="007473A3" w:rsidRDefault="00604B28">
      <w:pPr>
        <w:rPr>
          <w:rFonts w:ascii="Times New Roman" w:eastAsia="Times New Roman" w:hAnsi="Times New Roman" w:cs="Times New Roman"/>
          <w:b/>
          <w:bCs/>
          <w:color w:val="000000"/>
          <w:sz w:val="24"/>
          <w:szCs w:val="24"/>
          <w:lang w:eastAsia="en-US" w:bidi="ar-SA"/>
        </w:rPr>
      </w:pPr>
    </w:p>
    <w:p w14:paraId="2BECB5E9" w14:textId="0E2C39B3" w:rsidR="001A3AA3" w:rsidRDefault="001A3AA3" w:rsidP="001A3AA3">
      <w:pPr>
        <w:ind w:left="540"/>
        <w:jc w:val="thaiDistribute"/>
        <w:rPr>
          <w:rFonts w:ascii="Times New Roman" w:hAnsi="Times New Roman" w:cs="Times New Roman"/>
          <w:i/>
          <w:iCs/>
          <w:sz w:val="22"/>
          <w:szCs w:val="22"/>
          <w:lang w:val="x-none"/>
        </w:rPr>
      </w:pPr>
      <w:r w:rsidRPr="001A3AA3">
        <w:rPr>
          <w:rFonts w:ascii="Times New Roman" w:hAnsi="Times New Roman" w:cs="Times New Roman"/>
          <w:i/>
          <w:iCs/>
          <w:sz w:val="22"/>
          <w:szCs w:val="22"/>
          <w:lang w:val="x-none"/>
        </w:rPr>
        <w:t>Digital television license</w:t>
      </w:r>
    </w:p>
    <w:p w14:paraId="51AE4D69" w14:textId="77777777" w:rsidR="001A3AA3" w:rsidRPr="001A3AA3" w:rsidRDefault="001A3AA3" w:rsidP="001A3AA3">
      <w:pPr>
        <w:ind w:left="540"/>
        <w:jc w:val="thaiDistribute"/>
        <w:rPr>
          <w:rFonts w:ascii="Times New Roman" w:hAnsi="Times New Roman" w:cs="Times New Roman"/>
          <w:i/>
          <w:iCs/>
          <w:sz w:val="22"/>
          <w:szCs w:val="22"/>
          <w:lang w:val="x-none"/>
        </w:rPr>
      </w:pPr>
    </w:p>
    <w:p w14:paraId="234D7465" w14:textId="5B85C19B" w:rsidR="001A3AA3" w:rsidRDefault="001A3AA3" w:rsidP="001A3AA3">
      <w:pPr>
        <w:ind w:left="540"/>
        <w:jc w:val="both"/>
        <w:rPr>
          <w:rFonts w:ascii="Times New Roman" w:hAnsi="Times New Roman" w:cs="Times New Roman"/>
          <w:sz w:val="22"/>
          <w:szCs w:val="22"/>
        </w:rPr>
      </w:pPr>
      <w:r w:rsidRPr="001A3AA3">
        <w:rPr>
          <w:rFonts w:ascii="Times New Roman" w:hAnsi="Times New Roman" w:cs="Times New Roman"/>
          <w:sz w:val="22"/>
          <w:szCs w:val="22"/>
        </w:rPr>
        <w:t xml:space="preserve">The carrying amount of digital television </w:t>
      </w:r>
      <w:proofErr w:type="spellStart"/>
      <w:r w:rsidRPr="001A3AA3">
        <w:rPr>
          <w:rFonts w:ascii="Times New Roman" w:hAnsi="Times New Roman" w:cs="Times New Roman"/>
          <w:sz w:val="22"/>
          <w:szCs w:val="22"/>
        </w:rPr>
        <w:t>licence</w:t>
      </w:r>
      <w:proofErr w:type="spellEnd"/>
      <w:r w:rsidRPr="001A3AA3">
        <w:rPr>
          <w:rFonts w:ascii="Times New Roman" w:hAnsi="Times New Roman" w:cs="Times New Roman"/>
          <w:sz w:val="22"/>
          <w:szCs w:val="22"/>
        </w:rPr>
        <w:t xml:space="preserve"> consists of expenditures that are directly attributable</w:t>
      </w:r>
      <w:r>
        <w:rPr>
          <w:rFonts w:ascii="Times New Roman" w:hAnsi="Times New Roman" w:cs="Times New Roman"/>
          <w:sz w:val="22"/>
          <w:szCs w:val="22"/>
        </w:rPr>
        <w:t xml:space="preserve"> </w:t>
      </w:r>
      <w:r w:rsidRPr="001A3AA3">
        <w:rPr>
          <w:rFonts w:ascii="Times New Roman" w:hAnsi="Times New Roman" w:cs="Times New Roman"/>
          <w:sz w:val="22"/>
          <w:szCs w:val="22"/>
        </w:rPr>
        <w:t>to the acquisition of a license for operating a national commercial digital terrestrial television</w:t>
      </w:r>
      <w:r>
        <w:rPr>
          <w:rFonts w:ascii="Times New Roman" w:hAnsi="Times New Roman" w:cs="Times New Roman"/>
          <w:sz w:val="22"/>
          <w:szCs w:val="22"/>
        </w:rPr>
        <w:t xml:space="preserve"> </w:t>
      </w:r>
      <w:r w:rsidRPr="001A3AA3">
        <w:rPr>
          <w:rFonts w:ascii="Times New Roman" w:hAnsi="Times New Roman" w:cs="Times New Roman"/>
          <w:sz w:val="22"/>
          <w:szCs w:val="22"/>
        </w:rPr>
        <w:t>broadcasting service in high-definition variety category, and is measured at cash price equivalent by</w:t>
      </w:r>
      <w:r>
        <w:rPr>
          <w:rFonts w:ascii="Times New Roman" w:hAnsi="Times New Roman" w:cs="Times New Roman"/>
          <w:sz w:val="22"/>
          <w:szCs w:val="22"/>
        </w:rPr>
        <w:t xml:space="preserve"> </w:t>
      </w:r>
      <w:r w:rsidRPr="001A3AA3">
        <w:rPr>
          <w:rFonts w:ascii="Times New Roman" w:hAnsi="Times New Roman" w:cs="Times New Roman"/>
          <w:sz w:val="22"/>
          <w:szCs w:val="22"/>
        </w:rPr>
        <w:t>discounting the future instalments to present value using a market discount rate. The asset is stated at</w:t>
      </w:r>
      <w:r>
        <w:rPr>
          <w:rFonts w:ascii="Times New Roman" w:hAnsi="Times New Roman" w:cs="Times New Roman"/>
          <w:sz w:val="22"/>
          <w:szCs w:val="22"/>
        </w:rPr>
        <w:t xml:space="preserve"> </w:t>
      </w:r>
      <w:r w:rsidRPr="001A3AA3">
        <w:rPr>
          <w:rFonts w:ascii="Times New Roman" w:hAnsi="Times New Roman" w:cs="Times New Roman"/>
          <w:sz w:val="22"/>
          <w:szCs w:val="22"/>
        </w:rPr>
        <w:t xml:space="preserve">cost less accumulated </w:t>
      </w:r>
      <w:proofErr w:type="spellStart"/>
      <w:r w:rsidRPr="001A3AA3">
        <w:rPr>
          <w:rFonts w:ascii="Times New Roman" w:hAnsi="Times New Roman" w:cs="Times New Roman"/>
          <w:sz w:val="22"/>
          <w:szCs w:val="22"/>
        </w:rPr>
        <w:t>amortisation</w:t>
      </w:r>
      <w:proofErr w:type="spellEnd"/>
      <w:r w:rsidRPr="001A3AA3">
        <w:rPr>
          <w:rFonts w:ascii="Times New Roman" w:hAnsi="Times New Roman" w:cs="Times New Roman"/>
          <w:sz w:val="22"/>
          <w:szCs w:val="22"/>
        </w:rPr>
        <w:t xml:space="preserve"> and impairment losses. The difference between the cash price</w:t>
      </w:r>
      <w:r>
        <w:rPr>
          <w:rFonts w:ascii="Times New Roman" w:hAnsi="Times New Roman" w:cs="Times New Roman"/>
          <w:sz w:val="22"/>
          <w:szCs w:val="22"/>
        </w:rPr>
        <w:t xml:space="preserve"> </w:t>
      </w:r>
      <w:r w:rsidRPr="001A3AA3">
        <w:rPr>
          <w:rFonts w:ascii="Times New Roman" w:hAnsi="Times New Roman" w:cs="Times New Roman"/>
          <w:sz w:val="22"/>
          <w:szCs w:val="22"/>
        </w:rPr>
        <w:t xml:space="preserve">equivalent and the total payments to be made is </w:t>
      </w:r>
      <w:proofErr w:type="spellStart"/>
      <w:r w:rsidRPr="001A3AA3">
        <w:rPr>
          <w:rFonts w:ascii="Times New Roman" w:hAnsi="Times New Roman" w:cs="Times New Roman"/>
          <w:sz w:val="22"/>
          <w:szCs w:val="22"/>
        </w:rPr>
        <w:t>recognised</w:t>
      </w:r>
      <w:proofErr w:type="spellEnd"/>
      <w:r w:rsidRPr="001A3AA3">
        <w:rPr>
          <w:rFonts w:ascii="Times New Roman" w:hAnsi="Times New Roman" w:cs="Times New Roman"/>
          <w:sz w:val="22"/>
          <w:szCs w:val="22"/>
        </w:rPr>
        <w:t xml:space="preserve"> as an interest expense over the </w:t>
      </w:r>
      <w:proofErr w:type="spellStart"/>
      <w:r w:rsidRPr="001A3AA3">
        <w:rPr>
          <w:rFonts w:ascii="Times New Roman" w:hAnsi="Times New Roman" w:cs="Times New Roman"/>
          <w:sz w:val="22"/>
          <w:szCs w:val="22"/>
        </w:rPr>
        <w:t>licence</w:t>
      </w:r>
      <w:proofErr w:type="spellEnd"/>
      <w:r w:rsidRPr="001A3AA3">
        <w:rPr>
          <w:rFonts w:ascii="Times New Roman" w:hAnsi="Times New Roman" w:cs="Times New Roman"/>
          <w:sz w:val="22"/>
          <w:szCs w:val="22"/>
        </w:rPr>
        <w:t xml:space="preserve"> fee</w:t>
      </w:r>
      <w:r>
        <w:rPr>
          <w:rFonts w:ascii="Times New Roman" w:hAnsi="Times New Roman" w:cs="Times New Roman"/>
          <w:sz w:val="22"/>
          <w:szCs w:val="22"/>
        </w:rPr>
        <w:t xml:space="preserve"> </w:t>
      </w:r>
      <w:r w:rsidRPr="001A3AA3">
        <w:rPr>
          <w:rFonts w:ascii="Times New Roman" w:hAnsi="Times New Roman" w:cs="Times New Roman"/>
          <w:sz w:val="22"/>
          <w:szCs w:val="22"/>
        </w:rPr>
        <w:t xml:space="preserve">payment periods. The asset is </w:t>
      </w:r>
      <w:proofErr w:type="spellStart"/>
      <w:r w:rsidRPr="001A3AA3">
        <w:rPr>
          <w:rFonts w:ascii="Times New Roman" w:hAnsi="Times New Roman" w:cs="Times New Roman"/>
          <w:sz w:val="22"/>
          <w:szCs w:val="22"/>
        </w:rPr>
        <w:t>amortised</w:t>
      </w:r>
      <w:proofErr w:type="spellEnd"/>
      <w:r w:rsidRPr="001A3AA3">
        <w:rPr>
          <w:rFonts w:ascii="Times New Roman" w:hAnsi="Times New Roman" w:cs="Times New Roman"/>
          <w:sz w:val="22"/>
          <w:szCs w:val="22"/>
        </w:rPr>
        <w:t xml:space="preserve"> from the date at which it is ready to provide services.</w:t>
      </w:r>
    </w:p>
    <w:p w14:paraId="35613199" w14:textId="6CB88FB3" w:rsidR="001A3AA3" w:rsidRDefault="001A3AA3" w:rsidP="001A3AA3">
      <w:pPr>
        <w:ind w:left="540"/>
        <w:jc w:val="both"/>
        <w:rPr>
          <w:rFonts w:ascii="Times New Roman" w:hAnsi="Times New Roman" w:cs="Times New Roman"/>
          <w:sz w:val="22"/>
          <w:szCs w:val="22"/>
        </w:rPr>
      </w:pPr>
    </w:p>
    <w:p w14:paraId="7F6DAD0D" w14:textId="6137FFA5" w:rsidR="001A3AA3" w:rsidRDefault="001A3AA3" w:rsidP="001A3AA3">
      <w:pPr>
        <w:ind w:left="540"/>
        <w:jc w:val="thaiDistribute"/>
        <w:rPr>
          <w:rFonts w:ascii="Times New Roman" w:hAnsi="Times New Roman" w:cs="Times New Roman"/>
          <w:sz w:val="22"/>
          <w:szCs w:val="22"/>
        </w:rPr>
      </w:pPr>
      <w:r w:rsidRPr="001A3AA3">
        <w:rPr>
          <w:rFonts w:ascii="Times New Roman" w:hAnsi="Times New Roman" w:cs="Times New Roman"/>
          <w:i/>
          <w:iCs/>
          <w:sz w:val="22"/>
          <w:szCs w:val="22"/>
          <w:lang w:val="x-none"/>
        </w:rPr>
        <w:t>Other intangible assets</w:t>
      </w:r>
    </w:p>
    <w:p w14:paraId="02A20E0F" w14:textId="77777777" w:rsidR="001A3AA3" w:rsidRDefault="001A3AA3" w:rsidP="001A3AA3">
      <w:pPr>
        <w:ind w:left="540"/>
        <w:jc w:val="thaiDistribute"/>
        <w:rPr>
          <w:rFonts w:ascii="Times New Roman" w:hAnsi="Times New Roman" w:cs="Times New Roman"/>
          <w:sz w:val="22"/>
          <w:szCs w:val="22"/>
        </w:rPr>
      </w:pPr>
    </w:p>
    <w:p w14:paraId="7BC090E4" w14:textId="19B50712" w:rsidR="007473A3" w:rsidRPr="007473A3" w:rsidRDefault="001A3AA3" w:rsidP="00F673AF">
      <w:pPr>
        <w:ind w:left="540"/>
        <w:jc w:val="thaiDistribute"/>
        <w:rPr>
          <w:rFonts w:ascii="Times New Roman" w:hAnsi="Times New Roman" w:cs="Times New Roman"/>
          <w:sz w:val="22"/>
          <w:szCs w:val="22"/>
          <w:lang w:val="x-none"/>
        </w:rPr>
      </w:pPr>
      <w:r>
        <w:rPr>
          <w:rFonts w:ascii="Times New Roman" w:hAnsi="Times New Roman" w:cs="Times New Roman"/>
          <w:sz w:val="22"/>
          <w:szCs w:val="22"/>
        </w:rPr>
        <w:t xml:space="preserve">Other </w:t>
      </w:r>
      <w:proofErr w:type="spellStart"/>
      <w:r>
        <w:rPr>
          <w:rFonts w:ascii="Times New Roman" w:hAnsi="Times New Roman" w:cs="Times New Roman"/>
          <w:sz w:val="22"/>
          <w:szCs w:val="22"/>
        </w:rPr>
        <w:t>i</w:t>
      </w:r>
      <w:r w:rsidR="007473A3" w:rsidRPr="007473A3">
        <w:rPr>
          <w:rFonts w:ascii="Times New Roman" w:hAnsi="Times New Roman" w:cs="Times New Roman"/>
          <w:sz w:val="22"/>
          <w:szCs w:val="22"/>
          <w:lang w:val="x-none"/>
        </w:rPr>
        <w:t>ntangible</w:t>
      </w:r>
      <w:proofErr w:type="spellEnd"/>
      <w:r w:rsidR="007473A3" w:rsidRPr="007473A3">
        <w:rPr>
          <w:rFonts w:ascii="Times New Roman" w:hAnsi="Times New Roman" w:cs="Times New Roman"/>
          <w:sz w:val="22"/>
          <w:szCs w:val="22"/>
          <w:lang w:val="x-none"/>
        </w:rPr>
        <w:t xml:space="preserve"> assets that are acquired by the Group and have finite useful lives are measured at cost less accumulated </w:t>
      </w:r>
      <w:proofErr w:type="spellStart"/>
      <w:r w:rsidR="007473A3" w:rsidRPr="007473A3">
        <w:rPr>
          <w:rFonts w:ascii="Times New Roman" w:hAnsi="Times New Roman" w:cs="Times New Roman"/>
          <w:sz w:val="22"/>
          <w:szCs w:val="22"/>
          <w:lang w:val="x-none"/>
        </w:rPr>
        <w:t>amortisation</w:t>
      </w:r>
      <w:proofErr w:type="spellEnd"/>
      <w:r w:rsidR="007473A3" w:rsidRPr="007473A3">
        <w:rPr>
          <w:rFonts w:ascii="Times New Roman" w:hAnsi="Times New Roman" w:cs="Times New Roman"/>
          <w:sz w:val="22"/>
          <w:szCs w:val="22"/>
          <w:lang w:val="x-none"/>
        </w:rPr>
        <w:t xml:space="preserve"> and accumulated impairment losses. </w:t>
      </w:r>
    </w:p>
    <w:p w14:paraId="258364B4" w14:textId="77777777" w:rsidR="007473A3" w:rsidRPr="007473A3" w:rsidRDefault="007473A3" w:rsidP="00F673AF">
      <w:pPr>
        <w:ind w:left="540"/>
        <w:jc w:val="thaiDistribute"/>
        <w:rPr>
          <w:rFonts w:ascii="Times New Roman" w:hAnsi="Times New Roman" w:cs="Times New Roman"/>
          <w:sz w:val="22"/>
          <w:szCs w:val="22"/>
          <w:lang w:val="x-none"/>
        </w:rPr>
      </w:pPr>
    </w:p>
    <w:p w14:paraId="3CBB1A31" w14:textId="77777777" w:rsidR="007473A3" w:rsidRPr="007473A3" w:rsidRDefault="007473A3" w:rsidP="00F673AF">
      <w:pPr>
        <w:ind w:left="540"/>
        <w:jc w:val="thaiDistribute"/>
        <w:rPr>
          <w:rFonts w:ascii="Times New Roman" w:hAnsi="Times New Roman" w:cs="Times New Roman"/>
          <w:i/>
          <w:iCs/>
          <w:sz w:val="22"/>
          <w:szCs w:val="22"/>
          <w:lang w:val="x-none"/>
        </w:rPr>
      </w:pPr>
      <w:r w:rsidRPr="007473A3">
        <w:rPr>
          <w:rFonts w:ascii="Times New Roman" w:hAnsi="Times New Roman" w:cs="Times New Roman"/>
          <w:i/>
          <w:iCs/>
          <w:sz w:val="22"/>
          <w:szCs w:val="22"/>
          <w:lang w:val="x-none"/>
        </w:rPr>
        <w:t xml:space="preserve">Subsequent expenditure </w:t>
      </w:r>
    </w:p>
    <w:p w14:paraId="70E8AA9B" w14:textId="77777777" w:rsidR="007473A3" w:rsidRPr="007473A3" w:rsidRDefault="007473A3" w:rsidP="00F673AF">
      <w:pPr>
        <w:ind w:left="540"/>
        <w:jc w:val="thaiDistribute"/>
        <w:rPr>
          <w:rFonts w:ascii="Times New Roman" w:hAnsi="Times New Roman" w:cs="Times New Roman"/>
          <w:sz w:val="22"/>
          <w:szCs w:val="22"/>
          <w:lang w:val="x-none"/>
        </w:rPr>
      </w:pPr>
    </w:p>
    <w:p w14:paraId="28E5F039" w14:textId="77777777" w:rsidR="007473A3" w:rsidRPr="007473A3" w:rsidRDefault="007473A3" w:rsidP="00F673AF">
      <w:pPr>
        <w:ind w:left="540"/>
        <w:jc w:val="thaiDistribute"/>
        <w:rPr>
          <w:rFonts w:ascii="Times New Roman" w:hAnsi="Times New Roman" w:cs="Times New Roman"/>
          <w:sz w:val="22"/>
          <w:szCs w:val="22"/>
          <w:lang w:val="x-none"/>
        </w:rPr>
      </w:pPr>
      <w:r w:rsidRPr="007473A3">
        <w:rPr>
          <w:rFonts w:ascii="Times New Roman" w:hAnsi="Times New Roman" w:cs="Times New Roman"/>
          <w:sz w:val="22"/>
          <w:szCs w:val="22"/>
          <w:lang w:val="x-none"/>
        </w:rPr>
        <w:t xml:space="preserve">Subsequent expenditure is </w:t>
      </w:r>
      <w:proofErr w:type="spellStart"/>
      <w:r w:rsidRPr="007473A3">
        <w:rPr>
          <w:rFonts w:ascii="Times New Roman" w:hAnsi="Times New Roman" w:cs="Times New Roman"/>
          <w:sz w:val="22"/>
          <w:szCs w:val="22"/>
          <w:lang w:val="x-none"/>
        </w:rPr>
        <w:t>capitalised</w:t>
      </w:r>
      <w:proofErr w:type="spellEnd"/>
      <w:r w:rsidRPr="007473A3">
        <w:rPr>
          <w:rFonts w:ascii="Times New Roman" w:hAnsi="Times New Roman" w:cs="Times New Roman"/>
          <w:sz w:val="22"/>
          <w:szCs w:val="22"/>
          <w:lang w:val="x-none"/>
        </w:rPr>
        <w:t xml:space="preserve"> only when it increases the future economic benefits embodied in the specific asset to which it relates. All other expenditure, including expenditure on internally generated goodwill and brands, is </w:t>
      </w:r>
      <w:proofErr w:type="spellStart"/>
      <w:r w:rsidRPr="007473A3">
        <w:rPr>
          <w:rFonts w:ascii="Times New Roman" w:hAnsi="Times New Roman" w:cs="Times New Roman"/>
          <w:sz w:val="22"/>
          <w:szCs w:val="22"/>
          <w:lang w:val="x-none"/>
        </w:rPr>
        <w:t>recognised</w:t>
      </w:r>
      <w:proofErr w:type="spellEnd"/>
      <w:r w:rsidRPr="007473A3">
        <w:rPr>
          <w:rFonts w:ascii="Times New Roman" w:hAnsi="Times New Roman" w:cs="Times New Roman"/>
          <w:sz w:val="22"/>
          <w:szCs w:val="22"/>
          <w:lang w:val="x-none"/>
        </w:rPr>
        <w:t xml:space="preserve"> in profit or loss as incurred.</w:t>
      </w:r>
    </w:p>
    <w:p w14:paraId="183D948C" w14:textId="77777777" w:rsidR="007473A3" w:rsidRPr="007473A3" w:rsidRDefault="007473A3" w:rsidP="00F673AF">
      <w:pPr>
        <w:jc w:val="thaiDistribute"/>
        <w:rPr>
          <w:rFonts w:ascii="Times New Roman" w:hAnsi="Times New Roman" w:cs="Times New Roman"/>
          <w:sz w:val="22"/>
          <w:szCs w:val="22"/>
          <w:lang w:val="x-none"/>
        </w:rPr>
      </w:pPr>
    </w:p>
    <w:p w14:paraId="0D789089" w14:textId="19F4323D" w:rsidR="007473A3" w:rsidRPr="007473A3" w:rsidRDefault="007473A3" w:rsidP="00F673AF">
      <w:pPr>
        <w:ind w:left="540"/>
        <w:jc w:val="thaiDistribute"/>
        <w:rPr>
          <w:rFonts w:ascii="Times New Roman" w:hAnsi="Times New Roman" w:cs="Times New Roman"/>
          <w:i/>
          <w:iCs/>
          <w:sz w:val="22"/>
          <w:szCs w:val="22"/>
          <w:lang w:val="x-none"/>
        </w:rPr>
      </w:pPr>
      <w:proofErr w:type="spellStart"/>
      <w:r w:rsidRPr="007473A3">
        <w:rPr>
          <w:rFonts w:ascii="Times New Roman" w:hAnsi="Times New Roman" w:cs="Times New Roman"/>
          <w:i/>
          <w:iCs/>
          <w:sz w:val="22"/>
          <w:szCs w:val="22"/>
          <w:lang w:val="x-none"/>
        </w:rPr>
        <w:t>Amortisation</w:t>
      </w:r>
      <w:proofErr w:type="spellEnd"/>
      <w:r w:rsidRPr="007473A3">
        <w:rPr>
          <w:rFonts w:ascii="Times New Roman" w:hAnsi="Times New Roman" w:cs="Times New Roman"/>
          <w:i/>
          <w:iCs/>
          <w:sz w:val="22"/>
          <w:szCs w:val="22"/>
          <w:lang w:val="x-none"/>
        </w:rPr>
        <w:t xml:space="preserve">  </w:t>
      </w:r>
    </w:p>
    <w:p w14:paraId="654D8ACB" w14:textId="77777777" w:rsidR="007473A3" w:rsidRPr="007473A3" w:rsidRDefault="007473A3" w:rsidP="00F673AF">
      <w:pPr>
        <w:ind w:left="540"/>
        <w:jc w:val="thaiDistribute"/>
        <w:rPr>
          <w:rFonts w:ascii="Times New Roman" w:hAnsi="Times New Roman" w:cs="Times New Roman"/>
          <w:sz w:val="22"/>
          <w:szCs w:val="22"/>
          <w:lang w:val="x-none"/>
        </w:rPr>
      </w:pPr>
    </w:p>
    <w:p w14:paraId="6AD28255" w14:textId="77777777" w:rsidR="007473A3" w:rsidRPr="007473A3" w:rsidRDefault="007473A3" w:rsidP="00F673AF">
      <w:pPr>
        <w:ind w:left="540"/>
        <w:jc w:val="thaiDistribute"/>
        <w:rPr>
          <w:rFonts w:ascii="Times New Roman" w:hAnsi="Times New Roman" w:cs="Times New Roman"/>
          <w:sz w:val="22"/>
          <w:szCs w:val="22"/>
          <w:lang w:val="x-none"/>
        </w:rPr>
      </w:pPr>
      <w:proofErr w:type="spellStart"/>
      <w:r w:rsidRPr="007473A3">
        <w:rPr>
          <w:rFonts w:ascii="Times New Roman" w:hAnsi="Times New Roman" w:cs="Times New Roman"/>
          <w:sz w:val="22"/>
          <w:szCs w:val="22"/>
          <w:lang w:val="x-none"/>
        </w:rPr>
        <w:t>Amortisation</w:t>
      </w:r>
      <w:proofErr w:type="spellEnd"/>
      <w:r w:rsidRPr="007473A3">
        <w:rPr>
          <w:rFonts w:ascii="Times New Roman" w:hAnsi="Times New Roman" w:cs="Times New Roman"/>
          <w:sz w:val="22"/>
          <w:szCs w:val="22"/>
          <w:lang w:val="x-none"/>
        </w:rPr>
        <w:t xml:space="preserve"> is based on the cost of the asset, or other amount substituted for cost, less its residual value.</w:t>
      </w:r>
    </w:p>
    <w:p w14:paraId="71C1BD2F" w14:textId="77777777" w:rsidR="000E29EA" w:rsidRDefault="000E29EA">
      <w:pPr>
        <w:rPr>
          <w:rFonts w:ascii="Times New Roman" w:hAnsi="Times New Roman" w:cs="Times New Roman"/>
          <w:sz w:val="22"/>
          <w:szCs w:val="22"/>
          <w:lang w:val="x-none"/>
        </w:rPr>
      </w:pPr>
      <w:r>
        <w:rPr>
          <w:rFonts w:ascii="Times New Roman" w:hAnsi="Times New Roman" w:cs="Times New Roman"/>
          <w:sz w:val="22"/>
          <w:szCs w:val="22"/>
          <w:lang w:val="x-none"/>
        </w:rPr>
        <w:br w:type="page"/>
      </w:r>
    </w:p>
    <w:p w14:paraId="3BE0A35E" w14:textId="06792D0B" w:rsidR="00604B28" w:rsidRPr="007473A3" w:rsidRDefault="007473A3" w:rsidP="00F673AF">
      <w:pPr>
        <w:ind w:left="540"/>
        <w:jc w:val="thaiDistribute"/>
        <w:rPr>
          <w:rFonts w:ascii="Times New Roman" w:hAnsi="Times New Roman" w:cs="Times New Roman"/>
          <w:sz w:val="22"/>
          <w:szCs w:val="22"/>
          <w:lang w:val="x-none"/>
        </w:rPr>
      </w:pPr>
      <w:proofErr w:type="spellStart"/>
      <w:r w:rsidRPr="007473A3">
        <w:rPr>
          <w:rFonts w:ascii="Times New Roman" w:hAnsi="Times New Roman" w:cs="Times New Roman"/>
          <w:sz w:val="22"/>
          <w:szCs w:val="22"/>
          <w:lang w:val="x-none"/>
        </w:rPr>
        <w:lastRenderedPageBreak/>
        <w:t>Amortisation</w:t>
      </w:r>
      <w:proofErr w:type="spellEnd"/>
      <w:r w:rsidRPr="007473A3">
        <w:rPr>
          <w:rFonts w:ascii="Times New Roman" w:hAnsi="Times New Roman" w:cs="Times New Roman"/>
          <w:sz w:val="22"/>
          <w:szCs w:val="22"/>
          <w:lang w:val="x-none"/>
        </w:rPr>
        <w:t xml:space="preserve"> is </w:t>
      </w:r>
      <w:proofErr w:type="spellStart"/>
      <w:r w:rsidRPr="007473A3">
        <w:rPr>
          <w:rFonts w:ascii="Times New Roman" w:hAnsi="Times New Roman" w:cs="Times New Roman"/>
          <w:sz w:val="22"/>
          <w:szCs w:val="22"/>
          <w:lang w:val="x-none"/>
        </w:rPr>
        <w:t>recognised</w:t>
      </w:r>
      <w:proofErr w:type="spellEnd"/>
      <w:r w:rsidRPr="007473A3">
        <w:rPr>
          <w:rFonts w:ascii="Times New Roman" w:hAnsi="Times New Roman" w:cs="Times New Roman"/>
          <w:sz w:val="22"/>
          <w:szCs w:val="22"/>
          <w:lang w:val="x-none"/>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are as follows:</w:t>
      </w:r>
    </w:p>
    <w:p w14:paraId="6B7A5199" w14:textId="4E994D4C" w:rsidR="00604B28" w:rsidRDefault="00604B28">
      <w:pPr>
        <w:rPr>
          <w:rFonts w:ascii="Times New Roman" w:eastAsia="Times New Roman" w:hAnsi="Times New Roman" w:cs="Times New Roman"/>
          <w:b/>
          <w:bCs/>
          <w:color w:val="000000"/>
          <w:sz w:val="24"/>
          <w:szCs w:val="24"/>
          <w:lang w:val="en-GB" w:eastAsia="en-US" w:bidi="ar-SA"/>
        </w:rPr>
      </w:pPr>
    </w:p>
    <w:tbl>
      <w:tblPr>
        <w:tblW w:w="9270" w:type="dxa"/>
        <w:tblInd w:w="450" w:type="dxa"/>
        <w:tblLook w:val="01E0" w:firstRow="1" w:lastRow="1" w:firstColumn="1" w:lastColumn="1" w:noHBand="0" w:noVBand="0"/>
      </w:tblPr>
      <w:tblGrid>
        <w:gridCol w:w="4680"/>
        <w:gridCol w:w="2970"/>
        <w:gridCol w:w="1620"/>
      </w:tblGrid>
      <w:tr w:rsidR="001A3AA3" w:rsidRPr="00A97148" w14:paraId="4AA2FB5E" w14:textId="77777777" w:rsidTr="005F3E8A">
        <w:tc>
          <w:tcPr>
            <w:tcW w:w="4680" w:type="dxa"/>
          </w:tcPr>
          <w:p w14:paraId="4DF9385B" w14:textId="28502A8B" w:rsidR="001A3AA3" w:rsidRPr="00F673AF" w:rsidRDefault="001A3AA3" w:rsidP="00994E13">
            <w:pPr>
              <w:tabs>
                <w:tab w:val="left" w:pos="540"/>
              </w:tabs>
              <w:spacing w:line="240" w:lineRule="atLeast"/>
              <w:jc w:val="both"/>
              <w:rPr>
                <w:rFonts w:ascii="Times New Roman" w:hAnsi="Times New Roman" w:cs="Times New Roman"/>
                <w:sz w:val="22"/>
                <w:szCs w:val="22"/>
              </w:rPr>
            </w:pPr>
            <w:r w:rsidRPr="001A3AA3">
              <w:rPr>
                <w:rFonts w:ascii="Times New Roman" w:hAnsi="Times New Roman" w:cs="Times New Roman"/>
                <w:sz w:val="22"/>
                <w:szCs w:val="22"/>
              </w:rPr>
              <w:t>Digital television license</w:t>
            </w:r>
          </w:p>
        </w:tc>
        <w:tc>
          <w:tcPr>
            <w:tcW w:w="2970" w:type="dxa"/>
          </w:tcPr>
          <w:p w14:paraId="6CF3DBDD" w14:textId="55CC4051" w:rsidR="001A3AA3" w:rsidRPr="00F673AF" w:rsidRDefault="001A3AA3" w:rsidP="005F3E8A">
            <w:pPr>
              <w:tabs>
                <w:tab w:val="left" w:pos="1602"/>
              </w:tabs>
              <w:spacing w:line="240" w:lineRule="atLeast"/>
              <w:ind w:left="-108" w:right="-108"/>
              <w:jc w:val="right"/>
              <w:rPr>
                <w:rFonts w:ascii="Times New Roman" w:hAnsi="Times New Roman" w:cs="Times New Roman"/>
                <w:color w:val="000000"/>
                <w:sz w:val="22"/>
                <w:szCs w:val="22"/>
              </w:rPr>
            </w:pPr>
            <w:r w:rsidRPr="001A3AA3">
              <w:rPr>
                <w:rFonts w:ascii="Times New Roman" w:hAnsi="Times New Roman" w:cs="Times New Roman"/>
                <w:color w:val="000000"/>
                <w:sz w:val="22"/>
                <w:szCs w:val="22"/>
              </w:rPr>
              <w:t>15</w:t>
            </w:r>
            <w:r w:rsidR="005F3E8A">
              <w:rPr>
                <w:rFonts w:ascii="Times New Roman" w:hAnsi="Times New Roman" w:cs="Times New Roman"/>
                <w:color w:val="000000"/>
                <w:sz w:val="22"/>
                <w:szCs w:val="22"/>
              </w:rPr>
              <w:t xml:space="preserve"> </w:t>
            </w:r>
          </w:p>
        </w:tc>
        <w:tc>
          <w:tcPr>
            <w:tcW w:w="1620" w:type="dxa"/>
          </w:tcPr>
          <w:p w14:paraId="6246A133" w14:textId="449166E6" w:rsidR="001A3AA3" w:rsidRPr="00F673AF" w:rsidRDefault="001A3AA3" w:rsidP="005F3E8A">
            <w:pPr>
              <w:spacing w:line="240" w:lineRule="atLeast"/>
              <w:ind w:left="76"/>
              <w:jc w:val="right"/>
              <w:rPr>
                <w:rFonts w:ascii="Times New Roman" w:hAnsi="Times New Roman" w:cs="Times New Roman"/>
                <w:sz w:val="22"/>
                <w:szCs w:val="22"/>
              </w:rPr>
            </w:pPr>
            <w:r w:rsidRPr="001A3AA3">
              <w:rPr>
                <w:rFonts w:ascii="Times New Roman" w:hAnsi="Times New Roman" w:cs="Times New Roman"/>
                <w:color w:val="000000"/>
                <w:sz w:val="22"/>
                <w:szCs w:val="22"/>
              </w:rPr>
              <w:t>years</w:t>
            </w:r>
          </w:p>
        </w:tc>
      </w:tr>
      <w:tr w:rsidR="00F673AF" w:rsidRPr="00A97148" w14:paraId="5548F66A" w14:textId="77777777" w:rsidTr="005F3E8A">
        <w:tc>
          <w:tcPr>
            <w:tcW w:w="4680" w:type="dxa"/>
          </w:tcPr>
          <w:p w14:paraId="24FC7007" w14:textId="77777777" w:rsidR="00F673AF" w:rsidRPr="00F673AF" w:rsidRDefault="00F673AF" w:rsidP="00994E13">
            <w:pPr>
              <w:tabs>
                <w:tab w:val="left" w:pos="540"/>
              </w:tabs>
              <w:spacing w:line="240" w:lineRule="atLeast"/>
              <w:jc w:val="both"/>
              <w:rPr>
                <w:rFonts w:ascii="Times New Roman" w:hAnsi="Times New Roman" w:cs="Times New Roman"/>
                <w:color w:val="000000"/>
                <w:sz w:val="22"/>
                <w:szCs w:val="22"/>
              </w:rPr>
            </w:pPr>
            <w:r w:rsidRPr="00F673AF">
              <w:rPr>
                <w:rFonts w:ascii="Times New Roman" w:hAnsi="Times New Roman" w:cs="Times New Roman"/>
                <w:sz w:val="22"/>
                <w:szCs w:val="22"/>
              </w:rPr>
              <w:t xml:space="preserve">Computer </w:t>
            </w:r>
            <w:proofErr w:type="spellStart"/>
            <w:r w:rsidRPr="00F673AF">
              <w:rPr>
                <w:rFonts w:ascii="Times New Roman" w:hAnsi="Times New Roman" w:cs="Times New Roman"/>
                <w:sz w:val="22"/>
                <w:szCs w:val="22"/>
              </w:rPr>
              <w:t>programmes</w:t>
            </w:r>
            <w:proofErr w:type="spellEnd"/>
            <w:r w:rsidRPr="00F673AF">
              <w:rPr>
                <w:rFonts w:ascii="Times New Roman" w:hAnsi="Times New Roman" w:cs="Times New Roman"/>
                <w:color w:val="000000"/>
                <w:sz w:val="22"/>
                <w:szCs w:val="22"/>
              </w:rPr>
              <w:t xml:space="preserve"> and software </w:t>
            </w:r>
            <w:proofErr w:type="spellStart"/>
            <w:r w:rsidRPr="00F673AF">
              <w:rPr>
                <w:rFonts w:ascii="Times New Roman" w:hAnsi="Times New Roman" w:cs="Times New Roman"/>
                <w:color w:val="000000"/>
                <w:sz w:val="22"/>
                <w:szCs w:val="22"/>
              </w:rPr>
              <w:t>licences</w:t>
            </w:r>
            <w:proofErr w:type="spellEnd"/>
          </w:p>
        </w:tc>
        <w:tc>
          <w:tcPr>
            <w:tcW w:w="2970" w:type="dxa"/>
          </w:tcPr>
          <w:p w14:paraId="03627BF0" w14:textId="0A2E3615" w:rsidR="00F673AF" w:rsidRPr="00F673AF" w:rsidRDefault="00F673AF" w:rsidP="005F3E8A">
            <w:pPr>
              <w:tabs>
                <w:tab w:val="left" w:pos="1602"/>
              </w:tabs>
              <w:spacing w:line="240" w:lineRule="atLeast"/>
              <w:ind w:left="-108" w:right="-108"/>
              <w:jc w:val="right"/>
              <w:rPr>
                <w:rFonts w:ascii="Times New Roman" w:hAnsi="Times New Roman" w:cs="Times New Roman"/>
                <w:color w:val="000000"/>
                <w:sz w:val="22"/>
                <w:szCs w:val="22"/>
              </w:rPr>
            </w:pPr>
            <w:r>
              <w:rPr>
                <w:rFonts w:ascii="Times New Roman" w:hAnsi="Times New Roman" w:cs="Times New Roman"/>
                <w:color w:val="000000"/>
                <w:sz w:val="22"/>
                <w:szCs w:val="22"/>
              </w:rPr>
              <w:t>5</w:t>
            </w:r>
            <w:r w:rsidRPr="00F673AF">
              <w:rPr>
                <w:rFonts w:ascii="Times New Roman" w:hAnsi="Times New Roman" w:cs="Times New Roman"/>
                <w:color w:val="000000"/>
                <w:sz w:val="22"/>
                <w:szCs w:val="22"/>
              </w:rPr>
              <w:t xml:space="preserve"> - </w:t>
            </w:r>
            <w:r>
              <w:rPr>
                <w:rFonts w:ascii="Times New Roman" w:hAnsi="Times New Roman" w:cs="Times New Roman"/>
                <w:color w:val="000000"/>
                <w:sz w:val="22"/>
                <w:szCs w:val="22"/>
              </w:rPr>
              <w:t>10</w:t>
            </w:r>
          </w:p>
        </w:tc>
        <w:tc>
          <w:tcPr>
            <w:tcW w:w="1620" w:type="dxa"/>
          </w:tcPr>
          <w:p w14:paraId="74394CEC" w14:textId="77777777" w:rsidR="00F673AF" w:rsidRPr="00F673AF" w:rsidRDefault="00F673AF" w:rsidP="005F3E8A">
            <w:pPr>
              <w:spacing w:line="240" w:lineRule="atLeast"/>
              <w:ind w:left="76"/>
              <w:jc w:val="right"/>
              <w:rPr>
                <w:rFonts w:ascii="Times New Roman" w:hAnsi="Times New Roman" w:cs="Times New Roman"/>
                <w:sz w:val="22"/>
                <w:szCs w:val="22"/>
              </w:rPr>
            </w:pPr>
            <w:r w:rsidRPr="00F673AF">
              <w:rPr>
                <w:rFonts w:ascii="Times New Roman" w:hAnsi="Times New Roman" w:cs="Times New Roman"/>
                <w:sz w:val="22"/>
                <w:szCs w:val="22"/>
              </w:rPr>
              <w:t>years</w:t>
            </w:r>
          </w:p>
        </w:tc>
      </w:tr>
      <w:tr w:rsidR="00F673AF" w:rsidRPr="00A97148" w14:paraId="29AAE3E9" w14:textId="77777777" w:rsidTr="005F3E8A">
        <w:tc>
          <w:tcPr>
            <w:tcW w:w="4680" w:type="dxa"/>
          </w:tcPr>
          <w:p w14:paraId="6B2223EF" w14:textId="118866EA" w:rsidR="00F673AF" w:rsidRPr="00F673AF" w:rsidRDefault="00F673AF" w:rsidP="00994E13">
            <w:pPr>
              <w:spacing w:line="240" w:lineRule="atLeast"/>
              <w:jc w:val="both"/>
              <w:rPr>
                <w:rFonts w:ascii="Times New Roman" w:hAnsi="Times New Roman" w:cs="Times New Roman"/>
                <w:color w:val="000000"/>
                <w:sz w:val="22"/>
                <w:szCs w:val="22"/>
              </w:rPr>
            </w:pPr>
            <w:r>
              <w:rPr>
                <w:rFonts w:ascii="Times New Roman" w:hAnsi="Times New Roman" w:cs="Times New Roman"/>
                <w:sz w:val="22"/>
                <w:szCs w:val="22"/>
              </w:rPr>
              <w:t>Program and film rights</w:t>
            </w:r>
          </w:p>
        </w:tc>
        <w:tc>
          <w:tcPr>
            <w:tcW w:w="4590" w:type="dxa"/>
            <w:gridSpan w:val="2"/>
          </w:tcPr>
          <w:p w14:paraId="17C98974" w14:textId="6269B210" w:rsidR="00F673AF" w:rsidRPr="00F673AF" w:rsidRDefault="0028770E" w:rsidP="0028770E">
            <w:pPr>
              <w:spacing w:line="240" w:lineRule="atLeast"/>
              <w:jc w:val="thaiDistribute"/>
              <w:rPr>
                <w:rFonts w:ascii="Times New Roman" w:hAnsi="Times New Roman" w:cs="Times New Roman"/>
                <w:sz w:val="22"/>
                <w:szCs w:val="22"/>
              </w:rPr>
            </w:pPr>
            <w:r w:rsidRPr="0028770E">
              <w:rPr>
                <w:rFonts w:ascii="Times New Roman" w:hAnsi="Times New Roman" w:cs="Times New Roman"/>
                <w:sz w:val="22"/>
                <w:szCs w:val="22"/>
              </w:rPr>
              <w:t>80 percent of the cost from the first transmission and</w:t>
            </w:r>
            <w:r>
              <w:rPr>
                <w:rFonts w:ascii="Times New Roman" w:hAnsi="Times New Roman" w:cs="Times New Roman"/>
                <w:sz w:val="22"/>
                <w:szCs w:val="22"/>
              </w:rPr>
              <w:t xml:space="preserve"> </w:t>
            </w:r>
            <w:r w:rsidRPr="0028770E">
              <w:rPr>
                <w:rFonts w:ascii="Times New Roman" w:hAnsi="Times New Roman" w:cs="Times New Roman"/>
                <w:sz w:val="22"/>
                <w:szCs w:val="22"/>
              </w:rPr>
              <w:t xml:space="preserve">when the whole story is transmitted, will be </w:t>
            </w:r>
            <w:proofErr w:type="spellStart"/>
            <w:r w:rsidRPr="0028770E">
              <w:rPr>
                <w:rFonts w:ascii="Times New Roman" w:hAnsi="Times New Roman" w:cs="Times New Roman"/>
                <w:sz w:val="22"/>
                <w:szCs w:val="22"/>
              </w:rPr>
              <w:t>amortised</w:t>
            </w:r>
            <w:proofErr w:type="spellEnd"/>
            <w:r w:rsidRPr="0028770E">
              <w:rPr>
                <w:rFonts w:ascii="Times New Roman" w:hAnsi="Times New Roman" w:cs="Times New Roman"/>
                <w:sz w:val="22"/>
                <w:szCs w:val="22"/>
              </w:rPr>
              <w:t xml:space="preserve"> by using 20 percent within 5 years or the remaining</w:t>
            </w:r>
            <w:r>
              <w:rPr>
                <w:rFonts w:ascii="Times New Roman" w:hAnsi="Times New Roman" w:cs="Times New Roman"/>
                <w:sz w:val="22"/>
                <w:szCs w:val="22"/>
              </w:rPr>
              <w:t xml:space="preserve"> </w:t>
            </w:r>
            <w:r w:rsidRPr="0028770E">
              <w:rPr>
                <w:rFonts w:ascii="Times New Roman" w:hAnsi="Times New Roman" w:cs="Times New Roman"/>
                <w:sz w:val="22"/>
                <w:szCs w:val="22"/>
              </w:rPr>
              <w:t>agreement period, whichever is shorter.</w:t>
            </w:r>
          </w:p>
        </w:tc>
      </w:tr>
      <w:tr w:rsidR="0028770E" w:rsidRPr="00A97148" w14:paraId="0B6EAD73" w14:textId="77777777" w:rsidTr="005F3E8A">
        <w:tc>
          <w:tcPr>
            <w:tcW w:w="4680" w:type="dxa"/>
          </w:tcPr>
          <w:p w14:paraId="1BF62109" w14:textId="50818DF5" w:rsidR="0028770E" w:rsidRPr="00F673AF" w:rsidRDefault="0028770E" w:rsidP="0028770E">
            <w:pPr>
              <w:tabs>
                <w:tab w:val="left" w:pos="540"/>
              </w:tabs>
              <w:spacing w:line="240" w:lineRule="atLeast"/>
              <w:jc w:val="both"/>
              <w:rPr>
                <w:rFonts w:ascii="Times New Roman" w:hAnsi="Times New Roman" w:cs="Times New Roman"/>
                <w:color w:val="000000"/>
                <w:sz w:val="22"/>
                <w:szCs w:val="22"/>
              </w:rPr>
            </w:pPr>
            <w:r>
              <w:rPr>
                <w:rFonts w:ascii="Times New Roman" w:hAnsi="Times New Roman" w:cs="Times New Roman"/>
                <w:sz w:val="22"/>
                <w:szCs w:val="22"/>
              </w:rPr>
              <w:t>Broadcast rights</w:t>
            </w:r>
          </w:p>
        </w:tc>
        <w:tc>
          <w:tcPr>
            <w:tcW w:w="4590" w:type="dxa"/>
            <w:gridSpan w:val="2"/>
          </w:tcPr>
          <w:p w14:paraId="527FC9D4" w14:textId="535B8248" w:rsidR="0028770E" w:rsidRPr="005F3E8A" w:rsidRDefault="0028770E" w:rsidP="005F3E8A">
            <w:pPr>
              <w:spacing w:line="240" w:lineRule="atLeast"/>
              <w:ind w:left="76"/>
              <w:jc w:val="right"/>
              <w:rPr>
                <w:rFonts w:ascii="Times New Roman" w:hAnsi="Times New Roman" w:cs="Times New Roman"/>
                <w:color w:val="000000"/>
                <w:sz w:val="22"/>
                <w:szCs w:val="22"/>
              </w:rPr>
            </w:pPr>
            <w:r w:rsidRPr="005F3E8A">
              <w:rPr>
                <w:rFonts w:ascii="Times New Roman" w:hAnsi="Times New Roman" w:cs="Times New Roman"/>
                <w:color w:val="000000"/>
                <w:sz w:val="22"/>
                <w:szCs w:val="22"/>
              </w:rPr>
              <w:t>Based on agreement period</w:t>
            </w:r>
          </w:p>
        </w:tc>
      </w:tr>
    </w:tbl>
    <w:p w14:paraId="607B2270" w14:textId="6EE5061D" w:rsidR="00F673AF" w:rsidRDefault="00F673AF">
      <w:pPr>
        <w:rPr>
          <w:rFonts w:ascii="Times New Roman" w:eastAsia="Times New Roman" w:hAnsi="Times New Roman" w:cs="Times New Roman"/>
          <w:b/>
          <w:bCs/>
          <w:color w:val="000000"/>
          <w:sz w:val="24"/>
          <w:szCs w:val="24"/>
          <w:lang w:val="en-GB" w:eastAsia="en-US" w:bidi="ar-SA"/>
        </w:rPr>
      </w:pPr>
    </w:p>
    <w:p w14:paraId="65F6C27C" w14:textId="77777777" w:rsidR="007473A3" w:rsidRPr="007473A3" w:rsidRDefault="007473A3" w:rsidP="005F3E8A">
      <w:pPr>
        <w:ind w:left="540"/>
        <w:jc w:val="both"/>
        <w:rPr>
          <w:rFonts w:ascii="Times New Roman" w:hAnsi="Times New Roman" w:cs="Times New Roman"/>
          <w:sz w:val="22"/>
          <w:szCs w:val="22"/>
          <w:lang w:val="x-none"/>
        </w:rPr>
      </w:pPr>
      <w:proofErr w:type="spellStart"/>
      <w:r w:rsidRPr="007473A3">
        <w:rPr>
          <w:rFonts w:ascii="Times New Roman" w:hAnsi="Times New Roman" w:cs="Times New Roman"/>
          <w:sz w:val="22"/>
          <w:szCs w:val="22"/>
          <w:lang w:val="x-none"/>
        </w:rPr>
        <w:t>Amortisation</w:t>
      </w:r>
      <w:proofErr w:type="spellEnd"/>
      <w:r w:rsidRPr="007473A3">
        <w:rPr>
          <w:rFonts w:ascii="Times New Roman" w:hAnsi="Times New Roman" w:cs="Times New Roman"/>
          <w:sz w:val="22"/>
          <w:szCs w:val="22"/>
          <w:lang w:val="x-none"/>
        </w:rPr>
        <w:t xml:space="preserve"> methods, useful lives and residual values are reviewed at each financial year-end and adjusted if appropriate.</w:t>
      </w:r>
    </w:p>
    <w:p w14:paraId="1C58694D" w14:textId="5C340CFC" w:rsidR="00604B28" w:rsidRDefault="00604B28">
      <w:pPr>
        <w:rPr>
          <w:rFonts w:ascii="Times New Roman" w:eastAsia="Times New Roman" w:hAnsi="Times New Roman" w:cs="Times New Roman"/>
          <w:b/>
          <w:bCs/>
          <w:color w:val="000000"/>
          <w:sz w:val="24"/>
          <w:szCs w:val="24"/>
          <w:lang w:eastAsia="en-US" w:bidi="ar-SA"/>
        </w:rPr>
      </w:pPr>
    </w:p>
    <w:p w14:paraId="47212A25" w14:textId="0B398259" w:rsidR="00F673AF" w:rsidRPr="00F673AF" w:rsidRDefault="00F673AF" w:rsidP="00F86294">
      <w:pPr>
        <w:pStyle w:val="Heading2"/>
        <w:keepLines/>
        <w:numPr>
          <w:ilvl w:val="1"/>
          <w:numId w:val="13"/>
        </w:numPr>
        <w:ind w:left="540" w:hanging="540"/>
        <w:jc w:val="left"/>
        <w:rPr>
          <w:rFonts w:ascii="Times New Roman" w:hAnsi="Times New Roman" w:cs="Times New Roman"/>
          <w:i/>
          <w:iCs/>
          <w:sz w:val="22"/>
          <w:szCs w:val="22"/>
        </w:rPr>
      </w:pPr>
      <w:r w:rsidRPr="00F673AF">
        <w:rPr>
          <w:rFonts w:ascii="Times New Roman" w:hAnsi="Times New Roman" w:cs="Times New Roman"/>
          <w:i/>
          <w:iCs/>
          <w:sz w:val="22"/>
          <w:szCs w:val="22"/>
        </w:rPr>
        <w:t>Leases</w:t>
      </w:r>
    </w:p>
    <w:p w14:paraId="53E3041A" w14:textId="15FDF805" w:rsidR="00F673AF" w:rsidRDefault="00F673AF">
      <w:pPr>
        <w:rPr>
          <w:rFonts w:ascii="Times New Roman" w:eastAsia="Times New Roman" w:hAnsi="Times New Roman" w:cs="Times New Roman"/>
          <w:b/>
          <w:bCs/>
          <w:color w:val="000000"/>
          <w:sz w:val="24"/>
          <w:szCs w:val="24"/>
          <w:lang w:eastAsia="en-US" w:bidi="ar-SA"/>
        </w:rPr>
      </w:pPr>
    </w:p>
    <w:p w14:paraId="2A9D1F39" w14:textId="4F590CE9" w:rsidR="00F673AF" w:rsidRPr="00F673AF" w:rsidRDefault="00F673AF" w:rsidP="00F673AF">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b/>
          <w:bCs/>
          <w:i/>
          <w:iCs/>
          <w:sz w:val="22"/>
          <w:szCs w:val="22"/>
          <w:highlight w:val="cyan"/>
        </w:rPr>
      </w:pPr>
      <w:r w:rsidRPr="00F673AF">
        <w:rPr>
          <w:rFonts w:ascii="Times New Roman" w:hAnsi="Times New Roman" w:cs="Times New Roman"/>
          <w:b/>
          <w:bCs/>
          <w:i/>
          <w:iCs/>
          <w:sz w:val="22"/>
          <w:szCs w:val="22"/>
        </w:rPr>
        <w:t xml:space="preserve">Accounting policies applicable from 1 January 2020 </w:t>
      </w:r>
    </w:p>
    <w:p w14:paraId="68C3A692" w14:textId="77777777" w:rsidR="00F673AF" w:rsidRPr="00F673AF" w:rsidRDefault="00F673AF" w:rsidP="00F673AF">
      <w:pPr>
        <w:pStyle w:val="BodyText"/>
        <w:ind w:left="540"/>
        <w:jc w:val="both"/>
        <w:rPr>
          <w:rFonts w:cs="Times New Roman"/>
          <w:sz w:val="22"/>
          <w:szCs w:val="22"/>
          <w:highlight w:val="cyan"/>
        </w:rPr>
      </w:pPr>
    </w:p>
    <w:p w14:paraId="34DA1937" w14:textId="0DEABD04" w:rsidR="00F673AF" w:rsidRPr="00F673AF" w:rsidRDefault="00F673AF" w:rsidP="00F673AF">
      <w:pPr>
        <w:ind w:left="540"/>
        <w:jc w:val="thaiDistribute"/>
        <w:rPr>
          <w:rFonts w:ascii="Times New Roman" w:hAnsi="Times New Roman" w:cs="Times New Roman"/>
          <w:sz w:val="22"/>
          <w:szCs w:val="22"/>
          <w:lang w:val="x-none"/>
        </w:rPr>
      </w:pPr>
      <w:r w:rsidRPr="00F673AF">
        <w:rPr>
          <w:rFonts w:ascii="Times New Roman" w:hAnsi="Times New Roman" w:cs="Times New Roman"/>
          <w:sz w:val="22"/>
          <w:szCs w:val="22"/>
          <w:lang w:val="x-none"/>
        </w:rPr>
        <w:t>At inception of a contract, the Group assesses whether a contract is, or contains, a lease. To assess whether a contract conveys the right to control the use of an identified asset, the Group</w:t>
      </w:r>
      <w:r w:rsidRPr="00F673AF" w:rsidDel="001B01C0">
        <w:rPr>
          <w:rFonts w:ascii="Times New Roman" w:hAnsi="Times New Roman" w:cs="Times New Roman"/>
          <w:sz w:val="22"/>
          <w:szCs w:val="22"/>
          <w:lang w:val="x-none"/>
        </w:rPr>
        <w:t xml:space="preserve"> </w:t>
      </w:r>
      <w:r w:rsidRPr="00F673AF">
        <w:rPr>
          <w:rFonts w:ascii="Times New Roman" w:hAnsi="Times New Roman" w:cs="Times New Roman"/>
          <w:sz w:val="22"/>
          <w:szCs w:val="22"/>
          <w:lang w:val="x-none"/>
        </w:rPr>
        <w:t xml:space="preserve">uses the definition of a lease in TFRS 16. </w:t>
      </w:r>
    </w:p>
    <w:p w14:paraId="2E061538" w14:textId="77777777" w:rsidR="00F673AF" w:rsidRPr="00F673AF" w:rsidRDefault="00F673AF" w:rsidP="00F673AF">
      <w:pPr>
        <w:pStyle w:val="BodyText"/>
        <w:ind w:left="540"/>
        <w:jc w:val="both"/>
        <w:rPr>
          <w:rFonts w:cs="Times New Roman"/>
          <w:sz w:val="22"/>
          <w:szCs w:val="22"/>
          <w:highlight w:val="cyan"/>
        </w:rPr>
      </w:pPr>
    </w:p>
    <w:p w14:paraId="3A68CEB3" w14:textId="77777777" w:rsidR="00F673AF" w:rsidRPr="00F673AF" w:rsidRDefault="00F673AF" w:rsidP="00F673AF">
      <w:pPr>
        <w:pStyle w:val="BodyText"/>
        <w:ind w:left="540"/>
        <w:jc w:val="both"/>
        <w:rPr>
          <w:rFonts w:cs="Times New Roman"/>
          <w:i/>
          <w:iCs/>
          <w:sz w:val="22"/>
          <w:szCs w:val="22"/>
        </w:rPr>
      </w:pPr>
      <w:r w:rsidRPr="00F673AF">
        <w:rPr>
          <w:rFonts w:cs="Times New Roman"/>
          <w:i/>
          <w:iCs/>
          <w:sz w:val="22"/>
          <w:szCs w:val="22"/>
        </w:rPr>
        <w:t>As a lessee</w:t>
      </w:r>
    </w:p>
    <w:p w14:paraId="61CE7C32" w14:textId="77777777" w:rsidR="00F673AF" w:rsidRPr="00F673AF" w:rsidRDefault="00F673AF" w:rsidP="00F673AF">
      <w:pPr>
        <w:rPr>
          <w:rFonts w:ascii="Times New Roman" w:hAnsi="Times New Roman" w:cs="Times New Roman"/>
          <w:sz w:val="22"/>
          <w:szCs w:val="22"/>
          <w:highlight w:val="cyan"/>
        </w:rPr>
      </w:pPr>
    </w:p>
    <w:p w14:paraId="497F7BD4" w14:textId="67C07919" w:rsidR="00F673AF" w:rsidRPr="00F673AF" w:rsidRDefault="00F673AF" w:rsidP="00F673AF">
      <w:pPr>
        <w:ind w:left="540"/>
        <w:jc w:val="thaiDistribute"/>
        <w:rPr>
          <w:rFonts w:ascii="Times New Roman" w:hAnsi="Times New Roman" w:cs="Times New Roman"/>
          <w:sz w:val="22"/>
          <w:szCs w:val="22"/>
          <w:lang w:val="x-none"/>
        </w:rPr>
      </w:pPr>
      <w:r w:rsidRPr="00F673AF">
        <w:rPr>
          <w:rFonts w:ascii="Times New Roman" w:hAnsi="Times New Roman" w:cs="Times New Roman"/>
          <w:sz w:val="22"/>
          <w:szCs w:val="22"/>
          <w:lang w:val="x-none"/>
        </w:rPr>
        <w:t xml:space="preserve">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 </w:t>
      </w:r>
    </w:p>
    <w:p w14:paraId="3ABE62E9" w14:textId="77777777" w:rsidR="00F673AF" w:rsidRPr="00F673AF" w:rsidRDefault="00F673AF" w:rsidP="00F673AF">
      <w:pPr>
        <w:ind w:left="540"/>
        <w:jc w:val="thaiDistribute"/>
        <w:rPr>
          <w:rFonts w:ascii="Times New Roman" w:hAnsi="Times New Roman" w:cs="Times New Roman"/>
          <w:sz w:val="22"/>
          <w:szCs w:val="22"/>
          <w:lang w:val="x-none"/>
        </w:rPr>
      </w:pPr>
    </w:p>
    <w:p w14:paraId="34E557E4" w14:textId="198EDE1F" w:rsidR="00F673AF" w:rsidRPr="00F673AF" w:rsidRDefault="00F673AF" w:rsidP="00F673AF">
      <w:pPr>
        <w:ind w:left="540"/>
        <w:jc w:val="thaiDistribute"/>
        <w:rPr>
          <w:rFonts w:ascii="Times New Roman" w:hAnsi="Times New Roman" w:cs="Times New Roman"/>
          <w:sz w:val="22"/>
          <w:szCs w:val="22"/>
          <w:lang w:val="x-none"/>
        </w:rPr>
      </w:pPr>
      <w:r w:rsidRPr="00F673AF">
        <w:rPr>
          <w:rFonts w:ascii="Times New Roman" w:hAnsi="Times New Roman" w:cs="Times New Roman"/>
          <w:sz w:val="22"/>
          <w:szCs w:val="22"/>
          <w:lang w:val="x-none"/>
        </w:rPr>
        <w:t xml:space="preserve">The Group </w:t>
      </w:r>
      <w:proofErr w:type="spellStart"/>
      <w:r w:rsidRPr="00F673AF">
        <w:rPr>
          <w:rFonts w:ascii="Times New Roman" w:hAnsi="Times New Roman" w:cs="Times New Roman"/>
          <w:sz w:val="22"/>
          <w:szCs w:val="22"/>
          <w:lang w:val="x-none"/>
        </w:rPr>
        <w:t>recognises</w:t>
      </w:r>
      <w:proofErr w:type="spellEnd"/>
      <w:r w:rsidRPr="00F673AF">
        <w:rPr>
          <w:rFonts w:ascii="Times New Roman" w:hAnsi="Times New Roman" w:cs="Times New Roman"/>
          <w:sz w:val="22"/>
          <w:szCs w:val="22"/>
          <w:lang w:val="x-none"/>
        </w:rPr>
        <w:t xml:space="preserve"> a right-of-use asset and a lease liability at the lease commencement date except for leases of low-value assets and short-term leases which is </w:t>
      </w:r>
      <w:proofErr w:type="spellStart"/>
      <w:r w:rsidRPr="00F673AF">
        <w:rPr>
          <w:rFonts w:ascii="Times New Roman" w:hAnsi="Times New Roman" w:cs="Times New Roman"/>
          <w:sz w:val="22"/>
          <w:szCs w:val="22"/>
          <w:lang w:val="x-none"/>
        </w:rPr>
        <w:t>recognised</w:t>
      </w:r>
      <w:proofErr w:type="spellEnd"/>
      <w:r w:rsidRPr="00F673AF">
        <w:rPr>
          <w:rFonts w:ascii="Times New Roman" w:hAnsi="Times New Roman" w:cs="Times New Roman"/>
          <w:sz w:val="22"/>
          <w:szCs w:val="22"/>
          <w:lang w:val="x-none"/>
        </w:rPr>
        <w:t xml:space="preserve"> as an expense on a straight-line basis over the lease term.</w:t>
      </w:r>
    </w:p>
    <w:p w14:paraId="5D699819" w14:textId="77777777" w:rsidR="00F673AF" w:rsidRPr="00F673AF" w:rsidRDefault="00F673AF" w:rsidP="00F673AF">
      <w:pPr>
        <w:ind w:left="540"/>
        <w:jc w:val="thaiDistribute"/>
        <w:rPr>
          <w:rFonts w:ascii="Times New Roman" w:hAnsi="Times New Roman" w:cs="Times New Roman"/>
          <w:sz w:val="22"/>
          <w:szCs w:val="22"/>
          <w:lang w:val="x-none"/>
        </w:rPr>
      </w:pPr>
    </w:p>
    <w:p w14:paraId="36FCE1DB" w14:textId="4636C236" w:rsidR="00F673AF" w:rsidRPr="00F673AF" w:rsidRDefault="00F673AF" w:rsidP="00F673AF">
      <w:pPr>
        <w:ind w:left="540"/>
        <w:jc w:val="thaiDistribute"/>
        <w:rPr>
          <w:rFonts w:ascii="Times New Roman" w:hAnsi="Times New Roman" w:cs="Times New Roman"/>
          <w:sz w:val="22"/>
          <w:szCs w:val="22"/>
          <w:lang w:val="x-none"/>
        </w:rPr>
      </w:pPr>
      <w:r w:rsidRPr="00F673AF">
        <w:rPr>
          <w:rFonts w:ascii="Times New Roman" w:hAnsi="Times New Roman" w:cs="Times New Roman"/>
          <w:sz w:val="22"/>
          <w:szCs w:val="22"/>
          <w:lang w:val="x-none"/>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30BA0893" w14:textId="77777777" w:rsidR="00F673AF" w:rsidRPr="00F673AF" w:rsidRDefault="00F673AF" w:rsidP="00F673AF">
      <w:pPr>
        <w:autoSpaceDE w:val="0"/>
        <w:autoSpaceDN w:val="0"/>
        <w:adjustRightInd w:val="0"/>
        <w:ind w:left="540"/>
        <w:jc w:val="thaiDistribute"/>
        <w:rPr>
          <w:rFonts w:ascii="Times New Roman" w:hAnsi="Times New Roman" w:cs="Times New Roman"/>
          <w:sz w:val="22"/>
          <w:szCs w:val="22"/>
          <w:highlight w:val="cyan"/>
        </w:rPr>
      </w:pPr>
    </w:p>
    <w:p w14:paraId="1E71622E" w14:textId="661A717F" w:rsidR="00F673AF" w:rsidRPr="000A0D8B" w:rsidRDefault="00F673AF" w:rsidP="00F673AF">
      <w:pPr>
        <w:pStyle w:val="BodyText"/>
        <w:ind w:left="540"/>
        <w:jc w:val="thaiDistribute"/>
        <w:rPr>
          <w:rFonts w:cs="Times New Roman"/>
          <w:sz w:val="22"/>
          <w:szCs w:val="22"/>
        </w:rPr>
      </w:pPr>
      <w:r w:rsidRPr="000A0D8B">
        <w:rPr>
          <w:rFonts w:cs="Times New Roman"/>
          <w:sz w:val="22"/>
          <w:szCs w:val="22"/>
        </w:rPr>
        <w:t>The lease liability is initially measured at the present value of the lease payments that are not paid at the commencement date, discounted using the interest rate implicit in the lease or, if that rate cannot be readily determined, the Group’s</w:t>
      </w:r>
      <w:r w:rsidRPr="00F673AF">
        <w:rPr>
          <w:rFonts w:cs="Times New Roman"/>
          <w:sz w:val="22"/>
          <w:szCs w:val="22"/>
        </w:rPr>
        <w:t xml:space="preserve"> </w:t>
      </w:r>
      <w:r w:rsidRPr="000A0D8B">
        <w:rPr>
          <w:rFonts w:cs="Times New Roman"/>
          <w:sz w:val="22"/>
          <w:szCs w:val="22"/>
        </w:rPr>
        <w:t>incremental borrowing rate.</w:t>
      </w:r>
      <w:r w:rsidRPr="000A0D8B">
        <w:rPr>
          <w:rFonts w:cs="Times New Roman"/>
          <w:sz w:val="22"/>
          <w:szCs w:val="22"/>
          <w:cs/>
        </w:rPr>
        <w:t xml:space="preserve"> </w:t>
      </w:r>
      <w:r w:rsidRPr="000A0D8B">
        <w:rPr>
          <w:rFonts w:cs="Times New Roman"/>
          <w:sz w:val="22"/>
          <w:szCs w:val="22"/>
        </w:rPr>
        <w:t xml:space="preserve">The lease payments included fixed payments less any lease incentive receivable, amount under purchase, extension or termination option if the Group is reasonably certain to exercise option.  Variable lease payments that do not depend on index or a rate are </w:t>
      </w:r>
      <w:proofErr w:type="spellStart"/>
      <w:r w:rsidRPr="000A0D8B">
        <w:rPr>
          <w:rFonts w:cs="Times New Roman"/>
          <w:sz w:val="22"/>
          <w:szCs w:val="22"/>
        </w:rPr>
        <w:t>reconised</w:t>
      </w:r>
      <w:proofErr w:type="spellEnd"/>
      <w:r w:rsidRPr="000A0D8B">
        <w:rPr>
          <w:rFonts w:cs="Times New Roman"/>
          <w:sz w:val="22"/>
          <w:szCs w:val="22"/>
        </w:rPr>
        <w:t xml:space="preserve"> as expenses in the accounting period in which they are incurred.</w:t>
      </w:r>
    </w:p>
    <w:p w14:paraId="6A54B58E" w14:textId="77777777" w:rsidR="00F673AF" w:rsidRPr="000A0D8B" w:rsidRDefault="00F673AF" w:rsidP="00F673AF">
      <w:pPr>
        <w:pStyle w:val="BodyText"/>
        <w:ind w:left="540"/>
        <w:jc w:val="thaiDistribute"/>
        <w:rPr>
          <w:rFonts w:cs="Times New Roman"/>
          <w:sz w:val="22"/>
          <w:szCs w:val="22"/>
        </w:rPr>
      </w:pPr>
    </w:p>
    <w:p w14:paraId="7ED04D75" w14:textId="70FE568A" w:rsidR="00F673AF" w:rsidRPr="000A0D8B" w:rsidRDefault="00F673AF" w:rsidP="00F673AF">
      <w:pPr>
        <w:pStyle w:val="BodyText"/>
        <w:ind w:left="547"/>
        <w:jc w:val="thaiDistribute"/>
        <w:rPr>
          <w:rFonts w:cs="Times New Roman"/>
          <w:sz w:val="22"/>
          <w:szCs w:val="22"/>
        </w:rPr>
      </w:pPr>
      <w:r w:rsidRPr="000A0D8B">
        <w:rPr>
          <w:rFonts w:cs="Times New Roman"/>
          <w:sz w:val="22"/>
          <w:szCs w:val="22"/>
        </w:rPr>
        <w:lastRenderedPageBreak/>
        <w:t>The Group</w:t>
      </w:r>
      <w:r w:rsidR="000A0D8B">
        <w:rPr>
          <w:rFonts w:cs="Times New Roman"/>
          <w:sz w:val="22"/>
          <w:szCs w:val="22"/>
          <w:lang w:val="en-US"/>
        </w:rPr>
        <w:t xml:space="preserve"> </w:t>
      </w:r>
      <w:r w:rsidRPr="000A0D8B">
        <w:rPr>
          <w:rFonts w:cs="Times New Roman"/>
          <w:sz w:val="22"/>
          <w:szCs w:val="22"/>
        </w:rPr>
        <w:t xml:space="preserve">determines its incremental borrowing rate by obtaining interest rates from various external financing sources and makes certain adjustments to reflect the terms of the lease and type of the asset leased. </w:t>
      </w:r>
    </w:p>
    <w:p w14:paraId="18387E0A" w14:textId="77777777" w:rsidR="00F673AF" w:rsidRPr="00F673AF" w:rsidRDefault="00F673AF" w:rsidP="00F673AF">
      <w:pPr>
        <w:pStyle w:val="BodyText"/>
        <w:ind w:left="540"/>
        <w:jc w:val="both"/>
        <w:rPr>
          <w:rFonts w:cs="Times New Roman"/>
          <w:sz w:val="22"/>
          <w:szCs w:val="22"/>
          <w:highlight w:val="cyan"/>
        </w:rPr>
      </w:pPr>
    </w:p>
    <w:p w14:paraId="4A47F4EA" w14:textId="3CD199F3" w:rsidR="00F673AF" w:rsidRDefault="00F673AF" w:rsidP="00F673AF">
      <w:pPr>
        <w:pStyle w:val="BodyText"/>
        <w:ind w:left="540"/>
        <w:jc w:val="both"/>
        <w:rPr>
          <w:rFonts w:cs="Times New Roman"/>
          <w:sz w:val="22"/>
          <w:szCs w:val="22"/>
        </w:rPr>
      </w:pPr>
      <w:r w:rsidRPr="000A0D8B">
        <w:rPr>
          <w:rFonts w:cs="Times New Roman"/>
          <w:sz w:val="22"/>
          <w:szCs w:val="22"/>
        </w:rPr>
        <w:t xml:space="preserve">The lease liability is measured at </w:t>
      </w:r>
      <w:proofErr w:type="spellStart"/>
      <w:r w:rsidRPr="000A0D8B">
        <w:rPr>
          <w:rFonts w:cs="Times New Roman"/>
          <w:sz w:val="22"/>
          <w:szCs w:val="22"/>
        </w:rPr>
        <w:t>amortised</w:t>
      </w:r>
      <w:proofErr w:type="spellEnd"/>
      <w:r w:rsidRPr="000A0D8B">
        <w:rPr>
          <w:rFonts w:cs="Times New Roman"/>
          <w:sz w:val="22"/>
          <w:szCs w:val="22"/>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500BC2DD" w14:textId="6E3F6BFA" w:rsidR="00AB7B27" w:rsidRDefault="00AB7B27" w:rsidP="00F673AF">
      <w:pPr>
        <w:pStyle w:val="BodyText"/>
        <w:ind w:left="540"/>
        <w:jc w:val="both"/>
        <w:rPr>
          <w:rFonts w:cs="Times New Roman"/>
          <w:sz w:val="22"/>
          <w:szCs w:val="22"/>
        </w:rPr>
      </w:pPr>
    </w:p>
    <w:p w14:paraId="59B7CDB7" w14:textId="77777777" w:rsidR="00AB7B27" w:rsidRPr="00AB7B27" w:rsidRDefault="00AB7B27" w:rsidP="00AB7B27">
      <w:pPr>
        <w:pStyle w:val="BodyText"/>
        <w:ind w:left="540"/>
        <w:jc w:val="both"/>
        <w:rPr>
          <w:rFonts w:cs="Times New Roman"/>
          <w:i/>
          <w:iCs/>
          <w:sz w:val="22"/>
          <w:szCs w:val="22"/>
        </w:rPr>
      </w:pPr>
      <w:r w:rsidRPr="00AB7B27">
        <w:rPr>
          <w:rFonts w:cs="Times New Roman"/>
          <w:i/>
          <w:iCs/>
          <w:sz w:val="22"/>
          <w:szCs w:val="22"/>
        </w:rPr>
        <w:t>As a lessor</w:t>
      </w:r>
    </w:p>
    <w:p w14:paraId="7B5BC310" w14:textId="77777777" w:rsidR="00AB7B27" w:rsidRPr="00AB7B27" w:rsidRDefault="00AB7B27" w:rsidP="00AB7B27">
      <w:pPr>
        <w:pStyle w:val="BodyText"/>
        <w:ind w:left="540"/>
        <w:jc w:val="both"/>
        <w:rPr>
          <w:rFonts w:cs="Times New Roman"/>
          <w:sz w:val="22"/>
          <w:szCs w:val="22"/>
        </w:rPr>
      </w:pPr>
    </w:p>
    <w:p w14:paraId="0A573800" w14:textId="4ABDC960" w:rsidR="00AB7B27" w:rsidRPr="00AB7B27" w:rsidRDefault="00AB7B27" w:rsidP="00AB7B27">
      <w:pPr>
        <w:pStyle w:val="BodyText"/>
        <w:ind w:left="540"/>
        <w:jc w:val="both"/>
        <w:rPr>
          <w:rFonts w:cs="Times New Roman"/>
          <w:sz w:val="22"/>
          <w:szCs w:val="22"/>
        </w:rPr>
      </w:pPr>
      <w:r w:rsidRPr="00AB7B27">
        <w:rPr>
          <w:rFonts w:cs="Times New Roman"/>
          <w:sz w:val="22"/>
          <w:szCs w:val="22"/>
        </w:rPr>
        <w:t xml:space="preserve">At inception or on modification of a contract that contains a lease component and one or more additional lease or non-lease components, the Group allocates the consideration in the contract to each component on the basis of their relative standalone prices. </w:t>
      </w:r>
    </w:p>
    <w:p w14:paraId="4F0BFCCA" w14:textId="77777777" w:rsidR="00AB7B27" w:rsidRPr="00AB7B27" w:rsidRDefault="00AB7B27" w:rsidP="00AB7B27">
      <w:pPr>
        <w:pStyle w:val="BodyText"/>
        <w:ind w:left="540"/>
        <w:jc w:val="both"/>
        <w:rPr>
          <w:rFonts w:cs="Times New Roman"/>
          <w:sz w:val="22"/>
          <w:szCs w:val="22"/>
        </w:rPr>
      </w:pPr>
    </w:p>
    <w:p w14:paraId="121E51E8" w14:textId="08A347D4" w:rsidR="00AB7B27" w:rsidRDefault="00AB7B27" w:rsidP="00AB7B27">
      <w:pPr>
        <w:pStyle w:val="BodyText"/>
        <w:ind w:left="540"/>
        <w:jc w:val="both"/>
        <w:rPr>
          <w:rFonts w:cs="Times New Roman"/>
          <w:sz w:val="22"/>
          <w:szCs w:val="22"/>
        </w:rPr>
      </w:pPr>
      <w:r w:rsidRPr="00AB7B27">
        <w:rPr>
          <w:rFonts w:cs="Times New Roman"/>
          <w:sz w:val="22"/>
          <w:szCs w:val="22"/>
        </w:rPr>
        <w:t>When the Group</w:t>
      </w:r>
      <w:r>
        <w:rPr>
          <w:rFonts w:cs="Times New Roman"/>
          <w:sz w:val="22"/>
          <w:szCs w:val="22"/>
          <w:lang w:val="en-US"/>
        </w:rPr>
        <w:t xml:space="preserve"> </w:t>
      </w:r>
      <w:r w:rsidRPr="00AB7B27">
        <w:rPr>
          <w:rFonts w:cs="Times New Roman"/>
          <w:sz w:val="22"/>
          <w:szCs w:val="22"/>
        </w:rPr>
        <w:t>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7B07418B" w14:textId="606A64CD" w:rsidR="00AB7B27" w:rsidRDefault="00AB7B27" w:rsidP="00AB7B27">
      <w:pPr>
        <w:pStyle w:val="BodyText"/>
        <w:ind w:left="540"/>
        <w:jc w:val="both"/>
        <w:rPr>
          <w:rFonts w:cs="Times New Roman"/>
          <w:sz w:val="22"/>
          <w:szCs w:val="22"/>
        </w:rPr>
      </w:pPr>
    </w:p>
    <w:p w14:paraId="6CA9EC01" w14:textId="36A03D13" w:rsidR="00AB7B27" w:rsidRPr="000A0D8B" w:rsidRDefault="00AB7B27" w:rsidP="00AB7B27">
      <w:pPr>
        <w:pStyle w:val="BodyText"/>
        <w:ind w:left="540"/>
        <w:jc w:val="both"/>
        <w:rPr>
          <w:rFonts w:cs="Times New Roman"/>
          <w:sz w:val="22"/>
          <w:szCs w:val="22"/>
        </w:rPr>
      </w:pPr>
      <w:r w:rsidRPr="00AB7B27">
        <w:rPr>
          <w:rFonts w:cs="Times New Roman"/>
          <w:sz w:val="22"/>
          <w:szCs w:val="22"/>
        </w:rPr>
        <w:t xml:space="preserve">The Group </w:t>
      </w:r>
      <w:proofErr w:type="spellStart"/>
      <w:r w:rsidRPr="00AB7B27">
        <w:rPr>
          <w:rFonts w:cs="Times New Roman"/>
          <w:sz w:val="22"/>
          <w:szCs w:val="22"/>
        </w:rPr>
        <w:t>recognises</w:t>
      </w:r>
      <w:proofErr w:type="spellEnd"/>
      <w:r w:rsidRPr="00AB7B27">
        <w:rPr>
          <w:rFonts w:cs="Times New Roman"/>
          <w:sz w:val="22"/>
          <w:szCs w:val="22"/>
        </w:rPr>
        <w:t xml:space="preserve"> lease payments received under operating leases as rental income on a straight-line basis over the lease term as part of other income. Initial direct costs incurred in arranging an operating lease are added to the carrying amount of the leased asset and </w:t>
      </w:r>
      <w:proofErr w:type="spellStart"/>
      <w:r w:rsidRPr="00AB7B27">
        <w:rPr>
          <w:rFonts w:cs="Times New Roman"/>
          <w:sz w:val="22"/>
          <w:szCs w:val="22"/>
        </w:rPr>
        <w:t>recognised</w:t>
      </w:r>
      <w:proofErr w:type="spellEnd"/>
      <w:r w:rsidRPr="00AB7B27">
        <w:rPr>
          <w:rFonts w:cs="Times New Roman"/>
          <w:sz w:val="22"/>
          <w:szCs w:val="22"/>
        </w:rPr>
        <w:t xml:space="preserve"> over the lease term on the same basis as rental income. Contingent rents are </w:t>
      </w:r>
      <w:proofErr w:type="spellStart"/>
      <w:r w:rsidRPr="00AB7B27">
        <w:rPr>
          <w:rFonts w:cs="Times New Roman"/>
          <w:sz w:val="22"/>
          <w:szCs w:val="22"/>
        </w:rPr>
        <w:t>recognised</w:t>
      </w:r>
      <w:proofErr w:type="spellEnd"/>
      <w:r w:rsidRPr="00AB7B27">
        <w:rPr>
          <w:rFonts w:cs="Times New Roman"/>
          <w:sz w:val="22"/>
          <w:szCs w:val="22"/>
        </w:rPr>
        <w:t xml:space="preserve"> as rental income in the accounting period in which they are earned.</w:t>
      </w:r>
    </w:p>
    <w:p w14:paraId="458B8016" w14:textId="77777777" w:rsidR="00F673AF" w:rsidRPr="00F673AF" w:rsidRDefault="00F673AF" w:rsidP="00F673AF">
      <w:pPr>
        <w:pStyle w:val="BodyText"/>
        <w:ind w:left="540"/>
        <w:jc w:val="both"/>
        <w:rPr>
          <w:rFonts w:cs="Times New Roman"/>
          <w:sz w:val="22"/>
          <w:szCs w:val="22"/>
          <w:highlight w:val="cyan"/>
        </w:rPr>
      </w:pPr>
    </w:p>
    <w:p w14:paraId="0361B019" w14:textId="0CAE2599" w:rsidR="00F673AF" w:rsidRPr="00F673AF" w:rsidRDefault="00F673AF" w:rsidP="00F673AF">
      <w:pPr>
        <w:tabs>
          <w:tab w:val="left" w:pos="900"/>
        </w:tabs>
        <w:ind w:left="540"/>
        <w:jc w:val="thaiDistribute"/>
        <w:rPr>
          <w:rFonts w:ascii="Times New Roman" w:hAnsi="Times New Roman" w:cs="Times New Roman"/>
          <w:b/>
          <w:bCs/>
          <w:i/>
          <w:iCs/>
          <w:sz w:val="22"/>
          <w:szCs w:val="22"/>
          <w:highlight w:val="cyan"/>
        </w:rPr>
      </w:pPr>
      <w:r w:rsidRPr="00F673AF">
        <w:rPr>
          <w:rFonts w:ascii="Times New Roman" w:hAnsi="Times New Roman" w:cs="Times New Roman"/>
          <w:b/>
          <w:bCs/>
          <w:i/>
          <w:iCs/>
          <w:sz w:val="22"/>
          <w:szCs w:val="22"/>
        </w:rPr>
        <w:t xml:space="preserve">Accounting </w:t>
      </w:r>
      <w:r w:rsidRPr="00ED3B46">
        <w:rPr>
          <w:rFonts w:ascii="Times New Roman" w:hAnsi="Times New Roman" w:cs="Times New Roman"/>
          <w:b/>
          <w:bCs/>
          <w:i/>
          <w:iCs/>
          <w:sz w:val="22"/>
          <w:szCs w:val="22"/>
        </w:rPr>
        <w:t>policies applicable before 1 January 2020</w:t>
      </w:r>
    </w:p>
    <w:p w14:paraId="55AD5153" w14:textId="77777777" w:rsidR="00F673AF" w:rsidRPr="00F673AF" w:rsidRDefault="00F673AF" w:rsidP="00F673AF">
      <w:pPr>
        <w:pStyle w:val="BodyText"/>
        <w:ind w:left="540"/>
        <w:jc w:val="both"/>
        <w:rPr>
          <w:rFonts w:cs="Times New Roman"/>
          <w:sz w:val="22"/>
          <w:szCs w:val="22"/>
          <w:highlight w:val="cyan"/>
        </w:rPr>
      </w:pPr>
    </w:p>
    <w:p w14:paraId="7515B75D" w14:textId="23B40A29" w:rsidR="00F673AF" w:rsidRPr="00F673AF" w:rsidRDefault="00F673AF" w:rsidP="00ED3B46">
      <w:pPr>
        <w:pStyle w:val="BodyText"/>
        <w:ind w:left="540"/>
        <w:jc w:val="both"/>
        <w:rPr>
          <w:rFonts w:cs="Times New Roman"/>
          <w:i/>
          <w:iCs/>
          <w:color w:val="FF0000"/>
          <w:sz w:val="22"/>
          <w:szCs w:val="22"/>
          <w:shd w:val="clear" w:color="auto" w:fill="D9D9D9" w:themeFill="background1" w:themeFillShade="D9"/>
          <w:lang w:val="en-US"/>
        </w:rPr>
      </w:pPr>
      <w:r w:rsidRPr="00ED3B46">
        <w:rPr>
          <w:rFonts w:cs="Times New Roman"/>
          <w:sz w:val="22"/>
          <w:szCs w:val="22"/>
        </w:rPr>
        <w:t xml:space="preserve">As a lessee, </w:t>
      </w:r>
      <w:r w:rsidRPr="00F673AF">
        <w:rPr>
          <w:rFonts w:cs="Times New Roman"/>
          <w:sz w:val="22"/>
          <w:szCs w:val="22"/>
        </w:rPr>
        <w:t xml:space="preserve">leases in terms of which the </w:t>
      </w:r>
      <w:r w:rsidRPr="00ED3B46">
        <w:rPr>
          <w:rFonts w:cs="Times New Roman"/>
          <w:sz w:val="22"/>
          <w:szCs w:val="22"/>
        </w:rPr>
        <w:t>Group</w:t>
      </w:r>
      <w:r w:rsidR="00ED3B46" w:rsidRPr="00ED3B46">
        <w:rPr>
          <w:rFonts w:cs="Times New Roman"/>
          <w:sz w:val="22"/>
          <w:szCs w:val="22"/>
        </w:rPr>
        <w:t xml:space="preserve"> </w:t>
      </w:r>
      <w:r w:rsidRPr="00F673AF">
        <w:rPr>
          <w:rFonts w:cs="Times New Roman"/>
          <w:sz w:val="22"/>
          <w:szCs w:val="22"/>
        </w:rPr>
        <w:t xml:space="preserve">substantially assumes all the risk and rewards of ownership are classified as finance leases. Property, plant and equipment acquired by way of finance leases is </w:t>
      </w:r>
      <w:proofErr w:type="spellStart"/>
      <w:r w:rsidRPr="00F673AF">
        <w:rPr>
          <w:rFonts w:cs="Times New Roman"/>
          <w:sz w:val="22"/>
          <w:szCs w:val="22"/>
        </w:rPr>
        <w:t>capitalised</w:t>
      </w:r>
      <w:proofErr w:type="spellEnd"/>
      <w:r w:rsidRPr="00F673AF">
        <w:rPr>
          <w:rFonts w:cs="Times New Roman"/>
          <w:sz w:val="22"/>
          <w:szCs w:val="22"/>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5D285F4C" w14:textId="77777777" w:rsidR="00F673AF" w:rsidRPr="00F673AF" w:rsidRDefault="00F673AF" w:rsidP="00F673AF">
      <w:pPr>
        <w:pStyle w:val="BodyText"/>
        <w:ind w:left="540"/>
        <w:jc w:val="both"/>
        <w:rPr>
          <w:rFonts w:cs="Times New Roman"/>
          <w:sz w:val="22"/>
          <w:szCs w:val="22"/>
          <w:highlight w:val="cyan"/>
        </w:rPr>
      </w:pPr>
    </w:p>
    <w:p w14:paraId="70DCD1D4" w14:textId="07385EA0" w:rsidR="00F673AF" w:rsidRDefault="00F673AF" w:rsidP="00F673AF">
      <w:pPr>
        <w:pStyle w:val="BodyText"/>
        <w:ind w:left="540"/>
        <w:jc w:val="both"/>
        <w:rPr>
          <w:rFonts w:cs="Times New Roman"/>
          <w:sz w:val="22"/>
          <w:szCs w:val="22"/>
        </w:rPr>
      </w:pPr>
      <w:r w:rsidRPr="00ED3B46">
        <w:rPr>
          <w:rFonts w:cs="Times New Roman"/>
          <w:sz w:val="22"/>
          <w:szCs w:val="22"/>
        </w:rPr>
        <w:t xml:space="preserve">Assets held under other leases were classified as operating leases and </w:t>
      </w:r>
      <w:r w:rsidRPr="00F673AF">
        <w:rPr>
          <w:rFonts w:cs="Times New Roman"/>
          <w:sz w:val="22"/>
          <w:szCs w:val="22"/>
        </w:rPr>
        <w:t xml:space="preserve">lease payments are </w:t>
      </w:r>
      <w:proofErr w:type="spellStart"/>
      <w:r w:rsidRPr="00F673AF">
        <w:rPr>
          <w:rFonts w:cs="Times New Roman"/>
          <w:sz w:val="22"/>
          <w:szCs w:val="22"/>
        </w:rPr>
        <w:t>recognised</w:t>
      </w:r>
      <w:proofErr w:type="spellEnd"/>
      <w:r w:rsidRPr="00F673AF">
        <w:rPr>
          <w:rFonts w:cs="Times New Roman"/>
          <w:sz w:val="22"/>
          <w:szCs w:val="22"/>
        </w:rPr>
        <w:t xml:space="preserve"> in profit or loss on a straight-line basis over the term of the lease.  Contingent lease payments are accounted for by revising the minimum lease payments over the remaining term of the lease when the lease adjustment is confirmed.</w:t>
      </w:r>
    </w:p>
    <w:p w14:paraId="1892C837" w14:textId="5217A046" w:rsidR="00AB7B27" w:rsidRDefault="00AB7B27" w:rsidP="00F673AF">
      <w:pPr>
        <w:pStyle w:val="BodyText"/>
        <w:ind w:left="540"/>
        <w:jc w:val="both"/>
        <w:rPr>
          <w:rFonts w:cs="Times New Roman"/>
          <w:sz w:val="22"/>
          <w:szCs w:val="22"/>
        </w:rPr>
      </w:pPr>
    </w:p>
    <w:p w14:paraId="6F6C8368" w14:textId="1EB3EE63" w:rsidR="00AB7B27" w:rsidRPr="00F673AF" w:rsidRDefault="00AB7B27" w:rsidP="00F673AF">
      <w:pPr>
        <w:pStyle w:val="BodyText"/>
        <w:ind w:left="540"/>
        <w:jc w:val="both"/>
        <w:rPr>
          <w:rFonts w:cs="Times New Roman"/>
          <w:sz w:val="22"/>
          <w:szCs w:val="22"/>
        </w:rPr>
      </w:pPr>
      <w:r w:rsidRPr="00AB7B27">
        <w:rPr>
          <w:rFonts w:cs="Times New Roman"/>
          <w:sz w:val="22"/>
          <w:szCs w:val="22"/>
        </w:rPr>
        <w:t xml:space="preserve">As a lessor, rental income from investment property is </w:t>
      </w:r>
      <w:proofErr w:type="spellStart"/>
      <w:r w:rsidRPr="00AB7B27">
        <w:rPr>
          <w:rFonts w:cs="Times New Roman"/>
          <w:sz w:val="22"/>
          <w:szCs w:val="22"/>
        </w:rPr>
        <w:t>recognised</w:t>
      </w:r>
      <w:proofErr w:type="spellEnd"/>
      <w:r w:rsidRPr="00AB7B27">
        <w:rPr>
          <w:rFonts w:cs="Times New Roman"/>
          <w:sz w:val="22"/>
          <w:szCs w:val="22"/>
        </w:rPr>
        <w:t xml:space="preserve"> in profit or loss on a straight-line basis over the term of the lease.  Lease incentives granted are </w:t>
      </w:r>
      <w:proofErr w:type="spellStart"/>
      <w:r w:rsidRPr="00AB7B27">
        <w:rPr>
          <w:rFonts w:cs="Times New Roman"/>
          <w:sz w:val="22"/>
          <w:szCs w:val="22"/>
        </w:rPr>
        <w:t>recognised</w:t>
      </w:r>
      <w:proofErr w:type="spellEnd"/>
      <w:r w:rsidRPr="00AB7B27">
        <w:rPr>
          <w:rFonts w:cs="Times New Roman"/>
          <w:sz w:val="22"/>
          <w:szCs w:val="22"/>
        </w:rPr>
        <w:t xml:space="preserve"> as an integral part of the total rental income. Contingent rentals are </w:t>
      </w:r>
      <w:proofErr w:type="spellStart"/>
      <w:r w:rsidRPr="00AB7B27">
        <w:rPr>
          <w:rFonts w:cs="Times New Roman"/>
          <w:sz w:val="22"/>
          <w:szCs w:val="22"/>
        </w:rPr>
        <w:t>recognised</w:t>
      </w:r>
      <w:proofErr w:type="spellEnd"/>
      <w:r w:rsidRPr="00AB7B27">
        <w:rPr>
          <w:rFonts w:cs="Times New Roman"/>
          <w:sz w:val="22"/>
          <w:szCs w:val="22"/>
        </w:rPr>
        <w:t xml:space="preserve"> as income in the accounting period in which they are earned.</w:t>
      </w:r>
    </w:p>
    <w:p w14:paraId="626AAF72" w14:textId="3C53C4BD" w:rsidR="00F673AF" w:rsidRDefault="00F673AF" w:rsidP="00ED3B46">
      <w:pPr>
        <w:pStyle w:val="BodyText"/>
        <w:jc w:val="both"/>
        <w:rPr>
          <w:rFonts w:cs="Times New Roman"/>
          <w:sz w:val="22"/>
          <w:szCs w:val="22"/>
        </w:rPr>
      </w:pPr>
    </w:p>
    <w:p w14:paraId="0DFA5794" w14:textId="77777777" w:rsidR="0041355A" w:rsidRDefault="0041355A">
      <w:pPr>
        <w:rPr>
          <w:rFonts w:ascii="Times New Roman" w:hAnsi="Times New Roman" w:cs="Times New Roman"/>
          <w:b/>
          <w:bCs/>
          <w:i/>
          <w:iCs/>
          <w:color w:val="000000"/>
          <w:sz w:val="22"/>
          <w:szCs w:val="22"/>
          <w:lang w:val="x-none"/>
        </w:rPr>
      </w:pPr>
      <w:r>
        <w:rPr>
          <w:rFonts w:ascii="Times New Roman" w:hAnsi="Times New Roman" w:cs="Times New Roman"/>
          <w:i/>
          <w:iCs/>
          <w:sz w:val="22"/>
          <w:szCs w:val="22"/>
        </w:rPr>
        <w:br w:type="page"/>
      </w:r>
    </w:p>
    <w:p w14:paraId="0506A36D" w14:textId="6133741D" w:rsidR="00D17981" w:rsidRPr="00D17981" w:rsidRDefault="00D17981" w:rsidP="00F86294">
      <w:pPr>
        <w:pStyle w:val="Heading2"/>
        <w:keepLines/>
        <w:numPr>
          <w:ilvl w:val="1"/>
          <w:numId w:val="13"/>
        </w:numPr>
        <w:ind w:left="540" w:hanging="540"/>
        <w:jc w:val="left"/>
        <w:rPr>
          <w:rFonts w:ascii="Times New Roman" w:hAnsi="Times New Roman" w:cs="Times New Roman"/>
          <w:i/>
          <w:iCs/>
          <w:sz w:val="22"/>
          <w:szCs w:val="22"/>
        </w:rPr>
      </w:pPr>
      <w:r w:rsidRPr="00D17981">
        <w:rPr>
          <w:rFonts w:ascii="Times New Roman" w:hAnsi="Times New Roman" w:cs="Times New Roman"/>
          <w:i/>
          <w:iCs/>
          <w:sz w:val="22"/>
          <w:szCs w:val="22"/>
        </w:rPr>
        <w:lastRenderedPageBreak/>
        <w:t>Impairment of financial assets</w:t>
      </w:r>
    </w:p>
    <w:p w14:paraId="1FCC210E" w14:textId="751CEAD4" w:rsidR="00F673AF" w:rsidRPr="00D17981" w:rsidRDefault="00F673AF">
      <w:pPr>
        <w:rPr>
          <w:rFonts w:ascii="Times New Roman" w:eastAsia="Times New Roman" w:hAnsi="Times New Roman" w:cs="Times New Roman"/>
          <w:b/>
          <w:bCs/>
          <w:color w:val="000000"/>
          <w:sz w:val="22"/>
          <w:szCs w:val="22"/>
          <w:lang w:eastAsia="en-US" w:bidi="ar-SA"/>
        </w:rPr>
      </w:pPr>
    </w:p>
    <w:p w14:paraId="58EBA1E4" w14:textId="77777777" w:rsidR="00D17981" w:rsidRPr="00D17981" w:rsidRDefault="00D17981" w:rsidP="00D17981">
      <w:pPr>
        <w:pStyle w:val="BodyText"/>
        <w:ind w:left="540"/>
        <w:jc w:val="both"/>
        <w:rPr>
          <w:rFonts w:cs="Times New Roman"/>
          <w:b/>
          <w:bCs/>
          <w:i/>
          <w:iCs/>
          <w:sz w:val="22"/>
          <w:szCs w:val="22"/>
        </w:rPr>
      </w:pPr>
      <w:r w:rsidRPr="00D17981">
        <w:rPr>
          <w:rFonts w:cs="Times New Roman"/>
          <w:b/>
          <w:bCs/>
          <w:i/>
          <w:iCs/>
          <w:sz w:val="22"/>
          <w:szCs w:val="22"/>
        </w:rPr>
        <w:t>Accounting policies applicable from 1 January 2020</w:t>
      </w:r>
    </w:p>
    <w:p w14:paraId="62AE7A53" w14:textId="77777777" w:rsidR="00D17981" w:rsidRPr="00D17981" w:rsidRDefault="00D17981" w:rsidP="00D17981">
      <w:pPr>
        <w:pStyle w:val="BodyText"/>
        <w:ind w:left="540"/>
        <w:jc w:val="both"/>
        <w:rPr>
          <w:rFonts w:cs="Times New Roman"/>
          <w:b/>
          <w:bCs/>
          <w:i/>
          <w:iCs/>
          <w:sz w:val="22"/>
          <w:szCs w:val="22"/>
        </w:rPr>
      </w:pPr>
    </w:p>
    <w:p w14:paraId="5A979B77" w14:textId="0C88FBB1" w:rsidR="00D17981" w:rsidRPr="00D17981" w:rsidRDefault="00D17981" w:rsidP="00D17981">
      <w:pPr>
        <w:pStyle w:val="BodyText"/>
        <w:ind w:left="540"/>
        <w:jc w:val="both"/>
        <w:rPr>
          <w:rFonts w:cs="Times New Roman"/>
          <w:sz w:val="22"/>
          <w:szCs w:val="22"/>
        </w:rPr>
      </w:pPr>
      <w:r w:rsidRPr="00D17981">
        <w:rPr>
          <w:rFonts w:cs="Times New Roman"/>
          <w:sz w:val="22"/>
          <w:szCs w:val="22"/>
        </w:rPr>
        <w:t xml:space="preserve">The Group </w:t>
      </w:r>
      <w:proofErr w:type="spellStart"/>
      <w:r w:rsidRPr="00D17981">
        <w:rPr>
          <w:rFonts w:cs="Times New Roman"/>
          <w:sz w:val="22"/>
          <w:szCs w:val="22"/>
        </w:rPr>
        <w:t>recognises</w:t>
      </w:r>
      <w:proofErr w:type="spellEnd"/>
      <w:r w:rsidRPr="00D17981">
        <w:rPr>
          <w:rFonts w:cs="Times New Roman"/>
          <w:sz w:val="22"/>
          <w:szCs w:val="22"/>
        </w:rPr>
        <w:t xml:space="preserve"> allowances for expected credit losses (ECLs) on financial assets measured at </w:t>
      </w:r>
      <w:proofErr w:type="spellStart"/>
      <w:r w:rsidRPr="00D17981">
        <w:rPr>
          <w:rFonts w:cs="Times New Roman"/>
          <w:sz w:val="22"/>
          <w:szCs w:val="22"/>
        </w:rPr>
        <w:t>amortised</w:t>
      </w:r>
      <w:proofErr w:type="spellEnd"/>
      <w:r w:rsidRPr="00D17981">
        <w:rPr>
          <w:rFonts w:cs="Times New Roman"/>
          <w:sz w:val="22"/>
          <w:szCs w:val="22"/>
        </w:rPr>
        <w:t xml:space="preserve"> cost (including cash and cash equivalents, trade receivables and other receivables, loans to others and related parties), debt investments measured at FVOCI, contract assets, lease receivables, and loan commitments issued which are not measured at FVTPL.</w:t>
      </w:r>
      <w:r w:rsidRPr="00D17981">
        <w:rPr>
          <w:rFonts w:cs="Times New Roman"/>
          <w:sz w:val="22"/>
          <w:szCs w:val="22"/>
          <w:cs/>
        </w:rPr>
        <w:t xml:space="preserve"> </w:t>
      </w:r>
    </w:p>
    <w:p w14:paraId="053411DB" w14:textId="77777777" w:rsidR="00D17981" w:rsidRPr="00D17981" w:rsidRDefault="00D17981" w:rsidP="00D17981">
      <w:pPr>
        <w:rPr>
          <w:rFonts w:ascii="Times New Roman" w:hAnsi="Times New Roman" w:cs="Times New Roman"/>
          <w:color w:val="000000"/>
          <w:sz w:val="22"/>
          <w:szCs w:val="22"/>
          <w:highlight w:val="cyan"/>
        </w:rPr>
      </w:pPr>
    </w:p>
    <w:p w14:paraId="399DA812" w14:textId="77777777" w:rsidR="00D17981" w:rsidRPr="00D17981" w:rsidRDefault="00D17981" w:rsidP="00D17981">
      <w:pPr>
        <w:ind w:left="540"/>
        <w:jc w:val="thaiDistribute"/>
        <w:rPr>
          <w:rFonts w:ascii="Times New Roman" w:hAnsi="Times New Roman" w:cs="Times New Roman"/>
          <w:i/>
          <w:iCs/>
          <w:color w:val="000000"/>
          <w:sz w:val="22"/>
          <w:szCs w:val="22"/>
        </w:rPr>
      </w:pPr>
      <w:r w:rsidRPr="00D17981">
        <w:rPr>
          <w:rFonts w:ascii="Times New Roman" w:hAnsi="Times New Roman" w:cs="Times New Roman"/>
          <w:i/>
          <w:iCs/>
          <w:color w:val="000000"/>
          <w:sz w:val="22"/>
          <w:szCs w:val="22"/>
        </w:rPr>
        <w:t>Measurement of ECLs</w:t>
      </w:r>
    </w:p>
    <w:p w14:paraId="70458624" w14:textId="77777777" w:rsidR="00D17981" w:rsidRPr="00D17981" w:rsidRDefault="00D17981" w:rsidP="00D17981">
      <w:pPr>
        <w:ind w:left="540"/>
        <w:jc w:val="thaiDistribute"/>
        <w:rPr>
          <w:rFonts w:ascii="Times New Roman" w:hAnsi="Times New Roman" w:cs="Times New Roman"/>
          <w:color w:val="000000"/>
          <w:sz w:val="22"/>
          <w:szCs w:val="22"/>
          <w:highlight w:val="cyan"/>
        </w:rPr>
      </w:pPr>
    </w:p>
    <w:p w14:paraId="3637F77C" w14:textId="5CD58E83" w:rsidR="00D17981" w:rsidRPr="00D17981" w:rsidRDefault="00D17981" w:rsidP="00D17981">
      <w:pPr>
        <w:pStyle w:val="BodyText"/>
        <w:ind w:left="540"/>
        <w:jc w:val="both"/>
        <w:rPr>
          <w:rFonts w:cs="Times New Roman"/>
          <w:sz w:val="22"/>
          <w:szCs w:val="22"/>
        </w:rPr>
      </w:pPr>
      <w:r w:rsidRPr="00D17981">
        <w:rPr>
          <w:rFonts w:cs="Times New Roman"/>
          <w:sz w:val="22"/>
          <w:szCs w:val="22"/>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p>
    <w:p w14:paraId="1C1E12CF" w14:textId="77777777" w:rsidR="00D17981" w:rsidRPr="00D17981" w:rsidRDefault="00D17981" w:rsidP="00D17981">
      <w:pPr>
        <w:ind w:left="540"/>
        <w:jc w:val="thaiDistribute"/>
        <w:rPr>
          <w:rFonts w:ascii="Times New Roman" w:hAnsi="Times New Roman" w:cs="Times New Roman"/>
          <w:sz w:val="22"/>
          <w:szCs w:val="22"/>
        </w:rPr>
      </w:pPr>
    </w:p>
    <w:p w14:paraId="48C462F8" w14:textId="77777777" w:rsidR="00D17981" w:rsidRPr="00D17981" w:rsidRDefault="00D17981" w:rsidP="00D17981">
      <w:pPr>
        <w:autoSpaceDE w:val="0"/>
        <w:autoSpaceDN w:val="0"/>
        <w:adjustRightInd w:val="0"/>
        <w:ind w:left="540"/>
        <w:jc w:val="thaiDistribute"/>
        <w:rPr>
          <w:rFonts w:ascii="Times New Roman" w:hAnsi="Times New Roman" w:cs="Times New Roman"/>
          <w:color w:val="000000"/>
          <w:sz w:val="22"/>
          <w:szCs w:val="22"/>
        </w:rPr>
      </w:pPr>
      <w:r w:rsidRPr="00D17981">
        <w:rPr>
          <w:rFonts w:ascii="Times New Roman" w:hAnsi="Times New Roman" w:cs="Times New Roman"/>
          <w:color w:val="000000"/>
          <w:sz w:val="22"/>
          <w:szCs w:val="22"/>
        </w:rPr>
        <w:t>ECLs are measured on either of the following bases:</w:t>
      </w:r>
    </w:p>
    <w:p w14:paraId="04E02EE7" w14:textId="77777777" w:rsidR="005F3E8A" w:rsidRDefault="00D17981" w:rsidP="00D17981">
      <w:pPr>
        <w:autoSpaceDE w:val="0"/>
        <w:autoSpaceDN w:val="0"/>
        <w:adjustRightInd w:val="0"/>
        <w:ind w:left="540"/>
        <w:jc w:val="thaiDistribute"/>
        <w:rPr>
          <w:rFonts w:ascii="Times New Roman" w:hAnsi="Times New Roman" w:cs="Times New Roman"/>
          <w:color w:val="000000"/>
          <w:sz w:val="22"/>
          <w:szCs w:val="22"/>
        </w:rPr>
      </w:pPr>
      <w:r w:rsidRPr="00D17981">
        <w:rPr>
          <w:rFonts w:ascii="Times New Roman" w:hAnsi="Times New Roman" w:cs="Times New Roman"/>
          <w:color w:val="000000"/>
          <w:sz w:val="22"/>
          <w:szCs w:val="22"/>
        </w:rPr>
        <w:t xml:space="preserve">- 12-month ECLs: these are losses that are expected to result from possible default events within the 12 </w:t>
      </w:r>
      <w:r w:rsidR="005F3E8A">
        <w:rPr>
          <w:rFonts w:ascii="Times New Roman" w:hAnsi="Times New Roman" w:cs="Times New Roman"/>
          <w:color w:val="000000"/>
          <w:sz w:val="22"/>
          <w:szCs w:val="22"/>
        </w:rPr>
        <w:t xml:space="preserve"> </w:t>
      </w:r>
    </w:p>
    <w:p w14:paraId="3115A0C8" w14:textId="4540D4DE" w:rsidR="00D17981" w:rsidRPr="00D17981" w:rsidRDefault="005F3E8A" w:rsidP="00D17981">
      <w:pPr>
        <w:autoSpaceDE w:val="0"/>
        <w:autoSpaceDN w:val="0"/>
        <w:adjustRightInd w:val="0"/>
        <w:ind w:left="54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D17981" w:rsidRPr="00D17981">
        <w:rPr>
          <w:rFonts w:ascii="Times New Roman" w:hAnsi="Times New Roman" w:cs="Times New Roman"/>
          <w:color w:val="000000"/>
          <w:sz w:val="22"/>
          <w:szCs w:val="22"/>
        </w:rPr>
        <w:t>months after the reporting date; or</w:t>
      </w:r>
    </w:p>
    <w:p w14:paraId="25C5E695" w14:textId="4F046F56" w:rsidR="00D17981" w:rsidRPr="00D17981" w:rsidRDefault="00D17981" w:rsidP="005F3E8A">
      <w:pPr>
        <w:autoSpaceDE w:val="0"/>
        <w:autoSpaceDN w:val="0"/>
        <w:adjustRightInd w:val="0"/>
        <w:ind w:left="693" w:hanging="153"/>
        <w:jc w:val="both"/>
        <w:rPr>
          <w:rFonts w:ascii="Times New Roman" w:hAnsi="Times New Roman" w:cs="Times New Roman"/>
          <w:color w:val="000000"/>
          <w:sz w:val="22"/>
          <w:szCs w:val="22"/>
        </w:rPr>
      </w:pPr>
      <w:r w:rsidRPr="00D17981">
        <w:rPr>
          <w:rFonts w:ascii="Times New Roman" w:hAnsi="Times New Roman" w:cs="Times New Roman"/>
          <w:color w:val="000000"/>
          <w:sz w:val="22"/>
          <w:szCs w:val="22"/>
        </w:rPr>
        <w:t>- lifetime ECLs: these are losses that are expected to result from all possible default events over the</w:t>
      </w:r>
      <w:r w:rsidR="005F3E8A">
        <w:rPr>
          <w:rFonts w:ascii="Times New Roman" w:hAnsi="Times New Roman" w:cs="Times New Roman"/>
          <w:color w:val="000000"/>
          <w:sz w:val="22"/>
          <w:szCs w:val="22"/>
        </w:rPr>
        <w:t xml:space="preserve"> </w:t>
      </w:r>
      <w:r w:rsidRPr="00D17981">
        <w:rPr>
          <w:rFonts w:ascii="Times New Roman" w:hAnsi="Times New Roman" w:cs="Times New Roman"/>
          <w:color w:val="000000"/>
          <w:sz w:val="22"/>
          <w:szCs w:val="22"/>
        </w:rPr>
        <w:t>expected lives of a financial instrument.</w:t>
      </w:r>
    </w:p>
    <w:p w14:paraId="342BB85F" w14:textId="77777777" w:rsidR="00D17981" w:rsidRPr="00D17981" w:rsidRDefault="00D17981" w:rsidP="00D17981">
      <w:pPr>
        <w:autoSpaceDE w:val="0"/>
        <w:autoSpaceDN w:val="0"/>
        <w:adjustRightInd w:val="0"/>
        <w:ind w:left="540"/>
        <w:rPr>
          <w:rFonts w:ascii="Times New Roman" w:hAnsi="Times New Roman" w:cs="Times New Roman"/>
          <w:color w:val="000000"/>
          <w:sz w:val="22"/>
          <w:szCs w:val="22"/>
          <w:highlight w:val="cyan"/>
        </w:rPr>
      </w:pPr>
    </w:p>
    <w:p w14:paraId="0C4CF0FA" w14:textId="53D51D35" w:rsidR="00D17981" w:rsidRPr="00D17981" w:rsidRDefault="00D17981" w:rsidP="00D17981">
      <w:pPr>
        <w:autoSpaceDE w:val="0"/>
        <w:autoSpaceDN w:val="0"/>
        <w:adjustRightInd w:val="0"/>
        <w:ind w:left="540"/>
        <w:jc w:val="thaiDistribute"/>
        <w:rPr>
          <w:rFonts w:ascii="Times New Roman" w:hAnsi="Times New Roman" w:cs="Times New Roman"/>
          <w:color w:val="000000"/>
          <w:sz w:val="22"/>
          <w:szCs w:val="22"/>
        </w:rPr>
      </w:pPr>
      <w:r w:rsidRPr="00D17981">
        <w:rPr>
          <w:rFonts w:ascii="Times New Roman" w:hAnsi="Times New Roman" w:cs="Times New Roman"/>
          <w:color w:val="000000"/>
          <w:sz w:val="22"/>
          <w:szCs w:val="22"/>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7EC55FD6" w14:textId="77777777" w:rsidR="00D17981" w:rsidRPr="00D17981" w:rsidRDefault="00D17981" w:rsidP="00D17981">
      <w:pPr>
        <w:autoSpaceDE w:val="0"/>
        <w:autoSpaceDN w:val="0"/>
        <w:adjustRightInd w:val="0"/>
        <w:ind w:left="540"/>
        <w:jc w:val="thaiDistribute"/>
        <w:rPr>
          <w:rFonts w:ascii="Times New Roman" w:hAnsi="Times New Roman" w:cs="Times New Roman"/>
          <w:color w:val="000000"/>
          <w:sz w:val="22"/>
          <w:szCs w:val="22"/>
        </w:rPr>
      </w:pPr>
    </w:p>
    <w:p w14:paraId="74FA9DB5" w14:textId="61597C02" w:rsidR="00D17981" w:rsidRPr="00D17981" w:rsidRDefault="00D17981" w:rsidP="00D17981">
      <w:pPr>
        <w:autoSpaceDE w:val="0"/>
        <w:autoSpaceDN w:val="0"/>
        <w:adjustRightInd w:val="0"/>
        <w:ind w:left="540"/>
        <w:jc w:val="thaiDistribute"/>
        <w:rPr>
          <w:rFonts w:ascii="Times New Roman" w:hAnsi="Times New Roman" w:cs="Times New Roman"/>
          <w:color w:val="000000"/>
          <w:sz w:val="22"/>
          <w:szCs w:val="22"/>
        </w:rPr>
      </w:pPr>
      <w:r w:rsidRPr="00D17981">
        <w:rPr>
          <w:rFonts w:ascii="Times New Roman" w:hAnsi="Times New Roman" w:cs="Times New Roman"/>
          <w:color w:val="000000"/>
          <w:sz w:val="22"/>
          <w:szCs w:val="22"/>
        </w:rPr>
        <w:t xml:space="preserve">Loss allowances for all other financial instruments, the Group </w:t>
      </w:r>
      <w:proofErr w:type="spellStart"/>
      <w:r w:rsidRPr="00D17981">
        <w:rPr>
          <w:rFonts w:ascii="Times New Roman" w:hAnsi="Times New Roman" w:cs="Times New Roman"/>
          <w:color w:val="000000"/>
          <w:sz w:val="22"/>
          <w:szCs w:val="22"/>
        </w:rPr>
        <w:t>recognises</w:t>
      </w:r>
      <w:proofErr w:type="spellEnd"/>
      <w:r w:rsidRPr="00D17981">
        <w:rPr>
          <w:rFonts w:ascii="Times New Roman" w:hAnsi="Times New Roman"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4D812A74" w14:textId="77777777" w:rsidR="00D17981" w:rsidRPr="00D17981" w:rsidRDefault="00D17981" w:rsidP="00D17981">
      <w:pPr>
        <w:autoSpaceDE w:val="0"/>
        <w:autoSpaceDN w:val="0"/>
        <w:adjustRightInd w:val="0"/>
        <w:ind w:left="540"/>
        <w:rPr>
          <w:rFonts w:ascii="Times New Roman" w:eastAsiaTheme="minorHAnsi" w:hAnsi="Times New Roman" w:cs="Times New Roman"/>
          <w:sz w:val="22"/>
          <w:szCs w:val="22"/>
        </w:rPr>
      </w:pPr>
    </w:p>
    <w:p w14:paraId="00C8BBED" w14:textId="7D8AA2E9" w:rsidR="00D17981" w:rsidRPr="00D17981" w:rsidRDefault="00D17981" w:rsidP="00D17981">
      <w:pPr>
        <w:autoSpaceDE w:val="0"/>
        <w:autoSpaceDN w:val="0"/>
        <w:adjustRightInd w:val="0"/>
        <w:ind w:left="540"/>
        <w:jc w:val="thaiDistribute"/>
        <w:rPr>
          <w:rFonts w:ascii="Times New Roman" w:hAnsi="Times New Roman" w:cs="Times New Roman"/>
          <w:color w:val="000000"/>
          <w:sz w:val="22"/>
          <w:szCs w:val="22"/>
        </w:rPr>
      </w:pPr>
      <w:r w:rsidRPr="00D17981">
        <w:rPr>
          <w:rFonts w:ascii="Times New Roman" w:hAnsi="Times New Roman" w:cs="Times New Roman"/>
          <w:color w:val="000000"/>
          <w:sz w:val="22"/>
          <w:szCs w:val="22"/>
        </w:rPr>
        <w:t>The maximum period considered when estimating ECLs is the maximum contractual period over which the Group is exposed to credit risk.</w:t>
      </w:r>
      <w:r w:rsidRPr="00D17981">
        <w:rPr>
          <w:rFonts w:ascii="Times New Roman" w:hAnsi="Times New Roman" w:cs="Times New Roman"/>
          <w:color w:val="000000"/>
          <w:sz w:val="22"/>
          <w:szCs w:val="22"/>
          <w:cs/>
        </w:rPr>
        <w:t xml:space="preserve"> </w:t>
      </w:r>
    </w:p>
    <w:p w14:paraId="7744350A" w14:textId="77777777" w:rsidR="00D17981" w:rsidRPr="00D17981" w:rsidRDefault="00D17981" w:rsidP="00D17981">
      <w:pPr>
        <w:autoSpaceDE w:val="0"/>
        <w:autoSpaceDN w:val="0"/>
        <w:adjustRightInd w:val="0"/>
        <w:ind w:left="540"/>
        <w:jc w:val="thaiDistribute"/>
        <w:rPr>
          <w:rFonts w:ascii="Times New Roman" w:hAnsi="Times New Roman" w:cs="Times New Roman"/>
          <w:color w:val="000000"/>
          <w:sz w:val="22"/>
          <w:szCs w:val="22"/>
        </w:rPr>
      </w:pPr>
    </w:p>
    <w:p w14:paraId="0EB3BC9B" w14:textId="2DA2475F" w:rsidR="00D17981" w:rsidRPr="00D17981" w:rsidRDefault="00D17981" w:rsidP="00D17981">
      <w:pPr>
        <w:autoSpaceDE w:val="0"/>
        <w:autoSpaceDN w:val="0"/>
        <w:adjustRightInd w:val="0"/>
        <w:ind w:left="540"/>
        <w:jc w:val="thaiDistribute"/>
        <w:rPr>
          <w:rFonts w:ascii="Times New Roman" w:hAnsi="Times New Roman" w:cs="Times New Roman"/>
          <w:color w:val="000000"/>
          <w:sz w:val="22"/>
          <w:szCs w:val="22"/>
        </w:rPr>
      </w:pPr>
      <w:r w:rsidRPr="00D17981">
        <w:rPr>
          <w:rFonts w:ascii="Times New Roman" w:hAnsi="Times New Roman" w:cs="Times New Roman"/>
          <w:color w:val="000000"/>
          <w:sz w:val="22"/>
          <w:szCs w:val="22"/>
        </w:rPr>
        <w:t xml:space="preserve">The Group assumes that the credit risk on a financial asset has increased significantly if it is more than 30 days past due, significant deterioration in financial </w:t>
      </w:r>
      <w:proofErr w:type="spellStart"/>
      <w:r w:rsidRPr="00D17981">
        <w:rPr>
          <w:rFonts w:ascii="Times New Roman" w:hAnsi="Times New Roman" w:cs="Times New Roman"/>
          <w:color w:val="000000"/>
          <w:sz w:val="22"/>
          <w:szCs w:val="22"/>
        </w:rPr>
        <w:t>instruments’s</w:t>
      </w:r>
      <w:proofErr w:type="spellEnd"/>
      <w:r w:rsidRPr="00D17981">
        <w:rPr>
          <w:rFonts w:ascii="Times New Roman" w:hAnsi="Times New Roman" w:cs="Times New Roman"/>
          <w:color w:val="000000"/>
          <w:sz w:val="22"/>
          <w:szCs w:val="22"/>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20573AD6" w14:textId="77777777" w:rsidR="00D17981" w:rsidRPr="00D17981" w:rsidRDefault="00D17981" w:rsidP="00D17981">
      <w:pPr>
        <w:ind w:left="540"/>
        <w:jc w:val="thaiDistribute"/>
        <w:rPr>
          <w:rFonts w:ascii="Times New Roman" w:hAnsi="Times New Roman" w:cs="Times New Roman"/>
          <w:color w:val="000000"/>
          <w:sz w:val="22"/>
          <w:szCs w:val="22"/>
        </w:rPr>
      </w:pPr>
    </w:p>
    <w:p w14:paraId="4D78E3E1" w14:textId="072C1030" w:rsidR="00D17981" w:rsidRPr="00D17981" w:rsidRDefault="00D17981" w:rsidP="00D17981">
      <w:pPr>
        <w:ind w:left="540"/>
        <w:jc w:val="thaiDistribute"/>
        <w:rPr>
          <w:rFonts w:ascii="Times New Roman" w:hAnsi="Times New Roman" w:cs="Times New Roman"/>
          <w:color w:val="000000"/>
          <w:sz w:val="22"/>
          <w:szCs w:val="22"/>
        </w:rPr>
      </w:pPr>
      <w:r w:rsidRPr="00D17981">
        <w:rPr>
          <w:rFonts w:ascii="Times New Roman" w:hAnsi="Times New Roman" w:cs="Times New Roman"/>
          <w:color w:val="000000"/>
          <w:sz w:val="22"/>
          <w:szCs w:val="22"/>
        </w:rPr>
        <w:t xml:space="preserve">The Group considers a financial asset to be in default when: </w:t>
      </w:r>
    </w:p>
    <w:p w14:paraId="31CB1B29" w14:textId="24742AF3" w:rsidR="00D17981" w:rsidRPr="00D17981" w:rsidRDefault="00D17981" w:rsidP="00F86294">
      <w:pPr>
        <w:pStyle w:val="ListParagraph"/>
        <w:numPr>
          <w:ilvl w:val="0"/>
          <w:numId w:val="18"/>
        </w:numPr>
        <w:spacing w:after="0" w:line="240" w:lineRule="auto"/>
        <w:ind w:left="900"/>
        <w:jc w:val="thaiDistribute"/>
        <w:rPr>
          <w:rFonts w:ascii="Times New Roman" w:hAnsi="Times New Roman" w:cs="Times New Roman"/>
          <w:color w:val="000000"/>
          <w:szCs w:val="22"/>
        </w:rPr>
      </w:pPr>
      <w:r w:rsidRPr="00D17981">
        <w:rPr>
          <w:rFonts w:ascii="Times New Roman" w:hAnsi="Times New Roman" w:cs="Times New Roman"/>
          <w:color w:val="000000"/>
          <w:szCs w:val="22"/>
        </w:rPr>
        <w:t xml:space="preserve">the debtor is unlikely to pay its credit obligations to the Group in full, without recourse by the Group to actions such as </w:t>
      </w:r>
      <w:proofErr w:type="spellStart"/>
      <w:r w:rsidRPr="00D17981">
        <w:rPr>
          <w:rFonts w:ascii="Times New Roman" w:hAnsi="Times New Roman" w:cs="Times New Roman"/>
          <w:color w:val="000000"/>
          <w:szCs w:val="22"/>
        </w:rPr>
        <w:t>realising</w:t>
      </w:r>
      <w:proofErr w:type="spellEnd"/>
      <w:r w:rsidRPr="00D17981">
        <w:rPr>
          <w:rFonts w:ascii="Times New Roman" w:hAnsi="Times New Roman" w:cs="Times New Roman"/>
          <w:color w:val="000000"/>
          <w:szCs w:val="22"/>
        </w:rPr>
        <w:t xml:space="preserve"> security (if any is held); or</w:t>
      </w:r>
    </w:p>
    <w:p w14:paraId="57DDC75D" w14:textId="77777777" w:rsidR="00D17981" w:rsidRPr="00D17981" w:rsidRDefault="00D17981" w:rsidP="00F86294">
      <w:pPr>
        <w:pStyle w:val="ListParagraph"/>
        <w:numPr>
          <w:ilvl w:val="0"/>
          <w:numId w:val="18"/>
        </w:numPr>
        <w:spacing w:after="0" w:line="240" w:lineRule="auto"/>
        <w:ind w:left="900"/>
        <w:jc w:val="thaiDistribute"/>
        <w:rPr>
          <w:rFonts w:ascii="Times New Roman" w:hAnsi="Times New Roman" w:cs="Times New Roman"/>
          <w:color w:val="000000"/>
          <w:szCs w:val="22"/>
        </w:rPr>
      </w:pPr>
      <w:r w:rsidRPr="00D17981">
        <w:rPr>
          <w:rFonts w:ascii="Times New Roman" w:hAnsi="Times New Roman" w:cs="Times New Roman"/>
          <w:color w:val="000000"/>
          <w:szCs w:val="22"/>
        </w:rPr>
        <w:t>the financial asset is more than 90 days past due.</w:t>
      </w:r>
    </w:p>
    <w:p w14:paraId="723621F5" w14:textId="77777777" w:rsidR="00D17981" w:rsidRPr="00D17981" w:rsidRDefault="00D17981" w:rsidP="00D17981">
      <w:pPr>
        <w:ind w:left="540"/>
        <w:jc w:val="thaiDistribute"/>
        <w:rPr>
          <w:rFonts w:ascii="Times New Roman" w:hAnsi="Times New Roman" w:cs="Times New Roman"/>
          <w:i/>
          <w:iCs/>
          <w:color w:val="000000"/>
          <w:sz w:val="22"/>
          <w:szCs w:val="22"/>
          <w:highlight w:val="cyan"/>
        </w:rPr>
      </w:pPr>
    </w:p>
    <w:p w14:paraId="21C1B8C7" w14:textId="030C9B01" w:rsidR="00D17981" w:rsidRPr="00D17981" w:rsidRDefault="00D17981" w:rsidP="00D17981">
      <w:pPr>
        <w:autoSpaceDE w:val="0"/>
        <w:autoSpaceDN w:val="0"/>
        <w:adjustRightInd w:val="0"/>
        <w:ind w:left="540"/>
        <w:jc w:val="thaiDistribute"/>
        <w:rPr>
          <w:rFonts w:ascii="Times New Roman" w:hAnsi="Times New Roman" w:cs="Times New Roman"/>
          <w:color w:val="000000"/>
          <w:sz w:val="22"/>
          <w:szCs w:val="22"/>
        </w:rPr>
      </w:pPr>
      <w:r w:rsidRPr="00D17981">
        <w:rPr>
          <w:rFonts w:ascii="Times New Roman" w:hAnsi="Times New Roman" w:cs="Times New Roman"/>
          <w:color w:val="000000"/>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1FDA7F0A" w14:textId="77777777" w:rsidR="00D17981" w:rsidRPr="00D17981" w:rsidRDefault="00D17981" w:rsidP="00D17981">
      <w:pPr>
        <w:ind w:left="540"/>
        <w:jc w:val="thaiDistribute"/>
        <w:rPr>
          <w:rFonts w:ascii="Times New Roman" w:hAnsi="Times New Roman" w:cs="Times New Roman"/>
          <w:color w:val="000000"/>
          <w:sz w:val="22"/>
          <w:szCs w:val="22"/>
          <w:highlight w:val="cyan"/>
        </w:rPr>
      </w:pPr>
    </w:p>
    <w:p w14:paraId="1570EEB9" w14:textId="77777777" w:rsidR="0041355A" w:rsidRDefault="0041355A">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1C4866D2" w14:textId="572DDC80" w:rsidR="00D17981" w:rsidRPr="00D17981" w:rsidRDefault="00D17981" w:rsidP="00D17981">
      <w:pPr>
        <w:autoSpaceDE w:val="0"/>
        <w:autoSpaceDN w:val="0"/>
        <w:adjustRightInd w:val="0"/>
        <w:ind w:left="540"/>
        <w:jc w:val="thaiDistribute"/>
        <w:rPr>
          <w:rFonts w:ascii="Times New Roman" w:hAnsi="Times New Roman" w:cs="Times New Roman"/>
          <w:color w:val="000000"/>
          <w:sz w:val="22"/>
          <w:szCs w:val="22"/>
        </w:rPr>
      </w:pPr>
      <w:r w:rsidRPr="00D17981">
        <w:rPr>
          <w:rFonts w:ascii="Times New Roman" w:hAnsi="Times New Roman" w:cs="Times New Roman"/>
          <w:color w:val="000000"/>
          <w:sz w:val="22"/>
          <w:szCs w:val="22"/>
        </w:rPr>
        <w:lastRenderedPageBreak/>
        <w:t xml:space="preserve">ECLs are remeasured at each reporting date to reflect changes in the financial instrument’s credit risk since initial recognition. Increased in loss allowance is </w:t>
      </w:r>
      <w:proofErr w:type="spellStart"/>
      <w:r w:rsidRPr="00D17981">
        <w:rPr>
          <w:rFonts w:ascii="Times New Roman" w:hAnsi="Times New Roman" w:cs="Times New Roman"/>
          <w:color w:val="000000"/>
          <w:sz w:val="22"/>
          <w:szCs w:val="22"/>
        </w:rPr>
        <w:t>recognised</w:t>
      </w:r>
      <w:proofErr w:type="spellEnd"/>
      <w:r w:rsidRPr="00D17981">
        <w:rPr>
          <w:rFonts w:ascii="Times New Roman" w:hAnsi="Times New Roman" w:cs="Times New Roman"/>
          <w:color w:val="000000"/>
          <w:sz w:val="22"/>
          <w:szCs w:val="22"/>
        </w:rPr>
        <w:t xml:space="preserve"> as an impairment loss in profit or loss. Loss allowances for financial assets measured at </w:t>
      </w:r>
      <w:proofErr w:type="spellStart"/>
      <w:r w:rsidRPr="00D17981">
        <w:rPr>
          <w:rFonts w:ascii="Times New Roman" w:hAnsi="Times New Roman" w:cs="Times New Roman"/>
          <w:color w:val="000000"/>
          <w:sz w:val="22"/>
          <w:szCs w:val="22"/>
        </w:rPr>
        <w:t>amortised</w:t>
      </w:r>
      <w:proofErr w:type="spellEnd"/>
      <w:r w:rsidRPr="00D17981">
        <w:rPr>
          <w:rFonts w:ascii="Times New Roman" w:hAnsi="Times New Roman" w:cs="Times New Roman"/>
          <w:color w:val="000000"/>
          <w:sz w:val="22"/>
          <w:szCs w:val="22"/>
        </w:rPr>
        <w:t xml:space="preserve"> cost are deducted from the gross carrying amount of the assets. For debt securities at FVOCI, the Group </w:t>
      </w:r>
      <w:proofErr w:type="spellStart"/>
      <w:r w:rsidRPr="00D17981">
        <w:rPr>
          <w:rFonts w:ascii="Times New Roman" w:hAnsi="Times New Roman" w:cs="Times New Roman"/>
          <w:color w:val="000000"/>
          <w:sz w:val="22"/>
          <w:szCs w:val="22"/>
        </w:rPr>
        <w:t>recognises</w:t>
      </w:r>
      <w:proofErr w:type="spellEnd"/>
      <w:r w:rsidRPr="00D17981">
        <w:rPr>
          <w:rFonts w:ascii="Times New Roman" w:hAnsi="Times New Roman" w:cs="Times New Roman"/>
          <w:color w:val="000000"/>
          <w:sz w:val="22"/>
          <w:szCs w:val="22"/>
        </w:rPr>
        <w:t xml:space="preserve"> an impairment loss in profit or loss with the corresponding entry in other comprehensive income.</w:t>
      </w:r>
    </w:p>
    <w:p w14:paraId="209D4502" w14:textId="77777777" w:rsidR="00D17981" w:rsidRPr="00D17981" w:rsidRDefault="00D17981" w:rsidP="00D17981">
      <w:pPr>
        <w:pStyle w:val="ListParagraph"/>
        <w:spacing w:line="240" w:lineRule="atLeast"/>
        <w:ind w:left="540"/>
        <w:rPr>
          <w:rFonts w:ascii="Times New Roman" w:hAnsi="Times New Roman" w:cs="Times New Roman"/>
          <w:i/>
          <w:iCs/>
          <w:color w:val="000000"/>
          <w:szCs w:val="22"/>
          <w:highlight w:val="cyan"/>
        </w:rPr>
      </w:pPr>
    </w:p>
    <w:p w14:paraId="4C6D127A" w14:textId="2C6B7E68" w:rsidR="00D17981" w:rsidRPr="00D17981" w:rsidRDefault="00D17981" w:rsidP="00D17981">
      <w:pPr>
        <w:autoSpaceDE w:val="0"/>
        <w:autoSpaceDN w:val="0"/>
        <w:adjustRightInd w:val="0"/>
        <w:ind w:left="540"/>
        <w:jc w:val="thaiDistribute"/>
        <w:rPr>
          <w:rFonts w:ascii="Times New Roman" w:hAnsi="Times New Roman" w:cs="Times New Roman"/>
          <w:i/>
          <w:iCs/>
          <w:color w:val="000000"/>
          <w:sz w:val="22"/>
          <w:szCs w:val="22"/>
        </w:rPr>
      </w:pPr>
      <w:r w:rsidRPr="00D17981">
        <w:rPr>
          <w:rFonts w:ascii="Times New Roman" w:hAnsi="Times New Roman" w:cs="Times New Roman"/>
          <w:i/>
          <w:iCs/>
          <w:color w:val="000000"/>
          <w:sz w:val="22"/>
          <w:szCs w:val="22"/>
        </w:rPr>
        <w:t xml:space="preserve">Credit-impaired financial assets </w:t>
      </w:r>
    </w:p>
    <w:p w14:paraId="0F6AA75E" w14:textId="77777777" w:rsidR="00D17981" w:rsidRPr="00D17981" w:rsidRDefault="00D17981" w:rsidP="00D17981">
      <w:pPr>
        <w:autoSpaceDE w:val="0"/>
        <w:autoSpaceDN w:val="0"/>
        <w:adjustRightInd w:val="0"/>
        <w:ind w:left="540"/>
        <w:jc w:val="thaiDistribute"/>
        <w:rPr>
          <w:rFonts w:ascii="Times New Roman" w:hAnsi="Times New Roman" w:cs="Times New Roman"/>
          <w:color w:val="000000"/>
          <w:sz w:val="22"/>
          <w:szCs w:val="22"/>
        </w:rPr>
      </w:pPr>
    </w:p>
    <w:p w14:paraId="0E215329" w14:textId="77777777" w:rsidR="004D02BB" w:rsidRPr="00D17981" w:rsidRDefault="00D17981" w:rsidP="004D02BB">
      <w:pPr>
        <w:autoSpaceDE w:val="0"/>
        <w:autoSpaceDN w:val="0"/>
        <w:adjustRightInd w:val="0"/>
        <w:ind w:left="540"/>
        <w:jc w:val="thaiDistribute"/>
        <w:rPr>
          <w:rFonts w:ascii="Times New Roman" w:hAnsi="Times New Roman" w:cs="Times New Roman"/>
          <w:color w:val="000000"/>
          <w:sz w:val="22"/>
          <w:szCs w:val="22"/>
        </w:rPr>
      </w:pPr>
      <w:r w:rsidRPr="00D17981">
        <w:rPr>
          <w:rFonts w:ascii="Times New Roman" w:hAnsi="Times New Roman" w:cs="Times New Roman"/>
          <w:color w:val="000000"/>
          <w:sz w:val="22"/>
          <w:szCs w:val="22"/>
        </w:rPr>
        <w:t xml:space="preserve">At each reporting date, the Group assesses whether financial assets carried at </w:t>
      </w:r>
      <w:proofErr w:type="spellStart"/>
      <w:r w:rsidRPr="00D17981">
        <w:rPr>
          <w:rFonts w:ascii="Times New Roman" w:hAnsi="Times New Roman" w:cs="Times New Roman"/>
          <w:color w:val="000000"/>
          <w:sz w:val="22"/>
          <w:szCs w:val="22"/>
        </w:rPr>
        <w:t>amortised</w:t>
      </w:r>
      <w:proofErr w:type="spellEnd"/>
      <w:r w:rsidRPr="00D17981">
        <w:rPr>
          <w:rFonts w:ascii="Times New Roman" w:hAnsi="Times New Roman" w:cs="Times New Roman"/>
          <w:color w:val="000000"/>
          <w:sz w:val="22"/>
          <w:szCs w:val="22"/>
        </w:rPr>
        <w:t xml:space="preserve"> cost and debt securities at FVOCI are </w:t>
      </w:r>
      <w:proofErr w:type="gramStart"/>
      <w:r w:rsidRPr="00D17981">
        <w:rPr>
          <w:rFonts w:ascii="Times New Roman" w:hAnsi="Times New Roman" w:cs="Times New Roman"/>
          <w:color w:val="000000"/>
          <w:sz w:val="22"/>
          <w:szCs w:val="22"/>
        </w:rPr>
        <w:t>credit-impaired</w:t>
      </w:r>
      <w:proofErr w:type="gramEnd"/>
      <w:r w:rsidRPr="00D17981">
        <w:rPr>
          <w:rFonts w:ascii="Times New Roman" w:hAnsi="Times New Roman" w:cs="Times New Roman"/>
          <w:color w:val="000000"/>
          <w:sz w:val="22"/>
          <w:szCs w:val="22"/>
        </w:rPr>
        <w:t>. A financial asset is ‘credit-impaired’ when one or more events that have a detrimental impact on the estimated future cash flows of the financial asset have occurred. Evidence of credit-impairment includes significant financial difficulty, a breach of contract such as more</w:t>
      </w:r>
      <w:r w:rsidR="004D02BB">
        <w:rPr>
          <w:rFonts w:ascii="Times New Roman" w:hAnsi="Times New Roman" w:cs="Times New Roman"/>
          <w:color w:val="000000"/>
          <w:szCs w:val="22"/>
        </w:rPr>
        <w:t xml:space="preserve"> </w:t>
      </w:r>
      <w:r w:rsidR="004D02BB" w:rsidRPr="00D17981">
        <w:rPr>
          <w:rFonts w:ascii="Times New Roman" w:hAnsi="Times New Roman" w:cs="Times New Roman"/>
          <w:color w:val="000000"/>
          <w:sz w:val="22"/>
          <w:szCs w:val="22"/>
        </w:rPr>
        <w:t xml:space="preserve">than 90 days past due, probable the debtor will enter bankruptcy.  </w:t>
      </w:r>
    </w:p>
    <w:p w14:paraId="4C6515F4" w14:textId="77777777" w:rsidR="00D17981" w:rsidRPr="00D17981" w:rsidRDefault="00D17981" w:rsidP="00D17981">
      <w:pPr>
        <w:pStyle w:val="ListParagraph"/>
        <w:spacing w:line="240" w:lineRule="atLeast"/>
        <w:ind w:left="540"/>
        <w:rPr>
          <w:rFonts w:ascii="Times New Roman" w:hAnsi="Times New Roman" w:cs="Times New Roman"/>
          <w:i/>
          <w:iCs/>
          <w:color w:val="000000"/>
          <w:szCs w:val="22"/>
          <w:highlight w:val="cyan"/>
        </w:rPr>
      </w:pPr>
    </w:p>
    <w:p w14:paraId="693AC1E6" w14:textId="77777777" w:rsidR="00D17981" w:rsidRPr="00D17981" w:rsidRDefault="00D17981" w:rsidP="00D17981">
      <w:pPr>
        <w:pStyle w:val="ListParagraph"/>
        <w:spacing w:line="240" w:lineRule="atLeast"/>
        <w:ind w:left="540"/>
        <w:rPr>
          <w:rFonts w:ascii="Times New Roman" w:hAnsi="Times New Roman" w:cs="Times New Roman"/>
          <w:i/>
          <w:iCs/>
          <w:color w:val="000000"/>
          <w:szCs w:val="22"/>
        </w:rPr>
      </w:pPr>
      <w:r w:rsidRPr="00D17981">
        <w:rPr>
          <w:rFonts w:ascii="Times New Roman" w:hAnsi="Times New Roman" w:cs="Times New Roman"/>
          <w:i/>
          <w:iCs/>
          <w:color w:val="000000"/>
          <w:szCs w:val="22"/>
        </w:rPr>
        <w:t xml:space="preserve">Write-off  </w:t>
      </w:r>
    </w:p>
    <w:p w14:paraId="0E2D83AD" w14:textId="77777777" w:rsidR="00D17981" w:rsidRPr="00D17981" w:rsidRDefault="00D17981" w:rsidP="00D17981">
      <w:pPr>
        <w:pStyle w:val="ListParagraph"/>
        <w:spacing w:line="240" w:lineRule="atLeast"/>
        <w:ind w:left="540"/>
        <w:rPr>
          <w:rFonts w:ascii="Times New Roman" w:hAnsi="Times New Roman" w:cs="Times New Roman"/>
          <w:i/>
          <w:iCs/>
          <w:color w:val="000000"/>
          <w:szCs w:val="22"/>
        </w:rPr>
      </w:pPr>
    </w:p>
    <w:p w14:paraId="032145A4" w14:textId="77777777" w:rsidR="00D17981" w:rsidRPr="00D17981" w:rsidRDefault="00D17981" w:rsidP="00D17981">
      <w:pPr>
        <w:pStyle w:val="ListParagraph"/>
        <w:spacing w:line="240" w:lineRule="atLeast"/>
        <w:ind w:left="540"/>
        <w:jc w:val="thaiDistribute"/>
        <w:rPr>
          <w:rFonts w:ascii="Times New Roman" w:hAnsi="Times New Roman" w:cs="Times New Roman"/>
          <w:i/>
          <w:iCs/>
          <w:color w:val="000000"/>
          <w:szCs w:val="22"/>
        </w:rPr>
      </w:pPr>
      <w:r w:rsidRPr="00D17981">
        <w:rPr>
          <w:rFonts w:ascii="Times New Roman" w:hAnsi="Times New Roman" w:cs="Times New Roman"/>
          <w:color w:val="000000"/>
          <w:szCs w:val="22"/>
        </w:rPr>
        <w:t>The gross carrying amount of a financial asset is written off when the Group has no reasonable expectations of recovering.</w:t>
      </w:r>
      <w:r w:rsidRPr="00D17981">
        <w:rPr>
          <w:rFonts w:ascii="Times New Roman" w:hAnsi="Times New Roman" w:cs="Times New Roman"/>
          <w:color w:val="000000"/>
          <w:szCs w:val="22"/>
          <w:cs/>
        </w:rPr>
        <w:t xml:space="preserve"> </w:t>
      </w:r>
      <w:r w:rsidRPr="00D17981">
        <w:rPr>
          <w:rFonts w:ascii="Times New Roman" w:hAnsi="Times New Roman" w:cs="Times New Roman"/>
          <w:color w:val="000000"/>
          <w:szCs w:val="22"/>
        </w:rPr>
        <w:t xml:space="preserve">Subsequent recoveries of an asset that was previously written off, are </w:t>
      </w:r>
      <w:proofErr w:type="spellStart"/>
      <w:r w:rsidRPr="00D17981">
        <w:rPr>
          <w:rFonts w:ascii="Times New Roman" w:hAnsi="Times New Roman" w:cs="Times New Roman"/>
          <w:color w:val="000000"/>
          <w:szCs w:val="22"/>
        </w:rPr>
        <w:t>recognised</w:t>
      </w:r>
      <w:proofErr w:type="spellEnd"/>
      <w:r w:rsidRPr="00D17981">
        <w:rPr>
          <w:rFonts w:ascii="Times New Roman" w:hAnsi="Times New Roman" w:cs="Times New Roman"/>
          <w:color w:val="000000"/>
          <w:szCs w:val="22"/>
        </w:rPr>
        <w:t xml:space="preserve"> as a reversal</w:t>
      </w:r>
      <w:r w:rsidRPr="00D17981">
        <w:rPr>
          <w:rFonts w:ascii="Times New Roman" w:hAnsi="Times New Roman" w:cs="Times New Roman"/>
          <w:color w:val="000000"/>
          <w:szCs w:val="22"/>
          <w:cs/>
        </w:rPr>
        <w:t xml:space="preserve"> </w:t>
      </w:r>
      <w:r w:rsidRPr="00D17981">
        <w:rPr>
          <w:rFonts w:ascii="Times New Roman" w:hAnsi="Times New Roman" w:cs="Times New Roman"/>
          <w:color w:val="000000"/>
          <w:szCs w:val="22"/>
        </w:rPr>
        <w:t>of impairment in profit or loss in the period in which the recovery occurs</w:t>
      </w:r>
      <w:r w:rsidRPr="00D17981">
        <w:rPr>
          <w:rFonts w:ascii="Times New Roman" w:hAnsi="Times New Roman" w:cs="Times New Roman"/>
          <w:i/>
          <w:iCs/>
          <w:color w:val="000000"/>
          <w:szCs w:val="22"/>
        </w:rPr>
        <w:t xml:space="preserve">. </w:t>
      </w:r>
    </w:p>
    <w:p w14:paraId="313EFE50" w14:textId="77777777" w:rsidR="00D17981" w:rsidRPr="00D17981" w:rsidRDefault="00D17981" w:rsidP="00D17981">
      <w:pPr>
        <w:pStyle w:val="ListParagraph"/>
        <w:spacing w:line="240" w:lineRule="atLeast"/>
        <w:ind w:left="540"/>
        <w:rPr>
          <w:rFonts w:ascii="Times New Roman" w:hAnsi="Times New Roman" w:cs="Times New Roman"/>
          <w:color w:val="000000"/>
          <w:szCs w:val="22"/>
          <w:highlight w:val="yellow"/>
        </w:rPr>
      </w:pPr>
      <w:bookmarkStart w:id="2" w:name="_Hlk36699508"/>
    </w:p>
    <w:bookmarkEnd w:id="2"/>
    <w:p w14:paraId="58AF0273" w14:textId="77777777" w:rsidR="00D17981" w:rsidRPr="00402DA1" w:rsidRDefault="00D17981" w:rsidP="00D17981">
      <w:pPr>
        <w:pStyle w:val="BodyText"/>
        <w:ind w:left="540"/>
        <w:jc w:val="both"/>
        <w:rPr>
          <w:rFonts w:cs="Times New Roman"/>
          <w:b/>
          <w:bCs/>
          <w:i/>
          <w:iCs/>
          <w:sz w:val="22"/>
          <w:szCs w:val="22"/>
        </w:rPr>
      </w:pPr>
      <w:r w:rsidRPr="00402DA1">
        <w:rPr>
          <w:rFonts w:cs="Times New Roman"/>
          <w:b/>
          <w:bCs/>
          <w:i/>
          <w:iCs/>
          <w:sz w:val="22"/>
          <w:szCs w:val="22"/>
        </w:rPr>
        <w:t>Accounting policies applicable before 1 January 2020</w:t>
      </w:r>
    </w:p>
    <w:p w14:paraId="4CFDE93E" w14:textId="77777777" w:rsidR="00D17981" w:rsidRPr="00D17981" w:rsidRDefault="00D17981" w:rsidP="00D17981">
      <w:pPr>
        <w:pStyle w:val="BodyText"/>
        <w:ind w:left="540"/>
        <w:jc w:val="both"/>
        <w:rPr>
          <w:rFonts w:cs="Times New Roman"/>
          <w:b/>
          <w:bCs/>
          <w:color w:val="0000FF"/>
          <w:sz w:val="22"/>
          <w:szCs w:val="22"/>
          <w:highlight w:val="yellow"/>
        </w:rPr>
      </w:pPr>
    </w:p>
    <w:p w14:paraId="43E9C5D7" w14:textId="610E5FF6" w:rsidR="00D17981" w:rsidRPr="00D17981" w:rsidRDefault="00D17981" w:rsidP="00D17981">
      <w:pPr>
        <w:pStyle w:val="BodyText"/>
        <w:ind w:left="540"/>
        <w:jc w:val="both"/>
        <w:rPr>
          <w:rFonts w:cs="Times New Roman"/>
          <w:sz w:val="22"/>
          <w:szCs w:val="22"/>
        </w:rPr>
      </w:pPr>
      <w:r w:rsidRPr="00D17981">
        <w:rPr>
          <w:rFonts w:cs="Times New Roman"/>
          <w:sz w:val="22"/>
          <w:szCs w:val="22"/>
        </w:rPr>
        <w:t xml:space="preserve">The carrying amounts of the </w:t>
      </w:r>
      <w:r w:rsidRPr="00402DA1">
        <w:rPr>
          <w:rFonts w:cs="Times New Roman"/>
          <w:sz w:val="22"/>
          <w:szCs w:val="22"/>
        </w:rPr>
        <w:t>Group’s</w:t>
      </w:r>
      <w:r w:rsidRPr="00D17981">
        <w:rPr>
          <w:rFonts w:cs="Times New Roman"/>
          <w:sz w:val="22"/>
          <w:szCs w:val="22"/>
        </w:rPr>
        <w:t xml:space="preserve"> assets are reviewed at each reporting date to determine whether there is any indication of impairment. If any such indication exists, the assets’ recoverable amounts are estimated. </w:t>
      </w:r>
    </w:p>
    <w:p w14:paraId="7A57AC88" w14:textId="77777777" w:rsidR="00D17981" w:rsidRPr="00D17981" w:rsidRDefault="00D17981" w:rsidP="00D17981">
      <w:pPr>
        <w:pStyle w:val="BodyText"/>
        <w:ind w:left="540"/>
        <w:jc w:val="both"/>
        <w:rPr>
          <w:rFonts w:cs="Times New Roman"/>
          <w:sz w:val="22"/>
          <w:szCs w:val="22"/>
        </w:rPr>
      </w:pPr>
    </w:p>
    <w:p w14:paraId="1082DF09" w14:textId="56F71852" w:rsidR="00D17981" w:rsidRPr="00D17981" w:rsidRDefault="00D17981" w:rsidP="00D17981">
      <w:pPr>
        <w:pStyle w:val="BodyText"/>
        <w:ind w:left="540"/>
        <w:jc w:val="both"/>
        <w:rPr>
          <w:rFonts w:cs="Times New Roman"/>
          <w:sz w:val="22"/>
          <w:szCs w:val="22"/>
        </w:rPr>
      </w:pPr>
      <w:r w:rsidRPr="00D17981">
        <w:rPr>
          <w:rFonts w:cs="Times New Roman"/>
          <w:sz w:val="22"/>
          <w:szCs w:val="22"/>
        </w:rPr>
        <w:t xml:space="preserve">An impairment loss is </w:t>
      </w:r>
      <w:proofErr w:type="spellStart"/>
      <w:r w:rsidRPr="00D17981">
        <w:rPr>
          <w:rFonts w:cs="Times New Roman"/>
          <w:sz w:val="22"/>
          <w:szCs w:val="22"/>
        </w:rPr>
        <w:t>recognised</w:t>
      </w:r>
      <w:proofErr w:type="spellEnd"/>
      <w:r w:rsidRPr="00D17981">
        <w:rPr>
          <w:rFonts w:cs="Times New Roman"/>
          <w:sz w:val="22"/>
          <w:szCs w:val="22"/>
        </w:rPr>
        <w:t xml:space="preserve"> if the carrying amount of an asset exceeds its recoverable amount. The impairment loss is </w:t>
      </w:r>
      <w:proofErr w:type="spellStart"/>
      <w:r w:rsidRPr="00D17981">
        <w:rPr>
          <w:rFonts w:cs="Times New Roman"/>
          <w:sz w:val="22"/>
          <w:szCs w:val="22"/>
        </w:rPr>
        <w:t>recognised</w:t>
      </w:r>
      <w:proofErr w:type="spellEnd"/>
      <w:r w:rsidRPr="00D17981">
        <w:rPr>
          <w:rFonts w:cs="Times New Roman"/>
          <w:sz w:val="22"/>
          <w:szCs w:val="22"/>
        </w:rPr>
        <w:t xml:space="preserve"> in profit or loss.</w:t>
      </w:r>
      <w:r w:rsidRPr="00D17981">
        <w:rPr>
          <w:rFonts w:cs="Times New Roman"/>
          <w:sz w:val="22"/>
          <w:szCs w:val="22"/>
          <w:cs/>
        </w:rPr>
        <w:t xml:space="preserve"> </w:t>
      </w:r>
    </w:p>
    <w:p w14:paraId="07B3190A" w14:textId="77777777" w:rsidR="00D17981" w:rsidRPr="00D17981" w:rsidRDefault="00D17981" w:rsidP="00D17981">
      <w:pPr>
        <w:pStyle w:val="BodyText"/>
        <w:ind w:left="540"/>
        <w:jc w:val="both"/>
        <w:rPr>
          <w:rFonts w:cs="Times New Roman"/>
          <w:sz w:val="22"/>
          <w:szCs w:val="22"/>
        </w:rPr>
      </w:pPr>
    </w:p>
    <w:p w14:paraId="78A83747" w14:textId="6C9D54A9" w:rsidR="00D17981" w:rsidRDefault="00D17981" w:rsidP="00D17981">
      <w:pPr>
        <w:pStyle w:val="BodyText"/>
        <w:ind w:left="540"/>
        <w:jc w:val="both"/>
        <w:rPr>
          <w:rFonts w:cs="Times New Roman"/>
          <w:sz w:val="22"/>
          <w:szCs w:val="22"/>
        </w:rPr>
      </w:pPr>
      <w:r w:rsidRPr="00D17981">
        <w:rPr>
          <w:rFonts w:cs="Times New Roman"/>
          <w:sz w:val="22"/>
          <w:szCs w:val="22"/>
        </w:rPr>
        <w:t xml:space="preserve">When a decline in the fair value of an available-for-sale financial asset has been </w:t>
      </w:r>
      <w:proofErr w:type="spellStart"/>
      <w:r w:rsidRPr="00D17981">
        <w:rPr>
          <w:rFonts w:cs="Times New Roman"/>
          <w:sz w:val="22"/>
          <w:szCs w:val="22"/>
        </w:rPr>
        <w:t>recognised</w:t>
      </w:r>
      <w:proofErr w:type="spellEnd"/>
      <w:r w:rsidRPr="00D17981">
        <w:rPr>
          <w:rFonts w:cs="Times New Roman"/>
          <w:sz w:val="22"/>
          <w:szCs w:val="22"/>
        </w:rPr>
        <w:t xml:space="preserve"> directly in equity and there is objective evidence that the value of the asset is impaired, the cumulative loss that had been </w:t>
      </w:r>
      <w:proofErr w:type="spellStart"/>
      <w:r w:rsidRPr="00D17981">
        <w:rPr>
          <w:rFonts w:cs="Times New Roman"/>
          <w:sz w:val="22"/>
          <w:szCs w:val="22"/>
        </w:rPr>
        <w:t>recognised</w:t>
      </w:r>
      <w:proofErr w:type="spellEnd"/>
      <w:r w:rsidRPr="00D17981">
        <w:rPr>
          <w:rFonts w:cs="Times New Roman"/>
          <w:sz w:val="22"/>
          <w:szCs w:val="22"/>
        </w:rPr>
        <w:t xml:space="preserve"> directly in equity is </w:t>
      </w:r>
      <w:proofErr w:type="spellStart"/>
      <w:r w:rsidRPr="00D17981">
        <w:rPr>
          <w:rFonts w:cs="Times New Roman"/>
          <w:sz w:val="22"/>
          <w:szCs w:val="22"/>
        </w:rPr>
        <w:t>recognised</w:t>
      </w:r>
      <w:proofErr w:type="spellEnd"/>
      <w:r w:rsidRPr="00D17981">
        <w:rPr>
          <w:rFonts w:cs="Times New Roman"/>
          <w:sz w:val="22"/>
          <w:szCs w:val="22"/>
        </w:rPr>
        <w:t xml:space="preserve"> in profit or loss even though the financial asset has not been </w:t>
      </w:r>
      <w:proofErr w:type="spellStart"/>
      <w:r w:rsidRPr="00D17981">
        <w:rPr>
          <w:rFonts w:cs="Times New Roman"/>
          <w:sz w:val="22"/>
          <w:szCs w:val="22"/>
        </w:rPr>
        <w:t>derecognised</w:t>
      </w:r>
      <w:proofErr w:type="spellEnd"/>
      <w:r w:rsidRPr="00D17981">
        <w:rPr>
          <w:rFonts w:cs="Times New Roman"/>
          <w:sz w:val="22"/>
          <w:szCs w:val="22"/>
        </w:rPr>
        <w:t xml:space="preserve">.  The amount of the cumulative loss that is </w:t>
      </w:r>
      <w:proofErr w:type="spellStart"/>
      <w:r w:rsidRPr="00D17981">
        <w:rPr>
          <w:rFonts w:cs="Times New Roman"/>
          <w:sz w:val="22"/>
          <w:szCs w:val="22"/>
        </w:rPr>
        <w:t>recognised</w:t>
      </w:r>
      <w:proofErr w:type="spellEnd"/>
      <w:r w:rsidRPr="00D17981">
        <w:rPr>
          <w:rFonts w:cs="Times New Roman"/>
          <w:sz w:val="22"/>
          <w:szCs w:val="22"/>
        </w:rPr>
        <w:t xml:space="preserve"> in profit or loss is the difference between the acquisition cost and current fair value, less any impairment loss on that financial asset previously </w:t>
      </w:r>
      <w:proofErr w:type="spellStart"/>
      <w:r w:rsidRPr="00D17981">
        <w:rPr>
          <w:rFonts w:cs="Times New Roman"/>
          <w:sz w:val="22"/>
          <w:szCs w:val="22"/>
        </w:rPr>
        <w:t>recognised</w:t>
      </w:r>
      <w:proofErr w:type="spellEnd"/>
      <w:r w:rsidRPr="00D17981">
        <w:rPr>
          <w:rFonts w:cs="Times New Roman"/>
          <w:sz w:val="22"/>
          <w:szCs w:val="22"/>
        </w:rPr>
        <w:t xml:space="preserve"> in profit or loss. </w:t>
      </w:r>
    </w:p>
    <w:p w14:paraId="6AC5D619" w14:textId="77777777" w:rsidR="00402DA1" w:rsidRPr="00D17981" w:rsidRDefault="00402DA1" w:rsidP="00D17981">
      <w:pPr>
        <w:pStyle w:val="BodyText"/>
        <w:ind w:left="540"/>
        <w:jc w:val="both"/>
        <w:rPr>
          <w:rFonts w:cs="Times New Roman"/>
          <w:b/>
          <w:bCs/>
          <w:color w:val="0000FF"/>
          <w:sz w:val="22"/>
          <w:szCs w:val="22"/>
        </w:rPr>
      </w:pPr>
    </w:p>
    <w:p w14:paraId="685D9B8C" w14:textId="77777777" w:rsidR="00D17981" w:rsidRPr="00D17981" w:rsidRDefault="00D17981" w:rsidP="00D17981">
      <w:pPr>
        <w:pStyle w:val="BodyText"/>
        <w:ind w:left="540"/>
        <w:jc w:val="both"/>
        <w:rPr>
          <w:rFonts w:cs="Times New Roman"/>
          <w:i/>
          <w:iCs/>
          <w:sz w:val="22"/>
          <w:szCs w:val="22"/>
        </w:rPr>
      </w:pPr>
      <w:r w:rsidRPr="00D17981">
        <w:rPr>
          <w:rFonts w:cs="Times New Roman"/>
          <w:i/>
          <w:iCs/>
          <w:sz w:val="22"/>
          <w:szCs w:val="22"/>
        </w:rPr>
        <w:t>Calculation of recoverable amount</w:t>
      </w:r>
    </w:p>
    <w:p w14:paraId="6A253455" w14:textId="77777777" w:rsidR="00D17981" w:rsidRPr="00D17981" w:rsidRDefault="00D17981" w:rsidP="00D17981">
      <w:pPr>
        <w:pStyle w:val="BodyText"/>
        <w:ind w:left="540"/>
        <w:jc w:val="both"/>
        <w:rPr>
          <w:rFonts w:cs="Times New Roman"/>
          <w:b/>
          <w:bCs/>
          <w:color w:val="0000FF"/>
          <w:sz w:val="22"/>
          <w:szCs w:val="22"/>
        </w:rPr>
      </w:pPr>
    </w:p>
    <w:p w14:paraId="30557EFD" w14:textId="77777777" w:rsidR="00D17981" w:rsidRPr="00D17981" w:rsidRDefault="00D17981" w:rsidP="00D17981">
      <w:pPr>
        <w:pStyle w:val="BodyText"/>
        <w:shd w:val="clear" w:color="auto" w:fill="FFFFFF"/>
        <w:ind w:left="540"/>
        <w:jc w:val="both"/>
        <w:rPr>
          <w:rFonts w:cs="Times New Roman"/>
          <w:sz w:val="22"/>
          <w:szCs w:val="22"/>
        </w:rPr>
      </w:pPr>
      <w:r w:rsidRPr="00D17981">
        <w:rPr>
          <w:rFonts w:cs="Times New Roman"/>
          <w:sz w:val="22"/>
          <w:szCs w:val="22"/>
        </w:rPr>
        <w:t xml:space="preserve">The recoverable amount of held-to-maturity securities carried at </w:t>
      </w:r>
      <w:proofErr w:type="spellStart"/>
      <w:r w:rsidRPr="00D17981">
        <w:rPr>
          <w:rFonts w:cs="Times New Roman"/>
          <w:sz w:val="22"/>
          <w:szCs w:val="22"/>
        </w:rPr>
        <w:t>amortised</w:t>
      </w:r>
      <w:proofErr w:type="spellEnd"/>
      <w:r w:rsidRPr="00D17981">
        <w:rPr>
          <w:rFonts w:cs="Times New Roman"/>
          <w:sz w:val="22"/>
          <w:szCs w:val="22"/>
        </w:rPr>
        <w:t xml:space="preserve"> cost is calculated as the present value of the estimated future cash flows discounted at the original effective interest rate.  </w:t>
      </w:r>
    </w:p>
    <w:p w14:paraId="5AF58F25" w14:textId="77777777" w:rsidR="00D17981" w:rsidRPr="00D17981" w:rsidRDefault="00D17981" w:rsidP="00D17981">
      <w:pPr>
        <w:pStyle w:val="BodyText"/>
        <w:shd w:val="clear" w:color="auto" w:fill="FFFFFF"/>
        <w:ind w:left="540"/>
        <w:jc w:val="both"/>
        <w:rPr>
          <w:rFonts w:cs="Times New Roman"/>
          <w:sz w:val="22"/>
          <w:szCs w:val="22"/>
        </w:rPr>
      </w:pPr>
    </w:p>
    <w:p w14:paraId="1981531D" w14:textId="77777777" w:rsidR="00D17981" w:rsidRPr="00D17981" w:rsidRDefault="00D17981" w:rsidP="00D17981">
      <w:pPr>
        <w:pStyle w:val="BodyText"/>
        <w:shd w:val="clear" w:color="auto" w:fill="FFFFFF"/>
        <w:ind w:left="540"/>
        <w:jc w:val="both"/>
        <w:rPr>
          <w:rFonts w:cs="Times New Roman"/>
          <w:sz w:val="22"/>
          <w:szCs w:val="22"/>
        </w:rPr>
      </w:pPr>
      <w:r w:rsidRPr="00D17981">
        <w:rPr>
          <w:rFonts w:cs="Times New Roman"/>
          <w:sz w:val="22"/>
          <w:szCs w:val="22"/>
        </w:rPr>
        <w:t>The recoverable amount of available-for-sale financial assets is calculated by reference to the fair value.</w:t>
      </w:r>
    </w:p>
    <w:p w14:paraId="115E3CC1" w14:textId="77777777" w:rsidR="00D17981" w:rsidRPr="00D17981" w:rsidRDefault="00D17981" w:rsidP="00D17981">
      <w:pPr>
        <w:pStyle w:val="BodyText"/>
        <w:ind w:left="540"/>
        <w:jc w:val="both"/>
        <w:rPr>
          <w:rFonts w:cs="Times New Roman"/>
          <w:b/>
          <w:bCs/>
          <w:color w:val="0000FF"/>
          <w:sz w:val="22"/>
          <w:szCs w:val="22"/>
        </w:rPr>
      </w:pPr>
    </w:p>
    <w:p w14:paraId="674D7AF2" w14:textId="77777777" w:rsidR="00D17981" w:rsidRPr="00D17981" w:rsidRDefault="00D17981" w:rsidP="00D17981">
      <w:pPr>
        <w:pStyle w:val="BodyText"/>
        <w:ind w:left="540"/>
        <w:jc w:val="both"/>
        <w:rPr>
          <w:rFonts w:cs="Times New Roman"/>
          <w:bCs/>
          <w:i/>
          <w:iCs/>
          <w:sz w:val="22"/>
          <w:szCs w:val="22"/>
        </w:rPr>
      </w:pPr>
      <w:r w:rsidRPr="00D17981">
        <w:rPr>
          <w:rFonts w:cs="Times New Roman"/>
          <w:bCs/>
          <w:i/>
          <w:iCs/>
          <w:sz w:val="22"/>
          <w:szCs w:val="22"/>
        </w:rPr>
        <w:t>Reversal of impairment</w:t>
      </w:r>
    </w:p>
    <w:p w14:paraId="22729705" w14:textId="77777777" w:rsidR="00D17981" w:rsidRPr="00D17981" w:rsidRDefault="00D17981" w:rsidP="00D17981">
      <w:pPr>
        <w:pStyle w:val="BodyText"/>
        <w:ind w:left="540"/>
        <w:jc w:val="both"/>
        <w:rPr>
          <w:rFonts w:cs="Times New Roman"/>
          <w:b/>
          <w:bCs/>
          <w:color w:val="0000FF"/>
          <w:sz w:val="22"/>
          <w:szCs w:val="22"/>
        </w:rPr>
      </w:pPr>
    </w:p>
    <w:p w14:paraId="21184D05" w14:textId="77777777" w:rsidR="00D17981" w:rsidRPr="00D17981" w:rsidRDefault="00D17981" w:rsidP="00D17981">
      <w:pPr>
        <w:pStyle w:val="BodyText"/>
        <w:ind w:left="540"/>
        <w:jc w:val="both"/>
        <w:rPr>
          <w:rFonts w:cs="Times New Roman"/>
          <w:sz w:val="22"/>
          <w:szCs w:val="22"/>
        </w:rPr>
      </w:pPr>
      <w:r w:rsidRPr="00D17981">
        <w:rPr>
          <w:rFonts w:cs="Times New Roman"/>
          <w:sz w:val="22"/>
          <w:szCs w:val="22"/>
        </w:rPr>
        <w:t xml:space="preserve">An impairment loss in respect of a financial asset is reversed if the subsequent increase in recoverable amount can be related objectively to an event occurring after the impairment loss was </w:t>
      </w:r>
      <w:proofErr w:type="spellStart"/>
      <w:r w:rsidRPr="00D17981">
        <w:rPr>
          <w:rFonts w:cs="Times New Roman"/>
          <w:sz w:val="22"/>
          <w:szCs w:val="22"/>
        </w:rPr>
        <w:t>recognised</w:t>
      </w:r>
      <w:proofErr w:type="spellEnd"/>
      <w:r w:rsidRPr="00D17981">
        <w:rPr>
          <w:rFonts w:cs="Times New Roman"/>
          <w:sz w:val="22"/>
          <w:szCs w:val="22"/>
        </w:rPr>
        <w:t xml:space="preserve"> in profit or loss.  For financial assets carried at </w:t>
      </w:r>
      <w:proofErr w:type="spellStart"/>
      <w:r w:rsidRPr="00D17981">
        <w:rPr>
          <w:rFonts w:cs="Times New Roman"/>
          <w:sz w:val="22"/>
          <w:szCs w:val="22"/>
        </w:rPr>
        <w:t>amortised</w:t>
      </w:r>
      <w:proofErr w:type="spellEnd"/>
      <w:r w:rsidRPr="00D17981">
        <w:rPr>
          <w:rFonts w:cs="Times New Roman"/>
          <w:sz w:val="22"/>
          <w:szCs w:val="22"/>
        </w:rPr>
        <w:t xml:space="preserve"> cost and available-for-sale financial assets that are debt securities, the reversal is </w:t>
      </w:r>
      <w:proofErr w:type="spellStart"/>
      <w:r w:rsidRPr="00D17981">
        <w:rPr>
          <w:rFonts w:cs="Times New Roman"/>
          <w:sz w:val="22"/>
          <w:szCs w:val="22"/>
        </w:rPr>
        <w:t>recognised</w:t>
      </w:r>
      <w:proofErr w:type="spellEnd"/>
      <w:r w:rsidRPr="00D17981">
        <w:rPr>
          <w:rFonts w:cs="Times New Roman"/>
          <w:sz w:val="22"/>
          <w:szCs w:val="22"/>
        </w:rPr>
        <w:t xml:space="preserve"> in profit or loss.  For available-for-sale financial assets that are equity securities, the reversal is </w:t>
      </w:r>
      <w:proofErr w:type="spellStart"/>
      <w:r w:rsidRPr="00D17981">
        <w:rPr>
          <w:rFonts w:cs="Times New Roman"/>
          <w:sz w:val="22"/>
          <w:szCs w:val="22"/>
        </w:rPr>
        <w:t>recognised</w:t>
      </w:r>
      <w:proofErr w:type="spellEnd"/>
      <w:r w:rsidRPr="00D17981">
        <w:rPr>
          <w:rFonts w:cs="Times New Roman"/>
          <w:sz w:val="22"/>
          <w:szCs w:val="22"/>
        </w:rPr>
        <w:t xml:space="preserve"> in other comprehensive income.</w:t>
      </w:r>
    </w:p>
    <w:p w14:paraId="7356C974" w14:textId="71A97EBB" w:rsidR="00DF00BA" w:rsidRDefault="00DF00BA">
      <w:pPr>
        <w:rPr>
          <w:rFonts w:ascii="Times New Roman" w:hAnsi="Times New Roman" w:cs="Times New Roman"/>
          <w:b/>
          <w:bCs/>
          <w:i/>
          <w:iCs/>
          <w:color w:val="000000"/>
          <w:sz w:val="22"/>
          <w:szCs w:val="22"/>
          <w:lang w:val="x-none"/>
        </w:rPr>
      </w:pPr>
    </w:p>
    <w:p w14:paraId="6A39C878" w14:textId="23C5B8FF" w:rsidR="00402DA1" w:rsidRPr="00402DA1" w:rsidRDefault="00402DA1" w:rsidP="00F86294">
      <w:pPr>
        <w:pStyle w:val="Heading2"/>
        <w:keepLines/>
        <w:numPr>
          <w:ilvl w:val="1"/>
          <w:numId w:val="13"/>
        </w:numPr>
        <w:ind w:left="540" w:hanging="540"/>
        <w:jc w:val="left"/>
        <w:rPr>
          <w:rFonts w:ascii="Times New Roman" w:hAnsi="Times New Roman" w:cs="Times New Roman"/>
          <w:i/>
          <w:iCs/>
          <w:sz w:val="22"/>
          <w:szCs w:val="22"/>
        </w:rPr>
      </w:pPr>
      <w:r w:rsidRPr="00402DA1">
        <w:rPr>
          <w:rFonts w:ascii="Times New Roman" w:hAnsi="Times New Roman" w:cs="Times New Roman"/>
          <w:i/>
          <w:iCs/>
          <w:sz w:val="22"/>
          <w:szCs w:val="22"/>
        </w:rPr>
        <w:lastRenderedPageBreak/>
        <w:t>Impairment of non-financial assets</w:t>
      </w:r>
    </w:p>
    <w:p w14:paraId="37468542" w14:textId="277308D3" w:rsidR="00F673AF" w:rsidRDefault="00F673AF">
      <w:pPr>
        <w:rPr>
          <w:rFonts w:ascii="Times New Roman" w:eastAsia="Times New Roman" w:hAnsi="Times New Roman" w:cs="Times New Roman"/>
          <w:b/>
          <w:bCs/>
          <w:color w:val="000000"/>
          <w:sz w:val="24"/>
          <w:szCs w:val="24"/>
          <w:lang w:eastAsia="en-US" w:bidi="ar-SA"/>
        </w:rPr>
      </w:pPr>
    </w:p>
    <w:p w14:paraId="4BEE1715" w14:textId="19B02D0E" w:rsidR="00402DA1" w:rsidRPr="00402DA1" w:rsidRDefault="00402DA1" w:rsidP="00402DA1">
      <w:pPr>
        <w:pStyle w:val="BodyText"/>
        <w:ind w:left="540"/>
        <w:jc w:val="both"/>
        <w:rPr>
          <w:rFonts w:cs="Times New Roman"/>
          <w:sz w:val="22"/>
          <w:szCs w:val="22"/>
        </w:rPr>
      </w:pPr>
      <w:r w:rsidRPr="00402DA1">
        <w:rPr>
          <w:rFonts w:cs="Times New Roman"/>
          <w:sz w:val="22"/>
          <w:szCs w:val="22"/>
        </w:rPr>
        <w:t>The carrying amounts of the Group’s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07F8518E" w14:textId="77777777" w:rsidR="00402DA1" w:rsidRPr="00402DA1" w:rsidRDefault="00402DA1" w:rsidP="00402DA1">
      <w:pPr>
        <w:pStyle w:val="BodyText"/>
        <w:ind w:left="540"/>
        <w:jc w:val="both"/>
        <w:rPr>
          <w:rFonts w:cs="Times New Roman"/>
          <w:sz w:val="22"/>
          <w:szCs w:val="22"/>
        </w:rPr>
      </w:pPr>
    </w:p>
    <w:p w14:paraId="5C5D6EA7" w14:textId="0F9B21EB" w:rsidR="00402DA1" w:rsidRPr="00402DA1" w:rsidRDefault="00402DA1" w:rsidP="00402DA1">
      <w:pPr>
        <w:pStyle w:val="BodyText"/>
        <w:ind w:left="540"/>
        <w:jc w:val="both"/>
        <w:rPr>
          <w:rFonts w:cs="Times New Roman"/>
          <w:sz w:val="22"/>
          <w:szCs w:val="22"/>
        </w:rPr>
      </w:pPr>
      <w:r w:rsidRPr="00402DA1">
        <w:rPr>
          <w:rFonts w:cs="Times New Roman"/>
          <w:sz w:val="22"/>
          <w:szCs w:val="22"/>
        </w:rPr>
        <w:t xml:space="preserve">An impairment loss is </w:t>
      </w:r>
      <w:proofErr w:type="spellStart"/>
      <w:r w:rsidRPr="00402DA1">
        <w:rPr>
          <w:rFonts w:cs="Times New Roman"/>
          <w:sz w:val="22"/>
          <w:szCs w:val="22"/>
        </w:rPr>
        <w:t>recognised</w:t>
      </w:r>
      <w:proofErr w:type="spellEnd"/>
      <w:r w:rsidRPr="00402DA1">
        <w:rPr>
          <w:rFonts w:cs="Times New Roman"/>
          <w:sz w:val="22"/>
          <w:szCs w:val="22"/>
        </w:rPr>
        <w:t xml:space="preserve"> if the carrying amount of an asset or its cash-generating unit exceeds its recoverable amount. The impairment loss is </w:t>
      </w:r>
      <w:proofErr w:type="spellStart"/>
      <w:r w:rsidRPr="00402DA1">
        <w:rPr>
          <w:rFonts w:cs="Times New Roman"/>
          <w:sz w:val="22"/>
          <w:szCs w:val="22"/>
        </w:rPr>
        <w:t>recognised</w:t>
      </w:r>
      <w:proofErr w:type="spellEnd"/>
      <w:r w:rsidRPr="00402DA1">
        <w:rPr>
          <w:rFonts w:cs="Times New Roman"/>
          <w:sz w:val="22"/>
          <w:szCs w:val="22"/>
        </w:rPr>
        <w:t xml:space="preserve"> in profit or loss unless it reverses a previous revaluation credited to equity, in which case it is charged to equity. </w:t>
      </w:r>
    </w:p>
    <w:p w14:paraId="076AF41C" w14:textId="77777777" w:rsidR="00402DA1" w:rsidRPr="00402DA1" w:rsidRDefault="00402DA1" w:rsidP="00402DA1">
      <w:pPr>
        <w:ind w:left="540"/>
        <w:rPr>
          <w:rFonts w:ascii="Times New Roman" w:hAnsi="Times New Roman" w:cs="Times New Roman"/>
          <w:b/>
          <w:bCs/>
          <w:color w:val="0000FF"/>
          <w:sz w:val="22"/>
          <w:szCs w:val="22"/>
        </w:rPr>
      </w:pPr>
    </w:p>
    <w:p w14:paraId="2D2377D1" w14:textId="12AE2086" w:rsidR="00402DA1" w:rsidRPr="00402DA1" w:rsidRDefault="00402DA1" w:rsidP="00402DA1">
      <w:pPr>
        <w:ind w:left="540"/>
        <w:rPr>
          <w:rFonts w:ascii="Times New Roman" w:hAnsi="Times New Roman" w:cs="Times New Roman"/>
          <w:i/>
          <w:iCs/>
          <w:sz w:val="22"/>
          <w:szCs w:val="22"/>
        </w:rPr>
      </w:pPr>
      <w:r w:rsidRPr="00402DA1">
        <w:rPr>
          <w:rFonts w:ascii="Times New Roman" w:hAnsi="Times New Roman" w:cs="Times New Roman"/>
          <w:i/>
          <w:iCs/>
          <w:sz w:val="22"/>
          <w:szCs w:val="22"/>
        </w:rPr>
        <w:t>Calculation of recoverable amount</w:t>
      </w:r>
      <w:r w:rsidRPr="00402DA1">
        <w:rPr>
          <w:rFonts w:ascii="Times New Roman" w:hAnsi="Times New Roman" w:cs="Times New Roman"/>
          <w:b/>
          <w:bCs/>
          <w:color w:val="0000FF"/>
          <w:sz w:val="22"/>
          <w:szCs w:val="22"/>
        </w:rPr>
        <w:t xml:space="preserve"> </w:t>
      </w:r>
    </w:p>
    <w:p w14:paraId="44B855C2" w14:textId="77777777" w:rsidR="00402DA1" w:rsidRPr="00402DA1" w:rsidRDefault="00402DA1" w:rsidP="00402DA1">
      <w:pPr>
        <w:pStyle w:val="BodyText"/>
        <w:shd w:val="clear" w:color="auto" w:fill="FFFFFF"/>
        <w:ind w:left="540"/>
        <w:jc w:val="both"/>
        <w:rPr>
          <w:rFonts w:cs="Times New Roman"/>
          <w:sz w:val="22"/>
          <w:szCs w:val="22"/>
        </w:rPr>
      </w:pPr>
    </w:p>
    <w:p w14:paraId="6EBEBC3B" w14:textId="77777777" w:rsidR="00402DA1" w:rsidRPr="00402DA1" w:rsidRDefault="00402DA1" w:rsidP="00402DA1">
      <w:pPr>
        <w:pStyle w:val="BodyText"/>
        <w:shd w:val="clear" w:color="auto" w:fill="FFFFFF"/>
        <w:ind w:left="540"/>
        <w:jc w:val="both"/>
        <w:rPr>
          <w:rFonts w:cs="Times New Roman"/>
          <w:bCs/>
          <w:sz w:val="22"/>
          <w:szCs w:val="22"/>
        </w:rPr>
      </w:pPr>
      <w:r w:rsidRPr="00402DA1">
        <w:rPr>
          <w:rFonts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402DA1">
        <w:rPr>
          <w:rFonts w:cs="Times New Roman"/>
          <w:bCs/>
          <w:sz w:val="22"/>
          <w:szCs w:val="22"/>
        </w:rPr>
        <w:t>.</w:t>
      </w:r>
    </w:p>
    <w:p w14:paraId="26480B96" w14:textId="77777777" w:rsidR="00402DA1" w:rsidRPr="00402DA1" w:rsidRDefault="00402DA1" w:rsidP="00402DA1">
      <w:pPr>
        <w:pStyle w:val="BodyText"/>
        <w:shd w:val="clear" w:color="auto" w:fill="FFFFFF"/>
        <w:ind w:left="540"/>
        <w:jc w:val="both"/>
        <w:rPr>
          <w:rFonts w:cs="Times New Roman"/>
          <w:bCs/>
          <w:sz w:val="22"/>
          <w:szCs w:val="22"/>
        </w:rPr>
      </w:pPr>
    </w:p>
    <w:p w14:paraId="34F13F8D" w14:textId="2F9A5118" w:rsidR="00402DA1" w:rsidRPr="00402DA1" w:rsidRDefault="00402DA1" w:rsidP="00402DA1">
      <w:pPr>
        <w:pStyle w:val="BodyText"/>
        <w:shd w:val="clear" w:color="auto" w:fill="FFFFFF"/>
        <w:ind w:left="540"/>
        <w:jc w:val="both"/>
        <w:rPr>
          <w:rFonts w:cs="Times New Roman"/>
          <w:bCs/>
          <w:i/>
          <w:iCs/>
          <w:sz w:val="22"/>
          <w:szCs w:val="22"/>
        </w:rPr>
      </w:pPr>
      <w:r w:rsidRPr="00402DA1">
        <w:rPr>
          <w:rFonts w:cs="Times New Roman"/>
          <w:bCs/>
          <w:i/>
          <w:iCs/>
          <w:sz w:val="22"/>
          <w:szCs w:val="22"/>
        </w:rPr>
        <w:t xml:space="preserve">Reversal of impairment </w:t>
      </w:r>
    </w:p>
    <w:p w14:paraId="261FD7B2" w14:textId="77777777" w:rsidR="00402DA1" w:rsidRPr="00402DA1" w:rsidRDefault="00402DA1" w:rsidP="00402DA1">
      <w:pPr>
        <w:pStyle w:val="BodyText"/>
        <w:ind w:left="540"/>
        <w:jc w:val="both"/>
        <w:rPr>
          <w:rFonts w:cs="Times New Roman"/>
          <w:sz w:val="22"/>
          <w:szCs w:val="22"/>
        </w:rPr>
      </w:pPr>
    </w:p>
    <w:p w14:paraId="2EA2887A" w14:textId="4A112D04" w:rsidR="00402DA1" w:rsidRPr="00402DA1" w:rsidRDefault="00402DA1" w:rsidP="00402DA1">
      <w:pPr>
        <w:pStyle w:val="BodyText"/>
        <w:ind w:left="540"/>
        <w:jc w:val="both"/>
        <w:rPr>
          <w:rFonts w:cs="Times New Roman"/>
          <w:sz w:val="22"/>
          <w:szCs w:val="22"/>
        </w:rPr>
      </w:pPr>
      <w:r w:rsidRPr="00402DA1">
        <w:rPr>
          <w:rFonts w:cs="Times New Roman"/>
          <w:sz w:val="22"/>
          <w:szCs w:val="22"/>
        </w:rPr>
        <w:t xml:space="preserve">Impairment losses </w:t>
      </w:r>
      <w:proofErr w:type="spellStart"/>
      <w:r w:rsidRPr="00402DA1">
        <w:rPr>
          <w:rFonts w:cs="Times New Roman"/>
          <w:sz w:val="22"/>
          <w:szCs w:val="22"/>
        </w:rPr>
        <w:t>recognised</w:t>
      </w:r>
      <w:proofErr w:type="spellEnd"/>
      <w:r w:rsidRPr="00402DA1">
        <w:rPr>
          <w:rFonts w:cs="Times New Roman"/>
          <w:sz w:val="22"/>
          <w:szCs w:val="22"/>
        </w:rPr>
        <w:t xml:space="preserve"> in prior periods in respect of</w:t>
      </w:r>
      <w:r>
        <w:rPr>
          <w:rFonts w:cs="Times New Roman"/>
          <w:sz w:val="22"/>
          <w:szCs w:val="22"/>
          <w:lang w:val="en-US"/>
        </w:rPr>
        <w:t xml:space="preserve"> other</w:t>
      </w:r>
      <w:r w:rsidRPr="00402DA1">
        <w:rPr>
          <w:rFonts w:cs="Times New Roman"/>
          <w:sz w:val="22"/>
          <w:szCs w:val="22"/>
        </w:rPr>
        <w:t xml:space="preserve">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402DA1">
        <w:rPr>
          <w:rFonts w:cs="Times New Roman"/>
          <w:sz w:val="22"/>
          <w:szCs w:val="22"/>
        </w:rPr>
        <w:t>amortisation</w:t>
      </w:r>
      <w:proofErr w:type="spellEnd"/>
      <w:r w:rsidRPr="00402DA1">
        <w:rPr>
          <w:rFonts w:cs="Times New Roman"/>
          <w:sz w:val="22"/>
          <w:szCs w:val="22"/>
        </w:rPr>
        <w:t xml:space="preserve">, if no impairment loss had been </w:t>
      </w:r>
      <w:proofErr w:type="spellStart"/>
      <w:r w:rsidRPr="00402DA1">
        <w:rPr>
          <w:rFonts w:cs="Times New Roman"/>
          <w:sz w:val="22"/>
          <w:szCs w:val="22"/>
        </w:rPr>
        <w:t>recognised</w:t>
      </w:r>
      <w:proofErr w:type="spellEnd"/>
      <w:r w:rsidRPr="00402DA1">
        <w:rPr>
          <w:rFonts w:cs="Times New Roman"/>
          <w:sz w:val="22"/>
          <w:szCs w:val="22"/>
        </w:rPr>
        <w:t>.</w:t>
      </w:r>
    </w:p>
    <w:p w14:paraId="032643F3" w14:textId="6E0964B7" w:rsidR="00F673AF" w:rsidRDefault="00F673AF">
      <w:pPr>
        <w:rPr>
          <w:rFonts w:ascii="Times New Roman" w:eastAsia="Times New Roman" w:hAnsi="Times New Roman" w:cs="Times New Roman"/>
          <w:b/>
          <w:bCs/>
          <w:color w:val="000000"/>
          <w:sz w:val="24"/>
          <w:szCs w:val="24"/>
          <w:lang w:eastAsia="en-US" w:bidi="ar-SA"/>
        </w:rPr>
      </w:pPr>
    </w:p>
    <w:p w14:paraId="360F95EA" w14:textId="77777777" w:rsidR="00402DA1" w:rsidRPr="00402DA1" w:rsidRDefault="00402DA1" w:rsidP="00F86294">
      <w:pPr>
        <w:pStyle w:val="Heading2"/>
        <w:keepLines/>
        <w:numPr>
          <w:ilvl w:val="1"/>
          <w:numId w:val="13"/>
        </w:numPr>
        <w:ind w:left="540" w:hanging="540"/>
        <w:jc w:val="left"/>
        <w:rPr>
          <w:rFonts w:ascii="Times New Roman" w:hAnsi="Times New Roman" w:cs="Times New Roman"/>
          <w:i/>
          <w:iCs/>
          <w:sz w:val="22"/>
          <w:szCs w:val="22"/>
        </w:rPr>
      </w:pPr>
      <w:r w:rsidRPr="00402DA1">
        <w:rPr>
          <w:rFonts w:ascii="Times New Roman" w:hAnsi="Times New Roman" w:cs="Times New Roman"/>
          <w:i/>
          <w:iCs/>
          <w:sz w:val="22"/>
          <w:szCs w:val="22"/>
        </w:rPr>
        <w:t>Contract liabilities</w:t>
      </w:r>
    </w:p>
    <w:p w14:paraId="0EF6FFA3" w14:textId="77777777" w:rsidR="00402DA1" w:rsidRPr="004073D8" w:rsidRDefault="00402DA1" w:rsidP="00402DA1">
      <w:pPr>
        <w:pStyle w:val="BodyText"/>
        <w:rPr>
          <w:sz w:val="20"/>
          <w:szCs w:val="18"/>
        </w:rPr>
      </w:pPr>
    </w:p>
    <w:p w14:paraId="7969BD76" w14:textId="20218E00" w:rsidR="00F673AF" w:rsidRPr="00402DA1" w:rsidRDefault="00402DA1" w:rsidP="00402DA1">
      <w:pPr>
        <w:pStyle w:val="BodyText"/>
        <w:ind w:left="540"/>
        <w:jc w:val="both"/>
        <w:rPr>
          <w:rFonts w:cs="Times New Roman"/>
          <w:sz w:val="22"/>
          <w:szCs w:val="22"/>
        </w:rPr>
      </w:pPr>
      <w:r w:rsidRPr="00402DA1">
        <w:rPr>
          <w:rFonts w:cs="Times New Roman"/>
          <w:sz w:val="22"/>
          <w:szCs w:val="22"/>
        </w:rPr>
        <w:t xml:space="preserve">A contract liability is the obligation to transfer goods or services to the customer. A contract liability is </w:t>
      </w:r>
      <w:proofErr w:type="spellStart"/>
      <w:r w:rsidRPr="00402DA1">
        <w:rPr>
          <w:rFonts w:cs="Times New Roman"/>
          <w:sz w:val="22"/>
          <w:szCs w:val="22"/>
        </w:rPr>
        <w:t>recognised</w:t>
      </w:r>
      <w:proofErr w:type="spellEnd"/>
      <w:r w:rsidRPr="00402DA1">
        <w:rPr>
          <w:rFonts w:cs="Times New Roman"/>
          <w:sz w:val="22"/>
          <w:szCs w:val="22"/>
        </w:rPr>
        <w:t xml:space="preserve"> when the Group receives or has an unconditional right to receive non-refundable</w:t>
      </w:r>
      <w:r w:rsidRPr="00402DA1">
        <w:rPr>
          <w:rFonts w:cs="Times New Roman"/>
          <w:sz w:val="22"/>
          <w:szCs w:val="22"/>
          <w:rtl/>
        </w:rPr>
        <w:t xml:space="preserve"> </w:t>
      </w:r>
      <w:r w:rsidRPr="00402DA1">
        <w:rPr>
          <w:rFonts w:cs="Times New Roman"/>
          <w:sz w:val="22"/>
          <w:szCs w:val="22"/>
        </w:rPr>
        <w:t xml:space="preserve">consideration from the customer before the Group </w:t>
      </w:r>
      <w:proofErr w:type="spellStart"/>
      <w:r w:rsidRPr="00402DA1">
        <w:rPr>
          <w:rFonts w:cs="Times New Roman"/>
          <w:sz w:val="22"/>
          <w:szCs w:val="22"/>
        </w:rPr>
        <w:t>recognises</w:t>
      </w:r>
      <w:proofErr w:type="spellEnd"/>
      <w:r w:rsidRPr="00402DA1">
        <w:rPr>
          <w:rFonts w:cs="Times New Roman"/>
          <w:sz w:val="22"/>
          <w:szCs w:val="22"/>
        </w:rPr>
        <w:t xml:space="preserve"> the related revenue.</w:t>
      </w:r>
    </w:p>
    <w:p w14:paraId="7FF50605" w14:textId="263DD00E" w:rsidR="00344AF7" w:rsidRDefault="00344AF7">
      <w:pPr>
        <w:rPr>
          <w:rFonts w:ascii="Times New Roman" w:eastAsia="Times New Roman" w:hAnsi="Times New Roman" w:cs="Times New Roman"/>
          <w:b/>
          <w:bCs/>
          <w:color w:val="000000"/>
          <w:sz w:val="24"/>
          <w:szCs w:val="24"/>
          <w:lang w:val="en-GB" w:eastAsia="en-US" w:bidi="ar-SA"/>
        </w:rPr>
      </w:pPr>
    </w:p>
    <w:p w14:paraId="0D5A4FA1" w14:textId="36D2ABC3" w:rsidR="00FA07A6" w:rsidRPr="00FA07A6" w:rsidRDefault="00FA07A6" w:rsidP="00F86294">
      <w:pPr>
        <w:pStyle w:val="Heading2"/>
        <w:keepLines/>
        <w:numPr>
          <w:ilvl w:val="1"/>
          <w:numId w:val="13"/>
        </w:numPr>
        <w:ind w:left="540" w:hanging="540"/>
        <w:jc w:val="left"/>
        <w:rPr>
          <w:rFonts w:ascii="Times New Roman" w:hAnsi="Times New Roman" w:cs="Times New Roman"/>
          <w:i/>
          <w:iCs/>
          <w:sz w:val="22"/>
          <w:szCs w:val="22"/>
        </w:rPr>
      </w:pPr>
      <w:r w:rsidRPr="00FA07A6">
        <w:rPr>
          <w:rFonts w:ascii="Times New Roman" w:hAnsi="Times New Roman" w:cs="Times New Roman"/>
          <w:i/>
          <w:iCs/>
          <w:sz w:val="22"/>
          <w:szCs w:val="22"/>
        </w:rPr>
        <w:t xml:space="preserve">Employee benefits </w:t>
      </w:r>
    </w:p>
    <w:p w14:paraId="2C636D0C" w14:textId="7D5B3587" w:rsidR="00FA07A6" w:rsidRPr="00FA07A6" w:rsidRDefault="00FA07A6">
      <w:pPr>
        <w:rPr>
          <w:rFonts w:ascii="Times New Roman" w:eastAsia="Times New Roman" w:hAnsi="Times New Roman" w:cs="Times New Roman"/>
          <w:b/>
          <w:bCs/>
          <w:color w:val="000000"/>
          <w:sz w:val="24"/>
          <w:szCs w:val="24"/>
          <w:lang w:val="x-none" w:eastAsia="en-US" w:bidi="ar-SA"/>
        </w:rPr>
      </w:pPr>
    </w:p>
    <w:p w14:paraId="08F2E47C" w14:textId="77777777" w:rsidR="00FA07A6" w:rsidRPr="005F3E8A" w:rsidRDefault="00FA07A6" w:rsidP="00E40E1B">
      <w:pPr>
        <w:pStyle w:val="AccPolicysubhead"/>
      </w:pPr>
      <w:r w:rsidRPr="005F3E8A">
        <w:t>Defined contribution plans</w:t>
      </w:r>
    </w:p>
    <w:p w14:paraId="69342EF4" w14:textId="77777777" w:rsidR="00FA07A6" w:rsidRPr="00FA07A6" w:rsidRDefault="00FA07A6" w:rsidP="00FA07A6">
      <w:pPr>
        <w:spacing w:line="220" w:lineRule="exact"/>
        <w:ind w:left="562"/>
        <w:jc w:val="both"/>
        <w:rPr>
          <w:rFonts w:cs="Times New Roman"/>
          <w:color w:val="000000"/>
          <w:sz w:val="22"/>
          <w:szCs w:val="22"/>
        </w:rPr>
      </w:pPr>
    </w:p>
    <w:p w14:paraId="11FA328A" w14:textId="77777777" w:rsidR="00FA07A6" w:rsidRPr="00FA07A6" w:rsidRDefault="00FA07A6" w:rsidP="00FA07A6">
      <w:pPr>
        <w:pStyle w:val="BodyText"/>
        <w:ind w:left="540"/>
        <w:jc w:val="both"/>
        <w:rPr>
          <w:rFonts w:cs="Times New Roman"/>
          <w:color w:val="000000"/>
          <w:sz w:val="22"/>
          <w:szCs w:val="22"/>
          <w:lang w:val="en-US"/>
        </w:rPr>
      </w:pPr>
      <w:r w:rsidRPr="00FA07A6">
        <w:rPr>
          <w:rFonts w:cs="Times New Roman"/>
          <w:color w:val="000000"/>
          <w:sz w:val="22"/>
          <w:szCs w:val="22"/>
          <w:lang w:val="en-US"/>
        </w:rPr>
        <w:t xml:space="preserve">Obligations for contributions to defined contribution plans are expensed in profit or loss as the related service is provided. </w:t>
      </w:r>
    </w:p>
    <w:p w14:paraId="4671A130" w14:textId="77777777" w:rsidR="00FA07A6" w:rsidRPr="00FA07A6" w:rsidRDefault="00FA07A6" w:rsidP="00FA07A6">
      <w:pPr>
        <w:pStyle w:val="BodyText"/>
        <w:ind w:left="540"/>
        <w:jc w:val="both"/>
        <w:rPr>
          <w:rFonts w:cs="Times New Roman"/>
          <w:color w:val="000000"/>
          <w:sz w:val="22"/>
          <w:szCs w:val="22"/>
          <w:lang w:val="en-US"/>
        </w:rPr>
      </w:pPr>
    </w:p>
    <w:p w14:paraId="10418C1A" w14:textId="0E6FB3DD" w:rsidR="00FA07A6" w:rsidRPr="00FA07A6" w:rsidRDefault="00FA07A6" w:rsidP="00FA07A6">
      <w:pPr>
        <w:pStyle w:val="BodyText"/>
        <w:spacing w:line="220" w:lineRule="exact"/>
        <w:ind w:left="562"/>
        <w:jc w:val="both"/>
        <w:rPr>
          <w:i/>
          <w:iCs/>
          <w:sz w:val="22"/>
          <w:szCs w:val="22"/>
        </w:rPr>
      </w:pPr>
      <w:r w:rsidRPr="00FA07A6">
        <w:rPr>
          <w:i/>
          <w:iCs/>
          <w:sz w:val="22"/>
          <w:szCs w:val="22"/>
        </w:rPr>
        <w:t>Defined benefit plans</w:t>
      </w:r>
    </w:p>
    <w:p w14:paraId="3DA876DF" w14:textId="77777777" w:rsidR="00FA07A6" w:rsidRPr="00FA07A6" w:rsidRDefault="00FA07A6" w:rsidP="00FA07A6">
      <w:pPr>
        <w:pStyle w:val="Default"/>
        <w:autoSpaceDE/>
        <w:autoSpaceDN/>
        <w:adjustRightInd/>
        <w:spacing w:line="220" w:lineRule="exact"/>
        <w:ind w:left="562"/>
        <w:jc w:val="both"/>
        <w:rPr>
          <w:rFonts w:ascii="Times New Roman" w:eastAsia="Times New Roman" w:hAnsi="Times New Roman" w:cs="Times New Roman"/>
          <w:sz w:val="22"/>
          <w:szCs w:val="22"/>
        </w:rPr>
      </w:pPr>
    </w:p>
    <w:p w14:paraId="02E5100C" w14:textId="77777777" w:rsidR="00FA07A6" w:rsidRPr="00FA07A6" w:rsidRDefault="00FA07A6" w:rsidP="00FA07A6">
      <w:pPr>
        <w:pStyle w:val="BodyText"/>
        <w:ind w:left="567"/>
        <w:jc w:val="both"/>
        <w:rPr>
          <w:rFonts w:cs="Times New Roman"/>
          <w:b/>
          <w:bCs/>
          <w:color w:val="0000FF"/>
          <w:sz w:val="22"/>
          <w:szCs w:val="22"/>
        </w:rPr>
      </w:pPr>
      <w:r w:rsidRPr="00FA07A6">
        <w:rPr>
          <w:rFonts w:cs="Times New Roman"/>
          <w:color w:val="000000"/>
          <w:sz w:val="22"/>
          <w:szCs w:val="22"/>
          <w:lang w:val="en-US"/>
        </w:rPr>
        <w:t>The Group’s net obligation in respect of defined benefit plans is calculated separately for each plan by estimating the amount of future benefit that employees have earned in the current and prior periods, discounting that amount.</w:t>
      </w:r>
    </w:p>
    <w:p w14:paraId="28A55754" w14:textId="77777777" w:rsidR="00FA07A6" w:rsidRPr="00FA07A6" w:rsidRDefault="00FA07A6" w:rsidP="00FA07A6">
      <w:pPr>
        <w:pStyle w:val="BodyText"/>
        <w:spacing w:line="220" w:lineRule="exact"/>
        <w:jc w:val="both"/>
        <w:rPr>
          <w:rFonts w:cs="Times New Roman"/>
          <w:b/>
          <w:bCs/>
          <w:color w:val="0000FF"/>
          <w:sz w:val="22"/>
          <w:szCs w:val="22"/>
        </w:rPr>
      </w:pPr>
    </w:p>
    <w:p w14:paraId="6A14097B" w14:textId="77777777" w:rsidR="00FA07A6" w:rsidRPr="00FA07A6" w:rsidRDefault="00FA07A6" w:rsidP="00FA07A6">
      <w:pPr>
        <w:pStyle w:val="BodyText"/>
        <w:ind w:left="567"/>
        <w:jc w:val="both"/>
        <w:rPr>
          <w:rFonts w:cs="Times New Roman"/>
          <w:sz w:val="22"/>
          <w:szCs w:val="22"/>
        </w:rPr>
      </w:pPr>
      <w:r w:rsidRPr="00FA07A6">
        <w:rPr>
          <w:rFonts w:cs="Times New Roman"/>
          <w:sz w:val="22"/>
          <w:szCs w:val="22"/>
        </w:rPr>
        <w:t xml:space="preserve">The calculation of defined benefit obligations is performed by a qualified actuary using the projected unit credit method. </w:t>
      </w:r>
    </w:p>
    <w:p w14:paraId="1DBCADF8" w14:textId="77777777" w:rsidR="00FA07A6" w:rsidRPr="00FA07A6" w:rsidRDefault="00FA07A6" w:rsidP="00FA07A6">
      <w:pPr>
        <w:pStyle w:val="BodyText"/>
        <w:spacing w:line="220" w:lineRule="exact"/>
        <w:ind w:left="562"/>
        <w:jc w:val="both"/>
        <w:rPr>
          <w:rFonts w:cs="Times New Roman"/>
          <w:b/>
          <w:bCs/>
          <w:color w:val="0000FF"/>
          <w:sz w:val="22"/>
          <w:szCs w:val="22"/>
          <w:lang w:val="en-US"/>
        </w:rPr>
      </w:pPr>
    </w:p>
    <w:p w14:paraId="009F7A19" w14:textId="77777777" w:rsidR="0041355A" w:rsidRDefault="0041355A">
      <w:pPr>
        <w:rPr>
          <w:rFonts w:ascii="Times New Roman" w:hAnsi="Times New Roman" w:cs="Times New Roman"/>
          <w:sz w:val="22"/>
          <w:szCs w:val="22"/>
        </w:rPr>
      </w:pPr>
      <w:r>
        <w:rPr>
          <w:rFonts w:cs="Times New Roman"/>
          <w:sz w:val="22"/>
          <w:szCs w:val="22"/>
        </w:rPr>
        <w:br w:type="page"/>
      </w:r>
    </w:p>
    <w:p w14:paraId="6A6AC75A" w14:textId="41309A62" w:rsidR="00FA07A6" w:rsidRPr="00FA07A6" w:rsidRDefault="00FA07A6" w:rsidP="00FA07A6">
      <w:pPr>
        <w:pStyle w:val="BodyText"/>
        <w:ind w:left="567"/>
        <w:jc w:val="both"/>
        <w:rPr>
          <w:rFonts w:cs="Times New Roman"/>
          <w:sz w:val="22"/>
          <w:szCs w:val="22"/>
          <w:lang w:val="en-US"/>
        </w:rPr>
      </w:pPr>
      <w:r w:rsidRPr="00FA07A6">
        <w:rPr>
          <w:rFonts w:cs="Times New Roman"/>
          <w:sz w:val="22"/>
          <w:szCs w:val="22"/>
          <w:lang w:val="en-US"/>
        </w:rPr>
        <w:lastRenderedPageBreak/>
        <w:t xml:space="preserve">Remeasurements of the net defined benefit liability, actuarial gain or loss are </w:t>
      </w:r>
      <w:proofErr w:type="spellStart"/>
      <w:r w:rsidRPr="00FA07A6">
        <w:rPr>
          <w:rFonts w:cs="Times New Roman"/>
          <w:sz w:val="22"/>
          <w:szCs w:val="22"/>
          <w:lang w:val="en-US"/>
        </w:rPr>
        <w:t>recognised</w:t>
      </w:r>
      <w:proofErr w:type="spellEnd"/>
      <w:r w:rsidRPr="00FA07A6">
        <w:rPr>
          <w:rFonts w:cs="Times New Roman"/>
          <w:sz w:val="22"/>
          <w:szCs w:val="22"/>
          <w:lang w:val="en-US"/>
        </w:rPr>
        <w:t xml:space="preserve"> immediately in Other Comprehensive Income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FA07A6">
        <w:rPr>
          <w:rFonts w:cs="Times New Roman"/>
          <w:sz w:val="22"/>
          <w:szCs w:val="22"/>
          <w:lang w:val="en-US"/>
        </w:rPr>
        <w:t>recognised</w:t>
      </w:r>
      <w:proofErr w:type="spellEnd"/>
      <w:r w:rsidRPr="00FA07A6">
        <w:rPr>
          <w:rFonts w:cs="Times New Roman"/>
          <w:sz w:val="22"/>
          <w:szCs w:val="22"/>
          <w:lang w:val="en-US"/>
        </w:rPr>
        <w:t xml:space="preserve"> in profit or loss. </w:t>
      </w:r>
    </w:p>
    <w:p w14:paraId="1D6EB3BF" w14:textId="77777777" w:rsidR="00FA07A6" w:rsidRPr="00FA07A6" w:rsidRDefault="00FA07A6" w:rsidP="00FA07A6">
      <w:pPr>
        <w:pStyle w:val="BodyText"/>
        <w:ind w:left="567"/>
        <w:jc w:val="both"/>
        <w:rPr>
          <w:rFonts w:cs="Times New Roman"/>
          <w:sz w:val="22"/>
          <w:szCs w:val="22"/>
          <w:lang w:val="en-US"/>
        </w:rPr>
      </w:pPr>
    </w:p>
    <w:p w14:paraId="3AF25704" w14:textId="77777777" w:rsidR="00FA07A6" w:rsidRPr="00FA07A6" w:rsidRDefault="00FA07A6" w:rsidP="00FA07A6">
      <w:pPr>
        <w:pStyle w:val="BodyText"/>
        <w:ind w:left="567"/>
        <w:jc w:val="both"/>
        <w:rPr>
          <w:rFonts w:cs="Times New Roman"/>
          <w:sz w:val="22"/>
          <w:szCs w:val="22"/>
          <w:lang w:val="en-US"/>
        </w:rPr>
      </w:pPr>
      <w:r w:rsidRPr="00FA07A6">
        <w:rPr>
          <w:rFonts w:cs="Times New Roman"/>
          <w:sz w:val="22"/>
          <w:szCs w:val="22"/>
          <w:lang w:val="en-US"/>
        </w:rPr>
        <w:t xml:space="preserve">When the benefit of a plan </w:t>
      </w:r>
      <w:proofErr w:type="gramStart"/>
      <w:r w:rsidRPr="00FA07A6">
        <w:rPr>
          <w:rFonts w:cs="Times New Roman"/>
          <w:sz w:val="22"/>
          <w:szCs w:val="22"/>
          <w:lang w:val="en-US"/>
        </w:rPr>
        <w:t>are</w:t>
      </w:r>
      <w:proofErr w:type="gramEnd"/>
      <w:r w:rsidRPr="00FA07A6">
        <w:rPr>
          <w:rFonts w:cs="Times New Roman"/>
          <w:sz w:val="22"/>
          <w:szCs w:val="22"/>
          <w:lang w:val="en-US"/>
        </w:rPr>
        <w:t xml:space="preserve"> changed or when a plan is curtailed, the resulting change in benefit that relates to past service or the gain or loss on curtailment in </w:t>
      </w:r>
      <w:proofErr w:type="spellStart"/>
      <w:r w:rsidRPr="00FA07A6">
        <w:rPr>
          <w:rFonts w:cs="Times New Roman"/>
          <w:sz w:val="22"/>
          <w:szCs w:val="22"/>
          <w:lang w:val="en-US"/>
        </w:rPr>
        <w:t>recognised</w:t>
      </w:r>
      <w:proofErr w:type="spellEnd"/>
      <w:r w:rsidRPr="00FA07A6">
        <w:rPr>
          <w:rFonts w:cs="Times New Roman"/>
          <w:sz w:val="22"/>
          <w:szCs w:val="22"/>
          <w:lang w:val="en-US"/>
        </w:rPr>
        <w:t xml:space="preserve"> immediately in profit or loss. The Group </w:t>
      </w:r>
      <w:proofErr w:type="spellStart"/>
      <w:r w:rsidRPr="00FA07A6">
        <w:rPr>
          <w:rFonts w:cs="Times New Roman"/>
          <w:sz w:val="22"/>
          <w:szCs w:val="22"/>
          <w:lang w:val="en-US"/>
        </w:rPr>
        <w:t>recognises</w:t>
      </w:r>
      <w:proofErr w:type="spellEnd"/>
      <w:r w:rsidRPr="00FA07A6">
        <w:rPr>
          <w:rFonts w:cs="Times New Roman"/>
          <w:sz w:val="22"/>
          <w:szCs w:val="22"/>
          <w:lang w:val="en-US"/>
        </w:rPr>
        <w:t xml:space="preserve"> gains and losses on the settlement of a defined benefit plan when the settlement occurs.</w:t>
      </w:r>
    </w:p>
    <w:p w14:paraId="7E0109DE" w14:textId="77777777" w:rsidR="00FA07A6" w:rsidRPr="00FA07A6" w:rsidRDefault="00FA07A6" w:rsidP="00FA07A6">
      <w:pPr>
        <w:pStyle w:val="BodyText"/>
        <w:ind w:left="567"/>
        <w:jc w:val="both"/>
        <w:rPr>
          <w:rFonts w:cs="Times New Roman"/>
          <w:sz w:val="22"/>
          <w:szCs w:val="22"/>
          <w:lang w:val="en-US"/>
        </w:rPr>
      </w:pPr>
    </w:p>
    <w:p w14:paraId="2B8A2F3C" w14:textId="77777777" w:rsidR="00AB7B27" w:rsidRPr="00AB7B27" w:rsidRDefault="00AB7B27" w:rsidP="00AB7B27">
      <w:pPr>
        <w:pStyle w:val="BodyText"/>
        <w:ind w:left="567"/>
        <w:jc w:val="both"/>
        <w:rPr>
          <w:rFonts w:cs="Times New Roman"/>
          <w:i/>
          <w:iCs/>
          <w:sz w:val="22"/>
          <w:szCs w:val="22"/>
        </w:rPr>
      </w:pPr>
      <w:r w:rsidRPr="00AB7B27">
        <w:rPr>
          <w:rFonts w:cs="Times New Roman"/>
          <w:i/>
          <w:iCs/>
          <w:sz w:val="22"/>
          <w:szCs w:val="22"/>
        </w:rPr>
        <w:t>Other long-term employee benefits</w:t>
      </w:r>
    </w:p>
    <w:p w14:paraId="6F42CA57" w14:textId="77777777" w:rsidR="00AB7B27" w:rsidRPr="00AB7B27" w:rsidRDefault="00AB7B27" w:rsidP="00AB7B27">
      <w:pPr>
        <w:pStyle w:val="BodyText"/>
        <w:ind w:left="567"/>
        <w:jc w:val="both"/>
        <w:rPr>
          <w:rFonts w:cs="Times New Roman"/>
          <w:i/>
          <w:iCs/>
          <w:sz w:val="22"/>
          <w:szCs w:val="22"/>
        </w:rPr>
      </w:pPr>
    </w:p>
    <w:p w14:paraId="6BD8FD21" w14:textId="77777777" w:rsidR="00AB7B27" w:rsidRDefault="00AB7B27" w:rsidP="00AB7B27">
      <w:pPr>
        <w:pStyle w:val="BodyText"/>
        <w:ind w:left="567"/>
        <w:jc w:val="both"/>
        <w:rPr>
          <w:rFonts w:cs="Times New Roman"/>
          <w:sz w:val="22"/>
          <w:szCs w:val="22"/>
          <w:lang w:val="en-US"/>
        </w:rPr>
      </w:pPr>
      <w:r w:rsidRPr="00AB7B27">
        <w:rPr>
          <w:rFonts w:cs="Times New Roman"/>
          <w:sz w:val="22"/>
          <w:szCs w:val="22"/>
          <w:lang w:val="en-US"/>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AB7B27">
        <w:rPr>
          <w:rFonts w:cs="Times New Roman"/>
          <w:sz w:val="22"/>
          <w:szCs w:val="22"/>
          <w:lang w:val="en-US"/>
        </w:rPr>
        <w:t>recognised</w:t>
      </w:r>
      <w:proofErr w:type="spellEnd"/>
      <w:r w:rsidRPr="00AB7B27">
        <w:rPr>
          <w:rFonts w:cs="Times New Roman"/>
          <w:sz w:val="22"/>
          <w:szCs w:val="22"/>
          <w:lang w:val="en-US"/>
        </w:rPr>
        <w:t xml:space="preserve"> in profit or loss in the period in which they arise. </w:t>
      </w:r>
    </w:p>
    <w:p w14:paraId="3D95B995" w14:textId="77777777" w:rsidR="00AB7B27" w:rsidRDefault="00AB7B27" w:rsidP="00AB7B27">
      <w:pPr>
        <w:pStyle w:val="BodyText"/>
        <w:ind w:left="567"/>
        <w:jc w:val="both"/>
        <w:rPr>
          <w:rFonts w:cs="Times New Roman"/>
          <w:sz w:val="22"/>
          <w:szCs w:val="22"/>
          <w:lang w:val="en-US"/>
        </w:rPr>
      </w:pPr>
    </w:p>
    <w:p w14:paraId="08E48C8D" w14:textId="7E73DA96" w:rsidR="00FA07A6" w:rsidRPr="00AB7B27" w:rsidRDefault="00FA07A6" w:rsidP="00AB7B27">
      <w:pPr>
        <w:pStyle w:val="BodyText"/>
        <w:ind w:left="567"/>
        <w:jc w:val="both"/>
        <w:rPr>
          <w:rFonts w:cs="Times New Roman"/>
          <w:i/>
          <w:iCs/>
          <w:sz w:val="22"/>
          <w:szCs w:val="22"/>
        </w:rPr>
      </w:pPr>
      <w:r w:rsidRPr="00AB7B27">
        <w:rPr>
          <w:rFonts w:cs="Times New Roman"/>
          <w:i/>
          <w:iCs/>
          <w:sz w:val="22"/>
          <w:szCs w:val="22"/>
        </w:rPr>
        <w:t xml:space="preserve">Termination benefits </w:t>
      </w:r>
    </w:p>
    <w:p w14:paraId="42F0BD49" w14:textId="77777777" w:rsidR="00FA07A6" w:rsidRPr="00FA07A6" w:rsidRDefault="00FA07A6" w:rsidP="00FA07A6">
      <w:pPr>
        <w:pStyle w:val="BodyText"/>
        <w:ind w:left="567"/>
        <w:jc w:val="both"/>
        <w:rPr>
          <w:rFonts w:cs="Times New Roman"/>
          <w:i/>
          <w:iCs/>
          <w:sz w:val="22"/>
          <w:szCs w:val="22"/>
        </w:rPr>
      </w:pPr>
    </w:p>
    <w:p w14:paraId="289A7EF9" w14:textId="77777777" w:rsidR="00FA07A6" w:rsidRPr="00FA07A6" w:rsidRDefault="00FA07A6" w:rsidP="00FA07A6">
      <w:pPr>
        <w:pStyle w:val="BodyText"/>
        <w:ind w:left="567"/>
        <w:jc w:val="both"/>
        <w:rPr>
          <w:rFonts w:cs="Times New Roman"/>
          <w:sz w:val="22"/>
          <w:szCs w:val="22"/>
        </w:rPr>
      </w:pPr>
      <w:r w:rsidRPr="00FA07A6">
        <w:rPr>
          <w:rFonts w:cs="Times New Roman"/>
          <w:sz w:val="22"/>
          <w:szCs w:val="22"/>
        </w:rPr>
        <w:t xml:space="preserve">Termination benefits are expensed at the earlier of when the Group can no longer withdraw the offer of those benefits and when the Group </w:t>
      </w:r>
      <w:proofErr w:type="spellStart"/>
      <w:r w:rsidRPr="00FA07A6">
        <w:rPr>
          <w:rFonts w:cs="Times New Roman"/>
          <w:sz w:val="22"/>
          <w:szCs w:val="22"/>
        </w:rPr>
        <w:t>recognises</w:t>
      </w:r>
      <w:proofErr w:type="spellEnd"/>
      <w:r w:rsidRPr="00FA07A6">
        <w:rPr>
          <w:rFonts w:cs="Times New Roman"/>
          <w:sz w:val="22"/>
          <w:szCs w:val="22"/>
        </w:rPr>
        <w:t xml:space="preserve"> costs for a restructuring. </w:t>
      </w:r>
      <w:r w:rsidRPr="00FA07A6">
        <w:rPr>
          <w:sz w:val="22"/>
          <w:szCs w:val="22"/>
        </w:rPr>
        <w:t>If benefits are not expected to be settled wholly within 12 months of the end of the reporting period, then they are discounted.</w:t>
      </w:r>
    </w:p>
    <w:p w14:paraId="4A05EE0C" w14:textId="77777777" w:rsidR="00FA07A6" w:rsidRPr="00FA07A6" w:rsidRDefault="00FA07A6" w:rsidP="00E40E1B">
      <w:pPr>
        <w:pStyle w:val="AccPolicysubhead"/>
      </w:pPr>
    </w:p>
    <w:p w14:paraId="608A2929" w14:textId="77777777" w:rsidR="00FA07A6" w:rsidRPr="00FA07A6" w:rsidRDefault="00FA07A6" w:rsidP="00E40E1B">
      <w:pPr>
        <w:pStyle w:val="AccPolicysubhead"/>
      </w:pPr>
      <w:r w:rsidRPr="00FA07A6">
        <w:t>Short-term employee benefits</w:t>
      </w:r>
    </w:p>
    <w:p w14:paraId="2F59EBD4" w14:textId="77777777" w:rsidR="00FA07A6" w:rsidRPr="00FA07A6" w:rsidRDefault="00FA07A6" w:rsidP="00E40E1B">
      <w:pPr>
        <w:pStyle w:val="AccPolicyalternative"/>
      </w:pPr>
    </w:p>
    <w:p w14:paraId="27B8E701" w14:textId="45F4E589" w:rsidR="00FA07A6" w:rsidRDefault="00FA07A6" w:rsidP="00FA07A6">
      <w:pPr>
        <w:pStyle w:val="BodyText"/>
        <w:ind w:left="567"/>
        <w:jc w:val="both"/>
        <w:rPr>
          <w:rFonts w:cs="Times New Roman"/>
          <w:sz w:val="22"/>
          <w:szCs w:val="22"/>
          <w:lang w:val="en-US"/>
        </w:rPr>
      </w:pPr>
      <w:r w:rsidRPr="00FA07A6">
        <w:rPr>
          <w:rFonts w:cs="Times New Roman"/>
          <w:sz w:val="22"/>
          <w:szCs w:val="22"/>
          <w:lang w:val="en-US"/>
        </w:rPr>
        <w:t xml:space="preserve">Short-term employee benefits are expensed as the related service is provided. A liability is </w:t>
      </w:r>
      <w:proofErr w:type="spellStart"/>
      <w:r w:rsidRPr="00FA07A6">
        <w:rPr>
          <w:rFonts w:cs="Times New Roman"/>
          <w:sz w:val="22"/>
          <w:szCs w:val="22"/>
          <w:lang w:val="en-US"/>
        </w:rPr>
        <w:t>recognised</w:t>
      </w:r>
      <w:proofErr w:type="spellEnd"/>
      <w:r w:rsidRPr="00FA07A6">
        <w:rPr>
          <w:rFonts w:cs="Times New Roman"/>
          <w:sz w:val="22"/>
          <w:szCs w:val="22"/>
          <w:lang w:val="en-US"/>
        </w:rPr>
        <w:t xml:space="preserve"> for the amount expected to be paid if the Group has a present legal or constructive obligation to pay this amount as a result of past service provided by the employee and the obligation can be estimated reliably.</w:t>
      </w:r>
    </w:p>
    <w:p w14:paraId="5F1692C2" w14:textId="77777777" w:rsidR="00DF00BA" w:rsidRPr="00FA07A6" w:rsidRDefault="00DF00BA" w:rsidP="00FA07A6">
      <w:pPr>
        <w:pStyle w:val="BodyText"/>
        <w:ind w:left="567"/>
        <w:jc w:val="both"/>
        <w:rPr>
          <w:rFonts w:cs="Times New Roman"/>
          <w:sz w:val="22"/>
          <w:szCs w:val="22"/>
          <w:lang w:val="en-US"/>
        </w:rPr>
      </w:pPr>
    </w:p>
    <w:p w14:paraId="2F2189E2" w14:textId="64FF642B" w:rsidR="00FA07A6" w:rsidRPr="00FA07A6" w:rsidRDefault="00FA07A6" w:rsidP="00F86294">
      <w:pPr>
        <w:pStyle w:val="Heading2"/>
        <w:keepLines/>
        <w:numPr>
          <w:ilvl w:val="1"/>
          <w:numId w:val="13"/>
        </w:numPr>
        <w:ind w:left="540" w:hanging="540"/>
        <w:jc w:val="left"/>
        <w:rPr>
          <w:rFonts w:ascii="Times New Roman" w:hAnsi="Times New Roman" w:cs="Times New Roman"/>
          <w:i/>
          <w:iCs/>
          <w:sz w:val="22"/>
          <w:szCs w:val="22"/>
        </w:rPr>
      </w:pPr>
      <w:r w:rsidRPr="00FA07A6">
        <w:rPr>
          <w:rFonts w:ascii="Times New Roman" w:hAnsi="Times New Roman" w:cs="Times New Roman"/>
          <w:i/>
          <w:iCs/>
          <w:sz w:val="22"/>
          <w:szCs w:val="22"/>
        </w:rPr>
        <w:t>Provisions</w:t>
      </w:r>
    </w:p>
    <w:p w14:paraId="63ECC54F" w14:textId="45468FD3" w:rsidR="00FA07A6" w:rsidRDefault="00FA07A6">
      <w:pPr>
        <w:rPr>
          <w:rFonts w:ascii="Times New Roman" w:eastAsia="Times New Roman" w:hAnsi="Times New Roman" w:cs="Times New Roman"/>
          <w:b/>
          <w:bCs/>
          <w:color w:val="000000"/>
          <w:sz w:val="24"/>
          <w:szCs w:val="24"/>
          <w:lang w:val="en-GB" w:eastAsia="en-US" w:bidi="ar-SA"/>
        </w:rPr>
      </w:pPr>
    </w:p>
    <w:p w14:paraId="19B37DD8" w14:textId="77777777" w:rsidR="00FA07A6" w:rsidRPr="00FA07A6" w:rsidRDefault="00FA07A6" w:rsidP="00FA07A6">
      <w:pPr>
        <w:pStyle w:val="BodyText"/>
        <w:ind w:left="567"/>
        <w:jc w:val="both"/>
        <w:rPr>
          <w:rFonts w:cs="Times New Roman"/>
          <w:sz w:val="22"/>
          <w:szCs w:val="22"/>
          <w:lang w:val="en-US"/>
        </w:rPr>
      </w:pPr>
      <w:r w:rsidRPr="00FA07A6">
        <w:rPr>
          <w:rFonts w:cs="Times New Roman"/>
          <w:sz w:val="22"/>
          <w:szCs w:val="22"/>
          <w:lang w:val="en-US"/>
        </w:rPr>
        <w:t xml:space="preserve">A provision is </w:t>
      </w:r>
      <w:proofErr w:type="spellStart"/>
      <w:r w:rsidRPr="00FA07A6">
        <w:rPr>
          <w:rFonts w:cs="Times New Roman"/>
          <w:sz w:val="22"/>
          <w:szCs w:val="22"/>
          <w:lang w:val="en-US"/>
        </w:rPr>
        <w:t>recognised</w:t>
      </w:r>
      <w:proofErr w:type="spellEnd"/>
      <w:r w:rsidRPr="00FA07A6">
        <w:rPr>
          <w:rFonts w:cs="Times New Roman"/>
          <w:sz w:val="22"/>
          <w:szCs w:val="22"/>
          <w:lang w:val="en-US"/>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FA07A6">
        <w:rPr>
          <w:rFonts w:cs="Times New Roman"/>
          <w:sz w:val="22"/>
          <w:szCs w:val="22"/>
          <w:lang w:val="en-US"/>
        </w:rPr>
        <w:t>recognised</w:t>
      </w:r>
      <w:proofErr w:type="spellEnd"/>
      <w:r w:rsidRPr="00FA07A6">
        <w:rPr>
          <w:rFonts w:cs="Times New Roman"/>
          <w:sz w:val="22"/>
          <w:szCs w:val="22"/>
          <w:lang w:val="en-US"/>
        </w:rPr>
        <w:t xml:space="preserve"> as a finance cost.</w:t>
      </w:r>
    </w:p>
    <w:p w14:paraId="3F086AD1" w14:textId="40F6B39C" w:rsidR="00FA07A6" w:rsidRPr="00FA07A6" w:rsidRDefault="00FA07A6">
      <w:pPr>
        <w:rPr>
          <w:rFonts w:ascii="Times New Roman" w:eastAsia="Times New Roman" w:hAnsi="Times New Roman" w:cs="Times New Roman"/>
          <w:b/>
          <w:bCs/>
          <w:color w:val="000000"/>
          <w:sz w:val="24"/>
          <w:szCs w:val="24"/>
          <w:lang w:eastAsia="en-US" w:bidi="ar-SA"/>
        </w:rPr>
      </w:pPr>
    </w:p>
    <w:p w14:paraId="44B7FE76" w14:textId="1C6178A1" w:rsidR="00FA07A6" w:rsidRPr="00FA07A6" w:rsidRDefault="00FA07A6" w:rsidP="00F86294">
      <w:pPr>
        <w:pStyle w:val="Heading2"/>
        <w:keepLines/>
        <w:numPr>
          <w:ilvl w:val="1"/>
          <w:numId w:val="13"/>
        </w:numPr>
        <w:ind w:left="540" w:hanging="540"/>
        <w:jc w:val="left"/>
        <w:rPr>
          <w:rFonts w:ascii="Times New Roman" w:hAnsi="Times New Roman" w:cs="Times New Roman"/>
          <w:i/>
          <w:iCs/>
          <w:sz w:val="22"/>
          <w:szCs w:val="22"/>
        </w:rPr>
      </w:pPr>
      <w:r w:rsidRPr="00FA07A6">
        <w:rPr>
          <w:rFonts w:ascii="Times New Roman" w:hAnsi="Times New Roman" w:cs="Times New Roman"/>
          <w:i/>
          <w:iCs/>
          <w:sz w:val="22"/>
          <w:szCs w:val="22"/>
        </w:rPr>
        <w:t xml:space="preserve">Fair value measurement </w:t>
      </w:r>
    </w:p>
    <w:p w14:paraId="53553FC9" w14:textId="087CF33D" w:rsidR="00FA07A6" w:rsidRDefault="00FA07A6">
      <w:pPr>
        <w:rPr>
          <w:rFonts w:ascii="Times New Roman" w:eastAsia="Times New Roman" w:hAnsi="Times New Roman" w:cs="Times New Roman"/>
          <w:b/>
          <w:bCs/>
          <w:color w:val="000000"/>
          <w:sz w:val="24"/>
          <w:szCs w:val="24"/>
          <w:lang w:val="en-GB" w:eastAsia="en-US" w:bidi="ar-SA"/>
        </w:rPr>
      </w:pPr>
    </w:p>
    <w:p w14:paraId="787887CD" w14:textId="2495B0AA" w:rsidR="00FA07A6" w:rsidRPr="00FA07A6" w:rsidRDefault="00FA07A6" w:rsidP="00FA07A6">
      <w:pPr>
        <w:pStyle w:val="BodyText"/>
        <w:ind w:left="567"/>
        <w:jc w:val="both"/>
        <w:rPr>
          <w:rFonts w:cs="Times New Roman"/>
          <w:sz w:val="22"/>
          <w:szCs w:val="22"/>
          <w:lang w:val="en-US"/>
        </w:rPr>
      </w:pPr>
      <w:r w:rsidRPr="00FA07A6">
        <w:rPr>
          <w:rFonts w:cs="Times New Roman"/>
          <w:sz w:val="22"/>
          <w:szCs w:val="22"/>
          <w:lang w:val="en-US"/>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27805B27" w14:textId="77777777" w:rsidR="00FA07A6" w:rsidRPr="00FA07A6" w:rsidRDefault="00FA07A6" w:rsidP="00FA07A6">
      <w:pPr>
        <w:pStyle w:val="BodyText"/>
        <w:ind w:left="567"/>
        <w:jc w:val="both"/>
        <w:rPr>
          <w:rFonts w:cs="Times New Roman"/>
          <w:sz w:val="22"/>
          <w:szCs w:val="22"/>
          <w:lang w:val="en-US"/>
        </w:rPr>
      </w:pPr>
    </w:p>
    <w:p w14:paraId="42FEC39A" w14:textId="369979CA" w:rsidR="00FA07A6" w:rsidRPr="00FA07A6" w:rsidRDefault="00FA07A6" w:rsidP="00FA07A6">
      <w:pPr>
        <w:pStyle w:val="BodyText"/>
        <w:ind w:left="567"/>
        <w:jc w:val="both"/>
        <w:rPr>
          <w:rFonts w:cs="Times New Roman"/>
          <w:sz w:val="22"/>
          <w:szCs w:val="22"/>
          <w:lang w:val="en-US"/>
        </w:rPr>
      </w:pPr>
      <w:proofErr w:type="gramStart"/>
      <w:r w:rsidRPr="00FA07A6">
        <w:rPr>
          <w:rFonts w:cs="Times New Roman"/>
          <w:sz w:val="22"/>
          <w:szCs w:val="22"/>
          <w:lang w:val="en-US"/>
        </w:rPr>
        <w:t>A number of</w:t>
      </w:r>
      <w:proofErr w:type="gramEnd"/>
      <w:r w:rsidRPr="00FA07A6">
        <w:rPr>
          <w:rFonts w:cs="Times New Roman"/>
          <w:sz w:val="22"/>
          <w:szCs w:val="22"/>
          <w:lang w:val="en-US"/>
        </w:rPr>
        <w:t xml:space="preserve"> the Group’s accounting policies and disclosures require the measurement of fair values, for both financial and non-financial assets and liabilities. </w:t>
      </w:r>
    </w:p>
    <w:p w14:paraId="42A2B5CD" w14:textId="77777777" w:rsidR="00FA07A6" w:rsidRPr="00FA07A6" w:rsidRDefault="00FA07A6" w:rsidP="00FA07A6">
      <w:pPr>
        <w:pStyle w:val="BodyText"/>
        <w:shd w:val="clear" w:color="auto" w:fill="FFFFFF"/>
        <w:ind w:left="540"/>
        <w:jc w:val="both"/>
        <w:rPr>
          <w:rFonts w:cs="Times New Roman"/>
          <w:sz w:val="22"/>
          <w:szCs w:val="22"/>
        </w:rPr>
      </w:pPr>
    </w:p>
    <w:p w14:paraId="77253E8E" w14:textId="2C710EF5" w:rsidR="00FA07A6" w:rsidRPr="00FA07A6" w:rsidRDefault="00FA07A6" w:rsidP="00FA07A6">
      <w:pPr>
        <w:pStyle w:val="BodyText"/>
        <w:ind w:left="567"/>
        <w:jc w:val="both"/>
        <w:rPr>
          <w:rFonts w:cs="Times New Roman"/>
          <w:sz w:val="22"/>
          <w:szCs w:val="22"/>
          <w:lang w:val="en-US"/>
        </w:rPr>
      </w:pPr>
      <w:r w:rsidRPr="00FA07A6">
        <w:rPr>
          <w:rFonts w:cs="Times New Roman"/>
          <w:sz w:val="22"/>
          <w:szCs w:val="22"/>
          <w:lang w:val="en-US"/>
        </w:rPr>
        <w:t xml:space="preserve">When one is available, the Group measures the fair value of an instrument using the quoted price in an active market for that instrument. A market is regarded as ‘active’ if transactions for the asset or liability take place with </w:t>
      </w:r>
      <w:proofErr w:type="gramStart"/>
      <w:r w:rsidRPr="00FA07A6">
        <w:rPr>
          <w:rFonts w:cs="Times New Roman"/>
          <w:sz w:val="22"/>
          <w:szCs w:val="22"/>
          <w:lang w:val="en-US"/>
        </w:rPr>
        <w:t>sufficient</w:t>
      </w:r>
      <w:proofErr w:type="gramEnd"/>
      <w:r w:rsidRPr="00FA07A6">
        <w:rPr>
          <w:rFonts w:cs="Times New Roman"/>
          <w:sz w:val="22"/>
          <w:szCs w:val="22"/>
          <w:lang w:val="en-US"/>
        </w:rPr>
        <w:t xml:space="preserve"> frequency and volume to provide pricing information on an ongoing basis.</w:t>
      </w:r>
    </w:p>
    <w:p w14:paraId="6ADDB98E" w14:textId="77777777" w:rsidR="00FA07A6" w:rsidRPr="00FA07A6" w:rsidRDefault="00FA07A6" w:rsidP="00FA07A6">
      <w:pPr>
        <w:pStyle w:val="BodyText"/>
        <w:shd w:val="clear" w:color="auto" w:fill="FFFFFF"/>
        <w:ind w:left="540"/>
        <w:jc w:val="both"/>
        <w:rPr>
          <w:rFonts w:cs="Times New Roman"/>
          <w:sz w:val="22"/>
          <w:szCs w:val="22"/>
        </w:rPr>
      </w:pPr>
    </w:p>
    <w:p w14:paraId="5724730C" w14:textId="40464AEF" w:rsidR="00FA07A6" w:rsidRPr="00FA07A6" w:rsidRDefault="00FA07A6" w:rsidP="00FA07A6">
      <w:pPr>
        <w:pStyle w:val="BodyText"/>
        <w:ind w:left="567"/>
        <w:jc w:val="both"/>
        <w:rPr>
          <w:rFonts w:cs="Times New Roman"/>
          <w:sz w:val="22"/>
          <w:szCs w:val="22"/>
          <w:lang w:val="en-US"/>
        </w:rPr>
      </w:pPr>
      <w:r w:rsidRPr="00FA07A6">
        <w:rPr>
          <w:rFonts w:cs="Times New Roman"/>
          <w:sz w:val="22"/>
          <w:szCs w:val="22"/>
          <w:lang w:val="en-US"/>
        </w:rPr>
        <w:lastRenderedPageBreak/>
        <w:t xml:space="preserve">If there is no quoted price in an active market, then the Group uses valuation techniques that </w:t>
      </w:r>
      <w:proofErr w:type="spellStart"/>
      <w:r w:rsidRPr="00FA07A6">
        <w:rPr>
          <w:rFonts w:cs="Times New Roman"/>
          <w:sz w:val="22"/>
          <w:szCs w:val="22"/>
          <w:lang w:val="en-US"/>
        </w:rPr>
        <w:t>maximise</w:t>
      </w:r>
      <w:proofErr w:type="spellEnd"/>
      <w:r w:rsidRPr="00FA07A6">
        <w:rPr>
          <w:rFonts w:cs="Times New Roman"/>
          <w:sz w:val="22"/>
          <w:szCs w:val="22"/>
          <w:lang w:val="en-US"/>
        </w:rPr>
        <w:t xml:space="preserve"> the use of relevant observable inputs and </w:t>
      </w:r>
      <w:proofErr w:type="spellStart"/>
      <w:r w:rsidRPr="00FA07A6">
        <w:rPr>
          <w:rFonts w:cs="Times New Roman"/>
          <w:sz w:val="22"/>
          <w:szCs w:val="22"/>
          <w:lang w:val="en-US"/>
        </w:rPr>
        <w:t>minimise</w:t>
      </w:r>
      <w:proofErr w:type="spellEnd"/>
      <w:r w:rsidRPr="00FA07A6">
        <w:rPr>
          <w:rFonts w:cs="Times New Roman"/>
          <w:sz w:val="22"/>
          <w:szCs w:val="22"/>
          <w:lang w:val="en-US"/>
        </w:rPr>
        <w:t xml:space="preserve"> the use of unobservable inputs. The chosen valuation technique incorporates </w:t>
      </w:r>
      <w:proofErr w:type="gramStart"/>
      <w:r w:rsidRPr="00FA07A6">
        <w:rPr>
          <w:rFonts w:cs="Times New Roman"/>
          <w:sz w:val="22"/>
          <w:szCs w:val="22"/>
          <w:lang w:val="en-US"/>
        </w:rPr>
        <w:t>all of</w:t>
      </w:r>
      <w:proofErr w:type="gramEnd"/>
      <w:r w:rsidRPr="00FA07A6">
        <w:rPr>
          <w:rFonts w:cs="Times New Roman"/>
          <w:sz w:val="22"/>
          <w:szCs w:val="22"/>
          <w:lang w:val="en-US"/>
        </w:rPr>
        <w:t xml:space="preserve"> the factors that market participants would take into account in pricing a transaction. </w:t>
      </w:r>
    </w:p>
    <w:p w14:paraId="73BBA923" w14:textId="4D46F7D8" w:rsidR="00DF00BA" w:rsidRDefault="00DF00BA">
      <w:pPr>
        <w:rPr>
          <w:rFonts w:ascii="Times New Roman" w:hAnsi="Times New Roman" w:cs="Times New Roman"/>
          <w:sz w:val="22"/>
          <w:szCs w:val="22"/>
        </w:rPr>
      </w:pPr>
    </w:p>
    <w:p w14:paraId="2C5E73F2" w14:textId="0008FC17" w:rsidR="00FA07A6" w:rsidRPr="00FA07A6" w:rsidRDefault="00FA07A6" w:rsidP="00FA07A6">
      <w:pPr>
        <w:pStyle w:val="BodyText"/>
        <w:ind w:left="567"/>
        <w:jc w:val="both"/>
        <w:rPr>
          <w:rFonts w:cs="Times New Roman"/>
          <w:sz w:val="22"/>
          <w:szCs w:val="22"/>
          <w:lang w:val="en-US"/>
        </w:rPr>
      </w:pPr>
      <w:r w:rsidRPr="00FA07A6">
        <w:rPr>
          <w:rFonts w:cs="Times New Roman"/>
          <w:sz w:val="22"/>
          <w:szCs w:val="22"/>
          <w:lang w:val="en-US"/>
        </w:rPr>
        <w:t>If an asset or a liability measured at fair value has a bid price and an ask price, then the Group measures assets and long positions at a bid price and liabilities and short positions at an ask price.</w:t>
      </w:r>
    </w:p>
    <w:p w14:paraId="3E92C38F" w14:textId="77777777" w:rsidR="00FA07A6" w:rsidRPr="00FA07A6" w:rsidRDefault="00FA07A6" w:rsidP="00FA07A6">
      <w:pPr>
        <w:pStyle w:val="BodyText"/>
        <w:ind w:left="567"/>
        <w:jc w:val="both"/>
        <w:rPr>
          <w:rFonts w:cs="Times New Roman"/>
          <w:sz w:val="22"/>
          <w:szCs w:val="22"/>
          <w:lang w:val="en-US"/>
        </w:rPr>
      </w:pPr>
    </w:p>
    <w:p w14:paraId="3C8C303F" w14:textId="369EEDB0" w:rsidR="00FA07A6" w:rsidRPr="00FA07A6" w:rsidRDefault="00FA07A6" w:rsidP="00FA07A6">
      <w:pPr>
        <w:pStyle w:val="BodyText"/>
        <w:ind w:left="567"/>
        <w:jc w:val="both"/>
        <w:rPr>
          <w:rFonts w:cs="Times New Roman"/>
          <w:sz w:val="22"/>
          <w:szCs w:val="22"/>
          <w:lang w:val="en-US"/>
        </w:rPr>
      </w:pPr>
      <w:r w:rsidRPr="00FA07A6">
        <w:rPr>
          <w:rFonts w:cs="Times New Roman"/>
          <w:sz w:val="22"/>
          <w:szCs w:val="22"/>
          <w:lang w:val="en-US"/>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w:t>
      </w:r>
      <w:proofErr w:type="spellStart"/>
      <w:r w:rsidRPr="00FA07A6">
        <w:rPr>
          <w:rFonts w:cs="Times New Roman"/>
          <w:sz w:val="22"/>
          <w:szCs w:val="22"/>
          <w:lang w:val="en-US"/>
        </w:rPr>
        <w:t>recognised</w:t>
      </w:r>
      <w:proofErr w:type="spellEnd"/>
      <w:r w:rsidRPr="00FA07A6">
        <w:rPr>
          <w:rFonts w:cs="Times New Roman"/>
          <w:sz w:val="22"/>
          <w:szCs w:val="22"/>
          <w:lang w:val="en-US"/>
        </w:rPr>
        <w:t xml:space="preserve"> in profit or loss on an appropriate basis over the life of the instrument but no later than when the valuation is wholly supported by observable market data or the transaction is closed out</w:t>
      </w:r>
      <w:r w:rsidR="00AB7B27">
        <w:rPr>
          <w:rFonts w:cs="Times New Roman"/>
          <w:sz w:val="22"/>
          <w:szCs w:val="22"/>
          <w:lang w:val="en-US"/>
        </w:rPr>
        <w:t>.</w:t>
      </w:r>
    </w:p>
    <w:p w14:paraId="17B7262A" w14:textId="683FCC6F" w:rsidR="00FA07A6" w:rsidRDefault="00FA07A6">
      <w:pPr>
        <w:rPr>
          <w:rFonts w:ascii="Times New Roman" w:eastAsia="Times New Roman" w:hAnsi="Times New Roman" w:cs="Times New Roman"/>
          <w:b/>
          <w:bCs/>
          <w:color w:val="000000"/>
          <w:sz w:val="24"/>
          <w:szCs w:val="24"/>
          <w:lang w:val="en-GB" w:eastAsia="en-US" w:bidi="ar-SA"/>
        </w:rPr>
      </w:pPr>
    </w:p>
    <w:p w14:paraId="0C802EE2" w14:textId="72C6E843" w:rsidR="00FA07A6" w:rsidRPr="00FA07A6" w:rsidRDefault="00FA07A6" w:rsidP="00FA07A6">
      <w:pPr>
        <w:pStyle w:val="BodyText"/>
        <w:shd w:val="clear" w:color="auto" w:fill="FFFFFF"/>
        <w:ind w:left="540"/>
        <w:jc w:val="both"/>
        <w:rPr>
          <w:b/>
          <w:bCs/>
          <w:color w:val="0000FF"/>
          <w:sz w:val="22"/>
          <w:szCs w:val="22"/>
        </w:rPr>
      </w:pPr>
      <w:r w:rsidRPr="00FA07A6">
        <w:rPr>
          <w:sz w:val="22"/>
          <w:szCs w:val="22"/>
        </w:rPr>
        <w:t xml:space="preserve">Fair values are </w:t>
      </w:r>
      <w:proofErr w:type="spellStart"/>
      <w:r w:rsidRPr="00FA07A6">
        <w:rPr>
          <w:sz w:val="22"/>
          <w:szCs w:val="22"/>
        </w:rPr>
        <w:t>categorised</w:t>
      </w:r>
      <w:proofErr w:type="spellEnd"/>
      <w:r w:rsidRPr="00FA07A6">
        <w:rPr>
          <w:sz w:val="22"/>
          <w:szCs w:val="22"/>
        </w:rPr>
        <w:t xml:space="preserve"> into different levels in a fair value hierarchy based on the inputs used in the valuation techniques as follows: </w:t>
      </w:r>
    </w:p>
    <w:p w14:paraId="2C933E4A" w14:textId="77777777" w:rsidR="00FA07A6" w:rsidRPr="00FA07A6" w:rsidRDefault="00FA07A6" w:rsidP="00F86294">
      <w:pPr>
        <w:pStyle w:val="BodyText"/>
        <w:numPr>
          <w:ilvl w:val="0"/>
          <w:numId w:val="19"/>
        </w:numPr>
        <w:shd w:val="clear" w:color="auto" w:fill="FFFFFF"/>
        <w:suppressAutoHyphens w:val="0"/>
        <w:ind w:left="900"/>
        <w:jc w:val="both"/>
        <w:rPr>
          <w:sz w:val="22"/>
          <w:szCs w:val="22"/>
        </w:rPr>
      </w:pPr>
      <w:r w:rsidRPr="00FA07A6">
        <w:rPr>
          <w:i/>
          <w:iCs/>
          <w:sz w:val="22"/>
          <w:szCs w:val="22"/>
        </w:rPr>
        <w:t>Level 1</w:t>
      </w:r>
      <w:r w:rsidRPr="00FA07A6">
        <w:rPr>
          <w:sz w:val="22"/>
          <w:szCs w:val="22"/>
        </w:rPr>
        <w:t>: quoted prices in active markets for identical assets or liabilities.</w:t>
      </w:r>
    </w:p>
    <w:p w14:paraId="27C95A7A" w14:textId="77777777" w:rsidR="00FA07A6" w:rsidRPr="00FA07A6" w:rsidRDefault="00FA07A6" w:rsidP="00F86294">
      <w:pPr>
        <w:pStyle w:val="BodyText"/>
        <w:numPr>
          <w:ilvl w:val="0"/>
          <w:numId w:val="19"/>
        </w:numPr>
        <w:shd w:val="clear" w:color="auto" w:fill="FFFFFF"/>
        <w:suppressAutoHyphens w:val="0"/>
        <w:ind w:left="900"/>
        <w:jc w:val="both"/>
        <w:rPr>
          <w:sz w:val="22"/>
          <w:szCs w:val="22"/>
        </w:rPr>
      </w:pPr>
      <w:r w:rsidRPr="00FA07A6">
        <w:rPr>
          <w:i/>
          <w:iCs/>
          <w:sz w:val="22"/>
          <w:szCs w:val="22"/>
        </w:rPr>
        <w:t>Level 2</w:t>
      </w:r>
      <w:r w:rsidRPr="00FA07A6">
        <w:rPr>
          <w:sz w:val="22"/>
          <w:szCs w:val="22"/>
        </w:rPr>
        <w:t>: inputs other than quoted prices included in Level 1 that are observable for the asset or liability, either directly or indirectly.</w:t>
      </w:r>
    </w:p>
    <w:p w14:paraId="72A0B9A2" w14:textId="77777777" w:rsidR="00FA07A6" w:rsidRPr="00FA07A6" w:rsidRDefault="00FA07A6" w:rsidP="00F86294">
      <w:pPr>
        <w:pStyle w:val="BodyText"/>
        <w:numPr>
          <w:ilvl w:val="0"/>
          <w:numId w:val="19"/>
        </w:numPr>
        <w:shd w:val="clear" w:color="auto" w:fill="FFFFFF"/>
        <w:suppressAutoHyphens w:val="0"/>
        <w:ind w:left="900"/>
        <w:jc w:val="thaiDistribute"/>
        <w:rPr>
          <w:sz w:val="22"/>
          <w:szCs w:val="22"/>
        </w:rPr>
      </w:pPr>
      <w:r w:rsidRPr="00FA07A6">
        <w:rPr>
          <w:i/>
          <w:iCs/>
          <w:sz w:val="22"/>
          <w:szCs w:val="22"/>
        </w:rPr>
        <w:t>Level 3</w:t>
      </w:r>
      <w:r w:rsidRPr="00FA07A6">
        <w:rPr>
          <w:sz w:val="22"/>
          <w:szCs w:val="22"/>
        </w:rPr>
        <w:t>: inputs for the asset or liability that are based on unobservable input.</w:t>
      </w:r>
    </w:p>
    <w:p w14:paraId="1AFE685A" w14:textId="77777777" w:rsidR="00FA07A6" w:rsidRPr="00FA07A6" w:rsidRDefault="00FA07A6" w:rsidP="00FA07A6">
      <w:pPr>
        <w:pStyle w:val="BodyText"/>
        <w:shd w:val="clear" w:color="auto" w:fill="FFFFFF"/>
        <w:ind w:left="900"/>
        <w:jc w:val="thaiDistribute"/>
        <w:rPr>
          <w:sz w:val="22"/>
          <w:szCs w:val="22"/>
        </w:rPr>
      </w:pPr>
    </w:p>
    <w:p w14:paraId="2CF5F8C6" w14:textId="77777777" w:rsidR="00FA07A6" w:rsidRPr="00FA07A6" w:rsidRDefault="00FA07A6" w:rsidP="00FA07A6">
      <w:pPr>
        <w:pStyle w:val="BodyText"/>
        <w:shd w:val="clear" w:color="auto" w:fill="FFFFFF"/>
        <w:ind w:left="540"/>
        <w:jc w:val="both"/>
        <w:rPr>
          <w:sz w:val="22"/>
          <w:szCs w:val="22"/>
        </w:rPr>
      </w:pPr>
      <w:r w:rsidRPr="00FA07A6">
        <w:rPr>
          <w:sz w:val="22"/>
          <w:szCs w:val="22"/>
        </w:rPr>
        <w:t xml:space="preserve">If the inputs used to measure the fair value of an asset or liability might be </w:t>
      </w:r>
      <w:proofErr w:type="spellStart"/>
      <w:r w:rsidRPr="00FA07A6">
        <w:rPr>
          <w:sz w:val="22"/>
          <w:szCs w:val="22"/>
        </w:rPr>
        <w:t>categorised</w:t>
      </w:r>
      <w:proofErr w:type="spellEnd"/>
      <w:r w:rsidRPr="00FA07A6">
        <w:rPr>
          <w:sz w:val="22"/>
          <w:szCs w:val="22"/>
        </w:rPr>
        <w:t xml:space="preserve"> in different levels of the fair value hierarchy, then the fair value measurement is </w:t>
      </w:r>
      <w:proofErr w:type="spellStart"/>
      <w:r w:rsidRPr="00FA07A6">
        <w:rPr>
          <w:sz w:val="22"/>
          <w:szCs w:val="22"/>
        </w:rPr>
        <w:t>categorised</w:t>
      </w:r>
      <w:proofErr w:type="spellEnd"/>
      <w:r w:rsidRPr="00FA07A6">
        <w:rPr>
          <w:sz w:val="22"/>
          <w:szCs w:val="22"/>
        </w:rPr>
        <w:t xml:space="preserve"> in its entirety in the same level of the fair value hierarchy as the lowest level input that is significant to the entire measurement.</w:t>
      </w:r>
    </w:p>
    <w:p w14:paraId="7355809E" w14:textId="77777777" w:rsidR="00FA07A6" w:rsidRPr="00FA07A6" w:rsidRDefault="00FA07A6" w:rsidP="00FA07A6">
      <w:pPr>
        <w:pStyle w:val="BodyText"/>
        <w:shd w:val="clear" w:color="auto" w:fill="FFFFFF"/>
        <w:ind w:left="540"/>
        <w:jc w:val="both"/>
        <w:rPr>
          <w:sz w:val="22"/>
          <w:szCs w:val="22"/>
        </w:rPr>
      </w:pPr>
    </w:p>
    <w:p w14:paraId="3234328C" w14:textId="0BD9AABB" w:rsidR="00FA07A6" w:rsidRPr="007322BA" w:rsidRDefault="00FA07A6" w:rsidP="00FA07A6">
      <w:pPr>
        <w:pStyle w:val="BodyText"/>
        <w:shd w:val="clear" w:color="auto" w:fill="FFFFFF"/>
        <w:ind w:left="540"/>
        <w:jc w:val="both"/>
        <w:rPr>
          <w:sz w:val="22"/>
          <w:szCs w:val="22"/>
        </w:rPr>
      </w:pPr>
      <w:r w:rsidRPr="00FA07A6">
        <w:rPr>
          <w:sz w:val="22"/>
          <w:szCs w:val="22"/>
        </w:rPr>
        <w:t xml:space="preserve">The </w:t>
      </w:r>
      <w:r w:rsidRPr="007322BA">
        <w:rPr>
          <w:sz w:val="22"/>
          <w:szCs w:val="22"/>
        </w:rPr>
        <w:t>Group</w:t>
      </w:r>
      <w:r w:rsidRPr="00FA07A6">
        <w:rPr>
          <w:sz w:val="22"/>
          <w:szCs w:val="22"/>
        </w:rPr>
        <w:t xml:space="preserve"> </w:t>
      </w:r>
      <w:proofErr w:type="spellStart"/>
      <w:r w:rsidRPr="00FA07A6">
        <w:rPr>
          <w:sz w:val="22"/>
          <w:szCs w:val="22"/>
        </w:rPr>
        <w:t>recognises</w:t>
      </w:r>
      <w:proofErr w:type="spellEnd"/>
      <w:r w:rsidRPr="00FA07A6">
        <w:rPr>
          <w:sz w:val="22"/>
          <w:szCs w:val="22"/>
        </w:rPr>
        <w:t xml:space="preserve"> transfers between levels of the fair value hierarchy at the end of the reporting period during which the change has occurred.</w:t>
      </w:r>
    </w:p>
    <w:p w14:paraId="6B3ECD2F" w14:textId="63528014" w:rsidR="00FA07A6" w:rsidRDefault="00FA07A6">
      <w:pPr>
        <w:rPr>
          <w:rFonts w:ascii="Times New Roman" w:eastAsia="Times New Roman" w:hAnsi="Times New Roman" w:cs="Times New Roman"/>
          <w:b/>
          <w:bCs/>
          <w:color w:val="000000"/>
          <w:sz w:val="24"/>
          <w:szCs w:val="24"/>
          <w:lang w:val="en-GB" w:eastAsia="en-US" w:bidi="ar-SA"/>
        </w:rPr>
      </w:pPr>
    </w:p>
    <w:p w14:paraId="57A568C7" w14:textId="77777777" w:rsidR="007322BA" w:rsidRPr="007322BA" w:rsidRDefault="007322BA" w:rsidP="00F86294">
      <w:pPr>
        <w:pStyle w:val="Heading2"/>
        <w:keepLines/>
        <w:numPr>
          <w:ilvl w:val="1"/>
          <w:numId w:val="13"/>
        </w:numPr>
        <w:ind w:left="540" w:hanging="540"/>
        <w:jc w:val="left"/>
        <w:rPr>
          <w:rFonts w:ascii="Times New Roman" w:hAnsi="Times New Roman" w:cs="Times New Roman"/>
          <w:i/>
          <w:iCs/>
          <w:sz w:val="22"/>
          <w:szCs w:val="22"/>
        </w:rPr>
      </w:pPr>
      <w:r w:rsidRPr="007322BA">
        <w:rPr>
          <w:rFonts w:ascii="Times New Roman" w:hAnsi="Times New Roman" w:cs="Times New Roman"/>
          <w:i/>
          <w:iCs/>
          <w:sz w:val="22"/>
          <w:szCs w:val="22"/>
        </w:rPr>
        <w:t>Revenue</w:t>
      </w:r>
    </w:p>
    <w:p w14:paraId="6F0870C8" w14:textId="31DB899D" w:rsidR="00FA07A6" w:rsidRDefault="00FA07A6">
      <w:pPr>
        <w:rPr>
          <w:rFonts w:ascii="Times New Roman" w:eastAsia="Times New Roman" w:hAnsi="Times New Roman" w:cs="Times New Roman"/>
          <w:b/>
          <w:bCs/>
          <w:color w:val="000000"/>
          <w:sz w:val="24"/>
          <w:szCs w:val="24"/>
          <w:lang w:val="en-GB" w:eastAsia="en-US" w:bidi="ar-SA"/>
        </w:rPr>
      </w:pPr>
    </w:p>
    <w:p w14:paraId="7A851E40" w14:textId="03E18617" w:rsidR="007322BA" w:rsidRPr="007322BA" w:rsidRDefault="007322BA" w:rsidP="007322BA">
      <w:pPr>
        <w:pStyle w:val="BodyText"/>
        <w:shd w:val="clear" w:color="auto" w:fill="FFFFFF"/>
        <w:ind w:left="540"/>
        <w:jc w:val="both"/>
        <w:rPr>
          <w:sz w:val="22"/>
          <w:szCs w:val="22"/>
        </w:rPr>
      </w:pPr>
      <w:r w:rsidRPr="007322BA">
        <w:rPr>
          <w:sz w:val="22"/>
          <w:szCs w:val="22"/>
        </w:rPr>
        <w:t xml:space="preserve">Revenue is </w:t>
      </w:r>
      <w:proofErr w:type="spellStart"/>
      <w:r w:rsidRPr="007322BA">
        <w:rPr>
          <w:sz w:val="22"/>
          <w:szCs w:val="22"/>
        </w:rPr>
        <w:t>recognised</w:t>
      </w:r>
      <w:proofErr w:type="spellEnd"/>
      <w:r w:rsidRPr="007322BA">
        <w:rPr>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2F1E7BF3" w14:textId="77777777" w:rsidR="00E40E1B" w:rsidRDefault="00E40E1B" w:rsidP="00994E13">
      <w:pPr>
        <w:ind w:left="540"/>
        <w:jc w:val="both"/>
        <w:rPr>
          <w:rFonts w:ascii="Times New Roman" w:hAnsi="Times New Roman" w:cs="Times New Roman"/>
          <w:i/>
          <w:iCs/>
          <w:sz w:val="22"/>
          <w:szCs w:val="22"/>
        </w:rPr>
      </w:pPr>
    </w:p>
    <w:p w14:paraId="1C8FE3E2" w14:textId="6A2BD886" w:rsidR="00994E13" w:rsidRPr="00994E13" w:rsidRDefault="00994E13" w:rsidP="00994E13">
      <w:pPr>
        <w:ind w:left="540"/>
        <w:jc w:val="both"/>
        <w:rPr>
          <w:rFonts w:ascii="Times New Roman" w:hAnsi="Times New Roman" w:cs="Times New Roman"/>
          <w:i/>
          <w:iCs/>
          <w:sz w:val="22"/>
          <w:szCs w:val="22"/>
        </w:rPr>
      </w:pPr>
      <w:r w:rsidRPr="00994E13">
        <w:rPr>
          <w:rFonts w:ascii="Times New Roman" w:hAnsi="Times New Roman" w:cs="Times New Roman"/>
          <w:i/>
          <w:iCs/>
          <w:sz w:val="22"/>
          <w:szCs w:val="22"/>
        </w:rPr>
        <w:t>Sale of goods and services</w:t>
      </w:r>
    </w:p>
    <w:p w14:paraId="5726140A" w14:textId="77777777" w:rsidR="00994E13" w:rsidRPr="00994E13" w:rsidRDefault="00994E13" w:rsidP="00994E13">
      <w:pPr>
        <w:ind w:left="540"/>
        <w:jc w:val="both"/>
        <w:rPr>
          <w:rFonts w:ascii="Times New Roman" w:hAnsi="Times New Roman" w:cs="Times New Roman"/>
          <w:sz w:val="22"/>
          <w:szCs w:val="22"/>
        </w:rPr>
      </w:pPr>
    </w:p>
    <w:p w14:paraId="6ADBB3A6" w14:textId="105F881F" w:rsidR="00994E13" w:rsidRDefault="00994E13" w:rsidP="00994E13">
      <w:pPr>
        <w:ind w:left="540"/>
        <w:jc w:val="both"/>
        <w:rPr>
          <w:rFonts w:ascii="Times New Roman" w:eastAsiaTheme="minorHAnsi" w:hAnsi="Times New Roman" w:cs="Times New Roman"/>
          <w:sz w:val="22"/>
          <w:szCs w:val="22"/>
        </w:rPr>
      </w:pPr>
      <w:r w:rsidRPr="00994E13">
        <w:rPr>
          <w:rFonts w:ascii="Times New Roman" w:hAnsi="Times New Roman" w:cs="Times New Roman"/>
          <w:sz w:val="22"/>
          <w:szCs w:val="22"/>
        </w:rPr>
        <w:t>Revenue</w:t>
      </w:r>
      <w:r w:rsidRPr="00994E13">
        <w:rPr>
          <w:rFonts w:ascii="Times New Roman" w:hAnsi="Times New Roman" w:cs="Times New Roman"/>
          <w:sz w:val="22"/>
          <w:szCs w:val="22"/>
          <w:cs/>
        </w:rPr>
        <w:t xml:space="preserve"> </w:t>
      </w:r>
      <w:r w:rsidRPr="00994E13">
        <w:rPr>
          <w:rFonts w:ascii="Times New Roman" w:hAnsi="Times New Roman" w:cs="Times New Roman"/>
          <w:sz w:val="22"/>
          <w:szCs w:val="22"/>
        </w:rPr>
        <w:t xml:space="preserve">from sales of goods is </w:t>
      </w:r>
      <w:proofErr w:type="spellStart"/>
      <w:r w:rsidRPr="00994E13">
        <w:rPr>
          <w:rFonts w:ascii="Times New Roman" w:hAnsi="Times New Roman" w:cs="Times New Roman"/>
          <w:sz w:val="22"/>
          <w:szCs w:val="22"/>
        </w:rPr>
        <w:t>recognised</w:t>
      </w:r>
      <w:proofErr w:type="spellEnd"/>
      <w:r w:rsidRPr="00994E13">
        <w:rPr>
          <w:rFonts w:ascii="Times New Roman" w:hAnsi="Times New Roman" w:cs="Times New Roman"/>
          <w:sz w:val="22"/>
          <w:szCs w:val="22"/>
        </w:rPr>
        <w:t xml:space="preserve"> when a customer obtains control of the goods, </w:t>
      </w:r>
      <w:r w:rsidRPr="00994E13">
        <w:rPr>
          <w:rFonts w:ascii="Times New Roman" w:eastAsiaTheme="minorHAnsi" w:hAnsi="Times New Roman" w:cs="Times New Roman"/>
          <w:sz w:val="22"/>
          <w:szCs w:val="22"/>
        </w:rPr>
        <w:t xml:space="preserve">generally on delivery of the goods to the customers. For contracts that permit the customers to return the goods, revenue is </w:t>
      </w:r>
      <w:proofErr w:type="spellStart"/>
      <w:r w:rsidRPr="00994E13">
        <w:rPr>
          <w:rFonts w:ascii="Times New Roman" w:eastAsiaTheme="minorHAnsi" w:hAnsi="Times New Roman" w:cs="Times New Roman"/>
          <w:sz w:val="22"/>
          <w:szCs w:val="22"/>
        </w:rPr>
        <w:t>recognised</w:t>
      </w:r>
      <w:proofErr w:type="spellEnd"/>
      <w:r w:rsidRPr="00994E13">
        <w:rPr>
          <w:rFonts w:ascii="Times New Roman" w:eastAsiaTheme="minorHAnsi" w:hAnsi="Times New Roman" w:cs="Times New Roman"/>
          <w:sz w:val="22"/>
          <w:szCs w:val="22"/>
        </w:rPr>
        <w:t xml:space="preserve"> to the extent that it is highly probable that a significant reversal in the amount of cumulative revenue </w:t>
      </w:r>
      <w:proofErr w:type="spellStart"/>
      <w:r w:rsidRPr="00994E13">
        <w:rPr>
          <w:rFonts w:ascii="Times New Roman" w:eastAsiaTheme="minorHAnsi" w:hAnsi="Times New Roman" w:cs="Times New Roman"/>
          <w:sz w:val="22"/>
          <w:szCs w:val="22"/>
        </w:rPr>
        <w:t>recognised</w:t>
      </w:r>
      <w:proofErr w:type="spellEnd"/>
      <w:r w:rsidRPr="00994E13">
        <w:rPr>
          <w:rFonts w:ascii="Times New Roman" w:eastAsiaTheme="minorHAnsi" w:hAnsi="Times New Roman" w:cs="Times New Roman"/>
          <w:sz w:val="22"/>
          <w:szCs w:val="22"/>
        </w:rPr>
        <w:t xml:space="preserve"> will not occur.  </w:t>
      </w:r>
      <w:proofErr w:type="gramStart"/>
      <w:r w:rsidRPr="00994E13">
        <w:rPr>
          <w:rFonts w:ascii="Times New Roman" w:eastAsiaTheme="minorHAnsi" w:hAnsi="Times New Roman" w:cs="Times New Roman"/>
          <w:sz w:val="22"/>
          <w:szCs w:val="22"/>
        </w:rPr>
        <w:t>Therefore</w:t>
      </w:r>
      <w:proofErr w:type="gramEnd"/>
      <w:r w:rsidRPr="00994E13">
        <w:rPr>
          <w:rFonts w:ascii="Times New Roman" w:eastAsiaTheme="minorHAnsi" w:hAnsi="Times New Roman" w:cs="Times New Roman"/>
          <w:sz w:val="22"/>
          <w:szCs w:val="22"/>
        </w:rPr>
        <w:t xml:space="preserve"> the amount of revenue </w:t>
      </w:r>
      <w:proofErr w:type="spellStart"/>
      <w:r w:rsidRPr="00994E13">
        <w:rPr>
          <w:rFonts w:ascii="Times New Roman" w:eastAsiaTheme="minorHAnsi" w:hAnsi="Times New Roman" w:cs="Times New Roman"/>
          <w:sz w:val="22"/>
          <w:szCs w:val="22"/>
        </w:rPr>
        <w:t>recognised</w:t>
      </w:r>
      <w:proofErr w:type="spellEnd"/>
      <w:r w:rsidRPr="00994E13">
        <w:rPr>
          <w:rFonts w:ascii="Times New Roman" w:eastAsiaTheme="minorHAnsi" w:hAnsi="Times New Roman" w:cs="Times New Roman"/>
          <w:sz w:val="22"/>
          <w:szCs w:val="22"/>
        </w:rPr>
        <w:t xml:space="preserve"> is adjusted for estimated returns, which are estimated based on the historical data.</w:t>
      </w:r>
    </w:p>
    <w:p w14:paraId="3BF5B593" w14:textId="5C43979A" w:rsidR="005F2427" w:rsidRDefault="005F2427" w:rsidP="00994E13">
      <w:pPr>
        <w:ind w:left="540"/>
        <w:jc w:val="both"/>
        <w:rPr>
          <w:rFonts w:ascii="Times New Roman" w:eastAsiaTheme="minorHAnsi" w:hAnsi="Times New Roman" w:cs="Times New Roman"/>
          <w:sz w:val="22"/>
          <w:szCs w:val="22"/>
        </w:rPr>
      </w:pPr>
    </w:p>
    <w:p w14:paraId="408054A8" w14:textId="77777777" w:rsidR="0041355A" w:rsidRDefault="0041355A">
      <w:pPr>
        <w:rPr>
          <w:rFonts w:ascii="Times New Roman" w:hAnsi="Times New Roman"/>
          <w:sz w:val="22"/>
          <w:szCs w:val="22"/>
          <w:lang w:val="x-none"/>
        </w:rPr>
      </w:pPr>
      <w:r>
        <w:rPr>
          <w:sz w:val="22"/>
          <w:szCs w:val="22"/>
        </w:rPr>
        <w:br w:type="page"/>
      </w:r>
    </w:p>
    <w:p w14:paraId="335B3EEB" w14:textId="109E1A3C" w:rsidR="005F2427" w:rsidRPr="005F3E8A" w:rsidRDefault="005F2427" w:rsidP="005F2427">
      <w:pPr>
        <w:pStyle w:val="BodyText"/>
        <w:ind w:left="562"/>
        <w:jc w:val="both"/>
        <w:rPr>
          <w:sz w:val="22"/>
          <w:szCs w:val="22"/>
          <w:lang w:val="en-US"/>
        </w:rPr>
      </w:pPr>
      <w:r w:rsidRPr="005F2427">
        <w:rPr>
          <w:sz w:val="22"/>
          <w:szCs w:val="22"/>
        </w:rPr>
        <w:lastRenderedPageBreak/>
        <w:t xml:space="preserve">Revenue from rendering of services is </w:t>
      </w:r>
      <w:proofErr w:type="spellStart"/>
      <w:r w:rsidRPr="005F2427">
        <w:rPr>
          <w:sz w:val="22"/>
          <w:szCs w:val="22"/>
        </w:rPr>
        <w:t>recognised</w:t>
      </w:r>
      <w:proofErr w:type="spellEnd"/>
      <w:r w:rsidRPr="005F2427">
        <w:rPr>
          <w:sz w:val="22"/>
          <w:szCs w:val="22"/>
        </w:rPr>
        <w:t xml:space="preserve"> over time or point in time as the services are provided. The related costs are </w:t>
      </w:r>
      <w:proofErr w:type="spellStart"/>
      <w:r w:rsidRPr="005F2427">
        <w:rPr>
          <w:sz w:val="22"/>
          <w:szCs w:val="22"/>
        </w:rPr>
        <w:t>recognised</w:t>
      </w:r>
      <w:proofErr w:type="spellEnd"/>
      <w:r w:rsidRPr="005F2427">
        <w:rPr>
          <w:sz w:val="22"/>
          <w:szCs w:val="22"/>
        </w:rPr>
        <w:t xml:space="preserve"> in profit or loss when they are incurred. Revenue for rendering of services </w:t>
      </w:r>
      <w:r w:rsidR="005F3E8A">
        <w:rPr>
          <w:sz w:val="22"/>
          <w:szCs w:val="22"/>
          <w:lang w:val="en-US"/>
        </w:rPr>
        <w:t>is include</w:t>
      </w:r>
      <w:r w:rsidR="0041355A">
        <w:rPr>
          <w:sz w:val="22"/>
          <w:szCs w:val="22"/>
          <w:lang w:val="en-US"/>
        </w:rPr>
        <w:t>d</w:t>
      </w:r>
      <w:r w:rsidR="005F3E8A">
        <w:rPr>
          <w:sz w:val="22"/>
          <w:szCs w:val="22"/>
          <w:lang w:val="en-US"/>
        </w:rPr>
        <w:t>:</w:t>
      </w:r>
    </w:p>
    <w:p w14:paraId="0EF3AA5F" w14:textId="1BCE58C9" w:rsidR="005F2427" w:rsidRPr="005F2427" w:rsidRDefault="005F2427" w:rsidP="005F2427">
      <w:pPr>
        <w:pStyle w:val="BodyText"/>
        <w:numPr>
          <w:ilvl w:val="0"/>
          <w:numId w:val="30"/>
        </w:numPr>
        <w:shd w:val="clear" w:color="auto" w:fill="FFFFFF"/>
        <w:suppressAutoHyphens w:val="0"/>
        <w:ind w:left="900"/>
        <w:jc w:val="both"/>
        <w:rPr>
          <w:sz w:val="22"/>
          <w:szCs w:val="22"/>
        </w:rPr>
      </w:pPr>
      <w:r w:rsidRPr="005F2427">
        <w:rPr>
          <w:sz w:val="22"/>
          <w:szCs w:val="22"/>
        </w:rPr>
        <w:t xml:space="preserve">Revenue from television </w:t>
      </w:r>
      <w:proofErr w:type="spellStart"/>
      <w:r w:rsidRPr="005F2427">
        <w:rPr>
          <w:sz w:val="22"/>
          <w:szCs w:val="22"/>
        </w:rPr>
        <w:t>programmes</w:t>
      </w:r>
      <w:proofErr w:type="spellEnd"/>
      <w:r w:rsidRPr="005F2427">
        <w:rPr>
          <w:sz w:val="22"/>
          <w:szCs w:val="22"/>
        </w:rPr>
        <w:t xml:space="preserve"> </w:t>
      </w:r>
      <w:r w:rsidR="00D00B69">
        <w:rPr>
          <w:sz w:val="22"/>
          <w:szCs w:val="22"/>
          <w:lang w:val="en-US"/>
        </w:rPr>
        <w:t xml:space="preserve">and radio </w:t>
      </w:r>
      <w:r w:rsidRPr="005F2427">
        <w:rPr>
          <w:sz w:val="22"/>
          <w:szCs w:val="22"/>
        </w:rPr>
        <w:t xml:space="preserve">represents the service income from advertising and airtime rental are </w:t>
      </w:r>
      <w:proofErr w:type="spellStart"/>
      <w:r w:rsidRPr="005F2427">
        <w:rPr>
          <w:sz w:val="22"/>
          <w:szCs w:val="22"/>
        </w:rPr>
        <w:t>recognised</w:t>
      </w:r>
      <w:proofErr w:type="spellEnd"/>
      <w:r w:rsidRPr="005F2427">
        <w:rPr>
          <w:sz w:val="22"/>
          <w:szCs w:val="22"/>
        </w:rPr>
        <w:t xml:space="preserve"> when services are rendered and programs broadcast</w:t>
      </w:r>
      <w:r w:rsidR="005F3E8A">
        <w:rPr>
          <w:sz w:val="22"/>
          <w:szCs w:val="22"/>
          <w:lang w:val="en-US"/>
        </w:rPr>
        <w:t>;</w:t>
      </w:r>
      <w:r w:rsidRPr="005F2427">
        <w:rPr>
          <w:sz w:val="22"/>
          <w:szCs w:val="22"/>
        </w:rPr>
        <w:t xml:space="preserve"> and </w:t>
      </w:r>
    </w:p>
    <w:p w14:paraId="34DBB369" w14:textId="1E206CD0" w:rsidR="005F2427" w:rsidRPr="005F2427" w:rsidRDefault="005F2427" w:rsidP="005F2427">
      <w:pPr>
        <w:pStyle w:val="BodyText"/>
        <w:numPr>
          <w:ilvl w:val="0"/>
          <w:numId w:val="30"/>
        </w:numPr>
        <w:shd w:val="clear" w:color="auto" w:fill="FFFFFF"/>
        <w:suppressAutoHyphens w:val="0"/>
        <w:ind w:left="900"/>
        <w:jc w:val="both"/>
        <w:rPr>
          <w:sz w:val="22"/>
          <w:szCs w:val="22"/>
        </w:rPr>
      </w:pPr>
      <w:r w:rsidRPr="005F2427">
        <w:rPr>
          <w:sz w:val="22"/>
          <w:szCs w:val="22"/>
        </w:rPr>
        <w:t>The income from production of television programs</w:t>
      </w:r>
      <w:r w:rsidR="00D00B69">
        <w:rPr>
          <w:sz w:val="22"/>
          <w:szCs w:val="22"/>
          <w:lang w:val="en-US"/>
        </w:rPr>
        <w:t xml:space="preserve"> and radio</w:t>
      </w:r>
      <w:r w:rsidRPr="005F2427">
        <w:rPr>
          <w:sz w:val="22"/>
          <w:szCs w:val="22"/>
        </w:rPr>
        <w:t xml:space="preserve"> which is </w:t>
      </w:r>
      <w:proofErr w:type="spellStart"/>
      <w:r w:rsidRPr="005F2427">
        <w:rPr>
          <w:sz w:val="22"/>
          <w:szCs w:val="22"/>
        </w:rPr>
        <w:t>recognised</w:t>
      </w:r>
      <w:proofErr w:type="spellEnd"/>
      <w:r w:rsidRPr="005F2427">
        <w:rPr>
          <w:sz w:val="22"/>
          <w:szCs w:val="22"/>
        </w:rPr>
        <w:t xml:space="preserve"> when the production is completed and delivered.</w:t>
      </w:r>
    </w:p>
    <w:p w14:paraId="47055A05" w14:textId="77777777" w:rsidR="005F2427" w:rsidRPr="005F2427" w:rsidRDefault="005F2427" w:rsidP="00994E13">
      <w:pPr>
        <w:ind w:left="540"/>
        <w:jc w:val="both"/>
        <w:rPr>
          <w:rFonts w:ascii="Times New Roman" w:eastAsiaTheme="minorHAnsi" w:hAnsi="Times New Roman" w:cs="Times New Roman"/>
          <w:b/>
          <w:bCs/>
          <w:color w:val="0000FF"/>
          <w:sz w:val="22"/>
          <w:szCs w:val="22"/>
          <w:lang w:val="x-none"/>
        </w:rPr>
      </w:pPr>
    </w:p>
    <w:p w14:paraId="0712A0FA" w14:textId="36E4600B" w:rsidR="007322BA" w:rsidRPr="00994E13" w:rsidRDefault="00994E13" w:rsidP="00994E13">
      <w:pPr>
        <w:ind w:left="540"/>
        <w:jc w:val="both"/>
        <w:rPr>
          <w:rFonts w:ascii="Times New Roman" w:hAnsi="Times New Roman" w:cs="Times New Roman"/>
          <w:sz w:val="22"/>
          <w:szCs w:val="22"/>
        </w:rPr>
      </w:pPr>
      <w:r w:rsidRPr="00994E13">
        <w:rPr>
          <w:rFonts w:ascii="Times New Roman" w:hAnsi="Times New Roman" w:cs="Times New Roman"/>
          <w:sz w:val="22"/>
          <w:szCs w:val="22"/>
        </w:rPr>
        <w:t>For bundled packages, the Group accounts for individual products and services separately if they are distinct</w:t>
      </w:r>
      <w:r w:rsidRPr="00994E13">
        <w:rPr>
          <w:rFonts w:ascii="Times New Roman" w:hAnsi="Times New Roman" w:cs="Times New Roman"/>
          <w:sz w:val="22"/>
          <w:szCs w:val="22"/>
          <w:rtl/>
        </w:rPr>
        <w:t xml:space="preserve"> </w:t>
      </w:r>
      <w:r w:rsidRPr="00994E13">
        <w:rPr>
          <w:rFonts w:ascii="Times New Roman" w:hAnsi="Times New Roman" w:cs="Times New Roman"/>
          <w:sz w:val="22"/>
          <w:szCs w:val="22"/>
        </w:rPr>
        <w:t>(i.e. if a product or service is separately identifiable from other items and a customer can benefit from it) or the multiple services are rendered in different reporting periods. The consideration</w:t>
      </w:r>
      <w:r w:rsidRPr="00994E13">
        <w:rPr>
          <w:rFonts w:ascii="Times New Roman" w:hAnsi="Times New Roman" w:cs="Times New Roman"/>
          <w:sz w:val="22"/>
          <w:szCs w:val="22"/>
          <w:rtl/>
        </w:rPr>
        <w:t xml:space="preserve"> </w:t>
      </w:r>
      <w:r w:rsidRPr="00994E13">
        <w:rPr>
          <w:rFonts w:ascii="Times New Roman" w:hAnsi="Times New Roman" w:cs="Times New Roman"/>
          <w:sz w:val="22"/>
          <w:szCs w:val="22"/>
        </w:rPr>
        <w:t>received is allocated based on their relative stand-alone selling prices.</w:t>
      </w:r>
    </w:p>
    <w:p w14:paraId="1F1E96D3" w14:textId="1F16ABA6" w:rsidR="007322BA" w:rsidRDefault="007322BA" w:rsidP="006849D8">
      <w:pPr>
        <w:pStyle w:val="Heading2"/>
        <w:keepLines/>
        <w:ind w:left="540"/>
        <w:jc w:val="left"/>
        <w:rPr>
          <w:rFonts w:ascii="Times New Roman" w:hAnsi="Times New Roman" w:cs="Times New Roman"/>
          <w:i/>
          <w:iCs/>
          <w:sz w:val="22"/>
          <w:szCs w:val="22"/>
        </w:rPr>
      </w:pPr>
    </w:p>
    <w:p w14:paraId="4D512957" w14:textId="77777777" w:rsidR="005F2427" w:rsidRPr="005F2427" w:rsidRDefault="005F2427" w:rsidP="005F2427">
      <w:pPr>
        <w:pStyle w:val="BodyText"/>
        <w:shd w:val="clear" w:color="auto" w:fill="FFFFFF"/>
        <w:spacing w:line="240" w:lineRule="atLeast"/>
        <w:ind w:left="540"/>
        <w:jc w:val="thaiDistribute"/>
        <w:rPr>
          <w:i/>
          <w:iCs/>
          <w:sz w:val="22"/>
          <w:szCs w:val="22"/>
        </w:rPr>
      </w:pPr>
      <w:r w:rsidRPr="005F2427">
        <w:rPr>
          <w:i/>
          <w:iCs/>
          <w:sz w:val="22"/>
          <w:szCs w:val="22"/>
        </w:rPr>
        <w:t>Barter income</w:t>
      </w:r>
    </w:p>
    <w:p w14:paraId="3DABD0FD" w14:textId="77777777" w:rsidR="005F2427" w:rsidRPr="005F2427" w:rsidRDefault="005F2427" w:rsidP="005F2427">
      <w:pPr>
        <w:pStyle w:val="BodyText"/>
        <w:shd w:val="clear" w:color="auto" w:fill="FFFFFF"/>
        <w:spacing w:line="240" w:lineRule="atLeast"/>
        <w:ind w:left="540"/>
        <w:jc w:val="thaiDistribute"/>
        <w:rPr>
          <w:i/>
          <w:iCs/>
          <w:sz w:val="22"/>
          <w:szCs w:val="22"/>
        </w:rPr>
      </w:pPr>
    </w:p>
    <w:p w14:paraId="037D4059" w14:textId="5630E58B" w:rsidR="005F2427" w:rsidRPr="005F3E8A" w:rsidRDefault="005F2427" w:rsidP="005F2427">
      <w:pPr>
        <w:pStyle w:val="BodyText"/>
        <w:spacing w:line="240" w:lineRule="atLeast"/>
        <w:ind w:left="540"/>
        <w:jc w:val="both"/>
        <w:rPr>
          <w:sz w:val="22"/>
          <w:szCs w:val="22"/>
          <w:lang w:val="en-US"/>
        </w:rPr>
      </w:pPr>
      <w:r w:rsidRPr="005F2427">
        <w:rPr>
          <w:sz w:val="22"/>
          <w:szCs w:val="22"/>
        </w:rPr>
        <w:t xml:space="preserve">Barter income arises from the exchange of different goods or service, which is </w:t>
      </w:r>
      <w:proofErr w:type="spellStart"/>
      <w:r w:rsidRPr="005F2427">
        <w:rPr>
          <w:sz w:val="22"/>
          <w:szCs w:val="22"/>
        </w:rPr>
        <w:t>recognised</w:t>
      </w:r>
      <w:proofErr w:type="spellEnd"/>
      <w:r w:rsidRPr="005F2427">
        <w:rPr>
          <w:sz w:val="22"/>
          <w:szCs w:val="22"/>
        </w:rPr>
        <w:t xml:space="preserve"> at fair value of those goods or service in exchange. Unless the exchange of advertising service, which is </w:t>
      </w:r>
      <w:proofErr w:type="spellStart"/>
      <w:r w:rsidRPr="005F2427">
        <w:rPr>
          <w:sz w:val="22"/>
          <w:szCs w:val="22"/>
        </w:rPr>
        <w:t>recognised</w:t>
      </w:r>
      <w:proofErr w:type="spellEnd"/>
      <w:r w:rsidRPr="005F2427">
        <w:rPr>
          <w:sz w:val="22"/>
          <w:szCs w:val="22"/>
        </w:rPr>
        <w:t xml:space="preserve"> at fair value of service in exchange</w:t>
      </w:r>
      <w:r w:rsidR="005F3E8A">
        <w:rPr>
          <w:sz w:val="22"/>
          <w:szCs w:val="22"/>
          <w:lang w:val="en-US"/>
        </w:rPr>
        <w:t>.</w:t>
      </w:r>
    </w:p>
    <w:p w14:paraId="66AD56AC" w14:textId="22E2F002" w:rsidR="00E222D0" w:rsidRDefault="00E222D0" w:rsidP="005F2427">
      <w:pPr>
        <w:pStyle w:val="BodyText"/>
        <w:spacing w:line="240" w:lineRule="atLeast"/>
        <w:ind w:left="540"/>
        <w:jc w:val="both"/>
        <w:rPr>
          <w:sz w:val="22"/>
          <w:szCs w:val="22"/>
        </w:rPr>
      </w:pPr>
    </w:p>
    <w:p w14:paraId="53B74FD9" w14:textId="77777777" w:rsidR="00E222D0" w:rsidRPr="00E222D0" w:rsidRDefault="00E222D0" w:rsidP="00E222D0">
      <w:pPr>
        <w:pStyle w:val="BodyText"/>
        <w:shd w:val="clear" w:color="auto" w:fill="FFFFFF"/>
        <w:spacing w:line="240" w:lineRule="atLeast"/>
        <w:ind w:left="540"/>
        <w:jc w:val="thaiDistribute"/>
        <w:rPr>
          <w:i/>
          <w:iCs/>
          <w:sz w:val="22"/>
          <w:szCs w:val="22"/>
        </w:rPr>
      </w:pPr>
      <w:r w:rsidRPr="00E222D0">
        <w:rPr>
          <w:i/>
          <w:iCs/>
          <w:sz w:val="22"/>
          <w:szCs w:val="22"/>
        </w:rPr>
        <w:t>Long-term advances received from customers</w:t>
      </w:r>
    </w:p>
    <w:p w14:paraId="3A7F1D10" w14:textId="77777777" w:rsidR="00E222D0" w:rsidRPr="00E222D0" w:rsidRDefault="00E222D0" w:rsidP="00E222D0">
      <w:pPr>
        <w:pStyle w:val="BodyText"/>
        <w:spacing w:line="240" w:lineRule="atLeast"/>
        <w:ind w:left="540"/>
        <w:jc w:val="both"/>
        <w:rPr>
          <w:sz w:val="22"/>
          <w:szCs w:val="22"/>
        </w:rPr>
      </w:pPr>
    </w:p>
    <w:p w14:paraId="771E494D" w14:textId="07805A7C" w:rsidR="00E222D0" w:rsidRPr="005F2427" w:rsidRDefault="00E222D0" w:rsidP="00E222D0">
      <w:pPr>
        <w:pStyle w:val="BodyText"/>
        <w:spacing w:line="240" w:lineRule="atLeast"/>
        <w:ind w:left="540"/>
        <w:jc w:val="both"/>
        <w:rPr>
          <w:sz w:val="22"/>
          <w:szCs w:val="22"/>
        </w:rPr>
      </w:pPr>
      <w:r w:rsidRPr="00E222D0">
        <w:rPr>
          <w:sz w:val="22"/>
          <w:szCs w:val="22"/>
        </w:rPr>
        <w:t xml:space="preserve">Long-term advances received from customers is </w:t>
      </w:r>
      <w:proofErr w:type="spellStart"/>
      <w:r w:rsidRPr="00E222D0">
        <w:rPr>
          <w:sz w:val="22"/>
          <w:szCs w:val="22"/>
        </w:rPr>
        <w:t>recognised</w:t>
      </w:r>
      <w:proofErr w:type="spellEnd"/>
      <w:r w:rsidRPr="00E222D0">
        <w:rPr>
          <w:sz w:val="22"/>
          <w:szCs w:val="22"/>
        </w:rPr>
        <w:t xml:space="preserve"> as revenue when the Group transferred control over the goods to the customers. </w:t>
      </w:r>
    </w:p>
    <w:p w14:paraId="71E084BD" w14:textId="77777777" w:rsidR="005F2427" w:rsidRPr="005F2427" w:rsidRDefault="005F2427" w:rsidP="005F2427">
      <w:pPr>
        <w:rPr>
          <w:rFonts w:ascii="Times New Roman" w:hAnsi="Times New Roman" w:cs="Times New Roman"/>
          <w:sz w:val="22"/>
          <w:szCs w:val="22"/>
          <w:lang w:val="x-none"/>
        </w:rPr>
      </w:pPr>
    </w:p>
    <w:p w14:paraId="3E68FA4A" w14:textId="77777777" w:rsidR="006849D8" w:rsidRPr="006849D8" w:rsidRDefault="006849D8" w:rsidP="00F86294">
      <w:pPr>
        <w:pStyle w:val="Heading2"/>
        <w:keepLines/>
        <w:numPr>
          <w:ilvl w:val="1"/>
          <w:numId w:val="13"/>
        </w:numPr>
        <w:ind w:left="540" w:hanging="540"/>
        <w:jc w:val="left"/>
        <w:rPr>
          <w:rFonts w:ascii="Times New Roman" w:hAnsi="Times New Roman" w:cs="Times New Roman"/>
          <w:i/>
          <w:iCs/>
          <w:sz w:val="22"/>
          <w:szCs w:val="22"/>
        </w:rPr>
      </w:pPr>
      <w:r w:rsidRPr="006849D8">
        <w:rPr>
          <w:rFonts w:ascii="Times New Roman" w:hAnsi="Times New Roman" w:cs="Times New Roman"/>
          <w:i/>
          <w:iCs/>
          <w:sz w:val="22"/>
          <w:szCs w:val="22"/>
        </w:rPr>
        <w:t>Other income</w:t>
      </w:r>
    </w:p>
    <w:p w14:paraId="50530672" w14:textId="1C2B1CF5" w:rsidR="006849D8" w:rsidRDefault="006849D8">
      <w:pPr>
        <w:rPr>
          <w:rFonts w:ascii="Times New Roman" w:eastAsia="Times New Roman" w:hAnsi="Times New Roman" w:cs="Times New Roman"/>
          <w:b/>
          <w:bCs/>
          <w:color w:val="000000"/>
          <w:sz w:val="24"/>
          <w:szCs w:val="24"/>
          <w:lang w:val="en-GB" w:eastAsia="en-US" w:bidi="ar-SA"/>
        </w:rPr>
      </w:pPr>
    </w:p>
    <w:p w14:paraId="3D0298CE" w14:textId="2CE2ED20" w:rsidR="006849D8" w:rsidRPr="006849D8" w:rsidRDefault="006849D8" w:rsidP="006849D8">
      <w:pPr>
        <w:ind w:left="540"/>
        <w:jc w:val="both"/>
        <w:rPr>
          <w:rFonts w:ascii="Times New Roman" w:hAnsi="Times New Roman" w:cs="Times New Roman"/>
          <w:sz w:val="22"/>
          <w:szCs w:val="22"/>
        </w:rPr>
      </w:pPr>
      <w:r w:rsidRPr="006849D8">
        <w:rPr>
          <w:rFonts w:ascii="Times New Roman" w:hAnsi="Times New Roman" w:cs="Times New Roman"/>
          <w:sz w:val="22"/>
          <w:szCs w:val="22"/>
        </w:rPr>
        <w:t>Other income comprises interest income and others</w:t>
      </w:r>
      <w:r w:rsidR="005F3E8A">
        <w:rPr>
          <w:rFonts w:ascii="Times New Roman" w:hAnsi="Times New Roman" w:cs="Times New Roman"/>
          <w:sz w:val="22"/>
          <w:szCs w:val="22"/>
        </w:rPr>
        <w:t>.</w:t>
      </w:r>
    </w:p>
    <w:p w14:paraId="2D41550F" w14:textId="0D7D9623" w:rsidR="006849D8" w:rsidRDefault="006849D8" w:rsidP="006849D8">
      <w:pPr>
        <w:ind w:left="540"/>
        <w:jc w:val="both"/>
        <w:rPr>
          <w:rFonts w:ascii="Times New Roman" w:hAnsi="Times New Roman" w:cs="Times New Roman"/>
          <w:sz w:val="22"/>
          <w:szCs w:val="22"/>
        </w:rPr>
      </w:pPr>
    </w:p>
    <w:p w14:paraId="4CC6B7CD" w14:textId="77777777" w:rsidR="006849D8" w:rsidRPr="006849D8" w:rsidRDefault="006849D8" w:rsidP="00F86294">
      <w:pPr>
        <w:pStyle w:val="Heading2"/>
        <w:keepLines/>
        <w:numPr>
          <w:ilvl w:val="1"/>
          <w:numId w:val="13"/>
        </w:numPr>
        <w:ind w:left="540" w:hanging="540"/>
        <w:jc w:val="left"/>
        <w:rPr>
          <w:rFonts w:ascii="Times New Roman" w:hAnsi="Times New Roman" w:cs="Times New Roman"/>
          <w:i/>
          <w:iCs/>
          <w:sz w:val="22"/>
          <w:szCs w:val="22"/>
        </w:rPr>
      </w:pPr>
      <w:r w:rsidRPr="006849D8">
        <w:rPr>
          <w:rFonts w:ascii="Times New Roman" w:hAnsi="Times New Roman" w:cs="Times New Roman"/>
          <w:i/>
          <w:iCs/>
          <w:sz w:val="22"/>
          <w:szCs w:val="22"/>
        </w:rPr>
        <w:t>Interest</w:t>
      </w:r>
    </w:p>
    <w:p w14:paraId="25F57164" w14:textId="540BD767" w:rsidR="006849D8" w:rsidRDefault="006849D8" w:rsidP="006849D8">
      <w:pPr>
        <w:ind w:left="540"/>
        <w:jc w:val="both"/>
        <w:rPr>
          <w:rFonts w:ascii="Times New Roman" w:hAnsi="Times New Roman" w:cs="Times New Roman"/>
          <w:sz w:val="22"/>
          <w:szCs w:val="22"/>
        </w:rPr>
      </w:pPr>
    </w:p>
    <w:p w14:paraId="4DED82A3" w14:textId="77777777" w:rsidR="006849D8" w:rsidRPr="006849D8" w:rsidRDefault="006849D8" w:rsidP="006849D8">
      <w:pPr>
        <w:pStyle w:val="BodyText"/>
        <w:ind w:left="547"/>
        <w:jc w:val="both"/>
        <w:rPr>
          <w:rFonts w:cs="Times New Roman"/>
          <w:b/>
          <w:bCs/>
          <w:i/>
          <w:iCs/>
          <w:sz w:val="22"/>
          <w:szCs w:val="22"/>
        </w:rPr>
      </w:pPr>
      <w:r w:rsidRPr="006849D8">
        <w:rPr>
          <w:rFonts w:cs="Times New Roman"/>
          <w:b/>
          <w:bCs/>
          <w:i/>
          <w:iCs/>
          <w:sz w:val="22"/>
          <w:szCs w:val="22"/>
        </w:rPr>
        <w:t xml:space="preserve">Accounting policies applicable from 1 January 2020 </w:t>
      </w:r>
    </w:p>
    <w:p w14:paraId="2BB98D0B" w14:textId="77777777" w:rsidR="006849D8" w:rsidRPr="006849D8" w:rsidRDefault="006849D8" w:rsidP="006849D8">
      <w:pPr>
        <w:pStyle w:val="BodyText"/>
        <w:ind w:left="540"/>
        <w:jc w:val="both"/>
        <w:rPr>
          <w:rFonts w:cs="Times New Roman"/>
          <w:b/>
          <w:bCs/>
          <w:i/>
          <w:iCs/>
          <w:color w:val="0000FF"/>
          <w:sz w:val="22"/>
          <w:szCs w:val="22"/>
          <w:shd w:val="clear" w:color="auto" w:fill="E6E6E6"/>
        </w:rPr>
      </w:pPr>
    </w:p>
    <w:p w14:paraId="0864B312" w14:textId="7E32A9A9" w:rsidR="006849D8" w:rsidRPr="006849D8" w:rsidRDefault="006849D8" w:rsidP="006849D8">
      <w:pPr>
        <w:pStyle w:val="Pa18"/>
        <w:spacing w:line="240" w:lineRule="auto"/>
        <w:ind w:left="540"/>
        <w:jc w:val="thaiDistribute"/>
        <w:rPr>
          <w:rFonts w:ascii="Times New Roman" w:hAnsi="Times New Roman" w:cs="Times New Roman"/>
          <w:color w:val="000000"/>
          <w:sz w:val="22"/>
          <w:szCs w:val="22"/>
        </w:rPr>
      </w:pPr>
      <w:r w:rsidRPr="006849D8">
        <w:rPr>
          <w:rFonts w:ascii="Times New Roman" w:hAnsi="Times New Roman" w:cs="Times New Roman"/>
          <w:i/>
          <w:iCs/>
          <w:color w:val="000000"/>
          <w:sz w:val="22"/>
          <w:szCs w:val="22"/>
        </w:rPr>
        <w:t xml:space="preserve">Effective Interest Rate (EIR) </w:t>
      </w:r>
    </w:p>
    <w:p w14:paraId="1A366560" w14:textId="77777777" w:rsidR="006849D8" w:rsidRPr="006849D8" w:rsidRDefault="006849D8" w:rsidP="006849D8">
      <w:pPr>
        <w:pStyle w:val="Pa18"/>
        <w:spacing w:line="240" w:lineRule="auto"/>
        <w:ind w:left="540"/>
        <w:jc w:val="thaiDistribute"/>
        <w:rPr>
          <w:rFonts w:ascii="Times New Roman" w:hAnsi="Times New Roman" w:cs="Times New Roman"/>
          <w:color w:val="000000"/>
          <w:sz w:val="22"/>
          <w:szCs w:val="22"/>
          <w:highlight w:val="cyan"/>
        </w:rPr>
      </w:pPr>
    </w:p>
    <w:p w14:paraId="33DBD151" w14:textId="77777777" w:rsidR="006849D8" w:rsidRPr="006849D8" w:rsidRDefault="006849D8" w:rsidP="006849D8">
      <w:pPr>
        <w:pStyle w:val="Pa18"/>
        <w:spacing w:line="240" w:lineRule="auto"/>
        <w:ind w:left="540"/>
        <w:jc w:val="thaiDistribute"/>
        <w:rPr>
          <w:rFonts w:ascii="Times New Roman" w:hAnsi="Times New Roman" w:cs="Times New Roman"/>
          <w:color w:val="000000"/>
          <w:sz w:val="22"/>
          <w:szCs w:val="22"/>
        </w:rPr>
      </w:pPr>
      <w:r w:rsidRPr="006849D8">
        <w:rPr>
          <w:rFonts w:ascii="Times New Roman" w:hAnsi="Times New Roman" w:cs="Times New Roman"/>
          <w:color w:val="000000"/>
          <w:sz w:val="22"/>
          <w:szCs w:val="22"/>
        </w:rPr>
        <w:t xml:space="preserve">Interest income or expense is </w:t>
      </w:r>
      <w:proofErr w:type="spellStart"/>
      <w:r w:rsidRPr="006849D8">
        <w:rPr>
          <w:rFonts w:ascii="Times New Roman" w:hAnsi="Times New Roman" w:cs="Times New Roman"/>
          <w:color w:val="000000"/>
          <w:sz w:val="22"/>
          <w:szCs w:val="22"/>
        </w:rPr>
        <w:t>recognised</w:t>
      </w:r>
      <w:proofErr w:type="spellEnd"/>
      <w:r w:rsidRPr="006849D8">
        <w:rPr>
          <w:rFonts w:ascii="Times New Roman" w:hAnsi="Times New Roman" w:cs="Times New Roman"/>
          <w:color w:val="000000"/>
          <w:sz w:val="22"/>
          <w:szCs w:val="22"/>
        </w:rPr>
        <w:t xml:space="preserve"> using the effective interest method. The EIR is the rate that exactly discounts estimated future cash payments or receipts through the expected life of the financial instrument to: </w:t>
      </w:r>
    </w:p>
    <w:p w14:paraId="12F9E82B" w14:textId="77777777" w:rsidR="006849D8" w:rsidRPr="006849D8" w:rsidRDefault="006849D8" w:rsidP="00F86294">
      <w:pPr>
        <w:pStyle w:val="ListParagraph"/>
        <w:numPr>
          <w:ilvl w:val="0"/>
          <w:numId w:val="20"/>
        </w:numPr>
        <w:spacing w:after="0" w:line="240" w:lineRule="auto"/>
        <w:ind w:left="900"/>
        <w:jc w:val="thaiDistribute"/>
        <w:rPr>
          <w:rFonts w:ascii="Times New Roman" w:hAnsi="Times New Roman" w:cs="Times New Roman"/>
          <w:color w:val="000000"/>
          <w:szCs w:val="22"/>
        </w:rPr>
      </w:pPr>
      <w:r w:rsidRPr="006849D8">
        <w:rPr>
          <w:rFonts w:ascii="Times New Roman" w:hAnsi="Times New Roman" w:cs="Times New Roman"/>
          <w:color w:val="000000"/>
          <w:szCs w:val="22"/>
        </w:rPr>
        <w:t xml:space="preserve">the gross carrying amount of the financial asset; or </w:t>
      </w:r>
    </w:p>
    <w:p w14:paraId="184C8800" w14:textId="77777777" w:rsidR="006849D8" w:rsidRPr="006849D8" w:rsidRDefault="006849D8" w:rsidP="00F86294">
      <w:pPr>
        <w:pStyle w:val="ListParagraph"/>
        <w:numPr>
          <w:ilvl w:val="0"/>
          <w:numId w:val="20"/>
        </w:numPr>
        <w:spacing w:after="0" w:line="240" w:lineRule="auto"/>
        <w:ind w:left="900"/>
        <w:jc w:val="thaiDistribute"/>
        <w:rPr>
          <w:rFonts w:ascii="Times New Roman" w:hAnsi="Times New Roman" w:cs="Times New Roman"/>
          <w:szCs w:val="22"/>
        </w:rPr>
      </w:pPr>
      <w:r w:rsidRPr="006849D8">
        <w:rPr>
          <w:rFonts w:ascii="Times New Roman" w:hAnsi="Times New Roman" w:cs="Times New Roman"/>
          <w:color w:val="000000"/>
          <w:szCs w:val="22"/>
        </w:rPr>
        <w:t xml:space="preserve">the </w:t>
      </w:r>
      <w:proofErr w:type="spellStart"/>
      <w:r w:rsidRPr="006849D8">
        <w:rPr>
          <w:rFonts w:ascii="Times New Roman" w:hAnsi="Times New Roman" w:cs="Times New Roman"/>
          <w:color w:val="000000"/>
          <w:szCs w:val="22"/>
        </w:rPr>
        <w:t>amortised</w:t>
      </w:r>
      <w:proofErr w:type="spellEnd"/>
      <w:r w:rsidRPr="006849D8">
        <w:rPr>
          <w:rFonts w:ascii="Times New Roman" w:hAnsi="Times New Roman" w:cs="Times New Roman"/>
          <w:szCs w:val="22"/>
        </w:rPr>
        <w:t xml:space="preserve"> cost of the financial liability. </w:t>
      </w:r>
    </w:p>
    <w:p w14:paraId="4B0A1B53" w14:textId="77777777" w:rsidR="006849D8" w:rsidRPr="006849D8" w:rsidRDefault="006849D8" w:rsidP="006849D8">
      <w:pPr>
        <w:ind w:left="540" w:firstLine="180"/>
        <w:jc w:val="thaiDistribute"/>
        <w:rPr>
          <w:rFonts w:ascii="Times New Roman" w:hAnsi="Times New Roman" w:cs="Times New Roman"/>
          <w:color w:val="000000"/>
          <w:sz w:val="22"/>
          <w:szCs w:val="22"/>
          <w:highlight w:val="cyan"/>
        </w:rPr>
      </w:pPr>
    </w:p>
    <w:p w14:paraId="5DC72940" w14:textId="78A3A350" w:rsidR="006849D8" w:rsidRPr="006849D8" w:rsidRDefault="006849D8" w:rsidP="006849D8">
      <w:pPr>
        <w:ind w:left="540"/>
        <w:jc w:val="thaiDistribute"/>
        <w:rPr>
          <w:rFonts w:ascii="Times New Roman" w:hAnsi="Times New Roman" w:cs="Times New Roman"/>
          <w:color w:val="000000"/>
          <w:sz w:val="22"/>
          <w:szCs w:val="22"/>
        </w:rPr>
      </w:pPr>
      <w:r w:rsidRPr="006849D8">
        <w:rPr>
          <w:rFonts w:ascii="Times New Roman" w:hAnsi="Times New Roman" w:cs="Times New Roman"/>
          <w:color w:val="000000"/>
          <w:sz w:val="22"/>
          <w:szCs w:val="22"/>
        </w:rPr>
        <w:t xml:space="preserve">In calculating interest income and expense, the effective interest rate is applied to the gross carrying amount of the asset (when the asset is not credit-impaired) or to the </w:t>
      </w:r>
      <w:proofErr w:type="spellStart"/>
      <w:r w:rsidRPr="006849D8">
        <w:rPr>
          <w:rFonts w:ascii="Times New Roman" w:hAnsi="Times New Roman" w:cs="Times New Roman"/>
          <w:color w:val="000000"/>
          <w:sz w:val="22"/>
          <w:szCs w:val="22"/>
        </w:rPr>
        <w:t>amortised</w:t>
      </w:r>
      <w:proofErr w:type="spellEnd"/>
      <w:r w:rsidRPr="006849D8">
        <w:rPr>
          <w:rFonts w:ascii="Times New Roman" w:hAnsi="Times New Roman" w:cs="Times New Roman"/>
          <w:color w:val="000000"/>
          <w:sz w:val="22"/>
          <w:szCs w:val="22"/>
        </w:rPr>
        <w:t xml:space="preserve"> cost of the liability. However, for financial assets that have become credit-impaired </w:t>
      </w:r>
      <w:proofErr w:type="gramStart"/>
      <w:r w:rsidRPr="006849D8">
        <w:rPr>
          <w:rFonts w:ascii="Times New Roman" w:hAnsi="Times New Roman" w:cs="Times New Roman"/>
          <w:color w:val="000000"/>
          <w:sz w:val="22"/>
          <w:szCs w:val="22"/>
        </w:rPr>
        <w:t>subsequent to</w:t>
      </w:r>
      <w:proofErr w:type="gramEnd"/>
      <w:r w:rsidRPr="006849D8">
        <w:rPr>
          <w:rFonts w:ascii="Times New Roman" w:hAnsi="Times New Roman" w:cs="Times New Roman"/>
          <w:color w:val="000000"/>
          <w:sz w:val="22"/>
          <w:szCs w:val="22"/>
        </w:rPr>
        <w:t xml:space="preserve"> initial recognition, interest income is calculated by applying the effective interest rate to the </w:t>
      </w:r>
      <w:proofErr w:type="spellStart"/>
      <w:r w:rsidRPr="006849D8">
        <w:rPr>
          <w:rFonts w:ascii="Times New Roman" w:hAnsi="Times New Roman" w:cs="Times New Roman"/>
          <w:color w:val="000000"/>
          <w:sz w:val="22"/>
          <w:szCs w:val="22"/>
        </w:rPr>
        <w:t>amortised</w:t>
      </w:r>
      <w:proofErr w:type="spellEnd"/>
      <w:r w:rsidRPr="006849D8">
        <w:rPr>
          <w:rFonts w:ascii="Times New Roman" w:hAnsi="Times New Roman" w:cs="Times New Roman"/>
          <w:color w:val="000000"/>
          <w:sz w:val="22"/>
          <w:szCs w:val="22"/>
        </w:rPr>
        <w:t xml:space="preserve"> cost of the financial asset. If the asset is no longer credit-impaired, then the calculation of interest income reverts to the gross basis. </w:t>
      </w:r>
    </w:p>
    <w:p w14:paraId="54D54EA3" w14:textId="77777777" w:rsidR="0041355A" w:rsidRDefault="0041355A" w:rsidP="006849D8">
      <w:pPr>
        <w:pStyle w:val="BodyText"/>
        <w:ind w:left="547"/>
        <w:jc w:val="both"/>
        <w:rPr>
          <w:rFonts w:cs="Times New Roman"/>
          <w:b/>
          <w:bCs/>
          <w:i/>
          <w:iCs/>
          <w:sz w:val="22"/>
          <w:szCs w:val="22"/>
        </w:rPr>
      </w:pPr>
    </w:p>
    <w:p w14:paraId="09CC7495" w14:textId="1C611E54" w:rsidR="006849D8" w:rsidRPr="006849D8" w:rsidRDefault="006849D8" w:rsidP="006849D8">
      <w:pPr>
        <w:pStyle w:val="BodyText"/>
        <w:ind w:left="547"/>
        <w:jc w:val="both"/>
        <w:rPr>
          <w:rFonts w:cs="Times New Roman"/>
          <w:i/>
          <w:iCs/>
          <w:color w:val="0000FF"/>
          <w:sz w:val="22"/>
          <w:szCs w:val="22"/>
        </w:rPr>
      </w:pPr>
      <w:r w:rsidRPr="006849D8">
        <w:rPr>
          <w:rFonts w:cs="Times New Roman"/>
          <w:b/>
          <w:bCs/>
          <w:i/>
          <w:iCs/>
          <w:sz w:val="22"/>
          <w:szCs w:val="22"/>
        </w:rPr>
        <w:t xml:space="preserve">Accounting policies applicable before 1 January 2020 </w:t>
      </w:r>
    </w:p>
    <w:p w14:paraId="03A12491" w14:textId="77777777" w:rsidR="006849D8" w:rsidRPr="006849D8" w:rsidRDefault="006849D8" w:rsidP="006849D8">
      <w:pPr>
        <w:pStyle w:val="BodyText"/>
        <w:ind w:left="540"/>
        <w:jc w:val="both"/>
        <w:rPr>
          <w:rFonts w:cs="Times New Roman"/>
          <w:sz w:val="22"/>
          <w:szCs w:val="22"/>
        </w:rPr>
      </w:pPr>
    </w:p>
    <w:p w14:paraId="58047723" w14:textId="77777777" w:rsidR="006849D8" w:rsidRPr="006849D8" w:rsidRDefault="006849D8" w:rsidP="006849D8">
      <w:pPr>
        <w:pStyle w:val="BodyText"/>
        <w:ind w:left="540"/>
        <w:jc w:val="both"/>
        <w:rPr>
          <w:rFonts w:cs="Times New Roman"/>
          <w:sz w:val="22"/>
          <w:szCs w:val="22"/>
        </w:rPr>
      </w:pPr>
      <w:r w:rsidRPr="006849D8">
        <w:rPr>
          <w:rFonts w:cs="Times New Roman"/>
          <w:sz w:val="22"/>
          <w:szCs w:val="22"/>
        </w:rPr>
        <w:t xml:space="preserve">Interest income is </w:t>
      </w:r>
      <w:proofErr w:type="spellStart"/>
      <w:r w:rsidRPr="006849D8">
        <w:rPr>
          <w:rFonts w:cs="Times New Roman"/>
          <w:sz w:val="22"/>
          <w:szCs w:val="22"/>
        </w:rPr>
        <w:t>recognised</w:t>
      </w:r>
      <w:proofErr w:type="spellEnd"/>
      <w:r w:rsidRPr="006849D8">
        <w:rPr>
          <w:rFonts w:cs="Times New Roman"/>
          <w:sz w:val="22"/>
          <w:szCs w:val="22"/>
        </w:rPr>
        <w:t xml:space="preserve"> in profit or loss at the rate specified in the contract.</w:t>
      </w:r>
    </w:p>
    <w:p w14:paraId="3E5B56DA" w14:textId="77777777" w:rsidR="006849D8" w:rsidRPr="006849D8" w:rsidRDefault="006849D8" w:rsidP="006849D8">
      <w:pPr>
        <w:pStyle w:val="BodyText"/>
        <w:ind w:left="540"/>
        <w:jc w:val="both"/>
        <w:rPr>
          <w:rFonts w:cs="Times New Roman"/>
          <w:sz w:val="22"/>
          <w:szCs w:val="22"/>
        </w:rPr>
      </w:pPr>
    </w:p>
    <w:p w14:paraId="511FBA91" w14:textId="3BA81F4E" w:rsidR="006849D8" w:rsidRPr="006849D8" w:rsidRDefault="006849D8" w:rsidP="006849D8">
      <w:pPr>
        <w:pStyle w:val="BodyText"/>
        <w:ind w:left="540"/>
        <w:jc w:val="both"/>
        <w:rPr>
          <w:rFonts w:cs="Times New Roman"/>
          <w:sz w:val="22"/>
          <w:szCs w:val="22"/>
          <w:lang w:val="en-US"/>
        </w:rPr>
      </w:pPr>
      <w:r w:rsidRPr="006849D8">
        <w:rPr>
          <w:rFonts w:cs="Times New Roman"/>
          <w:sz w:val="22"/>
          <w:szCs w:val="22"/>
        </w:rPr>
        <w:t>Interest expenses and similar costs are charged to profit or loss for the period in which they are incurred</w:t>
      </w:r>
      <w:r>
        <w:rPr>
          <w:rFonts w:cs="Times New Roman"/>
          <w:sz w:val="22"/>
          <w:szCs w:val="22"/>
          <w:lang w:val="en-US"/>
        </w:rPr>
        <w:t>.</w:t>
      </w:r>
    </w:p>
    <w:p w14:paraId="65536E98" w14:textId="77777777" w:rsidR="006849D8" w:rsidRPr="006849D8" w:rsidRDefault="006849D8" w:rsidP="006849D8">
      <w:pPr>
        <w:ind w:left="540"/>
        <w:jc w:val="both"/>
        <w:rPr>
          <w:rFonts w:ascii="Times New Roman" w:hAnsi="Times New Roman" w:cs="Times New Roman"/>
          <w:sz w:val="22"/>
          <w:szCs w:val="22"/>
          <w:lang w:val="x-none"/>
        </w:rPr>
      </w:pPr>
    </w:p>
    <w:p w14:paraId="2C0B8A30" w14:textId="77777777" w:rsidR="0041355A" w:rsidRDefault="0041355A">
      <w:pPr>
        <w:rPr>
          <w:rFonts w:ascii="Times New Roman" w:hAnsi="Times New Roman" w:cs="Times New Roman"/>
          <w:b/>
          <w:bCs/>
          <w:i/>
          <w:iCs/>
          <w:color w:val="000000"/>
          <w:sz w:val="22"/>
          <w:szCs w:val="22"/>
          <w:lang w:val="x-none"/>
        </w:rPr>
      </w:pPr>
      <w:r>
        <w:rPr>
          <w:rFonts w:ascii="Times New Roman" w:hAnsi="Times New Roman" w:cs="Times New Roman"/>
          <w:i/>
          <w:iCs/>
          <w:sz w:val="22"/>
          <w:szCs w:val="22"/>
        </w:rPr>
        <w:br w:type="page"/>
      </w:r>
    </w:p>
    <w:p w14:paraId="59802ECE" w14:textId="163C8D75" w:rsidR="00291BAA" w:rsidRPr="00291BAA" w:rsidRDefault="00291BAA" w:rsidP="00F86294">
      <w:pPr>
        <w:pStyle w:val="Heading2"/>
        <w:keepLines/>
        <w:numPr>
          <w:ilvl w:val="1"/>
          <w:numId w:val="13"/>
        </w:numPr>
        <w:ind w:left="540" w:hanging="540"/>
        <w:jc w:val="left"/>
        <w:rPr>
          <w:rFonts w:ascii="Times New Roman" w:hAnsi="Times New Roman" w:cs="Times New Roman"/>
          <w:i/>
          <w:iCs/>
          <w:sz w:val="22"/>
          <w:szCs w:val="22"/>
        </w:rPr>
      </w:pPr>
      <w:r w:rsidRPr="00291BAA">
        <w:rPr>
          <w:rFonts w:ascii="Times New Roman" w:hAnsi="Times New Roman" w:cs="Times New Roman"/>
          <w:i/>
          <w:iCs/>
          <w:sz w:val="22"/>
          <w:szCs w:val="22"/>
        </w:rPr>
        <w:lastRenderedPageBreak/>
        <w:t>Income tax</w:t>
      </w:r>
    </w:p>
    <w:p w14:paraId="7C4191D9" w14:textId="4C7F5775" w:rsidR="007322BA" w:rsidRDefault="007322BA">
      <w:pPr>
        <w:rPr>
          <w:rFonts w:ascii="Times New Roman" w:eastAsia="Times New Roman" w:hAnsi="Times New Roman" w:cs="Times New Roman"/>
          <w:b/>
          <w:bCs/>
          <w:color w:val="000000"/>
          <w:sz w:val="24"/>
          <w:szCs w:val="24"/>
          <w:lang w:val="en-GB" w:eastAsia="en-US" w:bidi="ar-SA"/>
        </w:rPr>
      </w:pPr>
    </w:p>
    <w:p w14:paraId="349725E8" w14:textId="77777777" w:rsidR="00291BAA" w:rsidRPr="00291BAA" w:rsidRDefault="00291BAA" w:rsidP="00291BAA">
      <w:pPr>
        <w:pStyle w:val="BodyText"/>
        <w:ind w:left="540"/>
        <w:jc w:val="both"/>
        <w:rPr>
          <w:rFonts w:cs="Times New Roman"/>
          <w:sz w:val="22"/>
          <w:szCs w:val="22"/>
        </w:rPr>
      </w:pPr>
      <w:r w:rsidRPr="00291BAA">
        <w:rPr>
          <w:rFonts w:cs="Times New Roman"/>
          <w:sz w:val="22"/>
          <w:szCs w:val="22"/>
        </w:rPr>
        <w:t xml:space="preserve">Income tax expense for the year comprises current and deferred tax. Current and deferred tax are </w:t>
      </w:r>
      <w:proofErr w:type="spellStart"/>
      <w:r w:rsidRPr="00291BAA">
        <w:rPr>
          <w:rFonts w:cs="Times New Roman"/>
          <w:sz w:val="22"/>
          <w:szCs w:val="22"/>
        </w:rPr>
        <w:t>recognised</w:t>
      </w:r>
      <w:proofErr w:type="spellEnd"/>
      <w:r w:rsidRPr="00291BAA">
        <w:rPr>
          <w:rFonts w:cs="Times New Roman"/>
          <w:sz w:val="22"/>
          <w:szCs w:val="22"/>
        </w:rPr>
        <w:t xml:space="preserve"> in profit or loss except to the extent that they relate to a business combination, or items </w:t>
      </w:r>
      <w:proofErr w:type="spellStart"/>
      <w:r w:rsidRPr="00291BAA">
        <w:rPr>
          <w:rFonts w:cs="Times New Roman"/>
          <w:sz w:val="22"/>
          <w:szCs w:val="22"/>
        </w:rPr>
        <w:t>recognised</w:t>
      </w:r>
      <w:proofErr w:type="spellEnd"/>
      <w:r w:rsidRPr="00291BAA">
        <w:rPr>
          <w:rFonts w:cs="Times New Roman"/>
          <w:sz w:val="22"/>
          <w:szCs w:val="22"/>
        </w:rPr>
        <w:t xml:space="preserve"> directly in equity or in other comprehensive income. </w:t>
      </w:r>
    </w:p>
    <w:p w14:paraId="2596162A" w14:textId="77777777" w:rsidR="00291BAA" w:rsidRPr="00291BAA" w:rsidRDefault="00291BAA" w:rsidP="00291BAA">
      <w:pPr>
        <w:pStyle w:val="BodyText"/>
        <w:ind w:left="540"/>
        <w:jc w:val="both"/>
        <w:rPr>
          <w:rFonts w:cs="Times New Roman"/>
          <w:sz w:val="22"/>
          <w:szCs w:val="22"/>
        </w:rPr>
      </w:pPr>
    </w:p>
    <w:p w14:paraId="09DD1DC8" w14:textId="77777777" w:rsidR="00291BAA" w:rsidRPr="00291BAA" w:rsidRDefault="00291BAA" w:rsidP="00291BAA">
      <w:pPr>
        <w:pStyle w:val="BodyText"/>
        <w:ind w:left="540"/>
        <w:jc w:val="both"/>
        <w:rPr>
          <w:rFonts w:cs="Times New Roman"/>
          <w:sz w:val="22"/>
          <w:szCs w:val="22"/>
        </w:rPr>
      </w:pPr>
      <w:r w:rsidRPr="00291BAA">
        <w:rPr>
          <w:rFonts w:cs="Times New Roman"/>
          <w:sz w:val="22"/>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14:paraId="02CC30F1" w14:textId="77777777" w:rsidR="00291BAA" w:rsidRPr="00291BAA" w:rsidRDefault="00291BAA" w:rsidP="00291BAA">
      <w:pPr>
        <w:pStyle w:val="BodyText"/>
        <w:ind w:left="540"/>
        <w:jc w:val="both"/>
        <w:rPr>
          <w:rFonts w:cs="Times New Roman"/>
          <w:sz w:val="22"/>
          <w:szCs w:val="22"/>
        </w:rPr>
      </w:pPr>
    </w:p>
    <w:p w14:paraId="6E7E3243" w14:textId="77777777" w:rsidR="00291BAA" w:rsidRPr="00291BAA" w:rsidRDefault="00291BAA" w:rsidP="00291BAA">
      <w:pPr>
        <w:pStyle w:val="BodyText"/>
        <w:ind w:left="540"/>
        <w:jc w:val="both"/>
        <w:rPr>
          <w:rFonts w:cs="Times New Roman"/>
          <w:sz w:val="22"/>
          <w:szCs w:val="22"/>
        </w:rPr>
      </w:pPr>
      <w:r w:rsidRPr="00291BAA">
        <w:rPr>
          <w:rFonts w:cs="Times New Roman"/>
          <w:sz w:val="22"/>
          <w:szCs w:val="22"/>
        </w:rPr>
        <w:t xml:space="preserve">Deferred tax is </w:t>
      </w:r>
      <w:proofErr w:type="spellStart"/>
      <w:r w:rsidRPr="00291BAA">
        <w:rPr>
          <w:rFonts w:cs="Times New Roman"/>
          <w:sz w:val="22"/>
          <w:szCs w:val="22"/>
        </w:rPr>
        <w:t>recognised</w:t>
      </w:r>
      <w:proofErr w:type="spellEnd"/>
      <w:r w:rsidRPr="00291BAA">
        <w:rPr>
          <w:rFonts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291BAA">
        <w:rPr>
          <w:rFonts w:cs="Times New Roman"/>
          <w:sz w:val="22"/>
          <w:szCs w:val="22"/>
        </w:rPr>
        <w:t>recognised</w:t>
      </w:r>
      <w:proofErr w:type="spellEnd"/>
      <w:r w:rsidRPr="00291BAA">
        <w:rPr>
          <w:rFonts w:cs="Times New Roman"/>
          <w:sz w:val="22"/>
          <w:szCs w:val="2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7A5B34B1" w14:textId="77777777" w:rsidR="00291BAA" w:rsidRPr="00291BAA" w:rsidRDefault="00291BAA" w:rsidP="00291BAA">
      <w:pPr>
        <w:pStyle w:val="BodyText"/>
        <w:ind w:left="540"/>
        <w:jc w:val="both"/>
        <w:rPr>
          <w:rFonts w:cs="Times New Roman"/>
          <w:sz w:val="22"/>
          <w:szCs w:val="22"/>
        </w:rPr>
      </w:pPr>
    </w:p>
    <w:p w14:paraId="180160EA" w14:textId="77777777" w:rsidR="00291BAA" w:rsidRPr="00291BAA" w:rsidRDefault="00291BAA" w:rsidP="00291BAA">
      <w:pPr>
        <w:pStyle w:val="BodyText"/>
        <w:ind w:left="540"/>
        <w:jc w:val="both"/>
        <w:rPr>
          <w:rFonts w:cs="Times New Roman"/>
          <w:sz w:val="22"/>
          <w:szCs w:val="22"/>
        </w:rPr>
      </w:pPr>
      <w:r w:rsidRPr="00291BAA">
        <w:rPr>
          <w:rFonts w:cs="Times New Roman"/>
          <w:sz w:val="22"/>
          <w:szCs w:val="22"/>
        </w:rPr>
        <w:t>The measurement of deferred tax reflects the tax consequences that would follow the manner in which the Group expects, at the end of the reporting period, to recover or settle the carrying amount of its assets and liabilities.</w:t>
      </w:r>
    </w:p>
    <w:p w14:paraId="07EFB92B" w14:textId="77777777" w:rsidR="00291BAA" w:rsidRPr="00291BAA" w:rsidRDefault="00291BAA" w:rsidP="00291BAA">
      <w:pPr>
        <w:pStyle w:val="BodyText"/>
        <w:ind w:left="540"/>
        <w:jc w:val="both"/>
        <w:rPr>
          <w:rFonts w:cs="Times New Roman"/>
          <w:sz w:val="22"/>
          <w:szCs w:val="22"/>
        </w:rPr>
      </w:pPr>
    </w:p>
    <w:p w14:paraId="129F5707" w14:textId="77777777" w:rsidR="00291BAA" w:rsidRPr="00291BAA" w:rsidRDefault="00291BAA" w:rsidP="00291BAA">
      <w:pPr>
        <w:pStyle w:val="BodyText"/>
        <w:ind w:left="540"/>
        <w:jc w:val="both"/>
        <w:rPr>
          <w:rFonts w:cs="Times New Roman"/>
          <w:sz w:val="22"/>
          <w:szCs w:val="22"/>
        </w:rPr>
      </w:pPr>
      <w:r w:rsidRPr="00291BAA">
        <w:rPr>
          <w:rFonts w:cs="Times New Roman"/>
          <w:sz w:val="22"/>
          <w:szCs w:val="22"/>
        </w:rPr>
        <w:t xml:space="preserve">Deferred tax is measured at the tax rates that are expected to be applied to the temporary differences when they reverse, using tax rates enacted or substantively enacted at the reporting date.  </w:t>
      </w:r>
    </w:p>
    <w:p w14:paraId="0B17B884" w14:textId="77777777" w:rsidR="00291BAA" w:rsidRPr="00B204B0" w:rsidRDefault="00291BAA" w:rsidP="001A3AA3">
      <w:pPr>
        <w:pStyle w:val="BodyText"/>
        <w:ind w:left="540"/>
        <w:jc w:val="both"/>
        <w:rPr>
          <w:rFonts w:cs="Times New Roman"/>
          <w:sz w:val="22"/>
          <w:szCs w:val="22"/>
        </w:rPr>
      </w:pPr>
    </w:p>
    <w:p w14:paraId="05DA680F" w14:textId="15CD969D" w:rsidR="00291BAA" w:rsidRPr="00291BAA" w:rsidRDefault="00291BAA" w:rsidP="00291BAA">
      <w:pPr>
        <w:pStyle w:val="BodyText"/>
        <w:ind w:left="540"/>
        <w:jc w:val="both"/>
        <w:rPr>
          <w:rFonts w:cs="Times New Roman"/>
          <w:sz w:val="22"/>
          <w:szCs w:val="22"/>
        </w:rPr>
      </w:pPr>
      <w:r w:rsidRPr="00291BAA">
        <w:rPr>
          <w:rFonts w:cs="Times New Roman"/>
          <w:sz w:val="22"/>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26D6C9FD" w14:textId="734E39B6" w:rsidR="00291BAA" w:rsidRDefault="00291BAA" w:rsidP="00291BAA">
      <w:pPr>
        <w:pStyle w:val="BodyText"/>
        <w:ind w:left="540"/>
        <w:jc w:val="both"/>
        <w:rPr>
          <w:rFonts w:cs="Times New Roman"/>
          <w:sz w:val="22"/>
          <w:szCs w:val="22"/>
        </w:rPr>
      </w:pPr>
    </w:p>
    <w:p w14:paraId="1B08F4F4" w14:textId="227E66C0" w:rsidR="00291BAA" w:rsidRDefault="00291BAA" w:rsidP="00291BAA">
      <w:pPr>
        <w:pStyle w:val="BodyText"/>
        <w:ind w:left="540"/>
        <w:jc w:val="both"/>
        <w:rPr>
          <w:rFonts w:cs="Times New Roman"/>
          <w:sz w:val="22"/>
          <w:szCs w:val="22"/>
        </w:rPr>
      </w:pPr>
      <w:r w:rsidRPr="00291BAA">
        <w:rPr>
          <w:rFonts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291BAA">
        <w:rPr>
          <w:rFonts w:cs="Times New Roman"/>
          <w:sz w:val="22"/>
          <w:szCs w:val="22"/>
        </w:rPr>
        <w:t>realised</w:t>
      </w:r>
      <w:proofErr w:type="spellEnd"/>
      <w:r w:rsidRPr="00291BAA">
        <w:rPr>
          <w:rFonts w:cs="Times New Roman"/>
          <w:sz w:val="22"/>
          <w:szCs w:val="22"/>
        </w:rPr>
        <w:t xml:space="preserve"> simultaneously</w:t>
      </w:r>
    </w:p>
    <w:p w14:paraId="3040014B" w14:textId="77777777" w:rsidR="00291BAA" w:rsidRPr="00291BAA" w:rsidRDefault="00291BAA" w:rsidP="00291BAA">
      <w:pPr>
        <w:pStyle w:val="BodyText"/>
        <w:ind w:left="540"/>
        <w:jc w:val="both"/>
        <w:rPr>
          <w:rFonts w:cs="Times New Roman"/>
          <w:sz w:val="22"/>
          <w:szCs w:val="22"/>
        </w:rPr>
      </w:pPr>
    </w:p>
    <w:p w14:paraId="190FADC7" w14:textId="4F871006" w:rsidR="00291BAA" w:rsidRPr="00291BAA" w:rsidRDefault="00291BAA" w:rsidP="00291BAA">
      <w:pPr>
        <w:pStyle w:val="BodyText"/>
        <w:ind w:left="540"/>
        <w:jc w:val="both"/>
        <w:rPr>
          <w:rFonts w:cs="Times New Roman"/>
          <w:sz w:val="22"/>
          <w:szCs w:val="22"/>
        </w:rPr>
      </w:pPr>
      <w:r w:rsidRPr="00291BAA">
        <w:rPr>
          <w:rFonts w:cs="Times New Roman"/>
          <w:sz w:val="22"/>
          <w:szCs w:val="22"/>
        </w:rPr>
        <w:t xml:space="preserve">A deferred tax asset is </w:t>
      </w:r>
      <w:proofErr w:type="spellStart"/>
      <w:r w:rsidRPr="00291BAA">
        <w:rPr>
          <w:rFonts w:cs="Times New Roman"/>
          <w:sz w:val="22"/>
          <w:szCs w:val="22"/>
        </w:rPr>
        <w:t>recognised</w:t>
      </w:r>
      <w:proofErr w:type="spellEnd"/>
      <w:r w:rsidRPr="00291BAA">
        <w:rPr>
          <w:rFonts w:cs="Times New Roman"/>
          <w:sz w:val="22"/>
          <w:szCs w:val="22"/>
        </w:rPr>
        <w:t xml:space="preserve"> to the extent that it is probable that future taxable profits will be available against which the temporary differences can be </w:t>
      </w:r>
      <w:proofErr w:type="spellStart"/>
      <w:r w:rsidRPr="00291BAA">
        <w:rPr>
          <w:rFonts w:cs="Times New Roman"/>
          <w:sz w:val="22"/>
          <w:szCs w:val="22"/>
        </w:rPr>
        <w:t>utilised</w:t>
      </w:r>
      <w:proofErr w:type="spellEnd"/>
      <w:r w:rsidRPr="00291BAA">
        <w:rPr>
          <w:rFonts w:cs="Times New Roman"/>
          <w:sz w:val="22"/>
          <w:szCs w:val="22"/>
        </w:rPr>
        <w:t xml:space="preserve">. Future taxable profits are determined based on the reversal of relevant taxable temporary differences. If the amount of taxable temporary differences is insufficient to </w:t>
      </w:r>
      <w:proofErr w:type="spellStart"/>
      <w:r w:rsidRPr="00291BAA">
        <w:rPr>
          <w:rFonts w:cs="Times New Roman"/>
          <w:sz w:val="22"/>
          <w:szCs w:val="22"/>
        </w:rPr>
        <w:t>recognise</w:t>
      </w:r>
      <w:proofErr w:type="spellEnd"/>
      <w:r w:rsidRPr="00291BAA">
        <w:rPr>
          <w:rFonts w:cs="Times New Roman"/>
          <w:sz w:val="22"/>
          <w:szCs w:val="22"/>
        </w:rPr>
        <w:t xml:space="preserv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w:t>
      </w:r>
      <w:proofErr w:type="spellStart"/>
      <w:r w:rsidRPr="00291BAA">
        <w:rPr>
          <w:rFonts w:cs="Times New Roman"/>
          <w:sz w:val="22"/>
          <w:szCs w:val="22"/>
        </w:rPr>
        <w:t>realised</w:t>
      </w:r>
      <w:proofErr w:type="spellEnd"/>
      <w:r w:rsidRPr="00291BAA">
        <w:rPr>
          <w:rFonts w:cs="Times New Roman"/>
          <w:sz w:val="22"/>
          <w:szCs w:val="22"/>
        </w:rPr>
        <w:t>.</w:t>
      </w:r>
    </w:p>
    <w:p w14:paraId="4C4AFED8" w14:textId="741F7F0E" w:rsidR="00291BAA" w:rsidRPr="00291BAA" w:rsidRDefault="00291BAA" w:rsidP="00291BAA">
      <w:pPr>
        <w:pStyle w:val="BodyText"/>
        <w:ind w:left="540"/>
        <w:jc w:val="both"/>
        <w:rPr>
          <w:rFonts w:cs="Times New Roman"/>
          <w:sz w:val="22"/>
          <w:szCs w:val="22"/>
        </w:rPr>
      </w:pPr>
    </w:p>
    <w:p w14:paraId="3E09BE86" w14:textId="51C10E41" w:rsidR="001A3AA3" w:rsidRDefault="001A3AA3">
      <w:pPr>
        <w:rPr>
          <w:rFonts w:ascii="Times New Roman" w:hAnsi="Times New Roman" w:cs="Times New Roman"/>
          <w:b/>
          <w:bCs/>
          <w:i/>
          <w:iCs/>
          <w:color w:val="000000"/>
          <w:sz w:val="22"/>
          <w:szCs w:val="22"/>
          <w:lang w:val="x-none"/>
        </w:rPr>
      </w:pPr>
    </w:p>
    <w:p w14:paraId="775A2D13" w14:textId="730265D6" w:rsidR="00291BAA" w:rsidRPr="00291BAA" w:rsidRDefault="00291BAA" w:rsidP="00F86294">
      <w:pPr>
        <w:pStyle w:val="Heading2"/>
        <w:keepLines/>
        <w:numPr>
          <w:ilvl w:val="1"/>
          <w:numId w:val="13"/>
        </w:numPr>
        <w:ind w:left="540" w:hanging="540"/>
        <w:jc w:val="left"/>
        <w:rPr>
          <w:rFonts w:ascii="Times New Roman" w:hAnsi="Times New Roman" w:cs="Times New Roman"/>
          <w:i/>
          <w:iCs/>
          <w:sz w:val="22"/>
          <w:szCs w:val="22"/>
        </w:rPr>
      </w:pPr>
      <w:r w:rsidRPr="00291BAA">
        <w:rPr>
          <w:rFonts w:ascii="Times New Roman" w:hAnsi="Times New Roman" w:cs="Times New Roman"/>
          <w:i/>
          <w:iCs/>
          <w:sz w:val="22"/>
          <w:szCs w:val="22"/>
        </w:rPr>
        <w:t>Discontinued operations</w:t>
      </w:r>
    </w:p>
    <w:p w14:paraId="700DE6C4" w14:textId="605AD20E" w:rsidR="00291BAA" w:rsidRDefault="00291BAA">
      <w:pPr>
        <w:rPr>
          <w:rFonts w:ascii="Times New Roman" w:eastAsia="Times New Roman" w:hAnsi="Times New Roman" w:cs="Times New Roman"/>
          <w:b/>
          <w:bCs/>
          <w:color w:val="000000"/>
          <w:sz w:val="24"/>
          <w:szCs w:val="24"/>
          <w:lang w:val="en-GB" w:eastAsia="en-US" w:bidi="ar-SA"/>
        </w:rPr>
      </w:pPr>
    </w:p>
    <w:p w14:paraId="73778B54" w14:textId="18AFA01F" w:rsidR="00291BAA" w:rsidRDefault="00291BAA" w:rsidP="00291BAA">
      <w:pPr>
        <w:pStyle w:val="BodyText"/>
        <w:ind w:left="540"/>
        <w:jc w:val="both"/>
        <w:rPr>
          <w:rFonts w:cs="Times New Roman"/>
          <w:sz w:val="22"/>
          <w:szCs w:val="22"/>
        </w:rPr>
      </w:pPr>
      <w:r w:rsidRPr="00291BAA">
        <w:rPr>
          <w:rFonts w:cs="Times New Roman"/>
          <w:sz w:val="22"/>
          <w:szCs w:val="22"/>
        </w:rPr>
        <w:t>A discontinued operation is a component of the Group’s business that represents a separate major line of business or geographical area of operations that has been disposed of or is held for sale, or is a subsidiary acquired exclusively with a view to resale.  Classification as a discontinued operation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p>
    <w:p w14:paraId="4671D860" w14:textId="502B91C1" w:rsidR="00291BAA" w:rsidRPr="00291BAA" w:rsidRDefault="00291BAA" w:rsidP="00F86294">
      <w:pPr>
        <w:pStyle w:val="Heading2"/>
        <w:keepLines/>
        <w:numPr>
          <w:ilvl w:val="1"/>
          <w:numId w:val="13"/>
        </w:numPr>
        <w:ind w:left="540" w:hanging="540"/>
        <w:jc w:val="left"/>
        <w:rPr>
          <w:rFonts w:ascii="Times New Roman" w:hAnsi="Times New Roman" w:cs="Times New Roman"/>
          <w:i/>
          <w:iCs/>
          <w:sz w:val="22"/>
          <w:szCs w:val="22"/>
        </w:rPr>
      </w:pPr>
      <w:r w:rsidRPr="00291BAA">
        <w:rPr>
          <w:rFonts w:ascii="Times New Roman" w:hAnsi="Times New Roman" w:cs="Times New Roman"/>
          <w:i/>
          <w:iCs/>
          <w:sz w:val="22"/>
          <w:szCs w:val="22"/>
        </w:rPr>
        <w:lastRenderedPageBreak/>
        <w:t xml:space="preserve">Earnings </w:t>
      </w:r>
      <w:r w:rsidR="00D34E1C">
        <w:rPr>
          <w:rFonts w:ascii="Times New Roman" w:hAnsi="Times New Roman" w:cs="Times New Roman"/>
          <w:i/>
          <w:iCs/>
          <w:sz w:val="22"/>
          <w:szCs w:val="22"/>
          <w:lang w:val="en-US"/>
        </w:rPr>
        <w:t xml:space="preserve">(loss) </w:t>
      </w:r>
      <w:r w:rsidRPr="00291BAA">
        <w:rPr>
          <w:rFonts w:ascii="Times New Roman" w:hAnsi="Times New Roman" w:cs="Times New Roman"/>
          <w:i/>
          <w:iCs/>
          <w:sz w:val="22"/>
          <w:szCs w:val="22"/>
        </w:rPr>
        <w:t>per share</w:t>
      </w:r>
    </w:p>
    <w:p w14:paraId="671BFF05" w14:textId="38136006" w:rsidR="00291BAA" w:rsidRPr="000E3781" w:rsidRDefault="00291BAA">
      <w:pPr>
        <w:rPr>
          <w:rFonts w:ascii="Times New Roman" w:eastAsia="Times New Roman" w:hAnsi="Times New Roman" w:cs="Times New Roman"/>
          <w:b/>
          <w:bCs/>
          <w:color w:val="000000"/>
          <w:sz w:val="16"/>
          <w:szCs w:val="16"/>
          <w:lang w:val="x-none" w:eastAsia="en-US" w:bidi="ar-SA"/>
        </w:rPr>
      </w:pPr>
    </w:p>
    <w:p w14:paraId="327B39D9" w14:textId="35B1BA8A" w:rsidR="00291BAA" w:rsidRPr="00291BAA" w:rsidRDefault="00291BAA" w:rsidP="00291BAA">
      <w:pPr>
        <w:pStyle w:val="BodyText"/>
        <w:ind w:left="540"/>
        <w:jc w:val="both"/>
        <w:rPr>
          <w:rFonts w:cs="Times New Roman"/>
          <w:sz w:val="22"/>
          <w:szCs w:val="22"/>
        </w:rPr>
      </w:pPr>
      <w:r w:rsidRPr="00291BAA">
        <w:rPr>
          <w:rFonts w:cs="Times New Roman"/>
          <w:sz w:val="22"/>
          <w:szCs w:val="22"/>
        </w:rPr>
        <w:t xml:space="preserve">The Group presents basic earnings </w:t>
      </w:r>
      <w:r w:rsidR="00D00B69">
        <w:rPr>
          <w:rFonts w:cs="Times New Roman"/>
          <w:sz w:val="22"/>
          <w:szCs w:val="22"/>
          <w:lang w:val="en-US"/>
        </w:rPr>
        <w:t xml:space="preserve">(loss) </w:t>
      </w:r>
      <w:r w:rsidRPr="00291BAA">
        <w:rPr>
          <w:rFonts w:cs="Times New Roman"/>
          <w:sz w:val="22"/>
          <w:szCs w:val="22"/>
        </w:rPr>
        <w:t>per share (EPS) data for its ordinary shares.</w:t>
      </w:r>
      <w:r w:rsidRPr="00291BAA">
        <w:rPr>
          <w:rFonts w:cs="Times New Roman" w:hint="cs"/>
          <w:sz w:val="22"/>
          <w:szCs w:val="22"/>
          <w:cs/>
        </w:rPr>
        <w:t xml:space="preserve"> </w:t>
      </w:r>
      <w:r w:rsidRPr="00291BAA">
        <w:rPr>
          <w:rFonts w:cs="Times New Roman"/>
          <w:sz w:val="22"/>
          <w:szCs w:val="22"/>
        </w:rPr>
        <w:t xml:space="preserve">Basic EPS is calculated by dividing the profit or loss attributable to ordinary shareholders of the Company by the weighted average number of ordinary shares outstanding during the period. </w:t>
      </w:r>
    </w:p>
    <w:p w14:paraId="5A578DA9" w14:textId="6BE2712C" w:rsidR="00291BAA" w:rsidRPr="000E3781" w:rsidRDefault="00291BAA">
      <w:pPr>
        <w:rPr>
          <w:rFonts w:ascii="Times New Roman" w:eastAsia="Times New Roman" w:hAnsi="Times New Roman" w:cs="Times New Roman"/>
          <w:b/>
          <w:bCs/>
          <w:color w:val="000000"/>
          <w:sz w:val="16"/>
          <w:szCs w:val="16"/>
          <w:lang w:val="x-none" w:eastAsia="en-US" w:bidi="ar-SA"/>
        </w:rPr>
      </w:pPr>
    </w:p>
    <w:p w14:paraId="6F3BC702" w14:textId="77777777" w:rsidR="00D41DB7" w:rsidRPr="00D41DB7" w:rsidRDefault="00D41DB7" w:rsidP="00F86294">
      <w:pPr>
        <w:pStyle w:val="Heading2"/>
        <w:keepLines/>
        <w:numPr>
          <w:ilvl w:val="1"/>
          <w:numId w:val="13"/>
        </w:numPr>
        <w:ind w:left="540" w:hanging="540"/>
        <w:jc w:val="left"/>
        <w:rPr>
          <w:rFonts w:ascii="Times New Roman" w:hAnsi="Times New Roman" w:cs="Times New Roman"/>
          <w:i/>
          <w:iCs/>
          <w:sz w:val="22"/>
          <w:szCs w:val="22"/>
        </w:rPr>
      </w:pPr>
      <w:r w:rsidRPr="00D41DB7">
        <w:rPr>
          <w:rFonts w:ascii="Times New Roman" w:hAnsi="Times New Roman" w:cs="Times New Roman"/>
          <w:i/>
          <w:iCs/>
          <w:sz w:val="22"/>
          <w:szCs w:val="22"/>
        </w:rPr>
        <w:t>Related parties</w:t>
      </w:r>
    </w:p>
    <w:p w14:paraId="691C8A96" w14:textId="072BD07A" w:rsidR="00291BAA" w:rsidRPr="000E3781" w:rsidRDefault="00291BAA">
      <w:pPr>
        <w:rPr>
          <w:rFonts w:ascii="Times New Roman" w:eastAsia="Times New Roman" w:hAnsi="Times New Roman" w:cs="Times New Roman"/>
          <w:b/>
          <w:bCs/>
          <w:color w:val="000000"/>
          <w:sz w:val="16"/>
          <w:szCs w:val="16"/>
          <w:lang w:val="x-none" w:eastAsia="en-US" w:bidi="ar-SA"/>
        </w:rPr>
      </w:pPr>
    </w:p>
    <w:p w14:paraId="0C8276EA" w14:textId="77777777" w:rsidR="00D41DB7" w:rsidRPr="00D41DB7" w:rsidRDefault="00D41DB7" w:rsidP="00D41DB7">
      <w:pPr>
        <w:pStyle w:val="BodyText"/>
        <w:ind w:left="540"/>
        <w:jc w:val="both"/>
        <w:rPr>
          <w:rFonts w:cs="Times New Roman"/>
          <w:sz w:val="22"/>
          <w:szCs w:val="22"/>
        </w:rPr>
      </w:pPr>
      <w:r w:rsidRPr="00D41DB7">
        <w:rPr>
          <w:rFonts w:cs="Times New Roman"/>
          <w:sz w:val="22"/>
          <w:szCs w:val="22"/>
        </w:rPr>
        <w:t>Related parties are a person or entity that has direct or indirect control or joint control, or has significant influence over the financial</w:t>
      </w:r>
      <w:r w:rsidRPr="00D41DB7">
        <w:rPr>
          <w:rFonts w:cs="Times New Roman"/>
          <w:sz w:val="22"/>
          <w:szCs w:val="22"/>
          <w:cs/>
        </w:rPr>
        <w:t xml:space="preserve"> </w:t>
      </w:r>
      <w:r w:rsidRPr="00D41DB7">
        <w:rPr>
          <w:rFonts w:cs="Times New Roman"/>
          <w:sz w:val="22"/>
          <w:szCs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D41DB7">
        <w:rPr>
          <w:rFonts w:cs="Times New Roman"/>
          <w:sz w:val="22"/>
          <w:szCs w:val="22"/>
          <w:cs/>
        </w:rPr>
        <w:t xml:space="preserve"> </w:t>
      </w:r>
      <w:r w:rsidRPr="00D41DB7">
        <w:rPr>
          <w:rFonts w:cs="Times New Roman"/>
          <w:sz w:val="22"/>
          <w:szCs w:val="22"/>
        </w:rPr>
        <w:t>and managerial decision-making of a person or entity.</w:t>
      </w:r>
    </w:p>
    <w:p w14:paraId="36E9849B" w14:textId="3790EF33" w:rsidR="00D41DB7" w:rsidRPr="000E3781" w:rsidRDefault="00D41DB7">
      <w:pPr>
        <w:rPr>
          <w:rFonts w:ascii="Times New Roman" w:eastAsia="Times New Roman" w:hAnsi="Times New Roman" w:cs="Times New Roman"/>
          <w:b/>
          <w:bCs/>
          <w:color w:val="000000"/>
          <w:sz w:val="16"/>
          <w:szCs w:val="16"/>
          <w:lang w:eastAsia="en-US" w:bidi="ar-SA"/>
        </w:rPr>
      </w:pPr>
    </w:p>
    <w:p w14:paraId="3C1DD75A" w14:textId="77777777" w:rsidR="00D41DB7" w:rsidRPr="00D41DB7" w:rsidRDefault="00D41DB7" w:rsidP="00F86294">
      <w:pPr>
        <w:pStyle w:val="Heading2"/>
        <w:keepLines/>
        <w:numPr>
          <w:ilvl w:val="1"/>
          <w:numId w:val="13"/>
        </w:numPr>
        <w:ind w:left="540" w:hanging="540"/>
        <w:jc w:val="left"/>
        <w:rPr>
          <w:rFonts w:ascii="Times New Roman" w:hAnsi="Times New Roman" w:cs="Times New Roman"/>
          <w:i/>
          <w:iCs/>
          <w:sz w:val="22"/>
          <w:szCs w:val="22"/>
        </w:rPr>
      </w:pPr>
      <w:r w:rsidRPr="00D41DB7">
        <w:rPr>
          <w:rFonts w:ascii="Times New Roman" w:hAnsi="Times New Roman" w:cs="Times New Roman"/>
          <w:i/>
          <w:iCs/>
          <w:sz w:val="22"/>
          <w:szCs w:val="22"/>
        </w:rPr>
        <w:t>Segment reporting</w:t>
      </w:r>
    </w:p>
    <w:p w14:paraId="4E35368B" w14:textId="6A7A431E" w:rsidR="00D41DB7" w:rsidRPr="000E3781" w:rsidRDefault="00D41DB7">
      <w:pPr>
        <w:rPr>
          <w:rFonts w:ascii="Times New Roman" w:eastAsia="Times New Roman" w:hAnsi="Times New Roman" w:cs="Times New Roman"/>
          <w:b/>
          <w:bCs/>
          <w:color w:val="000000"/>
          <w:sz w:val="16"/>
          <w:szCs w:val="16"/>
          <w:lang w:val="x-none" w:eastAsia="en-US" w:bidi="ar-SA"/>
        </w:rPr>
      </w:pPr>
    </w:p>
    <w:p w14:paraId="684BE487" w14:textId="77777777" w:rsidR="00D41DB7" w:rsidRPr="00D41DB7" w:rsidRDefault="00D41DB7" w:rsidP="00D41DB7">
      <w:pPr>
        <w:pStyle w:val="BodyText"/>
        <w:ind w:left="540"/>
        <w:jc w:val="both"/>
        <w:rPr>
          <w:rFonts w:cs="Times New Roman"/>
          <w:sz w:val="22"/>
          <w:szCs w:val="22"/>
        </w:rPr>
      </w:pPr>
      <w:r w:rsidRPr="00D41DB7">
        <w:rPr>
          <w:rFonts w:cs="Times New Roman"/>
          <w:sz w:val="22"/>
          <w:szCs w:val="22"/>
        </w:rPr>
        <w:t xml:space="preserve">Segment results that are reported to the Group’s CEO (the chief operating decision maker) include items directly attributable to a segment as well as those that can be allocated on a reasonable basis. </w:t>
      </w:r>
    </w:p>
    <w:p w14:paraId="6F6DC0D2" w14:textId="608B19D8" w:rsidR="00D41DB7" w:rsidRPr="000E3781" w:rsidRDefault="00D41DB7">
      <w:pPr>
        <w:rPr>
          <w:rFonts w:ascii="Times New Roman" w:eastAsia="Times New Roman" w:hAnsi="Times New Roman" w:cs="Times New Roman"/>
          <w:b/>
          <w:bCs/>
          <w:color w:val="000000"/>
          <w:sz w:val="16"/>
          <w:szCs w:val="16"/>
          <w:lang w:eastAsia="en-US" w:bidi="ar-SA"/>
        </w:rPr>
      </w:pPr>
    </w:p>
    <w:p w14:paraId="571DCA28" w14:textId="2D779226" w:rsidR="00E04D3C" w:rsidRPr="007F23AF" w:rsidRDefault="00D41DB7" w:rsidP="00E04D3C">
      <w:pPr>
        <w:tabs>
          <w:tab w:val="left" w:pos="540"/>
        </w:tabs>
        <w:ind w:right="144"/>
        <w:jc w:val="both"/>
        <w:rPr>
          <w:rFonts w:ascii="Times New Roman" w:hAnsi="Times New Roman" w:cs="Times New Roman"/>
          <w:b/>
          <w:bCs/>
          <w:color w:val="000000"/>
          <w:sz w:val="24"/>
          <w:szCs w:val="24"/>
        </w:rPr>
      </w:pPr>
      <w:r>
        <w:rPr>
          <w:rFonts w:ascii="Times New Roman" w:eastAsia="Times New Roman" w:hAnsi="Times New Roman" w:cs="Times New Roman"/>
          <w:b/>
          <w:bCs/>
          <w:color w:val="000000"/>
          <w:sz w:val="24"/>
          <w:szCs w:val="24"/>
          <w:lang w:val="en-GB" w:eastAsia="en-US" w:bidi="ar-SA"/>
        </w:rPr>
        <w:t>5</w:t>
      </w:r>
      <w:r w:rsidR="00E04D3C" w:rsidRPr="007F23AF">
        <w:rPr>
          <w:rFonts w:ascii="Times New Roman" w:eastAsia="Times New Roman" w:hAnsi="Times New Roman" w:cs="Times New Roman"/>
          <w:b/>
          <w:bCs/>
          <w:color w:val="000000"/>
          <w:sz w:val="24"/>
          <w:szCs w:val="24"/>
          <w:lang w:eastAsia="en-US"/>
        </w:rPr>
        <w:tab/>
      </w:r>
      <w:r w:rsidR="00E04D3C" w:rsidRPr="00E04D3C">
        <w:rPr>
          <w:rFonts w:ascii="Times New Roman" w:hAnsi="Times New Roman" w:cs="Times New Roman"/>
          <w:b/>
          <w:bCs/>
          <w:color w:val="000000"/>
          <w:sz w:val="24"/>
          <w:szCs w:val="24"/>
        </w:rPr>
        <w:t xml:space="preserve">Impact of </w:t>
      </w:r>
      <w:r w:rsidR="00D13FFC" w:rsidRPr="00D13FFC">
        <w:rPr>
          <w:rFonts w:ascii="Times New Roman" w:hAnsi="Times New Roman" w:cs="Times New Roman"/>
          <w:b/>
          <w:bCs/>
          <w:color w:val="000000"/>
          <w:sz w:val="24"/>
          <w:szCs w:val="24"/>
        </w:rPr>
        <w:t>COVID-19 outbreak</w:t>
      </w:r>
    </w:p>
    <w:p w14:paraId="2CE146F6" w14:textId="77777777" w:rsidR="00E04D3C" w:rsidRPr="000E3781" w:rsidRDefault="00E04D3C" w:rsidP="00E04D3C">
      <w:pPr>
        <w:tabs>
          <w:tab w:val="left" w:pos="540"/>
          <w:tab w:val="left" w:pos="990"/>
        </w:tabs>
        <w:rPr>
          <w:rFonts w:ascii="Times New Roman" w:hAnsi="Times New Roman" w:cs="Times New Roman"/>
          <w:b/>
          <w:bCs/>
          <w:color w:val="000000"/>
          <w:sz w:val="16"/>
          <w:szCs w:val="16"/>
        </w:rPr>
      </w:pPr>
      <w:r w:rsidRPr="00E20EFC">
        <w:rPr>
          <w:rFonts w:ascii="Times New Roman" w:hAnsi="Times New Roman" w:cs="Times New Roman"/>
          <w:b/>
          <w:bCs/>
          <w:color w:val="000000"/>
          <w:sz w:val="22"/>
          <w:szCs w:val="22"/>
        </w:rPr>
        <w:tab/>
      </w:r>
    </w:p>
    <w:p w14:paraId="20DA0219" w14:textId="19A8BACC" w:rsidR="00E04D3C" w:rsidRPr="003177CC" w:rsidRDefault="003177CC" w:rsidP="00E04D3C">
      <w:pPr>
        <w:ind w:left="540"/>
        <w:jc w:val="both"/>
        <w:rPr>
          <w:rFonts w:ascii="Times New Roman" w:hAnsi="Times New Roman" w:cs="Times New Roman"/>
          <w:sz w:val="22"/>
          <w:szCs w:val="22"/>
        </w:rPr>
      </w:pPr>
      <w:r w:rsidRPr="003177CC">
        <w:rPr>
          <w:rFonts w:ascii="Times New Roman" w:hAnsi="Times New Roman" w:cs="Times New Roman"/>
          <w:sz w:val="22"/>
          <w:szCs w:val="22"/>
          <w:lang w:val="x-none"/>
        </w:rPr>
        <w:t>In 2020, the Group’s business was significantly affected by the COVID-19 outbreak, resulting in a significant decline in revenue. However, the management will</w:t>
      </w:r>
      <w:r w:rsidRPr="003177CC">
        <w:t xml:space="preserve"> </w:t>
      </w:r>
      <w:r w:rsidRPr="003177CC">
        <w:rPr>
          <w:rFonts w:ascii="Times New Roman" w:hAnsi="Times New Roman" w:cs="Times New Roman"/>
          <w:sz w:val="22"/>
          <w:szCs w:val="22"/>
          <w:lang w:val="x-none"/>
        </w:rPr>
        <w:t>make the utmost effort to reduce such impact by</w:t>
      </w:r>
      <w:r>
        <w:rPr>
          <w:rFonts w:ascii="Times New Roman" w:hAnsi="Times New Roman" w:cs="Times New Roman"/>
          <w:sz w:val="22"/>
          <w:szCs w:val="22"/>
        </w:rPr>
        <w:t xml:space="preserve"> </w:t>
      </w:r>
      <w:r w:rsidRPr="003177CC">
        <w:rPr>
          <w:rFonts w:ascii="Times New Roman" w:hAnsi="Times New Roman" w:cs="Times New Roman"/>
          <w:sz w:val="22"/>
          <w:szCs w:val="22"/>
        </w:rPr>
        <w:t>increase the revenue from</w:t>
      </w:r>
      <w:r>
        <w:rPr>
          <w:rFonts w:ascii="Times New Roman" w:hAnsi="Times New Roman" w:cs="Times New Roman"/>
          <w:sz w:val="22"/>
          <w:szCs w:val="22"/>
        </w:rPr>
        <w:t xml:space="preserve"> other platform and</w:t>
      </w:r>
      <w:r w:rsidRPr="003177CC">
        <w:rPr>
          <w:rFonts w:ascii="Times New Roman" w:hAnsi="Times New Roman" w:cs="Times New Roman"/>
          <w:sz w:val="22"/>
          <w:szCs w:val="22"/>
        </w:rPr>
        <w:t xml:space="preserve"> new business</w:t>
      </w:r>
      <w:r>
        <w:rPr>
          <w:rFonts w:ascii="Times New Roman" w:hAnsi="Times New Roman" w:cs="Times New Roman"/>
          <w:sz w:val="22"/>
          <w:szCs w:val="22"/>
        </w:rPr>
        <w:t xml:space="preserve">, </w:t>
      </w:r>
      <w:r w:rsidRPr="003177CC">
        <w:rPr>
          <w:rFonts w:ascii="Times New Roman" w:hAnsi="Times New Roman" w:cs="Times New Roman"/>
          <w:sz w:val="22"/>
          <w:szCs w:val="22"/>
        </w:rPr>
        <w:t>adjusting the operating process, cutting costs, and other procedures.</w:t>
      </w:r>
      <w:r>
        <w:rPr>
          <w:rFonts w:ascii="Times New Roman" w:hAnsi="Times New Roman" w:cs="Times New Roman"/>
          <w:sz w:val="22"/>
          <w:szCs w:val="22"/>
        </w:rPr>
        <w:t xml:space="preserve"> </w:t>
      </w:r>
      <w:r w:rsidRPr="003177CC">
        <w:rPr>
          <w:rFonts w:ascii="Times New Roman" w:hAnsi="Times New Roman" w:cs="Times New Roman"/>
          <w:sz w:val="22"/>
          <w:szCs w:val="22"/>
        </w:rPr>
        <w:t>At 31 December 2020, the situation of COVID-19 outbreak is still ongoing</w:t>
      </w:r>
      <w:r>
        <w:rPr>
          <w:rFonts w:ascii="Times New Roman" w:hAnsi="Times New Roman" w:cs="Times New Roman"/>
          <w:sz w:val="22"/>
          <w:szCs w:val="22"/>
        </w:rPr>
        <w:t>.</w:t>
      </w:r>
    </w:p>
    <w:p w14:paraId="26923EBE" w14:textId="77777777" w:rsidR="003177CC" w:rsidRPr="000E3781" w:rsidRDefault="003177CC" w:rsidP="00E04D3C">
      <w:pPr>
        <w:ind w:left="540"/>
        <w:jc w:val="both"/>
        <w:rPr>
          <w:rFonts w:ascii="Times New Roman" w:hAnsi="Times New Roman" w:cstheme="minorBidi"/>
          <w:sz w:val="16"/>
          <w:szCs w:val="16"/>
          <w:cs/>
          <w:lang w:val="x-none"/>
        </w:rPr>
      </w:pPr>
    </w:p>
    <w:p w14:paraId="668F3985" w14:textId="16DEF738" w:rsidR="008F33EF" w:rsidRPr="007F23AF" w:rsidRDefault="00D41DB7" w:rsidP="00B64805">
      <w:pPr>
        <w:tabs>
          <w:tab w:val="left" w:pos="540"/>
        </w:tabs>
        <w:ind w:right="144"/>
        <w:jc w:val="both"/>
        <w:rPr>
          <w:rFonts w:ascii="Times New Roman" w:hAnsi="Times New Roman" w:cs="Times New Roman"/>
          <w:b/>
          <w:bCs/>
          <w:color w:val="000000"/>
          <w:sz w:val="24"/>
          <w:szCs w:val="24"/>
        </w:rPr>
      </w:pPr>
      <w:r>
        <w:rPr>
          <w:rFonts w:ascii="Times New Roman" w:eastAsia="Times New Roman" w:hAnsi="Times New Roman" w:cs="Times New Roman"/>
          <w:b/>
          <w:bCs/>
          <w:color w:val="000000"/>
          <w:sz w:val="24"/>
          <w:szCs w:val="24"/>
          <w:lang w:val="en-GB" w:eastAsia="en-US" w:bidi="ar-SA"/>
        </w:rPr>
        <w:t>6</w:t>
      </w:r>
      <w:r w:rsidR="008F33EF" w:rsidRPr="007F23AF">
        <w:rPr>
          <w:rFonts w:ascii="Times New Roman" w:eastAsia="Times New Roman" w:hAnsi="Times New Roman" w:cs="Times New Roman"/>
          <w:b/>
          <w:bCs/>
          <w:color w:val="000000"/>
          <w:sz w:val="24"/>
          <w:szCs w:val="24"/>
          <w:lang w:eastAsia="en-US"/>
        </w:rPr>
        <w:tab/>
      </w:r>
      <w:r w:rsidR="009A25D2" w:rsidRPr="009A25D2">
        <w:rPr>
          <w:rFonts w:ascii="Times New Roman" w:hAnsi="Times New Roman" w:cs="Times New Roman"/>
          <w:b/>
          <w:bCs/>
          <w:color w:val="000000"/>
          <w:sz w:val="24"/>
          <w:szCs w:val="24"/>
        </w:rPr>
        <w:t>Related parties</w:t>
      </w:r>
    </w:p>
    <w:p w14:paraId="1F9E8540" w14:textId="77777777" w:rsidR="007B5580" w:rsidRPr="000E3781" w:rsidRDefault="008F33EF" w:rsidP="00B64805">
      <w:pPr>
        <w:tabs>
          <w:tab w:val="left" w:pos="540"/>
          <w:tab w:val="left" w:pos="990"/>
        </w:tabs>
        <w:rPr>
          <w:rFonts w:ascii="Times New Roman" w:hAnsi="Times New Roman" w:cs="Times New Roman"/>
          <w:b/>
          <w:bCs/>
          <w:color w:val="000000"/>
          <w:sz w:val="16"/>
          <w:szCs w:val="16"/>
        </w:rPr>
      </w:pPr>
      <w:r w:rsidRPr="00E20EFC">
        <w:rPr>
          <w:rFonts w:ascii="Times New Roman" w:hAnsi="Times New Roman" w:cs="Times New Roman"/>
          <w:b/>
          <w:bCs/>
          <w:color w:val="000000"/>
          <w:sz w:val="22"/>
          <w:szCs w:val="22"/>
        </w:rPr>
        <w:tab/>
      </w:r>
    </w:p>
    <w:p w14:paraId="5E11FDF6" w14:textId="335BF67C" w:rsidR="007021E8" w:rsidRDefault="00DB7FD1" w:rsidP="009A25D2">
      <w:pPr>
        <w:ind w:left="540"/>
        <w:jc w:val="both"/>
        <w:rPr>
          <w:rFonts w:ascii="Times New Roman" w:hAnsi="Times New Roman" w:cs="Times New Roman"/>
          <w:sz w:val="22"/>
          <w:szCs w:val="22"/>
        </w:rPr>
      </w:pPr>
      <w:r w:rsidRPr="00DB7FD1">
        <w:rPr>
          <w:rFonts w:ascii="Times New Roman" w:hAnsi="Times New Roman" w:cs="Times New Roman"/>
          <w:sz w:val="22"/>
          <w:szCs w:val="22"/>
        </w:rPr>
        <w:t xml:space="preserve">Relationships with subsidiaries are described in </w:t>
      </w:r>
      <w:r w:rsidR="005F3E8A">
        <w:rPr>
          <w:rFonts w:ascii="Times New Roman" w:hAnsi="Times New Roman" w:cs="Times New Roman"/>
          <w:sz w:val="22"/>
          <w:szCs w:val="22"/>
        </w:rPr>
        <w:t>N</w:t>
      </w:r>
      <w:r w:rsidRPr="00DB7FD1">
        <w:rPr>
          <w:rFonts w:ascii="Times New Roman" w:hAnsi="Times New Roman" w:cs="Times New Roman"/>
          <w:sz w:val="22"/>
          <w:szCs w:val="22"/>
        </w:rPr>
        <w:t xml:space="preserve">ote </w:t>
      </w:r>
      <w:r>
        <w:rPr>
          <w:rFonts w:ascii="Times New Roman" w:hAnsi="Times New Roman" w:cs="Times New Roman"/>
          <w:sz w:val="22"/>
          <w:szCs w:val="22"/>
        </w:rPr>
        <w:t>9</w:t>
      </w:r>
      <w:r w:rsidRPr="00DB7FD1">
        <w:rPr>
          <w:rFonts w:ascii="Times New Roman" w:hAnsi="Times New Roman" w:cs="Times New Roman"/>
          <w:sz w:val="22"/>
          <w:szCs w:val="22"/>
        </w:rPr>
        <w:t>. Other related parties that the</w:t>
      </w:r>
      <w:r>
        <w:rPr>
          <w:rFonts w:ascii="Times New Roman" w:hAnsi="Times New Roman" w:cs="Times New Roman"/>
          <w:sz w:val="22"/>
          <w:szCs w:val="22"/>
        </w:rPr>
        <w:t xml:space="preserve"> </w:t>
      </w:r>
      <w:r w:rsidRPr="00DB7FD1">
        <w:rPr>
          <w:rFonts w:ascii="Times New Roman" w:hAnsi="Times New Roman" w:cs="Times New Roman"/>
          <w:sz w:val="22"/>
          <w:szCs w:val="22"/>
        </w:rPr>
        <w:t>Group</w:t>
      </w:r>
      <w:r>
        <w:rPr>
          <w:rFonts w:ascii="Times New Roman" w:hAnsi="Times New Roman" w:cs="Times New Roman"/>
          <w:sz w:val="22"/>
          <w:szCs w:val="22"/>
        </w:rPr>
        <w:t xml:space="preserve"> </w:t>
      </w:r>
      <w:r w:rsidRPr="00DB7FD1">
        <w:rPr>
          <w:rFonts w:ascii="Times New Roman" w:hAnsi="Times New Roman" w:cs="Times New Roman"/>
          <w:sz w:val="22"/>
          <w:szCs w:val="22"/>
        </w:rPr>
        <w:t>had significant transactions with during the year were as follows:</w:t>
      </w:r>
    </w:p>
    <w:p w14:paraId="5E5FCF48" w14:textId="1C9FD832" w:rsidR="00DB7FD1" w:rsidRPr="000E3781" w:rsidRDefault="00DB7FD1" w:rsidP="009A25D2">
      <w:pPr>
        <w:ind w:left="540"/>
        <w:jc w:val="both"/>
        <w:rPr>
          <w:rFonts w:ascii="Times New Roman" w:hAnsi="Times New Roman" w:cs="Times New Roman"/>
          <w:sz w:val="16"/>
          <w:szCs w:val="16"/>
        </w:rPr>
      </w:pPr>
    </w:p>
    <w:tbl>
      <w:tblPr>
        <w:tblW w:w="9270" w:type="dxa"/>
        <w:tblInd w:w="450" w:type="dxa"/>
        <w:tblLook w:val="01E0" w:firstRow="1" w:lastRow="1" w:firstColumn="1" w:lastColumn="1" w:noHBand="0" w:noVBand="0"/>
      </w:tblPr>
      <w:tblGrid>
        <w:gridCol w:w="3221"/>
        <w:gridCol w:w="1384"/>
        <w:gridCol w:w="4665"/>
      </w:tblGrid>
      <w:tr w:rsidR="00434491" w:rsidRPr="00DB7FD1" w14:paraId="63FCF41E" w14:textId="77777777" w:rsidTr="005B7A3F">
        <w:trPr>
          <w:tblHeader/>
        </w:trPr>
        <w:tc>
          <w:tcPr>
            <w:tcW w:w="3221" w:type="dxa"/>
            <w:vAlign w:val="bottom"/>
          </w:tcPr>
          <w:p w14:paraId="5A460683" w14:textId="1867AE68" w:rsidR="00DB7FD1" w:rsidRPr="00DB7FD1" w:rsidRDefault="00DB7FD1" w:rsidP="0041355A">
            <w:pPr>
              <w:ind w:left="-130"/>
              <w:jc w:val="center"/>
              <w:rPr>
                <w:rFonts w:ascii="Times New Roman" w:hAnsi="Times New Roman" w:cs="Times New Roman"/>
                <w:b/>
                <w:bCs/>
                <w:sz w:val="22"/>
                <w:szCs w:val="22"/>
                <w:lang w:val="en-GB"/>
              </w:rPr>
            </w:pPr>
            <w:r w:rsidRPr="00DB7FD1">
              <w:rPr>
                <w:rFonts w:ascii="Times New Roman" w:hAnsi="Times New Roman" w:cs="Times New Roman"/>
                <w:b/>
                <w:bCs/>
                <w:sz w:val="22"/>
                <w:szCs w:val="22"/>
                <w:lang w:val="en-GB"/>
              </w:rPr>
              <w:t>Name</w:t>
            </w:r>
            <w:r>
              <w:rPr>
                <w:rFonts w:ascii="Times New Roman" w:hAnsi="Times New Roman" w:cs="Times New Roman"/>
                <w:b/>
                <w:bCs/>
                <w:sz w:val="22"/>
                <w:szCs w:val="22"/>
                <w:lang w:val="en-GB"/>
              </w:rPr>
              <w:t xml:space="preserve"> </w:t>
            </w:r>
            <w:r w:rsidRPr="00DB7FD1">
              <w:rPr>
                <w:rFonts w:ascii="Times New Roman" w:hAnsi="Times New Roman" w:cs="Times New Roman"/>
                <w:b/>
                <w:bCs/>
                <w:sz w:val="22"/>
                <w:szCs w:val="22"/>
                <w:lang w:val="en-GB"/>
              </w:rPr>
              <w:t>of entities</w:t>
            </w:r>
          </w:p>
        </w:tc>
        <w:tc>
          <w:tcPr>
            <w:tcW w:w="1384" w:type="dxa"/>
            <w:hideMark/>
          </w:tcPr>
          <w:p w14:paraId="4B74ADA0" w14:textId="0676FEC3" w:rsidR="00DB7FD1" w:rsidRPr="00DB7FD1" w:rsidRDefault="00DB7FD1" w:rsidP="005B7A3F">
            <w:pPr>
              <w:ind w:left="-128"/>
              <w:jc w:val="center"/>
              <w:rPr>
                <w:rFonts w:ascii="Times New Roman" w:hAnsi="Times New Roman" w:cs="Times New Roman"/>
                <w:b/>
                <w:bCs/>
                <w:sz w:val="22"/>
                <w:szCs w:val="22"/>
                <w:lang w:val="en-GB"/>
              </w:rPr>
            </w:pPr>
            <w:r w:rsidRPr="00DB7FD1">
              <w:rPr>
                <w:rFonts w:ascii="Times New Roman" w:hAnsi="Times New Roman" w:cs="Times New Roman"/>
                <w:b/>
                <w:bCs/>
                <w:sz w:val="22"/>
                <w:szCs w:val="22"/>
                <w:lang w:val="en-GB"/>
              </w:rPr>
              <w:t>Country</w:t>
            </w:r>
            <w:r>
              <w:rPr>
                <w:rFonts w:ascii="Times New Roman" w:hAnsi="Times New Roman" w:cs="Times New Roman"/>
                <w:b/>
                <w:bCs/>
                <w:sz w:val="22"/>
                <w:szCs w:val="22"/>
                <w:lang w:val="en-GB"/>
              </w:rPr>
              <w:t xml:space="preserve"> </w:t>
            </w:r>
            <w:r w:rsidRPr="00DB7FD1">
              <w:rPr>
                <w:rFonts w:ascii="Times New Roman" w:hAnsi="Times New Roman" w:cs="Times New Roman"/>
                <w:b/>
                <w:bCs/>
                <w:sz w:val="22"/>
                <w:szCs w:val="22"/>
                <w:lang w:val="en-GB"/>
              </w:rPr>
              <w:t>of incorporation</w:t>
            </w:r>
          </w:p>
        </w:tc>
        <w:tc>
          <w:tcPr>
            <w:tcW w:w="4665" w:type="dxa"/>
            <w:vAlign w:val="bottom"/>
            <w:hideMark/>
          </w:tcPr>
          <w:p w14:paraId="5635AB64" w14:textId="77777777" w:rsidR="00DB7FD1" w:rsidRPr="00DB7FD1" w:rsidRDefault="00DB7FD1" w:rsidP="005F3E8A">
            <w:pPr>
              <w:jc w:val="center"/>
              <w:rPr>
                <w:rFonts w:ascii="Times New Roman" w:hAnsi="Times New Roman" w:cs="Times New Roman"/>
                <w:b/>
                <w:bCs/>
                <w:sz w:val="22"/>
                <w:szCs w:val="22"/>
                <w:lang w:val="en-GB"/>
              </w:rPr>
            </w:pPr>
            <w:r w:rsidRPr="00DB7FD1">
              <w:rPr>
                <w:rFonts w:ascii="Times New Roman" w:hAnsi="Times New Roman" w:cs="Times New Roman"/>
                <w:b/>
                <w:bCs/>
                <w:sz w:val="22"/>
                <w:szCs w:val="22"/>
                <w:lang w:val="en-GB"/>
              </w:rPr>
              <w:t>Nature of relationships</w:t>
            </w:r>
          </w:p>
        </w:tc>
      </w:tr>
      <w:tr w:rsidR="00434491" w:rsidRPr="00DB7FD1" w14:paraId="397F4304" w14:textId="77777777" w:rsidTr="005B7A3F">
        <w:tc>
          <w:tcPr>
            <w:tcW w:w="3221" w:type="dxa"/>
            <w:hideMark/>
          </w:tcPr>
          <w:p w14:paraId="7A2E061A" w14:textId="490D9374" w:rsidR="00DB7FD1" w:rsidRPr="00DB7FD1" w:rsidRDefault="00DB7FD1" w:rsidP="005905B2">
            <w:pPr>
              <w:ind w:left="-24"/>
              <w:rPr>
                <w:rFonts w:ascii="Times New Roman" w:hAnsi="Times New Roman" w:cs="Times New Roman"/>
                <w:sz w:val="22"/>
                <w:szCs w:val="22"/>
                <w:lang w:val="en-GB"/>
              </w:rPr>
            </w:pPr>
            <w:r>
              <w:rPr>
                <w:rFonts w:ascii="Times New Roman" w:hAnsi="Times New Roman" w:cs="Times New Roman"/>
                <w:sz w:val="22"/>
                <w:szCs w:val="22"/>
                <w:lang w:val="en-GB"/>
              </w:rPr>
              <w:t>K</w:t>
            </w:r>
            <w:r w:rsidRPr="00DB7FD1">
              <w:rPr>
                <w:rFonts w:ascii="Times New Roman" w:hAnsi="Times New Roman" w:cs="Times New Roman"/>
                <w:sz w:val="22"/>
                <w:szCs w:val="22"/>
                <w:lang w:val="en-GB"/>
              </w:rPr>
              <w:t>ey management personnel</w:t>
            </w:r>
          </w:p>
        </w:tc>
        <w:tc>
          <w:tcPr>
            <w:tcW w:w="1384" w:type="dxa"/>
            <w:hideMark/>
          </w:tcPr>
          <w:p w14:paraId="52AD002A" w14:textId="77777777" w:rsidR="00DB7FD1" w:rsidRPr="00DB7FD1" w:rsidRDefault="00DB7FD1" w:rsidP="005B7A3F">
            <w:pPr>
              <w:ind w:left="-128"/>
              <w:jc w:val="center"/>
              <w:rPr>
                <w:rFonts w:ascii="Times New Roman" w:hAnsi="Times New Roman" w:cs="Times New Roman"/>
                <w:sz w:val="22"/>
                <w:szCs w:val="22"/>
                <w:lang w:val="en-GB"/>
              </w:rPr>
            </w:pPr>
            <w:r w:rsidRPr="00DB7FD1">
              <w:rPr>
                <w:rFonts w:ascii="Times New Roman" w:hAnsi="Times New Roman" w:cs="Times New Roman"/>
                <w:sz w:val="22"/>
                <w:szCs w:val="22"/>
                <w:lang w:val="en-GB"/>
              </w:rPr>
              <w:t>Thailand</w:t>
            </w:r>
          </w:p>
        </w:tc>
        <w:tc>
          <w:tcPr>
            <w:tcW w:w="4665" w:type="dxa"/>
            <w:hideMark/>
          </w:tcPr>
          <w:p w14:paraId="6D059F79" w14:textId="1B13F335" w:rsidR="005B7A3F" w:rsidRDefault="00434491" w:rsidP="005B7A3F">
            <w:pPr>
              <w:ind w:left="13"/>
              <w:jc w:val="both"/>
              <w:rPr>
                <w:rFonts w:ascii="Times New Roman" w:hAnsi="Times New Roman" w:cs="Times New Roman"/>
                <w:spacing w:val="-2"/>
                <w:sz w:val="22"/>
                <w:szCs w:val="22"/>
                <w:lang w:val="en-GB"/>
              </w:rPr>
            </w:pPr>
            <w:r w:rsidRPr="005B7A3F">
              <w:rPr>
                <w:rFonts w:ascii="Times New Roman" w:hAnsi="Times New Roman" w:cs="Times New Roman"/>
                <w:spacing w:val="-2"/>
                <w:sz w:val="22"/>
                <w:szCs w:val="22"/>
                <w:lang w:val="en-GB"/>
              </w:rPr>
              <w:t>Persons having authority and responsibility for</w:t>
            </w:r>
            <w:r w:rsidR="005B7A3F">
              <w:rPr>
                <w:rFonts w:ascii="Times New Roman" w:hAnsi="Times New Roman" w:cs="Times New Roman"/>
                <w:spacing w:val="-2"/>
                <w:sz w:val="22"/>
                <w:szCs w:val="22"/>
                <w:lang w:val="en-GB"/>
              </w:rPr>
              <w:t xml:space="preserve"> </w:t>
            </w:r>
          </w:p>
          <w:p w14:paraId="17647E31" w14:textId="77777777" w:rsidR="005B7A3F" w:rsidRDefault="005B7A3F" w:rsidP="005B7A3F">
            <w:pPr>
              <w:ind w:right="-193"/>
              <w:jc w:val="both"/>
              <w:rPr>
                <w:rFonts w:ascii="Times New Roman" w:hAnsi="Times New Roman" w:cs="Times New Roman"/>
                <w:spacing w:val="-2"/>
                <w:sz w:val="22"/>
                <w:szCs w:val="22"/>
                <w:lang w:val="en-GB"/>
              </w:rPr>
            </w:pPr>
            <w:r>
              <w:rPr>
                <w:rFonts w:ascii="Times New Roman" w:hAnsi="Times New Roman" w:cs="Times New Roman"/>
                <w:spacing w:val="-2"/>
                <w:sz w:val="22"/>
                <w:szCs w:val="22"/>
                <w:lang w:val="en-GB"/>
              </w:rPr>
              <w:t xml:space="preserve">   </w:t>
            </w:r>
            <w:r w:rsidR="00434491" w:rsidRPr="005B7A3F">
              <w:rPr>
                <w:rFonts w:ascii="Times New Roman" w:hAnsi="Times New Roman" w:cs="Times New Roman"/>
                <w:spacing w:val="-2"/>
                <w:sz w:val="22"/>
                <w:szCs w:val="22"/>
                <w:lang w:val="en-GB"/>
              </w:rPr>
              <w:t xml:space="preserve">planning, directing and controlling the activities </w:t>
            </w:r>
          </w:p>
          <w:p w14:paraId="0D8F0455" w14:textId="77777777" w:rsidR="005B7A3F" w:rsidRDefault="005B7A3F" w:rsidP="005B7A3F">
            <w:pPr>
              <w:jc w:val="both"/>
              <w:rPr>
                <w:rFonts w:ascii="Times New Roman" w:hAnsi="Times New Roman" w:cs="Times New Roman"/>
                <w:spacing w:val="-2"/>
                <w:sz w:val="22"/>
                <w:szCs w:val="22"/>
                <w:lang w:val="en-GB"/>
              </w:rPr>
            </w:pPr>
            <w:r>
              <w:rPr>
                <w:rFonts w:ascii="Times New Roman" w:hAnsi="Times New Roman" w:cs="Times New Roman"/>
                <w:spacing w:val="-2"/>
                <w:sz w:val="22"/>
                <w:szCs w:val="22"/>
                <w:lang w:val="en-GB"/>
              </w:rPr>
              <w:t xml:space="preserve">   </w:t>
            </w:r>
            <w:r w:rsidR="00434491" w:rsidRPr="005B7A3F">
              <w:rPr>
                <w:rFonts w:ascii="Times New Roman" w:hAnsi="Times New Roman" w:cs="Times New Roman"/>
                <w:spacing w:val="-2"/>
                <w:sz w:val="22"/>
                <w:szCs w:val="22"/>
                <w:lang w:val="en-GB"/>
              </w:rPr>
              <w:t xml:space="preserve">of the entity, directly or indirectly, including any </w:t>
            </w:r>
          </w:p>
          <w:p w14:paraId="07745615" w14:textId="77777777" w:rsidR="005B7A3F" w:rsidRDefault="005B7A3F" w:rsidP="005B7A3F">
            <w:pPr>
              <w:jc w:val="both"/>
              <w:rPr>
                <w:rFonts w:ascii="Times New Roman" w:hAnsi="Times New Roman" w:cs="Times New Roman"/>
                <w:spacing w:val="-2"/>
                <w:sz w:val="22"/>
                <w:szCs w:val="22"/>
                <w:lang w:val="en-GB"/>
              </w:rPr>
            </w:pPr>
            <w:r>
              <w:rPr>
                <w:rFonts w:ascii="Times New Roman" w:hAnsi="Times New Roman" w:cs="Times New Roman"/>
                <w:spacing w:val="-2"/>
                <w:sz w:val="22"/>
                <w:szCs w:val="22"/>
                <w:lang w:val="en-GB"/>
              </w:rPr>
              <w:t xml:space="preserve">   </w:t>
            </w:r>
            <w:r w:rsidR="00434491" w:rsidRPr="005B7A3F">
              <w:rPr>
                <w:rFonts w:ascii="Times New Roman" w:hAnsi="Times New Roman" w:cs="Times New Roman"/>
                <w:spacing w:val="-2"/>
                <w:sz w:val="22"/>
                <w:szCs w:val="22"/>
                <w:lang w:val="en-GB"/>
              </w:rPr>
              <w:t xml:space="preserve">director (whether executive or otherwise) of the </w:t>
            </w:r>
          </w:p>
          <w:p w14:paraId="6E93DC81" w14:textId="47408D81" w:rsidR="00DB7FD1" w:rsidRPr="00DB7FD1" w:rsidRDefault="005B7A3F" w:rsidP="005B7A3F">
            <w:pPr>
              <w:jc w:val="both"/>
              <w:rPr>
                <w:rFonts w:ascii="Times New Roman" w:hAnsi="Times New Roman" w:cs="Times New Roman"/>
                <w:sz w:val="22"/>
                <w:szCs w:val="22"/>
                <w:lang w:val="en-GB"/>
              </w:rPr>
            </w:pPr>
            <w:r>
              <w:rPr>
                <w:rFonts w:ascii="Times New Roman" w:hAnsi="Times New Roman" w:cs="Times New Roman"/>
                <w:spacing w:val="-2"/>
                <w:sz w:val="22"/>
                <w:szCs w:val="22"/>
                <w:lang w:val="en-GB"/>
              </w:rPr>
              <w:t xml:space="preserve">   </w:t>
            </w:r>
            <w:r w:rsidR="00434491" w:rsidRPr="005B7A3F">
              <w:rPr>
                <w:rFonts w:ascii="Times New Roman" w:hAnsi="Times New Roman" w:cs="Times New Roman"/>
                <w:spacing w:val="-2"/>
                <w:sz w:val="22"/>
                <w:szCs w:val="22"/>
                <w:lang w:val="en-GB"/>
              </w:rPr>
              <w:t>Group.</w:t>
            </w:r>
          </w:p>
        </w:tc>
      </w:tr>
      <w:tr w:rsidR="00BC4635" w:rsidRPr="00DB7FD1" w14:paraId="1A36BA30" w14:textId="77777777" w:rsidTr="00011DED">
        <w:tc>
          <w:tcPr>
            <w:tcW w:w="3221" w:type="dxa"/>
            <w:shd w:val="clear" w:color="auto" w:fill="auto"/>
          </w:tcPr>
          <w:p w14:paraId="7A109A96" w14:textId="688EDBD8" w:rsidR="00BC4635" w:rsidRDefault="00BC4635" w:rsidP="00BC4635">
            <w:pPr>
              <w:ind w:left="-24" w:right="-204"/>
              <w:jc w:val="both"/>
              <w:rPr>
                <w:rFonts w:ascii="Times New Roman" w:hAnsi="Times New Roman" w:cs="Times New Roman"/>
                <w:sz w:val="22"/>
                <w:szCs w:val="22"/>
                <w:lang w:val="en-GB"/>
              </w:rPr>
            </w:pPr>
            <w:r w:rsidRPr="00BC4635">
              <w:rPr>
                <w:rFonts w:ascii="Times New Roman" w:hAnsi="Times New Roman" w:cs="Times New Roman"/>
                <w:sz w:val="22"/>
                <w:szCs w:val="22"/>
                <w:lang w:val="en-GB"/>
              </w:rPr>
              <w:t xml:space="preserve">PTT </w:t>
            </w:r>
            <w:r w:rsidR="00011DED">
              <w:rPr>
                <w:rFonts w:ascii="Times New Roman" w:hAnsi="Times New Roman" w:cs="Times New Roman"/>
                <w:sz w:val="22"/>
                <w:szCs w:val="22"/>
                <w:lang w:val="en-GB"/>
              </w:rPr>
              <w:t>PCL.</w:t>
            </w:r>
          </w:p>
        </w:tc>
        <w:tc>
          <w:tcPr>
            <w:tcW w:w="1384" w:type="dxa"/>
            <w:shd w:val="clear" w:color="auto" w:fill="auto"/>
          </w:tcPr>
          <w:p w14:paraId="6A075F35" w14:textId="3EA5C267" w:rsidR="00BC4635" w:rsidRPr="00DB7FD1" w:rsidRDefault="00BC4635" w:rsidP="005B7A3F">
            <w:pPr>
              <w:ind w:left="-128"/>
              <w:jc w:val="center"/>
              <w:rPr>
                <w:rFonts w:ascii="Times New Roman" w:hAnsi="Times New Roman" w:cs="Times New Roman"/>
                <w:sz w:val="22"/>
                <w:szCs w:val="22"/>
                <w:lang w:val="en-GB"/>
              </w:rPr>
            </w:pPr>
            <w:r w:rsidRPr="00DB7FD1">
              <w:rPr>
                <w:rFonts w:ascii="Times New Roman" w:hAnsi="Times New Roman" w:cs="Times New Roman"/>
                <w:sz w:val="22"/>
                <w:szCs w:val="22"/>
                <w:lang w:val="en-GB"/>
              </w:rPr>
              <w:t>Thailand</w:t>
            </w:r>
          </w:p>
        </w:tc>
        <w:tc>
          <w:tcPr>
            <w:tcW w:w="4665" w:type="dxa"/>
            <w:shd w:val="clear" w:color="auto" w:fill="auto"/>
          </w:tcPr>
          <w:p w14:paraId="37DC51B1" w14:textId="1A893A87" w:rsidR="00BC4635" w:rsidRPr="005B7A3F" w:rsidRDefault="00BC4635" w:rsidP="005B7A3F">
            <w:pPr>
              <w:ind w:left="13" w:right="-13"/>
              <w:jc w:val="both"/>
              <w:rPr>
                <w:rFonts w:ascii="Times New Roman" w:hAnsi="Times New Roman" w:cs="Times New Roman"/>
                <w:spacing w:val="-2"/>
                <w:sz w:val="22"/>
                <w:szCs w:val="22"/>
                <w:lang w:val="en-GB"/>
              </w:rPr>
            </w:pPr>
            <w:r w:rsidRPr="005B7A3F">
              <w:rPr>
                <w:rFonts w:ascii="Times New Roman" w:hAnsi="Times New Roman" w:cs="Times New Roman"/>
                <w:spacing w:val="-2"/>
                <w:sz w:val="22"/>
                <w:szCs w:val="22"/>
                <w:lang w:val="en-GB"/>
              </w:rPr>
              <w:t>Having some common directors until 25 April 2019.</w:t>
            </w:r>
          </w:p>
        </w:tc>
      </w:tr>
      <w:tr w:rsidR="005B7A3F" w:rsidRPr="00DB7FD1" w14:paraId="273C32EF" w14:textId="77777777" w:rsidTr="00011DED">
        <w:tc>
          <w:tcPr>
            <w:tcW w:w="3221" w:type="dxa"/>
            <w:shd w:val="clear" w:color="auto" w:fill="auto"/>
          </w:tcPr>
          <w:p w14:paraId="2A2EDF34" w14:textId="334804E3" w:rsidR="005B7A3F" w:rsidRDefault="005B7A3F" w:rsidP="005B7A3F">
            <w:pPr>
              <w:ind w:left="-24" w:right="-204"/>
              <w:jc w:val="both"/>
              <w:rPr>
                <w:rFonts w:ascii="Times New Roman" w:hAnsi="Times New Roman" w:cs="Times New Roman"/>
                <w:sz w:val="22"/>
                <w:szCs w:val="22"/>
                <w:lang w:val="en-GB"/>
              </w:rPr>
            </w:pPr>
            <w:r w:rsidRPr="00BC4635">
              <w:rPr>
                <w:rFonts w:ascii="Times New Roman" w:hAnsi="Times New Roman" w:cs="Times New Roman"/>
                <w:sz w:val="22"/>
                <w:szCs w:val="22"/>
                <w:lang w:val="en-GB"/>
              </w:rPr>
              <w:t>Rubber Authority of Thailand</w:t>
            </w:r>
          </w:p>
        </w:tc>
        <w:tc>
          <w:tcPr>
            <w:tcW w:w="1384" w:type="dxa"/>
            <w:shd w:val="clear" w:color="auto" w:fill="auto"/>
          </w:tcPr>
          <w:p w14:paraId="6335A841" w14:textId="781FB64B" w:rsidR="005B7A3F" w:rsidRPr="00DB7FD1" w:rsidRDefault="005B7A3F" w:rsidP="005B7A3F">
            <w:pPr>
              <w:ind w:left="-128"/>
              <w:jc w:val="center"/>
              <w:rPr>
                <w:rFonts w:ascii="Times New Roman" w:hAnsi="Times New Roman" w:cs="Times New Roman"/>
                <w:sz w:val="22"/>
                <w:szCs w:val="22"/>
                <w:lang w:val="en-GB"/>
              </w:rPr>
            </w:pPr>
            <w:r w:rsidRPr="00DB7FD1">
              <w:rPr>
                <w:rFonts w:ascii="Times New Roman" w:hAnsi="Times New Roman" w:cs="Times New Roman"/>
                <w:sz w:val="22"/>
                <w:szCs w:val="22"/>
                <w:lang w:val="en-GB"/>
              </w:rPr>
              <w:t>Thailand</w:t>
            </w:r>
          </w:p>
        </w:tc>
        <w:tc>
          <w:tcPr>
            <w:tcW w:w="4665" w:type="dxa"/>
            <w:shd w:val="clear" w:color="auto" w:fill="auto"/>
          </w:tcPr>
          <w:p w14:paraId="1C84A1B4" w14:textId="586F3C09" w:rsidR="005B7A3F" w:rsidRPr="005B7A3F" w:rsidRDefault="005B7A3F" w:rsidP="005B7A3F">
            <w:pPr>
              <w:ind w:left="13"/>
              <w:jc w:val="both"/>
              <w:rPr>
                <w:rFonts w:ascii="Times New Roman" w:hAnsi="Times New Roman" w:cs="Times New Roman"/>
                <w:spacing w:val="-2"/>
                <w:sz w:val="22"/>
                <w:szCs w:val="22"/>
                <w:lang w:val="en-GB"/>
              </w:rPr>
            </w:pPr>
            <w:r w:rsidRPr="005B7A3F">
              <w:rPr>
                <w:rFonts w:ascii="Times New Roman" w:hAnsi="Times New Roman" w:cs="Times New Roman"/>
                <w:spacing w:val="-2"/>
                <w:sz w:val="22"/>
                <w:szCs w:val="22"/>
                <w:lang w:val="en-GB"/>
              </w:rPr>
              <w:t>Having some common directors until 25 April 2019.</w:t>
            </w:r>
          </w:p>
        </w:tc>
      </w:tr>
      <w:tr w:rsidR="005B7A3F" w:rsidRPr="00DB7FD1" w14:paraId="2196765F" w14:textId="77777777" w:rsidTr="00011DED">
        <w:tc>
          <w:tcPr>
            <w:tcW w:w="3221" w:type="dxa"/>
            <w:shd w:val="clear" w:color="auto" w:fill="auto"/>
          </w:tcPr>
          <w:p w14:paraId="33987B5D" w14:textId="2B734EDB" w:rsidR="005B7A3F" w:rsidRDefault="005B7A3F" w:rsidP="005B7A3F">
            <w:pPr>
              <w:ind w:left="-24" w:right="-204"/>
              <w:jc w:val="both"/>
              <w:rPr>
                <w:rFonts w:ascii="Times New Roman" w:hAnsi="Times New Roman" w:cs="Times New Roman"/>
                <w:sz w:val="22"/>
                <w:szCs w:val="22"/>
                <w:lang w:val="en-GB"/>
              </w:rPr>
            </w:pPr>
            <w:proofErr w:type="spellStart"/>
            <w:r w:rsidRPr="00BC4635">
              <w:rPr>
                <w:rFonts w:ascii="Times New Roman" w:hAnsi="Times New Roman" w:cs="Times New Roman"/>
                <w:sz w:val="22"/>
                <w:szCs w:val="22"/>
                <w:lang w:val="en-GB"/>
              </w:rPr>
              <w:t>Thaicom</w:t>
            </w:r>
            <w:proofErr w:type="spellEnd"/>
            <w:r w:rsidRPr="00BC4635">
              <w:rPr>
                <w:rFonts w:ascii="Times New Roman" w:hAnsi="Times New Roman" w:cs="Times New Roman"/>
                <w:sz w:val="22"/>
                <w:szCs w:val="22"/>
                <w:lang w:val="en-GB"/>
              </w:rPr>
              <w:t xml:space="preserve"> </w:t>
            </w:r>
            <w:r w:rsidR="00011DED">
              <w:rPr>
                <w:rFonts w:ascii="Times New Roman" w:hAnsi="Times New Roman" w:cs="Times New Roman"/>
                <w:sz w:val="22"/>
                <w:szCs w:val="22"/>
                <w:lang w:val="en-GB"/>
              </w:rPr>
              <w:t>PCL.</w:t>
            </w:r>
          </w:p>
        </w:tc>
        <w:tc>
          <w:tcPr>
            <w:tcW w:w="1384" w:type="dxa"/>
            <w:shd w:val="clear" w:color="auto" w:fill="auto"/>
          </w:tcPr>
          <w:p w14:paraId="7BC174A6" w14:textId="73A14305" w:rsidR="005B7A3F" w:rsidRPr="00DB7FD1" w:rsidRDefault="005B7A3F" w:rsidP="005B7A3F">
            <w:pPr>
              <w:ind w:left="-128"/>
              <w:jc w:val="center"/>
              <w:rPr>
                <w:rFonts w:ascii="Times New Roman" w:hAnsi="Times New Roman" w:cs="Times New Roman"/>
                <w:sz w:val="22"/>
                <w:szCs w:val="22"/>
                <w:lang w:val="en-GB"/>
              </w:rPr>
            </w:pPr>
            <w:r w:rsidRPr="00DB7FD1">
              <w:rPr>
                <w:rFonts w:ascii="Times New Roman" w:hAnsi="Times New Roman" w:cs="Times New Roman"/>
                <w:sz w:val="22"/>
                <w:szCs w:val="22"/>
                <w:lang w:val="en-GB"/>
              </w:rPr>
              <w:t>Thailand</w:t>
            </w:r>
          </w:p>
        </w:tc>
        <w:tc>
          <w:tcPr>
            <w:tcW w:w="4665" w:type="dxa"/>
            <w:shd w:val="clear" w:color="auto" w:fill="auto"/>
          </w:tcPr>
          <w:p w14:paraId="47A50AA7" w14:textId="24B70F50" w:rsidR="005B7A3F" w:rsidRPr="005B7A3F" w:rsidRDefault="005B7A3F" w:rsidP="005B7A3F">
            <w:pPr>
              <w:ind w:left="13"/>
              <w:jc w:val="both"/>
              <w:rPr>
                <w:rFonts w:ascii="Times New Roman" w:hAnsi="Times New Roman" w:cs="Times New Roman"/>
                <w:spacing w:val="-2"/>
                <w:sz w:val="22"/>
                <w:szCs w:val="22"/>
                <w:lang w:val="en-GB"/>
              </w:rPr>
            </w:pPr>
            <w:r w:rsidRPr="005B7A3F">
              <w:rPr>
                <w:rFonts w:ascii="Times New Roman" w:hAnsi="Times New Roman" w:cs="Times New Roman"/>
                <w:spacing w:val="-2"/>
                <w:sz w:val="22"/>
                <w:szCs w:val="22"/>
                <w:lang w:val="en-GB"/>
              </w:rPr>
              <w:t>Having some common directors until 31 May 2019.</w:t>
            </w:r>
          </w:p>
        </w:tc>
      </w:tr>
      <w:tr w:rsidR="005B7A3F" w:rsidRPr="00DB7FD1" w14:paraId="646F3178" w14:textId="77777777" w:rsidTr="00011DED">
        <w:tc>
          <w:tcPr>
            <w:tcW w:w="3221" w:type="dxa"/>
            <w:shd w:val="clear" w:color="auto" w:fill="auto"/>
          </w:tcPr>
          <w:p w14:paraId="7F942FD8" w14:textId="2D00939B" w:rsidR="005B7A3F" w:rsidRDefault="005B7A3F" w:rsidP="005B7A3F">
            <w:pPr>
              <w:ind w:left="-24" w:right="239"/>
              <w:jc w:val="both"/>
              <w:rPr>
                <w:rFonts w:ascii="Times New Roman" w:hAnsi="Times New Roman" w:cs="Times New Roman"/>
                <w:sz w:val="22"/>
                <w:szCs w:val="22"/>
                <w:lang w:val="en-GB"/>
              </w:rPr>
            </w:pPr>
            <w:r w:rsidRPr="00BC4635">
              <w:rPr>
                <w:rFonts w:ascii="Times New Roman" w:hAnsi="Times New Roman" w:cs="Times New Roman"/>
                <w:sz w:val="22"/>
                <w:szCs w:val="22"/>
                <w:lang w:val="en-GB"/>
              </w:rPr>
              <w:t xml:space="preserve">TISCO Bank </w:t>
            </w:r>
            <w:r w:rsidR="00011DED">
              <w:rPr>
                <w:rFonts w:ascii="Times New Roman" w:hAnsi="Times New Roman" w:cs="Times New Roman"/>
                <w:sz w:val="22"/>
                <w:szCs w:val="22"/>
                <w:lang w:val="en-GB"/>
              </w:rPr>
              <w:t>PCL.</w:t>
            </w:r>
          </w:p>
        </w:tc>
        <w:tc>
          <w:tcPr>
            <w:tcW w:w="1384" w:type="dxa"/>
            <w:shd w:val="clear" w:color="auto" w:fill="auto"/>
          </w:tcPr>
          <w:p w14:paraId="72FC6FCC" w14:textId="0C9506B0" w:rsidR="005B7A3F" w:rsidRPr="00DB7FD1" w:rsidRDefault="005B7A3F" w:rsidP="005B7A3F">
            <w:pPr>
              <w:ind w:left="-128"/>
              <w:jc w:val="center"/>
              <w:rPr>
                <w:rFonts w:ascii="Times New Roman" w:hAnsi="Times New Roman" w:cs="Times New Roman"/>
                <w:sz w:val="22"/>
                <w:szCs w:val="22"/>
                <w:lang w:val="en-GB"/>
              </w:rPr>
            </w:pPr>
            <w:r w:rsidRPr="00DB7FD1">
              <w:rPr>
                <w:rFonts w:ascii="Times New Roman" w:hAnsi="Times New Roman" w:cs="Times New Roman"/>
                <w:sz w:val="22"/>
                <w:szCs w:val="22"/>
                <w:lang w:val="en-GB"/>
              </w:rPr>
              <w:t>Thailand</w:t>
            </w:r>
          </w:p>
        </w:tc>
        <w:tc>
          <w:tcPr>
            <w:tcW w:w="4665" w:type="dxa"/>
            <w:shd w:val="clear" w:color="auto" w:fill="auto"/>
          </w:tcPr>
          <w:p w14:paraId="5959C88A" w14:textId="580A1184" w:rsidR="005B7A3F" w:rsidRPr="005B7A3F" w:rsidRDefault="005B7A3F" w:rsidP="005B7A3F">
            <w:pPr>
              <w:ind w:left="13"/>
              <w:jc w:val="both"/>
              <w:rPr>
                <w:rFonts w:ascii="Times New Roman" w:hAnsi="Times New Roman" w:cs="Times New Roman"/>
                <w:spacing w:val="-2"/>
                <w:sz w:val="22"/>
                <w:szCs w:val="22"/>
                <w:lang w:val="en-GB"/>
              </w:rPr>
            </w:pPr>
            <w:r w:rsidRPr="005B7A3F">
              <w:rPr>
                <w:rFonts w:ascii="Times New Roman" w:hAnsi="Times New Roman" w:cs="Times New Roman"/>
                <w:spacing w:val="-2"/>
                <w:sz w:val="22"/>
                <w:szCs w:val="22"/>
                <w:lang w:val="en-GB"/>
              </w:rPr>
              <w:t>Having some common directors until 31 May 2019.</w:t>
            </w:r>
          </w:p>
        </w:tc>
      </w:tr>
      <w:tr w:rsidR="005B7A3F" w:rsidRPr="00DB7FD1" w14:paraId="0B3A27A6" w14:textId="77777777" w:rsidTr="00011DED">
        <w:tc>
          <w:tcPr>
            <w:tcW w:w="3221" w:type="dxa"/>
            <w:shd w:val="clear" w:color="auto" w:fill="auto"/>
          </w:tcPr>
          <w:p w14:paraId="542D242C" w14:textId="3F8AF037" w:rsidR="005B7A3F" w:rsidRDefault="005B7A3F" w:rsidP="005B7A3F">
            <w:pPr>
              <w:ind w:left="-24" w:right="-31"/>
              <w:jc w:val="both"/>
              <w:rPr>
                <w:rFonts w:ascii="Times New Roman" w:hAnsi="Times New Roman" w:cs="Times New Roman"/>
                <w:sz w:val="22"/>
                <w:szCs w:val="22"/>
                <w:lang w:val="en-GB"/>
              </w:rPr>
            </w:pPr>
            <w:r w:rsidRPr="00BC4635">
              <w:rPr>
                <w:rFonts w:ascii="Times New Roman" w:hAnsi="Times New Roman" w:cs="Times New Roman"/>
                <w:sz w:val="22"/>
                <w:szCs w:val="22"/>
                <w:lang w:val="en-GB"/>
              </w:rPr>
              <w:t>B</w:t>
            </w:r>
            <w:r>
              <w:rPr>
                <w:rFonts w:ascii="Times New Roman" w:hAnsi="Times New Roman" w:cs="Times New Roman"/>
                <w:sz w:val="22"/>
                <w:szCs w:val="22"/>
                <w:lang w:val="en-GB"/>
              </w:rPr>
              <w:t xml:space="preserve">angkok </w:t>
            </w:r>
            <w:r w:rsidRPr="00BC4635">
              <w:rPr>
                <w:rFonts w:ascii="Times New Roman" w:hAnsi="Times New Roman" w:cs="Times New Roman"/>
                <w:sz w:val="22"/>
                <w:szCs w:val="22"/>
                <w:lang w:val="en-GB"/>
              </w:rPr>
              <w:t>G</w:t>
            </w:r>
            <w:r>
              <w:rPr>
                <w:rFonts w:ascii="Times New Roman" w:hAnsi="Times New Roman" w:cs="Times New Roman"/>
                <w:sz w:val="22"/>
                <w:szCs w:val="22"/>
                <w:lang w:val="en-GB"/>
              </w:rPr>
              <w:t xml:space="preserve">lass </w:t>
            </w:r>
            <w:r w:rsidR="00011DED">
              <w:rPr>
                <w:rFonts w:ascii="Times New Roman" w:hAnsi="Times New Roman" w:cs="Times New Roman"/>
                <w:sz w:val="22"/>
                <w:szCs w:val="22"/>
                <w:lang w:val="en-GB"/>
              </w:rPr>
              <w:t>PCL.</w:t>
            </w:r>
          </w:p>
        </w:tc>
        <w:tc>
          <w:tcPr>
            <w:tcW w:w="1384" w:type="dxa"/>
            <w:shd w:val="clear" w:color="auto" w:fill="auto"/>
          </w:tcPr>
          <w:p w14:paraId="62D19841" w14:textId="4C2E48C1" w:rsidR="005B7A3F" w:rsidRPr="00DB7FD1" w:rsidRDefault="005B7A3F" w:rsidP="005B7A3F">
            <w:pPr>
              <w:ind w:left="-128"/>
              <w:jc w:val="center"/>
              <w:rPr>
                <w:rFonts w:ascii="Times New Roman" w:hAnsi="Times New Roman" w:cs="Times New Roman"/>
                <w:sz w:val="22"/>
                <w:szCs w:val="22"/>
                <w:lang w:val="en-GB"/>
              </w:rPr>
            </w:pPr>
            <w:r w:rsidRPr="00DB7FD1">
              <w:rPr>
                <w:rFonts w:ascii="Times New Roman" w:hAnsi="Times New Roman" w:cs="Times New Roman"/>
                <w:sz w:val="22"/>
                <w:szCs w:val="22"/>
                <w:lang w:val="en-GB"/>
              </w:rPr>
              <w:t>Thailand</w:t>
            </w:r>
          </w:p>
        </w:tc>
        <w:tc>
          <w:tcPr>
            <w:tcW w:w="4665" w:type="dxa"/>
            <w:shd w:val="clear" w:color="auto" w:fill="auto"/>
          </w:tcPr>
          <w:p w14:paraId="1DCAE183" w14:textId="29370543" w:rsidR="005B7A3F" w:rsidRPr="005B7A3F" w:rsidRDefault="005B7A3F" w:rsidP="005B7A3F">
            <w:pPr>
              <w:ind w:left="13"/>
              <w:jc w:val="both"/>
              <w:rPr>
                <w:rFonts w:ascii="Times New Roman" w:hAnsi="Times New Roman" w:cs="Times New Roman"/>
                <w:spacing w:val="-2"/>
                <w:sz w:val="22"/>
                <w:szCs w:val="22"/>
                <w:lang w:val="en-GB"/>
              </w:rPr>
            </w:pPr>
            <w:r w:rsidRPr="005B7A3F">
              <w:rPr>
                <w:rFonts w:ascii="Times New Roman" w:hAnsi="Times New Roman" w:cs="Times New Roman"/>
                <w:spacing w:val="-2"/>
                <w:sz w:val="22"/>
                <w:szCs w:val="22"/>
                <w:lang w:val="en-GB"/>
              </w:rPr>
              <w:t>Having some common directors until 31 May 2019.</w:t>
            </w:r>
          </w:p>
        </w:tc>
      </w:tr>
      <w:tr w:rsidR="005B7A3F" w:rsidRPr="00DB7FD1" w14:paraId="2DD17002" w14:textId="77777777" w:rsidTr="00011DED">
        <w:tc>
          <w:tcPr>
            <w:tcW w:w="3221" w:type="dxa"/>
            <w:shd w:val="clear" w:color="auto" w:fill="auto"/>
          </w:tcPr>
          <w:p w14:paraId="7C832B0F" w14:textId="703B96DE" w:rsidR="005B7A3F" w:rsidRDefault="005B7A3F" w:rsidP="005B7A3F">
            <w:pPr>
              <w:ind w:left="-24" w:right="-204"/>
              <w:jc w:val="both"/>
              <w:rPr>
                <w:rFonts w:ascii="Times New Roman" w:hAnsi="Times New Roman" w:cs="Times New Roman"/>
                <w:sz w:val="22"/>
                <w:szCs w:val="22"/>
                <w:lang w:val="en-GB"/>
              </w:rPr>
            </w:pPr>
            <w:r w:rsidRPr="00B763BD">
              <w:rPr>
                <w:rFonts w:ascii="Times New Roman" w:hAnsi="Times New Roman" w:cs="Times New Roman"/>
                <w:sz w:val="22"/>
                <w:szCs w:val="22"/>
                <w:lang w:val="en-GB"/>
              </w:rPr>
              <w:t>The Federation of Thai Industries</w:t>
            </w:r>
          </w:p>
        </w:tc>
        <w:tc>
          <w:tcPr>
            <w:tcW w:w="1384" w:type="dxa"/>
            <w:shd w:val="clear" w:color="auto" w:fill="auto"/>
          </w:tcPr>
          <w:p w14:paraId="4F17D5BC" w14:textId="26AA0482" w:rsidR="005B7A3F" w:rsidRPr="00DB7FD1" w:rsidRDefault="005B7A3F" w:rsidP="005B7A3F">
            <w:pPr>
              <w:ind w:left="-128"/>
              <w:jc w:val="center"/>
              <w:rPr>
                <w:rFonts w:ascii="Times New Roman" w:hAnsi="Times New Roman" w:cs="Times New Roman"/>
                <w:sz w:val="22"/>
                <w:szCs w:val="22"/>
                <w:lang w:val="en-GB"/>
              </w:rPr>
            </w:pPr>
            <w:r w:rsidRPr="00DB7FD1">
              <w:rPr>
                <w:rFonts w:ascii="Times New Roman" w:hAnsi="Times New Roman" w:cs="Times New Roman"/>
                <w:sz w:val="22"/>
                <w:szCs w:val="22"/>
                <w:lang w:val="en-GB"/>
              </w:rPr>
              <w:t>Thailand</w:t>
            </w:r>
          </w:p>
        </w:tc>
        <w:tc>
          <w:tcPr>
            <w:tcW w:w="4665" w:type="dxa"/>
            <w:shd w:val="clear" w:color="auto" w:fill="auto"/>
          </w:tcPr>
          <w:p w14:paraId="606F6DBA" w14:textId="0F979EEE" w:rsidR="005B7A3F" w:rsidRPr="005B7A3F" w:rsidRDefault="005B7A3F" w:rsidP="005B7A3F">
            <w:pPr>
              <w:ind w:left="13"/>
              <w:jc w:val="both"/>
              <w:rPr>
                <w:rFonts w:ascii="Times New Roman" w:hAnsi="Times New Roman" w:cstheme="minorBidi"/>
                <w:spacing w:val="-2"/>
                <w:sz w:val="22"/>
                <w:szCs w:val="22"/>
                <w:cs/>
                <w:lang w:val="en-GB"/>
              </w:rPr>
            </w:pPr>
            <w:r w:rsidRPr="005B7A3F">
              <w:rPr>
                <w:rFonts w:ascii="Times New Roman" w:hAnsi="Times New Roman" w:cs="Times New Roman"/>
                <w:spacing w:val="-2"/>
                <w:sz w:val="22"/>
                <w:szCs w:val="22"/>
                <w:lang w:val="en-GB"/>
              </w:rPr>
              <w:t>Having some common directors until 1</w:t>
            </w:r>
            <w:r w:rsidR="007B7F0F">
              <w:rPr>
                <w:rFonts w:ascii="Times New Roman" w:hAnsi="Times New Roman" w:cs="Times New Roman"/>
                <w:spacing w:val="-2"/>
                <w:sz w:val="22"/>
                <w:szCs w:val="22"/>
              </w:rPr>
              <w:t>8</w:t>
            </w:r>
            <w:r w:rsidRPr="005B7A3F">
              <w:rPr>
                <w:rFonts w:ascii="Times New Roman" w:hAnsi="Times New Roman" w:cs="Times New Roman"/>
                <w:spacing w:val="-2"/>
                <w:sz w:val="22"/>
                <w:szCs w:val="22"/>
                <w:lang w:val="en-GB"/>
              </w:rPr>
              <w:t xml:space="preserve"> June 2019.</w:t>
            </w:r>
          </w:p>
        </w:tc>
      </w:tr>
      <w:tr w:rsidR="005B7A3F" w:rsidRPr="00DB7FD1" w14:paraId="63EA0844" w14:textId="77777777" w:rsidTr="00011DED">
        <w:tc>
          <w:tcPr>
            <w:tcW w:w="3221" w:type="dxa"/>
            <w:shd w:val="clear" w:color="auto" w:fill="auto"/>
          </w:tcPr>
          <w:p w14:paraId="29390145" w14:textId="40269A39" w:rsidR="005B7A3F" w:rsidRDefault="005B7A3F" w:rsidP="005B7A3F">
            <w:pPr>
              <w:ind w:left="-24" w:right="-204"/>
              <w:jc w:val="both"/>
              <w:rPr>
                <w:rFonts w:ascii="Times New Roman" w:hAnsi="Times New Roman" w:cs="Times New Roman"/>
                <w:sz w:val="22"/>
                <w:szCs w:val="22"/>
                <w:lang w:val="en-GB"/>
              </w:rPr>
            </w:pPr>
            <w:r w:rsidRPr="00B763BD">
              <w:rPr>
                <w:rFonts w:ascii="Times New Roman" w:hAnsi="Times New Roman" w:cs="Times New Roman"/>
                <w:sz w:val="22"/>
                <w:szCs w:val="22"/>
                <w:lang w:val="en-GB"/>
              </w:rPr>
              <w:t>National Housing Authority</w:t>
            </w:r>
          </w:p>
        </w:tc>
        <w:tc>
          <w:tcPr>
            <w:tcW w:w="1384" w:type="dxa"/>
            <w:shd w:val="clear" w:color="auto" w:fill="auto"/>
          </w:tcPr>
          <w:p w14:paraId="0AF27256" w14:textId="637BB462" w:rsidR="005B7A3F" w:rsidRPr="00DB7FD1" w:rsidRDefault="005B7A3F" w:rsidP="005B7A3F">
            <w:pPr>
              <w:ind w:left="-128"/>
              <w:jc w:val="center"/>
              <w:rPr>
                <w:rFonts w:ascii="Times New Roman" w:hAnsi="Times New Roman" w:cs="Times New Roman"/>
                <w:sz w:val="22"/>
                <w:szCs w:val="22"/>
                <w:lang w:val="en-GB"/>
              </w:rPr>
            </w:pPr>
            <w:r w:rsidRPr="00DB7FD1">
              <w:rPr>
                <w:rFonts w:ascii="Times New Roman" w:hAnsi="Times New Roman" w:cs="Times New Roman"/>
                <w:sz w:val="22"/>
                <w:szCs w:val="22"/>
                <w:lang w:val="en-GB"/>
              </w:rPr>
              <w:t>Thailand</w:t>
            </w:r>
          </w:p>
        </w:tc>
        <w:tc>
          <w:tcPr>
            <w:tcW w:w="4665" w:type="dxa"/>
            <w:shd w:val="clear" w:color="auto" w:fill="auto"/>
          </w:tcPr>
          <w:p w14:paraId="6B89CD59" w14:textId="77777777" w:rsidR="005B7A3F" w:rsidRPr="005B7A3F" w:rsidRDefault="005B7A3F" w:rsidP="005B7A3F">
            <w:pPr>
              <w:ind w:left="13"/>
              <w:jc w:val="both"/>
              <w:rPr>
                <w:rFonts w:ascii="Times New Roman" w:hAnsi="Times New Roman" w:cs="Times New Roman"/>
                <w:spacing w:val="-2"/>
                <w:sz w:val="22"/>
                <w:szCs w:val="22"/>
                <w:lang w:val="en-GB"/>
              </w:rPr>
            </w:pPr>
            <w:r w:rsidRPr="005B7A3F">
              <w:rPr>
                <w:rFonts w:ascii="Times New Roman" w:hAnsi="Times New Roman" w:cs="Times New Roman"/>
                <w:spacing w:val="-2"/>
                <w:sz w:val="22"/>
                <w:szCs w:val="22"/>
                <w:lang w:val="en-GB"/>
              </w:rPr>
              <w:t xml:space="preserve">Having some common directors until 9 September </w:t>
            </w:r>
          </w:p>
          <w:p w14:paraId="1218FE8C" w14:textId="0B6B6AB8" w:rsidR="005B7A3F" w:rsidRPr="005B7A3F" w:rsidRDefault="005B7A3F" w:rsidP="005B7A3F">
            <w:pPr>
              <w:ind w:left="13"/>
              <w:jc w:val="both"/>
              <w:rPr>
                <w:rFonts w:ascii="Times New Roman" w:hAnsi="Times New Roman" w:cs="Times New Roman"/>
                <w:spacing w:val="-2"/>
                <w:sz w:val="22"/>
                <w:szCs w:val="22"/>
                <w:lang w:val="en-GB"/>
              </w:rPr>
            </w:pPr>
            <w:r w:rsidRPr="005B7A3F">
              <w:rPr>
                <w:rFonts w:ascii="Times New Roman" w:hAnsi="Times New Roman" w:cs="Times New Roman"/>
                <w:spacing w:val="-2"/>
                <w:sz w:val="22"/>
                <w:szCs w:val="22"/>
                <w:lang w:val="en-GB"/>
              </w:rPr>
              <w:t xml:space="preserve">   2019.</w:t>
            </w:r>
          </w:p>
        </w:tc>
      </w:tr>
      <w:tr w:rsidR="005B7A3F" w:rsidRPr="00DB7FD1" w14:paraId="2A1FB06D" w14:textId="77777777" w:rsidTr="00011DED">
        <w:tc>
          <w:tcPr>
            <w:tcW w:w="3221" w:type="dxa"/>
            <w:shd w:val="clear" w:color="auto" w:fill="auto"/>
          </w:tcPr>
          <w:p w14:paraId="432558A4" w14:textId="17BEA4EF" w:rsidR="005B7A3F" w:rsidRDefault="005B7A3F" w:rsidP="005B7A3F">
            <w:pPr>
              <w:ind w:left="-24"/>
              <w:jc w:val="both"/>
              <w:rPr>
                <w:rFonts w:ascii="Times New Roman" w:hAnsi="Times New Roman" w:cs="Times New Roman"/>
                <w:sz w:val="22"/>
                <w:szCs w:val="22"/>
                <w:lang w:val="en-GB"/>
              </w:rPr>
            </w:pPr>
            <w:r>
              <w:rPr>
                <w:rFonts w:ascii="Times New Roman" w:hAnsi="Times New Roman" w:cs="Times New Roman"/>
                <w:sz w:val="22"/>
                <w:szCs w:val="22"/>
                <w:lang w:val="en-GB"/>
              </w:rPr>
              <w:t>T</w:t>
            </w:r>
            <w:r w:rsidRPr="00B065FB">
              <w:rPr>
                <w:rFonts w:ascii="Times New Roman" w:hAnsi="Times New Roman" w:cs="Times New Roman"/>
                <w:sz w:val="22"/>
                <w:szCs w:val="22"/>
                <w:lang w:val="en-GB"/>
              </w:rPr>
              <w:t xml:space="preserve">hai Airways International </w:t>
            </w:r>
            <w:r w:rsidR="00011DED">
              <w:rPr>
                <w:rFonts w:ascii="Times New Roman" w:hAnsi="Times New Roman" w:cs="Times New Roman"/>
                <w:sz w:val="22"/>
                <w:szCs w:val="22"/>
                <w:lang w:val="en-GB"/>
              </w:rPr>
              <w:t>PCL.</w:t>
            </w:r>
          </w:p>
        </w:tc>
        <w:tc>
          <w:tcPr>
            <w:tcW w:w="1384" w:type="dxa"/>
            <w:shd w:val="clear" w:color="auto" w:fill="auto"/>
          </w:tcPr>
          <w:p w14:paraId="0AC656A9" w14:textId="1BC4068B" w:rsidR="005B7A3F" w:rsidRPr="00DB7FD1" w:rsidRDefault="005B7A3F" w:rsidP="005B7A3F">
            <w:pPr>
              <w:ind w:left="-128"/>
              <w:jc w:val="center"/>
              <w:rPr>
                <w:rFonts w:ascii="Times New Roman" w:hAnsi="Times New Roman" w:cs="Times New Roman"/>
                <w:sz w:val="22"/>
                <w:szCs w:val="22"/>
                <w:lang w:val="en-GB"/>
              </w:rPr>
            </w:pPr>
            <w:r w:rsidRPr="00DB7FD1">
              <w:rPr>
                <w:rFonts w:ascii="Times New Roman" w:hAnsi="Times New Roman" w:cs="Times New Roman"/>
                <w:sz w:val="22"/>
                <w:szCs w:val="22"/>
                <w:lang w:val="en-GB"/>
              </w:rPr>
              <w:t>Thailand</w:t>
            </w:r>
          </w:p>
        </w:tc>
        <w:tc>
          <w:tcPr>
            <w:tcW w:w="4665" w:type="dxa"/>
            <w:shd w:val="clear" w:color="auto" w:fill="auto"/>
          </w:tcPr>
          <w:p w14:paraId="4FDEAAA1" w14:textId="77777777" w:rsidR="005B7A3F" w:rsidRPr="005B7A3F" w:rsidRDefault="005B7A3F" w:rsidP="005B7A3F">
            <w:pPr>
              <w:ind w:left="13"/>
              <w:jc w:val="both"/>
              <w:rPr>
                <w:rFonts w:ascii="Times New Roman" w:hAnsi="Times New Roman" w:cs="Times New Roman"/>
                <w:spacing w:val="-2"/>
                <w:sz w:val="22"/>
                <w:szCs w:val="22"/>
                <w:lang w:val="en-GB"/>
              </w:rPr>
            </w:pPr>
            <w:r w:rsidRPr="005B7A3F">
              <w:rPr>
                <w:rFonts w:ascii="Times New Roman" w:hAnsi="Times New Roman" w:cs="Times New Roman"/>
                <w:spacing w:val="-2"/>
                <w:sz w:val="22"/>
                <w:szCs w:val="22"/>
                <w:lang w:val="en-GB"/>
              </w:rPr>
              <w:t xml:space="preserve">Having some common directors until </w:t>
            </w:r>
            <w:r w:rsidRPr="005B7A3F">
              <w:rPr>
                <w:rFonts w:ascii="Times New Roman" w:hAnsi="Times New Roman" w:cs="Times New Roman"/>
                <w:spacing w:val="-2"/>
                <w:sz w:val="22"/>
                <w:szCs w:val="22"/>
              </w:rPr>
              <w:t>30 September</w:t>
            </w:r>
            <w:r w:rsidRPr="005B7A3F">
              <w:rPr>
                <w:rFonts w:ascii="Times New Roman" w:hAnsi="Times New Roman" w:cs="Times New Roman"/>
                <w:spacing w:val="-2"/>
                <w:sz w:val="22"/>
                <w:szCs w:val="22"/>
                <w:lang w:val="en-GB"/>
              </w:rPr>
              <w:t xml:space="preserve"> </w:t>
            </w:r>
          </w:p>
          <w:p w14:paraId="75F74504" w14:textId="1CAB5E7E" w:rsidR="005B7A3F" w:rsidRPr="005B7A3F" w:rsidRDefault="005B7A3F" w:rsidP="005B7A3F">
            <w:pPr>
              <w:ind w:left="13"/>
              <w:jc w:val="both"/>
              <w:rPr>
                <w:rFonts w:ascii="Times New Roman" w:hAnsi="Times New Roman" w:cs="Times New Roman"/>
                <w:spacing w:val="-2"/>
                <w:sz w:val="22"/>
                <w:szCs w:val="22"/>
                <w:lang w:val="en-GB"/>
              </w:rPr>
            </w:pPr>
            <w:r w:rsidRPr="005B7A3F">
              <w:rPr>
                <w:rFonts w:ascii="Times New Roman" w:hAnsi="Times New Roman" w:cs="Times New Roman"/>
                <w:spacing w:val="-2"/>
                <w:sz w:val="22"/>
                <w:szCs w:val="22"/>
                <w:lang w:val="en-GB"/>
              </w:rPr>
              <w:t xml:space="preserve">   2019.</w:t>
            </w:r>
          </w:p>
        </w:tc>
      </w:tr>
      <w:tr w:rsidR="005B7A3F" w:rsidRPr="00DB7FD1" w14:paraId="4B18D275" w14:textId="77777777" w:rsidTr="00011DED">
        <w:tc>
          <w:tcPr>
            <w:tcW w:w="3221" w:type="dxa"/>
            <w:shd w:val="clear" w:color="auto" w:fill="auto"/>
          </w:tcPr>
          <w:p w14:paraId="100A68C5" w14:textId="71DBF392" w:rsidR="005B7A3F" w:rsidRDefault="005B7A3F" w:rsidP="005B7A3F">
            <w:pPr>
              <w:ind w:left="-24"/>
              <w:jc w:val="both"/>
              <w:rPr>
                <w:rFonts w:ascii="Times New Roman" w:hAnsi="Times New Roman" w:cs="Times New Roman"/>
                <w:sz w:val="22"/>
                <w:szCs w:val="22"/>
                <w:lang w:val="en-GB"/>
              </w:rPr>
            </w:pPr>
            <w:proofErr w:type="spellStart"/>
            <w:r w:rsidRPr="00B065FB">
              <w:rPr>
                <w:rFonts w:ascii="Times New Roman" w:hAnsi="Times New Roman" w:cs="Times New Roman"/>
                <w:sz w:val="22"/>
                <w:szCs w:val="22"/>
                <w:lang w:val="en-GB"/>
              </w:rPr>
              <w:t>K</w:t>
            </w:r>
            <w:r>
              <w:rPr>
                <w:rFonts w:ascii="Times New Roman" w:hAnsi="Times New Roman" w:cs="Times New Roman"/>
                <w:sz w:val="22"/>
                <w:szCs w:val="22"/>
                <w:lang w:val="en-GB"/>
              </w:rPr>
              <w:t>rungthai</w:t>
            </w:r>
            <w:proofErr w:type="spellEnd"/>
            <w:r w:rsidRPr="00B065FB">
              <w:rPr>
                <w:rFonts w:ascii="Times New Roman" w:hAnsi="Times New Roman" w:cs="Times New Roman"/>
                <w:sz w:val="22"/>
                <w:szCs w:val="22"/>
                <w:lang w:val="en-GB"/>
              </w:rPr>
              <w:t xml:space="preserve"> C</w:t>
            </w:r>
            <w:r>
              <w:rPr>
                <w:rFonts w:ascii="Times New Roman" w:hAnsi="Times New Roman" w:cs="Times New Roman"/>
                <w:sz w:val="22"/>
                <w:szCs w:val="22"/>
                <w:lang w:val="en-GB"/>
              </w:rPr>
              <w:t>ard</w:t>
            </w:r>
            <w:r w:rsidRPr="00B065FB">
              <w:rPr>
                <w:rFonts w:ascii="Times New Roman" w:hAnsi="Times New Roman" w:cs="Times New Roman"/>
                <w:sz w:val="22"/>
                <w:szCs w:val="22"/>
                <w:lang w:val="en-GB"/>
              </w:rPr>
              <w:t xml:space="preserve"> </w:t>
            </w:r>
            <w:r w:rsidR="00011DED">
              <w:rPr>
                <w:rFonts w:ascii="Times New Roman" w:hAnsi="Times New Roman" w:cs="Times New Roman"/>
                <w:sz w:val="22"/>
                <w:szCs w:val="22"/>
                <w:lang w:val="en-GB"/>
              </w:rPr>
              <w:t>PCL.</w:t>
            </w:r>
          </w:p>
        </w:tc>
        <w:tc>
          <w:tcPr>
            <w:tcW w:w="1384" w:type="dxa"/>
            <w:shd w:val="clear" w:color="auto" w:fill="auto"/>
          </w:tcPr>
          <w:p w14:paraId="7A6217BE" w14:textId="4A3BCE66" w:rsidR="005B7A3F" w:rsidRPr="00DB7FD1" w:rsidRDefault="005B7A3F" w:rsidP="005B7A3F">
            <w:pPr>
              <w:ind w:left="-128"/>
              <w:jc w:val="center"/>
              <w:rPr>
                <w:rFonts w:ascii="Times New Roman" w:hAnsi="Times New Roman" w:cs="Times New Roman"/>
                <w:sz w:val="22"/>
                <w:szCs w:val="22"/>
                <w:lang w:val="en-GB"/>
              </w:rPr>
            </w:pPr>
            <w:r w:rsidRPr="00DB7FD1">
              <w:rPr>
                <w:rFonts w:ascii="Times New Roman" w:hAnsi="Times New Roman" w:cs="Times New Roman"/>
                <w:sz w:val="22"/>
                <w:szCs w:val="22"/>
                <w:lang w:val="en-GB"/>
              </w:rPr>
              <w:t>Thailand</w:t>
            </w:r>
          </w:p>
        </w:tc>
        <w:tc>
          <w:tcPr>
            <w:tcW w:w="4665" w:type="dxa"/>
            <w:shd w:val="clear" w:color="auto" w:fill="auto"/>
          </w:tcPr>
          <w:p w14:paraId="2035CD7C" w14:textId="65BB4925" w:rsidR="005B7A3F" w:rsidRPr="005B7A3F" w:rsidRDefault="005B7A3F" w:rsidP="000E3781">
            <w:pPr>
              <w:ind w:left="13"/>
              <w:jc w:val="both"/>
              <w:rPr>
                <w:rFonts w:ascii="Times New Roman" w:hAnsi="Times New Roman" w:cs="Times New Roman"/>
                <w:spacing w:val="-2"/>
                <w:sz w:val="22"/>
                <w:szCs w:val="22"/>
                <w:lang w:val="en-GB"/>
              </w:rPr>
            </w:pPr>
            <w:r w:rsidRPr="000E3781">
              <w:rPr>
                <w:rFonts w:ascii="Times New Roman" w:hAnsi="Times New Roman" w:cs="Times New Roman"/>
                <w:spacing w:val="-6"/>
                <w:sz w:val="22"/>
                <w:szCs w:val="22"/>
                <w:lang w:val="en-GB"/>
              </w:rPr>
              <w:t>Having some common directors until 1 October 2019</w:t>
            </w:r>
            <w:r w:rsidRPr="005B7A3F">
              <w:rPr>
                <w:rFonts w:ascii="Times New Roman" w:hAnsi="Times New Roman" w:cs="Times New Roman"/>
                <w:spacing w:val="-2"/>
                <w:sz w:val="22"/>
                <w:szCs w:val="22"/>
                <w:lang w:val="en-GB"/>
              </w:rPr>
              <w:t>.</w:t>
            </w:r>
          </w:p>
        </w:tc>
      </w:tr>
      <w:tr w:rsidR="005B7A3F" w:rsidRPr="00DB7FD1" w14:paraId="344487A4" w14:textId="77777777" w:rsidTr="00011DED">
        <w:tc>
          <w:tcPr>
            <w:tcW w:w="3221" w:type="dxa"/>
            <w:shd w:val="clear" w:color="auto" w:fill="auto"/>
          </w:tcPr>
          <w:p w14:paraId="2C822B73" w14:textId="35808F77" w:rsidR="005B7A3F" w:rsidRDefault="005B7A3F" w:rsidP="005B7A3F">
            <w:pPr>
              <w:ind w:left="-24" w:right="-31"/>
              <w:jc w:val="both"/>
              <w:rPr>
                <w:rFonts w:ascii="Times New Roman" w:hAnsi="Times New Roman" w:cs="Times New Roman"/>
                <w:sz w:val="22"/>
                <w:szCs w:val="22"/>
                <w:lang w:val="en-GB"/>
              </w:rPr>
            </w:pPr>
            <w:r w:rsidRPr="00B065FB">
              <w:rPr>
                <w:rFonts w:ascii="Times New Roman" w:hAnsi="Times New Roman" w:cs="Times New Roman"/>
                <w:sz w:val="22"/>
                <w:szCs w:val="22"/>
                <w:lang w:val="en-GB"/>
              </w:rPr>
              <w:t xml:space="preserve">Don Muang </w:t>
            </w:r>
            <w:proofErr w:type="spellStart"/>
            <w:r w:rsidRPr="00B065FB">
              <w:rPr>
                <w:rFonts w:ascii="Times New Roman" w:hAnsi="Times New Roman" w:cs="Times New Roman"/>
                <w:sz w:val="22"/>
                <w:szCs w:val="22"/>
                <w:lang w:val="en-GB"/>
              </w:rPr>
              <w:t>Tollway</w:t>
            </w:r>
            <w:proofErr w:type="spellEnd"/>
            <w:r w:rsidRPr="00B065FB">
              <w:rPr>
                <w:rFonts w:ascii="Times New Roman" w:hAnsi="Times New Roman" w:cs="Times New Roman"/>
                <w:sz w:val="22"/>
                <w:szCs w:val="22"/>
                <w:lang w:val="en-GB"/>
              </w:rPr>
              <w:t xml:space="preserve"> </w:t>
            </w:r>
            <w:r w:rsidR="00011DED">
              <w:rPr>
                <w:rFonts w:ascii="Times New Roman" w:hAnsi="Times New Roman" w:cs="Times New Roman"/>
                <w:sz w:val="22"/>
                <w:szCs w:val="22"/>
                <w:lang w:val="en-GB"/>
              </w:rPr>
              <w:t>PCL.</w:t>
            </w:r>
          </w:p>
        </w:tc>
        <w:tc>
          <w:tcPr>
            <w:tcW w:w="1384" w:type="dxa"/>
            <w:shd w:val="clear" w:color="auto" w:fill="auto"/>
          </w:tcPr>
          <w:p w14:paraId="18C9A3AF" w14:textId="7369F8F7" w:rsidR="005B7A3F" w:rsidRPr="00DB7FD1" w:rsidRDefault="005B7A3F" w:rsidP="005B7A3F">
            <w:pPr>
              <w:ind w:left="-128"/>
              <w:jc w:val="center"/>
              <w:rPr>
                <w:rFonts w:ascii="Times New Roman" w:hAnsi="Times New Roman" w:cs="Times New Roman"/>
                <w:sz w:val="22"/>
                <w:szCs w:val="22"/>
                <w:lang w:val="en-GB"/>
              </w:rPr>
            </w:pPr>
            <w:r w:rsidRPr="00DB7FD1">
              <w:rPr>
                <w:rFonts w:ascii="Times New Roman" w:hAnsi="Times New Roman" w:cs="Times New Roman"/>
                <w:sz w:val="22"/>
                <w:szCs w:val="22"/>
                <w:lang w:val="en-GB"/>
              </w:rPr>
              <w:t>Thailand</w:t>
            </w:r>
          </w:p>
        </w:tc>
        <w:tc>
          <w:tcPr>
            <w:tcW w:w="4665" w:type="dxa"/>
            <w:shd w:val="clear" w:color="auto" w:fill="auto"/>
          </w:tcPr>
          <w:p w14:paraId="0A99404D" w14:textId="09197E98" w:rsidR="005B7A3F" w:rsidRPr="005B7A3F" w:rsidRDefault="000E3781" w:rsidP="005B7A3F">
            <w:pPr>
              <w:ind w:left="13"/>
              <w:jc w:val="both"/>
              <w:rPr>
                <w:rFonts w:ascii="Times New Roman" w:hAnsi="Times New Roman" w:cs="Times New Roman"/>
                <w:spacing w:val="-2"/>
                <w:sz w:val="22"/>
                <w:szCs w:val="22"/>
                <w:lang w:val="en-GB"/>
              </w:rPr>
            </w:pPr>
            <w:r w:rsidRPr="000E3781">
              <w:rPr>
                <w:rFonts w:ascii="Times New Roman" w:hAnsi="Times New Roman" w:cs="Times New Roman"/>
                <w:spacing w:val="-6"/>
                <w:sz w:val="22"/>
                <w:szCs w:val="22"/>
                <w:lang w:val="en-GB"/>
              </w:rPr>
              <w:t>Having some common directors until 1 October 2019</w:t>
            </w:r>
          </w:p>
        </w:tc>
      </w:tr>
      <w:tr w:rsidR="005B7A3F" w:rsidRPr="00DB7FD1" w14:paraId="4D4B3CBF" w14:textId="77777777" w:rsidTr="00011DED">
        <w:tc>
          <w:tcPr>
            <w:tcW w:w="3221" w:type="dxa"/>
            <w:shd w:val="clear" w:color="auto" w:fill="auto"/>
          </w:tcPr>
          <w:p w14:paraId="6C304962" w14:textId="1FFA3AFB" w:rsidR="005B7A3F" w:rsidRDefault="005B7A3F" w:rsidP="005B7A3F">
            <w:pPr>
              <w:ind w:left="-24" w:right="-204"/>
              <w:jc w:val="both"/>
              <w:rPr>
                <w:rFonts w:ascii="Times New Roman" w:hAnsi="Times New Roman" w:cs="Times New Roman"/>
                <w:sz w:val="22"/>
                <w:szCs w:val="22"/>
                <w:lang w:val="en-GB"/>
              </w:rPr>
            </w:pPr>
            <w:r w:rsidRPr="00B065FB">
              <w:rPr>
                <w:rFonts w:ascii="Times New Roman" w:hAnsi="Times New Roman" w:cs="Times New Roman"/>
                <w:sz w:val="22"/>
                <w:szCs w:val="22"/>
                <w:lang w:val="en-GB"/>
              </w:rPr>
              <w:t>T</w:t>
            </w:r>
            <w:r>
              <w:rPr>
                <w:rFonts w:ascii="Times New Roman" w:hAnsi="Times New Roman" w:cs="Times New Roman"/>
                <w:sz w:val="22"/>
                <w:szCs w:val="22"/>
                <w:lang w:val="en-GB"/>
              </w:rPr>
              <w:t>rue</w:t>
            </w:r>
            <w:r w:rsidRPr="00B065FB">
              <w:rPr>
                <w:rFonts w:ascii="Times New Roman" w:hAnsi="Times New Roman" w:cs="Times New Roman"/>
                <w:sz w:val="22"/>
                <w:szCs w:val="22"/>
                <w:lang w:val="en-GB"/>
              </w:rPr>
              <w:t xml:space="preserve"> V</w:t>
            </w:r>
            <w:r>
              <w:rPr>
                <w:rFonts w:ascii="Times New Roman" w:hAnsi="Times New Roman" w:cs="Times New Roman"/>
                <w:sz w:val="22"/>
                <w:szCs w:val="22"/>
                <w:lang w:val="en-GB"/>
              </w:rPr>
              <w:t>isions</w:t>
            </w:r>
            <w:r w:rsidRPr="00B065FB">
              <w:rPr>
                <w:rFonts w:ascii="Times New Roman" w:hAnsi="Times New Roman" w:cs="Times New Roman"/>
                <w:sz w:val="22"/>
                <w:szCs w:val="22"/>
                <w:lang w:val="en-GB"/>
              </w:rPr>
              <w:t xml:space="preserve"> C</w:t>
            </w:r>
            <w:r>
              <w:rPr>
                <w:rFonts w:ascii="Times New Roman" w:hAnsi="Times New Roman" w:cs="Times New Roman"/>
                <w:sz w:val="22"/>
                <w:szCs w:val="22"/>
                <w:lang w:val="en-GB"/>
              </w:rPr>
              <w:t>able</w:t>
            </w:r>
            <w:r w:rsidRPr="00B065FB">
              <w:rPr>
                <w:rFonts w:ascii="Times New Roman" w:hAnsi="Times New Roman" w:cs="Times New Roman"/>
                <w:sz w:val="22"/>
                <w:szCs w:val="22"/>
                <w:lang w:val="en-GB"/>
              </w:rPr>
              <w:t xml:space="preserve"> </w:t>
            </w:r>
            <w:r w:rsidR="00011DED">
              <w:rPr>
                <w:rFonts w:ascii="Times New Roman" w:hAnsi="Times New Roman" w:cs="Times New Roman"/>
                <w:sz w:val="22"/>
                <w:szCs w:val="22"/>
                <w:lang w:val="en-GB"/>
              </w:rPr>
              <w:t>PCL.</w:t>
            </w:r>
          </w:p>
        </w:tc>
        <w:tc>
          <w:tcPr>
            <w:tcW w:w="1384" w:type="dxa"/>
            <w:shd w:val="clear" w:color="auto" w:fill="auto"/>
          </w:tcPr>
          <w:p w14:paraId="137C22E6" w14:textId="43811ABC" w:rsidR="005B7A3F" w:rsidRPr="00DB7FD1" w:rsidRDefault="005B7A3F" w:rsidP="005B7A3F">
            <w:pPr>
              <w:ind w:left="-128"/>
              <w:jc w:val="center"/>
              <w:rPr>
                <w:rFonts w:ascii="Times New Roman" w:hAnsi="Times New Roman" w:cs="Times New Roman"/>
                <w:sz w:val="22"/>
                <w:szCs w:val="22"/>
                <w:lang w:val="en-GB"/>
              </w:rPr>
            </w:pPr>
            <w:r w:rsidRPr="00DB7FD1">
              <w:rPr>
                <w:rFonts w:ascii="Times New Roman" w:hAnsi="Times New Roman" w:cs="Times New Roman"/>
                <w:sz w:val="22"/>
                <w:szCs w:val="22"/>
                <w:lang w:val="en-GB"/>
              </w:rPr>
              <w:t>Thailand</w:t>
            </w:r>
          </w:p>
        </w:tc>
        <w:tc>
          <w:tcPr>
            <w:tcW w:w="4665" w:type="dxa"/>
            <w:shd w:val="clear" w:color="auto" w:fill="auto"/>
          </w:tcPr>
          <w:p w14:paraId="670E44E6" w14:textId="77777777" w:rsidR="005B7A3F" w:rsidRDefault="005B7A3F" w:rsidP="005B7A3F">
            <w:pPr>
              <w:ind w:left="13"/>
              <w:jc w:val="both"/>
              <w:rPr>
                <w:rFonts w:ascii="Times New Roman" w:hAnsi="Times New Roman" w:cs="Times New Roman"/>
                <w:spacing w:val="-2"/>
                <w:sz w:val="22"/>
                <w:szCs w:val="22"/>
                <w:lang w:val="en-GB"/>
              </w:rPr>
            </w:pPr>
            <w:r w:rsidRPr="005B7A3F">
              <w:rPr>
                <w:rFonts w:ascii="Times New Roman" w:hAnsi="Times New Roman" w:cs="Times New Roman"/>
                <w:spacing w:val="-2"/>
                <w:sz w:val="22"/>
                <w:szCs w:val="22"/>
              </w:rPr>
              <w:t>Jointed invested in joint operation and h</w:t>
            </w:r>
            <w:proofErr w:type="spellStart"/>
            <w:r w:rsidRPr="005B7A3F">
              <w:rPr>
                <w:rFonts w:ascii="Times New Roman" w:hAnsi="Times New Roman" w:cs="Times New Roman"/>
                <w:spacing w:val="-2"/>
                <w:sz w:val="22"/>
                <w:szCs w:val="22"/>
                <w:lang w:val="en-GB"/>
              </w:rPr>
              <w:t>aving</w:t>
            </w:r>
            <w:proofErr w:type="spellEnd"/>
            <w:r w:rsidRPr="005B7A3F">
              <w:rPr>
                <w:rFonts w:ascii="Times New Roman" w:hAnsi="Times New Roman" w:cs="Times New Roman"/>
                <w:spacing w:val="-2"/>
                <w:sz w:val="22"/>
                <w:szCs w:val="22"/>
                <w:lang w:val="en-GB"/>
              </w:rPr>
              <w:t xml:space="preserve"> some </w:t>
            </w:r>
          </w:p>
          <w:p w14:paraId="1C53936B" w14:textId="11C83F4E" w:rsidR="005B7A3F" w:rsidRPr="005B7A3F" w:rsidRDefault="005B7A3F" w:rsidP="005B7A3F">
            <w:pPr>
              <w:ind w:left="13"/>
              <w:jc w:val="both"/>
              <w:rPr>
                <w:rFonts w:ascii="Times New Roman" w:hAnsi="Times New Roman" w:cstheme="minorBidi"/>
                <w:spacing w:val="-2"/>
                <w:sz w:val="22"/>
                <w:szCs w:val="22"/>
                <w:cs/>
                <w:lang w:val="en-GB"/>
              </w:rPr>
            </w:pPr>
            <w:r>
              <w:rPr>
                <w:rFonts w:ascii="Times New Roman" w:hAnsi="Times New Roman" w:cs="Times New Roman"/>
                <w:spacing w:val="-2"/>
                <w:sz w:val="22"/>
                <w:szCs w:val="22"/>
                <w:lang w:val="en-GB"/>
              </w:rPr>
              <w:t xml:space="preserve">   </w:t>
            </w:r>
            <w:r w:rsidRPr="005B7A3F">
              <w:rPr>
                <w:rFonts w:ascii="Times New Roman" w:hAnsi="Times New Roman" w:cs="Times New Roman"/>
                <w:spacing w:val="-2"/>
                <w:sz w:val="22"/>
                <w:szCs w:val="22"/>
                <w:lang w:val="en-GB"/>
              </w:rPr>
              <w:t>common directors until 31 December 2019.</w:t>
            </w:r>
          </w:p>
        </w:tc>
      </w:tr>
      <w:tr w:rsidR="005B7A3F" w:rsidRPr="00DB7FD1" w14:paraId="5C61521F" w14:textId="77777777" w:rsidTr="00011DED">
        <w:tc>
          <w:tcPr>
            <w:tcW w:w="3221" w:type="dxa"/>
            <w:shd w:val="clear" w:color="auto" w:fill="auto"/>
          </w:tcPr>
          <w:p w14:paraId="4777BB1D" w14:textId="4004498C" w:rsidR="005B7A3F" w:rsidRDefault="005B7A3F" w:rsidP="005B7A3F">
            <w:pPr>
              <w:ind w:left="-24" w:right="-204"/>
              <w:jc w:val="both"/>
              <w:rPr>
                <w:rFonts w:ascii="Times New Roman" w:hAnsi="Times New Roman" w:cs="Times New Roman"/>
                <w:sz w:val="22"/>
                <w:szCs w:val="22"/>
                <w:lang w:val="en-GB"/>
              </w:rPr>
            </w:pPr>
            <w:r>
              <w:rPr>
                <w:rFonts w:ascii="Times New Roman" w:hAnsi="Times New Roman" w:cs="Times New Roman"/>
                <w:sz w:val="22"/>
                <w:szCs w:val="22"/>
                <w:lang w:val="en-GB"/>
              </w:rPr>
              <w:t>Bangkok Entertainment Co., Ltd.</w:t>
            </w:r>
          </w:p>
        </w:tc>
        <w:tc>
          <w:tcPr>
            <w:tcW w:w="1384" w:type="dxa"/>
            <w:shd w:val="clear" w:color="auto" w:fill="auto"/>
          </w:tcPr>
          <w:p w14:paraId="575220C6" w14:textId="6087F58F" w:rsidR="005B7A3F" w:rsidRPr="00DB7FD1" w:rsidRDefault="005B7A3F" w:rsidP="005B7A3F">
            <w:pPr>
              <w:ind w:left="-128"/>
              <w:jc w:val="center"/>
              <w:rPr>
                <w:rFonts w:ascii="Times New Roman" w:hAnsi="Times New Roman" w:cs="Times New Roman"/>
                <w:sz w:val="22"/>
                <w:szCs w:val="22"/>
                <w:lang w:val="en-GB"/>
              </w:rPr>
            </w:pPr>
            <w:r w:rsidRPr="00DB7FD1">
              <w:rPr>
                <w:rFonts w:ascii="Times New Roman" w:hAnsi="Times New Roman" w:cs="Times New Roman"/>
                <w:sz w:val="22"/>
                <w:szCs w:val="22"/>
                <w:lang w:val="en-GB"/>
              </w:rPr>
              <w:t>Thailand</w:t>
            </w:r>
          </w:p>
        </w:tc>
        <w:tc>
          <w:tcPr>
            <w:tcW w:w="4665" w:type="dxa"/>
            <w:shd w:val="clear" w:color="auto" w:fill="auto"/>
          </w:tcPr>
          <w:p w14:paraId="5FD26718" w14:textId="77777777" w:rsidR="005B7A3F" w:rsidRDefault="005B7A3F" w:rsidP="005B7A3F">
            <w:pPr>
              <w:ind w:left="13"/>
              <w:jc w:val="both"/>
              <w:rPr>
                <w:rFonts w:ascii="Times New Roman" w:hAnsi="Times New Roman" w:cs="Times New Roman"/>
                <w:spacing w:val="-2"/>
                <w:sz w:val="22"/>
                <w:szCs w:val="22"/>
                <w:lang w:val="en-GB"/>
              </w:rPr>
            </w:pPr>
            <w:r w:rsidRPr="005B7A3F">
              <w:rPr>
                <w:rFonts w:ascii="Times New Roman" w:hAnsi="Times New Roman" w:cs="Times New Roman"/>
                <w:spacing w:val="-2"/>
                <w:sz w:val="22"/>
                <w:szCs w:val="22"/>
              </w:rPr>
              <w:t>Jointed invested in joint operation and h</w:t>
            </w:r>
            <w:proofErr w:type="spellStart"/>
            <w:r w:rsidRPr="005B7A3F">
              <w:rPr>
                <w:rFonts w:ascii="Times New Roman" w:hAnsi="Times New Roman" w:cs="Times New Roman"/>
                <w:spacing w:val="-2"/>
                <w:sz w:val="22"/>
                <w:szCs w:val="22"/>
                <w:lang w:val="en-GB"/>
              </w:rPr>
              <w:t>aving</w:t>
            </w:r>
            <w:proofErr w:type="spellEnd"/>
            <w:r w:rsidRPr="005B7A3F">
              <w:rPr>
                <w:rFonts w:ascii="Times New Roman" w:hAnsi="Times New Roman" w:cs="Times New Roman"/>
                <w:spacing w:val="-2"/>
                <w:sz w:val="22"/>
                <w:szCs w:val="22"/>
                <w:lang w:val="en-GB"/>
              </w:rPr>
              <w:t xml:space="preserve"> some </w:t>
            </w:r>
          </w:p>
          <w:p w14:paraId="04C03296" w14:textId="1C27BA52" w:rsidR="005B7A3F" w:rsidRPr="005B7A3F" w:rsidRDefault="005B7A3F" w:rsidP="005B7A3F">
            <w:pPr>
              <w:ind w:left="13"/>
              <w:jc w:val="both"/>
              <w:rPr>
                <w:rFonts w:ascii="Times New Roman" w:hAnsi="Times New Roman" w:cs="Times New Roman"/>
                <w:spacing w:val="-2"/>
                <w:sz w:val="22"/>
                <w:szCs w:val="22"/>
                <w:lang w:val="en-GB"/>
              </w:rPr>
            </w:pPr>
            <w:r>
              <w:rPr>
                <w:rFonts w:ascii="Times New Roman" w:hAnsi="Times New Roman" w:cs="Times New Roman"/>
                <w:spacing w:val="-2"/>
                <w:sz w:val="22"/>
                <w:szCs w:val="22"/>
                <w:lang w:val="en-GB"/>
              </w:rPr>
              <w:t xml:space="preserve">   </w:t>
            </w:r>
            <w:r w:rsidRPr="005B7A3F">
              <w:rPr>
                <w:rFonts w:ascii="Times New Roman" w:hAnsi="Times New Roman" w:cs="Times New Roman"/>
                <w:spacing w:val="-2"/>
                <w:sz w:val="22"/>
                <w:szCs w:val="22"/>
                <w:lang w:val="en-GB"/>
              </w:rPr>
              <w:t>common directors until 25 March 2020.</w:t>
            </w:r>
          </w:p>
        </w:tc>
      </w:tr>
      <w:tr w:rsidR="005B7A3F" w:rsidRPr="00DB7FD1" w14:paraId="672CEFDB" w14:textId="77777777" w:rsidTr="00011DED">
        <w:tc>
          <w:tcPr>
            <w:tcW w:w="3221" w:type="dxa"/>
            <w:shd w:val="clear" w:color="auto" w:fill="auto"/>
          </w:tcPr>
          <w:p w14:paraId="101F0805" w14:textId="7E617276" w:rsidR="005B7A3F" w:rsidRDefault="005B7A3F" w:rsidP="005B7A3F">
            <w:pPr>
              <w:ind w:left="-24" w:right="-204"/>
              <w:jc w:val="both"/>
              <w:rPr>
                <w:rFonts w:ascii="Times New Roman" w:hAnsi="Times New Roman" w:cs="Times New Roman"/>
                <w:sz w:val="22"/>
                <w:szCs w:val="22"/>
                <w:lang w:val="en-GB"/>
              </w:rPr>
            </w:pPr>
            <w:r w:rsidRPr="00B065FB">
              <w:rPr>
                <w:rFonts w:ascii="Times New Roman" w:hAnsi="Times New Roman" w:cs="Times New Roman"/>
                <w:sz w:val="22"/>
                <w:szCs w:val="22"/>
                <w:lang w:val="en-GB"/>
              </w:rPr>
              <w:t>Thailand Post Co., Ltd.</w:t>
            </w:r>
          </w:p>
        </w:tc>
        <w:tc>
          <w:tcPr>
            <w:tcW w:w="1384" w:type="dxa"/>
            <w:shd w:val="clear" w:color="auto" w:fill="auto"/>
          </w:tcPr>
          <w:p w14:paraId="11835F57" w14:textId="45C03025" w:rsidR="005B7A3F" w:rsidRPr="00DB7FD1" w:rsidRDefault="005B7A3F" w:rsidP="005B7A3F">
            <w:pPr>
              <w:ind w:left="-128"/>
              <w:jc w:val="center"/>
              <w:rPr>
                <w:rFonts w:ascii="Times New Roman" w:hAnsi="Times New Roman" w:cs="Times New Roman"/>
                <w:sz w:val="22"/>
                <w:szCs w:val="22"/>
                <w:lang w:val="en-GB"/>
              </w:rPr>
            </w:pPr>
            <w:r w:rsidRPr="00DB7FD1">
              <w:rPr>
                <w:rFonts w:ascii="Times New Roman" w:hAnsi="Times New Roman" w:cs="Times New Roman"/>
                <w:sz w:val="22"/>
                <w:szCs w:val="22"/>
                <w:lang w:val="en-GB"/>
              </w:rPr>
              <w:t>Thailand</w:t>
            </w:r>
          </w:p>
        </w:tc>
        <w:tc>
          <w:tcPr>
            <w:tcW w:w="4665" w:type="dxa"/>
            <w:shd w:val="clear" w:color="auto" w:fill="auto"/>
          </w:tcPr>
          <w:p w14:paraId="77ED56EE" w14:textId="7942A799" w:rsidR="005B7A3F" w:rsidRPr="005B7A3F" w:rsidRDefault="005B7A3F" w:rsidP="005B7A3F">
            <w:pPr>
              <w:ind w:left="13"/>
              <w:jc w:val="both"/>
              <w:rPr>
                <w:rFonts w:ascii="Times New Roman" w:hAnsi="Times New Roman" w:cs="Times New Roman"/>
                <w:spacing w:val="-2"/>
                <w:sz w:val="22"/>
                <w:szCs w:val="22"/>
                <w:lang w:val="en-GB"/>
              </w:rPr>
            </w:pPr>
            <w:r w:rsidRPr="005B7A3F">
              <w:rPr>
                <w:rFonts w:ascii="Times New Roman" w:hAnsi="Times New Roman" w:cs="Times New Roman"/>
                <w:spacing w:val="-2"/>
                <w:sz w:val="22"/>
                <w:szCs w:val="22"/>
                <w:lang w:val="en-GB"/>
              </w:rPr>
              <w:t>Having some common directors until 12 June 2020.</w:t>
            </w:r>
          </w:p>
        </w:tc>
      </w:tr>
      <w:tr w:rsidR="005B7A3F" w:rsidRPr="00DB7FD1" w14:paraId="535C25E7" w14:textId="77777777" w:rsidTr="00011DED">
        <w:tc>
          <w:tcPr>
            <w:tcW w:w="3221" w:type="dxa"/>
            <w:shd w:val="clear" w:color="auto" w:fill="auto"/>
          </w:tcPr>
          <w:p w14:paraId="259AB336" w14:textId="77777777" w:rsidR="005B7A3F" w:rsidRDefault="005B7A3F" w:rsidP="005B7A3F">
            <w:pPr>
              <w:ind w:left="-24" w:right="-121"/>
              <w:jc w:val="both"/>
              <w:rPr>
                <w:rFonts w:ascii="Times New Roman" w:hAnsi="Times New Roman" w:cs="Times New Roman"/>
                <w:sz w:val="22"/>
                <w:szCs w:val="22"/>
                <w:lang w:val="en-GB"/>
              </w:rPr>
            </w:pPr>
            <w:r w:rsidRPr="00B065FB">
              <w:rPr>
                <w:rFonts w:ascii="Times New Roman" w:hAnsi="Times New Roman" w:cs="Times New Roman"/>
                <w:sz w:val="22"/>
                <w:szCs w:val="22"/>
                <w:lang w:val="en-GB"/>
              </w:rPr>
              <w:lastRenderedPageBreak/>
              <w:t xml:space="preserve">Sukhothai </w:t>
            </w:r>
            <w:proofErr w:type="spellStart"/>
            <w:r w:rsidRPr="00B065FB">
              <w:rPr>
                <w:rFonts w:ascii="Times New Roman" w:hAnsi="Times New Roman" w:cs="Times New Roman"/>
                <w:sz w:val="22"/>
                <w:szCs w:val="22"/>
                <w:lang w:val="en-GB"/>
              </w:rPr>
              <w:t>Thammathirat</w:t>
            </w:r>
            <w:proofErr w:type="spellEnd"/>
            <w:r w:rsidRPr="00B065FB">
              <w:rPr>
                <w:rFonts w:ascii="Times New Roman" w:hAnsi="Times New Roman" w:cs="Times New Roman"/>
                <w:sz w:val="22"/>
                <w:szCs w:val="22"/>
                <w:lang w:val="en-GB"/>
              </w:rPr>
              <w:t xml:space="preserve"> Open </w:t>
            </w:r>
          </w:p>
          <w:p w14:paraId="26BA218F" w14:textId="2A0E41CE" w:rsidR="005B7A3F" w:rsidRDefault="005B7A3F" w:rsidP="005B7A3F">
            <w:pPr>
              <w:ind w:left="-24" w:right="-121"/>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B065FB">
              <w:rPr>
                <w:rFonts w:ascii="Times New Roman" w:hAnsi="Times New Roman" w:cs="Times New Roman"/>
                <w:sz w:val="22"/>
                <w:szCs w:val="22"/>
                <w:lang w:val="en-GB"/>
              </w:rPr>
              <w:t>University</w:t>
            </w:r>
          </w:p>
        </w:tc>
        <w:tc>
          <w:tcPr>
            <w:tcW w:w="1384" w:type="dxa"/>
            <w:shd w:val="clear" w:color="auto" w:fill="auto"/>
          </w:tcPr>
          <w:p w14:paraId="4DA6314E" w14:textId="7903E5E9" w:rsidR="005B7A3F" w:rsidRPr="00DB7FD1" w:rsidRDefault="005B7A3F" w:rsidP="005B7A3F">
            <w:pPr>
              <w:ind w:left="-128"/>
              <w:jc w:val="center"/>
              <w:rPr>
                <w:rFonts w:ascii="Times New Roman" w:hAnsi="Times New Roman" w:cs="Times New Roman"/>
                <w:sz w:val="22"/>
                <w:szCs w:val="22"/>
                <w:lang w:val="en-GB"/>
              </w:rPr>
            </w:pPr>
            <w:r w:rsidRPr="00DB7FD1">
              <w:rPr>
                <w:rFonts w:ascii="Times New Roman" w:hAnsi="Times New Roman" w:cs="Times New Roman"/>
                <w:sz w:val="22"/>
                <w:szCs w:val="22"/>
                <w:lang w:val="en-GB"/>
              </w:rPr>
              <w:t>Thailand</w:t>
            </w:r>
          </w:p>
        </w:tc>
        <w:tc>
          <w:tcPr>
            <w:tcW w:w="4665" w:type="dxa"/>
            <w:shd w:val="clear" w:color="auto" w:fill="auto"/>
          </w:tcPr>
          <w:p w14:paraId="7BBE6CAD" w14:textId="321A46FD" w:rsidR="005B7A3F" w:rsidRPr="000E3781" w:rsidRDefault="005B7A3F" w:rsidP="000E3781">
            <w:pPr>
              <w:ind w:left="13"/>
              <w:jc w:val="both"/>
              <w:rPr>
                <w:rFonts w:ascii="Times New Roman" w:hAnsi="Times New Roman" w:cs="Times New Roman"/>
                <w:spacing w:val="-6"/>
                <w:sz w:val="22"/>
                <w:szCs w:val="22"/>
                <w:lang w:val="en-GB"/>
              </w:rPr>
            </w:pPr>
            <w:r w:rsidRPr="000E3781">
              <w:rPr>
                <w:rFonts w:ascii="Times New Roman" w:hAnsi="Times New Roman" w:cs="Times New Roman"/>
                <w:spacing w:val="-6"/>
                <w:sz w:val="22"/>
                <w:szCs w:val="22"/>
                <w:lang w:val="en-GB"/>
              </w:rPr>
              <w:t>Having some common directors until 28 August 2020.</w:t>
            </w:r>
          </w:p>
        </w:tc>
      </w:tr>
      <w:tr w:rsidR="005B7A3F" w:rsidRPr="00DB7FD1" w14:paraId="2321F866" w14:textId="77777777" w:rsidTr="00011DED">
        <w:tc>
          <w:tcPr>
            <w:tcW w:w="3221" w:type="dxa"/>
            <w:shd w:val="clear" w:color="auto" w:fill="auto"/>
          </w:tcPr>
          <w:p w14:paraId="1222207B" w14:textId="4B1A77DB" w:rsidR="005B7A3F" w:rsidRDefault="005B7A3F" w:rsidP="005B7A3F">
            <w:pPr>
              <w:ind w:left="-24" w:right="-204"/>
              <w:rPr>
                <w:rFonts w:ascii="Times New Roman" w:hAnsi="Times New Roman" w:cs="Times New Roman"/>
                <w:sz w:val="22"/>
                <w:szCs w:val="22"/>
                <w:lang w:val="en-GB"/>
              </w:rPr>
            </w:pPr>
            <w:r w:rsidRPr="00B065FB">
              <w:rPr>
                <w:rFonts w:ascii="Times New Roman" w:hAnsi="Times New Roman" w:cs="Times New Roman"/>
                <w:sz w:val="22"/>
                <w:szCs w:val="22"/>
                <w:lang w:val="en-GB"/>
              </w:rPr>
              <w:t>Government Savings Bank</w:t>
            </w:r>
          </w:p>
        </w:tc>
        <w:tc>
          <w:tcPr>
            <w:tcW w:w="1384" w:type="dxa"/>
            <w:shd w:val="clear" w:color="auto" w:fill="auto"/>
          </w:tcPr>
          <w:p w14:paraId="4244CB87" w14:textId="2598201F" w:rsidR="005B7A3F" w:rsidRPr="00DB7FD1" w:rsidRDefault="005B7A3F" w:rsidP="005B7A3F">
            <w:pPr>
              <w:ind w:left="-128"/>
              <w:jc w:val="center"/>
              <w:rPr>
                <w:rFonts w:ascii="Times New Roman" w:hAnsi="Times New Roman" w:cs="Times New Roman"/>
                <w:sz w:val="22"/>
                <w:szCs w:val="22"/>
                <w:lang w:val="en-GB"/>
              </w:rPr>
            </w:pPr>
            <w:r w:rsidRPr="00DB7FD1">
              <w:rPr>
                <w:rFonts w:ascii="Times New Roman" w:hAnsi="Times New Roman" w:cs="Times New Roman"/>
                <w:sz w:val="22"/>
                <w:szCs w:val="22"/>
                <w:lang w:val="en-GB"/>
              </w:rPr>
              <w:t>Thailand</w:t>
            </w:r>
          </w:p>
        </w:tc>
        <w:tc>
          <w:tcPr>
            <w:tcW w:w="4665" w:type="dxa"/>
            <w:shd w:val="clear" w:color="auto" w:fill="auto"/>
          </w:tcPr>
          <w:p w14:paraId="04C0A992" w14:textId="77777777" w:rsidR="005B7A3F" w:rsidRDefault="005B7A3F" w:rsidP="005B7A3F">
            <w:pPr>
              <w:ind w:left="13"/>
              <w:jc w:val="both"/>
              <w:rPr>
                <w:rFonts w:ascii="Times New Roman" w:hAnsi="Times New Roman" w:cs="Times New Roman"/>
                <w:spacing w:val="-2"/>
                <w:sz w:val="22"/>
                <w:szCs w:val="22"/>
                <w:lang w:val="en-GB"/>
              </w:rPr>
            </w:pPr>
            <w:r w:rsidRPr="005B7A3F">
              <w:rPr>
                <w:rFonts w:ascii="Times New Roman" w:hAnsi="Times New Roman" w:cs="Times New Roman"/>
                <w:spacing w:val="-2"/>
                <w:sz w:val="22"/>
                <w:szCs w:val="22"/>
                <w:lang w:val="en-GB"/>
              </w:rPr>
              <w:t xml:space="preserve">Major shareholder, 11.48% shareholding, having </w:t>
            </w:r>
          </w:p>
          <w:p w14:paraId="6440C066" w14:textId="45CD2AD9" w:rsidR="005B7A3F" w:rsidRPr="005B7A3F" w:rsidRDefault="005B7A3F" w:rsidP="005B7A3F">
            <w:pPr>
              <w:ind w:left="13"/>
              <w:jc w:val="both"/>
              <w:rPr>
                <w:rFonts w:ascii="Times New Roman" w:hAnsi="Times New Roman"/>
                <w:spacing w:val="-2"/>
                <w:sz w:val="22"/>
                <w:szCs w:val="28"/>
              </w:rPr>
            </w:pPr>
            <w:r>
              <w:rPr>
                <w:rFonts w:ascii="Times New Roman" w:hAnsi="Times New Roman" w:cs="Times New Roman"/>
                <w:spacing w:val="-2"/>
                <w:sz w:val="22"/>
                <w:szCs w:val="22"/>
                <w:lang w:val="en-GB"/>
              </w:rPr>
              <w:t xml:space="preserve">   </w:t>
            </w:r>
            <w:r w:rsidRPr="005B7A3F">
              <w:rPr>
                <w:rFonts w:ascii="Times New Roman" w:hAnsi="Times New Roman" w:cs="Times New Roman"/>
                <w:spacing w:val="-2"/>
                <w:sz w:val="22"/>
                <w:szCs w:val="22"/>
                <w:lang w:val="en-GB"/>
              </w:rPr>
              <w:t>some common directors</w:t>
            </w:r>
            <w:r w:rsidRPr="005B7A3F">
              <w:rPr>
                <w:rFonts w:ascii="Times New Roman" w:hAnsi="Times New Roman" w:cs="Times New Roman"/>
                <w:spacing w:val="-2"/>
                <w:sz w:val="22"/>
                <w:szCs w:val="22"/>
              </w:rPr>
              <w:t>.</w:t>
            </w:r>
          </w:p>
        </w:tc>
      </w:tr>
      <w:tr w:rsidR="005B7A3F" w:rsidRPr="00DB7FD1" w14:paraId="07B72040" w14:textId="77777777" w:rsidTr="00011DED">
        <w:tc>
          <w:tcPr>
            <w:tcW w:w="3221" w:type="dxa"/>
            <w:shd w:val="clear" w:color="auto" w:fill="auto"/>
          </w:tcPr>
          <w:p w14:paraId="30FB8074" w14:textId="3F7E192D" w:rsidR="005B7A3F" w:rsidRDefault="005B7A3F" w:rsidP="005B7A3F">
            <w:pPr>
              <w:ind w:left="-24" w:right="-204"/>
              <w:jc w:val="both"/>
              <w:rPr>
                <w:rFonts w:ascii="Times New Roman" w:hAnsi="Times New Roman" w:cs="Times New Roman"/>
                <w:sz w:val="22"/>
                <w:szCs w:val="22"/>
                <w:lang w:val="en-GB"/>
              </w:rPr>
            </w:pPr>
            <w:r w:rsidRPr="00DD29FC">
              <w:rPr>
                <w:rFonts w:ascii="Times New Roman" w:hAnsi="Times New Roman" w:cs="Times New Roman"/>
                <w:sz w:val="22"/>
                <w:szCs w:val="22"/>
                <w:lang w:val="en-GB"/>
              </w:rPr>
              <w:t>National Health Security Office</w:t>
            </w:r>
          </w:p>
        </w:tc>
        <w:tc>
          <w:tcPr>
            <w:tcW w:w="1384" w:type="dxa"/>
            <w:shd w:val="clear" w:color="auto" w:fill="auto"/>
          </w:tcPr>
          <w:p w14:paraId="3B7BA31B" w14:textId="5814FE22" w:rsidR="005B7A3F" w:rsidRPr="00DB7FD1" w:rsidRDefault="005B7A3F" w:rsidP="005B7A3F">
            <w:pPr>
              <w:ind w:left="-128"/>
              <w:jc w:val="center"/>
              <w:rPr>
                <w:rFonts w:ascii="Times New Roman" w:hAnsi="Times New Roman" w:cs="Times New Roman"/>
                <w:sz w:val="22"/>
                <w:szCs w:val="22"/>
                <w:lang w:val="en-GB"/>
              </w:rPr>
            </w:pPr>
            <w:r w:rsidRPr="00DB7FD1">
              <w:rPr>
                <w:rFonts w:ascii="Times New Roman" w:hAnsi="Times New Roman" w:cs="Times New Roman"/>
                <w:sz w:val="22"/>
                <w:szCs w:val="22"/>
                <w:lang w:val="en-GB"/>
              </w:rPr>
              <w:t>Thailand</w:t>
            </w:r>
          </w:p>
        </w:tc>
        <w:tc>
          <w:tcPr>
            <w:tcW w:w="4665" w:type="dxa"/>
            <w:shd w:val="clear" w:color="auto" w:fill="auto"/>
          </w:tcPr>
          <w:p w14:paraId="112D08CB" w14:textId="1890558F" w:rsidR="005B7A3F" w:rsidRDefault="005B7A3F" w:rsidP="005B7A3F">
            <w:pPr>
              <w:ind w:left="13"/>
              <w:jc w:val="both"/>
              <w:rPr>
                <w:rFonts w:ascii="Times New Roman" w:hAnsi="Times New Roman" w:cs="Times New Roman"/>
                <w:sz w:val="22"/>
                <w:szCs w:val="22"/>
                <w:lang w:val="en-GB"/>
              </w:rPr>
            </w:pPr>
            <w:r w:rsidRPr="00BC4635">
              <w:rPr>
                <w:rFonts w:ascii="Times New Roman" w:hAnsi="Times New Roman" w:cs="Times New Roman"/>
                <w:sz w:val="22"/>
                <w:szCs w:val="22"/>
                <w:lang w:val="en-GB"/>
              </w:rPr>
              <w:t>Having some common directors</w:t>
            </w:r>
            <w:r>
              <w:rPr>
                <w:rFonts w:ascii="Times New Roman" w:hAnsi="Times New Roman" w:cs="Times New Roman"/>
                <w:sz w:val="22"/>
                <w:szCs w:val="22"/>
                <w:lang w:val="en-GB"/>
              </w:rPr>
              <w:t>.</w:t>
            </w:r>
          </w:p>
        </w:tc>
      </w:tr>
      <w:tr w:rsidR="005B7A3F" w:rsidRPr="00DB7FD1" w14:paraId="77855C2E" w14:textId="77777777" w:rsidTr="00011DED">
        <w:tc>
          <w:tcPr>
            <w:tcW w:w="3221" w:type="dxa"/>
            <w:shd w:val="clear" w:color="auto" w:fill="auto"/>
            <w:hideMark/>
          </w:tcPr>
          <w:p w14:paraId="623AB78F" w14:textId="14544B06" w:rsidR="005B7A3F" w:rsidRPr="00DB7FD1" w:rsidRDefault="005B7A3F" w:rsidP="005B7A3F">
            <w:pPr>
              <w:ind w:left="-24"/>
              <w:jc w:val="both"/>
              <w:rPr>
                <w:rFonts w:ascii="Times New Roman" w:hAnsi="Times New Roman" w:cs="Times New Roman"/>
                <w:sz w:val="22"/>
                <w:szCs w:val="22"/>
                <w:lang w:val="en-GB"/>
              </w:rPr>
            </w:pPr>
            <w:r w:rsidRPr="00DD29FC">
              <w:rPr>
                <w:rFonts w:ascii="Times New Roman" w:hAnsi="Times New Roman" w:cs="Times New Roman"/>
                <w:sz w:val="22"/>
                <w:szCs w:val="22"/>
                <w:lang w:val="en-GB"/>
              </w:rPr>
              <w:t xml:space="preserve">Airports of Thailand </w:t>
            </w:r>
            <w:r w:rsidR="00011DED">
              <w:rPr>
                <w:rFonts w:ascii="Times New Roman" w:hAnsi="Times New Roman" w:cs="Times New Roman"/>
                <w:sz w:val="22"/>
                <w:szCs w:val="22"/>
                <w:lang w:val="en-GB"/>
              </w:rPr>
              <w:t>PCL.</w:t>
            </w:r>
          </w:p>
        </w:tc>
        <w:tc>
          <w:tcPr>
            <w:tcW w:w="1384" w:type="dxa"/>
            <w:shd w:val="clear" w:color="auto" w:fill="auto"/>
            <w:hideMark/>
          </w:tcPr>
          <w:p w14:paraId="01A0D141" w14:textId="77777777" w:rsidR="005B7A3F" w:rsidRPr="00DB7FD1" w:rsidRDefault="005B7A3F" w:rsidP="005B7A3F">
            <w:pPr>
              <w:ind w:left="-128"/>
              <w:jc w:val="center"/>
              <w:rPr>
                <w:rFonts w:ascii="Times New Roman" w:hAnsi="Times New Roman" w:cs="Times New Roman"/>
                <w:sz w:val="22"/>
                <w:szCs w:val="22"/>
                <w:lang w:val="en-GB"/>
              </w:rPr>
            </w:pPr>
            <w:r w:rsidRPr="00DB7FD1">
              <w:rPr>
                <w:rFonts w:ascii="Times New Roman" w:hAnsi="Times New Roman" w:cs="Times New Roman"/>
                <w:sz w:val="22"/>
                <w:szCs w:val="22"/>
                <w:lang w:val="en-GB"/>
              </w:rPr>
              <w:t>Thailand</w:t>
            </w:r>
          </w:p>
        </w:tc>
        <w:tc>
          <w:tcPr>
            <w:tcW w:w="4665" w:type="dxa"/>
            <w:shd w:val="clear" w:color="auto" w:fill="auto"/>
            <w:hideMark/>
          </w:tcPr>
          <w:p w14:paraId="11885819" w14:textId="742F14EE" w:rsidR="005B7A3F" w:rsidRPr="00DD29FC" w:rsidRDefault="005B7A3F" w:rsidP="005B7A3F">
            <w:pPr>
              <w:ind w:left="13"/>
              <w:jc w:val="both"/>
              <w:rPr>
                <w:rFonts w:ascii="Times New Roman" w:hAnsi="Times New Roman" w:cstheme="minorBidi"/>
                <w:sz w:val="22"/>
                <w:szCs w:val="22"/>
                <w:cs/>
                <w:lang w:val="en-GB"/>
              </w:rPr>
            </w:pPr>
            <w:r>
              <w:rPr>
                <w:rFonts w:ascii="Times New Roman" w:hAnsi="Times New Roman" w:cs="Times New Roman"/>
                <w:sz w:val="22"/>
                <w:szCs w:val="22"/>
                <w:lang w:val="en-GB"/>
              </w:rPr>
              <w:t>Having s</w:t>
            </w:r>
            <w:r w:rsidRPr="00434491">
              <w:rPr>
                <w:rFonts w:ascii="Times New Roman" w:hAnsi="Times New Roman" w:cs="Times New Roman"/>
                <w:sz w:val="22"/>
                <w:szCs w:val="22"/>
                <w:lang w:val="en-GB"/>
              </w:rPr>
              <w:t xml:space="preserve">ome </w:t>
            </w:r>
            <w:r>
              <w:rPr>
                <w:rFonts w:ascii="Times New Roman" w:hAnsi="Times New Roman" w:cs="Times New Roman"/>
                <w:sz w:val="22"/>
                <w:szCs w:val="22"/>
                <w:lang w:val="en-GB"/>
              </w:rPr>
              <w:t>c</w:t>
            </w:r>
            <w:r w:rsidRPr="00434491">
              <w:rPr>
                <w:rFonts w:ascii="Times New Roman" w:hAnsi="Times New Roman" w:cs="Times New Roman"/>
                <w:sz w:val="22"/>
                <w:szCs w:val="22"/>
                <w:lang w:val="en-GB"/>
              </w:rPr>
              <w:t>ommon directors</w:t>
            </w:r>
            <w:r>
              <w:rPr>
                <w:rFonts w:ascii="Times New Roman" w:hAnsi="Times New Roman" w:cs="Times New Roman"/>
                <w:sz w:val="22"/>
                <w:szCs w:val="22"/>
                <w:lang w:val="en-GB"/>
              </w:rPr>
              <w:t>.</w:t>
            </w:r>
          </w:p>
          <w:p w14:paraId="36A87460" w14:textId="4386BFFA" w:rsidR="005B7A3F" w:rsidRPr="00DB7FD1" w:rsidRDefault="005B7A3F" w:rsidP="005B7A3F">
            <w:pPr>
              <w:ind w:left="13"/>
              <w:jc w:val="both"/>
              <w:rPr>
                <w:rFonts w:ascii="Times New Roman" w:hAnsi="Times New Roman" w:cs="Times New Roman"/>
                <w:sz w:val="22"/>
                <w:szCs w:val="22"/>
                <w:lang w:val="en-GB"/>
              </w:rPr>
            </w:pPr>
          </w:p>
        </w:tc>
      </w:tr>
    </w:tbl>
    <w:p w14:paraId="3B35C43D" w14:textId="18B63C58" w:rsidR="00DB7FD1" w:rsidRPr="000E3781" w:rsidRDefault="00DB7FD1" w:rsidP="009A25D2">
      <w:pPr>
        <w:ind w:left="540"/>
        <w:jc w:val="both"/>
        <w:rPr>
          <w:rFonts w:ascii="Times New Roman" w:hAnsi="Times New Roman" w:cs="Times New Roman"/>
          <w:sz w:val="16"/>
          <w:szCs w:val="16"/>
        </w:rPr>
      </w:pPr>
    </w:p>
    <w:p w14:paraId="3684672F" w14:textId="608B2E30" w:rsidR="007021E8" w:rsidRDefault="007021E8" w:rsidP="009A25D2">
      <w:pPr>
        <w:ind w:left="540"/>
        <w:jc w:val="both"/>
        <w:rPr>
          <w:rFonts w:ascii="Times New Roman" w:hAnsi="Times New Roman" w:cs="Times New Roman"/>
          <w:sz w:val="22"/>
          <w:szCs w:val="22"/>
        </w:rPr>
      </w:pPr>
      <w:r w:rsidRPr="007021E8">
        <w:rPr>
          <w:rFonts w:ascii="Times New Roman" w:hAnsi="Times New Roman" w:cs="Times New Roman"/>
          <w:sz w:val="22"/>
          <w:szCs w:val="22"/>
        </w:rPr>
        <w:t>The pricing policies for transactions with related parties are explained further below:</w:t>
      </w:r>
    </w:p>
    <w:p w14:paraId="4728010B" w14:textId="64BCD6D7" w:rsidR="007021E8" w:rsidRPr="000E3781" w:rsidRDefault="007021E8" w:rsidP="009A25D2">
      <w:pPr>
        <w:ind w:left="540"/>
        <w:jc w:val="both"/>
        <w:rPr>
          <w:rFonts w:ascii="Times New Roman" w:hAnsi="Times New Roman" w:cs="Times New Roman"/>
          <w:sz w:val="16"/>
          <w:szCs w:val="16"/>
        </w:rPr>
      </w:pPr>
    </w:p>
    <w:tbl>
      <w:tblPr>
        <w:tblW w:w="9270" w:type="dxa"/>
        <w:tblInd w:w="450" w:type="dxa"/>
        <w:tblLayout w:type="fixed"/>
        <w:tblLook w:val="0000" w:firstRow="0" w:lastRow="0" w:firstColumn="0" w:lastColumn="0" w:noHBand="0" w:noVBand="0"/>
      </w:tblPr>
      <w:tblGrid>
        <w:gridCol w:w="4392"/>
        <w:gridCol w:w="4878"/>
      </w:tblGrid>
      <w:tr w:rsidR="007021E8" w:rsidRPr="00CF6A13" w14:paraId="0073F8AD" w14:textId="77777777" w:rsidTr="005905B2">
        <w:trPr>
          <w:trHeight w:val="243"/>
          <w:tblHeader/>
        </w:trPr>
        <w:tc>
          <w:tcPr>
            <w:tcW w:w="4392" w:type="dxa"/>
          </w:tcPr>
          <w:p w14:paraId="5F80923B" w14:textId="2AA7BC98" w:rsidR="007021E8" w:rsidRPr="007021E8" w:rsidRDefault="007021E8" w:rsidP="007021E8">
            <w:pPr>
              <w:ind w:right="-108"/>
              <w:jc w:val="both"/>
              <w:rPr>
                <w:rFonts w:ascii="Times New Roman" w:hAnsi="Times New Roman" w:cs="Times New Roman"/>
                <w:b/>
                <w:bCs/>
                <w:sz w:val="22"/>
                <w:szCs w:val="22"/>
              </w:rPr>
            </w:pPr>
            <w:r w:rsidRPr="007021E8">
              <w:rPr>
                <w:rFonts w:ascii="Times New Roman" w:hAnsi="Times New Roman" w:cs="Times New Roman"/>
                <w:sz w:val="22"/>
                <w:szCs w:val="22"/>
              </w:rPr>
              <w:br w:type="page"/>
            </w:r>
            <w:r w:rsidRPr="007021E8">
              <w:rPr>
                <w:rFonts w:ascii="Times New Roman" w:hAnsi="Times New Roman" w:cs="Times New Roman"/>
                <w:b/>
                <w:bCs/>
                <w:sz w:val="22"/>
                <w:szCs w:val="22"/>
              </w:rPr>
              <w:t>Transactions</w:t>
            </w:r>
          </w:p>
        </w:tc>
        <w:tc>
          <w:tcPr>
            <w:tcW w:w="4878" w:type="dxa"/>
          </w:tcPr>
          <w:p w14:paraId="6276BE6B" w14:textId="6294958E" w:rsidR="007021E8" w:rsidRPr="007021E8" w:rsidRDefault="007021E8" w:rsidP="007021E8">
            <w:pPr>
              <w:ind w:right="-18"/>
              <w:rPr>
                <w:rFonts w:ascii="Times New Roman" w:hAnsi="Times New Roman" w:cs="Times New Roman"/>
                <w:b/>
                <w:bCs/>
                <w:sz w:val="22"/>
                <w:szCs w:val="22"/>
              </w:rPr>
            </w:pPr>
            <w:r w:rsidRPr="007021E8">
              <w:rPr>
                <w:rFonts w:ascii="Times New Roman" w:hAnsi="Times New Roman" w:cs="Times New Roman"/>
                <w:b/>
                <w:bCs/>
                <w:sz w:val="22"/>
                <w:szCs w:val="22"/>
              </w:rPr>
              <w:t xml:space="preserve">Pricing policies </w:t>
            </w:r>
          </w:p>
        </w:tc>
      </w:tr>
      <w:tr w:rsidR="007021E8" w:rsidRPr="00CF6A13" w14:paraId="7ABFBDE1" w14:textId="77777777" w:rsidTr="005905B2">
        <w:trPr>
          <w:trHeight w:val="20"/>
        </w:trPr>
        <w:tc>
          <w:tcPr>
            <w:tcW w:w="4392" w:type="dxa"/>
          </w:tcPr>
          <w:p w14:paraId="1AA21A51" w14:textId="77777777" w:rsidR="00434491" w:rsidRDefault="007021E8" w:rsidP="007021E8">
            <w:pPr>
              <w:ind w:right="-18"/>
              <w:jc w:val="thaiDistribute"/>
              <w:rPr>
                <w:rFonts w:ascii="Times New Roman" w:hAnsi="Times New Roman" w:cs="Times New Roman"/>
                <w:sz w:val="22"/>
                <w:szCs w:val="22"/>
              </w:rPr>
            </w:pPr>
            <w:r>
              <w:rPr>
                <w:rFonts w:ascii="Times New Roman" w:hAnsi="Times New Roman" w:cs="Times New Roman"/>
                <w:sz w:val="22"/>
                <w:szCs w:val="22"/>
              </w:rPr>
              <w:t xml:space="preserve">Revenue from sale of goods and rendering of </w:t>
            </w:r>
          </w:p>
          <w:p w14:paraId="7C17A43D" w14:textId="72E958A5" w:rsidR="007021E8" w:rsidRPr="007021E8" w:rsidRDefault="00434491" w:rsidP="007021E8">
            <w:pPr>
              <w:ind w:right="-18"/>
              <w:jc w:val="thaiDistribute"/>
              <w:rPr>
                <w:rFonts w:ascii="Times New Roman" w:hAnsi="Times New Roman" w:cs="Times New Roman"/>
                <w:sz w:val="22"/>
                <w:szCs w:val="22"/>
              </w:rPr>
            </w:pPr>
            <w:r>
              <w:rPr>
                <w:rFonts w:ascii="Times New Roman" w:hAnsi="Times New Roman" w:cs="Times New Roman"/>
                <w:sz w:val="22"/>
                <w:szCs w:val="22"/>
              </w:rPr>
              <w:t xml:space="preserve">   </w:t>
            </w:r>
            <w:r w:rsidR="007021E8">
              <w:rPr>
                <w:rFonts w:ascii="Times New Roman" w:hAnsi="Times New Roman" w:cs="Times New Roman"/>
                <w:sz w:val="22"/>
                <w:szCs w:val="22"/>
              </w:rPr>
              <w:t>services</w:t>
            </w:r>
          </w:p>
        </w:tc>
        <w:tc>
          <w:tcPr>
            <w:tcW w:w="4878" w:type="dxa"/>
          </w:tcPr>
          <w:p w14:paraId="3204BC7C" w14:textId="046E1AE3" w:rsidR="007021E8" w:rsidRPr="007021E8" w:rsidRDefault="007021E8" w:rsidP="007021E8">
            <w:pPr>
              <w:ind w:right="-18"/>
              <w:jc w:val="thaiDistribute"/>
              <w:rPr>
                <w:rFonts w:ascii="Times New Roman" w:hAnsi="Times New Roman" w:cs="Times New Roman"/>
                <w:sz w:val="22"/>
                <w:szCs w:val="22"/>
              </w:rPr>
            </w:pPr>
            <w:r w:rsidRPr="007021E8">
              <w:rPr>
                <w:rFonts w:ascii="Times New Roman" w:hAnsi="Times New Roman" w:cs="Times New Roman"/>
                <w:sz w:val="22"/>
                <w:szCs w:val="22"/>
              </w:rPr>
              <w:t>General market price</w:t>
            </w:r>
            <w:r w:rsidR="00E14549">
              <w:rPr>
                <w:rFonts w:ascii="Times New Roman" w:hAnsi="Times New Roman" w:cs="Times New Roman"/>
                <w:sz w:val="22"/>
                <w:szCs w:val="22"/>
              </w:rPr>
              <w:t xml:space="preserve"> and </w:t>
            </w:r>
            <w:r w:rsidR="005B12EF">
              <w:rPr>
                <w:rFonts w:ascii="Times New Roman" w:hAnsi="Times New Roman" w:cs="Times New Roman"/>
                <w:sz w:val="22"/>
                <w:szCs w:val="22"/>
              </w:rPr>
              <w:t>negotiable c</w:t>
            </w:r>
            <w:r w:rsidR="005B12EF" w:rsidRPr="005B12EF">
              <w:rPr>
                <w:rFonts w:ascii="Times New Roman" w:hAnsi="Times New Roman" w:cs="Times New Roman"/>
                <w:sz w:val="22"/>
                <w:szCs w:val="22"/>
              </w:rPr>
              <w:t>ontractual price</w:t>
            </w:r>
          </w:p>
        </w:tc>
      </w:tr>
      <w:tr w:rsidR="007021E8" w:rsidRPr="00CF6A13" w14:paraId="36F881E3" w14:textId="77777777" w:rsidTr="005905B2">
        <w:trPr>
          <w:trHeight w:val="20"/>
        </w:trPr>
        <w:tc>
          <w:tcPr>
            <w:tcW w:w="4392" w:type="dxa"/>
          </w:tcPr>
          <w:p w14:paraId="28E462F7" w14:textId="61FA5AAD" w:rsidR="007021E8" w:rsidRPr="007021E8" w:rsidRDefault="007021E8" w:rsidP="007021E8">
            <w:pPr>
              <w:ind w:right="-18"/>
              <w:jc w:val="thaiDistribute"/>
              <w:rPr>
                <w:rFonts w:ascii="Times New Roman" w:hAnsi="Times New Roman" w:cs="Times New Roman"/>
                <w:sz w:val="22"/>
                <w:szCs w:val="22"/>
              </w:rPr>
            </w:pPr>
            <w:r>
              <w:rPr>
                <w:rFonts w:ascii="Times New Roman" w:hAnsi="Times New Roman" w:cs="Times New Roman"/>
                <w:sz w:val="22"/>
                <w:szCs w:val="22"/>
              </w:rPr>
              <w:t>Cost of sale of goods and rendering of services</w:t>
            </w:r>
          </w:p>
        </w:tc>
        <w:tc>
          <w:tcPr>
            <w:tcW w:w="4878" w:type="dxa"/>
          </w:tcPr>
          <w:p w14:paraId="5CB56BE1" w14:textId="2C8E5B4D" w:rsidR="007021E8" w:rsidRPr="007021E8" w:rsidRDefault="007021E8" w:rsidP="007021E8">
            <w:pPr>
              <w:ind w:right="-18"/>
              <w:jc w:val="thaiDistribute"/>
              <w:rPr>
                <w:rFonts w:ascii="Times New Roman" w:hAnsi="Times New Roman" w:cs="Times New Roman"/>
                <w:sz w:val="22"/>
                <w:szCs w:val="22"/>
              </w:rPr>
            </w:pPr>
            <w:r w:rsidRPr="007021E8">
              <w:rPr>
                <w:rFonts w:ascii="Times New Roman" w:hAnsi="Times New Roman" w:cs="Times New Roman"/>
                <w:sz w:val="22"/>
                <w:szCs w:val="22"/>
              </w:rPr>
              <w:t>Negotiable rate which approximates market price</w:t>
            </w:r>
          </w:p>
        </w:tc>
      </w:tr>
    </w:tbl>
    <w:p w14:paraId="114BB32E" w14:textId="48DFDFCF" w:rsidR="00B204B0" w:rsidRPr="000E3781" w:rsidRDefault="00B204B0">
      <w:pPr>
        <w:rPr>
          <w:rFonts w:ascii="Times New Roman" w:hAnsi="Times New Roman" w:cs="Times New Roman"/>
          <w:sz w:val="16"/>
          <w:szCs w:val="16"/>
        </w:rPr>
      </w:pPr>
    </w:p>
    <w:p w14:paraId="3236C348" w14:textId="46F71E21" w:rsidR="009A25D2" w:rsidRDefault="00FE542F" w:rsidP="00B64805">
      <w:pPr>
        <w:tabs>
          <w:tab w:val="left" w:pos="900"/>
        </w:tabs>
        <w:ind w:left="547"/>
        <w:jc w:val="thaiDistribute"/>
        <w:rPr>
          <w:rFonts w:ascii="Times New Roman" w:hAnsi="Times New Roman" w:cs="Times New Roman"/>
          <w:sz w:val="22"/>
          <w:szCs w:val="22"/>
        </w:rPr>
      </w:pPr>
      <w:r w:rsidRPr="00080937">
        <w:rPr>
          <w:rFonts w:ascii="Times New Roman" w:hAnsi="Times New Roman" w:cs="Times New Roman"/>
          <w:sz w:val="22"/>
          <w:szCs w:val="22"/>
        </w:rPr>
        <w:t>Significant</w:t>
      </w:r>
      <w:r w:rsidRPr="00FE542F">
        <w:rPr>
          <w:rFonts w:ascii="Times New Roman" w:hAnsi="Times New Roman" w:cs="Times New Roman"/>
          <w:sz w:val="22"/>
          <w:szCs w:val="22"/>
        </w:rPr>
        <w:t xml:space="preserve"> transactions for the </w:t>
      </w:r>
      <w:r w:rsidR="001E7F35">
        <w:rPr>
          <w:rFonts w:ascii="Times New Roman" w:hAnsi="Times New Roman" w:cs="Times New Roman"/>
          <w:sz w:val="22"/>
          <w:szCs w:val="22"/>
        </w:rPr>
        <w:t>years</w:t>
      </w:r>
      <w:r w:rsidRPr="00FE542F">
        <w:rPr>
          <w:rFonts w:ascii="Times New Roman" w:hAnsi="Times New Roman" w:cs="Times New Roman"/>
          <w:sz w:val="22"/>
          <w:szCs w:val="22"/>
        </w:rPr>
        <w:t xml:space="preserve"> ended </w:t>
      </w:r>
      <w:r>
        <w:rPr>
          <w:rFonts w:ascii="Times New Roman" w:hAnsi="Times New Roman" w:cs="Times New Roman"/>
          <w:sz w:val="22"/>
          <w:szCs w:val="22"/>
        </w:rPr>
        <w:t>3</w:t>
      </w:r>
      <w:r w:rsidR="001E7F35">
        <w:rPr>
          <w:rFonts w:ascii="Times New Roman" w:hAnsi="Times New Roman" w:cs="Times New Roman"/>
          <w:sz w:val="22"/>
          <w:szCs w:val="22"/>
        </w:rPr>
        <w:t>1</w:t>
      </w:r>
      <w:r>
        <w:rPr>
          <w:rFonts w:ascii="Times New Roman" w:hAnsi="Times New Roman" w:cs="Times New Roman"/>
          <w:sz w:val="22"/>
          <w:szCs w:val="22"/>
        </w:rPr>
        <w:t xml:space="preserve"> </w:t>
      </w:r>
      <w:r w:rsidR="001E7F35">
        <w:rPr>
          <w:rFonts w:ascii="Times New Roman" w:hAnsi="Times New Roman" w:cs="Times New Roman"/>
          <w:sz w:val="22"/>
          <w:szCs w:val="22"/>
        </w:rPr>
        <w:t>Dec</w:t>
      </w:r>
      <w:r w:rsidR="002E4B22">
        <w:rPr>
          <w:rFonts w:ascii="Times New Roman" w:hAnsi="Times New Roman" w:cs="Times New Roman"/>
          <w:sz w:val="22"/>
          <w:szCs w:val="22"/>
        </w:rPr>
        <w:t>ember</w:t>
      </w:r>
      <w:r w:rsidRPr="00FE542F">
        <w:rPr>
          <w:rFonts w:ascii="Times New Roman" w:hAnsi="Times New Roman" w:cs="Times New Roman"/>
          <w:sz w:val="22"/>
          <w:szCs w:val="22"/>
        </w:rPr>
        <w:t xml:space="preserve"> with related parties were as follows:</w:t>
      </w:r>
    </w:p>
    <w:p w14:paraId="3F8240CA" w14:textId="02FC66CB" w:rsidR="00EC66DE" w:rsidRPr="000E3781" w:rsidRDefault="00EC66DE" w:rsidP="00B64805">
      <w:pPr>
        <w:tabs>
          <w:tab w:val="left" w:pos="900"/>
        </w:tabs>
        <w:ind w:left="547"/>
        <w:jc w:val="thaiDistribute"/>
        <w:rPr>
          <w:rFonts w:ascii="Times New Roman" w:hAnsi="Times New Roman" w:cs="Times New Roman"/>
          <w:sz w:val="16"/>
          <w:szCs w:val="16"/>
        </w:rPr>
      </w:pPr>
    </w:p>
    <w:tbl>
      <w:tblPr>
        <w:tblW w:w="9450"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1170"/>
        <w:gridCol w:w="180"/>
        <w:gridCol w:w="1080"/>
        <w:gridCol w:w="180"/>
        <w:gridCol w:w="1260"/>
      </w:tblGrid>
      <w:tr w:rsidR="00EC66DE" w:rsidRPr="00940AE8" w14:paraId="17B4A896" w14:textId="77777777" w:rsidTr="00353A16">
        <w:trPr>
          <w:cantSplit/>
        </w:trPr>
        <w:tc>
          <w:tcPr>
            <w:tcW w:w="4230" w:type="dxa"/>
            <w:vAlign w:val="bottom"/>
          </w:tcPr>
          <w:p w14:paraId="56F193DD" w14:textId="77777777" w:rsidR="00EC66DE" w:rsidRPr="00940AE8" w:rsidRDefault="00EC66DE" w:rsidP="00EC66DE">
            <w:pPr>
              <w:ind w:left="281" w:hanging="281"/>
              <w:rPr>
                <w:rFonts w:ascii="Times New Roman" w:hAnsi="Times New Roman" w:cs="Times New Roman"/>
                <w:b/>
                <w:bCs/>
                <w:i/>
                <w:iCs/>
                <w:sz w:val="22"/>
                <w:szCs w:val="22"/>
                <w:lang w:eastAsia="en-GB"/>
              </w:rPr>
            </w:pPr>
          </w:p>
        </w:tc>
        <w:tc>
          <w:tcPr>
            <w:tcW w:w="2520" w:type="dxa"/>
            <w:gridSpan w:val="3"/>
            <w:hideMark/>
          </w:tcPr>
          <w:p w14:paraId="0CC26007" w14:textId="77777777" w:rsidR="00EC66DE" w:rsidRPr="00940AE8" w:rsidRDefault="00EC66DE" w:rsidP="00EC66DE">
            <w:pPr>
              <w:pStyle w:val="acctmergecolhdg"/>
              <w:spacing w:line="240" w:lineRule="auto"/>
              <w:rPr>
                <w:szCs w:val="22"/>
                <w:lang w:eastAsia="en-GB"/>
              </w:rPr>
            </w:pPr>
            <w:r w:rsidRPr="00940AE8">
              <w:rPr>
                <w:szCs w:val="22"/>
                <w:lang w:eastAsia="en-GB"/>
              </w:rPr>
              <w:t xml:space="preserve">Consolidated </w:t>
            </w:r>
          </w:p>
          <w:p w14:paraId="17EA9EBF" w14:textId="77777777" w:rsidR="00EC66DE" w:rsidRPr="00940AE8" w:rsidRDefault="00EC66DE" w:rsidP="00EC66DE">
            <w:pPr>
              <w:pStyle w:val="acctmergecolhdg"/>
              <w:spacing w:line="240" w:lineRule="auto"/>
              <w:rPr>
                <w:szCs w:val="22"/>
                <w:lang w:eastAsia="en-GB"/>
              </w:rPr>
            </w:pPr>
            <w:r w:rsidRPr="00940AE8">
              <w:rPr>
                <w:szCs w:val="22"/>
                <w:lang w:eastAsia="en-GB"/>
              </w:rPr>
              <w:t>financial statements</w:t>
            </w:r>
          </w:p>
        </w:tc>
        <w:tc>
          <w:tcPr>
            <w:tcW w:w="180" w:type="dxa"/>
          </w:tcPr>
          <w:p w14:paraId="1ED8D3B0" w14:textId="77777777" w:rsidR="00EC66DE" w:rsidRPr="00940AE8" w:rsidRDefault="00EC66DE" w:rsidP="00EC66DE">
            <w:pPr>
              <w:pStyle w:val="acctmergecolhdg"/>
              <w:spacing w:line="240" w:lineRule="auto"/>
              <w:rPr>
                <w:szCs w:val="22"/>
                <w:lang w:eastAsia="en-GB"/>
              </w:rPr>
            </w:pPr>
          </w:p>
        </w:tc>
        <w:tc>
          <w:tcPr>
            <w:tcW w:w="2520" w:type="dxa"/>
            <w:gridSpan w:val="3"/>
            <w:hideMark/>
          </w:tcPr>
          <w:p w14:paraId="7F3DD9A8" w14:textId="77777777" w:rsidR="00EC66DE" w:rsidRPr="00940AE8" w:rsidRDefault="00EC66DE" w:rsidP="00EC66DE">
            <w:pPr>
              <w:pStyle w:val="acctmergecolhdg"/>
              <w:spacing w:line="240" w:lineRule="auto"/>
              <w:rPr>
                <w:szCs w:val="22"/>
                <w:lang w:eastAsia="en-GB"/>
              </w:rPr>
            </w:pPr>
            <w:r w:rsidRPr="00940AE8">
              <w:rPr>
                <w:szCs w:val="22"/>
                <w:lang w:eastAsia="en-GB"/>
              </w:rPr>
              <w:t xml:space="preserve">Separate </w:t>
            </w:r>
          </w:p>
          <w:p w14:paraId="02D3F041" w14:textId="77777777" w:rsidR="00EC66DE" w:rsidRPr="00940AE8" w:rsidRDefault="00EC66DE" w:rsidP="00EC66DE">
            <w:pPr>
              <w:pStyle w:val="acctmergecolhdg"/>
              <w:spacing w:line="240" w:lineRule="auto"/>
              <w:rPr>
                <w:szCs w:val="22"/>
                <w:lang w:eastAsia="en-GB"/>
              </w:rPr>
            </w:pPr>
            <w:r w:rsidRPr="00940AE8">
              <w:rPr>
                <w:szCs w:val="22"/>
                <w:lang w:eastAsia="en-GB"/>
              </w:rPr>
              <w:t>financial statements</w:t>
            </w:r>
          </w:p>
        </w:tc>
      </w:tr>
      <w:tr w:rsidR="00EC66DE" w:rsidRPr="00D13FFC" w14:paraId="7D9A5A59" w14:textId="77777777" w:rsidTr="00EC66DE">
        <w:trPr>
          <w:cantSplit/>
          <w:tblHeader/>
        </w:trPr>
        <w:tc>
          <w:tcPr>
            <w:tcW w:w="4230" w:type="dxa"/>
            <w:hideMark/>
          </w:tcPr>
          <w:p w14:paraId="08B4341A" w14:textId="6342DDA2" w:rsidR="00EC66DE" w:rsidRPr="00EF0248" w:rsidRDefault="001E7F35" w:rsidP="00EC66DE">
            <w:pPr>
              <w:pStyle w:val="acctfourfigures"/>
              <w:spacing w:line="240" w:lineRule="auto"/>
              <w:rPr>
                <w:b/>
                <w:bCs/>
                <w:szCs w:val="22"/>
                <w:lang w:eastAsia="en-GB"/>
              </w:rPr>
            </w:pPr>
            <w:r>
              <w:rPr>
                <w:b/>
                <w:bCs/>
                <w:i/>
                <w:iCs/>
                <w:szCs w:val="22"/>
                <w:lang w:eastAsia="en-GB"/>
              </w:rPr>
              <w:t xml:space="preserve">Year </w:t>
            </w:r>
            <w:r w:rsidR="00EC66DE" w:rsidRPr="00EF0248">
              <w:rPr>
                <w:b/>
                <w:bCs/>
                <w:i/>
                <w:iCs/>
                <w:szCs w:val="22"/>
                <w:lang w:eastAsia="en-GB"/>
              </w:rPr>
              <w:t>ended 3</w:t>
            </w:r>
            <w:r>
              <w:rPr>
                <w:b/>
                <w:bCs/>
                <w:i/>
                <w:iCs/>
                <w:szCs w:val="22"/>
                <w:lang w:eastAsia="en-GB"/>
              </w:rPr>
              <w:t>1 December</w:t>
            </w:r>
          </w:p>
        </w:tc>
        <w:tc>
          <w:tcPr>
            <w:tcW w:w="1170" w:type="dxa"/>
            <w:hideMark/>
          </w:tcPr>
          <w:p w14:paraId="11C525A0" w14:textId="58E912B6" w:rsidR="00EC66DE" w:rsidRPr="00D13FFC" w:rsidRDefault="00EC66DE" w:rsidP="00EC66DE">
            <w:pPr>
              <w:pStyle w:val="acctmergecolhdg"/>
              <w:spacing w:line="240" w:lineRule="auto"/>
              <w:ind w:left="-79" w:right="-79"/>
              <w:rPr>
                <w:b w:val="0"/>
                <w:bCs/>
                <w:szCs w:val="22"/>
                <w:lang w:eastAsia="en-GB"/>
              </w:rPr>
            </w:pPr>
            <w:r w:rsidRPr="008C5FCB">
              <w:rPr>
                <w:b w:val="0"/>
                <w:bCs/>
                <w:szCs w:val="22"/>
                <w:lang w:eastAsia="en-GB"/>
              </w:rPr>
              <w:t>2020</w:t>
            </w:r>
          </w:p>
        </w:tc>
        <w:tc>
          <w:tcPr>
            <w:tcW w:w="180" w:type="dxa"/>
          </w:tcPr>
          <w:p w14:paraId="534130CF" w14:textId="77777777" w:rsidR="00EC66DE" w:rsidRPr="00D13FFC" w:rsidRDefault="00EC66DE" w:rsidP="00EC66DE">
            <w:pPr>
              <w:pStyle w:val="acctmergecolhdg"/>
              <w:spacing w:line="240" w:lineRule="auto"/>
              <w:rPr>
                <w:b w:val="0"/>
                <w:bCs/>
                <w:szCs w:val="22"/>
                <w:lang w:eastAsia="en-GB"/>
              </w:rPr>
            </w:pPr>
          </w:p>
        </w:tc>
        <w:tc>
          <w:tcPr>
            <w:tcW w:w="1170" w:type="dxa"/>
            <w:hideMark/>
          </w:tcPr>
          <w:p w14:paraId="06FA4C32" w14:textId="3E8DB7D2" w:rsidR="00EC66DE" w:rsidRPr="00D13FFC" w:rsidRDefault="00EC66DE" w:rsidP="00EC66DE">
            <w:pPr>
              <w:pStyle w:val="acctmergecolhdg"/>
              <w:spacing w:line="240" w:lineRule="auto"/>
              <w:ind w:left="-197" w:right="-170"/>
              <w:rPr>
                <w:b w:val="0"/>
                <w:bCs/>
                <w:szCs w:val="22"/>
                <w:lang w:eastAsia="en-GB"/>
              </w:rPr>
            </w:pPr>
            <w:r w:rsidRPr="008C5FCB">
              <w:rPr>
                <w:b w:val="0"/>
                <w:bCs/>
                <w:szCs w:val="22"/>
                <w:lang w:eastAsia="en-GB"/>
              </w:rPr>
              <w:t>2019</w:t>
            </w:r>
          </w:p>
        </w:tc>
        <w:tc>
          <w:tcPr>
            <w:tcW w:w="180" w:type="dxa"/>
          </w:tcPr>
          <w:p w14:paraId="4B49C938" w14:textId="77777777" w:rsidR="00EC66DE" w:rsidRPr="00D13FFC" w:rsidRDefault="00EC66DE" w:rsidP="00EC66DE">
            <w:pPr>
              <w:pStyle w:val="acctmergecolhdg"/>
              <w:spacing w:line="240" w:lineRule="auto"/>
              <w:rPr>
                <w:b w:val="0"/>
                <w:bCs/>
                <w:szCs w:val="22"/>
                <w:lang w:eastAsia="en-GB"/>
              </w:rPr>
            </w:pPr>
          </w:p>
        </w:tc>
        <w:tc>
          <w:tcPr>
            <w:tcW w:w="1080" w:type="dxa"/>
            <w:hideMark/>
          </w:tcPr>
          <w:p w14:paraId="26BAAF18" w14:textId="53C2F31E" w:rsidR="00EC66DE" w:rsidRPr="00D13FFC" w:rsidRDefault="00EC66DE" w:rsidP="00EC66DE">
            <w:pPr>
              <w:pStyle w:val="acctmergecolhdg"/>
              <w:spacing w:line="240" w:lineRule="auto"/>
              <w:rPr>
                <w:b w:val="0"/>
                <w:bCs/>
                <w:szCs w:val="22"/>
                <w:lang w:eastAsia="en-GB"/>
              </w:rPr>
            </w:pPr>
            <w:r w:rsidRPr="008C5FCB">
              <w:rPr>
                <w:b w:val="0"/>
                <w:bCs/>
                <w:szCs w:val="22"/>
                <w:lang w:eastAsia="en-GB"/>
              </w:rPr>
              <w:t>2020</w:t>
            </w:r>
          </w:p>
        </w:tc>
        <w:tc>
          <w:tcPr>
            <w:tcW w:w="180" w:type="dxa"/>
          </w:tcPr>
          <w:p w14:paraId="62DBE3D7" w14:textId="77777777" w:rsidR="00EC66DE" w:rsidRPr="00D13FFC" w:rsidRDefault="00EC66DE" w:rsidP="00EC66DE">
            <w:pPr>
              <w:pStyle w:val="acctmergecolhdg"/>
              <w:spacing w:line="240" w:lineRule="auto"/>
              <w:rPr>
                <w:b w:val="0"/>
                <w:bCs/>
                <w:szCs w:val="22"/>
                <w:lang w:eastAsia="en-GB"/>
              </w:rPr>
            </w:pPr>
          </w:p>
        </w:tc>
        <w:tc>
          <w:tcPr>
            <w:tcW w:w="1260" w:type="dxa"/>
            <w:hideMark/>
          </w:tcPr>
          <w:p w14:paraId="28C08AD2" w14:textId="0179AD49" w:rsidR="00EC66DE" w:rsidRPr="00D13FFC" w:rsidRDefault="00EC66DE" w:rsidP="00EC66DE">
            <w:pPr>
              <w:pStyle w:val="acctmergecolhdg"/>
              <w:spacing w:line="240" w:lineRule="auto"/>
              <w:ind w:left="-75" w:right="-75"/>
              <w:rPr>
                <w:b w:val="0"/>
                <w:bCs/>
                <w:szCs w:val="22"/>
                <w:lang w:eastAsia="en-GB"/>
              </w:rPr>
            </w:pPr>
            <w:r w:rsidRPr="008C5FCB">
              <w:rPr>
                <w:b w:val="0"/>
                <w:bCs/>
                <w:szCs w:val="22"/>
                <w:lang w:eastAsia="en-GB"/>
              </w:rPr>
              <w:t>2019</w:t>
            </w:r>
          </w:p>
        </w:tc>
      </w:tr>
      <w:tr w:rsidR="00EC66DE" w:rsidRPr="00D13FFC" w14:paraId="4998423C" w14:textId="77777777" w:rsidTr="00EC66DE">
        <w:trPr>
          <w:cantSplit/>
          <w:tblHeader/>
        </w:trPr>
        <w:tc>
          <w:tcPr>
            <w:tcW w:w="4230" w:type="dxa"/>
            <w:hideMark/>
          </w:tcPr>
          <w:p w14:paraId="25891426" w14:textId="77777777" w:rsidR="00EC66DE" w:rsidRPr="00940AE8" w:rsidRDefault="00EC66DE" w:rsidP="00EC66DE">
            <w:pPr>
              <w:rPr>
                <w:rFonts w:ascii="Times New Roman" w:hAnsi="Times New Roman" w:cs="Times New Roman"/>
                <w:b/>
                <w:bCs/>
                <w:i/>
                <w:iCs/>
                <w:sz w:val="22"/>
                <w:szCs w:val="22"/>
                <w:lang w:eastAsia="en-GB"/>
              </w:rPr>
            </w:pPr>
          </w:p>
        </w:tc>
        <w:tc>
          <w:tcPr>
            <w:tcW w:w="5220" w:type="dxa"/>
            <w:gridSpan w:val="7"/>
            <w:hideMark/>
          </w:tcPr>
          <w:p w14:paraId="16D6CD8C" w14:textId="77777777" w:rsidR="00EC66DE" w:rsidRPr="00D13FFC" w:rsidRDefault="00EC66DE" w:rsidP="00EC66DE">
            <w:pPr>
              <w:pStyle w:val="acctfourfigures"/>
              <w:spacing w:line="240" w:lineRule="auto"/>
              <w:jc w:val="center"/>
              <w:rPr>
                <w:i/>
                <w:iCs/>
                <w:szCs w:val="22"/>
                <w:lang w:eastAsia="en-GB"/>
              </w:rPr>
            </w:pPr>
            <w:r w:rsidRPr="00D13FFC">
              <w:rPr>
                <w:i/>
                <w:iCs/>
                <w:szCs w:val="22"/>
                <w:lang w:eastAsia="en-GB"/>
              </w:rPr>
              <w:t>(in million Baht)</w:t>
            </w:r>
          </w:p>
        </w:tc>
      </w:tr>
      <w:tr w:rsidR="00EC66DE" w:rsidRPr="00D13FFC" w14:paraId="15325858" w14:textId="77777777" w:rsidTr="00EC66DE">
        <w:trPr>
          <w:cantSplit/>
        </w:trPr>
        <w:tc>
          <w:tcPr>
            <w:tcW w:w="4230" w:type="dxa"/>
            <w:hideMark/>
          </w:tcPr>
          <w:p w14:paraId="7131D17C" w14:textId="6F8E165D" w:rsidR="00EC66DE" w:rsidRPr="001E7F35" w:rsidRDefault="00EC66DE" w:rsidP="00EC66DE">
            <w:pPr>
              <w:rPr>
                <w:rFonts w:ascii="Times New Roman" w:hAnsi="Times New Roman" w:cs="Times New Roman"/>
                <w:sz w:val="22"/>
                <w:szCs w:val="22"/>
                <w:lang w:eastAsia="en-GB"/>
              </w:rPr>
            </w:pPr>
            <w:r w:rsidRPr="001E7F35">
              <w:rPr>
                <w:rFonts w:ascii="Times New Roman" w:hAnsi="Times New Roman" w:cs="Times New Roman"/>
                <w:b/>
                <w:bCs/>
                <w:sz w:val="22"/>
                <w:szCs w:val="22"/>
                <w:lang w:eastAsia="en-GB"/>
              </w:rPr>
              <w:t>Subsidiaries</w:t>
            </w:r>
          </w:p>
        </w:tc>
        <w:tc>
          <w:tcPr>
            <w:tcW w:w="1170" w:type="dxa"/>
          </w:tcPr>
          <w:p w14:paraId="1F3E6C26" w14:textId="28B0801A" w:rsidR="00EC66DE" w:rsidRPr="001E7F35" w:rsidRDefault="00EC66DE" w:rsidP="00EC66DE">
            <w:pPr>
              <w:pStyle w:val="acctfourfigures"/>
              <w:tabs>
                <w:tab w:val="decimal" w:pos="549"/>
              </w:tabs>
              <w:spacing w:line="240" w:lineRule="auto"/>
              <w:ind w:right="11"/>
              <w:jc w:val="center"/>
              <w:rPr>
                <w:szCs w:val="22"/>
                <w:lang w:eastAsia="en-GB"/>
              </w:rPr>
            </w:pPr>
          </w:p>
        </w:tc>
        <w:tc>
          <w:tcPr>
            <w:tcW w:w="180" w:type="dxa"/>
          </w:tcPr>
          <w:p w14:paraId="38C7A913" w14:textId="77777777" w:rsidR="00EC66DE" w:rsidRPr="001E7F35" w:rsidRDefault="00EC66DE" w:rsidP="00EC66DE">
            <w:pPr>
              <w:pStyle w:val="acctfourfigures"/>
              <w:tabs>
                <w:tab w:val="decimal" w:pos="549"/>
              </w:tabs>
              <w:spacing w:line="240" w:lineRule="auto"/>
              <w:jc w:val="center"/>
              <w:rPr>
                <w:szCs w:val="22"/>
                <w:lang w:eastAsia="en-GB"/>
              </w:rPr>
            </w:pPr>
          </w:p>
        </w:tc>
        <w:tc>
          <w:tcPr>
            <w:tcW w:w="1170" w:type="dxa"/>
          </w:tcPr>
          <w:p w14:paraId="5EAE0B60" w14:textId="545DAC86" w:rsidR="00EC66DE" w:rsidRPr="001E7F35" w:rsidRDefault="00EC66DE" w:rsidP="00EC66DE">
            <w:pPr>
              <w:pStyle w:val="acctfourfigures"/>
              <w:tabs>
                <w:tab w:val="decimal" w:pos="549"/>
              </w:tabs>
              <w:spacing w:line="240" w:lineRule="auto"/>
              <w:ind w:right="11"/>
              <w:jc w:val="center"/>
              <w:rPr>
                <w:szCs w:val="22"/>
                <w:lang w:eastAsia="en-GB"/>
              </w:rPr>
            </w:pPr>
          </w:p>
        </w:tc>
        <w:tc>
          <w:tcPr>
            <w:tcW w:w="180" w:type="dxa"/>
          </w:tcPr>
          <w:p w14:paraId="55F75B08" w14:textId="77777777" w:rsidR="00EC66DE" w:rsidRPr="001E7F35" w:rsidRDefault="00EC66DE" w:rsidP="00EC66DE">
            <w:pPr>
              <w:pStyle w:val="acctfourfigures"/>
              <w:tabs>
                <w:tab w:val="clear" w:pos="765"/>
                <w:tab w:val="decimal" w:pos="911"/>
              </w:tabs>
              <w:spacing w:line="240" w:lineRule="auto"/>
              <w:rPr>
                <w:szCs w:val="22"/>
                <w:lang w:eastAsia="en-GB"/>
              </w:rPr>
            </w:pPr>
          </w:p>
        </w:tc>
        <w:tc>
          <w:tcPr>
            <w:tcW w:w="1080" w:type="dxa"/>
          </w:tcPr>
          <w:p w14:paraId="0D6C3719" w14:textId="6DEA6626" w:rsidR="00EC66DE" w:rsidRPr="001E7F35" w:rsidRDefault="00EC66DE" w:rsidP="00EC66DE">
            <w:pPr>
              <w:pStyle w:val="acctfourfigures"/>
              <w:tabs>
                <w:tab w:val="clear" w:pos="765"/>
                <w:tab w:val="decimal" w:pos="676"/>
              </w:tabs>
              <w:spacing w:line="240" w:lineRule="auto"/>
              <w:ind w:right="91"/>
              <w:rPr>
                <w:szCs w:val="22"/>
                <w:lang w:eastAsia="en-GB" w:bidi="th-TH"/>
              </w:rPr>
            </w:pPr>
          </w:p>
        </w:tc>
        <w:tc>
          <w:tcPr>
            <w:tcW w:w="180" w:type="dxa"/>
          </w:tcPr>
          <w:p w14:paraId="0B8A70DC" w14:textId="77777777" w:rsidR="00EC66DE" w:rsidRPr="001E7F35" w:rsidRDefault="00EC66DE" w:rsidP="00EC66DE">
            <w:pPr>
              <w:pStyle w:val="acctfourfigures"/>
              <w:tabs>
                <w:tab w:val="clear" w:pos="765"/>
                <w:tab w:val="decimal" w:pos="911"/>
              </w:tabs>
              <w:spacing w:line="240" w:lineRule="auto"/>
              <w:rPr>
                <w:szCs w:val="22"/>
                <w:lang w:eastAsia="en-GB"/>
              </w:rPr>
            </w:pPr>
          </w:p>
        </w:tc>
        <w:tc>
          <w:tcPr>
            <w:tcW w:w="1260" w:type="dxa"/>
          </w:tcPr>
          <w:p w14:paraId="591852EE" w14:textId="14BB3B9B" w:rsidR="00EC66DE" w:rsidRPr="001E7F35" w:rsidRDefault="00EC66DE" w:rsidP="00EC66DE">
            <w:pPr>
              <w:pStyle w:val="acctfourfigures"/>
              <w:tabs>
                <w:tab w:val="clear" w:pos="765"/>
                <w:tab w:val="decimal" w:pos="676"/>
              </w:tabs>
              <w:spacing w:line="240" w:lineRule="auto"/>
              <w:ind w:right="11"/>
              <w:rPr>
                <w:szCs w:val="22"/>
                <w:lang w:eastAsia="en-GB"/>
              </w:rPr>
            </w:pPr>
          </w:p>
        </w:tc>
      </w:tr>
      <w:tr w:rsidR="00645525" w:rsidRPr="00D13FFC" w14:paraId="19FA59D5" w14:textId="77777777" w:rsidTr="00EC66DE">
        <w:trPr>
          <w:cantSplit/>
        </w:trPr>
        <w:tc>
          <w:tcPr>
            <w:tcW w:w="4230" w:type="dxa"/>
          </w:tcPr>
          <w:p w14:paraId="373E5889" w14:textId="38FCD03E" w:rsidR="00645525" w:rsidRPr="001E7F35" w:rsidRDefault="00645525" w:rsidP="00645525">
            <w:pPr>
              <w:rPr>
                <w:rFonts w:ascii="Times New Roman" w:hAnsi="Times New Roman" w:cs="Times New Roman"/>
                <w:sz w:val="22"/>
                <w:szCs w:val="22"/>
                <w:lang w:eastAsia="en-GB"/>
              </w:rPr>
            </w:pPr>
            <w:r w:rsidRPr="001E7F35">
              <w:rPr>
                <w:rFonts w:ascii="Times New Roman" w:hAnsi="Times New Roman" w:cs="Times New Roman"/>
                <w:sz w:val="22"/>
                <w:szCs w:val="22"/>
                <w:lang w:eastAsia="en-GB"/>
              </w:rPr>
              <w:t>Other income</w:t>
            </w:r>
          </w:p>
        </w:tc>
        <w:tc>
          <w:tcPr>
            <w:tcW w:w="1170" w:type="dxa"/>
          </w:tcPr>
          <w:p w14:paraId="6DD75C27" w14:textId="75A5A5E5" w:rsidR="00645525" w:rsidRPr="001E7F35" w:rsidRDefault="00645525" w:rsidP="000E3781">
            <w:pPr>
              <w:pStyle w:val="acctfourfigures"/>
              <w:tabs>
                <w:tab w:val="clear" w:pos="765"/>
                <w:tab w:val="decimal" w:pos="642"/>
              </w:tabs>
              <w:spacing w:line="240" w:lineRule="auto"/>
              <w:ind w:right="11"/>
              <w:jc w:val="center"/>
              <w:rPr>
                <w:szCs w:val="22"/>
              </w:rPr>
            </w:pPr>
            <w:r w:rsidRPr="00761B73">
              <w:t>-</w:t>
            </w:r>
          </w:p>
        </w:tc>
        <w:tc>
          <w:tcPr>
            <w:tcW w:w="180" w:type="dxa"/>
          </w:tcPr>
          <w:p w14:paraId="79F742F2" w14:textId="77777777" w:rsidR="00645525" w:rsidRPr="001E7F35" w:rsidRDefault="00645525" w:rsidP="00645525">
            <w:pPr>
              <w:pStyle w:val="acctfourfigures"/>
              <w:spacing w:line="240" w:lineRule="auto"/>
              <w:jc w:val="center"/>
              <w:rPr>
                <w:szCs w:val="22"/>
              </w:rPr>
            </w:pPr>
          </w:p>
        </w:tc>
        <w:tc>
          <w:tcPr>
            <w:tcW w:w="1170" w:type="dxa"/>
          </w:tcPr>
          <w:p w14:paraId="1DD024A5" w14:textId="6EDA2611" w:rsidR="00645525" w:rsidRPr="001E7F35" w:rsidRDefault="00645525" w:rsidP="000E3781">
            <w:pPr>
              <w:pStyle w:val="acctfourfigures"/>
              <w:tabs>
                <w:tab w:val="clear" w:pos="765"/>
                <w:tab w:val="decimal" w:pos="642"/>
              </w:tabs>
              <w:spacing w:line="240" w:lineRule="auto"/>
              <w:ind w:right="11"/>
              <w:jc w:val="center"/>
              <w:rPr>
                <w:szCs w:val="22"/>
              </w:rPr>
            </w:pPr>
            <w:r w:rsidRPr="000E3781">
              <w:rPr>
                <w:szCs w:val="22"/>
              </w:rPr>
              <w:t>-</w:t>
            </w:r>
          </w:p>
        </w:tc>
        <w:tc>
          <w:tcPr>
            <w:tcW w:w="180" w:type="dxa"/>
          </w:tcPr>
          <w:p w14:paraId="551A829D" w14:textId="77777777" w:rsidR="00645525" w:rsidRPr="001E7F35" w:rsidRDefault="00645525" w:rsidP="00645525">
            <w:pPr>
              <w:pStyle w:val="acctfourfigures"/>
              <w:tabs>
                <w:tab w:val="clear" w:pos="765"/>
                <w:tab w:val="decimal" w:pos="911"/>
              </w:tabs>
              <w:spacing w:line="240" w:lineRule="auto"/>
              <w:rPr>
                <w:szCs w:val="22"/>
              </w:rPr>
            </w:pPr>
          </w:p>
        </w:tc>
        <w:tc>
          <w:tcPr>
            <w:tcW w:w="1080" w:type="dxa"/>
          </w:tcPr>
          <w:p w14:paraId="7511B579" w14:textId="41F35F53" w:rsidR="00645525" w:rsidRPr="001E7F35" w:rsidRDefault="00645525" w:rsidP="00645525">
            <w:pPr>
              <w:pStyle w:val="acctfourfigures"/>
              <w:tabs>
                <w:tab w:val="clear" w:pos="765"/>
                <w:tab w:val="decimal" w:pos="676"/>
              </w:tabs>
              <w:spacing w:line="240" w:lineRule="auto"/>
              <w:ind w:right="91"/>
              <w:rPr>
                <w:szCs w:val="22"/>
              </w:rPr>
            </w:pPr>
            <w:r w:rsidRPr="00761B73">
              <w:t>0.39</w:t>
            </w:r>
          </w:p>
        </w:tc>
        <w:tc>
          <w:tcPr>
            <w:tcW w:w="180" w:type="dxa"/>
          </w:tcPr>
          <w:p w14:paraId="436BC723" w14:textId="77777777" w:rsidR="00645525" w:rsidRPr="001E7F35" w:rsidRDefault="00645525" w:rsidP="00645525">
            <w:pPr>
              <w:pStyle w:val="acctfourfigures"/>
              <w:tabs>
                <w:tab w:val="clear" w:pos="765"/>
                <w:tab w:val="decimal" w:pos="911"/>
              </w:tabs>
              <w:spacing w:line="240" w:lineRule="auto"/>
              <w:rPr>
                <w:szCs w:val="22"/>
              </w:rPr>
            </w:pPr>
          </w:p>
        </w:tc>
        <w:tc>
          <w:tcPr>
            <w:tcW w:w="1260" w:type="dxa"/>
          </w:tcPr>
          <w:p w14:paraId="18C35E03" w14:textId="309CC473" w:rsidR="00645525" w:rsidRPr="001E7F35" w:rsidRDefault="00645525" w:rsidP="00645525">
            <w:pPr>
              <w:pStyle w:val="acctfourfigures"/>
              <w:tabs>
                <w:tab w:val="clear" w:pos="765"/>
                <w:tab w:val="decimal" w:pos="676"/>
              </w:tabs>
              <w:spacing w:line="240" w:lineRule="auto"/>
              <w:ind w:right="11"/>
              <w:rPr>
                <w:szCs w:val="22"/>
                <w:cs/>
                <w:lang w:val="en-US" w:bidi="th-TH"/>
              </w:rPr>
            </w:pPr>
            <w:r w:rsidRPr="00761B73">
              <w:t>0.81</w:t>
            </w:r>
          </w:p>
        </w:tc>
      </w:tr>
      <w:tr w:rsidR="00E30741" w:rsidRPr="000E3781" w14:paraId="7350259D" w14:textId="77777777" w:rsidTr="00EC66DE">
        <w:trPr>
          <w:cantSplit/>
        </w:trPr>
        <w:tc>
          <w:tcPr>
            <w:tcW w:w="4230" w:type="dxa"/>
          </w:tcPr>
          <w:p w14:paraId="45BF3E03" w14:textId="77777777" w:rsidR="00E30741" w:rsidRPr="000E3781" w:rsidRDefault="00E30741" w:rsidP="00E30741">
            <w:pPr>
              <w:rPr>
                <w:rFonts w:ascii="Times New Roman" w:hAnsi="Times New Roman" w:cs="Times New Roman"/>
                <w:sz w:val="16"/>
                <w:szCs w:val="16"/>
                <w:lang w:eastAsia="en-GB"/>
              </w:rPr>
            </w:pPr>
          </w:p>
        </w:tc>
        <w:tc>
          <w:tcPr>
            <w:tcW w:w="1170" w:type="dxa"/>
          </w:tcPr>
          <w:p w14:paraId="54BAC6A4" w14:textId="77777777" w:rsidR="00E30741" w:rsidRPr="000E3781" w:rsidRDefault="00E30741" w:rsidP="00E30741">
            <w:pPr>
              <w:pStyle w:val="acctfourfigures"/>
              <w:tabs>
                <w:tab w:val="decimal" w:pos="549"/>
              </w:tabs>
              <w:spacing w:line="240" w:lineRule="auto"/>
              <w:ind w:right="11"/>
              <w:jc w:val="center"/>
              <w:rPr>
                <w:sz w:val="16"/>
                <w:szCs w:val="16"/>
              </w:rPr>
            </w:pPr>
          </w:p>
        </w:tc>
        <w:tc>
          <w:tcPr>
            <w:tcW w:w="180" w:type="dxa"/>
          </w:tcPr>
          <w:p w14:paraId="1C635B58" w14:textId="77777777" w:rsidR="00E30741" w:rsidRPr="000E3781" w:rsidRDefault="00E30741" w:rsidP="00E30741">
            <w:pPr>
              <w:pStyle w:val="acctfourfigures"/>
              <w:spacing w:line="240" w:lineRule="auto"/>
              <w:jc w:val="center"/>
              <w:rPr>
                <w:sz w:val="16"/>
                <w:szCs w:val="16"/>
              </w:rPr>
            </w:pPr>
          </w:p>
        </w:tc>
        <w:tc>
          <w:tcPr>
            <w:tcW w:w="1170" w:type="dxa"/>
          </w:tcPr>
          <w:p w14:paraId="2AB409AD" w14:textId="77777777" w:rsidR="00E30741" w:rsidRPr="000E3781" w:rsidRDefault="00E30741" w:rsidP="00E30741">
            <w:pPr>
              <w:pStyle w:val="acctfourfigures"/>
              <w:spacing w:line="240" w:lineRule="auto"/>
              <w:ind w:right="11"/>
              <w:jc w:val="center"/>
              <w:rPr>
                <w:sz w:val="16"/>
                <w:szCs w:val="16"/>
              </w:rPr>
            </w:pPr>
          </w:p>
        </w:tc>
        <w:tc>
          <w:tcPr>
            <w:tcW w:w="180" w:type="dxa"/>
          </w:tcPr>
          <w:p w14:paraId="57E3E8FE" w14:textId="77777777" w:rsidR="00E30741" w:rsidRPr="000E3781" w:rsidRDefault="00E30741" w:rsidP="00E30741">
            <w:pPr>
              <w:pStyle w:val="acctfourfigures"/>
              <w:tabs>
                <w:tab w:val="clear" w:pos="765"/>
                <w:tab w:val="decimal" w:pos="911"/>
              </w:tabs>
              <w:spacing w:line="240" w:lineRule="auto"/>
              <w:rPr>
                <w:sz w:val="16"/>
                <w:szCs w:val="16"/>
              </w:rPr>
            </w:pPr>
          </w:p>
        </w:tc>
        <w:tc>
          <w:tcPr>
            <w:tcW w:w="1080" w:type="dxa"/>
          </w:tcPr>
          <w:p w14:paraId="5D6E4C7C" w14:textId="77777777" w:rsidR="00E30741" w:rsidRPr="000E3781" w:rsidRDefault="00E30741" w:rsidP="00E30741">
            <w:pPr>
              <w:pStyle w:val="acctfourfigures"/>
              <w:tabs>
                <w:tab w:val="clear" w:pos="765"/>
                <w:tab w:val="decimal" w:pos="676"/>
              </w:tabs>
              <w:spacing w:line="240" w:lineRule="auto"/>
              <w:ind w:right="91"/>
              <w:rPr>
                <w:sz w:val="16"/>
                <w:szCs w:val="16"/>
              </w:rPr>
            </w:pPr>
          </w:p>
        </w:tc>
        <w:tc>
          <w:tcPr>
            <w:tcW w:w="180" w:type="dxa"/>
          </w:tcPr>
          <w:p w14:paraId="6B7926AF" w14:textId="77777777" w:rsidR="00E30741" w:rsidRPr="000E3781" w:rsidRDefault="00E30741" w:rsidP="00E30741">
            <w:pPr>
              <w:pStyle w:val="acctfourfigures"/>
              <w:tabs>
                <w:tab w:val="clear" w:pos="765"/>
                <w:tab w:val="decimal" w:pos="911"/>
              </w:tabs>
              <w:spacing w:line="240" w:lineRule="auto"/>
              <w:rPr>
                <w:sz w:val="16"/>
                <w:szCs w:val="16"/>
              </w:rPr>
            </w:pPr>
          </w:p>
        </w:tc>
        <w:tc>
          <w:tcPr>
            <w:tcW w:w="1260" w:type="dxa"/>
          </w:tcPr>
          <w:p w14:paraId="21CDE829" w14:textId="77777777" w:rsidR="00E30741" w:rsidRPr="000E3781" w:rsidRDefault="00E30741" w:rsidP="00E30741">
            <w:pPr>
              <w:pStyle w:val="acctfourfigures"/>
              <w:tabs>
                <w:tab w:val="clear" w:pos="765"/>
                <w:tab w:val="decimal" w:pos="676"/>
              </w:tabs>
              <w:spacing w:line="240" w:lineRule="auto"/>
              <w:ind w:right="11"/>
              <w:rPr>
                <w:sz w:val="16"/>
                <w:szCs w:val="16"/>
              </w:rPr>
            </w:pPr>
          </w:p>
        </w:tc>
      </w:tr>
      <w:tr w:rsidR="00E30741" w:rsidRPr="00D13FFC" w14:paraId="6F1ED454" w14:textId="77777777" w:rsidTr="00EC66DE">
        <w:trPr>
          <w:cantSplit/>
        </w:trPr>
        <w:tc>
          <w:tcPr>
            <w:tcW w:w="4230" w:type="dxa"/>
          </w:tcPr>
          <w:p w14:paraId="2FE5746B" w14:textId="458986F9" w:rsidR="00E30741" w:rsidRPr="001E7F35" w:rsidRDefault="00E30741" w:rsidP="00E30741">
            <w:pPr>
              <w:rPr>
                <w:rFonts w:ascii="Times New Roman" w:hAnsi="Times New Roman" w:cs="Times New Roman"/>
                <w:sz w:val="22"/>
                <w:szCs w:val="22"/>
                <w:lang w:eastAsia="en-GB"/>
              </w:rPr>
            </w:pPr>
            <w:r w:rsidRPr="001E7F35">
              <w:rPr>
                <w:rFonts w:ascii="Times New Roman" w:hAnsi="Times New Roman" w:cs="Times New Roman"/>
                <w:b/>
                <w:bCs/>
                <w:sz w:val="22"/>
                <w:szCs w:val="22"/>
                <w:lang w:eastAsia="en-GB"/>
              </w:rPr>
              <w:t>Other related parties</w:t>
            </w:r>
          </w:p>
        </w:tc>
        <w:tc>
          <w:tcPr>
            <w:tcW w:w="1170" w:type="dxa"/>
          </w:tcPr>
          <w:p w14:paraId="10AFF52E" w14:textId="77777777" w:rsidR="00E30741" w:rsidRPr="001E7F35" w:rsidRDefault="00E30741" w:rsidP="00E30741">
            <w:pPr>
              <w:pStyle w:val="acctfourfigures"/>
              <w:tabs>
                <w:tab w:val="decimal" w:pos="549"/>
              </w:tabs>
              <w:spacing w:line="240" w:lineRule="auto"/>
              <w:ind w:right="11"/>
              <w:jc w:val="center"/>
              <w:rPr>
                <w:szCs w:val="22"/>
              </w:rPr>
            </w:pPr>
          </w:p>
        </w:tc>
        <w:tc>
          <w:tcPr>
            <w:tcW w:w="180" w:type="dxa"/>
          </w:tcPr>
          <w:p w14:paraId="495DA40D" w14:textId="77777777" w:rsidR="00E30741" w:rsidRPr="001E7F35" w:rsidRDefault="00E30741" w:rsidP="00E30741">
            <w:pPr>
              <w:pStyle w:val="acctfourfigures"/>
              <w:spacing w:line="240" w:lineRule="auto"/>
              <w:jc w:val="center"/>
              <w:rPr>
                <w:szCs w:val="22"/>
              </w:rPr>
            </w:pPr>
          </w:p>
        </w:tc>
        <w:tc>
          <w:tcPr>
            <w:tcW w:w="1170" w:type="dxa"/>
          </w:tcPr>
          <w:p w14:paraId="286B655C" w14:textId="77777777" w:rsidR="00E30741" w:rsidRPr="001E7F35" w:rsidRDefault="00E30741" w:rsidP="00E30741">
            <w:pPr>
              <w:pStyle w:val="acctfourfigures"/>
              <w:spacing w:line="240" w:lineRule="auto"/>
              <w:ind w:right="11"/>
              <w:jc w:val="center"/>
              <w:rPr>
                <w:szCs w:val="22"/>
              </w:rPr>
            </w:pPr>
          </w:p>
        </w:tc>
        <w:tc>
          <w:tcPr>
            <w:tcW w:w="180" w:type="dxa"/>
          </w:tcPr>
          <w:p w14:paraId="3B1C3DB5" w14:textId="77777777" w:rsidR="00E30741" w:rsidRPr="001E7F35" w:rsidRDefault="00E30741" w:rsidP="00E30741">
            <w:pPr>
              <w:pStyle w:val="acctfourfigures"/>
              <w:tabs>
                <w:tab w:val="clear" w:pos="765"/>
                <w:tab w:val="decimal" w:pos="911"/>
              </w:tabs>
              <w:spacing w:line="240" w:lineRule="auto"/>
              <w:rPr>
                <w:szCs w:val="22"/>
              </w:rPr>
            </w:pPr>
          </w:p>
        </w:tc>
        <w:tc>
          <w:tcPr>
            <w:tcW w:w="1080" w:type="dxa"/>
          </w:tcPr>
          <w:p w14:paraId="457826F0" w14:textId="77777777" w:rsidR="00E30741" w:rsidRPr="001E7F35" w:rsidRDefault="00E30741" w:rsidP="00E30741">
            <w:pPr>
              <w:pStyle w:val="acctfourfigures"/>
              <w:tabs>
                <w:tab w:val="clear" w:pos="765"/>
                <w:tab w:val="decimal" w:pos="676"/>
              </w:tabs>
              <w:spacing w:line="240" w:lineRule="auto"/>
              <w:ind w:right="91"/>
              <w:rPr>
                <w:szCs w:val="22"/>
              </w:rPr>
            </w:pPr>
          </w:p>
        </w:tc>
        <w:tc>
          <w:tcPr>
            <w:tcW w:w="180" w:type="dxa"/>
          </w:tcPr>
          <w:p w14:paraId="2D7AAB64" w14:textId="77777777" w:rsidR="00E30741" w:rsidRPr="001E7F35" w:rsidRDefault="00E30741" w:rsidP="00E30741">
            <w:pPr>
              <w:pStyle w:val="acctfourfigures"/>
              <w:tabs>
                <w:tab w:val="clear" w:pos="765"/>
                <w:tab w:val="decimal" w:pos="911"/>
              </w:tabs>
              <w:spacing w:line="240" w:lineRule="auto"/>
              <w:rPr>
                <w:szCs w:val="22"/>
              </w:rPr>
            </w:pPr>
          </w:p>
        </w:tc>
        <w:tc>
          <w:tcPr>
            <w:tcW w:w="1260" w:type="dxa"/>
          </w:tcPr>
          <w:p w14:paraId="560DEBE0" w14:textId="77777777" w:rsidR="00E30741" w:rsidRPr="001E7F35" w:rsidRDefault="00E30741" w:rsidP="00E30741">
            <w:pPr>
              <w:pStyle w:val="acctfourfigures"/>
              <w:tabs>
                <w:tab w:val="clear" w:pos="765"/>
                <w:tab w:val="decimal" w:pos="676"/>
              </w:tabs>
              <w:spacing w:line="240" w:lineRule="auto"/>
              <w:ind w:right="11"/>
              <w:rPr>
                <w:szCs w:val="22"/>
              </w:rPr>
            </w:pPr>
          </w:p>
        </w:tc>
      </w:tr>
      <w:tr w:rsidR="00E30741" w:rsidRPr="00D13FFC" w14:paraId="55BD1466" w14:textId="77777777" w:rsidTr="00EC66DE">
        <w:trPr>
          <w:cantSplit/>
        </w:trPr>
        <w:tc>
          <w:tcPr>
            <w:tcW w:w="4230" w:type="dxa"/>
          </w:tcPr>
          <w:p w14:paraId="7313A486" w14:textId="288992CD" w:rsidR="00E30741" w:rsidRPr="001E7F35" w:rsidRDefault="00E30741" w:rsidP="00E30741">
            <w:pPr>
              <w:rPr>
                <w:rFonts w:ascii="Times New Roman" w:hAnsi="Times New Roman" w:cs="Times New Roman"/>
                <w:sz w:val="22"/>
                <w:szCs w:val="22"/>
                <w:lang w:eastAsia="en-GB"/>
              </w:rPr>
            </w:pPr>
            <w:r w:rsidRPr="001E7F35">
              <w:rPr>
                <w:rFonts w:ascii="Times New Roman" w:hAnsi="Times New Roman" w:cs="Times New Roman"/>
                <w:sz w:val="22"/>
                <w:szCs w:val="22"/>
                <w:lang w:eastAsia="en-GB"/>
              </w:rPr>
              <w:t xml:space="preserve">Revenue from </w:t>
            </w:r>
            <w:r w:rsidR="00CA3F1E" w:rsidRPr="001E7F35">
              <w:rPr>
                <w:rFonts w:ascii="Times New Roman" w:hAnsi="Times New Roman" w:cs="Times New Roman"/>
                <w:sz w:val="22"/>
                <w:szCs w:val="22"/>
                <w:lang w:eastAsia="en-GB"/>
              </w:rPr>
              <w:t>sale of goods and rendering</w:t>
            </w:r>
          </w:p>
        </w:tc>
        <w:tc>
          <w:tcPr>
            <w:tcW w:w="1170" w:type="dxa"/>
          </w:tcPr>
          <w:p w14:paraId="539B9639" w14:textId="1629E740" w:rsidR="00E30741" w:rsidRPr="001E7F35" w:rsidRDefault="00E30741" w:rsidP="00E30741">
            <w:pPr>
              <w:pStyle w:val="acctfourfigures"/>
              <w:tabs>
                <w:tab w:val="decimal" w:pos="549"/>
              </w:tabs>
              <w:spacing w:line="240" w:lineRule="auto"/>
              <w:ind w:right="11"/>
              <w:jc w:val="center"/>
              <w:rPr>
                <w:szCs w:val="22"/>
              </w:rPr>
            </w:pPr>
          </w:p>
        </w:tc>
        <w:tc>
          <w:tcPr>
            <w:tcW w:w="180" w:type="dxa"/>
          </w:tcPr>
          <w:p w14:paraId="12DEF821" w14:textId="77777777" w:rsidR="00E30741" w:rsidRPr="001E7F35" w:rsidRDefault="00E30741" w:rsidP="00E30741">
            <w:pPr>
              <w:pStyle w:val="acctfourfigures"/>
              <w:spacing w:line="240" w:lineRule="auto"/>
              <w:jc w:val="center"/>
              <w:rPr>
                <w:szCs w:val="22"/>
              </w:rPr>
            </w:pPr>
          </w:p>
        </w:tc>
        <w:tc>
          <w:tcPr>
            <w:tcW w:w="1170" w:type="dxa"/>
          </w:tcPr>
          <w:p w14:paraId="0EE1C14A" w14:textId="366D3228" w:rsidR="00E30741" w:rsidRPr="001E7F35" w:rsidRDefault="00E30741" w:rsidP="00E30741">
            <w:pPr>
              <w:pStyle w:val="acctfourfigures"/>
              <w:spacing w:line="240" w:lineRule="auto"/>
              <w:ind w:right="11"/>
              <w:jc w:val="center"/>
              <w:rPr>
                <w:szCs w:val="22"/>
              </w:rPr>
            </w:pPr>
          </w:p>
        </w:tc>
        <w:tc>
          <w:tcPr>
            <w:tcW w:w="180" w:type="dxa"/>
          </w:tcPr>
          <w:p w14:paraId="05C0E950" w14:textId="77777777" w:rsidR="00E30741" w:rsidRPr="001E7F35" w:rsidRDefault="00E30741" w:rsidP="00E30741">
            <w:pPr>
              <w:pStyle w:val="acctfourfigures"/>
              <w:tabs>
                <w:tab w:val="clear" w:pos="765"/>
                <w:tab w:val="decimal" w:pos="911"/>
              </w:tabs>
              <w:spacing w:line="240" w:lineRule="auto"/>
              <w:rPr>
                <w:szCs w:val="22"/>
              </w:rPr>
            </w:pPr>
          </w:p>
        </w:tc>
        <w:tc>
          <w:tcPr>
            <w:tcW w:w="1080" w:type="dxa"/>
          </w:tcPr>
          <w:p w14:paraId="54C342BB" w14:textId="01305659" w:rsidR="00E30741" w:rsidRPr="001E7F35" w:rsidRDefault="00E30741" w:rsidP="00E30741">
            <w:pPr>
              <w:pStyle w:val="acctfourfigures"/>
              <w:tabs>
                <w:tab w:val="decimal" w:pos="549"/>
              </w:tabs>
              <w:spacing w:line="240" w:lineRule="auto"/>
              <w:ind w:right="11"/>
              <w:jc w:val="center"/>
              <w:rPr>
                <w:szCs w:val="22"/>
              </w:rPr>
            </w:pPr>
          </w:p>
        </w:tc>
        <w:tc>
          <w:tcPr>
            <w:tcW w:w="180" w:type="dxa"/>
          </w:tcPr>
          <w:p w14:paraId="61E3E144" w14:textId="77777777" w:rsidR="00E30741" w:rsidRPr="001E7F35" w:rsidRDefault="00E30741" w:rsidP="00E30741">
            <w:pPr>
              <w:pStyle w:val="acctfourfigures"/>
              <w:tabs>
                <w:tab w:val="clear" w:pos="765"/>
                <w:tab w:val="decimal" w:pos="911"/>
              </w:tabs>
              <w:spacing w:line="240" w:lineRule="auto"/>
              <w:rPr>
                <w:szCs w:val="22"/>
              </w:rPr>
            </w:pPr>
          </w:p>
        </w:tc>
        <w:tc>
          <w:tcPr>
            <w:tcW w:w="1260" w:type="dxa"/>
          </w:tcPr>
          <w:p w14:paraId="7E45C5AA" w14:textId="69551C6C" w:rsidR="00E30741" w:rsidRPr="001E7F35" w:rsidRDefault="00E30741" w:rsidP="00E30741">
            <w:pPr>
              <w:pStyle w:val="acctfourfigures"/>
              <w:tabs>
                <w:tab w:val="clear" w:pos="765"/>
                <w:tab w:val="decimal" w:pos="676"/>
              </w:tabs>
              <w:spacing w:line="240" w:lineRule="auto"/>
              <w:ind w:right="11"/>
              <w:rPr>
                <w:szCs w:val="22"/>
              </w:rPr>
            </w:pPr>
          </w:p>
        </w:tc>
      </w:tr>
      <w:tr w:rsidR="00645525" w:rsidRPr="00D13FFC" w14:paraId="72779E69" w14:textId="77777777" w:rsidTr="00011DED">
        <w:trPr>
          <w:cantSplit/>
        </w:trPr>
        <w:tc>
          <w:tcPr>
            <w:tcW w:w="4230" w:type="dxa"/>
            <w:shd w:val="clear" w:color="auto" w:fill="auto"/>
          </w:tcPr>
          <w:p w14:paraId="0D853094" w14:textId="75D6E39B" w:rsidR="00645525" w:rsidRPr="001E7F35" w:rsidRDefault="00645525" w:rsidP="00645525">
            <w:pPr>
              <w:rPr>
                <w:rFonts w:ascii="Times New Roman" w:hAnsi="Times New Roman" w:cs="Times New Roman"/>
                <w:sz w:val="22"/>
                <w:szCs w:val="22"/>
                <w:lang w:eastAsia="en-GB"/>
              </w:rPr>
            </w:pPr>
            <w:r w:rsidRPr="001E7F35">
              <w:rPr>
                <w:rFonts w:ascii="Times New Roman" w:hAnsi="Times New Roman" w:cs="Times New Roman"/>
                <w:sz w:val="22"/>
                <w:szCs w:val="22"/>
                <w:lang w:eastAsia="en-GB"/>
              </w:rPr>
              <w:t xml:space="preserve">   of service</w:t>
            </w:r>
          </w:p>
        </w:tc>
        <w:tc>
          <w:tcPr>
            <w:tcW w:w="1170" w:type="dxa"/>
            <w:shd w:val="clear" w:color="auto" w:fill="auto"/>
          </w:tcPr>
          <w:p w14:paraId="49A5488D" w14:textId="33F3B933" w:rsidR="00645525" w:rsidRPr="001E7F35" w:rsidRDefault="000E3781" w:rsidP="00645525">
            <w:pPr>
              <w:pStyle w:val="acctfourfigures"/>
              <w:spacing w:line="240" w:lineRule="auto"/>
              <w:ind w:right="11"/>
              <w:jc w:val="center"/>
              <w:rPr>
                <w:szCs w:val="22"/>
              </w:rPr>
            </w:pPr>
            <w:r>
              <w:t>91.53</w:t>
            </w:r>
          </w:p>
        </w:tc>
        <w:tc>
          <w:tcPr>
            <w:tcW w:w="180" w:type="dxa"/>
            <w:shd w:val="clear" w:color="auto" w:fill="auto"/>
          </w:tcPr>
          <w:p w14:paraId="64DD1832" w14:textId="77777777" w:rsidR="00645525" w:rsidRPr="001E7F35" w:rsidRDefault="00645525" w:rsidP="00645525">
            <w:pPr>
              <w:pStyle w:val="acctfourfigures"/>
              <w:spacing w:line="240" w:lineRule="auto"/>
              <w:jc w:val="center"/>
              <w:rPr>
                <w:szCs w:val="22"/>
              </w:rPr>
            </w:pPr>
          </w:p>
        </w:tc>
        <w:tc>
          <w:tcPr>
            <w:tcW w:w="1170" w:type="dxa"/>
            <w:shd w:val="clear" w:color="auto" w:fill="auto"/>
          </w:tcPr>
          <w:p w14:paraId="10F6213D" w14:textId="7560B987" w:rsidR="00645525" w:rsidRPr="001E7F35" w:rsidRDefault="000E3781" w:rsidP="00645525">
            <w:pPr>
              <w:pStyle w:val="acctfourfigures"/>
              <w:spacing w:line="240" w:lineRule="auto"/>
              <w:ind w:right="11"/>
              <w:jc w:val="center"/>
              <w:rPr>
                <w:szCs w:val="22"/>
              </w:rPr>
            </w:pPr>
            <w:r>
              <w:t>396.14</w:t>
            </w:r>
          </w:p>
        </w:tc>
        <w:tc>
          <w:tcPr>
            <w:tcW w:w="180" w:type="dxa"/>
            <w:shd w:val="clear" w:color="auto" w:fill="auto"/>
          </w:tcPr>
          <w:p w14:paraId="4D65EA4A" w14:textId="77777777" w:rsidR="00645525" w:rsidRPr="001E7F35" w:rsidRDefault="00645525" w:rsidP="00645525">
            <w:pPr>
              <w:pStyle w:val="acctfourfigures"/>
              <w:tabs>
                <w:tab w:val="clear" w:pos="765"/>
                <w:tab w:val="decimal" w:pos="911"/>
              </w:tabs>
              <w:spacing w:line="240" w:lineRule="auto"/>
              <w:rPr>
                <w:szCs w:val="22"/>
              </w:rPr>
            </w:pPr>
          </w:p>
        </w:tc>
        <w:tc>
          <w:tcPr>
            <w:tcW w:w="1080" w:type="dxa"/>
            <w:shd w:val="clear" w:color="auto" w:fill="auto"/>
          </w:tcPr>
          <w:p w14:paraId="59D9FD83" w14:textId="3EE349EB" w:rsidR="00645525" w:rsidRPr="001E7F35" w:rsidRDefault="000E3781" w:rsidP="00645525">
            <w:pPr>
              <w:pStyle w:val="acctfourfigures"/>
              <w:tabs>
                <w:tab w:val="clear" w:pos="765"/>
                <w:tab w:val="decimal" w:pos="676"/>
              </w:tabs>
              <w:spacing w:line="240" w:lineRule="auto"/>
              <w:ind w:right="91"/>
              <w:rPr>
                <w:szCs w:val="22"/>
              </w:rPr>
            </w:pPr>
            <w:r>
              <w:t>91.53</w:t>
            </w:r>
          </w:p>
        </w:tc>
        <w:tc>
          <w:tcPr>
            <w:tcW w:w="180" w:type="dxa"/>
            <w:shd w:val="clear" w:color="auto" w:fill="auto"/>
          </w:tcPr>
          <w:p w14:paraId="1ADF6242" w14:textId="77777777" w:rsidR="00645525" w:rsidRPr="001E7F35" w:rsidRDefault="00645525" w:rsidP="00645525">
            <w:pPr>
              <w:pStyle w:val="acctfourfigures"/>
              <w:tabs>
                <w:tab w:val="clear" w:pos="765"/>
                <w:tab w:val="decimal" w:pos="911"/>
              </w:tabs>
              <w:spacing w:line="240" w:lineRule="auto"/>
              <w:rPr>
                <w:szCs w:val="22"/>
              </w:rPr>
            </w:pPr>
          </w:p>
        </w:tc>
        <w:tc>
          <w:tcPr>
            <w:tcW w:w="1260" w:type="dxa"/>
            <w:shd w:val="clear" w:color="auto" w:fill="auto"/>
          </w:tcPr>
          <w:p w14:paraId="06C94563" w14:textId="3E2AD819" w:rsidR="00645525" w:rsidRPr="001E7F35" w:rsidRDefault="000E3781" w:rsidP="00645525">
            <w:pPr>
              <w:pStyle w:val="acctfourfigures"/>
              <w:tabs>
                <w:tab w:val="clear" w:pos="765"/>
                <w:tab w:val="decimal" w:pos="676"/>
              </w:tabs>
              <w:spacing w:line="240" w:lineRule="auto"/>
              <w:ind w:right="11"/>
              <w:rPr>
                <w:szCs w:val="22"/>
              </w:rPr>
            </w:pPr>
            <w:r>
              <w:t>396.14</w:t>
            </w:r>
          </w:p>
        </w:tc>
      </w:tr>
      <w:tr w:rsidR="000E3781" w:rsidRPr="00D13FFC" w14:paraId="18D3368D" w14:textId="77777777" w:rsidTr="00011DED">
        <w:trPr>
          <w:cantSplit/>
        </w:trPr>
        <w:tc>
          <w:tcPr>
            <w:tcW w:w="4230" w:type="dxa"/>
            <w:shd w:val="clear" w:color="auto" w:fill="auto"/>
          </w:tcPr>
          <w:p w14:paraId="759FA747" w14:textId="441ECE0E" w:rsidR="000E3781" w:rsidRPr="001E7F35" w:rsidRDefault="000E3781" w:rsidP="00645525">
            <w:pPr>
              <w:rPr>
                <w:rFonts w:ascii="Times New Roman" w:hAnsi="Times New Roman" w:cs="Times New Roman"/>
                <w:sz w:val="22"/>
                <w:szCs w:val="22"/>
                <w:lang w:eastAsia="en-GB"/>
              </w:rPr>
            </w:pPr>
            <w:r w:rsidRPr="000E3781">
              <w:rPr>
                <w:rFonts w:ascii="Times New Roman" w:hAnsi="Times New Roman" w:cs="Times New Roman"/>
                <w:sz w:val="22"/>
                <w:szCs w:val="22"/>
                <w:lang w:eastAsia="en-GB"/>
              </w:rPr>
              <w:t>Purchases of goods or receiving of services</w:t>
            </w:r>
          </w:p>
        </w:tc>
        <w:tc>
          <w:tcPr>
            <w:tcW w:w="1170" w:type="dxa"/>
            <w:shd w:val="clear" w:color="auto" w:fill="auto"/>
          </w:tcPr>
          <w:p w14:paraId="08E135C0" w14:textId="43FF49A2" w:rsidR="000E3781" w:rsidRPr="00DC198F" w:rsidRDefault="000E3781" w:rsidP="00645525">
            <w:pPr>
              <w:pStyle w:val="acctfourfigures"/>
              <w:spacing w:line="240" w:lineRule="auto"/>
              <w:ind w:right="11"/>
              <w:jc w:val="center"/>
            </w:pPr>
            <w:r w:rsidRPr="000E3781">
              <w:t>0.11</w:t>
            </w:r>
          </w:p>
        </w:tc>
        <w:tc>
          <w:tcPr>
            <w:tcW w:w="180" w:type="dxa"/>
            <w:shd w:val="clear" w:color="auto" w:fill="auto"/>
          </w:tcPr>
          <w:p w14:paraId="42D7AA0B" w14:textId="77777777" w:rsidR="000E3781" w:rsidRPr="001E7F35" w:rsidRDefault="000E3781" w:rsidP="00645525">
            <w:pPr>
              <w:pStyle w:val="acctfourfigures"/>
              <w:spacing w:line="240" w:lineRule="auto"/>
              <w:jc w:val="center"/>
              <w:rPr>
                <w:szCs w:val="22"/>
              </w:rPr>
            </w:pPr>
          </w:p>
        </w:tc>
        <w:tc>
          <w:tcPr>
            <w:tcW w:w="1170" w:type="dxa"/>
            <w:shd w:val="clear" w:color="auto" w:fill="auto"/>
          </w:tcPr>
          <w:p w14:paraId="66A330AD" w14:textId="48B77984" w:rsidR="000E3781" w:rsidRPr="00DC198F" w:rsidRDefault="000E3781" w:rsidP="00645525">
            <w:pPr>
              <w:pStyle w:val="acctfourfigures"/>
              <w:spacing w:line="240" w:lineRule="auto"/>
              <w:ind w:right="11"/>
              <w:jc w:val="center"/>
            </w:pPr>
            <w:r w:rsidRPr="000E3781">
              <w:t>53.73</w:t>
            </w:r>
          </w:p>
        </w:tc>
        <w:tc>
          <w:tcPr>
            <w:tcW w:w="180" w:type="dxa"/>
            <w:shd w:val="clear" w:color="auto" w:fill="auto"/>
          </w:tcPr>
          <w:p w14:paraId="1D8F3E08" w14:textId="77777777" w:rsidR="000E3781" w:rsidRPr="001E7F35" w:rsidRDefault="000E3781" w:rsidP="00645525">
            <w:pPr>
              <w:pStyle w:val="acctfourfigures"/>
              <w:tabs>
                <w:tab w:val="clear" w:pos="765"/>
                <w:tab w:val="decimal" w:pos="911"/>
              </w:tabs>
              <w:spacing w:line="240" w:lineRule="auto"/>
              <w:rPr>
                <w:szCs w:val="22"/>
              </w:rPr>
            </w:pPr>
          </w:p>
        </w:tc>
        <w:tc>
          <w:tcPr>
            <w:tcW w:w="1080" w:type="dxa"/>
            <w:shd w:val="clear" w:color="auto" w:fill="auto"/>
          </w:tcPr>
          <w:p w14:paraId="1B4B82F0" w14:textId="6F68EA13" w:rsidR="000E3781" w:rsidRPr="00DC198F" w:rsidRDefault="000E3781" w:rsidP="00645525">
            <w:pPr>
              <w:pStyle w:val="acctfourfigures"/>
              <w:tabs>
                <w:tab w:val="clear" w:pos="765"/>
                <w:tab w:val="decimal" w:pos="676"/>
              </w:tabs>
              <w:spacing w:line="240" w:lineRule="auto"/>
              <w:ind w:right="91"/>
            </w:pPr>
            <w:r w:rsidRPr="000E3781">
              <w:t>0.11</w:t>
            </w:r>
          </w:p>
        </w:tc>
        <w:tc>
          <w:tcPr>
            <w:tcW w:w="180" w:type="dxa"/>
            <w:shd w:val="clear" w:color="auto" w:fill="auto"/>
          </w:tcPr>
          <w:p w14:paraId="3AEAF659" w14:textId="77777777" w:rsidR="000E3781" w:rsidRPr="001E7F35" w:rsidRDefault="000E3781" w:rsidP="00645525">
            <w:pPr>
              <w:pStyle w:val="acctfourfigures"/>
              <w:tabs>
                <w:tab w:val="clear" w:pos="765"/>
                <w:tab w:val="decimal" w:pos="911"/>
              </w:tabs>
              <w:spacing w:line="240" w:lineRule="auto"/>
              <w:rPr>
                <w:szCs w:val="22"/>
              </w:rPr>
            </w:pPr>
          </w:p>
        </w:tc>
        <w:tc>
          <w:tcPr>
            <w:tcW w:w="1260" w:type="dxa"/>
            <w:shd w:val="clear" w:color="auto" w:fill="auto"/>
          </w:tcPr>
          <w:p w14:paraId="62F980E8" w14:textId="649AF5FA" w:rsidR="000E3781" w:rsidRPr="00DC198F" w:rsidRDefault="000E3781" w:rsidP="00645525">
            <w:pPr>
              <w:pStyle w:val="acctfourfigures"/>
              <w:tabs>
                <w:tab w:val="clear" w:pos="765"/>
                <w:tab w:val="decimal" w:pos="676"/>
              </w:tabs>
              <w:spacing w:line="240" w:lineRule="auto"/>
              <w:ind w:right="11"/>
            </w:pPr>
            <w:r w:rsidRPr="000E3781">
              <w:t>53.73</w:t>
            </w:r>
          </w:p>
        </w:tc>
      </w:tr>
      <w:tr w:rsidR="00CA3F1E" w:rsidRPr="000E3781" w14:paraId="19573B56" w14:textId="77777777" w:rsidTr="00EC66DE">
        <w:trPr>
          <w:cantSplit/>
        </w:trPr>
        <w:tc>
          <w:tcPr>
            <w:tcW w:w="4230" w:type="dxa"/>
          </w:tcPr>
          <w:p w14:paraId="4A10BCD1" w14:textId="77777777" w:rsidR="00CA3F1E" w:rsidRPr="000E3781" w:rsidRDefault="00CA3F1E" w:rsidP="00CA3F1E">
            <w:pPr>
              <w:rPr>
                <w:rFonts w:ascii="Times New Roman" w:hAnsi="Times New Roman" w:cs="Times New Roman"/>
                <w:sz w:val="16"/>
                <w:szCs w:val="16"/>
                <w:lang w:eastAsia="en-GB"/>
              </w:rPr>
            </w:pPr>
          </w:p>
        </w:tc>
        <w:tc>
          <w:tcPr>
            <w:tcW w:w="1170" w:type="dxa"/>
          </w:tcPr>
          <w:p w14:paraId="7F288699" w14:textId="77777777" w:rsidR="00CA3F1E" w:rsidRPr="000E3781" w:rsidRDefault="00CA3F1E" w:rsidP="00CA3F1E">
            <w:pPr>
              <w:pStyle w:val="acctfourfigures"/>
              <w:tabs>
                <w:tab w:val="decimal" w:pos="549"/>
              </w:tabs>
              <w:spacing w:line="240" w:lineRule="auto"/>
              <w:ind w:right="11"/>
              <w:jc w:val="center"/>
              <w:rPr>
                <w:sz w:val="16"/>
                <w:szCs w:val="16"/>
              </w:rPr>
            </w:pPr>
          </w:p>
        </w:tc>
        <w:tc>
          <w:tcPr>
            <w:tcW w:w="180" w:type="dxa"/>
          </w:tcPr>
          <w:p w14:paraId="50C09245" w14:textId="77777777" w:rsidR="00CA3F1E" w:rsidRPr="000E3781" w:rsidRDefault="00CA3F1E" w:rsidP="00CA3F1E">
            <w:pPr>
              <w:pStyle w:val="acctfourfigures"/>
              <w:spacing w:line="240" w:lineRule="auto"/>
              <w:jc w:val="center"/>
              <w:rPr>
                <w:sz w:val="16"/>
                <w:szCs w:val="16"/>
              </w:rPr>
            </w:pPr>
          </w:p>
        </w:tc>
        <w:tc>
          <w:tcPr>
            <w:tcW w:w="1170" w:type="dxa"/>
          </w:tcPr>
          <w:p w14:paraId="06B8301F" w14:textId="77777777" w:rsidR="00CA3F1E" w:rsidRPr="000E3781" w:rsidRDefault="00CA3F1E" w:rsidP="00CA3F1E">
            <w:pPr>
              <w:pStyle w:val="acctfourfigures"/>
              <w:spacing w:line="240" w:lineRule="auto"/>
              <w:ind w:right="11"/>
              <w:jc w:val="center"/>
              <w:rPr>
                <w:sz w:val="16"/>
                <w:szCs w:val="16"/>
              </w:rPr>
            </w:pPr>
          </w:p>
        </w:tc>
        <w:tc>
          <w:tcPr>
            <w:tcW w:w="180" w:type="dxa"/>
          </w:tcPr>
          <w:p w14:paraId="631ABA93" w14:textId="77777777" w:rsidR="00CA3F1E" w:rsidRPr="000E3781" w:rsidRDefault="00CA3F1E" w:rsidP="00CA3F1E">
            <w:pPr>
              <w:pStyle w:val="acctfourfigures"/>
              <w:tabs>
                <w:tab w:val="clear" w:pos="765"/>
                <w:tab w:val="decimal" w:pos="911"/>
              </w:tabs>
              <w:spacing w:line="240" w:lineRule="auto"/>
              <w:rPr>
                <w:sz w:val="16"/>
                <w:szCs w:val="16"/>
              </w:rPr>
            </w:pPr>
          </w:p>
        </w:tc>
        <w:tc>
          <w:tcPr>
            <w:tcW w:w="1080" w:type="dxa"/>
          </w:tcPr>
          <w:p w14:paraId="137484C7" w14:textId="77777777" w:rsidR="00CA3F1E" w:rsidRPr="000E3781" w:rsidRDefault="00CA3F1E" w:rsidP="00CA3F1E">
            <w:pPr>
              <w:pStyle w:val="acctfourfigures"/>
              <w:tabs>
                <w:tab w:val="decimal" w:pos="549"/>
              </w:tabs>
              <w:spacing w:line="240" w:lineRule="auto"/>
              <w:ind w:right="11"/>
              <w:jc w:val="center"/>
              <w:rPr>
                <w:sz w:val="16"/>
                <w:szCs w:val="16"/>
              </w:rPr>
            </w:pPr>
          </w:p>
        </w:tc>
        <w:tc>
          <w:tcPr>
            <w:tcW w:w="180" w:type="dxa"/>
          </w:tcPr>
          <w:p w14:paraId="781684EE" w14:textId="77777777" w:rsidR="00CA3F1E" w:rsidRPr="000E3781" w:rsidRDefault="00CA3F1E" w:rsidP="00CA3F1E">
            <w:pPr>
              <w:pStyle w:val="acctfourfigures"/>
              <w:tabs>
                <w:tab w:val="clear" w:pos="765"/>
                <w:tab w:val="decimal" w:pos="911"/>
              </w:tabs>
              <w:spacing w:line="240" w:lineRule="auto"/>
              <w:rPr>
                <w:sz w:val="16"/>
                <w:szCs w:val="16"/>
              </w:rPr>
            </w:pPr>
          </w:p>
        </w:tc>
        <w:tc>
          <w:tcPr>
            <w:tcW w:w="1260" w:type="dxa"/>
          </w:tcPr>
          <w:p w14:paraId="12F698F9" w14:textId="77777777" w:rsidR="00CA3F1E" w:rsidRPr="000E3781" w:rsidRDefault="00CA3F1E" w:rsidP="00CA3F1E">
            <w:pPr>
              <w:pStyle w:val="acctfourfigures"/>
              <w:tabs>
                <w:tab w:val="clear" w:pos="765"/>
                <w:tab w:val="decimal" w:pos="676"/>
              </w:tabs>
              <w:spacing w:line="240" w:lineRule="auto"/>
              <w:ind w:right="11"/>
              <w:rPr>
                <w:sz w:val="16"/>
                <w:szCs w:val="16"/>
              </w:rPr>
            </w:pPr>
          </w:p>
        </w:tc>
      </w:tr>
      <w:tr w:rsidR="00CA3F1E" w:rsidRPr="00D13FFC" w14:paraId="67C5B7EA" w14:textId="77777777" w:rsidTr="00EF0248">
        <w:trPr>
          <w:cantSplit/>
        </w:trPr>
        <w:tc>
          <w:tcPr>
            <w:tcW w:w="4230" w:type="dxa"/>
          </w:tcPr>
          <w:p w14:paraId="3F9D15A2" w14:textId="6B4FE301" w:rsidR="00CA3F1E" w:rsidRPr="001E7F35" w:rsidRDefault="00CA3F1E" w:rsidP="00CA3F1E">
            <w:pPr>
              <w:rPr>
                <w:rFonts w:ascii="Times New Roman" w:hAnsi="Times New Roman" w:cs="Times New Roman"/>
                <w:sz w:val="22"/>
                <w:szCs w:val="22"/>
                <w:lang w:eastAsia="en-GB"/>
              </w:rPr>
            </w:pPr>
            <w:r w:rsidRPr="001E7F35">
              <w:rPr>
                <w:rFonts w:ascii="Times New Roman" w:hAnsi="Times New Roman" w:cs="Times New Roman"/>
                <w:b/>
                <w:bCs/>
                <w:sz w:val="22"/>
                <w:szCs w:val="22"/>
                <w:lang w:eastAsia="en-GB"/>
              </w:rPr>
              <w:t>Key management personnel</w:t>
            </w:r>
          </w:p>
        </w:tc>
        <w:tc>
          <w:tcPr>
            <w:tcW w:w="1170" w:type="dxa"/>
          </w:tcPr>
          <w:p w14:paraId="0853AB4A" w14:textId="77777777" w:rsidR="00CA3F1E" w:rsidRPr="001E7F35" w:rsidRDefault="00CA3F1E" w:rsidP="00CA3F1E">
            <w:pPr>
              <w:pStyle w:val="acctfourfigures"/>
              <w:tabs>
                <w:tab w:val="decimal" w:pos="549"/>
              </w:tabs>
              <w:spacing w:line="240" w:lineRule="auto"/>
              <w:ind w:right="11"/>
              <w:jc w:val="center"/>
              <w:rPr>
                <w:szCs w:val="22"/>
                <w:lang w:eastAsia="en-GB"/>
              </w:rPr>
            </w:pPr>
          </w:p>
        </w:tc>
        <w:tc>
          <w:tcPr>
            <w:tcW w:w="180" w:type="dxa"/>
          </w:tcPr>
          <w:p w14:paraId="0CDEFBA5" w14:textId="77777777" w:rsidR="00CA3F1E" w:rsidRPr="001E7F35" w:rsidRDefault="00CA3F1E" w:rsidP="00CA3F1E">
            <w:pPr>
              <w:pStyle w:val="acctfourfigures"/>
              <w:tabs>
                <w:tab w:val="decimal" w:pos="549"/>
              </w:tabs>
              <w:spacing w:line="240" w:lineRule="auto"/>
              <w:jc w:val="center"/>
              <w:rPr>
                <w:szCs w:val="22"/>
                <w:lang w:eastAsia="en-GB"/>
              </w:rPr>
            </w:pPr>
          </w:p>
        </w:tc>
        <w:tc>
          <w:tcPr>
            <w:tcW w:w="1170" w:type="dxa"/>
          </w:tcPr>
          <w:p w14:paraId="6168A089" w14:textId="77777777" w:rsidR="00CA3F1E" w:rsidRPr="001E7F35" w:rsidRDefault="00CA3F1E" w:rsidP="00CA3F1E">
            <w:pPr>
              <w:pStyle w:val="acctfourfigures"/>
              <w:tabs>
                <w:tab w:val="decimal" w:pos="549"/>
              </w:tabs>
              <w:spacing w:line="240" w:lineRule="auto"/>
              <w:ind w:right="11"/>
              <w:jc w:val="center"/>
              <w:rPr>
                <w:szCs w:val="22"/>
                <w:lang w:eastAsia="en-GB"/>
              </w:rPr>
            </w:pPr>
          </w:p>
        </w:tc>
        <w:tc>
          <w:tcPr>
            <w:tcW w:w="180" w:type="dxa"/>
          </w:tcPr>
          <w:p w14:paraId="05E39F6F" w14:textId="77777777" w:rsidR="00CA3F1E" w:rsidRPr="001E7F35" w:rsidRDefault="00CA3F1E" w:rsidP="00CA3F1E">
            <w:pPr>
              <w:pStyle w:val="acctfourfigures"/>
              <w:tabs>
                <w:tab w:val="clear" w:pos="765"/>
                <w:tab w:val="decimal" w:pos="911"/>
              </w:tabs>
              <w:spacing w:line="240" w:lineRule="auto"/>
              <w:rPr>
                <w:szCs w:val="22"/>
                <w:lang w:eastAsia="en-GB"/>
              </w:rPr>
            </w:pPr>
          </w:p>
        </w:tc>
        <w:tc>
          <w:tcPr>
            <w:tcW w:w="1080" w:type="dxa"/>
          </w:tcPr>
          <w:p w14:paraId="08681BE0" w14:textId="77777777" w:rsidR="00CA3F1E" w:rsidRPr="001E7F35" w:rsidRDefault="00CA3F1E" w:rsidP="00CA3F1E">
            <w:pPr>
              <w:pStyle w:val="acctfourfigures"/>
              <w:tabs>
                <w:tab w:val="clear" w:pos="765"/>
                <w:tab w:val="decimal" w:pos="676"/>
              </w:tabs>
              <w:spacing w:line="240" w:lineRule="auto"/>
              <w:ind w:right="91"/>
              <w:rPr>
                <w:szCs w:val="22"/>
                <w:lang w:eastAsia="en-GB" w:bidi="th-TH"/>
              </w:rPr>
            </w:pPr>
          </w:p>
        </w:tc>
        <w:tc>
          <w:tcPr>
            <w:tcW w:w="180" w:type="dxa"/>
          </w:tcPr>
          <w:p w14:paraId="1D021CD8" w14:textId="77777777" w:rsidR="00CA3F1E" w:rsidRPr="001E7F35" w:rsidRDefault="00CA3F1E" w:rsidP="00CA3F1E">
            <w:pPr>
              <w:pStyle w:val="acctfourfigures"/>
              <w:tabs>
                <w:tab w:val="clear" w:pos="765"/>
                <w:tab w:val="decimal" w:pos="911"/>
              </w:tabs>
              <w:spacing w:line="240" w:lineRule="auto"/>
              <w:rPr>
                <w:szCs w:val="22"/>
                <w:lang w:eastAsia="en-GB"/>
              </w:rPr>
            </w:pPr>
          </w:p>
        </w:tc>
        <w:tc>
          <w:tcPr>
            <w:tcW w:w="1260" w:type="dxa"/>
          </w:tcPr>
          <w:p w14:paraId="75195458" w14:textId="77777777" w:rsidR="00CA3F1E" w:rsidRPr="001E7F35" w:rsidRDefault="00CA3F1E" w:rsidP="00CA3F1E">
            <w:pPr>
              <w:pStyle w:val="acctfourfigures"/>
              <w:tabs>
                <w:tab w:val="clear" w:pos="765"/>
                <w:tab w:val="decimal" w:pos="676"/>
              </w:tabs>
              <w:spacing w:line="240" w:lineRule="auto"/>
              <w:ind w:right="11"/>
              <w:rPr>
                <w:szCs w:val="22"/>
                <w:lang w:eastAsia="en-GB"/>
              </w:rPr>
            </w:pPr>
          </w:p>
        </w:tc>
      </w:tr>
      <w:tr w:rsidR="00CA3F1E" w:rsidRPr="00D13FFC" w14:paraId="7FA78C6E" w14:textId="77777777" w:rsidTr="004D6F8E">
        <w:trPr>
          <w:cantSplit/>
        </w:trPr>
        <w:tc>
          <w:tcPr>
            <w:tcW w:w="4230" w:type="dxa"/>
          </w:tcPr>
          <w:p w14:paraId="272D8744" w14:textId="72C496BF" w:rsidR="00CA3F1E" w:rsidRPr="001E7F35" w:rsidRDefault="00CA3F1E" w:rsidP="00CA3F1E">
            <w:pPr>
              <w:rPr>
                <w:rFonts w:ascii="Times New Roman" w:hAnsi="Times New Roman" w:cs="Times New Roman"/>
                <w:sz w:val="22"/>
                <w:szCs w:val="22"/>
                <w:lang w:eastAsia="en-GB"/>
              </w:rPr>
            </w:pPr>
            <w:r w:rsidRPr="001E7F35">
              <w:rPr>
                <w:rFonts w:ascii="Times New Roman" w:hAnsi="Times New Roman" w:cs="Times New Roman"/>
                <w:sz w:val="22"/>
                <w:szCs w:val="22"/>
                <w:lang w:eastAsia="en-GB"/>
              </w:rPr>
              <w:t xml:space="preserve">Key management personnel compensation </w:t>
            </w:r>
          </w:p>
        </w:tc>
        <w:tc>
          <w:tcPr>
            <w:tcW w:w="1170" w:type="dxa"/>
          </w:tcPr>
          <w:p w14:paraId="18AB0DD4" w14:textId="77777777" w:rsidR="00CA3F1E" w:rsidRPr="001E7F35" w:rsidRDefault="00CA3F1E" w:rsidP="00CA3F1E">
            <w:pPr>
              <w:pStyle w:val="acctfourfigures"/>
              <w:tabs>
                <w:tab w:val="decimal" w:pos="549"/>
              </w:tabs>
              <w:spacing w:line="240" w:lineRule="auto"/>
              <w:ind w:right="11"/>
              <w:jc w:val="center"/>
              <w:rPr>
                <w:szCs w:val="22"/>
                <w:lang w:eastAsia="en-GB"/>
              </w:rPr>
            </w:pPr>
          </w:p>
        </w:tc>
        <w:tc>
          <w:tcPr>
            <w:tcW w:w="180" w:type="dxa"/>
          </w:tcPr>
          <w:p w14:paraId="753E347C" w14:textId="77777777" w:rsidR="00CA3F1E" w:rsidRPr="001E7F35" w:rsidRDefault="00CA3F1E" w:rsidP="00CA3F1E">
            <w:pPr>
              <w:pStyle w:val="acctfourfigures"/>
              <w:tabs>
                <w:tab w:val="decimal" w:pos="549"/>
              </w:tabs>
              <w:spacing w:line="240" w:lineRule="auto"/>
              <w:jc w:val="center"/>
              <w:rPr>
                <w:szCs w:val="22"/>
                <w:lang w:eastAsia="en-GB"/>
              </w:rPr>
            </w:pPr>
          </w:p>
        </w:tc>
        <w:tc>
          <w:tcPr>
            <w:tcW w:w="1170" w:type="dxa"/>
          </w:tcPr>
          <w:p w14:paraId="6E707B45" w14:textId="77777777" w:rsidR="00CA3F1E" w:rsidRPr="001E7F35" w:rsidRDefault="00CA3F1E" w:rsidP="00CA3F1E">
            <w:pPr>
              <w:pStyle w:val="acctfourfigures"/>
              <w:tabs>
                <w:tab w:val="decimal" w:pos="549"/>
              </w:tabs>
              <w:spacing w:line="240" w:lineRule="auto"/>
              <w:ind w:right="11"/>
              <w:jc w:val="center"/>
              <w:rPr>
                <w:szCs w:val="22"/>
                <w:lang w:eastAsia="en-GB"/>
              </w:rPr>
            </w:pPr>
          </w:p>
        </w:tc>
        <w:tc>
          <w:tcPr>
            <w:tcW w:w="180" w:type="dxa"/>
          </w:tcPr>
          <w:p w14:paraId="6C35FA94" w14:textId="77777777" w:rsidR="00CA3F1E" w:rsidRPr="001E7F35" w:rsidRDefault="00CA3F1E" w:rsidP="00CA3F1E">
            <w:pPr>
              <w:pStyle w:val="acctfourfigures"/>
              <w:tabs>
                <w:tab w:val="clear" w:pos="765"/>
                <w:tab w:val="decimal" w:pos="911"/>
              </w:tabs>
              <w:spacing w:line="240" w:lineRule="auto"/>
              <w:rPr>
                <w:szCs w:val="22"/>
                <w:lang w:eastAsia="en-GB"/>
              </w:rPr>
            </w:pPr>
          </w:p>
        </w:tc>
        <w:tc>
          <w:tcPr>
            <w:tcW w:w="1080" w:type="dxa"/>
          </w:tcPr>
          <w:p w14:paraId="6DDAEAFC" w14:textId="77777777" w:rsidR="00CA3F1E" w:rsidRPr="001E7F35" w:rsidRDefault="00CA3F1E" w:rsidP="00CA3F1E">
            <w:pPr>
              <w:pStyle w:val="acctfourfigures"/>
              <w:tabs>
                <w:tab w:val="clear" w:pos="765"/>
                <w:tab w:val="decimal" w:pos="676"/>
              </w:tabs>
              <w:spacing w:line="240" w:lineRule="auto"/>
              <w:ind w:right="91"/>
              <w:rPr>
                <w:szCs w:val="22"/>
                <w:lang w:eastAsia="en-GB" w:bidi="th-TH"/>
              </w:rPr>
            </w:pPr>
          </w:p>
        </w:tc>
        <w:tc>
          <w:tcPr>
            <w:tcW w:w="180" w:type="dxa"/>
          </w:tcPr>
          <w:p w14:paraId="0275C30E" w14:textId="77777777" w:rsidR="00CA3F1E" w:rsidRPr="001E7F35" w:rsidRDefault="00CA3F1E" w:rsidP="00CA3F1E">
            <w:pPr>
              <w:pStyle w:val="acctfourfigures"/>
              <w:tabs>
                <w:tab w:val="clear" w:pos="765"/>
                <w:tab w:val="decimal" w:pos="911"/>
              </w:tabs>
              <w:spacing w:line="240" w:lineRule="auto"/>
              <w:rPr>
                <w:szCs w:val="22"/>
                <w:lang w:eastAsia="en-GB"/>
              </w:rPr>
            </w:pPr>
          </w:p>
        </w:tc>
        <w:tc>
          <w:tcPr>
            <w:tcW w:w="1260" w:type="dxa"/>
          </w:tcPr>
          <w:p w14:paraId="7AC8AD26" w14:textId="77777777" w:rsidR="00CA3F1E" w:rsidRPr="001E7F35" w:rsidRDefault="00CA3F1E" w:rsidP="00CA3F1E">
            <w:pPr>
              <w:pStyle w:val="acctfourfigures"/>
              <w:tabs>
                <w:tab w:val="clear" w:pos="765"/>
                <w:tab w:val="decimal" w:pos="676"/>
              </w:tabs>
              <w:spacing w:line="240" w:lineRule="auto"/>
              <w:ind w:right="11"/>
              <w:rPr>
                <w:szCs w:val="22"/>
                <w:lang w:eastAsia="en-GB"/>
              </w:rPr>
            </w:pPr>
          </w:p>
        </w:tc>
      </w:tr>
      <w:tr w:rsidR="00645525" w:rsidRPr="00D13FFC" w14:paraId="5C77223B" w14:textId="77777777" w:rsidTr="004D6F8E">
        <w:trPr>
          <w:cantSplit/>
        </w:trPr>
        <w:tc>
          <w:tcPr>
            <w:tcW w:w="4230" w:type="dxa"/>
          </w:tcPr>
          <w:p w14:paraId="59C35205" w14:textId="1FDF41DA" w:rsidR="00645525" w:rsidRPr="001E7F35" w:rsidRDefault="00645525" w:rsidP="00645525">
            <w:pPr>
              <w:rPr>
                <w:rFonts w:ascii="Times New Roman" w:hAnsi="Times New Roman" w:cs="Times New Roman"/>
                <w:sz w:val="22"/>
                <w:szCs w:val="22"/>
                <w:lang w:eastAsia="en-GB"/>
              </w:rPr>
            </w:pPr>
            <w:r w:rsidRPr="001E7F35">
              <w:rPr>
                <w:rFonts w:ascii="Times New Roman" w:hAnsi="Times New Roman" w:cs="Times New Roman"/>
                <w:sz w:val="22"/>
                <w:szCs w:val="22"/>
                <w:lang w:eastAsia="en-GB"/>
              </w:rPr>
              <w:t xml:space="preserve">   Wages and salaries</w:t>
            </w:r>
          </w:p>
        </w:tc>
        <w:tc>
          <w:tcPr>
            <w:tcW w:w="1170" w:type="dxa"/>
          </w:tcPr>
          <w:p w14:paraId="352E5F9C" w14:textId="27AC15D5" w:rsidR="00645525" w:rsidRPr="001E7F35" w:rsidRDefault="00645525" w:rsidP="00645525">
            <w:pPr>
              <w:pStyle w:val="acctfourfigures"/>
              <w:spacing w:line="240" w:lineRule="auto"/>
              <w:ind w:right="11"/>
              <w:jc w:val="center"/>
              <w:rPr>
                <w:szCs w:val="22"/>
                <w:lang w:eastAsia="en-GB"/>
              </w:rPr>
            </w:pPr>
            <w:r w:rsidRPr="0086320C">
              <w:t>22.75</w:t>
            </w:r>
          </w:p>
        </w:tc>
        <w:tc>
          <w:tcPr>
            <w:tcW w:w="180" w:type="dxa"/>
          </w:tcPr>
          <w:p w14:paraId="4F16BCB0" w14:textId="77777777" w:rsidR="00645525" w:rsidRPr="001E7F35" w:rsidRDefault="00645525" w:rsidP="00645525">
            <w:pPr>
              <w:pStyle w:val="acctfourfigures"/>
              <w:tabs>
                <w:tab w:val="decimal" w:pos="549"/>
              </w:tabs>
              <w:spacing w:line="240" w:lineRule="auto"/>
              <w:jc w:val="center"/>
              <w:rPr>
                <w:szCs w:val="22"/>
                <w:lang w:eastAsia="en-GB"/>
              </w:rPr>
            </w:pPr>
          </w:p>
        </w:tc>
        <w:tc>
          <w:tcPr>
            <w:tcW w:w="1170" w:type="dxa"/>
          </w:tcPr>
          <w:p w14:paraId="36517DAF" w14:textId="0FCE609A" w:rsidR="00645525" w:rsidRPr="001E7F35" w:rsidRDefault="00645525" w:rsidP="00645525">
            <w:pPr>
              <w:pStyle w:val="acctfourfigures"/>
              <w:spacing w:line="240" w:lineRule="auto"/>
              <w:ind w:right="11"/>
              <w:jc w:val="center"/>
              <w:rPr>
                <w:szCs w:val="22"/>
              </w:rPr>
            </w:pPr>
            <w:r w:rsidRPr="0086320C">
              <w:t>24.75</w:t>
            </w:r>
          </w:p>
        </w:tc>
        <w:tc>
          <w:tcPr>
            <w:tcW w:w="180" w:type="dxa"/>
          </w:tcPr>
          <w:p w14:paraId="6F4F82EE" w14:textId="77777777" w:rsidR="00645525" w:rsidRPr="001E7F35" w:rsidRDefault="00645525" w:rsidP="00645525">
            <w:pPr>
              <w:pStyle w:val="acctfourfigures"/>
              <w:tabs>
                <w:tab w:val="clear" w:pos="765"/>
                <w:tab w:val="decimal" w:pos="911"/>
              </w:tabs>
              <w:spacing w:line="240" w:lineRule="auto"/>
              <w:rPr>
                <w:szCs w:val="22"/>
              </w:rPr>
            </w:pPr>
          </w:p>
        </w:tc>
        <w:tc>
          <w:tcPr>
            <w:tcW w:w="1080" w:type="dxa"/>
          </w:tcPr>
          <w:p w14:paraId="585ED4ED" w14:textId="7B5CADB6" w:rsidR="00645525" w:rsidRPr="001E7F35" w:rsidRDefault="00645525" w:rsidP="00645525">
            <w:pPr>
              <w:pStyle w:val="acctfourfigures"/>
              <w:tabs>
                <w:tab w:val="clear" w:pos="765"/>
                <w:tab w:val="decimal" w:pos="676"/>
              </w:tabs>
              <w:spacing w:line="240" w:lineRule="auto"/>
              <w:ind w:right="91"/>
              <w:rPr>
                <w:szCs w:val="22"/>
              </w:rPr>
            </w:pPr>
            <w:r w:rsidRPr="0086320C">
              <w:t>22.75</w:t>
            </w:r>
          </w:p>
        </w:tc>
        <w:tc>
          <w:tcPr>
            <w:tcW w:w="180" w:type="dxa"/>
          </w:tcPr>
          <w:p w14:paraId="491B7AAA" w14:textId="77777777" w:rsidR="00645525" w:rsidRPr="001E7F35" w:rsidRDefault="00645525" w:rsidP="00645525">
            <w:pPr>
              <w:pStyle w:val="acctfourfigures"/>
              <w:tabs>
                <w:tab w:val="clear" w:pos="765"/>
                <w:tab w:val="decimal" w:pos="911"/>
              </w:tabs>
              <w:spacing w:line="240" w:lineRule="auto"/>
              <w:rPr>
                <w:szCs w:val="22"/>
              </w:rPr>
            </w:pPr>
          </w:p>
        </w:tc>
        <w:tc>
          <w:tcPr>
            <w:tcW w:w="1260" w:type="dxa"/>
          </w:tcPr>
          <w:p w14:paraId="3E3D9B2F" w14:textId="2D81210B" w:rsidR="00645525" w:rsidRPr="001E7F35" w:rsidRDefault="00645525" w:rsidP="00645525">
            <w:pPr>
              <w:pStyle w:val="acctfourfigures"/>
              <w:tabs>
                <w:tab w:val="clear" w:pos="765"/>
                <w:tab w:val="decimal" w:pos="676"/>
              </w:tabs>
              <w:spacing w:line="240" w:lineRule="auto"/>
              <w:ind w:right="11"/>
              <w:rPr>
                <w:szCs w:val="22"/>
              </w:rPr>
            </w:pPr>
            <w:r w:rsidRPr="0086320C">
              <w:t>24.33</w:t>
            </w:r>
          </w:p>
        </w:tc>
      </w:tr>
      <w:tr w:rsidR="00645525" w:rsidRPr="00D13FFC" w14:paraId="3440C8E3" w14:textId="77777777" w:rsidTr="004D6F8E">
        <w:trPr>
          <w:cantSplit/>
        </w:trPr>
        <w:tc>
          <w:tcPr>
            <w:tcW w:w="4230" w:type="dxa"/>
          </w:tcPr>
          <w:p w14:paraId="61690833" w14:textId="71828812" w:rsidR="00645525" w:rsidRPr="001E7F35" w:rsidRDefault="00645525" w:rsidP="00645525">
            <w:pPr>
              <w:rPr>
                <w:rFonts w:ascii="Times New Roman" w:hAnsi="Times New Roman" w:cs="Times New Roman"/>
                <w:sz w:val="22"/>
                <w:szCs w:val="22"/>
                <w:lang w:eastAsia="en-GB"/>
              </w:rPr>
            </w:pPr>
            <w:r w:rsidRPr="001E7F35">
              <w:rPr>
                <w:rFonts w:ascii="Times New Roman" w:hAnsi="Times New Roman" w:cs="Times New Roman"/>
                <w:sz w:val="22"/>
                <w:szCs w:val="22"/>
                <w:lang w:eastAsia="en-GB"/>
              </w:rPr>
              <w:t xml:space="preserve">   Short-term employee benefit</w:t>
            </w:r>
          </w:p>
        </w:tc>
        <w:tc>
          <w:tcPr>
            <w:tcW w:w="1170" w:type="dxa"/>
          </w:tcPr>
          <w:p w14:paraId="156C7368" w14:textId="4DDD7BA3" w:rsidR="00645525" w:rsidRPr="001E7F35" w:rsidRDefault="00645525" w:rsidP="00645525">
            <w:pPr>
              <w:pStyle w:val="acctfourfigures"/>
              <w:spacing w:line="240" w:lineRule="auto"/>
              <w:ind w:right="11"/>
              <w:jc w:val="center"/>
              <w:rPr>
                <w:szCs w:val="22"/>
                <w:lang w:eastAsia="en-GB"/>
              </w:rPr>
            </w:pPr>
            <w:r w:rsidRPr="0086320C">
              <w:t>22.51</w:t>
            </w:r>
          </w:p>
        </w:tc>
        <w:tc>
          <w:tcPr>
            <w:tcW w:w="180" w:type="dxa"/>
          </w:tcPr>
          <w:p w14:paraId="7C941F50" w14:textId="77777777" w:rsidR="00645525" w:rsidRPr="001E7F35" w:rsidRDefault="00645525" w:rsidP="00645525">
            <w:pPr>
              <w:pStyle w:val="acctfourfigures"/>
              <w:tabs>
                <w:tab w:val="decimal" w:pos="549"/>
              </w:tabs>
              <w:spacing w:line="240" w:lineRule="auto"/>
              <w:jc w:val="center"/>
              <w:rPr>
                <w:szCs w:val="22"/>
                <w:lang w:eastAsia="en-GB"/>
              </w:rPr>
            </w:pPr>
          </w:p>
        </w:tc>
        <w:tc>
          <w:tcPr>
            <w:tcW w:w="1170" w:type="dxa"/>
          </w:tcPr>
          <w:p w14:paraId="59824BA7" w14:textId="44DCF17C" w:rsidR="00645525" w:rsidRPr="001E7F35" w:rsidRDefault="00645525" w:rsidP="00645525">
            <w:pPr>
              <w:pStyle w:val="acctfourfigures"/>
              <w:spacing w:line="240" w:lineRule="auto"/>
              <w:ind w:right="11"/>
              <w:jc w:val="center"/>
              <w:rPr>
                <w:szCs w:val="22"/>
              </w:rPr>
            </w:pPr>
            <w:r w:rsidRPr="0086320C">
              <w:t>14.95</w:t>
            </w:r>
          </w:p>
        </w:tc>
        <w:tc>
          <w:tcPr>
            <w:tcW w:w="180" w:type="dxa"/>
          </w:tcPr>
          <w:p w14:paraId="769D2ECA" w14:textId="77777777" w:rsidR="00645525" w:rsidRPr="001E7F35" w:rsidRDefault="00645525" w:rsidP="00645525">
            <w:pPr>
              <w:pStyle w:val="acctfourfigures"/>
              <w:tabs>
                <w:tab w:val="clear" w:pos="765"/>
                <w:tab w:val="decimal" w:pos="911"/>
              </w:tabs>
              <w:spacing w:line="240" w:lineRule="auto"/>
              <w:rPr>
                <w:szCs w:val="22"/>
              </w:rPr>
            </w:pPr>
          </w:p>
        </w:tc>
        <w:tc>
          <w:tcPr>
            <w:tcW w:w="1080" w:type="dxa"/>
          </w:tcPr>
          <w:p w14:paraId="0718F585" w14:textId="6B28F0A5" w:rsidR="00645525" w:rsidRPr="001E7F35" w:rsidRDefault="00645525" w:rsidP="00645525">
            <w:pPr>
              <w:pStyle w:val="acctfourfigures"/>
              <w:tabs>
                <w:tab w:val="clear" w:pos="765"/>
                <w:tab w:val="decimal" w:pos="676"/>
              </w:tabs>
              <w:spacing w:line="240" w:lineRule="auto"/>
              <w:ind w:right="91"/>
              <w:rPr>
                <w:szCs w:val="22"/>
              </w:rPr>
            </w:pPr>
            <w:r w:rsidRPr="0086320C">
              <w:t>22.46</w:t>
            </w:r>
          </w:p>
        </w:tc>
        <w:tc>
          <w:tcPr>
            <w:tcW w:w="180" w:type="dxa"/>
          </w:tcPr>
          <w:p w14:paraId="638FA5CA" w14:textId="77777777" w:rsidR="00645525" w:rsidRPr="001E7F35" w:rsidRDefault="00645525" w:rsidP="00645525">
            <w:pPr>
              <w:pStyle w:val="acctfourfigures"/>
              <w:tabs>
                <w:tab w:val="clear" w:pos="765"/>
                <w:tab w:val="decimal" w:pos="911"/>
              </w:tabs>
              <w:spacing w:line="240" w:lineRule="auto"/>
              <w:rPr>
                <w:szCs w:val="22"/>
              </w:rPr>
            </w:pPr>
          </w:p>
        </w:tc>
        <w:tc>
          <w:tcPr>
            <w:tcW w:w="1260" w:type="dxa"/>
          </w:tcPr>
          <w:p w14:paraId="18D8123F" w14:textId="1CA4D88A" w:rsidR="00645525" w:rsidRPr="001E7F35" w:rsidRDefault="00645525" w:rsidP="00645525">
            <w:pPr>
              <w:pStyle w:val="acctfourfigures"/>
              <w:tabs>
                <w:tab w:val="clear" w:pos="765"/>
                <w:tab w:val="decimal" w:pos="676"/>
              </w:tabs>
              <w:spacing w:line="240" w:lineRule="auto"/>
              <w:ind w:right="11"/>
              <w:rPr>
                <w:szCs w:val="22"/>
              </w:rPr>
            </w:pPr>
            <w:r w:rsidRPr="0086320C">
              <w:t>14.80</w:t>
            </w:r>
          </w:p>
        </w:tc>
      </w:tr>
      <w:tr w:rsidR="00645525" w:rsidRPr="00D13FFC" w14:paraId="2FCBC49B" w14:textId="77777777" w:rsidTr="00EF0248">
        <w:trPr>
          <w:cantSplit/>
        </w:trPr>
        <w:tc>
          <w:tcPr>
            <w:tcW w:w="4230" w:type="dxa"/>
          </w:tcPr>
          <w:p w14:paraId="346789AD" w14:textId="5B4946DB" w:rsidR="00645525" w:rsidRPr="001E7F35" w:rsidRDefault="00645525" w:rsidP="00645525">
            <w:pPr>
              <w:rPr>
                <w:rFonts w:ascii="Times New Roman" w:hAnsi="Times New Roman" w:cs="Times New Roman"/>
                <w:sz w:val="22"/>
                <w:szCs w:val="22"/>
                <w:lang w:eastAsia="en-GB"/>
              </w:rPr>
            </w:pPr>
            <w:r w:rsidRPr="001E7F35">
              <w:rPr>
                <w:rFonts w:ascii="Times New Roman" w:hAnsi="Times New Roman" w:cs="Times New Roman"/>
                <w:sz w:val="22"/>
                <w:szCs w:val="22"/>
                <w:lang w:eastAsia="en-GB"/>
              </w:rPr>
              <w:t xml:space="preserve">   Post-employment benefits</w:t>
            </w:r>
          </w:p>
        </w:tc>
        <w:tc>
          <w:tcPr>
            <w:tcW w:w="1170" w:type="dxa"/>
            <w:tcBorders>
              <w:bottom w:val="single" w:sz="4" w:space="0" w:color="auto"/>
            </w:tcBorders>
          </w:tcPr>
          <w:p w14:paraId="03198A31" w14:textId="7B13DD80" w:rsidR="00645525" w:rsidRPr="001E7F35" w:rsidRDefault="00645525" w:rsidP="00645525">
            <w:pPr>
              <w:pStyle w:val="acctfourfigures"/>
              <w:spacing w:line="240" w:lineRule="auto"/>
              <w:ind w:right="11"/>
              <w:jc w:val="center"/>
              <w:rPr>
                <w:szCs w:val="22"/>
                <w:lang w:eastAsia="en-GB"/>
              </w:rPr>
            </w:pPr>
            <w:r w:rsidRPr="0086320C">
              <w:t>0.59</w:t>
            </w:r>
          </w:p>
        </w:tc>
        <w:tc>
          <w:tcPr>
            <w:tcW w:w="180" w:type="dxa"/>
          </w:tcPr>
          <w:p w14:paraId="05D73333" w14:textId="77777777" w:rsidR="00645525" w:rsidRPr="001E7F35" w:rsidRDefault="00645525" w:rsidP="00645525">
            <w:pPr>
              <w:pStyle w:val="acctfourfigures"/>
              <w:tabs>
                <w:tab w:val="decimal" w:pos="549"/>
              </w:tabs>
              <w:spacing w:line="240" w:lineRule="auto"/>
              <w:jc w:val="center"/>
              <w:rPr>
                <w:szCs w:val="22"/>
                <w:lang w:eastAsia="en-GB"/>
              </w:rPr>
            </w:pPr>
          </w:p>
        </w:tc>
        <w:tc>
          <w:tcPr>
            <w:tcW w:w="1170" w:type="dxa"/>
            <w:tcBorders>
              <w:bottom w:val="single" w:sz="4" w:space="0" w:color="auto"/>
            </w:tcBorders>
          </w:tcPr>
          <w:p w14:paraId="2BD3E441" w14:textId="4425809E" w:rsidR="00645525" w:rsidRPr="001E7F35" w:rsidRDefault="00645525" w:rsidP="00645525">
            <w:pPr>
              <w:pStyle w:val="acctfourfigures"/>
              <w:spacing w:line="240" w:lineRule="auto"/>
              <w:ind w:right="11"/>
              <w:jc w:val="center"/>
              <w:rPr>
                <w:szCs w:val="22"/>
              </w:rPr>
            </w:pPr>
            <w:r w:rsidRPr="0086320C">
              <w:t>0.66</w:t>
            </w:r>
          </w:p>
        </w:tc>
        <w:tc>
          <w:tcPr>
            <w:tcW w:w="180" w:type="dxa"/>
          </w:tcPr>
          <w:p w14:paraId="7AE848F9" w14:textId="77777777" w:rsidR="00645525" w:rsidRPr="001E7F35" w:rsidRDefault="00645525" w:rsidP="00645525">
            <w:pPr>
              <w:pStyle w:val="acctfourfigures"/>
              <w:tabs>
                <w:tab w:val="clear" w:pos="765"/>
                <w:tab w:val="decimal" w:pos="911"/>
              </w:tabs>
              <w:spacing w:line="240" w:lineRule="auto"/>
              <w:rPr>
                <w:szCs w:val="22"/>
              </w:rPr>
            </w:pPr>
          </w:p>
        </w:tc>
        <w:tc>
          <w:tcPr>
            <w:tcW w:w="1080" w:type="dxa"/>
            <w:tcBorders>
              <w:bottom w:val="single" w:sz="4" w:space="0" w:color="auto"/>
            </w:tcBorders>
          </w:tcPr>
          <w:p w14:paraId="3C447254" w14:textId="6DC416D2" w:rsidR="00645525" w:rsidRPr="001E7F35" w:rsidRDefault="00645525" w:rsidP="00645525">
            <w:pPr>
              <w:pStyle w:val="acctfourfigures"/>
              <w:tabs>
                <w:tab w:val="clear" w:pos="765"/>
                <w:tab w:val="decimal" w:pos="676"/>
              </w:tabs>
              <w:spacing w:line="240" w:lineRule="auto"/>
              <w:ind w:right="91"/>
              <w:rPr>
                <w:szCs w:val="22"/>
              </w:rPr>
            </w:pPr>
            <w:r w:rsidRPr="0086320C">
              <w:t>0.59</w:t>
            </w:r>
          </w:p>
        </w:tc>
        <w:tc>
          <w:tcPr>
            <w:tcW w:w="180" w:type="dxa"/>
          </w:tcPr>
          <w:p w14:paraId="28E2D81C" w14:textId="77777777" w:rsidR="00645525" w:rsidRPr="001E7F35" w:rsidRDefault="00645525" w:rsidP="00645525">
            <w:pPr>
              <w:pStyle w:val="acctfourfigures"/>
              <w:tabs>
                <w:tab w:val="clear" w:pos="765"/>
                <w:tab w:val="decimal" w:pos="911"/>
              </w:tabs>
              <w:spacing w:line="240" w:lineRule="auto"/>
              <w:rPr>
                <w:szCs w:val="22"/>
              </w:rPr>
            </w:pPr>
          </w:p>
        </w:tc>
        <w:tc>
          <w:tcPr>
            <w:tcW w:w="1260" w:type="dxa"/>
            <w:tcBorders>
              <w:bottom w:val="single" w:sz="4" w:space="0" w:color="auto"/>
            </w:tcBorders>
          </w:tcPr>
          <w:p w14:paraId="21896A9D" w14:textId="16AC65EF" w:rsidR="00645525" w:rsidRPr="001E7F35" w:rsidRDefault="00645525" w:rsidP="00645525">
            <w:pPr>
              <w:pStyle w:val="acctfourfigures"/>
              <w:tabs>
                <w:tab w:val="clear" w:pos="765"/>
                <w:tab w:val="decimal" w:pos="676"/>
              </w:tabs>
              <w:spacing w:line="240" w:lineRule="auto"/>
              <w:ind w:right="11"/>
              <w:rPr>
                <w:szCs w:val="22"/>
              </w:rPr>
            </w:pPr>
            <w:r w:rsidRPr="0086320C">
              <w:t>0.66</w:t>
            </w:r>
          </w:p>
        </w:tc>
      </w:tr>
      <w:tr w:rsidR="00645525" w:rsidRPr="00D13FFC" w14:paraId="3A432371" w14:textId="77777777" w:rsidTr="00645525">
        <w:trPr>
          <w:cantSplit/>
        </w:trPr>
        <w:tc>
          <w:tcPr>
            <w:tcW w:w="4230" w:type="dxa"/>
            <w:vAlign w:val="bottom"/>
          </w:tcPr>
          <w:p w14:paraId="3742314C" w14:textId="4DDA0590" w:rsidR="00645525" w:rsidRPr="00940AE8" w:rsidRDefault="00645525" w:rsidP="00645525">
            <w:pPr>
              <w:ind w:left="370" w:hanging="180"/>
              <w:rPr>
                <w:rFonts w:ascii="Times New Roman" w:hAnsi="Times New Roman" w:cs="Times New Roman"/>
                <w:sz w:val="22"/>
                <w:szCs w:val="22"/>
                <w:lang w:eastAsia="en-GB"/>
              </w:rPr>
            </w:pPr>
            <w:r w:rsidRPr="00D13FFC">
              <w:rPr>
                <w:rFonts w:ascii="Times New Roman" w:hAnsi="Times New Roman" w:cs="Times New Roman"/>
                <w:b/>
                <w:bCs/>
                <w:sz w:val="22"/>
                <w:szCs w:val="22"/>
                <w:lang w:eastAsia="en-GB"/>
              </w:rPr>
              <w:t xml:space="preserve">Total key management personnel </w:t>
            </w:r>
            <w:r>
              <w:rPr>
                <w:rFonts w:ascii="Times New Roman" w:hAnsi="Times New Roman" w:cs="Times New Roman"/>
                <w:b/>
                <w:bCs/>
                <w:sz w:val="22"/>
                <w:szCs w:val="22"/>
                <w:lang w:eastAsia="en-GB"/>
              </w:rPr>
              <w:t xml:space="preserve">     </w:t>
            </w:r>
            <w:r w:rsidRPr="00D13FFC">
              <w:rPr>
                <w:rFonts w:ascii="Times New Roman" w:hAnsi="Times New Roman" w:cs="Times New Roman"/>
                <w:b/>
                <w:bCs/>
                <w:sz w:val="22"/>
                <w:szCs w:val="22"/>
                <w:lang w:eastAsia="en-GB"/>
              </w:rPr>
              <w:t>compensation</w:t>
            </w:r>
          </w:p>
        </w:tc>
        <w:tc>
          <w:tcPr>
            <w:tcW w:w="1170" w:type="dxa"/>
            <w:tcBorders>
              <w:top w:val="single" w:sz="4" w:space="0" w:color="auto"/>
              <w:bottom w:val="double" w:sz="4" w:space="0" w:color="auto"/>
            </w:tcBorders>
            <w:vAlign w:val="bottom"/>
          </w:tcPr>
          <w:p w14:paraId="0169F2ED" w14:textId="6ECF4E2C" w:rsidR="00645525" w:rsidRPr="00645525" w:rsidRDefault="00645525" w:rsidP="00645525">
            <w:pPr>
              <w:pStyle w:val="acctfourfigures"/>
              <w:spacing w:line="240" w:lineRule="auto"/>
              <w:ind w:right="11"/>
              <w:rPr>
                <w:b/>
                <w:bCs/>
                <w:szCs w:val="22"/>
                <w:lang w:eastAsia="en-GB"/>
              </w:rPr>
            </w:pPr>
            <w:r w:rsidRPr="00645525">
              <w:rPr>
                <w:b/>
                <w:bCs/>
              </w:rPr>
              <w:t>45.85</w:t>
            </w:r>
          </w:p>
        </w:tc>
        <w:tc>
          <w:tcPr>
            <w:tcW w:w="180" w:type="dxa"/>
            <w:vAlign w:val="bottom"/>
          </w:tcPr>
          <w:p w14:paraId="5899180E" w14:textId="77777777" w:rsidR="00645525" w:rsidRPr="00645525" w:rsidRDefault="00645525" w:rsidP="00645525">
            <w:pPr>
              <w:pStyle w:val="acctfourfigures"/>
              <w:tabs>
                <w:tab w:val="decimal" w:pos="549"/>
              </w:tabs>
              <w:spacing w:line="240" w:lineRule="auto"/>
              <w:rPr>
                <w:b/>
                <w:bCs/>
                <w:szCs w:val="22"/>
                <w:lang w:eastAsia="en-GB"/>
              </w:rPr>
            </w:pPr>
          </w:p>
        </w:tc>
        <w:tc>
          <w:tcPr>
            <w:tcW w:w="1170" w:type="dxa"/>
            <w:tcBorders>
              <w:top w:val="single" w:sz="4" w:space="0" w:color="auto"/>
              <w:bottom w:val="double" w:sz="4" w:space="0" w:color="auto"/>
            </w:tcBorders>
            <w:vAlign w:val="bottom"/>
          </w:tcPr>
          <w:p w14:paraId="043CC681" w14:textId="21F6F1B6" w:rsidR="00645525" w:rsidRPr="00645525" w:rsidRDefault="00645525" w:rsidP="00645525">
            <w:pPr>
              <w:pStyle w:val="acctfourfigures"/>
              <w:spacing w:line="240" w:lineRule="auto"/>
              <w:ind w:right="11"/>
              <w:rPr>
                <w:b/>
                <w:bCs/>
              </w:rPr>
            </w:pPr>
            <w:r w:rsidRPr="00645525">
              <w:rPr>
                <w:b/>
                <w:bCs/>
              </w:rPr>
              <w:t>40.36</w:t>
            </w:r>
          </w:p>
        </w:tc>
        <w:tc>
          <w:tcPr>
            <w:tcW w:w="180" w:type="dxa"/>
            <w:vAlign w:val="bottom"/>
          </w:tcPr>
          <w:p w14:paraId="2A97F3A5" w14:textId="77777777" w:rsidR="00645525" w:rsidRPr="00645525" w:rsidRDefault="00645525" w:rsidP="00645525">
            <w:pPr>
              <w:pStyle w:val="acctfourfigures"/>
              <w:tabs>
                <w:tab w:val="clear" w:pos="765"/>
                <w:tab w:val="decimal" w:pos="911"/>
              </w:tabs>
              <w:spacing w:line="240" w:lineRule="auto"/>
              <w:rPr>
                <w:b/>
                <w:bCs/>
              </w:rPr>
            </w:pPr>
          </w:p>
        </w:tc>
        <w:tc>
          <w:tcPr>
            <w:tcW w:w="1080" w:type="dxa"/>
            <w:tcBorders>
              <w:top w:val="single" w:sz="4" w:space="0" w:color="auto"/>
              <w:bottom w:val="double" w:sz="4" w:space="0" w:color="auto"/>
            </w:tcBorders>
            <w:vAlign w:val="bottom"/>
          </w:tcPr>
          <w:p w14:paraId="226ABDEF" w14:textId="19A3932F" w:rsidR="00645525" w:rsidRPr="00645525" w:rsidRDefault="00645525" w:rsidP="00645525">
            <w:pPr>
              <w:pStyle w:val="acctfourfigures"/>
              <w:tabs>
                <w:tab w:val="clear" w:pos="765"/>
                <w:tab w:val="decimal" w:pos="676"/>
              </w:tabs>
              <w:spacing w:line="240" w:lineRule="auto"/>
              <w:ind w:right="91"/>
              <w:rPr>
                <w:b/>
                <w:bCs/>
              </w:rPr>
            </w:pPr>
            <w:r w:rsidRPr="00645525">
              <w:rPr>
                <w:b/>
                <w:bCs/>
              </w:rPr>
              <w:t>45.80</w:t>
            </w:r>
          </w:p>
        </w:tc>
        <w:tc>
          <w:tcPr>
            <w:tcW w:w="180" w:type="dxa"/>
            <w:vAlign w:val="bottom"/>
          </w:tcPr>
          <w:p w14:paraId="74054E1E" w14:textId="77777777" w:rsidR="00645525" w:rsidRPr="00645525" w:rsidRDefault="00645525" w:rsidP="00645525">
            <w:pPr>
              <w:pStyle w:val="acctfourfigures"/>
              <w:tabs>
                <w:tab w:val="clear" w:pos="765"/>
                <w:tab w:val="decimal" w:pos="911"/>
              </w:tabs>
              <w:spacing w:line="240" w:lineRule="auto"/>
              <w:rPr>
                <w:b/>
                <w:bCs/>
              </w:rPr>
            </w:pPr>
          </w:p>
        </w:tc>
        <w:tc>
          <w:tcPr>
            <w:tcW w:w="1260" w:type="dxa"/>
            <w:tcBorders>
              <w:top w:val="single" w:sz="4" w:space="0" w:color="auto"/>
              <w:bottom w:val="double" w:sz="4" w:space="0" w:color="auto"/>
            </w:tcBorders>
            <w:vAlign w:val="bottom"/>
          </w:tcPr>
          <w:p w14:paraId="0A92BC01" w14:textId="3352312A" w:rsidR="00645525" w:rsidRPr="00645525" w:rsidRDefault="00645525" w:rsidP="00645525">
            <w:pPr>
              <w:pStyle w:val="acctfourfigures"/>
              <w:tabs>
                <w:tab w:val="clear" w:pos="765"/>
                <w:tab w:val="decimal" w:pos="676"/>
              </w:tabs>
              <w:spacing w:line="240" w:lineRule="auto"/>
              <w:ind w:right="11"/>
              <w:rPr>
                <w:b/>
                <w:bCs/>
              </w:rPr>
            </w:pPr>
            <w:r w:rsidRPr="00645525">
              <w:rPr>
                <w:b/>
                <w:bCs/>
              </w:rPr>
              <w:t>39.79</w:t>
            </w:r>
          </w:p>
        </w:tc>
      </w:tr>
    </w:tbl>
    <w:p w14:paraId="12AFBF67" w14:textId="25A6B88C" w:rsidR="006B0C77" w:rsidRPr="000E3781" w:rsidRDefault="006B0C77">
      <w:pPr>
        <w:rPr>
          <w:rFonts w:ascii="Times New Roman" w:hAnsi="Times New Roman" w:cs="Times New Roman"/>
          <w:sz w:val="16"/>
          <w:szCs w:val="16"/>
        </w:rPr>
      </w:pPr>
    </w:p>
    <w:p w14:paraId="5ECFA780" w14:textId="7FF7C12B" w:rsidR="00940AE8" w:rsidRPr="00940AE8" w:rsidRDefault="00940AE8" w:rsidP="00940AE8">
      <w:pPr>
        <w:ind w:left="540"/>
        <w:rPr>
          <w:rFonts w:ascii="Times New Roman" w:hAnsi="Times New Roman" w:cs="Times New Roman"/>
          <w:sz w:val="22"/>
          <w:szCs w:val="22"/>
          <w:lang w:eastAsia="en-US"/>
        </w:rPr>
      </w:pPr>
      <w:r w:rsidRPr="00940AE8">
        <w:rPr>
          <w:rFonts w:ascii="Times New Roman" w:hAnsi="Times New Roman" w:cs="Times New Roman"/>
          <w:sz w:val="22"/>
          <w:szCs w:val="22"/>
        </w:rPr>
        <w:t>Balances as at 31 December with related parties were as follows:</w:t>
      </w:r>
    </w:p>
    <w:p w14:paraId="5F59C685" w14:textId="547332F6" w:rsidR="00940AE8" w:rsidRPr="000E3781" w:rsidRDefault="00940AE8" w:rsidP="00940AE8">
      <w:pPr>
        <w:ind w:left="540"/>
        <w:rPr>
          <w:rFonts w:ascii="Times New Roman" w:hAnsi="Times New Roman" w:cs="Times New Roman"/>
          <w:color w:val="0000FF"/>
          <w:sz w:val="16"/>
          <w:szCs w:val="16"/>
          <w:lang w:val="en-GB"/>
        </w:rPr>
      </w:pPr>
    </w:p>
    <w:tbl>
      <w:tblPr>
        <w:tblW w:w="9450"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1170"/>
        <w:gridCol w:w="180"/>
        <w:gridCol w:w="1080"/>
        <w:gridCol w:w="180"/>
        <w:gridCol w:w="1260"/>
      </w:tblGrid>
      <w:tr w:rsidR="00D31B28" w:rsidRPr="00940AE8" w14:paraId="2859C3D7" w14:textId="77777777" w:rsidTr="000B6403">
        <w:trPr>
          <w:cantSplit/>
          <w:tblHeader/>
        </w:trPr>
        <w:tc>
          <w:tcPr>
            <w:tcW w:w="4230" w:type="dxa"/>
            <w:vAlign w:val="bottom"/>
          </w:tcPr>
          <w:p w14:paraId="4C31BE76" w14:textId="77777777" w:rsidR="00D31B28" w:rsidRPr="00940AE8" w:rsidRDefault="00D31B28" w:rsidP="000B6403">
            <w:pPr>
              <w:ind w:left="281" w:hanging="281"/>
              <w:rPr>
                <w:rFonts w:ascii="Times New Roman" w:hAnsi="Times New Roman" w:cs="Times New Roman"/>
                <w:b/>
                <w:bCs/>
                <w:i/>
                <w:iCs/>
                <w:sz w:val="22"/>
                <w:szCs w:val="22"/>
                <w:lang w:eastAsia="en-GB"/>
              </w:rPr>
            </w:pPr>
          </w:p>
        </w:tc>
        <w:tc>
          <w:tcPr>
            <w:tcW w:w="2520" w:type="dxa"/>
            <w:gridSpan w:val="3"/>
            <w:hideMark/>
          </w:tcPr>
          <w:p w14:paraId="2B648498" w14:textId="77777777" w:rsidR="00D31B28" w:rsidRPr="00940AE8" w:rsidRDefault="00D31B28" w:rsidP="000B6403">
            <w:pPr>
              <w:pStyle w:val="acctmergecolhdg"/>
              <w:spacing w:line="240" w:lineRule="auto"/>
              <w:rPr>
                <w:szCs w:val="22"/>
                <w:lang w:eastAsia="en-GB"/>
              </w:rPr>
            </w:pPr>
            <w:r w:rsidRPr="00940AE8">
              <w:rPr>
                <w:szCs w:val="22"/>
                <w:lang w:eastAsia="en-GB"/>
              </w:rPr>
              <w:t xml:space="preserve">Consolidated </w:t>
            </w:r>
          </w:p>
          <w:p w14:paraId="4A3F78E2" w14:textId="77777777" w:rsidR="00D31B28" w:rsidRPr="00940AE8" w:rsidRDefault="00D31B28" w:rsidP="000B6403">
            <w:pPr>
              <w:pStyle w:val="acctmergecolhdg"/>
              <w:spacing w:line="240" w:lineRule="auto"/>
              <w:rPr>
                <w:szCs w:val="22"/>
                <w:lang w:eastAsia="en-GB"/>
              </w:rPr>
            </w:pPr>
            <w:r w:rsidRPr="00940AE8">
              <w:rPr>
                <w:szCs w:val="22"/>
                <w:lang w:eastAsia="en-GB"/>
              </w:rPr>
              <w:t>financial statements</w:t>
            </w:r>
          </w:p>
        </w:tc>
        <w:tc>
          <w:tcPr>
            <w:tcW w:w="180" w:type="dxa"/>
          </w:tcPr>
          <w:p w14:paraId="000D62C0" w14:textId="77777777" w:rsidR="00D31B28" w:rsidRPr="00940AE8" w:rsidRDefault="00D31B28" w:rsidP="000B6403">
            <w:pPr>
              <w:pStyle w:val="acctmergecolhdg"/>
              <w:spacing w:line="240" w:lineRule="auto"/>
              <w:rPr>
                <w:szCs w:val="22"/>
                <w:lang w:eastAsia="en-GB"/>
              </w:rPr>
            </w:pPr>
          </w:p>
        </w:tc>
        <w:tc>
          <w:tcPr>
            <w:tcW w:w="2520" w:type="dxa"/>
            <w:gridSpan w:val="3"/>
            <w:hideMark/>
          </w:tcPr>
          <w:p w14:paraId="1C9221C4" w14:textId="77777777" w:rsidR="00D31B28" w:rsidRPr="00940AE8" w:rsidRDefault="00D31B28" w:rsidP="000B6403">
            <w:pPr>
              <w:pStyle w:val="acctmergecolhdg"/>
              <w:spacing w:line="240" w:lineRule="auto"/>
              <w:rPr>
                <w:szCs w:val="22"/>
                <w:lang w:eastAsia="en-GB"/>
              </w:rPr>
            </w:pPr>
            <w:r w:rsidRPr="00940AE8">
              <w:rPr>
                <w:szCs w:val="22"/>
                <w:lang w:eastAsia="en-GB"/>
              </w:rPr>
              <w:t xml:space="preserve">Separate </w:t>
            </w:r>
          </w:p>
          <w:p w14:paraId="2D2610A8" w14:textId="77777777" w:rsidR="00D31B28" w:rsidRPr="00940AE8" w:rsidRDefault="00D31B28" w:rsidP="000B6403">
            <w:pPr>
              <w:pStyle w:val="acctmergecolhdg"/>
              <w:spacing w:line="240" w:lineRule="auto"/>
              <w:rPr>
                <w:szCs w:val="22"/>
                <w:lang w:eastAsia="en-GB"/>
              </w:rPr>
            </w:pPr>
            <w:r w:rsidRPr="00940AE8">
              <w:rPr>
                <w:szCs w:val="22"/>
                <w:lang w:eastAsia="en-GB"/>
              </w:rPr>
              <w:t>financial statements</w:t>
            </w:r>
          </w:p>
        </w:tc>
      </w:tr>
      <w:tr w:rsidR="001E7F35" w:rsidRPr="00D13FFC" w14:paraId="7F334FFE" w14:textId="77777777" w:rsidTr="00617D64">
        <w:trPr>
          <w:cantSplit/>
          <w:tblHeader/>
        </w:trPr>
        <w:tc>
          <w:tcPr>
            <w:tcW w:w="4230" w:type="dxa"/>
            <w:vAlign w:val="bottom"/>
            <w:hideMark/>
          </w:tcPr>
          <w:p w14:paraId="16BADB89" w14:textId="77777777" w:rsidR="001E7F35" w:rsidRPr="00940AE8" w:rsidRDefault="001E7F35" w:rsidP="001E7F35">
            <w:pPr>
              <w:pStyle w:val="acctfourfigures"/>
              <w:spacing w:line="240" w:lineRule="auto"/>
              <w:rPr>
                <w:szCs w:val="22"/>
                <w:lang w:eastAsia="en-GB"/>
              </w:rPr>
            </w:pPr>
            <w:r w:rsidRPr="00940AE8">
              <w:rPr>
                <w:b/>
                <w:bCs/>
                <w:i/>
                <w:iCs/>
                <w:szCs w:val="22"/>
                <w:lang w:val="en-US" w:eastAsia="en-GB"/>
              </w:rPr>
              <w:t>Trade and other receivables</w:t>
            </w:r>
          </w:p>
        </w:tc>
        <w:tc>
          <w:tcPr>
            <w:tcW w:w="1170" w:type="dxa"/>
          </w:tcPr>
          <w:p w14:paraId="17E21275" w14:textId="334629FC" w:rsidR="001E7F35" w:rsidRPr="00D13FFC" w:rsidRDefault="001E7F35" w:rsidP="001E7F35">
            <w:pPr>
              <w:pStyle w:val="acctmergecolhdg"/>
              <w:spacing w:line="240" w:lineRule="auto"/>
              <w:ind w:left="-79" w:right="-79"/>
              <w:rPr>
                <w:b w:val="0"/>
                <w:bCs/>
                <w:szCs w:val="22"/>
                <w:lang w:eastAsia="en-GB"/>
              </w:rPr>
            </w:pPr>
            <w:r w:rsidRPr="008C5FCB">
              <w:rPr>
                <w:b w:val="0"/>
                <w:bCs/>
                <w:szCs w:val="22"/>
                <w:lang w:eastAsia="en-GB"/>
              </w:rPr>
              <w:t>2020</w:t>
            </w:r>
          </w:p>
        </w:tc>
        <w:tc>
          <w:tcPr>
            <w:tcW w:w="180" w:type="dxa"/>
          </w:tcPr>
          <w:p w14:paraId="56EAC408" w14:textId="77777777" w:rsidR="001E7F35" w:rsidRPr="00D13FFC" w:rsidRDefault="001E7F35" w:rsidP="001E7F35">
            <w:pPr>
              <w:pStyle w:val="acctmergecolhdg"/>
              <w:spacing w:line="240" w:lineRule="auto"/>
              <w:rPr>
                <w:b w:val="0"/>
                <w:bCs/>
                <w:szCs w:val="22"/>
                <w:lang w:eastAsia="en-GB"/>
              </w:rPr>
            </w:pPr>
          </w:p>
        </w:tc>
        <w:tc>
          <w:tcPr>
            <w:tcW w:w="1170" w:type="dxa"/>
          </w:tcPr>
          <w:p w14:paraId="076F4339" w14:textId="25C579B2" w:rsidR="001E7F35" w:rsidRPr="00D13FFC" w:rsidRDefault="001E7F35" w:rsidP="001E7F35">
            <w:pPr>
              <w:pStyle w:val="acctmergecolhdg"/>
              <w:spacing w:line="240" w:lineRule="auto"/>
              <w:ind w:left="-197" w:right="-170"/>
              <w:rPr>
                <w:b w:val="0"/>
                <w:bCs/>
                <w:szCs w:val="22"/>
                <w:lang w:eastAsia="en-GB"/>
              </w:rPr>
            </w:pPr>
            <w:r w:rsidRPr="008C5FCB">
              <w:rPr>
                <w:b w:val="0"/>
                <w:bCs/>
                <w:szCs w:val="22"/>
                <w:lang w:eastAsia="en-GB"/>
              </w:rPr>
              <w:t>2019</w:t>
            </w:r>
          </w:p>
        </w:tc>
        <w:tc>
          <w:tcPr>
            <w:tcW w:w="180" w:type="dxa"/>
          </w:tcPr>
          <w:p w14:paraId="52728CCA" w14:textId="77777777" w:rsidR="001E7F35" w:rsidRPr="00D13FFC" w:rsidRDefault="001E7F35" w:rsidP="001E7F35">
            <w:pPr>
              <w:pStyle w:val="acctmergecolhdg"/>
              <w:spacing w:line="240" w:lineRule="auto"/>
              <w:rPr>
                <w:b w:val="0"/>
                <w:bCs/>
                <w:szCs w:val="22"/>
                <w:lang w:eastAsia="en-GB"/>
              </w:rPr>
            </w:pPr>
          </w:p>
        </w:tc>
        <w:tc>
          <w:tcPr>
            <w:tcW w:w="1080" w:type="dxa"/>
          </w:tcPr>
          <w:p w14:paraId="24320E06" w14:textId="23DA70A4" w:rsidR="001E7F35" w:rsidRPr="00D13FFC" w:rsidRDefault="001E7F35" w:rsidP="001E7F35">
            <w:pPr>
              <w:pStyle w:val="acctmergecolhdg"/>
              <w:spacing w:line="240" w:lineRule="auto"/>
              <w:rPr>
                <w:b w:val="0"/>
                <w:bCs/>
                <w:szCs w:val="22"/>
                <w:lang w:eastAsia="en-GB"/>
              </w:rPr>
            </w:pPr>
            <w:r w:rsidRPr="008C5FCB">
              <w:rPr>
                <w:b w:val="0"/>
                <w:bCs/>
                <w:szCs w:val="22"/>
                <w:lang w:eastAsia="en-GB"/>
              </w:rPr>
              <w:t>2020</w:t>
            </w:r>
          </w:p>
        </w:tc>
        <w:tc>
          <w:tcPr>
            <w:tcW w:w="180" w:type="dxa"/>
          </w:tcPr>
          <w:p w14:paraId="2F50C6CF" w14:textId="77777777" w:rsidR="001E7F35" w:rsidRPr="00D13FFC" w:rsidRDefault="001E7F35" w:rsidP="001E7F35">
            <w:pPr>
              <w:pStyle w:val="acctmergecolhdg"/>
              <w:spacing w:line="240" w:lineRule="auto"/>
              <w:rPr>
                <w:b w:val="0"/>
                <w:bCs/>
                <w:szCs w:val="22"/>
                <w:lang w:eastAsia="en-GB"/>
              </w:rPr>
            </w:pPr>
          </w:p>
        </w:tc>
        <w:tc>
          <w:tcPr>
            <w:tcW w:w="1260" w:type="dxa"/>
          </w:tcPr>
          <w:p w14:paraId="48E7C9BE" w14:textId="0E20084A" w:rsidR="001E7F35" w:rsidRPr="00D13FFC" w:rsidRDefault="001E7F35" w:rsidP="001E7F35">
            <w:pPr>
              <w:pStyle w:val="acctmergecolhdg"/>
              <w:spacing w:line="240" w:lineRule="auto"/>
              <w:ind w:left="-75" w:right="-75"/>
              <w:rPr>
                <w:b w:val="0"/>
                <w:bCs/>
                <w:szCs w:val="22"/>
                <w:lang w:eastAsia="en-GB"/>
              </w:rPr>
            </w:pPr>
            <w:r w:rsidRPr="008C5FCB">
              <w:rPr>
                <w:b w:val="0"/>
                <w:bCs/>
                <w:szCs w:val="22"/>
                <w:lang w:eastAsia="en-GB"/>
              </w:rPr>
              <w:t>2019</w:t>
            </w:r>
          </w:p>
        </w:tc>
      </w:tr>
      <w:tr w:rsidR="001E7F35" w:rsidRPr="00D13FFC" w14:paraId="5BAF9592" w14:textId="77777777" w:rsidTr="000B6403">
        <w:trPr>
          <w:cantSplit/>
          <w:tblHeader/>
        </w:trPr>
        <w:tc>
          <w:tcPr>
            <w:tcW w:w="4230" w:type="dxa"/>
            <w:hideMark/>
          </w:tcPr>
          <w:p w14:paraId="6E90B889" w14:textId="77777777" w:rsidR="001E7F35" w:rsidRPr="00940AE8" w:rsidRDefault="001E7F35" w:rsidP="001E7F35">
            <w:pPr>
              <w:rPr>
                <w:rFonts w:ascii="Times New Roman" w:hAnsi="Times New Roman" w:cs="Times New Roman"/>
                <w:b/>
                <w:bCs/>
                <w:i/>
                <w:iCs/>
                <w:sz w:val="22"/>
                <w:szCs w:val="22"/>
                <w:lang w:eastAsia="en-GB"/>
              </w:rPr>
            </w:pPr>
          </w:p>
        </w:tc>
        <w:tc>
          <w:tcPr>
            <w:tcW w:w="5220" w:type="dxa"/>
            <w:gridSpan w:val="7"/>
            <w:hideMark/>
          </w:tcPr>
          <w:p w14:paraId="410443F3" w14:textId="77777777" w:rsidR="001E7F35" w:rsidRPr="00D13FFC" w:rsidRDefault="001E7F35" w:rsidP="001E7F35">
            <w:pPr>
              <w:pStyle w:val="acctfourfigures"/>
              <w:spacing w:line="240" w:lineRule="auto"/>
              <w:jc w:val="center"/>
              <w:rPr>
                <w:i/>
                <w:iCs/>
                <w:szCs w:val="22"/>
                <w:lang w:eastAsia="en-GB"/>
              </w:rPr>
            </w:pPr>
            <w:r w:rsidRPr="00D13FFC">
              <w:rPr>
                <w:i/>
                <w:iCs/>
                <w:szCs w:val="22"/>
                <w:lang w:eastAsia="en-GB"/>
              </w:rPr>
              <w:t>(in million Baht)</w:t>
            </w:r>
          </w:p>
        </w:tc>
      </w:tr>
      <w:tr w:rsidR="001E7F35" w:rsidRPr="00D13FFC" w14:paraId="0698D781" w14:textId="77777777" w:rsidTr="000E3781">
        <w:trPr>
          <w:cantSplit/>
        </w:trPr>
        <w:tc>
          <w:tcPr>
            <w:tcW w:w="4230" w:type="dxa"/>
            <w:hideMark/>
          </w:tcPr>
          <w:p w14:paraId="7A09E923" w14:textId="77777777" w:rsidR="001E7F35" w:rsidRPr="00940AE8" w:rsidRDefault="001E7F35" w:rsidP="001E7F35">
            <w:pPr>
              <w:rPr>
                <w:rFonts w:ascii="Times New Roman" w:hAnsi="Times New Roman" w:cs="Times New Roman"/>
                <w:sz w:val="22"/>
                <w:szCs w:val="22"/>
                <w:lang w:eastAsia="en-GB"/>
              </w:rPr>
            </w:pPr>
            <w:r w:rsidRPr="00940AE8">
              <w:rPr>
                <w:rFonts w:ascii="Times New Roman" w:hAnsi="Times New Roman" w:cs="Times New Roman"/>
                <w:sz w:val="22"/>
                <w:szCs w:val="22"/>
                <w:lang w:eastAsia="en-GB"/>
              </w:rPr>
              <w:t>Subsidiaries</w:t>
            </w:r>
          </w:p>
        </w:tc>
        <w:tc>
          <w:tcPr>
            <w:tcW w:w="1170" w:type="dxa"/>
            <w:hideMark/>
          </w:tcPr>
          <w:p w14:paraId="6941E184" w14:textId="77777777" w:rsidR="001E7F35" w:rsidRPr="00D13FFC" w:rsidRDefault="001E7F35" w:rsidP="000E3781">
            <w:pPr>
              <w:pStyle w:val="acctfourfigures"/>
              <w:tabs>
                <w:tab w:val="clear" w:pos="765"/>
                <w:tab w:val="decimal" w:pos="642"/>
              </w:tabs>
              <w:spacing w:line="240" w:lineRule="auto"/>
              <w:ind w:right="11"/>
              <w:jc w:val="center"/>
              <w:rPr>
                <w:szCs w:val="22"/>
                <w:lang w:eastAsia="en-GB"/>
              </w:rPr>
            </w:pPr>
            <w:r w:rsidRPr="00D13FFC">
              <w:rPr>
                <w:szCs w:val="22"/>
                <w:lang w:eastAsia="en-GB"/>
              </w:rPr>
              <w:t>-</w:t>
            </w:r>
          </w:p>
        </w:tc>
        <w:tc>
          <w:tcPr>
            <w:tcW w:w="180" w:type="dxa"/>
          </w:tcPr>
          <w:p w14:paraId="1F758442" w14:textId="77777777" w:rsidR="001E7F35" w:rsidRPr="00D13FFC" w:rsidRDefault="001E7F35" w:rsidP="001E7F35">
            <w:pPr>
              <w:pStyle w:val="acctfourfigures"/>
              <w:tabs>
                <w:tab w:val="decimal" w:pos="549"/>
              </w:tabs>
              <w:spacing w:line="240" w:lineRule="auto"/>
              <w:jc w:val="center"/>
              <w:rPr>
                <w:szCs w:val="22"/>
                <w:lang w:eastAsia="en-GB"/>
              </w:rPr>
            </w:pPr>
          </w:p>
        </w:tc>
        <w:tc>
          <w:tcPr>
            <w:tcW w:w="1170" w:type="dxa"/>
            <w:hideMark/>
          </w:tcPr>
          <w:p w14:paraId="7A5FA2C0" w14:textId="77777777" w:rsidR="001E7F35" w:rsidRPr="00D13FFC" w:rsidRDefault="001E7F35" w:rsidP="000E3781">
            <w:pPr>
              <w:pStyle w:val="acctfourfigures"/>
              <w:tabs>
                <w:tab w:val="clear" w:pos="765"/>
                <w:tab w:val="decimal" w:pos="642"/>
              </w:tabs>
              <w:spacing w:line="240" w:lineRule="auto"/>
              <w:ind w:right="11"/>
              <w:jc w:val="center"/>
              <w:rPr>
                <w:szCs w:val="22"/>
              </w:rPr>
            </w:pPr>
            <w:r w:rsidRPr="00D13FFC">
              <w:rPr>
                <w:szCs w:val="22"/>
              </w:rPr>
              <w:t>-</w:t>
            </w:r>
          </w:p>
        </w:tc>
        <w:tc>
          <w:tcPr>
            <w:tcW w:w="180" w:type="dxa"/>
          </w:tcPr>
          <w:p w14:paraId="41F3AA98" w14:textId="77777777" w:rsidR="001E7F35" w:rsidRPr="00D13FFC" w:rsidRDefault="001E7F35" w:rsidP="001E7F35">
            <w:pPr>
              <w:pStyle w:val="acctfourfigures"/>
              <w:tabs>
                <w:tab w:val="clear" w:pos="765"/>
                <w:tab w:val="decimal" w:pos="911"/>
              </w:tabs>
              <w:spacing w:line="240" w:lineRule="auto"/>
              <w:rPr>
                <w:szCs w:val="22"/>
                <w:lang w:eastAsia="en-GB"/>
              </w:rPr>
            </w:pPr>
          </w:p>
        </w:tc>
        <w:tc>
          <w:tcPr>
            <w:tcW w:w="1080" w:type="dxa"/>
          </w:tcPr>
          <w:p w14:paraId="3BE45306" w14:textId="2A143919" w:rsidR="001E7F35" w:rsidRPr="00D13FFC" w:rsidRDefault="00645525" w:rsidP="001E7F35">
            <w:pPr>
              <w:pStyle w:val="acctfourfigures"/>
              <w:tabs>
                <w:tab w:val="clear" w:pos="765"/>
                <w:tab w:val="decimal" w:pos="676"/>
              </w:tabs>
              <w:spacing w:line="240" w:lineRule="auto"/>
              <w:ind w:right="91"/>
              <w:rPr>
                <w:rFonts w:cs="Angsana New"/>
                <w:szCs w:val="22"/>
                <w:lang w:eastAsia="en-GB" w:bidi="th-TH"/>
              </w:rPr>
            </w:pPr>
            <w:r w:rsidRPr="00645525">
              <w:rPr>
                <w:rFonts w:cs="Angsana New"/>
                <w:szCs w:val="22"/>
                <w:lang w:eastAsia="en-GB" w:bidi="th-TH"/>
              </w:rPr>
              <w:t>41.13</w:t>
            </w:r>
          </w:p>
        </w:tc>
        <w:tc>
          <w:tcPr>
            <w:tcW w:w="180" w:type="dxa"/>
          </w:tcPr>
          <w:p w14:paraId="4151E3CC" w14:textId="77777777" w:rsidR="001E7F35" w:rsidRPr="00D13FFC" w:rsidRDefault="001E7F35" w:rsidP="001E7F35">
            <w:pPr>
              <w:pStyle w:val="acctfourfigures"/>
              <w:tabs>
                <w:tab w:val="clear" w:pos="765"/>
                <w:tab w:val="decimal" w:pos="911"/>
              </w:tabs>
              <w:spacing w:line="240" w:lineRule="auto"/>
              <w:rPr>
                <w:szCs w:val="22"/>
                <w:lang w:eastAsia="en-GB"/>
              </w:rPr>
            </w:pPr>
          </w:p>
        </w:tc>
        <w:tc>
          <w:tcPr>
            <w:tcW w:w="1260" w:type="dxa"/>
            <w:hideMark/>
          </w:tcPr>
          <w:p w14:paraId="7D9CE20C" w14:textId="7FDC8333" w:rsidR="001E7F35" w:rsidRPr="00D13FFC" w:rsidRDefault="001E7F35" w:rsidP="001E7F35">
            <w:pPr>
              <w:pStyle w:val="acctfourfigures"/>
              <w:tabs>
                <w:tab w:val="clear" w:pos="765"/>
                <w:tab w:val="decimal" w:pos="676"/>
              </w:tabs>
              <w:spacing w:line="240" w:lineRule="auto"/>
              <w:ind w:right="11"/>
              <w:rPr>
                <w:szCs w:val="22"/>
                <w:lang w:eastAsia="en-GB"/>
              </w:rPr>
            </w:pPr>
            <w:r w:rsidRPr="00D2607D">
              <w:t>46.64</w:t>
            </w:r>
          </w:p>
        </w:tc>
      </w:tr>
      <w:tr w:rsidR="000E3781" w:rsidRPr="00D13FFC" w14:paraId="30C45B7E" w14:textId="77777777" w:rsidTr="00011DED">
        <w:trPr>
          <w:cantSplit/>
        </w:trPr>
        <w:tc>
          <w:tcPr>
            <w:tcW w:w="4230" w:type="dxa"/>
            <w:shd w:val="clear" w:color="auto" w:fill="auto"/>
          </w:tcPr>
          <w:p w14:paraId="60644807" w14:textId="0E74545B" w:rsidR="000E3781" w:rsidRPr="00940AE8" w:rsidRDefault="000E3781" w:rsidP="001E7F35">
            <w:pPr>
              <w:rPr>
                <w:rFonts w:ascii="Times New Roman" w:hAnsi="Times New Roman" w:cs="Times New Roman"/>
                <w:sz w:val="22"/>
                <w:szCs w:val="22"/>
                <w:lang w:eastAsia="en-GB"/>
              </w:rPr>
            </w:pPr>
            <w:r w:rsidRPr="000E3781">
              <w:rPr>
                <w:rFonts w:ascii="Times New Roman" w:hAnsi="Times New Roman" w:cs="Times New Roman"/>
                <w:sz w:val="22"/>
                <w:szCs w:val="22"/>
                <w:lang w:eastAsia="en-GB"/>
              </w:rPr>
              <w:t>Other related parties</w:t>
            </w:r>
          </w:p>
        </w:tc>
        <w:tc>
          <w:tcPr>
            <w:tcW w:w="1170" w:type="dxa"/>
            <w:tcBorders>
              <w:bottom w:val="single" w:sz="4" w:space="0" w:color="auto"/>
            </w:tcBorders>
            <w:shd w:val="clear" w:color="auto" w:fill="auto"/>
          </w:tcPr>
          <w:p w14:paraId="022C0CD0" w14:textId="73FAF32F" w:rsidR="000E3781" w:rsidRPr="000E3781" w:rsidRDefault="000E3781" w:rsidP="000E3781">
            <w:pPr>
              <w:pStyle w:val="acctfourfigures"/>
              <w:spacing w:line="240" w:lineRule="auto"/>
              <w:ind w:right="11"/>
              <w:jc w:val="center"/>
            </w:pPr>
            <w:r w:rsidRPr="000E3781">
              <w:t>3.77</w:t>
            </w:r>
          </w:p>
        </w:tc>
        <w:tc>
          <w:tcPr>
            <w:tcW w:w="180" w:type="dxa"/>
            <w:shd w:val="clear" w:color="auto" w:fill="auto"/>
          </w:tcPr>
          <w:p w14:paraId="6EF439FD" w14:textId="77777777" w:rsidR="000E3781" w:rsidRPr="00D13FFC" w:rsidRDefault="000E3781" w:rsidP="001E7F35">
            <w:pPr>
              <w:pStyle w:val="acctfourfigures"/>
              <w:tabs>
                <w:tab w:val="decimal" w:pos="549"/>
              </w:tabs>
              <w:spacing w:line="240" w:lineRule="auto"/>
              <w:jc w:val="center"/>
              <w:rPr>
                <w:szCs w:val="22"/>
                <w:lang w:eastAsia="en-GB"/>
              </w:rPr>
            </w:pPr>
          </w:p>
        </w:tc>
        <w:tc>
          <w:tcPr>
            <w:tcW w:w="1170" w:type="dxa"/>
            <w:tcBorders>
              <w:bottom w:val="single" w:sz="4" w:space="0" w:color="auto"/>
            </w:tcBorders>
            <w:shd w:val="clear" w:color="auto" w:fill="auto"/>
          </w:tcPr>
          <w:p w14:paraId="2A61821F" w14:textId="55F2A489" w:rsidR="000E3781" w:rsidRPr="000E3781" w:rsidRDefault="000E3781" w:rsidP="000E3781">
            <w:pPr>
              <w:pStyle w:val="acctfourfigures"/>
              <w:spacing w:line="240" w:lineRule="auto"/>
              <w:ind w:right="11"/>
            </w:pPr>
            <w:r w:rsidRPr="000E3781">
              <w:t>1.41</w:t>
            </w:r>
          </w:p>
        </w:tc>
        <w:tc>
          <w:tcPr>
            <w:tcW w:w="180" w:type="dxa"/>
            <w:shd w:val="clear" w:color="auto" w:fill="auto"/>
          </w:tcPr>
          <w:p w14:paraId="79C99655" w14:textId="77777777" w:rsidR="000E3781" w:rsidRPr="00D13FFC" w:rsidRDefault="000E3781" w:rsidP="001E7F35">
            <w:pPr>
              <w:pStyle w:val="acctfourfigures"/>
              <w:tabs>
                <w:tab w:val="clear" w:pos="765"/>
                <w:tab w:val="decimal" w:pos="911"/>
              </w:tabs>
              <w:spacing w:line="240" w:lineRule="auto"/>
              <w:rPr>
                <w:szCs w:val="22"/>
                <w:lang w:eastAsia="en-GB"/>
              </w:rPr>
            </w:pPr>
          </w:p>
        </w:tc>
        <w:tc>
          <w:tcPr>
            <w:tcW w:w="1080" w:type="dxa"/>
            <w:tcBorders>
              <w:bottom w:val="single" w:sz="4" w:space="0" w:color="auto"/>
            </w:tcBorders>
            <w:shd w:val="clear" w:color="auto" w:fill="auto"/>
          </w:tcPr>
          <w:p w14:paraId="45992820" w14:textId="3377EBE5" w:rsidR="000E3781" w:rsidRPr="00645525" w:rsidRDefault="000E3781" w:rsidP="001E7F35">
            <w:pPr>
              <w:pStyle w:val="acctfourfigures"/>
              <w:tabs>
                <w:tab w:val="clear" w:pos="765"/>
                <w:tab w:val="decimal" w:pos="676"/>
              </w:tabs>
              <w:spacing w:line="240" w:lineRule="auto"/>
              <w:ind w:right="91"/>
              <w:rPr>
                <w:rFonts w:cs="Angsana New"/>
                <w:szCs w:val="22"/>
                <w:lang w:eastAsia="en-GB" w:bidi="th-TH"/>
              </w:rPr>
            </w:pPr>
            <w:r w:rsidRPr="000E3781">
              <w:rPr>
                <w:rFonts w:cs="Angsana New"/>
                <w:szCs w:val="22"/>
                <w:lang w:eastAsia="en-GB" w:bidi="th-TH"/>
              </w:rPr>
              <w:t>3.77</w:t>
            </w:r>
          </w:p>
        </w:tc>
        <w:tc>
          <w:tcPr>
            <w:tcW w:w="180" w:type="dxa"/>
            <w:shd w:val="clear" w:color="auto" w:fill="auto"/>
          </w:tcPr>
          <w:p w14:paraId="1FA5272C" w14:textId="77777777" w:rsidR="000E3781" w:rsidRPr="00D13FFC" w:rsidRDefault="000E3781" w:rsidP="001E7F35">
            <w:pPr>
              <w:pStyle w:val="acctfourfigures"/>
              <w:tabs>
                <w:tab w:val="clear" w:pos="765"/>
                <w:tab w:val="decimal" w:pos="911"/>
              </w:tabs>
              <w:spacing w:line="240" w:lineRule="auto"/>
              <w:rPr>
                <w:szCs w:val="22"/>
                <w:lang w:eastAsia="en-GB"/>
              </w:rPr>
            </w:pPr>
          </w:p>
        </w:tc>
        <w:tc>
          <w:tcPr>
            <w:tcW w:w="1260" w:type="dxa"/>
            <w:tcBorders>
              <w:bottom w:val="single" w:sz="4" w:space="0" w:color="auto"/>
            </w:tcBorders>
            <w:shd w:val="clear" w:color="auto" w:fill="auto"/>
          </w:tcPr>
          <w:p w14:paraId="1DDC8AC5" w14:textId="6843B93A" w:rsidR="000E3781" w:rsidRPr="00D2607D" w:rsidRDefault="000E3781" w:rsidP="001E7F35">
            <w:pPr>
              <w:pStyle w:val="acctfourfigures"/>
              <w:tabs>
                <w:tab w:val="clear" w:pos="765"/>
                <w:tab w:val="decimal" w:pos="676"/>
              </w:tabs>
              <w:spacing w:line="240" w:lineRule="auto"/>
              <w:ind w:right="11"/>
            </w:pPr>
            <w:r w:rsidRPr="000E3781">
              <w:t>1.41</w:t>
            </w:r>
          </w:p>
        </w:tc>
      </w:tr>
      <w:tr w:rsidR="000E3781" w:rsidRPr="00D13FFC" w14:paraId="6AA8CB1A" w14:textId="77777777" w:rsidTr="00011DED">
        <w:trPr>
          <w:cantSplit/>
        </w:trPr>
        <w:tc>
          <w:tcPr>
            <w:tcW w:w="4230" w:type="dxa"/>
            <w:shd w:val="clear" w:color="auto" w:fill="auto"/>
          </w:tcPr>
          <w:p w14:paraId="116D6C3E" w14:textId="77777777" w:rsidR="000E3781" w:rsidRPr="00940AE8" w:rsidRDefault="000E3781" w:rsidP="001E7F35">
            <w:pPr>
              <w:rPr>
                <w:rFonts w:ascii="Times New Roman" w:hAnsi="Times New Roman" w:cs="Times New Roman"/>
                <w:sz w:val="22"/>
                <w:szCs w:val="22"/>
                <w:lang w:eastAsia="en-GB"/>
              </w:rPr>
            </w:pPr>
          </w:p>
        </w:tc>
        <w:tc>
          <w:tcPr>
            <w:tcW w:w="1170" w:type="dxa"/>
            <w:tcBorders>
              <w:top w:val="single" w:sz="4" w:space="0" w:color="auto"/>
            </w:tcBorders>
            <w:shd w:val="clear" w:color="auto" w:fill="auto"/>
          </w:tcPr>
          <w:p w14:paraId="2DDE46F7" w14:textId="4587AC44" w:rsidR="000E3781" w:rsidRPr="00D13FFC" w:rsidRDefault="000E3781" w:rsidP="000E3781">
            <w:pPr>
              <w:pStyle w:val="acctfourfigures"/>
              <w:spacing w:line="240" w:lineRule="auto"/>
              <w:ind w:right="11"/>
              <w:jc w:val="center"/>
              <w:rPr>
                <w:szCs w:val="22"/>
                <w:lang w:eastAsia="en-GB"/>
              </w:rPr>
            </w:pPr>
            <w:r>
              <w:rPr>
                <w:szCs w:val="22"/>
                <w:lang w:eastAsia="en-GB"/>
              </w:rPr>
              <w:t>3.77</w:t>
            </w:r>
          </w:p>
        </w:tc>
        <w:tc>
          <w:tcPr>
            <w:tcW w:w="180" w:type="dxa"/>
            <w:shd w:val="clear" w:color="auto" w:fill="auto"/>
          </w:tcPr>
          <w:p w14:paraId="43552D4C" w14:textId="77777777" w:rsidR="000E3781" w:rsidRPr="00D13FFC" w:rsidRDefault="000E3781" w:rsidP="001E7F35">
            <w:pPr>
              <w:pStyle w:val="acctfourfigures"/>
              <w:tabs>
                <w:tab w:val="decimal" w:pos="549"/>
              </w:tabs>
              <w:spacing w:line="240" w:lineRule="auto"/>
              <w:jc w:val="center"/>
              <w:rPr>
                <w:szCs w:val="22"/>
                <w:lang w:eastAsia="en-GB"/>
              </w:rPr>
            </w:pPr>
          </w:p>
        </w:tc>
        <w:tc>
          <w:tcPr>
            <w:tcW w:w="1170" w:type="dxa"/>
            <w:tcBorders>
              <w:top w:val="single" w:sz="4" w:space="0" w:color="auto"/>
            </w:tcBorders>
            <w:shd w:val="clear" w:color="auto" w:fill="auto"/>
          </w:tcPr>
          <w:p w14:paraId="35B7A5F6" w14:textId="424BC604" w:rsidR="000E3781" w:rsidRPr="00D13FFC" w:rsidRDefault="000E3781" w:rsidP="000E3781">
            <w:pPr>
              <w:pStyle w:val="acctfourfigures"/>
              <w:spacing w:line="240" w:lineRule="auto"/>
              <w:ind w:right="11"/>
              <w:rPr>
                <w:szCs w:val="22"/>
                <w:lang w:eastAsia="en-GB"/>
              </w:rPr>
            </w:pPr>
            <w:r w:rsidRPr="000E3781">
              <w:rPr>
                <w:szCs w:val="22"/>
                <w:lang w:eastAsia="en-GB"/>
              </w:rPr>
              <w:t>1.41</w:t>
            </w:r>
          </w:p>
        </w:tc>
        <w:tc>
          <w:tcPr>
            <w:tcW w:w="180" w:type="dxa"/>
            <w:shd w:val="clear" w:color="auto" w:fill="auto"/>
          </w:tcPr>
          <w:p w14:paraId="616690AD" w14:textId="77777777" w:rsidR="000E3781" w:rsidRPr="00D13FFC" w:rsidRDefault="000E3781" w:rsidP="001E7F35">
            <w:pPr>
              <w:pStyle w:val="acctfourfigures"/>
              <w:tabs>
                <w:tab w:val="clear" w:pos="765"/>
                <w:tab w:val="decimal" w:pos="911"/>
              </w:tabs>
              <w:spacing w:line="240" w:lineRule="auto"/>
              <w:rPr>
                <w:szCs w:val="22"/>
                <w:lang w:eastAsia="en-GB"/>
              </w:rPr>
            </w:pPr>
          </w:p>
        </w:tc>
        <w:tc>
          <w:tcPr>
            <w:tcW w:w="1080" w:type="dxa"/>
            <w:tcBorders>
              <w:top w:val="single" w:sz="4" w:space="0" w:color="auto"/>
            </w:tcBorders>
            <w:shd w:val="clear" w:color="auto" w:fill="auto"/>
          </w:tcPr>
          <w:p w14:paraId="36C93389" w14:textId="6C89BFDC" w:rsidR="000E3781" w:rsidRPr="00645525" w:rsidRDefault="000E3781" w:rsidP="001E7F35">
            <w:pPr>
              <w:pStyle w:val="acctfourfigures"/>
              <w:tabs>
                <w:tab w:val="clear" w:pos="765"/>
                <w:tab w:val="decimal" w:pos="676"/>
              </w:tabs>
              <w:spacing w:line="240" w:lineRule="auto"/>
              <w:ind w:right="91"/>
              <w:rPr>
                <w:rFonts w:cs="Angsana New"/>
                <w:szCs w:val="22"/>
                <w:lang w:eastAsia="en-GB" w:bidi="th-TH"/>
              </w:rPr>
            </w:pPr>
            <w:r w:rsidRPr="000E3781">
              <w:rPr>
                <w:rFonts w:cs="Angsana New"/>
                <w:szCs w:val="22"/>
                <w:lang w:eastAsia="en-GB" w:bidi="th-TH"/>
              </w:rPr>
              <w:t>44.90</w:t>
            </w:r>
          </w:p>
        </w:tc>
        <w:tc>
          <w:tcPr>
            <w:tcW w:w="180" w:type="dxa"/>
            <w:shd w:val="clear" w:color="auto" w:fill="auto"/>
          </w:tcPr>
          <w:p w14:paraId="5FCADDD1" w14:textId="77777777" w:rsidR="000E3781" w:rsidRPr="00D13FFC" w:rsidRDefault="000E3781" w:rsidP="001E7F35">
            <w:pPr>
              <w:pStyle w:val="acctfourfigures"/>
              <w:tabs>
                <w:tab w:val="clear" w:pos="765"/>
                <w:tab w:val="decimal" w:pos="911"/>
              </w:tabs>
              <w:spacing w:line="240" w:lineRule="auto"/>
              <w:rPr>
                <w:szCs w:val="22"/>
                <w:lang w:eastAsia="en-GB"/>
              </w:rPr>
            </w:pPr>
          </w:p>
        </w:tc>
        <w:tc>
          <w:tcPr>
            <w:tcW w:w="1260" w:type="dxa"/>
            <w:tcBorders>
              <w:top w:val="single" w:sz="4" w:space="0" w:color="auto"/>
            </w:tcBorders>
            <w:shd w:val="clear" w:color="auto" w:fill="auto"/>
          </w:tcPr>
          <w:p w14:paraId="04AC8CF8" w14:textId="2C17EDC7" w:rsidR="000E3781" w:rsidRPr="00D2607D" w:rsidRDefault="000E3781" w:rsidP="001E7F35">
            <w:pPr>
              <w:pStyle w:val="acctfourfigures"/>
              <w:tabs>
                <w:tab w:val="clear" w:pos="765"/>
                <w:tab w:val="decimal" w:pos="676"/>
              </w:tabs>
              <w:spacing w:line="240" w:lineRule="auto"/>
              <w:ind w:right="11"/>
            </w:pPr>
            <w:r w:rsidRPr="000E3781">
              <w:t>48.05</w:t>
            </w:r>
          </w:p>
        </w:tc>
      </w:tr>
      <w:tr w:rsidR="001E7F35" w:rsidRPr="00D13FFC" w14:paraId="142E9249" w14:textId="77777777" w:rsidTr="00011DED">
        <w:trPr>
          <w:cantSplit/>
        </w:trPr>
        <w:tc>
          <w:tcPr>
            <w:tcW w:w="4230" w:type="dxa"/>
            <w:shd w:val="clear" w:color="auto" w:fill="auto"/>
            <w:hideMark/>
          </w:tcPr>
          <w:p w14:paraId="30902E21" w14:textId="77777777" w:rsidR="001E7F35" w:rsidRDefault="001E7F35" w:rsidP="001E7F35">
            <w:pPr>
              <w:rPr>
                <w:rFonts w:ascii="Times New Roman" w:hAnsi="Times New Roman" w:cs="Times New Roman"/>
                <w:sz w:val="22"/>
                <w:szCs w:val="22"/>
                <w:lang w:eastAsia="en-GB"/>
              </w:rPr>
            </w:pPr>
            <w:r w:rsidRPr="00940AE8">
              <w:rPr>
                <w:rFonts w:ascii="Times New Roman" w:hAnsi="Times New Roman" w:cs="Times New Roman"/>
                <w:i/>
                <w:iCs/>
                <w:sz w:val="22"/>
                <w:szCs w:val="22"/>
                <w:lang w:eastAsia="en-GB"/>
              </w:rPr>
              <w:t xml:space="preserve">Less </w:t>
            </w:r>
            <w:r w:rsidRPr="00940AE8">
              <w:rPr>
                <w:rFonts w:ascii="Times New Roman" w:hAnsi="Times New Roman" w:cs="Times New Roman"/>
                <w:sz w:val="22"/>
                <w:szCs w:val="22"/>
                <w:lang w:eastAsia="en-GB"/>
              </w:rPr>
              <w:t xml:space="preserve">allowance for impairment </w:t>
            </w:r>
          </w:p>
          <w:p w14:paraId="26467FA8" w14:textId="77777777" w:rsidR="001E7F35" w:rsidRPr="00940AE8" w:rsidRDefault="001E7F35" w:rsidP="001E7F35">
            <w:pPr>
              <w:rPr>
                <w:rFonts w:ascii="Times New Roman" w:hAnsi="Times New Roman" w:cs="Times New Roman"/>
                <w:i/>
                <w:iCs/>
                <w:sz w:val="22"/>
                <w:szCs w:val="22"/>
                <w:lang w:eastAsia="en-GB" w:bidi="ar-SA"/>
              </w:rPr>
            </w:pPr>
            <w:r>
              <w:rPr>
                <w:rFonts w:ascii="Times New Roman" w:hAnsi="Times New Roman" w:cs="Times New Roman"/>
                <w:i/>
                <w:iCs/>
                <w:sz w:val="22"/>
                <w:szCs w:val="22"/>
                <w:lang w:eastAsia="en-GB"/>
              </w:rPr>
              <w:t xml:space="preserve">   </w:t>
            </w:r>
            <w:r w:rsidRPr="00940AE8">
              <w:rPr>
                <w:rFonts w:ascii="Times New Roman" w:hAnsi="Times New Roman" w:cs="Times New Roman"/>
                <w:i/>
                <w:iCs/>
                <w:sz w:val="22"/>
                <w:szCs w:val="22"/>
                <w:lang w:eastAsia="en-GB"/>
              </w:rPr>
              <w:t>(2019: allowance for doubtful accounts)</w:t>
            </w:r>
          </w:p>
        </w:tc>
        <w:tc>
          <w:tcPr>
            <w:tcW w:w="1170" w:type="dxa"/>
            <w:tcBorders>
              <w:top w:val="nil"/>
              <w:left w:val="nil"/>
              <w:bottom w:val="single" w:sz="4" w:space="0" w:color="auto"/>
              <w:right w:val="nil"/>
            </w:tcBorders>
            <w:shd w:val="clear" w:color="auto" w:fill="auto"/>
            <w:vAlign w:val="bottom"/>
            <w:hideMark/>
          </w:tcPr>
          <w:p w14:paraId="799C176F" w14:textId="77777777" w:rsidR="001E7F35" w:rsidRPr="00D13FFC" w:rsidRDefault="001E7F35" w:rsidP="000E3781">
            <w:pPr>
              <w:pStyle w:val="acctfourfigures"/>
              <w:tabs>
                <w:tab w:val="clear" w:pos="765"/>
                <w:tab w:val="decimal" w:pos="642"/>
              </w:tabs>
              <w:spacing w:line="240" w:lineRule="auto"/>
              <w:ind w:right="11"/>
              <w:jc w:val="center"/>
              <w:rPr>
                <w:szCs w:val="22"/>
                <w:lang w:eastAsia="en-GB"/>
              </w:rPr>
            </w:pPr>
            <w:r w:rsidRPr="00D13FFC">
              <w:rPr>
                <w:szCs w:val="22"/>
                <w:lang w:eastAsia="en-GB"/>
              </w:rPr>
              <w:t>-</w:t>
            </w:r>
          </w:p>
        </w:tc>
        <w:tc>
          <w:tcPr>
            <w:tcW w:w="180" w:type="dxa"/>
            <w:shd w:val="clear" w:color="auto" w:fill="auto"/>
            <w:vAlign w:val="bottom"/>
          </w:tcPr>
          <w:p w14:paraId="743C017F" w14:textId="77777777" w:rsidR="001E7F35" w:rsidRPr="00D13FFC" w:rsidRDefault="001E7F35" w:rsidP="001E7F35">
            <w:pPr>
              <w:pStyle w:val="acctfourfigures"/>
              <w:tabs>
                <w:tab w:val="clear" w:pos="765"/>
                <w:tab w:val="decimal" w:pos="911"/>
              </w:tabs>
              <w:spacing w:line="240" w:lineRule="auto"/>
              <w:jc w:val="center"/>
              <w:rPr>
                <w:szCs w:val="22"/>
                <w:lang w:eastAsia="en-GB"/>
              </w:rPr>
            </w:pPr>
          </w:p>
        </w:tc>
        <w:tc>
          <w:tcPr>
            <w:tcW w:w="1170" w:type="dxa"/>
            <w:tcBorders>
              <w:top w:val="nil"/>
              <w:left w:val="nil"/>
              <w:bottom w:val="single" w:sz="4" w:space="0" w:color="auto"/>
              <w:right w:val="nil"/>
            </w:tcBorders>
            <w:shd w:val="clear" w:color="auto" w:fill="auto"/>
            <w:vAlign w:val="bottom"/>
            <w:hideMark/>
          </w:tcPr>
          <w:p w14:paraId="3D124EDC" w14:textId="77777777" w:rsidR="001E7F35" w:rsidRPr="00D13FFC" w:rsidRDefault="001E7F35" w:rsidP="000E3781">
            <w:pPr>
              <w:pStyle w:val="acctfourfigures"/>
              <w:tabs>
                <w:tab w:val="clear" w:pos="765"/>
                <w:tab w:val="decimal" w:pos="642"/>
              </w:tabs>
              <w:spacing w:line="240" w:lineRule="auto"/>
              <w:ind w:right="11"/>
              <w:jc w:val="center"/>
              <w:rPr>
                <w:szCs w:val="22"/>
                <w:lang w:eastAsia="en-GB"/>
              </w:rPr>
            </w:pPr>
            <w:r w:rsidRPr="00D13FFC">
              <w:rPr>
                <w:szCs w:val="22"/>
                <w:lang w:eastAsia="en-GB"/>
              </w:rPr>
              <w:t>-</w:t>
            </w:r>
          </w:p>
        </w:tc>
        <w:tc>
          <w:tcPr>
            <w:tcW w:w="180" w:type="dxa"/>
            <w:shd w:val="clear" w:color="auto" w:fill="auto"/>
            <w:vAlign w:val="bottom"/>
          </w:tcPr>
          <w:p w14:paraId="02683327" w14:textId="77777777" w:rsidR="001E7F35" w:rsidRPr="00D13FFC" w:rsidRDefault="001E7F35" w:rsidP="001E7F35">
            <w:pPr>
              <w:pStyle w:val="acctfourfigures"/>
              <w:tabs>
                <w:tab w:val="clear" w:pos="765"/>
                <w:tab w:val="decimal" w:pos="911"/>
              </w:tabs>
              <w:spacing w:line="240" w:lineRule="auto"/>
              <w:rPr>
                <w:szCs w:val="22"/>
                <w:lang w:eastAsia="en-GB"/>
              </w:rPr>
            </w:pPr>
          </w:p>
        </w:tc>
        <w:tc>
          <w:tcPr>
            <w:tcW w:w="1080" w:type="dxa"/>
            <w:tcBorders>
              <w:top w:val="nil"/>
              <w:left w:val="nil"/>
              <w:bottom w:val="single" w:sz="4" w:space="0" w:color="auto"/>
              <w:right w:val="nil"/>
            </w:tcBorders>
            <w:shd w:val="clear" w:color="auto" w:fill="auto"/>
            <w:vAlign w:val="bottom"/>
          </w:tcPr>
          <w:p w14:paraId="727F21DA" w14:textId="22D301D9" w:rsidR="001E7F35" w:rsidRPr="00D13FFC" w:rsidRDefault="00645525" w:rsidP="001E7F35">
            <w:pPr>
              <w:pStyle w:val="acctfourfigures"/>
              <w:tabs>
                <w:tab w:val="clear" w:pos="765"/>
                <w:tab w:val="decimal" w:pos="538"/>
              </w:tabs>
              <w:spacing w:line="240" w:lineRule="auto"/>
              <w:ind w:right="11"/>
              <w:rPr>
                <w:szCs w:val="22"/>
                <w:lang w:eastAsia="en-GB"/>
              </w:rPr>
            </w:pPr>
            <w:r w:rsidRPr="00645525">
              <w:rPr>
                <w:szCs w:val="22"/>
                <w:lang w:eastAsia="en-GB"/>
              </w:rPr>
              <w:t>(38.50)</w:t>
            </w:r>
          </w:p>
        </w:tc>
        <w:tc>
          <w:tcPr>
            <w:tcW w:w="180" w:type="dxa"/>
            <w:shd w:val="clear" w:color="auto" w:fill="auto"/>
            <w:vAlign w:val="bottom"/>
          </w:tcPr>
          <w:p w14:paraId="12429B5E" w14:textId="77777777" w:rsidR="001E7F35" w:rsidRPr="00D13FFC" w:rsidRDefault="001E7F35" w:rsidP="001E7F35">
            <w:pPr>
              <w:pStyle w:val="acctfourfigures"/>
              <w:tabs>
                <w:tab w:val="clear" w:pos="765"/>
                <w:tab w:val="decimal" w:pos="911"/>
              </w:tabs>
              <w:spacing w:line="240" w:lineRule="auto"/>
              <w:rPr>
                <w:szCs w:val="22"/>
                <w:lang w:eastAsia="en-GB"/>
              </w:rPr>
            </w:pPr>
          </w:p>
        </w:tc>
        <w:tc>
          <w:tcPr>
            <w:tcW w:w="1260" w:type="dxa"/>
            <w:tcBorders>
              <w:top w:val="nil"/>
              <w:left w:val="nil"/>
              <w:bottom w:val="single" w:sz="4" w:space="0" w:color="auto"/>
              <w:right w:val="nil"/>
            </w:tcBorders>
            <w:shd w:val="clear" w:color="auto" w:fill="auto"/>
            <w:vAlign w:val="bottom"/>
            <w:hideMark/>
          </w:tcPr>
          <w:p w14:paraId="204F103C" w14:textId="37BDAC1F" w:rsidR="001E7F35" w:rsidRPr="00D13FFC" w:rsidRDefault="001E7F35" w:rsidP="001E7F35">
            <w:pPr>
              <w:pStyle w:val="acctfourfigures"/>
              <w:tabs>
                <w:tab w:val="clear" w:pos="765"/>
                <w:tab w:val="decimal" w:pos="825"/>
              </w:tabs>
              <w:spacing w:line="240" w:lineRule="auto"/>
              <w:ind w:right="79"/>
              <w:rPr>
                <w:szCs w:val="22"/>
                <w:lang w:eastAsia="en-GB"/>
              </w:rPr>
            </w:pPr>
            <w:r w:rsidRPr="00846A31">
              <w:t>(43.69)</w:t>
            </w:r>
          </w:p>
        </w:tc>
      </w:tr>
      <w:tr w:rsidR="001E7F35" w:rsidRPr="00D13FFC" w14:paraId="09FD6AC8" w14:textId="77777777" w:rsidTr="00011DED">
        <w:trPr>
          <w:cantSplit/>
        </w:trPr>
        <w:tc>
          <w:tcPr>
            <w:tcW w:w="4230" w:type="dxa"/>
            <w:shd w:val="clear" w:color="auto" w:fill="auto"/>
            <w:hideMark/>
          </w:tcPr>
          <w:p w14:paraId="59AEAEBE" w14:textId="77777777" w:rsidR="001E7F35" w:rsidRPr="00940AE8" w:rsidRDefault="001E7F35" w:rsidP="001E7F35">
            <w:pPr>
              <w:rPr>
                <w:rFonts w:ascii="Times New Roman" w:hAnsi="Times New Roman" w:cs="Times New Roman"/>
                <w:b/>
                <w:bCs/>
                <w:sz w:val="22"/>
                <w:szCs w:val="22"/>
                <w:lang w:eastAsia="en-GB"/>
              </w:rPr>
            </w:pPr>
            <w:r w:rsidRPr="00940AE8">
              <w:rPr>
                <w:rFonts w:ascii="Times New Roman" w:hAnsi="Times New Roman" w:cs="Times New Roman"/>
                <w:b/>
                <w:bCs/>
                <w:sz w:val="22"/>
                <w:szCs w:val="22"/>
                <w:lang w:eastAsia="en-GB"/>
              </w:rPr>
              <w:t>Net</w:t>
            </w:r>
          </w:p>
        </w:tc>
        <w:tc>
          <w:tcPr>
            <w:tcW w:w="1170" w:type="dxa"/>
            <w:tcBorders>
              <w:top w:val="single" w:sz="4" w:space="0" w:color="auto"/>
              <w:left w:val="nil"/>
              <w:bottom w:val="double" w:sz="4" w:space="0" w:color="auto"/>
              <w:right w:val="nil"/>
            </w:tcBorders>
            <w:shd w:val="clear" w:color="auto" w:fill="auto"/>
            <w:hideMark/>
          </w:tcPr>
          <w:p w14:paraId="1D72A005" w14:textId="37D88AF4" w:rsidR="001E7F35" w:rsidRPr="000E3781" w:rsidRDefault="000E3781" w:rsidP="000E3781">
            <w:pPr>
              <w:pStyle w:val="acctfourfigures"/>
              <w:spacing w:line="240" w:lineRule="auto"/>
              <w:ind w:right="11"/>
              <w:jc w:val="center"/>
              <w:rPr>
                <w:b/>
                <w:bCs/>
              </w:rPr>
            </w:pPr>
            <w:r w:rsidRPr="000E3781">
              <w:rPr>
                <w:b/>
                <w:bCs/>
              </w:rPr>
              <w:t>3.77</w:t>
            </w:r>
          </w:p>
        </w:tc>
        <w:tc>
          <w:tcPr>
            <w:tcW w:w="180" w:type="dxa"/>
            <w:shd w:val="clear" w:color="auto" w:fill="auto"/>
          </w:tcPr>
          <w:p w14:paraId="51718FFF" w14:textId="77777777" w:rsidR="001E7F35" w:rsidRPr="00D13FFC" w:rsidRDefault="001E7F35" w:rsidP="001E7F35">
            <w:pPr>
              <w:pStyle w:val="acctfourfigures"/>
              <w:tabs>
                <w:tab w:val="clear" w:pos="765"/>
                <w:tab w:val="decimal" w:pos="911"/>
              </w:tabs>
              <w:spacing w:line="240" w:lineRule="auto"/>
              <w:rPr>
                <w:szCs w:val="22"/>
                <w:lang w:eastAsia="en-GB"/>
              </w:rPr>
            </w:pPr>
          </w:p>
        </w:tc>
        <w:tc>
          <w:tcPr>
            <w:tcW w:w="1170" w:type="dxa"/>
            <w:tcBorders>
              <w:top w:val="single" w:sz="4" w:space="0" w:color="auto"/>
              <w:left w:val="nil"/>
              <w:bottom w:val="double" w:sz="4" w:space="0" w:color="auto"/>
              <w:right w:val="nil"/>
            </w:tcBorders>
            <w:shd w:val="clear" w:color="auto" w:fill="auto"/>
            <w:hideMark/>
          </w:tcPr>
          <w:p w14:paraId="0CADFB9D" w14:textId="54A5F4AA" w:rsidR="001E7F35" w:rsidRPr="000E3781" w:rsidRDefault="000E3781" w:rsidP="000E3781">
            <w:pPr>
              <w:pStyle w:val="acctfourfigures"/>
              <w:spacing w:line="240" w:lineRule="auto"/>
              <w:ind w:right="11"/>
              <w:rPr>
                <w:b/>
                <w:bCs/>
                <w:szCs w:val="22"/>
                <w:lang w:eastAsia="en-GB"/>
              </w:rPr>
            </w:pPr>
            <w:r w:rsidRPr="000E3781">
              <w:rPr>
                <w:b/>
                <w:bCs/>
                <w:szCs w:val="22"/>
                <w:lang w:eastAsia="en-GB"/>
              </w:rPr>
              <w:t>1.41</w:t>
            </w:r>
          </w:p>
        </w:tc>
        <w:tc>
          <w:tcPr>
            <w:tcW w:w="180" w:type="dxa"/>
            <w:shd w:val="clear" w:color="auto" w:fill="auto"/>
          </w:tcPr>
          <w:p w14:paraId="099A5E93" w14:textId="77777777" w:rsidR="001E7F35" w:rsidRPr="00D13FFC" w:rsidRDefault="001E7F35" w:rsidP="001E7F35">
            <w:pPr>
              <w:pStyle w:val="acctfourfigures"/>
              <w:tabs>
                <w:tab w:val="clear" w:pos="765"/>
                <w:tab w:val="decimal" w:pos="911"/>
              </w:tabs>
              <w:spacing w:line="240" w:lineRule="auto"/>
              <w:rPr>
                <w:szCs w:val="22"/>
                <w:lang w:eastAsia="en-GB"/>
              </w:rPr>
            </w:pPr>
          </w:p>
        </w:tc>
        <w:tc>
          <w:tcPr>
            <w:tcW w:w="1080" w:type="dxa"/>
            <w:tcBorders>
              <w:top w:val="single" w:sz="4" w:space="0" w:color="auto"/>
              <w:left w:val="nil"/>
              <w:bottom w:val="double" w:sz="4" w:space="0" w:color="auto"/>
              <w:right w:val="nil"/>
            </w:tcBorders>
            <w:shd w:val="clear" w:color="auto" w:fill="auto"/>
          </w:tcPr>
          <w:p w14:paraId="022AEB26" w14:textId="27623C53" w:rsidR="001E7F35" w:rsidRPr="00E30741" w:rsidRDefault="000E3781" w:rsidP="001E7F35">
            <w:pPr>
              <w:pStyle w:val="acctfourfigures"/>
              <w:tabs>
                <w:tab w:val="clear" w:pos="765"/>
                <w:tab w:val="decimal" w:pos="676"/>
              </w:tabs>
              <w:spacing w:line="240" w:lineRule="auto"/>
              <w:ind w:right="91"/>
              <w:rPr>
                <w:b/>
                <w:bCs/>
                <w:szCs w:val="22"/>
                <w:lang w:eastAsia="en-GB"/>
              </w:rPr>
            </w:pPr>
            <w:r>
              <w:rPr>
                <w:b/>
                <w:bCs/>
                <w:szCs w:val="22"/>
                <w:lang w:eastAsia="en-GB"/>
              </w:rPr>
              <w:t>6.40</w:t>
            </w:r>
          </w:p>
        </w:tc>
        <w:tc>
          <w:tcPr>
            <w:tcW w:w="180" w:type="dxa"/>
            <w:shd w:val="clear" w:color="auto" w:fill="auto"/>
          </w:tcPr>
          <w:p w14:paraId="438BB7B1" w14:textId="77777777" w:rsidR="001E7F35" w:rsidRPr="00D13FFC" w:rsidRDefault="001E7F35" w:rsidP="001E7F35">
            <w:pPr>
              <w:pStyle w:val="acctfourfigures"/>
              <w:tabs>
                <w:tab w:val="clear" w:pos="765"/>
                <w:tab w:val="decimal" w:pos="911"/>
              </w:tabs>
              <w:spacing w:line="240" w:lineRule="auto"/>
              <w:rPr>
                <w:szCs w:val="22"/>
                <w:lang w:eastAsia="en-GB"/>
              </w:rPr>
            </w:pPr>
          </w:p>
        </w:tc>
        <w:tc>
          <w:tcPr>
            <w:tcW w:w="1260" w:type="dxa"/>
            <w:tcBorders>
              <w:top w:val="single" w:sz="4" w:space="0" w:color="auto"/>
              <w:left w:val="nil"/>
              <w:bottom w:val="double" w:sz="4" w:space="0" w:color="auto"/>
              <w:right w:val="nil"/>
            </w:tcBorders>
            <w:shd w:val="clear" w:color="auto" w:fill="auto"/>
            <w:hideMark/>
          </w:tcPr>
          <w:p w14:paraId="6212E58E" w14:textId="5F3899A9" w:rsidR="001E7F35" w:rsidRPr="00D13FFC" w:rsidRDefault="000E3781" w:rsidP="001E7F35">
            <w:pPr>
              <w:pStyle w:val="acctfourfigures"/>
              <w:tabs>
                <w:tab w:val="clear" w:pos="765"/>
                <w:tab w:val="decimal" w:pos="676"/>
              </w:tabs>
              <w:spacing w:line="240" w:lineRule="auto"/>
              <w:ind w:right="91"/>
              <w:rPr>
                <w:b/>
                <w:bCs/>
                <w:szCs w:val="22"/>
                <w:lang w:eastAsia="en-GB"/>
              </w:rPr>
            </w:pPr>
            <w:r>
              <w:rPr>
                <w:b/>
                <w:bCs/>
                <w:szCs w:val="22"/>
                <w:lang w:eastAsia="en-GB"/>
              </w:rPr>
              <w:t>4.36</w:t>
            </w:r>
          </w:p>
        </w:tc>
      </w:tr>
    </w:tbl>
    <w:p w14:paraId="6276F762" w14:textId="08FD59A6" w:rsidR="00D31B28" w:rsidRDefault="00D31B28" w:rsidP="00940AE8">
      <w:pPr>
        <w:ind w:left="540"/>
        <w:rPr>
          <w:rFonts w:ascii="Times New Roman" w:hAnsi="Times New Roman" w:cs="Times New Roman"/>
          <w:color w:val="0000FF"/>
          <w:sz w:val="20"/>
          <w:szCs w:val="20"/>
          <w:lang w:val="en-GB"/>
        </w:rPr>
      </w:pPr>
    </w:p>
    <w:tbl>
      <w:tblPr>
        <w:tblW w:w="9450"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1170"/>
        <w:gridCol w:w="180"/>
        <w:gridCol w:w="1080"/>
        <w:gridCol w:w="180"/>
        <w:gridCol w:w="1260"/>
      </w:tblGrid>
      <w:tr w:rsidR="00D107A1" w:rsidRPr="00D13FFC" w14:paraId="524D6214" w14:textId="77777777" w:rsidTr="00011DED">
        <w:trPr>
          <w:cantSplit/>
        </w:trPr>
        <w:tc>
          <w:tcPr>
            <w:tcW w:w="4230" w:type="dxa"/>
            <w:hideMark/>
          </w:tcPr>
          <w:p w14:paraId="4E2D2D84" w14:textId="0BB57329" w:rsidR="00D107A1" w:rsidRPr="00D31B28" w:rsidRDefault="00D00B69" w:rsidP="00D107A1">
            <w:pPr>
              <w:pStyle w:val="acctfourfigures"/>
              <w:tabs>
                <w:tab w:val="clear" w:pos="765"/>
                <w:tab w:val="decimal" w:pos="911"/>
              </w:tabs>
              <w:spacing w:line="240" w:lineRule="auto"/>
              <w:ind w:right="11"/>
              <w:rPr>
                <w:szCs w:val="22"/>
                <w:lang w:eastAsia="en-GB"/>
              </w:rPr>
            </w:pPr>
            <w:r>
              <w:rPr>
                <w:szCs w:val="22"/>
                <w:lang w:eastAsia="en-GB"/>
              </w:rPr>
              <w:t>(Reversal of) e</w:t>
            </w:r>
            <w:r w:rsidR="00D107A1">
              <w:rPr>
                <w:szCs w:val="22"/>
                <w:lang w:eastAsia="en-GB"/>
              </w:rPr>
              <w:t xml:space="preserve">xpected credit loss </w:t>
            </w:r>
          </w:p>
        </w:tc>
        <w:tc>
          <w:tcPr>
            <w:tcW w:w="1170" w:type="dxa"/>
            <w:tcBorders>
              <w:top w:val="nil"/>
              <w:left w:val="nil"/>
              <w:right w:val="nil"/>
            </w:tcBorders>
          </w:tcPr>
          <w:p w14:paraId="36380FFF" w14:textId="3261C410" w:rsidR="00D107A1" w:rsidRPr="00D13FFC" w:rsidRDefault="00D107A1" w:rsidP="00D107A1">
            <w:pPr>
              <w:pStyle w:val="acctfourfigures"/>
              <w:tabs>
                <w:tab w:val="decimal" w:pos="549"/>
              </w:tabs>
              <w:spacing w:line="240" w:lineRule="auto"/>
              <w:ind w:right="11"/>
              <w:jc w:val="center"/>
              <w:rPr>
                <w:szCs w:val="22"/>
                <w:lang w:eastAsia="en-GB"/>
              </w:rPr>
            </w:pPr>
          </w:p>
        </w:tc>
        <w:tc>
          <w:tcPr>
            <w:tcW w:w="180" w:type="dxa"/>
          </w:tcPr>
          <w:p w14:paraId="1FCA8AD2" w14:textId="77777777" w:rsidR="00D107A1" w:rsidRPr="00D13FFC" w:rsidRDefault="00D107A1" w:rsidP="00D107A1">
            <w:pPr>
              <w:pStyle w:val="acctfourfigures"/>
              <w:tabs>
                <w:tab w:val="clear" w:pos="765"/>
                <w:tab w:val="decimal" w:pos="911"/>
              </w:tabs>
              <w:spacing w:line="240" w:lineRule="auto"/>
              <w:jc w:val="center"/>
              <w:rPr>
                <w:szCs w:val="22"/>
                <w:lang w:eastAsia="en-GB"/>
              </w:rPr>
            </w:pPr>
          </w:p>
        </w:tc>
        <w:tc>
          <w:tcPr>
            <w:tcW w:w="1170" w:type="dxa"/>
            <w:tcBorders>
              <w:top w:val="nil"/>
              <w:left w:val="nil"/>
              <w:right w:val="nil"/>
            </w:tcBorders>
          </w:tcPr>
          <w:p w14:paraId="383C6452" w14:textId="65F2E5AB" w:rsidR="00D107A1" w:rsidRPr="00D13FFC" w:rsidRDefault="00D107A1" w:rsidP="00D107A1">
            <w:pPr>
              <w:pStyle w:val="acctfourfigures"/>
              <w:tabs>
                <w:tab w:val="decimal" w:pos="549"/>
              </w:tabs>
              <w:spacing w:line="240" w:lineRule="auto"/>
              <w:ind w:right="11"/>
              <w:jc w:val="center"/>
              <w:rPr>
                <w:szCs w:val="22"/>
                <w:lang w:eastAsia="en-GB"/>
              </w:rPr>
            </w:pPr>
          </w:p>
        </w:tc>
        <w:tc>
          <w:tcPr>
            <w:tcW w:w="180" w:type="dxa"/>
          </w:tcPr>
          <w:p w14:paraId="7FE162F2" w14:textId="77777777" w:rsidR="00D107A1" w:rsidRPr="00D13FFC" w:rsidRDefault="00D107A1" w:rsidP="00D107A1">
            <w:pPr>
              <w:pStyle w:val="acctfourfigures"/>
              <w:tabs>
                <w:tab w:val="clear" w:pos="765"/>
                <w:tab w:val="decimal" w:pos="911"/>
              </w:tabs>
              <w:spacing w:line="240" w:lineRule="auto"/>
              <w:rPr>
                <w:szCs w:val="22"/>
                <w:lang w:eastAsia="en-GB"/>
              </w:rPr>
            </w:pPr>
          </w:p>
        </w:tc>
        <w:tc>
          <w:tcPr>
            <w:tcW w:w="1080" w:type="dxa"/>
            <w:tcBorders>
              <w:top w:val="nil"/>
              <w:left w:val="nil"/>
              <w:right w:val="nil"/>
            </w:tcBorders>
          </w:tcPr>
          <w:p w14:paraId="049DD0DC" w14:textId="130C82B9" w:rsidR="00D107A1" w:rsidRPr="002E4B22" w:rsidRDefault="00D107A1" w:rsidP="00D107A1">
            <w:pPr>
              <w:pStyle w:val="acctfourfigures"/>
              <w:tabs>
                <w:tab w:val="clear" w:pos="765"/>
                <w:tab w:val="decimal" w:pos="538"/>
              </w:tabs>
              <w:spacing w:line="240" w:lineRule="auto"/>
              <w:ind w:right="11"/>
              <w:rPr>
                <w:b/>
                <w:bCs/>
                <w:szCs w:val="22"/>
                <w:lang w:eastAsia="en-GB"/>
              </w:rPr>
            </w:pPr>
          </w:p>
        </w:tc>
        <w:tc>
          <w:tcPr>
            <w:tcW w:w="180" w:type="dxa"/>
          </w:tcPr>
          <w:p w14:paraId="35622D9D" w14:textId="77777777" w:rsidR="00D107A1" w:rsidRPr="00D13FFC" w:rsidRDefault="00D107A1" w:rsidP="00D107A1">
            <w:pPr>
              <w:pStyle w:val="acctfourfigures"/>
              <w:tabs>
                <w:tab w:val="clear" w:pos="765"/>
                <w:tab w:val="decimal" w:pos="911"/>
              </w:tabs>
              <w:spacing w:line="240" w:lineRule="auto"/>
              <w:rPr>
                <w:szCs w:val="22"/>
                <w:lang w:eastAsia="en-GB"/>
              </w:rPr>
            </w:pPr>
          </w:p>
        </w:tc>
        <w:tc>
          <w:tcPr>
            <w:tcW w:w="1260" w:type="dxa"/>
            <w:tcBorders>
              <w:top w:val="nil"/>
              <w:left w:val="nil"/>
              <w:right w:val="nil"/>
            </w:tcBorders>
          </w:tcPr>
          <w:p w14:paraId="127CA187" w14:textId="5D655220" w:rsidR="00D107A1" w:rsidRPr="002E4B22" w:rsidRDefault="00D107A1" w:rsidP="00D107A1">
            <w:pPr>
              <w:pStyle w:val="acctfourfigures"/>
              <w:tabs>
                <w:tab w:val="clear" w:pos="765"/>
                <w:tab w:val="decimal" w:pos="676"/>
              </w:tabs>
              <w:spacing w:line="240" w:lineRule="auto"/>
              <w:ind w:right="105"/>
              <w:rPr>
                <w:b/>
                <w:bCs/>
              </w:rPr>
            </w:pPr>
          </w:p>
        </w:tc>
      </w:tr>
      <w:tr w:rsidR="002E4B22" w:rsidRPr="00D13FFC" w14:paraId="0A1FE8E0" w14:textId="77777777" w:rsidTr="00011DED">
        <w:trPr>
          <w:cantSplit/>
        </w:trPr>
        <w:tc>
          <w:tcPr>
            <w:tcW w:w="4230" w:type="dxa"/>
            <w:hideMark/>
          </w:tcPr>
          <w:p w14:paraId="7DB86F48" w14:textId="1CA5B14A" w:rsidR="002E4B22" w:rsidRPr="00D31B28" w:rsidRDefault="00D107A1" w:rsidP="002E4B22">
            <w:pPr>
              <w:rPr>
                <w:rFonts w:ascii="Times New Roman" w:hAnsi="Times New Roman" w:cs="Times New Roman"/>
                <w:sz w:val="22"/>
                <w:szCs w:val="22"/>
                <w:lang w:eastAsia="en-GB"/>
              </w:rPr>
            </w:pPr>
            <w:r>
              <w:rPr>
                <w:rFonts w:ascii="Times New Roman" w:hAnsi="Times New Roman" w:cs="Times New Roman"/>
                <w:i/>
                <w:iCs/>
                <w:sz w:val="22"/>
                <w:szCs w:val="22"/>
                <w:lang w:eastAsia="en-GB"/>
              </w:rPr>
              <w:t xml:space="preserve">   </w:t>
            </w:r>
            <w:r w:rsidR="00D00B69" w:rsidRPr="00D00B69">
              <w:rPr>
                <w:rFonts w:ascii="Times New Roman" w:hAnsi="Times New Roman" w:cs="Times New Roman"/>
                <w:i/>
                <w:iCs/>
                <w:sz w:val="22"/>
                <w:szCs w:val="22"/>
                <w:lang w:eastAsia="en-GB"/>
              </w:rPr>
              <w:t xml:space="preserve">(2019: Bad and doubtful </w:t>
            </w:r>
            <w:r w:rsidRPr="008C5FCB">
              <w:rPr>
                <w:rFonts w:ascii="Times New Roman" w:hAnsi="Times New Roman" w:cs="Times New Roman"/>
                <w:i/>
                <w:iCs/>
                <w:sz w:val="22"/>
                <w:szCs w:val="22"/>
                <w:lang w:eastAsia="en-GB"/>
              </w:rPr>
              <w:t>debts)</w:t>
            </w:r>
            <w:r w:rsidRPr="00764A0F">
              <w:rPr>
                <w:rFonts w:ascii="Times New Roman" w:hAnsi="Times New Roman" w:cs="Times New Roman"/>
                <w:sz w:val="22"/>
                <w:szCs w:val="22"/>
                <w:lang w:eastAsia="en-GB"/>
              </w:rPr>
              <w:t xml:space="preserve"> </w:t>
            </w:r>
            <w:r>
              <w:rPr>
                <w:rFonts w:ascii="Times New Roman" w:hAnsi="Times New Roman" w:cs="Times New Roman"/>
                <w:sz w:val="22"/>
                <w:szCs w:val="22"/>
                <w:lang w:eastAsia="en-GB"/>
              </w:rPr>
              <w:t>for the year</w:t>
            </w:r>
          </w:p>
        </w:tc>
        <w:tc>
          <w:tcPr>
            <w:tcW w:w="1170" w:type="dxa"/>
            <w:tcBorders>
              <w:left w:val="nil"/>
              <w:bottom w:val="double" w:sz="4" w:space="0" w:color="auto"/>
              <w:right w:val="nil"/>
            </w:tcBorders>
            <w:hideMark/>
          </w:tcPr>
          <w:p w14:paraId="27920B14" w14:textId="2449CB6C" w:rsidR="002E4B22" w:rsidRPr="00D13FFC" w:rsidRDefault="002E4B22" w:rsidP="002E4B22">
            <w:pPr>
              <w:pStyle w:val="acctfourfigures"/>
              <w:tabs>
                <w:tab w:val="decimal" w:pos="549"/>
              </w:tabs>
              <w:spacing w:line="240" w:lineRule="auto"/>
              <w:ind w:right="11"/>
              <w:jc w:val="center"/>
              <w:rPr>
                <w:b/>
                <w:bCs/>
                <w:szCs w:val="22"/>
                <w:lang w:eastAsia="en-GB"/>
              </w:rPr>
            </w:pPr>
            <w:r w:rsidRPr="00D13FFC">
              <w:rPr>
                <w:b/>
                <w:bCs/>
                <w:szCs w:val="22"/>
                <w:lang w:eastAsia="en-GB"/>
              </w:rPr>
              <w:t>-</w:t>
            </w:r>
          </w:p>
        </w:tc>
        <w:tc>
          <w:tcPr>
            <w:tcW w:w="180" w:type="dxa"/>
          </w:tcPr>
          <w:p w14:paraId="28BFC3BA" w14:textId="77777777" w:rsidR="002E4B22" w:rsidRPr="00D13FFC" w:rsidRDefault="002E4B22" w:rsidP="002E4B22">
            <w:pPr>
              <w:pStyle w:val="acctfourfigures"/>
              <w:tabs>
                <w:tab w:val="clear" w:pos="765"/>
                <w:tab w:val="decimal" w:pos="911"/>
              </w:tabs>
              <w:spacing w:line="240" w:lineRule="auto"/>
              <w:rPr>
                <w:szCs w:val="22"/>
                <w:lang w:eastAsia="en-GB"/>
              </w:rPr>
            </w:pPr>
          </w:p>
        </w:tc>
        <w:tc>
          <w:tcPr>
            <w:tcW w:w="1170" w:type="dxa"/>
            <w:tcBorders>
              <w:left w:val="nil"/>
              <w:bottom w:val="double" w:sz="4" w:space="0" w:color="auto"/>
              <w:right w:val="nil"/>
            </w:tcBorders>
            <w:hideMark/>
          </w:tcPr>
          <w:p w14:paraId="5FC478A8" w14:textId="2E0B4D51" w:rsidR="002E4B22" w:rsidRPr="00D13FFC" w:rsidRDefault="002E4B22" w:rsidP="002E4B22">
            <w:pPr>
              <w:pStyle w:val="acctfourfigures"/>
              <w:tabs>
                <w:tab w:val="decimal" w:pos="549"/>
              </w:tabs>
              <w:spacing w:line="240" w:lineRule="auto"/>
              <w:ind w:right="11"/>
              <w:jc w:val="center"/>
              <w:rPr>
                <w:b/>
                <w:bCs/>
                <w:szCs w:val="22"/>
                <w:lang w:eastAsia="en-GB"/>
              </w:rPr>
            </w:pPr>
            <w:r w:rsidRPr="00D13FFC">
              <w:rPr>
                <w:b/>
                <w:bCs/>
                <w:szCs w:val="22"/>
                <w:lang w:eastAsia="en-GB"/>
              </w:rPr>
              <w:t>-</w:t>
            </w:r>
          </w:p>
        </w:tc>
        <w:tc>
          <w:tcPr>
            <w:tcW w:w="180" w:type="dxa"/>
          </w:tcPr>
          <w:p w14:paraId="0F55A6D1" w14:textId="77777777" w:rsidR="002E4B22" w:rsidRPr="00D13FFC" w:rsidRDefault="002E4B22" w:rsidP="002E4B22">
            <w:pPr>
              <w:pStyle w:val="acctfourfigures"/>
              <w:tabs>
                <w:tab w:val="clear" w:pos="765"/>
                <w:tab w:val="decimal" w:pos="911"/>
              </w:tabs>
              <w:spacing w:line="240" w:lineRule="auto"/>
              <w:rPr>
                <w:szCs w:val="22"/>
                <w:lang w:eastAsia="en-GB"/>
              </w:rPr>
            </w:pPr>
          </w:p>
        </w:tc>
        <w:tc>
          <w:tcPr>
            <w:tcW w:w="1080" w:type="dxa"/>
            <w:tcBorders>
              <w:left w:val="nil"/>
              <w:bottom w:val="double" w:sz="4" w:space="0" w:color="auto"/>
              <w:right w:val="nil"/>
            </w:tcBorders>
          </w:tcPr>
          <w:p w14:paraId="63ED54F9" w14:textId="65074E63" w:rsidR="002E4B22" w:rsidRPr="002E4B22" w:rsidRDefault="00645525" w:rsidP="002E4B22">
            <w:pPr>
              <w:pStyle w:val="acctfourfigures"/>
              <w:tabs>
                <w:tab w:val="clear" w:pos="765"/>
                <w:tab w:val="decimal" w:pos="538"/>
              </w:tabs>
              <w:spacing w:line="240" w:lineRule="auto"/>
              <w:ind w:right="11"/>
              <w:rPr>
                <w:b/>
                <w:bCs/>
                <w:szCs w:val="22"/>
                <w:lang w:eastAsia="en-GB"/>
              </w:rPr>
            </w:pPr>
            <w:r w:rsidRPr="00645525">
              <w:rPr>
                <w:b/>
                <w:bCs/>
                <w:szCs w:val="22"/>
                <w:lang w:eastAsia="en-GB"/>
              </w:rPr>
              <w:t>(5.19)</w:t>
            </w:r>
          </w:p>
        </w:tc>
        <w:tc>
          <w:tcPr>
            <w:tcW w:w="180" w:type="dxa"/>
          </w:tcPr>
          <w:p w14:paraId="22E1C560" w14:textId="77777777" w:rsidR="002E4B22" w:rsidRPr="00D13FFC" w:rsidRDefault="002E4B22" w:rsidP="002E4B22">
            <w:pPr>
              <w:pStyle w:val="acctfourfigures"/>
              <w:tabs>
                <w:tab w:val="clear" w:pos="765"/>
                <w:tab w:val="decimal" w:pos="911"/>
              </w:tabs>
              <w:spacing w:line="240" w:lineRule="auto"/>
              <w:rPr>
                <w:szCs w:val="22"/>
                <w:lang w:eastAsia="en-GB"/>
              </w:rPr>
            </w:pPr>
          </w:p>
        </w:tc>
        <w:tc>
          <w:tcPr>
            <w:tcW w:w="1260" w:type="dxa"/>
            <w:tcBorders>
              <w:left w:val="nil"/>
              <w:bottom w:val="double" w:sz="4" w:space="0" w:color="auto"/>
              <w:right w:val="nil"/>
            </w:tcBorders>
          </w:tcPr>
          <w:p w14:paraId="4A5DC373" w14:textId="3E839745" w:rsidR="002E4B22" w:rsidRPr="002E4B22" w:rsidRDefault="00645525" w:rsidP="002E4B22">
            <w:pPr>
              <w:pStyle w:val="acctfourfigures"/>
              <w:tabs>
                <w:tab w:val="clear" w:pos="765"/>
                <w:tab w:val="decimal" w:pos="676"/>
              </w:tabs>
              <w:spacing w:line="240" w:lineRule="auto"/>
              <w:ind w:right="105"/>
              <w:rPr>
                <w:b/>
                <w:bCs/>
                <w:szCs w:val="22"/>
                <w:lang w:eastAsia="en-GB"/>
              </w:rPr>
            </w:pPr>
            <w:r w:rsidRPr="00645525">
              <w:rPr>
                <w:b/>
                <w:bCs/>
                <w:szCs w:val="22"/>
                <w:lang w:eastAsia="en-GB"/>
              </w:rPr>
              <w:t>3.61</w:t>
            </w:r>
          </w:p>
        </w:tc>
      </w:tr>
    </w:tbl>
    <w:p w14:paraId="00CEE59F" w14:textId="77777777" w:rsidR="00011DED" w:rsidRDefault="00011DED"/>
    <w:tbl>
      <w:tblPr>
        <w:tblW w:w="9544" w:type="dxa"/>
        <w:tblInd w:w="450" w:type="dxa"/>
        <w:tblLayout w:type="fixed"/>
        <w:tblLook w:val="04A0" w:firstRow="1" w:lastRow="0" w:firstColumn="1" w:lastColumn="0" w:noHBand="0" w:noVBand="1"/>
      </w:tblPr>
      <w:tblGrid>
        <w:gridCol w:w="3060"/>
        <w:gridCol w:w="1350"/>
        <w:gridCol w:w="239"/>
        <w:gridCol w:w="1021"/>
        <w:gridCol w:w="240"/>
        <w:gridCol w:w="930"/>
        <w:gridCol w:w="236"/>
        <w:gridCol w:w="934"/>
        <w:gridCol w:w="236"/>
        <w:gridCol w:w="1298"/>
      </w:tblGrid>
      <w:tr w:rsidR="00D107A1" w:rsidRPr="001E6DC2" w14:paraId="43620464" w14:textId="77777777" w:rsidTr="000E3781">
        <w:trPr>
          <w:trHeight w:val="20"/>
          <w:tblHeader/>
        </w:trPr>
        <w:tc>
          <w:tcPr>
            <w:tcW w:w="3060" w:type="dxa"/>
            <w:vMerge w:val="restart"/>
            <w:shd w:val="clear" w:color="auto" w:fill="auto"/>
            <w:vAlign w:val="bottom"/>
          </w:tcPr>
          <w:p w14:paraId="709D7AEC" w14:textId="3580D921" w:rsidR="00D107A1" w:rsidRPr="00D107A1" w:rsidRDefault="00B204B0" w:rsidP="00617D64">
            <w:pPr>
              <w:spacing w:line="260" w:lineRule="exact"/>
              <w:ind w:firstLine="90"/>
              <w:rPr>
                <w:rFonts w:ascii="Times New Roman" w:hAnsi="Times New Roman" w:cs="Times New Roman"/>
                <w:b/>
                <w:bCs/>
                <w:i/>
                <w:iCs/>
                <w:sz w:val="22"/>
                <w:szCs w:val="22"/>
              </w:rPr>
            </w:pPr>
            <w:r>
              <w:rPr>
                <w:rFonts w:ascii="Times New Roman" w:hAnsi="Times New Roman" w:cs="Times New Roman"/>
                <w:b/>
                <w:bCs/>
                <w:i/>
                <w:iCs/>
                <w:sz w:val="22"/>
                <w:szCs w:val="22"/>
              </w:rPr>
              <w:lastRenderedPageBreak/>
              <w:t>Long-term loans</w:t>
            </w:r>
          </w:p>
        </w:tc>
        <w:tc>
          <w:tcPr>
            <w:tcW w:w="1589" w:type="dxa"/>
            <w:gridSpan w:val="2"/>
            <w:shd w:val="clear" w:color="auto" w:fill="auto"/>
            <w:vAlign w:val="bottom"/>
          </w:tcPr>
          <w:p w14:paraId="6481AE83" w14:textId="77777777" w:rsidR="00D107A1" w:rsidRPr="00D107A1" w:rsidRDefault="00D107A1" w:rsidP="00617D64">
            <w:pPr>
              <w:spacing w:line="260" w:lineRule="exact"/>
              <w:ind w:left="-106" w:right="-136"/>
              <w:jc w:val="center"/>
              <w:rPr>
                <w:rFonts w:ascii="Times New Roman" w:hAnsi="Times New Roman" w:cs="Times New Roman"/>
                <w:b/>
                <w:bCs/>
                <w:sz w:val="22"/>
                <w:szCs w:val="22"/>
              </w:rPr>
            </w:pPr>
            <w:r w:rsidRPr="00D107A1">
              <w:rPr>
                <w:rFonts w:ascii="Times New Roman" w:hAnsi="Times New Roman" w:cs="Times New Roman"/>
                <w:b/>
                <w:bCs/>
                <w:sz w:val="22"/>
                <w:szCs w:val="22"/>
              </w:rPr>
              <w:t>Interest rate</w:t>
            </w:r>
          </w:p>
        </w:tc>
        <w:tc>
          <w:tcPr>
            <w:tcW w:w="4895" w:type="dxa"/>
            <w:gridSpan w:val="7"/>
            <w:shd w:val="clear" w:color="auto" w:fill="auto"/>
            <w:vAlign w:val="bottom"/>
          </w:tcPr>
          <w:p w14:paraId="5E10BE51" w14:textId="77777777" w:rsidR="00D107A1" w:rsidRPr="00D107A1" w:rsidRDefault="00D107A1" w:rsidP="00617D64">
            <w:pPr>
              <w:spacing w:line="260" w:lineRule="exact"/>
              <w:ind w:left="-95" w:right="-120"/>
              <w:jc w:val="center"/>
              <w:rPr>
                <w:rFonts w:ascii="Times New Roman" w:hAnsi="Times New Roman" w:cs="Times New Roman"/>
                <w:b/>
                <w:bCs/>
                <w:sz w:val="22"/>
                <w:szCs w:val="22"/>
              </w:rPr>
            </w:pPr>
            <w:r w:rsidRPr="00D107A1">
              <w:rPr>
                <w:rFonts w:ascii="Times New Roman" w:hAnsi="Times New Roman" w:cs="Times New Roman"/>
                <w:b/>
                <w:bCs/>
                <w:sz w:val="22"/>
                <w:szCs w:val="22"/>
              </w:rPr>
              <w:t>Separate financial statements</w:t>
            </w:r>
          </w:p>
        </w:tc>
      </w:tr>
      <w:tr w:rsidR="00D107A1" w:rsidRPr="001E6DC2" w14:paraId="343EEC24" w14:textId="77777777" w:rsidTr="000E3781">
        <w:trPr>
          <w:trHeight w:val="254"/>
          <w:tblHeader/>
        </w:trPr>
        <w:tc>
          <w:tcPr>
            <w:tcW w:w="3060" w:type="dxa"/>
            <w:vMerge/>
            <w:shd w:val="clear" w:color="auto" w:fill="auto"/>
            <w:vAlign w:val="bottom"/>
          </w:tcPr>
          <w:p w14:paraId="224F3770" w14:textId="77777777" w:rsidR="00D107A1" w:rsidRPr="00D107A1" w:rsidRDefault="00D107A1" w:rsidP="00617D64">
            <w:pPr>
              <w:spacing w:line="260" w:lineRule="exact"/>
              <w:rPr>
                <w:rFonts w:ascii="Times New Roman" w:hAnsi="Times New Roman" w:cs="Times New Roman"/>
                <w:b/>
                <w:bCs/>
                <w:i/>
                <w:iCs/>
                <w:sz w:val="22"/>
                <w:szCs w:val="22"/>
                <w:highlight w:val="cyan"/>
                <w:rtl/>
                <w:cs/>
              </w:rPr>
            </w:pPr>
          </w:p>
        </w:tc>
        <w:tc>
          <w:tcPr>
            <w:tcW w:w="1350" w:type="dxa"/>
            <w:shd w:val="clear" w:color="auto" w:fill="auto"/>
            <w:vAlign w:val="bottom"/>
          </w:tcPr>
          <w:p w14:paraId="540E85A0" w14:textId="77777777" w:rsidR="00D107A1" w:rsidRPr="00D107A1" w:rsidRDefault="00D107A1" w:rsidP="00617D64">
            <w:pPr>
              <w:spacing w:line="260" w:lineRule="exact"/>
              <w:ind w:left="-95" w:right="-120"/>
              <w:jc w:val="center"/>
              <w:rPr>
                <w:rFonts w:ascii="Times New Roman" w:hAnsi="Times New Roman" w:cs="Times New Roman"/>
                <w:sz w:val="22"/>
                <w:szCs w:val="22"/>
              </w:rPr>
            </w:pPr>
            <w:r w:rsidRPr="00D107A1">
              <w:rPr>
                <w:rFonts w:ascii="Times New Roman" w:hAnsi="Times New Roman" w:cs="Times New Roman"/>
                <w:sz w:val="22"/>
                <w:szCs w:val="22"/>
              </w:rPr>
              <w:t xml:space="preserve">At </w:t>
            </w:r>
          </w:p>
        </w:tc>
        <w:tc>
          <w:tcPr>
            <w:tcW w:w="239" w:type="dxa"/>
            <w:shd w:val="clear" w:color="auto" w:fill="auto"/>
            <w:vAlign w:val="bottom"/>
          </w:tcPr>
          <w:p w14:paraId="4C291EF8" w14:textId="77777777" w:rsidR="00D107A1" w:rsidRPr="00D107A1" w:rsidRDefault="00D107A1" w:rsidP="00617D64">
            <w:pPr>
              <w:spacing w:line="260" w:lineRule="exact"/>
              <w:jc w:val="center"/>
              <w:rPr>
                <w:rFonts w:ascii="Times New Roman" w:hAnsi="Times New Roman" w:cs="Times New Roman"/>
                <w:sz w:val="22"/>
                <w:szCs w:val="22"/>
              </w:rPr>
            </w:pPr>
          </w:p>
        </w:tc>
        <w:tc>
          <w:tcPr>
            <w:tcW w:w="1021" w:type="dxa"/>
            <w:shd w:val="clear" w:color="auto" w:fill="auto"/>
            <w:vAlign w:val="bottom"/>
          </w:tcPr>
          <w:p w14:paraId="6095F3BF" w14:textId="5EAC225B" w:rsidR="00D107A1" w:rsidRPr="00D107A1" w:rsidRDefault="00D107A1" w:rsidP="00617D64">
            <w:pPr>
              <w:spacing w:line="260" w:lineRule="exact"/>
              <w:ind w:left="-95" w:right="-120"/>
              <w:jc w:val="center"/>
              <w:rPr>
                <w:rFonts w:ascii="Times New Roman" w:hAnsi="Times New Roman" w:cs="Times New Roman"/>
                <w:sz w:val="22"/>
                <w:szCs w:val="22"/>
              </w:rPr>
            </w:pPr>
          </w:p>
        </w:tc>
        <w:tc>
          <w:tcPr>
            <w:tcW w:w="240" w:type="dxa"/>
            <w:shd w:val="clear" w:color="auto" w:fill="auto"/>
            <w:vAlign w:val="bottom"/>
          </w:tcPr>
          <w:p w14:paraId="73B4D68D" w14:textId="77777777" w:rsidR="00D107A1" w:rsidRPr="00D107A1" w:rsidRDefault="00D107A1" w:rsidP="00617D64">
            <w:pPr>
              <w:spacing w:line="260" w:lineRule="exact"/>
              <w:jc w:val="center"/>
              <w:rPr>
                <w:rFonts w:ascii="Times New Roman" w:hAnsi="Times New Roman" w:cs="Times New Roman"/>
                <w:sz w:val="22"/>
                <w:szCs w:val="22"/>
              </w:rPr>
            </w:pPr>
          </w:p>
        </w:tc>
        <w:tc>
          <w:tcPr>
            <w:tcW w:w="930" w:type="dxa"/>
            <w:shd w:val="clear" w:color="auto" w:fill="auto"/>
            <w:vAlign w:val="bottom"/>
          </w:tcPr>
          <w:p w14:paraId="7B97DC33" w14:textId="77777777" w:rsidR="00D107A1" w:rsidRPr="00D107A1" w:rsidRDefault="00D107A1" w:rsidP="00617D64">
            <w:pPr>
              <w:spacing w:line="260" w:lineRule="exact"/>
              <w:ind w:left="-95" w:right="-120"/>
              <w:jc w:val="center"/>
              <w:rPr>
                <w:rFonts w:ascii="Times New Roman" w:hAnsi="Times New Roman" w:cs="Times New Roman"/>
                <w:sz w:val="22"/>
                <w:szCs w:val="22"/>
              </w:rPr>
            </w:pPr>
          </w:p>
        </w:tc>
        <w:tc>
          <w:tcPr>
            <w:tcW w:w="236" w:type="dxa"/>
            <w:shd w:val="clear" w:color="auto" w:fill="auto"/>
            <w:vAlign w:val="bottom"/>
          </w:tcPr>
          <w:p w14:paraId="0BE78FD6" w14:textId="77777777" w:rsidR="00D107A1" w:rsidRPr="00D107A1" w:rsidRDefault="00D107A1" w:rsidP="00617D64">
            <w:pPr>
              <w:spacing w:line="260" w:lineRule="exact"/>
              <w:jc w:val="center"/>
              <w:rPr>
                <w:rFonts w:ascii="Times New Roman" w:hAnsi="Times New Roman" w:cs="Times New Roman"/>
                <w:sz w:val="22"/>
                <w:szCs w:val="22"/>
              </w:rPr>
            </w:pPr>
          </w:p>
        </w:tc>
        <w:tc>
          <w:tcPr>
            <w:tcW w:w="934" w:type="dxa"/>
            <w:shd w:val="clear" w:color="auto" w:fill="auto"/>
            <w:vAlign w:val="bottom"/>
          </w:tcPr>
          <w:p w14:paraId="4D85A93B" w14:textId="77777777" w:rsidR="00D107A1" w:rsidRPr="00D107A1" w:rsidRDefault="00D107A1" w:rsidP="00617D64">
            <w:pPr>
              <w:spacing w:line="260" w:lineRule="exact"/>
              <w:ind w:left="-95" w:right="-120"/>
              <w:jc w:val="center"/>
              <w:rPr>
                <w:rFonts w:ascii="Times New Roman" w:hAnsi="Times New Roman" w:cs="Times New Roman"/>
                <w:sz w:val="22"/>
                <w:szCs w:val="22"/>
              </w:rPr>
            </w:pPr>
          </w:p>
        </w:tc>
        <w:tc>
          <w:tcPr>
            <w:tcW w:w="236" w:type="dxa"/>
            <w:shd w:val="clear" w:color="auto" w:fill="auto"/>
            <w:vAlign w:val="bottom"/>
          </w:tcPr>
          <w:p w14:paraId="1BBA27E2" w14:textId="77777777" w:rsidR="00D107A1" w:rsidRPr="00D107A1" w:rsidRDefault="00D107A1" w:rsidP="00617D64">
            <w:pPr>
              <w:spacing w:line="260" w:lineRule="exact"/>
              <w:jc w:val="center"/>
              <w:rPr>
                <w:rFonts w:ascii="Times New Roman" w:hAnsi="Times New Roman" w:cs="Times New Roman"/>
                <w:sz w:val="22"/>
                <w:szCs w:val="22"/>
              </w:rPr>
            </w:pPr>
          </w:p>
        </w:tc>
        <w:tc>
          <w:tcPr>
            <w:tcW w:w="1298" w:type="dxa"/>
            <w:shd w:val="clear" w:color="auto" w:fill="auto"/>
            <w:vAlign w:val="bottom"/>
          </w:tcPr>
          <w:p w14:paraId="4F98CEB6" w14:textId="0CAEF865" w:rsidR="00D107A1" w:rsidRPr="00D107A1" w:rsidRDefault="00D107A1" w:rsidP="00617D64">
            <w:pPr>
              <w:spacing w:line="260" w:lineRule="exact"/>
              <w:ind w:left="-95" w:right="-120"/>
              <w:jc w:val="center"/>
              <w:rPr>
                <w:rFonts w:ascii="Times New Roman" w:hAnsi="Times New Roman" w:cs="Times New Roman"/>
                <w:sz w:val="22"/>
                <w:szCs w:val="22"/>
              </w:rPr>
            </w:pPr>
          </w:p>
        </w:tc>
      </w:tr>
      <w:tr w:rsidR="00D107A1" w:rsidRPr="001E6DC2" w14:paraId="08BB67E4" w14:textId="77777777" w:rsidTr="000E3781">
        <w:trPr>
          <w:trHeight w:val="263"/>
          <w:tblHeader/>
        </w:trPr>
        <w:tc>
          <w:tcPr>
            <w:tcW w:w="3060" w:type="dxa"/>
            <w:vMerge/>
            <w:shd w:val="clear" w:color="auto" w:fill="auto"/>
            <w:vAlign w:val="bottom"/>
          </w:tcPr>
          <w:p w14:paraId="6CF5FA9D" w14:textId="77777777" w:rsidR="00D107A1" w:rsidRPr="00D107A1" w:rsidRDefault="00D107A1" w:rsidP="00617D64">
            <w:pPr>
              <w:spacing w:line="260" w:lineRule="exact"/>
              <w:rPr>
                <w:rFonts w:ascii="Times New Roman" w:hAnsi="Times New Roman" w:cs="Times New Roman"/>
                <w:b/>
                <w:bCs/>
                <w:i/>
                <w:iCs/>
                <w:sz w:val="22"/>
                <w:szCs w:val="22"/>
                <w:highlight w:val="cyan"/>
                <w:rtl/>
                <w:cs/>
              </w:rPr>
            </w:pPr>
          </w:p>
        </w:tc>
        <w:tc>
          <w:tcPr>
            <w:tcW w:w="1350" w:type="dxa"/>
            <w:shd w:val="clear" w:color="auto" w:fill="auto"/>
            <w:vAlign w:val="bottom"/>
          </w:tcPr>
          <w:p w14:paraId="339C5B90" w14:textId="77777777" w:rsidR="00D107A1" w:rsidRPr="00D107A1" w:rsidRDefault="00D107A1" w:rsidP="00617D64">
            <w:pPr>
              <w:spacing w:line="260" w:lineRule="exact"/>
              <w:ind w:left="-95" w:right="-120"/>
              <w:jc w:val="center"/>
              <w:rPr>
                <w:rFonts w:ascii="Times New Roman" w:hAnsi="Times New Roman" w:cs="Times New Roman"/>
                <w:sz w:val="22"/>
                <w:szCs w:val="22"/>
                <w:rtl/>
                <w:cs/>
              </w:rPr>
            </w:pPr>
            <w:r w:rsidRPr="00D107A1">
              <w:rPr>
                <w:rFonts w:ascii="Times New Roman" w:hAnsi="Times New Roman" w:cs="Times New Roman"/>
                <w:sz w:val="22"/>
                <w:szCs w:val="22"/>
              </w:rPr>
              <w:t xml:space="preserve">31 December </w:t>
            </w:r>
          </w:p>
        </w:tc>
        <w:tc>
          <w:tcPr>
            <w:tcW w:w="239" w:type="dxa"/>
            <w:shd w:val="clear" w:color="auto" w:fill="auto"/>
            <w:vAlign w:val="bottom"/>
          </w:tcPr>
          <w:p w14:paraId="107166FA" w14:textId="77777777" w:rsidR="00D107A1" w:rsidRPr="00D107A1" w:rsidRDefault="00D107A1" w:rsidP="00617D64">
            <w:pPr>
              <w:spacing w:line="260" w:lineRule="exact"/>
              <w:jc w:val="center"/>
              <w:rPr>
                <w:rFonts w:ascii="Times New Roman" w:hAnsi="Times New Roman" w:cs="Times New Roman"/>
                <w:sz w:val="22"/>
                <w:szCs w:val="22"/>
              </w:rPr>
            </w:pPr>
          </w:p>
        </w:tc>
        <w:tc>
          <w:tcPr>
            <w:tcW w:w="1021" w:type="dxa"/>
            <w:shd w:val="clear" w:color="auto" w:fill="auto"/>
            <w:vAlign w:val="bottom"/>
          </w:tcPr>
          <w:p w14:paraId="6988391E" w14:textId="77777777" w:rsidR="00D107A1" w:rsidRPr="00D107A1" w:rsidRDefault="00D107A1" w:rsidP="00617D64">
            <w:pPr>
              <w:spacing w:line="260" w:lineRule="exact"/>
              <w:ind w:right="-86"/>
              <w:jc w:val="center"/>
              <w:rPr>
                <w:rFonts w:ascii="Times New Roman" w:hAnsi="Times New Roman" w:cs="Times New Roman"/>
                <w:sz w:val="22"/>
                <w:szCs w:val="22"/>
                <w:rtl/>
                <w:cs/>
              </w:rPr>
            </w:pPr>
            <w:r w:rsidRPr="00D107A1">
              <w:rPr>
                <w:rFonts w:ascii="Times New Roman" w:hAnsi="Times New Roman" w:cs="Times New Roman"/>
                <w:sz w:val="22"/>
                <w:szCs w:val="22"/>
              </w:rPr>
              <w:t>1 January</w:t>
            </w:r>
          </w:p>
        </w:tc>
        <w:tc>
          <w:tcPr>
            <w:tcW w:w="240" w:type="dxa"/>
            <w:shd w:val="clear" w:color="auto" w:fill="auto"/>
            <w:vAlign w:val="bottom"/>
          </w:tcPr>
          <w:p w14:paraId="2A042BDC" w14:textId="77777777" w:rsidR="00D107A1" w:rsidRPr="00D107A1" w:rsidRDefault="00D107A1" w:rsidP="00617D64">
            <w:pPr>
              <w:spacing w:line="260" w:lineRule="exact"/>
              <w:jc w:val="center"/>
              <w:rPr>
                <w:rFonts w:ascii="Times New Roman" w:hAnsi="Times New Roman" w:cs="Times New Roman"/>
                <w:sz w:val="22"/>
                <w:szCs w:val="22"/>
              </w:rPr>
            </w:pPr>
          </w:p>
        </w:tc>
        <w:tc>
          <w:tcPr>
            <w:tcW w:w="930" w:type="dxa"/>
            <w:shd w:val="clear" w:color="auto" w:fill="auto"/>
            <w:vAlign w:val="bottom"/>
          </w:tcPr>
          <w:p w14:paraId="7D136957" w14:textId="77777777" w:rsidR="00D107A1" w:rsidRPr="00D107A1" w:rsidRDefault="00D107A1" w:rsidP="00617D64">
            <w:pPr>
              <w:spacing w:line="260" w:lineRule="exact"/>
              <w:ind w:left="-95" w:right="-120"/>
              <w:jc w:val="center"/>
              <w:rPr>
                <w:rFonts w:ascii="Times New Roman" w:hAnsi="Times New Roman" w:cs="Times New Roman"/>
                <w:sz w:val="22"/>
                <w:szCs w:val="22"/>
                <w:rtl/>
                <w:cs/>
              </w:rPr>
            </w:pPr>
            <w:r w:rsidRPr="00D107A1">
              <w:rPr>
                <w:rFonts w:ascii="Times New Roman" w:hAnsi="Times New Roman" w:cs="Times New Roman"/>
                <w:sz w:val="22"/>
                <w:szCs w:val="22"/>
              </w:rPr>
              <w:t>Increase</w:t>
            </w:r>
          </w:p>
        </w:tc>
        <w:tc>
          <w:tcPr>
            <w:tcW w:w="236" w:type="dxa"/>
            <w:shd w:val="clear" w:color="auto" w:fill="auto"/>
            <w:vAlign w:val="bottom"/>
          </w:tcPr>
          <w:p w14:paraId="6CBD2750" w14:textId="77777777" w:rsidR="00D107A1" w:rsidRPr="00D107A1" w:rsidRDefault="00D107A1" w:rsidP="00617D64">
            <w:pPr>
              <w:spacing w:line="260" w:lineRule="exact"/>
              <w:jc w:val="center"/>
              <w:rPr>
                <w:rFonts w:ascii="Times New Roman" w:hAnsi="Times New Roman" w:cs="Times New Roman"/>
                <w:sz w:val="22"/>
                <w:szCs w:val="22"/>
              </w:rPr>
            </w:pPr>
          </w:p>
        </w:tc>
        <w:tc>
          <w:tcPr>
            <w:tcW w:w="934" w:type="dxa"/>
            <w:shd w:val="clear" w:color="auto" w:fill="auto"/>
            <w:vAlign w:val="bottom"/>
          </w:tcPr>
          <w:p w14:paraId="2F9A19E1" w14:textId="77777777" w:rsidR="00D107A1" w:rsidRPr="00D107A1" w:rsidRDefault="00D107A1" w:rsidP="00617D64">
            <w:pPr>
              <w:spacing w:line="260" w:lineRule="exact"/>
              <w:ind w:left="-95" w:right="-120"/>
              <w:jc w:val="center"/>
              <w:rPr>
                <w:rFonts w:ascii="Times New Roman" w:hAnsi="Times New Roman" w:cs="Times New Roman"/>
                <w:sz w:val="22"/>
                <w:szCs w:val="22"/>
                <w:rtl/>
                <w:cs/>
              </w:rPr>
            </w:pPr>
            <w:r w:rsidRPr="00D107A1">
              <w:rPr>
                <w:rFonts w:ascii="Times New Roman" w:hAnsi="Times New Roman" w:cs="Times New Roman"/>
                <w:sz w:val="22"/>
                <w:szCs w:val="22"/>
              </w:rPr>
              <w:t>Decrease</w:t>
            </w:r>
          </w:p>
        </w:tc>
        <w:tc>
          <w:tcPr>
            <w:tcW w:w="236" w:type="dxa"/>
            <w:shd w:val="clear" w:color="auto" w:fill="auto"/>
            <w:vAlign w:val="bottom"/>
          </w:tcPr>
          <w:p w14:paraId="45DFA348" w14:textId="77777777" w:rsidR="00D107A1" w:rsidRPr="00D107A1" w:rsidRDefault="00D107A1" w:rsidP="00617D64">
            <w:pPr>
              <w:spacing w:line="260" w:lineRule="exact"/>
              <w:jc w:val="center"/>
              <w:rPr>
                <w:rFonts w:ascii="Times New Roman" w:hAnsi="Times New Roman" w:cs="Times New Roman"/>
                <w:sz w:val="22"/>
                <w:szCs w:val="22"/>
              </w:rPr>
            </w:pPr>
          </w:p>
        </w:tc>
        <w:tc>
          <w:tcPr>
            <w:tcW w:w="1298" w:type="dxa"/>
            <w:shd w:val="clear" w:color="auto" w:fill="auto"/>
            <w:vAlign w:val="bottom"/>
          </w:tcPr>
          <w:p w14:paraId="2F87D321" w14:textId="77777777" w:rsidR="00D107A1" w:rsidRPr="00D107A1" w:rsidRDefault="00D107A1" w:rsidP="00617D64">
            <w:pPr>
              <w:spacing w:line="260" w:lineRule="exact"/>
              <w:ind w:left="-95" w:right="-120"/>
              <w:jc w:val="center"/>
              <w:rPr>
                <w:rFonts w:ascii="Times New Roman" w:hAnsi="Times New Roman" w:cs="Times New Roman"/>
                <w:sz w:val="22"/>
                <w:szCs w:val="22"/>
                <w:rtl/>
                <w:cs/>
              </w:rPr>
            </w:pPr>
            <w:r w:rsidRPr="00D107A1">
              <w:rPr>
                <w:rFonts w:ascii="Times New Roman" w:hAnsi="Times New Roman" w:cs="Times New Roman"/>
                <w:sz w:val="22"/>
                <w:szCs w:val="22"/>
              </w:rPr>
              <w:t xml:space="preserve">31 December </w:t>
            </w:r>
          </w:p>
        </w:tc>
      </w:tr>
      <w:tr w:rsidR="00D107A1" w:rsidRPr="001E6DC2" w14:paraId="30FED66F" w14:textId="77777777" w:rsidTr="000E3781">
        <w:trPr>
          <w:tblHeader/>
        </w:trPr>
        <w:tc>
          <w:tcPr>
            <w:tcW w:w="3060" w:type="dxa"/>
            <w:shd w:val="clear" w:color="auto" w:fill="auto"/>
            <w:vAlign w:val="bottom"/>
          </w:tcPr>
          <w:p w14:paraId="188D5392" w14:textId="77777777" w:rsidR="00D107A1" w:rsidRPr="00D107A1" w:rsidRDefault="00D107A1" w:rsidP="00D107A1">
            <w:pPr>
              <w:spacing w:line="260" w:lineRule="exact"/>
              <w:rPr>
                <w:rFonts w:ascii="Times New Roman" w:hAnsi="Times New Roman" w:cs="Times New Roman"/>
                <w:b/>
                <w:bCs/>
                <w:i/>
                <w:iCs/>
                <w:sz w:val="22"/>
                <w:szCs w:val="22"/>
                <w:highlight w:val="cyan"/>
                <w:rtl/>
                <w:cs/>
              </w:rPr>
            </w:pPr>
          </w:p>
        </w:tc>
        <w:tc>
          <w:tcPr>
            <w:tcW w:w="1350" w:type="dxa"/>
            <w:shd w:val="clear" w:color="auto" w:fill="auto"/>
            <w:vAlign w:val="bottom"/>
          </w:tcPr>
          <w:p w14:paraId="00CBD54B" w14:textId="77777777" w:rsidR="00D107A1" w:rsidRPr="00D107A1" w:rsidRDefault="00D107A1" w:rsidP="00D107A1">
            <w:pPr>
              <w:spacing w:line="260" w:lineRule="exact"/>
              <w:ind w:left="-95" w:right="-120"/>
              <w:jc w:val="center"/>
              <w:rPr>
                <w:rFonts w:ascii="Times New Roman" w:hAnsi="Times New Roman" w:cs="Times New Roman"/>
                <w:i/>
                <w:iCs/>
                <w:sz w:val="22"/>
                <w:szCs w:val="22"/>
                <w:rtl/>
                <w:cs/>
              </w:rPr>
            </w:pPr>
            <w:r w:rsidRPr="00D107A1">
              <w:rPr>
                <w:rFonts w:ascii="Times New Roman" w:hAnsi="Times New Roman" w:cs="Times New Roman"/>
                <w:i/>
                <w:iCs/>
                <w:sz w:val="22"/>
                <w:szCs w:val="22"/>
              </w:rPr>
              <w:t>(% per annum)</w:t>
            </w:r>
          </w:p>
        </w:tc>
        <w:tc>
          <w:tcPr>
            <w:tcW w:w="239" w:type="dxa"/>
            <w:shd w:val="clear" w:color="auto" w:fill="auto"/>
            <w:vAlign w:val="bottom"/>
          </w:tcPr>
          <w:p w14:paraId="26C25C24" w14:textId="77777777" w:rsidR="00D107A1" w:rsidRPr="00D107A1" w:rsidRDefault="00D107A1" w:rsidP="00D107A1">
            <w:pPr>
              <w:spacing w:line="260" w:lineRule="exact"/>
              <w:jc w:val="center"/>
              <w:rPr>
                <w:rFonts w:ascii="Times New Roman" w:hAnsi="Times New Roman" w:cs="Times New Roman"/>
                <w:sz w:val="22"/>
                <w:szCs w:val="22"/>
              </w:rPr>
            </w:pPr>
          </w:p>
        </w:tc>
        <w:tc>
          <w:tcPr>
            <w:tcW w:w="4895" w:type="dxa"/>
            <w:gridSpan w:val="7"/>
            <w:shd w:val="clear" w:color="auto" w:fill="auto"/>
          </w:tcPr>
          <w:p w14:paraId="095585E8" w14:textId="4744F42E" w:rsidR="00D107A1" w:rsidRPr="00D107A1" w:rsidRDefault="00D107A1" w:rsidP="00D107A1">
            <w:pPr>
              <w:pStyle w:val="acctmergecolhdg"/>
              <w:spacing w:line="260" w:lineRule="exact"/>
              <w:ind w:left="-83" w:firstLine="4"/>
              <w:rPr>
                <w:b w:val="0"/>
                <w:bCs/>
                <w:i/>
                <w:iCs/>
                <w:szCs w:val="22"/>
              </w:rPr>
            </w:pPr>
            <w:r w:rsidRPr="00D107A1">
              <w:rPr>
                <w:b w:val="0"/>
                <w:bCs/>
                <w:i/>
                <w:iCs/>
                <w:szCs w:val="22"/>
                <w:lang w:eastAsia="en-GB"/>
              </w:rPr>
              <w:t>(in million Baht)</w:t>
            </w:r>
          </w:p>
        </w:tc>
      </w:tr>
      <w:tr w:rsidR="00D107A1" w:rsidRPr="001E6DC2" w14:paraId="6FAF74A6" w14:textId="77777777" w:rsidTr="000E3781">
        <w:tc>
          <w:tcPr>
            <w:tcW w:w="3060" w:type="dxa"/>
            <w:shd w:val="clear" w:color="auto" w:fill="auto"/>
          </w:tcPr>
          <w:p w14:paraId="3B75248C" w14:textId="66EDA7B2" w:rsidR="00D107A1" w:rsidRPr="00D107A1" w:rsidRDefault="00D107A1" w:rsidP="00617D64">
            <w:pPr>
              <w:spacing w:line="260" w:lineRule="exact"/>
              <w:ind w:left="90"/>
              <w:rPr>
                <w:rFonts w:ascii="Times New Roman" w:hAnsi="Times New Roman" w:cs="Times New Roman"/>
                <w:b/>
                <w:bCs/>
                <w:i/>
                <w:iCs/>
                <w:sz w:val="22"/>
                <w:szCs w:val="22"/>
              </w:rPr>
            </w:pPr>
            <w:r w:rsidRPr="00D107A1">
              <w:rPr>
                <w:rFonts w:ascii="Times New Roman" w:hAnsi="Times New Roman" w:cs="Times New Roman"/>
                <w:b/>
                <w:bCs/>
                <w:i/>
                <w:iCs/>
                <w:sz w:val="22"/>
                <w:szCs w:val="22"/>
              </w:rPr>
              <w:t>20</w:t>
            </w:r>
            <w:r>
              <w:rPr>
                <w:rFonts w:ascii="Times New Roman" w:hAnsi="Times New Roman" w:cs="Times New Roman"/>
                <w:b/>
                <w:bCs/>
                <w:i/>
                <w:iCs/>
                <w:sz w:val="22"/>
                <w:szCs w:val="22"/>
              </w:rPr>
              <w:t>20</w:t>
            </w:r>
          </w:p>
        </w:tc>
        <w:tc>
          <w:tcPr>
            <w:tcW w:w="1350" w:type="dxa"/>
            <w:shd w:val="clear" w:color="auto" w:fill="auto"/>
            <w:vAlign w:val="bottom"/>
          </w:tcPr>
          <w:p w14:paraId="1807E43E" w14:textId="77777777" w:rsidR="00D107A1" w:rsidRPr="00D107A1" w:rsidRDefault="00D107A1" w:rsidP="00617D64">
            <w:pPr>
              <w:spacing w:line="260" w:lineRule="exact"/>
              <w:ind w:left="-95" w:right="-120"/>
              <w:jc w:val="center"/>
              <w:rPr>
                <w:rFonts w:ascii="Times New Roman" w:hAnsi="Times New Roman" w:cs="Times New Roman"/>
                <w:sz w:val="22"/>
                <w:szCs w:val="22"/>
                <w:highlight w:val="cyan"/>
              </w:rPr>
            </w:pPr>
          </w:p>
        </w:tc>
        <w:tc>
          <w:tcPr>
            <w:tcW w:w="239" w:type="dxa"/>
            <w:shd w:val="clear" w:color="auto" w:fill="auto"/>
            <w:vAlign w:val="bottom"/>
          </w:tcPr>
          <w:p w14:paraId="01CBE45C" w14:textId="77777777" w:rsidR="00D107A1" w:rsidRPr="00D107A1" w:rsidRDefault="00D107A1" w:rsidP="00617D64">
            <w:pPr>
              <w:spacing w:line="260" w:lineRule="exact"/>
              <w:jc w:val="center"/>
              <w:rPr>
                <w:rFonts w:ascii="Times New Roman" w:hAnsi="Times New Roman" w:cs="Times New Roman"/>
                <w:sz w:val="22"/>
                <w:szCs w:val="22"/>
                <w:highlight w:val="cyan"/>
              </w:rPr>
            </w:pPr>
          </w:p>
        </w:tc>
        <w:tc>
          <w:tcPr>
            <w:tcW w:w="1021" w:type="dxa"/>
            <w:shd w:val="clear" w:color="auto" w:fill="auto"/>
            <w:vAlign w:val="bottom"/>
          </w:tcPr>
          <w:p w14:paraId="06045BFE" w14:textId="77777777" w:rsidR="00D107A1" w:rsidRPr="00D107A1" w:rsidRDefault="00D107A1" w:rsidP="00617D64">
            <w:pPr>
              <w:spacing w:line="260" w:lineRule="exact"/>
              <w:ind w:left="-129" w:right="-86"/>
              <w:jc w:val="center"/>
              <w:rPr>
                <w:rFonts w:ascii="Times New Roman" w:hAnsi="Times New Roman" w:cs="Times New Roman"/>
                <w:sz w:val="22"/>
                <w:szCs w:val="22"/>
                <w:highlight w:val="cyan"/>
              </w:rPr>
            </w:pPr>
          </w:p>
        </w:tc>
        <w:tc>
          <w:tcPr>
            <w:tcW w:w="240" w:type="dxa"/>
            <w:shd w:val="clear" w:color="auto" w:fill="auto"/>
            <w:vAlign w:val="bottom"/>
          </w:tcPr>
          <w:p w14:paraId="7049C616" w14:textId="77777777" w:rsidR="00D107A1" w:rsidRPr="00D107A1" w:rsidRDefault="00D107A1" w:rsidP="00617D64">
            <w:pPr>
              <w:spacing w:line="260" w:lineRule="exact"/>
              <w:jc w:val="center"/>
              <w:rPr>
                <w:rFonts w:ascii="Times New Roman" w:hAnsi="Times New Roman" w:cs="Times New Roman"/>
                <w:sz w:val="22"/>
                <w:szCs w:val="22"/>
                <w:highlight w:val="cyan"/>
              </w:rPr>
            </w:pPr>
          </w:p>
        </w:tc>
        <w:tc>
          <w:tcPr>
            <w:tcW w:w="930" w:type="dxa"/>
            <w:shd w:val="clear" w:color="auto" w:fill="auto"/>
            <w:vAlign w:val="bottom"/>
          </w:tcPr>
          <w:p w14:paraId="59412E45" w14:textId="77777777" w:rsidR="00D107A1" w:rsidRPr="00D107A1" w:rsidRDefault="00D107A1" w:rsidP="00617D64">
            <w:pPr>
              <w:spacing w:line="260" w:lineRule="exact"/>
              <w:ind w:left="-95" w:right="-120"/>
              <w:jc w:val="center"/>
              <w:rPr>
                <w:rFonts w:ascii="Times New Roman" w:hAnsi="Times New Roman" w:cs="Times New Roman"/>
                <w:sz w:val="22"/>
                <w:szCs w:val="22"/>
                <w:highlight w:val="cyan"/>
              </w:rPr>
            </w:pPr>
          </w:p>
        </w:tc>
        <w:tc>
          <w:tcPr>
            <w:tcW w:w="236" w:type="dxa"/>
            <w:shd w:val="clear" w:color="auto" w:fill="auto"/>
            <w:vAlign w:val="bottom"/>
          </w:tcPr>
          <w:p w14:paraId="3498FA8A" w14:textId="77777777" w:rsidR="00D107A1" w:rsidRPr="00D107A1" w:rsidRDefault="00D107A1" w:rsidP="00617D64">
            <w:pPr>
              <w:spacing w:line="260" w:lineRule="exact"/>
              <w:jc w:val="center"/>
              <w:rPr>
                <w:rFonts w:ascii="Times New Roman" w:hAnsi="Times New Roman" w:cs="Times New Roman"/>
                <w:sz w:val="22"/>
                <w:szCs w:val="22"/>
                <w:highlight w:val="cyan"/>
              </w:rPr>
            </w:pPr>
          </w:p>
        </w:tc>
        <w:tc>
          <w:tcPr>
            <w:tcW w:w="934" w:type="dxa"/>
            <w:shd w:val="clear" w:color="auto" w:fill="auto"/>
            <w:vAlign w:val="bottom"/>
          </w:tcPr>
          <w:p w14:paraId="6BD04211" w14:textId="77777777" w:rsidR="00D107A1" w:rsidRPr="00D107A1" w:rsidRDefault="00D107A1" w:rsidP="00617D64">
            <w:pPr>
              <w:spacing w:line="260" w:lineRule="exact"/>
              <w:ind w:left="-95" w:right="-120"/>
              <w:jc w:val="center"/>
              <w:rPr>
                <w:rFonts w:ascii="Times New Roman" w:hAnsi="Times New Roman" w:cs="Times New Roman"/>
                <w:sz w:val="22"/>
                <w:szCs w:val="22"/>
                <w:highlight w:val="cyan"/>
              </w:rPr>
            </w:pPr>
          </w:p>
        </w:tc>
        <w:tc>
          <w:tcPr>
            <w:tcW w:w="236" w:type="dxa"/>
            <w:shd w:val="clear" w:color="auto" w:fill="auto"/>
            <w:vAlign w:val="bottom"/>
          </w:tcPr>
          <w:p w14:paraId="2F838063" w14:textId="77777777" w:rsidR="00D107A1" w:rsidRPr="00D107A1" w:rsidRDefault="00D107A1" w:rsidP="00617D64">
            <w:pPr>
              <w:spacing w:line="260" w:lineRule="exact"/>
              <w:jc w:val="center"/>
              <w:rPr>
                <w:rFonts w:ascii="Times New Roman" w:hAnsi="Times New Roman" w:cs="Times New Roman"/>
                <w:sz w:val="22"/>
                <w:szCs w:val="22"/>
                <w:highlight w:val="cyan"/>
              </w:rPr>
            </w:pPr>
          </w:p>
        </w:tc>
        <w:tc>
          <w:tcPr>
            <w:tcW w:w="1298" w:type="dxa"/>
            <w:shd w:val="clear" w:color="auto" w:fill="auto"/>
            <w:vAlign w:val="bottom"/>
          </w:tcPr>
          <w:p w14:paraId="62E11354" w14:textId="77777777" w:rsidR="00D107A1" w:rsidRPr="00D107A1" w:rsidRDefault="00D107A1" w:rsidP="00617D64">
            <w:pPr>
              <w:spacing w:line="260" w:lineRule="exact"/>
              <w:ind w:left="-95" w:right="-120"/>
              <w:jc w:val="center"/>
              <w:rPr>
                <w:rFonts w:ascii="Times New Roman" w:hAnsi="Times New Roman" w:cs="Times New Roman"/>
                <w:sz w:val="22"/>
                <w:szCs w:val="22"/>
                <w:highlight w:val="cyan"/>
              </w:rPr>
            </w:pPr>
          </w:p>
        </w:tc>
      </w:tr>
      <w:tr w:rsidR="00645525" w:rsidRPr="00A97148" w14:paraId="59C85176" w14:textId="77777777" w:rsidTr="000E3781">
        <w:tc>
          <w:tcPr>
            <w:tcW w:w="3060" w:type="dxa"/>
            <w:shd w:val="clear" w:color="auto" w:fill="auto"/>
          </w:tcPr>
          <w:p w14:paraId="1A35B80E" w14:textId="77777777" w:rsidR="00645525" w:rsidRPr="00D107A1" w:rsidRDefault="00645525" w:rsidP="00645525">
            <w:pPr>
              <w:spacing w:line="260" w:lineRule="exact"/>
              <w:ind w:firstLine="90"/>
              <w:rPr>
                <w:rFonts w:ascii="Times New Roman" w:hAnsi="Times New Roman" w:cs="Times New Roman"/>
                <w:sz w:val="22"/>
                <w:szCs w:val="22"/>
                <w:cs/>
              </w:rPr>
            </w:pPr>
            <w:r w:rsidRPr="00D107A1">
              <w:rPr>
                <w:rFonts w:ascii="Times New Roman" w:hAnsi="Times New Roman" w:cs="Times New Roman"/>
                <w:sz w:val="22"/>
                <w:szCs w:val="22"/>
              </w:rPr>
              <w:t>Subsidiaries</w:t>
            </w:r>
          </w:p>
        </w:tc>
        <w:tc>
          <w:tcPr>
            <w:tcW w:w="1350" w:type="dxa"/>
            <w:shd w:val="clear" w:color="auto" w:fill="auto"/>
          </w:tcPr>
          <w:p w14:paraId="19E2C010" w14:textId="475BF63A" w:rsidR="00645525" w:rsidRPr="006B1840" w:rsidRDefault="00645525" w:rsidP="006B1840">
            <w:pPr>
              <w:spacing w:line="260" w:lineRule="exact"/>
              <w:ind w:right="-120"/>
              <w:jc w:val="center"/>
              <w:rPr>
                <w:rFonts w:ascii="Times New Roman" w:hAnsi="Times New Roman" w:cs="Times New Roman"/>
                <w:sz w:val="22"/>
                <w:szCs w:val="22"/>
              </w:rPr>
            </w:pPr>
            <w:r w:rsidRPr="006B1840">
              <w:rPr>
                <w:rFonts w:ascii="Times New Roman" w:hAnsi="Times New Roman" w:cs="Times New Roman"/>
                <w:sz w:val="22"/>
                <w:szCs w:val="22"/>
              </w:rPr>
              <w:t>5.250</w:t>
            </w:r>
          </w:p>
        </w:tc>
        <w:tc>
          <w:tcPr>
            <w:tcW w:w="239" w:type="dxa"/>
            <w:shd w:val="clear" w:color="auto" w:fill="auto"/>
          </w:tcPr>
          <w:p w14:paraId="2AEEEA86" w14:textId="77777777" w:rsidR="00645525" w:rsidRPr="006B1840" w:rsidRDefault="00645525" w:rsidP="00645525">
            <w:pPr>
              <w:spacing w:line="260" w:lineRule="exact"/>
              <w:rPr>
                <w:rFonts w:ascii="Times New Roman" w:hAnsi="Times New Roman" w:cs="Times New Roman"/>
                <w:sz w:val="22"/>
                <w:szCs w:val="22"/>
              </w:rPr>
            </w:pPr>
          </w:p>
        </w:tc>
        <w:tc>
          <w:tcPr>
            <w:tcW w:w="1021" w:type="dxa"/>
            <w:shd w:val="clear" w:color="auto" w:fill="auto"/>
          </w:tcPr>
          <w:p w14:paraId="2AA7DFD0" w14:textId="2E01E012" w:rsidR="00645525" w:rsidRPr="006B1840" w:rsidRDefault="00645525" w:rsidP="006B1840">
            <w:pPr>
              <w:tabs>
                <w:tab w:val="decimal" w:pos="730"/>
              </w:tabs>
              <w:spacing w:line="260" w:lineRule="exact"/>
              <w:ind w:left="-129" w:right="70"/>
              <w:rPr>
                <w:rFonts w:ascii="Times New Roman" w:hAnsi="Times New Roman" w:cs="Times New Roman"/>
                <w:sz w:val="22"/>
                <w:szCs w:val="22"/>
              </w:rPr>
            </w:pPr>
            <w:r w:rsidRPr="006B1840">
              <w:rPr>
                <w:rFonts w:ascii="Times New Roman" w:hAnsi="Times New Roman" w:cs="Times New Roman"/>
                <w:sz w:val="22"/>
                <w:szCs w:val="22"/>
              </w:rPr>
              <w:t>8.70</w:t>
            </w:r>
          </w:p>
        </w:tc>
        <w:tc>
          <w:tcPr>
            <w:tcW w:w="240" w:type="dxa"/>
            <w:shd w:val="clear" w:color="auto" w:fill="auto"/>
          </w:tcPr>
          <w:p w14:paraId="0541ECD5" w14:textId="77777777" w:rsidR="00645525" w:rsidRPr="006B1840" w:rsidRDefault="00645525" w:rsidP="00645525">
            <w:pPr>
              <w:spacing w:line="260" w:lineRule="exact"/>
              <w:rPr>
                <w:rFonts w:ascii="Times New Roman" w:hAnsi="Times New Roman" w:cs="Times New Roman"/>
                <w:sz w:val="22"/>
                <w:szCs w:val="22"/>
              </w:rPr>
            </w:pPr>
          </w:p>
        </w:tc>
        <w:tc>
          <w:tcPr>
            <w:tcW w:w="930" w:type="dxa"/>
            <w:shd w:val="clear" w:color="auto" w:fill="auto"/>
          </w:tcPr>
          <w:p w14:paraId="4D2758AE" w14:textId="18FDEA95" w:rsidR="00645525" w:rsidRPr="006B1840" w:rsidRDefault="00645525" w:rsidP="006B1840">
            <w:pPr>
              <w:tabs>
                <w:tab w:val="decimal" w:pos="460"/>
              </w:tabs>
              <w:spacing w:line="260" w:lineRule="exact"/>
              <w:ind w:right="-120"/>
              <w:rPr>
                <w:rFonts w:ascii="Times New Roman" w:hAnsi="Times New Roman" w:cs="Times New Roman"/>
                <w:sz w:val="22"/>
                <w:szCs w:val="22"/>
              </w:rPr>
            </w:pPr>
            <w:r w:rsidRPr="006B1840">
              <w:rPr>
                <w:rFonts w:ascii="Times New Roman" w:hAnsi="Times New Roman" w:cs="Times New Roman"/>
                <w:sz w:val="22"/>
                <w:szCs w:val="22"/>
              </w:rPr>
              <w:t>-</w:t>
            </w:r>
          </w:p>
        </w:tc>
        <w:tc>
          <w:tcPr>
            <w:tcW w:w="236" w:type="dxa"/>
            <w:shd w:val="clear" w:color="auto" w:fill="auto"/>
          </w:tcPr>
          <w:p w14:paraId="7981F8FA" w14:textId="77777777" w:rsidR="00645525" w:rsidRPr="006B1840" w:rsidRDefault="00645525" w:rsidP="00645525">
            <w:pPr>
              <w:spacing w:line="260" w:lineRule="exact"/>
              <w:rPr>
                <w:rFonts w:ascii="Times New Roman" w:hAnsi="Times New Roman" w:cs="Times New Roman"/>
                <w:sz w:val="22"/>
                <w:szCs w:val="22"/>
              </w:rPr>
            </w:pPr>
          </w:p>
        </w:tc>
        <w:tc>
          <w:tcPr>
            <w:tcW w:w="934" w:type="dxa"/>
            <w:shd w:val="clear" w:color="auto" w:fill="auto"/>
          </w:tcPr>
          <w:p w14:paraId="0A3992FF" w14:textId="601D1A03" w:rsidR="00645525" w:rsidRPr="006B1840" w:rsidRDefault="00645525" w:rsidP="006B1840">
            <w:pPr>
              <w:tabs>
                <w:tab w:val="decimal" w:pos="560"/>
              </w:tabs>
              <w:spacing w:line="260" w:lineRule="exact"/>
              <w:ind w:left="-95" w:right="-5"/>
              <w:rPr>
                <w:rFonts w:ascii="Times New Roman" w:hAnsi="Times New Roman" w:cs="Times New Roman"/>
                <w:sz w:val="22"/>
                <w:szCs w:val="22"/>
              </w:rPr>
            </w:pPr>
            <w:r w:rsidRPr="006B1840">
              <w:rPr>
                <w:rFonts w:ascii="Times New Roman" w:hAnsi="Times New Roman" w:cs="Times New Roman"/>
                <w:sz w:val="22"/>
                <w:szCs w:val="22"/>
              </w:rPr>
              <w:t>(2.20)</w:t>
            </w:r>
          </w:p>
        </w:tc>
        <w:tc>
          <w:tcPr>
            <w:tcW w:w="236" w:type="dxa"/>
            <w:shd w:val="clear" w:color="auto" w:fill="auto"/>
          </w:tcPr>
          <w:p w14:paraId="5DC903FF" w14:textId="77777777" w:rsidR="00645525" w:rsidRPr="006B1840" w:rsidRDefault="00645525" w:rsidP="00645525">
            <w:pPr>
              <w:spacing w:line="260" w:lineRule="exact"/>
              <w:rPr>
                <w:rFonts w:ascii="Times New Roman" w:hAnsi="Times New Roman" w:cs="Times New Roman"/>
                <w:sz w:val="22"/>
                <w:szCs w:val="22"/>
              </w:rPr>
            </w:pPr>
          </w:p>
        </w:tc>
        <w:tc>
          <w:tcPr>
            <w:tcW w:w="1298" w:type="dxa"/>
            <w:shd w:val="clear" w:color="auto" w:fill="auto"/>
          </w:tcPr>
          <w:p w14:paraId="03AB32CB" w14:textId="577BD4A8" w:rsidR="00645525" w:rsidRPr="006B1840" w:rsidRDefault="00645525" w:rsidP="00645525">
            <w:pPr>
              <w:tabs>
                <w:tab w:val="decimal" w:pos="580"/>
              </w:tabs>
              <w:spacing w:line="260" w:lineRule="exact"/>
              <w:ind w:left="-108" w:right="-141"/>
              <w:rPr>
                <w:rFonts w:ascii="Times New Roman" w:hAnsi="Times New Roman" w:cs="Times New Roman"/>
                <w:color w:val="000000"/>
                <w:sz w:val="22"/>
                <w:szCs w:val="22"/>
              </w:rPr>
            </w:pPr>
            <w:r w:rsidRPr="006B1840">
              <w:rPr>
                <w:rFonts w:ascii="Times New Roman" w:hAnsi="Times New Roman" w:cs="Times New Roman"/>
                <w:sz w:val="22"/>
                <w:szCs w:val="22"/>
              </w:rPr>
              <w:t>6.50</w:t>
            </w:r>
          </w:p>
        </w:tc>
      </w:tr>
      <w:tr w:rsidR="00D107A1" w:rsidRPr="001E6DC2" w14:paraId="03C5A391" w14:textId="77777777" w:rsidTr="000E3781">
        <w:tc>
          <w:tcPr>
            <w:tcW w:w="3060" w:type="dxa"/>
            <w:shd w:val="clear" w:color="auto" w:fill="auto"/>
          </w:tcPr>
          <w:p w14:paraId="5296AF9D" w14:textId="48E04563" w:rsidR="00D107A1" w:rsidRPr="00D107A1" w:rsidRDefault="00D107A1" w:rsidP="00617D64">
            <w:pPr>
              <w:spacing w:line="260" w:lineRule="exact"/>
              <w:ind w:left="90"/>
              <w:rPr>
                <w:rFonts w:ascii="Times New Roman" w:hAnsi="Times New Roman" w:cs="Times New Roman"/>
                <w:sz w:val="22"/>
                <w:szCs w:val="22"/>
              </w:rPr>
            </w:pPr>
            <w:r w:rsidRPr="00D107A1">
              <w:rPr>
                <w:rFonts w:ascii="Times New Roman" w:hAnsi="Times New Roman" w:cs="Times New Roman"/>
                <w:i/>
                <w:iCs/>
                <w:sz w:val="22"/>
                <w:szCs w:val="22"/>
              </w:rPr>
              <w:t>Less</w:t>
            </w:r>
            <w:r w:rsidRPr="00D107A1">
              <w:rPr>
                <w:rFonts w:ascii="Times New Roman" w:hAnsi="Times New Roman" w:cs="Times New Roman"/>
                <w:sz w:val="22"/>
                <w:szCs w:val="22"/>
              </w:rPr>
              <w:t xml:space="preserve"> allowance for</w:t>
            </w:r>
            <w:r>
              <w:rPr>
                <w:rFonts w:ascii="Times New Roman" w:hAnsi="Times New Roman" w:cs="Times New Roman"/>
                <w:sz w:val="22"/>
                <w:szCs w:val="22"/>
              </w:rPr>
              <w:t xml:space="preserve"> expected</w:t>
            </w:r>
          </w:p>
        </w:tc>
        <w:tc>
          <w:tcPr>
            <w:tcW w:w="1350" w:type="dxa"/>
            <w:shd w:val="clear" w:color="auto" w:fill="auto"/>
          </w:tcPr>
          <w:p w14:paraId="79DBF6A5" w14:textId="77777777" w:rsidR="00D107A1" w:rsidRPr="006B1840" w:rsidRDefault="00D107A1" w:rsidP="00617D64">
            <w:pPr>
              <w:spacing w:line="260" w:lineRule="exact"/>
              <w:ind w:left="-95" w:right="-120"/>
              <w:jc w:val="center"/>
              <w:rPr>
                <w:rFonts w:ascii="Times New Roman" w:hAnsi="Times New Roman" w:cs="Times New Roman"/>
                <w:sz w:val="22"/>
                <w:szCs w:val="22"/>
              </w:rPr>
            </w:pPr>
          </w:p>
        </w:tc>
        <w:tc>
          <w:tcPr>
            <w:tcW w:w="239" w:type="dxa"/>
            <w:shd w:val="clear" w:color="auto" w:fill="auto"/>
          </w:tcPr>
          <w:p w14:paraId="06920544" w14:textId="77777777" w:rsidR="00D107A1" w:rsidRPr="006B1840" w:rsidRDefault="00D107A1" w:rsidP="00617D64">
            <w:pPr>
              <w:spacing w:line="260" w:lineRule="exact"/>
              <w:rPr>
                <w:rFonts w:ascii="Times New Roman" w:hAnsi="Times New Roman" w:cs="Times New Roman"/>
                <w:sz w:val="22"/>
                <w:szCs w:val="22"/>
              </w:rPr>
            </w:pPr>
          </w:p>
        </w:tc>
        <w:tc>
          <w:tcPr>
            <w:tcW w:w="1021" w:type="dxa"/>
            <w:shd w:val="clear" w:color="auto" w:fill="auto"/>
          </w:tcPr>
          <w:p w14:paraId="2AE0B5C8" w14:textId="77777777" w:rsidR="00D107A1" w:rsidRPr="006B1840" w:rsidRDefault="00D107A1" w:rsidP="00617D64">
            <w:pPr>
              <w:tabs>
                <w:tab w:val="decimal" w:pos="914"/>
              </w:tabs>
              <w:spacing w:line="260" w:lineRule="exact"/>
              <w:ind w:left="-129" w:right="-86"/>
              <w:rPr>
                <w:rFonts w:ascii="Times New Roman" w:hAnsi="Times New Roman" w:cs="Times New Roman"/>
                <w:sz w:val="22"/>
                <w:szCs w:val="22"/>
              </w:rPr>
            </w:pPr>
          </w:p>
        </w:tc>
        <w:tc>
          <w:tcPr>
            <w:tcW w:w="240" w:type="dxa"/>
            <w:shd w:val="clear" w:color="auto" w:fill="auto"/>
          </w:tcPr>
          <w:p w14:paraId="09AA765A" w14:textId="77777777" w:rsidR="00D107A1" w:rsidRPr="006B1840" w:rsidRDefault="00D107A1" w:rsidP="00617D64">
            <w:pPr>
              <w:spacing w:line="260" w:lineRule="exact"/>
              <w:rPr>
                <w:rFonts w:ascii="Times New Roman" w:hAnsi="Times New Roman" w:cs="Times New Roman"/>
                <w:sz w:val="22"/>
                <w:szCs w:val="22"/>
              </w:rPr>
            </w:pPr>
          </w:p>
        </w:tc>
        <w:tc>
          <w:tcPr>
            <w:tcW w:w="930" w:type="dxa"/>
            <w:shd w:val="clear" w:color="auto" w:fill="auto"/>
          </w:tcPr>
          <w:p w14:paraId="6B8B131D" w14:textId="77777777" w:rsidR="00D107A1" w:rsidRPr="006B1840" w:rsidRDefault="00D107A1" w:rsidP="00617D64">
            <w:pPr>
              <w:tabs>
                <w:tab w:val="decimal" w:pos="801"/>
              </w:tabs>
              <w:spacing w:line="260" w:lineRule="exact"/>
              <w:ind w:right="-120"/>
              <w:rPr>
                <w:rFonts w:ascii="Times New Roman" w:hAnsi="Times New Roman" w:cs="Times New Roman"/>
                <w:sz w:val="22"/>
                <w:szCs w:val="22"/>
              </w:rPr>
            </w:pPr>
          </w:p>
        </w:tc>
        <w:tc>
          <w:tcPr>
            <w:tcW w:w="236" w:type="dxa"/>
            <w:shd w:val="clear" w:color="auto" w:fill="auto"/>
          </w:tcPr>
          <w:p w14:paraId="5169371F" w14:textId="77777777" w:rsidR="00D107A1" w:rsidRPr="006B1840" w:rsidRDefault="00D107A1" w:rsidP="00617D64">
            <w:pPr>
              <w:spacing w:line="260" w:lineRule="exact"/>
              <w:rPr>
                <w:rFonts w:ascii="Times New Roman" w:hAnsi="Times New Roman" w:cs="Times New Roman"/>
                <w:sz w:val="22"/>
                <w:szCs w:val="22"/>
              </w:rPr>
            </w:pPr>
          </w:p>
        </w:tc>
        <w:tc>
          <w:tcPr>
            <w:tcW w:w="934" w:type="dxa"/>
            <w:shd w:val="clear" w:color="auto" w:fill="auto"/>
          </w:tcPr>
          <w:p w14:paraId="4C747634" w14:textId="77777777" w:rsidR="00D107A1" w:rsidRPr="006B1840" w:rsidRDefault="00D107A1" w:rsidP="00617D64">
            <w:pPr>
              <w:tabs>
                <w:tab w:val="decimal" w:pos="808"/>
              </w:tabs>
              <w:spacing w:line="260" w:lineRule="exact"/>
              <w:ind w:left="-95" w:right="-120"/>
              <w:rPr>
                <w:rFonts w:ascii="Times New Roman" w:hAnsi="Times New Roman" w:cs="Times New Roman"/>
                <w:sz w:val="22"/>
                <w:szCs w:val="22"/>
              </w:rPr>
            </w:pPr>
          </w:p>
        </w:tc>
        <w:tc>
          <w:tcPr>
            <w:tcW w:w="236" w:type="dxa"/>
            <w:shd w:val="clear" w:color="auto" w:fill="auto"/>
          </w:tcPr>
          <w:p w14:paraId="2AE78FD8" w14:textId="77777777" w:rsidR="00D107A1" w:rsidRPr="006B1840" w:rsidRDefault="00D107A1" w:rsidP="00617D64">
            <w:pPr>
              <w:spacing w:line="260" w:lineRule="exact"/>
              <w:rPr>
                <w:rFonts w:ascii="Times New Roman" w:hAnsi="Times New Roman" w:cs="Times New Roman"/>
                <w:sz w:val="22"/>
                <w:szCs w:val="22"/>
              </w:rPr>
            </w:pPr>
          </w:p>
        </w:tc>
        <w:tc>
          <w:tcPr>
            <w:tcW w:w="1298" w:type="dxa"/>
            <w:shd w:val="clear" w:color="auto" w:fill="auto"/>
          </w:tcPr>
          <w:p w14:paraId="10861AFA" w14:textId="77777777" w:rsidR="00D107A1" w:rsidRPr="006B1840" w:rsidRDefault="00D107A1" w:rsidP="00617D64">
            <w:pPr>
              <w:tabs>
                <w:tab w:val="decimal" w:pos="1006"/>
              </w:tabs>
              <w:spacing w:line="260" w:lineRule="exact"/>
              <w:ind w:left="-95" w:right="-120"/>
              <w:rPr>
                <w:rFonts w:ascii="Times New Roman" w:hAnsi="Times New Roman" w:cs="Times New Roman"/>
                <w:sz w:val="22"/>
                <w:szCs w:val="22"/>
              </w:rPr>
            </w:pPr>
          </w:p>
        </w:tc>
      </w:tr>
      <w:tr w:rsidR="00D107A1" w:rsidRPr="001E6DC2" w14:paraId="0CC17921" w14:textId="77777777" w:rsidTr="000E3781">
        <w:tc>
          <w:tcPr>
            <w:tcW w:w="3060" w:type="dxa"/>
            <w:shd w:val="clear" w:color="auto" w:fill="auto"/>
          </w:tcPr>
          <w:p w14:paraId="329F9698" w14:textId="16CBB927" w:rsidR="00D107A1" w:rsidRPr="00D107A1" w:rsidRDefault="00D107A1" w:rsidP="00D107A1">
            <w:pPr>
              <w:spacing w:line="260" w:lineRule="exact"/>
              <w:ind w:left="90"/>
              <w:rPr>
                <w:rFonts w:ascii="Times New Roman" w:hAnsi="Times New Roman" w:cs="Times New Roman"/>
                <w:i/>
                <w:iCs/>
                <w:sz w:val="22"/>
                <w:szCs w:val="22"/>
              </w:rPr>
            </w:pPr>
            <w:r w:rsidRPr="00D107A1">
              <w:rPr>
                <w:rFonts w:ascii="Times New Roman" w:hAnsi="Times New Roman" w:cs="Times New Roman"/>
                <w:sz w:val="22"/>
                <w:szCs w:val="22"/>
              </w:rPr>
              <w:t xml:space="preserve">   </w:t>
            </w:r>
            <w:r>
              <w:rPr>
                <w:rFonts w:ascii="Times New Roman" w:hAnsi="Times New Roman" w:cs="Times New Roman"/>
                <w:sz w:val="22"/>
                <w:szCs w:val="22"/>
              </w:rPr>
              <w:t xml:space="preserve">credit loss </w:t>
            </w:r>
            <w:r w:rsidRPr="00D107A1">
              <w:rPr>
                <w:rFonts w:ascii="Times New Roman" w:hAnsi="Times New Roman" w:cs="Times New Roman"/>
                <w:i/>
                <w:iCs/>
                <w:sz w:val="22"/>
                <w:szCs w:val="22"/>
              </w:rPr>
              <w:t>(2019: allowance</w:t>
            </w:r>
          </w:p>
        </w:tc>
        <w:tc>
          <w:tcPr>
            <w:tcW w:w="1350" w:type="dxa"/>
            <w:shd w:val="clear" w:color="auto" w:fill="auto"/>
          </w:tcPr>
          <w:p w14:paraId="2F61202F" w14:textId="77777777" w:rsidR="00D107A1" w:rsidRPr="006B1840" w:rsidRDefault="00D107A1" w:rsidP="00D107A1">
            <w:pPr>
              <w:spacing w:line="260" w:lineRule="exact"/>
              <w:ind w:left="-95" w:right="-120"/>
              <w:jc w:val="center"/>
              <w:rPr>
                <w:rFonts w:ascii="Times New Roman" w:hAnsi="Times New Roman" w:cs="Times New Roman"/>
                <w:sz w:val="22"/>
                <w:szCs w:val="22"/>
              </w:rPr>
            </w:pPr>
          </w:p>
        </w:tc>
        <w:tc>
          <w:tcPr>
            <w:tcW w:w="239" w:type="dxa"/>
            <w:shd w:val="clear" w:color="auto" w:fill="auto"/>
          </w:tcPr>
          <w:p w14:paraId="3C1C722F" w14:textId="77777777" w:rsidR="00D107A1" w:rsidRPr="006B1840" w:rsidRDefault="00D107A1" w:rsidP="00D107A1">
            <w:pPr>
              <w:spacing w:line="260" w:lineRule="exact"/>
              <w:rPr>
                <w:rFonts w:ascii="Times New Roman" w:hAnsi="Times New Roman" w:cs="Times New Roman"/>
                <w:sz w:val="22"/>
                <w:szCs w:val="22"/>
              </w:rPr>
            </w:pPr>
          </w:p>
        </w:tc>
        <w:tc>
          <w:tcPr>
            <w:tcW w:w="1021" w:type="dxa"/>
            <w:shd w:val="clear" w:color="auto" w:fill="auto"/>
          </w:tcPr>
          <w:p w14:paraId="2A553703" w14:textId="77777777" w:rsidR="00D107A1" w:rsidRPr="006B1840" w:rsidRDefault="00D107A1" w:rsidP="00D107A1">
            <w:pPr>
              <w:tabs>
                <w:tab w:val="decimal" w:pos="914"/>
              </w:tabs>
              <w:spacing w:line="260" w:lineRule="exact"/>
              <w:ind w:left="-129" w:right="-86"/>
              <w:rPr>
                <w:rFonts w:ascii="Times New Roman" w:hAnsi="Times New Roman" w:cs="Times New Roman"/>
                <w:sz w:val="22"/>
                <w:szCs w:val="22"/>
              </w:rPr>
            </w:pPr>
          </w:p>
        </w:tc>
        <w:tc>
          <w:tcPr>
            <w:tcW w:w="240" w:type="dxa"/>
            <w:shd w:val="clear" w:color="auto" w:fill="auto"/>
          </w:tcPr>
          <w:p w14:paraId="222C41F0" w14:textId="77777777" w:rsidR="00D107A1" w:rsidRPr="006B1840" w:rsidRDefault="00D107A1" w:rsidP="00D107A1">
            <w:pPr>
              <w:spacing w:line="260" w:lineRule="exact"/>
              <w:rPr>
                <w:rFonts w:ascii="Times New Roman" w:hAnsi="Times New Roman" w:cs="Times New Roman"/>
                <w:sz w:val="22"/>
                <w:szCs w:val="22"/>
              </w:rPr>
            </w:pPr>
          </w:p>
        </w:tc>
        <w:tc>
          <w:tcPr>
            <w:tcW w:w="930" w:type="dxa"/>
            <w:shd w:val="clear" w:color="auto" w:fill="auto"/>
          </w:tcPr>
          <w:p w14:paraId="16EA517B" w14:textId="77777777" w:rsidR="00D107A1" w:rsidRPr="006B1840" w:rsidRDefault="00D107A1" w:rsidP="00D107A1">
            <w:pPr>
              <w:tabs>
                <w:tab w:val="decimal" w:pos="801"/>
              </w:tabs>
              <w:spacing w:line="260" w:lineRule="exact"/>
              <w:ind w:right="-120"/>
              <w:rPr>
                <w:rFonts w:ascii="Times New Roman" w:hAnsi="Times New Roman" w:cs="Times New Roman"/>
                <w:sz w:val="22"/>
                <w:szCs w:val="22"/>
              </w:rPr>
            </w:pPr>
          </w:p>
        </w:tc>
        <w:tc>
          <w:tcPr>
            <w:tcW w:w="236" w:type="dxa"/>
            <w:shd w:val="clear" w:color="auto" w:fill="auto"/>
          </w:tcPr>
          <w:p w14:paraId="3644A57D" w14:textId="77777777" w:rsidR="00D107A1" w:rsidRPr="006B1840" w:rsidRDefault="00D107A1" w:rsidP="00D107A1">
            <w:pPr>
              <w:spacing w:line="260" w:lineRule="exact"/>
              <w:rPr>
                <w:rFonts w:ascii="Times New Roman" w:hAnsi="Times New Roman" w:cs="Times New Roman"/>
                <w:sz w:val="22"/>
                <w:szCs w:val="22"/>
              </w:rPr>
            </w:pPr>
          </w:p>
        </w:tc>
        <w:tc>
          <w:tcPr>
            <w:tcW w:w="934" w:type="dxa"/>
            <w:shd w:val="clear" w:color="auto" w:fill="auto"/>
          </w:tcPr>
          <w:p w14:paraId="028D8308" w14:textId="77777777" w:rsidR="00D107A1" w:rsidRPr="006B1840" w:rsidRDefault="00D107A1" w:rsidP="00D107A1">
            <w:pPr>
              <w:tabs>
                <w:tab w:val="decimal" w:pos="808"/>
              </w:tabs>
              <w:spacing w:line="260" w:lineRule="exact"/>
              <w:ind w:left="-95" w:right="-120"/>
              <w:rPr>
                <w:rFonts w:ascii="Times New Roman" w:hAnsi="Times New Roman" w:cs="Times New Roman"/>
                <w:sz w:val="22"/>
                <w:szCs w:val="22"/>
              </w:rPr>
            </w:pPr>
          </w:p>
        </w:tc>
        <w:tc>
          <w:tcPr>
            <w:tcW w:w="236" w:type="dxa"/>
            <w:shd w:val="clear" w:color="auto" w:fill="auto"/>
          </w:tcPr>
          <w:p w14:paraId="09E87C7D" w14:textId="77777777" w:rsidR="00D107A1" w:rsidRPr="006B1840" w:rsidRDefault="00D107A1" w:rsidP="00D107A1">
            <w:pPr>
              <w:spacing w:line="260" w:lineRule="exact"/>
              <w:rPr>
                <w:rFonts w:ascii="Times New Roman" w:hAnsi="Times New Roman" w:cs="Times New Roman"/>
                <w:sz w:val="22"/>
                <w:szCs w:val="22"/>
              </w:rPr>
            </w:pPr>
          </w:p>
        </w:tc>
        <w:tc>
          <w:tcPr>
            <w:tcW w:w="1298" w:type="dxa"/>
            <w:shd w:val="clear" w:color="auto" w:fill="auto"/>
          </w:tcPr>
          <w:p w14:paraId="36FC6BD4" w14:textId="77777777" w:rsidR="00D107A1" w:rsidRPr="006B1840" w:rsidRDefault="00D107A1" w:rsidP="00D107A1">
            <w:pPr>
              <w:tabs>
                <w:tab w:val="decimal" w:pos="1006"/>
              </w:tabs>
              <w:spacing w:line="260" w:lineRule="exact"/>
              <w:ind w:left="-95" w:right="-120"/>
              <w:rPr>
                <w:rFonts w:ascii="Times New Roman" w:hAnsi="Times New Roman" w:cs="Times New Roman"/>
                <w:sz w:val="22"/>
                <w:szCs w:val="22"/>
              </w:rPr>
            </w:pPr>
          </w:p>
        </w:tc>
      </w:tr>
      <w:tr w:rsidR="006B1840" w:rsidRPr="006B1840" w14:paraId="11395D0E" w14:textId="77777777" w:rsidTr="000E3781">
        <w:tc>
          <w:tcPr>
            <w:tcW w:w="3060" w:type="dxa"/>
            <w:shd w:val="clear" w:color="auto" w:fill="auto"/>
          </w:tcPr>
          <w:p w14:paraId="5020B4BC" w14:textId="7CF03792" w:rsidR="006B1840" w:rsidRPr="00D107A1" w:rsidRDefault="006B1840" w:rsidP="006B1840">
            <w:pPr>
              <w:spacing w:line="260" w:lineRule="exact"/>
              <w:ind w:left="90"/>
              <w:rPr>
                <w:rFonts w:ascii="Times New Roman" w:hAnsi="Times New Roman" w:cs="Times New Roman"/>
                <w:i/>
                <w:iCs/>
                <w:sz w:val="22"/>
                <w:szCs w:val="22"/>
              </w:rPr>
            </w:pPr>
            <w:r w:rsidRPr="00D107A1">
              <w:rPr>
                <w:rFonts w:ascii="Times New Roman" w:hAnsi="Times New Roman" w:cs="Times New Roman"/>
                <w:i/>
                <w:iCs/>
                <w:sz w:val="22"/>
                <w:szCs w:val="22"/>
              </w:rPr>
              <w:t xml:space="preserve">   </w:t>
            </w:r>
            <w:r>
              <w:rPr>
                <w:rFonts w:ascii="Times New Roman" w:hAnsi="Times New Roman" w:cs="Times New Roman"/>
                <w:i/>
                <w:iCs/>
                <w:sz w:val="22"/>
                <w:szCs w:val="22"/>
              </w:rPr>
              <w:t>f</w:t>
            </w:r>
            <w:r w:rsidRPr="00D107A1">
              <w:rPr>
                <w:rFonts w:ascii="Times New Roman" w:hAnsi="Times New Roman" w:cs="Times New Roman"/>
                <w:i/>
                <w:iCs/>
                <w:sz w:val="22"/>
                <w:szCs w:val="22"/>
              </w:rPr>
              <w:t>or doubtful accounts)</w:t>
            </w:r>
          </w:p>
        </w:tc>
        <w:tc>
          <w:tcPr>
            <w:tcW w:w="1350" w:type="dxa"/>
            <w:shd w:val="clear" w:color="auto" w:fill="auto"/>
          </w:tcPr>
          <w:p w14:paraId="11C27FF1" w14:textId="77777777" w:rsidR="006B1840" w:rsidRPr="006B1840" w:rsidRDefault="006B1840" w:rsidP="006B1840">
            <w:pPr>
              <w:spacing w:line="260" w:lineRule="exact"/>
              <w:ind w:left="-95" w:right="-120"/>
              <w:jc w:val="center"/>
              <w:rPr>
                <w:rFonts w:ascii="Times New Roman" w:hAnsi="Times New Roman" w:cs="Times New Roman"/>
                <w:sz w:val="22"/>
                <w:szCs w:val="22"/>
              </w:rPr>
            </w:pPr>
          </w:p>
        </w:tc>
        <w:tc>
          <w:tcPr>
            <w:tcW w:w="239" w:type="dxa"/>
            <w:shd w:val="clear" w:color="auto" w:fill="auto"/>
          </w:tcPr>
          <w:p w14:paraId="6DB30CC0" w14:textId="77777777" w:rsidR="006B1840" w:rsidRPr="006B1840" w:rsidRDefault="006B1840" w:rsidP="006B1840">
            <w:pPr>
              <w:spacing w:line="260" w:lineRule="exact"/>
              <w:rPr>
                <w:rFonts w:ascii="Times New Roman" w:hAnsi="Times New Roman" w:cs="Times New Roman"/>
                <w:sz w:val="22"/>
                <w:szCs w:val="22"/>
              </w:rPr>
            </w:pPr>
          </w:p>
        </w:tc>
        <w:tc>
          <w:tcPr>
            <w:tcW w:w="1021" w:type="dxa"/>
            <w:tcBorders>
              <w:bottom w:val="single" w:sz="4" w:space="0" w:color="auto"/>
            </w:tcBorders>
            <w:shd w:val="clear" w:color="auto" w:fill="auto"/>
          </w:tcPr>
          <w:p w14:paraId="08FD178A" w14:textId="4B1B71B4" w:rsidR="006B1840" w:rsidRPr="006B1840" w:rsidRDefault="006B1840" w:rsidP="006B1840">
            <w:pPr>
              <w:tabs>
                <w:tab w:val="decimal" w:pos="550"/>
              </w:tabs>
              <w:spacing w:line="260" w:lineRule="exact"/>
              <w:ind w:left="-129" w:right="-11"/>
              <w:rPr>
                <w:rFonts w:ascii="Times New Roman" w:hAnsi="Times New Roman" w:cs="Times New Roman"/>
                <w:sz w:val="22"/>
                <w:szCs w:val="22"/>
              </w:rPr>
            </w:pPr>
            <w:r w:rsidRPr="006B1840">
              <w:rPr>
                <w:rFonts w:ascii="Times New Roman" w:hAnsi="Times New Roman" w:cs="Times New Roman"/>
                <w:sz w:val="22"/>
                <w:szCs w:val="22"/>
              </w:rPr>
              <w:t>(6.50)</w:t>
            </w:r>
          </w:p>
        </w:tc>
        <w:tc>
          <w:tcPr>
            <w:tcW w:w="240" w:type="dxa"/>
            <w:shd w:val="clear" w:color="auto" w:fill="auto"/>
          </w:tcPr>
          <w:p w14:paraId="707CD149" w14:textId="77777777" w:rsidR="006B1840" w:rsidRPr="006B1840" w:rsidRDefault="006B1840" w:rsidP="006B1840">
            <w:pPr>
              <w:tabs>
                <w:tab w:val="decimal" w:pos="730"/>
              </w:tabs>
              <w:spacing w:line="260" w:lineRule="exact"/>
              <w:ind w:right="70"/>
              <w:rPr>
                <w:rFonts w:ascii="Times New Roman" w:hAnsi="Times New Roman" w:cs="Times New Roman"/>
                <w:sz w:val="22"/>
                <w:szCs w:val="22"/>
              </w:rPr>
            </w:pPr>
          </w:p>
        </w:tc>
        <w:tc>
          <w:tcPr>
            <w:tcW w:w="930" w:type="dxa"/>
            <w:shd w:val="clear" w:color="auto" w:fill="auto"/>
          </w:tcPr>
          <w:p w14:paraId="7F75DAA5" w14:textId="25E3CE62" w:rsidR="006B1840" w:rsidRPr="006B1840" w:rsidRDefault="006B1840" w:rsidP="006B1840">
            <w:pPr>
              <w:tabs>
                <w:tab w:val="decimal" w:pos="460"/>
              </w:tabs>
              <w:spacing w:line="260" w:lineRule="exact"/>
              <w:ind w:right="-120"/>
              <w:rPr>
                <w:rFonts w:ascii="Times New Roman" w:hAnsi="Times New Roman" w:cs="Times New Roman"/>
                <w:sz w:val="22"/>
                <w:szCs w:val="22"/>
              </w:rPr>
            </w:pPr>
            <w:r w:rsidRPr="006B1840">
              <w:rPr>
                <w:rFonts w:ascii="Times New Roman" w:hAnsi="Times New Roman" w:cs="Times New Roman"/>
                <w:sz w:val="22"/>
                <w:szCs w:val="22"/>
              </w:rPr>
              <w:t>-</w:t>
            </w:r>
          </w:p>
        </w:tc>
        <w:tc>
          <w:tcPr>
            <w:tcW w:w="236" w:type="dxa"/>
            <w:shd w:val="clear" w:color="auto" w:fill="auto"/>
          </w:tcPr>
          <w:p w14:paraId="6751F954" w14:textId="77777777" w:rsidR="006B1840" w:rsidRPr="006B1840" w:rsidRDefault="006B1840" w:rsidP="006B1840">
            <w:pPr>
              <w:tabs>
                <w:tab w:val="decimal" w:pos="730"/>
              </w:tabs>
              <w:spacing w:line="260" w:lineRule="exact"/>
              <w:ind w:right="70"/>
              <w:rPr>
                <w:rFonts w:ascii="Times New Roman" w:hAnsi="Times New Roman" w:cs="Times New Roman"/>
                <w:sz w:val="22"/>
                <w:szCs w:val="22"/>
              </w:rPr>
            </w:pPr>
          </w:p>
        </w:tc>
        <w:tc>
          <w:tcPr>
            <w:tcW w:w="934" w:type="dxa"/>
            <w:shd w:val="clear" w:color="auto" w:fill="auto"/>
          </w:tcPr>
          <w:p w14:paraId="4ED7026D" w14:textId="6DCC329A" w:rsidR="006B1840" w:rsidRPr="006B1840" w:rsidRDefault="006B1840" w:rsidP="006B1840">
            <w:pPr>
              <w:tabs>
                <w:tab w:val="decimal" w:pos="460"/>
              </w:tabs>
              <w:spacing w:line="260" w:lineRule="exact"/>
              <w:ind w:right="-120"/>
              <w:rPr>
                <w:rFonts w:ascii="Times New Roman" w:hAnsi="Times New Roman" w:cs="Times New Roman"/>
                <w:sz w:val="22"/>
                <w:szCs w:val="22"/>
              </w:rPr>
            </w:pPr>
            <w:r w:rsidRPr="006B1840">
              <w:rPr>
                <w:rFonts w:ascii="Times New Roman" w:hAnsi="Times New Roman" w:cs="Times New Roman"/>
                <w:sz w:val="22"/>
                <w:szCs w:val="22"/>
              </w:rPr>
              <w:t>-</w:t>
            </w:r>
          </w:p>
        </w:tc>
        <w:tc>
          <w:tcPr>
            <w:tcW w:w="236" w:type="dxa"/>
            <w:shd w:val="clear" w:color="auto" w:fill="auto"/>
          </w:tcPr>
          <w:p w14:paraId="2984F38E" w14:textId="77777777" w:rsidR="006B1840" w:rsidRPr="006B1840" w:rsidRDefault="006B1840" w:rsidP="006B1840">
            <w:pPr>
              <w:tabs>
                <w:tab w:val="decimal" w:pos="730"/>
              </w:tabs>
              <w:spacing w:line="260" w:lineRule="exact"/>
              <w:ind w:right="70"/>
              <w:rPr>
                <w:rFonts w:ascii="Times New Roman" w:hAnsi="Times New Roman" w:cs="Times New Roman"/>
                <w:sz w:val="22"/>
                <w:szCs w:val="22"/>
              </w:rPr>
            </w:pPr>
          </w:p>
        </w:tc>
        <w:tc>
          <w:tcPr>
            <w:tcW w:w="1298" w:type="dxa"/>
            <w:tcBorders>
              <w:bottom w:val="single" w:sz="4" w:space="0" w:color="auto"/>
            </w:tcBorders>
            <w:shd w:val="clear" w:color="auto" w:fill="auto"/>
          </w:tcPr>
          <w:p w14:paraId="6C804DE6" w14:textId="4DBE232C" w:rsidR="006B1840" w:rsidRPr="006B1840" w:rsidRDefault="006B1840" w:rsidP="006B1840">
            <w:pPr>
              <w:tabs>
                <w:tab w:val="decimal" w:pos="580"/>
              </w:tabs>
              <w:spacing w:line="260" w:lineRule="exact"/>
              <w:ind w:left="-108" w:right="-141"/>
              <w:rPr>
                <w:rFonts w:ascii="Times New Roman" w:hAnsi="Times New Roman" w:cs="Times New Roman"/>
                <w:sz w:val="22"/>
                <w:szCs w:val="22"/>
              </w:rPr>
            </w:pPr>
            <w:r w:rsidRPr="006B1840">
              <w:rPr>
                <w:rFonts w:ascii="Times New Roman" w:hAnsi="Times New Roman" w:cs="Times New Roman"/>
                <w:sz w:val="22"/>
                <w:szCs w:val="22"/>
              </w:rPr>
              <w:t>(6.50)</w:t>
            </w:r>
          </w:p>
        </w:tc>
      </w:tr>
      <w:tr w:rsidR="006B1840" w:rsidRPr="006B1840" w14:paraId="68E24945" w14:textId="77777777" w:rsidTr="000E3781">
        <w:tc>
          <w:tcPr>
            <w:tcW w:w="3060" w:type="dxa"/>
            <w:shd w:val="clear" w:color="auto" w:fill="auto"/>
          </w:tcPr>
          <w:p w14:paraId="60B39629" w14:textId="77777777" w:rsidR="006B1840" w:rsidRPr="00D107A1" w:rsidRDefault="006B1840" w:rsidP="006B1840">
            <w:pPr>
              <w:pStyle w:val="3"/>
              <w:tabs>
                <w:tab w:val="clear" w:pos="720"/>
              </w:tabs>
              <w:spacing w:line="260" w:lineRule="exact"/>
              <w:ind w:firstLine="90"/>
              <w:rPr>
                <w:rFonts w:ascii="Times New Roman" w:hAnsi="Times New Roman" w:cs="Times New Roman"/>
                <w:b/>
                <w:bCs/>
                <w:color w:val="000000"/>
              </w:rPr>
            </w:pPr>
            <w:r w:rsidRPr="00D107A1">
              <w:rPr>
                <w:rFonts w:ascii="Times New Roman" w:hAnsi="Times New Roman" w:cs="Times New Roman"/>
                <w:b/>
                <w:bCs/>
                <w:color w:val="000000"/>
              </w:rPr>
              <w:t>Net</w:t>
            </w:r>
          </w:p>
        </w:tc>
        <w:tc>
          <w:tcPr>
            <w:tcW w:w="1350" w:type="dxa"/>
            <w:shd w:val="clear" w:color="auto" w:fill="auto"/>
          </w:tcPr>
          <w:p w14:paraId="649485F3" w14:textId="77777777" w:rsidR="006B1840" w:rsidRPr="00D107A1" w:rsidRDefault="006B1840" w:rsidP="006B1840">
            <w:pPr>
              <w:spacing w:line="260" w:lineRule="exact"/>
              <w:ind w:left="-95" w:right="-120"/>
              <w:jc w:val="center"/>
              <w:rPr>
                <w:rFonts w:ascii="Times New Roman" w:hAnsi="Times New Roman" w:cs="Times New Roman"/>
                <w:sz w:val="22"/>
                <w:szCs w:val="22"/>
              </w:rPr>
            </w:pPr>
          </w:p>
        </w:tc>
        <w:tc>
          <w:tcPr>
            <w:tcW w:w="239" w:type="dxa"/>
            <w:shd w:val="clear" w:color="auto" w:fill="auto"/>
          </w:tcPr>
          <w:p w14:paraId="30E39A10" w14:textId="77777777" w:rsidR="006B1840" w:rsidRPr="00D107A1" w:rsidRDefault="006B1840" w:rsidP="006B1840">
            <w:pPr>
              <w:spacing w:line="260" w:lineRule="exact"/>
              <w:rPr>
                <w:rFonts w:ascii="Times New Roman" w:hAnsi="Times New Roman" w:cs="Times New Roman"/>
                <w:sz w:val="22"/>
                <w:szCs w:val="22"/>
              </w:rPr>
            </w:pPr>
          </w:p>
        </w:tc>
        <w:tc>
          <w:tcPr>
            <w:tcW w:w="1021" w:type="dxa"/>
            <w:tcBorders>
              <w:top w:val="single" w:sz="4" w:space="0" w:color="auto"/>
              <w:bottom w:val="double" w:sz="4" w:space="0" w:color="auto"/>
            </w:tcBorders>
            <w:shd w:val="clear" w:color="auto" w:fill="auto"/>
          </w:tcPr>
          <w:p w14:paraId="269A2909" w14:textId="1258381D" w:rsidR="006B1840" w:rsidRPr="006B1840" w:rsidRDefault="006B1840" w:rsidP="006B1840">
            <w:pPr>
              <w:tabs>
                <w:tab w:val="decimal" w:pos="730"/>
              </w:tabs>
              <w:spacing w:line="260" w:lineRule="exact"/>
              <w:ind w:left="-129" w:right="70"/>
              <w:rPr>
                <w:rFonts w:ascii="Times New Roman" w:hAnsi="Times New Roman" w:cs="Times New Roman"/>
                <w:b/>
                <w:bCs/>
                <w:sz w:val="22"/>
                <w:szCs w:val="22"/>
              </w:rPr>
            </w:pPr>
            <w:r w:rsidRPr="006B1840">
              <w:rPr>
                <w:rFonts w:ascii="Times New Roman" w:hAnsi="Times New Roman" w:cs="Times New Roman"/>
                <w:b/>
                <w:bCs/>
                <w:sz w:val="22"/>
                <w:szCs w:val="22"/>
              </w:rPr>
              <w:t>2.20</w:t>
            </w:r>
          </w:p>
        </w:tc>
        <w:tc>
          <w:tcPr>
            <w:tcW w:w="240" w:type="dxa"/>
            <w:shd w:val="clear" w:color="auto" w:fill="auto"/>
          </w:tcPr>
          <w:p w14:paraId="03251437" w14:textId="77777777" w:rsidR="006B1840" w:rsidRPr="006B1840" w:rsidRDefault="006B1840" w:rsidP="006B1840">
            <w:pPr>
              <w:tabs>
                <w:tab w:val="decimal" w:pos="730"/>
              </w:tabs>
              <w:spacing w:line="260" w:lineRule="exact"/>
              <w:ind w:right="70"/>
              <w:rPr>
                <w:rFonts w:ascii="Times New Roman" w:hAnsi="Times New Roman" w:cs="Times New Roman"/>
                <w:sz w:val="22"/>
                <w:szCs w:val="22"/>
              </w:rPr>
            </w:pPr>
          </w:p>
        </w:tc>
        <w:tc>
          <w:tcPr>
            <w:tcW w:w="930" w:type="dxa"/>
            <w:shd w:val="clear" w:color="auto" w:fill="auto"/>
          </w:tcPr>
          <w:p w14:paraId="40854292" w14:textId="77777777" w:rsidR="006B1840" w:rsidRPr="006B1840" w:rsidRDefault="006B1840" w:rsidP="006B1840">
            <w:pPr>
              <w:tabs>
                <w:tab w:val="decimal" w:pos="730"/>
                <w:tab w:val="decimal" w:pos="801"/>
              </w:tabs>
              <w:spacing w:line="260" w:lineRule="exact"/>
              <w:ind w:right="70"/>
              <w:rPr>
                <w:rFonts w:ascii="Times New Roman" w:hAnsi="Times New Roman" w:cs="Times New Roman"/>
                <w:sz w:val="22"/>
                <w:szCs w:val="22"/>
              </w:rPr>
            </w:pPr>
          </w:p>
        </w:tc>
        <w:tc>
          <w:tcPr>
            <w:tcW w:w="236" w:type="dxa"/>
            <w:shd w:val="clear" w:color="auto" w:fill="auto"/>
          </w:tcPr>
          <w:p w14:paraId="5357A48C" w14:textId="77777777" w:rsidR="006B1840" w:rsidRPr="006B1840" w:rsidRDefault="006B1840" w:rsidP="006B1840">
            <w:pPr>
              <w:tabs>
                <w:tab w:val="decimal" w:pos="730"/>
              </w:tabs>
              <w:spacing w:line="260" w:lineRule="exact"/>
              <w:ind w:right="70"/>
              <w:rPr>
                <w:rFonts w:ascii="Times New Roman" w:hAnsi="Times New Roman" w:cs="Times New Roman"/>
                <w:sz w:val="22"/>
                <w:szCs w:val="22"/>
              </w:rPr>
            </w:pPr>
          </w:p>
        </w:tc>
        <w:tc>
          <w:tcPr>
            <w:tcW w:w="934" w:type="dxa"/>
            <w:shd w:val="clear" w:color="auto" w:fill="auto"/>
          </w:tcPr>
          <w:p w14:paraId="6450609B" w14:textId="77777777" w:rsidR="006B1840" w:rsidRPr="006B1840" w:rsidRDefault="006B1840" w:rsidP="006B1840">
            <w:pPr>
              <w:tabs>
                <w:tab w:val="decimal" w:pos="730"/>
                <w:tab w:val="decimal" w:pos="808"/>
              </w:tabs>
              <w:spacing w:line="260" w:lineRule="exact"/>
              <w:ind w:left="-95" w:right="70"/>
              <w:rPr>
                <w:rFonts w:ascii="Times New Roman" w:hAnsi="Times New Roman" w:cs="Times New Roman"/>
                <w:sz w:val="22"/>
                <w:szCs w:val="22"/>
              </w:rPr>
            </w:pPr>
          </w:p>
        </w:tc>
        <w:tc>
          <w:tcPr>
            <w:tcW w:w="236" w:type="dxa"/>
            <w:shd w:val="clear" w:color="auto" w:fill="auto"/>
          </w:tcPr>
          <w:p w14:paraId="7A96FAAA" w14:textId="77777777" w:rsidR="006B1840" w:rsidRPr="006B1840" w:rsidRDefault="006B1840" w:rsidP="006B1840">
            <w:pPr>
              <w:tabs>
                <w:tab w:val="decimal" w:pos="730"/>
              </w:tabs>
              <w:spacing w:line="260" w:lineRule="exact"/>
              <w:ind w:right="70"/>
              <w:rPr>
                <w:rFonts w:ascii="Times New Roman" w:hAnsi="Times New Roman" w:cs="Times New Roman"/>
                <w:sz w:val="22"/>
                <w:szCs w:val="22"/>
              </w:rPr>
            </w:pPr>
          </w:p>
        </w:tc>
        <w:tc>
          <w:tcPr>
            <w:tcW w:w="1298" w:type="dxa"/>
            <w:tcBorders>
              <w:top w:val="single" w:sz="4" w:space="0" w:color="auto"/>
              <w:bottom w:val="double" w:sz="4" w:space="0" w:color="auto"/>
            </w:tcBorders>
            <w:shd w:val="clear" w:color="auto" w:fill="auto"/>
          </w:tcPr>
          <w:p w14:paraId="0D1B3C3B" w14:textId="5D6D5DF1" w:rsidR="006B1840" w:rsidRPr="006B1840" w:rsidRDefault="006B1840" w:rsidP="006B1840">
            <w:pPr>
              <w:tabs>
                <w:tab w:val="decimal" w:pos="650"/>
              </w:tabs>
              <w:spacing w:line="260" w:lineRule="exact"/>
              <w:ind w:right="-120"/>
              <w:rPr>
                <w:rFonts w:ascii="Times New Roman" w:hAnsi="Times New Roman" w:cs="Times New Roman"/>
                <w:b/>
                <w:bCs/>
                <w:sz w:val="22"/>
                <w:szCs w:val="22"/>
              </w:rPr>
            </w:pPr>
            <w:r w:rsidRPr="006B1840">
              <w:rPr>
                <w:rFonts w:ascii="Times New Roman" w:hAnsi="Times New Roman" w:cs="Times New Roman"/>
                <w:b/>
                <w:bCs/>
                <w:sz w:val="22"/>
                <w:szCs w:val="22"/>
              </w:rPr>
              <w:t>-</w:t>
            </w:r>
          </w:p>
        </w:tc>
      </w:tr>
      <w:tr w:rsidR="006B1840" w:rsidRPr="001E6DC2" w14:paraId="08CA6E50" w14:textId="77777777" w:rsidTr="000E3781">
        <w:tc>
          <w:tcPr>
            <w:tcW w:w="3060" w:type="dxa"/>
            <w:shd w:val="clear" w:color="auto" w:fill="auto"/>
          </w:tcPr>
          <w:p w14:paraId="4C21D1DA" w14:textId="77777777" w:rsidR="006B1840" w:rsidRPr="00D107A1" w:rsidRDefault="006B1840" w:rsidP="006B1840">
            <w:pPr>
              <w:spacing w:line="260" w:lineRule="exact"/>
              <w:rPr>
                <w:rFonts w:ascii="Times New Roman" w:hAnsi="Times New Roman" w:cs="Times New Roman"/>
                <w:sz w:val="22"/>
                <w:szCs w:val="22"/>
              </w:rPr>
            </w:pPr>
          </w:p>
        </w:tc>
        <w:tc>
          <w:tcPr>
            <w:tcW w:w="1350" w:type="dxa"/>
            <w:shd w:val="clear" w:color="auto" w:fill="auto"/>
          </w:tcPr>
          <w:p w14:paraId="487C86B7" w14:textId="77777777" w:rsidR="006B1840" w:rsidRPr="00D107A1" w:rsidRDefault="006B1840" w:rsidP="006B1840">
            <w:pPr>
              <w:spacing w:line="260" w:lineRule="exact"/>
              <w:ind w:left="-95" w:right="-120"/>
              <w:jc w:val="center"/>
              <w:rPr>
                <w:rFonts w:ascii="Times New Roman" w:hAnsi="Times New Roman" w:cs="Times New Roman"/>
                <w:sz w:val="22"/>
                <w:szCs w:val="22"/>
              </w:rPr>
            </w:pPr>
          </w:p>
        </w:tc>
        <w:tc>
          <w:tcPr>
            <w:tcW w:w="239" w:type="dxa"/>
            <w:shd w:val="clear" w:color="auto" w:fill="auto"/>
          </w:tcPr>
          <w:p w14:paraId="6C48F13F" w14:textId="77777777" w:rsidR="006B1840" w:rsidRPr="00D107A1" w:rsidRDefault="006B1840" w:rsidP="006B1840">
            <w:pPr>
              <w:spacing w:line="260" w:lineRule="exact"/>
              <w:rPr>
                <w:rFonts w:ascii="Times New Roman" w:hAnsi="Times New Roman" w:cs="Times New Roman"/>
                <w:sz w:val="22"/>
                <w:szCs w:val="22"/>
              </w:rPr>
            </w:pPr>
          </w:p>
        </w:tc>
        <w:tc>
          <w:tcPr>
            <w:tcW w:w="1021" w:type="dxa"/>
            <w:tcBorders>
              <w:top w:val="double" w:sz="4" w:space="0" w:color="auto"/>
            </w:tcBorders>
            <w:shd w:val="clear" w:color="auto" w:fill="auto"/>
          </w:tcPr>
          <w:p w14:paraId="455BE4C3" w14:textId="77777777" w:rsidR="006B1840" w:rsidRPr="00D107A1" w:rsidRDefault="006B1840" w:rsidP="006B1840">
            <w:pPr>
              <w:tabs>
                <w:tab w:val="decimal" w:pos="914"/>
              </w:tabs>
              <w:spacing w:line="260" w:lineRule="exact"/>
              <w:ind w:left="-129" w:right="-86"/>
              <w:rPr>
                <w:rFonts w:ascii="Times New Roman" w:hAnsi="Times New Roman" w:cs="Times New Roman"/>
                <w:sz w:val="22"/>
                <w:szCs w:val="22"/>
              </w:rPr>
            </w:pPr>
          </w:p>
        </w:tc>
        <w:tc>
          <w:tcPr>
            <w:tcW w:w="240" w:type="dxa"/>
            <w:shd w:val="clear" w:color="auto" w:fill="auto"/>
          </w:tcPr>
          <w:p w14:paraId="7163F5D0" w14:textId="77777777" w:rsidR="006B1840" w:rsidRPr="00D107A1" w:rsidRDefault="006B1840" w:rsidP="006B1840">
            <w:pPr>
              <w:spacing w:line="260" w:lineRule="exact"/>
              <w:rPr>
                <w:rFonts w:ascii="Times New Roman" w:hAnsi="Times New Roman" w:cs="Times New Roman"/>
                <w:sz w:val="22"/>
                <w:szCs w:val="22"/>
              </w:rPr>
            </w:pPr>
          </w:p>
        </w:tc>
        <w:tc>
          <w:tcPr>
            <w:tcW w:w="930" w:type="dxa"/>
            <w:shd w:val="clear" w:color="auto" w:fill="auto"/>
          </w:tcPr>
          <w:p w14:paraId="22DA18C3" w14:textId="77777777" w:rsidR="006B1840" w:rsidRPr="00D107A1" w:rsidRDefault="006B1840" w:rsidP="006B1840">
            <w:pPr>
              <w:tabs>
                <w:tab w:val="decimal" w:pos="801"/>
              </w:tabs>
              <w:spacing w:line="260" w:lineRule="exact"/>
              <w:ind w:right="-120"/>
              <w:rPr>
                <w:rFonts w:ascii="Times New Roman" w:hAnsi="Times New Roman" w:cs="Times New Roman"/>
                <w:sz w:val="22"/>
                <w:szCs w:val="22"/>
              </w:rPr>
            </w:pPr>
          </w:p>
        </w:tc>
        <w:tc>
          <w:tcPr>
            <w:tcW w:w="236" w:type="dxa"/>
            <w:shd w:val="clear" w:color="auto" w:fill="auto"/>
          </w:tcPr>
          <w:p w14:paraId="23F4AF68" w14:textId="77777777" w:rsidR="006B1840" w:rsidRPr="00D107A1" w:rsidRDefault="006B1840" w:rsidP="006B1840">
            <w:pPr>
              <w:spacing w:line="260" w:lineRule="exact"/>
              <w:rPr>
                <w:rFonts w:ascii="Times New Roman" w:hAnsi="Times New Roman" w:cs="Times New Roman"/>
                <w:sz w:val="22"/>
                <w:szCs w:val="22"/>
              </w:rPr>
            </w:pPr>
          </w:p>
        </w:tc>
        <w:tc>
          <w:tcPr>
            <w:tcW w:w="934" w:type="dxa"/>
            <w:shd w:val="clear" w:color="auto" w:fill="auto"/>
          </w:tcPr>
          <w:p w14:paraId="7CF9F5F4" w14:textId="77777777" w:rsidR="006B1840" w:rsidRPr="00D107A1" w:rsidRDefault="006B1840" w:rsidP="006B1840">
            <w:pPr>
              <w:tabs>
                <w:tab w:val="decimal" w:pos="808"/>
              </w:tabs>
              <w:spacing w:line="260" w:lineRule="exact"/>
              <w:ind w:left="-95" w:right="-120"/>
              <w:rPr>
                <w:rFonts w:ascii="Times New Roman" w:hAnsi="Times New Roman" w:cs="Times New Roman"/>
                <w:sz w:val="22"/>
                <w:szCs w:val="22"/>
              </w:rPr>
            </w:pPr>
          </w:p>
        </w:tc>
        <w:tc>
          <w:tcPr>
            <w:tcW w:w="236" w:type="dxa"/>
            <w:shd w:val="clear" w:color="auto" w:fill="auto"/>
          </w:tcPr>
          <w:p w14:paraId="1C5D954B" w14:textId="77777777" w:rsidR="006B1840" w:rsidRPr="00D107A1" w:rsidRDefault="006B1840" w:rsidP="006B1840">
            <w:pPr>
              <w:spacing w:line="260" w:lineRule="exact"/>
              <w:rPr>
                <w:rFonts w:ascii="Times New Roman" w:hAnsi="Times New Roman" w:cs="Times New Roman"/>
                <w:sz w:val="22"/>
                <w:szCs w:val="22"/>
              </w:rPr>
            </w:pPr>
          </w:p>
        </w:tc>
        <w:tc>
          <w:tcPr>
            <w:tcW w:w="1298" w:type="dxa"/>
            <w:tcBorders>
              <w:top w:val="double" w:sz="4" w:space="0" w:color="auto"/>
            </w:tcBorders>
            <w:shd w:val="clear" w:color="auto" w:fill="auto"/>
          </w:tcPr>
          <w:p w14:paraId="4D351744" w14:textId="77777777" w:rsidR="006B1840" w:rsidRPr="00D107A1" w:rsidRDefault="006B1840" w:rsidP="006B1840">
            <w:pPr>
              <w:tabs>
                <w:tab w:val="decimal" w:pos="1006"/>
              </w:tabs>
              <w:spacing w:line="260" w:lineRule="exact"/>
              <w:ind w:left="-95" w:right="-120"/>
              <w:rPr>
                <w:rFonts w:ascii="Times New Roman" w:hAnsi="Times New Roman" w:cs="Times New Roman"/>
                <w:sz w:val="22"/>
                <w:szCs w:val="22"/>
              </w:rPr>
            </w:pPr>
          </w:p>
        </w:tc>
      </w:tr>
      <w:tr w:rsidR="006B1840" w:rsidRPr="001E6DC2" w14:paraId="11D86B70" w14:textId="77777777" w:rsidTr="000E3781">
        <w:tc>
          <w:tcPr>
            <w:tcW w:w="3060" w:type="dxa"/>
            <w:shd w:val="clear" w:color="auto" w:fill="auto"/>
          </w:tcPr>
          <w:p w14:paraId="58F6A809" w14:textId="39FFD173" w:rsidR="006B1840" w:rsidRPr="00D107A1" w:rsidRDefault="006B1840" w:rsidP="006B1840">
            <w:pPr>
              <w:spacing w:line="260" w:lineRule="exact"/>
              <w:ind w:left="90"/>
              <w:rPr>
                <w:rFonts w:ascii="Times New Roman" w:hAnsi="Times New Roman" w:cs="Times New Roman"/>
                <w:b/>
                <w:bCs/>
                <w:i/>
                <w:iCs/>
                <w:sz w:val="22"/>
                <w:szCs w:val="22"/>
              </w:rPr>
            </w:pPr>
            <w:r w:rsidRPr="00D107A1">
              <w:rPr>
                <w:rFonts w:ascii="Times New Roman" w:hAnsi="Times New Roman" w:cs="Times New Roman"/>
                <w:b/>
                <w:bCs/>
                <w:i/>
                <w:iCs/>
                <w:sz w:val="22"/>
                <w:szCs w:val="22"/>
              </w:rPr>
              <w:t>201</w:t>
            </w:r>
            <w:r>
              <w:rPr>
                <w:rFonts w:ascii="Times New Roman" w:hAnsi="Times New Roman" w:cs="Times New Roman"/>
                <w:b/>
                <w:bCs/>
                <w:i/>
                <w:iCs/>
                <w:sz w:val="22"/>
                <w:szCs w:val="22"/>
              </w:rPr>
              <w:t>9</w:t>
            </w:r>
          </w:p>
        </w:tc>
        <w:tc>
          <w:tcPr>
            <w:tcW w:w="1350" w:type="dxa"/>
            <w:shd w:val="clear" w:color="auto" w:fill="auto"/>
            <w:vAlign w:val="bottom"/>
          </w:tcPr>
          <w:p w14:paraId="09994B39" w14:textId="77777777" w:rsidR="006B1840" w:rsidRPr="00D107A1" w:rsidRDefault="006B1840" w:rsidP="006B1840">
            <w:pPr>
              <w:spacing w:line="260" w:lineRule="exact"/>
              <w:ind w:left="-95" w:right="-120"/>
              <w:jc w:val="center"/>
              <w:rPr>
                <w:rFonts w:ascii="Times New Roman" w:hAnsi="Times New Roman" w:cs="Times New Roman"/>
                <w:sz w:val="22"/>
                <w:szCs w:val="22"/>
                <w:highlight w:val="cyan"/>
              </w:rPr>
            </w:pPr>
          </w:p>
        </w:tc>
        <w:tc>
          <w:tcPr>
            <w:tcW w:w="239" w:type="dxa"/>
            <w:shd w:val="clear" w:color="auto" w:fill="auto"/>
            <w:vAlign w:val="bottom"/>
          </w:tcPr>
          <w:p w14:paraId="58E7770A" w14:textId="77777777" w:rsidR="006B1840" w:rsidRPr="00D107A1" w:rsidRDefault="006B1840" w:rsidP="006B1840">
            <w:pPr>
              <w:spacing w:line="260" w:lineRule="exact"/>
              <w:jc w:val="center"/>
              <w:rPr>
                <w:rFonts w:ascii="Times New Roman" w:hAnsi="Times New Roman" w:cs="Times New Roman"/>
                <w:sz w:val="22"/>
                <w:szCs w:val="22"/>
                <w:highlight w:val="cyan"/>
              </w:rPr>
            </w:pPr>
          </w:p>
        </w:tc>
        <w:tc>
          <w:tcPr>
            <w:tcW w:w="1021" w:type="dxa"/>
            <w:shd w:val="clear" w:color="auto" w:fill="auto"/>
            <w:vAlign w:val="bottom"/>
          </w:tcPr>
          <w:p w14:paraId="42CE905A" w14:textId="77777777" w:rsidR="006B1840" w:rsidRPr="00D107A1" w:rsidRDefault="006B1840" w:rsidP="006B1840">
            <w:pPr>
              <w:spacing w:line="260" w:lineRule="exact"/>
              <w:ind w:left="-129" w:right="-86"/>
              <w:jc w:val="center"/>
              <w:rPr>
                <w:rFonts w:ascii="Times New Roman" w:hAnsi="Times New Roman" w:cs="Times New Roman"/>
                <w:sz w:val="22"/>
                <w:szCs w:val="22"/>
                <w:highlight w:val="cyan"/>
              </w:rPr>
            </w:pPr>
          </w:p>
        </w:tc>
        <w:tc>
          <w:tcPr>
            <w:tcW w:w="240" w:type="dxa"/>
            <w:shd w:val="clear" w:color="auto" w:fill="auto"/>
            <w:vAlign w:val="bottom"/>
          </w:tcPr>
          <w:p w14:paraId="09849EBF" w14:textId="77777777" w:rsidR="006B1840" w:rsidRPr="00D107A1" w:rsidRDefault="006B1840" w:rsidP="006B1840">
            <w:pPr>
              <w:spacing w:line="260" w:lineRule="exact"/>
              <w:jc w:val="center"/>
              <w:rPr>
                <w:rFonts w:ascii="Times New Roman" w:hAnsi="Times New Roman" w:cs="Times New Roman"/>
                <w:sz w:val="22"/>
                <w:szCs w:val="22"/>
                <w:highlight w:val="cyan"/>
              </w:rPr>
            </w:pPr>
          </w:p>
        </w:tc>
        <w:tc>
          <w:tcPr>
            <w:tcW w:w="930" w:type="dxa"/>
            <w:shd w:val="clear" w:color="auto" w:fill="auto"/>
            <w:vAlign w:val="bottom"/>
          </w:tcPr>
          <w:p w14:paraId="3FCAB4E4" w14:textId="77777777" w:rsidR="006B1840" w:rsidRPr="00D107A1" w:rsidRDefault="006B1840" w:rsidP="006B1840">
            <w:pPr>
              <w:spacing w:line="260" w:lineRule="exact"/>
              <w:ind w:left="-95" w:right="-120"/>
              <w:jc w:val="center"/>
              <w:rPr>
                <w:rFonts w:ascii="Times New Roman" w:hAnsi="Times New Roman" w:cs="Times New Roman"/>
                <w:sz w:val="22"/>
                <w:szCs w:val="22"/>
                <w:highlight w:val="cyan"/>
              </w:rPr>
            </w:pPr>
          </w:p>
        </w:tc>
        <w:tc>
          <w:tcPr>
            <w:tcW w:w="236" w:type="dxa"/>
            <w:shd w:val="clear" w:color="auto" w:fill="auto"/>
            <w:vAlign w:val="bottom"/>
          </w:tcPr>
          <w:p w14:paraId="5E8A6ECF" w14:textId="77777777" w:rsidR="006B1840" w:rsidRPr="00D107A1" w:rsidRDefault="006B1840" w:rsidP="006B1840">
            <w:pPr>
              <w:spacing w:line="260" w:lineRule="exact"/>
              <w:jc w:val="center"/>
              <w:rPr>
                <w:rFonts w:ascii="Times New Roman" w:hAnsi="Times New Roman" w:cs="Times New Roman"/>
                <w:sz w:val="22"/>
                <w:szCs w:val="22"/>
                <w:highlight w:val="cyan"/>
              </w:rPr>
            </w:pPr>
          </w:p>
        </w:tc>
        <w:tc>
          <w:tcPr>
            <w:tcW w:w="934" w:type="dxa"/>
            <w:shd w:val="clear" w:color="auto" w:fill="auto"/>
            <w:vAlign w:val="bottom"/>
          </w:tcPr>
          <w:p w14:paraId="7FC9EF2F" w14:textId="77777777" w:rsidR="006B1840" w:rsidRPr="00D107A1" w:rsidRDefault="006B1840" w:rsidP="006B1840">
            <w:pPr>
              <w:spacing w:line="260" w:lineRule="exact"/>
              <w:ind w:left="-95" w:right="-120"/>
              <w:jc w:val="center"/>
              <w:rPr>
                <w:rFonts w:ascii="Times New Roman" w:hAnsi="Times New Roman" w:cs="Times New Roman"/>
                <w:sz w:val="22"/>
                <w:szCs w:val="22"/>
                <w:highlight w:val="cyan"/>
              </w:rPr>
            </w:pPr>
          </w:p>
        </w:tc>
        <w:tc>
          <w:tcPr>
            <w:tcW w:w="236" w:type="dxa"/>
            <w:shd w:val="clear" w:color="auto" w:fill="auto"/>
            <w:vAlign w:val="bottom"/>
          </w:tcPr>
          <w:p w14:paraId="00E9E52D" w14:textId="77777777" w:rsidR="006B1840" w:rsidRPr="00D107A1" w:rsidRDefault="006B1840" w:rsidP="006B1840">
            <w:pPr>
              <w:spacing w:line="260" w:lineRule="exact"/>
              <w:jc w:val="center"/>
              <w:rPr>
                <w:rFonts w:ascii="Times New Roman" w:hAnsi="Times New Roman" w:cs="Times New Roman"/>
                <w:sz w:val="22"/>
                <w:szCs w:val="22"/>
                <w:highlight w:val="cyan"/>
              </w:rPr>
            </w:pPr>
          </w:p>
        </w:tc>
        <w:tc>
          <w:tcPr>
            <w:tcW w:w="1298" w:type="dxa"/>
            <w:shd w:val="clear" w:color="auto" w:fill="auto"/>
            <w:vAlign w:val="bottom"/>
          </w:tcPr>
          <w:p w14:paraId="28098FA5" w14:textId="77777777" w:rsidR="006B1840" w:rsidRPr="00D107A1" w:rsidRDefault="006B1840" w:rsidP="006B1840">
            <w:pPr>
              <w:spacing w:line="260" w:lineRule="exact"/>
              <w:ind w:left="-95" w:right="-120"/>
              <w:jc w:val="center"/>
              <w:rPr>
                <w:rFonts w:ascii="Times New Roman" w:hAnsi="Times New Roman" w:cs="Times New Roman"/>
                <w:sz w:val="22"/>
                <w:szCs w:val="22"/>
                <w:highlight w:val="cyan"/>
              </w:rPr>
            </w:pPr>
          </w:p>
        </w:tc>
      </w:tr>
      <w:tr w:rsidR="006B1840" w:rsidRPr="001E6DC2" w14:paraId="25805456" w14:textId="77777777" w:rsidTr="000E3781">
        <w:tc>
          <w:tcPr>
            <w:tcW w:w="3060" w:type="dxa"/>
            <w:shd w:val="clear" w:color="auto" w:fill="auto"/>
          </w:tcPr>
          <w:p w14:paraId="70CD8142" w14:textId="77777777" w:rsidR="006B1840" w:rsidRPr="00D107A1" w:rsidRDefault="006B1840" w:rsidP="006B1840">
            <w:pPr>
              <w:spacing w:line="260" w:lineRule="exact"/>
              <w:ind w:firstLine="90"/>
              <w:rPr>
                <w:rFonts w:ascii="Times New Roman" w:hAnsi="Times New Roman" w:cs="Times New Roman"/>
                <w:sz w:val="22"/>
                <w:szCs w:val="22"/>
                <w:cs/>
              </w:rPr>
            </w:pPr>
            <w:r w:rsidRPr="00D107A1">
              <w:rPr>
                <w:rFonts w:ascii="Times New Roman" w:hAnsi="Times New Roman" w:cs="Times New Roman"/>
                <w:sz w:val="22"/>
                <w:szCs w:val="22"/>
              </w:rPr>
              <w:t>Subsidiaries</w:t>
            </w:r>
          </w:p>
        </w:tc>
        <w:tc>
          <w:tcPr>
            <w:tcW w:w="1350" w:type="dxa"/>
            <w:shd w:val="clear" w:color="auto" w:fill="auto"/>
          </w:tcPr>
          <w:p w14:paraId="16E4AD07" w14:textId="4966DD3C" w:rsidR="006B1840" w:rsidRPr="00D107A1" w:rsidRDefault="006B1840" w:rsidP="006B1840">
            <w:pPr>
              <w:spacing w:line="260" w:lineRule="exact"/>
              <w:ind w:left="-95" w:right="-120"/>
              <w:jc w:val="center"/>
              <w:rPr>
                <w:rFonts w:ascii="Times New Roman" w:hAnsi="Times New Roman" w:cs="Times New Roman"/>
                <w:sz w:val="22"/>
                <w:szCs w:val="22"/>
              </w:rPr>
            </w:pPr>
            <w:r w:rsidRPr="006B1840">
              <w:rPr>
                <w:rFonts w:ascii="Times New Roman" w:hAnsi="Times New Roman" w:cs="Times New Roman"/>
                <w:sz w:val="22"/>
                <w:szCs w:val="22"/>
              </w:rPr>
              <w:t>6.025</w:t>
            </w:r>
          </w:p>
        </w:tc>
        <w:tc>
          <w:tcPr>
            <w:tcW w:w="239" w:type="dxa"/>
            <w:shd w:val="clear" w:color="auto" w:fill="auto"/>
          </w:tcPr>
          <w:p w14:paraId="5DCE9652" w14:textId="77777777" w:rsidR="006B1840" w:rsidRPr="00D107A1" w:rsidRDefault="006B1840" w:rsidP="006B1840">
            <w:pPr>
              <w:spacing w:line="260" w:lineRule="exact"/>
              <w:rPr>
                <w:rFonts w:ascii="Times New Roman" w:hAnsi="Times New Roman" w:cs="Times New Roman"/>
                <w:sz w:val="22"/>
                <w:szCs w:val="22"/>
              </w:rPr>
            </w:pPr>
          </w:p>
        </w:tc>
        <w:tc>
          <w:tcPr>
            <w:tcW w:w="1021" w:type="dxa"/>
            <w:shd w:val="clear" w:color="auto" w:fill="auto"/>
            <w:vAlign w:val="center"/>
          </w:tcPr>
          <w:p w14:paraId="5969AB25" w14:textId="6A98B6B4" w:rsidR="006B1840" w:rsidRPr="00D107A1" w:rsidRDefault="006B1840" w:rsidP="006B1840">
            <w:pPr>
              <w:tabs>
                <w:tab w:val="decimal" w:pos="570"/>
              </w:tabs>
              <w:spacing w:line="260" w:lineRule="exact"/>
              <w:ind w:left="-108" w:right="52"/>
              <w:rPr>
                <w:rFonts w:ascii="Times New Roman" w:hAnsi="Times New Roman" w:cs="Times New Roman"/>
                <w:color w:val="000000"/>
                <w:sz w:val="22"/>
                <w:szCs w:val="22"/>
              </w:rPr>
            </w:pPr>
            <w:r w:rsidRPr="006B1840">
              <w:rPr>
                <w:rFonts w:ascii="Times New Roman" w:hAnsi="Times New Roman" w:cs="Times New Roman"/>
                <w:color w:val="000000"/>
                <w:sz w:val="22"/>
                <w:szCs w:val="22"/>
              </w:rPr>
              <w:t>6.50</w:t>
            </w:r>
          </w:p>
        </w:tc>
        <w:tc>
          <w:tcPr>
            <w:tcW w:w="240" w:type="dxa"/>
            <w:shd w:val="clear" w:color="auto" w:fill="auto"/>
          </w:tcPr>
          <w:p w14:paraId="45D77EBC" w14:textId="77777777" w:rsidR="006B1840" w:rsidRPr="00D107A1" w:rsidRDefault="006B1840" w:rsidP="006B1840">
            <w:pPr>
              <w:spacing w:line="260" w:lineRule="exact"/>
              <w:rPr>
                <w:rFonts w:ascii="Times New Roman" w:hAnsi="Times New Roman" w:cs="Times New Roman"/>
                <w:sz w:val="22"/>
                <w:szCs w:val="22"/>
              </w:rPr>
            </w:pPr>
          </w:p>
        </w:tc>
        <w:tc>
          <w:tcPr>
            <w:tcW w:w="930" w:type="dxa"/>
            <w:shd w:val="clear" w:color="auto" w:fill="auto"/>
          </w:tcPr>
          <w:p w14:paraId="7725D965" w14:textId="3436B6BF" w:rsidR="006B1840" w:rsidRPr="00D107A1" w:rsidRDefault="006B1840" w:rsidP="006B1840">
            <w:pPr>
              <w:tabs>
                <w:tab w:val="decimal" w:pos="370"/>
              </w:tabs>
              <w:spacing w:line="260" w:lineRule="exact"/>
              <w:ind w:right="-110"/>
              <w:rPr>
                <w:rFonts w:ascii="Times New Roman" w:hAnsi="Times New Roman" w:cs="Times New Roman"/>
                <w:sz w:val="22"/>
                <w:szCs w:val="22"/>
              </w:rPr>
            </w:pPr>
            <w:r>
              <w:rPr>
                <w:rFonts w:ascii="Times New Roman" w:hAnsi="Times New Roman" w:cs="Times New Roman"/>
                <w:sz w:val="22"/>
                <w:szCs w:val="22"/>
              </w:rPr>
              <w:t>2.20</w:t>
            </w:r>
          </w:p>
        </w:tc>
        <w:tc>
          <w:tcPr>
            <w:tcW w:w="236" w:type="dxa"/>
            <w:shd w:val="clear" w:color="auto" w:fill="auto"/>
          </w:tcPr>
          <w:p w14:paraId="0211F580" w14:textId="77777777" w:rsidR="006B1840" w:rsidRPr="00D107A1" w:rsidRDefault="006B1840" w:rsidP="006B1840">
            <w:pPr>
              <w:spacing w:line="260" w:lineRule="exact"/>
              <w:rPr>
                <w:rFonts w:ascii="Times New Roman" w:hAnsi="Times New Roman" w:cs="Times New Roman"/>
                <w:sz w:val="22"/>
                <w:szCs w:val="22"/>
              </w:rPr>
            </w:pPr>
          </w:p>
        </w:tc>
        <w:tc>
          <w:tcPr>
            <w:tcW w:w="934" w:type="dxa"/>
            <w:shd w:val="clear" w:color="auto" w:fill="auto"/>
          </w:tcPr>
          <w:p w14:paraId="0603E215" w14:textId="08166FE2" w:rsidR="006B1840" w:rsidRPr="00D107A1" w:rsidRDefault="006B1840" w:rsidP="006B1840">
            <w:pPr>
              <w:tabs>
                <w:tab w:val="decimal" w:pos="470"/>
              </w:tabs>
              <w:spacing w:line="260" w:lineRule="exact"/>
              <w:ind w:right="-120"/>
              <w:rPr>
                <w:rFonts w:ascii="Times New Roman" w:hAnsi="Times New Roman" w:cs="Times New Roman"/>
                <w:sz w:val="22"/>
                <w:szCs w:val="22"/>
              </w:rPr>
            </w:pPr>
            <w:r w:rsidRPr="006B1840">
              <w:rPr>
                <w:rFonts w:ascii="Times New Roman" w:hAnsi="Times New Roman" w:cs="Times New Roman"/>
                <w:sz w:val="22"/>
                <w:szCs w:val="22"/>
              </w:rPr>
              <w:t>-</w:t>
            </w:r>
          </w:p>
        </w:tc>
        <w:tc>
          <w:tcPr>
            <w:tcW w:w="236" w:type="dxa"/>
            <w:shd w:val="clear" w:color="auto" w:fill="auto"/>
          </w:tcPr>
          <w:p w14:paraId="5E04E40B" w14:textId="77777777" w:rsidR="006B1840" w:rsidRPr="00D107A1" w:rsidRDefault="006B1840" w:rsidP="006B1840">
            <w:pPr>
              <w:spacing w:line="260" w:lineRule="exact"/>
              <w:rPr>
                <w:rFonts w:ascii="Times New Roman" w:hAnsi="Times New Roman" w:cs="Times New Roman"/>
                <w:sz w:val="22"/>
                <w:szCs w:val="22"/>
              </w:rPr>
            </w:pPr>
          </w:p>
        </w:tc>
        <w:tc>
          <w:tcPr>
            <w:tcW w:w="1298" w:type="dxa"/>
            <w:shd w:val="clear" w:color="auto" w:fill="auto"/>
          </w:tcPr>
          <w:p w14:paraId="7CAD7577" w14:textId="0B5AD964" w:rsidR="006B1840" w:rsidRPr="00D107A1" w:rsidRDefault="006B1840" w:rsidP="006B1840">
            <w:pPr>
              <w:tabs>
                <w:tab w:val="decimal" w:pos="580"/>
              </w:tabs>
              <w:spacing w:line="260" w:lineRule="exact"/>
              <w:ind w:left="-108" w:right="-141"/>
              <w:rPr>
                <w:rFonts w:ascii="Times New Roman" w:hAnsi="Times New Roman" w:cs="Times New Roman"/>
                <w:sz w:val="22"/>
                <w:szCs w:val="22"/>
              </w:rPr>
            </w:pPr>
            <w:r>
              <w:rPr>
                <w:rFonts w:ascii="Times New Roman" w:hAnsi="Times New Roman" w:cs="Times New Roman"/>
                <w:sz w:val="22"/>
                <w:szCs w:val="22"/>
              </w:rPr>
              <w:t>8.70</w:t>
            </w:r>
          </w:p>
        </w:tc>
      </w:tr>
      <w:tr w:rsidR="006B1840" w:rsidRPr="001E6DC2" w14:paraId="21D25B2A" w14:textId="77777777" w:rsidTr="000E3781">
        <w:tc>
          <w:tcPr>
            <w:tcW w:w="3060" w:type="dxa"/>
            <w:shd w:val="clear" w:color="auto" w:fill="auto"/>
          </w:tcPr>
          <w:p w14:paraId="43899C0D" w14:textId="77777777" w:rsidR="006B1840" w:rsidRPr="00D107A1" w:rsidRDefault="006B1840" w:rsidP="006B1840">
            <w:pPr>
              <w:spacing w:line="260" w:lineRule="exact"/>
              <w:ind w:left="90"/>
              <w:rPr>
                <w:rFonts w:ascii="Times New Roman" w:hAnsi="Times New Roman" w:cs="Times New Roman"/>
                <w:sz w:val="22"/>
                <w:szCs w:val="22"/>
              </w:rPr>
            </w:pPr>
            <w:r w:rsidRPr="00D107A1">
              <w:rPr>
                <w:rFonts w:ascii="Times New Roman" w:hAnsi="Times New Roman" w:cs="Times New Roman"/>
                <w:i/>
                <w:iCs/>
                <w:sz w:val="22"/>
                <w:szCs w:val="22"/>
              </w:rPr>
              <w:t>Less</w:t>
            </w:r>
            <w:r w:rsidRPr="00D107A1">
              <w:rPr>
                <w:rFonts w:ascii="Times New Roman" w:hAnsi="Times New Roman" w:cs="Times New Roman"/>
                <w:sz w:val="22"/>
                <w:szCs w:val="22"/>
              </w:rPr>
              <w:t xml:space="preserve"> allowance for</w:t>
            </w:r>
          </w:p>
        </w:tc>
        <w:tc>
          <w:tcPr>
            <w:tcW w:w="1350" w:type="dxa"/>
            <w:shd w:val="clear" w:color="auto" w:fill="auto"/>
          </w:tcPr>
          <w:p w14:paraId="113481A2" w14:textId="77777777" w:rsidR="006B1840" w:rsidRPr="00D107A1" w:rsidRDefault="006B1840" w:rsidP="006B1840">
            <w:pPr>
              <w:spacing w:line="260" w:lineRule="exact"/>
              <w:ind w:left="-95" w:right="-120"/>
              <w:jc w:val="center"/>
              <w:rPr>
                <w:rFonts w:ascii="Times New Roman" w:hAnsi="Times New Roman" w:cs="Times New Roman"/>
                <w:sz w:val="22"/>
                <w:szCs w:val="22"/>
              </w:rPr>
            </w:pPr>
          </w:p>
        </w:tc>
        <w:tc>
          <w:tcPr>
            <w:tcW w:w="239" w:type="dxa"/>
            <w:shd w:val="clear" w:color="auto" w:fill="auto"/>
          </w:tcPr>
          <w:p w14:paraId="265DCE56" w14:textId="77777777" w:rsidR="006B1840" w:rsidRPr="00D107A1" w:rsidRDefault="006B1840" w:rsidP="006B1840">
            <w:pPr>
              <w:spacing w:line="260" w:lineRule="exact"/>
              <w:rPr>
                <w:rFonts w:ascii="Times New Roman" w:hAnsi="Times New Roman" w:cs="Times New Roman"/>
                <w:sz w:val="22"/>
                <w:szCs w:val="22"/>
              </w:rPr>
            </w:pPr>
          </w:p>
        </w:tc>
        <w:tc>
          <w:tcPr>
            <w:tcW w:w="1021" w:type="dxa"/>
            <w:shd w:val="clear" w:color="auto" w:fill="auto"/>
          </w:tcPr>
          <w:p w14:paraId="77C192B4" w14:textId="77777777" w:rsidR="006B1840" w:rsidRPr="00D107A1" w:rsidRDefault="006B1840" w:rsidP="006B1840">
            <w:pPr>
              <w:tabs>
                <w:tab w:val="decimal" w:pos="570"/>
                <w:tab w:val="decimal" w:pos="914"/>
              </w:tabs>
              <w:spacing w:line="260" w:lineRule="exact"/>
              <w:ind w:left="-129" w:right="-86"/>
              <w:rPr>
                <w:rFonts w:ascii="Times New Roman" w:hAnsi="Times New Roman" w:cs="Times New Roman"/>
                <w:sz w:val="22"/>
                <w:szCs w:val="22"/>
              </w:rPr>
            </w:pPr>
          </w:p>
        </w:tc>
        <w:tc>
          <w:tcPr>
            <w:tcW w:w="240" w:type="dxa"/>
            <w:shd w:val="clear" w:color="auto" w:fill="auto"/>
          </w:tcPr>
          <w:p w14:paraId="5825FEF2" w14:textId="77777777" w:rsidR="006B1840" w:rsidRPr="00D107A1" w:rsidRDefault="006B1840" w:rsidP="006B1840">
            <w:pPr>
              <w:spacing w:line="260" w:lineRule="exact"/>
              <w:rPr>
                <w:rFonts w:ascii="Times New Roman" w:hAnsi="Times New Roman" w:cs="Times New Roman"/>
                <w:sz w:val="22"/>
                <w:szCs w:val="22"/>
              </w:rPr>
            </w:pPr>
          </w:p>
        </w:tc>
        <w:tc>
          <w:tcPr>
            <w:tcW w:w="930" w:type="dxa"/>
            <w:shd w:val="clear" w:color="auto" w:fill="auto"/>
          </w:tcPr>
          <w:p w14:paraId="44B277FC" w14:textId="77777777" w:rsidR="006B1840" w:rsidRPr="00D107A1" w:rsidRDefault="006B1840" w:rsidP="006B1840">
            <w:pPr>
              <w:tabs>
                <w:tab w:val="decimal" w:pos="370"/>
              </w:tabs>
              <w:spacing w:line="260" w:lineRule="exact"/>
              <w:ind w:right="-110"/>
              <w:rPr>
                <w:rFonts w:ascii="Times New Roman" w:hAnsi="Times New Roman" w:cs="Times New Roman"/>
                <w:sz w:val="22"/>
                <w:szCs w:val="22"/>
              </w:rPr>
            </w:pPr>
          </w:p>
        </w:tc>
        <w:tc>
          <w:tcPr>
            <w:tcW w:w="236" w:type="dxa"/>
            <w:shd w:val="clear" w:color="auto" w:fill="auto"/>
          </w:tcPr>
          <w:p w14:paraId="0DB1D1DF" w14:textId="77777777" w:rsidR="006B1840" w:rsidRPr="00D107A1" w:rsidRDefault="006B1840" w:rsidP="006B1840">
            <w:pPr>
              <w:spacing w:line="260" w:lineRule="exact"/>
              <w:rPr>
                <w:rFonts w:ascii="Times New Roman" w:hAnsi="Times New Roman" w:cs="Times New Roman"/>
                <w:sz w:val="22"/>
                <w:szCs w:val="22"/>
              </w:rPr>
            </w:pPr>
          </w:p>
        </w:tc>
        <w:tc>
          <w:tcPr>
            <w:tcW w:w="934" w:type="dxa"/>
            <w:shd w:val="clear" w:color="auto" w:fill="auto"/>
          </w:tcPr>
          <w:p w14:paraId="79CD0AE3" w14:textId="77777777" w:rsidR="006B1840" w:rsidRPr="00D107A1" w:rsidRDefault="006B1840" w:rsidP="006B1840">
            <w:pPr>
              <w:tabs>
                <w:tab w:val="decimal" w:pos="470"/>
                <w:tab w:val="decimal" w:pos="808"/>
              </w:tabs>
              <w:spacing w:line="260" w:lineRule="exact"/>
              <w:ind w:left="-95" w:right="-120"/>
              <w:rPr>
                <w:rFonts w:ascii="Times New Roman" w:hAnsi="Times New Roman" w:cs="Times New Roman"/>
                <w:sz w:val="22"/>
                <w:szCs w:val="22"/>
              </w:rPr>
            </w:pPr>
          </w:p>
        </w:tc>
        <w:tc>
          <w:tcPr>
            <w:tcW w:w="236" w:type="dxa"/>
            <w:shd w:val="clear" w:color="auto" w:fill="auto"/>
          </w:tcPr>
          <w:p w14:paraId="4A278D1E" w14:textId="77777777" w:rsidR="006B1840" w:rsidRPr="00D107A1" w:rsidRDefault="006B1840" w:rsidP="006B1840">
            <w:pPr>
              <w:spacing w:line="260" w:lineRule="exact"/>
              <w:rPr>
                <w:rFonts w:ascii="Times New Roman" w:hAnsi="Times New Roman" w:cs="Times New Roman"/>
                <w:sz w:val="22"/>
                <w:szCs w:val="22"/>
              </w:rPr>
            </w:pPr>
          </w:p>
        </w:tc>
        <w:tc>
          <w:tcPr>
            <w:tcW w:w="1298" w:type="dxa"/>
            <w:shd w:val="clear" w:color="auto" w:fill="auto"/>
          </w:tcPr>
          <w:p w14:paraId="6A5D8C0A" w14:textId="77777777" w:rsidR="006B1840" w:rsidRPr="00D107A1" w:rsidRDefault="006B1840" w:rsidP="006B1840">
            <w:pPr>
              <w:tabs>
                <w:tab w:val="decimal" w:pos="940"/>
              </w:tabs>
              <w:spacing w:line="260" w:lineRule="exact"/>
              <w:ind w:left="-129" w:right="-86"/>
              <w:rPr>
                <w:rFonts w:ascii="Times New Roman" w:hAnsi="Times New Roman" w:cs="Times New Roman"/>
                <w:sz w:val="22"/>
                <w:szCs w:val="22"/>
              </w:rPr>
            </w:pPr>
          </w:p>
        </w:tc>
      </w:tr>
      <w:tr w:rsidR="006B1840" w:rsidRPr="001E6DC2" w14:paraId="2B20FFBC" w14:textId="77777777" w:rsidTr="000E3781">
        <w:tc>
          <w:tcPr>
            <w:tcW w:w="3060" w:type="dxa"/>
            <w:shd w:val="clear" w:color="auto" w:fill="auto"/>
          </w:tcPr>
          <w:p w14:paraId="1E001395" w14:textId="77777777" w:rsidR="006B1840" w:rsidRPr="00D107A1" w:rsidRDefault="006B1840" w:rsidP="006B1840">
            <w:pPr>
              <w:spacing w:line="260" w:lineRule="exact"/>
              <w:ind w:left="90"/>
              <w:rPr>
                <w:rFonts w:ascii="Times New Roman" w:hAnsi="Times New Roman" w:cs="Times New Roman"/>
                <w:sz w:val="22"/>
                <w:szCs w:val="22"/>
              </w:rPr>
            </w:pPr>
            <w:r w:rsidRPr="00D107A1">
              <w:rPr>
                <w:rFonts w:ascii="Times New Roman" w:hAnsi="Times New Roman" w:cs="Times New Roman"/>
                <w:sz w:val="22"/>
                <w:szCs w:val="22"/>
              </w:rPr>
              <w:t xml:space="preserve">   doubtful accounts</w:t>
            </w:r>
          </w:p>
        </w:tc>
        <w:tc>
          <w:tcPr>
            <w:tcW w:w="1350" w:type="dxa"/>
            <w:shd w:val="clear" w:color="auto" w:fill="auto"/>
          </w:tcPr>
          <w:p w14:paraId="03FBECE3" w14:textId="77777777" w:rsidR="006B1840" w:rsidRPr="00D107A1" w:rsidRDefault="006B1840" w:rsidP="006B1840">
            <w:pPr>
              <w:spacing w:line="260" w:lineRule="exact"/>
              <w:ind w:left="-95" w:right="-120"/>
              <w:jc w:val="center"/>
              <w:rPr>
                <w:rFonts w:ascii="Times New Roman" w:hAnsi="Times New Roman" w:cs="Times New Roman"/>
                <w:sz w:val="22"/>
                <w:szCs w:val="22"/>
              </w:rPr>
            </w:pPr>
          </w:p>
        </w:tc>
        <w:tc>
          <w:tcPr>
            <w:tcW w:w="239" w:type="dxa"/>
            <w:shd w:val="clear" w:color="auto" w:fill="auto"/>
          </w:tcPr>
          <w:p w14:paraId="72BB64F4" w14:textId="77777777" w:rsidR="006B1840" w:rsidRPr="00D107A1" w:rsidRDefault="006B1840" w:rsidP="006B1840">
            <w:pPr>
              <w:spacing w:line="260" w:lineRule="exact"/>
              <w:rPr>
                <w:rFonts w:ascii="Times New Roman" w:hAnsi="Times New Roman" w:cs="Times New Roman"/>
                <w:sz w:val="22"/>
                <w:szCs w:val="22"/>
              </w:rPr>
            </w:pPr>
          </w:p>
        </w:tc>
        <w:tc>
          <w:tcPr>
            <w:tcW w:w="1021" w:type="dxa"/>
            <w:tcBorders>
              <w:bottom w:val="single" w:sz="4" w:space="0" w:color="auto"/>
            </w:tcBorders>
            <w:shd w:val="clear" w:color="auto" w:fill="auto"/>
            <w:vAlign w:val="center"/>
          </w:tcPr>
          <w:p w14:paraId="1A1CD017" w14:textId="31D40CB9" w:rsidR="006B1840" w:rsidRPr="00D107A1" w:rsidRDefault="006B1840" w:rsidP="006B1840">
            <w:pPr>
              <w:tabs>
                <w:tab w:val="decimal" w:pos="570"/>
              </w:tabs>
              <w:spacing w:line="260" w:lineRule="exact"/>
              <w:ind w:left="-108" w:right="-14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40" w:type="dxa"/>
            <w:shd w:val="clear" w:color="auto" w:fill="auto"/>
          </w:tcPr>
          <w:p w14:paraId="5E67C81D" w14:textId="77777777" w:rsidR="006B1840" w:rsidRPr="00D107A1" w:rsidRDefault="006B1840" w:rsidP="006B1840">
            <w:pPr>
              <w:spacing w:line="260" w:lineRule="exact"/>
              <w:rPr>
                <w:rFonts w:ascii="Times New Roman" w:hAnsi="Times New Roman" w:cs="Times New Roman"/>
                <w:sz w:val="22"/>
                <w:szCs w:val="22"/>
              </w:rPr>
            </w:pPr>
          </w:p>
        </w:tc>
        <w:tc>
          <w:tcPr>
            <w:tcW w:w="930" w:type="dxa"/>
            <w:shd w:val="clear" w:color="auto" w:fill="auto"/>
          </w:tcPr>
          <w:p w14:paraId="4E74DE7F" w14:textId="1401C3DC" w:rsidR="006B1840" w:rsidRPr="00D107A1" w:rsidRDefault="006B1840" w:rsidP="006B1840">
            <w:pPr>
              <w:tabs>
                <w:tab w:val="decimal" w:pos="370"/>
              </w:tabs>
              <w:spacing w:line="260" w:lineRule="exact"/>
              <w:ind w:right="-110"/>
              <w:rPr>
                <w:rFonts w:ascii="Times New Roman" w:hAnsi="Times New Roman" w:cs="Times New Roman"/>
                <w:sz w:val="22"/>
                <w:szCs w:val="22"/>
              </w:rPr>
            </w:pPr>
            <w:r>
              <w:rPr>
                <w:rFonts w:ascii="Times New Roman" w:hAnsi="Times New Roman" w:cs="Times New Roman"/>
                <w:sz w:val="22"/>
                <w:szCs w:val="22"/>
              </w:rPr>
              <w:t>6.50</w:t>
            </w:r>
          </w:p>
        </w:tc>
        <w:tc>
          <w:tcPr>
            <w:tcW w:w="236" w:type="dxa"/>
            <w:shd w:val="clear" w:color="auto" w:fill="auto"/>
          </w:tcPr>
          <w:p w14:paraId="74887F6E" w14:textId="77777777" w:rsidR="006B1840" w:rsidRPr="00D107A1" w:rsidRDefault="006B1840" w:rsidP="006B1840">
            <w:pPr>
              <w:spacing w:line="260" w:lineRule="exact"/>
              <w:rPr>
                <w:rFonts w:ascii="Times New Roman" w:hAnsi="Times New Roman" w:cs="Times New Roman"/>
                <w:sz w:val="22"/>
                <w:szCs w:val="22"/>
              </w:rPr>
            </w:pPr>
          </w:p>
        </w:tc>
        <w:tc>
          <w:tcPr>
            <w:tcW w:w="934" w:type="dxa"/>
            <w:shd w:val="clear" w:color="auto" w:fill="auto"/>
          </w:tcPr>
          <w:p w14:paraId="338DA23D" w14:textId="396C8CF9" w:rsidR="006B1840" w:rsidRPr="00D107A1" w:rsidRDefault="006B1840" w:rsidP="006B1840">
            <w:pPr>
              <w:tabs>
                <w:tab w:val="decimal" w:pos="470"/>
              </w:tabs>
              <w:spacing w:line="260" w:lineRule="exact"/>
              <w:ind w:left="-95" w:right="-120"/>
              <w:rPr>
                <w:rFonts w:ascii="Times New Roman" w:hAnsi="Times New Roman" w:cs="Times New Roman"/>
                <w:sz w:val="22"/>
                <w:szCs w:val="22"/>
              </w:rPr>
            </w:pPr>
            <w:r w:rsidRPr="006B1840">
              <w:rPr>
                <w:rFonts w:ascii="Times New Roman" w:hAnsi="Times New Roman" w:cs="Times New Roman"/>
                <w:sz w:val="22"/>
                <w:szCs w:val="22"/>
              </w:rPr>
              <w:t>-</w:t>
            </w:r>
          </w:p>
        </w:tc>
        <w:tc>
          <w:tcPr>
            <w:tcW w:w="236" w:type="dxa"/>
            <w:shd w:val="clear" w:color="auto" w:fill="auto"/>
          </w:tcPr>
          <w:p w14:paraId="5B95BAA0" w14:textId="77777777" w:rsidR="006B1840" w:rsidRPr="00D107A1" w:rsidRDefault="006B1840" w:rsidP="006B1840">
            <w:pPr>
              <w:spacing w:line="260" w:lineRule="exact"/>
              <w:rPr>
                <w:rFonts w:ascii="Times New Roman" w:hAnsi="Times New Roman" w:cs="Times New Roman"/>
                <w:sz w:val="22"/>
                <w:szCs w:val="22"/>
              </w:rPr>
            </w:pPr>
          </w:p>
        </w:tc>
        <w:tc>
          <w:tcPr>
            <w:tcW w:w="1298" w:type="dxa"/>
            <w:tcBorders>
              <w:bottom w:val="single" w:sz="4" w:space="0" w:color="auto"/>
            </w:tcBorders>
            <w:shd w:val="clear" w:color="auto" w:fill="auto"/>
          </w:tcPr>
          <w:p w14:paraId="1A257C5F" w14:textId="4BED9CC3" w:rsidR="006B1840" w:rsidRPr="00D107A1" w:rsidRDefault="006B1840" w:rsidP="006B1840">
            <w:pPr>
              <w:tabs>
                <w:tab w:val="decimal" w:pos="580"/>
              </w:tabs>
              <w:spacing w:line="260" w:lineRule="exact"/>
              <w:ind w:left="-108" w:right="-141"/>
              <w:rPr>
                <w:rFonts w:ascii="Times New Roman" w:hAnsi="Times New Roman" w:cs="Times New Roman"/>
                <w:sz w:val="22"/>
                <w:szCs w:val="22"/>
              </w:rPr>
            </w:pPr>
            <w:r>
              <w:rPr>
                <w:rFonts w:ascii="Times New Roman" w:hAnsi="Times New Roman" w:cs="Times New Roman"/>
                <w:sz w:val="22"/>
                <w:szCs w:val="22"/>
              </w:rPr>
              <w:t>(6.50)</w:t>
            </w:r>
          </w:p>
        </w:tc>
      </w:tr>
      <w:tr w:rsidR="006B1840" w:rsidRPr="001E6DC2" w14:paraId="456397DB" w14:textId="77777777" w:rsidTr="000E3781">
        <w:tc>
          <w:tcPr>
            <w:tcW w:w="3060" w:type="dxa"/>
            <w:shd w:val="clear" w:color="auto" w:fill="auto"/>
          </w:tcPr>
          <w:p w14:paraId="2BFFA41E" w14:textId="77777777" w:rsidR="006B1840" w:rsidRPr="00D107A1" w:rsidRDefault="006B1840" w:rsidP="006B1840">
            <w:pPr>
              <w:pStyle w:val="3"/>
              <w:tabs>
                <w:tab w:val="clear" w:pos="720"/>
              </w:tabs>
              <w:spacing w:line="260" w:lineRule="exact"/>
              <w:ind w:firstLine="90"/>
              <w:rPr>
                <w:rFonts w:ascii="Times New Roman" w:hAnsi="Times New Roman" w:cs="Times New Roman"/>
                <w:b/>
                <w:bCs/>
                <w:color w:val="000000"/>
              </w:rPr>
            </w:pPr>
            <w:r w:rsidRPr="00D107A1">
              <w:rPr>
                <w:rFonts w:ascii="Times New Roman" w:hAnsi="Times New Roman" w:cs="Times New Roman"/>
                <w:b/>
                <w:bCs/>
                <w:color w:val="000000"/>
              </w:rPr>
              <w:t>Net</w:t>
            </w:r>
          </w:p>
        </w:tc>
        <w:tc>
          <w:tcPr>
            <w:tcW w:w="1350" w:type="dxa"/>
            <w:shd w:val="clear" w:color="auto" w:fill="auto"/>
          </w:tcPr>
          <w:p w14:paraId="0947DE0E" w14:textId="77777777" w:rsidR="006B1840" w:rsidRPr="00D107A1" w:rsidRDefault="006B1840" w:rsidP="006B1840">
            <w:pPr>
              <w:spacing w:line="260" w:lineRule="exact"/>
              <w:ind w:left="-95" w:right="-120"/>
              <w:jc w:val="center"/>
              <w:rPr>
                <w:rFonts w:ascii="Times New Roman" w:hAnsi="Times New Roman" w:cs="Times New Roman"/>
                <w:sz w:val="22"/>
                <w:szCs w:val="22"/>
              </w:rPr>
            </w:pPr>
          </w:p>
        </w:tc>
        <w:tc>
          <w:tcPr>
            <w:tcW w:w="239" w:type="dxa"/>
            <w:shd w:val="clear" w:color="auto" w:fill="auto"/>
          </w:tcPr>
          <w:p w14:paraId="251E79AF" w14:textId="77777777" w:rsidR="006B1840" w:rsidRPr="00D107A1" w:rsidRDefault="006B1840" w:rsidP="006B1840">
            <w:pPr>
              <w:spacing w:line="260" w:lineRule="exact"/>
              <w:rPr>
                <w:rFonts w:ascii="Times New Roman" w:hAnsi="Times New Roman" w:cs="Times New Roman"/>
                <w:sz w:val="22"/>
                <w:szCs w:val="22"/>
              </w:rPr>
            </w:pPr>
          </w:p>
        </w:tc>
        <w:tc>
          <w:tcPr>
            <w:tcW w:w="1021" w:type="dxa"/>
            <w:tcBorders>
              <w:top w:val="single" w:sz="4" w:space="0" w:color="auto"/>
              <w:bottom w:val="double" w:sz="4" w:space="0" w:color="auto"/>
            </w:tcBorders>
            <w:shd w:val="clear" w:color="auto" w:fill="auto"/>
            <w:vAlign w:val="center"/>
          </w:tcPr>
          <w:p w14:paraId="1D2EE3B3" w14:textId="10A6E845" w:rsidR="006B1840" w:rsidRPr="00D107A1" w:rsidRDefault="006B1840" w:rsidP="006B1840">
            <w:pPr>
              <w:tabs>
                <w:tab w:val="decimal" w:pos="570"/>
              </w:tabs>
              <w:spacing w:line="260" w:lineRule="exact"/>
              <w:ind w:left="-108" w:right="52"/>
              <w:rPr>
                <w:rFonts w:ascii="Times New Roman" w:hAnsi="Times New Roman" w:cs="Times New Roman"/>
                <w:b/>
                <w:bCs/>
                <w:color w:val="000000"/>
                <w:sz w:val="22"/>
                <w:szCs w:val="22"/>
              </w:rPr>
            </w:pPr>
            <w:r w:rsidRPr="006B1840">
              <w:rPr>
                <w:rFonts w:ascii="Times New Roman" w:hAnsi="Times New Roman" w:cs="Times New Roman"/>
                <w:b/>
                <w:bCs/>
                <w:color w:val="000000"/>
                <w:sz w:val="22"/>
                <w:szCs w:val="22"/>
              </w:rPr>
              <w:t>6.50</w:t>
            </w:r>
          </w:p>
        </w:tc>
        <w:tc>
          <w:tcPr>
            <w:tcW w:w="240" w:type="dxa"/>
            <w:shd w:val="clear" w:color="auto" w:fill="auto"/>
          </w:tcPr>
          <w:p w14:paraId="2AE21B8D" w14:textId="77777777" w:rsidR="006B1840" w:rsidRPr="00D107A1" w:rsidRDefault="006B1840" w:rsidP="006B1840">
            <w:pPr>
              <w:spacing w:line="260" w:lineRule="exact"/>
              <w:rPr>
                <w:rFonts w:ascii="Times New Roman" w:hAnsi="Times New Roman" w:cs="Times New Roman"/>
                <w:sz w:val="22"/>
                <w:szCs w:val="22"/>
              </w:rPr>
            </w:pPr>
          </w:p>
        </w:tc>
        <w:tc>
          <w:tcPr>
            <w:tcW w:w="930" w:type="dxa"/>
            <w:shd w:val="clear" w:color="auto" w:fill="auto"/>
          </w:tcPr>
          <w:p w14:paraId="3F47BBAD" w14:textId="77777777" w:rsidR="006B1840" w:rsidRPr="00D107A1" w:rsidRDefault="006B1840" w:rsidP="006B1840">
            <w:pPr>
              <w:tabs>
                <w:tab w:val="decimal" w:pos="801"/>
              </w:tabs>
              <w:spacing w:line="260" w:lineRule="exact"/>
              <w:ind w:right="-120"/>
              <w:rPr>
                <w:rFonts w:ascii="Times New Roman" w:hAnsi="Times New Roman" w:cs="Times New Roman"/>
                <w:sz w:val="22"/>
                <w:szCs w:val="22"/>
              </w:rPr>
            </w:pPr>
          </w:p>
        </w:tc>
        <w:tc>
          <w:tcPr>
            <w:tcW w:w="236" w:type="dxa"/>
            <w:shd w:val="clear" w:color="auto" w:fill="auto"/>
          </w:tcPr>
          <w:p w14:paraId="3DF7B251" w14:textId="77777777" w:rsidR="006B1840" w:rsidRPr="00D107A1" w:rsidRDefault="006B1840" w:rsidP="006B1840">
            <w:pPr>
              <w:spacing w:line="260" w:lineRule="exact"/>
              <w:rPr>
                <w:rFonts w:ascii="Times New Roman" w:hAnsi="Times New Roman" w:cs="Times New Roman"/>
                <w:sz w:val="22"/>
                <w:szCs w:val="22"/>
              </w:rPr>
            </w:pPr>
          </w:p>
        </w:tc>
        <w:tc>
          <w:tcPr>
            <w:tcW w:w="934" w:type="dxa"/>
            <w:shd w:val="clear" w:color="auto" w:fill="auto"/>
          </w:tcPr>
          <w:p w14:paraId="6280986D" w14:textId="77777777" w:rsidR="006B1840" w:rsidRPr="00D107A1" w:rsidRDefault="006B1840" w:rsidP="006B1840">
            <w:pPr>
              <w:tabs>
                <w:tab w:val="decimal" w:pos="808"/>
              </w:tabs>
              <w:spacing w:line="260" w:lineRule="exact"/>
              <w:ind w:left="-95" w:right="-120"/>
              <w:rPr>
                <w:rFonts w:ascii="Times New Roman" w:hAnsi="Times New Roman" w:cs="Times New Roman"/>
                <w:sz w:val="22"/>
                <w:szCs w:val="22"/>
              </w:rPr>
            </w:pPr>
          </w:p>
        </w:tc>
        <w:tc>
          <w:tcPr>
            <w:tcW w:w="236" w:type="dxa"/>
            <w:shd w:val="clear" w:color="auto" w:fill="auto"/>
          </w:tcPr>
          <w:p w14:paraId="7A6486FA" w14:textId="77777777" w:rsidR="006B1840" w:rsidRPr="00D107A1" w:rsidRDefault="006B1840" w:rsidP="006B1840">
            <w:pPr>
              <w:spacing w:line="260" w:lineRule="exact"/>
              <w:rPr>
                <w:rFonts w:ascii="Times New Roman" w:hAnsi="Times New Roman" w:cs="Times New Roman"/>
                <w:sz w:val="22"/>
                <w:szCs w:val="22"/>
              </w:rPr>
            </w:pPr>
          </w:p>
        </w:tc>
        <w:tc>
          <w:tcPr>
            <w:tcW w:w="1298" w:type="dxa"/>
            <w:tcBorders>
              <w:top w:val="single" w:sz="4" w:space="0" w:color="auto"/>
              <w:bottom w:val="double" w:sz="4" w:space="0" w:color="auto"/>
            </w:tcBorders>
            <w:shd w:val="clear" w:color="auto" w:fill="auto"/>
          </w:tcPr>
          <w:p w14:paraId="7D9B2EE9" w14:textId="190150FB" w:rsidR="006B1840" w:rsidRPr="00D107A1" w:rsidRDefault="006B1840" w:rsidP="006B1840">
            <w:pPr>
              <w:tabs>
                <w:tab w:val="decimal" w:pos="580"/>
              </w:tabs>
              <w:spacing w:line="260" w:lineRule="exact"/>
              <w:ind w:left="-108" w:right="-141"/>
              <w:rPr>
                <w:rFonts w:ascii="Times New Roman" w:hAnsi="Times New Roman" w:cs="Times New Roman"/>
                <w:b/>
                <w:bCs/>
                <w:sz w:val="22"/>
                <w:szCs w:val="22"/>
              </w:rPr>
            </w:pPr>
            <w:r>
              <w:rPr>
                <w:rFonts w:ascii="Times New Roman" w:hAnsi="Times New Roman" w:cs="Times New Roman"/>
                <w:b/>
                <w:bCs/>
                <w:sz w:val="22"/>
                <w:szCs w:val="22"/>
              </w:rPr>
              <w:t>2.20</w:t>
            </w:r>
          </w:p>
        </w:tc>
      </w:tr>
    </w:tbl>
    <w:p w14:paraId="117E2462" w14:textId="2F4675F4" w:rsidR="00D107A1" w:rsidRDefault="00D107A1" w:rsidP="00940AE8">
      <w:pPr>
        <w:ind w:left="540"/>
        <w:rPr>
          <w:rFonts w:ascii="Times New Roman" w:hAnsi="Times New Roman" w:cs="Times New Roman"/>
          <w:color w:val="0000FF"/>
          <w:sz w:val="20"/>
          <w:szCs w:val="20"/>
          <w:lang w:val="en-GB"/>
        </w:rPr>
      </w:pPr>
    </w:p>
    <w:tbl>
      <w:tblPr>
        <w:tblW w:w="9450"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1170"/>
        <w:gridCol w:w="180"/>
        <w:gridCol w:w="1170"/>
        <w:gridCol w:w="180"/>
        <w:gridCol w:w="1170"/>
      </w:tblGrid>
      <w:tr w:rsidR="00940AE8" w:rsidRPr="00940AE8" w14:paraId="507E1E10" w14:textId="77777777" w:rsidTr="00D107A1">
        <w:trPr>
          <w:cantSplit/>
          <w:tblHeader/>
        </w:trPr>
        <w:tc>
          <w:tcPr>
            <w:tcW w:w="4230" w:type="dxa"/>
          </w:tcPr>
          <w:p w14:paraId="5B8A03DF" w14:textId="77777777" w:rsidR="00940AE8" w:rsidRPr="00D13FFC" w:rsidRDefault="00940AE8">
            <w:pPr>
              <w:rPr>
                <w:rFonts w:ascii="Times New Roman" w:hAnsi="Times New Roman" w:cs="Times New Roman"/>
                <w:b/>
                <w:bCs/>
                <w:i/>
                <w:iCs/>
                <w:sz w:val="22"/>
                <w:szCs w:val="22"/>
                <w:lang w:eastAsia="en-GB"/>
              </w:rPr>
            </w:pPr>
          </w:p>
          <w:p w14:paraId="58C35AA7" w14:textId="77777777" w:rsidR="00940AE8" w:rsidRPr="00D13FFC" w:rsidRDefault="00940AE8">
            <w:pPr>
              <w:rPr>
                <w:rFonts w:ascii="Times New Roman" w:hAnsi="Times New Roman" w:cs="Times New Roman"/>
                <w:b/>
                <w:bCs/>
                <w:i/>
                <w:iCs/>
                <w:sz w:val="22"/>
                <w:szCs w:val="22"/>
                <w:lang w:val="en-GB" w:eastAsia="en-GB"/>
              </w:rPr>
            </w:pPr>
          </w:p>
        </w:tc>
        <w:tc>
          <w:tcPr>
            <w:tcW w:w="2520" w:type="dxa"/>
            <w:gridSpan w:val="3"/>
            <w:hideMark/>
          </w:tcPr>
          <w:p w14:paraId="59798DEF" w14:textId="77777777" w:rsidR="00940AE8" w:rsidRPr="00D13FFC" w:rsidRDefault="00940AE8">
            <w:pPr>
              <w:pStyle w:val="acctmergecolhdg"/>
              <w:spacing w:line="240" w:lineRule="auto"/>
              <w:rPr>
                <w:szCs w:val="22"/>
                <w:lang w:eastAsia="en-GB"/>
              </w:rPr>
            </w:pPr>
            <w:r w:rsidRPr="00D13FFC">
              <w:rPr>
                <w:szCs w:val="22"/>
                <w:lang w:eastAsia="en-GB"/>
              </w:rPr>
              <w:t xml:space="preserve">Consolidated </w:t>
            </w:r>
          </w:p>
          <w:p w14:paraId="2746FECA" w14:textId="77777777" w:rsidR="00940AE8" w:rsidRPr="00D13FFC" w:rsidRDefault="00940AE8">
            <w:pPr>
              <w:pStyle w:val="acctmergecolhdg"/>
              <w:spacing w:line="240" w:lineRule="auto"/>
              <w:rPr>
                <w:szCs w:val="22"/>
                <w:lang w:eastAsia="en-GB"/>
              </w:rPr>
            </w:pPr>
            <w:r w:rsidRPr="00D13FFC">
              <w:rPr>
                <w:szCs w:val="22"/>
                <w:lang w:eastAsia="en-GB"/>
              </w:rPr>
              <w:t>financial statements</w:t>
            </w:r>
          </w:p>
        </w:tc>
        <w:tc>
          <w:tcPr>
            <w:tcW w:w="180" w:type="dxa"/>
          </w:tcPr>
          <w:p w14:paraId="69A9539D" w14:textId="77777777" w:rsidR="00940AE8" w:rsidRPr="00D13FFC" w:rsidRDefault="00940AE8">
            <w:pPr>
              <w:pStyle w:val="acctmergecolhdg"/>
              <w:spacing w:line="240" w:lineRule="auto"/>
              <w:rPr>
                <w:szCs w:val="22"/>
                <w:lang w:eastAsia="en-GB"/>
              </w:rPr>
            </w:pPr>
          </w:p>
        </w:tc>
        <w:tc>
          <w:tcPr>
            <w:tcW w:w="2520" w:type="dxa"/>
            <w:gridSpan w:val="3"/>
            <w:hideMark/>
          </w:tcPr>
          <w:p w14:paraId="1FF98BC6" w14:textId="77777777" w:rsidR="00940AE8" w:rsidRPr="00D13FFC" w:rsidRDefault="00940AE8">
            <w:pPr>
              <w:pStyle w:val="acctmergecolhdg"/>
              <w:spacing w:line="240" w:lineRule="auto"/>
              <w:rPr>
                <w:szCs w:val="22"/>
                <w:lang w:eastAsia="en-GB"/>
              </w:rPr>
            </w:pPr>
            <w:r w:rsidRPr="00D13FFC">
              <w:rPr>
                <w:szCs w:val="22"/>
                <w:lang w:eastAsia="en-GB"/>
              </w:rPr>
              <w:t xml:space="preserve">Separate </w:t>
            </w:r>
          </w:p>
          <w:p w14:paraId="4373E752" w14:textId="77777777" w:rsidR="00940AE8" w:rsidRPr="00D13FFC" w:rsidRDefault="00940AE8">
            <w:pPr>
              <w:pStyle w:val="acctmergecolhdg"/>
              <w:spacing w:line="240" w:lineRule="auto"/>
              <w:rPr>
                <w:szCs w:val="22"/>
                <w:lang w:eastAsia="en-GB"/>
              </w:rPr>
            </w:pPr>
            <w:r w:rsidRPr="00D13FFC">
              <w:rPr>
                <w:szCs w:val="22"/>
                <w:lang w:eastAsia="en-GB"/>
              </w:rPr>
              <w:t>financial statements</w:t>
            </w:r>
          </w:p>
        </w:tc>
      </w:tr>
      <w:tr w:rsidR="00D107A1" w:rsidRPr="00940AE8" w14:paraId="281BC2FB" w14:textId="77777777" w:rsidTr="00D107A1">
        <w:trPr>
          <w:cantSplit/>
          <w:tblHeader/>
        </w:trPr>
        <w:tc>
          <w:tcPr>
            <w:tcW w:w="4230" w:type="dxa"/>
            <w:vAlign w:val="bottom"/>
            <w:hideMark/>
          </w:tcPr>
          <w:p w14:paraId="11542D86" w14:textId="77777777" w:rsidR="00D107A1" w:rsidRPr="00D13FFC" w:rsidRDefault="00D107A1" w:rsidP="00D107A1">
            <w:pPr>
              <w:pStyle w:val="acctfourfigures"/>
              <w:spacing w:line="240" w:lineRule="auto"/>
              <w:rPr>
                <w:szCs w:val="22"/>
                <w:lang w:eastAsia="en-GB"/>
              </w:rPr>
            </w:pPr>
            <w:r w:rsidRPr="00D13FFC">
              <w:rPr>
                <w:b/>
                <w:bCs/>
                <w:i/>
                <w:iCs/>
                <w:szCs w:val="22"/>
                <w:lang w:val="en-US" w:eastAsia="en-GB"/>
              </w:rPr>
              <w:t>Trade and other payables</w:t>
            </w:r>
          </w:p>
        </w:tc>
        <w:tc>
          <w:tcPr>
            <w:tcW w:w="1170" w:type="dxa"/>
            <w:hideMark/>
          </w:tcPr>
          <w:p w14:paraId="262CD684" w14:textId="7C339886" w:rsidR="00D107A1" w:rsidRPr="00D13FFC" w:rsidRDefault="00D107A1" w:rsidP="00D107A1">
            <w:pPr>
              <w:pStyle w:val="acctmergecolhdg"/>
              <w:spacing w:line="240" w:lineRule="auto"/>
              <w:ind w:left="-79" w:right="-79"/>
              <w:rPr>
                <w:b w:val="0"/>
                <w:bCs/>
                <w:szCs w:val="22"/>
                <w:lang w:eastAsia="en-GB"/>
              </w:rPr>
            </w:pPr>
            <w:r w:rsidRPr="008C5FCB">
              <w:rPr>
                <w:b w:val="0"/>
                <w:bCs/>
                <w:szCs w:val="22"/>
                <w:lang w:eastAsia="en-GB"/>
              </w:rPr>
              <w:t>2020</w:t>
            </w:r>
          </w:p>
        </w:tc>
        <w:tc>
          <w:tcPr>
            <w:tcW w:w="180" w:type="dxa"/>
          </w:tcPr>
          <w:p w14:paraId="212E5528" w14:textId="77777777" w:rsidR="00D107A1" w:rsidRPr="00D13FFC" w:rsidRDefault="00D107A1" w:rsidP="00D107A1">
            <w:pPr>
              <w:pStyle w:val="acctmergecolhdg"/>
              <w:spacing w:line="240" w:lineRule="auto"/>
              <w:rPr>
                <w:b w:val="0"/>
                <w:bCs/>
                <w:szCs w:val="22"/>
                <w:lang w:eastAsia="en-GB"/>
              </w:rPr>
            </w:pPr>
          </w:p>
        </w:tc>
        <w:tc>
          <w:tcPr>
            <w:tcW w:w="1170" w:type="dxa"/>
            <w:hideMark/>
          </w:tcPr>
          <w:p w14:paraId="098592C9" w14:textId="5FFFAD36" w:rsidR="00D107A1" w:rsidRPr="00D13FFC" w:rsidRDefault="00D107A1" w:rsidP="00D107A1">
            <w:pPr>
              <w:pStyle w:val="acctmergecolhdg"/>
              <w:spacing w:line="240" w:lineRule="auto"/>
              <w:ind w:left="-75" w:right="-75"/>
              <w:rPr>
                <w:b w:val="0"/>
                <w:bCs/>
                <w:szCs w:val="22"/>
                <w:lang w:eastAsia="en-GB"/>
              </w:rPr>
            </w:pPr>
            <w:r w:rsidRPr="008C5FCB">
              <w:rPr>
                <w:b w:val="0"/>
                <w:bCs/>
                <w:szCs w:val="22"/>
                <w:lang w:eastAsia="en-GB"/>
              </w:rPr>
              <w:t>2019</w:t>
            </w:r>
          </w:p>
        </w:tc>
        <w:tc>
          <w:tcPr>
            <w:tcW w:w="180" w:type="dxa"/>
          </w:tcPr>
          <w:p w14:paraId="645CE5C9" w14:textId="77777777" w:rsidR="00D107A1" w:rsidRPr="00D13FFC" w:rsidRDefault="00D107A1" w:rsidP="00D107A1">
            <w:pPr>
              <w:pStyle w:val="acctmergecolhdg"/>
              <w:spacing w:line="240" w:lineRule="auto"/>
              <w:rPr>
                <w:b w:val="0"/>
                <w:bCs/>
                <w:szCs w:val="22"/>
                <w:lang w:eastAsia="en-GB"/>
              </w:rPr>
            </w:pPr>
          </w:p>
        </w:tc>
        <w:tc>
          <w:tcPr>
            <w:tcW w:w="1170" w:type="dxa"/>
            <w:hideMark/>
          </w:tcPr>
          <w:p w14:paraId="1963BA09" w14:textId="480DE197" w:rsidR="00D107A1" w:rsidRPr="00D13FFC" w:rsidRDefault="00D107A1" w:rsidP="00D107A1">
            <w:pPr>
              <w:pStyle w:val="acctmergecolhdg"/>
              <w:spacing w:line="240" w:lineRule="auto"/>
              <w:rPr>
                <w:b w:val="0"/>
                <w:bCs/>
                <w:szCs w:val="22"/>
                <w:lang w:eastAsia="en-GB"/>
              </w:rPr>
            </w:pPr>
            <w:r w:rsidRPr="008C5FCB">
              <w:rPr>
                <w:b w:val="0"/>
                <w:bCs/>
                <w:szCs w:val="22"/>
                <w:lang w:eastAsia="en-GB"/>
              </w:rPr>
              <w:t>2020</w:t>
            </w:r>
          </w:p>
        </w:tc>
        <w:tc>
          <w:tcPr>
            <w:tcW w:w="180" w:type="dxa"/>
          </w:tcPr>
          <w:p w14:paraId="21E49B3A" w14:textId="77777777" w:rsidR="00D107A1" w:rsidRPr="00D13FFC" w:rsidRDefault="00D107A1" w:rsidP="00D107A1">
            <w:pPr>
              <w:pStyle w:val="acctmergecolhdg"/>
              <w:spacing w:line="240" w:lineRule="auto"/>
              <w:rPr>
                <w:b w:val="0"/>
                <w:bCs/>
                <w:szCs w:val="22"/>
                <w:lang w:eastAsia="en-GB"/>
              </w:rPr>
            </w:pPr>
          </w:p>
        </w:tc>
        <w:tc>
          <w:tcPr>
            <w:tcW w:w="1170" w:type="dxa"/>
            <w:hideMark/>
          </w:tcPr>
          <w:p w14:paraId="5A23BD23" w14:textId="6E0C639B" w:rsidR="00D107A1" w:rsidRPr="00D13FFC" w:rsidRDefault="00D107A1" w:rsidP="00D107A1">
            <w:pPr>
              <w:pStyle w:val="acctmergecolhdg"/>
              <w:spacing w:line="240" w:lineRule="auto"/>
              <w:ind w:left="-75" w:right="-75"/>
              <w:rPr>
                <w:b w:val="0"/>
                <w:bCs/>
                <w:szCs w:val="22"/>
                <w:lang w:eastAsia="en-GB"/>
              </w:rPr>
            </w:pPr>
            <w:r w:rsidRPr="008C5FCB">
              <w:rPr>
                <w:b w:val="0"/>
                <w:bCs/>
                <w:szCs w:val="22"/>
                <w:lang w:eastAsia="en-GB"/>
              </w:rPr>
              <w:t>2019</w:t>
            </w:r>
          </w:p>
        </w:tc>
      </w:tr>
      <w:tr w:rsidR="00940AE8" w:rsidRPr="00940AE8" w14:paraId="3CA2E73A" w14:textId="77777777" w:rsidTr="00D107A1">
        <w:trPr>
          <w:cantSplit/>
          <w:tblHeader/>
        </w:trPr>
        <w:tc>
          <w:tcPr>
            <w:tcW w:w="4230" w:type="dxa"/>
            <w:hideMark/>
          </w:tcPr>
          <w:p w14:paraId="4C13D3CD" w14:textId="77777777" w:rsidR="00940AE8" w:rsidRPr="00D13FFC" w:rsidRDefault="00940AE8">
            <w:pPr>
              <w:rPr>
                <w:rFonts w:ascii="Times New Roman" w:hAnsi="Times New Roman" w:cs="Times New Roman"/>
                <w:b/>
                <w:bCs/>
                <w:i/>
                <w:iCs/>
                <w:sz w:val="22"/>
                <w:szCs w:val="22"/>
                <w:lang w:eastAsia="en-GB"/>
              </w:rPr>
            </w:pPr>
          </w:p>
        </w:tc>
        <w:tc>
          <w:tcPr>
            <w:tcW w:w="5220" w:type="dxa"/>
            <w:gridSpan w:val="7"/>
            <w:hideMark/>
          </w:tcPr>
          <w:p w14:paraId="2FB1374A" w14:textId="77777777" w:rsidR="00940AE8" w:rsidRPr="00D13FFC" w:rsidRDefault="00940AE8">
            <w:pPr>
              <w:pStyle w:val="acctfourfigures"/>
              <w:spacing w:line="240" w:lineRule="auto"/>
              <w:jc w:val="center"/>
              <w:rPr>
                <w:i/>
                <w:iCs/>
                <w:szCs w:val="22"/>
                <w:lang w:eastAsia="en-GB"/>
              </w:rPr>
            </w:pPr>
            <w:r w:rsidRPr="00D13FFC">
              <w:rPr>
                <w:i/>
                <w:iCs/>
                <w:szCs w:val="22"/>
                <w:lang w:eastAsia="en-GB"/>
              </w:rPr>
              <w:t>(in million Baht)</w:t>
            </w:r>
          </w:p>
        </w:tc>
      </w:tr>
      <w:tr w:rsidR="002B17DD" w:rsidRPr="00940AE8" w14:paraId="41713C64" w14:textId="77777777" w:rsidTr="00D107A1">
        <w:trPr>
          <w:cantSplit/>
        </w:trPr>
        <w:tc>
          <w:tcPr>
            <w:tcW w:w="4230" w:type="dxa"/>
            <w:hideMark/>
          </w:tcPr>
          <w:p w14:paraId="508D71A3" w14:textId="77777777" w:rsidR="002B17DD" w:rsidRPr="00D13FFC" w:rsidRDefault="002B17DD" w:rsidP="002B17DD">
            <w:pPr>
              <w:rPr>
                <w:rFonts w:ascii="Times New Roman" w:hAnsi="Times New Roman" w:cs="Times New Roman"/>
                <w:sz w:val="22"/>
                <w:szCs w:val="22"/>
                <w:lang w:eastAsia="en-GB"/>
              </w:rPr>
            </w:pPr>
            <w:r w:rsidRPr="00D13FFC">
              <w:rPr>
                <w:rFonts w:ascii="Times New Roman" w:hAnsi="Times New Roman" w:cs="Times New Roman"/>
                <w:sz w:val="22"/>
                <w:szCs w:val="22"/>
                <w:lang w:eastAsia="en-GB"/>
              </w:rPr>
              <w:t>Subsidiaries</w:t>
            </w:r>
          </w:p>
        </w:tc>
        <w:tc>
          <w:tcPr>
            <w:tcW w:w="1170" w:type="dxa"/>
            <w:hideMark/>
          </w:tcPr>
          <w:p w14:paraId="5D4D64B0" w14:textId="77777777" w:rsidR="002B17DD" w:rsidRPr="00D13FFC" w:rsidRDefault="002B17DD" w:rsidP="002B17DD">
            <w:pPr>
              <w:pStyle w:val="acctfourfigures"/>
              <w:tabs>
                <w:tab w:val="clear" w:pos="765"/>
                <w:tab w:val="decimal" w:pos="730"/>
              </w:tabs>
              <w:spacing w:line="240" w:lineRule="auto"/>
              <w:ind w:right="11"/>
              <w:rPr>
                <w:b/>
                <w:bCs/>
                <w:szCs w:val="22"/>
                <w:lang w:eastAsia="en-GB"/>
              </w:rPr>
            </w:pPr>
            <w:r w:rsidRPr="00D13FFC">
              <w:rPr>
                <w:szCs w:val="22"/>
                <w:lang w:eastAsia="en-GB"/>
              </w:rPr>
              <w:t>-</w:t>
            </w:r>
          </w:p>
        </w:tc>
        <w:tc>
          <w:tcPr>
            <w:tcW w:w="180" w:type="dxa"/>
          </w:tcPr>
          <w:p w14:paraId="7D1C920B" w14:textId="77777777" w:rsidR="002B17DD" w:rsidRPr="00D13FFC" w:rsidRDefault="002B17DD" w:rsidP="002B17DD">
            <w:pPr>
              <w:pStyle w:val="acctfourfigures"/>
              <w:tabs>
                <w:tab w:val="left" w:pos="720"/>
              </w:tabs>
              <w:spacing w:line="240" w:lineRule="auto"/>
              <w:rPr>
                <w:szCs w:val="22"/>
                <w:lang w:eastAsia="en-GB"/>
              </w:rPr>
            </w:pPr>
          </w:p>
        </w:tc>
        <w:tc>
          <w:tcPr>
            <w:tcW w:w="1170" w:type="dxa"/>
            <w:hideMark/>
          </w:tcPr>
          <w:p w14:paraId="4C1BB598" w14:textId="77777777" w:rsidR="002B17DD" w:rsidRPr="00D13FFC" w:rsidRDefault="002B17DD" w:rsidP="002B17DD">
            <w:pPr>
              <w:pStyle w:val="acctfourfigures"/>
              <w:tabs>
                <w:tab w:val="clear" w:pos="765"/>
                <w:tab w:val="decimal" w:pos="730"/>
              </w:tabs>
              <w:spacing w:line="240" w:lineRule="auto"/>
              <w:ind w:right="11"/>
              <w:rPr>
                <w:b/>
                <w:bCs/>
                <w:szCs w:val="22"/>
                <w:lang w:eastAsia="en-GB"/>
              </w:rPr>
            </w:pPr>
            <w:r w:rsidRPr="00D13FFC">
              <w:rPr>
                <w:szCs w:val="22"/>
                <w:lang w:eastAsia="en-GB"/>
              </w:rPr>
              <w:t>-</w:t>
            </w:r>
          </w:p>
        </w:tc>
        <w:tc>
          <w:tcPr>
            <w:tcW w:w="180" w:type="dxa"/>
          </w:tcPr>
          <w:p w14:paraId="5E125CF6" w14:textId="77777777" w:rsidR="002B17DD" w:rsidRPr="00D13FFC" w:rsidRDefault="002B17DD" w:rsidP="002B17DD">
            <w:pPr>
              <w:pStyle w:val="acctfourfigures"/>
              <w:tabs>
                <w:tab w:val="clear" w:pos="765"/>
                <w:tab w:val="decimal" w:pos="911"/>
              </w:tabs>
              <w:spacing w:line="240" w:lineRule="auto"/>
              <w:rPr>
                <w:szCs w:val="22"/>
                <w:lang w:eastAsia="en-GB"/>
              </w:rPr>
            </w:pPr>
          </w:p>
        </w:tc>
        <w:tc>
          <w:tcPr>
            <w:tcW w:w="1170" w:type="dxa"/>
          </w:tcPr>
          <w:p w14:paraId="018533EB" w14:textId="3D0E458B" w:rsidR="002B17DD" w:rsidRPr="00D13FFC" w:rsidRDefault="002B17DD" w:rsidP="002B17DD">
            <w:pPr>
              <w:pStyle w:val="acctfourfigures"/>
              <w:tabs>
                <w:tab w:val="clear" w:pos="765"/>
                <w:tab w:val="decimal" w:pos="911"/>
              </w:tabs>
              <w:spacing w:line="240" w:lineRule="auto"/>
              <w:ind w:right="11"/>
              <w:rPr>
                <w:rFonts w:cstheme="minorBidi"/>
                <w:szCs w:val="22"/>
                <w:lang w:val="en-US" w:eastAsia="en-GB" w:bidi="th-TH"/>
              </w:rPr>
            </w:pPr>
            <w:r w:rsidRPr="00D13FFC">
              <w:rPr>
                <w:rFonts w:cstheme="minorBidi"/>
                <w:szCs w:val="22"/>
                <w:lang w:val="en-US" w:eastAsia="en-GB" w:bidi="th-TH"/>
              </w:rPr>
              <w:t>2.45</w:t>
            </w:r>
          </w:p>
        </w:tc>
        <w:tc>
          <w:tcPr>
            <w:tcW w:w="180" w:type="dxa"/>
          </w:tcPr>
          <w:p w14:paraId="6E257D15" w14:textId="77777777" w:rsidR="002B17DD" w:rsidRPr="00D13FFC" w:rsidRDefault="002B17DD" w:rsidP="002B17DD">
            <w:pPr>
              <w:pStyle w:val="acctfourfigures"/>
              <w:tabs>
                <w:tab w:val="clear" w:pos="765"/>
                <w:tab w:val="decimal" w:pos="911"/>
              </w:tabs>
              <w:spacing w:line="240" w:lineRule="auto"/>
              <w:rPr>
                <w:szCs w:val="22"/>
                <w:lang w:eastAsia="en-GB"/>
              </w:rPr>
            </w:pPr>
          </w:p>
        </w:tc>
        <w:tc>
          <w:tcPr>
            <w:tcW w:w="1170" w:type="dxa"/>
            <w:hideMark/>
          </w:tcPr>
          <w:p w14:paraId="2F3C901C" w14:textId="77777777" w:rsidR="002B17DD" w:rsidRPr="00D13FFC" w:rsidRDefault="002B17DD" w:rsidP="002B17DD">
            <w:pPr>
              <w:pStyle w:val="acctfourfigures"/>
              <w:tabs>
                <w:tab w:val="clear" w:pos="765"/>
                <w:tab w:val="decimal" w:pos="911"/>
              </w:tabs>
              <w:spacing w:line="240" w:lineRule="auto"/>
              <w:ind w:right="11"/>
              <w:rPr>
                <w:rFonts w:cstheme="minorBidi"/>
                <w:szCs w:val="22"/>
                <w:lang w:val="en-US" w:eastAsia="en-GB" w:bidi="th-TH"/>
              </w:rPr>
            </w:pPr>
            <w:r w:rsidRPr="00D13FFC">
              <w:rPr>
                <w:rFonts w:cstheme="minorBidi"/>
                <w:szCs w:val="22"/>
                <w:lang w:val="en-US" w:eastAsia="en-GB" w:bidi="th-TH"/>
              </w:rPr>
              <w:t>2.45</w:t>
            </w:r>
          </w:p>
        </w:tc>
      </w:tr>
      <w:tr w:rsidR="000E3781" w:rsidRPr="00940AE8" w14:paraId="78E9BBC7" w14:textId="77777777" w:rsidTr="00011DED">
        <w:trPr>
          <w:cantSplit/>
        </w:trPr>
        <w:tc>
          <w:tcPr>
            <w:tcW w:w="4230" w:type="dxa"/>
            <w:shd w:val="clear" w:color="auto" w:fill="auto"/>
          </w:tcPr>
          <w:p w14:paraId="6BB57A4D" w14:textId="5D28629E" w:rsidR="000E3781" w:rsidRPr="00D13FFC" w:rsidRDefault="000E3781" w:rsidP="000E3781">
            <w:pPr>
              <w:rPr>
                <w:rFonts w:ascii="Times New Roman" w:hAnsi="Times New Roman" w:cs="Times New Roman"/>
                <w:sz w:val="22"/>
                <w:szCs w:val="22"/>
                <w:lang w:eastAsia="en-GB"/>
              </w:rPr>
            </w:pPr>
            <w:r w:rsidRPr="000E3781">
              <w:rPr>
                <w:rFonts w:ascii="Times New Roman" w:hAnsi="Times New Roman" w:cs="Times New Roman"/>
                <w:sz w:val="22"/>
                <w:szCs w:val="22"/>
                <w:lang w:eastAsia="en-GB"/>
              </w:rPr>
              <w:t>Other related parties</w:t>
            </w:r>
          </w:p>
        </w:tc>
        <w:tc>
          <w:tcPr>
            <w:tcW w:w="1170" w:type="dxa"/>
            <w:shd w:val="clear" w:color="auto" w:fill="auto"/>
          </w:tcPr>
          <w:p w14:paraId="2C21C22D" w14:textId="7996AEA4" w:rsidR="000E3781" w:rsidRPr="00D13FFC" w:rsidRDefault="000E3781" w:rsidP="000E3781">
            <w:pPr>
              <w:pStyle w:val="acctfourfigures"/>
              <w:tabs>
                <w:tab w:val="clear" w:pos="765"/>
                <w:tab w:val="decimal" w:pos="730"/>
              </w:tabs>
              <w:spacing w:line="240" w:lineRule="auto"/>
              <w:ind w:right="11"/>
              <w:rPr>
                <w:szCs w:val="22"/>
                <w:lang w:eastAsia="en-GB"/>
              </w:rPr>
            </w:pPr>
            <w:r w:rsidRPr="00D13FFC">
              <w:rPr>
                <w:szCs w:val="22"/>
                <w:lang w:eastAsia="en-GB"/>
              </w:rPr>
              <w:t>-</w:t>
            </w:r>
          </w:p>
        </w:tc>
        <w:tc>
          <w:tcPr>
            <w:tcW w:w="180" w:type="dxa"/>
            <w:shd w:val="clear" w:color="auto" w:fill="auto"/>
          </w:tcPr>
          <w:p w14:paraId="262308E6" w14:textId="77777777" w:rsidR="000E3781" w:rsidRPr="00D13FFC" w:rsidRDefault="000E3781" w:rsidP="000E3781">
            <w:pPr>
              <w:pStyle w:val="acctfourfigures"/>
              <w:tabs>
                <w:tab w:val="left" w:pos="720"/>
              </w:tabs>
              <w:spacing w:line="240" w:lineRule="auto"/>
              <w:rPr>
                <w:szCs w:val="22"/>
                <w:lang w:eastAsia="en-GB"/>
              </w:rPr>
            </w:pPr>
          </w:p>
        </w:tc>
        <w:tc>
          <w:tcPr>
            <w:tcW w:w="1170" w:type="dxa"/>
            <w:shd w:val="clear" w:color="auto" w:fill="auto"/>
          </w:tcPr>
          <w:p w14:paraId="29191D26" w14:textId="0C8474E5" w:rsidR="000E3781" w:rsidRPr="00D13FFC" w:rsidRDefault="000E3781" w:rsidP="000E3781">
            <w:pPr>
              <w:pStyle w:val="acctfourfigures"/>
              <w:tabs>
                <w:tab w:val="clear" w:pos="765"/>
                <w:tab w:val="decimal" w:pos="730"/>
              </w:tabs>
              <w:spacing w:line="240" w:lineRule="auto"/>
              <w:ind w:right="11"/>
              <w:rPr>
                <w:szCs w:val="22"/>
                <w:lang w:eastAsia="en-GB"/>
              </w:rPr>
            </w:pPr>
            <w:r>
              <w:rPr>
                <w:szCs w:val="22"/>
                <w:lang w:eastAsia="en-GB"/>
              </w:rPr>
              <w:t>0.06</w:t>
            </w:r>
          </w:p>
        </w:tc>
        <w:tc>
          <w:tcPr>
            <w:tcW w:w="180" w:type="dxa"/>
            <w:shd w:val="clear" w:color="auto" w:fill="auto"/>
          </w:tcPr>
          <w:p w14:paraId="437FFA1F" w14:textId="77777777" w:rsidR="000E3781" w:rsidRPr="00D13FFC" w:rsidRDefault="000E3781" w:rsidP="000E3781">
            <w:pPr>
              <w:pStyle w:val="acctfourfigures"/>
              <w:tabs>
                <w:tab w:val="clear" w:pos="765"/>
                <w:tab w:val="decimal" w:pos="911"/>
              </w:tabs>
              <w:spacing w:line="240" w:lineRule="auto"/>
              <w:rPr>
                <w:szCs w:val="22"/>
                <w:lang w:eastAsia="en-GB"/>
              </w:rPr>
            </w:pPr>
          </w:p>
        </w:tc>
        <w:tc>
          <w:tcPr>
            <w:tcW w:w="1170" w:type="dxa"/>
            <w:shd w:val="clear" w:color="auto" w:fill="auto"/>
          </w:tcPr>
          <w:p w14:paraId="1FAB3D66" w14:textId="779BC9BC" w:rsidR="000E3781" w:rsidRPr="00D13FFC" w:rsidRDefault="000E3781" w:rsidP="000E3781">
            <w:pPr>
              <w:tabs>
                <w:tab w:val="decimal" w:pos="790"/>
              </w:tabs>
              <w:spacing w:line="260" w:lineRule="exact"/>
              <w:ind w:left="-95" w:right="-120"/>
              <w:rPr>
                <w:rFonts w:cstheme="minorBidi"/>
                <w:szCs w:val="22"/>
                <w:lang w:eastAsia="en-GB"/>
              </w:rPr>
            </w:pPr>
            <w:r w:rsidRPr="00D13FFC">
              <w:rPr>
                <w:szCs w:val="22"/>
                <w:lang w:eastAsia="en-GB"/>
              </w:rPr>
              <w:t>-</w:t>
            </w:r>
          </w:p>
        </w:tc>
        <w:tc>
          <w:tcPr>
            <w:tcW w:w="180" w:type="dxa"/>
            <w:shd w:val="clear" w:color="auto" w:fill="auto"/>
          </w:tcPr>
          <w:p w14:paraId="075F2622" w14:textId="77777777" w:rsidR="000E3781" w:rsidRPr="00D13FFC" w:rsidRDefault="000E3781" w:rsidP="000E3781">
            <w:pPr>
              <w:pStyle w:val="acctfourfigures"/>
              <w:tabs>
                <w:tab w:val="clear" w:pos="765"/>
                <w:tab w:val="decimal" w:pos="911"/>
              </w:tabs>
              <w:spacing w:line="240" w:lineRule="auto"/>
              <w:rPr>
                <w:szCs w:val="22"/>
                <w:lang w:eastAsia="en-GB"/>
              </w:rPr>
            </w:pPr>
          </w:p>
        </w:tc>
        <w:tc>
          <w:tcPr>
            <w:tcW w:w="1170" w:type="dxa"/>
            <w:shd w:val="clear" w:color="auto" w:fill="auto"/>
          </w:tcPr>
          <w:p w14:paraId="6846A30B" w14:textId="0DBF194A" w:rsidR="000E3781" w:rsidRPr="00D13FFC" w:rsidRDefault="000E3781" w:rsidP="000E3781">
            <w:pPr>
              <w:pStyle w:val="acctfourfigures"/>
              <w:tabs>
                <w:tab w:val="clear" w:pos="765"/>
                <w:tab w:val="decimal" w:pos="911"/>
              </w:tabs>
              <w:spacing w:line="240" w:lineRule="auto"/>
              <w:ind w:right="11"/>
              <w:rPr>
                <w:rFonts w:cstheme="minorBidi"/>
                <w:szCs w:val="22"/>
                <w:lang w:val="en-US" w:eastAsia="en-GB" w:bidi="th-TH"/>
              </w:rPr>
            </w:pPr>
            <w:r>
              <w:rPr>
                <w:rFonts w:cstheme="minorBidi"/>
                <w:szCs w:val="22"/>
                <w:lang w:val="en-US" w:eastAsia="en-GB" w:bidi="th-TH"/>
              </w:rPr>
              <w:t>0.06</w:t>
            </w:r>
          </w:p>
        </w:tc>
      </w:tr>
      <w:tr w:rsidR="000E3781" w:rsidRPr="00940AE8" w14:paraId="762DB955" w14:textId="77777777" w:rsidTr="00011DED">
        <w:trPr>
          <w:cantSplit/>
        </w:trPr>
        <w:tc>
          <w:tcPr>
            <w:tcW w:w="4230" w:type="dxa"/>
            <w:shd w:val="clear" w:color="auto" w:fill="auto"/>
            <w:hideMark/>
          </w:tcPr>
          <w:p w14:paraId="3026A757" w14:textId="77777777" w:rsidR="000E3781" w:rsidRPr="00D13FFC" w:rsidRDefault="000E3781" w:rsidP="000E3781">
            <w:pPr>
              <w:rPr>
                <w:rFonts w:ascii="Times New Roman" w:hAnsi="Times New Roman" w:cs="Times New Roman"/>
                <w:b/>
                <w:bCs/>
                <w:sz w:val="22"/>
                <w:szCs w:val="22"/>
                <w:lang w:eastAsia="en-GB"/>
              </w:rPr>
            </w:pPr>
            <w:r w:rsidRPr="00D13FFC">
              <w:rPr>
                <w:rFonts w:ascii="Times New Roman" w:hAnsi="Times New Roman" w:cs="Times New Roman"/>
                <w:b/>
                <w:bCs/>
                <w:sz w:val="22"/>
                <w:szCs w:val="22"/>
                <w:lang w:eastAsia="en-GB"/>
              </w:rPr>
              <w:t>Total</w:t>
            </w:r>
          </w:p>
        </w:tc>
        <w:tc>
          <w:tcPr>
            <w:tcW w:w="1170" w:type="dxa"/>
            <w:tcBorders>
              <w:top w:val="single" w:sz="4" w:space="0" w:color="auto"/>
              <w:left w:val="nil"/>
              <w:bottom w:val="double" w:sz="4" w:space="0" w:color="auto"/>
              <w:right w:val="nil"/>
            </w:tcBorders>
            <w:shd w:val="clear" w:color="auto" w:fill="auto"/>
            <w:hideMark/>
          </w:tcPr>
          <w:p w14:paraId="55EE745E" w14:textId="77777777" w:rsidR="000E3781" w:rsidRPr="00D13FFC" w:rsidRDefault="000E3781" w:rsidP="000E3781">
            <w:pPr>
              <w:pStyle w:val="acctfourfigures"/>
              <w:tabs>
                <w:tab w:val="clear" w:pos="765"/>
                <w:tab w:val="decimal" w:pos="730"/>
              </w:tabs>
              <w:spacing w:line="240" w:lineRule="auto"/>
              <w:ind w:right="11"/>
              <w:rPr>
                <w:b/>
                <w:bCs/>
                <w:szCs w:val="22"/>
                <w:lang w:eastAsia="en-GB"/>
              </w:rPr>
            </w:pPr>
            <w:r w:rsidRPr="00D13FFC">
              <w:rPr>
                <w:b/>
                <w:bCs/>
                <w:szCs w:val="22"/>
                <w:lang w:eastAsia="en-GB"/>
              </w:rPr>
              <w:t>-</w:t>
            </w:r>
          </w:p>
        </w:tc>
        <w:tc>
          <w:tcPr>
            <w:tcW w:w="180" w:type="dxa"/>
            <w:shd w:val="clear" w:color="auto" w:fill="auto"/>
          </w:tcPr>
          <w:p w14:paraId="37F32A18" w14:textId="77777777" w:rsidR="000E3781" w:rsidRPr="00D13FFC" w:rsidRDefault="000E3781" w:rsidP="000E3781">
            <w:pPr>
              <w:pStyle w:val="acctfourfigures"/>
              <w:tabs>
                <w:tab w:val="clear" w:pos="765"/>
                <w:tab w:val="decimal" w:pos="911"/>
              </w:tabs>
              <w:spacing w:line="240" w:lineRule="auto"/>
              <w:rPr>
                <w:b/>
                <w:bCs/>
                <w:szCs w:val="22"/>
                <w:lang w:eastAsia="en-GB"/>
              </w:rPr>
            </w:pPr>
          </w:p>
        </w:tc>
        <w:tc>
          <w:tcPr>
            <w:tcW w:w="1170" w:type="dxa"/>
            <w:tcBorders>
              <w:top w:val="single" w:sz="4" w:space="0" w:color="auto"/>
              <w:left w:val="nil"/>
              <w:bottom w:val="double" w:sz="4" w:space="0" w:color="auto"/>
              <w:right w:val="nil"/>
            </w:tcBorders>
            <w:shd w:val="clear" w:color="auto" w:fill="auto"/>
            <w:hideMark/>
          </w:tcPr>
          <w:p w14:paraId="06A29C6F" w14:textId="7B897F53" w:rsidR="000E3781" w:rsidRPr="000E3781" w:rsidRDefault="000E3781" w:rsidP="000E3781">
            <w:pPr>
              <w:pStyle w:val="acctfourfigures"/>
              <w:tabs>
                <w:tab w:val="clear" w:pos="765"/>
                <w:tab w:val="decimal" w:pos="730"/>
              </w:tabs>
              <w:spacing w:line="240" w:lineRule="auto"/>
              <w:ind w:right="11"/>
              <w:rPr>
                <w:b/>
                <w:bCs/>
                <w:szCs w:val="22"/>
                <w:lang w:eastAsia="en-GB"/>
              </w:rPr>
            </w:pPr>
            <w:r w:rsidRPr="000E3781">
              <w:rPr>
                <w:b/>
                <w:bCs/>
                <w:szCs w:val="22"/>
                <w:lang w:eastAsia="en-GB"/>
              </w:rPr>
              <w:t>0.06</w:t>
            </w:r>
          </w:p>
        </w:tc>
        <w:tc>
          <w:tcPr>
            <w:tcW w:w="180" w:type="dxa"/>
            <w:shd w:val="clear" w:color="auto" w:fill="auto"/>
          </w:tcPr>
          <w:p w14:paraId="27580D44" w14:textId="77777777" w:rsidR="000E3781" w:rsidRPr="00D13FFC" w:rsidRDefault="000E3781" w:rsidP="000E3781">
            <w:pPr>
              <w:pStyle w:val="acctfourfigures"/>
              <w:tabs>
                <w:tab w:val="clear" w:pos="765"/>
                <w:tab w:val="decimal" w:pos="911"/>
              </w:tabs>
              <w:spacing w:line="240" w:lineRule="auto"/>
              <w:rPr>
                <w:szCs w:val="22"/>
                <w:lang w:eastAsia="en-GB"/>
              </w:rPr>
            </w:pPr>
          </w:p>
        </w:tc>
        <w:tc>
          <w:tcPr>
            <w:tcW w:w="1170" w:type="dxa"/>
            <w:tcBorders>
              <w:top w:val="single" w:sz="4" w:space="0" w:color="auto"/>
              <w:left w:val="nil"/>
              <w:bottom w:val="double" w:sz="4" w:space="0" w:color="auto"/>
              <w:right w:val="nil"/>
            </w:tcBorders>
            <w:shd w:val="clear" w:color="auto" w:fill="auto"/>
          </w:tcPr>
          <w:p w14:paraId="7801B35B" w14:textId="678EB3A5" w:rsidR="000E3781" w:rsidRPr="00D13FFC" w:rsidRDefault="000E3781" w:rsidP="000E3781">
            <w:pPr>
              <w:pStyle w:val="acctfourfigures"/>
              <w:tabs>
                <w:tab w:val="clear" w:pos="765"/>
                <w:tab w:val="decimal" w:pos="911"/>
              </w:tabs>
              <w:spacing w:line="240" w:lineRule="auto"/>
              <w:ind w:right="11"/>
              <w:rPr>
                <w:b/>
                <w:bCs/>
                <w:szCs w:val="22"/>
                <w:lang w:eastAsia="en-GB"/>
              </w:rPr>
            </w:pPr>
            <w:r w:rsidRPr="00D13FFC">
              <w:rPr>
                <w:b/>
                <w:bCs/>
                <w:szCs w:val="22"/>
                <w:lang w:eastAsia="en-GB"/>
              </w:rPr>
              <w:t>2.45</w:t>
            </w:r>
          </w:p>
        </w:tc>
        <w:tc>
          <w:tcPr>
            <w:tcW w:w="180" w:type="dxa"/>
            <w:shd w:val="clear" w:color="auto" w:fill="auto"/>
          </w:tcPr>
          <w:p w14:paraId="744A9919" w14:textId="77777777" w:rsidR="000E3781" w:rsidRPr="00D13FFC" w:rsidRDefault="000E3781" w:rsidP="000E3781">
            <w:pPr>
              <w:pStyle w:val="acctfourfigures"/>
              <w:tabs>
                <w:tab w:val="clear" w:pos="765"/>
                <w:tab w:val="decimal" w:pos="911"/>
              </w:tabs>
              <w:spacing w:line="240" w:lineRule="auto"/>
              <w:rPr>
                <w:szCs w:val="22"/>
                <w:lang w:eastAsia="en-GB"/>
              </w:rPr>
            </w:pPr>
          </w:p>
        </w:tc>
        <w:tc>
          <w:tcPr>
            <w:tcW w:w="1170" w:type="dxa"/>
            <w:tcBorders>
              <w:top w:val="single" w:sz="4" w:space="0" w:color="auto"/>
              <w:left w:val="nil"/>
              <w:bottom w:val="double" w:sz="4" w:space="0" w:color="auto"/>
              <w:right w:val="nil"/>
            </w:tcBorders>
            <w:shd w:val="clear" w:color="auto" w:fill="auto"/>
            <w:hideMark/>
          </w:tcPr>
          <w:p w14:paraId="6CE05BC6" w14:textId="2FE30E8F" w:rsidR="000E3781" w:rsidRPr="00D13FFC" w:rsidRDefault="000E3781" w:rsidP="000E3781">
            <w:pPr>
              <w:pStyle w:val="acctfourfigures"/>
              <w:tabs>
                <w:tab w:val="clear" w:pos="765"/>
                <w:tab w:val="decimal" w:pos="911"/>
              </w:tabs>
              <w:spacing w:line="240" w:lineRule="auto"/>
              <w:ind w:right="11"/>
              <w:rPr>
                <w:b/>
                <w:bCs/>
                <w:szCs w:val="22"/>
                <w:lang w:eastAsia="en-GB"/>
              </w:rPr>
            </w:pPr>
            <w:r w:rsidRPr="00D13FFC">
              <w:rPr>
                <w:b/>
                <w:bCs/>
                <w:szCs w:val="22"/>
                <w:lang w:eastAsia="en-GB"/>
              </w:rPr>
              <w:t>2.5</w:t>
            </w:r>
            <w:r>
              <w:rPr>
                <w:b/>
                <w:bCs/>
                <w:szCs w:val="22"/>
                <w:lang w:eastAsia="en-GB"/>
              </w:rPr>
              <w:t>1</w:t>
            </w:r>
          </w:p>
        </w:tc>
      </w:tr>
    </w:tbl>
    <w:p w14:paraId="41600437" w14:textId="61ECAD9C" w:rsidR="00D107A1" w:rsidRPr="00B36AC1" w:rsidRDefault="00D107A1" w:rsidP="006B0C77">
      <w:pPr>
        <w:pStyle w:val="Header"/>
        <w:tabs>
          <w:tab w:val="clear" w:pos="4320"/>
          <w:tab w:val="clear" w:pos="8640"/>
          <w:tab w:val="left" w:pos="0"/>
          <w:tab w:val="left" w:pos="540"/>
        </w:tabs>
        <w:outlineLvl w:val="0"/>
        <w:rPr>
          <w:rFonts w:ascii="Times New Roman" w:hAnsi="Times New Roman" w:cstheme="minorBidi"/>
          <w:b/>
          <w:bCs/>
          <w:color w:val="000000"/>
          <w:sz w:val="22"/>
          <w:szCs w:val="22"/>
          <w:lang w:val="en-US"/>
        </w:rPr>
      </w:pPr>
    </w:p>
    <w:p w14:paraId="23A64407" w14:textId="36BB1E54" w:rsidR="00D107A1" w:rsidRPr="00D107A1" w:rsidRDefault="00D107A1" w:rsidP="00D107A1">
      <w:pPr>
        <w:pStyle w:val="Header"/>
        <w:tabs>
          <w:tab w:val="clear" w:pos="4320"/>
          <w:tab w:val="clear" w:pos="8640"/>
          <w:tab w:val="left" w:pos="0"/>
          <w:tab w:val="left" w:pos="540"/>
        </w:tabs>
        <w:outlineLvl w:val="0"/>
        <w:rPr>
          <w:rFonts w:ascii="Times New Roman" w:hAnsi="Times New Roman" w:cs="Times New Roman"/>
          <w:b/>
          <w:bCs/>
          <w:color w:val="000000"/>
          <w:sz w:val="22"/>
          <w:szCs w:val="22"/>
        </w:rPr>
      </w:pPr>
      <w:r w:rsidRPr="00D107A1">
        <w:rPr>
          <w:rFonts w:ascii="Times New Roman" w:hAnsi="Times New Roman"/>
          <w:b/>
          <w:bCs/>
          <w:color w:val="000000"/>
          <w:sz w:val="22"/>
          <w:szCs w:val="22"/>
          <w:lang w:val="en-US"/>
        </w:rPr>
        <w:t>7</w:t>
      </w:r>
      <w:r w:rsidRPr="00D107A1">
        <w:rPr>
          <w:rFonts w:ascii="Times New Roman" w:hAnsi="Times New Roman" w:cs="Times New Roman"/>
          <w:b/>
          <w:bCs/>
          <w:color w:val="000000"/>
          <w:sz w:val="22"/>
          <w:szCs w:val="22"/>
        </w:rPr>
        <w:tab/>
      </w:r>
      <w:r>
        <w:rPr>
          <w:rFonts w:ascii="Times New Roman" w:hAnsi="Times New Roman" w:cs="Times New Roman"/>
          <w:b/>
          <w:bCs/>
          <w:color w:val="000000"/>
          <w:sz w:val="22"/>
          <w:szCs w:val="22"/>
          <w:lang w:val="en-US"/>
        </w:rPr>
        <w:t>Cash and cash equivalents</w:t>
      </w:r>
      <w:r w:rsidRPr="00D107A1">
        <w:rPr>
          <w:rFonts w:ascii="Times New Roman" w:hAnsi="Times New Roman" w:cs="Times New Roman"/>
          <w:b/>
          <w:bCs/>
          <w:color w:val="000000"/>
          <w:sz w:val="22"/>
          <w:szCs w:val="22"/>
        </w:rPr>
        <w:t xml:space="preserve">    </w:t>
      </w:r>
    </w:p>
    <w:p w14:paraId="4FCD24F8" w14:textId="0C101C22" w:rsidR="00D107A1" w:rsidRPr="00B36AC1" w:rsidRDefault="00D107A1" w:rsidP="006B0C77">
      <w:pPr>
        <w:pStyle w:val="Header"/>
        <w:tabs>
          <w:tab w:val="clear" w:pos="4320"/>
          <w:tab w:val="clear" w:pos="8640"/>
          <w:tab w:val="left" w:pos="0"/>
          <w:tab w:val="left" w:pos="540"/>
        </w:tabs>
        <w:outlineLvl w:val="0"/>
        <w:rPr>
          <w:rFonts w:ascii="Times New Roman" w:hAnsi="Times New Roman" w:cstheme="minorBidi"/>
          <w:b/>
          <w:bCs/>
          <w:color w:val="000000"/>
          <w:sz w:val="22"/>
          <w:szCs w:val="22"/>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1170"/>
        <w:gridCol w:w="180"/>
        <w:gridCol w:w="1170"/>
        <w:gridCol w:w="180"/>
        <w:gridCol w:w="1170"/>
      </w:tblGrid>
      <w:tr w:rsidR="00D107A1" w:rsidRPr="00D13FFC" w14:paraId="5CAA4B7F" w14:textId="77777777" w:rsidTr="00D107A1">
        <w:trPr>
          <w:cantSplit/>
          <w:tblHeader/>
        </w:trPr>
        <w:tc>
          <w:tcPr>
            <w:tcW w:w="4230" w:type="dxa"/>
          </w:tcPr>
          <w:p w14:paraId="14FAD4BE" w14:textId="77777777" w:rsidR="00D107A1" w:rsidRPr="00D13FFC" w:rsidRDefault="00D107A1" w:rsidP="00617D64">
            <w:pPr>
              <w:rPr>
                <w:rFonts w:ascii="Times New Roman" w:hAnsi="Times New Roman" w:cs="Times New Roman"/>
                <w:b/>
                <w:bCs/>
                <w:i/>
                <w:iCs/>
                <w:sz w:val="22"/>
                <w:szCs w:val="22"/>
                <w:lang w:eastAsia="en-GB"/>
              </w:rPr>
            </w:pPr>
          </w:p>
          <w:p w14:paraId="75C04A59" w14:textId="77777777" w:rsidR="00D107A1" w:rsidRPr="00D13FFC" w:rsidRDefault="00D107A1" w:rsidP="00617D64">
            <w:pPr>
              <w:rPr>
                <w:rFonts w:ascii="Times New Roman" w:hAnsi="Times New Roman" w:cs="Times New Roman"/>
                <w:b/>
                <w:bCs/>
                <w:i/>
                <w:iCs/>
                <w:sz w:val="22"/>
                <w:szCs w:val="22"/>
                <w:lang w:val="en-GB" w:eastAsia="en-GB"/>
              </w:rPr>
            </w:pPr>
          </w:p>
        </w:tc>
        <w:tc>
          <w:tcPr>
            <w:tcW w:w="2520" w:type="dxa"/>
            <w:gridSpan w:val="3"/>
            <w:hideMark/>
          </w:tcPr>
          <w:p w14:paraId="6CF1238D" w14:textId="77777777" w:rsidR="00D107A1" w:rsidRPr="00D13FFC" w:rsidRDefault="00D107A1" w:rsidP="00617D64">
            <w:pPr>
              <w:pStyle w:val="acctmergecolhdg"/>
              <w:spacing w:line="240" w:lineRule="auto"/>
              <w:rPr>
                <w:szCs w:val="22"/>
                <w:lang w:eastAsia="en-GB"/>
              </w:rPr>
            </w:pPr>
            <w:r w:rsidRPr="00D13FFC">
              <w:rPr>
                <w:szCs w:val="22"/>
                <w:lang w:eastAsia="en-GB"/>
              </w:rPr>
              <w:t xml:space="preserve">Consolidated </w:t>
            </w:r>
          </w:p>
          <w:p w14:paraId="79EDD5B9" w14:textId="77777777" w:rsidR="00D107A1" w:rsidRPr="00D13FFC" w:rsidRDefault="00D107A1" w:rsidP="00617D64">
            <w:pPr>
              <w:pStyle w:val="acctmergecolhdg"/>
              <w:spacing w:line="240" w:lineRule="auto"/>
              <w:rPr>
                <w:szCs w:val="22"/>
                <w:lang w:eastAsia="en-GB"/>
              </w:rPr>
            </w:pPr>
            <w:r w:rsidRPr="00D13FFC">
              <w:rPr>
                <w:szCs w:val="22"/>
                <w:lang w:eastAsia="en-GB"/>
              </w:rPr>
              <w:t>financial statements</w:t>
            </w:r>
          </w:p>
        </w:tc>
        <w:tc>
          <w:tcPr>
            <w:tcW w:w="180" w:type="dxa"/>
          </w:tcPr>
          <w:p w14:paraId="342D2400" w14:textId="77777777" w:rsidR="00D107A1" w:rsidRPr="00D13FFC" w:rsidRDefault="00D107A1" w:rsidP="00617D64">
            <w:pPr>
              <w:pStyle w:val="acctmergecolhdg"/>
              <w:spacing w:line="240" w:lineRule="auto"/>
              <w:rPr>
                <w:szCs w:val="22"/>
                <w:lang w:eastAsia="en-GB"/>
              </w:rPr>
            </w:pPr>
          </w:p>
        </w:tc>
        <w:tc>
          <w:tcPr>
            <w:tcW w:w="2520" w:type="dxa"/>
            <w:gridSpan w:val="3"/>
            <w:hideMark/>
          </w:tcPr>
          <w:p w14:paraId="42CAEF56" w14:textId="77777777" w:rsidR="00D107A1" w:rsidRPr="00D13FFC" w:rsidRDefault="00D107A1" w:rsidP="00617D64">
            <w:pPr>
              <w:pStyle w:val="acctmergecolhdg"/>
              <w:spacing w:line="240" w:lineRule="auto"/>
              <w:rPr>
                <w:szCs w:val="22"/>
                <w:lang w:eastAsia="en-GB"/>
              </w:rPr>
            </w:pPr>
            <w:r w:rsidRPr="00D13FFC">
              <w:rPr>
                <w:szCs w:val="22"/>
                <w:lang w:eastAsia="en-GB"/>
              </w:rPr>
              <w:t xml:space="preserve">Separate </w:t>
            </w:r>
          </w:p>
          <w:p w14:paraId="7E4CA030" w14:textId="77777777" w:rsidR="00D107A1" w:rsidRPr="00D13FFC" w:rsidRDefault="00D107A1" w:rsidP="00617D64">
            <w:pPr>
              <w:pStyle w:val="acctmergecolhdg"/>
              <w:spacing w:line="240" w:lineRule="auto"/>
              <w:rPr>
                <w:szCs w:val="22"/>
                <w:lang w:eastAsia="en-GB"/>
              </w:rPr>
            </w:pPr>
            <w:r w:rsidRPr="00D13FFC">
              <w:rPr>
                <w:szCs w:val="22"/>
                <w:lang w:eastAsia="en-GB"/>
              </w:rPr>
              <w:t>financial statements</w:t>
            </w:r>
          </w:p>
        </w:tc>
      </w:tr>
      <w:tr w:rsidR="00D107A1" w:rsidRPr="00D13FFC" w14:paraId="6AC2F891" w14:textId="77777777" w:rsidTr="00D107A1">
        <w:trPr>
          <w:cantSplit/>
          <w:tblHeader/>
        </w:trPr>
        <w:tc>
          <w:tcPr>
            <w:tcW w:w="4230" w:type="dxa"/>
            <w:vAlign w:val="bottom"/>
          </w:tcPr>
          <w:p w14:paraId="0C1F1CEF" w14:textId="15EF3C04" w:rsidR="00D107A1" w:rsidRPr="00D13FFC" w:rsidRDefault="00D107A1" w:rsidP="00617D64">
            <w:pPr>
              <w:pStyle w:val="acctfourfigures"/>
              <w:spacing w:line="240" w:lineRule="auto"/>
              <w:rPr>
                <w:szCs w:val="22"/>
                <w:lang w:eastAsia="en-GB"/>
              </w:rPr>
            </w:pPr>
          </w:p>
        </w:tc>
        <w:tc>
          <w:tcPr>
            <w:tcW w:w="1170" w:type="dxa"/>
            <w:hideMark/>
          </w:tcPr>
          <w:p w14:paraId="20A5AF7A" w14:textId="77777777" w:rsidR="00D107A1" w:rsidRPr="00D13FFC" w:rsidRDefault="00D107A1" w:rsidP="00617D64">
            <w:pPr>
              <w:pStyle w:val="acctmergecolhdg"/>
              <w:spacing w:line="240" w:lineRule="auto"/>
              <w:ind w:left="-79" w:right="-79"/>
              <w:rPr>
                <w:b w:val="0"/>
                <w:bCs/>
                <w:szCs w:val="22"/>
                <w:lang w:eastAsia="en-GB"/>
              </w:rPr>
            </w:pPr>
            <w:r w:rsidRPr="008C5FCB">
              <w:rPr>
                <w:b w:val="0"/>
                <w:bCs/>
                <w:szCs w:val="22"/>
                <w:lang w:eastAsia="en-GB"/>
              </w:rPr>
              <w:t>2020</w:t>
            </w:r>
          </w:p>
        </w:tc>
        <w:tc>
          <w:tcPr>
            <w:tcW w:w="180" w:type="dxa"/>
          </w:tcPr>
          <w:p w14:paraId="0F49AD12" w14:textId="77777777" w:rsidR="00D107A1" w:rsidRPr="00D13FFC" w:rsidRDefault="00D107A1" w:rsidP="00617D64">
            <w:pPr>
              <w:pStyle w:val="acctmergecolhdg"/>
              <w:spacing w:line="240" w:lineRule="auto"/>
              <w:rPr>
                <w:b w:val="0"/>
                <w:bCs/>
                <w:szCs w:val="22"/>
                <w:lang w:eastAsia="en-GB"/>
              </w:rPr>
            </w:pPr>
          </w:p>
        </w:tc>
        <w:tc>
          <w:tcPr>
            <w:tcW w:w="1170" w:type="dxa"/>
            <w:hideMark/>
          </w:tcPr>
          <w:p w14:paraId="18814589" w14:textId="77777777" w:rsidR="00D107A1" w:rsidRPr="00D13FFC" w:rsidRDefault="00D107A1" w:rsidP="00617D64">
            <w:pPr>
              <w:pStyle w:val="acctmergecolhdg"/>
              <w:spacing w:line="240" w:lineRule="auto"/>
              <w:ind w:left="-75" w:right="-75"/>
              <w:rPr>
                <w:b w:val="0"/>
                <w:bCs/>
                <w:szCs w:val="22"/>
                <w:lang w:eastAsia="en-GB"/>
              </w:rPr>
            </w:pPr>
            <w:r w:rsidRPr="008C5FCB">
              <w:rPr>
                <w:b w:val="0"/>
                <w:bCs/>
                <w:szCs w:val="22"/>
                <w:lang w:eastAsia="en-GB"/>
              </w:rPr>
              <w:t>2019</w:t>
            </w:r>
          </w:p>
        </w:tc>
        <w:tc>
          <w:tcPr>
            <w:tcW w:w="180" w:type="dxa"/>
          </w:tcPr>
          <w:p w14:paraId="325562E0" w14:textId="77777777" w:rsidR="00D107A1" w:rsidRPr="00D13FFC" w:rsidRDefault="00D107A1" w:rsidP="00617D64">
            <w:pPr>
              <w:pStyle w:val="acctmergecolhdg"/>
              <w:spacing w:line="240" w:lineRule="auto"/>
              <w:rPr>
                <w:b w:val="0"/>
                <w:bCs/>
                <w:szCs w:val="22"/>
                <w:lang w:eastAsia="en-GB"/>
              </w:rPr>
            </w:pPr>
          </w:p>
        </w:tc>
        <w:tc>
          <w:tcPr>
            <w:tcW w:w="1170" w:type="dxa"/>
            <w:hideMark/>
          </w:tcPr>
          <w:p w14:paraId="10BEF781" w14:textId="77777777" w:rsidR="00D107A1" w:rsidRPr="00D13FFC" w:rsidRDefault="00D107A1" w:rsidP="00617D64">
            <w:pPr>
              <w:pStyle w:val="acctmergecolhdg"/>
              <w:spacing w:line="240" w:lineRule="auto"/>
              <w:rPr>
                <w:b w:val="0"/>
                <w:bCs/>
                <w:szCs w:val="22"/>
                <w:lang w:eastAsia="en-GB"/>
              </w:rPr>
            </w:pPr>
            <w:r w:rsidRPr="008C5FCB">
              <w:rPr>
                <w:b w:val="0"/>
                <w:bCs/>
                <w:szCs w:val="22"/>
                <w:lang w:eastAsia="en-GB"/>
              </w:rPr>
              <w:t>2020</w:t>
            </w:r>
          </w:p>
        </w:tc>
        <w:tc>
          <w:tcPr>
            <w:tcW w:w="180" w:type="dxa"/>
          </w:tcPr>
          <w:p w14:paraId="0929D853" w14:textId="77777777" w:rsidR="00D107A1" w:rsidRPr="00D13FFC" w:rsidRDefault="00D107A1" w:rsidP="00617D64">
            <w:pPr>
              <w:pStyle w:val="acctmergecolhdg"/>
              <w:spacing w:line="240" w:lineRule="auto"/>
              <w:rPr>
                <w:b w:val="0"/>
                <w:bCs/>
                <w:szCs w:val="22"/>
                <w:lang w:eastAsia="en-GB"/>
              </w:rPr>
            </w:pPr>
          </w:p>
        </w:tc>
        <w:tc>
          <w:tcPr>
            <w:tcW w:w="1170" w:type="dxa"/>
            <w:hideMark/>
          </w:tcPr>
          <w:p w14:paraId="255C8E11" w14:textId="77777777" w:rsidR="00D107A1" w:rsidRPr="00D13FFC" w:rsidRDefault="00D107A1" w:rsidP="00617D64">
            <w:pPr>
              <w:pStyle w:val="acctmergecolhdg"/>
              <w:spacing w:line="240" w:lineRule="auto"/>
              <w:ind w:left="-75" w:right="-75"/>
              <w:rPr>
                <w:b w:val="0"/>
                <w:bCs/>
                <w:szCs w:val="22"/>
                <w:lang w:eastAsia="en-GB"/>
              </w:rPr>
            </w:pPr>
            <w:r w:rsidRPr="008C5FCB">
              <w:rPr>
                <w:b w:val="0"/>
                <w:bCs/>
                <w:szCs w:val="22"/>
                <w:lang w:eastAsia="en-GB"/>
              </w:rPr>
              <w:t>2019</w:t>
            </w:r>
          </w:p>
        </w:tc>
      </w:tr>
      <w:tr w:rsidR="00D107A1" w:rsidRPr="00D13FFC" w14:paraId="1074DE5B" w14:textId="77777777" w:rsidTr="00D107A1">
        <w:trPr>
          <w:cantSplit/>
          <w:tblHeader/>
        </w:trPr>
        <w:tc>
          <w:tcPr>
            <w:tcW w:w="4230" w:type="dxa"/>
            <w:hideMark/>
          </w:tcPr>
          <w:p w14:paraId="54C6BD13" w14:textId="77777777" w:rsidR="00D107A1" w:rsidRPr="00D13FFC" w:rsidRDefault="00D107A1" w:rsidP="00617D64">
            <w:pPr>
              <w:rPr>
                <w:rFonts w:ascii="Times New Roman" w:hAnsi="Times New Roman" w:cs="Times New Roman"/>
                <w:b/>
                <w:bCs/>
                <w:i/>
                <w:iCs/>
                <w:sz w:val="22"/>
                <w:szCs w:val="22"/>
                <w:lang w:eastAsia="en-GB"/>
              </w:rPr>
            </w:pPr>
          </w:p>
        </w:tc>
        <w:tc>
          <w:tcPr>
            <w:tcW w:w="5220" w:type="dxa"/>
            <w:gridSpan w:val="7"/>
            <w:hideMark/>
          </w:tcPr>
          <w:p w14:paraId="6750590B" w14:textId="77777777" w:rsidR="00D107A1" w:rsidRPr="00D13FFC" w:rsidRDefault="00D107A1" w:rsidP="00617D64">
            <w:pPr>
              <w:pStyle w:val="acctfourfigures"/>
              <w:spacing w:line="240" w:lineRule="auto"/>
              <w:jc w:val="center"/>
              <w:rPr>
                <w:i/>
                <w:iCs/>
                <w:szCs w:val="22"/>
                <w:lang w:eastAsia="en-GB"/>
              </w:rPr>
            </w:pPr>
            <w:r w:rsidRPr="00D13FFC">
              <w:rPr>
                <w:i/>
                <w:iCs/>
                <w:szCs w:val="22"/>
                <w:lang w:eastAsia="en-GB"/>
              </w:rPr>
              <w:t>(in million Baht)</w:t>
            </w:r>
          </w:p>
        </w:tc>
      </w:tr>
      <w:tr w:rsidR="006B1840" w:rsidRPr="00D13FFC" w14:paraId="11A58515" w14:textId="77777777" w:rsidTr="00D107A1">
        <w:trPr>
          <w:cantSplit/>
        </w:trPr>
        <w:tc>
          <w:tcPr>
            <w:tcW w:w="4230" w:type="dxa"/>
          </w:tcPr>
          <w:p w14:paraId="07A270B4" w14:textId="7343F57A" w:rsidR="006B1840" w:rsidRPr="00D13FFC" w:rsidRDefault="006B1840" w:rsidP="006B1840">
            <w:pPr>
              <w:rPr>
                <w:rFonts w:ascii="Times New Roman" w:hAnsi="Times New Roman" w:cs="Times New Roman"/>
                <w:sz w:val="22"/>
                <w:szCs w:val="22"/>
                <w:lang w:eastAsia="en-GB"/>
              </w:rPr>
            </w:pPr>
            <w:r>
              <w:rPr>
                <w:rFonts w:ascii="Times New Roman" w:hAnsi="Times New Roman" w:cs="Times New Roman"/>
                <w:sz w:val="22"/>
                <w:szCs w:val="22"/>
                <w:lang w:eastAsia="en-GB"/>
              </w:rPr>
              <w:t>Cash on hand</w:t>
            </w:r>
          </w:p>
        </w:tc>
        <w:tc>
          <w:tcPr>
            <w:tcW w:w="1170" w:type="dxa"/>
          </w:tcPr>
          <w:p w14:paraId="7DCA6734" w14:textId="69B34FDE" w:rsidR="006B1840" w:rsidRPr="00D13FFC" w:rsidRDefault="006B1840" w:rsidP="006B1840">
            <w:pPr>
              <w:pStyle w:val="acctfourfigures"/>
              <w:tabs>
                <w:tab w:val="clear" w:pos="765"/>
                <w:tab w:val="decimal" w:pos="730"/>
              </w:tabs>
              <w:spacing w:line="240" w:lineRule="auto"/>
              <w:ind w:right="11"/>
              <w:rPr>
                <w:szCs w:val="22"/>
                <w:lang w:eastAsia="en-GB"/>
              </w:rPr>
            </w:pPr>
            <w:r w:rsidRPr="001B6064">
              <w:t>1.15</w:t>
            </w:r>
          </w:p>
        </w:tc>
        <w:tc>
          <w:tcPr>
            <w:tcW w:w="180" w:type="dxa"/>
          </w:tcPr>
          <w:p w14:paraId="58E63079" w14:textId="77777777" w:rsidR="006B1840" w:rsidRPr="00D13FFC" w:rsidRDefault="006B1840" w:rsidP="006B1840">
            <w:pPr>
              <w:pStyle w:val="acctfourfigures"/>
              <w:tabs>
                <w:tab w:val="left" w:pos="720"/>
              </w:tabs>
              <w:spacing w:line="240" w:lineRule="auto"/>
              <w:rPr>
                <w:szCs w:val="22"/>
                <w:lang w:eastAsia="en-GB"/>
              </w:rPr>
            </w:pPr>
          </w:p>
        </w:tc>
        <w:tc>
          <w:tcPr>
            <w:tcW w:w="1170" w:type="dxa"/>
          </w:tcPr>
          <w:p w14:paraId="11DE7218" w14:textId="1F0BD7C9" w:rsidR="006B1840" w:rsidRPr="00D13FFC" w:rsidRDefault="006B1840" w:rsidP="006B1840">
            <w:pPr>
              <w:pStyle w:val="acctfourfigures"/>
              <w:tabs>
                <w:tab w:val="clear" w:pos="765"/>
                <w:tab w:val="decimal" w:pos="730"/>
              </w:tabs>
              <w:spacing w:line="240" w:lineRule="auto"/>
              <w:ind w:right="11"/>
              <w:rPr>
                <w:szCs w:val="22"/>
                <w:lang w:eastAsia="en-GB"/>
              </w:rPr>
            </w:pPr>
            <w:r w:rsidRPr="001B6064">
              <w:t>0.44</w:t>
            </w:r>
          </w:p>
        </w:tc>
        <w:tc>
          <w:tcPr>
            <w:tcW w:w="180" w:type="dxa"/>
          </w:tcPr>
          <w:p w14:paraId="1DCBB7EC" w14:textId="77777777" w:rsidR="006B1840" w:rsidRPr="00D13FFC" w:rsidRDefault="006B1840" w:rsidP="006B1840">
            <w:pPr>
              <w:pStyle w:val="acctfourfigures"/>
              <w:tabs>
                <w:tab w:val="clear" w:pos="765"/>
                <w:tab w:val="decimal" w:pos="911"/>
              </w:tabs>
              <w:spacing w:line="240" w:lineRule="auto"/>
              <w:rPr>
                <w:szCs w:val="22"/>
                <w:lang w:eastAsia="en-GB"/>
              </w:rPr>
            </w:pPr>
          </w:p>
        </w:tc>
        <w:tc>
          <w:tcPr>
            <w:tcW w:w="1170" w:type="dxa"/>
          </w:tcPr>
          <w:p w14:paraId="2B5B8ADD" w14:textId="2461EF38" w:rsidR="006B1840" w:rsidRPr="00D13FFC" w:rsidRDefault="006B1840" w:rsidP="006B1840">
            <w:pPr>
              <w:pStyle w:val="acctfourfigures"/>
              <w:tabs>
                <w:tab w:val="clear" w:pos="765"/>
                <w:tab w:val="decimal" w:pos="911"/>
              </w:tabs>
              <w:spacing w:line="240" w:lineRule="auto"/>
              <w:ind w:right="11"/>
              <w:rPr>
                <w:rFonts w:cstheme="minorBidi"/>
                <w:szCs w:val="22"/>
                <w:lang w:val="en-US" w:eastAsia="en-GB" w:bidi="th-TH"/>
              </w:rPr>
            </w:pPr>
            <w:r w:rsidRPr="001B6064">
              <w:t>1.15</w:t>
            </w:r>
          </w:p>
        </w:tc>
        <w:tc>
          <w:tcPr>
            <w:tcW w:w="180" w:type="dxa"/>
          </w:tcPr>
          <w:p w14:paraId="71EB079D" w14:textId="77777777" w:rsidR="006B1840" w:rsidRPr="00D13FFC" w:rsidRDefault="006B1840" w:rsidP="006B1840">
            <w:pPr>
              <w:pStyle w:val="acctfourfigures"/>
              <w:tabs>
                <w:tab w:val="clear" w:pos="765"/>
                <w:tab w:val="decimal" w:pos="911"/>
              </w:tabs>
              <w:spacing w:line="240" w:lineRule="auto"/>
              <w:rPr>
                <w:szCs w:val="22"/>
                <w:lang w:eastAsia="en-GB"/>
              </w:rPr>
            </w:pPr>
          </w:p>
        </w:tc>
        <w:tc>
          <w:tcPr>
            <w:tcW w:w="1170" w:type="dxa"/>
          </w:tcPr>
          <w:p w14:paraId="60900F3D" w14:textId="5C230FD5" w:rsidR="006B1840" w:rsidRPr="00D13FFC" w:rsidRDefault="006B1840" w:rsidP="006B1840">
            <w:pPr>
              <w:pStyle w:val="acctfourfigures"/>
              <w:tabs>
                <w:tab w:val="clear" w:pos="765"/>
                <w:tab w:val="decimal" w:pos="911"/>
              </w:tabs>
              <w:spacing w:line="240" w:lineRule="auto"/>
              <w:ind w:right="11"/>
              <w:rPr>
                <w:rFonts w:cstheme="minorBidi"/>
                <w:szCs w:val="22"/>
                <w:lang w:val="en-US" w:eastAsia="en-GB" w:bidi="th-TH"/>
              </w:rPr>
            </w:pPr>
            <w:r w:rsidRPr="001B6064">
              <w:t>0.42</w:t>
            </w:r>
          </w:p>
        </w:tc>
      </w:tr>
      <w:tr w:rsidR="00D6340A" w:rsidRPr="00D13FFC" w14:paraId="6B04F7E2" w14:textId="77777777" w:rsidTr="00D107A1">
        <w:trPr>
          <w:cantSplit/>
        </w:trPr>
        <w:tc>
          <w:tcPr>
            <w:tcW w:w="4230" w:type="dxa"/>
          </w:tcPr>
          <w:p w14:paraId="7FDAF791" w14:textId="6CD24324" w:rsidR="00D6340A" w:rsidRPr="00D13FFC" w:rsidRDefault="00D6340A" w:rsidP="00D6340A">
            <w:pPr>
              <w:rPr>
                <w:rFonts w:ascii="Times New Roman" w:hAnsi="Times New Roman" w:cs="Times New Roman"/>
                <w:sz w:val="22"/>
                <w:szCs w:val="22"/>
                <w:lang w:eastAsia="en-GB"/>
              </w:rPr>
            </w:pPr>
            <w:r w:rsidRPr="00D107A1">
              <w:rPr>
                <w:rFonts w:ascii="Times New Roman" w:hAnsi="Times New Roman" w:cs="Times New Roman"/>
                <w:sz w:val="22"/>
                <w:szCs w:val="22"/>
                <w:lang w:eastAsia="en-GB"/>
              </w:rPr>
              <w:t xml:space="preserve">Cash at banks </w:t>
            </w:r>
            <w:r>
              <w:rPr>
                <w:rFonts w:ascii="Times New Roman" w:hAnsi="Times New Roman" w:cs="Times New Roman"/>
                <w:sz w:val="22"/>
                <w:szCs w:val="22"/>
                <w:lang w:eastAsia="en-GB"/>
              </w:rPr>
              <w:t>-</w:t>
            </w:r>
            <w:r w:rsidRPr="00D107A1">
              <w:rPr>
                <w:rFonts w:ascii="Times New Roman" w:hAnsi="Times New Roman" w:cs="Times New Roman"/>
                <w:sz w:val="22"/>
                <w:szCs w:val="22"/>
                <w:lang w:eastAsia="en-GB"/>
              </w:rPr>
              <w:t xml:space="preserve"> savings accounts</w:t>
            </w:r>
          </w:p>
        </w:tc>
        <w:tc>
          <w:tcPr>
            <w:tcW w:w="1170" w:type="dxa"/>
          </w:tcPr>
          <w:p w14:paraId="0E58683F" w14:textId="6387D922" w:rsidR="00D6340A" w:rsidRPr="00D6340A" w:rsidRDefault="00D6340A" w:rsidP="00D6340A">
            <w:pPr>
              <w:pStyle w:val="acctfourfigures"/>
              <w:tabs>
                <w:tab w:val="clear" w:pos="765"/>
                <w:tab w:val="decimal" w:pos="730"/>
              </w:tabs>
              <w:spacing w:line="240" w:lineRule="auto"/>
              <w:ind w:right="11"/>
              <w:rPr>
                <w:szCs w:val="22"/>
                <w:lang w:eastAsia="en-GB"/>
              </w:rPr>
            </w:pPr>
            <w:r w:rsidRPr="00D6340A">
              <w:t>435.71</w:t>
            </w:r>
          </w:p>
        </w:tc>
        <w:tc>
          <w:tcPr>
            <w:tcW w:w="180" w:type="dxa"/>
          </w:tcPr>
          <w:p w14:paraId="70A3E205" w14:textId="77777777" w:rsidR="00D6340A" w:rsidRPr="00D6340A" w:rsidRDefault="00D6340A" w:rsidP="00D6340A">
            <w:pPr>
              <w:pStyle w:val="acctfourfigures"/>
              <w:tabs>
                <w:tab w:val="left" w:pos="720"/>
              </w:tabs>
              <w:spacing w:line="240" w:lineRule="auto"/>
              <w:rPr>
                <w:szCs w:val="22"/>
                <w:lang w:eastAsia="en-GB"/>
              </w:rPr>
            </w:pPr>
          </w:p>
        </w:tc>
        <w:tc>
          <w:tcPr>
            <w:tcW w:w="1170" w:type="dxa"/>
          </w:tcPr>
          <w:p w14:paraId="5A22CF4D" w14:textId="7648E798" w:rsidR="00D6340A" w:rsidRPr="00D6340A" w:rsidRDefault="00D6340A" w:rsidP="00D6340A">
            <w:pPr>
              <w:pStyle w:val="acctfourfigures"/>
              <w:tabs>
                <w:tab w:val="clear" w:pos="765"/>
                <w:tab w:val="decimal" w:pos="730"/>
              </w:tabs>
              <w:spacing w:line="240" w:lineRule="auto"/>
              <w:ind w:right="11"/>
              <w:rPr>
                <w:szCs w:val="22"/>
                <w:lang w:eastAsia="en-GB"/>
              </w:rPr>
            </w:pPr>
            <w:r w:rsidRPr="00D6340A">
              <w:t>334.24</w:t>
            </w:r>
          </w:p>
        </w:tc>
        <w:tc>
          <w:tcPr>
            <w:tcW w:w="180" w:type="dxa"/>
          </w:tcPr>
          <w:p w14:paraId="0477B5FC" w14:textId="77777777" w:rsidR="00D6340A" w:rsidRPr="00D6340A" w:rsidRDefault="00D6340A" w:rsidP="00D6340A">
            <w:pPr>
              <w:pStyle w:val="acctfourfigures"/>
              <w:tabs>
                <w:tab w:val="clear" w:pos="765"/>
                <w:tab w:val="decimal" w:pos="911"/>
              </w:tabs>
              <w:spacing w:line="240" w:lineRule="auto"/>
              <w:rPr>
                <w:szCs w:val="22"/>
                <w:lang w:eastAsia="en-GB"/>
              </w:rPr>
            </w:pPr>
          </w:p>
        </w:tc>
        <w:tc>
          <w:tcPr>
            <w:tcW w:w="1170" w:type="dxa"/>
          </w:tcPr>
          <w:p w14:paraId="7F8D456E" w14:textId="4FCAFDDD" w:rsidR="00D6340A" w:rsidRPr="00D6340A" w:rsidRDefault="00D6340A" w:rsidP="00D6340A">
            <w:pPr>
              <w:pStyle w:val="acctfourfigures"/>
              <w:tabs>
                <w:tab w:val="clear" w:pos="765"/>
                <w:tab w:val="decimal" w:pos="911"/>
              </w:tabs>
              <w:spacing w:line="240" w:lineRule="auto"/>
              <w:ind w:right="11"/>
              <w:rPr>
                <w:rFonts w:cstheme="minorBidi"/>
                <w:szCs w:val="22"/>
                <w:lang w:val="en-US" w:eastAsia="en-GB" w:bidi="th-TH"/>
              </w:rPr>
            </w:pPr>
            <w:r w:rsidRPr="00D6340A">
              <w:t>430.07</w:t>
            </w:r>
          </w:p>
        </w:tc>
        <w:tc>
          <w:tcPr>
            <w:tcW w:w="180" w:type="dxa"/>
          </w:tcPr>
          <w:p w14:paraId="69AD98B3" w14:textId="77777777" w:rsidR="00D6340A" w:rsidRPr="00D6340A" w:rsidRDefault="00D6340A" w:rsidP="00D6340A">
            <w:pPr>
              <w:pStyle w:val="acctfourfigures"/>
              <w:tabs>
                <w:tab w:val="clear" w:pos="765"/>
                <w:tab w:val="decimal" w:pos="911"/>
              </w:tabs>
              <w:spacing w:line="240" w:lineRule="auto"/>
              <w:rPr>
                <w:szCs w:val="22"/>
                <w:lang w:eastAsia="en-GB"/>
              </w:rPr>
            </w:pPr>
          </w:p>
        </w:tc>
        <w:tc>
          <w:tcPr>
            <w:tcW w:w="1170" w:type="dxa"/>
          </w:tcPr>
          <w:p w14:paraId="43C80217" w14:textId="12E6C400" w:rsidR="00D6340A" w:rsidRPr="00D6340A" w:rsidRDefault="00D6340A" w:rsidP="00D6340A">
            <w:pPr>
              <w:pStyle w:val="acctfourfigures"/>
              <w:tabs>
                <w:tab w:val="clear" w:pos="765"/>
                <w:tab w:val="decimal" w:pos="911"/>
              </w:tabs>
              <w:spacing w:line="240" w:lineRule="auto"/>
              <w:ind w:right="11"/>
              <w:rPr>
                <w:rFonts w:cstheme="minorBidi"/>
                <w:szCs w:val="22"/>
                <w:lang w:val="en-US" w:eastAsia="en-GB" w:bidi="th-TH"/>
              </w:rPr>
            </w:pPr>
            <w:r w:rsidRPr="00D6340A">
              <w:t>324.61</w:t>
            </w:r>
          </w:p>
        </w:tc>
      </w:tr>
      <w:tr w:rsidR="00D107A1" w:rsidRPr="00D13FFC" w14:paraId="7F03F484" w14:textId="77777777" w:rsidTr="006B1840">
        <w:trPr>
          <w:cantSplit/>
        </w:trPr>
        <w:tc>
          <w:tcPr>
            <w:tcW w:w="4230" w:type="dxa"/>
          </w:tcPr>
          <w:p w14:paraId="274D9142" w14:textId="582DC012" w:rsidR="00D107A1" w:rsidRPr="00D13FFC" w:rsidRDefault="00D107A1" w:rsidP="00D107A1">
            <w:pPr>
              <w:rPr>
                <w:rFonts w:ascii="Times New Roman" w:hAnsi="Times New Roman" w:cs="Times New Roman"/>
                <w:sz w:val="22"/>
                <w:szCs w:val="22"/>
                <w:lang w:eastAsia="en-GB"/>
              </w:rPr>
            </w:pPr>
            <w:r w:rsidRPr="00D107A1">
              <w:rPr>
                <w:rFonts w:ascii="Times New Roman" w:hAnsi="Times New Roman" w:cs="Times New Roman"/>
                <w:sz w:val="22"/>
                <w:szCs w:val="22"/>
                <w:lang w:eastAsia="en-GB"/>
              </w:rPr>
              <w:t>Highly liquid short-term investments</w:t>
            </w:r>
          </w:p>
        </w:tc>
        <w:tc>
          <w:tcPr>
            <w:tcW w:w="1170" w:type="dxa"/>
          </w:tcPr>
          <w:p w14:paraId="65CA6BB6" w14:textId="77777777" w:rsidR="00D107A1" w:rsidRPr="00D13FFC" w:rsidRDefault="00D107A1" w:rsidP="00D107A1">
            <w:pPr>
              <w:pStyle w:val="acctfourfigures"/>
              <w:tabs>
                <w:tab w:val="clear" w:pos="765"/>
                <w:tab w:val="decimal" w:pos="730"/>
              </w:tabs>
              <w:spacing w:line="240" w:lineRule="auto"/>
              <w:ind w:right="11"/>
              <w:rPr>
                <w:szCs w:val="22"/>
                <w:lang w:eastAsia="en-GB"/>
              </w:rPr>
            </w:pPr>
          </w:p>
        </w:tc>
        <w:tc>
          <w:tcPr>
            <w:tcW w:w="180" w:type="dxa"/>
          </w:tcPr>
          <w:p w14:paraId="2193240C" w14:textId="77777777" w:rsidR="00D107A1" w:rsidRPr="00D13FFC" w:rsidRDefault="00D107A1" w:rsidP="00D107A1">
            <w:pPr>
              <w:pStyle w:val="acctfourfigures"/>
              <w:tabs>
                <w:tab w:val="left" w:pos="720"/>
              </w:tabs>
              <w:spacing w:line="240" w:lineRule="auto"/>
              <w:rPr>
                <w:szCs w:val="22"/>
                <w:lang w:eastAsia="en-GB"/>
              </w:rPr>
            </w:pPr>
          </w:p>
        </w:tc>
        <w:tc>
          <w:tcPr>
            <w:tcW w:w="1170" w:type="dxa"/>
          </w:tcPr>
          <w:p w14:paraId="24DAAEA9" w14:textId="77777777" w:rsidR="00D107A1" w:rsidRPr="00D13FFC" w:rsidRDefault="00D107A1" w:rsidP="00D107A1">
            <w:pPr>
              <w:pStyle w:val="acctfourfigures"/>
              <w:tabs>
                <w:tab w:val="clear" w:pos="765"/>
                <w:tab w:val="decimal" w:pos="730"/>
              </w:tabs>
              <w:spacing w:line="240" w:lineRule="auto"/>
              <w:ind w:right="11"/>
              <w:rPr>
                <w:szCs w:val="22"/>
                <w:lang w:eastAsia="en-GB"/>
              </w:rPr>
            </w:pPr>
          </w:p>
        </w:tc>
        <w:tc>
          <w:tcPr>
            <w:tcW w:w="180" w:type="dxa"/>
          </w:tcPr>
          <w:p w14:paraId="746B5C1D" w14:textId="77777777" w:rsidR="00D107A1" w:rsidRPr="00D13FFC" w:rsidRDefault="00D107A1" w:rsidP="00D107A1">
            <w:pPr>
              <w:pStyle w:val="acctfourfigures"/>
              <w:tabs>
                <w:tab w:val="clear" w:pos="765"/>
                <w:tab w:val="decimal" w:pos="911"/>
              </w:tabs>
              <w:spacing w:line="240" w:lineRule="auto"/>
              <w:rPr>
                <w:szCs w:val="22"/>
                <w:lang w:eastAsia="en-GB"/>
              </w:rPr>
            </w:pPr>
          </w:p>
        </w:tc>
        <w:tc>
          <w:tcPr>
            <w:tcW w:w="1170" w:type="dxa"/>
          </w:tcPr>
          <w:p w14:paraId="55B9B2C1" w14:textId="77777777" w:rsidR="00D107A1" w:rsidRPr="00D13FFC" w:rsidRDefault="00D107A1" w:rsidP="00D107A1">
            <w:pPr>
              <w:pStyle w:val="acctfourfigures"/>
              <w:tabs>
                <w:tab w:val="clear" w:pos="765"/>
                <w:tab w:val="decimal" w:pos="911"/>
              </w:tabs>
              <w:spacing w:line="240" w:lineRule="auto"/>
              <w:ind w:right="11"/>
              <w:rPr>
                <w:rFonts w:cstheme="minorBidi"/>
                <w:szCs w:val="22"/>
                <w:lang w:val="en-US" w:eastAsia="en-GB" w:bidi="th-TH"/>
              </w:rPr>
            </w:pPr>
          </w:p>
        </w:tc>
        <w:tc>
          <w:tcPr>
            <w:tcW w:w="180" w:type="dxa"/>
          </w:tcPr>
          <w:p w14:paraId="500B7772" w14:textId="77777777" w:rsidR="00D107A1" w:rsidRPr="00D13FFC" w:rsidRDefault="00D107A1" w:rsidP="00D107A1">
            <w:pPr>
              <w:pStyle w:val="acctfourfigures"/>
              <w:tabs>
                <w:tab w:val="clear" w:pos="765"/>
                <w:tab w:val="decimal" w:pos="911"/>
              </w:tabs>
              <w:spacing w:line="240" w:lineRule="auto"/>
              <w:rPr>
                <w:szCs w:val="22"/>
                <w:lang w:eastAsia="en-GB"/>
              </w:rPr>
            </w:pPr>
          </w:p>
        </w:tc>
        <w:tc>
          <w:tcPr>
            <w:tcW w:w="1170" w:type="dxa"/>
          </w:tcPr>
          <w:p w14:paraId="62F22861" w14:textId="77777777" w:rsidR="00D107A1" w:rsidRPr="00D13FFC" w:rsidRDefault="00D107A1" w:rsidP="00D107A1">
            <w:pPr>
              <w:pStyle w:val="acctfourfigures"/>
              <w:tabs>
                <w:tab w:val="clear" w:pos="765"/>
                <w:tab w:val="decimal" w:pos="911"/>
              </w:tabs>
              <w:spacing w:line="240" w:lineRule="auto"/>
              <w:ind w:right="11"/>
              <w:rPr>
                <w:rFonts w:cstheme="minorBidi"/>
                <w:szCs w:val="22"/>
                <w:lang w:val="en-US" w:eastAsia="en-GB" w:bidi="th-TH"/>
              </w:rPr>
            </w:pPr>
          </w:p>
        </w:tc>
      </w:tr>
      <w:tr w:rsidR="006B1840" w:rsidRPr="00D13FFC" w14:paraId="4E9211BF" w14:textId="77777777" w:rsidTr="006B1840">
        <w:trPr>
          <w:cantSplit/>
        </w:trPr>
        <w:tc>
          <w:tcPr>
            <w:tcW w:w="4230" w:type="dxa"/>
            <w:vAlign w:val="bottom"/>
            <w:hideMark/>
          </w:tcPr>
          <w:p w14:paraId="6E82F6FD" w14:textId="40D272DB" w:rsidR="006B1840" w:rsidRPr="00D13FFC" w:rsidRDefault="006B1840" w:rsidP="006B1840">
            <w:pPr>
              <w:rPr>
                <w:rFonts w:ascii="Times New Roman" w:hAnsi="Times New Roman" w:cs="Times New Roman"/>
                <w:sz w:val="22"/>
                <w:szCs w:val="22"/>
                <w:lang w:eastAsia="en-GB"/>
              </w:rPr>
            </w:pPr>
            <w:r w:rsidRPr="00D107A1">
              <w:rPr>
                <w:rFonts w:ascii="Times New Roman" w:hAnsi="Times New Roman" w:cs="Times New Roman"/>
                <w:sz w:val="22"/>
                <w:szCs w:val="22"/>
                <w:lang w:eastAsia="en-GB"/>
              </w:rPr>
              <w:t xml:space="preserve">   (fixed deposit 3 months)</w:t>
            </w:r>
          </w:p>
        </w:tc>
        <w:tc>
          <w:tcPr>
            <w:tcW w:w="1170" w:type="dxa"/>
          </w:tcPr>
          <w:p w14:paraId="314A2F03" w14:textId="4878F587" w:rsidR="006B1840" w:rsidRPr="00D13FFC" w:rsidRDefault="006B1840" w:rsidP="006B1840">
            <w:pPr>
              <w:pStyle w:val="acctfourfigures"/>
              <w:tabs>
                <w:tab w:val="clear" w:pos="765"/>
                <w:tab w:val="decimal" w:pos="730"/>
              </w:tabs>
              <w:spacing w:line="240" w:lineRule="auto"/>
              <w:ind w:right="11"/>
              <w:rPr>
                <w:b/>
                <w:bCs/>
                <w:szCs w:val="22"/>
                <w:lang w:eastAsia="en-GB"/>
              </w:rPr>
            </w:pPr>
            <w:r w:rsidRPr="00BC1511">
              <w:t>342.74</w:t>
            </w:r>
          </w:p>
        </w:tc>
        <w:tc>
          <w:tcPr>
            <w:tcW w:w="180" w:type="dxa"/>
          </w:tcPr>
          <w:p w14:paraId="05FA5D89" w14:textId="77777777" w:rsidR="006B1840" w:rsidRPr="00D13FFC" w:rsidRDefault="006B1840" w:rsidP="006B1840">
            <w:pPr>
              <w:pStyle w:val="acctfourfigures"/>
              <w:tabs>
                <w:tab w:val="left" w:pos="720"/>
              </w:tabs>
              <w:spacing w:line="240" w:lineRule="auto"/>
              <w:rPr>
                <w:szCs w:val="22"/>
                <w:lang w:eastAsia="en-GB"/>
              </w:rPr>
            </w:pPr>
          </w:p>
        </w:tc>
        <w:tc>
          <w:tcPr>
            <w:tcW w:w="1170" w:type="dxa"/>
          </w:tcPr>
          <w:p w14:paraId="70E30345" w14:textId="63702637" w:rsidR="006B1840" w:rsidRPr="00D13FFC" w:rsidRDefault="006B1840" w:rsidP="006B1840">
            <w:pPr>
              <w:pStyle w:val="acctfourfigures"/>
              <w:tabs>
                <w:tab w:val="clear" w:pos="765"/>
                <w:tab w:val="decimal" w:pos="730"/>
              </w:tabs>
              <w:spacing w:line="240" w:lineRule="auto"/>
              <w:ind w:right="11"/>
              <w:rPr>
                <w:b/>
                <w:bCs/>
                <w:szCs w:val="22"/>
                <w:lang w:eastAsia="en-GB"/>
              </w:rPr>
            </w:pPr>
            <w:r w:rsidRPr="00BC1511">
              <w:t>2.72</w:t>
            </w:r>
          </w:p>
        </w:tc>
        <w:tc>
          <w:tcPr>
            <w:tcW w:w="180" w:type="dxa"/>
          </w:tcPr>
          <w:p w14:paraId="5001583D" w14:textId="77777777" w:rsidR="006B1840" w:rsidRPr="00D13FFC" w:rsidRDefault="006B1840" w:rsidP="006B1840">
            <w:pPr>
              <w:pStyle w:val="acctfourfigures"/>
              <w:tabs>
                <w:tab w:val="clear" w:pos="765"/>
                <w:tab w:val="decimal" w:pos="911"/>
              </w:tabs>
              <w:spacing w:line="240" w:lineRule="auto"/>
              <w:rPr>
                <w:szCs w:val="22"/>
                <w:lang w:eastAsia="en-GB"/>
              </w:rPr>
            </w:pPr>
          </w:p>
        </w:tc>
        <w:tc>
          <w:tcPr>
            <w:tcW w:w="1170" w:type="dxa"/>
          </w:tcPr>
          <w:p w14:paraId="5EA304D5" w14:textId="6076F494" w:rsidR="006B1840" w:rsidRPr="00D13FFC" w:rsidRDefault="006B1840" w:rsidP="006B1840">
            <w:pPr>
              <w:pStyle w:val="acctfourfigures"/>
              <w:tabs>
                <w:tab w:val="clear" w:pos="765"/>
                <w:tab w:val="decimal" w:pos="911"/>
              </w:tabs>
              <w:spacing w:line="240" w:lineRule="auto"/>
              <w:ind w:right="11"/>
              <w:rPr>
                <w:rFonts w:cstheme="minorBidi"/>
                <w:szCs w:val="22"/>
                <w:lang w:val="en-US" w:eastAsia="en-GB" w:bidi="th-TH"/>
              </w:rPr>
            </w:pPr>
            <w:r w:rsidRPr="00BC1511">
              <w:t>342.74</w:t>
            </w:r>
          </w:p>
        </w:tc>
        <w:tc>
          <w:tcPr>
            <w:tcW w:w="180" w:type="dxa"/>
          </w:tcPr>
          <w:p w14:paraId="2EFD5611" w14:textId="77777777" w:rsidR="006B1840" w:rsidRPr="00D13FFC" w:rsidRDefault="006B1840" w:rsidP="006B1840">
            <w:pPr>
              <w:pStyle w:val="acctfourfigures"/>
              <w:tabs>
                <w:tab w:val="clear" w:pos="765"/>
                <w:tab w:val="decimal" w:pos="911"/>
              </w:tabs>
              <w:spacing w:line="240" w:lineRule="auto"/>
              <w:rPr>
                <w:szCs w:val="22"/>
                <w:lang w:eastAsia="en-GB"/>
              </w:rPr>
            </w:pPr>
          </w:p>
        </w:tc>
        <w:tc>
          <w:tcPr>
            <w:tcW w:w="1170" w:type="dxa"/>
          </w:tcPr>
          <w:p w14:paraId="47DB993A" w14:textId="4E91C17C" w:rsidR="006B1840" w:rsidRPr="00D13FFC" w:rsidRDefault="006B1840" w:rsidP="006B1840">
            <w:pPr>
              <w:pStyle w:val="acctfourfigures"/>
              <w:tabs>
                <w:tab w:val="clear" w:pos="765"/>
                <w:tab w:val="decimal" w:pos="911"/>
              </w:tabs>
              <w:spacing w:line="240" w:lineRule="auto"/>
              <w:ind w:right="11"/>
              <w:rPr>
                <w:rFonts w:cstheme="minorBidi"/>
                <w:szCs w:val="22"/>
                <w:lang w:val="en-US" w:eastAsia="en-GB" w:bidi="th-TH"/>
              </w:rPr>
            </w:pPr>
            <w:r w:rsidRPr="00BC1511">
              <w:t>2.72</w:t>
            </w:r>
          </w:p>
        </w:tc>
      </w:tr>
      <w:tr w:rsidR="006B1840" w:rsidRPr="00D13FFC" w14:paraId="77988E84" w14:textId="77777777" w:rsidTr="006B1840">
        <w:trPr>
          <w:cantSplit/>
        </w:trPr>
        <w:tc>
          <w:tcPr>
            <w:tcW w:w="4230" w:type="dxa"/>
          </w:tcPr>
          <w:p w14:paraId="3AA4D595" w14:textId="3B2B292B" w:rsidR="006B1840" w:rsidRPr="006B1840" w:rsidRDefault="006B1840" w:rsidP="006B1840">
            <w:pPr>
              <w:tabs>
                <w:tab w:val="left" w:pos="1560"/>
              </w:tabs>
              <w:rPr>
                <w:rFonts w:ascii="Times New Roman" w:hAnsi="Times New Roman" w:cs="Times New Roman"/>
                <w:sz w:val="22"/>
                <w:szCs w:val="22"/>
                <w:lang w:eastAsia="en-GB"/>
              </w:rPr>
            </w:pPr>
            <w:r w:rsidRPr="006B1840">
              <w:rPr>
                <w:rFonts w:ascii="Times New Roman" w:hAnsi="Times New Roman" w:cs="Times New Roman"/>
                <w:sz w:val="22"/>
                <w:szCs w:val="22"/>
                <w:lang w:eastAsia="en-GB"/>
              </w:rPr>
              <w:t xml:space="preserve">Cheque </w:t>
            </w:r>
            <w:r w:rsidR="00B204B0">
              <w:rPr>
                <w:rFonts w:ascii="Times New Roman" w:hAnsi="Times New Roman" w:cs="Times New Roman"/>
                <w:sz w:val="22"/>
                <w:szCs w:val="22"/>
                <w:lang w:eastAsia="en-GB"/>
              </w:rPr>
              <w:t>on hand</w:t>
            </w:r>
          </w:p>
        </w:tc>
        <w:tc>
          <w:tcPr>
            <w:tcW w:w="1170" w:type="dxa"/>
            <w:tcBorders>
              <w:left w:val="nil"/>
              <w:bottom w:val="single" w:sz="4" w:space="0" w:color="auto"/>
              <w:right w:val="nil"/>
            </w:tcBorders>
          </w:tcPr>
          <w:p w14:paraId="60A28A52" w14:textId="48B88538" w:rsidR="006B1840" w:rsidRPr="00D13FFC" w:rsidRDefault="006B1840" w:rsidP="006B1840">
            <w:pPr>
              <w:pStyle w:val="acctfourfigures"/>
              <w:tabs>
                <w:tab w:val="clear" w:pos="765"/>
                <w:tab w:val="decimal" w:pos="730"/>
              </w:tabs>
              <w:spacing w:line="240" w:lineRule="auto"/>
              <w:ind w:right="11"/>
              <w:rPr>
                <w:b/>
                <w:bCs/>
                <w:szCs w:val="22"/>
                <w:lang w:eastAsia="en-GB"/>
              </w:rPr>
            </w:pPr>
            <w:r w:rsidRPr="00BC1511">
              <w:t>14.90</w:t>
            </w:r>
          </w:p>
        </w:tc>
        <w:tc>
          <w:tcPr>
            <w:tcW w:w="180" w:type="dxa"/>
          </w:tcPr>
          <w:p w14:paraId="56A159C8" w14:textId="77777777" w:rsidR="006B1840" w:rsidRPr="00D13FFC" w:rsidRDefault="006B1840" w:rsidP="006B1840">
            <w:pPr>
              <w:pStyle w:val="acctfourfigures"/>
              <w:tabs>
                <w:tab w:val="clear" w:pos="765"/>
                <w:tab w:val="decimal" w:pos="911"/>
              </w:tabs>
              <w:spacing w:line="240" w:lineRule="auto"/>
              <w:rPr>
                <w:b/>
                <w:bCs/>
                <w:szCs w:val="22"/>
                <w:lang w:eastAsia="en-GB"/>
              </w:rPr>
            </w:pPr>
          </w:p>
        </w:tc>
        <w:tc>
          <w:tcPr>
            <w:tcW w:w="1170" w:type="dxa"/>
            <w:tcBorders>
              <w:left w:val="nil"/>
              <w:bottom w:val="single" w:sz="4" w:space="0" w:color="auto"/>
              <w:right w:val="nil"/>
            </w:tcBorders>
          </w:tcPr>
          <w:p w14:paraId="06FE4060" w14:textId="69DB80A5" w:rsidR="006B1840" w:rsidRPr="00D13FFC" w:rsidRDefault="006B1840" w:rsidP="006B1840">
            <w:pPr>
              <w:pStyle w:val="acctfourfigures"/>
              <w:tabs>
                <w:tab w:val="clear" w:pos="765"/>
                <w:tab w:val="decimal" w:pos="730"/>
              </w:tabs>
              <w:spacing w:line="240" w:lineRule="auto"/>
              <w:ind w:right="11"/>
              <w:rPr>
                <w:b/>
                <w:bCs/>
                <w:szCs w:val="22"/>
                <w:lang w:eastAsia="en-GB"/>
              </w:rPr>
            </w:pPr>
            <w:r w:rsidRPr="00BC1511">
              <w:t>26.52</w:t>
            </w:r>
          </w:p>
        </w:tc>
        <w:tc>
          <w:tcPr>
            <w:tcW w:w="180" w:type="dxa"/>
          </w:tcPr>
          <w:p w14:paraId="62F859DF" w14:textId="77777777" w:rsidR="006B1840" w:rsidRPr="00D13FFC" w:rsidRDefault="006B1840" w:rsidP="006B1840">
            <w:pPr>
              <w:pStyle w:val="acctfourfigures"/>
              <w:tabs>
                <w:tab w:val="clear" w:pos="765"/>
                <w:tab w:val="decimal" w:pos="911"/>
              </w:tabs>
              <w:spacing w:line="240" w:lineRule="auto"/>
              <w:rPr>
                <w:szCs w:val="22"/>
                <w:lang w:eastAsia="en-GB"/>
              </w:rPr>
            </w:pPr>
          </w:p>
        </w:tc>
        <w:tc>
          <w:tcPr>
            <w:tcW w:w="1170" w:type="dxa"/>
            <w:tcBorders>
              <w:left w:val="nil"/>
              <w:bottom w:val="single" w:sz="4" w:space="0" w:color="auto"/>
              <w:right w:val="nil"/>
            </w:tcBorders>
          </w:tcPr>
          <w:p w14:paraId="6C9CA649" w14:textId="24E328D6" w:rsidR="006B1840" w:rsidRPr="00D13FFC" w:rsidRDefault="006B1840" w:rsidP="006B1840">
            <w:pPr>
              <w:pStyle w:val="acctfourfigures"/>
              <w:tabs>
                <w:tab w:val="clear" w:pos="765"/>
                <w:tab w:val="decimal" w:pos="911"/>
              </w:tabs>
              <w:spacing w:line="240" w:lineRule="auto"/>
              <w:ind w:right="11"/>
              <w:rPr>
                <w:b/>
                <w:bCs/>
                <w:szCs w:val="22"/>
                <w:lang w:eastAsia="en-GB"/>
              </w:rPr>
            </w:pPr>
            <w:r w:rsidRPr="00BC1511">
              <w:t>14.90</w:t>
            </w:r>
          </w:p>
        </w:tc>
        <w:tc>
          <w:tcPr>
            <w:tcW w:w="180" w:type="dxa"/>
          </w:tcPr>
          <w:p w14:paraId="50A43C66" w14:textId="77777777" w:rsidR="006B1840" w:rsidRPr="00D13FFC" w:rsidRDefault="006B1840" w:rsidP="006B1840">
            <w:pPr>
              <w:pStyle w:val="acctfourfigures"/>
              <w:tabs>
                <w:tab w:val="clear" w:pos="765"/>
                <w:tab w:val="decimal" w:pos="911"/>
              </w:tabs>
              <w:spacing w:line="240" w:lineRule="auto"/>
              <w:rPr>
                <w:szCs w:val="22"/>
                <w:lang w:eastAsia="en-GB"/>
              </w:rPr>
            </w:pPr>
          </w:p>
        </w:tc>
        <w:tc>
          <w:tcPr>
            <w:tcW w:w="1170" w:type="dxa"/>
            <w:tcBorders>
              <w:left w:val="nil"/>
              <w:bottom w:val="single" w:sz="4" w:space="0" w:color="auto"/>
              <w:right w:val="nil"/>
            </w:tcBorders>
          </w:tcPr>
          <w:p w14:paraId="47ADF4E3" w14:textId="39A26CFD" w:rsidR="006B1840" w:rsidRPr="00D13FFC" w:rsidRDefault="006B1840" w:rsidP="006B1840">
            <w:pPr>
              <w:pStyle w:val="acctfourfigures"/>
              <w:tabs>
                <w:tab w:val="clear" w:pos="765"/>
                <w:tab w:val="decimal" w:pos="911"/>
              </w:tabs>
              <w:spacing w:line="240" w:lineRule="auto"/>
              <w:ind w:right="11"/>
              <w:rPr>
                <w:b/>
                <w:bCs/>
                <w:szCs w:val="22"/>
                <w:lang w:eastAsia="en-GB"/>
              </w:rPr>
            </w:pPr>
            <w:r w:rsidRPr="00BC1511">
              <w:t>26.52</w:t>
            </w:r>
          </w:p>
        </w:tc>
      </w:tr>
      <w:tr w:rsidR="006B1840" w:rsidRPr="00D13FFC" w14:paraId="07339BCD" w14:textId="77777777" w:rsidTr="006B1840">
        <w:trPr>
          <w:cantSplit/>
        </w:trPr>
        <w:tc>
          <w:tcPr>
            <w:tcW w:w="4230" w:type="dxa"/>
            <w:hideMark/>
          </w:tcPr>
          <w:p w14:paraId="54BFB7C2" w14:textId="06C48C0C" w:rsidR="006B1840" w:rsidRPr="00D13FFC" w:rsidRDefault="006B1840" w:rsidP="006B1840">
            <w:pPr>
              <w:tabs>
                <w:tab w:val="left" w:pos="1560"/>
              </w:tabs>
              <w:rPr>
                <w:rFonts w:ascii="Times New Roman" w:hAnsi="Times New Roman" w:cs="Times New Roman"/>
                <w:b/>
                <w:bCs/>
                <w:sz w:val="22"/>
                <w:szCs w:val="22"/>
                <w:lang w:eastAsia="en-GB"/>
              </w:rPr>
            </w:pPr>
            <w:r w:rsidRPr="00D13FFC">
              <w:rPr>
                <w:rFonts w:ascii="Times New Roman" w:hAnsi="Times New Roman" w:cs="Times New Roman"/>
                <w:b/>
                <w:bCs/>
                <w:sz w:val="22"/>
                <w:szCs w:val="22"/>
                <w:lang w:eastAsia="en-GB"/>
              </w:rPr>
              <w:t>Total</w:t>
            </w:r>
            <w:r>
              <w:rPr>
                <w:rFonts w:ascii="Times New Roman" w:hAnsi="Times New Roman" w:cs="Times New Roman"/>
                <w:b/>
                <w:bCs/>
                <w:sz w:val="22"/>
                <w:szCs w:val="22"/>
                <w:lang w:eastAsia="en-GB"/>
              </w:rPr>
              <w:tab/>
            </w:r>
          </w:p>
        </w:tc>
        <w:tc>
          <w:tcPr>
            <w:tcW w:w="1170" w:type="dxa"/>
            <w:tcBorders>
              <w:top w:val="single" w:sz="4" w:space="0" w:color="auto"/>
              <w:left w:val="nil"/>
              <w:bottom w:val="double" w:sz="4" w:space="0" w:color="auto"/>
              <w:right w:val="nil"/>
            </w:tcBorders>
          </w:tcPr>
          <w:p w14:paraId="59F9727B" w14:textId="273BF82F" w:rsidR="006B1840" w:rsidRPr="006B1840" w:rsidRDefault="006B1840" w:rsidP="006B1840">
            <w:pPr>
              <w:pStyle w:val="acctfourfigures"/>
              <w:tabs>
                <w:tab w:val="clear" w:pos="765"/>
                <w:tab w:val="decimal" w:pos="730"/>
              </w:tabs>
              <w:spacing w:line="240" w:lineRule="auto"/>
              <w:ind w:right="11"/>
              <w:rPr>
                <w:b/>
                <w:bCs/>
                <w:szCs w:val="22"/>
                <w:lang w:eastAsia="en-GB"/>
              </w:rPr>
            </w:pPr>
            <w:r w:rsidRPr="006B1840">
              <w:rPr>
                <w:b/>
                <w:bCs/>
              </w:rPr>
              <w:t>794.50</w:t>
            </w:r>
          </w:p>
        </w:tc>
        <w:tc>
          <w:tcPr>
            <w:tcW w:w="180" w:type="dxa"/>
          </w:tcPr>
          <w:p w14:paraId="51A9ACD4" w14:textId="77777777" w:rsidR="006B1840" w:rsidRPr="006B1840" w:rsidRDefault="006B1840" w:rsidP="006B1840">
            <w:pPr>
              <w:pStyle w:val="acctfourfigures"/>
              <w:tabs>
                <w:tab w:val="clear" w:pos="765"/>
                <w:tab w:val="decimal" w:pos="911"/>
              </w:tabs>
              <w:spacing w:line="240" w:lineRule="auto"/>
              <w:rPr>
                <w:b/>
                <w:bCs/>
                <w:szCs w:val="22"/>
                <w:lang w:eastAsia="en-GB"/>
              </w:rPr>
            </w:pPr>
          </w:p>
        </w:tc>
        <w:tc>
          <w:tcPr>
            <w:tcW w:w="1170" w:type="dxa"/>
            <w:tcBorders>
              <w:top w:val="single" w:sz="4" w:space="0" w:color="auto"/>
              <w:left w:val="nil"/>
              <w:bottom w:val="double" w:sz="4" w:space="0" w:color="auto"/>
              <w:right w:val="nil"/>
            </w:tcBorders>
          </w:tcPr>
          <w:p w14:paraId="75581A2D" w14:textId="42ACE77C" w:rsidR="006B1840" w:rsidRPr="006B1840" w:rsidRDefault="006B1840" w:rsidP="006B1840">
            <w:pPr>
              <w:pStyle w:val="acctfourfigures"/>
              <w:tabs>
                <w:tab w:val="clear" w:pos="765"/>
                <w:tab w:val="decimal" w:pos="730"/>
              </w:tabs>
              <w:spacing w:line="240" w:lineRule="auto"/>
              <w:ind w:right="11"/>
              <w:rPr>
                <w:b/>
                <w:bCs/>
                <w:szCs w:val="22"/>
                <w:lang w:eastAsia="en-GB"/>
              </w:rPr>
            </w:pPr>
            <w:r w:rsidRPr="006B1840">
              <w:rPr>
                <w:b/>
                <w:bCs/>
              </w:rPr>
              <w:t>363.92</w:t>
            </w:r>
          </w:p>
        </w:tc>
        <w:tc>
          <w:tcPr>
            <w:tcW w:w="180" w:type="dxa"/>
          </w:tcPr>
          <w:p w14:paraId="4FF13665" w14:textId="77777777" w:rsidR="006B1840" w:rsidRPr="006B1840" w:rsidRDefault="006B1840" w:rsidP="006B1840">
            <w:pPr>
              <w:pStyle w:val="acctfourfigures"/>
              <w:tabs>
                <w:tab w:val="clear" w:pos="765"/>
                <w:tab w:val="decimal" w:pos="911"/>
              </w:tabs>
              <w:spacing w:line="240" w:lineRule="auto"/>
              <w:rPr>
                <w:b/>
                <w:bCs/>
                <w:szCs w:val="22"/>
                <w:lang w:eastAsia="en-GB"/>
              </w:rPr>
            </w:pPr>
          </w:p>
        </w:tc>
        <w:tc>
          <w:tcPr>
            <w:tcW w:w="1170" w:type="dxa"/>
            <w:tcBorders>
              <w:top w:val="single" w:sz="4" w:space="0" w:color="auto"/>
              <w:left w:val="nil"/>
              <w:bottom w:val="double" w:sz="4" w:space="0" w:color="auto"/>
              <w:right w:val="nil"/>
            </w:tcBorders>
          </w:tcPr>
          <w:p w14:paraId="73C098E1" w14:textId="7E3953AA" w:rsidR="006B1840" w:rsidRPr="006B1840" w:rsidRDefault="006B1840" w:rsidP="006B1840">
            <w:pPr>
              <w:pStyle w:val="acctfourfigures"/>
              <w:tabs>
                <w:tab w:val="clear" w:pos="765"/>
                <w:tab w:val="decimal" w:pos="911"/>
              </w:tabs>
              <w:spacing w:line="240" w:lineRule="auto"/>
              <w:ind w:right="11"/>
              <w:rPr>
                <w:b/>
                <w:bCs/>
                <w:szCs w:val="22"/>
                <w:lang w:eastAsia="en-GB"/>
              </w:rPr>
            </w:pPr>
            <w:r w:rsidRPr="006B1840">
              <w:rPr>
                <w:b/>
                <w:bCs/>
              </w:rPr>
              <w:t>788.86</w:t>
            </w:r>
          </w:p>
        </w:tc>
        <w:tc>
          <w:tcPr>
            <w:tcW w:w="180" w:type="dxa"/>
          </w:tcPr>
          <w:p w14:paraId="3EB5E7EC" w14:textId="77777777" w:rsidR="006B1840" w:rsidRPr="006B1840" w:rsidRDefault="006B1840" w:rsidP="006B1840">
            <w:pPr>
              <w:pStyle w:val="acctfourfigures"/>
              <w:tabs>
                <w:tab w:val="clear" w:pos="765"/>
                <w:tab w:val="decimal" w:pos="911"/>
              </w:tabs>
              <w:spacing w:line="240" w:lineRule="auto"/>
              <w:rPr>
                <w:b/>
                <w:bCs/>
                <w:szCs w:val="22"/>
                <w:lang w:eastAsia="en-GB"/>
              </w:rPr>
            </w:pPr>
          </w:p>
        </w:tc>
        <w:tc>
          <w:tcPr>
            <w:tcW w:w="1170" w:type="dxa"/>
            <w:tcBorders>
              <w:top w:val="single" w:sz="4" w:space="0" w:color="auto"/>
              <w:left w:val="nil"/>
              <w:bottom w:val="double" w:sz="4" w:space="0" w:color="auto"/>
              <w:right w:val="nil"/>
            </w:tcBorders>
          </w:tcPr>
          <w:p w14:paraId="638F300F" w14:textId="784B95DE" w:rsidR="006B1840" w:rsidRPr="006B1840" w:rsidRDefault="006B1840" w:rsidP="006B1840">
            <w:pPr>
              <w:pStyle w:val="acctfourfigures"/>
              <w:tabs>
                <w:tab w:val="clear" w:pos="765"/>
                <w:tab w:val="decimal" w:pos="911"/>
              </w:tabs>
              <w:spacing w:line="240" w:lineRule="auto"/>
              <w:ind w:right="11"/>
              <w:rPr>
                <w:b/>
                <w:bCs/>
                <w:szCs w:val="22"/>
                <w:lang w:eastAsia="en-GB"/>
              </w:rPr>
            </w:pPr>
            <w:r w:rsidRPr="006B1840">
              <w:rPr>
                <w:b/>
                <w:bCs/>
              </w:rPr>
              <w:t>354.27</w:t>
            </w:r>
          </w:p>
        </w:tc>
      </w:tr>
    </w:tbl>
    <w:p w14:paraId="3919FB1B" w14:textId="77777777" w:rsidR="00B36AC1" w:rsidRDefault="00B36AC1" w:rsidP="00D107A1">
      <w:pPr>
        <w:pStyle w:val="Header"/>
        <w:tabs>
          <w:tab w:val="clear" w:pos="4320"/>
          <w:tab w:val="clear" w:pos="8640"/>
          <w:tab w:val="left" w:pos="0"/>
          <w:tab w:val="left" w:pos="540"/>
        </w:tabs>
        <w:outlineLvl w:val="0"/>
        <w:rPr>
          <w:rFonts w:ascii="Times New Roman" w:hAnsi="Times New Roman"/>
          <w:b/>
          <w:bCs/>
          <w:color w:val="000000"/>
          <w:sz w:val="22"/>
          <w:szCs w:val="22"/>
          <w:lang w:val="en-US"/>
        </w:rPr>
      </w:pPr>
    </w:p>
    <w:p w14:paraId="36A49977" w14:textId="5045D74D" w:rsidR="00B204B0" w:rsidRPr="00D00B69" w:rsidRDefault="00B204B0" w:rsidP="00B204B0">
      <w:pPr>
        <w:pStyle w:val="Header"/>
        <w:tabs>
          <w:tab w:val="clear" w:pos="4320"/>
          <w:tab w:val="clear" w:pos="8640"/>
          <w:tab w:val="left" w:pos="0"/>
          <w:tab w:val="left" w:pos="540"/>
        </w:tabs>
        <w:outlineLvl w:val="0"/>
        <w:rPr>
          <w:rFonts w:ascii="Times New Roman" w:hAnsi="Times New Roman" w:cs="Times New Roman"/>
          <w:b/>
          <w:bCs/>
          <w:color w:val="000000"/>
          <w:sz w:val="22"/>
          <w:szCs w:val="22"/>
          <w:lang w:val="en-US"/>
        </w:rPr>
      </w:pPr>
      <w:r>
        <w:rPr>
          <w:rFonts w:ascii="Times New Roman" w:hAnsi="Times New Roman"/>
          <w:b/>
          <w:bCs/>
          <w:color w:val="000000"/>
          <w:sz w:val="22"/>
          <w:szCs w:val="22"/>
          <w:lang w:val="en-US"/>
        </w:rPr>
        <w:t>8</w:t>
      </w:r>
      <w:r w:rsidRPr="00D107A1">
        <w:rPr>
          <w:rFonts w:ascii="Times New Roman" w:hAnsi="Times New Roman" w:cs="Times New Roman"/>
          <w:b/>
          <w:bCs/>
          <w:color w:val="000000"/>
          <w:sz w:val="22"/>
          <w:szCs w:val="22"/>
        </w:rPr>
        <w:tab/>
      </w:r>
      <w:r w:rsidR="00D00B69">
        <w:rPr>
          <w:rFonts w:ascii="Times New Roman" w:hAnsi="Times New Roman" w:cs="Times New Roman"/>
          <w:b/>
          <w:bCs/>
          <w:color w:val="000000"/>
          <w:sz w:val="22"/>
          <w:szCs w:val="22"/>
          <w:lang w:val="en-US"/>
        </w:rPr>
        <w:t>Cur</w:t>
      </w:r>
      <w:r>
        <w:rPr>
          <w:rFonts w:ascii="Times New Roman" w:hAnsi="Times New Roman" w:cs="Times New Roman"/>
          <w:b/>
          <w:bCs/>
          <w:color w:val="000000"/>
          <w:sz w:val="22"/>
          <w:szCs w:val="22"/>
          <w:lang w:val="en-US"/>
        </w:rPr>
        <w:t>r</w:t>
      </w:r>
      <w:r w:rsidR="00D00B69">
        <w:rPr>
          <w:rFonts w:ascii="Times New Roman" w:hAnsi="Times New Roman" w:cs="Times New Roman"/>
          <w:b/>
          <w:bCs/>
          <w:color w:val="000000"/>
          <w:sz w:val="22"/>
          <w:szCs w:val="22"/>
          <w:lang w:val="en-US"/>
        </w:rPr>
        <w:t>ent</w:t>
      </w:r>
      <w:r>
        <w:rPr>
          <w:rFonts w:ascii="Times New Roman" w:hAnsi="Times New Roman" w:cs="Times New Roman"/>
          <w:b/>
          <w:bCs/>
          <w:color w:val="000000"/>
          <w:sz w:val="22"/>
          <w:szCs w:val="22"/>
          <w:lang w:val="en-US"/>
        </w:rPr>
        <w:t xml:space="preserve"> investment</w:t>
      </w:r>
      <w:r w:rsidR="00D00B69">
        <w:rPr>
          <w:rFonts w:ascii="Times New Roman" w:hAnsi="Times New Roman" w:cs="Times New Roman"/>
          <w:b/>
          <w:bCs/>
          <w:color w:val="000000"/>
          <w:sz w:val="22"/>
          <w:szCs w:val="22"/>
          <w:lang w:val="en-US"/>
        </w:rPr>
        <w:t>s</w:t>
      </w:r>
    </w:p>
    <w:p w14:paraId="328791CF" w14:textId="15F16FCB" w:rsidR="00B204B0" w:rsidRDefault="00B204B0" w:rsidP="00B204B0">
      <w:pPr>
        <w:pStyle w:val="Header"/>
        <w:tabs>
          <w:tab w:val="clear" w:pos="4320"/>
          <w:tab w:val="clear" w:pos="8640"/>
          <w:tab w:val="left" w:pos="0"/>
          <w:tab w:val="left" w:pos="540"/>
        </w:tabs>
        <w:outlineLvl w:val="0"/>
        <w:rPr>
          <w:rFonts w:ascii="Times New Roman" w:hAnsi="Times New Roman" w:cs="Times New Roman"/>
          <w:b/>
          <w:bCs/>
          <w:color w:val="000000"/>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270"/>
        <w:gridCol w:w="1080"/>
        <w:gridCol w:w="180"/>
        <w:gridCol w:w="1170"/>
        <w:gridCol w:w="180"/>
        <w:gridCol w:w="1170"/>
      </w:tblGrid>
      <w:tr w:rsidR="00B204B0" w:rsidRPr="006930EA" w14:paraId="4C38D95D" w14:textId="77777777" w:rsidTr="00B204B0">
        <w:trPr>
          <w:cantSplit/>
          <w:tblHeader/>
        </w:trPr>
        <w:tc>
          <w:tcPr>
            <w:tcW w:w="4230" w:type="dxa"/>
            <w:shd w:val="clear" w:color="auto" w:fill="auto"/>
            <w:vAlign w:val="bottom"/>
          </w:tcPr>
          <w:p w14:paraId="2CA2F1F2" w14:textId="77777777" w:rsidR="00B204B0" w:rsidRPr="00B204B0" w:rsidRDefault="00B204B0" w:rsidP="00B51145">
            <w:pPr>
              <w:pStyle w:val="acctfourfigures"/>
              <w:spacing w:line="240" w:lineRule="atLeast"/>
              <w:rPr>
                <w:color w:val="0000FF"/>
                <w:szCs w:val="22"/>
              </w:rPr>
            </w:pPr>
          </w:p>
        </w:tc>
        <w:tc>
          <w:tcPr>
            <w:tcW w:w="2520" w:type="dxa"/>
            <w:gridSpan w:val="3"/>
          </w:tcPr>
          <w:p w14:paraId="0228AB5B" w14:textId="77777777" w:rsidR="00B204B0" w:rsidRPr="00B204B0" w:rsidRDefault="00B204B0" w:rsidP="00B51145">
            <w:pPr>
              <w:pStyle w:val="acctmergecolhdg"/>
              <w:spacing w:line="240" w:lineRule="atLeast"/>
              <w:rPr>
                <w:szCs w:val="22"/>
              </w:rPr>
            </w:pPr>
            <w:r w:rsidRPr="00B204B0">
              <w:rPr>
                <w:szCs w:val="22"/>
              </w:rPr>
              <w:t xml:space="preserve">Consolidated </w:t>
            </w:r>
          </w:p>
          <w:p w14:paraId="6D427EC0" w14:textId="77777777" w:rsidR="00B204B0" w:rsidRPr="00B204B0" w:rsidRDefault="00B204B0" w:rsidP="00B51145">
            <w:pPr>
              <w:pStyle w:val="acctmergecolhdg"/>
              <w:spacing w:line="240" w:lineRule="atLeast"/>
              <w:rPr>
                <w:szCs w:val="22"/>
              </w:rPr>
            </w:pPr>
            <w:r w:rsidRPr="00B204B0">
              <w:rPr>
                <w:szCs w:val="22"/>
              </w:rPr>
              <w:t>financial statements</w:t>
            </w:r>
          </w:p>
        </w:tc>
        <w:tc>
          <w:tcPr>
            <w:tcW w:w="180" w:type="dxa"/>
          </w:tcPr>
          <w:p w14:paraId="2B056A8A" w14:textId="77777777" w:rsidR="00B204B0" w:rsidRPr="00B204B0" w:rsidRDefault="00B204B0" w:rsidP="00B51145">
            <w:pPr>
              <w:pStyle w:val="acctmergecolhdg"/>
              <w:spacing w:line="240" w:lineRule="atLeast"/>
              <w:rPr>
                <w:szCs w:val="22"/>
              </w:rPr>
            </w:pPr>
          </w:p>
        </w:tc>
        <w:tc>
          <w:tcPr>
            <w:tcW w:w="2520" w:type="dxa"/>
            <w:gridSpan w:val="3"/>
          </w:tcPr>
          <w:p w14:paraId="09D4F200" w14:textId="77777777" w:rsidR="00B204B0" w:rsidRPr="00B204B0" w:rsidRDefault="00B204B0" w:rsidP="00B51145">
            <w:pPr>
              <w:pStyle w:val="acctmergecolhdg"/>
              <w:spacing w:line="240" w:lineRule="atLeast"/>
              <w:rPr>
                <w:szCs w:val="22"/>
              </w:rPr>
            </w:pPr>
            <w:r w:rsidRPr="00B204B0">
              <w:rPr>
                <w:szCs w:val="22"/>
              </w:rPr>
              <w:t xml:space="preserve">Separate </w:t>
            </w:r>
          </w:p>
          <w:p w14:paraId="49549083" w14:textId="77777777" w:rsidR="00B204B0" w:rsidRPr="00B204B0" w:rsidRDefault="00B204B0" w:rsidP="00B51145">
            <w:pPr>
              <w:pStyle w:val="acctmergecolhdg"/>
              <w:spacing w:line="240" w:lineRule="atLeast"/>
              <w:rPr>
                <w:szCs w:val="22"/>
              </w:rPr>
            </w:pPr>
            <w:r w:rsidRPr="00B204B0">
              <w:rPr>
                <w:szCs w:val="22"/>
              </w:rPr>
              <w:t xml:space="preserve">financial statements </w:t>
            </w:r>
          </w:p>
        </w:tc>
      </w:tr>
      <w:tr w:rsidR="00B204B0" w:rsidRPr="006930EA" w14:paraId="72C31B46" w14:textId="77777777" w:rsidTr="00B204B0">
        <w:trPr>
          <w:cantSplit/>
          <w:tblHeader/>
        </w:trPr>
        <w:tc>
          <w:tcPr>
            <w:tcW w:w="4230" w:type="dxa"/>
          </w:tcPr>
          <w:p w14:paraId="3BF7B494" w14:textId="77777777" w:rsidR="00B204B0" w:rsidRPr="00B204B0" w:rsidRDefault="00B204B0" w:rsidP="00B204B0">
            <w:pPr>
              <w:pStyle w:val="acctfourfigures"/>
              <w:spacing w:line="240" w:lineRule="atLeast"/>
              <w:jc w:val="center"/>
              <w:rPr>
                <w:szCs w:val="22"/>
              </w:rPr>
            </w:pPr>
          </w:p>
        </w:tc>
        <w:tc>
          <w:tcPr>
            <w:tcW w:w="1170" w:type="dxa"/>
          </w:tcPr>
          <w:p w14:paraId="28D76BE8" w14:textId="1E6F7E95" w:rsidR="00B204B0" w:rsidRPr="00B204B0" w:rsidRDefault="00B204B0" w:rsidP="00B204B0">
            <w:pPr>
              <w:pStyle w:val="acctmergecolhdg"/>
              <w:spacing w:line="240" w:lineRule="atLeast"/>
              <w:rPr>
                <w:b w:val="0"/>
                <w:bCs/>
                <w:szCs w:val="22"/>
              </w:rPr>
            </w:pPr>
            <w:r w:rsidRPr="008C5FCB">
              <w:rPr>
                <w:b w:val="0"/>
                <w:bCs/>
                <w:szCs w:val="22"/>
                <w:lang w:eastAsia="en-GB"/>
              </w:rPr>
              <w:t>2020</w:t>
            </w:r>
          </w:p>
        </w:tc>
        <w:tc>
          <w:tcPr>
            <w:tcW w:w="270" w:type="dxa"/>
          </w:tcPr>
          <w:p w14:paraId="6B536A76" w14:textId="77777777" w:rsidR="00B204B0" w:rsidRPr="00B204B0" w:rsidRDefault="00B204B0" w:rsidP="00B204B0">
            <w:pPr>
              <w:pStyle w:val="acctmergecolhdg"/>
              <w:spacing w:line="240" w:lineRule="atLeast"/>
              <w:rPr>
                <w:b w:val="0"/>
                <w:bCs/>
                <w:szCs w:val="22"/>
              </w:rPr>
            </w:pPr>
          </w:p>
        </w:tc>
        <w:tc>
          <w:tcPr>
            <w:tcW w:w="1080" w:type="dxa"/>
          </w:tcPr>
          <w:p w14:paraId="7A282022" w14:textId="64601A7C" w:rsidR="00B204B0" w:rsidRPr="00B204B0" w:rsidRDefault="00B204B0" w:rsidP="00B204B0">
            <w:pPr>
              <w:pStyle w:val="acctmergecolhdg"/>
              <w:spacing w:line="240" w:lineRule="atLeast"/>
              <w:rPr>
                <w:b w:val="0"/>
                <w:bCs/>
                <w:szCs w:val="22"/>
              </w:rPr>
            </w:pPr>
            <w:r w:rsidRPr="008C5FCB">
              <w:rPr>
                <w:b w:val="0"/>
                <w:bCs/>
                <w:szCs w:val="22"/>
                <w:lang w:eastAsia="en-GB"/>
              </w:rPr>
              <w:t>2019</w:t>
            </w:r>
          </w:p>
        </w:tc>
        <w:tc>
          <w:tcPr>
            <w:tcW w:w="180" w:type="dxa"/>
          </w:tcPr>
          <w:p w14:paraId="7065AE83" w14:textId="77777777" w:rsidR="00B204B0" w:rsidRPr="00B204B0" w:rsidRDefault="00B204B0" w:rsidP="00B204B0">
            <w:pPr>
              <w:pStyle w:val="acctmergecolhdg"/>
              <w:spacing w:line="240" w:lineRule="atLeast"/>
              <w:rPr>
                <w:b w:val="0"/>
                <w:bCs/>
                <w:szCs w:val="22"/>
              </w:rPr>
            </w:pPr>
          </w:p>
        </w:tc>
        <w:tc>
          <w:tcPr>
            <w:tcW w:w="1170" w:type="dxa"/>
          </w:tcPr>
          <w:p w14:paraId="07E4C2AB" w14:textId="4DEC7894" w:rsidR="00B204B0" w:rsidRPr="00B204B0" w:rsidRDefault="00B204B0" w:rsidP="00B204B0">
            <w:pPr>
              <w:pStyle w:val="acctmergecolhdg"/>
              <w:spacing w:line="240" w:lineRule="atLeast"/>
              <w:rPr>
                <w:b w:val="0"/>
                <w:bCs/>
                <w:szCs w:val="22"/>
              </w:rPr>
            </w:pPr>
            <w:r w:rsidRPr="008C5FCB">
              <w:rPr>
                <w:b w:val="0"/>
                <w:bCs/>
                <w:szCs w:val="22"/>
                <w:lang w:eastAsia="en-GB"/>
              </w:rPr>
              <w:t>2020</w:t>
            </w:r>
          </w:p>
        </w:tc>
        <w:tc>
          <w:tcPr>
            <w:tcW w:w="180" w:type="dxa"/>
          </w:tcPr>
          <w:p w14:paraId="6E0CBCF6" w14:textId="77777777" w:rsidR="00B204B0" w:rsidRPr="00B204B0" w:rsidRDefault="00B204B0" w:rsidP="00B204B0">
            <w:pPr>
              <w:pStyle w:val="acctmergecolhdg"/>
              <w:spacing w:line="240" w:lineRule="atLeast"/>
              <w:rPr>
                <w:b w:val="0"/>
                <w:bCs/>
                <w:szCs w:val="22"/>
              </w:rPr>
            </w:pPr>
          </w:p>
        </w:tc>
        <w:tc>
          <w:tcPr>
            <w:tcW w:w="1170" w:type="dxa"/>
          </w:tcPr>
          <w:p w14:paraId="79BA14F6" w14:textId="7455188C" w:rsidR="00B204B0" w:rsidRPr="00B204B0" w:rsidRDefault="00B204B0" w:rsidP="00B204B0">
            <w:pPr>
              <w:pStyle w:val="acctmergecolhdg"/>
              <w:spacing w:line="240" w:lineRule="atLeast"/>
              <w:rPr>
                <w:b w:val="0"/>
                <w:bCs/>
                <w:szCs w:val="22"/>
              </w:rPr>
            </w:pPr>
            <w:r w:rsidRPr="008C5FCB">
              <w:rPr>
                <w:b w:val="0"/>
                <w:bCs/>
                <w:szCs w:val="22"/>
                <w:lang w:eastAsia="en-GB"/>
              </w:rPr>
              <w:t>2019</w:t>
            </w:r>
          </w:p>
        </w:tc>
      </w:tr>
      <w:tr w:rsidR="00B204B0" w:rsidRPr="006930EA" w14:paraId="62CBEC2E" w14:textId="77777777" w:rsidTr="00B204B0">
        <w:trPr>
          <w:cantSplit/>
        </w:trPr>
        <w:tc>
          <w:tcPr>
            <w:tcW w:w="4230" w:type="dxa"/>
          </w:tcPr>
          <w:p w14:paraId="41FA3AA6" w14:textId="77777777" w:rsidR="00B204B0" w:rsidRPr="00B204B0" w:rsidRDefault="00B204B0" w:rsidP="00B204B0">
            <w:pPr>
              <w:spacing w:line="240" w:lineRule="atLeast"/>
              <w:rPr>
                <w:rFonts w:ascii="Times New Roman" w:hAnsi="Times New Roman" w:cs="Times New Roman"/>
                <w:sz w:val="22"/>
                <w:szCs w:val="22"/>
              </w:rPr>
            </w:pPr>
          </w:p>
        </w:tc>
        <w:tc>
          <w:tcPr>
            <w:tcW w:w="5220" w:type="dxa"/>
            <w:gridSpan w:val="7"/>
          </w:tcPr>
          <w:p w14:paraId="37A8D3A3" w14:textId="0E7C3824" w:rsidR="00B204B0" w:rsidRPr="00B204B0" w:rsidRDefault="00B204B0" w:rsidP="00B204B0">
            <w:pPr>
              <w:pStyle w:val="acctfourfigures"/>
              <w:spacing w:line="240" w:lineRule="atLeast"/>
              <w:jc w:val="center"/>
              <w:rPr>
                <w:i/>
                <w:iCs/>
                <w:szCs w:val="22"/>
              </w:rPr>
            </w:pPr>
            <w:r w:rsidRPr="00D13FFC">
              <w:rPr>
                <w:i/>
                <w:iCs/>
                <w:szCs w:val="22"/>
                <w:lang w:eastAsia="en-GB"/>
              </w:rPr>
              <w:t>(in million Baht)</w:t>
            </w:r>
          </w:p>
        </w:tc>
      </w:tr>
      <w:tr w:rsidR="00B204B0" w:rsidRPr="006930EA" w14:paraId="63ACE9A0" w14:textId="77777777" w:rsidTr="00B204B0">
        <w:trPr>
          <w:cantSplit/>
          <w:trHeight w:val="119"/>
        </w:trPr>
        <w:tc>
          <w:tcPr>
            <w:tcW w:w="4230" w:type="dxa"/>
          </w:tcPr>
          <w:p w14:paraId="443083FE" w14:textId="77777777" w:rsidR="00B204B0" w:rsidRPr="00B204B0" w:rsidRDefault="00B204B0" w:rsidP="00B51145">
            <w:pPr>
              <w:tabs>
                <w:tab w:val="left" w:pos="11"/>
              </w:tabs>
              <w:spacing w:line="240" w:lineRule="atLeast"/>
              <w:rPr>
                <w:rFonts w:ascii="Times New Roman" w:hAnsi="Times New Roman" w:cs="Times New Roman"/>
                <w:b/>
                <w:bCs/>
                <w:i/>
                <w:iCs/>
                <w:sz w:val="22"/>
                <w:szCs w:val="22"/>
              </w:rPr>
            </w:pPr>
            <w:r w:rsidRPr="00B204B0">
              <w:rPr>
                <w:rFonts w:ascii="Times New Roman" w:hAnsi="Times New Roman" w:cs="Times New Roman"/>
                <w:b/>
                <w:bCs/>
                <w:i/>
                <w:iCs/>
                <w:sz w:val="22"/>
                <w:szCs w:val="22"/>
              </w:rPr>
              <w:t>Current investments</w:t>
            </w:r>
          </w:p>
        </w:tc>
        <w:tc>
          <w:tcPr>
            <w:tcW w:w="1170" w:type="dxa"/>
            <w:vAlign w:val="bottom"/>
          </w:tcPr>
          <w:p w14:paraId="1444749A" w14:textId="77777777" w:rsidR="00B204B0" w:rsidRPr="00B204B0" w:rsidRDefault="00B204B0" w:rsidP="00B51145">
            <w:pPr>
              <w:pStyle w:val="BodyText"/>
              <w:tabs>
                <w:tab w:val="decimal" w:pos="810"/>
              </w:tabs>
              <w:ind w:left="-108" w:right="-108"/>
              <w:rPr>
                <w:rFonts w:cs="Times New Roman"/>
                <w:sz w:val="22"/>
                <w:szCs w:val="22"/>
                <w:lang w:val="en-US"/>
              </w:rPr>
            </w:pPr>
          </w:p>
        </w:tc>
        <w:tc>
          <w:tcPr>
            <w:tcW w:w="270" w:type="dxa"/>
          </w:tcPr>
          <w:p w14:paraId="2139FCCE" w14:textId="77777777" w:rsidR="00B204B0" w:rsidRPr="00B204B0" w:rsidRDefault="00B204B0" w:rsidP="00B51145">
            <w:pPr>
              <w:pStyle w:val="BodyText"/>
              <w:tabs>
                <w:tab w:val="decimal" w:pos="810"/>
              </w:tabs>
              <w:ind w:left="-108" w:right="-108"/>
              <w:rPr>
                <w:rFonts w:cs="Times New Roman"/>
                <w:sz w:val="22"/>
                <w:szCs w:val="22"/>
                <w:lang w:val="en-US"/>
              </w:rPr>
            </w:pPr>
          </w:p>
        </w:tc>
        <w:tc>
          <w:tcPr>
            <w:tcW w:w="1080" w:type="dxa"/>
            <w:vAlign w:val="bottom"/>
          </w:tcPr>
          <w:p w14:paraId="48A441E7" w14:textId="77777777" w:rsidR="00B204B0" w:rsidRPr="00B204B0" w:rsidRDefault="00B204B0" w:rsidP="00B51145">
            <w:pPr>
              <w:pStyle w:val="BodyText"/>
              <w:tabs>
                <w:tab w:val="decimal" w:pos="810"/>
              </w:tabs>
              <w:ind w:left="-108" w:right="-108"/>
              <w:rPr>
                <w:rFonts w:cs="Times New Roman"/>
                <w:sz w:val="22"/>
                <w:szCs w:val="22"/>
                <w:lang w:val="en-US"/>
              </w:rPr>
            </w:pPr>
          </w:p>
        </w:tc>
        <w:tc>
          <w:tcPr>
            <w:tcW w:w="180" w:type="dxa"/>
            <w:vAlign w:val="bottom"/>
          </w:tcPr>
          <w:p w14:paraId="6081174E" w14:textId="77777777" w:rsidR="00B204B0" w:rsidRPr="00B204B0" w:rsidRDefault="00B204B0" w:rsidP="00B51145">
            <w:pPr>
              <w:pStyle w:val="BodyText"/>
              <w:tabs>
                <w:tab w:val="decimal" w:pos="810"/>
              </w:tabs>
              <w:ind w:left="-108" w:right="-108"/>
              <w:rPr>
                <w:rFonts w:cs="Times New Roman"/>
                <w:sz w:val="22"/>
                <w:szCs w:val="22"/>
                <w:lang w:val="en-US"/>
              </w:rPr>
            </w:pPr>
          </w:p>
        </w:tc>
        <w:tc>
          <w:tcPr>
            <w:tcW w:w="1170" w:type="dxa"/>
            <w:vAlign w:val="bottom"/>
          </w:tcPr>
          <w:p w14:paraId="5367E3C0" w14:textId="77777777" w:rsidR="00B204B0" w:rsidRPr="00B204B0" w:rsidRDefault="00B204B0" w:rsidP="00B51145">
            <w:pPr>
              <w:pStyle w:val="BodyText"/>
              <w:tabs>
                <w:tab w:val="decimal" w:pos="810"/>
              </w:tabs>
              <w:ind w:left="-108" w:right="-108"/>
              <w:rPr>
                <w:rFonts w:cs="Times New Roman"/>
                <w:sz w:val="22"/>
                <w:szCs w:val="22"/>
                <w:lang w:val="en-US"/>
              </w:rPr>
            </w:pPr>
          </w:p>
        </w:tc>
        <w:tc>
          <w:tcPr>
            <w:tcW w:w="180" w:type="dxa"/>
            <w:vAlign w:val="bottom"/>
          </w:tcPr>
          <w:p w14:paraId="5399237A" w14:textId="77777777" w:rsidR="00B204B0" w:rsidRPr="00B204B0" w:rsidRDefault="00B204B0" w:rsidP="00B51145">
            <w:pPr>
              <w:pStyle w:val="BodyText"/>
              <w:tabs>
                <w:tab w:val="decimal" w:pos="810"/>
              </w:tabs>
              <w:ind w:left="-108" w:right="-108"/>
              <w:rPr>
                <w:rFonts w:cs="Times New Roman"/>
                <w:sz w:val="22"/>
                <w:szCs w:val="22"/>
                <w:lang w:val="en-US"/>
              </w:rPr>
            </w:pPr>
          </w:p>
        </w:tc>
        <w:tc>
          <w:tcPr>
            <w:tcW w:w="1170" w:type="dxa"/>
            <w:vAlign w:val="bottom"/>
          </w:tcPr>
          <w:p w14:paraId="34F2DA49" w14:textId="77777777" w:rsidR="00B204B0" w:rsidRPr="00B204B0" w:rsidRDefault="00B204B0" w:rsidP="00B51145">
            <w:pPr>
              <w:pStyle w:val="BodyText"/>
              <w:tabs>
                <w:tab w:val="decimal" w:pos="810"/>
              </w:tabs>
              <w:ind w:left="-108" w:right="-108"/>
              <w:rPr>
                <w:rFonts w:cs="Times New Roman"/>
                <w:sz w:val="22"/>
                <w:szCs w:val="22"/>
                <w:lang w:val="en-US"/>
              </w:rPr>
            </w:pPr>
          </w:p>
        </w:tc>
      </w:tr>
      <w:tr w:rsidR="00B204B0" w:rsidRPr="00913575" w14:paraId="221B8F1B" w14:textId="77777777" w:rsidTr="00B204B0">
        <w:trPr>
          <w:cantSplit/>
        </w:trPr>
        <w:tc>
          <w:tcPr>
            <w:tcW w:w="4230" w:type="dxa"/>
          </w:tcPr>
          <w:p w14:paraId="7B8B876C" w14:textId="77777777" w:rsidR="00B204B0" w:rsidRPr="00B204B0" w:rsidRDefault="00B204B0" w:rsidP="00B204B0">
            <w:pPr>
              <w:tabs>
                <w:tab w:val="left" w:pos="11"/>
              </w:tabs>
              <w:spacing w:line="240" w:lineRule="atLeast"/>
              <w:rPr>
                <w:rFonts w:ascii="Times New Roman" w:hAnsi="Times New Roman" w:cs="Times New Roman"/>
                <w:sz w:val="22"/>
                <w:szCs w:val="22"/>
              </w:rPr>
            </w:pPr>
            <w:r w:rsidRPr="00B204B0">
              <w:rPr>
                <w:rFonts w:ascii="Times New Roman" w:hAnsi="Times New Roman" w:cs="Times New Roman"/>
                <w:sz w:val="22"/>
                <w:szCs w:val="22"/>
              </w:rPr>
              <w:t>Short-term deposits at financial institution</w:t>
            </w:r>
          </w:p>
        </w:tc>
        <w:tc>
          <w:tcPr>
            <w:tcW w:w="1170" w:type="dxa"/>
            <w:tcBorders>
              <w:bottom w:val="double" w:sz="4" w:space="0" w:color="auto"/>
            </w:tcBorders>
          </w:tcPr>
          <w:p w14:paraId="32D73472" w14:textId="449F5110" w:rsidR="00B204B0" w:rsidRPr="00B204B0" w:rsidRDefault="00B204B0" w:rsidP="00B204B0">
            <w:pPr>
              <w:pStyle w:val="BodyText"/>
              <w:tabs>
                <w:tab w:val="decimal" w:pos="791"/>
              </w:tabs>
              <w:ind w:left="-87" w:right="10"/>
              <w:rPr>
                <w:rFonts w:cs="Times New Roman"/>
                <w:b/>
                <w:bCs/>
                <w:color w:val="000000"/>
                <w:sz w:val="22"/>
                <w:szCs w:val="22"/>
                <w:lang w:val="en-US"/>
              </w:rPr>
            </w:pPr>
            <w:r>
              <w:rPr>
                <w:rFonts w:cs="Times New Roman"/>
                <w:b/>
                <w:bCs/>
                <w:color w:val="000000"/>
                <w:sz w:val="22"/>
                <w:szCs w:val="22"/>
                <w:lang w:val="en-US"/>
              </w:rPr>
              <w:t>108.07</w:t>
            </w:r>
          </w:p>
        </w:tc>
        <w:tc>
          <w:tcPr>
            <w:tcW w:w="270" w:type="dxa"/>
          </w:tcPr>
          <w:p w14:paraId="0503B6C9" w14:textId="77777777" w:rsidR="00B204B0" w:rsidRPr="00B204B0" w:rsidRDefault="00B204B0" w:rsidP="00B204B0">
            <w:pPr>
              <w:pStyle w:val="BodyText"/>
              <w:tabs>
                <w:tab w:val="decimal" w:pos="810"/>
              </w:tabs>
              <w:ind w:left="-108" w:right="-108"/>
              <w:rPr>
                <w:rFonts w:cs="Times New Roman"/>
                <w:b/>
                <w:bCs/>
                <w:sz w:val="22"/>
                <w:szCs w:val="22"/>
                <w:lang w:val="en-US"/>
              </w:rPr>
            </w:pPr>
          </w:p>
        </w:tc>
        <w:tc>
          <w:tcPr>
            <w:tcW w:w="1080" w:type="dxa"/>
            <w:tcBorders>
              <w:bottom w:val="double" w:sz="4" w:space="0" w:color="auto"/>
            </w:tcBorders>
          </w:tcPr>
          <w:p w14:paraId="7A87E76D" w14:textId="38F74A1E" w:rsidR="00B204B0" w:rsidRPr="00B204B0" w:rsidRDefault="00B204B0" w:rsidP="00B204B0">
            <w:pPr>
              <w:pStyle w:val="acctfourfigures"/>
              <w:tabs>
                <w:tab w:val="clear" w:pos="765"/>
                <w:tab w:val="decimal" w:pos="730"/>
              </w:tabs>
              <w:spacing w:line="240" w:lineRule="auto"/>
              <w:ind w:right="11"/>
              <w:rPr>
                <w:b/>
                <w:bCs/>
                <w:color w:val="000000"/>
                <w:szCs w:val="22"/>
              </w:rPr>
            </w:pPr>
            <w:r w:rsidRPr="00B204B0">
              <w:rPr>
                <w:b/>
                <w:bCs/>
              </w:rPr>
              <w:t>70.60</w:t>
            </w:r>
          </w:p>
        </w:tc>
        <w:tc>
          <w:tcPr>
            <w:tcW w:w="180" w:type="dxa"/>
          </w:tcPr>
          <w:p w14:paraId="4AC63975" w14:textId="77777777" w:rsidR="00B204B0" w:rsidRPr="00B204B0" w:rsidRDefault="00B204B0" w:rsidP="00B204B0">
            <w:pPr>
              <w:pStyle w:val="BodyText"/>
              <w:tabs>
                <w:tab w:val="decimal" w:pos="810"/>
              </w:tabs>
              <w:ind w:left="-108" w:right="-108"/>
              <w:rPr>
                <w:rFonts w:cs="Times New Roman"/>
                <w:b/>
                <w:bCs/>
                <w:sz w:val="22"/>
                <w:szCs w:val="22"/>
                <w:lang w:val="en-US"/>
              </w:rPr>
            </w:pPr>
          </w:p>
        </w:tc>
        <w:tc>
          <w:tcPr>
            <w:tcW w:w="1170" w:type="dxa"/>
            <w:tcBorders>
              <w:bottom w:val="double" w:sz="4" w:space="0" w:color="auto"/>
            </w:tcBorders>
          </w:tcPr>
          <w:p w14:paraId="319716E5" w14:textId="54E6E2F7" w:rsidR="00B204B0" w:rsidRPr="00B204B0" w:rsidRDefault="00B204B0" w:rsidP="00B204B0">
            <w:pPr>
              <w:pStyle w:val="BodyText"/>
              <w:tabs>
                <w:tab w:val="decimal" w:pos="791"/>
              </w:tabs>
              <w:ind w:left="-87" w:right="10"/>
              <w:rPr>
                <w:rFonts w:cs="Times New Roman"/>
                <w:b/>
                <w:bCs/>
                <w:color w:val="000000"/>
                <w:sz w:val="22"/>
                <w:szCs w:val="22"/>
              </w:rPr>
            </w:pPr>
            <w:r>
              <w:rPr>
                <w:rFonts w:cs="Times New Roman"/>
                <w:b/>
                <w:bCs/>
                <w:color w:val="000000"/>
                <w:sz w:val="22"/>
                <w:szCs w:val="22"/>
                <w:lang w:val="en-US"/>
              </w:rPr>
              <w:t>108.07</w:t>
            </w:r>
          </w:p>
        </w:tc>
        <w:tc>
          <w:tcPr>
            <w:tcW w:w="180" w:type="dxa"/>
          </w:tcPr>
          <w:p w14:paraId="0C561D6C" w14:textId="77777777" w:rsidR="00B204B0" w:rsidRPr="00B204B0" w:rsidRDefault="00B204B0" w:rsidP="00B204B0">
            <w:pPr>
              <w:pStyle w:val="BodyText"/>
              <w:tabs>
                <w:tab w:val="decimal" w:pos="810"/>
              </w:tabs>
              <w:ind w:left="-108" w:right="-108"/>
              <w:rPr>
                <w:rFonts w:cs="Times New Roman"/>
                <w:b/>
                <w:bCs/>
                <w:sz w:val="22"/>
                <w:szCs w:val="22"/>
                <w:lang w:val="en-US"/>
              </w:rPr>
            </w:pPr>
          </w:p>
        </w:tc>
        <w:tc>
          <w:tcPr>
            <w:tcW w:w="1170" w:type="dxa"/>
            <w:tcBorders>
              <w:bottom w:val="double" w:sz="4" w:space="0" w:color="auto"/>
            </w:tcBorders>
          </w:tcPr>
          <w:p w14:paraId="5EB35D9F" w14:textId="2288072D" w:rsidR="00B204B0" w:rsidRPr="00B204B0" w:rsidRDefault="00B204B0" w:rsidP="00B204B0">
            <w:pPr>
              <w:pStyle w:val="acctfourfigures"/>
              <w:tabs>
                <w:tab w:val="clear" w:pos="765"/>
                <w:tab w:val="decimal" w:pos="911"/>
              </w:tabs>
              <w:spacing w:line="240" w:lineRule="auto"/>
              <w:ind w:right="11"/>
              <w:rPr>
                <w:b/>
                <w:bCs/>
                <w:color w:val="000000"/>
                <w:szCs w:val="22"/>
              </w:rPr>
            </w:pPr>
            <w:r w:rsidRPr="00B204B0">
              <w:rPr>
                <w:b/>
                <w:bCs/>
              </w:rPr>
              <w:t>70.60</w:t>
            </w:r>
          </w:p>
        </w:tc>
      </w:tr>
    </w:tbl>
    <w:p w14:paraId="6A5A7E0F" w14:textId="77777777" w:rsidR="00B204B0" w:rsidRPr="00D107A1" w:rsidRDefault="00B204B0" w:rsidP="00B204B0">
      <w:pPr>
        <w:pStyle w:val="Header"/>
        <w:tabs>
          <w:tab w:val="clear" w:pos="4320"/>
          <w:tab w:val="clear" w:pos="8640"/>
          <w:tab w:val="left" w:pos="0"/>
          <w:tab w:val="left" w:pos="540"/>
        </w:tabs>
        <w:outlineLvl w:val="0"/>
        <w:rPr>
          <w:rFonts w:ascii="Times New Roman" w:hAnsi="Times New Roman" w:cs="Times New Roman"/>
          <w:b/>
          <w:bCs/>
          <w:color w:val="000000"/>
          <w:sz w:val="22"/>
          <w:szCs w:val="22"/>
        </w:rPr>
      </w:pPr>
    </w:p>
    <w:p w14:paraId="536C3829" w14:textId="1A899D0D" w:rsidR="006B0C77" w:rsidRDefault="006B0C77" w:rsidP="006B1840">
      <w:pPr>
        <w:pStyle w:val="Header"/>
        <w:tabs>
          <w:tab w:val="clear" w:pos="4320"/>
          <w:tab w:val="clear" w:pos="8640"/>
          <w:tab w:val="left" w:pos="0"/>
          <w:tab w:val="left" w:pos="540"/>
        </w:tabs>
        <w:outlineLvl w:val="0"/>
        <w:rPr>
          <w:rFonts w:ascii="Times New Roman" w:hAnsi="Times New Roman" w:cs="Times New Roman"/>
          <w:sz w:val="22"/>
          <w:szCs w:val="22"/>
        </w:rPr>
        <w:sectPr w:rsidR="006B0C77" w:rsidSect="007040E5">
          <w:headerReference w:type="default" r:id="rId11"/>
          <w:footerReference w:type="default" r:id="rId12"/>
          <w:pgSz w:w="11907" w:h="16840" w:code="9"/>
          <w:pgMar w:top="691" w:right="1152" w:bottom="720" w:left="1152" w:header="720" w:footer="720" w:gutter="0"/>
          <w:pgNumType w:start="16"/>
          <w:cols w:space="720"/>
          <w:docGrid w:linePitch="394"/>
        </w:sectPr>
      </w:pPr>
    </w:p>
    <w:p w14:paraId="79B34CB1" w14:textId="12D542B3" w:rsidR="008B283D" w:rsidRPr="00FD6CB8" w:rsidRDefault="00B204B0" w:rsidP="009B63A4">
      <w:pPr>
        <w:pStyle w:val="Heading1"/>
        <w:tabs>
          <w:tab w:val="left" w:pos="540"/>
        </w:tabs>
        <w:spacing w:line="240" w:lineRule="atLeast"/>
        <w:rPr>
          <w:rFonts w:ascii="Times New Roman" w:hAnsi="Times New Roman" w:cs="Times New Roman"/>
          <w:sz w:val="24"/>
          <w:szCs w:val="24"/>
          <w:lang w:val="en-US" w:eastAsia="x-none"/>
        </w:rPr>
      </w:pPr>
      <w:r>
        <w:rPr>
          <w:rFonts w:ascii="Times New Roman" w:hAnsi="Times New Roman"/>
          <w:color w:val="000000"/>
          <w:spacing w:val="2"/>
          <w:sz w:val="24"/>
          <w:szCs w:val="24"/>
          <w:lang w:val="en-US"/>
        </w:rPr>
        <w:lastRenderedPageBreak/>
        <w:t>9</w:t>
      </w:r>
      <w:r w:rsidR="00417CAF" w:rsidRPr="00FD6CB8">
        <w:rPr>
          <w:rFonts w:ascii="Times New Roman" w:hAnsi="Times New Roman" w:cs="Times New Roman"/>
          <w:b w:val="0"/>
          <w:bCs w:val="0"/>
          <w:color w:val="000000"/>
          <w:spacing w:val="2"/>
          <w:sz w:val="24"/>
          <w:szCs w:val="24"/>
        </w:rPr>
        <w:tab/>
      </w:r>
      <w:r w:rsidR="008B283D" w:rsidRPr="00FD6CB8">
        <w:rPr>
          <w:rFonts w:ascii="Times New Roman" w:hAnsi="Times New Roman" w:cs="Times New Roman"/>
          <w:sz w:val="24"/>
          <w:szCs w:val="24"/>
        </w:rPr>
        <w:t>Investment in subsidiar</w:t>
      </w:r>
      <w:r w:rsidR="00FE13C5" w:rsidRPr="00FD6CB8">
        <w:rPr>
          <w:rFonts w:ascii="Times New Roman" w:hAnsi="Times New Roman" w:cs="Times New Roman"/>
          <w:sz w:val="24"/>
          <w:szCs w:val="24"/>
          <w:lang w:val="en-US"/>
        </w:rPr>
        <w:t>ies</w:t>
      </w:r>
    </w:p>
    <w:p w14:paraId="6E920D4C" w14:textId="77777777" w:rsidR="008B283D" w:rsidRPr="008B283D" w:rsidRDefault="008B283D" w:rsidP="008B283D">
      <w:pPr>
        <w:jc w:val="both"/>
        <w:rPr>
          <w:rFonts w:ascii="Times New Roman" w:hAnsi="Times New Roman" w:cs="Times New Roman"/>
          <w:sz w:val="22"/>
          <w:szCs w:val="22"/>
        </w:rPr>
      </w:pPr>
    </w:p>
    <w:tbl>
      <w:tblPr>
        <w:tblW w:w="15372" w:type="dxa"/>
        <w:tblInd w:w="450" w:type="dxa"/>
        <w:tblLayout w:type="fixed"/>
        <w:tblCellMar>
          <w:left w:w="79" w:type="dxa"/>
          <w:right w:w="79" w:type="dxa"/>
        </w:tblCellMar>
        <w:tblLook w:val="04A0" w:firstRow="1" w:lastRow="0" w:firstColumn="1" w:lastColumn="0" w:noHBand="0" w:noVBand="1"/>
      </w:tblPr>
      <w:tblGrid>
        <w:gridCol w:w="1440"/>
        <w:gridCol w:w="1170"/>
        <w:gridCol w:w="900"/>
        <w:gridCol w:w="180"/>
        <w:gridCol w:w="882"/>
        <w:gridCol w:w="180"/>
        <w:gridCol w:w="900"/>
        <w:gridCol w:w="180"/>
        <w:gridCol w:w="900"/>
        <w:gridCol w:w="180"/>
        <w:gridCol w:w="900"/>
        <w:gridCol w:w="180"/>
        <w:gridCol w:w="873"/>
        <w:gridCol w:w="207"/>
        <w:gridCol w:w="900"/>
        <w:gridCol w:w="180"/>
        <w:gridCol w:w="900"/>
        <w:gridCol w:w="180"/>
        <w:gridCol w:w="900"/>
        <w:gridCol w:w="180"/>
        <w:gridCol w:w="900"/>
        <w:gridCol w:w="180"/>
        <w:gridCol w:w="900"/>
        <w:gridCol w:w="180"/>
        <w:gridCol w:w="900"/>
      </w:tblGrid>
      <w:tr w:rsidR="00014092" w:rsidRPr="000531EB" w14:paraId="749F9559" w14:textId="77777777" w:rsidTr="000531EB">
        <w:trPr>
          <w:cantSplit/>
          <w:tblHeader/>
        </w:trPr>
        <w:tc>
          <w:tcPr>
            <w:tcW w:w="1440" w:type="dxa"/>
            <w:shd w:val="clear" w:color="auto" w:fill="auto"/>
            <w:vAlign w:val="bottom"/>
            <w:hideMark/>
          </w:tcPr>
          <w:p w14:paraId="74150522" w14:textId="77777777" w:rsidR="00014092" w:rsidRPr="000531EB" w:rsidRDefault="00014092">
            <w:pPr>
              <w:rPr>
                <w:rFonts w:ascii="Times New Roman" w:hAnsi="Times New Roman" w:cs="Times New Roman"/>
                <w:sz w:val="16"/>
                <w:szCs w:val="16"/>
                <w:lang w:eastAsia="en-GB"/>
              </w:rPr>
            </w:pPr>
          </w:p>
        </w:tc>
        <w:tc>
          <w:tcPr>
            <w:tcW w:w="1170" w:type="dxa"/>
          </w:tcPr>
          <w:p w14:paraId="6572D22D" w14:textId="77777777" w:rsidR="00014092" w:rsidRPr="000531EB" w:rsidRDefault="00014092">
            <w:pPr>
              <w:jc w:val="center"/>
              <w:rPr>
                <w:rFonts w:ascii="Times New Roman" w:hAnsi="Times New Roman" w:cs="Times New Roman"/>
                <w:sz w:val="16"/>
                <w:szCs w:val="16"/>
                <w:lang w:eastAsia="en-GB"/>
              </w:rPr>
            </w:pPr>
          </w:p>
        </w:tc>
        <w:tc>
          <w:tcPr>
            <w:tcW w:w="12762" w:type="dxa"/>
            <w:gridSpan w:val="23"/>
            <w:vAlign w:val="bottom"/>
          </w:tcPr>
          <w:p w14:paraId="00F5E6B0" w14:textId="77777777" w:rsidR="00014092" w:rsidRPr="000531EB" w:rsidRDefault="00014092">
            <w:pPr>
              <w:pStyle w:val="acctmergecolhdg"/>
              <w:spacing w:line="240" w:lineRule="auto"/>
              <w:rPr>
                <w:b w:val="0"/>
                <w:sz w:val="16"/>
                <w:szCs w:val="16"/>
                <w:lang w:eastAsia="en-GB"/>
              </w:rPr>
            </w:pPr>
            <w:r w:rsidRPr="000531EB">
              <w:rPr>
                <w:bCs/>
                <w:sz w:val="16"/>
                <w:szCs w:val="16"/>
                <w:lang w:eastAsia="en-GB"/>
              </w:rPr>
              <w:t>Separate financial statements</w:t>
            </w:r>
          </w:p>
        </w:tc>
      </w:tr>
      <w:tr w:rsidR="00B36AC1" w:rsidRPr="000531EB" w14:paraId="58D03623" w14:textId="77777777" w:rsidTr="000531EB">
        <w:trPr>
          <w:cantSplit/>
          <w:tblHeader/>
        </w:trPr>
        <w:tc>
          <w:tcPr>
            <w:tcW w:w="1440" w:type="dxa"/>
            <w:vAlign w:val="bottom"/>
          </w:tcPr>
          <w:p w14:paraId="7B047D9F" w14:textId="77777777" w:rsidR="00B36AC1" w:rsidRPr="000531EB" w:rsidRDefault="00B36AC1" w:rsidP="00B36AC1">
            <w:pPr>
              <w:jc w:val="center"/>
              <w:rPr>
                <w:rFonts w:ascii="Times New Roman" w:hAnsi="Times New Roman" w:cs="Times New Roman"/>
                <w:sz w:val="16"/>
                <w:szCs w:val="16"/>
                <w:lang w:eastAsia="en-GB"/>
              </w:rPr>
            </w:pPr>
          </w:p>
        </w:tc>
        <w:tc>
          <w:tcPr>
            <w:tcW w:w="1170" w:type="dxa"/>
            <w:vAlign w:val="bottom"/>
          </w:tcPr>
          <w:p w14:paraId="765426A2" w14:textId="77777777" w:rsidR="00B36AC1" w:rsidRPr="000531EB" w:rsidRDefault="00B36AC1" w:rsidP="00B36AC1">
            <w:pPr>
              <w:jc w:val="center"/>
              <w:rPr>
                <w:rFonts w:ascii="Times New Roman" w:hAnsi="Times New Roman" w:cs="Times New Roman"/>
                <w:sz w:val="16"/>
                <w:szCs w:val="16"/>
                <w:lang w:eastAsia="en-GB"/>
              </w:rPr>
            </w:pPr>
            <w:r w:rsidRPr="000531EB">
              <w:rPr>
                <w:rFonts w:ascii="Times New Roman" w:hAnsi="Times New Roman" w:cs="Times New Roman"/>
                <w:sz w:val="16"/>
                <w:szCs w:val="16"/>
                <w:lang w:eastAsia="en-GB"/>
              </w:rPr>
              <w:t>Type of</w:t>
            </w:r>
          </w:p>
        </w:tc>
        <w:tc>
          <w:tcPr>
            <w:tcW w:w="1962" w:type="dxa"/>
            <w:gridSpan w:val="3"/>
            <w:vAlign w:val="bottom"/>
          </w:tcPr>
          <w:p w14:paraId="155B0805" w14:textId="77777777" w:rsidR="00B36AC1" w:rsidRPr="000531EB" w:rsidRDefault="00B36AC1" w:rsidP="00B36AC1">
            <w:pPr>
              <w:jc w:val="center"/>
              <w:rPr>
                <w:rFonts w:ascii="Times New Roman" w:hAnsi="Times New Roman" w:cs="Times New Roman"/>
                <w:sz w:val="16"/>
                <w:szCs w:val="16"/>
                <w:lang w:eastAsia="en-GB"/>
              </w:rPr>
            </w:pPr>
            <w:r w:rsidRPr="000531EB">
              <w:rPr>
                <w:rFonts w:ascii="Times New Roman" w:hAnsi="Times New Roman" w:cs="Times New Roman"/>
                <w:sz w:val="16"/>
                <w:szCs w:val="16"/>
                <w:lang w:eastAsia="en-GB"/>
              </w:rPr>
              <w:t>Ownership</w:t>
            </w:r>
          </w:p>
        </w:tc>
        <w:tc>
          <w:tcPr>
            <w:tcW w:w="180" w:type="dxa"/>
            <w:vAlign w:val="bottom"/>
          </w:tcPr>
          <w:p w14:paraId="604F6255" w14:textId="77777777" w:rsidR="00B36AC1" w:rsidRPr="000531EB" w:rsidRDefault="00B36AC1" w:rsidP="00B36AC1">
            <w:pPr>
              <w:pStyle w:val="acctmergecolhdg"/>
              <w:spacing w:line="240" w:lineRule="auto"/>
              <w:rPr>
                <w:b w:val="0"/>
                <w:bCs/>
                <w:sz w:val="16"/>
                <w:szCs w:val="16"/>
                <w:lang w:eastAsia="en-GB"/>
              </w:rPr>
            </w:pPr>
          </w:p>
        </w:tc>
        <w:tc>
          <w:tcPr>
            <w:tcW w:w="1980" w:type="dxa"/>
            <w:gridSpan w:val="3"/>
            <w:vAlign w:val="bottom"/>
          </w:tcPr>
          <w:p w14:paraId="607C51C2" w14:textId="77777777" w:rsidR="00B36AC1" w:rsidRPr="000531EB" w:rsidRDefault="00B36AC1" w:rsidP="00B36AC1">
            <w:pPr>
              <w:pStyle w:val="acctmergecolhdg"/>
              <w:spacing w:line="240" w:lineRule="auto"/>
              <w:rPr>
                <w:b w:val="0"/>
                <w:bCs/>
                <w:sz w:val="16"/>
                <w:szCs w:val="16"/>
                <w:lang w:eastAsia="en-GB"/>
              </w:rPr>
            </w:pPr>
          </w:p>
        </w:tc>
        <w:tc>
          <w:tcPr>
            <w:tcW w:w="180" w:type="dxa"/>
            <w:vAlign w:val="bottom"/>
          </w:tcPr>
          <w:p w14:paraId="1C597B7C" w14:textId="77777777" w:rsidR="00B36AC1" w:rsidRPr="000531EB" w:rsidRDefault="00B36AC1" w:rsidP="00B36AC1">
            <w:pPr>
              <w:pStyle w:val="acctmergecolhdg"/>
              <w:spacing w:line="240" w:lineRule="auto"/>
              <w:rPr>
                <w:b w:val="0"/>
                <w:bCs/>
                <w:sz w:val="16"/>
                <w:szCs w:val="16"/>
                <w:lang w:eastAsia="en-GB"/>
              </w:rPr>
            </w:pPr>
          </w:p>
        </w:tc>
        <w:tc>
          <w:tcPr>
            <w:tcW w:w="1953" w:type="dxa"/>
            <w:gridSpan w:val="3"/>
            <w:vAlign w:val="bottom"/>
          </w:tcPr>
          <w:p w14:paraId="2FE30F20" w14:textId="77777777" w:rsidR="00B36AC1" w:rsidRPr="000531EB" w:rsidRDefault="00B36AC1" w:rsidP="00B36AC1">
            <w:pPr>
              <w:pStyle w:val="acctmergecolhdg"/>
              <w:spacing w:line="240" w:lineRule="auto"/>
              <w:rPr>
                <w:b w:val="0"/>
                <w:bCs/>
                <w:sz w:val="16"/>
                <w:szCs w:val="16"/>
                <w:lang w:eastAsia="en-GB" w:bidi="th-TH"/>
              </w:rPr>
            </w:pPr>
          </w:p>
        </w:tc>
        <w:tc>
          <w:tcPr>
            <w:tcW w:w="207" w:type="dxa"/>
            <w:vAlign w:val="bottom"/>
          </w:tcPr>
          <w:p w14:paraId="34C8189D" w14:textId="77777777" w:rsidR="00B36AC1" w:rsidRPr="000531EB" w:rsidRDefault="00B36AC1" w:rsidP="00B36AC1">
            <w:pPr>
              <w:pStyle w:val="acctmergecolhdg"/>
              <w:spacing w:line="240" w:lineRule="auto"/>
              <w:rPr>
                <w:b w:val="0"/>
                <w:bCs/>
                <w:sz w:val="16"/>
                <w:szCs w:val="16"/>
                <w:lang w:eastAsia="en-GB"/>
              </w:rPr>
            </w:pPr>
          </w:p>
        </w:tc>
        <w:tc>
          <w:tcPr>
            <w:tcW w:w="1980" w:type="dxa"/>
            <w:gridSpan w:val="3"/>
            <w:vAlign w:val="bottom"/>
          </w:tcPr>
          <w:p w14:paraId="7B651EA4" w14:textId="77777777" w:rsidR="00B36AC1" w:rsidRPr="000531EB" w:rsidRDefault="00B36AC1" w:rsidP="00B36AC1">
            <w:pPr>
              <w:pStyle w:val="acctmergecolhdg"/>
              <w:spacing w:line="240" w:lineRule="auto"/>
              <w:rPr>
                <w:b w:val="0"/>
                <w:bCs/>
                <w:sz w:val="16"/>
                <w:szCs w:val="16"/>
                <w:lang w:eastAsia="en-GB"/>
              </w:rPr>
            </w:pPr>
          </w:p>
        </w:tc>
        <w:tc>
          <w:tcPr>
            <w:tcW w:w="180" w:type="dxa"/>
            <w:vAlign w:val="bottom"/>
          </w:tcPr>
          <w:p w14:paraId="71557116" w14:textId="77777777" w:rsidR="00B36AC1" w:rsidRPr="000531EB" w:rsidRDefault="00B36AC1" w:rsidP="00B36AC1">
            <w:pPr>
              <w:pStyle w:val="acctmergecolhdg"/>
              <w:spacing w:line="240" w:lineRule="auto"/>
              <w:rPr>
                <w:b w:val="0"/>
                <w:bCs/>
                <w:sz w:val="16"/>
                <w:szCs w:val="16"/>
                <w:lang w:eastAsia="en-GB"/>
              </w:rPr>
            </w:pPr>
          </w:p>
        </w:tc>
        <w:tc>
          <w:tcPr>
            <w:tcW w:w="1980" w:type="dxa"/>
            <w:gridSpan w:val="3"/>
            <w:vAlign w:val="bottom"/>
          </w:tcPr>
          <w:p w14:paraId="75E04E67" w14:textId="77777777" w:rsidR="00B36AC1" w:rsidRPr="000531EB" w:rsidRDefault="00B36AC1" w:rsidP="00B36AC1">
            <w:pPr>
              <w:pStyle w:val="acctmergecolhdg"/>
              <w:spacing w:line="240" w:lineRule="auto"/>
              <w:rPr>
                <w:b w:val="0"/>
                <w:bCs/>
                <w:sz w:val="16"/>
                <w:szCs w:val="16"/>
                <w:lang w:eastAsia="en-GB"/>
              </w:rPr>
            </w:pPr>
          </w:p>
        </w:tc>
        <w:tc>
          <w:tcPr>
            <w:tcW w:w="180" w:type="dxa"/>
            <w:vAlign w:val="bottom"/>
          </w:tcPr>
          <w:p w14:paraId="392CB789" w14:textId="77777777" w:rsidR="00B36AC1" w:rsidRPr="000531EB" w:rsidRDefault="00B36AC1" w:rsidP="00B36AC1">
            <w:pPr>
              <w:pStyle w:val="acctmergecolhdg"/>
              <w:spacing w:line="240" w:lineRule="auto"/>
              <w:rPr>
                <w:b w:val="0"/>
                <w:bCs/>
                <w:sz w:val="16"/>
                <w:szCs w:val="16"/>
                <w:lang w:eastAsia="en-GB"/>
              </w:rPr>
            </w:pPr>
          </w:p>
        </w:tc>
        <w:tc>
          <w:tcPr>
            <w:tcW w:w="1980" w:type="dxa"/>
            <w:gridSpan w:val="3"/>
            <w:vAlign w:val="bottom"/>
          </w:tcPr>
          <w:p w14:paraId="0389CED3" w14:textId="550C2F43" w:rsidR="00B36AC1" w:rsidRPr="000531EB" w:rsidRDefault="00B36AC1" w:rsidP="00B36AC1">
            <w:pPr>
              <w:pStyle w:val="acctmergecolhdg"/>
              <w:spacing w:line="240" w:lineRule="auto"/>
              <w:rPr>
                <w:b w:val="0"/>
                <w:sz w:val="16"/>
                <w:szCs w:val="16"/>
                <w:lang w:eastAsia="en-GB"/>
              </w:rPr>
            </w:pPr>
            <w:r w:rsidRPr="000531EB">
              <w:rPr>
                <w:b w:val="0"/>
                <w:sz w:val="16"/>
                <w:szCs w:val="16"/>
                <w:lang w:eastAsia="en-GB"/>
              </w:rPr>
              <w:t>Dividend</w:t>
            </w:r>
          </w:p>
        </w:tc>
      </w:tr>
      <w:tr w:rsidR="00B36AC1" w:rsidRPr="000531EB" w14:paraId="6FE15176" w14:textId="77777777" w:rsidTr="000531EB">
        <w:trPr>
          <w:cantSplit/>
          <w:tblHeader/>
        </w:trPr>
        <w:tc>
          <w:tcPr>
            <w:tcW w:w="1440" w:type="dxa"/>
            <w:vAlign w:val="bottom"/>
          </w:tcPr>
          <w:p w14:paraId="46B9D37A" w14:textId="77777777" w:rsidR="00B36AC1" w:rsidRPr="000531EB" w:rsidRDefault="00B36AC1" w:rsidP="00B36AC1">
            <w:pPr>
              <w:jc w:val="center"/>
              <w:rPr>
                <w:rFonts w:ascii="Times New Roman" w:hAnsi="Times New Roman" w:cs="Times New Roman"/>
                <w:sz w:val="16"/>
                <w:szCs w:val="16"/>
                <w:lang w:eastAsia="en-GB"/>
              </w:rPr>
            </w:pPr>
          </w:p>
        </w:tc>
        <w:tc>
          <w:tcPr>
            <w:tcW w:w="1170" w:type="dxa"/>
            <w:vAlign w:val="bottom"/>
          </w:tcPr>
          <w:p w14:paraId="61F2C556" w14:textId="77777777" w:rsidR="00B36AC1" w:rsidRPr="000531EB" w:rsidRDefault="00B36AC1" w:rsidP="00B36AC1">
            <w:pPr>
              <w:jc w:val="center"/>
              <w:rPr>
                <w:rFonts w:ascii="Times New Roman" w:hAnsi="Times New Roman" w:cs="Times New Roman"/>
                <w:sz w:val="16"/>
                <w:szCs w:val="16"/>
                <w:lang w:eastAsia="en-GB"/>
              </w:rPr>
            </w:pPr>
            <w:r w:rsidRPr="000531EB">
              <w:rPr>
                <w:rFonts w:ascii="Times New Roman" w:hAnsi="Times New Roman" w:cs="Times New Roman"/>
                <w:sz w:val="16"/>
                <w:szCs w:val="16"/>
                <w:lang w:eastAsia="en-GB"/>
              </w:rPr>
              <w:t>business</w:t>
            </w:r>
          </w:p>
        </w:tc>
        <w:tc>
          <w:tcPr>
            <w:tcW w:w="1962" w:type="dxa"/>
            <w:gridSpan w:val="3"/>
            <w:vAlign w:val="bottom"/>
            <w:hideMark/>
          </w:tcPr>
          <w:p w14:paraId="3989622A" w14:textId="77777777" w:rsidR="00B36AC1" w:rsidRPr="000531EB" w:rsidRDefault="00B36AC1" w:rsidP="00B36AC1">
            <w:pPr>
              <w:jc w:val="center"/>
              <w:rPr>
                <w:rFonts w:ascii="Times New Roman" w:hAnsi="Times New Roman" w:cs="Times New Roman"/>
                <w:sz w:val="16"/>
                <w:szCs w:val="16"/>
                <w:lang w:eastAsia="en-GB"/>
              </w:rPr>
            </w:pPr>
            <w:r w:rsidRPr="000531EB">
              <w:rPr>
                <w:rFonts w:ascii="Times New Roman" w:hAnsi="Times New Roman" w:cs="Times New Roman"/>
                <w:sz w:val="16"/>
                <w:szCs w:val="16"/>
                <w:lang w:eastAsia="en-GB"/>
              </w:rPr>
              <w:t>interest</w:t>
            </w:r>
          </w:p>
        </w:tc>
        <w:tc>
          <w:tcPr>
            <w:tcW w:w="180" w:type="dxa"/>
            <w:vAlign w:val="bottom"/>
          </w:tcPr>
          <w:p w14:paraId="6687AAA4" w14:textId="77777777" w:rsidR="00B36AC1" w:rsidRPr="000531EB" w:rsidRDefault="00B36AC1" w:rsidP="00B36AC1">
            <w:pPr>
              <w:pStyle w:val="acctmergecolhdg"/>
              <w:spacing w:line="240" w:lineRule="auto"/>
              <w:rPr>
                <w:b w:val="0"/>
                <w:bCs/>
                <w:sz w:val="16"/>
                <w:szCs w:val="16"/>
                <w:lang w:eastAsia="en-GB"/>
              </w:rPr>
            </w:pPr>
          </w:p>
        </w:tc>
        <w:tc>
          <w:tcPr>
            <w:tcW w:w="1980" w:type="dxa"/>
            <w:gridSpan w:val="3"/>
            <w:vAlign w:val="bottom"/>
          </w:tcPr>
          <w:p w14:paraId="7DAA370E" w14:textId="77777777" w:rsidR="00B36AC1" w:rsidRPr="000531EB" w:rsidRDefault="00B36AC1" w:rsidP="00B36AC1">
            <w:pPr>
              <w:pStyle w:val="acctmergecolhdg"/>
              <w:spacing w:line="240" w:lineRule="auto"/>
              <w:rPr>
                <w:b w:val="0"/>
                <w:bCs/>
                <w:sz w:val="16"/>
                <w:szCs w:val="16"/>
                <w:lang w:eastAsia="en-GB"/>
              </w:rPr>
            </w:pPr>
            <w:r w:rsidRPr="000531EB">
              <w:rPr>
                <w:b w:val="0"/>
                <w:bCs/>
                <w:sz w:val="16"/>
                <w:szCs w:val="16"/>
                <w:lang w:eastAsia="en-GB"/>
              </w:rPr>
              <w:t>Paid-up capital</w:t>
            </w:r>
          </w:p>
        </w:tc>
        <w:tc>
          <w:tcPr>
            <w:tcW w:w="180" w:type="dxa"/>
            <w:vAlign w:val="bottom"/>
          </w:tcPr>
          <w:p w14:paraId="060F205B" w14:textId="77777777" w:rsidR="00B36AC1" w:rsidRPr="000531EB" w:rsidRDefault="00B36AC1" w:rsidP="00B36AC1">
            <w:pPr>
              <w:pStyle w:val="acctmergecolhdg"/>
              <w:spacing w:line="240" w:lineRule="auto"/>
              <w:rPr>
                <w:b w:val="0"/>
                <w:bCs/>
                <w:sz w:val="16"/>
                <w:szCs w:val="16"/>
                <w:lang w:eastAsia="en-GB"/>
              </w:rPr>
            </w:pPr>
          </w:p>
        </w:tc>
        <w:tc>
          <w:tcPr>
            <w:tcW w:w="1953" w:type="dxa"/>
            <w:gridSpan w:val="3"/>
            <w:vAlign w:val="bottom"/>
          </w:tcPr>
          <w:p w14:paraId="0D58F7BD" w14:textId="77777777" w:rsidR="00B36AC1" w:rsidRPr="000531EB" w:rsidRDefault="00B36AC1" w:rsidP="00B36AC1">
            <w:pPr>
              <w:pStyle w:val="acctmergecolhdg"/>
              <w:spacing w:line="240" w:lineRule="auto"/>
              <w:rPr>
                <w:b w:val="0"/>
                <w:bCs/>
                <w:sz w:val="16"/>
                <w:szCs w:val="16"/>
                <w:lang w:eastAsia="en-GB"/>
              </w:rPr>
            </w:pPr>
            <w:r w:rsidRPr="000531EB">
              <w:rPr>
                <w:b w:val="0"/>
                <w:bCs/>
                <w:sz w:val="16"/>
                <w:szCs w:val="16"/>
                <w:lang w:eastAsia="en-GB"/>
              </w:rPr>
              <w:t>Cost</w:t>
            </w:r>
          </w:p>
        </w:tc>
        <w:tc>
          <w:tcPr>
            <w:tcW w:w="207" w:type="dxa"/>
            <w:vAlign w:val="bottom"/>
          </w:tcPr>
          <w:p w14:paraId="2924B560" w14:textId="77777777" w:rsidR="00B36AC1" w:rsidRPr="000531EB" w:rsidRDefault="00B36AC1" w:rsidP="00B36AC1">
            <w:pPr>
              <w:pStyle w:val="acctmergecolhdg"/>
              <w:spacing w:line="240" w:lineRule="auto"/>
              <w:rPr>
                <w:b w:val="0"/>
                <w:bCs/>
                <w:sz w:val="16"/>
                <w:szCs w:val="16"/>
                <w:lang w:eastAsia="en-GB"/>
              </w:rPr>
            </w:pPr>
          </w:p>
        </w:tc>
        <w:tc>
          <w:tcPr>
            <w:tcW w:w="1980" w:type="dxa"/>
            <w:gridSpan w:val="3"/>
            <w:vAlign w:val="bottom"/>
          </w:tcPr>
          <w:p w14:paraId="004EE1B2" w14:textId="77777777" w:rsidR="00B36AC1" w:rsidRPr="000531EB" w:rsidRDefault="00B36AC1" w:rsidP="00B36AC1">
            <w:pPr>
              <w:pStyle w:val="acctmergecolhdg"/>
              <w:spacing w:line="240" w:lineRule="auto"/>
              <w:rPr>
                <w:b w:val="0"/>
                <w:bCs/>
                <w:sz w:val="16"/>
                <w:szCs w:val="16"/>
                <w:lang w:eastAsia="en-GB"/>
              </w:rPr>
            </w:pPr>
            <w:r w:rsidRPr="000531EB">
              <w:rPr>
                <w:b w:val="0"/>
                <w:bCs/>
                <w:sz w:val="16"/>
                <w:szCs w:val="16"/>
                <w:lang w:eastAsia="en-GB"/>
              </w:rPr>
              <w:t>Impairment</w:t>
            </w:r>
          </w:p>
        </w:tc>
        <w:tc>
          <w:tcPr>
            <w:tcW w:w="180" w:type="dxa"/>
            <w:vAlign w:val="bottom"/>
          </w:tcPr>
          <w:p w14:paraId="6D351785" w14:textId="77777777" w:rsidR="00B36AC1" w:rsidRPr="000531EB" w:rsidRDefault="00B36AC1" w:rsidP="00B36AC1">
            <w:pPr>
              <w:pStyle w:val="acctmergecolhdg"/>
              <w:spacing w:line="240" w:lineRule="auto"/>
              <w:rPr>
                <w:b w:val="0"/>
                <w:bCs/>
                <w:sz w:val="16"/>
                <w:szCs w:val="16"/>
                <w:lang w:eastAsia="en-GB"/>
              </w:rPr>
            </w:pPr>
          </w:p>
        </w:tc>
        <w:tc>
          <w:tcPr>
            <w:tcW w:w="1980" w:type="dxa"/>
            <w:gridSpan w:val="3"/>
            <w:vAlign w:val="bottom"/>
          </w:tcPr>
          <w:p w14:paraId="28D42974" w14:textId="77777777" w:rsidR="00B36AC1" w:rsidRPr="000531EB" w:rsidRDefault="00B36AC1" w:rsidP="00B36AC1">
            <w:pPr>
              <w:pStyle w:val="acctmergecolhdg"/>
              <w:spacing w:line="240" w:lineRule="auto"/>
              <w:rPr>
                <w:b w:val="0"/>
                <w:bCs/>
                <w:sz w:val="16"/>
                <w:szCs w:val="16"/>
                <w:lang w:eastAsia="en-GB"/>
              </w:rPr>
            </w:pPr>
            <w:r w:rsidRPr="000531EB">
              <w:rPr>
                <w:b w:val="0"/>
                <w:bCs/>
                <w:sz w:val="16"/>
                <w:szCs w:val="16"/>
                <w:lang w:eastAsia="en-GB"/>
              </w:rPr>
              <w:t>At cost - net</w:t>
            </w:r>
          </w:p>
        </w:tc>
        <w:tc>
          <w:tcPr>
            <w:tcW w:w="180" w:type="dxa"/>
            <w:vAlign w:val="bottom"/>
          </w:tcPr>
          <w:p w14:paraId="6E470ACC" w14:textId="77777777" w:rsidR="00B36AC1" w:rsidRPr="000531EB" w:rsidRDefault="00B36AC1" w:rsidP="00B36AC1">
            <w:pPr>
              <w:pStyle w:val="acctmergecolhdg"/>
              <w:spacing w:line="240" w:lineRule="auto"/>
              <w:rPr>
                <w:b w:val="0"/>
                <w:bCs/>
                <w:sz w:val="16"/>
                <w:szCs w:val="16"/>
                <w:lang w:eastAsia="en-GB"/>
              </w:rPr>
            </w:pPr>
          </w:p>
        </w:tc>
        <w:tc>
          <w:tcPr>
            <w:tcW w:w="1980" w:type="dxa"/>
            <w:gridSpan w:val="3"/>
            <w:vAlign w:val="bottom"/>
            <w:hideMark/>
          </w:tcPr>
          <w:p w14:paraId="36763523" w14:textId="04672F51" w:rsidR="00B36AC1" w:rsidRPr="000531EB" w:rsidRDefault="00B36AC1" w:rsidP="00B36AC1">
            <w:pPr>
              <w:pStyle w:val="acctmergecolhdg"/>
              <w:spacing w:line="240" w:lineRule="auto"/>
              <w:rPr>
                <w:b w:val="0"/>
                <w:bCs/>
                <w:sz w:val="16"/>
                <w:szCs w:val="16"/>
                <w:lang w:eastAsia="en-GB"/>
              </w:rPr>
            </w:pPr>
            <w:r w:rsidRPr="000531EB">
              <w:rPr>
                <w:b w:val="0"/>
                <w:bCs/>
                <w:sz w:val="16"/>
                <w:szCs w:val="16"/>
                <w:lang w:eastAsia="en-GB"/>
              </w:rPr>
              <w:t xml:space="preserve">for </w:t>
            </w:r>
            <w:r w:rsidRPr="000531EB">
              <w:rPr>
                <w:b w:val="0"/>
                <w:sz w:val="16"/>
                <w:szCs w:val="16"/>
                <w:lang w:eastAsia="en-GB"/>
              </w:rPr>
              <w:t xml:space="preserve">the </w:t>
            </w:r>
            <w:r>
              <w:rPr>
                <w:b w:val="0"/>
                <w:sz w:val="16"/>
                <w:szCs w:val="16"/>
                <w:lang w:eastAsia="en-GB"/>
              </w:rPr>
              <w:t>year</w:t>
            </w:r>
          </w:p>
        </w:tc>
      </w:tr>
      <w:tr w:rsidR="00F91728" w:rsidRPr="000531EB" w14:paraId="7A2410E2" w14:textId="77777777" w:rsidTr="000531EB">
        <w:trPr>
          <w:cantSplit/>
          <w:tblHeader/>
        </w:trPr>
        <w:tc>
          <w:tcPr>
            <w:tcW w:w="1440" w:type="dxa"/>
          </w:tcPr>
          <w:p w14:paraId="338BFAA0" w14:textId="77777777" w:rsidR="00014092" w:rsidRPr="000531EB" w:rsidRDefault="00014092" w:rsidP="00014092">
            <w:pPr>
              <w:pStyle w:val="acctfourfigures"/>
              <w:spacing w:line="240" w:lineRule="auto"/>
              <w:jc w:val="center"/>
              <w:rPr>
                <w:sz w:val="16"/>
                <w:szCs w:val="16"/>
                <w:lang w:eastAsia="en-GB"/>
              </w:rPr>
            </w:pPr>
          </w:p>
        </w:tc>
        <w:tc>
          <w:tcPr>
            <w:tcW w:w="1170" w:type="dxa"/>
          </w:tcPr>
          <w:p w14:paraId="1C1AA3DE" w14:textId="77777777" w:rsidR="00014092" w:rsidRPr="000531EB" w:rsidRDefault="00014092" w:rsidP="00014092">
            <w:pPr>
              <w:pStyle w:val="acctmergecolhdg"/>
              <w:spacing w:line="240" w:lineRule="auto"/>
              <w:rPr>
                <w:b w:val="0"/>
                <w:sz w:val="16"/>
                <w:szCs w:val="16"/>
                <w:lang w:eastAsia="en-GB"/>
              </w:rPr>
            </w:pPr>
          </w:p>
        </w:tc>
        <w:tc>
          <w:tcPr>
            <w:tcW w:w="900" w:type="dxa"/>
            <w:vAlign w:val="bottom"/>
          </w:tcPr>
          <w:p w14:paraId="450D4A06" w14:textId="77777777" w:rsidR="00014092" w:rsidRPr="000531EB" w:rsidRDefault="00014092" w:rsidP="00014092">
            <w:pPr>
              <w:pStyle w:val="acctmergecolhdg"/>
              <w:spacing w:line="240" w:lineRule="auto"/>
              <w:rPr>
                <w:b w:val="0"/>
                <w:sz w:val="16"/>
                <w:szCs w:val="16"/>
                <w:lang w:eastAsia="en-GB"/>
              </w:rPr>
            </w:pPr>
            <w:r w:rsidRPr="000531EB">
              <w:rPr>
                <w:b w:val="0"/>
                <w:sz w:val="16"/>
                <w:szCs w:val="16"/>
                <w:lang w:eastAsia="en-GB"/>
              </w:rPr>
              <w:t>2020</w:t>
            </w:r>
          </w:p>
        </w:tc>
        <w:tc>
          <w:tcPr>
            <w:tcW w:w="180" w:type="dxa"/>
            <w:vAlign w:val="bottom"/>
          </w:tcPr>
          <w:p w14:paraId="29DDA1DF" w14:textId="77777777" w:rsidR="00014092" w:rsidRPr="000531EB" w:rsidRDefault="00014092" w:rsidP="00014092">
            <w:pPr>
              <w:pStyle w:val="acctmergecolhdg"/>
              <w:spacing w:line="240" w:lineRule="auto"/>
              <w:rPr>
                <w:b w:val="0"/>
                <w:sz w:val="16"/>
                <w:szCs w:val="16"/>
                <w:lang w:eastAsia="en-GB"/>
              </w:rPr>
            </w:pPr>
          </w:p>
        </w:tc>
        <w:tc>
          <w:tcPr>
            <w:tcW w:w="882" w:type="dxa"/>
            <w:vAlign w:val="bottom"/>
          </w:tcPr>
          <w:p w14:paraId="3697ABBF" w14:textId="77777777" w:rsidR="00014092" w:rsidRPr="000531EB" w:rsidRDefault="00014092" w:rsidP="00014092">
            <w:pPr>
              <w:pStyle w:val="acctmergecolhdg"/>
              <w:spacing w:line="240" w:lineRule="auto"/>
              <w:rPr>
                <w:b w:val="0"/>
                <w:sz w:val="16"/>
                <w:szCs w:val="16"/>
                <w:lang w:eastAsia="en-GB"/>
              </w:rPr>
            </w:pPr>
            <w:r w:rsidRPr="000531EB">
              <w:rPr>
                <w:b w:val="0"/>
                <w:sz w:val="16"/>
                <w:szCs w:val="16"/>
                <w:lang w:eastAsia="en-GB"/>
              </w:rPr>
              <w:t>2019</w:t>
            </w:r>
          </w:p>
        </w:tc>
        <w:tc>
          <w:tcPr>
            <w:tcW w:w="180" w:type="dxa"/>
          </w:tcPr>
          <w:p w14:paraId="73A4A004" w14:textId="77777777" w:rsidR="00014092" w:rsidRPr="000531EB" w:rsidRDefault="00014092" w:rsidP="00014092">
            <w:pPr>
              <w:pStyle w:val="acctfourfigures"/>
              <w:spacing w:line="240" w:lineRule="auto"/>
              <w:rPr>
                <w:sz w:val="16"/>
                <w:szCs w:val="16"/>
                <w:lang w:eastAsia="en-GB"/>
              </w:rPr>
            </w:pPr>
          </w:p>
        </w:tc>
        <w:tc>
          <w:tcPr>
            <w:tcW w:w="900" w:type="dxa"/>
            <w:vAlign w:val="bottom"/>
          </w:tcPr>
          <w:p w14:paraId="0D9BAD4C" w14:textId="77777777" w:rsidR="00014092" w:rsidRPr="000531EB" w:rsidRDefault="00014092" w:rsidP="00014092">
            <w:pPr>
              <w:pStyle w:val="acctmergecolhdg"/>
              <w:spacing w:line="240" w:lineRule="auto"/>
              <w:rPr>
                <w:b w:val="0"/>
                <w:sz w:val="16"/>
                <w:szCs w:val="16"/>
                <w:lang w:eastAsia="en-GB"/>
              </w:rPr>
            </w:pPr>
            <w:r w:rsidRPr="000531EB">
              <w:rPr>
                <w:b w:val="0"/>
                <w:sz w:val="16"/>
                <w:szCs w:val="16"/>
                <w:lang w:eastAsia="en-GB"/>
              </w:rPr>
              <w:t>2020</w:t>
            </w:r>
          </w:p>
        </w:tc>
        <w:tc>
          <w:tcPr>
            <w:tcW w:w="180" w:type="dxa"/>
            <w:vAlign w:val="bottom"/>
          </w:tcPr>
          <w:p w14:paraId="2853E932" w14:textId="77777777" w:rsidR="00014092" w:rsidRPr="000531EB" w:rsidRDefault="00014092" w:rsidP="00014092">
            <w:pPr>
              <w:pStyle w:val="acctmergecolhdg"/>
              <w:spacing w:line="240" w:lineRule="auto"/>
              <w:rPr>
                <w:b w:val="0"/>
                <w:sz w:val="16"/>
                <w:szCs w:val="16"/>
                <w:lang w:eastAsia="en-GB"/>
              </w:rPr>
            </w:pPr>
          </w:p>
        </w:tc>
        <w:tc>
          <w:tcPr>
            <w:tcW w:w="900" w:type="dxa"/>
            <w:vAlign w:val="bottom"/>
          </w:tcPr>
          <w:p w14:paraId="3625D990" w14:textId="77777777" w:rsidR="00014092" w:rsidRPr="000531EB" w:rsidRDefault="00014092" w:rsidP="00014092">
            <w:pPr>
              <w:pStyle w:val="acctmergecolhdg"/>
              <w:spacing w:line="240" w:lineRule="auto"/>
              <w:rPr>
                <w:b w:val="0"/>
                <w:sz w:val="16"/>
                <w:szCs w:val="16"/>
                <w:lang w:eastAsia="en-GB"/>
              </w:rPr>
            </w:pPr>
            <w:r w:rsidRPr="000531EB">
              <w:rPr>
                <w:b w:val="0"/>
                <w:sz w:val="16"/>
                <w:szCs w:val="16"/>
                <w:lang w:eastAsia="en-GB"/>
              </w:rPr>
              <w:t>2019</w:t>
            </w:r>
          </w:p>
        </w:tc>
        <w:tc>
          <w:tcPr>
            <w:tcW w:w="180" w:type="dxa"/>
          </w:tcPr>
          <w:p w14:paraId="65183E34" w14:textId="77777777" w:rsidR="00014092" w:rsidRPr="000531EB" w:rsidRDefault="00014092" w:rsidP="00014092">
            <w:pPr>
              <w:pStyle w:val="acctmergecolhdg"/>
              <w:spacing w:line="240" w:lineRule="auto"/>
              <w:rPr>
                <w:b w:val="0"/>
                <w:bCs/>
                <w:sz w:val="16"/>
                <w:szCs w:val="16"/>
                <w:lang w:eastAsia="en-GB"/>
              </w:rPr>
            </w:pPr>
          </w:p>
        </w:tc>
        <w:tc>
          <w:tcPr>
            <w:tcW w:w="900" w:type="dxa"/>
            <w:vAlign w:val="bottom"/>
          </w:tcPr>
          <w:p w14:paraId="6E17495F" w14:textId="77777777" w:rsidR="00014092" w:rsidRPr="000531EB" w:rsidRDefault="00014092" w:rsidP="00014092">
            <w:pPr>
              <w:pStyle w:val="acctmergecolhdg"/>
              <w:spacing w:line="240" w:lineRule="auto"/>
              <w:rPr>
                <w:b w:val="0"/>
                <w:sz w:val="16"/>
                <w:szCs w:val="16"/>
                <w:lang w:eastAsia="en-GB"/>
              </w:rPr>
            </w:pPr>
            <w:r w:rsidRPr="000531EB">
              <w:rPr>
                <w:b w:val="0"/>
                <w:sz w:val="16"/>
                <w:szCs w:val="16"/>
                <w:lang w:eastAsia="en-GB"/>
              </w:rPr>
              <w:t>2020</w:t>
            </w:r>
          </w:p>
        </w:tc>
        <w:tc>
          <w:tcPr>
            <w:tcW w:w="180" w:type="dxa"/>
            <w:vAlign w:val="bottom"/>
          </w:tcPr>
          <w:p w14:paraId="0E66C4B7" w14:textId="77777777" w:rsidR="00014092" w:rsidRPr="000531EB" w:rsidRDefault="00014092" w:rsidP="00014092">
            <w:pPr>
              <w:pStyle w:val="acctmergecolhdg"/>
              <w:spacing w:line="240" w:lineRule="auto"/>
              <w:rPr>
                <w:b w:val="0"/>
                <w:sz w:val="16"/>
                <w:szCs w:val="16"/>
                <w:lang w:eastAsia="en-GB"/>
              </w:rPr>
            </w:pPr>
          </w:p>
        </w:tc>
        <w:tc>
          <w:tcPr>
            <w:tcW w:w="873" w:type="dxa"/>
            <w:vAlign w:val="bottom"/>
          </w:tcPr>
          <w:p w14:paraId="1795560F" w14:textId="77777777" w:rsidR="00014092" w:rsidRPr="000531EB" w:rsidRDefault="00014092" w:rsidP="00014092">
            <w:pPr>
              <w:pStyle w:val="acctmergecolhdg"/>
              <w:spacing w:line="240" w:lineRule="auto"/>
              <w:rPr>
                <w:b w:val="0"/>
                <w:sz w:val="16"/>
                <w:szCs w:val="16"/>
                <w:lang w:eastAsia="en-GB"/>
              </w:rPr>
            </w:pPr>
            <w:r w:rsidRPr="000531EB">
              <w:rPr>
                <w:b w:val="0"/>
                <w:sz w:val="16"/>
                <w:szCs w:val="16"/>
                <w:lang w:eastAsia="en-GB"/>
              </w:rPr>
              <w:t>2019</w:t>
            </w:r>
          </w:p>
        </w:tc>
        <w:tc>
          <w:tcPr>
            <w:tcW w:w="207" w:type="dxa"/>
          </w:tcPr>
          <w:p w14:paraId="57132C0E" w14:textId="77777777" w:rsidR="00014092" w:rsidRPr="000531EB" w:rsidRDefault="00014092" w:rsidP="00014092">
            <w:pPr>
              <w:pStyle w:val="acctmergecolhdg"/>
              <w:spacing w:line="240" w:lineRule="auto"/>
              <w:rPr>
                <w:b w:val="0"/>
                <w:bCs/>
                <w:sz w:val="16"/>
                <w:szCs w:val="16"/>
                <w:lang w:eastAsia="en-GB"/>
              </w:rPr>
            </w:pPr>
          </w:p>
        </w:tc>
        <w:tc>
          <w:tcPr>
            <w:tcW w:w="900" w:type="dxa"/>
            <w:vAlign w:val="bottom"/>
          </w:tcPr>
          <w:p w14:paraId="158DEE2E" w14:textId="77777777" w:rsidR="00014092" w:rsidRPr="000531EB" w:rsidRDefault="00014092" w:rsidP="00014092">
            <w:pPr>
              <w:pStyle w:val="acctmergecolhdg"/>
              <w:spacing w:line="240" w:lineRule="auto"/>
              <w:rPr>
                <w:b w:val="0"/>
                <w:sz w:val="16"/>
                <w:szCs w:val="16"/>
                <w:lang w:eastAsia="en-GB"/>
              </w:rPr>
            </w:pPr>
            <w:r w:rsidRPr="000531EB">
              <w:rPr>
                <w:b w:val="0"/>
                <w:sz w:val="16"/>
                <w:szCs w:val="16"/>
                <w:lang w:eastAsia="en-GB"/>
              </w:rPr>
              <w:t>2020</w:t>
            </w:r>
          </w:p>
        </w:tc>
        <w:tc>
          <w:tcPr>
            <w:tcW w:w="180" w:type="dxa"/>
            <w:vAlign w:val="bottom"/>
          </w:tcPr>
          <w:p w14:paraId="00F70D11" w14:textId="77777777" w:rsidR="00014092" w:rsidRPr="000531EB" w:rsidRDefault="00014092" w:rsidP="00014092">
            <w:pPr>
              <w:pStyle w:val="acctmergecolhdg"/>
              <w:spacing w:line="240" w:lineRule="auto"/>
              <w:rPr>
                <w:b w:val="0"/>
                <w:sz w:val="16"/>
                <w:szCs w:val="16"/>
                <w:lang w:eastAsia="en-GB"/>
              </w:rPr>
            </w:pPr>
          </w:p>
        </w:tc>
        <w:tc>
          <w:tcPr>
            <w:tcW w:w="900" w:type="dxa"/>
            <w:vAlign w:val="bottom"/>
          </w:tcPr>
          <w:p w14:paraId="20BCFB0D" w14:textId="77777777" w:rsidR="00014092" w:rsidRPr="000531EB" w:rsidRDefault="00014092" w:rsidP="00014092">
            <w:pPr>
              <w:pStyle w:val="acctmergecolhdg"/>
              <w:spacing w:line="240" w:lineRule="auto"/>
              <w:rPr>
                <w:b w:val="0"/>
                <w:sz w:val="16"/>
                <w:szCs w:val="16"/>
                <w:lang w:eastAsia="en-GB"/>
              </w:rPr>
            </w:pPr>
            <w:r w:rsidRPr="000531EB">
              <w:rPr>
                <w:b w:val="0"/>
                <w:sz w:val="16"/>
                <w:szCs w:val="16"/>
                <w:lang w:eastAsia="en-GB"/>
              </w:rPr>
              <w:t>2019</w:t>
            </w:r>
          </w:p>
        </w:tc>
        <w:tc>
          <w:tcPr>
            <w:tcW w:w="180" w:type="dxa"/>
          </w:tcPr>
          <w:p w14:paraId="0CF7EC35" w14:textId="77777777" w:rsidR="00014092" w:rsidRPr="000531EB" w:rsidRDefault="00014092" w:rsidP="00014092">
            <w:pPr>
              <w:pStyle w:val="acctmergecolhdg"/>
              <w:spacing w:line="240" w:lineRule="auto"/>
              <w:rPr>
                <w:b w:val="0"/>
                <w:bCs/>
                <w:sz w:val="16"/>
                <w:szCs w:val="16"/>
                <w:lang w:eastAsia="en-GB"/>
              </w:rPr>
            </w:pPr>
          </w:p>
        </w:tc>
        <w:tc>
          <w:tcPr>
            <w:tcW w:w="900" w:type="dxa"/>
            <w:vAlign w:val="bottom"/>
          </w:tcPr>
          <w:p w14:paraId="1E2D5B00" w14:textId="77777777" w:rsidR="00014092" w:rsidRPr="000531EB" w:rsidRDefault="00014092" w:rsidP="00014092">
            <w:pPr>
              <w:pStyle w:val="acctmergecolhdg"/>
              <w:spacing w:line="240" w:lineRule="auto"/>
              <w:rPr>
                <w:b w:val="0"/>
                <w:sz w:val="16"/>
                <w:szCs w:val="16"/>
                <w:lang w:eastAsia="en-GB"/>
              </w:rPr>
            </w:pPr>
            <w:r w:rsidRPr="000531EB">
              <w:rPr>
                <w:b w:val="0"/>
                <w:sz w:val="16"/>
                <w:szCs w:val="16"/>
                <w:lang w:eastAsia="en-GB"/>
              </w:rPr>
              <w:t>2020</w:t>
            </w:r>
          </w:p>
        </w:tc>
        <w:tc>
          <w:tcPr>
            <w:tcW w:w="180" w:type="dxa"/>
            <w:vAlign w:val="bottom"/>
          </w:tcPr>
          <w:p w14:paraId="4D08D180" w14:textId="77777777" w:rsidR="00014092" w:rsidRPr="000531EB" w:rsidRDefault="00014092" w:rsidP="00014092">
            <w:pPr>
              <w:pStyle w:val="acctmergecolhdg"/>
              <w:spacing w:line="240" w:lineRule="auto"/>
              <w:rPr>
                <w:b w:val="0"/>
                <w:sz w:val="16"/>
                <w:szCs w:val="16"/>
                <w:lang w:eastAsia="en-GB"/>
              </w:rPr>
            </w:pPr>
          </w:p>
        </w:tc>
        <w:tc>
          <w:tcPr>
            <w:tcW w:w="900" w:type="dxa"/>
            <w:vAlign w:val="bottom"/>
          </w:tcPr>
          <w:p w14:paraId="6659EA0F" w14:textId="77777777" w:rsidR="00014092" w:rsidRPr="000531EB" w:rsidRDefault="00014092" w:rsidP="00014092">
            <w:pPr>
              <w:pStyle w:val="acctmergecolhdg"/>
              <w:spacing w:line="240" w:lineRule="auto"/>
              <w:rPr>
                <w:b w:val="0"/>
                <w:sz w:val="16"/>
                <w:szCs w:val="16"/>
                <w:lang w:eastAsia="en-GB"/>
              </w:rPr>
            </w:pPr>
            <w:r w:rsidRPr="000531EB">
              <w:rPr>
                <w:b w:val="0"/>
                <w:sz w:val="16"/>
                <w:szCs w:val="16"/>
                <w:lang w:eastAsia="en-GB"/>
              </w:rPr>
              <w:t>2019</w:t>
            </w:r>
          </w:p>
        </w:tc>
        <w:tc>
          <w:tcPr>
            <w:tcW w:w="180" w:type="dxa"/>
          </w:tcPr>
          <w:p w14:paraId="22753FC8" w14:textId="77777777" w:rsidR="00014092" w:rsidRPr="000531EB" w:rsidRDefault="00014092" w:rsidP="00014092">
            <w:pPr>
              <w:pStyle w:val="acctmergecolhdg"/>
              <w:spacing w:line="240" w:lineRule="auto"/>
              <w:rPr>
                <w:b w:val="0"/>
                <w:bCs/>
                <w:sz w:val="16"/>
                <w:szCs w:val="16"/>
                <w:lang w:eastAsia="en-GB"/>
              </w:rPr>
            </w:pPr>
          </w:p>
        </w:tc>
        <w:tc>
          <w:tcPr>
            <w:tcW w:w="900" w:type="dxa"/>
            <w:vAlign w:val="bottom"/>
          </w:tcPr>
          <w:p w14:paraId="071C9894" w14:textId="77777777" w:rsidR="00014092" w:rsidRPr="000531EB" w:rsidRDefault="00014092" w:rsidP="00014092">
            <w:pPr>
              <w:pStyle w:val="acctmergecolhdg"/>
              <w:spacing w:line="240" w:lineRule="auto"/>
              <w:rPr>
                <w:b w:val="0"/>
                <w:sz w:val="16"/>
                <w:szCs w:val="16"/>
                <w:lang w:eastAsia="en-GB"/>
              </w:rPr>
            </w:pPr>
            <w:r w:rsidRPr="000531EB">
              <w:rPr>
                <w:b w:val="0"/>
                <w:sz w:val="16"/>
                <w:szCs w:val="16"/>
                <w:lang w:eastAsia="en-GB"/>
              </w:rPr>
              <w:t>2020</w:t>
            </w:r>
          </w:p>
        </w:tc>
        <w:tc>
          <w:tcPr>
            <w:tcW w:w="180" w:type="dxa"/>
            <w:vAlign w:val="bottom"/>
          </w:tcPr>
          <w:p w14:paraId="6F160CBA" w14:textId="77777777" w:rsidR="00014092" w:rsidRPr="000531EB" w:rsidRDefault="00014092" w:rsidP="00014092">
            <w:pPr>
              <w:pStyle w:val="acctmergecolhdg"/>
              <w:spacing w:line="240" w:lineRule="auto"/>
              <w:rPr>
                <w:b w:val="0"/>
                <w:sz w:val="16"/>
                <w:szCs w:val="16"/>
                <w:lang w:eastAsia="en-GB"/>
              </w:rPr>
            </w:pPr>
          </w:p>
        </w:tc>
        <w:tc>
          <w:tcPr>
            <w:tcW w:w="900" w:type="dxa"/>
            <w:vAlign w:val="bottom"/>
          </w:tcPr>
          <w:p w14:paraId="3BF326CB" w14:textId="77777777" w:rsidR="00014092" w:rsidRPr="000531EB" w:rsidRDefault="00014092" w:rsidP="00014092">
            <w:pPr>
              <w:pStyle w:val="acctmergecolhdg"/>
              <w:spacing w:line="240" w:lineRule="auto"/>
              <w:rPr>
                <w:b w:val="0"/>
                <w:sz w:val="16"/>
                <w:szCs w:val="16"/>
                <w:lang w:eastAsia="en-GB"/>
              </w:rPr>
            </w:pPr>
            <w:r w:rsidRPr="000531EB">
              <w:rPr>
                <w:b w:val="0"/>
                <w:sz w:val="16"/>
                <w:szCs w:val="16"/>
                <w:lang w:eastAsia="en-GB"/>
              </w:rPr>
              <w:t>2019</w:t>
            </w:r>
          </w:p>
        </w:tc>
      </w:tr>
      <w:tr w:rsidR="00014092" w:rsidRPr="000531EB" w14:paraId="5C877B12" w14:textId="77777777" w:rsidTr="000531EB">
        <w:trPr>
          <w:cantSplit/>
          <w:tblHeader/>
        </w:trPr>
        <w:tc>
          <w:tcPr>
            <w:tcW w:w="1440" w:type="dxa"/>
          </w:tcPr>
          <w:p w14:paraId="54A8B7D2" w14:textId="77777777" w:rsidR="00014092" w:rsidRPr="000531EB" w:rsidRDefault="00014092" w:rsidP="00014092">
            <w:pPr>
              <w:rPr>
                <w:rFonts w:ascii="Times New Roman" w:hAnsi="Times New Roman" w:cs="Times New Roman"/>
                <w:b/>
                <w:bCs/>
                <w:sz w:val="16"/>
                <w:szCs w:val="16"/>
                <w:lang w:eastAsia="en-GB"/>
              </w:rPr>
            </w:pPr>
          </w:p>
        </w:tc>
        <w:tc>
          <w:tcPr>
            <w:tcW w:w="1170" w:type="dxa"/>
          </w:tcPr>
          <w:p w14:paraId="67A0C7BB" w14:textId="77777777" w:rsidR="00014092" w:rsidRPr="000531EB" w:rsidRDefault="00014092" w:rsidP="00014092">
            <w:pPr>
              <w:jc w:val="center"/>
              <w:rPr>
                <w:rFonts w:ascii="Times New Roman" w:hAnsi="Times New Roman" w:cs="Times New Roman"/>
                <w:i/>
                <w:iCs/>
                <w:sz w:val="16"/>
                <w:szCs w:val="16"/>
                <w:lang w:eastAsia="en-GB"/>
              </w:rPr>
            </w:pPr>
          </w:p>
        </w:tc>
        <w:tc>
          <w:tcPr>
            <w:tcW w:w="1962" w:type="dxa"/>
            <w:gridSpan w:val="3"/>
            <w:hideMark/>
          </w:tcPr>
          <w:p w14:paraId="1E1B45F9" w14:textId="77777777" w:rsidR="00014092" w:rsidRPr="000531EB" w:rsidRDefault="00014092" w:rsidP="00014092">
            <w:pPr>
              <w:jc w:val="center"/>
              <w:rPr>
                <w:rFonts w:ascii="Times New Roman" w:hAnsi="Times New Roman" w:cs="Times New Roman"/>
                <w:i/>
                <w:iCs/>
                <w:sz w:val="16"/>
                <w:szCs w:val="16"/>
                <w:lang w:eastAsia="en-GB"/>
              </w:rPr>
            </w:pPr>
            <w:r w:rsidRPr="000531EB">
              <w:rPr>
                <w:rFonts w:ascii="Times New Roman" w:hAnsi="Times New Roman" w:cs="Times New Roman"/>
                <w:i/>
                <w:iCs/>
                <w:sz w:val="16"/>
                <w:szCs w:val="16"/>
                <w:lang w:eastAsia="en-GB"/>
              </w:rPr>
              <w:t>(%)</w:t>
            </w:r>
          </w:p>
        </w:tc>
        <w:tc>
          <w:tcPr>
            <w:tcW w:w="180" w:type="dxa"/>
          </w:tcPr>
          <w:p w14:paraId="175830A9" w14:textId="77777777" w:rsidR="00014092" w:rsidRPr="000531EB" w:rsidRDefault="00014092" w:rsidP="00014092">
            <w:pPr>
              <w:pStyle w:val="acctfourfigures"/>
              <w:spacing w:line="240" w:lineRule="auto"/>
              <w:rPr>
                <w:sz w:val="16"/>
                <w:szCs w:val="16"/>
                <w:lang w:eastAsia="en-GB"/>
              </w:rPr>
            </w:pPr>
          </w:p>
        </w:tc>
        <w:tc>
          <w:tcPr>
            <w:tcW w:w="10620" w:type="dxa"/>
            <w:gridSpan w:val="19"/>
            <w:hideMark/>
          </w:tcPr>
          <w:p w14:paraId="2D4F76A6" w14:textId="77777777" w:rsidR="00014092" w:rsidRPr="000531EB" w:rsidRDefault="00014092" w:rsidP="00014092">
            <w:pPr>
              <w:pStyle w:val="acctfourfigures"/>
              <w:tabs>
                <w:tab w:val="left" w:pos="720"/>
              </w:tabs>
              <w:spacing w:line="240" w:lineRule="auto"/>
              <w:ind w:right="11"/>
              <w:jc w:val="center"/>
              <w:rPr>
                <w:sz w:val="16"/>
                <w:szCs w:val="16"/>
                <w:lang w:eastAsia="en-GB"/>
              </w:rPr>
            </w:pPr>
            <w:r w:rsidRPr="000531EB">
              <w:rPr>
                <w:i/>
                <w:iCs/>
                <w:sz w:val="16"/>
                <w:szCs w:val="16"/>
                <w:lang w:eastAsia="en-GB"/>
              </w:rPr>
              <w:t>(in million Baht)</w:t>
            </w:r>
          </w:p>
        </w:tc>
      </w:tr>
      <w:tr w:rsidR="00F91728" w:rsidRPr="000531EB" w14:paraId="7D89E96A" w14:textId="77777777" w:rsidTr="000531EB">
        <w:trPr>
          <w:cantSplit/>
        </w:trPr>
        <w:tc>
          <w:tcPr>
            <w:tcW w:w="1440" w:type="dxa"/>
            <w:hideMark/>
          </w:tcPr>
          <w:p w14:paraId="5489474A" w14:textId="77777777" w:rsidR="00014092" w:rsidRPr="000531EB" w:rsidRDefault="00014092" w:rsidP="00014092">
            <w:pPr>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Panorama </w:t>
            </w:r>
          </w:p>
        </w:tc>
        <w:tc>
          <w:tcPr>
            <w:tcW w:w="1170" w:type="dxa"/>
          </w:tcPr>
          <w:p w14:paraId="3180D559" w14:textId="77777777" w:rsidR="00014092" w:rsidRPr="000531EB" w:rsidRDefault="00014092" w:rsidP="00014092">
            <w:pPr>
              <w:tabs>
                <w:tab w:val="decimal" w:pos="193"/>
              </w:tabs>
              <w:rPr>
                <w:rFonts w:ascii="Times New Roman" w:hAnsi="Times New Roman" w:cs="Times New Roman"/>
                <w:sz w:val="16"/>
                <w:szCs w:val="16"/>
                <w:lang w:eastAsia="en-GB"/>
              </w:rPr>
            </w:pPr>
          </w:p>
        </w:tc>
        <w:tc>
          <w:tcPr>
            <w:tcW w:w="900" w:type="dxa"/>
          </w:tcPr>
          <w:p w14:paraId="36858DA6" w14:textId="77777777" w:rsidR="00014092" w:rsidRPr="000531EB" w:rsidRDefault="00014092" w:rsidP="00014092">
            <w:pPr>
              <w:tabs>
                <w:tab w:val="decimal" w:pos="193"/>
              </w:tabs>
              <w:jc w:val="center"/>
              <w:rPr>
                <w:rFonts w:ascii="Times New Roman" w:hAnsi="Times New Roman" w:cs="Times New Roman"/>
                <w:sz w:val="16"/>
                <w:szCs w:val="16"/>
                <w:lang w:eastAsia="en-GB"/>
              </w:rPr>
            </w:pPr>
          </w:p>
        </w:tc>
        <w:tc>
          <w:tcPr>
            <w:tcW w:w="180" w:type="dxa"/>
          </w:tcPr>
          <w:p w14:paraId="3C97FCBC" w14:textId="77777777" w:rsidR="00014092" w:rsidRPr="000531EB" w:rsidRDefault="00014092" w:rsidP="00014092">
            <w:pPr>
              <w:tabs>
                <w:tab w:val="decimal" w:pos="461"/>
              </w:tabs>
              <w:rPr>
                <w:rFonts w:ascii="Times New Roman" w:hAnsi="Times New Roman" w:cs="Times New Roman"/>
                <w:sz w:val="16"/>
                <w:szCs w:val="16"/>
                <w:lang w:eastAsia="en-GB"/>
              </w:rPr>
            </w:pPr>
          </w:p>
        </w:tc>
        <w:tc>
          <w:tcPr>
            <w:tcW w:w="882" w:type="dxa"/>
          </w:tcPr>
          <w:p w14:paraId="2DC79390" w14:textId="77777777" w:rsidR="00014092" w:rsidRPr="000531EB" w:rsidRDefault="00014092" w:rsidP="00014092">
            <w:pPr>
              <w:tabs>
                <w:tab w:val="decimal" w:pos="461"/>
              </w:tabs>
              <w:rPr>
                <w:rFonts w:ascii="Times New Roman" w:hAnsi="Times New Roman" w:cs="Times New Roman"/>
                <w:sz w:val="16"/>
                <w:szCs w:val="16"/>
                <w:lang w:eastAsia="en-GB"/>
              </w:rPr>
            </w:pPr>
          </w:p>
        </w:tc>
        <w:tc>
          <w:tcPr>
            <w:tcW w:w="180" w:type="dxa"/>
          </w:tcPr>
          <w:p w14:paraId="5C74B7EE" w14:textId="77777777" w:rsidR="00014092" w:rsidRPr="000531EB" w:rsidRDefault="00014092" w:rsidP="00014092">
            <w:pPr>
              <w:pStyle w:val="acctfourfigures"/>
              <w:spacing w:line="240" w:lineRule="auto"/>
              <w:rPr>
                <w:sz w:val="16"/>
                <w:szCs w:val="16"/>
                <w:lang w:eastAsia="en-GB"/>
              </w:rPr>
            </w:pPr>
          </w:p>
        </w:tc>
        <w:tc>
          <w:tcPr>
            <w:tcW w:w="900" w:type="dxa"/>
          </w:tcPr>
          <w:p w14:paraId="04C0FD48"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7AC16222" w14:textId="77777777" w:rsidR="00014092" w:rsidRPr="000531EB" w:rsidRDefault="00014092" w:rsidP="00014092">
            <w:pPr>
              <w:pStyle w:val="acctfourfigures"/>
              <w:tabs>
                <w:tab w:val="decimal" w:pos="551"/>
              </w:tabs>
              <w:spacing w:line="240" w:lineRule="auto"/>
              <w:jc w:val="right"/>
              <w:rPr>
                <w:sz w:val="16"/>
                <w:szCs w:val="16"/>
                <w:lang w:eastAsia="en-GB"/>
              </w:rPr>
            </w:pPr>
          </w:p>
        </w:tc>
        <w:tc>
          <w:tcPr>
            <w:tcW w:w="900" w:type="dxa"/>
          </w:tcPr>
          <w:p w14:paraId="67DEAE48" w14:textId="77777777" w:rsidR="00014092" w:rsidRPr="000531EB" w:rsidRDefault="00014092" w:rsidP="00014092">
            <w:pPr>
              <w:pStyle w:val="acctfourfigures"/>
              <w:tabs>
                <w:tab w:val="decimal" w:pos="730"/>
              </w:tabs>
              <w:spacing w:line="240" w:lineRule="auto"/>
              <w:ind w:right="11"/>
              <w:jc w:val="right"/>
              <w:rPr>
                <w:sz w:val="16"/>
                <w:szCs w:val="16"/>
                <w:lang w:eastAsia="en-GB"/>
              </w:rPr>
            </w:pPr>
          </w:p>
        </w:tc>
        <w:tc>
          <w:tcPr>
            <w:tcW w:w="180" w:type="dxa"/>
          </w:tcPr>
          <w:p w14:paraId="64D0EAC7" w14:textId="77777777" w:rsidR="00014092" w:rsidRPr="000531EB" w:rsidRDefault="00014092" w:rsidP="00014092">
            <w:pPr>
              <w:pStyle w:val="acctfourfigures"/>
              <w:tabs>
                <w:tab w:val="decimal" w:pos="551"/>
              </w:tabs>
              <w:spacing w:line="240" w:lineRule="auto"/>
              <w:rPr>
                <w:sz w:val="16"/>
                <w:szCs w:val="16"/>
                <w:lang w:eastAsia="en-GB"/>
              </w:rPr>
            </w:pPr>
          </w:p>
        </w:tc>
        <w:tc>
          <w:tcPr>
            <w:tcW w:w="900" w:type="dxa"/>
          </w:tcPr>
          <w:p w14:paraId="3DCBC057"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4C9EA099"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873" w:type="dxa"/>
          </w:tcPr>
          <w:p w14:paraId="7C83E2FF"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207" w:type="dxa"/>
          </w:tcPr>
          <w:p w14:paraId="6AA85389" w14:textId="77777777" w:rsidR="00014092" w:rsidRPr="000531EB" w:rsidRDefault="00014092" w:rsidP="00014092">
            <w:pPr>
              <w:pStyle w:val="acctfourfigures"/>
              <w:tabs>
                <w:tab w:val="decimal" w:pos="551"/>
              </w:tabs>
              <w:spacing w:line="240" w:lineRule="auto"/>
              <w:ind w:right="11"/>
              <w:rPr>
                <w:sz w:val="16"/>
                <w:szCs w:val="16"/>
                <w:lang w:eastAsia="en-GB"/>
              </w:rPr>
            </w:pPr>
          </w:p>
        </w:tc>
        <w:tc>
          <w:tcPr>
            <w:tcW w:w="900" w:type="dxa"/>
          </w:tcPr>
          <w:p w14:paraId="56999532"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5CFD849E" w14:textId="77777777" w:rsidR="00014092" w:rsidRPr="000531EB" w:rsidRDefault="00014092" w:rsidP="00014092">
            <w:pPr>
              <w:pStyle w:val="acctfourfigures"/>
              <w:tabs>
                <w:tab w:val="decimal" w:pos="551"/>
              </w:tabs>
              <w:spacing w:line="240" w:lineRule="auto"/>
              <w:jc w:val="right"/>
              <w:rPr>
                <w:sz w:val="16"/>
                <w:szCs w:val="16"/>
                <w:lang w:eastAsia="en-GB"/>
              </w:rPr>
            </w:pPr>
          </w:p>
        </w:tc>
        <w:tc>
          <w:tcPr>
            <w:tcW w:w="900" w:type="dxa"/>
          </w:tcPr>
          <w:p w14:paraId="04D578FE"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0C8F68B7" w14:textId="77777777" w:rsidR="00014092" w:rsidRPr="000531EB" w:rsidRDefault="00014092" w:rsidP="00014092">
            <w:pPr>
              <w:pStyle w:val="acctfourfigures"/>
              <w:tabs>
                <w:tab w:val="decimal" w:pos="551"/>
              </w:tabs>
              <w:spacing w:line="240" w:lineRule="auto"/>
              <w:rPr>
                <w:sz w:val="16"/>
                <w:szCs w:val="16"/>
                <w:lang w:eastAsia="en-GB"/>
              </w:rPr>
            </w:pPr>
          </w:p>
        </w:tc>
        <w:tc>
          <w:tcPr>
            <w:tcW w:w="900" w:type="dxa"/>
          </w:tcPr>
          <w:p w14:paraId="74B0F00C" w14:textId="77777777" w:rsidR="00014092" w:rsidRPr="000531EB" w:rsidRDefault="00014092" w:rsidP="00014092">
            <w:pPr>
              <w:pStyle w:val="acctfourfigures"/>
              <w:spacing w:line="240" w:lineRule="auto"/>
              <w:ind w:left="-440" w:right="180"/>
              <w:rPr>
                <w:sz w:val="16"/>
                <w:szCs w:val="16"/>
                <w:lang w:eastAsia="en-GB"/>
              </w:rPr>
            </w:pPr>
          </w:p>
        </w:tc>
        <w:tc>
          <w:tcPr>
            <w:tcW w:w="180" w:type="dxa"/>
          </w:tcPr>
          <w:p w14:paraId="42F5E5B5" w14:textId="77777777" w:rsidR="00014092" w:rsidRPr="000531EB" w:rsidRDefault="00014092" w:rsidP="00014092">
            <w:pPr>
              <w:pStyle w:val="acctfourfigures"/>
              <w:tabs>
                <w:tab w:val="decimal" w:pos="551"/>
              </w:tabs>
              <w:spacing w:line="240" w:lineRule="auto"/>
              <w:rPr>
                <w:sz w:val="16"/>
                <w:szCs w:val="16"/>
                <w:lang w:eastAsia="en-GB"/>
              </w:rPr>
            </w:pPr>
          </w:p>
        </w:tc>
        <w:tc>
          <w:tcPr>
            <w:tcW w:w="900" w:type="dxa"/>
          </w:tcPr>
          <w:p w14:paraId="6E7A3993" w14:textId="77777777" w:rsidR="00014092" w:rsidRPr="000531EB" w:rsidRDefault="00014092" w:rsidP="00014092">
            <w:pPr>
              <w:pStyle w:val="acctfourfigures"/>
              <w:spacing w:line="240" w:lineRule="auto"/>
              <w:ind w:left="-440" w:right="180"/>
              <w:rPr>
                <w:sz w:val="16"/>
                <w:szCs w:val="16"/>
                <w:lang w:eastAsia="en-GB"/>
              </w:rPr>
            </w:pPr>
          </w:p>
        </w:tc>
        <w:tc>
          <w:tcPr>
            <w:tcW w:w="180" w:type="dxa"/>
          </w:tcPr>
          <w:p w14:paraId="61FFC106" w14:textId="77777777" w:rsidR="00014092" w:rsidRPr="000531EB" w:rsidRDefault="00014092" w:rsidP="00014092">
            <w:pPr>
              <w:pStyle w:val="acctfourfigures"/>
              <w:tabs>
                <w:tab w:val="decimal" w:pos="551"/>
              </w:tabs>
              <w:spacing w:line="240" w:lineRule="auto"/>
              <w:ind w:right="11"/>
              <w:rPr>
                <w:sz w:val="16"/>
                <w:szCs w:val="16"/>
                <w:lang w:eastAsia="en-GB"/>
              </w:rPr>
            </w:pPr>
          </w:p>
        </w:tc>
        <w:tc>
          <w:tcPr>
            <w:tcW w:w="900" w:type="dxa"/>
          </w:tcPr>
          <w:p w14:paraId="2B9CF080" w14:textId="77777777" w:rsidR="00014092" w:rsidRPr="000531EB" w:rsidRDefault="00014092" w:rsidP="00014092">
            <w:pPr>
              <w:pStyle w:val="acctfourfigures"/>
              <w:spacing w:line="240" w:lineRule="auto"/>
              <w:ind w:left="-440" w:right="180"/>
              <w:rPr>
                <w:sz w:val="16"/>
                <w:szCs w:val="16"/>
                <w:lang w:eastAsia="en-GB"/>
              </w:rPr>
            </w:pPr>
          </w:p>
        </w:tc>
        <w:tc>
          <w:tcPr>
            <w:tcW w:w="180" w:type="dxa"/>
          </w:tcPr>
          <w:p w14:paraId="3EC338DD" w14:textId="77777777" w:rsidR="00014092" w:rsidRPr="000531EB" w:rsidRDefault="00014092" w:rsidP="00014092">
            <w:pPr>
              <w:pStyle w:val="acctfourfigures"/>
              <w:tabs>
                <w:tab w:val="decimal" w:pos="551"/>
              </w:tabs>
              <w:spacing w:line="240" w:lineRule="auto"/>
              <w:ind w:right="11"/>
              <w:rPr>
                <w:sz w:val="16"/>
                <w:szCs w:val="16"/>
                <w:lang w:eastAsia="en-GB"/>
              </w:rPr>
            </w:pPr>
          </w:p>
        </w:tc>
        <w:tc>
          <w:tcPr>
            <w:tcW w:w="900" w:type="dxa"/>
          </w:tcPr>
          <w:p w14:paraId="6269525F" w14:textId="77777777" w:rsidR="00014092" w:rsidRPr="000531EB" w:rsidRDefault="00014092" w:rsidP="00014092">
            <w:pPr>
              <w:pStyle w:val="acctfourfigures"/>
              <w:spacing w:line="240" w:lineRule="auto"/>
              <w:ind w:left="-440" w:right="180"/>
              <w:rPr>
                <w:sz w:val="16"/>
                <w:szCs w:val="16"/>
                <w:lang w:eastAsia="en-GB"/>
              </w:rPr>
            </w:pPr>
          </w:p>
        </w:tc>
      </w:tr>
      <w:tr w:rsidR="00F91728" w:rsidRPr="000531EB" w14:paraId="7477FBC8" w14:textId="77777777" w:rsidTr="000531EB">
        <w:trPr>
          <w:cantSplit/>
        </w:trPr>
        <w:tc>
          <w:tcPr>
            <w:tcW w:w="1440" w:type="dxa"/>
          </w:tcPr>
          <w:p w14:paraId="2ECC7EB8" w14:textId="77777777" w:rsidR="00014092" w:rsidRPr="000531EB" w:rsidRDefault="00014092" w:rsidP="00014092">
            <w:pPr>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Worldwide </w:t>
            </w:r>
          </w:p>
        </w:tc>
        <w:tc>
          <w:tcPr>
            <w:tcW w:w="1170" w:type="dxa"/>
          </w:tcPr>
          <w:p w14:paraId="76263261" w14:textId="77777777" w:rsidR="00014092" w:rsidRPr="000531EB" w:rsidRDefault="00014092" w:rsidP="00014092">
            <w:pPr>
              <w:tabs>
                <w:tab w:val="decimal" w:pos="193"/>
              </w:tabs>
              <w:rPr>
                <w:rFonts w:ascii="Times New Roman" w:hAnsi="Times New Roman" w:cs="Times New Roman"/>
                <w:sz w:val="16"/>
                <w:szCs w:val="16"/>
                <w:lang w:eastAsia="en-GB"/>
              </w:rPr>
            </w:pPr>
          </w:p>
        </w:tc>
        <w:tc>
          <w:tcPr>
            <w:tcW w:w="900" w:type="dxa"/>
          </w:tcPr>
          <w:p w14:paraId="3267B5C4" w14:textId="77777777" w:rsidR="00014092" w:rsidRPr="000531EB" w:rsidRDefault="00014092" w:rsidP="00014092">
            <w:pPr>
              <w:tabs>
                <w:tab w:val="decimal" w:pos="193"/>
              </w:tabs>
              <w:jc w:val="center"/>
              <w:rPr>
                <w:rFonts w:ascii="Times New Roman" w:hAnsi="Times New Roman" w:cs="Times New Roman"/>
                <w:sz w:val="16"/>
                <w:szCs w:val="16"/>
                <w:lang w:eastAsia="en-GB"/>
              </w:rPr>
            </w:pPr>
          </w:p>
        </w:tc>
        <w:tc>
          <w:tcPr>
            <w:tcW w:w="180" w:type="dxa"/>
          </w:tcPr>
          <w:p w14:paraId="4FB4E3DD" w14:textId="77777777" w:rsidR="00014092" w:rsidRPr="000531EB" w:rsidRDefault="00014092" w:rsidP="00014092">
            <w:pPr>
              <w:tabs>
                <w:tab w:val="decimal" w:pos="461"/>
              </w:tabs>
              <w:rPr>
                <w:rFonts w:ascii="Times New Roman" w:hAnsi="Times New Roman" w:cs="Times New Roman"/>
                <w:sz w:val="16"/>
                <w:szCs w:val="16"/>
                <w:lang w:eastAsia="en-GB"/>
              </w:rPr>
            </w:pPr>
          </w:p>
        </w:tc>
        <w:tc>
          <w:tcPr>
            <w:tcW w:w="882" w:type="dxa"/>
          </w:tcPr>
          <w:p w14:paraId="69966FF2" w14:textId="77777777" w:rsidR="00014092" w:rsidRPr="000531EB" w:rsidRDefault="00014092" w:rsidP="00014092">
            <w:pPr>
              <w:tabs>
                <w:tab w:val="decimal" w:pos="461"/>
              </w:tabs>
              <w:rPr>
                <w:rFonts w:ascii="Times New Roman" w:hAnsi="Times New Roman" w:cs="Times New Roman"/>
                <w:sz w:val="16"/>
                <w:szCs w:val="16"/>
                <w:lang w:eastAsia="en-GB"/>
              </w:rPr>
            </w:pPr>
          </w:p>
        </w:tc>
        <w:tc>
          <w:tcPr>
            <w:tcW w:w="180" w:type="dxa"/>
          </w:tcPr>
          <w:p w14:paraId="4B518EE0" w14:textId="77777777" w:rsidR="00014092" w:rsidRPr="000531EB" w:rsidRDefault="00014092" w:rsidP="00014092">
            <w:pPr>
              <w:pStyle w:val="acctfourfigures"/>
              <w:spacing w:line="240" w:lineRule="auto"/>
              <w:rPr>
                <w:sz w:val="16"/>
                <w:szCs w:val="16"/>
                <w:lang w:eastAsia="en-GB"/>
              </w:rPr>
            </w:pPr>
          </w:p>
        </w:tc>
        <w:tc>
          <w:tcPr>
            <w:tcW w:w="900" w:type="dxa"/>
          </w:tcPr>
          <w:p w14:paraId="12E2F9CD"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2895D975" w14:textId="77777777" w:rsidR="00014092" w:rsidRPr="000531EB" w:rsidRDefault="00014092" w:rsidP="00014092">
            <w:pPr>
              <w:pStyle w:val="acctfourfigures"/>
              <w:tabs>
                <w:tab w:val="decimal" w:pos="551"/>
              </w:tabs>
              <w:spacing w:line="240" w:lineRule="auto"/>
              <w:jc w:val="right"/>
              <w:rPr>
                <w:sz w:val="16"/>
                <w:szCs w:val="16"/>
                <w:lang w:eastAsia="en-GB"/>
              </w:rPr>
            </w:pPr>
          </w:p>
        </w:tc>
        <w:tc>
          <w:tcPr>
            <w:tcW w:w="900" w:type="dxa"/>
          </w:tcPr>
          <w:p w14:paraId="17C428E2" w14:textId="77777777" w:rsidR="00014092" w:rsidRPr="000531EB" w:rsidRDefault="00014092" w:rsidP="00014092">
            <w:pPr>
              <w:pStyle w:val="acctfourfigures"/>
              <w:tabs>
                <w:tab w:val="decimal" w:pos="730"/>
              </w:tabs>
              <w:spacing w:line="240" w:lineRule="auto"/>
              <w:ind w:right="11"/>
              <w:jc w:val="right"/>
              <w:rPr>
                <w:sz w:val="16"/>
                <w:szCs w:val="16"/>
                <w:lang w:eastAsia="en-GB"/>
              </w:rPr>
            </w:pPr>
          </w:p>
        </w:tc>
        <w:tc>
          <w:tcPr>
            <w:tcW w:w="180" w:type="dxa"/>
          </w:tcPr>
          <w:p w14:paraId="5B613599" w14:textId="77777777" w:rsidR="00014092" w:rsidRPr="000531EB" w:rsidRDefault="00014092" w:rsidP="00014092">
            <w:pPr>
              <w:pStyle w:val="acctfourfigures"/>
              <w:tabs>
                <w:tab w:val="decimal" w:pos="551"/>
              </w:tabs>
              <w:spacing w:line="240" w:lineRule="auto"/>
              <w:rPr>
                <w:sz w:val="16"/>
                <w:szCs w:val="16"/>
                <w:lang w:eastAsia="en-GB"/>
              </w:rPr>
            </w:pPr>
          </w:p>
        </w:tc>
        <w:tc>
          <w:tcPr>
            <w:tcW w:w="900" w:type="dxa"/>
          </w:tcPr>
          <w:p w14:paraId="3B522412"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593E992F"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873" w:type="dxa"/>
          </w:tcPr>
          <w:p w14:paraId="51878753"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207" w:type="dxa"/>
          </w:tcPr>
          <w:p w14:paraId="575F6087" w14:textId="77777777" w:rsidR="00014092" w:rsidRPr="000531EB" w:rsidRDefault="00014092" w:rsidP="00014092">
            <w:pPr>
              <w:pStyle w:val="acctfourfigures"/>
              <w:tabs>
                <w:tab w:val="decimal" w:pos="551"/>
              </w:tabs>
              <w:spacing w:line="240" w:lineRule="auto"/>
              <w:ind w:right="11"/>
              <w:rPr>
                <w:sz w:val="16"/>
                <w:szCs w:val="16"/>
                <w:lang w:eastAsia="en-GB"/>
              </w:rPr>
            </w:pPr>
          </w:p>
        </w:tc>
        <w:tc>
          <w:tcPr>
            <w:tcW w:w="900" w:type="dxa"/>
          </w:tcPr>
          <w:p w14:paraId="01071209"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074B8178" w14:textId="77777777" w:rsidR="00014092" w:rsidRPr="000531EB" w:rsidRDefault="00014092" w:rsidP="00014092">
            <w:pPr>
              <w:pStyle w:val="acctfourfigures"/>
              <w:tabs>
                <w:tab w:val="decimal" w:pos="551"/>
              </w:tabs>
              <w:spacing w:line="240" w:lineRule="auto"/>
              <w:jc w:val="right"/>
              <w:rPr>
                <w:sz w:val="16"/>
                <w:szCs w:val="16"/>
                <w:lang w:eastAsia="en-GB"/>
              </w:rPr>
            </w:pPr>
          </w:p>
        </w:tc>
        <w:tc>
          <w:tcPr>
            <w:tcW w:w="900" w:type="dxa"/>
          </w:tcPr>
          <w:p w14:paraId="76B293C9"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3BDC7E64" w14:textId="77777777" w:rsidR="00014092" w:rsidRPr="000531EB" w:rsidRDefault="00014092" w:rsidP="00014092">
            <w:pPr>
              <w:pStyle w:val="acctfourfigures"/>
              <w:tabs>
                <w:tab w:val="decimal" w:pos="551"/>
              </w:tabs>
              <w:spacing w:line="240" w:lineRule="auto"/>
              <w:rPr>
                <w:sz w:val="16"/>
                <w:szCs w:val="16"/>
                <w:lang w:eastAsia="en-GB"/>
              </w:rPr>
            </w:pPr>
          </w:p>
        </w:tc>
        <w:tc>
          <w:tcPr>
            <w:tcW w:w="900" w:type="dxa"/>
          </w:tcPr>
          <w:p w14:paraId="14E9A802" w14:textId="77777777" w:rsidR="00014092" w:rsidRPr="000531EB" w:rsidRDefault="00014092" w:rsidP="00014092">
            <w:pPr>
              <w:pStyle w:val="acctfourfigures"/>
              <w:spacing w:line="240" w:lineRule="auto"/>
              <w:ind w:left="-440" w:right="180"/>
              <w:rPr>
                <w:sz w:val="16"/>
                <w:szCs w:val="16"/>
                <w:lang w:eastAsia="en-GB"/>
              </w:rPr>
            </w:pPr>
          </w:p>
        </w:tc>
        <w:tc>
          <w:tcPr>
            <w:tcW w:w="180" w:type="dxa"/>
          </w:tcPr>
          <w:p w14:paraId="62DF1ADC" w14:textId="77777777" w:rsidR="00014092" w:rsidRPr="000531EB" w:rsidRDefault="00014092" w:rsidP="00014092">
            <w:pPr>
              <w:pStyle w:val="acctfourfigures"/>
              <w:tabs>
                <w:tab w:val="decimal" w:pos="551"/>
              </w:tabs>
              <w:spacing w:line="240" w:lineRule="auto"/>
              <w:rPr>
                <w:sz w:val="16"/>
                <w:szCs w:val="16"/>
                <w:lang w:eastAsia="en-GB"/>
              </w:rPr>
            </w:pPr>
          </w:p>
        </w:tc>
        <w:tc>
          <w:tcPr>
            <w:tcW w:w="900" w:type="dxa"/>
          </w:tcPr>
          <w:p w14:paraId="2416445D" w14:textId="77777777" w:rsidR="00014092" w:rsidRPr="000531EB" w:rsidRDefault="00014092" w:rsidP="00014092">
            <w:pPr>
              <w:pStyle w:val="acctfourfigures"/>
              <w:spacing w:line="240" w:lineRule="auto"/>
              <w:ind w:left="-440" w:right="180"/>
              <w:rPr>
                <w:sz w:val="16"/>
                <w:szCs w:val="16"/>
                <w:lang w:eastAsia="en-GB"/>
              </w:rPr>
            </w:pPr>
          </w:p>
        </w:tc>
        <w:tc>
          <w:tcPr>
            <w:tcW w:w="180" w:type="dxa"/>
          </w:tcPr>
          <w:p w14:paraId="0549607B" w14:textId="77777777" w:rsidR="00014092" w:rsidRPr="000531EB" w:rsidRDefault="00014092" w:rsidP="00014092">
            <w:pPr>
              <w:pStyle w:val="acctfourfigures"/>
              <w:tabs>
                <w:tab w:val="decimal" w:pos="551"/>
              </w:tabs>
              <w:spacing w:line="240" w:lineRule="auto"/>
              <w:ind w:right="11"/>
              <w:rPr>
                <w:sz w:val="16"/>
                <w:szCs w:val="16"/>
                <w:lang w:eastAsia="en-GB"/>
              </w:rPr>
            </w:pPr>
          </w:p>
        </w:tc>
        <w:tc>
          <w:tcPr>
            <w:tcW w:w="900" w:type="dxa"/>
          </w:tcPr>
          <w:p w14:paraId="6B07071A" w14:textId="77777777" w:rsidR="00014092" w:rsidRPr="000531EB" w:rsidRDefault="00014092" w:rsidP="00014092">
            <w:pPr>
              <w:pStyle w:val="acctfourfigures"/>
              <w:spacing w:line="240" w:lineRule="auto"/>
              <w:ind w:left="-440" w:right="180"/>
              <w:rPr>
                <w:sz w:val="16"/>
                <w:szCs w:val="16"/>
                <w:lang w:eastAsia="en-GB"/>
              </w:rPr>
            </w:pPr>
          </w:p>
        </w:tc>
        <w:tc>
          <w:tcPr>
            <w:tcW w:w="180" w:type="dxa"/>
          </w:tcPr>
          <w:p w14:paraId="07A86809" w14:textId="77777777" w:rsidR="00014092" w:rsidRPr="000531EB" w:rsidRDefault="00014092" w:rsidP="00014092">
            <w:pPr>
              <w:pStyle w:val="acctfourfigures"/>
              <w:tabs>
                <w:tab w:val="decimal" w:pos="551"/>
              </w:tabs>
              <w:spacing w:line="240" w:lineRule="auto"/>
              <w:ind w:right="11"/>
              <w:rPr>
                <w:sz w:val="16"/>
                <w:szCs w:val="16"/>
                <w:lang w:eastAsia="en-GB"/>
              </w:rPr>
            </w:pPr>
          </w:p>
        </w:tc>
        <w:tc>
          <w:tcPr>
            <w:tcW w:w="900" w:type="dxa"/>
          </w:tcPr>
          <w:p w14:paraId="62ABD0D9" w14:textId="77777777" w:rsidR="00014092" w:rsidRPr="000531EB" w:rsidRDefault="00014092" w:rsidP="00014092">
            <w:pPr>
              <w:pStyle w:val="acctfourfigures"/>
              <w:spacing w:line="240" w:lineRule="auto"/>
              <w:ind w:left="-440" w:right="180"/>
              <w:rPr>
                <w:sz w:val="16"/>
                <w:szCs w:val="16"/>
                <w:lang w:eastAsia="en-GB"/>
              </w:rPr>
            </w:pPr>
          </w:p>
        </w:tc>
      </w:tr>
      <w:tr w:rsidR="00F91728" w:rsidRPr="000531EB" w14:paraId="558576FE" w14:textId="77777777" w:rsidTr="000531EB">
        <w:trPr>
          <w:cantSplit/>
        </w:trPr>
        <w:tc>
          <w:tcPr>
            <w:tcW w:w="1440" w:type="dxa"/>
          </w:tcPr>
          <w:p w14:paraId="3A031786" w14:textId="77777777" w:rsidR="00014092" w:rsidRPr="000531EB" w:rsidRDefault="00014092" w:rsidP="00014092">
            <w:pPr>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Company </w:t>
            </w:r>
          </w:p>
        </w:tc>
        <w:tc>
          <w:tcPr>
            <w:tcW w:w="1170" w:type="dxa"/>
          </w:tcPr>
          <w:p w14:paraId="23AA50DD" w14:textId="77777777" w:rsidR="00014092" w:rsidRPr="000531EB" w:rsidRDefault="00014092" w:rsidP="00014092">
            <w:pPr>
              <w:tabs>
                <w:tab w:val="decimal" w:pos="193"/>
              </w:tabs>
              <w:rPr>
                <w:rFonts w:ascii="Times New Roman" w:hAnsi="Times New Roman" w:cs="Times New Roman"/>
                <w:sz w:val="16"/>
                <w:szCs w:val="16"/>
                <w:lang w:eastAsia="en-GB"/>
              </w:rPr>
            </w:pPr>
          </w:p>
        </w:tc>
        <w:tc>
          <w:tcPr>
            <w:tcW w:w="900" w:type="dxa"/>
          </w:tcPr>
          <w:p w14:paraId="57ECF850" w14:textId="77777777" w:rsidR="00014092" w:rsidRPr="000531EB" w:rsidRDefault="00014092" w:rsidP="00014092">
            <w:pPr>
              <w:tabs>
                <w:tab w:val="decimal" w:pos="193"/>
              </w:tabs>
              <w:jc w:val="center"/>
              <w:rPr>
                <w:rFonts w:ascii="Times New Roman" w:hAnsi="Times New Roman" w:cs="Times New Roman"/>
                <w:sz w:val="16"/>
                <w:szCs w:val="16"/>
                <w:lang w:eastAsia="en-GB"/>
              </w:rPr>
            </w:pPr>
          </w:p>
        </w:tc>
        <w:tc>
          <w:tcPr>
            <w:tcW w:w="180" w:type="dxa"/>
          </w:tcPr>
          <w:p w14:paraId="38FF0096" w14:textId="77777777" w:rsidR="00014092" w:rsidRPr="000531EB" w:rsidRDefault="00014092" w:rsidP="00014092">
            <w:pPr>
              <w:tabs>
                <w:tab w:val="decimal" w:pos="461"/>
              </w:tabs>
              <w:rPr>
                <w:rFonts w:ascii="Times New Roman" w:hAnsi="Times New Roman" w:cs="Times New Roman"/>
                <w:sz w:val="16"/>
                <w:szCs w:val="16"/>
                <w:lang w:eastAsia="en-GB"/>
              </w:rPr>
            </w:pPr>
          </w:p>
        </w:tc>
        <w:tc>
          <w:tcPr>
            <w:tcW w:w="882" w:type="dxa"/>
          </w:tcPr>
          <w:p w14:paraId="29C64712" w14:textId="77777777" w:rsidR="00014092" w:rsidRPr="000531EB" w:rsidRDefault="00014092" w:rsidP="00014092">
            <w:pPr>
              <w:tabs>
                <w:tab w:val="decimal" w:pos="461"/>
              </w:tabs>
              <w:rPr>
                <w:rFonts w:ascii="Times New Roman" w:hAnsi="Times New Roman" w:cs="Times New Roman"/>
                <w:sz w:val="16"/>
                <w:szCs w:val="16"/>
                <w:lang w:eastAsia="en-GB"/>
              </w:rPr>
            </w:pPr>
          </w:p>
        </w:tc>
        <w:tc>
          <w:tcPr>
            <w:tcW w:w="180" w:type="dxa"/>
          </w:tcPr>
          <w:p w14:paraId="36A14971" w14:textId="77777777" w:rsidR="00014092" w:rsidRPr="000531EB" w:rsidRDefault="00014092" w:rsidP="00014092">
            <w:pPr>
              <w:pStyle w:val="acctfourfigures"/>
              <w:spacing w:line="240" w:lineRule="auto"/>
              <w:rPr>
                <w:sz w:val="16"/>
                <w:szCs w:val="16"/>
                <w:lang w:eastAsia="en-GB"/>
              </w:rPr>
            </w:pPr>
          </w:p>
        </w:tc>
        <w:tc>
          <w:tcPr>
            <w:tcW w:w="900" w:type="dxa"/>
          </w:tcPr>
          <w:p w14:paraId="648B4DF6"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4F3AD55F" w14:textId="77777777" w:rsidR="00014092" w:rsidRPr="000531EB" w:rsidRDefault="00014092" w:rsidP="00014092">
            <w:pPr>
              <w:pStyle w:val="acctfourfigures"/>
              <w:tabs>
                <w:tab w:val="decimal" w:pos="551"/>
              </w:tabs>
              <w:spacing w:line="240" w:lineRule="auto"/>
              <w:jc w:val="right"/>
              <w:rPr>
                <w:sz w:val="16"/>
                <w:szCs w:val="16"/>
                <w:lang w:eastAsia="en-GB"/>
              </w:rPr>
            </w:pPr>
          </w:p>
        </w:tc>
        <w:tc>
          <w:tcPr>
            <w:tcW w:w="900" w:type="dxa"/>
          </w:tcPr>
          <w:p w14:paraId="1F1872C8" w14:textId="77777777" w:rsidR="00014092" w:rsidRPr="000531EB" w:rsidRDefault="00014092" w:rsidP="00014092">
            <w:pPr>
              <w:pStyle w:val="acctfourfigures"/>
              <w:tabs>
                <w:tab w:val="decimal" w:pos="730"/>
              </w:tabs>
              <w:spacing w:line="240" w:lineRule="auto"/>
              <w:ind w:right="11"/>
              <w:jc w:val="right"/>
              <w:rPr>
                <w:sz w:val="16"/>
                <w:szCs w:val="16"/>
                <w:lang w:eastAsia="en-GB"/>
              </w:rPr>
            </w:pPr>
          </w:p>
        </w:tc>
        <w:tc>
          <w:tcPr>
            <w:tcW w:w="180" w:type="dxa"/>
          </w:tcPr>
          <w:p w14:paraId="07F83143" w14:textId="77777777" w:rsidR="00014092" w:rsidRPr="000531EB" w:rsidRDefault="00014092" w:rsidP="00014092">
            <w:pPr>
              <w:pStyle w:val="acctfourfigures"/>
              <w:tabs>
                <w:tab w:val="decimal" w:pos="551"/>
              </w:tabs>
              <w:spacing w:line="240" w:lineRule="auto"/>
              <w:rPr>
                <w:sz w:val="16"/>
                <w:szCs w:val="16"/>
                <w:lang w:eastAsia="en-GB"/>
              </w:rPr>
            </w:pPr>
          </w:p>
        </w:tc>
        <w:tc>
          <w:tcPr>
            <w:tcW w:w="900" w:type="dxa"/>
          </w:tcPr>
          <w:p w14:paraId="57867935"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5CE4C3FD"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873" w:type="dxa"/>
          </w:tcPr>
          <w:p w14:paraId="4F3FA3AA"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207" w:type="dxa"/>
          </w:tcPr>
          <w:p w14:paraId="57769A08" w14:textId="77777777" w:rsidR="00014092" w:rsidRPr="000531EB" w:rsidRDefault="00014092" w:rsidP="00014092">
            <w:pPr>
              <w:pStyle w:val="acctfourfigures"/>
              <w:tabs>
                <w:tab w:val="decimal" w:pos="551"/>
              </w:tabs>
              <w:spacing w:line="240" w:lineRule="auto"/>
              <w:ind w:right="11"/>
              <w:rPr>
                <w:sz w:val="16"/>
                <w:szCs w:val="16"/>
                <w:lang w:eastAsia="en-GB"/>
              </w:rPr>
            </w:pPr>
          </w:p>
        </w:tc>
        <w:tc>
          <w:tcPr>
            <w:tcW w:w="900" w:type="dxa"/>
          </w:tcPr>
          <w:p w14:paraId="7C00069C"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280A897B" w14:textId="77777777" w:rsidR="00014092" w:rsidRPr="000531EB" w:rsidRDefault="00014092" w:rsidP="00014092">
            <w:pPr>
              <w:pStyle w:val="acctfourfigures"/>
              <w:tabs>
                <w:tab w:val="decimal" w:pos="551"/>
              </w:tabs>
              <w:spacing w:line="240" w:lineRule="auto"/>
              <w:jc w:val="right"/>
              <w:rPr>
                <w:sz w:val="16"/>
                <w:szCs w:val="16"/>
                <w:lang w:eastAsia="en-GB"/>
              </w:rPr>
            </w:pPr>
          </w:p>
        </w:tc>
        <w:tc>
          <w:tcPr>
            <w:tcW w:w="900" w:type="dxa"/>
          </w:tcPr>
          <w:p w14:paraId="3749026F"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06EF327F" w14:textId="77777777" w:rsidR="00014092" w:rsidRPr="000531EB" w:rsidRDefault="00014092" w:rsidP="00014092">
            <w:pPr>
              <w:pStyle w:val="acctfourfigures"/>
              <w:tabs>
                <w:tab w:val="decimal" w:pos="551"/>
              </w:tabs>
              <w:spacing w:line="240" w:lineRule="auto"/>
              <w:rPr>
                <w:sz w:val="16"/>
                <w:szCs w:val="16"/>
                <w:lang w:eastAsia="en-GB"/>
              </w:rPr>
            </w:pPr>
          </w:p>
        </w:tc>
        <w:tc>
          <w:tcPr>
            <w:tcW w:w="900" w:type="dxa"/>
          </w:tcPr>
          <w:p w14:paraId="2170E145" w14:textId="77777777" w:rsidR="00014092" w:rsidRPr="000531EB" w:rsidRDefault="00014092" w:rsidP="00014092">
            <w:pPr>
              <w:pStyle w:val="acctfourfigures"/>
              <w:spacing w:line="240" w:lineRule="auto"/>
              <w:ind w:left="-440" w:right="180"/>
              <w:rPr>
                <w:sz w:val="16"/>
                <w:szCs w:val="16"/>
                <w:lang w:eastAsia="en-GB"/>
              </w:rPr>
            </w:pPr>
          </w:p>
        </w:tc>
        <w:tc>
          <w:tcPr>
            <w:tcW w:w="180" w:type="dxa"/>
          </w:tcPr>
          <w:p w14:paraId="027ED136" w14:textId="77777777" w:rsidR="00014092" w:rsidRPr="000531EB" w:rsidRDefault="00014092" w:rsidP="00014092">
            <w:pPr>
              <w:pStyle w:val="acctfourfigures"/>
              <w:tabs>
                <w:tab w:val="decimal" w:pos="551"/>
              </w:tabs>
              <w:spacing w:line="240" w:lineRule="auto"/>
              <w:rPr>
                <w:sz w:val="16"/>
                <w:szCs w:val="16"/>
                <w:lang w:eastAsia="en-GB"/>
              </w:rPr>
            </w:pPr>
          </w:p>
        </w:tc>
        <w:tc>
          <w:tcPr>
            <w:tcW w:w="900" w:type="dxa"/>
          </w:tcPr>
          <w:p w14:paraId="562CC07C" w14:textId="77777777" w:rsidR="00014092" w:rsidRPr="000531EB" w:rsidRDefault="00014092" w:rsidP="00014092">
            <w:pPr>
              <w:pStyle w:val="acctfourfigures"/>
              <w:spacing w:line="240" w:lineRule="auto"/>
              <w:ind w:left="-440" w:right="180"/>
              <w:rPr>
                <w:sz w:val="16"/>
                <w:szCs w:val="16"/>
                <w:lang w:eastAsia="en-GB"/>
              </w:rPr>
            </w:pPr>
          </w:p>
        </w:tc>
        <w:tc>
          <w:tcPr>
            <w:tcW w:w="180" w:type="dxa"/>
          </w:tcPr>
          <w:p w14:paraId="0DE133E9" w14:textId="77777777" w:rsidR="00014092" w:rsidRPr="000531EB" w:rsidRDefault="00014092" w:rsidP="00014092">
            <w:pPr>
              <w:pStyle w:val="acctfourfigures"/>
              <w:tabs>
                <w:tab w:val="decimal" w:pos="551"/>
              </w:tabs>
              <w:spacing w:line="240" w:lineRule="auto"/>
              <w:ind w:right="11"/>
              <w:rPr>
                <w:sz w:val="16"/>
                <w:szCs w:val="16"/>
                <w:lang w:eastAsia="en-GB"/>
              </w:rPr>
            </w:pPr>
          </w:p>
        </w:tc>
        <w:tc>
          <w:tcPr>
            <w:tcW w:w="900" w:type="dxa"/>
          </w:tcPr>
          <w:p w14:paraId="13913A7A" w14:textId="77777777" w:rsidR="00014092" w:rsidRPr="000531EB" w:rsidRDefault="00014092" w:rsidP="00014092">
            <w:pPr>
              <w:pStyle w:val="acctfourfigures"/>
              <w:spacing w:line="240" w:lineRule="auto"/>
              <w:ind w:left="-440" w:right="180"/>
              <w:rPr>
                <w:sz w:val="16"/>
                <w:szCs w:val="16"/>
                <w:lang w:eastAsia="en-GB"/>
              </w:rPr>
            </w:pPr>
          </w:p>
        </w:tc>
        <w:tc>
          <w:tcPr>
            <w:tcW w:w="180" w:type="dxa"/>
          </w:tcPr>
          <w:p w14:paraId="457D2313" w14:textId="77777777" w:rsidR="00014092" w:rsidRPr="000531EB" w:rsidRDefault="00014092" w:rsidP="00014092">
            <w:pPr>
              <w:pStyle w:val="acctfourfigures"/>
              <w:tabs>
                <w:tab w:val="decimal" w:pos="551"/>
              </w:tabs>
              <w:spacing w:line="240" w:lineRule="auto"/>
              <w:ind w:right="11"/>
              <w:rPr>
                <w:sz w:val="16"/>
                <w:szCs w:val="16"/>
                <w:lang w:eastAsia="en-GB"/>
              </w:rPr>
            </w:pPr>
          </w:p>
        </w:tc>
        <w:tc>
          <w:tcPr>
            <w:tcW w:w="900" w:type="dxa"/>
          </w:tcPr>
          <w:p w14:paraId="6CB7780D" w14:textId="77777777" w:rsidR="00014092" w:rsidRPr="000531EB" w:rsidRDefault="00014092" w:rsidP="00014092">
            <w:pPr>
              <w:pStyle w:val="acctfourfigures"/>
              <w:spacing w:line="240" w:lineRule="auto"/>
              <w:ind w:left="-440" w:right="180"/>
              <w:rPr>
                <w:sz w:val="16"/>
                <w:szCs w:val="16"/>
                <w:lang w:eastAsia="en-GB"/>
              </w:rPr>
            </w:pPr>
          </w:p>
        </w:tc>
      </w:tr>
      <w:tr w:rsidR="00F91728" w:rsidRPr="000531EB" w14:paraId="3062A2BA" w14:textId="77777777" w:rsidTr="000531EB">
        <w:trPr>
          <w:cantSplit/>
        </w:trPr>
        <w:tc>
          <w:tcPr>
            <w:tcW w:w="1440" w:type="dxa"/>
          </w:tcPr>
          <w:p w14:paraId="7C32DA3E" w14:textId="77777777" w:rsidR="00014092" w:rsidRPr="000531EB" w:rsidRDefault="00014092" w:rsidP="00014092">
            <w:pPr>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Limited </w:t>
            </w:r>
          </w:p>
        </w:tc>
        <w:tc>
          <w:tcPr>
            <w:tcW w:w="1170" w:type="dxa"/>
          </w:tcPr>
          <w:p w14:paraId="45EB72E9" w14:textId="77777777" w:rsidR="00014092" w:rsidRPr="000531EB" w:rsidRDefault="00014092" w:rsidP="00014092">
            <w:pPr>
              <w:tabs>
                <w:tab w:val="decimal" w:pos="193"/>
              </w:tabs>
              <w:rPr>
                <w:rFonts w:ascii="Times New Roman" w:hAnsi="Times New Roman" w:cs="Times New Roman"/>
                <w:sz w:val="16"/>
                <w:szCs w:val="16"/>
                <w:lang w:eastAsia="en-GB"/>
              </w:rPr>
            </w:pPr>
          </w:p>
        </w:tc>
        <w:tc>
          <w:tcPr>
            <w:tcW w:w="900" w:type="dxa"/>
          </w:tcPr>
          <w:p w14:paraId="74A42E2E" w14:textId="77777777" w:rsidR="00014092" w:rsidRPr="000531EB" w:rsidRDefault="00014092" w:rsidP="00014092">
            <w:pPr>
              <w:tabs>
                <w:tab w:val="decimal" w:pos="193"/>
              </w:tabs>
              <w:jc w:val="center"/>
              <w:rPr>
                <w:rFonts w:ascii="Times New Roman" w:hAnsi="Times New Roman" w:cs="Times New Roman"/>
                <w:sz w:val="16"/>
                <w:szCs w:val="16"/>
                <w:lang w:eastAsia="en-GB"/>
              </w:rPr>
            </w:pPr>
          </w:p>
        </w:tc>
        <w:tc>
          <w:tcPr>
            <w:tcW w:w="180" w:type="dxa"/>
          </w:tcPr>
          <w:p w14:paraId="598C9D3C" w14:textId="77777777" w:rsidR="00014092" w:rsidRPr="000531EB" w:rsidRDefault="00014092" w:rsidP="00014092">
            <w:pPr>
              <w:tabs>
                <w:tab w:val="decimal" w:pos="461"/>
              </w:tabs>
              <w:rPr>
                <w:rFonts w:ascii="Times New Roman" w:hAnsi="Times New Roman" w:cs="Times New Roman"/>
                <w:sz w:val="16"/>
                <w:szCs w:val="16"/>
                <w:lang w:eastAsia="en-GB"/>
              </w:rPr>
            </w:pPr>
          </w:p>
        </w:tc>
        <w:tc>
          <w:tcPr>
            <w:tcW w:w="882" w:type="dxa"/>
          </w:tcPr>
          <w:p w14:paraId="0278F0D3" w14:textId="77777777" w:rsidR="00014092" w:rsidRPr="000531EB" w:rsidRDefault="00014092" w:rsidP="00014092">
            <w:pPr>
              <w:tabs>
                <w:tab w:val="decimal" w:pos="461"/>
              </w:tabs>
              <w:rPr>
                <w:rFonts w:ascii="Times New Roman" w:hAnsi="Times New Roman" w:cs="Times New Roman"/>
                <w:sz w:val="16"/>
                <w:szCs w:val="16"/>
                <w:lang w:eastAsia="en-GB"/>
              </w:rPr>
            </w:pPr>
          </w:p>
        </w:tc>
        <w:tc>
          <w:tcPr>
            <w:tcW w:w="180" w:type="dxa"/>
          </w:tcPr>
          <w:p w14:paraId="74BB82F3" w14:textId="77777777" w:rsidR="00014092" w:rsidRPr="000531EB" w:rsidRDefault="00014092" w:rsidP="00014092">
            <w:pPr>
              <w:pStyle w:val="acctfourfigures"/>
              <w:spacing w:line="240" w:lineRule="auto"/>
              <w:rPr>
                <w:sz w:val="16"/>
                <w:szCs w:val="16"/>
                <w:lang w:eastAsia="en-GB"/>
              </w:rPr>
            </w:pPr>
          </w:p>
        </w:tc>
        <w:tc>
          <w:tcPr>
            <w:tcW w:w="900" w:type="dxa"/>
          </w:tcPr>
          <w:p w14:paraId="589B9C3D"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64C5B995" w14:textId="77777777" w:rsidR="00014092" w:rsidRPr="000531EB" w:rsidRDefault="00014092" w:rsidP="00014092">
            <w:pPr>
              <w:pStyle w:val="acctfourfigures"/>
              <w:tabs>
                <w:tab w:val="decimal" w:pos="551"/>
              </w:tabs>
              <w:spacing w:line="240" w:lineRule="auto"/>
              <w:jc w:val="right"/>
              <w:rPr>
                <w:sz w:val="16"/>
                <w:szCs w:val="16"/>
                <w:lang w:eastAsia="en-GB"/>
              </w:rPr>
            </w:pPr>
          </w:p>
        </w:tc>
        <w:tc>
          <w:tcPr>
            <w:tcW w:w="900" w:type="dxa"/>
          </w:tcPr>
          <w:p w14:paraId="106D78C6" w14:textId="77777777" w:rsidR="00014092" w:rsidRPr="000531EB" w:rsidRDefault="00014092" w:rsidP="00014092">
            <w:pPr>
              <w:pStyle w:val="acctfourfigures"/>
              <w:tabs>
                <w:tab w:val="decimal" w:pos="730"/>
              </w:tabs>
              <w:spacing w:line="240" w:lineRule="auto"/>
              <w:ind w:right="11"/>
              <w:jc w:val="right"/>
              <w:rPr>
                <w:sz w:val="16"/>
                <w:szCs w:val="16"/>
                <w:lang w:eastAsia="en-GB"/>
              </w:rPr>
            </w:pPr>
          </w:p>
        </w:tc>
        <w:tc>
          <w:tcPr>
            <w:tcW w:w="180" w:type="dxa"/>
          </w:tcPr>
          <w:p w14:paraId="52BF1022" w14:textId="77777777" w:rsidR="00014092" w:rsidRPr="000531EB" w:rsidRDefault="00014092" w:rsidP="00014092">
            <w:pPr>
              <w:pStyle w:val="acctfourfigures"/>
              <w:tabs>
                <w:tab w:val="decimal" w:pos="551"/>
              </w:tabs>
              <w:spacing w:line="240" w:lineRule="auto"/>
              <w:rPr>
                <w:sz w:val="16"/>
                <w:szCs w:val="16"/>
                <w:lang w:eastAsia="en-GB"/>
              </w:rPr>
            </w:pPr>
          </w:p>
        </w:tc>
        <w:tc>
          <w:tcPr>
            <w:tcW w:w="900" w:type="dxa"/>
          </w:tcPr>
          <w:p w14:paraId="06DAB7C8"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0FC91574"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873" w:type="dxa"/>
          </w:tcPr>
          <w:p w14:paraId="3048B38C"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207" w:type="dxa"/>
          </w:tcPr>
          <w:p w14:paraId="701CC25F" w14:textId="77777777" w:rsidR="00014092" w:rsidRPr="000531EB" w:rsidRDefault="00014092" w:rsidP="00014092">
            <w:pPr>
              <w:pStyle w:val="acctfourfigures"/>
              <w:tabs>
                <w:tab w:val="decimal" w:pos="551"/>
              </w:tabs>
              <w:spacing w:line="240" w:lineRule="auto"/>
              <w:ind w:right="11"/>
              <w:rPr>
                <w:sz w:val="16"/>
                <w:szCs w:val="16"/>
                <w:lang w:eastAsia="en-GB"/>
              </w:rPr>
            </w:pPr>
          </w:p>
        </w:tc>
        <w:tc>
          <w:tcPr>
            <w:tcW w:w="900" w:type="dxa"/>
          </w:tcPr>
          <w:p w14:paraId="1A599F6A"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7B45645F" w14:textId="77777777" w:rsidR="00014092" w:rsidRPr="000531EB" w:rsidRDefault="00014092" w:rsidP="00014092">
            <w:pPr>
              <w:pStyle w:val="acctfourfigures"/>
              <w:tabs>
                <w:tab w:val="decimal" w:pos="551"/>
              </w:tabs>
              <w:spacing w:line="240" w:lineRule="auto"/>
              <w:jc w:val="right"/>
              <w:rPr>
                <w:sz w:val="16"/>
                <w:szCs w:val="16"/>
                <w:lang w:eastAsia="en-GB"/>
              </w:rPr>
            </w:pPr>
          </w:p>
        </w:tc>
        <w:tc>
          <w:tcPr>
            <w:tcW w:w="900" w:type="dxa"/>
          </w:tcPr>
          <w:p w14:paraId="30287990"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1BCC5644" w14:textId="77777777" w:rsidR="00014092" w:rsidRPr="000531EB" w:rsidRDefault="00014092" w:rsidP="00014092">
            <w:pPr>
              <w:pStyle w:val="acctfourfigures"/>
              <w:tabs>
                <w:tab w:val="decimal" w:pos="551"/>
              </w:tabs>
              <w:spacing w:line="240" w:lineRule="auto"/>
              <w:rPr>
                <w:sz w:val="16"/>
                <w:szCs w:val="16"/>
                <w:lang w:eastAsia="en-GB"/>
              </w:rPr>
            </w:pPr>
          </w:p>
        </w:tc>
        <w:tc>
          <w:tcPr>
            <w:tcW w:w="900" w:type="dxa"/>
          </w:tcPr>
          <w:p w14:paraId="09163716" w14:textId="77777777" w:rsidR="00014092" w:rsidRPr="000531EB" w:rsidRDefault="00014092" w:rsidP="00014092">
            <w:pPr>
              <w:pStyle w:val="acctfourfigures"/>
              <w:spacing w:line="240" w:lineRule="auto"/>
              <w:ind w:left="-440" w:right="180"/>
              <w:rPr>
                <w:sz w:val="16"/>
                <w:szCs w:val="16"/>
                <w:lang w:eastAsia="en-GB"/>
              </w:rPr>
            </w:pPr>
          </w:p>
        </w:tc>
        <w:tc>
          <w:tcPr>
            <w:tcW w:w="180" w:type="dxa"/>
          </w:tcPr>
          <w:p w14:paraId="344C0C4D" w14:textId="77777777" w:rsidR="00014092" w:rsidRPr="000531EB" w:rsidRDefault="00014092" w:rsidP="00014092">
            <w:pPr>
              <w:pStyle w:val="acctfourfigures"/>
              <w:tabs>
                <w:tab w:val="decimal" w:pos="551"/>
              </w:tabs>
              <w:spacing w:line="240" w:lineRule="auto"/>
              <w:rPr>
                <w:sz w:val="16"/>
                <w:szCs w:val="16"/>
                <w:lang w:eastAsia="en-GB"/>
              </w:rPr>
            </w:pPr>
          </w:p>
        </w:tc>
        <w:tc>
          <w:tcPr>
            <w:tcW w:w="900" w:type="dxa"/>
          </w:tcPr>
          <w:p w14:paraId="6480C07C" w14:textId="77777777" w:rsidR="00014092" w:rsidRPr="000531EB" w:rsidRDefault="00014092" w:rsidP="00014092">
            <w:pPr>
              <w:pStyle w:val="acctfourfigures"/>
              <w:spacing w:line="240" w:lineRule="auto"/>
              <w:ind w:left="-440" w:right="180"/>
              <w:rPr>
                <w:sz w:val="16"/>
                <w:szCs w:val="16"/>
                <w:lang w:eastAsia="en-GB"/>
              </w:rPr>
            </w:pPr>
          </w:p>
        </w:tc>
        <w:tc>
          <w:tcPr>
            <w:tcW w:w="180" w:type="dxa"/>
          </w:tcPr>
          <w:p w14:paraId="3A653F12" w14:textId="77777777" w:rsidR="00014092" w:rsidRPr="000531EB" w:rsidRDefault="00014092" w:rsidP="00014092">
            <w:pPr>
              <w:pStyle w:val="acctfourfigures"/>
              <w:tabs>
                <w:tab w:val="decimal" w:pos="551"/>
              </w:tabs>
              <w:spacing w:line="240" w:lineRule="auto"/>
              <w:ind w:right="11"/>
              <w:rPr>
                <w:sz w:val="16"/>
                <w:szCs w:val="16"/>
                <w:lang w:eastAsia="en-GB"/>
              </w:rPr>
            </w:pPr>
          </w:p>
        </w:tc>
        <w:tc>
          <w:tcPr>
            <w:tcW w:w="900" w:type="dxa"/>
          </w:tcPr>
          <w:p w14:paraId="59317033" w14:textId="77777777" w:rsidR="00014092" w:rsidRPr="000531EB" w:rsidRDefault="00014092" w:rsidP="00014092">
            <w:pPr>
              <w:pStyle w:val="acctfourfigures"/>
              <w:spacing w:line="240" w:lineRule="auto"/>
              <w:ind w:left="-440" w:right="180"/>
              <w:rPr>
                <w:sz w:val="16"/>
                <w:szCs w:val="16"/>
                <w:lang w:eastAsia="en-GB"/>
              </w:rPr>
            </w:pPr>
          </w:p>
        </w:tc>
        <w:tc>
          <w:tcPr>
            <w:tcW w:w="180" w:type="dxa"/>
          </w:tcPr>
          <w:p w14:paraId="58AA4C7D" w14:textId="77777777" w:rsidR="00014092" w:rsidRPr="000531EB" w:rsidRDefault="00014092" w:rsidP="00014092">
            <w:pPr>
              <w:pStyle w:val="acctfourfigures"/>
              <w:tabs>
                <w:tab w:val="decimal" w:pos="551"/>
              </w:tabs>
              <w:spacing w:line="240" w:lineRule="auto"/>
              <w:ind w:right="11"/>
              <w:rPr>
                <w:sz w:val="16"/>
                <w:szCs w:val="16"/>
                <w:lang w:eastAsia="en-GB"/>
              </w:rPr>
            </w:pPr>
          </w:p>
        </w:tc>
        <w:tc>
          <w:tcPr>
            <w:tcW w:w="900" w:type="dxa"/>
          </w:tcPr>
          <w:p w14:paraId="184529D6" w14:textId="77777777" w:rsidR="00014092" w:rsidRPr="000531EB" w:rsidRDefault="00014092" w:rsidP="00014092">
            <w:pPr>
              <w:pStyle w:val="acctfourfigures"/>
              <w:spacing w:line="240" w:lineRule="auto"/>
              <w:ind w:left="-440" w:right="180"/>
              <w:rPr>
                <w:sz w:val="16"/>
                <w:szCs w:val="16"/>
                <w:lang w:eastAsia="en-GB"/>
              </w:rPr>
            </w:pPr>
          </w:p>
        </w:tc>
      </w:tr>
      <w:tr w:rsidR="00F91728" w:rsidRPr="000531EB" w14:paraId="0A1754E5" w14:textId="77777777" w:rsidTr="000531EB">
        <w:trPr>
          <w:cantSplit/>
        </w:trPr>
        <w:tc>
          <w:tcPr>
            <w:tcW w:w="1440" w:type="dxa"/>
          </w:tcPr>
          <w:p w14:paraId="530984F3" w14:textId="77777777" w:rsidR="00925541" w:rsidRPr="000531EB" w:rsidRDefault="00925541" w:rsidP="00925541">
            <w:pPr>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(Discontinued </w:t>
            </w:r>
          </w:p>
        </w:tc>
        <w:tc>
          <w:tcPr>
            <w:tcW w:w="1170" w:type="dxa"/>
          </w:tcPr>
          <w:p w14:paraId="2F3E2DC7" w14:textId="77777777" w:rsidR="00925541" w:rsidRPr="000531EB" w:rsidRDefault="00925541" w:rsidP="00925541">
            <w:pPr>
              <w:tabs>
                <w:tab w:val="decimal" w:pos="193"/>
              </w:tabs>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Production </w:t>
            </w:r>
          </w:p>
        </w:tc>
        <w:tc>
          <w:tcPr>
            <w:tcW w:w="900" w:type="dxa"/>
          </w:tcPr>
          <w:p w14:paraId="7F6EFA6A" w14:textId="77777777" w:rsidR="00925541" w:rsidRPr="000531EB" w:rsidRDefault="00925541" w:rsidP="00925541">
            <w:pPr>
              <w:tabs>
                <w:tab w:val="decimal" w:pos="193"/>
              </w:tabs>
              <w:jc w:val="center"/>
              <w:rPr>
                <w:rFonts w:ascii="Times New Roman" w:hAnsi="Times New Roman" w:cs="Times New Roman"/>
                <w:sz w:val="16"/>
                <w:szCs w:val="16"/>
                <w:lang w:eastAsia="en-GB"/>
              </w:rPr>
            </w:pPr>
          </w:p>
        </w:tc>
        <w:tc>
          <w:tcPr>
            <w:tcW w:w="180" w:type="dxa"/>
          </w:tcPr>
          <w:p w14:paraId="5F89AD84"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882" w:type="dxa"/>
          </w:tcPr>
          <w:p w14:paraId="3FD28848"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180" w:type="dxa"/>
          </w:tcPr>
          <w:p w14:paraId="0AC2F825" w14:textId="77777777" w:rsidR="00925541" w:rsidRPr="000531EB" w:rsidRDefault="00925541" w:rsidP="00925541">
            <w:pPr>
              <w:pStyle w:val="acctfourfigures"/>
              <w:spacing w:line="240" w:lineRule="auto"/>
              <w:rPr>
                <w:sz w:val="16"/>
                <w:szCs w:val="16"/>
                <w:lang w:eastAsia="en-GB"/>
              </w:rPr>
            </w:pPr>
          </w:p>
        </w:tc>
        <w:tc>
          <w:tcPr>
            <w:tcW w:w="900" w:type="dxa"/>
          </w:tcPr>
          <w:p w14:paraId="74B64994"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10319E11"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5A89A9D9" w14:textId="77777777" w:rsidR="00925541" w:rsidRPr="000531EB" w:rsidRDefault="00925541" w:rsidP="00925541">
            <w:pPr>
              <w:pStyle w:val="acctfourfigures"/>
              <w:tabs>
                <w:tab w:val="decimal" w:pos="730"/>
              </w:tabs>
              <w:spacing w:line="240" w:lineRule="auto"/>
              <w:ind w:right="11"/>
              <w:jc w:val="right"/>
              <w:rPr>
                <w:sz w:val="16"/>
                <w:szCs w:val="16"/>
                <w:lang w:eastAsia="en-GB"/>
              </w:rPr>
            </w:pPr>
          </w:p>
        </w:tc>
        <w:tc>
          <w:tcPr>
            <w:tcW w:w="180" w:type="dxa"/>
          </w:tcPr>
          <w:p w14:paraId="6E45C218"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053411E0"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399E7B4B"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873" w:type="dxa"/>
          </w:tcPr>
          <w:p w14:paraId="0FECB993"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207" w:type="dxa"/>
          </w:tcPr>
          <w:p w14:paraId="07980144"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6D753E67"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45E7F82B"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6F28621C"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7B48B9DD"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300F507E"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568FB954"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62C5B743"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561466D2"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67B96C30"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4F786ED7"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5A40FC2E" w14:textId="77777777" w:rsidR="00925541" w:rsidRPr="000531EB" w:rsidRDefault="00925541" w:rsidP="00925541">
            <w:pPr>
              <w:pStyle w:val="acctfourfigures"/>
              <w:spacing w:line="240" w:lineRule="auto"/>
              <w:ind w:left="-440" w:right="180"/>
              <w:rPr>
                <w:sz w:val="16"/>
                <w:szCs w:val="16"/>
                <w:lang w:eastAsia="en-GB"/>
              </w:rPr>
            </w:pPr>
          </w:p>
        </w:tc>
      </w:tr>
      <w:tr w:rsidR="00F91728" w:rsidRPr="000531EB" w14:paraId="7D193DB6" w14:textId="77777777" w:rsidTr="000531EB">
        <w:trPr>
          <w:cantSplit/>
        </w:trPr>
        <w:tc>
          <w:tcPr>
            <w:tcW w:w="1440" w:type="dxa"/>
          </w:tcPr>
          <w:p w14:paraId="3C20830C" w14:textId="77777777" w:rsidR="00925541" w:rsidRPr="000531EB" w:rsidRDefault="00925541" w:rsidP="00925541">
            <w:pPr>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on 26 February </w:t>
            </w:r>
          </w:p>
        </w:tc>
        <w:tc>
          <w:tcPr>
            <w:tcW w:w="1170" w:type="dxa"/>
          </w:tcPr>
          <w:p w14:paraId="4650437E" w14:textId="77777777" w:rsidR="00925541" w:rsidRPr="000531EB" w:rsidRDefault="00925541" w:rsidP="00925541">
            <w:pPr>
              <w:tabs>
                <w:tab w:val="decimal" w:pos="193"/>
              </w:tabs>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of TV</w:t>
            </w:r>
          </w:p>
        </w:tc>
        <w:tc>
          <w:tcPr>
            <w:tcW w:w="900" w:type="dxa"/>
          </w:tcPr>
          <w:p w14:paraId="103A1457" w14:textId="77777777" w:rsidR="00925541" w:rsidRPr="000531EB" w:rsidRDefault="00925541" w:rsidP="00925541">
            <w:pPr>
              <w:tabs>
                <w:tab w:val="decimal" w:pos="193"/>
              </w:tabs>
              <w:jc w:val="center"/>
              <w:rPr>
                <w:rFonts w:ascii="Times New Roman" w:hAnsi="Times New Roman" w:cs="Times New Roman"/>
                <w:sz w:val="16"/>
                <w:szCs w:val="16"/>
                <w:lang w:eastAsia="en-GB"/>
              </w:rPr>
            </w:pPr>
          </w:p>
        </w:tc>
        <w:tc>
          <w:tcPr>
            <w:tcW w:w="180" w:type="dxa"/>
          </w:tcPr>
          <w:p w14:paraId="1F2AFFBC"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882" w:type="dxa"/>
          </w:tcPr>
          <w:p w14:paraId="4FA196A1"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180" w:type="dxa"/>
          </w:tcPr>
          <w:p w14:paraId="051C7556" w14:textId="77777777" w:rsidR="00925541" w:rsidRPr="000531EB" w:rsidRDefault="00925541" w:rsidP="00925541">
            <w:pPr>
              <w:pStyle w:val="acctfourfigures"/>
              <w:spacing w:line="240" w:lineRule="auto"/>
              <w:rPr>
                <w:sz w:val="16"/>
                <w:szCs w:val="16"/>
                <w:lang w:eastAsia="en-GB"/>
              </w:rPr>
            </w:pPr>
          </w:p>
        </w:tc>
        <w:tc>
          <w:tcPr>
            <w:tcW w:w="900" w:type="dxa"/>
          </w:tcPr>
          <w:p w14:paraId="2FCE055D"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0DB07F34"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470CAD21" w14:textId="77777777" w:rsidR="00925541" w:rsidRPr="000531EB" w:rsidRDefault="00925541" w:rsidP="00925541">
            <w:pPr>
              <w:pStyle w:val="acctfourfigures"/>
              <w:tabs>
                <w:tab w:val="decimal" w:pos="730"/>
              </w:tabs>
              <w:spacing w:line="240" w:lineRule="auto"/>
              <w:ind w:right="11"/>
              <w:jc w:val="right"/>
              <w:rPr>
                <w:sz w:val="16"/>
                <w:szCs w:val="16"/>
                <w:lang w:eastAsia="en-GB"/>
              </w:rPr>
            </w:pPr>
          </w:p>
        </w:tc>
        <w:tc>
          <w:tcPr>
            <w:tcW w:w="180" w:type="dxa"/>
          </w:tcPr>
          <w:p w14:paraId="4C5AB084"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4E329683"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05C50246"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873" w:type="dxa"/>
          </w:tcPr>
          <w:p w14:paraId="71F4F35F"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207" w:type="dxa"/>
          </w:tcPr>
          <w:p w14:paraId="5D296956"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18BB02C1"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596558EA"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2010E8B2"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43BBA66B"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10EC21BA"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4DD6A1A7"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3E046FA4"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4B3BB69A"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4CD90B7C"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3D9A7036"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68CF8B20" w14:textId="77777777" w:rsidR="00925541" w:rsidRPr="000531EB" w:rsidRDefault="00925541" w:rsidP="00925541">
            <w:pPr>
              <w:pStyle w:val="acctfourfigures"/>
              <w:spacing w:line="240" w:lineRule="auto"/>
              <w:ind w:left="-440" w:right="180"/>
              <w:rPr>
                <w:sz w:val="16"/>
                <w:szCs w:val="16"/>
                <w:lang w:eastAsia="en-GB"/>
              </w:rPr>
            </w:pPr>
          </w:p>
        </w:tc>
      </w:tr>
      <w:tr w:rsidR="00F91728" w:rsidRPr="000531EB" w14:paraId="16EDE0CF" w14:textId="77777777" w:rsidTr="000531EB">
        <w:trPr>
          <w:cantSplit/>
        </w:trPr>
        <w:tc>
          <w:tcPr>
            <w:tcW w:w="1440" w:type="dxa"/>
          </w:tcPr>
          <w:p w14:paraId="4C616F52" w14:textId="77777777" w:rsidR="00925541" w:rsidRPr="000531EB" w:rsidRDefault="00925541" w:rsidP="00925541">
            <w:pPr>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2019)</w:t>
            </w:r>
          </w:p>
        </w:tc>
        <w:tc>
          <w:tcPr>
            <w:tcW w:w="1170" w:type="dxa"/>
          </w:tcPr>
          <w:p w14:paraId="50F86E89" w14:textId="77777777" w:rsidR="00925541" w:rsidRPr="000531EB" w:rsidRDefault="00925541" w:rsidP="00925541">
            <w:pPr>
              <w:tabs>
                <w:tab w:val="decimal" w:pos="193"/>
              </w:tabs>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w:t>
            </w:r>
            <w:proofErr w:type="spellStart"/>
            <w:r w:rsidRPr="000531EB">
              <w:rPr>
                <w:rFonts w:ascii="Times New Roman" w:hAnsi="Times New Roman" w:cs="Times New Roman"/>
                <w:sz w:val="16"/>
                <w:szCs w:val="16"/>
                <w:lang w:eastAsia="en-GB"/>
              </w:rPr>
              <w:t>programme</w:t>
            </w:r>
            <w:proofErr w:type="spellEnd"/>
          </w:p>
        </w:tc>
        <w:tc>
          <w:tcPr>
            <w:tcW w:w="900" w:type="dxa"/>
          </w:tcPr>
          <w:p w14:paraId="65B55E20" w14:textId="77777777" w:rsidR="00925541" w:rsidRPr="000531EB" w:rsidRDefault="00925541" w:rsidP="00925541">
            <w:pPr>
              <w:tabs>
                <w:tab w:val="decimal" w:pos="193"/>
              </w:tabs>
              <w:jc w:val="center"/>
              <w:rPr>
                <w:rFonts w:ascii="Times New Roman" w:hAnsi="Times New Roman" w:cs="Times New Roman"/>
                <w:sz w:val="16"/>
                <w:szCs w:val="16"/>
                <w:lang w:eastAsia="en-GB"/>
              </w:rPr>
            </w:pPr>
            <w:r w:rsidRPr="000531EB">
              <w:rPr>
                <w:rFonts w:ascii="Times New Roman" w:hAnsi="Times New Roman" w:cs="Times New Roman"/>
                <w:sz w:val="16"/>
                <w:szCs w:val="16"/>
                <w:lang w:eastAsia="en-GB"/>
              </w:rPr>
              <w:t>49</w:t>
            </w:r>
          </w:p>
        </w:tc>
        <w:tc>
          <w:tcPr>
            <w:tcW w:w="180" w:type="dxa"/>
          </w:tcPr>
          <w:p w14:paraId="79E8E217"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882" w:type="dxa"/>
          </w:tcPr>
          <w:p w14:paraId="76367ED8" w14:textId="77777777" w:rsidR="00925541" w:rsidRPr="000531EB" w:rsidRDefault="00925541" w:rsidP="00925541">
            <w:pPr>
              <w:tabs>
                <w:tab w:val="decimal" w:pos="461"/>
              </w:tabs>
              <w:rPr>
                <w:rFonts w:ascii="Times New Roman" w:hAnsi="Times New Roman" w:cs="Times New Roman"/>
                <w:sz w:val="16"/>
                <w:szCs w:val="16"/>
                <w:lang w:eastAsia="en-GB"/>
              </w:rPr>
            </w:pPr>
            <w:r w:rsidRPr="000531EB">
              <w:rPr>
                <w:rFonts w:ascii="Times New Roman" w:hAnsi="Times New Roman" w:cs="Times New Roman"/>
                <w:sz w:val="16"/>
                <w:szCs w:val="16"/>
                <w:lang w:eastAsia="en-GB"/>
              </w:rPr>
              <w:t>49</w:t>
            </w:r>
          </w:p>
        </w:tc>
        <w:tc>
          <w:tcPr>
            <w:tcW w:w="180" w:type="dxa"/>
          </w:tcPr>
          <w:p w14:paraId="23AD134A" w14:textId="77777777" w:rsidR="00925541" w:rsidRPr="000531EB" w:rsidRDefault="00925541" w:rsidP="00925541">
            <w:pPr>
              <w:pStyle w:val="acctfourfigures"/>
              <w:spacing w:line="240" w:lineRule="auto"/>
              <w:rPr>
                <w:sz w:val="16"/>
                <w:szCs w:val="16"/>
                <w:lang w:eastAsia="en-GB"/>
              </w:rPr>
            </w:pPr>
          </w:p>
        </w:tc>
        <w:tc>
          <w:tcPr>
            <w:tcW w:w="900" w:type="dxa"/>
          </w:tcPr>
          <w:p w14:paraId="41C9CA3C" w14:textId="77777777" w:rsidR="00925541" w:rsidRPr="000531EB" w:rsidRDefault="00925541" w:rsidP="00925541">
            <w:pPr>
              <w:pStyle w:val="acctfourfigures"/>
              <w:tabs>
                <w:tab w:val="decimal" w:pos="551"/>
              </w:tabs>
              <w:spacing w:line="240" w:lineRule="auto"/>
              <w:ind w:right="11"/>
              <w:jc w:val="right"/>
              <w:rPr>
                <w:sz w:val="16"/>
                <w:szCs w:val="16"/>
                <w:lang w:eastAsia="en-GB"/>
              </w:rPr>
            </w:pPr>
            <w:r w:rsidRPr="000531EB">
              <w:rPr>
                <w:sz w:val="16"/>
                <w:szCs w:val="16"/>
                <w:lang w:eastAsia="en-GB"/>
              </w:rPr>
              <w:t>10.00</w:t>
            </w:r>
          </w:p>
        </w:tc>
        <w:tc>
          <w:tcPr>
            <w:tcW w:w="180" w:type="dxa"/>
          </w:tcPr>
          <w:p w14:paraId="75603D28"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08170DD0" w14:textId="77777777" w:rsidR="00925541" w:rsidRPr="000531EB" w:rsidRDefault="00925541" w:rsidP="00925541">
            <w:pPr>
              <w:pStyle w:val="acctfourfigures"/>
              <w:tabs>
                <w:tab w:val="decimal" w:pos="730"/>
              </w:tabs>
              <w:spacing w:line="240" w:lineRule="auto"/>
              <w:ind w:right="11"/>
              <w:jc w:val="right"/>
              <w:rPr>
                <w:sz w:val="16"/>
                <w:szCs w:val="16"/>
                <w:lang w:eastAsia="en-GB"/>
              </w:rPr>
            </w:pPr>
            <w:r w:rsidRPr="000531EB">
              <w:rPr>
                <w:sz w:val="16"/>
                <w:szCs w:val="16"/>
                <w:lang w:eastAsia="en-GB"/>
              </w:rPr>
              <w:t>10.00</w:t>
            </w:r>
          </w:p>
        </w:tc>
        <w:tc>
          <w:tcPr>
            <w:tcW w:w="180" w:type="dxa"/>
          </w:tcPr>
          <w:p w14:paraId="777995CA"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0E744D30" w14:textId="77777777" w:rsidR="00925541" w:rsidRPr="000531EB" w:rsidRDefault="00925541" w:rsidP="00925541">
            <w:pPr>
              <w:pStyle w:val="acctfourfigures"/>
              <w:tabs>
                <w:tab w:val="decimal" w:pos="551"/>
              </w:tabs>
              <w:spacing w:line="240" w:lineRule="auto"/>
              <w:ind w:right="11"/>
              <w:jc w:val="right"/>
              <w:rPr>
                <w:sz w:val="16"/>
                <w:szCs w:val="16"/>
                <w:lang w:eastAsia="en-GB"/>
              </w:rPr>
            </w:pPr>
            <w:r w:rsidRPr="000531EB">
              <w:rPr>
                <w:sz w:val="16"/>
                <w:szCs w:val="16"/>
                <w:lang w:eastAsia="en-GB"/>
              </w:rPr>
              <w:t>4.90</w:t>
            </w:r>
          </w:p>
        </w:tc>
        <w:tc>
          <w:tcPr>
            <w:tcW w:w="180" w:type="dxa"/>
          </w:tcPr>
          <w:p w14:paraId="1EC1E602"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873" w:type="dxa"/>
          </w:tcPr>
          <w:p w14:paraId="0FA19DB7" w14:textId="77777777" w:rsidR="00925541" w:rsidRPr="000531EB" w:rsidRDefault="00925541" w:rsidP="00925541">
            <w:pPr>
              <w:pStyle w:val="acctfourfigures"/>
              <w:tabs>
                <w:tab w:val="decimal" w:pos="551"/>
              </w:tabs>
              <w:spacing w:line="240" w:lineRule="auto"/>
              <w:ind w:right="11"/>
              <w:jc w:val="right"/>
              <w:rPr>
                <w:sz w:val="16"/>
                <w:szCs w:val="16"/>
                <w:lang w:eastAsia="en-GB"/>
              </w:rPr>
            </w:pPr>
            <w:r w:rsidRPr="000531EB">
              <w:rPr>
                <w:sz w:val="16"/>
                <w:szCs w:val="16"/>
                <w:lang w:eastAsia="en-GB"/>
              </w:rPr>
              <w:t>4.90</w:t>
            </w:r>
          </w:p>
        </w:tc>
        <w:tc>
          <w:tcPr>
            <w:tcW w:w="207" w:type="dxa"/>
          </w:tcPr>
          <w:p w14:paraId="462C37CB"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29653712" w14:textId="77777777" w:rsidR="00925541" w:rsidRPr="000531EB" w:rsidRDefault="00925541" w:rsidP="00925541">
            <w:pPr>
              <w:pStyle w:val="acctfourfigures"/>
              <w:tabs>
                <w:tab w:val="decimal" w:pos="551"/>
              </w:tabs>
              <w:spacing w:line="240" w:lineRule="auto"/>
              <w:ind w:right="11"/>
              <w:jc w:val="right"/>
              <w:rPr>
                <w:sz w:val="16"/>
                <w:szCs w:val="16"/>
                <w:lang w:eastAsia="en-GB"/>
              </w:rPr>
            </w:pPr>
            <w:r w:rsidRPr="000531EB">
              <w:rPr>
                <w:sz w:val="16"/>
                <w:szCs w:val="16"/>
                <w:lang w:eastAsia="en-GB"/>
              </w:rPr>
              <w:t>(4.90)</w:t>
            </w:r>
          </w:p>
        </w:tc>
        <w:tc>
          <w:tcPr>
            <w:tcW w:w="180" w:type="dxa"/>
          </w:tcPr>
          <w:p w14:paraId="2AFE7C97"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7FFE7888" w14:textId="77777777" w:rsidR="00925541" w:rsidRPr="000531EB" w:rsidRDefault="00925541" w:rsidP="00925541">
            <w:pPr>
              <w:pStyle w:val="acctfourfigures"/>
              <w:tabs>
                <w:tab w:val="decimal" w:pos="460"/>
              </w:tabs>
              <w:spacing w:line="240" w:lineRule="auto"/>
              <w:ind w:right="11"/>
              <w:jc w:val="right"/>
              <w:rPr>
                <w:sz w:val="16"/>
                <w:szCs w:val="16"/>
                <w:lang w:eastAsia="en-GB"/>
              </w:rPr>
            </w:pPr>
            <w:r w:rsidRPr="000531EB">
              <w:rPr>
                <w:sz w:val="16"/>
                <w:szCs w:val="16"/>
                <w:lang w:eastAsia="en-GB"/>
              </w:rPr>
              <w:t>(4.90)</w:t>
            </w:r>
          </w:p>
        </w:tc>
        <w:tc>
          <w:tcPr>
            <w:tcW w:w="180" w:type="dxa"/>
          </w:tcPr>
          <w:p w14:paraId="6062E4C7"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4CEF8B5F" w14:textId="77777777" w:rsidR="00925541" w:rsidRPr="000531EB" w:rsidRDefault="00925541" w:rsidP="00925541">
            <w:pPr>
              <w:pStyle w:val="acctfourfigures"/>
              <w:spacing w:line="240" w:lineRule="auto"/>
              <w:ind w:left="-440" w:right="180"/>
              <w:rPr>
                <w:sz w:val="16"/>
                <w:szCs w:val="16"/>
                <w:lang w:eastAsia="en-GB"/>
              </w:rPr>
            </w:pPr>
            <w:r w:rsidRPr="000531EB">
              <w:rPr>
                <w:sz w:val="16"/>
                <w:szCs w:val="16"/>
                <w:lang w:eastAsia="en-GB"/>
              </w:rPr>
              <w:t>-</w:t>
            </w:r>
          </w:p>
        </w:tc>
        <w:tc>
          <w:tcPr>
            <w:tcW w:w="180" w:type="dxa"/>
          </w:tcPr>
          <w:p w14:paraId="1CC296A1"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70194D2A" w14:textId="77777777" w:rsidR="00925541" w:rsidRPr="000531EB" w:rsidRDefault="00925541" w:rsidP="00925541">
            <w:pPr>
              <w:pStyle w:val="acctfourfigures"/>
              <w:spacing w:line="240" w:lineRule="auto"/>
              <w:ind w:left="-440" w:right="180"/>
              <w:rPr>
                <w:sz w:val="16"/>
                <w:szCs w:val="16"/>
                <w:lang w:eastAsia="en-GB"/>
              </w:rPr>
            </w:pPr>
            <w:r w:rsidRPr="000531EB">
              <w:rPr>
                <w:sz w:val="16"/>
                <w:szCs w:val="16"/>
                <w:lang w:eastAsia="en-GB"/>
              </w:rPr>
              <w:t>-</w:t>
            </w:r>
          </w:p>
        </w:tc>
        <w:tc>
          <w:tcPr>
            <w:tcW w:w="180" w:type="dxa"/>
          </w:tcPr>
          <w:p w14:paraId="15B24AAF"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73E7C9F4" w14:textId="77777777" w:rsidR="00925541" w:rsidRPr="000531EB" w:rsidRDefault="00925541" w:rsidP="00925541">
            <w:pPr>
              <w:pStyle w:val="acctfourfigures"/>
              <w:spacing w:line="240" w:lineRule="auto"/>
              <w:ind w:left="-440" w:right="180"/>
              <w:rPr>
                <w:sz w:val="16"/>
                <w:szCs w:val="16"/>
                <w:lang w:eastAsia="en-GB"/>
              </w:rPr>
            </w:pPr>
            <w:r w:rsidRPr="000531EB">
              <w:rPr>
                <w:sz w:val="16"/>
                <w:szCs w:val="16"/>
                <w:lang w:eastAsia="en-GB"/>
              </w:rPr>
              <w:t>-</w:t>
            </w:r>
          </w:p>
        </w:tc>
        <w:tc>
          <w:tcPr>
            <w:tcW w:w="180" w:type="dxa"/>
          </w:tcPr>
          <w:p w14:paraId="1E3B8031"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6BB196AA" w14:textId="77777777" w:rsidR="00925541" w:rsidRPr="000531EB" w:rsidRDefault="00925541" w:rsidP="00925541">
            <w:pPr>
              <w:pStyle w:val="acctfourfigures"/>
              <w:spacing w:line="240" w:lineRule="auto"/>
              <w:ind w:left="-440" w:right="180"/>
              <w:rPr>
                <w:sz w:val="16"/>
                <w:szCs w:val="16"/>
                <w:lang w:eastAsia="en-GB"/>
              </w:rPr>
            </w:pPr>
            <w:r w:rsidRPr="000531EB">
              <w:rPr>
                <w:sz w:val="16"/>
                <w:szCs w:val="16"/>
                <w:lang w:eastAsia="en-GB"/>
              </w:rPr>
              <w:t>-</w:t>
            </w:r>
          </w:p>
        </w:tc>
      </w:tr>
      <w:tr w:rsidR="00F91728" w:rsidRPr="000531EB" w14:paraId="04C0D726" w14:textId="77777777" w:rsidTr="000531EB">
        <w:trPr>
          <w:cantSplit/>
        </w:trPr>
        <w:tc>
          <w:tcPr>
            <w:tcW w:w="1440" w:type="dxa"/>
          </w:tcPr>
          <w:p w14:paraId="3ED63227" w14:textId="77777777" w:rsidR="00925541" w:rsidRPr="000531EB" w:rsidRDefault="00925541" w:rsidP="00925541">
            <w:pPr>
              <w:rPr>
                <w:rFonts w:ascii="Times New Roman" w:hAnsi="Times New Roman" w:cs="Times New Roman"/>
                <w:sz w:val="16"/>
                <w:szCs w:val="16"/>
                <w:lang w:eastAsia="en-GB"/>
              </w:rPr>
            </w:pPr>
            <w:proofErr w:type="spellStart"/>
            <w:r w:rsidRPr="000531EB">
              <w:rPr>
                <w:rFonts w:ascii="Times New Roman" w:hAnsi="Times New Roman" w:cs="Times New Roman"/>
                <w:sz w:val="16"/>
                <w:szCs w:val="16"/>
                <w:lang w:eastAsia="en-GB"/>
              </w:rPr>
              <w:t>SeedMCOT</w:t>
            </w:r>
            <w:proofErr w:type="spellEnd"/>
            <w:r w:rsidRPr="000531EB">
              <w:rPr>
                <w:rFonts w:ascii="Times New Roman" w:hAnsi="Times New Roman" w:cs="Times New Roman"/>
                <w:sz w:val="16"/>
                <w:szCs w:val="16"/>
                <w:lang w:eastAsia="en-GB"/>
              </w:rPr>
              <w:t xml:space="preserve"> </w:t>
            </w:r>
          </w:p>
        </w:tc>
        <w:tc>
          <w:tcPr>
            <w:tcW w:w="1170" w:type="dxa"/>
          </w:tcPr>
          <w:p w14:paraId="3A4ECA8D" w14:textId="77777777" w:rsidR="00925541" w:rsidRPr="000531EB" w:rsidRDefault="00925541" w:rsidP="00925541">
            <w:pPr>
              <w:tabs>
                <w:tab w:val="decimal" w:pos="193"/>
              </w:tabs>
              <w:rPr>
                <w:rFonts w:ascii="Times New Roman" w:hAnsi="Times New Roman" w:cs="Times New Roman"/>
                <w:sz w:val="16"/>
                <w:szCs w:val="16"/>
                <w:lang w:eastAsia="en-GB"/>
              </w:rPr>
            </w:pPr>
          </w:p>
        </w:tc>
        <w:tc>
          <w:tcPr>
            <w:tcW w:w="900" w:type="dxa"/>
          </w:tcPr>
          <w:p w14:paraId="7BBD4887" w14:textId="77777777" w:rsidR="00925541" w:rsidRPr="000531EB" w:rsidRDefault="00925541" w:rsidP="00925541">
            <w:pPr>
              <w:tabs>
                <w:tab w:val="decimal" w:pos="193"/>
              </w:tabs>
              <w:jc w:val="center"/>
              <w:rPr>
                <w:rFonts w:ascii="Times New Roman" w:hAnsi="Times New Roman" w:cs="Times New Roman"/>
                <w:sz w:val="16"/>
                <w:szCs w:val="16"/>
                <w:lang w:eastAsia="en-GB"/>
              </w:rPr>
            </w:pPr>
          </w:p>
        </w:tc>
        <w:tc>
          <w:tcPr>
            <w:tcW w:w="180" w:type="dxa"/>
          </w:tcPr>
          <w:p w14:paraId="279463EC"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882" w:type="dxa"/>
          </w:tcPr>
          <w:p w14:paraId="02CA1866"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180" w:type="dxa"/>
          </w:tcPr>
          <w:p w14:paraId="1E16B55B" w14:textId="77777777" w:rsidR="00925541" w:rsidRPr="000531EB" w:rsidRDefault="00925541" w:rsidP="00925541">
            <w:pPr>
              <w:pStyle w:val="acctfourfigures"/>
              <w:spacing w:line="240" w:lineRule="auto"/>
              <w:rPr>
                <w:sz w:val="16"/>
                <w:szCs w:val="16"/>
                <w:lang w:eastAsia="en-GB"/>
              </w:rPr>
            </w:pPr>
          </w:p>
        </w:tc>
        <w:tc>
          <w:tcPr>
            <w:tcW w:w="900" w:type="dxa"/>
          </w:tcPr>
          <w:p w14:paraId="683835A8"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4F6F5774"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7D7AECC8" w14:textId="77777777" w:rsidR="00925541" w:rsidRPr="000531EB" w:rsidRDefault="00925541" w:rsidP="00925541">
            <w:pPr>
              <w:pStyle w:val="acctfourfigures"/>
              <w:tabs>
                <w:tab w:val="decimal" w:pos="730"/>
              </w:tabs>
              <w:spacing w:line="240" w:lineRule="auto"/>
              <w:ind w:right="11"/>
              <w:jc w:val="right"/>
              <w:rPr>
                <w:sz w:val="16"/>
                <w:szCs w:val="16"/>
                <w:lang w:eastAsia="en-GB"/>
              </w:rPr>
            </w:pPr>
          </w:p>
        </w:tc>
        <w:tc>
          <w:tcPr>
            <w:tcW w:w="180" w:type="dxa"/>
          </w:tcPr>
          <w:p w14:paraId="6FDAA738"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324E0535"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762A9173"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873" w:type="dxa"/>
          </w:tcPr>
          <w:p w14:paraId="5A1AE8C1"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207" w:type="dxa"/>
          </w:tcPr>
          <w:p w14:paraId="5560173E"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62688B46"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5FB3EFE4"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1506FA83"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47C530A8"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72E8784B"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5B5BB83A"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68B760F6"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5E0F99AD"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178779A9"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43530CE1"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6421EE53" w14:textId="77777777" w:rsidR="00925541" w:rsidRPr="000531EB" w:rsidRDefault="00925541" w:rsidP="00925541">
            <w:pPr>
              <w:pStyle w:val="acctfourfigures"/>
              <w:spacing w:line="240" w:lineRule="auto"/>
              <w:ind w:left="-440" w:right="180"/>
              <w:rPr>
                <w:sz w:val="16"/>
                <w:szCs w:val="16"/>
                <w:lang w:eastAsia="en-GB"/>
              </w:rPr>
            </w:pPr>
          </w:p>
        </w:tc>
      </w:tr>
      <w:tr w:rsidR="00F91728" w:rsidRPr="000531EB" w14:paraId="1BC60E9E" w14:textId="77777777" w:rsidTr="000531EB">
        <w:trPr>
          <w:cantSplit/>
        </w:trPr>
        <w:tc>
          <w:tcPr>
            <w:tcW w:w="1440" w:type="dxa"/>
          </w:tcPr>
          <w:p w14:paraId="750A7CFB" w14:textId="77777777" w:rsidR="00925541" w:rsidRPr="000531EB" w:rsidRDefault="00925541" w:rsidP="00925541">
            <w:pPr>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Company </w:t>
            </w:r>
          </w:p>
        </w:tc>
        <w:tc>
          <w:tcPr>
            <w:tcW w:w="1170" w:type="dxa"/>
          </w:tcPr>
          <w:p w14:paraId="2E69A185" w14:textId="77777777" w:rsidR="00925541" w:rsidRPr="000531EB" w:rsidRDefault="00925541" w:rsidP="00925541">
            <w:pPr>
              <w:tabs>
                <w:tab w:val="decimal" w:pos="193"/>
              </w:tabs>
              <w:rPr>
                <w:rFonts w:ascii="Times New Roman" w:hAnsi="Times New Roman" w:cs="Times New Roman"/>
                <w:sz w:val="16"/>
                <w:szCs w:val="16"/>
                <w:lang w:eastAsia="en-GB"/>
              </w:rPr>
            </w:pPr>
          </w:p>
        </w:tc>
        <w:tc>
          <w:tcPr>
            <w:tcW w:w="900" w:type="dxa"/>
          </w:tcPr>
          <w:p w14:paraId="25663A5E" w14:textId="77777777" w:rsidR="00925541" w:rsidRPr="000531EB" w:rsidRDefault="00925541" w:rsidP="00925541">
            <w:pPr>
              <w:tabs>
                <w:tab w:val="decimal" w:pos="193"/>
              </w:tabs>
              <w:jc w:val="center"/>
              <w:rPr>
                <w:rFonts w:ascii="Times New Roman" w:hAnsi="Times New Roman" w:cs="Times New Roman"/>
                <w:sz w:val="16"/>
                <w:szCs w:val="16"/>
                <w:lang w:eastAsia="en-GB"/>
              </w:rPr>
            </w:pPr>
          </w:p>
        </w:tc>
        <w:tc>
          <w:tcPr>
            <w:tcW w:w="180" w:type="dxa"/>
          </w:tcPr>
          <w:p w14:paraId="5DD9F3D3"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882" w:type="dxa"/>
          </w:tcPr>
          <w:p w14:paraId="0D6BD107"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180" w:type="dxa"/>
          </w:tcPr>
          <w:p w14:paraId="7C3EB82E" w14:textId="77777777" w:rsidR="00925541" w:rsidRPr="000531EB" w:rsidRDefault="00925541" w:rsidP="00925541">
            <w:pPr>
              <w:pStyle w:val="acctfourfigures"/>
              <w:spacing w:line="240" w:lineRule="auto"/>
              <w:rPr>
                <w:sz w:val="16"/>
                <w:szCs w:val="16"/>
                <w:lang w:eastAsia="en-GB"/>
              </w:rPr>
            </w:pPr>
          </w:p>
        </w:tc>
        <w:tc>
          <w:tcPr>
            <w:tcW w:w="900" w:type="dxa"/>
          </w:tcPr>
          <w:p w14:paraId="0D2CB739"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077DB896"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7D1F12C7" w14:textId="77777777" w:rsidR="00925541" w:rsidRPr="000531EB" w:rsidRDefault="00925541" w:rsidP="00925541">
            <w:pPr>
              <w:pStyle w:val="acctfourfigures"/>
              <w:tabs>
                <w:tab w:val="decimal" w:pos="730"/>
              </w:tabs>
              <w:spacing w:line="240" w:lineRule="auto"/>
              <w:ind w:right="11"/>
              <w:jc w:val="right"/>
              <w:rPr>
                <w:sz w:val="16"/>
                <w:szCs w:val="16"/>
                <w:lang w:eastAsia="en-GB"/>
              </w:rPr>
            </w:pPr>
          </w:p>
        </w:tc>
        <w:tc>
          <w:tcPr>
            <w:tcW w:w="180" w:type="dxa"/>
          </w:tcPr>
          <w:p w14:paraId="2C2056A7"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6FA90FF8"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43D68BFD"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873" w:type="dxa"/>
          </w:tcPr>
          <w:p w14:paraId="18C53C29"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207" w:type="dxa"/>
          </w:tcPr>
          <w:p w14:paraId="61A19CCD"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10094F40"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5031F782"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27F104FA"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6458C0FC"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3BF07F67"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145475ED"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073CC0F8"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40C3A297"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2C41530C"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611BC52E"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01685D0B" w14:textId="77777777" w:rsidR="00925541" w:rsidRPr="000531EB" w:rsidRDefault="00925541" w:rsidP="00925541">
            <w:pPr>
              <w:pStyle w:val="acctfourfigures"/>
              <w:spacing w:line="240" w:lineRule="auto"/>
              <w:ind w:left="-440" w:right="180"/>
              <w:rPr>
                <w:sz w:val="16"/>
                <w:szCs w:val="16"/>
                <w:lang w:eastAsia="en-GB"/>
              </w:rPr>
            </w:pPr>
          </w:p>
        </w:tc>
      </w:tr>
      <w:tr w:rsidR="00F91728" w:rsidRPr="000531EB" w14:paraId="6C63EA9E" w14:textId="77777777" w:rsidTr="000531EB">
        <w:trPr>
          <w:cantSplit/>
        </w:trPr>
        <w:tc>
          <w:tcPr>
            <w:tcW w:w="1440" w:type="dxa"/>
          </w:tcPr>
          <w:p w14:paraId="182B8FE7" w14:textId="77777777" w:rsidR="00925541" w:rsidRPr="000531EB" w:rsidRDefault="00925541" w:rsidP="00925541">
            <w:pPr>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Limited</w:t>
            </w:r>
          </w:p>
        </w:tc>
        <w:tc>
          <w:tcPr>
            <w:tcW w:w="1170" w:type="dxa"/>
          </w:tcPr>
          <w:p w14:paraId="5A3C615A" w14:textId="77777777" w:rsidR="00925541" w:rsidRPr="000531EB" w:rsidRDefault="00925541" w:rsidP="00925541">
            <w:pPr>
              <w:tabs>
                <w:tab w:val="decimal" w:pos="193"/>
              </w:tabs>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Entertainment </w:t>
            </w:r>
          </w:p>
        </w:tc>
        <w:tc>
          <w:tcPr>
            <w:tcW w:w="900" w:type="dxa"/>
          </w:tcPr>
          <w:p w14:paraId="596FA661" w14:textId="77777777" w:rsidR="00925541" w:rsidRPr="000531EB" w:rsidRDefault="00925541" w:rsidP="00925541">
            <w:pPr>
              <w:tabs>
                <w:tab w:val="decimal" w:pos="193"/>
              </w:tabs>
              <w:jc w:val="center"/>
              <w:rPr>
                <w:rFonts w:ascii="Times New Roman" w:hAnsi="Times New Roman" w:cs="Times New Roman"/>
                <w:sz w:val="16"/>
                <w:szCs w:val="16"/>
                <w:lang w:eastAsia="en-GB"/>
              </w:rPr>
            </w:pPr>
          </w:p>
        </w:tc>
        <w:tc>
          <w:tcPr>
            <w:tcW w:w="180" w:type="dxa"/>
          </w:tcPr>
          <w:p w14:paraId="2B4EAFF4"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882" w:type="dxa"/>
          </w:tcPr>
          <w:p w14:paraId="04C0FFE2"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180" w:type="dxa"/>
          </w:tcPr>
          <w:p w14:paraId="7B252537" w14:textId="77777777" w:rsidR="00925541" w:rsidRPr="000531EB" w:rsidRDefault="00925541" w:rsidP="00925541">
            <w:pPr>
              <w:pStyle w:val="acctfourfigures"/>
              <w:spacing w:line="240" w:lineRule="auto"/>
              <w:rPr>
                <w:sz w:val="16"/>
                <w:szCs w:val="16"/>
                <w:lang w:eastAsia="en-GB"/>
              </w:rPr>
            </w:pPr>
          </w:p>
        </w:tc>
        <w:tc>
          <w:tcPr>
            <w:tcW w:w="900" w:type="dxa"/>
          </w:tcPr>
          <w:p w14:paraId="5B119DF3"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4DE54D91"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70DD88CB" w14:textId="77777777" w:rsidR="00925541" w:rsidRPr="000531EB" w:rsidRDefault="00925541" w:rsidP="00925541">
            <w:pPr>
              <w:pStyle w:val="acctfourfigures"/>
              <w:tabs>
                <w:tab w:val="decimal" w:pos="730"/>
              </w:tabs>
              <w:spacing w:line="240" w:lineRule="auto"/>
              <w:ind w:right="11"/>
              <w:jc w:val="right"/>
              <w:rPr>
                <w:sz w:val="16"/>
                <w:szCs w:val="16"/>
                <w:lang w:eastAsia="en-GB"/>
              </w:rPr>
            </w:pPr>
          </w:p>
        </w:tc>
        <w:tc>
          <w:tcPr>
            <w:tcW w:w="180" w:type="dxa"/>
          </w:tcPr>
          <w:p w14:paraId="7DD5BAC5"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0B6B0E7B"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2517425A"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873" w:type="dxa"/>
          </w:tcPr>
          <w:p w14:paraId="08593CFB"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207" w:type="dxa"/>
          </w:tcPr>
          <w:p w14:paraId="62852B32"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29D6F7FB"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36F4115B"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4C4A9A3D"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650BE941"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15004D50"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47A2C2B7"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4A14B95A"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1817877E"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59B59F6C"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27B1EA59"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6F781253" w14:textId="77777777" w:rsidR="00925541" w:rsidRPr="000531EB" w:rsidRDefault="00925541" w:rsidP="00925541">
            <w:pPr>
              <w:pStyle w:val="acctfourfigures"/>
              <w:spacing w:line="240" w:lineRule="auto"/>
              <w:ind w:left="-440" w:right="180"/>
              <w:rPr>
                <w:sz w:val="16"/>
                <w:szCs w:val="16"/>
                <w:lang w:eastAsia="en-GB"/>
              </w:rPr>
            </w:pPr>
          </w:p>
        </w:tc>
      </w:tr>
      <w:tr w:rsidR="00F91728" w:rsidRPr="000531EB" w14:paraId="19B7720A" w14:textId="77777777" w:rsidTr="000531EB">
        <w:trPr>
          <w:cantSplit/>
        </w:trPr>
        <w:tc>
          <w:tcPr>
            <w:tcW w:w="1440" w:type="dxa"/>
          </w:tcPr>
          <w:p w14:paraId="502CA1F7" w14:textId="77777777" w:rsidR="00925541" w:rsidRPr="000531EB" w:rsidRDefault="00925541" w:rsidP="00925541">
            <w:pPr>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(Discontinued</w:t>
            </w:r>
          </w:p>
        </w:tc>
        <w:tc>
          <w:tcPr>
            <w:tcW w:w="1170" w:type="dxa"/>
          </w:tcPr>
          <w:p w14:paraId="5B4E503A" w14:textId="77777777" w:rsidR="00925541" w:rsidRPr="000531EB" w:rsidRDefault="00925541" w:rsidP="00925541">
            <w:pPr>
              <w:tabs>
                <w:tab w:val="decimal" w:pos="193"/>
              </w:tabs>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business and</w:t>
            </w:r>
          </w:p>
        </w:tc>
        <w:tc>
          <w:tcPr>
            <w:tcW w:w="900" w:type="dxa"/>
          </w:tcPr>
          <w:p w14:paraId="6668B68E" w14:textId="77777777" w:rsidR="00925541" w:rsidRPr="000531EB" w:rsidRDefault="00925541" w:rsidP="00925541">
            <w:pPr>
              <w:tabs>
                <w:tab w:val="decimal" w:pos="193"/>
              </w:tabs>
              <w:jc w:val="center"/>
              <w:rPr>
                <w:rFonts w:ascii="Times New Roman" w:hAnsi="Times New Roman" w:cs="Times New Roman"/>
                <w:sz w:val="16"/>
                <w:szCs w:val="16"/>
                <w:lang w:eastAsia="en-GB"/>
              </w:rPr>
            </w:pPr>
          </w:p>
        </w:tc>
        <w:tc>
          <w:tcPr>
            <w:tcW w:w="180" w:type="dxa"/>
          </w:tcPr>
          <w:p w14:paraId="5A305E98"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882" w:type="dxa"/>
          </w:tcPr>
          <w:p w14:paraId="0CA9D479"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180" w:type="dxa"/>
          </w:tcPr>
          <w:p w14:paraId="6A48E4F8" w14:textId="77777777" w:rsidR="00925541" w:rsidRPr="000531EB" w:rsidRDefault="00925541" w:rsidP="00925541">
            <w:pPr>
              <w:pStyle w:val="acctfourfigures"/>
              <w:spacing w:line="240" w:lineRule="auto"/>
              <w:rPr>
                <w:sz w:val="16"/>
                <w:szCs w:val="16"/>
                <w:lang w:eastAsia="en-GB"/>
              </w:rPr>
            </w:pPr>
          </w:p>
        </w:tc>
        <w:tc>
          <w:tcPr>
            <w:tcW w:w="900" w:type="dxa"/>
          </w:tcPr>
          <w:p w14:paraId="0984F515"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4CBAEB30"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39DD71FF" w14:textId="77777777" w:rsidR="00925541" w:rsidRPr="000531EB" w:rsidRDefault="00925541" w:rsidP="00925541">
            <w:pPr>
              <w:pStyle w:val="acctfourfigures"/>
              <w:tabs>
                <w:tab w:val="decimal" w:pos="730"/>
              </w:tabs>
              <w:spacing w:line="240" w:lineRule="auto"/>
              <w:ind w:right="11"/>
              <w:jc w:val="right"/>
              <w:rPr>
                <w:sz w:val="16"/>
                <w:szCs w:val="16"/>
                <w:lang w:eastAsia="en-GB"/>
              </w:rPr>
            </w:pPr>
          </w:p>
        </w:tc>
        <w:tc>
          <w:tcPr>
            <w:tcW w:w="180" w:type="dxa"/>
          </w:tcPr>
          <w:p w14:paraId="7F6B0A24"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4871045C"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32C10BDF"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873" w:type="dxa"/>
          </w:tcPr>
          <w:p w14:paraId="32F14AAC"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207" w:type="dxa"/>
          </w:tcPr>
          <w:p w14:paraId="6DCA6819"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09086918"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22B46150"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7D05F840"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6911A64F"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652616AA"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01405C2A"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1D1C7A05"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6881E596"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5A5193AE"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069B56D3"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105EA39D" w14:textId="77777777" w:rsidR="00925541" w:rsidRPr="000531EB" w:rsidRDefault="00925541" w:rsidP="00925541">
            <w:pPr>
              <w:pStyle w:val="acctfourfigures"/>
              <w:spacing w:line="240" w:lineRule="auto"/>
              <w:ind w:left="-440" w:right="180"/>
              <w:rPr>
                <w:sz w:val="16"/>
                <w:szCs w:val="16"/>
                <w:lang w:eastAsia="en-GB"/>
              </w:rPr>
            </w:pPr>
          </w:p>
        </w:tc>
      </w:tr>
      <w:tr w:rsidR="00F91728" w:rsidRPr="000531EB" w14:paraId="13C921A3" w14:textId="77777777" w:rsidTr="000531EB">
        <w:trPr>
          <w:cantSplit/>
        </w:trPr>
        <w:tc>
          <w:tcPr>
            <w:tcW w:w="1440" w:type="dxa"/>
          </w:tcPr>
          <w:p w14:paraId="2D9E9F5C" w14:textId="77777777" w:rsidR="00925541" w:rsidRPr="000531EB" w:rsidRDefault="00925541" w:rsidP="00925541">
            <w:pPr>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on 22 November</w:t>
            </w:r>
          </w:p>
        </w:tc>
        <w:tc>
          <w:tcPr>
            <w:tcW w:w="1170" w:type="dxa"/>
          </w:tcPr>
          <w:p w14:paraId="395448F7" w14:textId="77777777" w:rsidR="00925541" w:rsidRPr="000531EB" w:rsidRDefault="00925541" w:rsidP="00925541">
            <w:pPr>
              <w:tabs>
                <w:tab w:val="decimal" w:pos="193"/>
              </w:tabs>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advisory</w:t>
            </w:r>
          </w:p>
        </w:tc>
        <w:tc>
          <w:tcPr>
            <w:tcW w:w="900" w:type="dxa"/>
          </w:tcPr>
          <w:p w14:paraId="717FFC93" w14:textId="77777777" w:rsidR="00925541" w:rsidRPr="000531EB" w:rsidRDefault="00925541" w:rsidP="00925541">
            <w:pPr>
              <w:tabs>
                <w:tab w:val="decimal" w:pos="193"/>
              </w:tabs>
              <w:jc w:val="center"/>
              <w:rPr>
                <w:rFonts w:ascii="Times New Roman" w:hAnsi="Times New Roman" w:cs="Times New Roman"/>
                <w:sz w:val="16"/>
                <w:szCs w:val="16"/>
                <w:lang w:eastAsia="en-GB"/>
              </w:rPr>
            </w:pPr>
          </w:p>
        </w:tc>
        <w:tc>
          <w:tcPr>
            <w:tcW w:w="180" w:type="dxa"/>
          </w:tcPr>
          <w:p w14:paraId="5609933B"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882" w:type="dxa"/>
          </w:tcPr>
          <w:p w14:paraId="486213C7"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180" w:type="dxa"/>
          </w:tcPr>
          <w:p w14:paraId="759D8EDC" w14:textId="77777777" w:rsidR="00925541" w:rsidRPr="000531EB" w:rsidRDefault="00925541" w:rsidP="00925541">
            <w:pPr>
              <w:pStyle w:val="acctfourfigures"/>
              <w:spacing w:line="240" w:lineRule="auto"/>
              <w:rPr>
                <w:sz w:val="16"/>
                <w:szCs w:val="16"/>
                <w:lang w:eastAsia="en-GB"/>
              </w:rPr>
            </w:pPr>
          </w:p>
        </w:tc>
        <w:tc>
          <w:tcPr>
            <w:tcW w:w="900" w:type="dxa"/>
          </w:tcPr>
          <w:p w14:paraId="387E7865"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66DD98E0"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5E3EAF93" w14:textId="77777777" w:rsidR="00925541" w:rsidRPr="000531EB" w:rsidRDefault="00925541" w:rsidP="00925541">
            <w:pPr>
              <w:pStyle w:val="acctfourfigures"/>
              <w:tabs>
                <w:tab w:val="decimal" w:pos="730"/>
              </w:tabs>
              <w:spacing w:line="240" w:lineRule="auto"/>
              <w:ind w:right="11"/>
              <w:jc w:val="right"/>
              <w:rPr>
                <w:sz w:val="16"/>
                <w:szCs w:val="16"/>
                <w:lang w:eastAsia="en-GB"/>
              </w:rPr>
            </w:pPr>
          </w:p>
        </w:tc>
        <w:tc>
          <w:tcPr>
            <w:tcW w:w="180" w:type="dxa"/>
          </w:tcPr>
          <w:p w14:paraId="25E29151"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7FED8E03"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576E1521"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873" w:type="dxa"/>
          </w:tcPr>
          <w:p w14:paraId="352D7F8F"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207" w:type="dxa"/>
          </w:tcPr>
          <w:p w14:paraId="2D83725C"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26C6EBFF"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38584E6F"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2EC5C607"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744ABBE1"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72168F8F"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668E65A5"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7FDE5F27"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10F550CF"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2E29CF92"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150CDAA0"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292BE3A6" w14:textId="77777777" w:rsidR="00925541" w:rsidRPr="000531EB" w:rsidRDefault="00925541" w:rsidP="00925541">
            <w:pPr>
              <w:pStyle w:val="acctfourfigures"/>
              <w:spacing w:line="240" w:lineRule="auto"/>
              <w:ind w:left="-440" w:right="180"/>
              <w:rPr>
                <w:sz w:val="16"/>
                <w:szCs w:val="16"/>
                <w:lang w:eastAsia="en-GB"/>
              </w:rPr>
            </w:pPr>
          </w:p>
        </w:tc>
      </w:tr>
      <w:tr w:rsidR="00F91728" w:rsidRPr="000531EB" w14:paraId="6CB10463" w14:textId="77777777" w:rsidTr="000531EB">
        <w:trPr>
          <w:cantSplit/>
        </w:trPr>
        <w:tc>
          <w:tcPr>
            <w:tcW w:w="1440" w:type="dxa"/>
            <w:hideMark/>
          </w:tcPr>
          <w:p w14:paraId="261C24E3" w14:textId="77777777" w:rsidR="00925541" w:rsidRPr="000531EB" w:rsidRDefault="00925541" w:rsidP="00925541">
            <w:pPr>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2016)</w:t>
            </w:r>
          </w:p>
        </w:tc>
        <w:tc>
          <w:tcPr>
            <w:tcW w:w="1170" w:type="dxa"/>
          </w:tcPr>
          <w:p w14:paraId="20BFD48F" w14:textId="77777777" w:rsidR="00925541" w:rsidRPr="000531EB" w:rsidRDefault="00925541" w:rsidP="00925541">
            <w:pPr>
              <w:tabs>
                <w:tab w:val="decimal" w:pos="193"/>
              </w:tabs>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service</w:t>
            </w:r>
          </w:p>
        </w:tc>
        <w:tc>
          <w:tcPr>
            <w:tcW w:w="900" w:type="dxa"/>
          </w:tcPr>
          <w:p w14:paraId="7A4A3F59" w14:textId="77777777" w:rsidR="00925541" w:rsidRPr="000531EB" w:rsidRDefault="00925541" w:rsidP="00925541">
            <w:pPr>
              <w:tabs>
                <w:tab w:val="decimal" w:pos="193"/>
              </w:tabs>
              <w:jc w:val="center"/>
              <w:rPr>
                <w:rFonts w:ascii="Times New Roman" w:hAnsi="Times New Roman" w:cs="Times New Roman"/>
                <w:sz w:val="16"/>
                <w:szCs w:val="16"/>
                <w:lang w:eastAsia="en-GB"/>
              </w:rPr>
            </w:pPr>
            <w:r w:rsidRPr="000531EB">
              <w:rPr>
                <w:rFonts w:ascii="Times New Roman" w:hAnsi="Times New Roman" w:cs="Times New Roman"/>
                <w:sz w:val="16"/>
                <w:szCs w:val="16"/>
                <w:lang w:eastAsia="en-GB"/>
              </w:rPr>
              <w:t>49</w:t>
            </w:r>
          </w:p>
        </w:tc>
        <w:tc>
          <w:tcPr>
            <w:tcW w:w="180" w:type="dxa"/>
          </w:tcPr>
          <w:p w14:paraId="0D6D2B87"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882" w:type="dxa"/>
          </w:tcPr>
          <w:p w14:paraId="302B86A0" w14:textId="77777777" w:rsidR="00925541" w:rsidRPr="000531EB" w:rsidRDefault="00925541" w:rsidP="00925541">
            <w:pPr>
              <w:tabs>
                <w:tab w:val="decimal" w:pos="461"/>
              </w:tabs>
              <w:rPr>
                <w:rFonts w:ascii="Times New Roman" w:hAnsi="Times New Roman" w:cs="Times New Roman"/>
                <w:sz w:val="16"/>
                <w:szCs w:val="16"/>
                <w:lang w:eastAsia="en-GB"/>
              </w:rPr>
            </w:pPr>
            <w:r w:rsidRPr="000531EB">
              <w:rPr>
                <w:rFonts w:ascii="Times New Roman" w:hAnsi="Times New Roman" w:cs="Times New Roman"/>
                <w:sz w:val="16"/>
                <w:szCs w:val="16"/>
                <w:lang w:eastAsia="en-GB"/>
              </w:rPr>
              <w:t>49</w:t>
            </w:r>
          </w:p>
        </w:tc>
        <w:tc>
          <w:tcPr>
            <w:tcW w:w="180" w:type="dxa"/>
          </w:tcPr>
          <w:p w14:paraId="10D884E4" w14:textId="77777777" w:rsidR="00925541" w:rsidRPr="000531EB" w:rsidRDefault="00925541" w:rsidP="00925541">
            <w:pPr>
              <w:pStyle w:val="acctfourfigures"/>
              <w:spacing w:line="240" w:lineRule="auto"/>
              <w:rPr>
                <w:sz w:val="16"/>
                <w:szCs w:val="16"/>
                <w:lang w:eastAsia="en-GB"/>
              </w:rPr>
            </w:pPr>
          </w:p>
        </w:tc>
        <w:tc>
          <w:tcPr>
            <w:tcW w:w="900" w:type="dxa"/>
          </w:tcPr>
          <w:p w14:paraId="5D6ECD5B" w14:textId="2C75E72E" w:rsidR="00925541" w:rsidRPr="000531EB" w:rsidRDefault="00C57C90" w:rsidP="00925541">
            <w:pPr>
              <w:pStyle w:val="acctfourfigures"/>
              <w:tabs>
                <w:tab w:val="decimal" w:pos="551"/>
              </w:tabs>
              <w:spacing w:line="240" w:lineRule="auto"/>
              <w:ind w:right="11"/>
              <w:jc w:val="right"/>
              <w:rPr>
                <w:sz w:val="16"/>
                <w:szCs w:val="16"/>
                <w:lang w:eastAsia="en-GB"/>
              </w:rPr>
            </w:pPr>
            <w:r>
              <w:rPr>
                <w:sz w:val="16"/>
                <w:szCs w:val="16"/>
                <w:lang w:eastAsia="en-GB"/>
              </w:rPr>
              <w:t>88.81</w:t>
            </w:r>
          </w:p>
        </w:tc>
        <w:tc>
          <w:tcPr>
            <w:tcW w:w="180" w:type="dxa"/>
          </w:tcPr>
          <w:p w14:paraId="7EC9148A"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0325F556" w14:textId="02A1D6B7" w:rsidR="00925541" w:rsidRPr="000531EB" w:rsidRDefault="00C57C90" w:rsidP="00925541">
            <w:pPr>
              <w:pStyle w:val="acctfourfigures"/>
              <w:tabs>
                <w:tab w:val="decimal" w:pos="730"/>
              </w:tabs>
              <w:spacing w:line="240" w:lineRule="auto"/>
              <w:ind w:right="11"/>
              <w:jc w:val="right"/>
              <w:rPr>
                <w:sz w:val="16"/>
                <w:szCs w:val="16"/>
                <w:lang w:eastAsia="en-GB"/>
              </w:rPr>
            </w:pPr>
            <w:r>
              <w:rPr>
                <w:sz w:val="16"/>
                <w:szCs w:val="16"/>
                <w:lang w:eastAsia="en-GB"/>
              </w:rPr>
              <w:t>87.75</w:t>
            </w:r>
          </w:p>
        </w:tc>
        <w:tc>
          <w:tcPr>
            <w:tcW w:w="180" w:type="dxa"/>
          </w:tcPr>
          <w:p w14:paraId="624199D0"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Borders>
              <w:top w:val="nil"/>
              <w:left w:val="nil"/>
              <w:right w:val="nil"/>
            </w:tcBorders>
          </w:tcPr>
          <w:p w14:paraId="09B6BBE7" w14:textId="77777777" w:rsidR="00925541" w:rsidRPr="000531EB" w:rsidRDefault="00925541" w:rsidP="00925541">
            <w:pPr>
              <w:pStyle w:val="acctfourfigures"/>
              <w:tabs>
                <w:tab w:val="decimal" w:pos="551"/>
              </w:tabs>
              <w:spacing w:line="240" w:lineRule="auto"/>
              <w:ind w:right="11"/>
              <w:jc w:val="right"/>
              <w:rPr>
                <w:sz w:val="16"/>
                <w:szCs w:val="16"/>
                <w:lang w:eastAsia="en-GB"/>
              </w:rPr>
            </w:pPr>
            <w:r w:rsidRPr="000531EB">
              <w:rPr>
                <w:sz w:val="16"/>
                <w:szCs w:val="16"/>
                <w:lang w:eastAsia="en-GB"/>
              </w:rPr>
              <w:t>49.00</w:t>
            </w:r>
          </w:p>
        </w:tc>
        <w:tc>
          <w:tcPr>
            <w:tcW w:w="180" w:type="dxa"/>
          </w:tcPr>
          <w:p w14:paraId="42533049"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873" w:type="dxa"/>
            <w:tcBorders>
              <w:top w:val="nil"/>
              <w:left w:val="nil"/>
              <w:right w:val="nil"/>
            </w:tcBorders>
          </w:tcPr>
          <w:p w14:paraId="0C70302C" w14:textId="77777777" w:rsidR="00925541" w:rsidRPr="000531EB" w:rsidRDefault="00925541" w:rsidP="00925541">
            <w:pPr>
              <w:pStyle w:val="acctfourfigures"/>
              <w:tabs>
                <w:tab w:val="decimal" w:pos="551"/>
              </w:tabs>
              <w:spacing w:line="240" w:lineRule="auto"/>
              <w:ind w:right="11"/>
              <w:jc w:val="right"/>
              <w:rPr>
                <w:sz w:val="16"/>
                <w:szCs w:val="16"/>
                <w:lang w:eastAsia="en-GB"/>
              </w:rPr>
            </w:pPr>
            <w:r w:rsidRPr="000531EB">
              <w:rPr>
                <w:sz w:val="16"/>
                <w:szCs w:val="16"/>
                <w:lang w:eastAsia="en-GB"/>
              </w:rPr>
              <w:t>49.00</w:t>
            </w:r>
          </w:p>
        </w:tc>
        <w:tc>
          <w:tcPr>
            <w:tcW w:w="207" w:type="dxa"/>
          </w:tcPr>
          <w:p w14:paraId="46F4BEAF"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Borders>
              <w:top w:val="nil"/>
              <w:left w:val="nil"/>
              <w:right w:val="nil"/>
            </w:tcBorders>
          </w:tcPr>
          <w:p w14:paraId="364409FB" w14:textId="77777777" w:rsidR="00925541" w:rsidRPr="000531EB" w:rsidRDefault="00925541" w:rsidP="00925541">
            <w:pPr>
              <w:pStyle w:val="acctfourfigures"/>
              <w:tabs>
                <w:tab w:val="decimal" w:pos="551"/>
              </w:tabs>
              <w:spacing w:line="240" w:lineRule="auto"/>
              <w:ind w:right="11"/>
              <w:jc w:val="right"/>
              <w:rPr>
                <w:sz w:val="16"/>
                <w:szCs w:val="16"/>
                <w:lang w:eastAsia="en-GB"/>
              </w:rPr>
            </w:pPr>
            <w:r w:rsidRPr="000531EB">
              <w:rPr>
                <w:sz w:val="16"/>
                <w:szCs w:val="16"/>
                <w:lang w:eastAsia="en-GB"/>
              </w:rPr>
              <w:t>(49.00)</w:t>
            </w:r>
          </w:p>
        </w:tc>
        <w:tc>
          <w:tcPr>
            <w:tcW w:w="180" w:type="dxa"/>
          </w:tcPr>
          <w:p w14:paraId="6B3FA3D2"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Borders>
              <w:top w:val="nil"/>
              <w:left w:val="nil"/>
              <w:right w:val="nil"/>
            </w:tcBorders>
          </w:tcPr>
          <w:p w14:paraId="037C8DA1" w14:textId="77777777" w:rsidR="00925541" w:rsidRPr="000531EB" w:rsidRDefault="00925541" w:rsidP="00925541">
            <w:pPr>
              <w:pStyle w:val="acctfourfigures"/>
              <w:tabs>
                <w:tab w:val="decimal" w:pos="640"/>
              </w:tabs>
              <w:spacing w:line="240" w:lineRule="auto"/>
              <w:ind w:right="11"/>
              <w:jc w:val="right"/>
              <w:rPr>
                <w:sz w:val="16"/>
                <w:szCs w:val="16"/>
                <w:lang w:eastAsia="en-GB"/>
              </w:rPr>
            </w:pPr>
            <w:r w:rsidRPr="000531EB">
              <w:rPr>
                <w:sz w:val="16"/>
                <w:szCs w:val="16"/>
                <w:lang w:eastAsia="en-GB"/>
              </w:rPr>
              <w:t>(49.00)</w:t>
            </w:r>
          </w:p>
        </w:tc>
        <w:tc>
          <w:tcPr>
            <w:tcW w:w="180" w:type="dxa"/>
          </w:tcPr>
          <w:p w14:paraId="5C5200F9"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Borders>
              <w:top w:val="nil"/>
              <w:left w:val="nil"/>
              <w:right w:val="nil"/>
            </w:tcBorders>
          </w:tcPr>
          <w:p w14:paraId="50FC4618" w14:textId="77777777" w:rsidR="00925541" w:rsidRPr="000531EB" w:rsidRDefault="00925541" w:rsidP="00925541">
            <w:pPr>
              <w:pStyle w:val="acctfourfigures"/>
              <w:spacing w:line="240" w:lineRule="auto"/>
              <w:ind w:left="-440" w:right="180"/>
              <w:rPr>
                <w:sz w:val="16"/>
                <w:szCs w:val="16"/>
                <w:lang w:eastAsia="en-GB"/>
              </w:rPr>
            </w:pPr>
            <w:r w:rsidRPr="000531EB">
              <w:rPr>
                <w:sz w:val="16"/>
                <w:szCs w:val="16"/>
                <w:lang w:eastAsia="en-GB"/>
              </w:rPr>
              <w:t>-</w:t>
            </w:r>
          </w:p>
        </w:tc>
        <w:tc>
          <w:tcPr>
            <w:tcW w:w="180" w:type="dxa"/>
          </w:tcPr>
          <w:p w14:paraId="7919E74C"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Borders>
              <w:top w:val="nil"/>
              <w:left w:val="nil"/>
              <w:right w:val="nil"/>
            </w:tcBorders>
          </w:tcPr>
          <w:p w14:paraId="71CB53FB" w14:textId="77777777" w:rsidR="00925541" w:rsidRPr="000531EB" w:rsidRDefault="00925541" w:rsidP="00925541">
            <w:pPr>
              <w:pStyle w:val="acctfourfigures"/>
              <w:spacing w:line="240" w:lineRule="auto"/>
              <w:ind w:left="-440" w:right="180"/>
              <w:rPr>
                <w:sz w:val="16"/>
                <w:szCs w:val="16"/>
                <w:lang w:eastAsia="en-GB"/>
              </w:rPr>
            </w:pPr>
            <w:r w:rsidRPr="000531EB">
              <w:rPr>
                <w:sz w:val="16"/>
                <w:szCs w:val="16"/>
                <w:lang w:eastAsia="en-GB"/>
              </w:rPr>
              <w:t>-</w:t>
            </w:r>
          </w:p>
        </w:tc>
        <w:tc>
          <w:tcPr>
            <w:tcW w:w="180" w:type="dxa"/>
          </w:tcPr>
          <w:p w14:paraId="2061AA50"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Borders>
              <w:top w:val="nil"/>
              <w:left w:val="nil"/>
              <w:right w:val="nil"/>
            </w:tcBorders>
          </w:tcPr>
          <w:p w14:paraId="5DCF88B7" w14:textId="77777777" w:rsidR="00925541" w:rsidRPr="000531EB" w:rsidRDefault="00925541" w:rsidP="00925541">
            <w:pPr>
              <w:pStyle w:val="acctfourfigures"/>
              <w:spacing w:line="240" w:lineRule="auto"/>
              <w:ind w:left="-440" w:right="180"/>
              <w:rPr>
                <w:sz w:val="16"/>
                <w:szCs w:val="16"/>
                <w:lang w:eastAsia="en-GB"/>
              </w:rPr>
            </w:pPr>
            <w:r w:rsidRPr="000531EB">
              <w:rPr>
                <w:sz w:val="16"/>
                <w:szCs w:val="16"/>
                <w:lang w:eastAsia="en-GB"/>
              </w:rPr>
              <w:t>-</w:t>
            </w:r>
          </w:p>
        </w:tc>
        <w:tc>
          <w:tcPr>
            <w:tcW w:w="180" w:type="dxa"/>
          </w:tcPr>
          <w:p w14:paraId="7DBCC385"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Borders>
              <w:top w:val="nil"/>
              <w:left w:val="nil"/>
              <w:right w:val="nil"/>
            </w:tcBorders>
          </w:tcPr>
          <w:p w14:paraId="4DA5CCDC" w14:textId="77777777" w:rsidR="00925541" w:rsidRPr="000531EB" w:rsidRDefault="00925541" w:rsidP="00925541">
            <w:pPr>
              <w:pStyle w:val="acctfourfigures"/>
              <w:spacing w:line="240" w:lineRule="auto"/>
              <w:ind w:left="-440" w:right="180"/>
              <w:rPr>
                <w:sz w:val="16"/>
                <w:szCs w:val="16"/>
                <w:lang w:eastAsia="en-GB"/>
              </w:rPr>
            </w:pPr>
            <w:r w:rsidRPr="000531EB">
              <w:rPr>
                <w:sz w:val="16"/>
                <w:szCs w:val="16"/>
                <w:lang w:eastAsia="en-GB"/>
              </w:rPr>
              <w:t>-</w:t>
            </w:r>
          </w:p>
        </w:tc>
      </w:tr>
      <w:tr w:rsidR="00F91728" w:rsidRPr="000531EB" w14:paraId="09818AC1" w14:textId="77777777" w:rsidTr="000531EB">
        <w:trPr>
          <w:cantSplit/>
        </w:trPr>
        <w:tc>
          <w:tcPr>
            <w:tcW w:w="1440" w:type="dxa"/>
            <w:hideMark/>
          </w:tcPr>
          <w:p w14:paraId="5E023C74" w14:textId="77777777" w:rsidR="00925541" w:rsidRPr="000531EB" w:rsidRDefault="00925541" w:rsidP="00925541">
            <w:pPr>
              <w:rPr>
                <w:rFonts w:ascii="Times New Roman" w:hAnsi="Times New Roman" w:cs="Times New Roman"/>
                <w:b/>
                <w:bCs/>
                <w:sz w:val="16"/>
                <w:szCs w:val="16"/>
                <w:lang w:eastAsia="en-GB"/>
              </w:rPr>
            </w:pPr>
            <w:r w:rsidRPr="000531EB">
              <w:rPr>
                <w:rFonts w:ascii="Times New Roman" w:hAnsi="Times New Roman" w:cs="Times New Roman"/>
                <w:b/>
                <w:bCs/>
                <w:sz w:val="16"/>
                <w:szCs w:val="16"/>
                <w:lang w:eastAsia="en-GB"/>
              </w:rPr>
              <w:t>Total</w:t>
            </w:r>
          </w:p>
        </w:tc>
        <w:tc>
          <w:tcPr>
            <w:tcW w:w="1170" w:type="dxa"/>
          </w:tcPr>
          <w:p w14:paraId="16D61CF6" w14:textId="77777777" w:rsidR="00925541" w:rsidRPr="000531EB" w:rsidRDefault="00925541" w:rsidP="00925541">
            <w:pPr>
              <w:tabs>
                <w:tab w:val="decimal" w:pos="461"/>
              </w:tabs>
              <w:rPr>
                <w:rFonts w:ascii="Times New Roman" w:hAnsi="Times New Roman" w:cs="Times New Roman"/>
                <w:b/>
                <w:bCs/>
                <w:sz w:val="16"/>
                <w:szCs w:val="16"/>
                <w:lang w:eastAsia="en-GB"/>
              </w:rPr>
            </w:pPr>
          </w:p>
        </w:tc>
        <w:tc>
          <w:tcPr>
            <w:tcW w:w="900" w:type="dxa"/>
          </w:tcPr>
          <w:p w14:paraId="2F21D5A5" w14:textId="77777777" w:rsidR="00925541" w:rsidRPr="000531EB" w:rsidRDefault="00925541" w:rsidP="00925541">
            <w:pPr>
              <w:tabs>
                <w:tab w:val="decimal" w:pos="461"/>
              </w:tabs>
              <w:rPr>
                <w:rFonts w:ascii="Times New Roman" w:hAnsi="Times New Roman" w:cs="Times New Roman"/>
                <w:b/>
                <w:bCs/>
                <w:sz w:val="16"/>
                <w:szCs w:val="16"/>
                <w:lang w:eastAsia="en-GB"/>
              </w:rPr>
            </w:pPr>
          </w:p>
        </w:tc>
        <w:tc>
          <w:tcPr>
            <w:tcW w:w="180" w:type="dxa"/>
          </w:tcPr>
          <w:p w14:paraId="400DF156" w14:textId="77777777" w:rsidR="00925541" w:rsidRPr="000531EB" w:rsidRDefault="00925541" w:rsidP="00925541">
            <w:pPr>
              <w:tabs>
                <w:tab w:val="decimal" w:pos="461"/>
              </w:tabs>
              <w:rPr>
                <w:rFonts w:ascii="Times New Roman" w:hAnsi="Times New Roman" w:cs="Times New Roman"/>
                <w:b/>
                <w:bCs/>
                <w:sz w:val="16"/>
                <w:szCs w:val="16"/>
                <w:lang w:eastAsia="en-GB"/>
              </w:rPr>
            </w:pPr>
          </w:p>
        </w:tc>
        <w:tc>
          <w:tcPr>
            <w:tcW w:w="882" w:type="dxa"/>
          </w:tcPr>
          <w:p w14:paraId="71F03446" w14:textId="77777777" w:rsidR="00925541" w:rsidRPr="000531EB" w:rsidRDefault="00925541" w:rsidP="00925541">
            <w:pPr>
              <w:tabs>
                <w:tab w:val="decimal" w:pos="461"/>
              </w:tabs>
              <w:rPr>
                <w:rFonts w:ascii="Times New Roman" w:hAnsi="Times New Roman" w:cs="Times New Roman"/>
                <w:b/>
                <w:bCs/>
                <w:sz w:val="16"/>
                <w:szCs w:val="16"/>
                <w:lang w:eastAsia="en-GB"/>
              </w:rPr>
            </w:pPr>
          </w:p>
        </w:tc>
        <w:tc>
          <w:tcPr>
            <w:tcW w:w="180" w:type="dxa"/>
          </w:tcPr>
          <w:p w14:paraId="27125EF0" w14:textId="77777777" w:rsidR="00925541" w:rsidRPr="000531EB" w:rsidRDefault="00925541" w:rsidP="00925541">
            <w:pPr>
              <w:pStyle w:val="acctfourfigures"/>
              <w:spacing w:line="240" w:lineRule="auto"/>
              <w:rPr>
                <w:sz w:val="16"/>
                <w:szCs w:val="16"/>
                <w:lang w:eastAsia="en-GB"/>
              </w:rPr>
            </w:pPr>
          </w:p>
        </w:tc>
        <w:tc>
          <w:tcPr>
            <w:tcW w:w="900" w:type="dxa"/>
          </w:tcPr>
          <w:p w14:paraId="06D0DA42" w14:textId="77777777" w:rsidR="00925541" w:rsidRPr="000531EB" w:rsidRDefault="00925541" w:rsidP="00925541">
            <w:pPr>
              <w:pStyle w:val="acctfourfigures"/>
              <w:tabs>
                <w:tab w:val="decimal" w:pos="551"/>
              </w:tabs>
              <w:spacing w:line="240" w:lineRule="auto"/>
              <w:ind w:right="11"/>
              <w:rPr>
                <w:b/>
                <w:bCs/>
                <w:sz w:val="16"/>
                <w:szCs w:val="16"/>
                <w:lang w:eastAsia="en-GB"/>
              </w:rPr>
            </w:pPr>
          </w:p>
        </w:tc>
        <w:tc>
          <w:tcPr>
            <w:tcW w:w="180" w:type="dxa"/>
          </w:tcPr>
          <w:p w14:paraId="1551CAE1"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7DE0D65A" w14:textId="77777777" w:rsidR="00925541" w:rsidRPr="000531EB" w:rsidRDefault="00925541" w:rsidP="00925541">
            <w:pPr>
              <w:pStyle w:val="acctfourfigures"/>
              <w:tabs>
                <w:tab w:val="decimal" w:pos="551"/>
              </w:tabs>
              <w:spacing w:line="240" w:lineRule="auto"/>
              <w:ind w:right="11"/>
              <w:rPr>
                <w:b/>
                <w:bCs/>
                <w:sz w:val="16"/>
                <w:szCs w:val="16"/>
                <w:lang w:eastAsia="en-GB"/>
              </w:rPr>
            </w:pPr>
          </w:p>
        </w:tc>
        <w:tc>
          <w:tcPr>
            <w:tcW w:w="180" w:type="dxa"/>
          </w:tcPr>
          <w:p w14:paraId="358C38E0"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Borders>
              <w:top w:val="single" w:sz="4" w:space="0" w:color="auto"/>
              <w:left w:val="nil"/>
              <w:bottom w:val="double" w:sz="4" w:space="0" w:color="auto"/>
              <w:right w:val="nil"/>
            </w:tcBorders>
            <w:hideMark/>
          </w:tcPr>
          <w:p w14:paraId="5F6EBEB7" w14:textId="77777777" w:rsidR="00925541" w:rsidRPr="000531EB" w:rsidRDefault="00925541" w:rsidP="00925541">
            <w:pPr>
              <w:pStyle w:val="acctfourfigures"/>
              <w:tabs>
                <w:tab w:val="decimal" w:pos="551"/>
              </w:tabs>
              <w:spacing w:line="240" w:lineRule="auto"/>
              <w:ind w:right="11"/>
              <w:jc w:val="right"/>
              <w:rPr>
                <w:b/>
                <w:bCs/>
                <w:sz w:val="16"/>
                <w:szCs w:val="16"/>
                <w:lang w:eastAsia="en-GB"/>
              </w:rPr>
            </w:pPr>
            <w:r w:rsidRPr="000531EB">
              <w:rPr>
                <w:b/>
                <w:bCs/>
                <w:sz w:val="16"/>
                <w:szCs w:val="16"/>
                <w:lang w:eastAsia="en-GB"/>
              </w:rPr>
              <w:t>53.90</w:t>
            </w:r>
          </w:p>
        </w:tc>
        <w:tc>
          <w:tcPr>
            <w:tcW w:w="180" w:type="dxa"/>
          </w:tcPr>
          <w:p w14:paraId="36976E6A" w14:textId="77777777" w:rsidR="00925541" w:rsidRPr="000531EB" w:rsidRDefault="00925541" w:rsidP="00925541">
            <w:pPr>
              <w:pStyle w:val="acctfourfigures"/>
              <w:tabs>
                <w:tab w:val="decimal" w:pos="551"/>
              </w:tabs>
              <w:spacing w:line="240" w:lineRule="auto"/>
              <w:ind w:right="11"/>
              <w:jc w:val="right"/>
              <w:rPr>
                <w:b/>
                <w:bCs/>
                <w:sz w:val="16"/>
                <w:szCs w:val="16"/>
                <w:lang w:eastAsia="en-GB"/>
              </w:rPr>
            </w:pPr>
          </w:p>
        </w:tc>
        <w:tc>
          <w:tcPr>
            <w:tcW w:w="873" w:type="dxa"/>
            <w:tcBorders>
              <w:top w:val="single" w:sz="4" w:space="0" w:color="auto"/>
              <w:left w:val="nil"/>
              <w:bottom w:val="double" w:sz="4" w:space="0" w:color="auto"/>
              <w:right w:val="nil"/>
            </w:tcBorders>
            <w:hideMark/>
          </w:tcPr>
          <w:p w14:paraId="6A739C9E" w14:textId="77777777" w:rsidR="00925541" w:rsidRPr="000531EB" w:rsidRDefault="00925541" w:rsidP="00925541">
            <w:pPr>
              <w:pStyle w:val="acctfourfigures"/>
              <w:tabs>
                <w:tab w:val="decimal" w:pos="551"/>
              </w:tabs>
              <w:spacing w:line="240" w:lineRule="auto"/>
              <w:ind w:right="11"/>
              <w:jc w:val="right"/>
              <w:rPr>
                <w:b/>
                <w:bCs/>
                <w:sz w:val="16"/>
                <w:szCs w:val="16"/>
                <w:lang w:eastAsia="en-GB"/>
              </w:rPr>
            </w:pPr>
            <w:r w:rsidRPr="000531EB">
              <w:rPr>
                <w:b/>
                <w:bCs/>
                <w:sz w:val="16"/>
                <w:szCs w:val="16"/>
                <w:lang w:eastAsia="en-GB"/>
              </w:rPr>
              <w:t>53.90</w:t>
            </w:r>
          </w:p>
        </w:tc>
        <w:tc>
          <w:tcPr>
            <w:tcW w:w="207" w:type="dxa"/>
          </w:tcPr>
          <w:p w14:paraId="704C3781" w14:textId="77777777" w:rsidR="00925541" w:rsidRPr="000531EB" w:rsidRDefault="00925541" w:rsidP="00925541">
            <w:pPr>
              <w:pStyle w:val="acctfourfigures"/>
              <w:tabs>
                <w:tab w:val="decimal" w:pos="551"/>
              </w:tabs>
              <w:spacing w:line="240" w:lineRule="auto"/>
              <w:ind w:right="11"/>
              <w:rPr>
                <w:b/>
                <w:bCs/>
                <w:sz w:val="16"/>
                <w:szCs w:val="16"/>
                <w:lang w:eastAsia="en-GB"/>
              </w:rPr>
            </w:pPr>
          </w:p>
        </w:tc>
        <w:tc>
          <w:tcPr>
            <w:tcW w:w="900" w:type="dxa"/>
            <w:tcBorders>
              <w:top w:val="single" w:sz="4" w:space="0" w:color="auto"/>
              <w:left w:val="nil"/>
              <w:bottom w:val="double" w:sz="4" w:space="0" w:color="auto"/>
              <w:right w:val="nil"/>
            </w:tcBorders>
            <w:hideMark/>
          </w:tcPr>
          <w:p w14:paraId="36FA5576" w14:textId="77777777" w:rsidR="00925541" w:rsidRPr="000531EB" w:rsidRDefault="00925541" w:rsidP="00925541">
            <w:pPr>
              <w:pStyle w:val="acctfourfigures"/>
              <w:tabs>
                <w:tab w:val="decimal" w:pos="551"/>
              </w:tabs>
              <w:spacing w:line="240" w:lineRule="auto"/>
              <w:ind w:right="11"/>
              <w:jc w:val="right"/>
              <w:rPr>
                <w:b/>
                <w:bCs/>
                <w:sz w:val="16"/>
                <w:szCs w:val="16"/>
                <w:lang w:eastAsia="en-GB"/>
              </w:rPr>
            </w:pPr>
            <w:r w:rsidRPr="000531EB">
              <w:rPr>
                <w:b/>
                <w:bCs/>
                <w:sz w:val="16"/>
                <w:szCs w:val="16"/>
                <w:lang w:eastAsia="en-GB"/>
              </w:rPr>
              <w:t>(53.90)</w:t>
            </w:r>
          </w:p>
        </w:tc>
        <w:tc>
          <w:tcPr>
            <w:tcW w:w="180" w:type="dxa"/>
          </w:tcPr>
          <w:p w14:paraId="3CAD649D"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Borders>
              <w:top w:val="single" w:sz="4" w:space="0" w:color="auto"/>
              <w:left w:val="nil"/>
              <w:bottom w:val="double" w:sz="4" w:space="0" w:color="auto"/>
              <w:right w:val="nil"/>
            </w:tcBorders>
            <w:hideMark/>
          </w:tcPr>
          <w:p w14:paraId="62F99F38" w14:textId="77777777" w:rsidR="00925541" w:rsidRPr="000531EB" w:rsidRDefault="00925541" w:rsidP="00925541">
            <w:pPr>
              <w:pStyle w:val="acctfourfigures"/>
              <w:tabs>
                <w:tab w:val="decimal" w:pos="640"/>
              </w:tabs>
              <w:spacing w:line="240" w:lineRule="auto"/>
              <w:ind w:right="11"/>
              <w:jc w:val="right"/>
              <w:rPr>
                <w:b/>
                <w:bCs/>
                <w:sz w:val="16"/>
                <w:szCs w:val="16"/>
                <w:lang w:eastAsia="en-GB"/>
              </w:rPr>
            </w:pPr>
            <w:r w:rsidRPr="000531EB">
              <w:rPr>
                <w:b/>
                <w:bCs/>
                <w:sz w:val="16"/>
                <w:szCs w:val="16"/>
                <w:lang w:eastAsia="en-GB"/>
              </w:rPr>
              <w:t>(53.90)</w:t>
            </w:r>
          </w:p>
        </w:tc>
        <w:tc>
          <w:tcPr>
            <w:tcW w:w="180" w:type="dxa"/>
          </w:tcPr>
          <w:p w14:paraId="1D5E0C6D"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Borders>
              <w:top w:val="single" w:sz="4" w:space="0" w:color="auto"/>
              <w:left w:val="nil"/>
              <w:bottom w:val="double" w:sz="4" w:space="0" w:color="auto"/>
              <w:right w:val="nil"/>
            </w:tcBorders>
            <w:hideMark/>
          </w:tcPr>
          <w:p w14:paraId="3C0F6659" w14:textId="77777777" w:rsidR="00925541" w:rsidRPr="000531EB" w:rsidRDefault="00925541" w:rsidP="00925541">
            <w:pPr>
              <w:pStyle w:val="acctfourfigures"/>
              <w:spacing w:line="240" w:lineRule="auto"/>
              <w:ind w:left="-440" w:right="180"/>
              <w:rPr>
                <w:b/>
                <w:bCs/>
                <w:sz w:val="16"/>
                <w:szCs w:val="16"/>
                <w:lang w:eastAsia="en-GB"/>
              </w:rPr>
            </w:pPr>
            <w:r w:rsidRPr="000531EB">
              <w:rPr>
                <w:b/>
                <w:bCs/>
                <w:sz w:val="16"/>
                <w:szCs w:val="16"/>
                <w:lang w:eastAsia="en-GB"/>
              </w:rPr>
              <w:t>-</w:t>
            </w:r>
          </w:p>
        </w:tc>
        <w:tc>
          <w:tcPr>
            <w:tcW w:w="180" w:type="dxa"/>
          </w:tcPr>
          <w:p w14:paraId="35D63960" w14:textId="77777777" w:rsidR="00925541" w:rsidRPr="000531EB" w:rsidRDefault="00925541" w:rsidP="00925541">
            <w:pPr>
              <w:pStyle w:val="acctfourfigures"/>
              <w:tabs>
                <w:tab w:val="decimal" w:pos="551"/>
              </w:tabs>
              <w:spacing w:line="240" w:lineRule="auto"/>
              <w:rPr>
                <w:b/>
                <w:bCs/>
                <w:sz w:val="16"/>
                <w:szCs w:val="16"/>
                <w:lang w:eastAsia="en-GB"/>
              </w:rPr>
            </w:pPr>
          </w:p>
        </w:tc>
        <w:tc>
          <w:tcPr>
            <w:tcW w:w="900" w:type="dxa"/>
            <w:tcBorders>
              <w:top w:val="single" w:sz="4" w:space="0" w:color="auto"/>
              <w:left w:val="nil"/>
              <w:bottom w:val="double" w:sz="4" w:space="0" w:color="auto"/>
              <w:right w:val="nil"/>
            </w:tcBorders>
            <w:hideMark/>
          </w:tcPr>
          <w:p w14:paraId="7663F7EE" w14:textId="77777777" w:rsidR="00925541" w:rsidRPr="000531EB" w:rsidRDefault="00925541" w:rsidP="00925541">
            <w:pPr>
              <w:pStyle w:val="acctfourfigures"/>
              <w:spacing w:line="240" w:lineRule="auto"/>
              <w:ind w:left="-440" w:right="180"/>
              <w:rPr>
                <w:b/>
                <w:bCs/>
                <w:sz w:val="16"/>
                <w:szCs w:val="16"/>
                <w:lang w:eastAsia="en-GB"/>
              </w:rPr>
            </w:pPr>
            <w:r w:rsidRPr="000531EB">
              <w:rPr>
                <w:b/>
                <w:bCs/>
                <w:sz w:val="16"/>
                <w:szCs w:val="16"/>
                <w:lang w:eastAsia="en-GB"/>
              </w:rPr>
              <w:t>-</w:t>
            </w:r>
          </w:p>
        </w:tc>
        <w:tc>
          <w:tcPr>
            <w:tcW w:w="180" w:type="dxa"/>
          </w:tcPr>
          <w:p w14:paraId="742B606A" w14:textId="77777777" w:rsidR="00925541" w:rsidRPr="000531EB" w:rsidRDefault="00925541" w:rsidP="00925541">
            <w:pPr>
              <w:pStyle w:val="acctfourfigures"/>
              <w:tabs>
                <w:tab w:val="decimal" w:pos="551"/>
              </w:tabs>
              <w:spacing w:line="240" w:lineRule="auto"/>
              <w:ind w:right="11"/>
              <w:rPr>
                <w:b/>
                <w:bCs/>
                <w:sz w:val="16"/>
                <w:szCs w:val="16"/>
                <w:lang w:eastAsia="en-GB"/>
              </w:rPr>
            </w:pPr>
          </w:p>
        </w:tc>
        <w:tc>
          <w:tcPr>
            <w:tcW w:w="900" w:type="dxa"/>
            <w:tcBorders>
              <w:top w:val="single" w:sz="4" w:space="0" w:color="auto"/>
              <w:left w:val="nil"/>
              <w:bottom w:val="double" w:sz="4" w:space="0" w:color="auto"/>
              <w:right w:val="nil"/>
            </w:tcBorders>
            <w:hideMark/>
          </w:tcPr>
          <w:p w14:paraId="3F1EC58F" w14:textId="77777777" w:rsidR="00925541" w:rsidRPr="000531EB" w:rsidRDefault="00925541" w:rsidP="00925541">
            <w:pPr>
              <w:pStyle w:val="acctfourfigures"/>
              <w:spacing w:line="240" w:lineRule="auto"/>
              <w:ind w:left="-440" w:right="180"/>
              <w:rPr>
                <w:b/>
                <w:bCs/>
                <w:sz w:val="16"/>
                <w:szCs w:val="16"/>
                <w:lang w:eastAsia="en-GB"/>
              </w:rPr>
            </w:pPr>
            <w:r w:rsidRPr="000531EB">
              <w:rPr>
                <w:b/>
                <w:bCs/>
                <w:sz w:val="16"/>
                <w:szCs w:val="16"/>
                <w:lang w:eastAsia="en-GB"/>
              </w:rPr>
              <w:t>-</w:t>
            </w:r>
          </w:p>
        </w:tc>
        <w:tc>
          <w:tcPr>
            <w:tcW w:w="180" w:type="dxa"/>
          </w:tcPr>
          <w:p w14:paraId="1A8DCCF4" w14:textId="77777777" w:rsidR="00925541" w:rsidRPr="000531EB" w:rsidRDefault="00925541" w:rsidP="00925541">
            <w:pPr>
              <w:pStyle w:val="acctfourfigures"/>
              <w:tabs>
                <w:tab w:val="decimal" w:pos="551"/>
              </w:tabs>
              <w:spacing w:line="240" w:lineRule="auto"/>
              <w:ind w:right="11"/>
              <w:rPr>
                <w:b/>
                <w:bCs/>
                <w:sz w:val="16"/>
                <w:szCs w:val="16"/>
                <w:lang w:eastAsia="en-GB"/>
              </w:rPr>
            </w:pPr>
          </w:p>
        </w:tc>
        <w:tc>
          <w:tcPr>
            <w:tcW w:w="900" w:type="dxa"/>
            <w:tcBorders>
              <w:top w:val="single" w:sz="4" w:space="0" w:color="auto"/>
              <w:left w:val="nil"/>
              <w:bottom w:val="double" w:sz="4" w:space="0" w:color="auto"/>
              <w:right w:val="nil"/>
            </w:tcBorders>
            <w:hideMark/>
          </w:tcPr>
          <w:p w14:paraId="4CFC637D" w14:textId="77777777" w:rsidR="00925541" w:rsidRPr="000531EB" w:rsidRDefault="00925541" w:rsidP="00925541">
            <w:pPr>
              <w:pStyle w:val="acctfourfigures"/>
              <w:spacing w:line="240" w:lineRule="auto"/>
              <w:ind w:left="-440" w:right="180"/>
              <w:rPr>
                <w:b/>
                <w:bCs/>
                <w:sz w:val="16"/>
                <w:szCs w:val="16"/>
                <w:lang w:eastAsia="en-GB"/>
              </w:rPr>
            </w:pPr>
            <w:r w:rsidRPr="000531EB">
              <w:rPr>
                <w:b/>
                <w:bCs/>
                <w:sz w:val="16"/>
                <w:szCs w:val="16"/>
                <w:lang w:eastAsia="en-GB"/>
              </w:rPr>
              <w:t>-</w:t>
            </w:r>
          </w:p>
        </w:tc>
      </w:tr>
    </w:tbl>
    <w:p w14:paraId="49B4C782" w14:textId="77777777" w:rsidR="008B283D" w:rsidRPr="008B283D" w:rsidRDefault="008B283D" w:rsidP="008B283D">
      <w:pPr>
        <w:pStyle w:val="BodyText"/>
        <w:spacing w:line="240" w:lineRule="atLeast"/>
        <w:jc w:val="both"/>
        <w:rPr>
          <w:rFonts w:cs="Times New Roman"/>
          <w:sz w:val="22"/>
          <w:szCs w:val="22"/>
          <w:lang w:val="en-AU" w:bidi="ar-SA"/>
        </w:rPr>
      </w:pPr>
    </w:p>
    <w:p w14:paraId="3756A550" w14:textId="77777777" w:rsidR="008B283D" w:rsidRPr="008B283D" w:rsidRDefault="00014092" w:rsidP="008B283D">
      <w:pPr>
        <w:pStyle w:val="BodyText"/>
        <w:spacing w:line="240" w:lineRule="atLeast"/>
        <w:ind w:left="540"/>
        <w:jc w:val="thaiDistribute"/>
        <w:rPr>
          <w:rFonts w:cs="Times New Roman"/>
          <w:spacing w:val="-2"/>
          <w:sz w:val="22"/>
          <w:szCs w:val="22"/>
          <w:lang w:val="en-US"/>
        </w:rPr>
      </w:pPr>
      <w:r>
        <w:rPr>
          <w:rFonts w:cs="Times New Roman"/>
          <w:spacing w:val="-2"/>
          <w:sz w:val="22"/>
          <w:szCs w:val="22"/>
          <w:lang w:val="en-US"/>
        </w:rPr>
        <w:t>The</w:t>
      </w:r>
      <w:r w:rsidR="008B283D" w:rsidRPr="008B283D">
        <w:rPr>
          <w:rFonts w:cs="Times New Roman"/>
          <w:spacing w:val="-2"/>
          <w:sz w:val="22"/>
          <w:szCs w:val="22"/>
          <w:lang w:val="en-US"/>
        </w:rPr>
        <w:t xml:space="preserve"> subsidiar</w:t>
      </w:r>
      <w:r>
        <w:rPr>
          <w:rFonts w:cs="Times New Roman"/>
          <w:spacing w:val="-2"/>
          <w:sz w:val="22"/>
          <w:szCs w:val="22"/>
          <w:lang w:val="en-US"/>
        </w:rPr>
        <w:t>ies</w:t>
      </w:r>
      <w:r w:rsidR="008B283D" w:rsidRPr="008B283D">
        <w:rPr>
          <w:rFonts w:cs="Times New Roman"/>
          <w:spacing w:val="-2"/>
          <w:sz w:val="22"/>
          <w:szCs w:val="22"/>
          <w:lang w:val="en-US"/>
        </w:rPr>
        <w:t xml:space="preserve"> w</w:t>
      </w:r>
      <w:r>
        <w:rPr>
          <w:rFonts w:cs="Times New Roman"/>
          <w:spacing w:val="-2"/>
          <w:sz w:val="22"/>
          <w:szCs w:val="22"/>
          <w:lang w:val="en-US"/>
        </w:rPr>
        <w:t>ere</w:t>
      </w:r>
      <w:r w:rsidR="008B283D" w:rsidRPr="008B283D">
        <w:rPr>
          <w:rFonts w:cs="Times New Roman"/>
          <w:spacing w:val="-2"/>
          <w:sz w:val="22"/>
          <w:szCs w:val="22"/>
          <w:lang w:val="en-US"/>
        </w:rPr>
        <w:t xml:space="preserve"> incorporated and operate in Thailand. None of the Company’s subsidiar</w:t>
      </w:r>
      <w:r>
        <w:rPr>
          <w:rFonts w:cs="Times New Roman"/>
          <w:spacing w:val="-2"/>
          <w:sz w:val="22"/>
          <w:szCs w:val="22"/>
          <w:lang w:val="en-US"/>
        </w:rPr>
        <w:t>ies</w:t>
      </w:r>
      <w:r w:rsidR="008B283D" w:rsidRPr="008B283D">
        <w:rPr>
          <w:rFonts w:cs="Times New Roman"/>
          <w:spacing w:val="-2"/>
          <w:sz w:val="22"/>
          <w:szCs w:val="22"/>
          <w:cs/>
          <w:lang w:val="en-US"/>
        </w:rPr>
        <w:t xml:space="preserve"> </w:t>
      </w:r>
      <w:r w:rsidR="008B283D" w:rsidRPr="008B283D">
        <w:rPr>
          <w:rFonts w:cs="Times New Roman"/>
          <w:spacing w:val="-2"/>
          <w:sz w:val="22"/>
          <w:szCs w:val="22"/>
          <w:lang w:val="en-US"/>
        </w:rPr>
        <w:t>is publicly listed and consequently does not have published price quotations.</w:t>
      </w:r>
    </w:p>
    <w:p w14:paraId="1210B4CC" w14:textId="13008042" w:rsidR="008B283D" w:rsidRPr="00DB59A0" w:rsidRDefault="008B283D" w:rsidP="008B283D">
      <w:pPr>
        <w:pStyle w:val="BodyText"/>
        <w:spacing w:line="240" w:lineRule="atLeast"/>
        <w:ind w:left="540"/>
        <w:jc w:val="thaiDistribute"/>
        <w:rPr>
          <w:rFonts w:cs="Times New Roman"/>
          <w:spacing w:val="-2"/>
          <w:sz w:val="22"/>
          <w:szCs w:val="22"/>
          <w:lang w:val="en-US"/>
        </w:rPr>
      </w:pPr>
    </w:p>
    <w:p w14:paraId="154527F1" w14:textId="06FBC926" w:rsidR="00DB59A0" w:rsidRPr="00DB59A0" w:rsidRDefault="00DB59A0" w:rsidP="008B283D">
      <w:pPr>
        <w:pStyle w:val="BodyText"/>
        <w:spacing w:line="240" w:lineRule="atLeast"/>
        <w:ind w:left="540"/>
        <w:jc w:val="thaiDistribute"/>
        <w:rPr>
          <w:rFonts w:cs="Times New Roman"/>
          <w:spacing w:val="-2"/>
          <w:sz w:val="22"/>
          <w:szCs w:val="22"/>
          <w:lang w:val="en-US"/>
        </w:rPr>
      </w:pPr>
      <w:r w:rsidRPr="00DB59A0">
        <w:rPr>
          <w:rFonts w:cs="Times New Roman"/>
          <w:spacing w:val="-2"/>
          <w:sz w:val="22"/>
          <w:szCs w:val="22"/>
          <w:lang w:val="en-US"/>
        </w:rPr>
        <w:t>During the year ended 31 December 20</w:t>
      </w:r>
      <w:r>
        <w:rPr>
          <w:rFonts w:cs="Times New Roman"/>
          <w:spacing w:val="-2"/>
          <w:sz w:val="22"/>
          <w:szCs w:val="22"/>
          <w:lang w:val="en-US"/>
        </w:rPr>
        <w:t>19</w:t>
      </w:r>
      <w:r w:rsidRPr="00DB59A0">
        <w:rPr>
          <w:rFonts w:cs="Times New Roman"/>
          <w:spacing w:val="-2"/>
          <w:sz w:val="22"/>
          <w:szCs w:val="22"/>
          <w:lang w:val="en-US"/>
        </w:rPr>
        <w:t xml:space="preserve">, the Company </w:t>
      </w:r>
      <w:proofErr w:type="spellStart"/>
      <w:r w:rsidRPr="00DB59A0">
        <w:rPr>
          <w:rFonts w:cs="Times New Roman"/>
          <w:spacing w:val="-2"/>
          <w:sz w:val="22"/>
          <w:szCs w:val="22"/>
          <w:lang w:val="en-US"/>
        </w:rPr>
        <w:t>recogni</w:t>
      </w:r>
      <w:r>
        <w:rPr>
          <w:rFonts w:cs="Times New Roman"/>
          <w:spacing w:val="-2"/>
          <w:sz w:val="22"/>
          <w:szCs w:val="22"/>
          <w:lang w:val="en-US"/>
        </w:rPr>
        <w:t>s</w:t>
      </w:r>
      <w:r w:rsidRPr="00DB59A0">
        <w:rPr>
          <w:rFonts w:cs="Times New Roman"/>
          <w:spacing w:val="-2"/>
          <w:sz w:val="22"/>
          <w:szCs w:val="22"/>
          <w:lang w:val="en-US"/>
        </w:rPr>
        <w:t>ed</w:t>
      </w:r>
      <w:proofErr w:type="spellEnd"/>
      <w:r w:rsidRPr="00DB59A0">
        <w:rPr>
          <w:rFonts w:cs="Times New Roman"/>
          <w:spacing w:val="-2"/>
          <w:sz w:val="22"/>
          <w:szCs w:val="22"/>
          <w:lang w:val="en-US"/>
        </w:rPr>
        <w:t xml:space="preserve"> impairment loss on investment in subsidiary of Baht 4.90 million.</w:t>
      </w:r>
    </w:p>
    <w:p w14:paraId="25F4BB92" w14:textId="77777777" w:rsidR="009B63A4" w:rsidRDefault="009B63A4" w:rsidP="00766F9C">
      <w:pPr>
        <w:spacing w:line="240" w:lineRule="atLeast"/>
        <w:ind w:left="540" w:right="-23"/>
        <w:jc w:val="right"/>
        <w:rPr>
          <w:rFonts w:ascii="Times New Roman" w:hAnsi="Times New Roman" w:cs="Times New Roman"/>
          <w:sz w:val="22"/>
          <w:szCs w:val="22"/>
          <w:lang w:val="en-GB"/>
        </w:rPr>
        <w:sectPr w:rsidR="009B63A4" w:rsidSect="008B283D">
          <w:footerReference w:type="default" r:id="rId13"/>
          <w:pgSz w:w="16840" w:h="11907" w:orient="landscape" w:code="9"/>
          <w:pgMar w:top="1152" w:right="691" w:bottom="1152" w:left="720" w:header="720" w:footer="720" w:gutter="0"/>
          <w:cols w:space="720"/>
          <w:docGrid w:linePitch="394"/>
        </w:sectPr>
      </w:pPr>
    </w:p>
    <w:p w14:paraId="7460B775" w14:textId="7AF4BD0B" w:rsidR="00B36AC1" w:rsidRPr="00B36AC1" w:rsidRDefault="00B204B0" w:rsidP="00B36AC1">
      <w:pPr>
        <w:tabs>
          <w:tab w:val="left" w:pos="270"/>
        </w:tabs>
        <w:ind w:left="-270" w:right="144"/>
        <w:jc w:val="both"/>
        <w:rPr>
          <w:rFonts w:ascii="Times New Roman" w:hAnsi="Times New Roman" w:cs="Times New Roman"/>
          <w:b/>
          <w:bCs/>
          <w:color w:val="000000"/>
          <w:sz w:val="22"/>
          <w:szCs w:val="22"/>
        </w:rPr>
      </w:pPr>
      <w:r>
        <w:rPr>
          <w:rFonts w:ascii="Times New Roman" w:eastAsia="Times New Roman" w:hAnsi="Times New Roman" w:cs="Times New Roman"/>
          <w:b/>
          <w:bCs/>
          <w:color w:val="000000"/>
          <w:sz w:val="22"/>
          <w:szCs w:val="22"/>
          <w:lang w:val="en-GB" w:eastAsia="en-US" w:bidi="ar-SA"/>
        </w:rPr>
        <w:lastRenderedPageBreak/>
        <w:t>10</w:t>
      </w:r>
      <w:r w:rsidR="00B36AC1" w:rsidRPr="00B36AC1">
        <w:rPr>
          <w:rFonts w:ascii="Times New Roman" w:eastAsia="Times New Roman" w:hAnsi="Times New Roman" w:cs="Times New Roman"/>
          <w:b/>
          <w:bCs/>
          <w:color w:val="000000"/>
          <w:sz w:val="22"/>
          <w:szCs w:val="22"/>
          <w:lang w:val="en-GB" w:eastAsia="en-US" w:bidi="ar-SA"/>
        </w:rPr>
        <w:tab/>
      </w:r>
      <w:r w:rsidR="00B36AC1">
        <w:rPr>
          <w:rFonts w:ascii="Times New Roman" w:hAnsi="Times New Roman" w:cs="Times New Roman"/>
          <w:b/>
          <w:bCs/>
          <w:color w:val="000000"/>
          <w:sz w:val="22"/>
          <w:szCs w:val="22"/>
        </w:rPr>
        <w:t>Investment properties</w:t>
      </w:r>
    </w:p>
    <w:p w14:paraId="316F0E5E" w14:textId="77777777" w:rsidR="00B36AC1" w:rsidRDefault="00B36AC1" w:rsidP="003C7E80">
      <w:pPr>
        <w:tabs>
          <w:tab w:val="left" w:pos="270"/>
        </w:tabs>
        <w:ind w:left="-270" w:right="144"/>
        <w:jc w:val="both"/>
        <w:rPr>
          <w:rFonts w:ascii="Times New Roman" w:eastAsia="Times New Roman" w:hAnsi="Times New Roman" w:cs="Times New Roman"/>
          <w:b/>
          <w:bCs/>
          <w:color w:val="000000"/>
          <w:sz w:val="22"/>
          <w:szCs w:val="22"/>
          <w:lang w:val="en-GB" w:eastAsia="en-US" w:bidi="ar-SA"/>
        </w:rPr>
      </w:pPr>
    </w:p>
    <w:tbl>
      <w:tblPr>
        <w:tblW w:w="9090" w:type="dxa"/>
        <w:tblInd w:w="180" w:type="dxa"/>
        <w:tblLayout w:type="fixed"/>
        <w:tblCellMar>
          <w:left w:w="79" w:type="dxa"/>
          <w:right w:w="79" w:type="dxa"/>
        </w:tblCellMar>
        <w:tblLook w:val="04A0" w:firstRow="1" w:lastRow="0" w:firstColumn="1" w:lastColumn="0" w:noHBand="0" w:noVBand="1"/>
      </w:tblPr>
      <w:tblGrid>
        <w:gridCol w:w="3870"/>
        <w:gridCol w:w="1260"/>
        <w:gridCol w:w="1026"/>
        <w:gridCol w:w="1368"/>
        <w:gridCol w:w="198"/>
        <w:gridCol w:w="1368"/>
      </w:tblGrid>
      <w:tr w:rsidR="00B46677" w:rsidRPr="00D13FFC" w14:paraId="53BBE845" w14:textId="77777777" w:rsidTr="005905B2">
        <w:trPr>
          <w:cantSplit/>
          <w:tblHeader/>
        </w:trPr>
        <w:tc>
          <w:tcPr>
            <w:tcW w:w="5130" w:type="dxa"/>
            <w:gridSpan w:val="2"/>
          </w:tcPr>
          <w:p w14:paraId="766583F3" w14:textId="77777777" w:rsidR="00B46677" w:rsidRPr="00D13FFC" w:rsidRDefault="00B46677" w:rsidP="00617D64">
            <w:pPr>
              <w:rPr>
                <w:rFonts w:ascii="Times New Roman" w:hAnsi="Times New Roman" w:cs="Times New Roman"/>
                <w:b/>
                <w:bCs/>
                <w:i/>
                <w:iCs/>
                <w:sz w:val="22"/>
                <w:szCs w:val="22"/>
                <w:lang w:eastAsia="en-GB"/>
              </w:rPr>
            </w:pPr>
          </w:p>
          <w:p w14:paraId="2D144710" w14:textId="62608AEB" w:rsidR="00B46677" w:rsidRPr="00D13FFC" w:rsidRDefault="00B46677" w:rsidP="00617D64">
            <w:pPr>
              <w:pStyle w:val="acctmergecolhdg"/>
              <w:spacing w:line="240" w:lineRule="auto"/>
              <w:rPr>
                <w:szCs w:val="22"/>
                <w:lang w:eastAsia="en-GB"/>
              </w:rPr>
            </w:pPr>
          </w:p>
        </w:tc>
        <w:tc>
          <w:tcPr>
            <w:tcW w:w="1026" w:type="dxa"/>
          </w:tcPr>
          <w:p w14:paraId="7DF6F8BD" w14:textId="77777777" w:rsidR="00B46677" w:rsidRPr="00D13FFC" w:rsidRDefault="00B46677" w:rsidP="00617D64">
            <w:pPr>
              <w:pStyle w:val="acctmergecolhdg"/>
              <w:spacing w:line="240" w:lineRule="auto"/>
              <w:rPr>
                <w:szCs w:val="22"/>
                <w:lang w:eastAsia="en-GB"/>
              </w:rPr>
            </w:pPr>
          </w:p>
        </w:tc>
        <w:tc>
          <w:tcPr>
            <w:tcW w:w="2934" w:type="dxa"/>
            <w:gridSpan w:val="3"/>
            <w:hideMark/>
          </w:tcPr>
          <w:p w14:paraId="06B17941" w14:textId="6F0EBA0B" w:rsidR="00B46677" w:rsidRPr="00D13FFC" w:rsidRDefault="00B46677" w:rsidP="00B46677">
            <w:pPr>
              <w:pStyle w:val="acctmergecolhdg"/>
              <w:spacing w:line="240" w:lineRule="auto"/>
              <w:rPr>
                <w:szCs w:val="22"/>
                <w:lang w:eastAsia="en-GB"/>
              </w:rPr>
            </w:pPr>
            <w:r w:rsidRPr="00D13FFC">
              <w:rPr>
                <w:szCs w:val="22"/>
                <w:lang w:eastAsia="en-GB"/>
              </w:rPr>
              <w:t>Consolidated</w:t>
            </w:r>
            <w:r>
              <w:rPr>
                <w:szCs w:val="22"/>
                <w:lang w:eastAsia="en-GB"/>
              </w:rPr>
              <w:t>/</w:t>
            </w:r>
            <w:r w:rsidRPr="00D13FFC">
              <w:rPr>
                <w:szCs w:val="22"/>
                <w:lang w:eastAsia="en-GB"/>
              </w:rPr>
              <w:t xml:space="preserve">Separate </w:t>
            </w:r>
          </w:p>
          <w:p w14:paraId="61855933" w14:textId="77777777" w:rsidR="00B46677" w:rsidRPr="00D13FFC" w:rsidRDefault="00B46677" w:rsidP="00617D64">
            <w:pPr>
              <w:pStyle w:val="acctmergecolhdg"/>
              <w:spacing w:line="240" w:lineRule="auto"/>
              <w:rPr>
                <w:szCs w:val="22"/>
                <w:lang w:eastAsia="en-GB"/>
              </w:rPr>
            </w:pPr>
            <w:r w:rsidRPr="00D13FFC">
              <w:rPr>
                <w:szCs w:val="22"/>
                <w:lang w:eastAsia="en-GB"/>
              </w:rPr>
              <w:t>financial statements</w:t>
            </w:r>
          </w:p>
        </w:tc>
      </w:tr>
      <w:tr w:rsidR="00B46677" w:rsidRPr="00D13FFC" w14:paraId="03714C7E" w14:textId="77777777" w:rsidTr="005905B2">
        <w:trPr>
          <w:cantSplit/>
          <w:tblHeader/>
        </w:trPr>
        <w:tc>
          <w:tcPr>
            <w:tcW w:w="5130" w:type="dxa"/>
            <w:gridSpan w:val="2"/>
            <w:vAlign w:val="bottom"/>
          </w:tcPr>
          <w:p w14:paraId="32C16877" w14:textId="2CBE4E7C" w:rsidR="00B46677" w:rsidRPr="00D13FFC" w:rsidRDefault="00B46677" w:rsidP="00617D64">
            <w:pPr>
              <w:pStyle w:val="acctmergecolhdg"/>
              <w:spacing w:line="240" w:lineRule="auto"/>
              <w:ind w:left="-75" w:right="-75"/>
              <w:rPr>
                <w:b w:val="0"/>
                <w:bCs/>
                <w:szCs w:val="22"/>
                <w:lang w:eastAsia="en-GB"/>
              </w:rPr>
            </w:pPr>
          </w:p>
        </w:tc>
        <w:tc>
          <w:tcPr>
            <w:tcW w:w="1026" w:type="dxa"/>
          </w:tcPr>
          <w:p w14:paraId="40D175DF" w14:textId="3B99DCF5" w:rsidR="00B46677" w:rsidRPr="005905B2" w:rsidRDefault="005905B2" w:rsidP="00617D64">
            <w:pPr>
              <w:pStyle w:val="acctmergecolhdg"/>
              <w:spacing w:line="240" w:lineRule="auto"/>
              <w:rPr>
                <w:b w:val="0"/>
                <w:bCs/>
                <w:i/>
                <w:iCs/>
                <w:szCs w:val="22"/>
                <w:lang w:eastAsia="en-GB"/>
              </w:rPr>
            </w:pPr>
            <w:r w:rsidRPr="005905B2">
              <w:rPr>
                <w:b w:val="0"/>
                <w:bCs/>
                <w:i/>
                <w:iCs/>
                <w:szCs w:val="22"/>
                <w:lang w:eastAsia="en-GB"/>
              </w:rPr>
              <w:t>Note</w:t>
            </w:r>
          </w:p>
        </w:tc>
        <w:tc>
          <w:tcPr>
            <w:tcW w:w="1368" w:type="dxa"/>
            <w:hideMark/>
          </w:tcPr>
          <w:p w14:paraId="3EA3C148" w14:textId="77777777" w:rsidR="00B46677" w:rsidRPr="00D13FFC" w:rsidRDefault="00B46677" w:rsidP="00617D64">
            <w:pPr>
              <w:pStyle w:val="acctmergecolhdg"/>
              <w:spacing w:line="240" w:lineRule="auto"/>
              <w:rPr>
                <w:b w:val="0"/>
                <w:bCs/>
                <w:szCs w:val="22"/>
                <w:lang w:eastAsia="en-GB"/>
              </w:rPr>
            </w:pPr>
            <w:r w:rsidRPr="008C5FCB">
              <w:rPr>
                <w:b w:val="0"/>
                <w:bCs/>
                <w:szCs w:val="22"/>
                <w:lang w:eastAsia="en-GB"/>
              </w:rPr>
              <w:t>2020</w:t>
            </w:r>
          </w:p>
        </w:tc>
        <w:tc>
          <w:tcPr>
            <w:tcW w:w="198" w:type="dxa"/>
          </w:tcPr>
          <w:p w14:paraId="2B3AB5C2" w14:textId="77777777" w:rsidR="00B46677" w:rsidRPr="00D13FFC" w:rsidRDefault="00B46677" w:rsidP="00617D64">
            <w:pPr>
              <w:pStyle w:val="acctmergecolhdg"/>
              <w:spacing w:line="240" w:lineRule="auto"/>
              <w:rPr>
                <w:b w:val="0"/>
                <w:bCs/>
                <w:szCs w:val="22"/>
                <w:lang w:eastAsia="en-GB"/>
              </w:rPr>
            </w:pPr>
          </w:p>
        </w:tc>
        <w:tc>
          <w:tcPr>
            <w:tcW w:w="1368" w:type="dxa"/>
            <w:hideMark/>
          </w:tcPr>
          <w:p w14:paraId="065B9BB6" w14:textId="77777777" w:rsidR="00B46677" w:rsidRPr="00D13FFC" w:rsidRDefault="00B46677" w:rsidP="00617D64">
            <w:pPr>
              <w:pStyle w:val="acctmergecolhdg"/>
              <w:spacing w:line="240" w:lineRule="auto"/>
              <w:ind w:left="-75" w:right="-75"/>
              <w:rPr>
                <w:b w:val="0"/>
                <w:bCs/>
                <w:szCs w:val="22"/>
                <w:lang w:eastAsia="en-GB"/>
              </w:rPr>
            </w:pPr>
            <w:r w:rsidRPr="008C5FCB">
              <w:rPr>
                <w:b w:val="0"/>
                <w:bCs/>
                <w:szCs w:val="22"/>
                <w:lang w:eastAsia="en-GB"/>
              </w:rPr>
              <w:t>2019</w:t>
            </w:r>
          </w:p>
        </w:tc>
      </w:tr>
      <w:tr w:rsidR="00B46677" w:rsidRPr="00D13FFC" w14:paraId="00602163" w14:textId="77777777" w:rsidTr="005905B2">
        <w:trPr>
          <w:cantSplit/>
          <w:tblHeader/>
        </w:trPr>
        <w:tc>
          <w:tcPr>
            <w:tcW w:w="5130" w:type="dxa"/>
            <w:gridSpan w:val="2"/>
            <w:vAlign w:val="bottom"/>
          </w:tcPr>
          <w:p w14:paraId="196013B2" w14:textId="77777777" w:rsidR="00B46677" w:rsidRPr="008C5FCB" w:rsidRDefault="00B46677" w:rsidP="00617D64">
            <w:pPr>
              <w:pStyle w:val="acctmergecolhdg"/>
              <w:spacing w:line="240" w:lineRule="auto"/>
              <w:ind w:left="-75" w:right="-75"/>
              <w:rPr>
                <w:b w:val="0"/>
                <w:bCs/>
                <w:szCs w:val="22"/>
                <w:lang w:eastAsia="en-GB"/>
              </w:rPr>
            </w:pPr>
          </w:p>
        </w:tc>
        <w:tc>
          <w:tcPr>
            <w:tcW w:w="1026" w:type="dxa"/>
          </w:tcPr>
          <w:p w14:paraId="15E05F92" w14:textId="77777777" w:rsidR="00B46677" w:rsidRPr="00D13FFC" w:rsidRDefault="00B46677" w:rsidP="00617D64">
            <w:pPr>
              <w:pStyle w:val="acctmergecolhdg"/>
              <w:spacing w:line="240" w:lineRule="auto"/>
              <w:rPr>
                <w:b w:val="0"/>
                <w:bCs/>
                <w:szCs w:val="22"/>
                <w:lang w:eastAsia="en-GB"/>
              </w:rPr>
            </w:pPr>
          </w:p>
        </w:tc>
        <w:tc>
          <w:tcPr>
            <w:tcW w:w="2934" w:type="dxa"/>
            <w:gridSpan w:val="3"/>
          </w:tcPr>
          <w:p w14:paraId="00FCE169" w14:textId="5088D08C" w:rsidR="00B46677" w:rsidRPr="00B46677" w:rsidRDefault="00B46677" w:rsidP="00617D64">
            <w:pPr>
              <w:pStyle w:val="acctmergecolhdg"/>
              <w:spacing w:line="240" w:lineRule="auto"/>
              <w:ind w:left="-75" w:right="-75"/>
              <w:rPr>
                <w:b w:val="0"/>
                <w:bCs/>
                <w:szCs w:val="22"/>
                <w:lang w:eastAsia="en-GB"/>
              </w:rPr>
            </w:pPr>
            <w:r w:rsidRPr="00B46677">
              <w:rPr>
                <w:b w:val="0"/>
                <w:bCs/>
                <w:i/>
                <w:iCs/>
                <w:szCs w:val="22"/>
                <w:lang w:eastAsia="en-GB"/>
              </w:rPr>
              <w:t>(in million Baht)</w:t>
            </w:r>
          </w:p>
        </w:tc>
      </w:tr>
      <w:tr w:rsidR="00B46677" w:rsidRPr="00D13FFC" w14:paraId="03DA0EDF" w14:textId="77777777" w:rsidTr="005905B2">
        <w:trPr>
          <w:cantSplit/>
          <w:trHeight w:val="162"/>
        </w:trPr>
        <w:tc>
          <w:tcPr>
            <w:tcW w:w="3870" w:type="dxa"/>
          </w:tcPr>
          <w:p w14:paraId="7BB179FA" w14:textId="76AE7F8A" w:rsidR="00B46677" w:rsidRPr="00D00B69" w:rsidRDefault="00B46677" w:rsidP="006B1840">
            <w:pPr>
              <w:rPr>
                <w:rFonts w:ascii="Times New Roman" w:hAnsi="Times New Roman" w:cs="Times New Roman"/>
                <w:b/>
                <w:bCs/>
                <w:sz w:val="22"/>
                <w:szCs w:val="22"/>
                <w:lang w:eastAsia="en-GB"/>
              </w:rPr>
            </w:pPr>
            <w:r w:rsidRPr="00D00B69">
              <w:rPr>
                <w:rFonts w:ascii="Times New Roman" w:hAnsi="Times New Roman" w:cs="Times New Roman"/>
                <w:b/>
                <w:bCs/>
                <w:sz w:val="22"/>
                <w:szCs w:val="22"/>
                <w:lang w:eastAsia="en-GB"/>
              </w:rPr>
              <w:t>At 1 January</w:t>
            </w:r>
            <w:r w:rsidR="00D00B69" w:rsidRPr="00D00B69">
              <w:rPr>
                <w:rFonts w:ascii="Times New Roman" w:hAnsi="Times New Roman" w:cs="Times New Roman"/>
                <w:b/>
                <w:bCs/>
                <w:sz w:val="22"/>
                <w:szCs w:val="22"/>
                <w:lang w:eastAsia="en-GB"/>
              </w:rPr>
              <w:t xml:space="preserve"> - restated</w:t>
            </w:r>
          </w:p>
        </w:tc>
        <w:tc>
          <w:tcPr>
            <w:tcW w:w="1260" w:type="dxa"/>
          </w:tcPr>
          <w:p w14:paraId="7AD6E99D" w14:textId="1BD5C138" w:rsidR="00B46677" w:rsidRPr="00D13FFC" w:rsidRDefault="00B46677" w:rsidP="006B1840">
            <w:pPr>
              <w:pStyle w:val="acctfourfigures"/>
              <w:tabs>
                <w:tab w:val="clear" w:pos="765"/>
                <w:tab w:val="decimal" w:pos="730"/>
              </w:tabs>
              <w:spacing w:line="240" w:lineRule="auto"/>
              <w:ind w:right="11"/>
              <w:rPr>
                <w:szCs w:val="22"/>
                <w:lang w:eastAsia="en-GB"/>
              </w:rPr>
            </w:pPr>
          </w:p>
        </w:tc>
        <w:tc>
          <w:tcPr>
            <w:tcW w:w="1026" w:type="dxa"/>
          </w:tcPr>
          <w:p w14:paraId="21CD2D4A" w14:textId="77777777" w:rsidR="00B46677" w:rsidRPr="00D13FFC" w:rsidRDefault="00B46677" w:rsidP="006B1840">
            <w:pPr>
              <w:pStyle w:val="acctfourfigures"/>
              <w:tabs>
                <w:tab w:val="clear" w:pos="765"/>
                <w:tab w:val="decimal" w:pos="911"/>
              </w:tabs>
              <w:spacing w:line="240" w:lineRule="auto"/>
              <w:rPr>
                <w:szCs w:val="22"/>
                <w:lang w:eastAsia="en-GB"/>
              </w:rPr>
            </w:pPr>
          </w:p>
        </w:tc>
        <w:tc>
          <w:tcPr>
            <w:tcW w:w="1368" w:type="dxa"/>
          </w:tcPr>
          <w:p w14:paraId="574F3018" w14:textId="7CD39CA0" w:rsidR="00B46677" w:rsidRPr="00D13FFC" w:rsidRDefault="00B46677" w:rsidP="006B1840">
            <w:pPr>
              <w:pStyle w:val="acctfourfigures"/>
              <w:tabs>
                <w:tab w:val="clear" w:pos="765"/>
                <w:tab w:val="decimal" w:pos="911"/>
              </w:tabs>
              <w:spacing w:line="240" w:lineRule="auto"/>
              <w:ind w:right="11"/>
              <w:rPr>
                <w:rFonts w:cstheme="minorBidi"/>
                <w:szCs w:val="22"/>
                <w:lang w:val="en-US" w:eastAsia="en-GB" w:bidi="th-TH"/>
              </w:rPr>
            </w:pPr>
            <w:r w:rsidRPr="007F7BF0">
              <w:t>5,032.6</w:t>
            </w:r>
            <w:r w:rsidR="005905B2">
              <w:t>3</w:t>
            </w:r>
          </w:p>
        </w:tc>
        <w:tc>
          <w:tcPr>
            <w:tcW w:w="198" w:type="dxa"/>
          </w:tcPr>
          <w:p w14:paraId="13F4FC1D" w14:textId="77777777" w:rsidR="00B46677" w:rsidRPr="00D13FFC" w:rsidRDefault="00B46677" w:rsidP="006B1840">
            <w:pPr>
              <w:pStyle w:val="acctfourfigures"/>
              <w:tabs>
                <w:tab w:val="clear" w:pos="765"/>
                <w:tab w:val="decimal" w:pos="911"/>
              </w:tabs>
              <w:spacing w:line="240" w:lineRule="auto"/>
              <w:rPr>
                <w:szCs w:val="22"/>
                <w:lang w:eastAsia="en-GB"/>
              </w:rPr>
            </w:pPr>
          </w:p>
        </w:tc>
        <w:tc>
          <w:tcPr>
            <w:tcW w:w="1368" w:type="dxa"/>
          </w:tcPr>
          <w:p w14:paraId="38788D86" w14:textId="7867AA6F" w:rsidR="00B46677" w:rsidRPr="00D13FFC" w:rsidRDefault="00B46677" w:rsidP="006B1840">
            <w:pPr>
              <w:pStyle w:val="acctfourfigures"/>
              <w:tabs>
                <w:tab w:val="clear" w:pos="765"/>
                <w:tab w:val="decimal" w:pos="911"/>
              </w:tabs>
              <w:spacing w:line="240" w:lineRule="auto"/>
              <w:ind w:right="11"/>
              <w:rPr>
                <w:rFonts w:cstheme="minorBidi"/>
                <w:szCs w:val="22"/>
                <w:lang w:val="en-US" w:eastAsia="en-GB" w:bidi="th-TH"/>
              </w:rPr>
            </w:pPr>
            <w:r w:rsidRPr="007F7BF0">
              <w:t>5,032.62</w:t>
            </w:r>
          </w:p>
        </w:tc>
      </w:tr>
      <w:tr w:rsidR="00B46677" w:rsidRPr="00D13FFC" w14:paraId="5843B4F2" w14:textId="77777777" w:rsidTr="005905B2">
        <w:trPr>
          <w:cantSplit/>
        </w:trPr>
        <w:tc>
          <w:tcPr>
            <w:tcW w:w="3870" w:type="dxa"/>
            <w:vAlign w:val="bottom"/>
          </w:tcPr>
          <w:p w14:paraId="4D23C435" w14:textId="15494225" w:rsidR="00B46677" w:rsidRPr="00AB27F2" w:rsidRDefault="0041355A" w:rsidP="00617D64">
            <w:pPr>
              <w:rPr>
                <w:rFonts w:ascii="Times New Roman" w:hAnsi="Times New Roman" w:cs="Times New Roman"/>
                <w:sz w:val="22"/>
                <w:szCs w:val="22"/>
                <w:lang w:eastAsia="en-GB"/>
              </w:rPr>
            </w:pPr>
            <w:r>
              <w:rPr>
                <w:rFonts w:ascii="Times New Roman" w:hAnsi="Times New Roman" w:cs="Times New Roman"/>
                <w:sz w:val="22"/>
                <w:szCs w:val="22"/>
                <w:lang w:eastAsia="en-GB"/>
              </w:rPr>
              <w:t>Transfer</w:t>
            </w:r>
            <w:r w:rsidR="00B46677" w:rsidRPr="00AB27F2">
              <w:rPr>
                <w:rFonts w:ascii="Times New Roman" w:hAnsi="Times New Roman" w:cs="Times New Roman"/>
                <w:sz w:val="22"/>
                <w:szCs w:val="22"/>
                <w:lang w:eastAsia="en-GB"/>
              </w:rPr>
              <w:t xml:space="preserve"> from property, plant</w:t>
            </w:r>
          </w:p>
        </w:tc>
        <w:tc>
          <w:tcPr>
            <w:tcW w:w="1260" w:type="dxa"/>
          </w:tcPr>
          <w:p w14:paraId="74A156FE" w14:textId="77777777" w:rsidR="00B46677" w:rsidRPr="00AB27F2" w:rsidRDefault="00B46677" w:rsidP="00617D64">
            <w:pPr>
              <w:pStyle w:val="acctfourfigures"/>
              <w:tabs>
                <w:tab w:val="clear" w:pos="765"/>
                <w:tab w:val="decimal" w:pos="730"/>
              </w:tabs>
              <w:spacing w:line="240" w:lineRule="auto"/>
              <w:ind w:right="11"/>
              <w:rPr>
                <w:b/>
                <w:bCs/>
                <w:szCs w:val="22"/>
                <w:lang w:eastAsia="en-GB"/>
              </w:rPr>
            </w:pPr>
          </w:p>
        </w:tc>
        <w:tc>
          <w:tcPr>
            <w:tcW w:w="1026" w:type="dxa"/>
          </w:tcPr>
          <w:p w14:paraId="6C934568" w14:textId="3FC12CAB" w:rsidR="00B46677" w:rsidRPr="00AB27F2" w:rsidRDefault="00B46677" w:rsidP="00617D64">
            <w:pPr>
              <w:pStyle w:val="acctfourfigures"/>
              <w:tabs>
                <w:tab w:val="clear" w:pos="765"/>
                <w:tab w:val="decimal" w:pos="911"/>
              </w:tabs>
              <w:spacing w:line="240" w:lineRule="auto"/>
              <w:rPr>
                <w:szCs w:val="22"/>
                <w:lang w:eastAsia="en-GB"/>
              </w:rPr>
            </w:pPr>
          </w:p>
        </w:tc>
        <w:tc>
          <w:tcPr>
            <w:tcW w:w="1368" w:type="dxa"/>
          </w:tcPr>
          <w:p w14:paraId="68DA9FCA" w14:textId="77777777" w:rsidR="00B46677" w:rsidRPr="00AB27F2" w:rsidRDefault="00B46677" w:rsidP="00617D64">
            <w:pPr>
              <w:pStyle w:val="acctfourfigures"/>
              <w:tabs>
                <w:tab w:val="clear" w:pos="765"/>
                <w:tab w:val="decimal" w:pos="911"/>
              </w:tabs>
              <w:spacing w:line="240" w:lineRule="auto"/>
              <w:ind w:right="11"/>
              <w:rPr>
                <w:rFonts w:cstheme="minorBidi"/>
                <w:szCs w:val="22"/>
                <w:lang w:val="en-US" w:eastAsia="en-GB" w:bidi="th-TH"/>
              </w:rPr>
            </w:pPr>
          </w:p>
        </w:tc>
        <w:tc>
          <w:tcPr>
            <w:tcW w:w="198" w:type="dxa"/>
          </w:tcPr>
          <w:p w14:paraId="2630EFB6" w14:textId="77777777" w:rsidR="00B46677" w:rsidRPr="00AB27F2" w:rsidRDefault="00B46677" w:rsidP="00617D64">
            <w:pPr>
              <w:pStyle w:val="acctfourfigures"/>
              <w:tabs>
                <w:tab w:val="clear" w:pos="765"/>
                <w:tab w:val="decimal" w:pos="911"/>
              </w:tabs>
              <w:spacing w:line="240" w:lineRule="auto"/>
              <w:rPr>
                <w:szCs w:val="22"/>
                <w:lang w:eastAsia="en-GB"/>
              </w:rPr>
            </w:pPr>
          </w:p>
        </w:tc>
        <w:tc>
          <w:tcPr>
            <w:tcW w:w="1368" w:type="dxa"/>
          </w:tcPr>
          <w:p w14:paraId="3E68DF1A" w14:textId="77777777" w:rsidR="00B46677" w:rsidRPr="00AB27F2" w:rsidRDefault="00B46677" w:rsidP="00617D64">
            <w:pPr>
              <w:pStyle w:val="acctfourfigures"/>
              <w:tabs>
                <w:tab w:val="clear" w:pos="765"/>
                <w:tab w:val="decimal" w:pos="911"/>
              </w:tabs>
              <w:spacing w:line="240" w:lineRule="auto"/>
              <w:ind w:right="11"/>
              <w:rPr>
                <w:rFonts w:cstheme="minorBidi"/>
                <w:szCs w:val="22"/>
                <w:lang w:val="en-US" w:eastAsia="en-GB" w:bidi="th-TH"/>
              </w:rPr>
            </w:pPr>
          </w:p>
        </w:tc>
      </w:tr>
      <w:tr w:rsidR="00B46677" w:rsidRPr="00D13FFC" w14:paraId="5DC8F923" w14:textId="77777777" w:rsidTr="00A470FC">
        <w:trPr>
          <w:cantSplit/>
        </w:trPr>
        <w:tc>
          <w:tcPr>
            <w:tcW w:w="3870" w:type="dxa"/>
            <w:vAlign w:val="bottom"/>
          </w:tcPr>
          <w:p w14:paraId="1F655EEF" w14:textId="253FADE4" w:rsidR="00B46677" w:rsidRPr="00AB27F2" w:rsidRDefault="00B46677" w:rsidP="006B1840">
            <w:pPr>
              <w:rPr>
                <w:rFonts w:ascii="Times New Roman" w:hAnsi="Times New Roman" w:cs="Times New Roman"/>
                <w:sz w:val="22"/>
                <w:szCs w:val="22"/>
                <w:lang w:eastAsia="en-GB"/>
              </w:rPr>
            </w:pPr>
            <w:r w:rsidRPr="00AB27F2">
              <w:rPr>
                <w:rFonts w:ascii="Times New Roman" w:hAnsi="Times New Roman" w:cs="Times New Roman"/>
                <w:sz w:val="22"/>
                <w:szCs w:val="22"/>
                <w:lang w:eastAsia="en-GB"/>
              </w:rPr>
              <w:t xml:space="preserve">   and equipment</w:t>
            </w:r>
          </w:p>
        </w:tc>
        <w:tc>
          <w:tcPr>
            <w:tcW w:w="1260" w:type="dxa"/>
          </w:tcPr>
          <w:p w14:paraId="7EBC6DB0" w14:textId="72623079" w:rsidR="00B46677" w:rsidRPr="00AB27F2" w:rsidRDefault="00B46677" w:rsidP="006B1840">
            <w:pPr>
              <w:pStyle w:val="acctfourfigures"/>
              <w:tabs>
                <w:tab w:val="clear" w:pos="765"/>
                <w:tab w:val="decimal" w:pos="730"/>
              </w:tabs>
              <w:spacing w:line="240" w:lineRule="auto"/>
              <w:ind w:right="11"/>
              <w:rPr>
                <w:b/>
                <w:bCs/>
                <w:szCs w:val="22"/>
                <w:lang w:eastAsia="en-GB"/>
              </w:rPr>
            </w:pPr>
          </w:p>
        </w:tc>
        <w:tc>
          <w:tcPr>
            <w:tcW w:w="1026" w:type="dxa"/>
            <w:vAlign w:val="center"/>
          </w:tcPr>
          <w:p w14:paraId="1DC8E62F" w14:textId="5F657294" w:rsidR="00B46677" w:rsidRPr="00AB27F2" w:rsidRDefault="00865AAE" w:rsidP="005905B2">
            <w:pPr>
              <w:pStyle w:val="acctfourfigures"/>
              <w:tabs>
                <w:tab w:val="clear" w:pos="765"/>
                <w:tab w:val="decimal" w:pos="552"/>
              </w:tabs>
              <w:spacing w:line="240" w:lineRule="auto"/>
              <w:rPr>
                <w:i/>
                <w:iCs/>
                <w:szCs w:val="22"/>
                <w:lang w:eastAsia="en-GB"/>
              </w:rPr>
            </w:pPr>
            <w:r>
              <w:rPr>
                <w:i/>
                <w:iCs/>
                <w:szCs w:val="22"/>
                <w:lang w:eastAsia="en-GB"/>
              </w:rPr>
              <w:t>11</w:t>
            </w:r>
          </w:p>
        </w:tc>
        <w:tc>
          <w:tcPr>
            <w:tcW w:w="1368" w:type="dxa"/>
            <w:shd w:val="clear" w:color="auto" w:fill="auto"/>
          </w:tcPr>
          <w:p w14:paraId="3F336C9F" w14:textId="6249047F" w:rsidR="00B46677" w:rsidRPr="00AB27F2" w:rsidRDefault="009B107B" w:rsidP="006B1840">
            <w:pPr>
              <w:pStyle w:val="acctfourfigures"/>
              <w:tabs>
                <w:tab w:val="clear" w:pos="765"/>
                <w:tab w:val="decimal" w:pos="911"/>
              </w:tabs>
              <w:spacing w:line="240" w:lineRule="auto"/>
              <w:ind w:right="11"/>
              <w:rPr>
                <w:rFonts w:cstheme="minorBidi"/>
                <w:szCs w:val="22"/>
                <w:lang w:val="en-US" w:eastAsia="en-GB" w:bidi="th-TH"/>
              </w:rPr>
            </w:pPr>
            <w:r>
              <w:t>696.94</w:t>
            </w:r>
          </w:p>
        </w:tc>
        <w:tc>
          <w:tcPr>
            <w:tcW w:w="198" w:type="dxa"/>
          </w:tcPr>
          <w:p w14:paraId="32DAD78B" w14:textId="77777777" w:rsidR="00B46677" w:rsidRPr="00AB27F2" w:rsidRDefault="00B46677" w:rsidP="006B1840">
            <w:pPr>
              <w:pStyle w:val="acctfourfigures"/>
              <w:tabs>
                <w:tab w:val="clear" w:pos="765"/>
                <w:tab w:val="decimal" w:pos="911"/>
              </w:tabs>
              <w:spacing w:line="240" w:lineRule="auto"/>
              <w:rPr>
                <w:szCs w:val="22"/>
                <w:lang w:eastAsia="en-GB"/>
              </w:rPr>
            </w:pPr>
          </w:p>
        </w:tc>
        <w:tc>
          <w:tcPr>
            <w:tcW w:w="1368" w:type="dxa"/>
          </w:tcPr>
          <w:p w14:paraId="108BC9CA" w14:textId="4A0E8F64" w:rsidR="00B46677" w:rsidRPr="00AB27F2" w:rsidRDefault="00B46677" w:rsidP="006B1840">
            <w:pPr>
              <w:pStyle w:val="acctfourfigures"/>
              <w:tabs>
                <w:tab w:val="clear" w:pos="765"/>
                <w:tab w:val="decimal" w:pos="911"/>
              </w:tabs>
              <w:spacing w:line="240" w:lineRule="auto"/>
              <w:ind w:right="11"/>
              <w:rPr>
                <w:rFonts w:cstheme="minorBidi"/>
                <w:szCs w:val="22"/>
                <w:lang w:val="en-US" w:eastAsia="en-GB" w:bidi="th-TH"/>
              </w:rPr>
            </w:pPr>
            <w:r w:rsidRPr="00AB27F2">
              <w:t>-</w:t>
            </w:r>
          </w:p>
        </w:tc>
      </w:tr>
      <w:tr w:rsidR="00B46677" w:rsidRPr="00D13FFC" w14:paraId="1F9CAACC" w14:textId="77777777" w:rsidTr="005905B2">
        <w:trPr>
          <w:cantSplit/>
        </w:trPr>
        <w:tc>
          <w:tcPr>
            <w:tcW w:w="3870" w:type="dxa"/>
          </w:tcPr>
          <w:p w14:paraId="020A9ABF" w14:textId="226183D6" w:rsidR="00B46677" w:rsidRDefault="00B46677" w:rsidP="006B1840">
            <w:pPr>
              <w:rPr>
                <w:rFonts w:ascii="Times New Roman" w:hAnsi="Times New Roman" w:cs="Times New Roman"/>
                <w:sz w:val="22"/>
                <w:szCs w:val="22"/>
                <w:lang w:eastAsia="en-GB"/>
              </w:rPr>
            </w:pPr>
            <w:r w:rsidRPr="00B36AC1">
              <w:rPr>
                <w:rFonts w:ascii="Times New Roman" w:hAnsi="Times New Roman" w:cs="Times New Roman"/>
                <w:sz w:val="22"/>
                <w:szCs w:val="22"/>
                <w:lang w:eastAsia="en-GB"/>
              </w:rPr>
              <w:t xml:space="preserve">Gain on fair value adjustments </w:t>
            </w:r>
          </w:p>
        </w:tc>
        <w:tc>
          <w:tcPr>
            <w:tcW w:w="1260" w:type="dxa"/>
          </w:tcPr>
          <w:p w14:paraId="377A2A10" w14:textId="3BEA7576" w:rsidR="00B46677" w:rsidRPr="00D13FFC" w:rsidRDefault="00B46677" w:rsidP="006B1840">
            <w:pPr>
              <w:pStyle w:val="acctfourfigures"/>
              <w:tabs>
                <w:tab w:val="clear" w:pos="765"/>
                <w:tab w:val="decimal" w:pos="730"/>
              </w:tabs>
              <w:spacing w:line="240" w:lineRule="auto"/>
              <w:ind w:right="11"/>
              <w:rPr>
                <w:b/>
                <w:bCs/>
                <w:szCs w:val="22"/>
                <w:lang w:eastAsia="en-GB"/>
              </w:rPr>
            </w:pPr>
          </w:p>
        </w:tc>
        <w:tc>
          <w:tcPr>
            <w:tcW w:w="1026" w:type="dxa"/>
          </w:tcPr>
          <w:p w14:paraId="64AC8AF1" w14:textId="77777777" w:rsidR="00B46677" w:rsidRPr="00D13FFC" w:rsidRDefault="00B46677" w:rsidP="006B1840">
            <w:pPr>
              <w:pStyle w:val="acctfourfigures"/>
              <w:tabs>
                <w:tab w:val="clear" w:pos="765"/>
                <w:tab w:val="decimal" w:pos="911"/>
              </w:tabs>
              <w:spacing w:line="240" w:lineRule="auto"/>
              <w:rPr>
                <w:szCs w:val="22"/>
                <w:lang w:eastAsia="en-GB"/>
              </w:rPr>
            </w:pPr>
          </w:p>
        </w:tc>
        <w:tc>
          <w:tcPr>
            <w:tcW w:w="1368" w:type="dxa"/>
            <w:tcBorders>
              <w:bottom w:val="single" w:sz="4" w:space="0" w:color="auto"/>
            </w:tcBorders>
          </w:tcPr>
          <w:p w14:paraId="4A5B254E" w14:textId="66108239" w:rsidR="00B46677" w:rsidRPr="00A470FC" w:rsidRDefault="009B107B" w:rsidP="006B1840">
            <w:pPr>
              <w:pStyle w:val="acctfourfigures"/>
              <w:tabs>
                <w:tab w:val="clear" w:pos="765"/>
                <w:tab w:val="decimal" w:pos="911"/>
              </w:tabs>
              <w:spacing w:line="240" w:lineRule="auto"/>
              <w:ind w:right="11"/>
              <w:rPr>
                <w:rFonts w:cs="Angsana New"/>
                <w:szCs w:val="22"/>
                <w:lang w:val="en-US" w:eastAsia="en-GB" w:bidi="th-TH"/>
              </w:rPr>
            </w:pPr>
            <w:r>
              <w:rPr>
                <w:lang w:val="en-US"/>
              </w:rPr>
              <w:t>26.59</w:t>
            </w:r>
          </w:p>
        </w:tc>
        <w:tc>
          <w:tcPr>
            <w:tcW w:w="198" w:type="dxa"/>
          </w:tcPr>
          <w:p w14:paraId="25B2EE70" w14:textId="77777777" w:rsidR="00B46677" w:rsidRPr="00D13FFC" w:rsidRDefault="00B46677" w:rsidP="006B1840">
            <w:pPr>
              <w:pStyle w:val="acctfourfigures"/>
              <w:tabs>
                <w:tab w:val="clear" w:pos="765"/>
                <w:tab w:val="decimal" w:pos="911"/>
              </w:tabs>
              <w:spacing w:line="240" w:lineRule="auto"/>
              <w:rPr>
                <w:szCs w:val="22"/>
                <w:lang w:eastAsia="en-GB"/>
              </w:rPr>
            </w:pPr>
          </w:p>
        </w:tc>
        <w:tc>
          <w:tcPr>
            <w:tcW w:w="1368" w:type="dxa"/>
            <w:tcBorders>
              <w:bottom w:val="single" w:sz="4" w:space="0" w:color="auto"/>
            </w:tcBorders>
          </w:tcPr>
          <w:p w14:paraId="5C721501" w14:textId="6BB0A2A7" w:rsidR="00B46677" w:rsidRPr="00D13FFC" w:rsidRDefault="00B46677" w:rsidP="006B1840">
            <w:pPr>
              <w:pStyle w:val="acctfourfigures"/>
              <w:tabs>
                <w:tab w:val="clear" w:pos="765"/>
                <w:tab w:val="decimal" w:pos="911"/>
              </w:tabs>
              <w:spacing w:line="240" w:lineRule="auto"/>
              <w:ind w:right="11"/>
              <w:rPr>
                <w:rFonts w:cstheme="minorBidi"/>
                <w:szCs w:val="22"/>
                <w:lang w:val="en-US" w:eastAsia="en-GB" w:bidi="th-TH"/>
              </w:rPr>
            </w:pPr>
            <w:r w:rsidRPr="00256EAC">
              <w:t>-</w:t>
            </w:r>
          </w:p>
        </w:tc>
      </w:tr>
      <w:tr w:rsidR="00B46677" w:rsidRPr="00D00B69" w14:paraId="737227EB" w14:textId="77777777" w:rsidTr="005905B2">
        <w:trPr>
          <w:cantSplit/>
        </w:trPr>
        <w:tc>
          <w:tcPr>
            <w:tcW w:w="3870" w:type="dxa"/>
          </w:tcPr>
          <w:p w14:paraId="58510902" w14:textId="36DDCACA" w:rsidR="00B46677" w:rsidRPr="00D00B69" w:rsidRDefault="00B46677" w:rsidP="006B1840">
            <w:pPr>
              <w:rPr>
                <w:rFonts w:ascii="Times New Roman" w:hAnsi="Times New Roman" w:cs="Times New Roman"/>
                <w:b/>
                <w:bCs/>
                <w:sz w:val="22"/>
                <w:szCs w:val="22"/>
                <w:lang w:eastAsia="en-GB"/>
              </w:rPr>
            </w:pPr>
            <w:r w:rsidRPr="00D00B69">
              <w:rPr>
                <w:rFonts w:ascii="Times New Roman" w:hAnsi="Times New Roman" w:cs="Times New Roman"/>
                <w:b/>
                <w:bCs/>
                <w:sz w:val="22"/>
                <w:szCs w:val="22"/>
                <w:lang w:eastAsia="en-GB"/>
              </w:rPr>
              <w:t xml:space="preserve">At 31 December </w:t>
            </w:r>
          </w:p>
        </w:tc>
        <w:tc>
          <w:tcPr>
            <w:tcW w:w="1260" w:type="dxa"/>
          </w:tcPr>
          <w:p w14:paraId="64FB8561" w14:textId="2CA9121A" w:rsidR="00B46677" w:rsidRPr="00D00B69" w:rsidRDefault="00B46677" w:rsidP="006B1840">
            <w:pPr>
              <w:pStyle w:val="acctfourfigures"/>
              <w:tabs>
                <w:tab w:val="clear" w:pos="765"/>
                <w:tab w:val="decimal" w:pos="730"/>
              </w:tabs>
              <w:spacing w:line="240" w:lineRule="auto"/>
              <w:ind w:right="11"/>
              <w:rPr>
                <w:b/>
                <w:bCs/>
                <w:szCs w:val="22"/>
                <w:lang w:eastAsia="en-GB"/>
              </w:rPr>
            </w:pPr>
          </w:p>
        </w:tc>
        <w:tc>
          <w:tcPr>
            <w:tcW w:w="1026" w:type="dxa"/>
          </w:tcPr>
          <w:p w14:paraId="2038D62C" w14:textId="77777777" w:rsidR="00B46677" w:rsidRPr="00D00B69" w:rsidRDefault="00B46677" w:rsidP="006B1840">
            <w:pPr>
              <w:pStyle w:val="acctfourfigures"/>
              <w:tabs>
                <w:tab w:val="clear" w:pos="765"/>
                <w:tab w:val="decimal" w:pos="911"/>
              </w:tabs>
              <w:spacing w:line="240" w:lineRule="auto"/>
              <w:rPr>
                <w:b/>
                <w:bCs/>
                <w:szCs w:val="22"/>
                <w:lang w:eastAsia="en-GB"/>
              </w:rPr>
            </w:pPr>
          </w:p>
        </w:tc>
        <w:tc>
          <w:tcPr>
            <w:tcW w:w="1368" w:type="dxa"/>
            <w:tcBorders>
              <w:top w:val="single" w:sz="4" w:space="0" w:color="auto"/>
              <w:bottom w:val="double" w:sz="4" w:space="0" w:color="auto"/>
            </w:tcBorders>
          </w:tcPr>
          <w:p w14:paraId="3F7D1A18" w14:textId="6BB6FE51" w:rsidR="00B46677" w:rsidRPr="00D00B69" w:rsidRDefault="00B46677" w:rsidP="006B1840">
            <w:pPr>
              <w:pStyle w:val="acctfourfigures"/>
              <w:tabs>
                <w:tab w:val="clear" w:pos="765"/>
                <w:tab w:val="decimal" w:pos="911"/>
              </w:tabs>
              <w:spacing w:line="240" w:lineRule="auto"/>
              <w:ind w:right="11"/>
              <w:rPr>
                <w:rFonts w:cstheme="minorBidi"/>
                <w:b/>
                <w:bCs/>
                <w:szCs w:val="22"/>
                <w:lang w:val="en-US" w:eastAsia="en-GB" w:bidi="th-TH"/>
              </w:rPr>
            </w:pPr>
            <w:r w:rsidRPr="00D00B69">
              <w:rPr>
                <w:b/>
                <w:bCs/>
              </w:rPr>
              <w:t>5,756.16</w:t>
            </w:r>
          </w:p>
        </w:tc>
        <w:tc>
          <w:tcPr>
            <w:tcW w:w="198" w:type="dxa"/>
          </w:tcPr>
          <w:p w14:paraId="3D5EE8D4" w14:textId="77777777" w:rsidR="00B46677" w:rsidRPr="00D00B69" w:rsidRDefault="00B46677" w:rsidP="006B1840">
            <w:pPr>
              <w:pStyle w:val="acctfourfigures"/>
              <w:tabs>
                <w:tab w:val="clear" w:pos="765"/>
                <w:tab w:val="decimal" w:pos="911"/>
              </w:tabs>
              <w:spacing w:line="240" w:lineRule="auto"/>
              <w:rPr>
                <w:b/>
                <w:bCs/>
                <w:szCs w:val="22"/>
                <w:lang w:eastAsia="en-GB"/>
              </w:rPr>
            </w:pPr>
          </w:p>
        </w:tc>
        <w:tc>
          <w:tcPr>
            <w:tcW w:w="1368" w:type="dxa"/>
            <w:tcBorders>
              <w:top w:val="single" w:sz="4" w:space="0" w:color="auto"/>
              <w:bottom w:val="double" w:sz="4" w:space="0" w:color="auto"/>
            </w:tcBorders>
          </w:tcPr>
          <w:p w14:paraId="7D16EC3F" w14:textId="66474A4E" w:rsidR="00B46677" w:rsidRPr="00D00B69" w:rsidRDefault="00B46677" w:rsidP="006B1840">
            <w:pPr>
              <w:pStyle w:val="acctfourfigures"/>
              <w:tabs>
                <w:tab w:val="clear" w:pos="765"/>
                <w:tab w:val="decimal" w:pos="911"/>
              </w:tabs>
              <w:spacing w:line="240" w:lineRule="auto"/>
              <w:ind w:right="11"/>
              <w:rPr>
                <w:rFonts w:cstheme="minorBidi"/>
                <w:b/>
                <w:bCs/>
                <w:szCs w:val="22"/>
                <w:lang w:val="en-US" w:eastAsia="en-GB" w:bidi="th-TH"/>
              </w:rPr>
            </w:pPr>
            <w:r w:rsidRPr="00D00B69">
              <w:rPr>
                <w:b/>
                <w:bCs/>
              </w:rPr>
              <w:t>5,032.62</w:t>
            </w:r>
          </w:p>
        </w:tc>
      </w:tr>
    </w:tbl>
    <w:p w14:paraId="30F543FE" w14:textId="0419CAFD" w:rsidR="00B36AC1" w:rsidRPr="00B36AC1" w:rsidRDefault="00B36AC1" w:rsidP="00B36AC1">
      <w:pPr>
        <w:overflowPunct w:val="0"/>
        <w:autoSpaceDE w:val="0"/>
        <w:autoSpaceDN w:val="0"/>
        <w:spacing w:line="240" w:lineRule="atLeast"/>
        <w:ind w:left="270"/>
        <w:jc w:val="thaiDistribute"/>
        <w:textAlignment w:val="baseline"/>
        <w:rPr>
          <w:rFonts w:ascii="Times New Roman" w:hAnsi="Times New Roman" w:cs="Times New Roman"/>
          <w:sz w:val="22"/>
          <w:szCs w:val="22"/>
        </w:rPr>
      </w:pPr>
    </w:p>
    <w:p w14:paraId="0AEAF5AD" w14:textId="367B4787" w:rsidR="00B36AC1" w:rsidRPr="00B46677" w:rsidRDefault="00B46677" w:rsidP="00B36AC1">
      <w:pPr>
        <w:overflowPunct w:val="0"/>
        <w:autoSpaceDE w:val="0"/>
        <w:autoSpaceDN w:val="0"/>
        <w:spacing w:line="240" w:lineRule="atLeast"/>
        <w:ind w:left="270"/>
        <w:jc w:val="thaiDistribute"/>
        <w:textAlignment w:val="baseline"/>
        <w:rPr>
          <w:rFonts w:ascii="Times New Roman" w:hAnsi="Times New Roman" w:cstheme="minorBidi"/>
          <w:sz w:val="22"/>
          <w:szCs w:val="22"/>
          <w:cs/>
        </w:rPr>
      </w:pPr>
      <w:r>
        <w:rPr>
          <w:rFonts w:ascii="Times New Roman" w:hAnsi="Times New Roman" w:cs="Times New Roman"/>
          <w:sz w:val="22"/>
          <w:szCs w:val="22"/>
        </w:rPr>
        <w:t>The Group’s investment properties consisted of</w:t>
      </w:r>
      <w:r w:rsidRPr="00B46677">
        <w:rPr>
          <w:rFonts w:ascii="Times New Roman" w:hAnsi="Times New Roman" w:cs="Times New Roman"/>
          <w:sz w:val="22"/>
          <w:szCs w:val="22"/>
        </w:rPr>
        <w:t xml:space="preserve"> idle land and land leased to n</w:t>
      </w:r>
      <w:r w:rsidR="00D00B69">
        <w:rPr>
          <w:rFonts w:ascii="Times New Roman" w:hAnsi="Times New Roman" w:cs="Times New Roman"/>
          <w:sz w:val="22"/>
          <w:szCs w:val="22"/>
        </w:rPr>
        <w:t>on</w:t>
      </w:r>
      <w:r w:rsidR="0041355A">
        <w:rPr>
          <w:rFonts w:ascii="Times New Roman" w:hAnsi="Times New Roman" w:cs="Times New Roman"/>
          <w:sz w:val="22"/>
          <w:szCs w:val="22"/>
        </w:rPr>
        <w:t>-</w:t>
      </w:r>
      <w:r w:rsidRPr="00B46677">
        <w:rPr>
          <w:rFonts w:ascii="Times New Roman" w:hAnsi="Times New Roman" w:cs="Times New Roman"/>
          <w:sz w:val="22"/>
          <w:szCs w:val="22"/>
        </w:rPr>
        <w:t>related parties</w:t>
      </w:r>
      <w:r>
        <w:rPr>
          <w:rFonts w:ascii="Times New Roman" w:hAnsi="Times New Roman" w:cs="Times New Roman"/>
          <w:sz w:val="22"/>
          <w:szCs w:val="22"/>
        </w:rPr>
        <w:t>.</w:t>
      </w:r>
    </w:p>
    <w:p w14:paraId="6C8D108B" w14:textId="7AC08D05" w:rsidR="00B36AC1" w:rsidRPr="00B36AC1" w:rsidRDefault="00B36AC1" w:rsidP="003C7E80">
      <w:pPr>
        <w:tabs>
          <w:tab w:val="left" w:pos="270"/>
        </w:tabs>
        <w:ind w:left="-270" w:right="144"/>
        <w:jc w:val="both"/>
        <w:rPr>
          <w:rFonts w:ascii="Times New Roman" w:eastAsia="Times New Roman" w:hAnsi="Times New Roman" w:cs="Times New Roman"/>
          <w:b/>
          <w:bCs/>
          <w:color w:val="000000"/>
          <w:sz w:val="22"/>
          <w:szCs w:val="22"/>
          <w:lang w:eastAsia="en-US" w:bidi="ar-SA"/>
        </w:rPr>
      </w:pPr>
    </w:p>
    <w:tbl>
      <w:tblPr>
        <w:tblW w:w="9090" w:type="dxa"/>
        <w:tblInd w:w="180" w:type="dxa"/>
        <w:tblLayout w:type="fixed"/>
        <w:tblCellMar>
          <w:left w:w="79" w:type="dxa"/>
          <w:right w:w="79" w:type="dxa"/>
        </w:tblCellMar>
        <w:tblLook w:val="04A0" w:firstRow="1" w:lastRow="0" w:firstColumn="1" w:lastColumn="0" w:noHBand="0" w:noVBand="1"/>
      </w:tblPr>
      <w:tblGrid>
        <w:gridCol w:w="3870"/>
        <w:gridCol w:w="1170"/>
        <w:gridCol w:w="180"/>
        <w:gridCol w:w="1170"/>
        <w:gridCol w:w="180"/>
        <w:gridCol w:w="1170"/>
        <w:gridCol w:w="180"/>
        <w:gridCol w:w="1170"/>
      </w:tblGrid>
      <w:tr w:rsidR="00B36AC1" w:rsidRPr="00D13FFC" w14:paraId="032693AF" w14:textId="77777777" w:rsidTr="00617D64">
        <w:trPr>
          <w:cantSplit/>
          <w:tblHeader/>
        </w:trPr>
        <w:tc>
          <w:tcPr>
            <w:tcW w:w="3870" w:type="dxa"/>
          </w:tcPr>
          <w:p w14:paraId="1D4DC251" w14:textId="77777777" w:rsidR="00B36AC1" w:rsidRPr="00D13FFC" w:rsidRDefault="00B36AC1" w:rsidP="00617D64">
            <w:pPr>
              <w:rPr>
                <w:rFonts w:ascii="Times New Roman" w:hAnsi="Times New Roman" w:cs="Times New Roman"/>
                <w:b/>
                <w:bCs/>
                <w:i/>
                <w:iCs/>
                <w:sz w:val="22"/>
                <w:szCs w:val="22"/>
                <w:lang w:eastAsia="en-GB"/>
              </w:rPr>
            </w:pPr>
          </w:p>
          <w:p w14:paraId="4B245B17" w14:textId="77777777" w:rsidR="00B36AC1" w:rsidRPr="00D13FFC" w:rsidRDefault="00B36AC1" w:rsidP="00617D64">
            <w:pPr>
              <w:rPr>
                <w:rFonts w:ascii="Times New Roman" w:hAnsi="Times New Roman" w:cs="Times New Roman"/>
                <w:b/>
                <w:bCs/>
                <w:i/>
                <w:iCs/>
                <w:sz w:val="22"/>
                <w:szCs w:val="22"/>
                <w:lang w:val="en-GB" w:eastAsia="en-GB"/>
              </w:rPr>
            </w:pPr>
          </w:p>
        </w:tc>
        <w:tc>
          <w:tcPr>
            <w:tcW w:w="2520" w:type="dxa"/>
            <w:gridSpan w:val="3"/>
            <w:hideMark/>
          </w:tcPr>
          <w:p w14:paraId="4CC76E00" w14:textId="77777777" w:rsidR="00B36AC1" w:rsidRPr="00D13FFC" w:rsidRDefault="00B36AC1" w:rsidP="00617D64">
            <w:pPr>
              <w:pStyle w:val="acctmergecolhdg"/>
              <w:spacing w:line="240" w:lineRule="auto"/>
              <w:rPr>
                <w:szCs w:val="22"/>
                <w:lang w:eastAsia="en-GB"/>
              </w:rPr>
            </w:pPr>
            <w:r w:rsidRPr="00D13FFC">
              <w:rPr>
                <w:szCs w:val="22"/>
                <w:lang w:eastAsia="en-GB"/>
              </w:rPr>
              <w:t xml:space="preserve">Consolidated </w:t>
            </w:r>
          </w:p>
          <w:p w14:paraId="19D3DE61" w14:textId="77777777" w:rsidR="00B36AC1" w:rsidRPr="00D13FFC" w:rsidRDefault="00B36AC1" w:rsidP="00617D64">
            <w:pPr>
              <w:pStyle w:val="acctmergecolhdg"/>
              <w:spacing w:line="240" w:lineRule="auto"/>
              <w:rPr>
                <w:szCs w:val="22"/>
                <w:lang w:eastAsia="en-GB"/>
              </w:rPr>
            </w:pPr>
            <w:r w:rsidRPr="00D13FFC">
              <w:rPr>
                <w:szCs w:val="22"/>
                <w:lang w:eastAsia="en-GB"/>
              </w:rPr>
              <w:t>financial statements</w:t>
            </w:r>
          </w:p>
        </w:tc>
        <w:tc>
          <w:tcPr>
            <w:tcW w:w="180" w:type="dxa"/>
          </w:tcPr>
          <w:p w14:paraId="7006E3AF" w14:textId="77777777" w:rsidR="00B36AC1" w:rsidRPr="00D13FFC" w:rsidRDefault="00B36AC1" w:rsidP="00617D64">
            <w:pPr>
              <w:pStyle w:val="acctmergecolhdg"/>
              <w:spacing w:line="240" w:lineRule="auto"/>
              <w:rPr>
                <w:szCs w:val="22"/>
                <w:lang w:eastAsia="en-GB"/>
              </w:rPr>
            </w:pPr>
          </w:p>
        </w:tc>
        <w:tc>
          <w:tcPr>
            <w:tcW w:w="2520" w:type="dxa"/>
            <w:gridSpan w:val="3"/>
            <w:hideMark/>
          </w:tcPr>
          <w:p w14:paraId="5359B678" w14:textId="77777777" w:rsidR="00B36AC1" w:rsidRPr="00D13FFC" w:rsidRDefault="00B36AC1" w:rsidP="00617D64">
            <w:pPr>
              <w:pStyle w:val="acctmergecolhdg"/>
              <w:spacing w:line="240" w:lineRule="auto"/>
              <w:rPr>
                <w:szCs w:val="22"/>
                <w:lang w:eastAsia="en-GB"/>
              </w:rPr>
            </w:pPr>
            <w:r w:rsidRPr="00D13FFC">
              <w:rPr>
                <w:szCs w:val="22"/>
                <w:lang w:eastAsia="en-GB"/>
              </w:rPr>
              <w:t xml:space="preserve">Separate </w:t>
            </w:r>
          </w:p>
          <w:p w14:paraId="33BA0A36" w14:textId="77777777" w:rsidR="00B36AC1" w:rsidRPr="00D13FFC" w:rsidRDefault="00B36AC1" w:rsidP="00617D64">
            <w:pPr>
              <w:pStyle w:val="acctmergecolhdg"/>
              <w:spacing w:line="240" w:lineRule="auto"/>
              <w:rPr>
                <w:szCs w:val="22"/>
                <w:lang w:eastAsia="en-GB"/>
              </w:rPr>
            </w:pPr>
            <w:r w:rsidRPr="00D13FFC">
              <w:rPr>
                <w:szCs w:val="22"/>
                <w:lang w:eastAsia="en-GB"/>
              </w:rPr>
              <w:t>financial statements</w:t>
            </w:r>
          </w:p>
        </w:tc>
      </w:tr>
      <w:tr w:rsidR="00B36AC1" w:rsidRPr="00D13FFC" w14:paraId="1E1FB202" w14:textId="77777777" w:rsidTr="00617D64">
        <w:trPr>
          <w:cantSplit/>
          <w:tblHeader/>
        </w:trPr>
        <w:tc>
          <w:tcPr>
            <w:tcW w:w="3870" w:type="dxa"/>
            <w:vAlign w:val="bottom"/>
          </w:tcPr>
          <w:p w14:paraId="79FC60C9" w14:textId="76E6CE66" w:rsidR="00B36AC1" w:rsidRPr="00B46677" w:rsidRDefault="00B46677" w:rsidP="00617D64">
            <w:pPr>
              <w:pStyle w:val="acctfourfigures"/>
              <w:spacing w:line="240" w:lineRule="auto"/>
              <w:rPr>
                <w:szCs w:val="22"/>
                <w:lang w:eastAsia="en-GB"/>
              </w:rPr>
            </w:pPr>
            <w:r w:rsidRPr="00B46677">
              <w:rPr>
                <w:b/>
                <w:bCs/>
                <w:i/>
                <w:iCs/>
                <w:szCs w:val="22"/>
                <w:lang w:bidi="th-TH"/>
              </w:rPr>
              <w:t>Year ended 31 December</w:t>
            </w:r>
          </w:p>
        </w:tc>
        <w:tc>
          <w:tcPr>
            <w:tcW w:w="1170" w:type="dxa"/>
            <w:hideMark/>
          </w:tcPr>
          <w:p w14:paraId="6219F269" w14:textId="77777777" w:rsidR="00B36AC1" w:rsidRPr="00D13FFC" w:rsidRDefault="00B36AC1" w:rsidP="00617D64">
            <w:pPr>
              <w:pStyle w:val="acctmergecolhdg"/>
              <w:spacing w:line="240" w:lineRule="auto"/>
              <w:ind w:left="-79" w:right="-79"/>
              <w:rPr>
                <w:b w:val="0"/>
                <w:bCs/>
                <w:szCs w:val="22"/>
                <w:lang w:eastAsia="en-GB"/>
              </w:rPr>
            </w:pPr>
            <w:r w:rsidRPr="008C5FCB">
              <w:rPr>
                <w:b w:val="0"/>
                <w:bCs/>
                <w:szCs w:val="22"/>
                <w:lang w:eastAsia="en-GB"/>
              </w:rPr>
              <w:t>2020</w:t>
            </w:r>
          </w:p>
        </w:tc>
        <w:tc>
          <w:tcPr>
            <w:tcW w:w="180" w:type="dxa"/>
          </w:tcPr>
          <w:p w14:paraId="18758C93" w14:textId="77777777" w:rsidR="00B36AC1" w:rsidRPr="00D13FFC" w:rsidRDefault="00B36AC1" w:rsidP="00617D64">
            <w:pPr>
              <w:pStyle w:val="acctmergecolhdg"/>
              <w:spacing w:line="240" w:lineRule="auto"/>
              <w:rPr>
                <w:b w:val="0"/>
                <w:bCs/>
                <w:szCs w:val="22"/>
                <w:lang w:eastAsia="en-GB"/>
              </w:rPr>
            </w:pPr>
          </w:p>
        </w:tc>
        <w:tc>
          <w:tcPr>
            <w:tcW w:w="1170" w:type="dxa"/>
            <w:hideMark/>
          </w:tcPr>
          <w:p w14:paraId="709EA27D" w14:textId="77777777" w:rsidR="00B36AC1" w:rsidRPr="00D13FFC" w:rsidRDefault="00B36AC1" w:rsidP="00617D64">
            <w:pPr>
              <w:pStyle w:val="acctmergecolhdg"/>
              <w:spacing w:line="240" w:lineRule="auto"/>
              <w:ind w:left="-75" w:right="-75"/>
              <w:rPr>
                <w:b w:val="0"/>
                <w:bCs/>
                <w:szCs w:val="22"/>
                <w:lang w:eastAsia="en-GB"/>
              </w:rPr>
            </w:pPr>
            <w:r w:rsidRPr="008C5FCB">
              <w:rPr>
                <w:b w:val="0"/>
                <w:bCs/>
                <w:szCs w:val="22"/>
                <w:lang w:eastAsia="en-GB"/>
              </w:rPr>
              <w:t>2019</w:t>
            </w:r>
          </w:p>
        </w:tc>
        <w:tc>
          <w:tcPr>
            <w:tcW w:w="180" w:type="dxa"/>
          </w:tcPr>
          <w:p w14:paraId="10CC935E" w14:textId="77777777" w:rsidR="00B36AC1" w:rsidRPr="00D13FFC" w:rsidRDefault="00B36AC1" w:rsidP="00617D64">
            <w:pPr>
              <w:pStyle w:val="acctmergecolhdg"/>
              <w:spacing w:line="240" w:lineRule="auto"/>
              <w:rPr>
                <w:b w:val="0"/>
                <w:bCs/>
                <w:szCs w:val="22"/>
                <w:lang w:eastAsia="en-GB"/>
              </w:rPr>
            </w:pPr>
          </w:p>
        </w:tc>
        <w:tc>
          <w:tcPr>
            <w:tcW w:w="1170" w:type="dxa"/>
            <w:hideMark/>
          </w:tcPr>
          <w:p w14:paraId="133E3DAA" w14:textId="77777777" w:rsidR="00B36AC1" w:rsidRPr="00D13FFC" w:rsidRDefault="00B36AC1" w:rsidP="00617D64">
            <w:pPr>
              <w:pStyle w:val="acctmergecolhdg"/>
              <w:spacing w:line="240" w:lineRule="auto"/>
              <w:rPr>
                <w:b w:val="0"/>
                <w:bCs/>
                <w:szCs w:val="22"/>
                <w:lang w:eastAsia="en-GB"/>
              </w:rPr>
            </w:pPr>
            <w:r w:rsidRPr="008C5FCB">
              <w:rPr>
                <w:b w:val="0"/>
                <w:bCs/>
                <w:szCs w:val="22"/>
                <w:lang w:eastAsia="en-GB"/>
              </w:rPr>
              <w:t>2020</w:t>
            </w:r>
          </w:p>
        </w:tc>
        <w:tc>
          <w:tcPr>
            <w:tcW w:w="180" w:type="dxa"/>
          </w:tcPr>
          <w:p w14:paraId="55D0654B" w14:textId="77777777" w:rsidR="00B36AC1" w:rsidRPr="00D13FFC" w:rsidRDefault="00B36AC1" w:rsidP="00617D64">
            <w:pPr>
              <w:pStyle w:val="acctmergecolhdg"/>
              <w:spacing w:line="240" w:lineRule="auto"/>
              <w:rPr>
                <w:b w:val="0"/>
                <w:bCs/>
                <w:szCs w:val="22"/>
                <w:lang w:eastAsia="en-GB"/>
              </w:rPr>
            </w:pPr>
          </w:p>
        </w:tc>
        <w:tc>
          <w:tcPr>
            <w:tcW w:w="1170" w:type="dxa"/>
            <w:hideMark/>
          </w:tcPr>
          <w:p w14:paraId="36CAD37A" w14:textId="77777777" w:rsidR="00B36AC1" w:rsidRPr="00D13FFC" w:rsidRDefault="00B36AC1" w:rsidP="00617D64">
            <w:pPr>
              <w:pStyle w:val="acctmergecolhdg"/>
              <w:spacing w:line="240" w:lineRule="auto"/>
              <w:ind w:left="-75" w:right="-75"/>
              <w:rPr>
                <w:b w:val="0"/>
                <w:bCs/>
                <w:szCs w:val="22"/>
                <w:lang w:eastAsia="en-GB"/>
              </w:rPr>
            </w:pPr>
            <w:r w:rsidRPr="008C5FCB">
              <w:rPr>
                <w:b w:val="0"/>
                <w:bCs/>
                <w:szCs w:val="22"/>
                <w:lang w:eastAsia="en-GB"/>
              </w:rPr>
              <w:t>2019</w:t>
            </w:r>
          </w:p>
        </w:tc>
      </w:tr>
      <w:tr w:rsidR="00B36AC1" w:rsidRPr="00D13FFC" w14:paraId="7FA262BE" w14:textId="77777777" w:rsidTr="00617D64">
        <w:trPr>
          <w:cantSplit/>
          <w:tblHeader/>
        </w:trPr>
        <w:tc>
          <w:tcPr>
            <w:tcW w:w="3870" w:type="dxa"/>
            <w:hideMark/>
          </w:tcPr>
          <w:p w14:paraId="40FCC387" w14:textId="77777777" w:rsidR="00B36AC1" w:rsidRPr="00D13FFC" w:rsidRDefault="00B36AC1" w:rsidP="00617D64">
            <w:pPr>
              <w:rPr>
                <w:rFonts w:ascii="Times New Roman" w:hAnsi="Times New Roman" w:cs="Times New Roman"/>
                <w:b/>
                <w:bCs/>
                <w:i/>
                <w:iCs/>
                <w:sz w:val="22"/>
                <w:szCs w:val="22"/>
                <w:lang w:eastAsia="en-GB"/>
              </w:rPr>
            </w:pPr>
          </w:p>
        </w:tc>
        <w:tc>
          <w:tcPr>
            <w:tcW w:w="5220" w:type="dxa"/>
            <w:gridSpan w:val="7"/>
            <w:hideMark/>
          </w:tcPr>
          <w:p w14:paraId="3BE5F2DA" w14:textId="77777777" w:rsidR="00B36AC1" w:rsidRPr="00D13FFC" w:rsidRDefault="00B36AC1" w:rsidP="00617D64">
            <w:pPr>
              <w:pStyle w:val="acctfourfigures"/>
              <w:spacing w:line="240" w:lineRule="auto"/>
              <w:jc w:val="center"/>
              <w:rPr>
                <w:i/>
                <w:iCs/>
                <w:szCs w:val="22"/>
                <w:lang w:eastAsia="en-GB"/>
              </w:rPr>
            </w:pPr>
            <w:r w:rsidRPr="00D13FFC">
              <w:rPr>
                <w:i/>
                <w:iCs/>
                <w:szCs w:val="22"/>
                <w:lang w:eastAsia="en-GB"/>
              </w:rPr>
              <w:t>(in million Baht)</w:t>
            </w:r>
          </w:p>
        </w:tc>
      </w:tr>
      <w:tr w:rsidR="00B36AC1" w:rsidRPr="00D13FFC" w14:paraId="1CCF3FF4" w14:textId="77777777" w:rsidTr="00617D64">
        <w:trPr>
          <w:cantSplit/>
        </w:trPr>
        <w:tc>
          <w:tcPr>
            <w:tcW w:w="3870" w:type="dxa"/>
          </w:tcPr>
          <w:p w14:paraId="13B31327" w14:textId="47D5410F" w:rsidR="00B36AC1" w:rsidRPr="00B36AC1" w:rsidRDefault="00B36AC1" w:rsidP="00B36AC1">
            <w:pPr>
              <w:rPr>
                <w:rFonts w:ascii="Times New Roman" w:hAnsi="Times New Roman" w:cs="Times New Roman"/>
                <w:b/>
                <w:bCs/>
                <w:i/>
                <w:iCs/>
                <w:sz w:val="22"/>
                <w:szCs w:val="22"/>
                <w:lang w:eastAsia="en-GB"/>
              </w:rPr>
            </w:pPr>
            <w:r w:rsidRPr="00B36AC1">
              <w:rPr>
                <w:rFonts w:ascii="Times New Roman" w:hAnsi="Times New Roman" w:cs="Times New Roman"/>
                <w:b/>
                <w:bCs/>
                <w:i/>
                <w:iCs/>
                <w:sz w:val="22"/>
                <w:szCs w:val="22"/>
                <w:lang w:eastAsia="en-GB"/>
              </w:rPr>
              <w:t xml:space="preserve">Amounts </w:t>
            </w:r>
            <w:proofErr w:type="spellStart"/>
            <w:r w:rsidRPr="00B36AC1">
              <w:rPr>
                <w:rFonts w:ascii="Times New Roman" w:hAnsi="Times New Roman" w:cs="Times New Roman"/>
                <w:b/>
                <w:bCs/>
                <w:i/>
                <w:iCs/>
                <w:sz w:val="22"/>
                <w:szCs w:val="22"/>
                <w:lang w:eastAsia="en-GB"/>
              </w:rPr>
              <w:t>recognised</w:t>
            </w:r>
            <w:proofErr w:type="spellEnd"/>
            <w:r w:rsidRPr="00B36AC1">
              <w:rPr>
                <w:rFonts w:ascii="Times New Roman" w:hAnsi="Times New Roman" w:cs="Times New Roman"/>
                <w:b/>
                <w:bCs/>
                <w:i/>
                <w:iCs/>
                <w:sz w:val="22"/>
                <w:szCs w:val="22"/>
                <w:lang w:eastAsia="en-GB"/>
              </w:rPr>
              <w:t xml:space="preserve"> in profit or loss</w:t>
            </w:r>
            <w:r w:rsidRPr="00B36AC1">
              <w:rPr>
                <w:b/>
                <w:bCs/>
                <w:i/>
                <w:iCs/>
                <w:sz w:val="18"/>
                <w:szCs w:val="18"/>
                <w:highlight w:val="cyan"/>
              </w:rPr>
              <w:t xml:space="preserve"> </w:t>
            </w:r>
          </w:p>
        </w:tc>
        <w:tc>
          <w:tcPr>
            <w:tcW w:w="1170" w:type="dxa"/>
          </w:tcPr>
          <w:p w14:paraId="57F28A05" w14:textId="77777777" w:rsidR="00B36AC1" w:rsidRPr="00D13FFC" w:rsidRDefault="00B36AC1" w:rsidP="00B36AC1">
            <w:pPr>
              <w:pStyle w:val="acctfourfigures"/>
              <w:tabs>
                <w:tab w:val="clear" w:pos="765"/>
                <w:tab w:val="decimal" w:pos="730"/>
              </w:tabs>
              <w:spacing w:line="240" w:lineRule="auto"/>
              <w:ind w:right="11"/>
              <w:rPr>
                <w:szCs w:val="22"/>
                <w:lang w:eastAsia="en-GB"/>
              </w:rPr>
            </w:pPr>
          </w:p>
        </w:tc>
        <w:tc>
          <w:tcPr>
            <w:tcW w:w="180" w:type="dxa"/>
          </w:tcPr>
          <w:p w14:paraId="0EA5CD44" w14:textId="77777777" w:rsidR="00B36AC1" w:rsidRPr="00D13FFC" w:rsidRDefault="00B36AC1" w:rsidP="00B36AC1">
            <w:pPr>
              <w:pStyle w:val="acctfourfigures"/>
              <w:tabs>
                <w:tab w:val="left" w:pos="720"/>
              </w:tabs>
              <w:spacing w:line="240" w:lineRule="auto"/>
              <w:rPr>
                <w:szCs w:val="22"/>
                <w:lang w:eastAsia="en-GB"/>
              </w:rPr>
            </w:pPr>
          </w:p>
        </w:tc>
        <w:tc>
          <w:tcPr>
            <w:tcW w:w="1170" w:type="dxa"/>
          </w:tcPr>
          <w:p w14:paraId="09C06F51" w14:textId="77777777" w:rsidR="00B36AC1" w:rsidRPr="00D13FFC" w:rsidRDefault="00B36AC1" w:rsidP="00B36AC1">
            <w:pPr>
              <w:pStyle w:val="acctfourfigures"/>
              <w:tabs>
                <w:tab w:val="clear" w:pos="765"/>
                <w:tab w:val="decimal" w:pos="730"/>
              </w:tabs>
              <w:spacing w:line="240" w:lineRule="auto"/>
              <w:ind w:right="11"/>
              <w:rPr>
                <w:szCs w:val="22"/>
                <w:lang w:eastAsia="en-GB"/>
              </w:rPr>
            </w:pPr>
          </w:p>
        </w:tc>
        <w:tc>
          <w:tcPr>
            <w:tcW w:w="180" w:type="dxa"/>
          </w:tcPr>
          <w:p w14:paraId="367B2016" w14:textId="77777777" w:rsidR="00B36AC1" w:rsidRPr="00D13FFC" w:rsidRDefault="00B36AC1" w:rsidP="00B36AC1">
            <w:pPr>
              <w:pStyle w:val="acctfourfigures"/>
              <w:tabs>
                <w:tab w:val="clear" w:pos="765"/>
                <w:tab w:val="decimal" w:pos="911"/>
              </w:tabs>
              <w:spacing w:line="240" w:lineRule="auto"/>
              <w:rPr>
                <w:szCs w:val="22"/>
                <w:lang w:eastAsia="en-GB"/>
              </w:rPr>
            </w:pPr>
          </w:p>
        </w:tc>
        <w:tc>
          <w:tcPr>
            <w:tcW w:w="1170" w:type="dxa"/>
          </w:tcPr>
          <w:p w14:paraId="2C8AC588" w14:textId="77777777" w:rsidR="00B36AC1" w:rsidRPr="00D13FFC" w:rsidRDefault="00B36AC1" w:rsidP="00B36AC1">
            <w:pPr>
              <w:pStyle w:val="acctfourfigures"/>
              <w:tabs>
                <w:tab w:val="clear" w:pos="765"/>
                <w:tab w:val="decimal" w:pos="911"/>
              </w:tabs>
              <w:spacing w:line="240" w:lineRule="auto"/>
              <w:ind w:right="11"/>
              <w:rPr>
                <w:rFonts w:cstheme="minorBidi"/>
                <w:szCs w:val="22"/>
                <w:lang w:val="en-US" w:eastAsia="en-GB" w:bidi="th-TH"/>
              </w:rPr>
            </w:pPr>
          </w:p>
        </w:tc>
        <w:tc>
          <w:tcPr>
            <w:tcW w:w="180" w:type="dxa"/>
          </w:tcPr>
          <w:p w14:paraId="62C8CE91" w14:textId="77777777" w:rsidR="00B36AC1" w:rsidRPr="00D13FFC" w:rsidRDefault="00B36AC1" w:rsidP="00B36AC1">
            <w:pPr>
              <w:pStyle w:val="acctfourfigures"/>
              <w:tabs>
                <w:tab w:val="clear" w:pos="765"/>
                <w:tab w:val="decimal" w:pos="911"/>
              </w:tabs>
              <w:spacing w:line="240" w:lineRule="auto"/>
              <w:rPr>
                <w:szCs w:val="22"/>
                <w:lang w:eastAsia="en-GB"/>
              </w:rPr>
            </w:pPr>
          </w:p>
        </w:tc>
        <w:tc>
          <w:tcPr>
            <w:tcW w:w="1170" w:type="dxa"/>
          </w:tcPr>
          <w:p w14:paraId="4CA97A8D" w14:textId="77777777" w:rsidR="00B36AC1" w:rsidRPr="00D13FFC" w:rsidRDefault="00B36AC1" w:rsidP="00B36AC1">
            <w:pPr>
              <w:pStyle w:val="acctfourfigures"/>
              <w:tabs>
                <w:tab w:val="clear" w:pos="765"/>
                <w:tab w:val="decimal" w:pos="911"/>
              </w:tabs>
              <w:spacing w:line="240" w:lineRule="auto"/>
              <w:ind w:right="11"/>
              <w:rPr>
                <w:rFonts w:cstheme="minorBidi"/>
                <w:szCs w:val="22"/>
                <w:lang w:val="en-US" w:eastAsia="en-GB" w:bidi="th-TH"/>
              </w:rPr>
            </w:pPr>
          </w:p>
        </w:tc>
      </w:tr>
      <w:tr w:rsidR="00B312D7" w:rsidRPr="00D13FFC" w14:paraId="45F3B104" w14:textId="77777777" w:rsidTr="00617D64">
        <w:trPr>
          <w:cantSplit/>
        </w:trPr>
        <w:tc>
          <w:tcPr>
            <w:tcW w:w="3870" w:type="dxa"/>
            <w:vAlign w:val="bottom"/>
          </w:tcPr>
          <w:p w14:paraId="55D5271E" w14:textId="608D5165" w:rsidR="00B312D7" w:rsidRPr="00D13FFC" w:rsidRDefault="00B312D7" w:rsidP="00B312D7">
            <w:pPr>
              <w:rPr>
                <w:rFonts w:ascii="Times New Roman" w:hAnsi="Times New Roman" w:cs="Times New Roman"/>
                <w:sz w:val="22"/>
                <w:szCs w:val="22"/>
                <w:lang w:eastAsia="en-GB"/>
              </w:rPr>
            </w:pPr>
            <w:r>
              <w:rPr>
                <w:rFonts w:ascii="Times New Roman" w:hAnsi="Times New Roman" w:cs="Times New Roman"/>
                <w:sz w:val="22"/>
                <w:szCs w:val="22"/>
                <w:lang w:eastAsia="en-GB"/>
              </w:rPr>
              <w:t>Rental income</w:t>
            </w:r>
          </w:p>
        </w:tc>
        <w:tc>
          <w:tcPr>
            <w:tcW w:w="1170" w:type="dxa"/>
          </w:tcPr>
          <w:p w14:paraId="6D4A7B91" w14:textId="5EE9288F" w:rsidR="00B312D7" w:rsidRPr="00D13FFC" w:rsidRDefault="00D00B69" w:rsidP="00B312D7">
            <w:pPr>
              <w:pStyle w:val="acctfourfigures"/>
              <w:tabs>
                <w:tab w:val="clear" w:pos="765"/>
                <w:tab w:val="decimal" w:pos="730"/>
              </w:tabs>
              <w:spacing w:line="240" w:lineRule="auto"/>
              <w:ind w:right="11"/>
              <w:rPr>
                <w:b/>
                <w:bCs/>
                <w:szCs w:val="22"/>
                <w:lang w:eastAsia="en-GB"/>
              </w:rPr>
            </w:pPr>
            <w:r>
              <w:t>11.37</w:t>
            </w:r>
          </w:p>
        </w:tc>
        <w:tc>
          <w:tcPr>
            <w:tcW w:w="180" w:type="dxa"/>
          </w:tcPr>
          <w:p w14:paraId="5D73696D" w14:textId="77777777" w:rsidR="00B312D7" w:rsidRPr="00D13FFC" w:rsidRDefault="00B312D7" w:rsidP="00B312D7">
            <w:pPr>
              <w:pStyle w:val="acctfourfigures"/>
              <w:tabs>
                <w:tab w:val="left" w:pos="720"/>
              </w:tabs>
              <w:spacing w:line="240" w:lineRule="auto"/>
              <w:rPr>
                <w:szCs w:val="22"/>
                <w:lang w:eastAsia="en-GB"/>
              </w:rPr>
            </w:pPr>
          </w:p>
        </w:tc>
        <w:tc>
          <w:tcPr>
            <w:tcW w:w="1170" w:type="dxa"/>
          </w:tcPr>
          <w:p w14:paraId="2FA06F43" w14:textId="06FB227C" w:rsidR="00B312D7" w:rsidRPr="00D13FFC" w:rsidRDefault="00B312D7" w:rsidP="00B312D7">
            <w:pPr>
              <w:pStyle w:val="acctfourfigures"/>
              <w:tabs>
                <w:tab w:val="clear" w:pos="765"/>
                <w:tab w:val="decimal" w:pos="730"/>
              </w:tabs>
              <w:spacing w:line="240" w:lineRule="auto"/>
              <w:ind w:right="11"/>
              <w:rPr>
                <w:b/>
                <w:bCs/>
                <w:szCs w:val="22"/>
                <w:lang w:eastAsia="en-GB"/>
              </w:rPr>
            </w:pPr>
            <w:r w:rsidRPr="007319F8">
              <w:t>10.74</w:t>
            </w:r>
          </w:p>
        </w:tc>
        <w:tc>
          <w:tcPr>
            <w:tcW w:w="180" w:type="dxa"/>
          </w:tcPr>
          <w:p w14:paraId="38D93010" w14:textId="77777777" w:rsidR="00B312D7" w:rsidRPr="00D13FFC" w:rsidRDefault="00B312D7" w:rsidP="00B312D7">
            <w:pPr>
              <w:pStyle w:val="acctfourfigures"/>
              <w:tabs>
                <w:tab w:val="clear" w:pos="765"/>
                <w:tab w:val="decimal" w:pos="911"/>
              </w:tabs>
              <w:spacing w:line="240" w:lineRule="auto"/>
              <w:rPr>
                <w:szCs w:val="22"/>
                <w:lang w:eastAsia="en-GB"/>
              </w:rPr>
            </w:pPr>
          </w:p>
        </w:tc>
        <w:tc>
          <w:tcPr>
            <w:tcW w:w="1170" w:type="dxa"/>
          </w:tcPr>
          <w:p w14:paraId="7F159DAA" w14:textId="2478B906" w:rsidR="00B312D7" w:rsidRPr="00D13FFC" w:rsidRDefault="00D00B69" w:rsidP="00B312D7">
            <w:pPr>
              <w:pStyle w:val="acctfourfigures"/>
              <w:tabs>
                <w:tab w:val="clear" w:pos="765"/>
                <w:tab w:val="decimal" w:pos="911"/>
              </w:tabs>
              <w:spacing w:line="240" w:lineRule="auto"/>
              <w:ind w:right="11"/>
              <w:rPr>
                <w:rFonts w:cstheme="minorBidi"/>
                <w:szCs w:val="22"/>
                <w:lang w:val="en-US" w:eastAsia="en-GB" w:bidi="th-TH"/>
              </w:rPr>
            </w:pPr>
            <w:r>
              <w:t>11.37</w:t>
            </w:r>
          </w:p>
        </w:tc>
        <w:tc>
          <w:tcPr>
            <w:tcW w:w="180" w:type="dxa"/>
          </w:tcPr>
          <w:p w14:paraId="7B4E8A60" w14:textId="77777777" w:rsidR="00B312D7" w:rsidRPr="00D13FFC" w:rsidRDefault="00B312D7" w:rsidP="00B312D7">
            <w:pPr>
              <w:pStyle w:val="acctfourfigures"/>
              <w:tabs>
                <w:tab w:val="clear" w:pos="765"/>
                <w:tab w:val="decimal" w:pos="911"/>
              </w:tabs>
              <w:spacing w:line="240" w:lineRule="auto"/>
              <w:rPr>
                <w:szCs w:val="22"/>
                <w:lang w:eastAsia="en-GB"/>
              </w:rPr>
            </w:pPr>
          </w:p>
        </w:tc>
        <w:tc>
          <w:tcPr>
            <w:tcW w:w="1170" w:type="dxa"/>
          </w:tcPr>
          <w:p w14:paraId="0F1F7C64" w14:textId="5BE01B91" w:rsidR="00B312D7" w:rsidRPr="00D13FFC" w:rsidRDefault="00B312D7" w:rsidP="00B312D7">
            <w:pPr>
              <w:pStyle w:val="acctfourfigures"/>
              <w:tabs>
                <w:tab w:val="clear" w:pos="765"/>
                <w:tab w:val="decimal" w:pos="911"/>
              </w:tabs>
              <w:spacing w:line="240" w:lineRule="auto"/>
              <w:ind w:right="11"/>
              <w:rPr>
                <w:rFonts w:cstheme="minorBidi"/>
                <w:szCs w:val="22"/>
                <w:lang w:val="en-US" w:eastAsia="en-GB" w:bidi="th-TH"/>
              </w:rPr>
            </w:pPr>
            <w:r w:rsidRPr="007319F8">
              <w:t>10.74</w:t>
            </w:r>
          </w:p>
        </w:tc>
      </w:tr>
    </w:tbl>
    <w:p w14:paraId="08104CD8" w14:textId="77AEF0E1" w:rsidR="00B36AC1" w:rsidRDefault="00B36AC1" w:rsidP="003C7E80">
      <w:pPr>
        <w:tabs>
          <w:tab w:val="left" w:pos="270"/>
        </w:tabs>
        <w:ind w:left="-270" w:right="144"/>
        <w:jc w:val="both"/>
        <w:rPr>
          <w:rFonts w:ascii="Times New Roman" w:eastAsia="Times New Roman" w:hAnsi="Times New Roman" w:cs="Times New Roman"/>
          <w:b/>
          <w:bCs/>
          <w:color w:val="000000"/>
          <w:sz w:val="22"/>
          <w:szCs w:val="22"/>
          <w:lang w:val="en-GB" w:eastAsia="en-US" w:bidi="ar-SA"/>
        </w:rPr>
      </w:pPr>
    </w:p>
    <w:p w14:paraId="0D5BD24A" w14:textId="202F48EE" w:rsidR="003A6701" w:rsidRPr="003A6701" w:rsidRDefault="003A6701" w:rsidP="003A6701">
      <w:pPr>
        <w:overflowPunct w:val="0"/>
        <w:autoSpaceDE w:val="0"/>
        <w:autoSpaceDN w:val="0"/>
        <w:spacing w:line="240" w:lineRule="atLeast"/>
        <w:ind w:left="270"/>
        <w:jc w:val="thaiDistribute"/>
        <w:textAlignment w:val="baseline"/>
        <w:rPr>
          <w:rFonts w:ascii="Times New Roman" w:hAnsi="Times New Roman" w:cs="Times New Roman"/>
          <w:sz w:val="22"/>
          <w:szCs w:val="22"/>
        </w:rPr>
      </w:pPr>
      <w:r w:rsidRPr="003A6701">
        <w:rPr>
          <w:rFonts w:ascii="Times New Roman" w:hAnsi="Times New Roman" w:cs="Times New Roman"/>
          <w:sz w:val="22"/>
          <w:szCs w:val="22"/>
        </w:rPr>
        <w:t xml:space="preserve">The fair value of investment properties was determined by independent professional valuers, </w:t>
      </w:r>
      <w:r w:rsidR="00C57C90">
        <w:rPr>
          <w:rFonts w:ascii="Times New Roman" w:hAnsi="Times New Roman" w:cs="Times New Roman"/>
          <w:sz w:val="22"/>
          <w:szCs w:val="22"/>
        </w:rPr>
        <w:t xml:space="preserve">by </w:t>
      </w:r>
      <w:r w:rsidR="00D00B69">
        <w:rPr>
          <w:rFonts w:ascii="Times New Roman" w:hAnsi="Times New Roman" w:cs="Times New Roman"/>
          <w:sz w:val="22"/>
          <w:szCs w:val="22"/>
        </w:rPr>
        <w:t>market comparison approach</w:t>
      </w:r>
      <w:r w:rsidRPr="003A6701">
        <w:rPr>
          <w:rFonts w:ascii="Times New Roman" w:hAnsi="Times New Roman" w:cs="Times New Roman"/>
          <w:sz w:val="22"/>
          <w:szCs w:val="22"/>
        </w:rPr>
        <w:t xml:space="preserve"> on an existing use basis</w:t>
      </w:r>
      <w:r>
        <w:rPr>
          <w:rFonts w:ascii="Times New Roman" w:hAnsi="Times New Roman" w:cs="Times New Roman"/>
          <w:sz w:val="22"/>
          <w:szCs w:val="22"/>
        </w:rPr>
        <w:t>.</w:t>
      </w:r>
      <w:r w:rsidRPr="003A6701">
        <w:rPr>
          <w:rFonts w:ascii="Times New Roman" w:hAnsi="Times New Roman" w:cs="Times New Roman"/>
          <w:sz w:val="22"/>
          <w:szCs w:val="22"/>
        </w:rPr>
        <w:t xml:space="preserve"> The</w:t>
      </w:r>
      <w:r w:rsidRPr="003A6701">
        <w:rPr>
          <w:rFonts w:ascii="Times New Roman" w:hAnsi="Times New Roman" w:cs="Times New Roman"/>
          <w:sz w:val="22"/>
          <w:szCs w:val="22"/>
          <w:cs/>
        </w:rPr>
        <w:t xml:space="preserve"> </w:t>
      </w:r>
      <w:r w:rsidRPr="003A6701">
        <w:rPr>
          <w:rFonts w:ascii="Times New Roman" w:hAnsi="Times New Roman" w:cs="Times New Roman"/>
          <w:sz w:val="22"/>
          <w:szCs w:val="22"/>
        </w:rPr>
        <w:t xml:space="preserve">fair value of investment property has been </w:t>
      </w:r>
      <w:proofErr w:type="spellStart"/>
      <w:r w:rsidRPr="003A6701">
        <w:rPr>
          <w:rFonts w:ascii="Times New Roman" w:hAnsi="Times New Roman" w:cs="Times New Roman"/>
          <w:sz w:val="22"/>
          <w:szCs w:val="22"/>
        </w:rPr>
        <w:t>categorised</w:t>
      </w:r>
      <w:proofErr w:type="spellEnd"/>
      <w:r w:rsidRPr="003A6701">
        <w:rPr>
          <w:rFonts w:ascii="Times New Roman" w:hAnsi="Times New Roman" w:cs="Times New Roman"/>
          <w:sz w:val="22"/>
          <w:szCs w:val="22"/>
        </w:rPr>
        <w:t xml:space="preserve"> as a </w:t>
      </w:r>
      <w:r w:rsidRPr="000477DF">
        <w:rPr>
          <w:rFonts w:ascii="Times New Roman" w:hAnsi="Times New Roman" w:cs="Times New Roman"/>
          <w:sz w:val="22"/>
          <w:szCs w:val="22"/>
        </w:rPr>
        <w:t xml:space="preserve">Level </w:t>
      </w:r>
      <w:r w:rsidR="003E0707">
        <w:rPr>
          <w:rFonts w:ascii="Times New Roman" w:hAnsi="Times New Roman" w:cs="Times New Roman"/>
          <w:sz w:val="22"/>
          <w:szCs w:val="22"/>
        </w:rPr>
        <w:t>3</w:t>
      </w:r>
      <w:r w:rsidRPr="000477DF">
        <w:rPr>
          <w:rFonts w:ascii="Times New Roman" w:hAnsi="Times New Roman" w:cs="Times New Roman"/>
          <w:sz w:val="22"/>
          <w:szCs w:val="22"/>
        </w:rPr>
        <w:t xml:space="preserve"> fair</w:t>
      </w:r>
      <w:r w:rsidRPr="003A6701">
        <w:rPr>
          <w:rFonts w:ascii="Times New Roman" w:hAnsi="Times New Roman" w:cs="Times New Roman"/>
          <w:sz w:val="22"/>
          <w:szCs w:val="22"/>
        </w:rPr>
        <w:t xml:space="preserve"> value</w:t>
      </w:r>
      <w:r w:rsidR="0041355A">
        <w:rPr>
          <w:rFonts w:ascii="Times New Roman" w:hAnsi="Times New Roman" w:cs="Times New Roman"/>
          <w:sz w:val="22"/>
          <w:szCs w:val="22"/>
        </w:rPr>
        <w:t>.</w:t>
      </w:r>
    </w:p>
    <w:p w14:paraId="7191CB6F" w14:textId="0136547E" w:rsidR="003A6701" w:rsidRDefault="003A6701" w:rsidP="003C7E80">
      <w:pPr>
        <w:tabs>
          <w:tab w:val="left" w:pos="270"/>
        </w:tabs>
        <w:ind w:left="-270" w:right="144"/>
        <w:jc w:val="both"/>
        <w:rPr>
          <w:rFonts w:ascii="Times New Roman" w:eastAsia="Times New Roman" w:hAnsi="Times New Roman" w:cs="Times New Roman"/>
          <w:b/>
          <w:bCs/>
          <w:color w:val="000000"/>
          <w:sz w:val="22"/>
          <w:szCs w:val="22"/>
          <w:lang w:val="en-GB" w:eastAsia="en-US" w:bidi="ar-SA"/>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8"/>
        <w:gridCol w:w="2532"/>
        <w:gridCol w:w="257"/>
        <w:gridCol w:w="2983"/>
      </w:tblGrid>
      <w:tr w:rsidR="003A6701" w:rsidRPr="008857C9" w14:paraId="528D09B7" w14:textId="77777777" w:rsidTr="00617D64">
        <w:trPr>
          <w:tblHeader/>
        </w:trPr>
        <w:tc>
          <w:tcPr>
            <w:tcW w:w="3150" w:type="dxa"/>
            <w:vAlign w:val="bottom"/>
          </w:tcPr>
          <w:p w14:paraId="684FE5D6" w14:textId="3D21B5BD" w:rsidR="003A6701" w:rsidRPr="003A6701" w:rsidRDefault="003A6701" w:rsidP="003A6701">
            <w:pPr>
              <w:ind w:right="5"/>
              <w:jc w:val="center"/>
              <w:rPr>
                <w:rFonts w:ascii="Times New Roman" w:hAnsi="Times New Roman" w:cs="Times New Roman"/>
                <w:b/>
                <w:bCs/>
                <w:sz w:val="22"/>
                <w:szCs w:val="22"/>
              </w:rPr>
            </w:pPr>
            <w:r w:rsidRPr="003A6701">
              <w:rPr>
                <w:rFonts w:ascii="Times New Roman" w:hAnsi="Times New Roman" w:cs="Times New Roman"/>
                <w:b/>
                <w:bCs/>
                <w:sz w:val="22"/>
                <w:szCs w:val="22"/>
              </w:rPr>
              <w:t>Valuation technique</w:t>
            </w:r>
          </w:p>
        </w:tc>
        <w:tc>
          <w:tcPr>
            <w:tcW w:w="258" w:type="dxa"/>
          </w:tcPr>
          <w:p w14:paraId="5C313F0C" w14:textId="77777777" w:rsidR="003A6701" w:rsidRPr="003A6701" w:rsidRDefault="003A6701" w:rsidP="00617D64">
            <w:pPr>
              <w:ind w:right="5"/>
              <w:jc w:val="both"/>
              <w:rPr>
                <w:rFonts w:ascii="Times New Roman" w:hAnsi="Times New Roman" w:cs="Times New Roman"/>
                <w:b/>
                <w:bCs/>
                <w:sz w:val="22"/>
                <w:szCs w:val="22"/>
              </w:rPr>
            </w:pPr>
          </w:p>
        </w:tc>
        <w:tc>
          <w:tcPr>
            <w:tcW w:w="2532" w:type="dxa"/>
            <w:vAlign w:val="bottom"/>
          </w:tcPr>
          <w:p w14:paraId="684C964F" w14:textId="77777777" w:rsidR="003A6701" w:rsidRPr="003A6701" w:rsidRDefault="003A6701" w:rsidP="00617D64">
            <w:pPr>
              <w:ind w:right="5"/>
              <w:jc w:val="center"/>
              <w:rPr>
                <w:rFonts w:ascii="Times New Roman" w:hAnsi="Times New Roman" w:cs="Times New Roman"/>
                <w:b/>
                <w:bCs/>
                <w:sz w:val="22"/>
                <w:szCs w:val="22"/>
              </w:rPr>
            </w:pPr>
            <w:r w:rsidRPr="003A6701">
              <w:rPr>
                <w:rFonts w:ascii="Times New Roman" w:hAnsi="Times New Roman" w:cs="Times New Roman"/>
                <w:b/>
                <w:bCs/>
                <w:sz w:val="22"/>
                <w:szCs w:val="22"/>
              </w:rPr>
              <w:t>Significant unobservable inputs</w:t>
            </w:r>
          </w:p>
        </w:tc>
        <w:tc>
          <w:tcPr>
            <w:tcW w:w="257" w:type="dxa"/>
          </w:tcPr>
          <w:p w14:paraId="5D2F4491" w14:textId="77777777" w:rsidR="003A6701" w:rsidRPr="003A6701" w:rsidRDefault="003A6701" w:rsidP="00617D64">
            <w:pPr>
              <w:ind w:right="5"/>
              <w:jc w:val="both"/>
              <w:rPr>
                <w:rFonts w:ascii="Times New Roman" w:hAnsi="Times New Roman" w:cs="Times New Roman"/>
                <w:b/>
                <w:bCs/>
                <w:sz w:val="22"/>
                <w:szCs w:val="22"/>
              </w:rPr>
            </w:pPr>
          </w:p>
        </w:tc>
        <w:tc>
          <w:tcPr>
            <w:tcW w:w="2983" w:type="dxa"/>
          </w:tcPr>
          <w:p w14:paraId="79664FC8" w14:textId="77777777" w:rsidR="003A6701" w:rsidRPr="003A6701" w:rsidRDefault="003A6701" w:rsidP="003A6701">
            <w:pPr>
              <w:pStyle w:val="ListBullet3"/>
              <w:numPr>
                <w:ilvl w:val="0"/>
                <w:numId w:val="0"/>
              </w:numPr>
              <w:jc w:val="center"/>
              <w:rPr>
                <w:rFonts w:ascii="Times New Roman" w:hAnsi="Times New Roman" w:cs="Times New Roman"/>
                <w:b/>
                <w:bCs/>
                <w:sz w:val="22"/>
                <w:szCs w:val="22"/>
              </w:rPr>
            </w:pPr>
            <w:r w:rsidRPr="003A6701">
              <w:rPr>
                <w:rFonts w:ascii="Times New Roman" w:hAnsi="Times New Roman" w:cs="Times New Roman"/>
                <w:b/>
                <w:bCs/>
                <w:sz w:val="22"/>
                <w:szCs w:val="22"/>
              </w:rPr>
              <w:t>Inter-relationship between</w:t>
            </w:r>
          </w:p>
          <w:p w14:paraId="650F9514" w14:textId="77777777" w:rsidR="003A6701" w:rsidRPr="003A6701" w:rsidRDefault="003A6701" w:rsidP="003A6701">
            <w:pPr>
              <w:pStyle w:val="ListBullet3"/>
              <w:numPr>
                <w:ilvl w:val="0"/>
                <w:numId w:val="0"/>
              </w:numPr>
              <w:jc w:val="center"/>
              <w:rPr>
                <w:rFonts w:ascii="Times New Roman" w:hAnsi="Times New Roman" w:cs="Times New Roman"/>
                <w:b/>
                <w:bCs/>
                <w:sz w:val="22"/>
                <w:szCs w:val="22"/>
              </w:rPr>
            </w:pPr>
            <w:r w:rsidRPr="003A6701">
              <w:rPr>
                <w:rFonts w:ascii="Times New Roman" w:hAnsi="Times New Roman" w:cs="Times New Roman"/>
                <w:b/>
                <w:bCs/>
                <w:sz w:val="22"/>
                <w:szCs w:val="22"/>
              </w:rPr>
              <w:t>key unobservable inputs and</w:t>
            </w:r>
          </w:p>
          <w:p w14:paraId="21D70FFC" w14:textId="77777777" w:rsidR="003A6701" w:rsidRPr="003A6701" w:rsidRDefault="003A6701" w:rsidP="003A6701">
            <w:pPr>
              <w:pStyle w:val="ListBullet3"/>
              <w:numPr>
                <w:ilvl w:val="0"/>
                <w:numId w:val="0"/>
              </w:numPr>
              <w:jc w:val="center"/>
              <w:rPr>
                <w:rFonts w:ascii="Times New Roman" w:hAnsi="Times New Roman" w:cs="Times New Roman"/>
                <w:b/>
                <w:bCs/>
                <w:sz w:val="22"/>
                <w:szCs w:val="22"/>
              </w:rPr>
            </w:pPr>
            <w:r w:rsidRPr="003A6701">
              <w:rPr>
                <w:rFonts w:ascii="Times New Roman" w:hAnsi="Times New Roman" w:cs="Times New Roman"/>
                <w:b/>
                <w:bCs/>
                <w:sz w:val="22"/>
                <w:szCs w:val="22"/>
              </w:rPr>
              <w:t>fair value measurement</w:t>
            </w:r>
          </w:p>
        </w:tc>
      </w:tr>
      <w:tr w:rsidR="003A6701" w:rsidRPr="008857C9" w14:paraId="1C6F6CEC" w14:textId="77777777" w:rsidTr="00617D64">
        <w:tc>
          <w:tcPr>
            <w:tcW w:w="3150" w:type="dxa"/>
          </w:tcPr>
          <w:p w14:paraId="07BAA327" w14:textId="7B8FF496" w:rsidR="003A6701" w:rsidRPr="00B46677" w:rsidRDefault="00D00B69" w:rsidP="00617D64">
            <w:pPr>
              <w:ind w:right="5"/>
              <w:jc w:val="both"/>
              <w:rPr>
                <w:rFonts w:ascii="Times New Roman" w:hAnsi="Times New Roman" w:cs="Times New Roman"/>
                <w:sz w:val="22"/>
                <w:szCs w:val="22"/>
                <w:highlight w:val="yellow"/>
              </w:rPr>
            </w:pPr>
            <w:r>
              <w:rPr>
                <w:rFonts w:ascii="Times New Roman" w:hAnsi="Times New Roman" w:cs="Times New Roman"/>
                <w:sz w:val="22"/>
                <w:szCs w:val="22"/>
              </w:rPr>
              <w:t>M</w:t>
            </w:r>
            <w:r w:rsidRPr="00D00B69">
              <w:rPr>
                <w:rFonts w:ascii="Times New Roman" w:hAnsi="Times New Roman" w:cs="Times New Roman"/>
                <w:sz w:val="22"/>
                <w:szCs w:val="22"/>
              </w:rPr>
              <w:t>arket comparison approach</w:t>
            </w:r>
          </w:p>
        </w:tc>
        <w:tc>
          <w:tcPr>
            <w:tcW w:w="258" w:type="dxa"/>
          </w:tcPr>
          <w:p w14:paraId="1E11B156" w14:textId="77777777" w:rsidR="003A6701" w:rsidRPr="00B46677" w:rsidRDefault="003A6701" w:rsidP="00617D64">
            <w:pPr>
              <w:ind w:right="5"/>
              <w:jc w:val="both"/>
              <w:rPr>
                <w:rFonts w:ascii="Times New Roman" w:hAnsi="Times New Roman" w:cs="Times New Roman"/>
                <w:sz w:val="22"/>
                <w:szCs w:val="22"/>
              </w:rPr>
            </w:pPr>
          </w:p>
        </w:tc>
        <w:tc>
          <w:tcPr>
            <w:tcW w:w="2532" w:type="dxa"/>
          </w:tcPr>
          <w:p w14:paraId="1BA0D452" w14:textId="0B5E6921" w:rsidR="003A6701" w:rsidRPr="00B46677" w:rsidRDefault="00D00B69" w:rsidP="00B46677">
            <w:pPr>
              <w:ind w:left="-10" w:right="5"/>
              <w:rPr>
                <w:rFonts w:ascii="Times New Roman" w:hAnsi="Times New Roman" w:cs="Times New Roman"/>
                <w:sz w:val="22"/>
                <w:szCs w:val="22"/>
              </w:rPr>
            </w:pPr>
            <w:r>
              <w:rPr>
                <w:rFonts w:ascii="Times New Roman" w:hAnsi="Times New Roman" w:cs="Times New Roman"/>
                <w:sz w:val="22"/>
                <w:szCs w:val="22"/>
              </w:rPr>
              <w:t>Recent adjusted sales and listing of comparable land</w:t>
            </w:r>
            <w:r w:rsidR="00B46677">
              <w:rPr>
                <w:rFonts w:ascii="Times New Roman" w:hAnsi="Times New Roman" w:cs="Times New Roman"/>
                <w:sz w:val="22"/>
                <w:szCs w:val="22"/>
              </w:rPr>
              <w:t xml:space="preserve"> </w:t>
            </w:r>
          </w:p>
        </w:tc>
        <w:tc>
          <w:tcPr>
            <w:tcW w:w="257" w:type="dxa"/>
          </w:tcPr>
          <w:p w14:paraId="03FE0085" w14:textId="77777777" w:rsidR="003A6701" w:rsidRPr="00B312D7" w:rsidRDefault="003A6701" w:rsidP="00617D64">
            <w:pPr>
              <w:ind w:right="5"/>
              <w:jc w:val="both"/>
              <w:rPr>
                <w:rFonts w:ascii="Times New Roman" w:hAnsi="Times New Roman" w:cs="Times New Roman"/>
                <w:sz w:val="22"/>
                <w:szCs w:val="22"/>
                <w:highlight w:val="yellow"/>
              </w:rPr>
            </w:pPr>
          </w:p>
        </w:tc>
        <w:tc>
          <w:tcPr>
            <w:tcW w:w="2983" w:type="dxa"/>
          </w:tcPr>
          <w:p w14:paraId="762E9C5B" w14:textId="4D7A35C6" w:rsidR="00D47363" w:rsidRPr="00D47363" w:rsidRDefault="003A6701" w:rsidP="00D47363">
            <w:pPr>
              <w:ind w:left="-10" w:right="5"/>
              <w:rPr>
                <w:rFonts w:ascii="Times New Roman" w:hAnsi="Times New Roman" w:cs="Times New Roman"/>
                <w:sz w:val="22"/>
                <w:szCs w:val="22"/>
              </w:rPr>
            </w:pPr>
            <w:r w:rsidRPr="00D47363">
              <w:rPr>
                <w:rFonts w:ascii="Times New Roman" w:hAnsi="Times New Roman" w:cs="Times New Roman"/>
                <w:sz w:val="22"/>
                <w:szCs w:val="22"/>
              </w:rPr>
              <w:t>The estimated fair value increase (decrease) if</w:t>
            </w:r>
            <w:r w:rsidR="00D47363" w:rsidRPr="00D47363">
              <w:rPr>
                <w:rFonts w:ascii="Times New Roman" w:hAnsi="Times New Roman" w:cs="Times New Roman"/>
                <w:sz w:val="22"/>
                <w:szCs w:val="22"/>
              </w:rPr>
              <w:t xml:space="preserve"> </w:t>
            </w:r>
            <w:r w:rsidRPr="00D47363">
              <w:rPr>
                <w:rFonts w:ascii="Times New Roman" w:hAnsi="Times New Roman" w:cs="Times New Roman"/>
                <w:sz w:val="22"/>
                <w:szCs w:val="22"/>
              </w:rPr>
              <w:t xml:space="preserve">market </w:t>
            </w:r>
            <w:r w:rsidR="000903C7">
              <w:rPr>
                <w:rFonts w:ascii="Times New Roman" w:hAnsi="Times New Roman" w:cs="Times New Roman"/>
                <w:sz w:val="22"/>
                <w:szCs w:val="22"/>
              </w:rPr>
              <w:t>transactions a</w:t>
            </w:r>
            <w:r w:rsidRPr="00D47363">
              <w:rPr>
                <w:rFonts w:ascii="Times New Roman" w:hAnsi="Times New Roman" w:cs="Times New Roman"/>
                <w:sz w:val="22"/>
                <w:szCs w:val="22"/>
              </w:rPr>
              <w:t>re higher (lower)</w:t>
            </w:r>
          </w:p>
          <w:p w14:paraId="56BC9A11" w14:textId="4B20E597" w:rsidR="003A6701" w:rsidRPr="00D47363" w:rsidRDefault="003A6701" w:rsidP="00D47363">
            <w:pPr>
              <w:pStyle w:val="ListParagraph"/>
              <w:spacing w:after="0" w:line="240" w:lineRule="auto"/>
              <w:ind w:left="-10" w:right="5"/>
              <w:rPr>
                <w:rFonts w:ascii="Times New Roman" w:eastAsia="Cordia New" w:hAnsi="Times New Roman" w:cs="Times New Roman"/>
                <w:szCs w:val="22"/>
                <w:lang w:eastAsia="zh-CN"/>
              </w:rPr>
            </w:pPr>
          </w:p>
        </w:tc>
      </w:tr>
    </w:tbl>
    <w:p w14:paraId="794E011B" w14:textId="135FF9AB" w:rsidR="00167E38" w:rsidRDefault="003A6701" w:rsidP="003A6701">
      <w:pPr>
        <w:tabs>
          <w:tab w:val="left" w:pos="1965"/>
        </w:tabs>
        <w:ind w:left="-270" w:right="144"/>
        <w:jc w:val="both"/>
        <w:rPr>
          <w:rFonts w:ascii="Times New Roman" w:eastAsia="Times New Roman" w:hAnsi="Times New Roman" w:cs="Times New Roman"/>
          <w:b/>
          <w:bCs/>
          <w:color w:val="000000"/>
          <w:sz w:val="22"/>
          <w:szCs w:val="22"/>
          <w:lang w:val="en-GB" w:eastAsia="en-US" w:bidi="ar-SA"/>
        </w:rPr>
      </w:pPr>
      <w:r>
        <w:rPr>
          <w:rFonts w:ascii="Times New Roman" w:eastAsia="Times New Roman" w:hAnsi="Times New Roman" w:cs="Times New Roman"/>
          <w:b/>
          <w:bCs/>
          <w:color w:val="000000"/>
          <w:sz w:val="22"/>
          <w:szCs w:val="22"/>
          <w:lang w:val="en-GB" w:eastAsia="en-US" w:bidi="ar-SA"/>
        </w:rPr>
        <w:tab/>
      </w:r>
    </w:p>
    <w:p w14:paraId="46A616B1" w14:textId="44BB9277" w:rsidR="00167E38" w:rsidRPr="00167E38" w:rsidRDefault="002D5005" w:rsidP="00167E38">
      <w:pPr>
        <w:overflowPunct w:val="0"/>
        <w:autoSpaceDE w:val="0"/>
        <w:autoSpaceDN w:val="0"/>
        <w:spacing w:line="240" w:lineRule="atLeast"/>
        <w:ind w:left="270"/>
        <w:jc w:val="thaiDistribute"/>
        <w:textAlignment w:val="baseline"/>
        <w:rPr>
          <w:rFonts w:ascii="Times New Roman" w:hAnsi="Times New Roman" w:cs="Times New Roman"/>
          <w:i/>
          <w:iCs/>
          <w:sz w:val="22"/>
          <w:szCs w:val="22"/>
        </w:rPr>
      </w:pPr>
      <w:r>
        <w:rPr>
          <w:rFonts w:ascii="Times New Roman" w:hAnsi="Times New Roman" w:cs="Times New Roman"/>
          <w:i/>
          <w:iCs/>
          <w:sz w:val="22"/>
          <w:szCs w:val="22"/>
        </w:rPr>
        <w:t>Security</w:t>
      </w:r>
    </w:p>
    <w:p w14:paraId="6CC15A77" w14:textId="77777777" w:rsidR="00167E38" w:rsidRPr="00167E38" w:rsidRDefault="00167E38" w:rsidP="00167E38">
      <w:pPr>
        <w:overflowPunct w:val="0"/>
        <w:autoSpaceDE w:val="0"/>
        <w:autoSpaceDN w:val="0"/>
        <w:spacing w:line="240" w:lineRule="atLeast"/>
        <w:ind w:left="270"/>
        <w:jc w:val="thaiDistribute"/>
        <w:textAlignment w:val="baseline"/>
        <w:rPr>
          <w:rFonts w:ascii="Times New Roman" w:hAnsi="Times New Roman" w:cs="Times New Roman"/>
          <w:sz w:val="22"/>
          <w:szCs w:val="22"/>
        </w:rPr>
      </w:pPr>
    </w:p>
    <w:p w14:paraId="25B3E4F3" w14:textId="09F1CCF8" w:rsidR="00167E38" w:rsidRPr="00167E38" w:rsidRDefault="00167E38" w:rsidP="00167E38">
      <w:pPr>
        <w:overflowPunct w:val="0"/>
        <w:autoSpaceDE w:val="0"/>
        <w:autoSpaceDN w:val="0"/>
        <w:spacing w:line="240" w:lineRule="atLeast"/>
        <w:ind w:left="270"/>
        <w:jc w:val="thaiDistribute"/>
        <w:textAlignment w:val="baseline"/>
        <w:rPr>
          <w:rFonts w:ascii="Times New Roman" w:hAnsi="Times New Roman" w:cs="Times New Roman"/>
          <w:sz w:val="22"/>
          <w:szCs w:val="22"/>
        </w:rPr>
        <w:sectPr w:rsidR="00167E38" w:rsidRPr="00167E38" w:rsidSect="00CD7246">
          <w:headerReference w:type="default" r:id="rId14"/>
          <w:footerReference w:type="default" r:id="rId15"/>
          <w:pgSz w:w="11907" w:h="16840" w:code="9"/>
          <w:pgMar w:top="1080" w:right="994" w:bottom="1555" w:left="1440" w:header="720" w:footer="533" w:gutter="0"/>
          <w:cols w:space="720"/>
          <w:docGrid w:linePitch="394"/>
        </w:sectPr>
      </w:pPr>
      <w:r w:rsidRPr="00167E38">
        <w:rPr>
          <w:rFonts w:ascii="Times New Roman" w:hAnsi="Times New Roman" w:cs="Times New Roman"/>
          <w:sz w:val="22"/>
          <w:szCs w:val="22"/>
        </w:rPr>
        <w:t xml:space="preserve">At 31 December 2020, </w:t>
      </w:r>
      <w:r>
        <w:rPr>
          <w:rFonts w:ascii="Times New Roman" w:hAnsi="Times New Roman"/>
          <w:sz w:val="22"/>
          <w:szCs w:val="28"/>
        </w:rPr>
        <w:t xml:space="preserve">the Company’s investment properties with carrying amount of </w:t>
      </w:r>
      <w:r w:rsidRPr="001F7DBB">
        <w:rPr>
          <w:rFonts w:ascii="Times New Roman" w:hAnsi="Times New Roman"/>
          <w:sz w:val="22"/>
          <w:szCs w:val="28"/>
        </w:rPr>
        <w:t>Baht 696.9</w:t>
      </w:r>
      <w:r w:rsidR="00BD2D83" w:rsidRPr="001F7DBB">
        <w:rPr>
          <w:rFonts w:ascii="Times New Roman" w:hAnsi="Times New Roman"/>
          <w:sz w:val="22"/>
          <w:szCs w:val="28"/>
        </w:rPr>
        <w:t>4</w:t>
      </w:r>
      <w:r w:rsidRPr="001F7DBB">
        <w:rPr>
          <w:rFonts w:ascii="Times New Roman" w:hAnsi="Times New Roman"/>
          <w:sz w:val="22"/>
          <w:szCs w:val="28"/>
        </w:rPr>
        <w:t xml:space="preserve"> million </w:t>
      </w:r>
      <w:r w:rsidR="000903C7" w:rsidRPr="001F7DBB">
        <w:rPr>
          <w:rFonts w:ascii="Times New Roman" w:hAnsi="Times New Roman"/>
          <w:sz w:val="22"/>
          <w:szCs w:val="28"/>
        </w:rPr>
        <w:t>was</w:t>
      </w:r>
      <w:r w:rsidRPr="001F7DBB">
        <w:rPr>
          <w:rFonts w:ascii="Times New Roman" w:hAnsi="Times New Roman"/>
          <w:sz w:val="22"/>
          <w:szCs w:val="28"/>
        </w:rPr>
        <w:t xml:space="preserve"> secure</w:t>
      </w:r>
      <w:r w:rsidR="00AB27F2" w:rsidRPr="001F7DBB">
        <w:rPr>
          <w:rFonts w:ascii="Times New Roman" w:hAnsi="Times New Roman"/>
          <w:sz w:val="22"/>
          <w:szCs w:val="28"/>
        </w:rPr>
        <w:t>d for the</w:t>
      </w:r>
      <w:r w:rsidRPr="001F7DBB">
        <w:rPr>
          <w:rFonts w:ascii="Times New Roman" w:hAnsi="Times New Roman"/>
          <w:sz w:val="22"/>
          <w:szCs w:val="28"/>
        </w:rPr>
        <w:t xml:space="preserve"> credit facilities from financial institution </w:t>
      </w:r>
      <w:r w:rsidRPr="001F7DBB">
        <w:rPr>
          <w:rFonts w:ascii="Times New Roman" w:hAnsi="Times New Roman"/>
          <w:i/>
          <w:iCs/>
          <w:sz w:val="22"/>
          <w:szCs w:val="28"/>
        </w:rPr>
        <w:t>(2019: None)</w:t>
      </w:r>
      <w:r w:rsidRPr="001F7DBB">
        <w:rPr>
          <w:rFonts w:ascii="Times New Roman" w:hAnsi="Times New Roman"/>
          <w:sz w:val="22"/>
          <w:szCs w:val="28"/>
        </w:rPr>
        <w:t>.</w:t>
      </w:r>
    </w:p>
    <w:p w14:paraId="6D08E681" w14:textId="67084F17" w:rsidR="003A6701" w:rsidRPr="003A6701" w:rsidRDefault="003A6701" w:rsidP="003A6701">
      <w:pPr>
        <w:tabs>
          <w:tab w:val="left" w:pos="270"/>
        </w:tabs>
        <w:ind w:left="-270" w:right="144"/>
        <w:jc w:val="both"/>
        <w:rPr>
          <w:rFonts w:ascii="Times New Roman" w:eastAsia="Times New Roman" w:hAnsi="Times New Roman" w:cs="Times New Roman"/>
          <w:b/>
          <w:bCs/>
          <w:color w:val="000000"/>
          <w:sz w:val="22"/>
          <w:szCs w:val="22"/>
          <w:lang w:val="en-GB" w:eastAsia="en-US" w:bidi="ar-SA"/>
        </w:rPr>
      </w:pPr>
      <w:r w:rsidRPr="003A6701">
        <w:rPr>
          <w:rFonts w:ascii="Times New Roman" w:eastAsia="Times New Roman" w:hAnsi="Times New Roman" w:cs="Times New Roman"/>
          <w:b/>
          <w:bCs/>
          <w:color w:val="000000"/>
          <w:sz w:val="22"/>
          <w:szCs w:val="22"/>
          <w:lang w:val="en-GB" w:eastAsia="en-US" w:bidi="ar-SA"/>
        </w:rPr>
        <w:lastRenderedPageBreak/>
        <w:t>1</w:t>
      </w:r>
      <w:r w:rsidR="000220F2">
        <w:rPr>
          <w:rFonts w:ascii="Times New Roman" w:eastAsia="Times New Roman" w:hAnsi="Times New Roman" w:cs="Times New Roman"/>
          <w:b/>
          <w:bCs/>
          <w:color w:val="000000"/>
          <w:sz w:val="22"/>
          <w:szCs w:val="22"/>
          <w:lang w:val="en-GB" w:eastAsia="en-US" w:bidi="ar-SA"/>
        </w:rPr>
        <w:t>1</w:t>
      </w:r>
      <w:r w:rsidRPr="003A6701">
        <w:rPr>
          <w:rFonts w:ascii="Times New Roman" w:eastAsia="Times New Roman" w:hAnsi="Times New Roman" w:cs="Times New Roman"/>
          <w:b/>
          <w:bCs/>
          <w:color w:val="000000"/>
          <w:sz w:val="22"/>
          <w:szCs w:val="22"/>
          <w:lang w:val="en-GB" w:eastAsia="en-US" w:bidi="ar-SA"/>
        </w:rPr>
        <w:tab/>
      </w:r>
      <w:r w:rsidR="000220F2">
        <w:rPr>
          <w:rFonts w:ascii="Times New Roman" w:eastAsia="Times New Roman" w:hAnsi="Times New Roman" w:cs="Times New Roman"/>
          <w:b/>
          <w:bCs/>
          <w:color w:val="000000"/>
          <w:sz w:val="22"/>
          <w:szCs w:val="22"/>
          <w:lang w:val="en-GB" w:eastAsia="en-US" w:bidi="ar-SA"/>
        </w:rPr>
        <w:t>Plant, property</w:t>
      </w:r>
      <w:r w:rsidRPr="003A6701">
        <w:rPr>
          <w:rFonts w:ascii="Times New Roman" w:eastAsia="Times New Roman" w:hAnsi="Times New Roman" w:cs="Times New Roman"/>
          <w:b/>
          <w:bCs/>
          <w:color w:val="000000"/>
          <w:sz w:val="22"/>
          <w:szCs w:val="22"/>
          <w:lang w:val="en-GB" w:eastAsia="en-US" w:bidi="ar-SA"/>
        </w:rPr>
        <w:t xml:space="preserve"> and equipmen</w:t>
      </w:r>
      <w:r w:rsidR="000220F2">
        <w:rPr>
          <w:rFonts w:ascii="Times New Roman" w:eastAsia="Times New Roman" w:hAnsi="Times New Roman" w:cs="Times New Roman"/>
          <w:b/>
          <w:bCs/>
          <w:color w:val="000000"/>
          <w:sz w:val="22"/>
          <w:szCs w:val="22"/>
          <w:lang w:val="en-GB" w:eastAsia="en-US" w:bidi="ar-SA"/>
        </w:rPr>
        <w:t>t</w:t>
      </w:r>
    </w:p>
    <w:p w14:paraId="097FE6AA" w14:textId="77777777" w:rsidR="003A6701" w:rsidRPr="00A97148" w:rsidRDefault="003A6701" w:rsidP="003A6701">
      <w:pPr>
        <w:pStyle w:val="BodyText"/>
        <w:rPr>
          <w:rFonts w:cs="Times New Roman"/>
        </w:rPr>
      </w:pPr>
    </w:p>
    <w:tbl>
      <w:tblPr>
        <w:tblW w:w="14420" w:type="dxa"/>
        <w:tblInd w:w="180" w:type="dxa"/>
        <w:tblLayout w:type="fixed"/>
        <w:tblLook w:val="01E0" w:firstRow="1" w:lastRow="1" w:firstColumn="1" w:lastColumn="1" w:noHBand="0" w:noVBand="0"/>
      </w:tblPr>
      <w:tblGrid>
        <w:gridCol w:w="2590"/>
        <w:gridCol w:w="650"/>
        <w:gridCol w:w="810"/>
        <w:gridCol w:w="239"/>
        <w:gridCol w:w="1199"/>
        <w:gridCol w:w="239"/>
        <w:gridCol w:w="1021"/>
        <w:gridCol w:w="241"/>
        <w:gridCol w:w="1200"/>
        <w:gridCol w:w="244"/>
        <w:gridCol w:w="1014"/>
        <w:gridCol w:w="267"/>
        <w:gridCol w:w="902"/>
        <w:gridCol w:w="270"/>
        <w:gridCol w:w="1168"/>
        <w:gridCol w:w="244"/>
        <w:gridCol w:w="1022"/>
        <w:gridCol w:w="236"/>
        <w:gridCol w:w="864"/>
      </w:tblGrid>
      <w:tr w:rsidR="00D47363" w:rsidRPr="00A97148" w14:paraId="53532A6B" w14:textId="407ACF16" w:rsidTr="00263CE6">
        <w:trPr>
          <w:tblHeader/>
        </w:trPr>
        <w:tc>
          <w:tcPr>
            <w:tcW w:w="2590" w:type="dxa"/>
          </w:tcPr>
          <w:p w14:paraId="5FD2D004" w14:textId="77777777" w:rsidR="00D47363" w:rsidRPr="00617D64" w:rsidRDefault="00D47363" w:rsidP="00617D64">
            <w:pPr>
              <w:jc w:val="center"/>
              <w:rPr>
                <w:rFonts w:ascii="Times New Roman" w:hAnsi="Times New Roman" w:cs="Times New Roman"/>
                <w:sz w:val="18"/>
                <w:szCs w:val="18"/>
              </w:rPr>
            </w:pPr>
            <w:bookmarkStart w:id="3" w:name="_Hlk31748384"/>
          </w:p>
        </w:tc>
        <w:tc>
          <w:tcPr>
            <w:tcW w:w="650" w:type="dxa"/>
          </w:tcPr>
          <w:p w14:paraId="35832084" w14:textId="77777777" w:rsidR="00D47363" w:rsidRPr="00617D64" w:rsidRDefault="00D47363" w:rsidP="00617D64">
            <w:pPr>
              <w:jc w:val="center"/>
              <w:rPr>
                <w:rFonts w:ascii="Times New Roman" w:hAnsi="Times New Roman" w:cs="Times New Roman"/>
                <w:sz w:val="18"/>
                <w:szCs w:val="18"/>
              </w:rPr>
            </w:pPr>
          </w:p>
        </w:tc>
        <w:tc>
          <w:tcPr>
            <w:tcW w:w="11180" w:type="dxa"/>
            <w:gridSpan w:val="17"/>
            <w:vAlign w:val="bottom"/>
          </w:tcPr>
          <w:p w14:paraId="4267589B" w14:textId="22B00370" w:rsidR="00D47363" w:rsidRPr="00617D64" w:rsidRDefault="00D47363" w:rsidP="00617D64">
            <w:pPr>
              <w:pStyle w:val="acctmergecolhdg"/>
              <w:spacing w:line="240" w:lineRule="auto"/>
              <w:rPr>
                <w:sz w:val="20"/>
                <w:lang w:eastAsia="en-GB"/>
              </w:rPr>
            </w:pPr>
            <w:r w:rsidRPr="00617D64">
              <w:rPr>
                <w:sz w:val="20"/>
                <w:lang w:eastAsia="en-GB"/>
              </w:rPr>
              <w:t>Consolidated financial statements</w:t>
            </w:r>
          </w:p>
        </w:tc>
      </w:tr>
      <w:bookmarkEnd w:id="3"/>
      <w:tr w:rsidR="00D47363" w:rsidRPr="00A97148" w14:paraId="34180CEE" w14:textId="58D8D57A" w:rsidTr="00263CE6">
        <w:trPr>
          <w:trHeight w:val="216"/>
          <w:tblHeader/>
        </w:trPr>
        <w:tc>
          <w:tcPr>
            <w:tcW w:w="2590" w:type="dxa"/>
          </w:tcPr>
          <w:p w14:paraId="53764C05" w14:textId="77777777" w:rsidR="00D47363" w:rsidRPr="00617D64" w:rsidRDefault="00D47363" w:rsidP="00617D64">
            <w:pPr>
              <w:jc w:val="center"/>
              <w:rPr>
                <w:rFonts w:ascii="Times New Roman" w:hAnsi="Times New Roman" w:cs="Times New Roman"/>
                <w:sz w:val="18"/>
                <w:szCs w:val="18"/>
                <w:cs/>
              </w:rPr>
            </w:pPr>
          </w:p>
        </w:tc>
        <w:tc>
          <w:tcPr>
            <w:tcW w:w="650" w:type="dxa"/>
          </w:tcPr>
          <w:p w14:paraId="7C4F4F5A" w14:textId="77777777" w:rsidR="00D47363" w:rsidRPr="00617D64" w:rsidRDefault="00D47363" w:rsidP="00617D64">
            <w:pPr>
              <w:jc w:val="center"/>
              <w:rPr>
                <w:rFonts w:ascii="Times New Roman" w:hAnsi="Times New Roman" w:cs="Times New Roman"/>
                <w:sz w:val="18"/>
                <w:szCs w:val="18"/>
              </w:rPr>
            </w:pPr>
          </w:p>
        </w:tc>
        <w:tc>
          <w:tcPr>
            <w:tcW w:w="810" w:type="dxa"/>
          </w:tcPr>
          <w:p w14:paraId="7B529659" w14:textId="77777777" w:rsidR="00D47363" w:rsidRPr="00617D64" w:rsidRDefault="00D47363" w:rsidP="00617D64">
            <w:pPr>
              <w:jc w:val="center"/>
              <w:rPr>
                <w:rFonts w:ascii="Times New Roman" w:hAnsi="Times New Roman" w:cs="Times New Roman"/>
                <w:sz w:val="18"/>
                <w:szCs w:val="18"/>
              </w:rPr>
            </w:pPr>
          </w:p>
        </w:tc>
        <w:tc>
          <w:tcPr>
            <w:tcW w:w="239" w:type="dxa"/>
          </w:tcPr>
          <w:p w14:paraId="2A5EDD4D" w14:textId="77777777" w:rsidR="00D47363" w:rsidRPr="00617D64" w:rsidRDefault="00D47363" w:rsidP="00617D64">
            <w:pPr>
              <w:jc w:val="center"/>
              <w:rPr>
                <w:rFonts w:ascii="Times New Roman" w:hAnsi="Times New Roman" w:cs="Times New Roman"/>
                <w:sz w:val="18"/>
                <w:szCs w:val="18"/>
              </w:rPr>
            </w:pPr>
          </w:p>
        </w:tc>
        <w:tc>
          <w:tcPr>
            <w:tcW w:w="1199" w:type="dxa"/>
            <w:vAlign w:val="bottom"/>
          </w:tcPr>
          <w:p w14:paraId="145CAE50" w14:textId="28549F43" w:rsidR="00D47363" w:rsidRPr="00617D64" w:rsidRDefault="00D47363" w:rsidP="00617D64">
            <w:pPr>
              <w:jc w:val="center"/>
              <w:rPr>
                <w:rFonts w:ascii="Times New Roman" w:hAnsi="Times New Roman" w:cs="Times New Roman"/>
                <w:sz w:val="18"/>
                <w:szCs w:val="18"/>
              </w:rPr>
            </w:pPr>
          </w:p>
        </w:tc>
        <w:tc>
          <w:tcPr>
            <w:tcW w:w="239" w:type="dxa"/>
          </w:tcPr>
          <w:p w14:paraId="4297F6A6" w14:textId="77777777" w:rsidR="00D47363" w:rsidRPr="00617D64" w:rsidRDefault="00D47363" w:rsidP="00617D64">
            <w:pPr>
              <w:jc w:val="center"/>
              <w:rPr>
                <w:rFonts w:ascii="Times New Roman" w:hAnsi="Times New Roman" w:cs="Times New Roman"/>
                <w:sz w:val="18"/>
                <w:szCs w:val="18"/>
              </w:rPr>
            </w:pPr>
          </w:p>
        </w:tc>
        <w:tc>
          <w:tcPr>
            <w:tcW w:w="1021" w:type="dxa"/>
          </w:tcPr>
          <w:p w14:paraId="5ADE1200" w14:textId="77777777" w:rsidR="00D47363" w:rsidRPr="00617D64" w:rsidRDefault="00D47363" w:rsidP="00617D64">
            <w:pPr>
              <w:jc w:val="center"/>
              <w:rPr>
                <w:rFonts w:ascii="Times New Roman" w:hAnsi="Times New Roman" w:cs="Times New Roman"/>
                <w:sz w:val="18"/>
                <w:szCs w:val="18"/>
              </w:rPr>
            </w:pPr>
          </w:p>
        </w:tc>
        <w:tc>
          <w:tcPr>
            <w:tcW w:w="241" w:type="dxa"/>
          </w:tcPr>
          <w:p w14:paraId="14655FB9" w14:textId="77777777" w:rsidR="00D47363" w:rsidRPr="00617D64" w:rsidRDefault="00D47363" w:rsidP="00617D64">
            <w:pPr>
              <w:jc w:val="center"/>
              <w:rPr>
                <w:rFonts w:ascii="Times New Roman" w:hAnsi="Times New Roman" w:cs="Times New Roman"/>
                <w:sz w:val="18"/>
                <w:szCs w:val="18"/>
              </w:rPr>
            </w:pPr>
          </w:p>
        </w:tc>
        <w:tc>
          <w:tcPr>
            <w:tcW w:w="1200" w:type="dxa"/>
          </w:tcPr>
          <w:p w14:paraId="1015E7E5" w14:textId="5E78B4EA" w:rsidR="00D47363" w:rsidRPr="00617D64" w:rsidRDefault="00D47363" w:rsidP="00617D64">
            <w:pPr>
              <w:jc w:val="center"/>
              <w:rPr>
                <w:rFonts w:ascii="Times New Roman" w:hAnsi="Times New Roman" w:cs="Times New Roman"/>
                <w:sz w:val="18"/>
                <w:szCs w:val="18"/>
              </w:rPr>
            </w:pPr>
            <w:r w:rsidRPr="00617D64">
              <w:rPr>
                <w:rFonts w:ascii="Times New Roman" w:hAnsi="Times New Roman" w:cs="Times New Roman"/>
                <w:sz w:val="18"/>
                <w:szCs w:val="18"/>
              </w:rPr>
              <w:t>Production</w:t>
            </w:r>
          </w:p>
        </w:tc>
        <w:tc>
          <w:tcPr>
            <w:tcW w:w="244" w:type="dxa"/>
          </w:tcPr>
          <w:p w14:paraId="336DEBB2" w14:textId="77777777" w:rsidR="00D47363" w:rsidRPr="00617D64" w:rsidRDefault="00D47363" w:rsidP="00617D64">
            <w:pPr>
              <w:jc w:val="center"/>
              <w:rPr>
                <w:rFonts w:ascii="Times New Roman" w:hAnsi="Times New Roman" w:cs="Times New Roman"/>
                <w:sz w:val="18"/>
                <w:szCs w:val="18"/>
              </w:rPr>
            </w:pPr>
          </w:p>
        </w:tc>
        <w:tc>
          <w:tcPr>
            <w:tcW w:w="1014" w:type="dxa"/>
          </w:tcPr>
          <w:p w14:paraId="1AF7EBA6" w14:textId="1266A587" w:rsidR="00D47363" w:rsidRPr="00617D64" w:rsidRDefault="00D47363" w:rsidP="00617D64">
            <w:pPr>
              <w:jc w:val="center"/>
              <w:rPr>
                <w:rFonts w:ascii="Times New Roman" w:hAnsi="Times New Roman" w:cs="Times New Roman"/>
                <w:sz w:val="18"/>
                <w:szCs w:val="18"/>
              </w:rPr>
            </w:pPr>
          </w:p>
        </w:tc>
        <w:tc>
          <w:tcPr>
            <w:tcW w:w="267" w:type="dxa"/>
          </w:tcPr>
          <w:p w14:paraId="32F27DF2" w14:textId="77777777" w:rsidR="00D47363" w:rsidRPr="00617D64" w:rsidRDefault="00D47363" w:rsidP="00617D64">
            <w:pPr>
              <w:jc w:val="center"/>
              <w:rPr>
                <w:rFonts w:ascii="Times New Roman" w:hAnsi="Times New Roman" w:cs="Times New Roman"/>
                <w:sz w:val="18"/>
                <w:szCs w:val="18"/>
              </w:rPr>
            </w:pPr>
          </w:p>
        </w:tc>
        <w:tc>
          <w:tcPr>
            <w:tcW w:w="902" w:type="dxa"/>
          </w:tcPr>
          <w:p w14:paraId="1BD67A78" w14:textId="77777777" w:rsidR="00D47363" w:rsidRPr="00617D64" w:rsidRDefault="00D47363" w:rsidP="00617D64">
            <w:pPr>
              <w:jc w:val="center"/>
              <w:rPr>
                <w:rFonts w:ascii="Times New Roman" w:hAnsi="Times New Roman" w:cs="Times New Roman"/>
                <w:sz w:val="18"/>
                <w:szCs w:val="18"/>
              </w:rPr>
            </w:pPr>
          </w:p>
        </w:tc>
        <w:tc>
          <w:tcPr>
            <w:tcW w:w="270" w:type="dxa"/>
          </w:tcPr>
          <w:p w14:paraId="0E2500FF" w14:textId="77777777" w:rsidR="00D47363" w:rsidRPr="00617D64" w:rsidRDefault="00D47363" w:rsidP="00617D64">
            <w:pPr>
              <w:jc w:val="center"/>
              <w:rPr>
                <w:rFonts w:ascii="Times New Roman" w:hAnsi="Times New Roman" w:cs="Times New Roman"/>
                <w:sz w:val="18"/>
                <w:szCs w:val="18"/>
              </w:rPr>
            </w:pPr>
          </w:p>
        </w:tc>
        <w:tc>
          <w:tcPr>
            <w:tcW w:w="1168" w:type="dxa"/>
          </w:tcPr>
          <w:p w14:paraId="3CA40157" w14:textId="77777777" w:rsidR="00D47363" w:rsidRPr="00617D64" w:rsidRDefault="00D47363" w:rsidP="00617D64">
            <w:pPr>
              <w:jc w:val="center"/>
              <w:rPr>
                <w:rFonts w:ascii="Times New Roman" w:hAnsi="Times New Roman" w:cs="Times New Roman"/>
                <w:sz w:val="18"/>
                <w:szCs w:val="18"/>
              </w:rPr>
            </w:pPr>
          </w:p>
        </w:tc>
        <w:tc>
          <w:tcPr>
            <w:tcW w:w="244" w:type="dxa"/>
          </w:tcPr>
          <w:p w14:paraId="7AD4441D" w14:textId="77777777" w:rsidR="00D47363" w:rsidRPr="00617D64" w:rsidRDefault="00D47363" w:rsidP="00617D64">
            <w:pPr>
              <w:jc w:val="center"/>
              <w:rPr>
                <w:rFonts w:ascii="Times New Roman" w:hAnsi="Times New Roman" w:cs="Times New Roman"/>
                <w:sz w:val="18"/>
                <w:szCs w:val="18"/>
              </w:rPr>
            </w:pPr>
          </w:p>
        </w:tc>
        <w:tc>
          <w:tcPr>
            <w:tcW w:w="1022" w:type="dxa"/>
          </w:tcPr>
          <w:p w14:paraId="639CC17A" w14:textId="77777777" w:rsidR="00D47363" w:rsidRPr="00617D64" w:rsidRDefault="00D47363" w:rsidP="00617D64">
            <w:pPr>
              <w:jc w:val="center"/>
              <w:rPr>
                <w:rFonts w:ascii="Times New Roman" w:hAnsi="Times New Roman" w:cs="Times New Roman"/>
                <w:sz w:val="18"/>
                <w:szCs w:val="18"/>
              </w:rPr>
            </w:pPr>
          </w:p>
        </w:tc>
        <w:tc>
          <w:tcPr>
            <w:tcW w:w="236" w:type="dxa"/>
          </w:tcPr>
          <w:p w14:paraId="0FB76454" w14:textId="77777777" w:rsidR="00D47363" w:rsidRPr="00617D64" w:rsidRDefault="00D47363" w:rsidP="00617D64">
            <w:pPr>
              <w:jc w:val="center"/>
              <w:rPr>
                <w:rFonts w:ascii="Times New Roman" w:hAnsi="Times New Roman" w:cs="Times New Roman"/>
                <w:sz w:val="18"/>
                <w:szCs w:val="18"/>
              </w:rPr>
            </w:pPr>
          </w:p>
        </w:tc>
        <w:tc>
          <w:tcPr>
            <w:tcW w:w="864" w:type="dxa"/>
          </w:tcPr>
          <w:p w14:paraId="11828496" w14:textId="77777777" w:rsidR="00D47363" w:rsidRPr="00617D64" w:rsidRDefault="00D47363" w:rsidP="00617D64">
            <w:pPr>
              <w:jc w:val="center"/>
              <w:rPr>
                <w:rFonts w:ascii="Times New Roman" w:hAnsi="Times New Roman" w:cs="Times New Roman"/>
                <w:sz w:val="20"/>
                <w:szCs w:val="20"/>
              </w:rPr>
            </w:pPr>
          </w:p>
        </w:tc>
      </w:tr>
      <w:tr w:rsidR="00D47363" w:rsidRPr="00A97148" w14:paraId="03BEA2F6" w14:textId="47F3A8FD" w:rsidTr="00263CE6">
        <w:trPr>
          <w:tblHeader/>
        </w:trPr>
        <w:tc>
          <w:tcPr>
            <w:tcW w:w="2590" w:type="dxa"/>
          </w:tcPr>
          <w:p w14:paraId="19B4E732" w14:textId="77777777" w:rsidR="00D47363" w:rsidRPr="00617D64" w:rsidRDefault="00D47363" w:rsidP="00617D64">
            <w:pPr>
              <w:jc w:val="center"/>
              <w:rPr>
                <w:rFonts w:ascii="Times New Roman" w:hAnsi="Times New Roman" w:cs="Times New Roman"/>
                <w:sz w:val="18"/>
                <w:szCs w:val="18"/>
              </w:rPr>
            </w:pPr>
          </w:p>
        </w:tc>
        <w:tc>
          <w:tcPr>
            <w:tcW w:w="650" w:type="dxa"/>
          </w:tcPr>
          <w:p w14:paraId="4C162FBF" w14:textId="77777777" w:rsidR="00D47363" w:rsidRPr="00617D64" w:rsidRDefault="00D47363" w:rsidP="00617D64">
            <w:pPr>
              <w:jc w:val="center"/>
              <w:rPr>
                <w:rFonts w:ascii="Times New Roman" w:hAnsi="Times New Roman" w:cs="Times New Roman"/>
                <w:sz w:val="18"/>
                <w:szCs w:val="18"/>
              </w:rPr>
            </w:pPr>
          </w:p>
        </w:tc>
        <w:tc>
          <w:tcPr>
            <w:tcW w:w="810" w:type="dxa"/>
          </w:tcPr>
          <w:p w14:paraId="50D597C2" w14:textId="77777777" w:rsidR="00D47363" w:rsidRPr="00617D64" w:rsidRDefault="00D47363" w:rsidP="00617D64">
            <w:pPr>
              <w:jc w:val="center"/>
              <w:rPr>
                <w:rFonts w:ascii="Times New Roman" w:hAnsi="Times New Roman" w:cs="Times New Roman"/>
                <w:sz w:val="18"/>
                <w:szCs w:val="18"/>
              </w:rPr>
            </w:pPr>
          </w:p>
        </w:tc>
        <w:tc>
          <w:tcPr>
            <w:tcW w:w="239" w:type="dxa"/>
          </w:tcPr>
          <w:p w14:paraId="2D2BCE83" w14:textId="77777777" w:rsidR="00D47363" w:rsidRPr="00617D64" w:rsidRDefault="00D47363" w:rsidP="00617D64">
            <w:pPr>
              <w:jc w:val="center"/>
              <w:rPr>
                <w:rFonts w:ascii="Times New Roman" w:hAnsi="Times New Roman" w:cs="Times New Roman"/>
                <w:sz w:val="18"/>
                <w:szCs w:val="18"/>
              </w:rPr>
            </w:pPr>
          </w:p>
        </w:tc>
        <w:tc>
          <w:tcPr>
            <w:tcW w:w="1199" w:type="dxa"/>
            <w:vAlign w:val="bottom"/>
          </w:tcPr>
          <w:p w14:paraId="049E33B0" w14:textId="1AAC1CEF" w:rsidR="00D47363" w:rsidRPr="00617D64" w:rsidRDefault="00D47363" w:rsidP="00617D64">
            <w:pPr>
              <w:jc w:val="center"/>
              <w:rPr>
                <w:rFonts w:ascii="Times New Roman" w:hAnsi="Times New Roman" w:cs="Times New Roman"/>
                <w:sz w:val="18"/>
                <w:szCs w:val="18"/>
              </w:rPr>
            </w:pPr>
          </w:p>
        </w:tc>
        <w:tc>
          <w:tcPr>
            <w:tcW w:w="239" w:type="dxa"/>
          </w:tcPr>
          <w:p w14:paraId="44318DFA" w14:textId="77777777" w:rsidR="00D47363" w:rsidRPr="00617D64" w:rsidRDefault="00D47363" w:rsidP="00617D64">
            <w:pPr>
              <w:jc w:val="center"/>
              <w:rPr>
                <w:rFonts w:ascii="Times New Roman" w:hAnsi="Times New Roman" w:cs="Times New Roman"/>
                <w:sz w:val="18"/>
                <w:szCs w:val="18"/>
              </w:rPr>
            </w:pPr>
          </w:p>
        </w:tc>
        <w:tc>
          <w:tcPr>
            <w:tcW w:w="1021" w:type="dxa"/>
          </w:tcPr>
          <w:p w14:paraId="3C207BA6" w14:textId="58B3C341" w:rsidR="00D47363" w:rsidRPr="00617D64" w:rsidRDefault="00D47363" w:rsidP="00617D64">
            <w:pPr>
              <w:jc w:val="center"/>
              <w:rPr>
                <w:rFonts w:ascii="Times New Roman" w:hAnsi="Times New Roman" w:cs="Times New Roman"/>
                <w:sz w:val="18"/>
                <w:szCs w:val="18"/>
              </w:rPr>
            </w:pPr>
            <w:r w:rsidRPr="00617D64">
              <w:rPr>
                <w:rFonts w:ascii="Times New Roman" w:hAnsi="Times New Roman" w:cs="Times New Roman"/>
                <w:sz w:val="18"/>
                <w:szCs w:val="18"/>
              </w:rPr>
              <w:t>Building</w:t>
            </w:r>
          </w:p>
        </w:tc>
        <w:tc>
          <w:tcPr>
            <w:tcW w:w="241" w:type="dxa"/>
          </w:tcPr>
          <w:p w14:paraId="45346240" w14:textId="77777777" w:rsidR="00D47363" w:rsidRPr="00617D64" w:rsidRDefault="00D47363" w:rsidP="00617D64">
            <w:pPr>
              <w:jc w:val="center"/>
              <w:rPr>
                <w:rFonts w:ascii="Times New Roman" w:hAnsi="Times New Roman" w:cs="Times New Roman"/>
                <w:sz w:val="18"/>
                <w:szCs w:val="18"/>
              </w:rPr>
            </w:pPr>
          </w:p>
        </w:tc>
        <w:tc>
          <w:tcPr>
            <w:tcW w:w="1200" w:type="dxa"/>
          </w:tcPr>
          <w:p w14:paraId="05AA0E04" w14:textId="1137BA02" w:rsidR="00D47363" w:rsidRPr="00617D64" w:rsidRDefault="00D47363" w:rsidP="00617D64">
            <w:pPr>
              <w:jc w:val="center"/>
              <w:rPr>
                <w:rFonts w:ascii="Times New Roman" w:hAnsi="Times New Roman" w:cs="Times New Roman"/>
                <w:sz w:val="18"/>
                <w:szCs w:val="18"/>
              </w:rPr>
            </w:pPr>
            <w:r w:rsidRPr="00617D64">
              <w:rPr>
                <w:rFonts w:ascii="Times New Roman" w:hAnsi="Times New Roman" w:cs="Times New Roman"/>
                <w:sz w:val="18"/>
                <w:szCs w:val="18"/>
              </w:rPr>
              <w:t>and</w:t>
            </w:r>
          </w:p>
        </w:tc>
        <w:tc>
          <w:tcPr>
            <w:tcW w:w="244" w:type="dxa"/>
          </w:tcPr>
          <w:p w14:paraId="67E85DFB" w14:textId="77777777" w:rsidR="00D47363" w:rsidRPr="00617D64" w:rsidRDefault="00D47363" w:rsidP="00617D64">
            <w:pPr>
              <w:jc w:val="center"/>
              <w:rPr>
                <w:rFonts w:ascii="Times New Roman" w:hAnsi="Times New Roman" w:cs="Times New Roman"/>
                <w:sz w:val="18"/>
                <w:szCs w:val="18"/>
              </w:rPr>
            </w:pPr>
          </w:p>
        </w:tc>
        <w:tc>
          <w:tcPr>
            <w:tcW w:w="1014" w:type="dxa"/>
          </w:tcPr>
          <w:p w14:paraId="586A5EAB" w14:textId="36456A31" w:rsidR="00D47363" w:rsidRPr="00617D64" w:rsidRDefault="00D47363" w:rsidP="00617D64">
            <w:pPr>
              <w:jc w:val="center"/>
              <w:rPr>
                <w:rFonts w:ascii="Times New Roman" w:hAnsi="Times New Roman" w:cs="Times New Roman"/>
                <w:sz w:val="18"/>
                <w:szCs w:val="18"/>
              </w:rPr>
            </w:pPr>
            <w:r w:rsidRPr="00617D64">
              <w:rPr>
                <w:rFonts w:ascii="Times New Roman" w:hAnsi="Times New Roman" w:cs="Times New Roman"/>
                <w:sz w:val="18"/>
                <w:szCs w:val="18"/>
              </w:rPr>
              <w:t>Tools and</w:t>
            </w:r>
          </w:p>
        </w:tc>
        <w:tc>
          <w:tcPr>
            <w:tcW w:w="267" w:type="dxa"/>
          </w:tcPr>
          <w:p w14:paraId="64979519" w14:textId="77777777" w:rsidR="00D47363" w:rsidRPr="00617D64" w:rsidRDefault="00D47363" w:rsidP="00617D64">
            <w:pPr>
              <w:jc w:val="center"/>
              <w:rPr>
                <w:rFonts w:ascii="Times New Roman" w:hAnsi="Times New Roman" w:cs="Times New Roman"/>
                <w:sz w:val="18"/>
                <w:szCs w:val="18"/>
              </w:rPr>
            </w:pPr>
          </w:p>
        </w:tc>
        <w:tc>
          <w:tcPr>
            <w:tcW w:w="902" w:type="dxa"/>
          </w:tcPr>
          <w:p w14:paraId="263FC7A3" w14:textId="77777777" w:rsidR="00D47363" w:rsidRPr="00617D64" w:rsidRDefault="00D47363" w:rsidP="00617D64">
            <w:pPr>
              <w:jc w:val="center"/>
              <w:rPr>
                <w:rFonts w:ascii="Times New Roman" w:hAnsi="Times New Roman" w:cs="Times New Roman"/>
                <w:sz w:val="18"/>
                <w:szCs w:val="18"/>
              </w:rPr>
            </w:pPr>
          </w:p>
        </w:tc>
        <w:tc>
          <w:tcPr>
            <w:tcW w:w="270" w:type="dxa"/>
          </w:tcPr>
          <w:p w14:paraId="77DA6CBD" w14:textId="77777777" w:rsidR="00D47363" w:rsidRPr="00617D64" w:rsidRDefault="00D47363" w:rsidP="00617D64">
            <w:pPr>
              <w:jc w:val="center"/>
              <w:rPr>
                <w:rFonts w:ascii="Times New Roman" w:hAnsi="Times New Roman" w:cs="Times New Roman"/>
                <w:sz w:val="18"/>
                <w:szCs w:val="18"/>
              </w:rPr>
            </w:pPr>
          </w:p>
        </w:tc>
        <w:tc>
          <w:tcPr>
            <w:tcW w:w="1168" w:type="dxa"/>
          </w:tcPr>
          <w:p w14:paraId="118A752A" w14:textId="564771E6" w:rsidR="00D47363" w:rsidRPr="00617D64" w:rsidRDefault="00D47363" w:rsidP="00617D64">
            <w:pPr>
              <w:jc w:val="center"/>
              <w:rPr>
                <w:rFonts w:ascii="Times New Roman" w:hAnsi="Times New Roman" w:cs="Times New Roman"/>
                <w:sz w:val="18"/>
                <w:szCs w:val="18"/>
              </w:rPr>
            </w:pPr>
            <w:r w:rsidRPr="00617D64">
              <w:rPr>
                <w:rFonts w:ascii="Times New Roman" w:hAnsi="Times New Roman" w:cs="Times New Roman"/>
                <w:sz w:val="18"/>
                <w:szCs w:val="18"/>
              </w:rPr>
              <w:t>Construction</w:t>
            </w:r>
          </w:p>
        </w:tc>
        <w:tc>
          <w:tcPr>
            <w:tcW w:w="244" w:type="dxa"/>
          </w:tcPr>
          <w:p w14:paraId="07BD9252" w14:textId="77777777" w:rsidR="00D47363" w:rsidRPr="00617D64" w:rsidRDefault="00D47363" w:rsidP="00617D64">
            <w:pPr>
              <w:jc w:val="center"/>
              <w:rPr>
                <w:rFonts w:ascii="Times New Roman" w:hAnsi="Times New Roman" w:cs="Times New Roman"/>
                <w:sz w:val="18"/>
                <w:szCs w:val="18"/>
              </w:rPr>
            </w:pPr>
          </w:p>
        </w:tc>
        <w:tc>
          <w:tcPr>
            <w:tcW w:w="1022" w:type="dxa"/>
          </w:tcPr>
          <w:p w14:paraId="0B5A92D6" w14:textId="63358D98" w:rsidR="00D47363" w:rsidRPr="00617D64" w:rsidRDefault="00D47363" w:rsidP="00617D64">
            <w:pPr>
              <w:jc w:val="center"/>
              <w:rPr>
                <w:rFonts w:ascii="Times New Roman" w:hAnsi="Times New Roman" w:cs="Times New Roman"/>
                <w:sz w:val="18"/>
                <w:szCs w:val="18"/>
              </w:rPr>
            </w:pPr>
            <w:r>
              <w:rPr>
                <w:rFonts w:ascii="Times New Roman" w:hAnsi="Times New Roman" w:cs="Times New Roman"/>
                <w:sz w:val="18"/>
                <w:szCs w:val="18"/>
              </w:rPr>
              <w:t>Equipment</w:t>
            </w:r>
          </w:p>
        </w:tc>
        <w:tc>
          <w:tcPr>
            <w:tcW w:w="236" w:type="dxa"/>
          </w:tcPr>
          <w:p w14:paraId="2CBFE3F9" w14:textId="77777777" w:rsidR="00D47363" w:rsidRPr="00617D64" w:rsidRDefault="00D47363" w:rsidP="00617D64">
            <w:pPr>
              <w:jc w:val="center"/>
              <w:rPr>
                <w:rFonts w:ascii="Times New Roman" w:hAnsi="Times New Roman" w:cs="Times New Roman"/>
                <w:sz w:val="18"/>
                <w:szCs w:val="18"/>
              </w:rPr>
            </w:pPr>
          </w:p>
        </w:tc>
        <w:tc>
          <w:tcPr>
            <w:tcW w:w="864" w:type="dxa"/>
          </w:tcPr>
          <w:p w14:paraId="69A6C740" w14:textId="77777777" w:rsidR="00D47363" w:rsidRPr="00617D64" w:rsidRDefault="00D47363" w:rsidP="00617D64">
            <w:pPr>
              <w:jc w:val="center"/>
              <w:rPr>
                <w:rFonts w:ascii="Times New Roman" w:hAnsi="Times New Roman" w:cs="Times New Roman"/>
                <w:sz w:val="20"/>
                <w:szCs w:val="20"/>
              </w:rPr>
            </w:pPr>
          </w:p>
        </w:tc>
      </w:tr>
      <w:tr w:rsidR="00D47363" w:rsidRPr="00A97148" w14:paraId="4F367206" w14:textId="59F6752F" w:rsidTr="00263CE6">
        <w:trPr>
          <w:tblHeader/>
        </w:trPr>
        <w:tc>
          <w:tcPr>
            <w:tcW w:w="2590" w:type="dxa"/>
          </w:tcPr>
          <w:p w14:paraId="437E6CDE" w14:textId="77777777" w:rsidR="00D47363" w:rsidRPr="00617D64" w:rsidRDefault="00D47363" w:rsidP="00617D64">
            <w:pPr>
              <w:jc w:val="center"/>
              <w:rPr>
                <w:rFonts w:ascii="Times New Roman" w:hAnsi="Times New Roman" w:cs="Times New Roman"/>
                <w:sz w:val="18"/>
                <w:szCs w:val="18"/>
              </w:rPr>
            </w:pPr>
          </w:p>
        </w:tc>
        <w:tc>
          <w:tcPr>
            <w:tcW w:w="650" w:type="dxa"/>
            <w:vAlign w:val="bottom"/>
          </w:tcPr>
          <w:p w14:paraId="64234EA6" w14:textId="77777777" w:rsidR="00D47363" w:rsidRPr="00617D64" w:rsidRDefault="00D47363" w:rsidP="00617D64">
            <w:pPr>
              <w:jc w:val="center"/>
              <w:rPr>
                <w:rFonts w:ascii="Times New Roman" w:hAnsi="Times New Roman" w:cs="Times New Roman"/>
                <w:sz w:val="18"/>
                <w:szCs w:val="18"/>
              </w:rPr>
            </w:pPr>
          </w:p>
        </w:tc>
        <w:tc>
          <w:tcPr>
            <w:tcW w:w="810" w:type="dxa"/>
            <w:vAlign w:val="bottom"/>
          </w:tcPr>
          <w:p w14:paraId="7432874A" w14:textId="69DB1BA7" w:rsidR="00D47363" w:rsidRPr="00617D64" w:rsidRDefault="00D47363" w:rsidP="00617D64">
            <w:pPr>
              <w:jc w:val="center"/>
              <w:rPr>
                <w:rFonts w:ascii="Times New Roman" w:hAnsi="Times New Roman" w:cs="Times New Roman"/>
                <w:sz w:val="18"/>
                <w:szCs w:val="18"/>
              </w:rPr>
            </w:pPr>
          </w:p>
        </w:tc>
        <w:tc>
          <w:tcPr>
            <w:tcW w:w="239" w:type="dxa"/>
          </w:tcPr>
          <w:p w14:paraId="517D2801" w14:textId="77777777" w:rsidR="00D47363" w:rsidRPr="00617D64" w:rsidRDefault="00D47363" w:rsidP="00617D64">
            <w:pPr>
              <w:jc w:val="center"/>
              <w:rPr>
                <w:rFonts w:ascii="Times New Roman" w:hAnsi="Times New Roman" w:cs="Times New Roman"/>
                <w:sz w:val="18"/>
                <w:szCs w:val="18"/>
              </w:rPr>
            </w:pPr>
          </w:p>
        </w:tc>
        <w:tc>
          <w:tcPr>
            <w:tcW w:w="1199" w:type="dxa"/>
            <w:vAlign w:val="bottom"/>
          </w:tcPr>
          <w:p w14:paraId="49748D99" w14:textId="72692445" w:rsidR="00D47363" w:rsidRPr="00617D64" w:rsidRDefault="00D47363" w:rsidP="00617D64">
            <w:pPr>
              <w:jc w:val="center"/>
              <w:rPr>
                <w:rFonts w:ascii="Times New Roman" w:hAnsi="Times New Roman" w:cs="Times New Roman"/>
                <w:sz w:val="18"/>
                <w:szCs w:val="18"/>
              </w:rPr>
            </w:pPr>
            <w:r w:rsidRPr="00617D64">
              <w:rPr>
                <w:rFonts w:ascii="Times New Roman" w:hAnsi="Times New Roman" w:cs="Times New Roman"/>
                <w:sz w:val="18"/>
                <w:szCs w:val="18"/>
              </w:rPr>
              <w:t>Land</w:t>
            </w:r>
          </w:p>
        </w:tc>
        <w:tc>
          <w:tcPr>
            <w:tcW w:w="239" w:type="dxa"/>
          </w:tcPr>
          <w:p w14:paraId="1768FB41" w14:textId="77777777" w:rsidR="00D47363" w:rsidRPr="00617D64" w:rsidRDefault="00D47363" w:rsidP="00617D64">
            <w:pPr>
              <w:jc w:val="center"/>
              <w:rPr>
                <w:rFonts w:ascii="Times New Roman" w:hAnsi="Times New Roman" w:cs="Times New Roman"/>
                <w:sz w:val="18"/>
                <w:szCs w:val="18"/>
              </w:rPr>
            </w:pPr>
          </w:p>
        </w:tc>
        <w:tc>
          <w:tcPr>
            <w:tcW w:w="1021" w:type="dxa"/>
          </w:tcPr>
          <w:p w14:paraId="317BA9D5" w14:textId="0D89D0E7" w:rsidR="00D47363" w:rsidRPr="00617D64" w:rsidRDefault="00D47363" w:rsidP="00617D64">
            <w:pPr>
              <w:jc w:val="center"/>
              <w:rPr>
                <w:rFonts w:ascii="Times New Roman" w:hAnsi="Times New Roman" w:cs="Times New Roman"/>
                <w:sz w:val="18"/>
                <w:szCs w:val="18"/>
              </w:rPr>
            </w:pPr>
            <w:r w:rsidRPr="00617D64">
              <w:rPr>
                <w:rFonts w:ascii="Times New Roman" w:hAnsi="Times New Roman" w:cs="Times New Roman"/>
                <w:sz w:val="18"/>
                <w:szCs w:val="18"/>
              </w:rPr>
              <w:t>and</w:t>
            </w:r>
          </w:p>
        </w:tc>
        <w:tc>
          <w:tcPr>
            <w:tcW w:w="241" w:type="dxa"/>
          </w:tcPr>
          <w:p w14:paraId="702F1336" w14:textId="77777777" w:rsidR="00D47363" w:rsidRPr="00617D64" w:rsidRDefault="00D47363" w:rsidP="00617D64">
            <w:pPr>
              <w:jc w:val="center"/>
              <w:rPr>
                <w:rFonts w:ascii="Times New Roman" w:hAnsi="Times New Roman" w:cs="Times New Roman"/>
                <w:sz w:val="18"/>
                <w:szCs w:val="18"/>
              </w:rPr>
            </w:pPr>
          </w:p>
        </w:tc>
        <w:tc>
          <w:tcPr>
            <w:tcW w:w="1200" w:type="dxa"/>
          </w:tcPr>
          <w:p w14:paraId="5900FFB8" w14:textId="5CB14B28" w:rsidR="00D47363" w:rsidRPr="00617D64" w:rsidRDefault="00D47363" w:rsidP="00617D64">
            <w:pPr>
              <w:jc w:val="center"/>
              <w:rPr>
                <w:rFonts w:ascii="Times New Roman" w:hAnsi="Times New Roman" w:cs="Times New Roman"/>
                <w:sz w:val="18"/>
                <w:szCs w:val="18"/>
              </w:rPr>
            </w:pPr>
            <w:r w:rsidRPr="00617D64">
              <w:rPr>
                <w:rFonts w:ascii="Times New Roman" w:hAnsi="Times New Roman" w:cs="Times New Roman"/>
                <w:sz w:val="18"/>
                <w:szCs w:val="18"/>
              </w:rPr>
              <w:t>transmission</w:t>
            </w:r>
          </w:p>
        </w:tc>
        <w:tc>
          <w:tcPr>
            <w:tcW w:w="244" w:type="dxa"/>
          </w:tcPr>
          <w:p w14:paraId="165F0E7D" w14:textId="77777777" w:rsidR="00D47363" w:rsidRPr="00617D64" w:rsidRDefault="00D47363" w:rsidP="00617D64">
            <w:pPr>
              <w:jc w:val="center"/>
              <w:rPr>
                <w:rFonts w:ascii="Times New Roman" w:hAnsi="Times New Roman" w:cs="Times New Roman"/>
                <w:sz w:val="18"/>
                <w:szCs w:val="18"/>
              </w:rPr>
            </w:pPr>
          </w:p>
        </w:tc>
        <w:tc>
          <w:tcPr>
            <w:tcW w:w="1014" w:type="dxa"/>
          </w:tcPr>
          <w:p w14:paraId="57BB8050" w14:textId="530E5998" w:rsidR="00D47363" w:rsidRPr="00617D64" w:rsidRDefault="00D47363" w:rsidP="00617D64">
            <w:pPr>
              <w:jc w:val="center"/>
              <w:rPr>
                <w:rFonts w:ascii="Times New Roman" w:hAnsi="Times New Roman" w:cs="Times New Roman"/>
                <w:sz w:val="18"/>
                <w:szCs w:val="18"/>
              </w:rPr>
            </w:pPr>
            <w:r w:rsidRPr="00617D64">
              <w:rPr>
                <w:rFonts w:ascii="Times New Roman" w:hAnsi="Times New Roman" w:cs="Times New Roman"/>
                <w:sz w:val="18"/>
                <w:szCs w:val="18"/>
              </w:rPr>
              <w:t>office</w:t>
            </w:r>
          </w:p>
        </w:tc>
        <w:tc>
          <w:tcPr>
            <w:tcW w:w="267" w:type="dxa"/>
          </w:tcPr>
          <w:p w14:paraId="1E66385F" w14:textId="77777777" w:rsidR="00D47363" w:rsidRPr="00617D64" w:rsidRDefault="00D47363" w:rsidP="00617D64">
            <w:pPr>
              <w:jc w:val="center"/>
              <w:rPr>
                <w:rFonts w:ascii="Times New Roman" w:hAnsi="Times New Roman" w:cs="Times New Roman"/>
                <w:sz w:val="18"/>
                <w:szCs w:val="18"/>
              </w:rPr>
            </w:pPr>
          </w:p>
        </w:tc>
        <w:tc>
          <w:tcPr>
            <w:tcW w:w="902" w:type="dxa"/>
          </w:tcPr>
          <w:p w14:paraId="528D4C8F" w14:textId="77777777" w:rsidR="00D47363" w:rsidRPr="00617D64" w:rsidRDefault="00D47363" w:rsidP="00617D64">
            <w:pPr>
              <w:jc w:val="center"/>
              <w:rPr>
                <w:rFonts w:ascii="Times New Roman" w:hAnsi="Times New Roman" w:cs="Times New Roman"/>
                <w:sz w:val="18"/>
                <w:szCs w:val="18"/>
              </w:rPr>
            </w:pPr>
          </w:p>
        </w:tc>
        <w:tc>
          <w:tcPr>
            <w:tcW w:w="270" w:type="dxa"/>
          </w:tcPr>
          <w:p w14:paraId="11BEDEB2" w14:textId="77777777" w:rsidR="00D47363" w:rsidRPr="00617D64" w:rsidRDefault="00D47363" w:rsidP="00617D64">
            <w:pPr>
              <w:jc w:val="center"/>
              <w:rPr>
                <w:rFonts w:ascii="Times New Roman" w:hAnsi="Times New Roman" w:cs="Times New Roman"/>
                <w:sz w:val="18"/>
                <w:szCs w:val="18"/>
              </w:rPr>
            </w:pPr>
          </w:p>
        </w:tc>
        <w:tc>
          <w:tcPr>
            <w:tcW w:w="1168" w:type="dxa"/>
          </w:tcPr>
          <w:p w14:paraId="627216D9" w14:textId="29AF3D96" w:rsidR="00D47363" w:rsidRPr="00617D64" w:rsidRDefault="00D47363" w:rsidP="00617D64">
            <w:pPr>
              <w:jc w:val="center"/>
              <w:rPr>
                <w:rFonts w:ascii="Times New Roman" w:hAnsi="Times New Roman" w:cs="Times New Roman"/>
                <w:sz w:val="18"/>
                <w:szCs w:val="18"/>
              </w:rPr>
            </w:pPr>
            <w:r w:rsidRPr="00617D64">
              <w:rPr>
                <w:rFonts w:ascii="Times New Roman" w:hAnsi="Times New Roman" w:cs="Times New Roman"/>
                <w:sz w:val="18"/>
                <w:szCs w:val="18"/>
              </w:rPr>
              <w:t>in</w:t>
            </w:r>
          </w:p>
        </w:tc>
        <w:tc>
          <w:tcPr>
            <w:tcW w:w="244" w:type="dxa"/>
          </w:tcPr>
          <w:p w14:paraId="4DE367E9" w14:textId="77777777" w:rsidR="00D47363" w:rsidRPr="00617D64" w:rsidRDefault="00D47363" w:rsidP="00617D64">
            <w:pPr>
              <w:jc w:val="center"/>
              <w:rPr>
                <w:rFonts w:ascii="Times New Roman" w:hAnsi="Times New Roman" w:cs="Times New Roman"/>
                <w:sz w:val="18"/>
                <w:szCs w:val="18"/>
              </w:rPr>
            </w:pPr>
          </w:p>
        </w:tc>
        <w:tc>
          <w:tcPr>
            <w:tcW w:w="1022" w:type="dxa"/>
          </w:tcPr>
          <w:p w14:paraId="19632B8F" w14:textId="6757A202" w:rsidR="00D47363" w:rsidRPr="00617D64" w:rsidRDefault="00D47363" w:rsidP="00617D64">
            <w:pPr>
              <w:jc w:val="center"/>
              <w:rPr>
                <w:rFonts w:ascii="Times New Roman" w:hAnsi="Times New Roman" w:cs="Times New Roman"/>
                <w:sz w:val="18"/>
                <w:szCs w:val="18"/>
              </w:rPr>
            </w:pPr>
            <w:r>
              <w:rPr>
                <w:rFonts w:ascii="Times New Roman" w:hAnsi="Times New Roman" w:cs="Times New Roman"/>
                <w:sz w:val="18"/>
                <w:szCs w:val="18"/>
              </w:rPr>
              <w:t>under</w:t>
            </w:r>
          </w:p>
        </w:tc>
        <w:tc>
          <w:tcPr>
            <w:tcW w:w="236" w:type="dxa"/>
          </w:tcPr>
          <w:p w14:paraId="0C8ACFDD" w14:textId="77777777" w:rsidR="00D47363" w:rsidRPr="00617D64" w:rsidRDefault="00D47363" w:rsidP="00617D64">
            <w:pPr>
              <w:jc w:val="center"/>
              <w:rPr>
                <w:rFonts w:ascii="Times New Roman" w:hAnsi="Times New Roman" w:cs="Times New Roman"/>
                <w:sz w:val="18"/>
                <w:szCs w:val="18"/>
              </w:rPr>
            </w:pPr>
          </w:p>
        </w:tc>
        <w:tc>
          <w:tcPr>
            <w:tcW w:w="864" w:type="dxa"/>
          </w:tcPr>
          <w:p w14:paraId="5EFA6A2F" w14:textId="77777777" w:rsidR="00D47363" w:rsidRPr="00617D64" w:rsidRDefault="00D47363" w:rsidP="00617D64">
            <w:pPr>
              <w:jc w:val="center"/>
              <w:rPr>
                <w:rFonts w:ascii="Times New Roman" w:hAnsi="Times New Roman" w:cs="Times New Roman"/>
                <w:sz w:val="20"/>
                <w:szCs w:val="20"/>
              </w:rPr>
            </w:pPr>
          </w:p>
        </w:tc>
      </w:tr>
      <w:tr w:rsidR="00D47363" w:rsidRPr="00A97148" w14:paraId="0F45BEC4" w14:textId="6EEFE75E" w:rsidTr="00263CE6">
        <w:trPr>
          <w:tblHeader/>
        </w:trPr>
        <w:tc>
          <w:tcPr>
            <w:tcW w:w="2590" w:type="dxa"/>
          </w:tcPr>
          <w:p w14:paraId="76C13EC5" w14:textId="77777777" w:rsidR="00D47363" w:rsidRPr="00617D64" w:rsidRDefault="00D47363" w:rsidP="00617D64">
            <w:pPr>
              <w:jc w:val="center"/>
              <w:rPr>
                <w:rFonts w:ascii="Times New Roman" w:hAnsi="Times New Roman" w:cs="Times New Roman"/>
                <w:sz w:val="18"/>
                <w:szCs w:val="18"/>
              </w:rPr>
            </w:pPr>
          </w:p>
        </w:tc>
        <w:tc>
          <w:tcPr>
            <w:tcW w:w="650" w:type="dxa"/>
            <w:vAlign w:val="bottom"/>
          </w:tcPr>
          <w:p w14:paraId="6E920FAA" w14:textId="725691D0" w:rsidR="00D47363" w:rsidRPr="00D47363" w:rsidRDefault="00D47363" w:rsidP="00617D64">
            <w:pPr>
              <w:tabs>
                <w:tab w:val="left" w:pos="270"/>
              </w:tabs>
              <w:jc w:val="center"/>
              <w:rPr>
                <w:rFonts w:ascii="Times New Roman" w:hAnsi="Times New Roman" w:cs="Times New Roman"/>
                <w:i/>
                <w:iCs/>
                <w:sz w:val="18"/>
                <w:szCs w:val="18"/>
              </w:rPr>
            </w:pPr>
            <w:r w:rsidRPr="00D47363">
              <w:rPr>
                <w:rFonts w:ascii="Times New Roman" w:hAnsi="Times New Roman" w:cs="Times New Roman"/>
                <w:i/>
                <w:iCs/>
                <w:sz w:val="18"/>
                <w:szCs w:val="18"/>
              </w:rPr>
              <w:t>Note</w:t>
            </w:r>
          </w:p>
        </w:tc>
        <w:tc>
          <w:tcPr>
            <w:tcW w:w="810" w:type="dxa"/>
            <w:vAlign w:val="bottom"/>
          </w:tcPr>
          <w:p w14:paraId="007B9DD0" w14:textId="00909849" w:rsidR="00D47363" w:rsidRPr="00617D64" w:rsidRDefault="00D47363" w:rsidP="00617D64">
            <w:pPr>
              <w:jc w:val="center"/>
              <w:rPr>
                <w:rFonts w:ascii="Times New Roman" w:hAnsi="Times New Roman" w:cs="Times New Roman"/>
                <w:sz w:val="18"/>
                <w:szCs w:val="18"/>
              </w:rPr>
            </w:pPr>
            <w:r w:rsidRPr="00617D64">
              <w:rPr>
                <w:rFonts w:ascii="Times New Roman" w:hAnsi="Times New Roman" w:cs="Times New Roman"/>
                <w:sz w:val="18"/>
                <w:szCs w:val="18"/>
              </w:rPr>
              <w:t>Land</w:t>
            </w:r>
          </w:p>
        </w:tc>
        <w:tc>
          <w:tcPr>
            <w:tcW w:w="239" w:type="dxa"/>
          </w:tcPr>
          <w:p w14:paraId="2161F2D5" w14:textId="77777777" w:rsidR="00D47363" w:rsidRPr="00617D64" w:rsidRDefault="00D47363" w:rsidP="00617D64">
            <w:pPr>
              <w:jc w:val="center"/>
              <w:rPr>
                <w:rFonts w:ascii="Times New Roman" w:hAnsi="Times New Roman" w:cs="Times New Roman"/>
                <w:sz w:val="18"/>
                <w:szCs w:val="18"/>
              </w:rPr>
            </w:pPr>
          </w:p>
        </w:tc>
        <w:tc>
          <w:tcPr>
            <w:tcW w:w="1199" w:type="dxa"/>
            <w:vAlign w:val="bottom"/>
          </w:tcPr>
          <w:p w14:paraId="45AD86AF" w14:textId="6F779EEB" w:rsidR="00D47363" w:rsidRPr="00617D64" w:rsidRDefault="00D47363" w:rsidP="00617D64">
            <w:pPr>
              <w:jc w:val="center"/>
              <w:rPr>
                <w:rFonts w:ascii="Times New Roman" w:hAnsi="Times New Roman" w:cs="Times New Roman"/>
                <w:sz w:val="18"/>
                <w:szCs w:val="18"/>
              </w:rPr>
            </w:pPr>
            <w:r w:rsidRPr="00617D64">
              <w:rPr>
                <w:rFonts w:ascii="Times New Roman" w:hAnsi="Times New Roman" w:cs="Times New Roman"/>
                <w:sz w:val="18"/>
                <w:szCs w:val="18"/>
              </w:rPr>
              <w:t>improvement</w:t>
            </w:r>
          </w:p>
        </w:tc>
        <w:tc>
          <w:tcPr>
            <w:tcW w:w="239" w:type="dxa"/>
          </w:tcPr>
          <w:p w14:paraId="2D14BA7C" w14:textId="77777777" w:rsidR="00D47363" w:rsidRPr="00617D64" w:rsidRDefault="00D47363" w:rsidP="00617D64">
            <w:pPr>
              <w:jc w:val="center"/>
              <w:rPr>
                <w:rFonts w:ascii="Times New Roman" w:hAnsi="Times New Roman" w:cs="Times New Roman"/>
                <w:sz w:val="18"/>
                <w:szCs w:val="18"/>
              </w:rPr>
            </w:pPr>
          </w:p>
        </w:tc>
        <w:tc>
          <w:tcPr>
            <w:tcW w:w="1021" w:type="dxa"/>
            <w:vAlign w:val="bottom"/>
          </w:tcPr>
          <w:p w14:paraId="0F42ED2F" w14:textId="6FF7150E" w:rsidR="00D47363" w:rsidRPr="00617D64" w:rsidRDefault="00D47363" w:rsidP="00617D64">
            <w:pPr>
              <w:jc w:val="center"/>
              <w:rPr>
                <w:rFonts w:ascii="Times New Roman" w:hAnsi="Times New Roman" w:cs="Times New Roman"/>
                <w:sz w:val="18"/>
                <w:szCs w:val="18"/>
              </w:rPr>
            </w:pPr>
            <w:r>
              <w:rPr>
                <w:rFonts w:ascii="Times New Roman" w:hAnsi="Times New Roman" w:cs="Times New Roman"/>
                <w:sz w:val="18"/>
                <w:szCs w:val="18"/>
              </w:rPr>
              <w:t>s</w:t>
            </w:r>
            <w:r w:rsidRPr="00617D64">
              <w:rPr>
                <w:rFonts w:ascii="Times New Roman" w:hAnsi="Times New Roman" w:cs="Times New Roman"/>
                <w:sz w:val="18"/>
                <w:szCs w:val="18"/>
              </w:rPr>
              <w:t>tructures</w:t>
            </w:r>
          </w:p>
        </w:tc>
        <w:tc>
          <w:tcPr>
            <w:tcW w:w="241" w:type="dxa"/>
          </w:tcPr>
          <w:p w14:paraId="1591D827" w14:textId="77777777" w:rsidR="00D47363" w:rsidRPr="00617D64" w:rsidRDefault="00D47363" w:rsidP="00617D64">
            <w:pPr>
              <w:jc w:val="center"/>
              <w:rPr>
                <w:rFonts w:ascii="Times New Roman" w:hAnsi="Times New Roman" w:cs="Times New Roman"/>
                <w:sz w:val="18"/>
                <w:szCs w:val="18"/>
              </w:rPr>
            </w:pPr>
          </w:p>
        </w:tc>
        <w:tc>
          <w:tcPr>
            <w:tcW w:w="1200" w:type="dxa"/>
          </w:tcPr>
          <w:p w14:paraId="171E0CDD" w14:textId="69A18F2E" w:rsidR="00D47363" w:rsidRPr="00617D64" w:rsidRDefault="00D47363" w:rsidP="00617D64">
            <w:pPr>
              <w:jc w:val="center"/>
              <w:rPr>
                <w:rFonts w:ascii="Times New Roman" w:hAnsi="Times New Roman" w:cs="Times New Roman"/>
                <w:sz w:val="18"/>
                <w:szCs w:val="18"/>
              </w:rPr>
            </w:pPr>
            <w:r w:rsidRPr="00617D64">
              <w:rPr>
                <w:rFonts w:ascii="Times New Roman" w:hAnsi="Times New Roman" w:cs="Times New Roman"/>
                <w:sz w:val="18"/>
                <w:szCs w:val="18"/>
              </w:rPr>
              <w:t>equipment</w:t>
            </w:r>
          </w:p>
        </w:tc>
        <w:tc>
          <w:tcPr>
            <w:tcW w:w="244" w:type="dxa"/>
          </w:tcPr>
          <w:p w14:paraId="76E032B4" w14:textId="77777777" w:rsidR="00D47363" w:rsidRPr="00617D64" w:rsidRDefault="00D47363" w:rsidP="00617D64">
            <w:pPr>
              <w:jc w:val="center"/>
              <w:rPr>
                <w:rFonts w:ascii="Times New Roman" w:hAnsi="Times New Roman" w:cs="Times New Roman"/>
                <w:sz w:val="18"/>
                <w:szCs w:val="18"/>
              </w:rPr>
            </w:pPr>
          </w:p>
        </w:tc>
        <w:tc>
          <w:tcPr>
            <w:tcW w:w="1014" w:type="dxa"/>
          </w:tcPr>
          <w:p w14:paraId="12061AFB" w14:textId="03A91BB2" w:rsidR="00D47363" w:rsidRPr="00617D64" w:rsidRDefault="00D47363" w:rsidP="00617D64">
            <w:pPr>
              <w:jc w:val="center"/>
              <w:rPr>
                <w:rFonts w:ascii="Times New Roman" w:hAnsi="Times New Roman" w:cs="Times New Roman"/>
                <w:sz w:val="18"/>
                <w:szCs w:val="18"/>
              </w:rPr>
            </w:pPr>
            <w:r w:rsidRPr="00617D64">
              <w:rPr>
                <w:rFonts w:ascii="Times New Roman" w:hAnsi="Times New Roman" w:cs="Times New Roman"/>
                <w:sz w:val="18"/>
                <w:szCs w:val="18"/>
              </w:rPr>
              <w:t>equipment</w:t>
            </w:r>
          </w:p>
        </w:tc>
        <w:tc>
          <w:tcPr>
            <w:tcW w:w="267" w:type="dxa"/>
          </w:tcPr>
          <w:p w14:paraId="76595784" w14:textId="77777777" w:rsidR="00D47363" w:rsidRPr="00617D64" w:rsidRDefault="00D47363" w:rsidP="00617D64">
            <w:pPr>
              <w:jc w:val="center"/>
              <w:rPr>
                <w:rFonts w:ascii="Times New Roman" w:hAnsi="Times New Roman" w:cs="Times New Roman"/>
                <w:sz w:val="18"/>
                <w:szCs w:val="18"/>
              </w:rPr>
            </w:pPr>
          </w:p>
        </w:tc>
        <w:tc>
          <w:tcPr>
            <w:tcW w:w="902" w:type="dxa"/>
          </w:tcPr>
          <w:p w14:paraId="5C7F6960" w14:textId="77AB003E" w:rsidR="00D47363" w:rsidRPr="00617D64" w:rsidRDefault="00D47363" w:rsidP="00617D64">
            <w:pPr>
              <w:jc w:val="center"/>
              <w:rPr>
                <w:rFonts w:ascii="Times New Roman" w:hAnsi="Times New Roman" w:cs="Times New Roman"/>
                <w:sz w:val="18"/>
                <w:szCs w:val="18"/>
              </w:rPr>
            </w:pPr>
            <w:r w:rsidRPr="00617D64">
              <w:rPr>
                <w:rFonts w:ascii="Times New Roman" w:hAnsi="Times New Roman" w:cs="Times New Roman"/>
                <w:sz w:val="18"/>
                <w:szCs w:val="18"/>
              </w:rPr>
              <w:t>Vehicles</w:t>
            </w:r>
          </w:p>
        </w:tc>
        <w:tc>
          <w:tcPr>
            <w:tcW w:w="270" w:type="dxa"/>
          </w:tcPr>
          <w:p w14:paraId="1EFA5C9F" w14:textId="77777777" w:rsidR="00D47363" w:rsidRPr="00617D64" w:rsidRDefault="00D47363" w:rsidP="00617D64">
            <w:pPr>
              <w:jc w:val="center"/>
              <w:rPr>
                <w:rFonts w:ascii="Times New Roman" w:hAnsi="Times New Roman" w:cs="Times New Roman"/>
                <w:sz w:val="18"/>
                <w:szCs w:val="18"/>
              </w:rPr>
            </w:pPr>
          </w:p>
        </w:tc>
        <w:tc>
          <w:tcPr>
            <w:tcW w:w="1168" w:type="dxa"/>
          </w:tcPr>
          <w:p w14:paraId="05C003F3" w14:textId="416F4434" w:rsidR="00D47363" w:rsidRPr="00617D64" w:rsidRDefault="00D47363" w:rsidP="00617D64">
            <w:pPr>
              <w:jc w:val="center"/>
              <w:rPr>
                <w:rFonts w:ascii="Times New Roman" w:hAnsi="Times New Roman" w:cs="Times New Roman"/>
                <w:sz w:val="18"/>
                <w:szCs w:val="18"/>
              </w:rPr>
            </w:pPr>
            <w:r w:rsidRPr="00617D64">
              <w:rPr>
                <w:rFonts w:ascii="Times New Roman" w:hAnsi="Times New Roman" w:cs="Times New Roman"/>
                <w:sz w:val="18"/>
                <w:szCs w:val="18"/>
              </w:rPr>
              <w:t>progress</w:t>
            </w:r>
          </w:p>
        </w:tc>
        <w:tc>
          <w:tcPr>
            <w:tcW w:w="244" w:type="dxa"/>
          </w:tcPr>
          <w:p w14:paraId="32643FFE" w14:textId="77777777" w:rsidR="00D47363" w:rsidRPr="00617D64" w:rsidRDefault="00D47363" w:rsidP="00617D64">
            <w:pPr>
              <w:jc w:val="center"/>
              <w:rPr>
                <w:rFonts w:ascii="Times New Roman" w:hAnsi="Times New Roman" w:cs="Times New Roman"/>
                <w:sz w:val="18"/>
                <w:szCs w:val="18"/>
              </w:rPr>
            </w:pPr>
          </w:p>
        </w:tc>
        <w:tc>
          <w:tcPr>
            <w:tcW w:w="1022" w:type="dxa"/>
          </w:tcPr>
          <w:p w14:paraId="0DD250F0" w14:textId="4B69AED1" w:rsidR="00D47363" w:rsidRPr="00617D64" w:rsidRDefault="00D47363" w:rsidP="00617D64">
            <w:pPr>
              <w:jc w:val="center"/>
              <w:rPr>
                <w:rFonts w:ascii="Times New Roman" w:hAnsi="Times New Roman" w:cs="Times New Roman"/>
                <w:sz w:val="18"/>
                <w:szCs w:val="18"/>
              </w:rPr>
            </w:pPr>
            <w:r>
              <w:rPr>
                <w:rFonts w:ascii="Times New Roman" w:hAnsi="Times New Roman" w:cs="Times New Roman"/>
                <w:sz w:val="18"/>
                <w:szCs w:val="18"/>
              </w:rPr>
              <w:t>installation</w:t>
            </w:r>
          </w:p>
        </w:tc>
        <w:tc>
          <w:tcPr>
            <w:tcW w:w="236" w:type="dxa"/>
          </w:tcPr>
          <w:p w14:paraId="5877AF7F" w14:textId="77777777" w:rsidR="00D47363" w:rsidRPr="00617D64" w:rsidRDefault="00D47363" w:rsidP="00617D64">
            <w:pPr>
              <w:jc w:val="center"/>
              <w:rPr>
                <w:rFonts w:ascii="Times New Roman" w:hAnsi="Times New Roman" w:cs="Times New Roman"/>
                <w:sz w:val="18"/>
                <w:szCs w:val="18"/>
              </w:rPr>
            </w:pPr>
          </w:p>
        </w:tc>
        <w:tc>
          <w:tcPr>
            <w:tcW w:w="864" w:type="dxa"/>
          </w:tcPr>
          <w:p w14:paraId="048BE4BB" w14:textId="6606DFCA" w:rsidR="00D47363" w:rsidRPr="00617D64" w:rsidRDefault="00D47363" w:rsidP="00617D64">
            <w:pPr>
              <w:jc w:val="center"/>
              <w:rPr>
                <w:rFonts w:ascii="Times New Roman" w:hAnsi="Times New Roman" w:cs="Times New Roman"/>
                <w:sz w:val="20"/>
                <w:szCs w:val="20"/>
              </w:rPr>
            </w:pPr>
            <w:r>
              <w:rPr>
                <w:rFonts w:ascii="Times New Roman" w:hAnsi="Times New Roman" w:cs="Times New Roman"/>
                <w:sz w:val="20"/>
                <w:szCs w:val="20"/>
              </w:rPr>
              <w:t>Total</w:t>
            </w:r>
          </w:p>
        </w:tc>
      </w:tr>
      <w:tr w:rsidR="00D47363" w:rsidRPr="00A97148" w14:paraId="4C48C6F7" w14:textId="77777777" w:rsidTr="00263CE6">
        <w:trPr>
          <w:tblHeader/>
        </w:trPr>
        <w:tc>
          <w:tcPr>
            <w:tcW w:w="2590" w:type="dxa"/>
            <w:vAlign w:val="bottom"/>
          </w:tcPr>
          <w:p w14:paraId="4458D298" w14:textId="77777777" w:rsidR="00D47363" w:rsidRPr="00617D64" w:rsidRDefault="00D47363" w:rsidP="00617D64">
            <w:pPr>
              <w:rPr>
                <w:rFonts w:ascii="Times New Roman" w:hAnsi="Times New Roman" w:cs="Times New Roman"/>
                <w:b/>
                <w:bCs/>
                <w:i/>
                <w:iCs/>
                <w:sz w:val="18"/>
                <w:szCs w:val="18"/>
              </w:rPr>
            </w:pPr>
          </w:p>
        </w:tc>
        <w:tc>
          <w:tcPr>
            <w:tcW w:w="650" w:type="dxa"/>
            <w:vAlign w:val="bottom"/>
          </w:tcPr>
          <w:p w14:paraId="1E93D7E1" w14:textId="77777777" w:rsidR="00D47363" w:rsidRPr="00617D64" w:rsidRDefault="00D47363" w:rsidP="00617D64">
            <w:pPr>
              <w:pStyle w:val="acctfourfigures"/>
              <w:tabs>
                <w:tab w:val="clear" w:pos="765"/>
                <w:tab w:val="decimal" w:pos="792"/>
              </w:tabs>
              <w:spacing w:line="240" w:lineRule="auto"/>
              <w:ind w:right="-81"/>
              <w:rPr>
                <w:sz w:val="18"/>
                <w:szCs w:val="18"/>
              </w:rPr>
            </w:pPr>
          </w:p>
        </w:tc>
        <w:tc>
          <w:tcPr>
            <w:tcW w:w="11180" w:type="dxa"/>
            <w:gridSpan w:val="17"/>
            <w:vAlign w:val="bottom"/>
          </w:tcPr>
          <w:p w14:paraId="03E6E76C" w14:textId="55DE314E" w:rsidR="00D47363" w:rsidRPr="00617D64" w:rsidRDefault="00D47363" w:rsidP="00617D64">
            <w:pPr>
              <w:pStyle w:val="acctfourfigures"/>
              <w:tabs>
                <w:tab w:val="clear" w:pos="765"/>
                <w:tab w:val="decimal" w:pos="794"/>
              </w:tabs>
              <w:spacing w:line="240" w:lineRule="auto"/>
              <w:ind w:right="-81"/>
              <w:jc w:val="center"/>
              <w:rPr>
                <w:i/>
                <w:iCs/>
                <w:sz w:val="18"/>
                <w:szCs w:val="18"/>
              </w:rPr>
            </w:pPr>
            <w:r w:rsidRPr="00617D64">
              <w:rPr>
                <w:i/>
                <w:iCs/>
                <w:sz w:val="18"/>
                <w:szCs w:val="18"/>
              </w:rPr>
              <w:t>(in million Baht)</w:t>
            </w:r>
          </w:p>
        </w:tc>
      </w:tr>
      <w:tr w:rsidR="00D47363" w:rsidRPr="00A97148" w14:paraId="05483B55" w14:textId="7BD7EC2C" w:rsidTr="00D47363">
        <w:tc>
          <w:tcPr>
            <w:tcW w:w="2590" w:type="dxa"/>
            <w:vAlign w:val="bottom"/>
          </w:tcPr>
          <w:p w14:paraId="59E7A868" w14:textId="77777777" w:rsidR="00D47363" w:rsidRPr="00617D64" w:rsidRDefault="00D47363" w:rsidP="00617D64">
            <w:pPr>
              <w:rPr>
                <w:rFonts w:ascii="Times New Roman" w:hAnsi="Times New Roman" w:cs="Times New Roman"/>
                <w:b/>
                <w:bCs/>
                <w:i/>
                <w:iCs/>
                <w:sz w:val="18"/>
                <w:szCs w:val="18"/>
              </w:rPr>
            </w:pPr>
            <w:r w:rsidRPr="00617D64">
              <w:rPr>
                <w:rFonts w:ascii="Times New Roman" w:hAnsi="Times New Roman" w:cs="Times New Roman"/>
                <w:b/>
                <w:bCs/>
                <w:i/>
                <w:iCs/>
                <w:sz w:val="18"/>
                <w:szCs w:val="18"/>
              </w:rPr>
              <w:t xml:space="preserve">Cost </w:t>
            </w:r>
          </w:p>
        </w:tc>
        <w:tc>
          <w:tcPr>
            <w:tcW w:w="650" w:type="dxa"/>
            <w:vAlign w:val="bottom"/>
          </w:tcPr>
          <w:p w14:paraId="27347899" w14:textId="77777777" w:rsidR="00D47363" w:rsidRPr="00617D64" w:rsidRDefault="00D47363" w:rsidP="00617D64">
            <w:pPr>
              <w:pStyle w:val="acctfourfigures"/>
              <w:tabs>
                <w:tab w:val="clear" w:pos="765"/>
                <w:tab w:val="decimal" w:pos="792"/>
              </w:tabs>
              <w:spacing w:line="240" w:lineRule="auto"/>
              <w:ind w:right="-81"/>
              <w:rPr>
                <w:sz w:val="18"/>
                <w:szCs w:val="18"/>
              </w:rPr>
            </w:pPr>
          </w:p>
        </w:tc>
        <w:tc>
          <w:tcPr>
            <w:tcW w:w="810" w:type="dxa"/>
            <w:vAlign w:val="bottom"/>
          </w:tcPr>
          <w:p w14:paraId="4E8B3C4B" w14:textId="77777777" w:rsidR="00D47363" w:rsidRPr="00617D64" w:rsidRDefault="00D47363" w:rsidP="00617D64">
            <w:pPr>
              <w:pStyle w:val="acctfourfigures"/>
              <w:tabs>
                <w:tab w:val="clear" w:pos="765"/>
                <w:tab w:val="decimal" w:pos="1044"/>
              </w:tabs>
              <w:spacing w:line="240" w:lineRule="auto"/>
              <w:ind w:right="-81"/>
              <w:rPr>
                <w:sz w:val="18"/>
                <w:szCs w:val="18"/>
              </w:rPr>
            </w:pPr>
          </w:p>
        </w:tc>
        <w:tc>
          <w:tcPr>
            <w:tcW w:w="239" w:type="dxa"/>
            <w:vAlign w:val="bottom"/>
          </w:tcPr>
          <w:p w14:paraId="4E94DC57" w14:textId="77777777" w:rsidR="00D47363" w:rsidRPr="00617D64" w:rsidRDefault="00D47363" w:rsidP="00617D64">
            <w:pPr>
              <w:pStyle w:val="acctfourfigures"/>
              <w:tabs>
                <w:tab w:val="clear" w:pos="765"/>
                <w:tab w:val="decimal" w:pos="1044"/>
              </w:tabs>
              <w:spacing w:line="240" w:lineRule="auto"/>
              <w:ind w:right="-81"/>
              <w:rPr>
                <w:sz w:val="18"/>
                <w:szCs w:val="18"/>
              </w:rPr>
            </w:pPr>
          </w:p>
        </w:tc>
        <w:tc>
          <w:tcPr>
            <w:tcW w:w="1199" w:type="dxa"/>
          </w:tcPr>
          <w:p w14:paraId="3FD5E04E" w14:textId="77777777" w:rsidR="00D47363" w:rsidRPr="00617D64" w:rsidRDefault="00D47363" w:rsidP="00617D64">
            <w:pPr>
              <w:pStyle w:val="acctfourfigures"/>
              <w:tabs>
                <w:tab w:val="clear" w:pos="765"/>
                <w:tab w:val="decimal" w:pos="794"/>
              </w:tabs>
              <w:spacing w:line="240" w:lineRule="auto"/>
              <w:ind w:right="-81"/>
              <w:rPr>
                <w:sz w:val="18"/>
                <w:szCs w:val="18"/>
              </w:rPr>
            </w:pPr>
          </w:p>
        </w:tc>
        <w:tc>
          <w:tcPr>
            <w:tcW w:w="239" w:type="dxa"/>
          </w:tcPr>
          <w:p w14:paraId="0B0ADCFE" w14:textId="77777777" w:rsidR="00D47363" w:rsidRPr="00617D64" w:rsidRDefault="00D47363" w:rsidP="00617D64">
            <w:pPr>
              <w:pStyle w:val="acctfourfigures"/>
              <w:tabs>
                <w:tab w:val="clear" w:pos="765"/>
                <w:tab w:val="decimal" w:pos="794"/>
              </w:tabs>
              <w:spacing w:line="240" w:lineRule="auto"/>
              <w:ind w:right="-81"/>
              <w:rPr>
                <w:sz w:val="18"/>
                <w:szCs w:val="18"/>
              </w:rPr>
            </w:pPr>
          </w:p>
        </w:tc>
        <w:tc>
          <w:tcPr>
            <w:tcW w:w="1021" w:type="dxa"/>
          </w:tcPr>
          <w:p w14:paraId="3ACCA8C8" w14:textId="77777777" w:rsidR="00D47363" w:rsidRPr="00617D64" w:rsidRDefault="00D47363" w:rsidP="00617D64">
            <w:pPr>
              <w:pStyle w:val="acctfourfigures"/>
              <w:tabs>
                <w:tab w:val="clear" w:pos="765"/>
                <w:tab w:val="decimal" w:pos="794"/>
              </w:tabs>
              <w:spacing w:line="240" w:lineRule="auto"/>
              <w:ind w:right="-81"/>
              <w:rPr>
                <w:sz w:val="18"/>
                <w:szCs w:val="18"/>
              </w:rPr>
            </w:pPr>
          </w:p>
        </w:tc>
        <w:tc>
          <w:tcPr>
            <w:tcW w:w="241" w:type="dxa"/>
          </w:tcPr>
          <w:p w14:paraId="5873D673" w14:textId="77777777" w:rsidR="00D47363" w:rsidRPr="00617D64" w:rsidRDefault="00D47363" w:rsidP="00617D64">
            <w:pPr>
              <w:pStyle w:val="acctfourfigures"/>
              <w:tabs>
                <w:tab w:val="clear" w:pos="765"/>
                <w:tab w:val="decimal" w:pos="794"/>
              </w:tabs>
              <w:spacing w:line="240" w:lineRule="auto"/>
              <w:ind w:right="-81"/>
              <w:rPr>
                <w:sz w:val="18"/>
                <w:szCs w:val="18"/>
              </w:rPr>
            </w:pPr>
          </w:p>
        </w:tc>
        <w:tc>
          <w:tcPr>
            <w:tcW w:w="1200" w:type="dxa"/>
          </w:tcPr>
          <w:p w14:paraId="6EF6D2CA" w14:textId="77777777" w:rsidR="00D47363" w:rsidRPr="00617D64" w:rsidRDefault="00D47363" w:rsidP="00617D64">
            <w:pPr>
              <w:pStyle w:val="acctfourfigures"/>
              <w:tabs>
                <w:tab w:val="clear" w:pos="765"/>
                <w:tab w:val="decimal" w:pos="794"/>
              </w:tabs>
              <w:spacing w:line="240" w:lineRule="auto"/>
              <w:ind w:right="-81"/>
              <w:rPr>
                <w:sz w:val="18"/>
                <w:szCs w:val="18"/>
              </w:rPr>
            </w:pPr>
          </w:p>
        </w:tc>
        <w:tc>
          <w:tcPr>
            <w:tcW w:w="244" w:type="dxa"/>
          </w:tcPr>
          <w:p w14:paraId="0E01877F" w14:textId="77777777" w:rsidR="00D47363" w:rsidRPr="00617D64" w:rsidRDefault="00D47363" w:rsidP="00617D64">
            <w:pPr>
              <w:pStyle w:val="acctfourfigures"/>
              <w:tabs>
                <w:tab w:val="clear" w:pos="765"/>
                <w:tab w:val="decimal" w:pos="252"/>
              </w:tabs>
              <w:spacing w:line="240" w:lineRule="auto"/>
              <w:ind w:right="-81"/>
              <w:rPr>
                <w:sz w:val="18"/>
                <w:szCs w:val="18"/>
              </w:rPr>
            </w:pPr>
          </w:p>
        </w:tc>
        <w:tc>
          <w:tcPr>
            <w:tcW w:w="1014" w:type="dxa"/>
            <w:vAlign w:val="bottom"/>
          </w:tcPr>
          <w:p w14:paraId="6BB7CD34" w14:textId="77777777" w:rsidR="00D47363" w:rsidRPr="00617D64" w:rsidRDefault="00D47363" w:rsidP="00617D64">
            <w:pPr>
              <w:pStyle w:val="acctfourfigures"/>
              <w:tabs>
                <w:tab w:val="clear" w:pos="765"/>
                <w:tab w:val="decimal" w:pos="794"/>
              </w:tabs>
              <w:spacing w:line="240" w:lineRule="auto"/>
              <w:ind w:right="-81"/>
              <w:rPr>
                <w:sz w:val="18"/>
                <w:szCs w:val="18"/>
              </w:rPr>
            </w:pPr>
          </w:p>
        </w:tc>
        <w:tc>
          <w:tcPr>
            <w:tcW w:w="267" w:type="dxa"/>
          </w:tcPr>
          <w:p w14:paraId="1FB58103" w14:textId="77777777" w:rsidR="00D47363" w:rsidRPr="00617D64" w:rsidRDefault="00D47363" w:rsidP="00617D64">
            <w:pPr>
              <w:pStyle w:val="acctfourfigures"/>
              <w:tabs>
                <w:tab w:val="clear" w:pos="765"/>
                <w:tab w:val="decimal" w:pos="794"/>
              </w:tabs>
              <w:spacing w:line="240" w:lineRule="auto"/>
              <w:ind w:right="-81"/>
              <w:rPr>
                <w:sz w:val="18"/>
                <w:szCs w:val="18"/>
              </w:rPr>
            </w:pPr>
          </w:p>
        </w:tc>
        <w:tc>
          <w:tcPr>
            <w:tcW w:w="902" w:type="dxa"/>
          </w:tcPr>
          <w:p w14:paraId="112309CA" w14:textId="77777777" w:rsidR="00D47363" w:rsidRPr="00617D64" w:rsidRDefault="00D47363" w:rsidP="00617D64">
            <w:pPr>
              <w:pStyle w:val="acctfourfigures"/>
              <w:tabs>
                <w:tab w:val="clear" w:pos="765"/>
                <w:tab w:val="decimal" w:pos="794"/>
              </w:tabs>
              <w:spacing w:line="240" w:lineRule="auto"/>
              <w:ind w:right="-81"/>
              <w:rPr>
                <w:sz w:val="18"/>
                <w:szCs w:val="18"/>
              </w:rPr>
            </w:pPr>
          </w:p>
        </w:tc>
        <w:tc>
          <w:tcPr>
            <w:tcW w:w="270" w:type="dxa"/>
          </w:tcPr>
          <w:p w14:paraId="083B389E" w14:textId="77777777" w:rsidR="00D47363" w:rsidRPr="00617D64" w:rsidRDefault="00D47363" w:rsidP="00617D64">
            <w:pPr>
              <w:pStyle w:val="acctfourfigures"/>
              <w:tabs>
                <w:tab w:val="clear" w:pos="765"/>
                <w:tab w:val="decimal" w:pos="794"/>
              </w:tabs>
              <w:spacing w:line="240" w:lineRule="auto"/>
              <w:ind w:right="-81"/>
              <w:rPr>
                <w:sz w:val="18"/>
                <w:szCs w:val="18"/>
              </w:rPr>
            </w:pPr>
          </w:p>
        </w:tc>
        <w:tc>
          <w:tcPr>
            <w:tcW w:w="1168" w:type="dxa"/>
          </w:tcPr>
          <w:p w14:paraId="62F7BBA5" w14:textId="77777777" w:rsidR="00D47363" w:rsidRPr="00617D64" w:rsidRDefault="00D47363" w:rsidP="00617D64">
            <w:pPr>
              <w:pStyle w:val="acctfourfigures"/>
              <w:tabs>
                <w:tab w:val="clear" w:pos="765"/>
                <w:tab w:val="decimal" w:pos="794"/>
              </w:tabs>
              <w:spacing w:line="240" w:lineRule="auto"/>
              <w:ind w:right="-81"/>
              <w:rPr>
                <w:sz w:val="18"/>
                <w:szCs w:val="18"/>
              </w:rPr>
            </w:pPr>
          </w:p>
        </w:tc>
        <w:tc>
          <w:tcPr>
            <w:tcW w:w="244" w:type="dxa"/>
          </w:tcPr>
          <w:p w14:paraId="54E69643" w14:textId="77777777" w:rsidR="00D47363" w:rsidRPr="00617D64" w:rsidRDefault="00D47363" w:rsidP="00617D64">
            <w:pPr>
              <w:pStyle w:val="acctfourfigures"/>
              <w:tabs>
                <w:tab w:val="clear" w:pos="765"/>
                <w:tab w:val="decimal" w:pos="794"/>
              </w:tabs>
              <w:spacing w:line="240" w:lineRule="auto"/>
              <w:ind w:right="-81"/>
              <w:rPr>
                <w:sz w:val="18"/>
                <w:szCs w:val="18"/>
              </w:rPr>
            </w:pPr>
          </w:p>
        </w:tc>
        <w:tc>
          <w:tcPr>
            <w:tcW w:w="1022" w:type="dxa"/>
          </w:tcPr>
          <w:p w14:paraId="187FFCA5" w14:textId="77777777" w:rsidR="00D47363" w:rsidRPr="00617D64" w:rsidRDefault="00D47363" w:rsidP="00617D64">
            <w:pPr>
              <w:pStyle w:val="acctfourfigures"/>
              <w:tabs>
                <w:tab w:val="clear" w:pos="765"/>
                <w:tab w:val="decimal" w:pos="794"/>
              </w:tabs>
              <w:spacing w:line="240" w:lineRule="auto"/>
              <w:ind w:right="-81"/>
              <w:rPr>
                <w:sz w:val="18"/>
                <w:szCs w:val="18"/>
              </w:rPr>
            </w:pPr>
          </w:p>
        </w:tc>
        <w:tc>
          <w:tcPr>
            <w:tcW w:w="236" w:type="dxa"/>
          </w:tcPr>
          <w:p w14:paraId="010C02B7" w14:textId="77777777" w:rsidR="00D47363" w:rsidRPr="00617D64" w:rsidRDefault="00D47363" w:rsidP="00617D64">
            <w:pPr>
              <w:pStyle w:val="acctfourfigures"/>
              <w:tabs>
                <w:tab w:val="clear" w:pos="765"/>
                <w:tab w:val="decimal" w:pos="794"/>
              </w:tabs>
              <w:spacing w:line="240" w:lineRule="auto"/>
              <w:ind w:right="-81"/>
              <w:rPr>
                <w:sz w:val="18"/>
                <w:szCs w:val="18"/>
              </w:rPr>
            </w:pPr>
          </w:p>
        </w:tc>
        <w:tc>
          <w:tcPr>
            <w:tcW w:w="864" w:type="dxa"/>
          </w:tcPr>
          <w:p w14:paraId="258C4ECB" w14:textId="77777777" w:rsidR="00D47363" w:rsidRPr="00BD6D18" w:rsidRDefault="00D47363" w:rsidP="00617D64">
            <w:pPr>
              <w:pStyle w:val="acctfourfigures"/>
              <w:tabs>
                <w:tab w:val="clear" w:pos="765"/>
                <w:tab w:val="decimal" w:pos="794"/>
              </w:tabs>
              <w:spacing w:line="240" w:lineRule="auto"/>
              <w:ind w:right="-81"/>
              <w:rPr>
                <w:sz w:val="20"/>
              </w:rPr>
            </w:pPr>
          </w:p>
        </w:tc>
      </w:tr>
      <w:tr w:rsidR="00A470FC" w:rsidRPr="00A97148" w14:paraId="20E530C8" w14:textId="272F2E4E" w:rsidTr="006628BC">
        <w:tc>
          <w:tcPr>
            <w:tcW w:w="2590" w:type="dxa"/>
            <w:vAlign w:val="bottom"/>
          </w:tcPr>
          <w:p w14:paraId="3F18CDAC" w14:textId="420D533F" w:rsidR="00A470FC" w:rsidRPr="00617D64" w:rsidRDefault="00A470FC" w:rsidP="00A470FC">
            <w:pPr>
              <w:rPr>
                <w:rFonts w:ascii="Times New Roman" w:hAnsi="Times New Roman" w:cs="Times New Roman"/>
                <w:sz w:val="18"/>
                <w:szCs w:val="18"/>
              </w:rPr>
            </w:pPr>
            <w:r w:rsidRPr="00617D64">
              <w:rPr>
                <w:rFonts w:ascii="Times New Roman" w:hAnsi="Times New Roman" w:cs="Times New Roman"/>
                <w:sz w:val="18"/>
                <w:szCs w:val="18"/>
              </w:rPr>
              <w:t>At 1 January 201</w:t>
            </w:r>
            <w:r>
              <w:rPr>
                <w:rFonts w:ascii="Times New Roman" w:hAnsi="Times New Roman" w:cs="Times New Roman"/>
                <w:sz w:val="18"/>
                <w:szCs w:val="18"/>
              </w:rPr>
              <w:t>9</w:t>
            </w:r>
          </w:p>
        </w:tc>
        <w:tc>
          <w:tcPr>
            <w:tcW w:w="650" w:type="dxa"/>
          </w:tcPr>
          <w:p w14:paraId="35971641" w14:textId="77777777" w:rsidR="00A470FC" w:rsidRPr="00B312D7" w:rsidRDefault="00A470FC" w:rsidP="00A470FC">
            <w:pPr>
              <w:tabs>
                <w:tab w:val="decimal" w:pos="780"/>
              </w:tabs>
              <w:spacing w:line="240" w:lineRule="atLeast"/>
              <w:ind w:right="-81"/>
              <w:rPr>
                <w:rFonts w:ascii="Times New Roman" w:hAnsi="Times New Roman" w:cs="Times New Roman"/>
                <w:sz w:val="18"/>
                <w:szCs w:val="18"/>
              </w:rPr>
            </w:pPr>
          </w:p>
        </w:tc>
        <w:tc>
          <w:tcPr>
            <w:tcW w:w="810" w:type="dxa"/>
          </w:tcPr>
          <w:p w14:paraId="51CFC086" w14:textId="5799B41C" w:rsidR="00A470FC" w:rsidRPr="00A470FC" w:rsidRDefault="00A470FC" w:rsidP="00A470FC">
            <w:pPr>
              <w:tabs>
                <w:tab w:val="decimal" w:pos="390"/>
              </w:tabs>
              <w:spacing w:line="240" w:lineRule="atLeast"/>
              <w:ind w:right="-81"/>
              <w:rPr>
                <w:rFonts w:ascii="Times New Roman" w:hAnsi="Times New Roman" w:cs="Times New Roman"/>
                <w:sz w:val="18"/>
                <w:szCs w:val="18"/>
              </w:rPr>
            </w:pPr>
            <w:r w:rsidRPr="00A470FC">
              <w:rPr>
                <w:rFonts w:ascii="Times New Roman" w:hAnsi="Times New Roman" w:cs="Times New Roman"/>
                <w:sz w:val="18"/>
                <w:szCs w:val="18"/>
              </w:rPr>
              <w:t>172.09</w:t>
            </w:r>
          </w:p>
        </w:tc>
        <w:tc>
          <w:tcPr>
            <w:tcW w:w="239" w:type="dxa"/>
          </w:tcPr>
          <w:p w14:paraId="2A19B9E9" w14:textId="77777777" w:rsidR="00A470FC" w:rsidRPr="00A470FC" w:rsidRDefault="00A470FC" w:rsidP="00A470FC">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vAlign w:val="bottom"/>
          </w:tcPr>
          <w:p w14:paraId="37FDF0B8" w14:textId="09FA0254" w:rsidR="00A470FC" w:rsidRPr="00A470FC" w:rsidRDefault="00A470FC" w:rsidP="002D7518">
            <w:pPr>
              <w:tabs>
                <w:tab w:val="decimal" w:pos="750"/>
              </w:tabs>
              <w:ind w:left="-108" w:right="-114"/>
              <w:rPr>
                <w:rFonts w:ascii="Times New Roman" w:hAnsi="Times New Roman" w:cs="Times New Roman"/>
                <w:sz w:val="18"/>
                <w:szCs w:val="18"/>
              </w:rPr>
            </w:pPr>
            <w:r w:rsidRPr="00A470FC">
              <w:rPr>
                <w:rFonts w:ascii="Times New Roman" w:hAnsi="Times New Roman" w:cs="Times New Roman"/>
                <w:sz w:val="18"/>
                <w:szCs w:val="18"/>
              </w:rPr>
              <w:t>3.30</w:t>
            </w:r>
          </w:p>
        </w:tc>
        <w:tc>
          <w:tcPr>
            <w:tcW w:w="239" w:type="dxa"/>
            <w:vAlign w:val="bottom"/>
          </w:tcPr>
          <w:p w14:paraId="24088ADA" w14:textId="77777777" w:rsidR="00A470FC" w:rsidRPr="00A470FC" w:rsidRDefault="00A470FC" w:rsidP="002D7518">
            <w:pPr>
              <w:tabs>
                <w:tab w:val="decimal" w:pos="792"/>
              </w:tabs>
              <w:ind w:left="-86" w:right="-108"/>
              <w:rPr>
                <w:rFonts w:ascii="Times New Roman" w:hAnsi="Times New Roman" w:cs="Times New Roman"/>
                <w:sz w:val="18"/>
                <w:szCs w:val="18"/>
              </w:rPr>
            </w:pPr>
          </w:p>
        </w:tc>
        <w:tc>
          <w:tcPr>
            <w:tcW w:w="1021" w:type="dxa"/>
            <w:vAlign w:val="bottom"/>
          </w:tcPr>
          <w:p w14:paraId="76C39606" w14:textId="1B87F2BD" w:rsidR="00A470FC" w:rsidRPr="00A470FC" w:rsidRDefault="00A470FC" w:rsidP="002D7518">
            <w:pPr>
              <w:tabs>
                <w:tab w:val="decimal" w:pos="858"/>
              </w:tabs>
              <w:ind w:left="-108"/>
              <w:rPr>
                <w:rFonts w:ascii="Times New Roman" w:hAnsi="Times New Roman" w:cs="Times New Roman"/>
                <w:sz w:val="18"/>
                <w:szCs w:val="18"/>
              </w:rPr>
            </w:pPr>
            <w:r w:rsidRPr="00A470FC">
              <w:rPr>
                <w:rFonts w:ascii="Times New Roman" w:hAnsi="Times New Roman" w:cs="Times New Roman"/>
                <w:sz w:val="18"/>
                <w:szCs w:val="18"/>
              </w:rPr>
              <w:t>1,979.99</w:t>
            </w:r>
          </w:p>
        </w:tc>
        <w:tc>
          <w:tcPr>
            <w:tcW w:w="241" w:type="dxa"/>
            <w:vAlign w:val="bottom"/>
          </w:tcPr>
          <w:p w14:paraId="485F534C" w14:textId="77777777" w:rsidR="00A470FC" w:rsidRPr="00A470FC" w:rsidRDefault="00A470FC" w:rsidP="002D7518">
            <w:pPr>
              <w:pStyle w:val="3"/>
              <w:tabs>
                <w:tab w:val="clear" w:pos="360"/>
                <w:tab w:val="clear" w:pos="720"/>
                <w:tab w:val="decimal" w:pos="792"/>
              </w:tabs>
              <w:ind w:left="-108" w:right="-108"/>
              <w:rPr>
                <w:rFonts w:ascii="Times New Roman" w:hAnsi="Times New Roman" w:cs="Times New Roman"/>
                <w:sz w:val="18"/>
                <w:szCs w:val="18"/>
                <w:lang w:val="en-US"/>
              </w:rPr>
            </w:pPr>
          </w:p>
        </w:tc>
        <w:tc>
          <w:tcPr>
            <w:tcW w:w="1200" w:type="dxa"/>
            <w:shd w:val="clear" w:color="auto" w:fill="auto"/>
            <w:vAlign w:val="bottom"/>
          </w:tcPr>
          <w:p w14:paraId="0C0B72D7" w14:textId="1E0CC94C" w:rsidR="00A470FC" w:rsidRPr="00A470FC" w:rsidRDefault="00A470FC" w:rsidP="002D7518">
            <w:pPr>
              <w:tabs>
                <w:tab w:val="decimal" w:pos="858"/>
              </w:tabs>
              <w:rPr>
                <w:rFonts w:ascii="Times New Roman" w:hAnsi="Times New Roman" w:cs="Times New Roman"/>
                <w:sz w:val="18"/>
                <w:szCs w:val="18"/>
              </w:rPr>
            </w:pPr>
            <w:r w:rsidRPr="00A470FC">
              <w:rPr>
                <w:rFonts w:ascii="Times New Roman" w:hAnsi="Times New Roman" w:cs="Times New Roman"/>
                <w:sz w:val="18"/>
                <w:szCs w:val="18"/>
              </w:rPr>
              <w:t>7,853.90</w:t>
            </w:r>
          </w:p>
        </w:tc>
        <w:tc>
          <w:tcPr>
            <w:tcW w:w="244" w:type="dxa"/>
            <w:shd w:val="clear" w:color="auto" w:fill="auto"/>
            <w:vAlign w:val="bottom"/>
          </w:tcPr>
          <w:p w14:paraId="2E41489F" w14:textId="77777777" w:rsidR="00A470FC" w:rsidRPr="00A470FC" w:rsidRDefault="00A470FC" w:rsidP="002D7518">
            <w:pPr>
              <w:tabs>
                <w:tab w:val="decimal" w:pos="792"/>
              </w:tabs>
              <w:ind w:left="-86" w:right="-108"/>
              <w:rPr>
                <w:rFonts w:ascii="Times New Roman" w:hAnsi="Times New Roman" w:cs="Times New Roman"/>
                <w:sz w:val="18"/>
                <w:szCs w:val="18"/>
              </w:rPr>
            </w:pPr>
          </w:p>
        </w:tc>
        <w:tc>
          <w:tcPr>
            <w:tcW w:w="1014" w:type="dxa"/>
            <w:shd w:val="clear" w:color="auto" w:fill="auto"/>
            <w:vAlign w:val="bottom"/>
          </w:tcPr>
          <w:p w14:paraId="198BBD2D" w14:textId="06F6BAAB" w:rsidR="00A470FC" w:rsidRPr="00A470FC" w:rsidRDefault="00A470FC" w:rsidP="002D7518">
            <w:pPr>
              <w:tabs>
                <w:tab w:val="decimal" w:pos="858"/>
              </w:tabs>
              <w:rPr>
                <w:rFonts w:ascii="Times New Roman" w:hAnsi="Times New Roman" w:cs="Times New Roman"/>
                <w:sz w:val="18"/>
                <w:szCs w:val="18"/>
              </w:rPr>
            </w:pPr>
            <w:r w:rsidRPr="00A470FC">
              <w:rPr>
                <w:rFonts w:ascii="Times New Roman" w:hAnsi="Times New Roman" w:cs="Times New Roman"/>
                <w:sz w:val="18"/>
                <w:szCs w:val="18"/>
              </w:rPr>
              <w:t>481.70</w:t>
            </w:r>
          </w:p>
        </w:tc>
        <w:tc>
          <w:tcPr>
            <w:tcW w:w="267" w:type="dxa"/>
            <w:shd w:val="clear" w:color="auto" w:fill="auto"/>
            <w:vAlign w:val="bottom"/>
          </w:tcPr>
          <w:p w14:paraId="281A6F7B" w14:textId="77777777" w:rsidR="00A470FC" w:rsidRPr="00A470FC" w:rsidRDefault="00A470FC" w:rsidP="002D7518">
            <w:pPr>
              <w:tabs>
                <w:tab w:val="decimal" w:pos="858"/>
              </w:tabs>
              <w:rPr>
                <w:rFonts w:ascii="Times New Roman" w:hAnsi="Times New Roman" w:cs="Times New Roman"/>
                <w:sz w:val="18"/>
                <w:szCs w:val="18"/>
              </w:rPr>
            </w:pPr>
          </w:p>
        </w:tc>
        <w:tc>
          <w:tcPr>
            <w:tcW w:w="902" w:type="dxa"/>
            <w:shd w:val="clear" w:color="auto" w:fill="auto"/>
            <w:vAlign w:val="bottom"/>
          </w:tcPr>
          <w:p w14:paraId="19337E3A" w14:textId="68F61977" w:rsidR="00A470FC" w:rsidRPr="00A470FC" w:rsidRDefault="00A470FC" w:rsidP="002D7518">
            <w:pPr>
              <w:tabs>
                <w:tab w:val="decimal" w:pos="858"/>
              </w:tabs>
              <w:rPr>
                <w:rFonts w:ascii="Times New Roman" w:hAnsi="Times New Roman" w:cs="Times New Roman"/>
                <w:sz w:val="18"/>
                <w:szCs w:val="18"/>
              </w:rPr>
            </w:pPr>
            <w:r w:rsidRPr="00A470FC">
              <w:rPr>
                <w:rFonts w:ascii="Times New Roman" w:hAnsi="Times New Roman" w:cs="Times New Roman"/>
                <w:sz w:val="18"/>
                <w:szCs w:val="18"/>
              </w:rPr>
              <w:t>30.3</w:t>
            </w:r>
            <w:r w:rsidR="002D7518">
              <w:rPr>
                <w:rFonts w:ascii="Times New Roman" w:hAnsi="Times New Roman" w:cs="Times New Roman"/>
                <w:sz w:val="18"/>
                <w:szCs w:val="18"/>
              </w:rPr>
              <w:t>4</w:t>
            </w:r>
          </w:p>
        </w:tc>
        <w:tc>
          <w:tcPr>
            <w:tcW w:w="270" w:type="dxa"/>
            <w:shd w:val="clear" w:color="auto" w:fill="auto"/>
            <w:vAlign w:val="bottom"/>
          </w:tcPr>
          <w:p w14:paraId="677E47EA" w14:textId="77777777" w:rsidR="00A470FC" w:rsidRPr="00A470FC" w:rsidRDefault="00A470FC" w:rsidP="002D7518">
            <w:pPr>
              <w:tabs>
                <w:tab w:val="decimal" w:pos="858"/>
              </w:tabs>
              <w:rPr>
                <w:rFonts w:ascii="Times New Roman" w:hAnsi="Times New Roman" w:cs="Times New Roman"/>
                <w:sz w:val="18"/>
                <w:szCs w:val="18"/>
              </w:rPr>
            </w:pPr>
          </w:p>
        </w:tc>
        <w:tc>
          <w:tcPr>
            <w:tcW w:w="1168" w:type="dxa"/>
            <w:shd w:val="clear" w:color="auto" w:fill="auto"/>
            <w:vAlign w:val="bottom"/>
          </w:tcPr>
          <w:p w14:paraId="7299DBD5" w14:textId="7F100EEC" w:rsidR="00A470FC" w:rsidRPr="00A470FC" w:rsidRDefault="00A470FC" w:rsidP="002D7518">
            <w:pPr>
              <w:tabs>
                <w:tab w:val="decimal" w:pos="700"/>
              </w:tabs>
              <w:rPr>
                <w:rFonts w:ascii="Times New Roman" w:hAnsi="Times New Roman" w:cs="Times New Roman"/>
                <w:sz w:val="18"/>
                <w:szCs w:val="18"/>
              </w:rPr>
            </w:pPr>
            <w:r w:rsidRPr="00A470FC">
              <w:rPr>
                <w:rFonts w:ascii="Times New Roman" w:hAnsi="Times New Roman" w:cs="Times New Roman"/>
                <w:sz w:val="18"/>
                <w:szCs w:val="18"/>
              </w:rPr>
              <w:t>-</w:t>
            </w:r>
          </w:p>
        </w:tc>
        <w:tc>
          <w:tcPr>
            <w:tcW w:w="244" w:type="dxa"/>
            <w:shd w:val="clear" w:color="auto" w:fill="auto"/>
            <w:vAlign w:val="bottom"/>
          </w:tcPr>
          <w:p w14:paraId="139375F0" w14:textId="77777777" w:rsidR="00A470FC" w:rsidRPr="00A470FC" w:rsidRDefault="00A470FC" w:rsidP="002D7518">
            <w:pPr>
              <w:tabs>
                <w:tab w:val="decimal" w:pos="858"/>
              </w:tabs>
              <w:rPr>
                <w:rFonts w:ascii="Times New Roman" w:hAnsi="Times New Roman" w:cs="Times New Roman"/>
                <w:sz w:val="18"/>
                <w:szCs w:val="18"/>
              </w:rPr>
            </w:pPr>
          </w:p>
        </w:tc>
        <w:tc>
          <w:tcPr>
            <w:tcW w:w="1022" w:type="dxa"/>
            <w:shd w:val="clear" w:color="auto" w:fill="auto"/>
            <w:vAlign w:val="bottom"/>
          </w:tcPr>
          <w:p w14:paraId="1AC223A1" w14:textId="3793262E" w:rsidR="00A470FC" w:rsidRPr="00A470FC" w:rsidRDefault="00A470FC" w:rsidP="002D7518">
            <w:pPr>
              <w:tabs>
                <w:tab w:val="decimal" w:pos="858"/>
              </w:tabs>
              <w:rPr>
                <w:rFonts w:ascii="Times New Roman" w:hAnsi="Times New Roman" w:cs="Times New Roman"/>
                <w:sz w:val="18"/>
                <w:szCs w:val="18"/>
              </w:rPr>
            </w:pPr>
            <w:r w:rsidRPr="00A470FC">
              <w:rPr>
                <w:rFonts w:ascii="Times New Roman" w:hAnsi="Times New Roman" w:cs="Times New Roman"/>
                <w:sz w:val="18"/>
                <w:szCs w:val="18"/>
              </w:rPr>
              <w:t>114.36</w:t>
            </w:r>
          </w:p>
        </w:tc>
        <w:tc>
          <w:tcPr>
            <w:tcW w:w="236" w:type="dxa"/>
            <w:shd w:val="clear" w:color="auto" w:fill="auto"/>
            <w:vAlign w:val="bottom"/>
          </w:tcPr>
          <w:p w14:paraId="24DD93BC" w14:textId="77777777" w:rsidR="00A470FC" w:rsidRPr="00A470FC" w:rsidRDefault="00A470FC" w:rsidP="002D7518">
            <w:pPr>
              <w:tabs>
                <w:tab w:val="decimal" w:pos="858"/>
              </w:tabs>
              <w:rPr>
                <w:rFonts w:ascii="Times New Roman" w:hAnsi="Times New Roman" w:cs="Times New Roman"/>
                <w:sz w:val="18"/>
                <w:szCs w:val="18"/>
              </w:rPr>
            </w:pPr>
          </w:p>
        </w:tc>
        <w:tc>
          <w:tcPr>
            <w:tcW w:w="864" w:type="dxa"/>
            <w:shd w:val="clear" w:color="auto" w:fill="auto"/>
            <w:vAlign w:val="bottom"/>
          </w:tcPr>
          <w:p w14:paraId="58103BD4" w14:textId="459E2409" w:rsidR="00A470FC" w:rsidRPr="00A470FC" w:rsidRDefault="00A470FC" w:rsidP="002D7518">
            <w:pPr>
              <w:tabs>
                <w:tab w:val="decimal" w:pos="200"/>
              </w:tabs>
              <w:ind w:left="-70" w:right="-90"/>
              <w:rPr>
                <w:rFonts w:ascii="Times New Roman" w:hAnsi="Times New Roman" w:cs="Times New Roman"/>
                <w:sz w:val="18"/>
                <w:szCs w:val="18"/>
              </w:rPr>
            </w:pPr>
            <w:r w:rsidRPr="00A470FC">
              <w:rPr>
                <w:rFonts w:ascii="Times New Roman" w:hAnsi="Times New Roman" w:cs="Times New Roman"/>
                <w:sz w:val="18"/>
                <w:szCs w:val="18"/>
              </w:rPr>
              <w:t>10,635.6</w:t>
            </w:r>
            <w:r w:rsidR="002D7518">
              <w:rPr>
                <w:rFonts w:ascii="Times New Roman" w:hAnsi="Times New Roman" w:cs="Times New Roman"/>
                <w:sz w:val="18"/>
                <w:szCs w:val="18"/>
              </w:rPr>
              <w:t>8</w:t>
            </w:r>
          </w:p>
        </w:tc>
      </w:tr>
      <w:tr w:rsidR="00A470FC" w:rsidRPr="00A97148" w14:paraId="6E4B8A66" w14:textId="40972B8C" w:rsidTr="006628BC">
        <w:tc>
          <w:tcPr>
            <w:tcW w:w="2590" w:type="dxa"/>
            <w:vAlign w:val="bottom"/>
          </w:tcPr>
          <w:p w14:paraId="138D1C6F" w14:textId="77777777" w:rsidR="00A470FC" w:rsidRPr="00617D64" w:rsidRDefault="00A470FC" w:rsidP="00A470FC">
            <w:pPr>
              <w:rPr>
                <w:rFonts w:ascii="Times New Roman" w:hAnsi="Times New Roman" w:cs="Times New Roman"/>
                <w:sz w:val="18"/>
                <w:szCs w:val="18"/>
              </w:rPr>
            </w:pPr>
            <w:bookmarkStart w:id="4" w:name="_Hlk31748518"/>
            <w:r w:rsidRPr="00617D64">
              <w:rPr>
                <w:rFonts w:ascii="Times New Roman" w:hAnsi="Times New Roman" w:cs="Times New Roman"/>
                <w:sz w:val="18"/>
                <w:szCs w:val="18"/>
              </w:rPr>
              <w:t>Additions</w:t>
            </w:r>
          </w:p>
        </w:tc>
        <w:tc>
          <w:tcPr>
            <w:tcW w:w="650" w:type="dxa"/>
          </w:tcPr>
          <w:p w14:paraId="27889582" w14:textId="77777777" w:rsidR="00A470FC" w:rsidRPr="00B312D7" w:rsidRDefault="00A470FC" w:rsidP="00A470FC">
            <w:pPr>
              <w:tabs>
                <w:tab w:val="decimal" w:pos="1050"/>
              </w:tabs>
              <w:ind w:left="-108"/>
              <w:rPr>
                <w:rFonts w:ascii="Times New Roman" w:hAnsi="Times New Roman" w:cs="Times New Roman"/>
                <w:sz w:val="18"/>
                <w:szCs w:val="18"/>
              </w:rPr>
            </w:pPr>
          </w:p>
        </w:tc>
        <w:tc>
          <w:tcPr>
            <w:tcW w:w="810" w:type="dxa"/>
          </w:tcPr>
          <w:p w14:paraId="4B209913" w14:textId="731C6DA7" w:rsidR="00A470FC" w:rsidRPr="00A470FC" w:rsidRDefault="00A470FC" w:rsidP="00A470FC">
            <w:pPr>
              <w:tabs>
                <w:tab w:val="decimal" w:pos="480"/>
              </w:tabs>
              <w:rPr>
                <w:rFonts w:ascii="Times New Roman" w:hAnsi="Times New Roman" w:cs="Times New Roman"/>
                <w:sz w:val="18"/>
                <w:szCs w:val="18"/>
              </w:rPr>
            </w:pPr>
            <w:r w:rsidRPr="00A470FC">
              <w:rPr>
                <w:rFonts w:ascii="Times New Roman" w:hAnsi="Times New Roman" w:cs="Times New Roman"/>
                <w:sz w:val="18"/>
                <w:szCs w:val="18"/>
              </w:rPr>
              <w:t>-</w:t>
            </w:r>
          </w:p>
        </w:tc>
        <w:tc>
          <w:tcPr>
            <w:tcW w:w="239" w:type="dxa"/>
          </w:tcPr>
          <w:p w14:paraId="3C9D51EF" w14:textId="77777777" w:rsidR="00A470FC" w:rsidRPr="00A470FC" w:rsidRDefault="00A470FC" w:rsidP="00A470FC">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vAlign w:val="bottom"/>
          </w:tcPr>
          <w:p w14:paraId="7A5D041B" w14:textId="495D316B" w:rsidR="00A470FC" w:rsidRPr="00A470FC" w:rsidRDefault="00A470FC" w:rsidP="002D7518">
            <w:pPr>
              <w:tabs>
                <w:tab w:val="decimal" w:pos="804"/>
              </w:tabs>
              <w:ind w:left="-108" w:right="-114"/>
              <w:rPr>
                <w:rFonts w:ascii="Times New Roman" w:hAnsi="Times New Roman" w:cs="Times New Roman"/>
                <w:sz w:val="18"/>
                <w:szCs w:val="18"/>
              </w:rPr>
            </w:pPr>
            <w:r w:rsidRPr="00A470FC">
              <w:rPr>
                <w:rFonts w:ascii="Times New Roman" w:hAnsi="Times New Roman" w:cs="Times New Roman"/>
                <w:sz w:val="18"/>
                <w:szCs w:val="18"/>
              </w:rPr>
              <w:t>-</w:t>
            </w:r>
          </w:p>
        </w:tc>
        <w:tc>
          <w:tcPr>
            <w:tcW w:w="239" w:type="dxa"/>
            <w:vAlign w:val="bottom"/>
          </w:tcPr>
          <w:p w14:paraId="5D73682F" w14:textId="77777777" w:rsidR="00A470FC" w:rsidRPr="00A470FC" w:rsidRDefault="00A470FC" w:rsidP="002D7518">
            <w:pPr>
              <w:tabs>
                <w:tab w:val="decimal" w:pos="792"/>
              </w:tabs>
              <w:ind w:left="-86" w:right="-108"/>
              <w:rPr>
                <w:rFonts w:ascii="Times New Roman" w:hAnsi="Times New Roman" w:cs="Times New Roman"/>
                <w:sz w:val="18"/>
                <w:szCs w:val="18"/>
              </w:rPr>
            </w:pPr>
          </w:p>
        </w:tc>
        <w:tc>
          <w:tcPr>
            <w:tcW w:w="1021" w:type="dxa"/>
            <w:shd w:val="clear" w:color="auto" w:fill="auto"/>
            <w:vAlign w:val="bottom"/>
          </w:tcPr>
          <w:p w14:paraId="2F70ADF7" w14:textId="0133D24E" w:rsidR="00A470FC" w:rsidRPr="005C13BE" w:rsidRDefault="005C13BE" w:rsidP="002D7518">
            <w:pPr>
              <w:tabs>
                <w:tab w:val="decimal" w:pos="858"/>
              </w:tabs>
              <w:ind w:left="-108"/>
              <w:rPr>
                <w:rFonts w:ascii="Times New Roman" w:hAnsi="Times New Roman"/>
                <w:sz w:val="18"/>
                <w:szCs w:val="22"/>
              </w:rPr>
            </w:pPr>
            <w:r>
              <w:rPr>
                <w:rFonts w:ascii="Times New Roman" w:hAnsi="Times New Roman" w:cs="Times New Roman"/>
                <w:sz w:val="18"/>
                <w:szCs w:val="18"/>
              </w:rPr>
              <w:t>1</w:t>
            </w:r>
            <w:r w:rsidR="00A470FC" w:rsidRPr="00A470FC">
              <w:rPr>
                <w:rFonts w:ascii="Times New Roman" w:hAnsi="Times New Roman" w:cs="Times New Roman"/>
                <w:sz w:val="18"/>
                <w:szCs w:val="18"/>
              </w:rPr>
              <w:t>.</w:t>
            </w:r>
            <w:r>
              <w:rPr>
                <w:rFonts w:ascii="Times New Roman" w:hAnsi="Times New Roman"/>
                <w:sz w:val="18"/>
                <w:szCs w:val="22"/>
              </w:rPr>
              <w:t>88</w:t>
            </w:r>
          </w:p>
        </w:tc>
        <w:tc>
          <w:tcPr>
            <w:tcW w:w="241" w:type="dxa"/>
            <w:shd w:val="clear" w:color="auto" w:fill="auto"/>
            <w:vAlign w:val="bottom"/>
          </w:tcPr>
          <w:p w14:paraId="10CE9CDF" w14:textId="77777777" w:rsidR="00A470FC" w:rsidRPr="00A470FC" w:rsidRDefault="00A470FC" w:rsidP="002D7518">
            <w:pPr>
              <w:tabs>
                <w:tab w:val="decimal" w:pos="792"/>
              </w:tabs>
              <w:ind w:left="-86" w:right="-108"/>
              <w:rPr>
                <w:rFonts w:ascii="Times New Roman" w:hAnsi="Times New Roman" w:cs="Times New Roman"/>
                <w:sz w:val="18"/>
                <w:szCs w:val="18"/>
              </w:rPr>
            </w:pPr>
          </w:p>
        </w:tc>
        <w:tc>
          <w:tcPr>
            <w:tcW w:w="1200" w:type="dxa"/>
            <w:shd w:val="clear" w:color="auto" w:fill="auto"/>
            <w:vAlign w:val="bottom"/>
          </w:tcPr>
          <w:p w14:paraId="6164DD11" w14:textId="0CE630E4" w:rsidR="00A470FC" w:rsidRPr="00A470FC" w:rsidRDefault="005C13BE" w:rsidP="002D7518">
            <w:pPr>
              <w:tabs>
                <w:tab w:val="decimal" w:pos="858"/>
              </w:tabs>
              <w:rPr>
                <w:rFonts w:ascii="Times New Roman" w:hAnsi="Times New Roman" w:cs="Times New Roman"/>
                <w:sz w:val="18"/>
                <w:szCs w:val="18"/>
              </w:rPr>
            </w:pPr>
            <w:r>
              <w:rPr>
                <w:rFonts w:ascii="Times New Roman" w:hAnsi="Times New Roman" w:cs="Times New Roman"/>
                <w:sz w:val="18"/>
                <w:szCs w:val="18"/>
              </w:rPr>
              <w:t>10</w:t>
            </w:r>
            <w:r w:rsidR="00A470FC" w:rsidRPr="00A470FC">
              <w:rPr>
                <w:rFonts w:ascii="Times New Roman" w:hAnsi="Times New Roman" w:cs="Times New Roman"/>
                <w:sz w:val="18"/>
                <w:szCs w:val="18"/>
              </w:rPr>
              <w:t>.</w:t>
            </w:r>
            <w:r>
              <w:rPr>
                <w:rFonts w:ascii="Times New Roman" w:hAnsi="Times New Roman" w:cs="Times New Roman"/>
                <w:sz w:val="18"/>
                <w:szCs w:val="18"/>
              </w:rPr>
              <w:t>5</w:t>
            </w:r>
            <w:r w:rsidR="002D7518">
              <w:rPr>
                <w:rFonts w:ascii="Times New Roman" w:hAnsi="Times New Roman" w:cs="Times New Roman"/>
                <w:sz w:val="18"/>
                <w:szCs w:val="18"/>
              </w:rPr>
              <w:t>2</w:t>
            </w:r>
          </w:p>
        </w:tc>
        <w:tc>
          <w:tcPr>
            <w:tcW w:w="244" w:type="dxa"/>
            <w:shd w:val="clear" w:color="auto" w:fill="auto"/>
            <w:vAlign w:val="bottom"/>
          </w:tcPr>
          <w:p w14:paraId="7581CF02" w14:textId="77777777" w:rsidR="00A470FC" w:rsidRPr="00A470FC" w:rsidRDefault="00A470FC" w:rsidP="002D7518">
            <w:pPr>
              <w:tabs>
                <w:tab w:val="decimal" w:pos="792"/>
              </w:tabs>
              <w:ind w:left="-86" w:right="-108"/>
              <w:rPr>
                <w:rFonts w:ascii="Times New Roman" w:hAnsi="Times New Roman" w:cs="Times New Roman"/>
                <w:sz w:val="18"/>
                <w:szCs w:val="18"/>
              </w:rPr>
            </w:pPr>
          </w:p>
        </w:tc>
        <w:tc>
          <w:tcPr>
            <w:tcW w:w="1014" w:type="dxa"/>
            <w:shd w:val="clear" w:color="auto" w:fill="auto"/>
            <w:vAlign w:val="bottom"/>
          </w:tcPr>
          <w:p w14:paraId="0FEF66E8" w14:textId="20177962" w:rsidR="00A470FC" w:rsidRPr="00A470FC" w:rsidRDefault="00A470FC" w:rsidP="002D7518">
            <w:pPr>
              <w:tabs>
                <w:tab w:val="decimal" w:pos="858"/>
              </w:tabs>
              <w:rPr>
                <w:rFonts w:ascii="Times New Roman" w:hAnsi="Times New Roman" w:cs="Times New Roman"/>
                <w:sz w:val="18"/>
                <w:szCs w:val="18"/>
              </w:rPr>
            </w:pPr>
            <w:r w:rsidRPr="00A470FC">
              <w:rPr>
                <w:rFonts w:ascii="Times New Roman" w:hAnsi="Times New Roman" w:cs="Times New Roman"/>
                <w:sz w:val="18"/>
                <w:szCs w:val="18"/>
              </w:rPr>
              <w:t>9.89</w:t>
            </w:r>
          </w:p>
        </w:tc>
        <w:tc>
          <w:tcPr>
            <w:tcW w:w="267" w:type="dxa"/>
            <w:shd w:val="clear" w:color="auto" w:fill="auto"/>
            <w:vAlign w:val="bottom"/>
          </w:tcPr>
          <w:p w14:paraId="3F400783" w14:textId="77777777" w:rsidR="00A470FC" w:rsidRPr="00A470FC" w:rsidRDefault="00A470FC" w:rsidP="002D7518">
            <w:pPr>
              <w:tabs>
                <w:tab w:val="decimal" w:pos="858"/>
              </w:tabs>
              <w:rPr>
                <w:rFonts w:ascii="Times New Roman" w:hAnsi="Times New Roman" w:cs="Times New Roman"/>
                <w:sz w:val="18"/>
                <w:szCs w:val="18"/>
              </w:rPr>
            </w:pPr>
          </w:p>
        </w:tc>
        <w:tc>
          <w:tcPr>
            <w:tcW w:w="902" w:type="dxa"/>
            <w:shd w:val="clear" w:color="auto" w:fill="auto"/>
            <w:vAlign w:val="bottom"/>
          </w:tcPr>
          <w:p w14:paraId="166D05D5" w14:textId="5662FBCD" w:rsidR="00A470FC" w:rsidRPr="00A470FC" w:rsidRDefault="00A470FC" w:rsidP="002D7518">
            <w:pPr>
              <w:tabs>
                <w:tab w:val="decimal" w:pos="858"/>
              </w:tabs>
              <w:rPr>
                <w:rFonts w:ascii="Times New Roman" w:hAnsi="Times New Roman" w:cs="Times New Roman"/>
                <w:sz w:val="18"/>
                <w:szCs w:val="18"/>
              </w:rPr>
            </w:pPr>
            <w:r w:rsidRPr="00A470FC">
              <w:rPr>
                <w:rFonts w:ascii="Times New Roman" w:hAnsi="Times New Roman" w:cs="Times New Roman"/>
                <w:sz w:val="18"/>
                <w:szCs w:val="18"/>
              </w:rPr>
              <w:t>38.68</w:t>
            </w:r>
          </w:p>
        </w:tc>
        <w:tc>
          <w:tcPr>
            <w:tcW w:w="270" w:type="dxa"/>
            <w:shd w:val="clear" w:color="auto" w:fill="auto"/>
            <w:vAlign w:val="bottom"/>
          </w:tcPr>
          <w:p w14:paraId="6F857CAA" w14:textId="77777777" w:rsidR="00A470FC" w:rsidRPr="00A470FC" w:rsidRDefault="00A470FC" w:rsidP="002D7518">
            <w:pPr>
              <w:tabs>
                <w:tab w:val="decimal" w:pos="858"/>
              </w:tabs>
              <w:rPr>
                <w:rFonts w:ascii="Times New Roman" w:hAnsi="Times New Roman" w:cs="Times New Roman"/>
                <w:sz w:val="18"/>
                <w:szCs w:val="18"/>
              </w:rPr>
            </w:pPr>
          </w:p>
        </w:tc>
        <w:tc>
          <w:tcPr>
            <w:tcW w:w="1168" w:type="dxa"/>
            <w:shd w:val="clear" w:color="auto" w:fill="auto"/>
            <w:vAlign w:val="bottom"/>
          </w:tcPr>
          <w:p w14:paraId="6F0C801D" w14:textId="207BEAC2" w:rsidR="00A470FC" w:rsidRPr="00A470FC" w:rsidRDefault="00A470FC" w:rsidP="002D7518">
            <w:pPr>
              <w:tabs>
                <w:tab w:val="decimal" w:pos="858"/>
              </w:tabs>
              <w:ind w:right="70"/>
              <w:rPr>
                <w:rFonts w:ascii="Times New Roman" w:hAnsi="Times New Roman" w:cs="Times New Roman"/>
                <w:sz w:val="18"/>
                <w:szCs w:val="18"/>
              </w:rPr>
            </w:pPr>
            <w:r w:rsidRPr="00A470FC">
              <w:rPr>
                <w:rFonts w:ascii="Times New Roman" w:hAnsi="Times New Roman" w:cs="Times New Roman"/>
                <w:sz w:val="18"/>
                <w:szCs w:val="18"/>
              </w:rPr>
              <w:t>2.11</w:t>
            </w:r>
          </w:p>
        </w:tc>
        <w:tc>
          <w:tcPr>
            <w:tcW w:w="244" w:type="dxa"/>
            <w:shd w:val="clear" w:color="auto" w:fill="auto"/>
            <w:vAlign w:val="bottom"/>
          </w:tcPr>
          <w:p w14:paraId="4D9BCA33" w14:textId="77777777" w:rsidR="00A470FC" w:rsidRPr="00A470FC" w:rsidRDefault="00A470FC" w:rsidP="002D7518">
            <w:pPr>
              <w:tabs>
                <w:tab w:val="decimal" w:pos="858"/>
              </w:tabs>
              <w:rPr>
                <w:rFonts w:ascii="Times New Roman" w:hAnsi="Times New Roman" w:cs="Times New Roman"/>
                <w:sz w:val="18"/>
                <w:szCs w:val="18"/>
              </w:rPr>
            </w:pPr>
          </w:p>
        </w:tc>
        <w:tc>
          <w:tcPr>
            <w:tcW w:w="1022" w:type="dxa"/>
            <w:shd w:val="clear" w:color="auto" w:fill="auto"/>
            <w:vAlign w:val="bottom"/>
          </w:tcPr>
          <w:p w14:paraId="3ED66904" w14:textId="431565DE" w:rsidR="00A470FC" w:rsidRPr="00A470FC" w:rsidRDefault="00A470FC" w:rsidP="002D7518">
            <w:pPr>
              <w:tabs>
                <w:tab w:val="decimal" w:pos="858"/>
              </w:tabs>
              <w:rPr>
                <w:rFonts w:ascii="Times New Roman" w:hAnsi="Times New Roman" w:cs="Times New Roman"/>
                <w:sz w:val="18"/>
                <w:szCs w:val="18"/>
              </w:rPr>
            </w:pPr>
            <w:r w:rsidRPr="00A470FC">
              <w:rPr>
                <w:rFonts w:ascii="Times New Roman" w:hAnsi="Times New Roman" w:cs="Times New Roman"/>
                <w:sz w:val="18"/>
                <w:szCs w:val="18"/>
              </w:rPr>
              <w:t>1.96</w:t>
            </w:r>
          </w:p>
        </w:tc>
        <w:tc>
          <w:tcPr>
            <w:tcW w:w="236" w:type="dxa"/>
            <w:shd w:val="clear" w:color="auto" w:fill="auto"/>
            <w:vAlign w:val="bottom"/>
          </w:tcPr>
          <w:p w14:paraId="42879226" w14:textId="77777777" w:rsidR="00A470FC" w:rsidRPr="00A470FC" w:rsidRDefault="00A470FC" w:rsidP="002D7518">
            <w:pPr>
              <w:tabs>
                <w:tab w:val="decimal" w:pos="858"/>
              </w:tabs>
              <w:rPr>
                <w:rFonts w:ascii="Times New Roman" w:hAnsi="Times New Roman" w:cs="Times New Roman"/>
                <w:sz w:val="18"/>
                <w:szCs w:val="18"/>
              </w:rPr>
            </w:pPr>
          </w:p>
        </w:tc>
        <w:tc>
          <w:tcPr>
            <w:tcW w:w="864" w:type="dxa"/>
            <w:shd w:val="clear" w:color="auto" w:fill="auto"/>
            <w:vAlign w:val="bottom"/>
          </w:tcPr>
          <w:p w14:paraId="026E78BA" w14:textId="613A7712" w:rsidR="00A470FC" w:rsidRPr="00A470FC" w:rsidRDefault="005C13BE" w:rsidP="002D7518">
            <w:pPr>
              <w:tabs>
                <w:tab w:val="decimal" w:pos="858"/>
              </w:tabs>
              <w:rPr>
                <w:rFonts w:ascii="Times New Roman" w:hAnsi="Times New Roman" w:cs="Times New Roman"/>
                <w:sz w:val="18"/>
                <w:szCs w:val="18"/>
              </w:rPr>
            </w:pPr>
            <w:r>
              <w:rPr>
                <w:rFonts w:ascii="Times New Roman" w:hAnsi="Times New Roman" w:cs="Times New Roman"/>
                <w:sz w:val="18"/>
                <w:szCs w:val="18"/>
              </w:rPr>
              <w:t>65</w:t>
            </w:r>
            <w:r w:rsidR="00A470FC" w:rsidRPr="00A470FC">
              <w:rPr>
                <w:rFonts w:ascii="Times New Roman" w:hAnsi="Times New Roman" w:cs="Times New Roman"/>
                <w:sz w:val="18"/>
                <w:szCs w:val="18"/>
              </w:rPr>
              <w:t>.</w:t>
            </w:r>
            <w:r>
              <w:rPr>
                <w:rFonts w:ascii="Times New Roman" w:hAnsi="Times New Roman" w:cs="Times New Roman"/>
                <w:sz w:val="18"/>
                <w:szCs w:val="18"/>
              </w:rPr>
              <w:t>0</w:t>
            </w:r>
            <w:r w:rsidR="002D7518">
              <w:rPr>
                <w:rFonts w:ascii="Times New Roman" w:hAnsi="Times New Roman" w:cs="Times New Roman"/>
                <w:sz w:val="18"/>
                <w:szCs w:val="18"/>
              </w:rPr>
              <w:t>4</w:t>
            </w:r>
          </w:p>
        </w:tc>
      </w:tr>
      <w:bookmarkEnd w:id="4"/>
      <w:tr w:rsidR="005C13BE" w:rsidRPr="00A97148" w14:paraId="6ADA32CB" w14:textId="75582B09" w:rsidTr="006628BC">
        <w:tc>
          <w:tcPr>
            <w:tcW w:w="2590" w:type="dxa"/>
            <w:vAlign w:val="bottom"/>
          </w:tcPr>
          <w:p w14:paraId="1EA07200" w14:textId="77777777" w:rsidR="005C13BE" w:rsidRPr="00617D64" w:rsidRDefault="005C13BE" w:rsidP="005C13BE">
            <w:pPr>
              <w:spacing w:line="240" w:lineRule="atLeast"/>
              <w:rPr>
                <w:rFonts w:ascii="Times New Roman" w:hAnsi="Times New Roman" w:cs="Times New Roman"/>
                <w:sz w:val="18"/>
                <w:szCs w:val="18"/>
              </w:rPr>
            </w:pPr>
            <w:r w:rsidRPr="00617D64">
              <w:rPr>
                <w:rFonts w:ascii="Times New Roman" w:hAnsi="Times New Roman" w:cs="Times New Roman"/>
                <w:sz w:val="18"/>
                <w:szCs w:val="18"/>
              </w:rPr>
              <w:t>Transfers</w:t>
            </w:r>
          </w:p>
        </w:tc>
        <w:tc>
          <w:tcPr>
            <w:tcW w:w="650" w:type="dxa"/>
          </w:tcPr>
          <w:p w14:paraId="0C423515" w14:textId="77777777" w:rsidR="005C13BE" w:rsidRPr="00B312D7" w:rsidRDefault="005C13BE" w:rsidP="005C13BE">
            <w:pPr>
              <w:tabs>
                <w:tab w:val="decimal" w:pos="75"/>
                <w:tab w:val="decimal" w:pos="1050"/>
              </w:tabs>
              <w:ind w:left="-108"/>
              <w:jc w:val="center"/>
              <w:rPr>
                <w:rFonts w:ascii="Times New Roman" w:hAnsi="Times New Roman" w:cs="Times New Roman"/>
                <w:sz w:val="18"/>
                <w:szCs w:val="18"/>
              </w:rPr>
            </w:pPr>
          </w:p>
        </w:tc>
        <w:tc>
          <w:tcPr>
            <w:tcW w:w="810" w:type="dxa"/>
          </w:tcPr>
          <w:p w14:paraId="562B0F39" w14:textId="5E4EF85C" w:rsidR="005C13BE" w:rsidRPr="00A470FC" w:rsidRDefault="005C13BE" w:rsidP="005C13BE">
            <w:pPr>
              <w:tabs>
                <w:tab w:val="decimal" w:pos="480"/>
              </w:tabs>
              <w:ind w:left="-108"/>
              <w:rPr>
                <w:rFonts w:ascii="Times New Roman" w:hAnsi="Times New Roman" w:cs="Times New Roman"/>
                <w:sz w:val="18"/>
                <w:szCs w:val="18"/>
              </w:rPr>
            </w:pPr>
            <w:r w:rsidRPr="00A470FC">
              <w:rPr>
                <w:rFonts w:ascii="Times New Roman" w:hAnsi="Times New Roman" w:cs="Times New Roman"/>
                <w:sz w:val="18"/>
                <w:szCs w:val="18"/>
              </w:rPr>
              <w:t>-</w:t>
            </w:r>
          </w:p>
        </w:tc>
        <w:tc>
          <w:tcPr>
            <w:tcW w:w="239" w:type="dxa"/>
          </w:tcPr>
          <w:p w14:paraId="4CF3CEDB" w14:textId="77777777" w:rsidR="005C13BE" w:rsidRPr="00A470FC" w:rsidRDefault="005C13BE" w:rsidP="005C13BE">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vAlign w:val="bottom"/>
          </w:tcPr>
          <w:p w14:paraId="40537689" w14:textId="497EE5F8" w:rsidR="005C13BE" w:rsidRPr="00A470FC" w:rsidRDefault="005C13BE" w:rsidP="002D7518">
            <w:pPr>
              <w:tabs>
                <w:tab w:val="decimal" w:pos="804"/>
              </w:tabs>
              <w:ind w:left="-108" w:right="-114"/>
              <w:rPr>
                <w:rFonts w:ascii="Times New Roman" w:hAnsi="Times New Roman" w:cs="Times New Roman"/>
                <w:sz w:val="18"/>
                <w:szCs w:val="18"/>
              </w:rPr>
            </w:pPr>
            <w:r w:rsidRPr="00A470FC">
              <w:rPr>
                <w:rFonts w:ascii="Times New Roman" w:hAnsi="Times New Roman" w:cs="Times New Roman"/>
                <w:sz w:val="18"/>
                <w:szCs w:val="18"/>
              </w:rPr>
              <w:t>-</w:t>
            </w:r>
          </w:p>
        </w:tc>
        <w:tc>
          <w:tcPr>
            <w:tcW w:w="239" w:type="dxa"/>
            <w:vAlign w:val="bottom"/>
          </w:tcPr>
          <w:p w14:paraId="5CF72A7A" w14:textId="77777777" w:rsidR="005C13BE" w:rsidRPr="00A470FC" w:rsidRDefault="005C13BE" w:rsidP="002D7518">
            <w:pPr>
              <w:tabs>
                <w:tab w:val="decimal" w:pos="792"/>
              </w:tabs>
              <w:ind w:left="-86" w:right="-108"/>
              <w:rPr>
                <w:rFonts w:ascii="Times New Roman" w:hAnsi="Times New Roman" w:cs="Times New Roman"/>
                <w:sz w:val="18"/>
                <w:szCs w:val="18"/>
              </w:rPr>
            </w:pPr>
          </w:p>
        </w:tc>
        <w:tc>
          <w:tcPr>
            <w:tcW w:w="1021" w:type="dxa"/>
            <w:shd w:val="clear" w:color="auto" w:fill="auto"/>
            <w:vAlign w:val="bottom"/>
          </w:tcPr>
          <w:p w14:paraId="112579D1" w14:textId="55BCD3F3" w:rsidR="005C13BE" w:rsidRPr="00A470FC" w:rsidRDefault="005C13BE" w:rsidP="002D7518">
            <w:pPr>
              <w:tabs>
                <w:tab w:val="decimal" w:pos="858"/>
              </w:tabs>
              <w:ind w:left="-108"/>
              <w:rPr>
                <w:rFonts w:ascii="Times New Roman" w:hAnsi="Times New Roman" w:cs="Times New Roman"/>
                <w:sz w:val="18"/>
                <w:szCs w:val="18"/>
              </w:rPr>
            </w:pPr>
            <w:r>
              <w:rPr>
                <w:rFonts w:ascii="Times New Roman" w:hAnsi="Times New Roman" w:cs="Times New Roman"/>
                <w:sz w:val="18"/>
                <w:szCs w:val="18"/>
              </w:rPr>
              <w:t>64</w:t>
            </w:r>
            <w:r w:rsidRPr="00A470FC">
              <w:rPr>
                <w:rFonts w:ascii="Times New Roman" w:hAnsi="Times New Roman" w:cs="Times New Roman"/>
                <w:sz w:val="18"/>
                <w:szCs w:val="18"/>
              </w:rPr>
              <w:t>.</w:t>
            </w:r>
            <w:r w:rsidRPr="005C13BE">
              <w:rPr>
                <w:rFonts w:ascii="Times New Roman" w:hAnsi="Times New Roman" w:cs="Times New Roman"/>
                <w:sz w:val="18"/>
                <w:szCs w:val="18"/>
              </w:rPr>
              <w:t>89</w:t>
            </w:r>
          </w:p>
        </w:tc>
        <w:tc>
          <w:tcPr>
            <w:tcW w:w="241" w:type="dxa"/>
            <w:shd w:val="clear" w:color="auto" w:fill="auto"/>
            <w:vAlign w:val="bottom"/>
          </w:tcPr>
          <w:p w14:paraId="65BF0530" w14:textId="77777777" w:rsidR="005C13BE" w:rsidRPr="00A470FC" w:rsidRDefault="005C13BE" w:rsidP="002D7518">
            <w:pPr>
              <w:tabs>
                <w:tab w:val="decimal" w:pos="792"/>
              </w:tabs>
              <w:ind w:left="-86" w:right="-108"/>
              <w:rPr>
                <w:rFonts w:ascii="Times New Roman" w:hAnsi="Times New Roman" w:cs="Times New Roman"/>
                <w:sz w:val="18"/>
                <w:szCs w:val="18"/>
              </w:rPr>
            </w:pPr>
          </w:p>
        </w:tc>
        <w:tc>
          <w:tcPr>
            <w:tcW w:w="1200" w:type="dxa"/>
            <w:shd w:val="clear" w:color="auto" w:fill="auto"/>
            <w:vAlign w:val="bottom"/>
          </w:tcPr>
          <w:p w14:paraId="6C370077" w14:textId="0F89817A" w:rsidR="005C13BE" w:rsidRPr="00A470FC" w:rsidRDefault="005C13BE" w:rsidP="002D7518">
            <w:pPr>
              <w:tabs>
                <w:tab w:val="decimal" w:pos="750"/>
              </w:tabs>
              <w:rPr>
                <w:rFonts w:ascii="Times New Roman" w:hAnsi="Times New Roman" w:cs="Times New Roman"/>
                <w:sz w:val="18"/>
                <w:szCs w:val="18"/>
              </w:rPr>
            </w:pPr>
            <w:r>
              <w:rPr>
                <w:rFonts w:ascii="Times New Roman" w:hAnsi="Times New Roman" w:cs="Times New Roman"/>
                <w:sz w:val="18"/>
                <w:szCs w:val="18"/>
              </w:rPr>
              <w:t>51</w:t>
            </w:r>
            <w:r w:rsidRPr="00A470FC">
              <w:rPr>
                <w:rFonts w:ascii="Times New Roman" w:hAnsi="Times New Roman" w:cs="Times New Roman"/>
                <w:sz w:val="18"/>
                <w:szCs w:val="18"/>
              </w:rPr>
              <w:t>.</w:t>
            </w:r>
            <w:r>
              <w:rPr>
                <w:rFonts w:ascii="Times New Roman" w:hAnsi="Times New Roman" w:cs="Times New Roman"/>
                <w:sz w:val="18"/>
                <w:szCs w:val="18"/>
              </w:rPr>
              <w:t>39</w:t>
            </w:r>
          </w:p>
        </w:tc>
        <w:tc>
          <w:tcPr>
            <w:tcW w:w="244" w:type="dxa"/>
            <w:shd w:val="clear" w:color="auto" w:fill="auto"/>
            <w:vAlign w:val="bottom"/>
          </w:tcPr>
          <w:p w14:paraId="1519C301" w14:textId="77777777" w:rsidR="005C13BE" w:rsidRPr="00A470FC" w:rsidRDefault="005C13BE" w:rsidP="002D7518">
            <w:pPr>
              <w:tabs>
                <w:tab w:val="decimal" w:pos="792"/>
              </w:tabs>
              <w:ind w:left="-86" w:right="-108"/>
              <w:rPr>
                <w:rFonts w:ascii="Times New Roman" w:hAnsi="Times New Roman" w:cs="Times New Roman"/>
                <w:sz w:val="18"/>
                <w:szCs w:val="18"/>
              </w:rPr>
            </w:pPr>
          </w:p>
        </w:tc>
        <w:tc>
          <w:tcPr>
            <w:tcW w:w="1014" w:type="dxa"/>
            <w:shd w:val="clear" w:color="auto" w:fill="auto"/>
            <w:vAlign w:val="bottom"/>
          </w:tcPr>
          <w:p w14:paraId="185AB4E3" w14:textId="404E8EE7" w:rsidR="005C13BE" w:rsidRPr="00A470FC" w:rsidRDefault="005C13BE" w:rsidP="002D7518">
            <w:pPr>
              <w:tabs>
                <w:tab w:val="decimal" w:pos="530"/>
              </w:tabs>
              <w:rPr>
                <w:rFonts w:ascii="Times New Roman" w:hAnsi="Times New Roman" w:cs="Times New Roman"/>
                <w:sz w:val="18"/>
                <w:szCs w:val="18"/>
              </w:rPr>
            </w:pPr>
            <w:r w:rsidRPr="00A470FC">
              <w:rPr>
                <w:rFonts w:ascii="Times New Roman" w:hAnsi="Times New Roman" w:cs="Times New Roman"/>
                <w:sz w:val="18"/>
                <w:szCs w:val="18"/>
              </w:rPr>
              <w:t>-</w:t>
            </w:r>
          </w:p>
        </w:tc>
        <w:tc>
          <w:tcPr>
            <w:tcW w:w="267" w:type="dxa"/>
            <w:shd w:val="clear" w:color="auto" w:fill="auto"/>
            <w:vAlign w:val="bottom"/>
          </w:tcPr>
          <w:p w14:paraId="4D4C136E" w14:textId="77777777" w:rsidR="005C13BE" w:rsidRPr="00A470FC" w:rsidRDefault="005C13BE" w:rsidP="002D7518">
            <w:pPr>
              <w:tabs>
                <w:tab w:val="decimal" w:pos="530"/>
              </w:tabs>
              <w:rPr>
                <w:rFonts w:ascii="Times New Roman" w:hAnsi="Times New Roman" w:cs="Times New Roman"/>
                <w:sz w:val="18"/>
                <w:szCs w:val="18"/>
              </w:rPr>
            </w:pPr>
          </w:p>
        </w:tc>
        <w:tc>
          <w:tcPr>
            <w:tcW w:w="902" w:type="dxa"/>
            <w:shd w:val="clear" w:color="auto" w:fill="auto"/>
            <w:vAlign w:val="bottom"/>
          </w:tcPr>
          <w:p w14:paraId="7A925287" w14:textId="7678B2EE" w:rsidR="005C13BE" w:rsidRPr="00A470FC" w:rsidRDefault="005C13BE" w:rsidP="002D7518">
            <w:pPr>
              <w:tabs>
                <w:tab w:val="decimal" w:pos="530"/>
              </w:tabs>
              <w:rPr>
                <w:rFonts w:ascii="Times New Roman" w:hAnsi="Times New Roman" w:cs="Times New Roman"/>
                <w:sz w:val="18"/>
                <w:szCs w:val="18"/>
              </w:rPr>
            </w:pPr>
            <w:r w:rsidRPr="00A470FC">
              <w:rPr>
                <w:rFonts w:ascii="Times New Roman" w:hAnsi="Times New Roman" w:cs="Times New Roman"/>
                <w:sz w:val="18"/>
                <w:szCs w:val="18"/>
              </w:rPr>
              <w:t>-</w:t>
            </w:r>
          </w:p>
        </w:tc>
        <w:tc>
          <w:tcPr>
            <w:tcW w:w="270" w:type="dxa"/>
            <w:shd w:val="clear" w:color="auto" w:fill="auto"/>
            <w:vAlign w:val="bottom"/>
          </w:tcPr>
          <w:p w14:paraId="5A74F0A4" w14:textId="77777777" w:rsidR="005C13BE" w:rsidRPr="00A470FC" w:rsidRDefault="005C13BE" w:rsidP="002D7518">
            <w:pPr>
              <w:tabs>
                <w:tab w:val="decimal" w:pos="530"/>
              </w:tabs>
              <w:rPr>
                <w:rFonts w:ascii="Times New Roman" w:hAnsi="Times New Roman" w:cs="Times New Roman"/>
                <w:sz w:val="18"/>
                <w:szCs w:val="18"/>
              </w:rPr>
            </w:pPr>
          </w:p>
        </w:tc>
        <w:tc>
          <w:tcPr>
            <w:tcW w:w="1168" w:type="dxa"/>
            <w:shd w:val="clear" w:color="auto" w:fill="auto"/>
            <w:vAlign w:val="bottom"/>
          </w:tcPr>
          <w:p w14:paraId="5340971F" w14:textId="2060D069" w:rsidR="005C13BE" w:rsidRPr="00A470FC" w:rsidRDefault="005C13BE" w:rsidP="002D7518">
            <w:pPr>
              <w:tabs>
                <w:tab w:val="decimal" w:pos="950"/>
              </w:tabs>
              <w:rPr>
                <w:rFonts w:ascii="Times New Roman" w:hAnsi="Times New Roman" w:cs="Times New Roman"/>
                <w:sz w:val="18"/>
                <w:szCs w:val="18"/>
              </w:rPr>
            </w:pPr>
            <w:r w:rsidRPr="00A470FC">
              <w:rPr>
                <w:rFonts w:ascii="Times New Roman" w:hAnsi="Times New Roman" w:cs="Times New Roman"/>
                <w:sz w:val="18"/>
                <w:szCs w:val="18"/>
              </w:rPr>
              <w:t>(1.91)</w:t>
            </w:r>
          </w:p>
        </w:tc>
        <w:tc>
          <w:tcPr>
            <w:tcW w:w="244" w:type="dxa"/>
            <w:shd w:val="clear" w:color="auto" w:fill="auto"/>
            <w:vAlign w:val="bottom"/>
          </w:tcPr>
          <w:p w14:paraId="6FF26E67" w14:textId="77777777" w:rsidR="005C13BE" w:rsidRPr="00A470FC" w:rsidRDefault="005C13BE" w:rsidP="002D7518">
            <w:pPr>
              <w:tabs>
                <w:tab w:val="decimal" w:pos="530"/>
              </w:tabs>
              <w:rPr>
                <w:rFonts w:ascii="Times New Roman" w:hAnsi="Times New Roman" w:cs="Times New Roman"/>
                <w:sz w:val="18"/>
                <w:szCs w:val="18"/>
              </w:rPr>
            </w:pPr>
          </w:p>
        </w:tc>
        <w:tc>
          <w:tcPr>
            <w:tcW w:w="1022" w:type="dxa"/>
            <w:shd w:val="clear" w:color="auto" w:fill="auto"/>
            <w:vAlign w:val="bottom"/>
          </w:tcPr>
          <w:p w14:paraId="65F957D9" w14:textId="44B6CF37" w:rsidR="005C13BE" w:rsidRPr="00A470FC" w:rsidRDefault="005C13BE" w:rsidP="002D7518">
            <w:pPr>
              <w:tabs>
                <w:tab w:val="decimal" w:pos="596"/>
              </w:tabs>
              <w:ind w:right="-110"/>
              <w:rPr>
                <w:rFonts w:ascii="Times New Roman" w:hAnsi="Times New Roman" w:cs="Times New Roman"/>
                <w:sz w:val="18"/>
                <w:szCs w:val="18"/>
              </w:rPr>
            </w:pPr>
            <w:r w:rsidRPr="00A470FC">
              <w:rPr>
                <w:rFonts w:ascii="Times New Roman" w:hAnsi="Times New Roman" w:cs="Times New Roman"/>
                <w:sz w:val="18"/>
                <w:szCs w:val="18"/>
              </w:rPr>
              <w:t>(114.37)</w:t>
            </w:r>
          </w:p>
        </w:tc>
        <w:tc>
          <w:tcPr>
            <w:tcW w:w="236" w:type="dxa"/>
            <w:shd w:val="clear" w:color="auto" w:fill="auto"/>
            <w:vAlign w:val="bottom"/>
          </w:tcPr>
          <w:p w14:paraId="29AC1EB0" w14:textId="77777777" w:rsidR="005C13BE" w:rsidRPr="00A470FC" w:rsidRDefault="005C13BE" w:rsidP="002D7518">
            <w:pPr>
              <w:tabs>
                <w:tab w:val="decimal" w:pos="530"/>
              </w:tabs>
              <w:rPr>
                <w:rFonts w:ascii="Times New Roman" w:hAnsi="Times New Roman" w:cs="Times New Roman"/>
                <w:sz w:val="18"/>
                <w:szCs w:val="18"/>
              </w:rPr>
            </w:pPr>
          </w:p>
        </w:tc>
        <w:tc>
          <w:tcPr>
            <w:tcW w:w="864" w:type="dxa"/>
            <w:shd w:val="clear" w:color="auto" w:fill="auto"/>
            <w:vAlign w:val="bottom"/>
          </w:tcPr>
          <w:p w14:paraId="5277E37E" w14:textId="219AC423" w:rsidR="005C13BE" w:rsidRPr="00A470FC" w:rsidRDefault="005C13BE" w:rsidP="002D7518">
            <w:pPr>
              <w:tabs>
                <w:tab w:val="decimal" w:pos="434"/>
              </w:tabs>
              <w:ind w:right="-90"/>
              <w:rPr>
                <w:rFonts w:ascii="Times New Roman" w:hAnsi="Times New Roman" w:cs="Times New Roman"/>
                <w:sz w:val="18"/>
                <w:szCs w:val="18"/>
              </w:rPr>
            </w:pPr>
            <w:r w:rsidRPr="00A470FC">
              <w:rPr>
                <w:rFonts w:ascii="Times New Roman" w:hAnsi="Times New Roman" w:cs="Times New Roman"/>
                <w:sz w:val="18"/>
                <w:szCs w:val="18"/>
              </w:rPr>
              <w:t>-</w:t>
            </w:r>
          </w:p>
        </w:tc>
      </w:tr>
      <w:tr w:rsidR="00A470FC" w:rsidRPr="00A97148" w14:paraId="58CF26B9" w14:textId="4ABE075D" w:rsidTr="006628BC">
        <w:tc>
          <w:tcPr>
            <w:tcW w:w="2590" w:type="dxa"/>
            <w:vAlign w:val="bottom"/>
          </w:tcPr>
          <w:p w14:paraId="4FDB76C7" w14:textId="69AB60CB" w:rsidR="00A470FC" w:rsidRPr="00617D64" w:rsidRDefault="00A470FC" w:rsidP="00A470FC">
            <w:pPr>
              <w:rPr>
                <w:rFonts w:ascii="Times New Roman" w:hAnsi="Times New Roman" w:cs="Times New Roman"/>
                <w:sz w:val="18"/>
                <w:szCs w:val="18"/>
              </w:rPr>
            </w:pPr>
            <w:r w:rsidRPr="00617D64">
              <w:rPr>
                <w:rFonts w:ascii="Times New Roman" w:hAnsi="Times New Roman" w:cs="Times New Roman"/>
                <w:sz w:val="18"/>
                <w:szCs w:val="18"/>
              </w:rPr>
              <w:t>Disposals / written-off</w:t>
            </w:r>
          </w:p>
        </w:tc>
        <w:tc>
          <w:tcPr>
            <w:tcW w:w="650" w:type="dxa"/>
          </w:tcPr>
          <w:p w14:paraId="316892D3" w14:textId="77777777" w:rsidR="00A470FC" w:rsidRPr="00B312D7" w:rsidRDefault="00A470FC" w:rsidP="00A470FC">
            <w:pPr>
              <w:tabs>
                <w:tab w:val="decimal" w:pos="75"/>
              </w:tabs>
              <w:spacing w:line="240" w:lineRule="atLeast"/>
              <w:ind w:right="-81"/>
              <w:jc w:val="center"/>
              <w:rPr>
                <w:rFonts w:ascii="Times New Roman" w:hAnsi="Times New Roman" w:cs="Times New Roman"/>
                <w:sz w:val="18"/>
                <w:szCs w:val="18"/>
              </w:rPr>
            </w:pPr>
          </w:p>
        </w:tc>
        <w:tc>
          <w:tcPr>
            <w:tcW w:w="810" w:type="dxa"/>
            <w:tcBorders>
              <w:bottom w:val="single" w:sz="4" w:space="0" w:color="auto"/>
            </w:tcBorders>
          </w:tcPr>
          <w:p w14:paraId="002A16E4" w14:textId="1E13561D" w:rsidR="00A470FC" w:rsidRPr="00A470FC" w:rsidRDefault="00A470FC" w:rsidP="00A470FC">
            <w:pPr>
              <w:tabs>
                <w:tab w:val="decimal" w:pos="480"/>
              </w:tabs>
              <w:spacing w:line="240" w:lineRule="atLeast"/>
              <w:ind w:right="-81"/>
              <w:rPr>
                <w:rFonts w:ascii="Times New Roman" w:hAnsi="Times New Roman" w:cs="Times New Roman"/>
                <w:sz w:val="18"/>
                <w:szCs w:val="18"/>
              </w:rPr>
            </w:pPr>
            <w:r w:rsidRPr="00A470FC">
              <w:rPr>
                <w:rFonts w:ascii="Times New Roman" w:hAnsi="Times New Roman" w:cs="Times New Roman"/>
                <w:sz w:val="18"/>
                <w:szCs w:val="18"/>
              </w:rPr>
              <w:t>-</w:t>
            </w:r>
          </w:p>
        </w:tc>
        <w:tc>
          <w:tcPr>
            <w:tcW w:w="239" w:type="dxa"/>
          </w:tcPr>
          <w:p w14:paraId="69BCD5C8" w14:textId="77777777" w:rsidR="00A470FC" w:rsidRPr="00A470FC" w:rsidRDefault="00A470FC" w:rsidP="00A470FC">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Borders>
              <w:bottom w:val="single" w:sz="4" w:space="0" w:color="auto"/>
            </w:tcBorders>
            <w:vAlign w:val="bottom"/>
          </w:tcPr>
          <w:p w14:paraId="0C625944" w14:textId="0617C23D" w:rsidR="00A470FC" w:rsidRPr="00A470FC" w:rsidRDefault="00A470FC" w:rsidP="002D7518">
            <w:pPr>
              <w:tabs>
                <w:tab w:val="decimal" w:pos="804"/>
              </w:tabs>
              <w:ind w:left="-108" w:right="-114"/>
              <w:rPr>
                <w:rFonts w:ascii="Times New Roman" w:hAnsi="Times New Roman" w:cs="Times New Roman"/>
                <w:sz w:val="18"/>
                <w:szCs w:val="18"/>
              </w:rPr>
            </w:pPr>
            <w:r w:rsidRPr="00A470FC">
              <w:rPr>
                <w:rFonts w:ascii="Times New Roman" w:hAnsi="Times New Roman" w:cs="Times New Roman"/>
                <w:sz w:val="18"/>
                <w:szCs w:val="18"/>
              </w:rPr>
              <w:t>-</w:t>
            </w:r>
          </w:p>
        </w:tc>
        <w:tc>
          <w:tcPr>
            <w:tcW w:w="239" w:type="dxa"/>
            <w:vAlign w:val="bottom"/>
          </w:tcPr>
          <w:p w14:paraId="34072E04" w14:textId="77777777" w:rsidR="00A470FC" w:rsidRPr="00A470FC" w:rsidRDefault="00A470FC" w:rsidP="002D7518">
            <w:pPr>
              <w:pStyle w:val="3"/>
              <w:tabs>
                <w:tab w:val="clear" w:pos="360"/>
                <w:tab w:val="clear" w:pos="720"/>
                <w:tab w:val="decimal" w:pos="792"/>
              </w:tabs>
              <w:ind w:left="-108" w:right="-108"/>
              <w:rPr>
                <w:rFonts w:ascii="Times New Roman" w:hAnsi="Times New Roman" w:cs="Times New Roman"/>
                <w:sz w:val="18"/>
                <w:szCs w:val="18"/>
                <w:lang w:val="en-US"/>
              </w:rPr>
            </w:pPr>
          </w:p>
        </w:tc>
        <w:tc>
          <w:tcPr>
            <w:tcW w:w="1021" w:type="dxa"/>
            <w:tcBorders>
              <w:bottom w:val="single" w:sz="4" w:space="0" w:color="auto"/>
            </w:tcBorders>
            <w:vAlign w:val="bottom"/>
          </w:tcPr>
          <w:p w14:paraId="127D1EA8" w14:textId="422FFCC1" w:rsidR="00A470FC" w:rsidRPr="00A470FC" w:rsidRDefault="00A470FC" w:rsidP="002D7518">
            <w:pPr>
              <w:tabs>
                <w:tab w:val="decimal" w:pos="530"/>
              </w:tabs>
              <w:ind w:left="-108"/>
              <w:rPr>
                <w:rFonts w:ascii="Times New Roman" w:hAnsi="Times New Roman" w:cs="Times New Roman"/>
                <w:sz w:val="18"/>
                <w:szCs w:val="18"/>
              </w:rPr>
            </w:pPr>
            <w:r w:rsidRPr="00A470FC">
              <w:rPr>
                <w:rFonts w:ascii="Times New Roman" w:hAnsi="Times New Roman" w:cs="Times New Roman"/>
                <w:sz w:val="18"/>
                <w:szCs w:val="18"/>
              </w:rPr>
              <w:t>-</w:t>
            </w:r>
          </w:p>
        </w:tc>
        <w:tc>
          <w:tcPr>
            <w:tcW w:w="241" w:type="dxa"/>
            <w:vAlign w:val="bottom"/>
          </w:tcPr>
          <w:p w14:paraId="650DC648" w14:textId="77777777" w:rsidR="00A470FC" w:rsidRPr="00A470FC" w:rsidRDefault="00A470FC" w:rsidP="002D7518">
            <w:pPr>
              <w:pStyle w:val="3"/>
              <w:tabs>
                <w:tab w:val="clear" w:pos="360"/>
                <w:tab w:val="clear" w:pos="720"/>
                <w:tab w:val="decimal" w:pos="792"/>
              </w:tabs>
              <w:ind w:left="-108" w:right="-108"/>
              <w:rPr>
                <w:rFonts w:ascii="Times New Roman" w:hAnsi="Times New Roman" w:cs="Times New Roman"/>
                <w:sz w:val="18"/>
                <w:szCs w:val="18"/>
                <w:lang w:val="en-US"/>
              </w:rPr>
            </w:pPr>
          </w:p>
        </w:tc>
        <w:tc>
          <w:tcPr>
            <w:tcW w:w="1200" w:type="dxa"/>
            <w:tcBorders>
              <w:bottom w:val="single" w:sz="4" w:space="0" w:color="auto"/>
            </w:tcBorders>
            <w:shd w:val="clear" w:color="auto" w:fill="auto"/>
            <w:vAlign w:val="bottom"/>
          </w:tcPr>
          <w:p w14:paraId="5C7C9B49" w14:textId="17BED383" w:rsidR="00A470FC" w:rsidRPr="00A470FC" w:rsidRDefault="00A470FC" w:rsidP="002D7518">
            <w:pPr>
              <w:tabs>
                <w:tab w:val="decimal" w:pos="750"/>
              </w:tabs>
              <w:ind w:right="-49"/>
              <w:rPr>
                <w:rFonts w:ascii="Times New Roman" w:hAnsi="Times New Roman" w:cs="Times New Roman"/>
                <w:sz w:val="18"/>
                <w:szCs w:val="18"/>
              </w:rPr>
            </w:pPr>
            <w:r w:rsidRPr="00A470FC">
              <w:rPr>
                <w:rFonts w:ascii="Times New Roman" w:hAnsi="Times New Roman" w:cs="Times New Roman"/>
                <w:sz w:val="18"/>
                <w:szCs w:val="18"/>
              </w:rPr>
              <w:t>(88.94)</w:t>
            </w:r>
          </w:p>
        </w:tc>
        <w:tc>
          <w:tcPr>
            <w:tcW w:w="244" w:type="dxa"/>
            <w:shd w:val="clear" w:color="auto" w:fill="auto"/>
            <w:vAlign w:val="bottom"/>
          </w:tcPr>
          <w:p w14:paraId="335E2546" w14:textId="77777777" w:rsidR="00A470FC" w:rsidRPr="00A470FC" w:rsidRDefault="00A470FC" w:rsidP="002D7518">
            <w:pPr>
              <w:pStyle w:val="3"/>
              <w:tabs>
                <w:tab w:val="clear" w:pos="360"/>
                <w:tab w:val="clear" w:pos="720"/>
                <w:tab w:val="decimal" w:pos="792"/>
              </w:tabs>
              <w:ind w:left="-108" w:right="-108"/>
              <w:rPr>
                <w:rFonts w:ascii="Times New Roman" w:hAnsi="Times New Roman" w:cs="Times New Roman"/>
                <w:sz w:val="18"/>
                <w:szCs w:val="18"/>
                <w:lang w:val="en-US"/>
              </w:rPr>
            </w:pPr>
          </w:p>
        </w:tc>
        <w:tc>
          <w:tcPr>
            <w:tcW w:w="1014" w:type="dxa"/>
            <w:tcBorders>
              <w:bottom w:val="single" w:sz="4" w:space="0" w:color="auto"/>
            </w:tcBorders>
            <w:shd w:val="clear" w:color="auto" w:fill="auto"/>
            <w:vAlign w:val="bottom"/>
          </w:tcPr>
          <w:p w14:paraId="3DC8BB88" w14:textId="3568D0F6" w:rsidR="00A470FC" w:rsidRPr="00A470FC" w:rsidRDefault="00A470FC" w:rsidP="002D7518">
            <w:pPr>
              <w:tabs>
                <w:tab w:val="decimal" w:pos="568"/>
              </w:tabs>
              <w:ind w:right="-200"/>
              <w:rPr>
                <w:rFonts w:ascii="Times New Roman" w:hAnsi="Times New Roman" w:cs="Times New Roman"/>
                <w:sz w:val="18"/>
                <w:szCs w:val="18"/>
              </w:rPr>
            </w:pPr>
            <w:r w:rsidRPr="00A470FC">
              <w:rPr>
                <w:rFonts w:ascii="Times New Roman" w:hAnsi="Times New Roman" w:cs="Times New Roman"/>
                <w:sz w:val="18"/>
                <w:szCs w:val="18"/>
              </w:rPr>
              <w:t>(13.86)</w:t>
            </w:r>
          </w:p>
        </w:tc>
        <w:tc>
          <w:tcPr>
            <w:tcW w:w="267" w:type="dxa"/>
            <w:shd w:val="clear" w:color="auto" w:fill="auto"/>
            <w:vAlign w:val="bottom"/>
          </w:tcPr>
          <w:p w14:paraId="1F9295BC" w14:textId="77777777" w:rsidR="00A470FC" w:rsidRPr="00A470FC" w:rsidRDefault="00A470FC" w:rsidP="002D7518">
            <w:pPr>
              <w:tabs>
                <w:tab w:val="decimal" w:pos="858"/>
              </w:tabs>
              <w:rPr>
                <w:rFonts w:ascii="Times New Roman" w:hAnsi="Times New Roman" w:cs="Times New Roman"/>
                <w:sz w:val="18"/>
                <w:szCs w:val="18"/>
              </w:rPr>
            </w:pPr>
          </w:p>
        </w:tc>
        <w:tc>
          <w:tcPr>
            <w:tcW w:w="902" w:type="dxa"/>
            <w:tcBorders>
              <w:bottom w:val="single" w:sz="4" w:space="0" w:color="auto"/>
            </w:tcBorders>
            <w:shd w:val="clear" w:color="auto" w:fill="auto"/>
            <w:vAlign w:val="bottom"/>
          </w:tcPr>
          <w:p w14:paraId="558714ED" w14:textId="5D9134C7" w:rsidR="00A470FC" w:rsidRPr="00A470FC" w:rsidRDefault="00A470FC" w:rsidP="002D7518">
            <w:pPr>
              <w:tabs>
                <w:tab w:val="decimal" w:pos="457"/>
              </w:tabs>
              <w:ind w:right="-47"/>
              <w:rPr>
                <w:rFonts w:ascii="Times New Roman" w:hAnsi="Times New Roman" w:cs="Times New Roman"/>
                <w:sz w:val="18"/>
                <w:szCs w:val="18"/>
              </w:rPr>
            </w:pPr>
            <w:r w:rsidRPr="00A470FC">
              <w:rPr>
                <w:rFonts w:ascii="Times New Roman" w:hAnsi="Times New Roman" w:cs="Times New Roman"/>
                <w:sz w:val="18"/>
                <w:szCs w:val="18"/>
              </w:rPr>
              <w:t>(0.99)</w:t>
            </w:r>
          </w:p>
        </w:tc>
        <w:tc>
          <w:tcPr>
            <w:tcW w:w="270" w:type="dxa"/>
            <w:shd w:val="clear" w:color="auto" w:fill="auto"/>
            <w:vAlign w:val="bottom"/>
          </w:tcPr>
          <w:p w14:paraId="3A3ABAD0" w14:textId="77777777" w:rsidR="00A470FC" w:rsidRPr="00A470FC" w:rsidRDefault="00A470FC" w:rsidP="002D7518">
            <w:pPr>
              <w:tabs>
                <w:tab w:val="decimal" w:pos="858"/>
              </w:tabs>
              <w:rPr>
                <w:rFonts w:ascii="Times New Roman" w:hAnsi="Times New Roman" w:cs="Times New Roman"/>
                <w:sz w:val="18"/>
                <w:szCs w:val="18"/>
              </w:rPr>
            </w:pPr>
          </w:p>
        </w:tc>
        <w:tc>
          <w:tcPr>
            <w:tcW w:w="1168" w:type="dxa"/>
            <w:tcBorders>
              <w:bottom w:val="single" w:sz="4" w:space="0" w:color="auto"/>
            </w:tcBorders>
            <w:shd w:val="clear" w:color="auto" w:fill="auto"/>
            <w:vAlign w:val="bottom"/>
          </w:tcPr>
          <w:p w14:paraId="7A1D9AEC" w14:textId="496B6CE3" w:rsidR="00A470FC" w:rsidRPr="00A470FC" w:rsidRDefault="00A470FC" w:rsidP="002D7518">
            <w:pPr>
              <w:tabs>
                <w:tab w:val="decimal" w:pos="700"/>
              </w:tabs>
              <w:rPr>
                <w:rFonts w:ascii="Times New Roman" w:hAnsi="Times New Roman" w:cs="Times New Roman"/>
                <w:sz w:val="18"/>
                <w:szCs w:val="18"/>
              </w:rPr>
            </w:pPr>
            <w:r w:rsidRPr="00A470FC">
              <w:rPr>
                <w:rFonts w:ascii="Times New Roman" w:hAnsi="Times New Roman" w:cs="Times New Roman"/>
                <w:sz w:val="18"/>
                <w:szCs w:val="18"/>
              </w:rPr>
              <w:t>-</w:t>
            </w:r>
          </w:p>
        </w:tc>
        <w:tc>
          <w:tcPr>
            <w:tcW w:w="244" w:type="dxa"/>
            <w:shd w:val="clear" w:color="auto" w:fill="auto"/>
            <w:vAlign w:val="bottom"/>
          </w:tcPr>
          <w:p w14:paraId="5CCD3603" w14:textId="77777777" w:rsidR="00A470FC" w:rsidRPr="00A470FC" w:rsidRDefault="00A470FC" w:rsidP="002D7518">
            <w:pPr>
              <w:tabs>
                <w:tab w:val="decimal" w:pos="858"/>
              </w:tabs>
              <w:rPr>
                <w:rFonts w:ascii="Times New Roman" w:hAnsi="Times New Roman" w:cs="Times New Roman"/>
                <w:sz w:val="18"/>
                <w:szCs w:val="18"/>
              </w:rPr>
            </w:pPr>
          </w:p>
        </w:tc>
        <w:tc>
          <w:tcPr>
            <w:tcW w:w="1022" w:type="dxa"/>
            <w:tcBorders>
              <w:bottom w:val="single" w:sz="4" w:space="0" w:color="auto"/>
            </w:tcBorders>
            <w:shd w:val="clear" w:color="auto" w:fill="auto"/>
            <w:vAlign w:val="bottom"/>
          </w:tcPr>
          <w:p w14:paraId="7463E6E8" w14:textId="7B03F307" w:rsidR="00A470FC" w:rsidRPr="00A470FC" w:rsidRDefault="00A470FC" w:rsidP="002D7518">
            <w:pPr>
              <w:tabs>
                <w:tab w:val="decimal" w:pos="650"/>
              </w:tabs>
              <w:rPr>
                <w:rFonts w:ascii="Times New Roman" w:hAnsi="Times New Roman" w:cs="Times New Roman"/>
                <w:sz w:val="18"/>
                <w:szCs w:val="18"/>
              </w:rPr>
            </w:pPr>
            <w:r w:rsidRPr="00A470FC">
              <w:rPr>
                <w:rFonts w:ascii="Times New Roman" w:hAnsi="Times New Roman" w:cs="Times New Roman"/>
                <w:sz w:val="18"/>
                <w:szCs w:val="18"/>
              </w:rPr>
              <w:t>-</w:t>
            </w:r>
          </w:p>
        </w:tc>
        <w:tc>
          <w:tcPr>
            <w:tcW w:w="236" w:type="dxa"/>
            <w:shd w:val="clear" w:color="auto" w:fill="auto"/>
            <w:vAlign w:val="bottom"/>
          </w:tcPr>
          <w:p w14:paraId="379E4021" w14:textId="77777777" w:rsidR="00A470FC" w:rsidRPr="00A470FC" w:rsidRDefault="00A470FC" w:rsidP="002D7518">
            <w:pPr>
              <w:tabs>
                <w:tab w:val="decimal" w:pos="858"/>
              </w:tabs>
              <w:rPr>
                <w:rFonts w:ascii="Times New Roman" w:hAnsi="Times New Roman" w:cs="Times New Roman"/>
                <w:sz w:val="18"/>
                <w:szCs w:val="18"/>
              </w:rPr>
            </w:pPr>
          </w:p>
        </w:tc>
        <w:tc>
          <w:tcPr>
            <w:tcW w:w="864" w:type="dxa"/>
            <w:tcBorders>
              <w:bottom w:val="single" w:sz="4" w:space="0" w:color="auto"/>
            </w:tcBorders>
            <w:shd w:val="clear" w:color="auto" w:fill="auto"/>
            <w:vAlign w:val="bottom"/>
          </w:tcPr>
          <w:p w14:paraId="772D4F14" w14:textId="503992D4" w:rsidR="00A470FC" w:rsidRPr="00A470FC" w:rsidRDefault="00A470FC" w:rsidP="002D7518">
            <w:pPr>
              <w:tabs>
                <w:tab w:val="decimal" w:pos="434"/>
              </w:tabs>
              <w:ind w:right="-90"/>
              <w:rPr>
                <w:rFonts w:ascii="Times New Roman" w:hAnsi="Times New Roman" w:cs="Times New Roman"/>
                <w:sz w:val="18"/>
                <w:szCs w:val="18"/>
              </w:rPr>
            </w:pPr>
            <w:r w:rsidRPr="00A470FC">
              <w:rPr>
                <w:rFonts w:ascii="Times New Roman" w:hAnsi="Times New Roman" w:cs="Times New Roman"/>
                <w:sz w:val="18"/>
                <w:szCs w:val="18"/>
              </w:rPr>
              <w:t>(103.79)</w:t>
            </w:r>
          </w:p>
        </w:tc>
      </w:tr>
      <w:tr w:rsidR="00D47363" w:rsidRPr="00A97148" w14:paraId="02738F80" w14:textId="42EB8297" w:rsidTr="006628BC">
        <w:tc>
          <w:tcPr>
            <w:tcW w:w="2590" w:type="dxa"/>
            <w:vAlign w:val="bottom"/>
          </w:tcPr>
          <w:p w14:paraId="1E0D6AA4" w14:textId="402187D6" w:rsidR="00D47363" w:rsidRPr="000220F2" w:rsidRDefault="00D47363" w:rsidP="00B312D7">
            <w:pPr>
              <w:rPr>
                <w:rFonts w:ascii="Times New Roman" w:hAnsi="Times New Roman" w:cs="Times New Roman"/>
                <w:b/>
                <w:bCs/>
                <w:sz w:val="18"/>
                <w:szCs w:val="18"/>
              </w:rPr>
            </w:pPr>
            <w:r w:rsidRPr="000220F2">
              <w:rPr>
                <w:rFonts w:ascii="Times New Roman" w:hAnsi="Times New Roman" w:cs="Times New Roman"/>
                <w:b/>
                <w:bCs/>
                <w:sz w:val="18"/>
                <w:szCs w:val="18"/>
              </w:rPr>
              <w:t xml:space="preserve">At 31 December 2019 and </w:t>
            </w:r>
          </w:p>
        </w:tc>
        <w:tc>
          <w:tcPr>
            <w:tcW w:w="650" w:type="dxa"/>
          </w:tcPr>
          <w:p w14:paraId="03C0CA7B" w14:textId="77777777" w:rsidR="00D47363" w:rsidRPr="00B312D7" w:rsidRDefault="00D47363" w:rsidP="00B312D7">
            <w:pPr>
              <w:tabs>
                <w:tab w:val="decimal" w:pos="75"/>
                <w:tab w:val="decimal" w:pos="1050"/>
              </w:tabs>
              <w:ind w:left="-108"/>
              <w:jc w:val="center"/>
              <w:rPr>
                <w:rFonts w:ascii="Times New Roman" w:hAnsi="Times New Roman" w:cs="Times New Roman"/>
                <w:b/>
                <w:bCs/>
                <w:sz w:val="18"/>
                <w:szCs w:val="18"/>
              </w:rPr>
            </w:pPr>
          </w:p>
        </w:tc>
        <w:tc>
          <w:tcPr>
            <w:tcW w:w="810" w:type="dxa"/>
            <w:tcBorders>
              <w:top w:val="single" w:sz="4" w:space="0" w:color="auto"/>
            </w:tcBorders>
          </w:tcPr>
          <w:p w14:paraId="134D9ACB" w14:textId="6B777326" w:rsidR="00D47363" w:rsidRPr="00B312D7" w:rsidRDefault="00D47363" w:rsidP="00B312D7">
            <w:pPr>
              <w:tabs>
                <w:tab w:val="decimal" w:pos="1050"/>
              </w:tabs>
              <w:ind w:left="-108"/>
              <w:rPr>
                <w:rFonts w:ascii="Times New Roman" w:hAnsi="Times New Roman" w:cs="Times New Roman"/>
                <w:b/>
                <w:bCs/>
                <w:sz w:val="18"/>
                <w:szCs w:val="18"/>
              </w:rPr>
            </w:pPr>
          </w:p>
        </w:tc>
        <w:tc>
          <w:tcPr>
            <w:tcW w:w="239" w:type="dxa"/>
          </w:tcPr>
          <w:p w14:paraId="23380CBA" w14:textId="77777777" w:rsidR="00D47363" w:rsidRPr="00B312D7" w:rsidRDefault="00D47363" w:rsidP="00B312D7">
            <w:pPr>
              <w:pStyle w:val="3"/>
              <w:tabs>
                <w:tab w:val="clear" w:pos="360"/>
                <w:tab w:val="clear" w:pos="720"/>
                <w:tab w:val="decimal" w:pos="792"/>
              </w:tabs>
              <w:ind w:left="-108" w:right="-108"/>
              <w:rPr>
                <w:rFonts w:ascii="Times New Roman" w:hAnsi="Times New Roman" w:cs="Times New Roman"/>
                <w:b/>
                <w:bCs/>
                <w:sz w:val="18"/>
                <w:szCs w:val="18"/>
                <w:lang w:val="en-US"/>
              </w:rPr>
            </w:pPr>
          </w:p>
        </w:tc>
        <w:tc>
          <w:tcPr>
            <w:tcW w:w="1199" w:type="dxa"/>
            <w:tcBorders>
              <w:top w:val="single" w:sz="4" w:space="0" w:color="auto"/>
            </w:tcBorders>
            <w:vAlign w:val="bottom"/>
          </w:tcPr>
          <w:p w14:paraId="384D1124" w14:textId="47E3065A" w:rsidR="00D47363" w:rsidRPr="00B312D7" w:rsidRDefault="00D47363" w:rsidP="002D7518">
            <w:pPr>
              <w:tabs>
                <w:tab w:val="decimal" w:pos="953"/>
              </w:tabs>
              <w:ind w:left="-108" w:right="-114"/>
              <w:rPr>
                <w:rFonts w:ascii="Times New Roman" w:hAnsi="Times New Roman" w:cs="Times New Roman"/>
                <w:b/>
                <w:bCs/>
                <w:sz w:val="18"/>
                <w:szCs w:val="18"/>
              </w:rPr>
            </w:pPr>
          </w:p>
        </w:tc>
        <w:tc>
          <w:tcPr>
            <w:tcW w:w="239" w:type="dxa"/>
            <w:vAlign w:val="bottom"/>
          </w:tcPr>
          <w:p w14:paraId="7F97562F" w14:textId="77777777" w:rsidR="00D47363" w:rsidRPr="00B312D7" w:rsidRDefault="00D47363" w:rsidP="002D7518">
            <w:pPr>
              <w:tabs>
                <w:tab w:val="decimal" w:pos="792"/>
              </w:tabs>
              <w:ind w:left="-86" w:right="-108"/>
              <w:rPr>
                <w:rFonts w:ascii="Times New Roman" w:hAnsi="Times New Roman" w:cs="Times New Roman"/>
                <w:b/>
                <w:bCs/>
                <w:sz w:val="18"/>
                <w:szCs w:val="18"/>
              </w:rPr>
            </w:pPr>
          </w:p>
        </w:tc>
        <w:tc>
          <w:tcPr>
            <w:tcW w:w="1021" w:type="dxa"/>
            <w:tcBorders>
              <w:top w:val="single" w:sz="4" w:space="0" w:color="auto"/>
            </w:tcBorders>
            <w:vAlign w:val="bottom"/>
          </w:tcPr>
          <w:p w14:paraId="6BD24D8C" w14:textId="0061ED8E" w:rsidR="00D47363" w:rsidRPr="00B312D7" w:rsidRDefault="00D47363" w:rsidP="002D7518">
            <w:pPr>
              <w:tabs>
                <w:tab w:val="decimal" w:pos="858"/>
              </w:tabs>
              <w:ind w:left="-108"/>
              <w:rPr>
                <w:rFonts w:ascii="Times New Roman" w:hAnsi="Times New Roman" w:cs="Times New Roman"/>
                <w:b/>
                <w:bCs/>
                <w:sz w:val="18"/>
                <w:szCs w:val="18"/>
              </w:rPr>
            </w:pPr>
          </w:p>
        </w:tc>
        <w:tc>
          <w:tcPr>
            <w:tcW w:w="241" w:type="dxa"/>
            <w:vAlign w:val="bottom"/>
          </w:tcPr>
          <w:p w14:paraId="7DF5D317" w14:textId="77777777" w:rsidR="00D47363" w:rsidRPr="00B312D7" w:rsidRDefault="00D47363" w:rsidP="002D7518">
            <w:pPr>
              <w:tabs>
                <w:tab w:val="decimal" w:pos="792"/>
              </w:tabs>
              <w:ind w:left="-86" w:right="-108"/>
              <w:rPr>
                <w:rFonts w:ascii="Times New Roman" w:hAnsi="Times New Roman" w:cs="Times New Roman"/>
                <w:b/>
                <w:bCs/>
                <w:sz w:val="18"/>
                <w:szCs w:val="18"/>
              </w:rPr>
            </w:pPr>
          </w:p>
        </w:tc>
        <w:tc>
          <w:tcPr>
            <w:tcW w:w="1200" w:type="dxa"/>
            <w:tcBorders>
              <w:top w:val="single" w:sz="4" w:space="0" w:color="auto"/>
            </w:tcBorders>
            <w:shd w:val="clear" w:color="auto" w:fill="auto"/>
            <w:vAlign w:val="bottom"/>
          </w:tcPr>
          <w:p w14:paraId="5AB01476" w14:textId="1746561A" w:rsidR="00D47363" w:rsidRPr="00B312D7" w:rsidRDefault="00D47363" w:rsidP="002D7518">
            <w:pPr>
              <w:tabs>
                <w:tab w:val="decimal" w:pos="858"/>
              </w:tabs>
              <w:ind w:left="-108"/>
              <w:rPr>
                <w:rFonts w:ascii="Times New Roman" w:hAnsi="Times New Roman" w:cs="Times New Roman"/>
                <w:b/>
                <w:bCs/>
                <w:sz w:val="18"/>
                <w:szCs w:val="18"/>
              </w:rPr>
            </w:pPr>
          </w:p>
        </w:tc>
        <w:tc>
          <w:tcPr>
            <w:tcW w:w="244" w:type="dxa"/>
            <w:shd w:val="clear" w:color="auto" w:fill="auto"/>
            <w:vAlign w:val="bottom"/>
          </w:tcPr>
          <w:p w14:paraId="300DDD7E" w14:textId="77777777" w:rsidR="00D47363" w:rsidRPr="00B312D7" w:rsidRDefault="00D47363" w:rsidP="002D7518">
            <w:pPr>
              <w:tabs>
                <w:tab w:val="decimal" w:pos="792"/>
              </w:tabs>
              <w:ind w:left="-86" w:right="-108"/>
              <w:rPr>
                <w:rFonts w:ascii="Times New Roman" w:hAnsi="Times New Roman" w:cs="Times New Roman"/>
                <w:b/>
                <w:bCs/>
                <w:sz w:val="18"/>
                <w:szCs w:val="18"/>
              </w:rPr>
            </w:pPr>
          </w:p>
        </w:tc>
        <w:tc>
          <w:tcPr>
            <w:tcW w:w="1014" w:type="dxa"/>
            <w:tcBorders>
              <w:top w:val="single" w:sz="4" w:space="0" w:color="auto"/>
            </w:tcBorders>
            <w:shd w:val="clear" w:color="auto" w:fill="auto"/>
            <w:vAlign w:val="bottom"/>
          </w:tcPr>
          <w:p w14:paraId="1EF6F076" w14:textId="7076C3E7" w:rsidR="00D47363" w:rsidRPr="00B312D7" w:rsidRDefault="00D47363" w:rsidP="002D7518">
            <w:pPr>
              <w:tabs>
                <w:tab w:val="decimal" w:pos="858"/>
              </w:tabs>
              <w:ind w:left="-115"/>
              <w:rPr>
                <w:rFonts w:ascii="Times New Roman" w:hAnsi="Times New Roman" w:cs="Times New Roman"/>
                <w:b/>
                <w:bCs/>
                <w:sz w:val="18"/>
                <w:szCs w:val="18"/>
              </w:rPr>
            </w:pPr>
          </w:p>
        </w:tc>
        <w:tc>
          <w:tcPr>
            <w:tcW w:w="267" w:type="dxa"/>
            <w:shd w:val="clear" w:color="auto" w:fill="auto"/>
            <w:vAlign w:val="bottom"/>
          </w:tcPr>
          <w:p w14:paraId="0FF44204" w14:textId="77777777" w:rsidR="00D47363" w:rsidRPr="00B312D7" w:rsidRDefault="00D47363" w:rsidP="002D7518">
            <w:pPr>
              <w:tabs>
                <w:tab w:val="decimal" w:pos="858"/>
              </w:tabs>
              <w:ind w:left="-115"/>
              <w:rPr>
                <w:rFonts w:ascii="Times New Roman" w:hAnsi="Times New Roman" w:cs="Times New Roman"/>
                <w:b/>
                <w:bCs/>
                <w:sz w:val="18"/>
                <w:szCs w:val="18"/>
              </w:rPr>
            </w:pPr>
          </w:p>
        </w:tc>
        <w:tc>
          <w:tcPr>
            <w:tcW w:w="902" w:type="dxa"/>
            <w:tcBorders>
              <w:top w:val="single" w:sz="4" w:space="0" w:color="auto"/>
            </w:tcBorders>
            <w:shd w:val="clear" w:color="auto" w:fill="auto"/>
            <w:vAlign w:val="bottom"/>
          </w:tcPr>
          <w:p w14:paraId="28954F06" w14:textId="77777777" w:rsidR="00D47363" w:rsidRPr="00B312D7" w:rsidRDefault="00D47363" w:rsidP="002D7518">
            <w:pPr>
              <w:tabs>
                <w:tab w:val="decimal" w:pos="858"/>
              </w:tabs>
              <w:ind w:left="-115"/>
              <w:rPr>
                <w:rFonts w:ascii="Times New Roman" w:hAnsi="Times New Roman" w:cs="Times New Roman"/>
                <w:b/>
                <w:bCs/>
                <w:sz w:val="18"/>
                <w:szCs w:val="18"/>
              </w:rPr>
            </w:pPr>
          </w:p>
        </w:tc>
        <w:tc>
          <w:tcPr>
            <w:tcW w:w="270" w:type="dxa"/>
            <w:shd w:val="clear" w:color="auto" w:fill="auto"/>
            <w:vAlign w:val="bottom"/>
          </w:tcPr>
          <w:p w14:paraId="03055C2B" w14:textId="77777777" w:rsidR="00D47363" w:rsidRPr="00B312D7" w:rsidRDefault="00D47363" w:rsidP="002D7518">
            <w:pPr>
              <w:tabs>
                <w:tab w:val="decimal" w:pos="858"/>
              </w:tabs>
              <w:ind w:left="-115"/>
              <w:rPr>
                <w:rFonts w:ascii="Times New Roman" w:hAnsi="Times New Roman" w:cs="Times New Roman"/>
                <w:b/>
                <w:bCs/>
                <w:sz w:val="18"/>
                <w:szCs w:val="18"/>
              </w:rPr>
            </w:pPr>
          </w:p>
        </w:tc>
        <w:tc>
          <w:tcPr>
            <w:tcW w:w="1168" w:type="dxa"/>
            <w:tcBorders>
              <w:top w:val="single" w:sz="4" w:space="0" w:color="auto"/>
            </w:tcBorders>
            <w:shd w:val="clear" w:color="auto" w:fill="auto"/>
            <w:vAlign w:val="bottom"/>
          </w:tcPr>
          <w:p w14:paraId="7FAD9FEE" w14:textId="77777777" w:rsidR="00D47363" w:rsidRPr="00B312D7" w:rsidRDefault="00D47363" w:rsidP="002D7518">
            <w:pPr>
              <w:tabs>
                <w:tab w:val="decimal" w:pos="858"/>
              </w:tabs>
              <w:ind w:left="-115"/>
              <w:rPr>
                <w:rFonts w:ascii="Times New Roman" w:hAnsi="Times New Roman" w:cs="Times New Roman"/>
                <w:b/>
                <w:bCs/>
                <w:sz w:val="18"/>
                <w:szCs w:val="18"/>
              </w:rPr>
            </w:pPr>
          </w:p>
        </w:tc>
        <w:tc>
          <w:tcPr>
            <w:tcW w:w="244" w:type="dxa"/>
            <w:shd w:val="clear" w:color="auto" w:fill="auto"/>
            <w:vAlign w:val="bottom"/>
          </w:tcPr>
          <w:p w14:paraId="42DD6426" w14:textId="77777777" w:rsidR="00D47363" w:rsidRPr="00B312D7" w:rsidRDefault="00D47363" w:rsidP="002D7518">
            <w:pPr>
              <w:tabs>
                <w:tab w:val="decimal" w:pos="858"/>
              </w:tabs>
              <w:ind w:left="-115"/>
              <w:rPr>
                <w:rFonts w:ascii="Times New Roman" w:hAnsi="Times New Roman" w:cs="Times New Roman"/>
                <w:b/>
                <w:bCs/>
                <w:sz w:val="18"/>
                <w:szCs w:val="18"/>
              </w:rPr>
            </w:pPr>
          </w:p>
        </w:tc>
        <w:tc>
          <w:tcPr>
            <w:tcW w:w="1022" w:type="dxa"/>
            <w:tcBorders>
              <w:top w:val="single" w:sz="4" w:space="0" w:color="auto"/>
            </w:tcBorders>
            <w:shd w:val="clear" w:color="auto" w:fill="auto"/>
            <w:vAlign w:val="bottom"/>
          </w:tcPr>
          <w:p w14:paraId="512F44C3" w14:textId="77777777" w:rsidR="00D47363" w:rsidRPr="00B312D7" w:rsidRDefault="00D47363" w:rsidP="002D7518">
            <w:pPr>
              <w:tabs>
                <w:tab w:val="decimal" w:pos="858"/>
              </w:tabs>
              <w:ind w:left="-115"/>
              <w:rPr>
                <w:rFonts w:ascii="Times New Roman" w:hAnsi="Times New Roman" w:cs="Times New Roman"/>
                <w:b/>
                <w:bCs/>
                <w:sz w:val="18"/>
                <w:szCs w:val="18"/>
              </w:rPr>
            </w:pPr>
          </w:p>
        </w:tc>
        <w:tc>
          <w:tcPr>
            <w:tcW w:w="236" w:type="dxa"/>
            <w:shd w:val="clear" w:color="auto" w:fill="auto"/>
            <w:vAlign w:val="bottom"/>
          </w:tcPr>
          <w:p w14:paraId="1D6DCA21" w14:textId="77777777" w:rsidR="00D47363" w:rsidRPr="00B312D7" w:rsidRDefault="00D47363" w:rsidP="002D7518">
            <w:pPr>
              <w:tabs>
                <w:tab w:val="decimal" w:pos="858"/>
              </w:tabs>
              <w:ind w:left="-115"/>
              <w:rPr>
                <w:rFonts w:ascii="Times New Roman" w:hAnsi="Times New Roman" w:cs="Times New Roman"/>
                <w:b/>
                <w:bCs/>
                <w:sz w:val="18"/>
                <w:szCs w:val="18"/>
              </w:rPr>
            </w:pPr>
          </w:p>
        </w:tc>
        <w:tc>
          <w:tcPr>
            <w:tcW w:w="864" w:type="dxa"/>
            <w:tcBorders>
              <w:top w:val="single" w:sz="4" w:space="0" w:color="auto"/>
            </w:tcBorders>
            <w:shd w:val="clear" w:color="auto" w:fill="auto"/>
            <w:vAlign w:val="bottom"/>
          </w:tcPr>
          <w:p w14:paraId="5FFDB3B8" w14:textId="77777777" w:rsidR="00D47363" w:rsidRPr="00B312D7" w:rsidRDefault="00D47363" w:rsidP="002D7518">
            <w:pPr>
              <w:tabs>
                <w:tab w:val="decimal" w:pos="858"/>
              </w:tabs>
              <w:ind w:left="-115"/>
              <w:rPr>
                <w:rFonts w:ascii="Times New Roman" w:hAnsi="Times New Roman" w:cs="Times New Roman"/>
                <w:b/>
                <w:bCs/>
                <w:sz w:val="18"/>
                <w:szCs w:val="18"/>
              </w:rPr>
            </w:pPr>
          </w:p>
        </w:tc>
      </w:tr>
      <w:tr w:rsidR="00A470FC" w:rsidRPr="00A97148" w14:paraId="71C499C4" w14:textId="77777777" w:rsidTr="006628BC">
        <w:tc>
          <w:tcPr>
            <w:tcW w:w="2590" w:type="dxa"/>
            <w:vAlign w:val="bottom"/>
          </w:tcPr>
          <w:p w14:paraId="7BC26D50" w14:textId="0AE00E5A" w:rsidR="00A470FC" w:rsidRPr="000220F2" w:rsidRDefault="00A470FC" w:rsidP="00A470FC">
            <w:pPr>
              <w:rPr>
                <w:rFonts w:ascii="Times New Roman" w:hAnsi="Times New Roman" w:cs="Times New Roman"/>
                <w:sz w:val="18"/>
                <w:szCs w:val="18"/>
              </w:rPr>
            </w:pPr>
            <w:r w:rsidRPr="000220F2">
              <w:rPr>
                <w:rFonts w:ascii="Times New Roman" w:hAnsi="Times New Roman" w:cs="Times New Roman"/>
                <w:b/>
                <w:bCs/>
                <w:sz w:val="18"/>
                <w:szCs w:val="18"/>
              </w:rPr>
              <w:t xml:space="preserve">   1 January 2020</w:t>
            </w:r>
          </w:p>
        </w:tc>
        <w:tc>
          <w:tcPr>
            <w:tcW w:w="650" w:type="dxa"/>
          </w:tcPr>
          <w:p w14:paraId="6CE89B95" w14:textId="77777777" w:rsidR="00A470FC" w:rsidRPr="00B312D7" w:rsidRDefault="00A470FC" w:rsidP="00A470FC">
            <w:pPr>
              <w:tabs>
                <w:tab w:val="decimal" w:pos="75"/>
                <w:tab w:val="decimal" w:pos="1050"/>
              </w:tabs>
              <w:ind w:left="-108"/>
              <w:jc w:val="center"/>
              <w:rPr>
                <w:rFonts w:ascii="Times New Roman" w:hAnsi="Times New Roman" w:cs="Times New Roman"/>
                <w:sz w:val="18"/>
                <w:szCs w:val="18"/>
              </w:rPr>
            </w:pPr>
          </w:p>
        </w:tc>
        <w:tc>
          <w:tcPr>
            <w:tcW w:w="810" w:type="dxa"/>
          </w:tcPr>
          <w:p w14:paraId="15ABDA52" w14:textId="4492778D" w:rsidR="00A470FC" w:rsidRPr="00A470FC" w:rsidRDefault="00A470FC" w:rsidP="00A470FC">
            <w:pPr>
              <w:tabs>
                <w:tab w:val="decimal" w:pos="390"/>
              </w:tabs>
              <w:spacing w:line="240" w:lineRule="atLeast"/>
              <w:ind w:right="-81"/>
              <w:rPr>
                <w:rFonts w:ascii="Times New Roman" w:hAnsi="Times New Roman" w:cs="Times New Roman"/>
                <w:b/>
                <w:bCs/>
                <w:sz w:val="18"/>
                <w:szCs w:val="18"/>
              </w:rPr>
            </w:pPr>
            <w:r w:rsidRPr="00A470FC">
              <w:rPr>
                <w:rFonts w:ascii="Times New Roman" w:hAnsi="Times New Roman" w:cs="Times New Roman"/>
                <w:b/>
                <w:bCs/>
                <w:sz w:val="18"/>
                <w:szCs w:val="18"/>
              </w:rPr>
              <w:t>172.09</w:t>
            </w:r>
          </w:p>
        </w:tc>
        <w:tc>
          <w:tcPr>
            <w:tcW w:w="239" w:type="dxa"/>
          </w:tcPr>
          <w:p w14:paraId="7CE33CF9" w14:textId="77777777" w:rsidR="00A470FC" w:rsidRPr="00A470FC" w:rsidRDefault="00A470FC" w:rsidP="00A470FC">
            <w:pPr>
              <w:pStyle w:val="3"/>
              <w:tabs>
                <w:tab w:val="clear" w:pos="360"/>
                <w:tab w:val="clear" w:pos="720"/>
                <w:tab w:val="decimal" w:pos="792"/>
              </w:tabs>
              <w:ind w:left="-108" w:right="-108"/>
              <w:rPr>
                <w:rFonts w:ascii="Times New Roman" w:hAnsi="Times New Roman" w:cs="Times New Roman"/>
                <w:b/>
                <w:bCs/>
                <w:sz w:val="18"/>
                <w:szCs w:val="18"/>
                <w:lang w:val="en-US"/>
              </w:rPr>
            </w:pPr>
          </w:p>
        </w:tc>
        <w:tc>
          <w:tcPr>
            <w:tcW w:w="1199" w:type="dxa"/>
            <w:vAlign w:val="bottom"/>
          </w:tcPr>
          <w:p w14:paraId="34A71DB6" w14:textId="45D11AF9" w:rsidR="00A470FC" w:rsidRPr="00A470FC" w:rsidRDefault="00A470FC" w:rsidP="002D7518">
            <w:pPr>
              <w:tabs>
                <w:tab w:val="decimal" w:pos="750"/>
              </w:tabs>
              <w:ind w:left="-108" w:right="-114"/>
              <w:rPr>
                <w:rFonts w:ascii="Times New Roman" w:hAnsi="Times New Roman" w:cs="Times New Roman"/>
                <w:b/>
                <w:bCs/>
                <w:sz w:val="18"/>
                <w:szCs w:val="18"/>
              </w:rPr>
            </w:pPr>
            <w:r w:rsidRPr="00A470FC">
              <w:rPr>
                <w:rFonts w:ascii="Times New Roman" w:hAnsi="Times New Roman" w:cs="Times New Roman"/>
                <w:b/>
                <w:bCs/>
                <w:sz w:val="18"/>
                <w:szCs w:val="18"/>
              </w:rPr>
              <w:t>3.30</w:t>
            </w:r>
          </w:p>
        </w:tc>
        <w:tc>
          <w:tcPr>
            <w:tcW w:w="239" w:type="dxa"/>
            <w:vAlign w:val="bottom"/>
          </w:tcPr>
          <w:p w14:paraId="0A2B8F56" w14:textId="77777777" w:rsidR="00A470FC" w:rsidRPr="00A470FC" w:rsidRDefault="00A470FC" w:rsidP="002D7518">
            <w:pPr>
              <w:tabs>
                <w:tab w:val="decimal" w:pos="792"/>
              </w:tabs>
              <w:ind w:left="-86" w:right="-108"/>
              <w:rPr>
                <w:rFonts w:ascii="Times New Roman" w:hAnsi="Times New Roman" w:cs="Times New Roman"/>
                <w:b/>
                <w:bCs/>
                <w:sz w:val="18"/>
                <w:szCs w:val="18"/>
              </w:rPr>
            </w:pPr>
          </w:p>
        </w:tc>
        <w:tc>
          <w:tcPr>
            <w:tcW w:w="1021" w:type="dxa"/>
            <w:vAlign w:val="bottom"/>
          </w:tcPr>
          <w:p w14:paraId="44267CE8" w14:textId="05BC037C" w:rsidR="00A470FC" w:rsidRPr="00A470FC" w:rsidRDefault="00A470FC" w:rsidP="002D7518">
            <w:pPr>
              <w:tabs>
                <w:tab w:val="decimal" w:pos="858"/>
              </w:tabs>
              <w:ind w:left="-108"/>
              <w:rPr>
                <w:rFonts w:ascii="Times New Roman" w:hAnsi="Times New Roman" w:cs="Times New Roman"/>
                <w:b/>
                <w:bCs/>
                <w:sz w:val="18"/>
                <w:szCs w:val="18"/>
              </w:rPr>
            </w:pPr>
            <w:r w:rsidRPr="00A470FC">
              <w:rPr>
                <w:rFonts w:ascii="Times New Roman" w:hAnsi="Times New Roman" w:cs="Times New Roman"/>
                <w:b/>
                <w:bCs/>
                <w:sz w:val="18"/>
                <w:szCs w:val="18"/>
              </w:rPr>
              <w:t>2,046.76</w:t>
            </w:r>
          </w:p>
        </w:tc>
        <w:tc>
          <w:tcPr>
            <w:tcW w:w="241" w:type="dxa"/>
            <w:vAlign w:val="bottom"/>
          </w:tcPr>
          <w:p w14:paraId="13929FA2" w14:textId="77777777" w:rsidR="00A470FC" w:rsidRPr="00A470FC" w:rsidRDefault="00A470FC" w:rsidP="002D7518">
            <w:pPr>
              <w:tabs>
                <w:tab w:val="decimal" w:pos="792"/>
              </w:tabs>
              <w:ind w:left="-86" w:right="-108"/>
              <w:rPr>
                <w:rFonts w:ascii="Times New Roman" w:hAnsi="Times New Roman" w:cs="Times New Roman"/>
                <w:b/>
                <w:bCs/>
                <w:sz w:val="18"/>
                <w:szCs w:val="18"/>
              </w:rPr>
            </w:pPr>
          </w:p>
        </w:tc>
        <w:tc>
          <w:tcPr>
            <w:tcW w:w="1200" w:type="dxa"/>
            <w:shd w:val="clear" w:color="auto" w:fill="auto"/>
            <w:vAlign w:val="bottom"/>
          </w:tcPr>
          <w:p w14:paraId="7B02CB09" w14:textId="3D3AB847" w:rsidR="00A470FC" w:rsidRPr="00A470FC" w:rsidRDefault="00A470FC" w:rsidP="002D7518">
            <w:pPr>
              <w:tabs>
                <w:tab w:val="decimal" w:pos="858"/>
              </w:tabs>
              <w:ind w:left="-108"/>
              <w:rPr>
                <w:rFonts w:ascii="Times New Roman" w:hAnsi="Times New Roman" w:cs="Times New Roman"/>
                <w:b/>
                <w:bCs/>
                <w:sz w:val="18"/>
                <w:szCs w:val="18"/>
              </w:rPr>
            </w:pPr>
            <w:r w:rsidRPr="00A470FC">
              <w:rPr>
                <w:rFonts w:ascii="Times New Roman" w:hAnsi="Times New Roman" w:cs="Times New Roman"/>
                <w:b/>
                <w:bCs/>
                <w:sz w:val="18"/>
                <w:szCs w:val="18"/>
              </w:rPr>
              <w:t>7,826.</w:t>
            </w:r>
            <w:r w:rsidR="002D7518">
              <w:rPr>
                <w:rFonts w:ascii="Times New Roman" w:hAnsi="Times New Roman" w:cs="Times New Roman"/>
                <w:b/>
                <w:bCs/>
                <w:sz w:val="18"/>
                <w:szCs w:val="18"/>
              </w:rPr>
              <w:t>87</w:t>
            </w:r>
          </w:p>
        </w:tc>
        <w:tc>
          <w:tcPr>
            <w:tcW w:w="244" w:type="dxa"/>
            <w:shd w:val="clear" w:color="auto" w:fill="auto"/>
            <w:vAlign w:val="bottom"/>
          </w:tcPr>
          <w:p w14:paraId="35341986" w14:textId="77777777" w:rsidR="00A470FC" w:rsidRPr="00A470FC" w:rsidRDefault="00A470FC" w:rsidP="002D7518">
            <w:pPr>
              <w:tabs>
                <w:tab w:val="decimal" w:pos="792"/>
              </w:tabs>
              <w:ind w:left="-86" w:right="-108"/>
              <w:rPr>
                <w:rFonts w:ascii="Times New Roman" w:hAnsi="Times New Roman" w:cs="Times New Roman"/>
                <w:b/>
                <w:bCs/>
                <w:sz w:val="18"/>
                <w:szCs w:val="18"/>
              </w:rPr>
            </w:pPr>
          </w:p>
        </w:tc>
        <w:tc>
          <w:tcPr>
            <w:tcW w:w="1014" w:type="dxa"/>
            <w:shd w:val="clear" w:color="auto" w:fill="auto"/>
            <w:vAlign w:val="bottom"/>
          </w:tcPr>
          <w:p w14:paraId="2AC3E9E5" w14:textId="07EE9124" w:rsidR="00A470FC" w:rsidRPr="00A470FC" w:rsidRDefault="00A470FC" w:rsidP="002D7518">
            <w:pPr>
              <w:tabs>
                <w:tab w:val="decimal" w:pos="858"/>
              </w:tabs>
              <w:ind w:left="-115"/>
              <w:rPr>
                <w:rFonts w:ascii="Times New Roman" w:hAnsi="Times New Roman" w:cs="Times New Roman"/>
                <w:b/>
                <w:bCs/>
                <w:sz w:val="18"/>
                <w:szCs w:val="18"/>
              </w:rPr>
            </w:pPr>
            <w:r w:rsidRPr="00A470FC">
              <w:rPr>
                <w:rFonts w:ascii="Times New Roman" w:hAnsi="Times New Roman" w:cs="Times New Roman"/>
                <w:b/>
                <w:bCs/>
                <w:sz w:val="18"/>
                <w:szCs w:val="18"/>
              </w:rPr>
              <w:t>477.73</w:t>
            </w:r>
          </w:p>
        </w:tc>
        <w:tc>
          <w:tcPr>
            <w:tcW w:w="267" w:type="dxa"/>
            <w:shd w:val="clear" w:color="auto" w:fill="auto"/>
            <w:vAlign w:val="bottom"/>
          </w:tcPr>
          <w:p w14:paraId="38F0C338" w14:textId="77777777" w:rsidR="00A470FC" w:rsidRPr="00A470FC" w:rsidRDefault="00A470FC" w:rsidP="002D7518">
            <w:pPr>
              <w:tabs>
                <w:tab w:val="decimal" w:pos="858"/>
              </w:tabs>
              <w:ind w:left="-115"/>
              <w:rPr>
                <w:rFonts w:ascii="Times New Roman" w:hAnsi="Times New Roman" w:cs="Times New Roman"/>
                <w:b/>
                <w:bCs/>
                <w:sz w:val="18"/>
                <w:szCs w:val="18"/>
              </w:rPr>
            </w:pPr>
          </w:p>
        </w:tc>
        <w:tc>
          <w:tcPr>
            <w:tcW w:w="902" w:type="dxa"/>
            <w:shd w:val="clear" w:color="auto" w:fill="auto"/>
            <w:vAlign w:val="bottom"/>
          </w:tcPr>
          <w:p w14:paraId="077E0AB2" w14:textId="17218241" w:rsidR="00A470FC" w:rsidRPr="00A470FC" w:rsidRDefault="00A470FC" w:rsidP="002D7518">
            <w:pPr>
              <w:tabs>
                <w:tab w:val="decimal" w:pos="858"/>
              </w:tabs>
              <w:ind w:left="-115"/>
              <w:rPr>
                <w:rFonts w:ascii="Times New Roman" w:hAnsi="Times New Roman" w:cs="Times New Roman"/>
                <w:b/>
                <w:bCs/>
                <w:sz w:val="18"/>
                <w:szCs w:val="18"/>
              </w:rPr>
            </w:pPr>
            <w:r w:rsidRPr="00A470FC">
              <w:rPr>
                <w:rFonts w:ascii="Times New Roman" w:hAnsi="Times New Roman" w:cs="Times New Roman"/>
                <w:b/>
                <w:bCs/>
                <w:sz w:val="18"/>
                <w:szCs w:val="18"/>
              </w:rPr>
              <w:t>68.0</w:t>
            </w:r>
            <w:r w:rsidR="002D7518">
              <w:rPr>
                <w:rFonts w:ascii="Times New Roman" w:hAnsi="Times New Roman" w:cs="Times New Roman"/>
                <w:b/>
                <w:bCs/>
                <w:sz w:val="18"/>
                <w:szCs w:val="18"/>
              </w:rPr>
              <w:t>3</w:t>
            </w:r>
          </w:p>
        </w:tc>
        <w:tc>
          <w:tcPr>
            <w:tcW w:w="270" w:type="dxa"/>
            <w:shd w:val="clear" w:color="auto" w:fill="auto"/>
            <w:vAlign w:val="bottom"/>
          </w:tcPr>
          <w:p w14:paraId="096D0FDB" w14:textId="77777777" w:rsidR="00A470FC" w:rsidRPr="00A470FC" w:rsidRDefault="00A470FC" w:rsidP="002D7518">
            <w:pPr>
              <w:tabs>
                <w:tab w:val="decimal" w:pos="858"/>
              </w:tabs>
              <w:ind w:left="-115"/>
              <w:rPr>
                <w:rFonts w:ascii="Times New Roman" w:hAnsi="Times New Roman" w:cs="Times New Roman"/>
                <w:b/>
                <w:bCs/>
                <w:sz w:val="18"/>
                <w:szCs w:val="18"/>
              </w:rPr>
            </w:pPr>
          </w:p>
        </w:tc>
        <w:tc>
          <w:tcPr>
            <w:tcW w:w="1168" w:type="dxa"/>
            <w:shd w:val="clear" w:color="auto" w:fill="auto"/>
            <w:vAlign w:val="bottom"/>
          </w:tcPr>
          <w:p w14:paraId="3805F916" w14:textId="060C5CA7" w:rsidR="00A470FC" w:rsidRPr="00A470FC" w:rsidRDefault="00A470FC" w:rsidP="002D7518">
            <w:pPr>
              <w:tabs>
                <w:tab w:val="decimal" w:pos="858"/>
              </w:tabs>
              <w:ind w:right="70"/>
              <w:rPr>
                <w:rFonts w:ascii="Times New Roman" w:hAnsi="Times New Roman" w:cs="Times New Roman"/>
                <w:b/>
                <w:bCs/>
                <w:sz w:val="18"/>
                <w:szCs w:val="18"/>
              </w:rPr>
            </w:pPr>
            <w:r w:rsidRPr="00A470FC">
              <w:rPr>
                <w:rFonts w:ascii="Times New Roman" w:hAnsi="Times New Roman" w:cs="Times New Roman"/>
                <w:b/>
                <w:bCs/>
                <w:sz w:val="18"/>
                <w:szCs w:val="18"/>
              </w:rPr>
              <w:t>0.20</w:t>
            </w:r>
          </w:p>
        </w:tc>
        <w:tc>
          <w:tcPr>
            <w:tcW w:w="244" w:type="dxa"/>
            <w:shd w:val="clear" w:color="auto" w:fill="auto"/>
            <w:vAlign w:val="bottom"/>
          </w:tcPr>
          <w:p w14:paraId="58318121" w14:textId="77777777" w:rsidR="00A470FC" w:rsidRPr="00A470FC" w:rsidRDefault="00A470FC" w:rsidP="002D7518">
            <w:pPr>
              <w:tabs>
                <w:tab w:val="decimal" w:pos="858"/>
              </w:tabs>
              <w:ind w:left="-115"/>
              <w:rPr>
                <w:rFonts w:ascii="Times New Roman" w:hAnsi="Times New Roman" w:cs="Times New Roman"/>
                <w:b/>
                <w:bCs/>
                <w:sz w:val="18"/>
                <w:szCs w:val="18"/>
              </w:rPr>
            </w:pPr>
          </w:p>
        </w:tc>
        <w:tc>
          <w:tcPr>
            <w:tcW w:w="1022" w:type="dxa"/>
            <w:shd w:val="clear" w:color="auto" w:fill="auto"/>
            <w:vAlign w:val="bottom"/>
          </w:tcPr>
          <w:p w14:paraId="7E33BB68" w14:textId="12514A28" w:rsidR="00A470FC" w:rsidRPr="00A470FC" w:rsidRDefault="00A470FC" w:rsidP="002D7518">
            <w:pPr>
              <w:tabs>
                <w:tab w:val="decimal" w:pos="858"/>
              </w:tabs>
              <w:ind w:left="-115"/>
              <w:rPr>
                <w:rFonts w:ascii="Times New Roman" w:hAnsi="Times New Roman" w:cs="Times New Roman"/>
                <w:b/>
                <w:bCs/>
                <w:sz w:val="18"/>
                <w:szCs w:val="18"/>
              </w:rPr>
            </w:pPr>
            <w:r w:rsidRPr="00A470FC">
              <w:rPr>
                <w:rFonts w:ascii="Times New Roman" w:hAnsi="Times New Roman" w:cs="Times New Roman"/>
                <w:b/>
                <w:bCs/>
                <w:sz w:val="18"/>
                <w:szCs w:val="18"/>
              </w:rPr>
              <w:t>1.95</w:t>
            </w:r>
          </w:p>
        </w:tc>
        <w:tc>
          <w:tcPr>
            <w:tcW w:w="236" w:type="dxa"/>
            <w:shd w:val="clear" w:color="auto" w:fill="auto"/>
            <w:vAlign w:val="bottom"/>
          </w:tcPr>
          <w:p w14:paraId="21A97E9E" w14:textId="77777777" w:rsidR="00A470FC" w:rsidRPr="00A470FC" w:rsidRDefault="00A470FC" w:rsidP="002D7518">
            <w:pPr>
              <w:tabs>
                <w:tab w:val="decimal" w:pos="858"/>
              </w:tabs>
              <w:ind w:left="-115"/>
              <w:rPr>
                <w:rFonts w:ascii="Times New Roman" w:hAnsi="Times New Roman" w:cs="Times New Roman"/>
                <w:b/>
                <w:bCs/>
                <w:sz w:val="18"/>
                <w:szCs w:val="18"/>
              </w:rPr>
            </w:pPr>
          </w:p>
        </w:tc>
        <w:tc>
          <w:tcPr>
            <w:tcW w:w="864" w:type="dxa"/>
            <w:shd w:val="clear" w:color="auto" w:fill="auto"/>
            <w:vAlign w:val="bottom"/>
          </w:tcPr>
          <w:p w14:paraId="7E6B345C" w14:textId="5165B1A8" w:rsidR="00A470FC" w:rsidRPr="00A470FC" w:rsidRDefault="00A470FC" w:rsidP="002D7518">
            <w:pPr>
              <w:tabs>
                <w:tab w:val="decimal" w:pos="858"/>
              </w:tabs>
              <w:ind w:left="-115"/>
              <w:rPr>
                <w:rFonts w:ascii="Times New Roman" w:hAnsi="Times New Roman" w:cs="Times New Roman"/>
                <w:b/>
                <w:bCs/>
                <w:sz w:val="18"/>
                <w:szCs w:val="18"/>
              </w:rPr>
            </w:pPr>
            <w:r w:rsidRPr="00A470FC">
              <w:rPr>
                <w:rFonts w:ascii="Times New Roman" w:hAnsi="Times New Roman" w:cs="Times New Roman"/>
                <w:b/>
                <w:bCs/>
                <w:sz w:val="18"/>
                <w:szCs w:val="18"/>
              </w:rPr>
              <w:t>10,596.93</w:t>
            </w:r>
          </w:p>
        </w:tc>
      </w:tr>
      <w:tr w:rsidR="00D47363" w:rsidRPr="00A97148" w14:paraId="3C2002DD" w14:textId="77777777" w:rsidTr="006628BC">
        <w:tc>
          <w:tcPr>
            <w:tcW w:w="2590" w:type="dxa"/>
            <w:vAlign w:val="bottom"/>
          </w:tcPr>
          <w:p w14:paraId="074A3FAD" w14:textId="77777777" w:rsidR="00D47363" w:rsidRPr="000220F2" w:rsidRDefault="00D47363" w:rsidP="00D47363">
            <w:pPr>
              <w:spacing w:line="240" w:lineRule="atLeast"/>
              <w:rPr>
                <w:rFonts w:ascii="Times New Roman" w:hAnsi="Times New Roman" w:cs="Times New Roman"/>
                <w:sz w:val="18"/>
                <w:szCs w:val="18"/>
              </w:rPr>
            </w:pPr>
            <w:r w:rsidRPr="000220F2">
              <w:rPr>
                <w:rFonts w:ascii="Times New Roman" w:hAnsi="Times New Roman" w:cs="Times New Roman"/>
                <w:sz w:val="18"/>
                <w:szCs w:val="18"/>
              </w:rPr>
              <w:t xml:space="preserve">Recognition of right-of-use asset  </w:t>
            </w:r>
          </w:p>
          <w:p w14:paraId="2CC809D1" w14:textId="77777777" w:rsidR="00D47363" w:rsidRPr="000220F2" w:rsidRDefault="00D47363" w:rsidP="00D47363">
            <w:pPr>
              <w:spacing w:line="240" w:lineRule="atLeast"/>
              <w:rPr>
                <w:rFonts w:ascii="Times New Roman" w:hAnsi="Times New Roman" w:cs="Times New Roman"/>
                <w:sz w:val="18"/>
                <w:szCs w:val="18"/>
              </w:rPr>
            </w:pPr>
            <w:r w:rsidRPr="000220F2">
              <w:rPr>
                <w:rFonts w:ascii="Times New Roman" w:hAnsi="Times New Roman" w:cs="Times New Roman"/>
                <w:sz w:val="18"/>
                <w:szCs w:val="18"/>
              </w:rPr>
              <w:t xml:space="preserve">   on initial application of </w:t>
            </w:r>
          </w:p>
          <w:p w14:paraId="64229053" w14:textId="74A42EDA" w:rsidR="00D47363" w:rsidRPr="000220F2" w:rsidRDefault="00D47363" w:rsidP="00D47363">
            <w:pPr>
              <w:spacing w:line="240" w:lineRule="atLeast"/>
              <w:rPr>
                <w:rFonts w:ascii="Times New Roman" w:hAnsi="Times New Roman" w:cs="Times New Roman"/>
                <w:sz w:val="18"/>
                <w:szCs w:val="18"/>
              </w:rPr>
            </w:pPr>
            <w:r w:rsidRPr="000220F2">
              <w:rPr>
                <w:rFonts w:ascii="Times New Roman" w:hAnsi="Times New Roman" w:cs="Times New Roman"/>
                <w:sz w:val="18"/>
                <w:szCs w:val="18"/>
              </w:rPr>
              <w:t xml:space="preserve">   TFRS 16 </w:t>
            </w:r>
            <w:r w:rsidRPr="000220F2">
              <w:rPr>
                <w:rFonts w:ascii="Times New Roman" w:hAnsi="Times New Roman" w:cs="Times New Roman"/>
                <w:i/>
                <w:iCs/>
                <w:sz w:val="18"/>
                <w:szCs w:val="18"/>
              </w:rPr>
              <w:t>(see note 3(b))</w:t>
            </w:r>
          </w:p>
        </w:tc>
        <w:tc>
          <w:tcPr>
            <w:tcW w:w="650" w:type="dxa"/>
            <w:vAlign w:val="bottom"/>
          </w:tcPr>
          <w:p w14:paraId="1D07A36F" w14:textId="36475127" w:rsidR="00D47363" w:rsidRPr="00AB27F2" w:rsidRDefault="00AB27F2" w:rsidP="00AB27F2">
            <w:pPr>
              <w:tabs>
                <w:tab w:val="decimal" w:pos="180"/>
                <w:tab w:val="decimal" w:pos="1050"/>
              </w:tabs>
              <w:ind w:left="-108" w:right="-108"/>
              <w:jc w:val="center"/>
              <w:rPr>
                <w:rFonts w:ascii="Times New Roman" w:hAnsi="Times New Roman" w:cs="Times New Roman"/>
                <w:i/>
                <w:iCs/>
                <w:sz w:val="18"/>
                <w:szCs w:val="18"/>
              </w:rPr>
            </w:pPr>
            <w:r w:rsidRPr="00AB27F2">
              <w:rPr>
                <w:rFonts w:ascii="Times New Roman" w:hAnsi="Times New Roman" w:cs="Times New Roman"/>
                <w:i/>
                <w:iCs/>
                <w:sz w:val="18"/>
                <w:szCs w:val="18"/>
              </w:rPr>
              <w:t>3</w:t>
            </w:r>
          </w:p>
        </w:tc>
        <w:tc>
          <w:tcPr>
            <w:tcW w:w="810" w:type="dxa"/>
            <w:tcBorders>
              <w:bottom w:val="single" w:sz="4" w:space="0" w:color="auto"/>
            </w:tcBorders>
            <w:vAlign w:val="bottom"/>
          </w:tcPr>
          <w:p w14:paraId="5EA71987" w14:textId="203D3C0E" w:rsidR="00D47363" w:rsidRPr="00B312D7" w:rsidRDefault="00D47363" w:rsidP="00D47363">
            <w:pPr>
              <w:tabs>
                <w:tab w:val="decimal" w:pos="480"/>
              </w:tabs>
              <w:rPr>
                <w:rFonts w:ascii="Times New Roman" w:hAnsi="Times New Roman" w:cs="Times New Roman"/>
                <w:sz w:val="18"/>
                <w:szCs w:val="18"/>
              </w:rPr>
            </w:pPr>
            <w:r w:rsidRPr="00B312D7">
              <w:rPr>
                <w:rFonts w:ascii="Times New Roman" w:hAnsi="Times New Roman" w:cs="Times New Roman"/>
                <w:sz w:val="18"/>
                <w:szCs w:val="18"/>
              </w:rPr>
              <w:t>-</w:t>
            </w:r>
          </w:p>
        </w:tc>
        <w:tc>
          <w:tcPr>
            <w:tcW w:w="239" w:type="dxa"/>
            <w:vAlign w:val="bottom"/>
          </w:tcPr>
          <w:p w14:paraId="4B8B271C" w14:textId="77777777" w:rsidR="00D47363" w:rsidRPr="00B312D7" w:rsidRDefault="00D47363" w:rsidP="00D47363">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Borders>
              <w:bottom w:val="single" w:sz="4" w:space="0" w:color="auto"/>
            </w:tcBorders>
            <w:vAlign w:val="bottom"/>
          </w:tcPr>
          <w:p w14:paraId="3468398F" w14:textId="6835A8F8" w:rsidR="00D47363" w:rsidRPr="00B312D7" w:rsidRDefault="00D47363" w:rsidP="00D47363">
            <w:pPr>
              <w:tabs>
                <w:tab w:val="decimal" w:pos="804"/>
              </w:tabs>
              <w:ind w:left="-108" w:right="-114"/>
              <w:rPr>
                <w:rFonts w:ascii="Times New Roman" w:hAnsi="Times New Roman" w:cs="Times New Roman"/>
                <w:sz w:val="18"/>
                <w:szCs w:val="18"/>
              </w:rPr>
            </w:pPr>
            <w:r w:rsidRPr="00B312D7">
              <w:rPr>
                <w:rFonts w:ascii="Times New Roman" w:hAnsi="Times New Roman" w:cs="Times New Roman"/>
                <w:sz w:val="18"/>
                <w:szCs w:val="18"/>
              </w:rPr>
              <w:t>-</w:t>
            </w:r>
          </w:p>
        </w:tc>
        <w:tc>
          <w:tcPr>
            <w:tcW w:w="239" w:type="dxa"/>
            <w:vAlign w:val="bottom"/>
          </w:tcPr>
          <w:p w14:paraId="1D74FB5E" w14:textId="77777777" w:rsidR="00D47363" w:rsidRPr="00B312D7" w:rsidRDefault="00D47363" w:rsidP="00D47363">
            <w:pPr>
              <w:tabs>
                <w:tab w:val="decimal" w:pos="792"/>
              </w:tabs>
              <w:ind w:left="-86" w:right="-108"/>
              <w:rPr>
                <w:rFonts w:ascii="Times New Roman" w:hAnsi="Times New Roman" w:cs="Times New Roman"/>
                <w:sz w:val="18"/>
                <w:szCs w:val="18"/>
              </w:rPr>
            </w:pPr>
          </w:p>
        </w:tc>
        <w:tc>
          <w:tcPr>
            <w:tcW w:w="1021" w:type="dxa"/>
            <w:tcBorders>
              <w:bottom w:val="single" w:sz="4" w:space="0" w:color="auto"/>
            </w:tcBorders>
            <w:vAlign w:val="bottom"/>
          </w:tcPr>
          <w:p w14:paraId="2BDC0583" w14:textId="6DA021A9" w:rsidR="00D47363" w:rsidRPr="00B312D7" w:rsidRDefault="00D47363" w:rsidP="00D47363">
            <w:pPr>
              <w:tabs>
                <w:tab w:val="decimal" w:pos="858"/>
              </w:tabs>
              <w:ind w:left="-108"/>
              <w:rPr>
                <w:rFonts w:ascii="Times New Roman" w:hAnsi="Times New Roman" w:cs="Times New Roman"/>
                <w:sz w:val="18"/>
                <w:szCs w:val="18"/>
              </w:rPr>
            </w:pPr>
            <w:r>
              <w:rPr>
                <w:rFonts w:ascii="Times New Roman" w:hAnsi="Times New Roman" w:cs="Times New Roman"/>
                <w:sz w:val="18"/>
                <w:szCs w:val="18"/>
              </w:rPr>
              <w:t>5.44</w:t>
            </w:r>
          </w:p>
        </w:tc>
        <w:tc>
          <w:tcPr>
            <w:tcW w:w="241" w:type="dxa"/>
            <w:vAlign w:val="bottom"/>
          </w:tcPr>
          <w:p w14:paraId="32CC4D8E" w14:textId="77777777" w:rsidR="00D47363" w:rsidRPr="00B312D7" w:rsidRDefault="00D47363" w:rsidP="00D47363">
            <w:pPr>
              <w:tabs>
                <w:tab w:val="decimal" w:pos="792"/>
              </w:tabs>
              <w:ind w:left="-86" w:right="-108"/>
              <w:rPr>
                <w:rFonts w:ascii="Times New Roman" w:hAnsi="Times New Roman" w:cs="Times New Roman"/>
                <w:sz w:val="18"/>
                <w:szCs w:val="18"/>
              </w:rPr>
            </w:pPr>
          </w:p>
        </w:tc>
        <w:tc>
          <w:tcPr>
            <w:tcW w:w="1200" w:type="dxa"/>
            <w:tcBorders>
              <w:bottom w:val="single" w:sz="4" w:space="0" w:color="auto"/>
            </w:tcBorders>
            <w:shd w:val="clear" w:color="auto" w:fill="auto"/>
            <w:vAlign w:val="bottom"/>
          </w:tcPr>
          <w:p w14:paraId="62C807B1" w14:textId="33383BFE" w:rsidR="00D47363" w:rsidRPr="00B312D7" w:rsidRDefault="00D47363" w:rsidP="00D47363">
            <w:pPr>
              <w:tabs>
                <w:tab w:val="decimal" w:pos="750"/>
              </w:tabs>
              <w:rPr>
                <w:rFonts w:ascii="Times New Roman" w:hAnsi="Times New Roman" w:cs="Times New Roman"/>
                <w:sz w:val="18"/>
                <w:szCs w:val="18"/>
              </w:rPr>
            </w:pPr>
            <w:r w:rsidRPr="00B312D7">
              <w:rPr>
                <w:rFonts w:ascii="Times New Roman" w:hAnsi="Times New Roman" w:cs="Times New Roman"/>
                <w:sz w:val="18"/>
                <w:szCs w:val="18"/>
              </w:rPr>
              <w:t>-</w:t>
            </w:r>
          </w:p>
        </w:tc>
        <w:tc>
          <w:tcPr>
            <w:tcW w:w="244" w:type="dxa"/>
            <w:shd w:val="clear" w:color="auto" w:fill="auto"/>
            <w:vAlign w:val="bottom"/>
          </w:tcPr>
          <w:p w14:paraId="2EDBF99A" w14:textId="77777777" w:rsidR="00D47363" w:rsidRPr="00B312D7" w:rsidRDefault="00D47363" w:rsidP="00D47363">
            <w:pPr>
              <w:tabs>
                <w:tab w:val="decimal" w:pos="792"/>
              </w:tabs>
              <w:ind w:left="-86" w:right="-108"/>
              <w:rPr>
                <w:rFonts w:ascii="Times New Roman" w:hAnsi="Times New Roman" w:cs="Times New Roman"/>
                <w:sz w:val="18"/>
                <w:szCs w:val="18"/>
              </w:rPr>
            </w:pPr>
          </w:p>
        </w:tc>
        <w:tc>
          <w:tcPr>
            <w:tcW w:w="1014" w:type="dxa"/>
            <w:tcBorders>
              <w:bottom w:val="single" w:sz="4" w:space="0" w:color="auto"/>
            </w:tcBorders>
            <w:shd w:val="clear" w:color="auto" w:fill="auto"/>
            <w:vAlign w:val="bottom"/>
          </w:tcPr>
          <w:p w14:paraId="48035CCA" w14:textId="0F6252D2" w:rsidR="00D47363" w:rsidRPr="00B312D7" w:rsidRDefault="00D47363" w:rsidP="00D47363">
            <w:pPr>
              <w:tabs>
                <w:tab w:val="decimal" w:pos="530"/>
              </w:tabs>
              <w:rPr>
                <w:rFonts w:ascii="Times New Roman" w:hAnsi="Times New Roman" w:cs="Times New Roman"/>
                <w:sz w:val="18"/>
                <w:szCs w:val="18"/>
              </w:rPr>
            </w:pPr>
            <w:r w:rsidRPr="00B312D7">
              <w:rPr>
                <w:rFonts w:ascii="Times New Roman" w:hAnsi="Times New Roman" w:cs="Times New Roman"/>
                <w:sz w:val="18"/>
                <w:szCs w:val="18"/>
              </w:rPr>
              <w:t>-</w:t>
            </w:r>
          </w:p>
        </w:tc>
        <w:tc>
          <w:tcPr>
            <w:tcW w:w="267" w:type="dxa"/>
            <w:shd w:val="clear" w:color="auto" w:fill="auto"/>
            <w:vAlign w:val="bottom"/>
          </w:tcPr>
          <w:p w14:paraId="440B950A" w14:textId="77777777" w:rsidR="00D47363" w:rsidRPr="00B312D7" w:rsidRDefault="00D47363" w:rsidP="00D47363">
            <w:pPr>
              <w:tabs>
                <w:tab w:val="decimal" w:pos="858"/>
              </w:tabs>
              <w:ind w:left="-115"/>
              <w:rPr>
                <w:rFonts w:ascii="Times New Roman" w:hAnsi="Times New Roman" w:cs="Times New Roman"/>
                <w:sz w:val="18"/>
                <w:szCs w:val="18"/>
              </w:rPr>
            </w:pPr>
          </w:p>
        </w:tc>
        <w:tc>
          <w:tcPr>
            <w:tcW w:w="902" w:type="dxa"/>
            <w:tcBorders>
              <w:bottom w:val="single" w:sz="4" w:space="0" w:color="auto"/>
            </w:tcBorders>
            <w:shd w:val="clear" w:color="auto" w:fill="auto"/>
            <w:vAlign w:val="bottom"/>
          </w:tcPr>
          <w:p w14:paraId="0B616A71" w14:textId="4A100A12" w:rsidR="00D47363" w:rsidRPr="00B312D7" w:rsidRDefault="00D47363" w:rsidP="00D47363">
            <w:pPr>
              <w:tabs>
                <w:tab w:val="decimal" w:pos="530"/>
              </w:tabs>
              <w:rPr>
                <w:rFonts w:ascii="Times New Roman" w:hAnsi="Times New Roman" w:cs="Times New Roman"/>
                <w:sz w:val="18"/>
                <w:szCs w:val="18"/>
              </w:rPr>
            </w:pPr>
            <w:r w:rsidRPr="00B312D7">
              <w:rPr>
                <w:rFonts w:ascii="Times New Roman" w:hAnsi="Times New Roman" w:cs="Times New Roman"/>
                <w:sz w:val="18"/>
                <w:szCs w:val="18"/>
              </w:rPr>
              <w:t>-</w:t>
            </w:r>
          </w:p>
        </w:tc>
        <w:tc>
          <w:tcPr>
            <w:tcW w:w="270" w:type="dxa"/>
            <w:shd w:val="clear" w:color="auto" w:fill="auto"/>
            <w:vAlign w:val="bottom"/>
          </w:tcPr>
          <w:p w14:paraId="333D214E" w14:textId="77777777" w:rsidR="00D47363" w:rsidRPr="00B312D7" w:rsidRDefault="00D47363" w:rsidP="00D47363">
            <w:pPr>
              <w:tabs>
                <w:tab w:val="decimal" w:pos="858"/>
              </w:tabs>
              <w:ind w:left="-115"/>
              <w:rPr>
                <w:rFonts w:ascii="Times New Roman" w:hAnsi="Times New Roman" w:cs="Times New Roman"/>
                <w:sz w:val="18"/>
                <w:szCs w:val="18"/>
              </w:rPr>
            </w:pPr>
          </w:p>
        </w:tc>
        <w:tc>
          <w:tcPr>
            <w:tcW w:w="1168" w:type="dxa"/>
            <w:tcBorders>
              <w:bottom w:val="single" w:sz="4" w:space="0" w:color="auto"/>
            </w:tcBorders>
            <w:shd w:val="clear" w:color="auto" w:fill="auto"/>
            <w:vAlign w:val="bottom"/>
          </w:tcPr>
          <w:p w14:paraId="4B338647" w14:textId="645F2ED3" w:rsidR="00D47363" w:rsidRPr="00B312D7" w:rsidRDefault="00D47363" w:rsidP="00D47363">
            <w:pPr>
              <w:tabs>
                <w:tab w:val="decimal" w:pos="700"/>
              </w:tabs>
              <w:rPr>
                <w:rFonts w:ascii="Times New Roman" w:hAnsi="Times New Roman" w:cs="Times New Roman"/>
                <w:sz w:val="18"/>
                <w:szCs w:val="18"/>
              </w:rPr>
            </w:pPr>
            <w:r w:rsidRPr="00B312D7">
              <w:rPr>
                <w:rFonts w:ascii="Times New Roman" w:hAnsi="Times New Roman" w:cs="Times New Roman"/>
                <w:sz w:val="18"/>
                <w:szCs w:val="18"/>
              </w:rPr>
              <w:t>-</w:t>
            </w:r>
          </w:p>
        </w:tc>
        <w:tc>
          <w:tcPr>
            <w:tcW w:w="244" w:type="dxa"/>
            <w:shd w:val="clear" w:color="auto" w:fill="auto"/>
            <w:vAlign w:val="bottom"/>
          </w:tcPr>
          <w:p w14:paraId="12B31C93" w14:textId="77777777" w:rsidR="00D47363" w:rsidRPr="00B312D7" w:rsidRDefault="00D47363" w:rsidP="00D47363">
            <w:pPr>
              <w:tabs>
                <w:tab w:val="decimal" w:pos="858"/>
              </w:tabs>
              <w:ind w:left="-115"/>
              <w:rPr>
                <w:rFonts w:ascii="Times New Roman" w:hAnsi="Times New Roman" w:cs="Times New Roman"/>
                <w:sz w:val="18"/>
                <w:szCs w:val="18"/>
              </w:rPr>
            </w:pPr>
          </w:p>
        </w:tc>
        <w:tc>
          <w:tcPr>
            <w:tcW w:w="1022" w:type="dxa"/>
            <w:tcBorders>
              <w:bottom w:val="single" w:sz="4" w:space="0" w:color="auto"/>
            </w:tcBorders>
            <w:shd w:val="clear" w:color="auto" w:fill="auto"/>
            <w:vAlign w:val="bottom"/>
          </w:tcPr>
          <w:p w14:paraId="7C5BF184" w14:textId="32945023" w:rsidR="00D47363" w:rsidRPr="00B312D7" w:rsidRDefault="00D47363" w:rsidP="00D47363">
            <w:pPr>
              <w:tabs>
                <w:tab w:val="decimal" w:pos="650"/>
              </w:tabs>
              <w:rPr>
                <w:rFonts w:ascii="Times New Roman" w:hAnsi="Times New Roman" w:cs="Times New Roman"/>
                <w:sz w:val="18"/>
                <w:szCs w:val="18"/>
              </w:rPr>
            </w:pPr>
            <w:r w:rsidRPr="00B312D7">
              <w:rPr>
                <w:rFonts w:ascii="Times New Roman" w:hAnsi="Times New Roman" w:cs="Times New Roman"/>
                <w:sz w:val="18"/>
                <w:szCs w:val="18"/>
              </w:rPr>
              <w:t>-</w:t>
            </w:r>
          </w:p>
        </w:tc>
        <w:tc>
          <w:tcPr>
            <w:tcW w:w="236" w:type="dxa"/>
            <w:shd w:val="clear" w:color="auto" w:fill="auto"/>
            <w:vAlign w:val="bottom"/>
          </w:tcPr>
          <w:p w14:paraId="6E4D450B" w14:textId="77777777" w:rsidR="00D47363" w:rsidRPr="00B312D7" w:rsidRDefault="00D47363" w:rsidP="00D47363">
            <w:pPr>
              <w:tabs>
                <w:tab w:val="decimal" w:pos="858"/>
              </w:tabs>
              <w:ind w:left="-115"/>
              <w:rPr>
                <w:rFonts w:ascii="Times New Roman" w:hAnsi="Times New Roman" w:cs="Times New Roman"/>
                <w:sz w:val="18"/>
                <w:szCs w:val="18"/>
              </w:rPr>
            </w:pPr>
          </w:p>
        </w:tc>
        <w:tc>
          <w:tcPr>
            <w:tcW w:w="864" w:type="dxa"/>
            <w:tcBorders>
              <w:bottom w:val="single" w:sz="4" w:space="0" w:color="auto"/>
            </w:tcBorders>
            <w:shd w:val="clear" w:color="auto" w:fill="auto"/>
            <w:vAlign w:val="bottom"/>
          </w:tcPr>
          <w:p w14:paraId="255EAD03" w14:textId="7ED30F60" w:rsidR="00D47363" w:rsidRPr="00B312D7" w:rsidRDefault="00D47363" w:rsidP="00D47363">
            <w:pPr>
              <w:tabs>
                <w:tab w:val="decimal" w:pos="858"/>
              </w:tabs>
              <w:ind w:left="-115"/>
              <w:rPr>
                <w:rFonts w:ascii="Times New Roman" w:hAnsi="Times New Roman" w:cs="Times New Roman"/>
                <w:sz w:val="18"/>
                <w:szCs w:val="18"/>
              </w:rPr>
            </w:pPr>
            <w:r>
              <w:rPr>
                <w:rFonts w:ascii="Times New Roman" w:hAnsi="Times New Roman" w:cs="Times New Roman"/>
                <w:sz w:val="18"/>
                <w:szCs w:val="18"/>
              </w:rPr>
              <w:t>5.44</w:t>
            </w:r>
          </w:p>
        </w:tc>
      </w:tr>
      <w:tr w:rsidR="00A470FC" w:rsidRPr="00A97148" w14:paraId="79CF11C7" w14:textId="77777777" w:rsidTr="006628BC">
        <w:tc>
          <w:tcPr>
            <w:tcW w:w="3240" w:type="dxa"/>
            <w:gridSpan w:val="2"/>
            <w:vAlign w:val="bottom"/>
          </w:tcPr>
          <w:p w14:paraId="20EB75EA" w14:textId="4978EEEC" w:rsidR="00A470FC" w:rsidRPr="000220F2" w:rsidRDefault="00A470FC" w:rsidP="00A470FC">
            <w:pPr>
              <w:rPr>
                <w:rFonts w:ascii="Times New Roman" w:hAnsi="Times New Roman" w:cs="Times New Roman"/>
                <w:sz w:val="18"/>
                <w:szCs w:val="18"/>
              </w:rPr>
            </w:pPr>
            <w:r w:rsidRPr="000220F2">
              <w:rPr>
                <w:rFonts w:ascii="Times New Roman" w:hAnsi="Times New Roman" w:cs="Times New Roman"/>
                <w:b/>
                <w:bCs/>
                <w:sz w:val="18"/>
                <w:szCs w:val="18"/>
              </w:rPr>
              <w:t>At 1 January 2020 - as adjusted</w:t>
            </w:r>
          </w:p>
        </w:tc>
        <w:tc>
          <w:tcPr>
            <w:tcW w:w="810" w:type="dxa"/>
            <w:tcBorders>
              <w:top w:val="single" w:sz="4" w:space="0" w:color="auto"/>
            </w:tcBorders>
          </w:tcPr>
          <w:p w14:paraId="0C8C4F51" w14:textId="272A49B1" w:rsidR="00A470FC" w:rsidRPr="00A470FC" w:rsidRDefault="00A470FC" w:rsidP="00A470FC">
            <w:pPr>
              <w:tabs>
                <w:tab w:val="decimal" w:pos="480"/>
              </w:tabs>
              <w:rPr>
                <w:rFonts w:ascii="Times New Roman" w:hAnsi="Times New Roman" w:cs="Times New Roman"/>
                <w:b/>
                <w:bCs/>
                <w:sz w:val="18"/>
                <w:szCs w:val="18"/>
              </w:rPr>
            </w:pPr>
            <w:r w:rsidRPr="00A470FC">
              <w:rPr>
                <w:rFonts w:ascii="Times New Roman" w:hAnsi="Times New Roman" w:cs="Times New Roman"/>
                <w:b/>
                <w:bCs/>
                <w:sz w:val="18"/>
                <w:szCs w:val="18"/>
              </w:rPr>
              <w:t>172.09</w:t>
            </w:r>
          </w:p>
        </w:tc>
        <w:tc>
          <w:tcPr>
            <w:tcW w:w="239" w:type="dxa"/>
          </w:tcPr>
          <w:p w14:paraId="7DCB8A1F" w14:textId="77777777" w:rsidR="00A470FC" w:rsidRPr="00A470FC" w:rsidRDefault="00A470FC" w:rsidP="00A470FC">
            <w:pPr>
              <w:pStyle w:val="3"/>
              <w:tabs>
                <w:tab w:val="clear" w:pos="360"/>
                <w:tab w:val="clear" w:pos="720"/>
                <w:tab w:val="decimal" w:pos="792"/>
              </w:tabs>
              <w:ind w:left="-108" w:right="-108"/>
              <w:rPr>
                <w:rFonts w:ascii="Times New Roman" w:hAnsi="Times New Roman" w:cs="Times New Roman"/>
                <w:b/>
                <w:bCs/>
                <w:sz w:val="18"/>
                <w:szCs w:val="18"/>
                <w:lang w:val="en-US"/>
              </w:rPr>
            </w:pPr>
          </w:p>
        </w:tc>
        <w:tc>
          <w:tcPr>
            <w:tcW w:w="1199" w:type="dxa"/>
            <w:tcBorders>
              <w:top w:val="single" w:sz="4" w:space="0" w:color="auto"/>
            </w:tcBorders>
          </w:tcPr>
          <w:p w14:paraId="047ED435" w14:textId="3B5FF9CD" w:rsidR="00A470FC" w:rsidRPr="00A470FC" w:rsidRDefault="00A470FC" w:rsidP="00A470FC">
            <w:pPr>
              <w:tabs>
                <w:tab w:val="decimal" w:pos="804"/>
              </w:tabs>
              <w:ind w:left="-108" w:right="-114"/>
              <w:rPr>
                <w:rFonts w:ascii="Times New Roman" w:hAnsi="Times New Roman" w:cs="Times New Roman"/>
                <w:b/>
                <w:bCs/>
                <w:sz w:val="18"/>
                <w:szCs w:val="18"/>
              </w:rPr>
            </w:pPr>
            <w:r w:rsidRPr="00A470FC">
              <w:rPr>
                <w:rFonts w:ascii="Times New Roman" w:hAnsi="Times New Roman" w:cs="Times New Roman"/>
                <w:b/>
                <w:bCs/>
                <w:sz w:val="18"/>
                <w:szCs w:val="18"/>
              </w:rPr>
              <w:t>3.30</w:t>
            </w:r>
          </w:p>
        </w:tc>
        <w:tc>
          <w:tcPr>
            <w:tcW w:w="239" w:type="dxa"/>
          </w:tcPr>
          <w:p w14:paraId="109F9BFF" w14:textId="77777777" w:rsidR="00A470FC" w:rsidRPr="00A470FC" w:rsidRDefault="00A470FC" w:rsidP="00A470FC">
            <w:pPr>
              <w:tabs>
                <w:tab w:val="decimal" w:pos="792"/>
              </w:tabs>
              <w:ind w:left="-86" w:right="-108"/>
              <w:rPr>
                <w:rFonts w:ascii="Times New Roman" w:hAnsi="Times New Roman" w:cs="Times New Roman"/>
                <w:b/>
                <w:bCs/>
                <w:sz w:val="18"/>
                <w:szCs w:val="18"/>
              </w:rPr>
            </w:pPr>
          </w:p>
        </w:tc>
        <w:tc>
          <w:tcPr>
            <w:tcW w:w="1021" w:type="dxa"/>
            <w:tcBorders>
              <w:top w:val="single" w:sz="4" w:space="0" w:color="auto"/>
            </w:tcBorders>
          </w:tcPr>
          <w:p w14:paraId="56303597" w14:textId="2F4196D6" w:rsidR="00A470FC" w:rsidRPr="00A470FC" w:rsidRDefault="00A470FC" w:rsidP="00A470FC">
            <w:pPr>
              <w:tabs>
                <w:tab w:val="decimal" w:pos="858"/>
              </w:tabs>
              <w:ind w:left="-108"/>
              <w:rPr>
                <w:rFonts w:ascii="Times New Roman" w:hAnsi="Times New Roman" w:cs="Times New Roman"/>
                <w:b/>
                <w:bCs/>
                <w:sz w:val="18"/>
                <w:szCs w:val="18"/>
              </w:rPr>
            </w:pPr>
            <w:r w:rsidRPr="00A470FC">
              <w:rPr>
                <w:rFonts w:ascii="Times New Roman" w:hAnsi="Times New Roman" w:cs="Times New Roman"/>
                <w:b/>
                <w:bCs/>
                <w:sz w:val="18"/>
                <w:szCs w:val="18"/>
              </w:rPr>
              <w:t>2,052.20</w:t>
            </w:r>
          </w:p>
        </w:tc>
        <w:tc>
          <w:tcPr>
            <w:tcW w:w="241" w:type="dxa"/>
          </w:tcPr>
          <w:p w14:paraId="1284C54A" w14:textId="77777777" w:rsidR="00A470FC" w:rsidRPr="00A470FC" w:rsidRDefault="00A470FC" w:rsidP="00A470FC">
            <w:pPr>
              <w:tabs>
                <w:tab w:val="decimal" w:pos="792"/>
              </w:tabs>
              <w:ind w:left="-86" w:right="-108"/>
              <w:rPr>
                <w:rFonts w:ascii="Times New Roman" w:hAnsi="Times New Roman" w:cs="Times New Roman"/>
                <w:b/>
                <w:bCs/>
                <w:sz w:val="18"/>
                <w:szCs w:val="18"/>
              </w:rPr>
            </w:pPr>
          </w:p>
        </w:tc>
        <w:tc>
          <w:tcPr>
            <w:tcW w:w="1200" w:type="dxa"/>
            <w:tcBorders>
              <w:top w:val="single" w:sz="4" w:space="0" w:color="auto"/>
            </w:tcBorders>
            <w:shd w:val="clear" w:color="auto" w:fill="auto"/>
          </w:tcPr>
          <w:p w14:paraId="0A915CC9" w14:textId="2ECFDA4B" w:rsidR="00A470FC" w:rsidRPr="00A470FC" w:rsidRDefault="00A470FC" w:rsidP="00A470FC">
            <w:pPr>
              <w:tabs>
                <w:tab w:val="decimal" w:pos="750"/>
              </w:tabs>
              <w:rPr>
                <w:rFonts w:ascii="Times New Roman" w:hAnsi="Times New Roman" w:cs="Times New Roman"/>
                <w:b/>
                <w:bCs/>
                <w:sz w:val="18"/>
                <w:szCs w:val="18"/>
              </w:rPr>
            </w:pPr>
            <w:r w:rsidRPr="00A470FC">
              <w:rPr>
                <w:rFonts w:ascii="Times New Roman" w:hAnsi="Times New Roman" w:cs="Times New Roman"/>
                <w:b/>
                <w:bCs/>
                <w:sz w:val="18"/>
                <w:szCs w:val="18"/>
              </w:rPr>
              <w:t>7,826.8</w:t>
            </w:r>
            <w:r w:rsidR="002D7518">
              <w:rPr>
                <w:rFonts w:ascii="Times New Roman" w:hAnsi="Times New Roman" w:cs="Times New Roman"/>
                <w:b/>
                <w:bCs/>
                <w:sz w:val="18"/>
                <w:szCs w:val="18"/>
              </w:rPr>
              <w:t>7</w:t>
            </w:r>
          </w:p>
        </w:tc>
        <w:tc>
          <w:tcPr>
            <w:tcW w:w="244" w:type="dxa"/>
            <w:shd w:val="clear" w:color="auto" w:fill="auto"/>
          </w:tcPr>
          <w:p w14:paraId="05A147A4" w14:textId="77777777" w:rsidR="00A470FC" w:rsidRPr="00A470FC" w:rsidRDefault="00A470FC" w:rsidP="00A470FC">
            <w:pPr>
              <w:tabs>
                <w:tab w:val="decimal" w:pos="750"/>
                <w:tab w:val="decimal" w:pos="792"/>
              </w:tabs>
              <w:ind w:right="-108"/>
              <w:rPr>
                <w:rFonts w:ascii="Times New Roman" w:hAnsi="Times New Roman" w:cs="Times New Roman"/>
                <w:b/>
                <w:bCs/>
                <w:sz w:val="18"/>
                <w:szCs w:val="18"/>
              </w:rPr>
            </w:pPr>
          </w:p>
        </w:tc>
        <w:tc>
          <w:tcPr>
            <w:tcW w:w="1014" w:type="dxa"/>
            <w:tcBorders>
              <w:top w:val="single" w:sz="4" w:space="0" w:color="auto"/>
            </w:tcBorders>
            <w:shd w:val="clear" w:color="auto" w:fill="auto"/>
          </w:tcPr>
          <w:p w14:paraId="17461009" w14:textId="4BA01353" w:rsidR="00A470FC" w:rsidRPr="00A470FC" w:rsidRDefault="00A470FC" w:rsidP="00A470FC">
            <w:pPr>
              <w:tabs>
                <w:tab w:val="decimal" w:pos="530"/>
              </w:tabs>
              <w:rPr>
                <w:rFonts w:ascii="Times New Roman" w:hAnsi="Times New Roman" w:cs="Times New Roman"/>
                <w:b/>
                <w:bCs/>
                <w:sz w:val="18"/>
                <w:szCs w:val="18"/>
              </w:rPr>
            </w:pPr>
            <w:r w:rsidRPr="00A470FC">
              <w:rPr>
                <w:rFonts w:ascii="Times New Roman" w:hAnsi="Times New Roman" w:cs="Times New Roman"/>
                <w:b/>
                <w:bCs/>
                <w:sz w:val="18"/>
                <w:szCs w:val="18"/>
              </w:rPr>
              <w:t>477.73</w:t>
            </w:r>
          </w:p>
        </w:tc>
        <w:tc>
          <w:tcPr>
            <w:tcW w:w="267" w:type="dxa"/>
            <w:shd w:val="clear" w:color="auto" w:fill="auto"/>
          </w:tcPr>
          <w:p w14:paraId="75E1D83F" w14:textId="77777777" w:rsidR="00A470FC" w:rsidRPr="00A470FC" w:rsidRDefault="00A470FC" w:rsidP="00A470FC">
            <w:pPr>
              <w:tabs>
                <w:tab w:val="decimal" w:pos="750"/>
              </w:tabs>
              <w:rPr>
                <w:rFonts w:ascii="Times New Roman" w:hAnsi="Times New Roman" w:cs="Times New Roman"/>
                <w:b/>
                <w:bCs/>
                <w:sz w:val="18"/>
                <w:szCs w:val="18"/>
              </w:rPr>
            </w:pPr>
          </w:p>
        </w:tc>
        <w:tc>
          <w:tcPr>
            <w:tcW w:w="902" w:type="dxa"/>
            <w:tcBorders>
              <w:top w:val="single" w:sz="4" w:space="0" w:color="auto"/>
            </w:tcBorders>
            <w:shd w:val="clear" w:color="auto" w:fill="auto"/>
          </w:tcPr>
          <w:p w14:paraId="7431E4D1" w14:textId="5C7F1ACA" w:rsidR="00A470FC" w:rsidRPr="00A470FC" w:rsidRDefault="00A470FC" w:rsidP="00A470FC">
            <w:pPr>
              <w:tabs>
                <w:tab w:val="decimal" w:pos="530"/>
              </w:tabs>
              <w:rPr>
                <w:rFonts w:ascii="Times New Roman" w:hAnsi="Times New Roman" w:cs="Times New Roman"/>
                <w:b/>
                <w:bCs/>
                <w:sz w:val="18"/>
                <w:szCs w:val="18"/>
              </w:rPr>
            </w:pPr>
            <w:r w:rsidRPr="00A470FC">
              <w:rPr>
                <w:rFonts w:ascii="Times New Roman" w:hAnsi="Times New Roman" w:cs="Times New Roman"/>
                <w:b/>
                <w:bCs/>
                <w:sz w:val="18"/>
                <w:szCs w:val="18"/>
              </w:rPr>
              <w:t>68.0</w:t>
            </w:r>
            <w:r w:rsidR="002D7518">
              <w:rPr>
                <w:rFonts w:ascii="Times New Roman" w:hAnsi="Times New Roman" w:cs="Times New Roman"/>
                <w:b/>
                <w:bCs/>
                <w:sz w:val="18"/>
                <w:szCs w:val="18"/>
              </w:rPr>
              <w:t>3</w:t>
            </w:r>
          </w:p>
        </w:tc>
        <w:tc>
          <w:tcPr>
            <w:tcW w:w="270" w:type="dxa"/>
            <w:shd w:val="clear" w:color="auto" w:fill="auto"/>
          </w:tcPr>
          <w:p w14:paraId="3924108D" w14:textId="77777777" w:rsidR="00A470FC" w:rsidRPr="00A470FC" w:rsidRDefault="00A470FC" w:rsidP="00A470FC">
            <w:pPr>
              <w:tabs>
                <w:tab w:val="decimal" w:pos="858"/>
              </w:tabs>
              <w:ind w:left="-115"/>
              <w:rPr>
                <w:rFonts w:ascii="Times New Roman" w:hAnsi="Times New Roman" w:cs="Times New Roman"/>
                <w:b/>
                <w:bCs/>
                <w:sz w:val="18"/>
                <w:szCs w:val="18"/>
              </w:rPr>
            </w:pPr>
          </w:p>
        </w:tc>
        <w:tc>
          <w:tcPr>
            <w:tcW w:w="1168" w:type="dxa"/>
            <w:tcBorders>
              <w:top w:val="single" w:sz="4" w:space="0" w:color="auto"/>
            </w:tcBorders>
            <w:shd w:val="clear" w:color="auto" w:fill="auto"/>
          </w:tcPr>
          <w:p w14:paraId="379BB6FB" w14:textId="2C2FA321" w:rsidR="00A470FC" w:rsidRPr="00A470FC" w:rsidRDefault="00A470FC" w:rsidP="00A470FC">
            <w:pPr>
              <w:tabs>
                <w:tab w:val="decimal" w:pos="858"/>
              </w:tabs>
              <w:ind w:right="70"/>
              <w:rPr>
                <w:rFonts w:ascii="Times New Roman" w:hAnsi="Times New Roman" w:cs="Times New Roman"/>
                <w:b/>
                <w:bCs/>
                <w:sz w:val="18"/>
                <w:szCs w:val="18"/>
              </w:rPr>
            </w:pPr>
            <w:r w:rsidRPr="00A470FC">
              <w:rPr>
                <w:rFonts w:ascii="Times New Roman" w:hAnsi="Times New Roman" w:cs="Times New Roman"/>
                <w:b/>
                <w:bCs/>
                <w:sz w:val="18"/>
                <w:szCs w:val="18"/>
              </w:rPr>
              <w:t>0.20</w:t>
            </w:r>
          </w:p>
        </w:tc>
        <w:tc>
          <w:tcPr>
            <w:tcW w:w="244" w:type="dxa"/>
            <w:shd w:val="clear" w:color="auto" w:fill="auto"/>
          </w:tcPr>
          <w:p w14:paraId="6BC79924" w14:textId="77777777" w:rsidR="00A470FC" w:rsidRPr="00A470FC" w:rsidRDefault="00A470FC" w:rsidP="00A470FC">
            <w:pPr>
              <w:tabs>
                <w:tab w:val="decimal" w:pos="858"/>
              </w:tabs>
              <w:ind w:left="-115"/>
              <w:rPr>
                <w:rFonts w:ascii="Times New Roman" w:hAnsi="Times New Roman" w:cs="Times New Roman"/>
                <w:b/>
                <w:bCs/>
                <w:sz w:val="18"/>
                <w:szCs w:val="18"/>
              </w:rPr>
            </w:pPr>
          </w:p>
        </w:tc>
        <w:tc>
          <w:tcPr>
            <w:tcW w:w="1022" w:type="dxa"/>
            <w:tcBorders>
              <w:top w:val="single" w:sz="4" w:space="0" w:color="auto"/>
            </w:tcBorders>
            <w:shd w:val="clear" w:color="auto" w:fill="auto"/>
          </w:tcPr>
          <w:p w14:paraId="634AF1BD" w14:textId="099B2935" w:rsidR="00A470FC" w:rsidRPr="00A470FC" w:rsidRDefault="00A470FC" w:rsidP="00A470FC">
            <w:pPr>
              <w:tabs>
                <w:tab w:val="decimal" w:pos="650"/>
              </w:tabs>
              <w:rPr>
                <w:rFonts w:ascii="Times New Roman" w:hAnsi="Times New Roman" w:cs="Times New Roman"/>
                <w:b/>
                <w:bCs/>
                <w:sz w:val="18"/>
                <w:szCs w:val="18"/>
              </w:rPr>
            </w:pPr>
            <w:r w:rsidRPr="00A470FC">
              <w:rPr>
                <w:rFonts w:ascii="Times New Roman" w:hAnsi="Times New Roman" w:cs="Times New Roman"/>
                <w:b/>
                <w:bCs/>
                <w:sz w:val="18"/>
                <w:szCs w:val="18"/>
              </w:rPr>
              <w:t>1.95</w:t>
            </w:r>
          </w:p>
        </w:tc>
        <w:tc>
          <w:tcPr>
            <w:tcW w:w="236" w:type="dxa"/>
            <w:shd w:val="clear" w:color="auto" w:fill="auto"/>
          </w:tcPr>
          <w:p w14:paraId="4D28BCA5" w14:textId="77777777" w:rsidR="00A470FC" w:rsidRPr="00A470FC" w:rsidRDefault="00A470FC" w:rsidP="00A470FC">
            <w:pPr>
              <w:tabs>
                <w:tab w:val="decimal" w:pos="858"/>
              </w:tabs>
              <w:ind w:left="-115"/>
              <w:rPr>
                <w:rFonts w:ascii="Times New Roman" w:hAnsi="Times New Roman" w:cs="Times New Roman"/>
                <w:b/>
                <w:bCs/>
                <w:sz w:val="18"/>
                <w:szCs w:val="18"/>
              </w:rPr>
            </w:pPr>
          </w:p>
        </w:tc>
        <w:tc>
          <w:tcPr>
            <w:tcW w:w="864" w:type="dxa"/>
            <w:tcBorders>
              <w:top w:val="single" w:sz="4" w:space="0" w:color="auto"/>
            </w:tcBorders>
            <w:shd w:val="clear" w:color="auto" w:fill="auto"/>
          </w:tcPr>
          <w:p w14:paraId="2ED9EFBE" w14:textId="30B40122" w:rsidR="00A470FC" w:rsidRPr="00A470FC" w:rsidRDefault="00A470FC" w:rsidP="00A470FC">
            <w:pPr>
              <w:tabs>
                <w:tab w:val="decimal" w:pos="858"/>
              </w:tabs>
              <w:ind w:left="-115"/>
              <w:rPr>
                <w:rFonts w:ascii="Times New Roman" w:hAnsi="Times New Roman" w:cs="Times New Roman"/>
                <w:b/>
                <w:bCs/>
                <w:sz w:val="18"/>
                <w:szCs w:val="18"/>
              </w:rPr>
            </w:pPr>
            <w:r w:rsidRPr="00A470FC">
              <w:rPr>
                <w:rFonts w:ascii="Times New Roman" w:hAnsi="Times New Roman" w:cs="Times New Roman"/>
                <w:b/>
                <w:bCs/>
                <w:sz w:val="18"/>
                <w:szCs w:val="18"/>
              </w:rPr>
              <w:t>10,602.37</w:t>
            </w:r>
          </w:p>
        </w:tc>
      </w:tr>
      <w:tr w:rsidR="00A470FC" w:rsidRPr="00A97148" w14:paraId="4663EB69" w14:textId="33A9760E" w:rsidTr="006628BC">
        <w:tc>
          <w:tcPr>
            <w:tcW w:w="2590" w:type="dxa"/>
            <w:vAlign w:val="bottom"/>
          </w:tcPr>
          <w:p w14:paraId="2654D08F" w14:textId="77777777" w:rsidR="00A470FC" w:rsidRPr="000220F2" w:rsidRDefault="00A470FC" w:rsidP="00A470FC">
            <w:pPr>
              <w:rPr>
                <w:rFonts w:ascii="Times New Roman" w:hAnsi="Times New Roman" w:cs="Times New Roman"/>
                <w:sz w:val="18"/>
                <w:szCs w:val="18"/>
              </w:rPr>
            </w:pPr>
            <w:r w:rsidRPr="000220F2">
              <w:rPr>
                <w:rFonts w:ascii="Times New Roman" w:hAnsi="Times New Roman" w:cs="Times New Roman"/>
                <w:sz w:val="18"/>
                <w:szCs w:val="18"/>
              </w:rPr>
              <w:t>Additions</w:t>
            </w:r>
          </w:p>
        </w:tc>
        <w:tc>
          <w:tcPr>
            <w:tcW w:w="650" w:type="dxa"/>
          </w:tcPr>
          <w:p w14:paraId="1ED1B421" w14:textId="77777777" w:rsidR="00A470FC" w:rsidRPr="00B312D7" w:rsidRDefault="00A470FC" w:rsidP="00A470FC">
            <w:pPr>
              <w:tabs>
                <w:tab w:val="decimal" w:pos="75"/>
                <w:tab w:val="decimal" w:pos="1050"/>
              </w:tabs>
              <w:ind w:left="-108"/>
              <w:jc w:val="center"/>
              <w:rPr>
                <w:rFonts w:ascii="Times New Roman" w:hAnsi="Times New Roman" w:cs="Times New Roman"/>
                <w:sz w:val="18"/>
                <w:szCs w:val="18"/>
              </w:rPr>
            </w:pPr>
          </w:p>
        </w:tc>
        <w:tc>
          <w:tcPr>
            <w:tcW w:w="810" w:type="dxa"/>
          </w:tcPr>
          <w:p w14:paraId="5F22B0D1" w14:textId="122EF9A4" w:rsidR="00A470FC" w:rsidRPr="00A470FC" w:rsidRDefault="00A470FC" w:rsidP="00A470FC">
            <w:pPr>
              <w:tabs>
                <w:tab w:val="decimal" w:pos="480"/>
              </w:tabs>
              <w:rPr>
                <w:rFonts w:ascii="Times New Roman" w:hAnsi="Times New Roman" w:cs="Times New Roman"/>
                <w:sz w:val="18"/>
                <w:szCs w:val="18"/>
              </w:rPr>
            </w:pPr>
            <w:r w:rsidRPr="00A470FC">
              <w:rPr>
                <w:rFonts w:ascii="Times New Roman" w:hAnsi="Times New Roman" w:cs="Times New Roman"/>
                <w:sz w:val="18"/>
                <w:szCs w:val="18"/>
              </w:rPr>
              <w:t>-</w:t>
            </w:r>
          </w:p>
        </w:tc>
        <w:tc>
          <w:tcPr>
            <w:tcW w:w="239" w:type="dxa"/>
          </w:tcPr>
          <w:p w14:paraId="50E61E76" w14:textId="77777777" w:rsidR="00A470FC" w:rsidRPr="00A470FC" w:rsidRDefault="00A470FC" w:rsidP="00A470FC">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Pr>
          <w:p w14:paraId="272B7B39" w14:textId="3D9AA295" w:rsidR="00A470FC" w:rsidRPr="00A470FC" w:rsidRDefault="00A470FC" w:rsidP="00A470FC">
            <w:pPr>
              <w:tabs>
                <w:tab w:val="decimal" w:pos="804"/>
              </w:tabs>
              <w:ind w:left="-108" w:right="-114"/>
              <w:rPr>
                <w:rFonts w:ascii="Times New Roman" w:hAnsi="Times New Roman" w:cs="Times New Roman"/>
                <w:sz w:val="18"/>
                <w:szCs w:val="18"/>
              </w:rPr>
            </w:pPr>
            <w:r w:rsidRPr="00A470FC">
              <w:rPr>
                <w:rFonts w:ascii="Times New Roman" w:hAnsi="Times New Roman" w:cs="Times New Roman"/>
                <w:sz w:val="18"/>
                <w:szCs w:val="18"/>
              </w:rPr>
              <w:t>-</w:t>
            </w:r>
          </w:p>
        </w:tc>
        <w:tc>
          <w:tcPr>
            <w:tcW w:w="239" w:type="dxa"/>
          </w:tcPr>
          <w:p w14:paraId="4A22F1D4" w14:textId="77777777" w:rsidR="00A470FC" w:rsidRPr="00A470FC" w:rsidRDefault="00A470FC" w:rsidP="00A470FC">
            <w:pPr>
              <w:tabs>
                <w:tab w:val="decimal" w:pos="792"/>
              </w:tabs>
              <w:ind w:left="-86" w:right="-108"/>
              <w:rPr>
                <w:rFonts w:ascii="Times New Roman" w:hAnsi="Times New Roman" w:cs="Times New Roman"/>
                <w:sz w:val="18"/>
                <w:szCs w:val="18"/>
              </w:rPr>
            </w:pPr>
          </w:p>
        </w:tc>
        <w:tc>
          <w:tcPr>
            <w:tcW w:w="1021" w:type="dxa"/>
          </w:tcPr>
          <w:p w14:paraId="39A42DBB" w14:textId="16FDB782" w:rsidR="00A470FC" w:rsidRPr="00A470FC" w:rsidRDefault="00A470FC" w:rsidP="00A470FC">
            <w:pPr>
              <w:tabs>
                <w:tab w:val="decimal" w:pos="858"/>
              </w:tabs>
              <w:ind w:left="-108"/>
              <w:rPr>
                <w:rFonts w:ascii="Times New Roman" w:hAnsi="Times New Roman" w:cs="Times New Roman"/>
                <w:sz w:val="18"/>
                <w:szCs w:val="18"/>
              </w:rPr>
            </w:pPr>
            <w:r w:rsidRPr="00A470FC">
              <w:rPr>
                <w:rFonts w:ascii="Times New Roman" w:hAnsi="Times New Roman" w:cs="Times New Roman"/>
                <w:sz w:val="18"/>
                <w:szCs w:val="18"/>
              </w:rPr>
              <w:t>9.24</w:t>
            </w:r>
          </w:p>
        </w:tc>
        <w:tc>
          <w:tcPr>
            <w:tcW w:w="241" w:type="dxa"/>
          </w:tcPr>
          <w:p w14:paraId="6A7B1EFF" w14:textId="77777777" w:rsidR="00A470FC" w:rsidRPr="00A470FC" w:rsidRDefault="00A470FC" w:rsidP="00A470FC">
            <w:pPr>
              <w:tabs>
                <w:tab w:val="decimal" w:pos="792"/>
              </w:tabs>
              <w:ind w:left="-86" w:right="-108"/>
              <w:rPr>
                <w:rFonts w:ascii="Times New Roman" w:hAnsi="Times New Roman" w:cs="Times New Roman"/>
                <w:sz w:val="18"/>
                <w:szCs w:val="18"/>
              </w:rPr>
            </w:pPr>
          </w:p>
        </w:tc>
        <w:tc>
          <w:tcPr>
            <w:tcW w:w="1200" w:type="dxa"/>
            <w:shd w:val="clear" w:color="auto" w:fill="auto"/>
          </w:tcPr>
          <w:p w14:paraId="10610218" w14:textId="3FD7E108" w:rsidR="00A470FC" w:rsidRPr="00A470FC" w:rsidRDefault="00A470FC" w:rsidP="00A470FC">
            <w:pPr>
              <w:tabs>
                <w:tab w:val="decimal" w:pos="858"/>
              </w:tabs>
              <w:ind w:left="-108"/>
              <w:rPr>
                <w:rFonts w:ascii="Times New Roman" w:hAnsi="Times New Roman" w:cs="Times New Roman"/>
                <w:sz w:val="18"/>
                <w:szCs w:val="18"/>
              </w:rPr>
            </w:pPr>
            <w:r w:rsidRPr="00A470FC">
              <w:rPr>
                <w:rFonts w:ascii="Times New Roman" w:hAnsi="Times New Roman" w:cs="Times New Roman"/>
                <w:sz w:val="18"/>
                <w:szCs w:val="18"/>
              </w:rPr>
              <w:t>21.2</w:t>
            </w:r>
            <w:r w:rsidR="002D7518">
              <w:rPr>
                <w:rFonts w:ascii="Times New Roman" w:hAnsi="Times New Roman" w:cs="Times New Roman"/>
                <w:sz w:val="18"/>
                <w:szCs w:val="18"/>
              </w:rPr>
              <w:t>1</w:t>
            </w:r>
          </w:p>
        </w:tc>
        <w:tc>
          <w:tcPr>
            <w:tcW w:w="244" w:type="dxa"/>
            <w:shd w:val="clear" w:color="auto" w:fill="auto"/>
          </w:tcPr>
          <w:p w14:paraId="749A03F2" w14:textId="77777777" w:rsidR="00A470FC" w:rsidRPr="00A470FC" w:rsidRDefault="00A470FC" w:rsidP="00A470FC">
            <w:pPr>
              <w:tabs>
                <w:tab w:val="decimal" w:pos="792"/>
              </w:tabs>
              <w:ind w:left="-86" w:right="-108"/>
              <w:rPr>
                <w:rFonts w:ascii="Times New Roman" w:hAnsi="Times New Roman" w:cs="Times New Roman"/>
                <w:sz w:val="18"/>
                <w:szCs w:val="18"/>
              </w:rPr>
            </w:pPr>
          </w:p>
        </w:tc>
        <w:tc>
          <w:tcPr>
            <w:tcW w:w="1014" w:type="dxa"/>
            <w:shd w:val="clear" w:color="auto" w:fill="auto"/>
          </w:tcPr>
          <w:p w14:paraId="539641B7" w14:textId="3A1C4C8F" w:rsidR="00A470FC" w:rsidRPr="00A470FC" w:rsidRDefault="00A470FC" w:rsidP="00A470FC">
            <w:pPr>
              <w:tabs>
                <w:tab w:val="decimal" w:pos="858"/>
              </w:tabs>
              <w:ind w:left="-115"/>
              <w:rPr>
                <w:rFonts w:ascii="Times New Roman" w:hAnsi="Times New Roman" w:cs="Times New Roman"/>
                <w:sz w:val="18"/>
                <w:szCs w:val="18"/>
              </w:rPr>
            </w:pPr>
            <w:r w:rsidRPr="00A470FC">
              <w:rPr>
                <w:rFonts w:ascii="Times New Roman" w:hAnsi="Times New Roman" w:cs="Times New Roman"/>
                <w:sz w:val="18"/>
                <w:szCs w:val="18"/>
              </w:rPr>
              <w:t>0.97</w:t>
            </w:r>
          </w:p>
        </w:tc>
        <w:tc>
          <w:tcPr>
            <w:tcW w:w="267" w:type="dxa"/>
            <w:shd w:val="clear" w:color="auto" w:fill="auto"/>
          </w:tcPr>
          <w:p w14:paraId="4202F967" w14:textId="77777777" w:rsidR="00A470FC" w:rsidRPr="00A470FC" w:rsidRDefault="00A470FC" w:rsidP="00A470FC">
            <w:pPr>
              <w:tabs>
                <w:tab w:val="decimal" w:pos="858"/>
              </w:tabs>
              <w:ind w:left="-115"/>
              <w:rPr>
                <w:rFonts w:ascii="Times New Roman" w:hAnsi="Times New Roman" w:cs="Times New Roman"/>
                <w:sz w:val="18"/>
                <w:szCs w:val="18"/>
              </w:rPr>
            </w:pPr>
          </w:p>
        </w:tc>
        <w:tc>
          <w:tcPr>
            <w:tcW w:w="902" w:type="dxa"/>
            <w:shd w:val="clear" w:color="auto" w:fill="auto"/>
          </w:tcPr>
          <w:p w14:paraId="0726CC7F" w14:textId="452C11AD" w:rsidR="00A470FC" w:rsidRPr="00A470FC" w:rsidRDefault="00A470FC" w:rsidP="00A470FC">
            <w:pPr>
              <w:tabs>
                <w:tab w:val="decimal" w:pos="858"/>
              </w:tabs>
              <w:ind w:left="-115"/>
              <w:rPr>
                <w:rFonts w:ascii="Times New Roman" w:hAnsi="Times New Roman" w:cs="Times New Roman"/>
                <w:sz w:val="18"/>
                <w:szCs w:val="18"/>
              </w:rPr>
            </w:pPr>
            <w:r w:rsidRPr="00A470FC">
              <w:rPr>
                <w:rFonts w:ascii="Times New Roman" w:hAnsi="Times New Roman" w:cs="Times New Roman"/>
                <w:sz w:val="18"/>
                <w:szCs w:val="18"/>
              </w:rPr>
              <w:t>9.82</w:t>
            </w:r>
          </w:p>
        </w:tc>
        <w:tc>
          <w:tcPr>
            <w:tcW w:w="270" w:type="dxa"/>
            <w:shd w:val="clear" w:color="auto" w:fill="auto"/>
          </w:tcPr>
          <w:p w14:paraId="767FE313" w14:textId="77777777" w:rsidR="00A470FC" w:rsidRPr="00A470FC" w:rsidRDefault="00A470FC" w:rsidP="00A470FC">
            <w:pPr>
              <w:tabs>
                <w:tab w:val="decimal" w:pos="858"/>
              </w:tabs>
              <w:ind w:left="-115"/>
              <w:rPr>
                <w:rFonts w:ascii="Times New Roman" w:hAnsi="Times New Roman" w:cs="Times New Roman"/>
                <w:sz w:val="18"/>
                <w:szCs w:val="18"/>
              </w:rPr>
            </w:pPr>
          </w:p>
        </w:tc>
        <w:tc>
          <w:tcPr>
            <w:tcW w:w="1168" w:type="dxa"/>
            <w:shd w:val="clear" w:color="auto" w:fill="auto"/>
          </w:tcPr>
          <w:p w14:paraId="23373FEC" w14:textId="40C1B8DE" w:rsidR="00A470FC" w:rsidRPr="00A470FC" w:rsidRDefault="00A470FC" w:rsidP="00A470FC">
            <w:pPr>
              <w:tabs>
                <w:tab w:val="decimal" w:pos="858"/>
              </w:tabs>
              <w:ind w:right="70"/>
              <w:rPr>
                <w:rFonts w:ascii="Times New Roman" w:hAnsi="Times New Roman" w:cs="Times New Roman"/>
                <w:sz w:val="18"/>
                <w:szCs w:val="18"/>
              </w:rPr>
            </w:pPr>
            <w:r w:rsidRPr="00A470FC">
              <w:rPr>
                <w:rFonts w:ascii="Times New Roman" w:hAnsi="Times New Roman" w:cs="Times New Roman"/>
                <w:sz w:val="18"/>
                <w:szCs w:val="18"/>
              </w:rPr>
              <w:t>-</w:t>
            </w:r>
          </w:p>
        </w:tc>
        <w:tc>
          <w:tcPr>
            <w:tcW w:w="244" w:type="dxa"/>
            <w:shd w:val="clear" w:color="auto" w:fill="auto"/>
          </w:tcPr>
          <w:p w14:paraId="199C097E" w14:textId="77777777" w:rsidR="00A470FC" w:rsidRPr="00A470FC" w:rsidRDefault="00A470FC" w:rsidP="00A470FC">
            <w:pPr>
              <w:tabs>
                <w:tab w:val="decimal" w:pos="858"/>
              </w:tabs>
              <w:ind w:left="-115"/>
              <w:rPr>
                <w:rFonts w:ascii="Times New Roman" w:hAnsi="Times New Roman" w:cs="Times New Roman"/>
                <w:sz w:val="18"/>
                <w:szCs w:val="18"/>
              </w:rPr>
            </w:pPr>
          </w:p>
        </w:tc>
        <w:tc>
          <w:tcPr>
            <w:tcW w:w="1022" w:type="dxa"/>
            <w:shd w:val="clear" w:color="auto" w:fill="auto"/>
          </w:tcPr>
          <w:p w14:paraId="6F2D0875" w14:textId="7970DDA1" w:rsidR="00A470FC" w:rsidRPr="00A470FC" w:rsidRDefault="00A470FC" w:rsidP="00A470FC">
            <w:pPr>
              <w:tabs>
                <w:tab w:val="decimal" w:pos="858"/>
              </w:tabs>
              <w:ind w:left="-115"/>
              <w:rPr>
                <w:rFonts w:ascii="Times New Roman" w:hAnsi="Times New Roman" w:cs="Times New Roman"/>
                <w:sz w:val="18"/>
                <w:szCs w:val="18"/>
              </w:rPr>
            </w:pPr>
            <w:r w:rsidRPr="00A470FC">
              <w:rPr>
                <w:rFonts w:ascii="Times New Roman" w:hAnsi="Times New Roman" w:cs="Times New Roman"/>
                <w:sz w:val="18"/>
                <w:szCs w:val="18"/>
              </w:rPr>
              <w:t>133.32</w:t>
            </w:r>
          </w:p>
        </w:tc>
        <w:tc>
          <w:tcPr>
            <w:tcW w:w="236" w:type="dxa"/>
            <w:shd w:val="clear" w:color="auto" w:fill="auto"/>
          </w:tcPr>
          <w:p w14:paraId="2DAA7654" w14:textId="77777777" w:rsidR="00A470FC" w:rsidRPr="00A470FC" w:rsidRDefault="00A470FC" w:rsidP="00A470FC">
            <w:pPr>
              <w:tabs>
                <w:tab w:val="decimal" w:pos="858"/>
              </w:tabs>
              <w:ind w:left="-115"/>
              <w:rPr>
                <w:rFonts w:ascii="Times New Roman" w:hAnsi="Times New Roman" w:cs="Times New Roman"/>
                <w:sz w:val="18"/>
                <w:szCs w:val="18"/>
              </w:rPr>
            </w:pPr>
          </w:p>
        </w:tc>
        <w:tc>
          <w:tcPr>
            <w:tcW w:w="864" w:type="dxa"/>
            <w:shd w:val="clear" w:color="auto" w:fill="auto"/>
          </w:tcPr>
          <w:p w14:paraId="0722C072" w14:textId="62A058FA" w:rsidR="00A470FC" w:rsidRPr="00A470FC" w:rsidRDefault="00A470FC" w:rsidP="00A470FC">
            <w:pPr>
              <w:tabs>
                <w:tab w:val="decimal" w:pos="858"/>
              </w:tabs>
              <w:ind w:left="-115"/>
              <w:rPr>
                <w:rFonts w:ascii="Times New Roman" w:hAnsi="Times New Roman" w:cs="Times New Roman"/>
                <w:sz w:val="18"/>
                <w:szCs w:val="18"/>
              </w:rPr>
            </w:pPr>
            <w:r w:rsidRPr="00A470FC">
              <w:rPr>
                <w:rFonts w:ascii="Times New Roman" w:hAnsi="Times New Roman" w:cs="Times New Roman"/>
                <w:sz w:val="18"/>
                <w:szCs w:val="18"/>
              </w:rPr>
              <w:t>174.5</w:t>
            </w:r>
            <w:r w:rsidR="002D7518">
              <w:rPr>
                <w:rFonts w:ascii="Times New Roman" w:hAnsi="Times New Roman" w:cs="Times New Roman"/>
                <w:sz w:val="18"/>
                <w:szCs w:val="18"/>
              </w:rPr>
              <w:t>6</w:t>
            </w:r>
          </w:p>
        </w:tc>
      </w:tr>
      <w:tr w:rsidR="00A470FC" w:rsidRPr="00A97148" w14:paraId="230726D0" w14:textId="61B99002" w:rsidTr="006628BC">
        <w:tc>
          <w:tcPr>
            <w:tcW w:w="2590" w:type="dxa"/>
            <w:vAlign w:val="bottom"/>
          </w:tcPr>
          <w:p w14:paraId="024B047F" w14:textId="77777777" w:rsidR="00A470FC" w:rsidRPr="00617D64" w:rsidRDefault="00A470FC" w:rsidP="00A470FC">
            <w:pPr>
              <w:spacing w:line="240" w:lineRule="atLeast"/>
              <w:rPr>
                <w:rFonts w:ascii="Times New Roman" w:hAnsi="Times New Roman" w:cs="Times New Roman"/>
                <w:sz w:val="18"/>
                <w:szCs w:val="18"/>
              </w:rPr>
            </w:pPr>
            <w:r w:rsidRPr="00617D64">
              <w:rPr>
                <w:rFonts w:ascii="Times New Roman" w:hAnsi="Times New Roman" w:cs="Times New Roman"/>
                <w:sz w:val="18"/>
                <w:szCs w:val="18"/>
              </w:rPr>
              <w:t>Transfers</w:t>
            </w:r>
          </w:p>
        </w:tc>
        <w:tc>
          <w:tcPr>
            <w:tcW w:w="650" w:type="dxa"/>
          </w:tcPr>
          <w:p w14:paraId="12F83E74" w14:textId="77777777" w:rsidR="00A470FC" w:rsidRPr="00B312D7" w:rsidRDefault="00A470FC" w:rsidP="00A470FC">
            <w:pPr>
              <w:tabs>
                <w:tab w:val="decimal" w:pos="75"/>
              </w:tabs>
              <w:spacing w:line="240" w:lineRule="atLeast"/>
              <w:ind w:right="-81"/>
              <w:jc w:val="center"/>
              <w:rPr>
                <w:rFonts w:ascii="Times New Roman" w:hAnsi="Times New Roman" w:cs="Times New Roman"/>
                <w:sz w:val="18"/>
                <w:szCs w:val="18"/>
              </w:rPr>
            </w:pPr>
          </w:p>
        </w:tc>
        <w:tc>
          <w:tcPr>
            <w:tcW w:w="810" w:type="dxa"/>
          </w:tcPr>
          <w:p w14:paraId="5771D57F" w14:textId="03A76AC3" w:rsidR="00A470FC" w:rsidRPr="00A470FC" w:rsidRDefault="00A470FC" w:rsidP="00A470FC">
            <w:pPr>
              <w:tabs>
                <w:tab w:val="decimal" w:pos="480"/>
              </w:tabs>
              <w:rPr>
                <w:rFonts w:ascii="Times New Roman" w:hAnsi="Times New Roman" w:cs="Times New Roman"/>
                <w:sz w:val="18"/>
                <w:szCs w:val="18"/>
              </w:rPr>
            </w:pPr>
            <w:r w:rsidRPr="00A470FC">
              <w:rPr>
                <w:rFonts w:ascii="Times New Roman" w:hAnsi="Times New Roman" w:cs="Times New Roman"/>
                <w:sz w:val="18"/>
                <w:szCs w:val="18"/>
              </w:rPr>
              <w:t>-</w:t>
            </w:r>
          </w:p>
        </w:tc>
        <w:tc>
          <w:tcPr>
            <w:tcW w:w="239" w:type="dxa"/>
          </w:tcPr>
          <w:p w14:paraId="4518521C" w14:textId="77777777" w:rsidR="00A470FC" w:rsidRPr="00A470FC" w:rsidRDefault="00A470FC" w:rsidP="00A470FC">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Pr>
          <w:p w14:paraId="5112E85E" w14:textId="4101603C" w:rsidR="00A470FC" w:rsidRPr="00A470FC" w:rsidRDefault="00A470FC" w:rsidP="00A470FC">
            <w:pPr>
              <w:tabs>
                <w:tab w:val="decimal" w:pos="804"/>
              </w:tabs>
              <w:ind w:left="-108" w:right="-114"/>
              <w:rPr>
                <w:rFonts w:ascii="Times New Roman" w:hAnsi="Times New Roman" w:cs="Times New Roman"/>
                <w:sz w:val="18"/>
                <w:szCs w:val="18"/>
              </w:rPr>
            </w:pPr>
            <w:r w:rsidRPr="00A470FC">
              <w:rPr>
                <w:rFonts w:ascii="Times New Roman" w:hAnsi="Times New Roman" w:cs="Times New Roman"/>
                <w:sz w:val="18"/>
                <w:szCs w:val="18"/>
              </w:rPr>
              <w:t>-</w:t>
            </w:r>
          </w:p>
        </w:tc>
        <w:tc>
          <w:tcPr>
            <w:tcW w:w="239" w:type="dxa"/>
          </w:tcPr>
          <w:p w14:paraId="5D694313" w14:textId="77777777" w:rsidR="00A470FC" w:rsidRPr="00A470FC" w:rsidRDefault="00A470FC" w:rsidP="00A470FC">
            <w:pPr>
              <w:tabs>
                <w:tab w:val="decimal" w:pos="792"/>
              </w:tabs>
              <w:ind w:left="-86" w:right="-108"/>
              <w:rPr>
                <w:rFonts w:ascii="Times New Roman" w:hAnsi="Times New Roman" w:cs="Times New Roman"/>
                <w:sz w:val="18"/>
                <w:szCs w:val="18"/>
              </w:rPr>
            </w:pPr>
          </w:p>
        </w:tc>
        <w:tc>
          <w:tcPr>
            <w:tcW w:w="1021" w:type="dxa"/>
          </w:tcPr>
          <w:p w14:paraId="2A3F2372" w14:textId="5DBEFC37" w:rsidR="00A470FC" w:rsidRPr="00A470FC" w:rsidRDefault="00A470FC" w:rsidP="00A470FC">
            <w:pPr>
              <w:tabs>
                <w:tab w:val="decimal" w:pos="858"/>
              </w:tabs>
              <w:ind w:left="-108"/>
              <w:rPr>
                <w:rFonts w:ascii="Times New Roman" w:hAnsi="Times New Roman" w:cs="Times New Roman"/>
                <w:sz w:val="18"/>
                <w:szCs w:val="18"/>
              </w:rPr>
            </w:pPr>
            <w:r w:rsidRPr="00A470FC">
              <w:rPr>
                <w:rFonts w:ascii="Times New Roman" w:hAnsi="Times New Roman" w:cs="Times New Roman"/>
                <w:sz w:val="18"/>
                <w:szCs w:val="18"/>
              </w:rPr>
              <w:t>41.57</w:t>
            </w:r>
          </w:p>
        </w:tc>
        <w:tc>
          <w:tcPr>
            <w:tcW w:w="241" w:type="dxa"/>
          </w:tcPr>
          <w:p w14:paraId="533F8356" w14:textId="77777777" w:rsidR="00A470FC" w:rsidRPr="00A470FC" w:rsidRDefault="00A470FC" w:rsidP="00A470FC">
            <w:pPr>
              <w:tabs>
                <w:tab w:val="decimal" w:pos="792"/>
              </w:tabs>
              <w:ind w:left="-86" w:right="-108"/>
              <w:rPr>
                <w:rFonts w:ascii="Times New Roman" w:hAnsi="Times New Roman" w:cs="Times New Roman"/>
                <w:sz w:val="18"/>
                <w:szCs w:val="18"/>
              </w:rPr>
            </w:pPr>
          </w:p>
        </w:tc>
        <w:tc>
          <w:tcPr>
            <w:tcW w:w="1200" w:type="dxa"/>
            <w:shd w:val="clear" w:color="auto" w:fill="auto"/>
          </w:tcPr>
          <w:p w14:paraId="469E598D" w14:textId="31CC8623" w:rsidR="00A470FC" w:rsidRPr="00A470FC" w:rsidRDefault="00A470FC" w:rsidP="00A470FC">
            <w:pPr>
              <w:tabs>
                <w:tab w:val="decimal" w:pos="858"/>
              </w:tabs>
              <w:ind w:left="-108"/>
              <w:rPr>
                <w:rFonts w:ascii="Times New Roman" w:hAnsi="Times New Roman" w:cs="Times New Roman"/>
                <w:sz w:val="18"/>
                <w:szCs w:val="18"/>
              </w:rPr>
            </w:pPr>
            <w:r w:rsidRPr="00A470FC">
              <w:rPr>
                <w:rFonts w:ascii="Times New Roman" w:hAnsi="Times New Roman" w:cs="Times New Roman"/>
                <w:sz w:val="18"/>
                <w:szCs w:val="18"/>
              </w:rPr>
              <w:t>87.88</w:t>
            </w:r>
          </w:p>
        </w:tc>
        <w:tc>
          <w:tcPr>
            <w:tcW w:w="244" w:type="dxa"/>
            <w:shd w:val="clear" w:color="auto" w:fill="auto"/>
          </w:tcPr>
          <w:p w14:paraId="43DE51DC" w14:textId="77777777" w:rsidR="00A470FC" w:rsidRPr="00A470FC" w:rsidRDefault="00A470FC" w:rsidP="00A470FC">
            <w:pPr>
              <w:tabs>
                <w:tab w:val="decimal" w:pos="792"/>
              </w:tabs>
              <w:ind w:left="-86" w:right="-108"/>
              <w:rPr>
                <w:rFonts w:ascii="Times New Roman" w:hAnsi="Times New Roman" w:cs="Times New Roman"/>
                <w:sz w:val="18"/>
                <w:szCs w:val="18"/>
              </w:rPr>
            </w:pPr>
          </w:p>
        </w:tc>
        <w:tc>
          <w:tcPr>
            <w:tcW w:w="1014" w:type="dxa"/>
            <w:shd w:val="clear" w:color="auto" w:fill="auto"/>
          </w:tcPr>
          <w:p w14:paraId="42F74461" w14:textId="2EAC0D98" w:rsidR="00A470FC" w:rsidRPr="00A470FC" w:rsidRDefault="00A470FC" w:rsidP="00A470FC">
            <w:pPr>
              <w:tabs>
                <w:tab w:val="decimal" w:pos="617"/>
              </w:tabs>
              <w:ind w:left="-108"/>
              <w:rPr>
                <w:rFonts w:ascii="Times New Roman" w:hAnsi="Times New Roman" w:cs="Times New Roman"/>
                <w:sz w:val="18"/>
                <w:szCs w:val="18"/>
              </w:rPr>
            </w:pPr>
            <w:r w:rsidRPr="00A470FC">
              <w:rPr>
                <w:rFonts w:ascii="Times New Roman" w:hAnsi="Times New Roman" w:cs="Times New Roman"/>
                <w:sz w:val="18"/>
                <w:szCs w:val="18"/>
              </w:rPr>
              <w:t>0.22</w:t>
            </w:r>
          </w:p>
        </w:tc>
        <w:tc>
          <w:tcPr>
            <w:tcW w:w="267" w:type="dxa"/>
            <w:shd w:val="clear" w:color="auto" w:fill="auto"/>
          </w:tcPr>
          <w:p w14:paraId="2CFAA239" w14:textId="77777777" w:rsidR="00A470FC" w:rsidRPr="00A470FC" w:rsidRDefault="00A470FC" w:rsidP="00A470FC">
            <w:pPr>
              <w:tabs>
                <w:tab w:val="decimal" w:pos="617"/>
              </w:tabs>
              <w:ind w:left="-108"/>
              <w:rPr>
                <w:rFonts w:ascii="Times New Roman" w:hAnsi="Times New Roman" w:cs="Times New Roman"/>
                <w:sz w:val="18"/>
                <w:szCs w:val="18"/>
              </w:rPr>
            </w:pPr>
          </w:p>
        </w:tc>
        <w:tc>
          <w:tcPr>
            <w:tcW w:w="902" w:type="dxa"/>
            <w:shd w:val="clear" w:color="auto" w:fill="auto"/>
          </w:tcPr>
          <w:p w14:paraId="262E2A3E" w14:textId="1EFA5E99" w:rsidR="00A470FC" w:rsidRPr="00A470FC" w:rsidRDefault="00A470FC" w:rsidP="00A470FC">
            <w:pPr>
              <w:tabs>
                <w:tab w:val="decimal" w:pos="530"/>
              </w:tabs>
              <w:rPr>
                <w:rFonts w:ascii="Times New Roman" w:hAnsi="Times New Roman" w:cs="Times New Roman"/>
                <w:sz w:val="18"/>
                <w:szCs w:val="18"/>
              </w:rPr>
            </w:pPr>
            <w:r w:rsidRPr="00A470FC">
              <w:rPr>
                <w:rFonts w:ascii="Times New Roman" w:hAnsi="Times New Roman" w:cs="Times New Roman"/>
                <w:sz w:val="18"/>
                <w:szCs w:val="18"/>
              </w:rPr>
              <w:t>-</w:t>
            </w:r>
          </w:p>
        </w:tc>
        <w:tc>
          <w:tcPr>
            <w:tcW w:w="270" w:type="dxa"/>
            <w:shd w:val="clear" w:color="auto" w:fill="auto"/>
          </w:tcPr>
          <w:p w14:paraId="54175594" w14:textId="77777777" w:rsidR="00A470FC" w:rsidRPr="00A470FC" w:rsidRDefault="00A470FC" w:rsidP="00A470FC">
            <w:pPr>
              <w:tabs>
                <w:tab w:val="decimal" w:pos="617"/>
              </w:tabs>
              <w:ind w:left="-108"/>
              <w:rPr>
                <w:rFonts w:ascii="Times New Roman" w:hAnsi="Times New Roman" w:cs="Times New Roman"/>
                <w:sz w:val="18"/>
                <w:szCs w:val="18"/>
              </w:rPr>
            </w:pPr>
          </w:p>
        </w:tc>
        <w:tc>
          <w:tcPr>
            <w:tcW w:w="1168" w:type="dxa"/>
            <w:shd w:val="clear" w:color="auto" w:fill="auto"/>
          </w:tcPr>
          <w:p w14:paraId="1E3AEC6E" w14:textId="0E30ACFE" w:rsidR="00A470FC" w:rsidRPr="00A470FC" w:rsidRDefault="00A470FC" w:rsidP="00A470FC">
            <w:pPr>
              <w:tabs>
                <w:tab w:val="decimal" w:pos="950"/>
              </w:tabs>
              <w:rPr>
                <w:rFonts w:ascii="Times New Roman" w:hAnsi="Times New Roman" w:cs="Times New Roman"/>
                <w:sz w:val="18"/>
                <w:szCs w:val="18"/>
              </w:rPr>
            </w:pPr>
            <w:r w:rsidRPr="00A470FC">
              <w:rPr>
                <w:rFonts w:ascii="Times New Roman" w:hAnsi="Times New Roman" w:cs="Times New Roman"/>
                <w:sz w:val="18"/>
                <w:szCs w:val="18"/>
              </w:rPr>
              <w:t>-</w:t>
            </w:r>
          </w:p>
        </w:tc>
        <w:tc>
          <w:tcPr>
            <w:tcW w:w="244" w:type="dxa"/>
            <w:shd w:val="clear" w:color="auto" w:fill="auto"/>
          </w:tcPr>
          <w:p w14:paraId="558CED62" w14:textId="77777777" w:rsidR="00A470FC" w:rsidRPr="00A470FC" w:rsidRDefault="00A470FC" w:rsidP="00A470FC">
            <w:pPr>
              <w:tabs>
                <w:tab w:val="decimal" w:pos="617"/>
              </w:tabs>
              <w:ind w:left="-108"/>
              <w:rPr>
                <w:rFonts w:ascii="Times New Roman" w:hAnsi="Times New Roman" w:cs="Times New Roman"/>
                <w:sz w:val="18"/>
                <w:szCs w:val="18"/>
              </w:rPr>
            </w:pPr>
          </w:p>
        </w:tc>
        <w:tc>
          <w:tcPr>
            <w:tcW w:w="1022" w:type="dxa"/>
            <w:shd w:val="clear" w:color="auto" w:fill="auto"/>
          </w:tcPr>
          <w:p w14:paraId="748E7186" w14:textId="6F297E9D" w:rsidR="00A470FC" w:rsidRPr="00A470FC" w:rsidRDefault="00A470FC" w:rsidP="00A470FC">
            <w:pPr>
              <w:tabs>
                <w:tab w:val="decimal" w:pos="617"/>
              </w:tabs>
              <w:ind w:right="-110"/>
              <w:rPr>
                <w:rFonts w:ascii="Times New Roman" w:hAnsi="Times New Roman" w:cs="Times New Roman"/>
                <w:sz w:val="18"/>
                <w:szCs w:val="18"/>
              </w:rPr>
            </w:pPr>
            <w:r w:rsidRPr="00A470FC">
              <w:rPr>
                <w:rFonts w:ascii="Times New Roman" w:hAnsi="Times New Roman" w:cs="Times New Roman"/>
                <w:sz w:val="18"/>
                <w:szCs w:val="18"/>
              </w:rPr>
              <w:t>(129.67)</w:t>
            </w:r>
          </w:p>
        </w:tc>
        <w:tc>
          <w:tcPr>
            <w:tcW w:w="236" w:type="dxa"/>
            <w:shd w:val="clear" w:color="auto" w:fill="auto"/>
          </w:tcPr>
          <w:p w14:paraId="17A62A47" w14:textId="77777777" w:rsidR="00A470FC" w:rsidRPr="00A470FC" w:rsidRDefault="00A470FC" w:rsidP="00A470FC">
            <w:pPr>
              <w:tabs>
                <w:tab w:val="decimal" w:pos="617"/>
              </w:tabs>
              <w:ind w:left="-108"/>
              <w:rPr>
                <w:rFonts w:ascii="Times New Roman" w:hAnsi="Times New Roman" w:cs="Times New Roman"/>
                <w:sz w:val="18"/>
                <w:szCs w:val="18"/>
              </w:rPr>
            </w:pPr>
          </w:p>
        </w:tc>
        <w:tc>
          <w:tcPr>
            <w:tcW w:w="864" w:type="dxa"/>
            <w:shd w:val="clear" w:color="auto" w:fill="auto"/>
          </w:tcPr>
          <w:p w14:paraId="26D68B9F" w14:textId="4E63B5E4" w:rsidR="00A470FC" w:rsidRPr="00A470FC" w:rsidRDefault="00A470FC" w:rsidP="00A470FC">
            <w:pPr>
              <w:tabs>
                <w:tab w:val="decimal" w:pos="434"/>
              </w:tabs>
              <w:ind w:right="-90"/>
              <w:rPr>
                <w:rFonts w:ascii="Times New Roman" w:hAnsi="Times New Roman" w:cs="Times New Roman"/>
                <w:sz w:val="18"/>
                <w:szCs w:val="18"/>
              </w:rPr>
            </w:pPr>
            <w:r w:rsidRPr="00A470FC">
              <w:rPr>
                <w:rFonts w:ascii="Times New Roman" w:hAnsi="Times New Roman" w:cs="Times New Roman"/>
                <w:sz w:val="18"/>
                <w:szCs w:val="18"/>
              </w:rPr>
              <w:t>-</w:t>
            </w:r>
          </w:p>
        </w:tc>
      </w:tr>
      <w:tr w:rsidR="00A470FC" w:rsidRPr="00A97148" w14:paraId="7BA24856" w14:textId="77777777" w:rsidTr="006628BC">
        <w:tc>
          <w:tcPr>
            <w:tcW w:w="2590" w:type="dxa"/>
            <w:vAlign w:val="bottom"/>
          </w:tcPr>
          <w:p w14:paraId="441F638B" w14:textId="0F4286AB" w:rsidR="00A470FC" w:rsidRPr="00617D64" w:rsidRDefault="00A470FC" w:rsidP="00A470FC">
            <w:pPr>
              <w:spacing w:line="240" w:lineRule="atLeast"/>
              <w:rPr>
                <w:rFonts w:ascii="Times New Roman" w:hAnsi="Times New Roman" w:cs="Times New Roman"/>
                <w:sz w:val="18"/>
                <w:szCs w:val="18"/>
              </w:rPr>
            </w:pPr>
            <w:r w:rsidRPr="000220F2">
              <w:rPr>
                <w:rFonts w:ascii="Times New Roman" w:hAnsi="Times New Roman" w:cs="Times New Roman"/>
                <w:sz w:val="18"/>
                <w:szCs w:val="18"/>
              </w:rPr>
              <w:t>Transfer to investment property</w:t>
            </w:r>
          </w:p>
        </w:tc>
        <w:tc>
          <w:tcPr>
            <w:tcW w:w="650" w:type="dxa"/>
            <w:vAlign w:val="bottom"/>
          </w:tcPr>
          <w:p w14:paraId="033AB094" w14:textId="7B437EA1" w:rsidR="00A470FC" w:rsidRPr="00AB27F2" w:rsidRDefault="00A470FC" w:rsidP="00A470FC">
            <w:pPr>
              <w:tabs>
                <w:tab w:val="decimal" w:pos="180"/>
                <w:tab w:val="decimal" w:pos="1050"/>
              </w:tabs>
              <w:ind w:left="-108" w:right="-108"/>
              <w:jc w:val="center"/>
              <w:rPr>
                <w:rFonts w:ascii="Times New Roman" w:hAnsi="Times New Roman" w:cs="Times New Roman"/>
                <w:i/>
                <w:iCs/>
                <w:sz w:val="18"/>
                <w:szCs w:val="18"/>
              </w:rPr>
            </w:pPr>
            <w:r w:rsidRPr="00AB27F2">
              <w:rPr>
                <w:rFonts w:ascii="Times New Roman" w:hAnsi="Times New Roman" w:cs="Times New Roman"/>
                <w:i/>
                <w:iCs/>
                <w:sz w:val="18"/>
                <w:szCs w:val="18"/>
              </w:rPr>
              <w:t>10</w:t>
            </w:r>
          </w:p>
        </w:tc>
        <w:tc>
          <w:tcPr>
            <w:tcW w:w="810" w:type="dxa"/>
          </w:tcPr>
          <w:p w14:paraId="515CE700" w14:textId="2991E4BC" w:rsidR="00A470FC" w:rsidRPr="00A470FC" w:rsidRDefault="00A470FC" w:rsidP="00A470FC">
            <w:pPr>
              <w:tabs>
                <w:tab w:val="decimal" w:pos="480"/>
              </w:tabs>
              <w:ind w:right="-56"/>
              <w:rPr>
                <w:rFonts w:ascii="Times New Roman" w:hAnsi="Times New Roman" w:cs="Times New Roman"/>
                <w:sz w:val="18"/>
                <w:szCs w:val="18"/>
              </w:rPr>
            </w:pPr>
            <w:r w:rsidRPr="00A470FC">
              <w:rPr>
                <w:rFonts w:ascii="Times New Roman" w:hAnsi="Times New Roman" w:cs="Times New Roman"/>
                <w:sz w:val="18"/>
                <w:szCs w:val="18"/>
              </w:rPr>
              <w:t>(12.80)</w:t>
            </w:r>
          </w:p>
        </w:tc>
        <w:tc>
          <w:tcPr>
            <w:tcW w:w="239" w:type="dxa"/>
          </w:tcPr>
          <w:p w14:paraId="7416BBB2" w14:textId="77777777" w:rsidR="00A470FC" w:rsidRPr="00A470FC" w:rsidRDefault="00A470FC" w:rsidP="00A470FC">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Pr>
          <w:p w14:paraId="272B8D8F" w14:textId="026FFCE7" w:rsidR="00A470FC" w:rsidRPr="00A470FC" w:rsidRDefault="00A470FC" w:rsidP="00A470FC">
            <w:pPr>
              <w:tabs>
                <w:tab w:val="decimal" w:pos="804"/>
              </w:tabs>
              <w:ind w:left="-108" w:right="-114"/>
              <w:rPr>
                <w:rFonts w:ascii="Times New Roman" w:hAnsi="Times New Roman" w:cs="Times New Roman"/>
                <w:sz w:val="18"/>
                <w:szCs w:val="18"/>
              </w:rPr>
            </w:pPr>
            <w:r w:rsidRPr="00A470FC">
              <w:rPr>
                <w:rFonts w:ascii="Times New Roman" w:hAnsi="Times New Roman" w:cs="Times New Roman"/>
                <w:sz w:val="18"/>
                <w:szCs w:val="18"/>
              </w:rPr>
              <w:t>-</w:t>
            </w:r>
          </w:p>
        </w:tc>
        <w:tc>
          <w:tcPr>
            <w:tcW w:w="239" w:type="dxa"/>
          </w:tcPr>
          <w:p w14:paraId="4CE25E05" w14:textId="77777777" w:rsidR="00A470FC" w:rsidRPr="00A470FC" w:rsidRDefault="00A470FC" w:rsidP="00A470FC">
            <w:pPr>
              <w:tabs>
                <w:tab w:val="decimal" w:pos="792"/>
              </w:tabs>
              <w:ind w:left="-86" w:right="-108"/>
              <w:rPr>
                <w:rFonts w:ascii="Times New Roman" w:hAnsi="Times New Roman" w:cs="Times New Roman"/>
                <w:sz w:val="18"/>
                <w:szCs w:val="18"/>
              </w:rPr>
            </w:pPr>
          </w:p>
        </w:tc>
        <w:tc>
          <w:tcPr>
            <w:tcW w:w="1021" w:type="dxa"/>
          </w:tcPr>
          <w:p w14:paraId="233DD310" w14:textId="1C599CB9" w:rsidR="00A470FC" w:rsidRPr="00A470FC" w:rsidRDefault="00A470FC" w:rsidP="00B7584E">
            <w:pPr>
              <w:tabs>
                <w:tab w:val="decimal" w:pos="660"/>
              </w:tabs>
              <w:ind w:left="-108" w:right="-58"/>
              <w:rPr>
                <w:rFonts w:ascii="Times New Roman" w:hAnsi="Times New Roman" w:cs="Times New Roman"/>
                <w:sz w:val="18"/>
                <w:szCs w:val="18"/>
              </w:rPr>
            </w:pPr>
            <w:r w:rsidRPr="00A470FC">
              <w:rPr>
                <w:rFonts w:ascii="Times New Roman" w:hAnsi="Times New Roman" w:cs="Times New Roman"/>
                <w:sz w:val="18"/>
                <w:szCs w:val="18"/>
              </w:rPr>
              <w:t>(43.94)</w:t>
            </w:r>
          </w:p>
        </w:tc>
        <w:tc>
          <w:tcPr>
            <w:tcW w:w="241" w:type="dxa"/>
          </w:tcPr>
          <w:p w14:paraId="15D6E036" w14:textId="77777777" w:rsidR="00A470FC" w:rsidRPr="00A470FC" w:rsidRDefault="00A470FC" w:rsidP="00A470FC">
            <w:pPr>
              <w:tabs>
                <w:tab w:val="decimal" w:pos="792"/>
              </w:tabs>
              <w:ind w:left="-86" w:right="-108"/>
              <w:rPr>
                <w:rFonts w:ascii="Times New Roman" w:hAnsi="Times New Roman" w:cs="Times New Roman"/>
                <w:sz w:val="18"/>
                <w:szCs w:val="18"/>
              </w:rPr>
            </w:pPr>
          </w:p>
        </w:tc>
        <w:tc>
          <w:tcPr>
            <w:tcW w:w="1200" w:type="dxa"/>
            <w:shd w:val="clear" w:color="auto" w:fill="auto"/>
          </w:tcPr>
          <w:p w14:paraId="6F643176" w14:textId="47B07FE2" w:rsidR="00A470FC" w:rsidRPr="00A470FC" w:rsidRDefault="00A470FC" w:rsidP="00A470FC">
            <w:pPr>
              <w:tabs>
                <w:tab w:val="decimal" w:pos="750"/>
              </w:tabs>
              <w:rPr>
                <w:rFonts w:ascii="Times New Roman" w:hAnsi="Times New Roman" w:cs="Times New Roman"/>
                <w:sz w:val="18"/>
                <w:szCs w:val="18"/>
              </w:rPr>
            </w:pPr>
            <w:r w:rsidRPr="00A470FC">
              <w:rPr>
                <w:rFonts w:ascii="Times New Roman" w:hAnsi="Times New Roman" w:cs="Times New Roman"/>
                <w:sz w:val="18"/>
                <w:szCs w:val="18"/>
              </w:rPr>
              <w:t>-</w:t>
            </w:r>
          </w:p>
        </w:tc>
        <w:tc>
          <w:tcPr>
            <w:tcW w:w="244" w:type="dxa"/>
            <w:shd w:val="clear" w:color="auto" w:fill="auto"/>
          </w:tcPr>
          <w:p w14:paraId="71CA5E65" w14:textId="77777777" w:rsidR="00A470FC" w:rsidRPr="00A470FC" w:rsidRDefault="00A470FC" w:rsidP="00A470FC">
            <w:pPr>
              <w:tabs>
                <w:tab w:val="decimal" w:pos="792"/>
              </w:tabs>
              <w:ind w:left="-86" w:right="-108"/>
              <w:rPr>
                <w:rFonts w:ascii="Times New Roman" w:hAnsi="Times New Roman" w:cs="Times New Roman"/>
                <w:sz w:val="18"/>
                <w:szCs w:val="18"/>
              </w:rPr>
            </w:pPr>
          </w:p>
        </w:tc>
        <w:tc>
          <w:tcPr>
            <w:tcW w:w="1014" w:type="dxa"/>
            <w:shd w:val="clear" w:color="auto" w:fill="auto"/>
          </w:tcPr>
          <w:p w14:paraId="7B94437F" w14:textId="43C9944A" w:rsidR="00A470FC" w:rsidRPr="00A470FC" w:rsidRDefault="00A470FC" w:rsidP="00A470FC">
            <w:pPr>
              <w:tabs>
                <w:tab w:val="decimal" w:pos="530"/>
              </w:tabs>
              <w:rPr>
                <w:rFonts w:ascii="Times New Roman" w:hAnsi="Times New Roman" w:cs="Times New Roman"/>
                <w:sz w:val="18"/>
                <w:szCs w:val="18"/>
              </w:rPr>
            </w:pPr>
            <w:r w:rsidRPr="00A470FC">
              <w:rPr>
                <w:rFonts w:ascii="Times New Roman" w:hAnsi="Times New Roman" w:cs="Times New Roman"/>
                <w:sz w:val="18"/>
                <w:szCs w:val="18"/>
              </w:rPr>
              <w:t>-</w:t>
            </w:r>
          </w:p>
        </w:tc>
        <w:tc>
          <w:tcPr>
            <w:tcW w:w="267" w:type="dxa"/>
            <w:shd w:val="clear" w:color="auto" w:fill="auto"/>
          </w:tcPr>
          <w:p w14:paraId="01EE5441" w14:textId="77777777" w:rsidR="00A470FC" w:rsidRPr="00A470FC" w:rsidRDefault="00A470FC" w:rsidP="00A470FC">
            <w:pPr>
              <w:tabs>
                <w:tab w:val="decimal" w:pos="617"/>
              </w:tabs>
              <w:ind w:left="-108"/>
              <w:rPr>
                <w:rFonts w:ascii="Times New Roman" w:hAnsi="Times New Roman" w:cs="Times New Roman"/>
                <w:sz w:val="18"/>
                <w:szCs w:val="18"/>
              </w:rPr>
            </w:pPr>
          </w:p>
        </w:tc>
        <w:tc>
          <w:tcPr>
            <w:tcW w:w="902" w:type="dxa"/>
            <w:shd w:val="clear" w:color="auto" w:fill="auto"/>
          </w:tcPr>
          <w:p w14:paraId="2F22F17E" w14:textId="796E1E95" w:rsidR="00A470FC" w:rsidRPr="00A470FC" w:rsidRDefault="00A470FC" w:rsidP="00A470FC">
            <w:pPr>
              <w:tabs>
                <w:tab w:val="decimal" w:pos="530"/>
              </w:tabs>
              <w:rPr>
                <w:rFonts w:ascii="Times New Roman" w:hAnsi="Times New Roman" w:cs="Times New Roman"/>
                <w:sz w:val="18"/>
                <w:szCs w:val="18"/>
              </w:rPr>
            </w:pPr>
            <w:r w:rsidRPr="00A470FC">
              <w:rPr>
                <w:rFonts w:ascii="Times New Roman" w:hAnsi="Times New Roman" w:cs="Times New Roman"/>
                <w:sz w:val="18"/>
                <w:szCs w:val="18"/>
              </w:rPr>
              <w:t>-</w:t>
            </w:r>
          </w:p>
        </w:tc>
        <w:tc>
          <w:tcPr>
            <w:tcW w:w="270" w:type="dxa"/>
            <w:shd w:val="clear" w:color="auto" w:fill="auto"/>
          </w:tcPr>
          <w:p w14:paraId="6A974B3C" w14:textId="77777777" w:rsidR="00A470FC" w:rsidRPr="00A470FC" w:rsidRDefault="00A470FC" w:rsidP="00A470FC">
            <w:pPr>
              <w:tabs>
                <w:tab w:val="decimal" w:pos="617"/>
              </w:tabs>
              <w:ind w:left="-108"/>
              <w:rPr>
                <w:rFonts w:ascii="Times New Roman" w:hAnsi="Times New Roman" w:cs="Times New Roman"/>
                <w:sz w:val="18"/>
                <w:szCs w:val="18"/>
              </w:rPr>
            </w:pPr>
          </w:p>
        </w:tc>
        <w:tc>
          <w:tcPr>
            <w:tcW w:w="1168" w:type="dxa"/>
            <w:shd w:val="clear" w:color="auto" w:fill="auto"/>
          </w:tcPr>
          <w:p w14:paraId="492E332F" w14:textId="37DDC4D6" w:rsidR="00A470FC" w:rsidRPr="00A470FC" w:rsidRDefault="00A470FC" w:rsidP="00A470FC">
            <w:pPr>
              <w:tabs>
                <w:tab w:val="decimal" w:pos="700"/>
              </w:tabs>
              <w:rPr>
                <w:rFonts w:ascii="Times New Roman" w:hAnsi="Times New Roman" w:cs="Times New Roman"/>
                <w:sz w:val="18"/>
                <w:szCs w:val="18"/>
              </w:rPr>
            </w:pPr>
            <w:r w:rsidRPr="00A470FC">
              <w:rPr>
                <w:rFonts w:ascii="Times New Roman" w:hAnsi="Times New Roman" w:cs="Times New Roman"/>
                <w:sz w:val="18"/>
                <w:szCs w:val="18"/>
              </w:rPr>
              <w:t>-</w:t>
            </w:r>
          </w:p>
        </w:tc>
        <w:tc>
          <w:tcPr>
            <w:tcW w:w="244" w:type="dxa"/>
            <w:shd w:val="clear" w:color="auto" w:fill="auto"/>
          </w:tcPr>
          <w:p w14:paraId="0C6E6B9E" w14:textId="77777777" w:rsidR="00A470FC" w:rsidRPr="00A470FC" w:rsidRDefault="00A470FC" w:rsidP="00A470FC">
            <w:pPr>
              <w:tabs>
                <w:tab w:val="decimal" w:pos="617"/>
              </w:tabs>
              <w:ind w:left="-108"/>
              <w:rPr>
                <w:rFonts w:ascii="Times New Roman" w:hAnsi="Times New Roman" w:cs="Times New Roman"/>
                <w:sz w:val="18"/>
                <w:szCs w:val="18"/>
              </w:rPr>
            </w:pPr>
          </w:p>
        </w:tc>
        <w:tc>
          <w:tcPr>
            <w:tcW w:w="1022" w:type="dxa"/>
            <w:shd w:val="clear" w:color="auto" w:fill="auto"/>
          </w:tcPr>
          <w:p w14:paraId="03234233" w14:textId="79967860" w:rsidR="00A470FC" w:rsidRPr="00A470FC" w:rsidRDefault="00A470FC" w:rsidP="00A470FC">
            <w:pPr>
              <w:tabs>
                <w:tab w:val="decimal" w:pos="650"/>
              </w:tabs>
              <w:rPr>
                <w:rFonts w:ascii="Times New Roman" w:hAnsi="Times New Roman" w:cs="Times New Roman"/>
                <w:sz w:val="18"/>
                <w:szCs w:val="18"/>
              </w:rPr>
            </w:pPr>
            <w:r w:rsidRPr="00A470FC">
              <w:rPr>
                <w:rFonts w:ascii="Times New Roman" w:hAnsi="Times New Roman" w:cs="Times New Roman"/>
                <w:sz w:val="18"/>
                <w:szCs w:val="18"/>
              </w:rPr>
              <w:t>-</w:t>
            </w:r>
          </w:p>
        </w:tc>
        <w:tc>
          <w:tcPr>
            <w:tcW w:w="236" w:type="dxa"/>
            <w:shd w:val="clear" w:color="auto" w:fill="auto"/>
          </w:tcPr>
          <w:p w14:paraId="7AAF6209" w14:textId="77777777" w:rsidR="00A470FC" w:rsidRPr="00A470FC" w:rsidRDefault="00A470FC" w:rsidP="00A470FC">
            <w:pPr>
              <w:tabs>
                <w:tab w:val="decimal" w:pos="617"/>
              </w:tabs>
              <w:ind w:left="-108"/>
              <w:rPr>
                <w:rFonts w:ascii="Times New Roman" w:hAnsi="Times New Roman" w:cs="Times New Roman"/>
                <w:sz w:val="18"/>
                <w:szCs w:val="18"/>
              </w:rPr>
            </w:pPr>
          </w:p>
        </w:tc>
        <w:tc>
          <w:tcPr>
            <w:tcW w:w="864" w:type="dxa"/>
            <w:shd w:val="clear" w:color="auto" w:fill="auto"/>
          </w:tcPr>
          <w:p w14:paraId="3550E65D" w14:textId="16AE0B44" w:rsidR="00A470FC" w:rsidRPr="00A470FC" w:rsidRDefault="00A470FC" w:rsidP="00A470FC">
            <w:pPr>
              <w:tabs>
                <w:tab w:val="decimal" w:pos="434"/>
              </w:tabs>
              <w:ind w:right="-90"/>
              <w:rPr>
                <w:rFonts w:ascii="Times New Roman" w:hAnsi="Times New Roman" w:cs="Times New Roman"/>
                <w:sz w:val="18"/>
                <w:szCs w:val="18"/>
              </w:rPr>
            </w:pPr>
            <w:r w:rsidRPr="00A470FC">
              <w:rPr>
                <w:rFonts w:ascii="Times New Roman" w:hAnsi="Times New Roman" w:cs="Times New Roman"/>
                <w:sz w:val="18"/>
                <w:szCs w:val="18"/>
              </w:rPr>
              <w:t>(56.74)</w:t>
            </w:r>
          </w:p>
        </w:tc>
      </w:tr>
      <w:tr w:rsidR="00A470FC" w:rsidRPr="00A97148" w14:paraId="3C9ACC10" w14:textId="0039ED01" w:rsidTr="006628BC">
        <w:tc>
          <w:tcPr>
            <w:tcW w:w="2590" w:type="dxa"/>
            <w:vAlign w:val="bottom"/>
          </w:tcPr>
          <w:p w14:paraId="6468D0C7" w14:textId="77777777" w:rsidR="00A470FC" w:rsidRPr="00617D64" w:rsidRDefault="00A470FC" w:rsidP="00A470FC">
            <w:pPr>
              <w:spacing w:line="240" w:lineRule="atLeast"/>
              <w:rPr>
                <w:rFonts w:ascii="Times New Roman" w:hAnsi="Times New Roman" w:cs="Times New Roman"/>
                <w:sz w:val="18"/>
                <w:szCs w:val="18"/>
              </w:rPr>
            </w:pPr>
            <w:r w:rsidRPr="00617D64">
              <w:rPr>
                <w:rFonts w:ascii="Times New Roman" w:hAnsi="Times New Roman" w:cs="Times New Roman"/>
                <w:sz w:val="18"/>
                <w:szCs w:val="18"/>
              </w:rPr>
              <w:t>Disposals / written-off</w:t>
            </w:r>
          </w:p>
        </w:tc>
        <w:tc>
          <w:tcPr>
            <w:tcW w:w="650" w:type="dxa"/>
          </w:tcPr>
          <w:p w14:paraId="241E4C9E" w14:textId="77777777" w:rsidR="00A470FC" w:rsidRPr="00B312D7" w:rsidRDefault="00A470FC" w:rsidP="00A470FC">
            <w:pPr>
              <w:tabs>
                <w:tab w:val="decimal" w:pos="75"/>
              </w:tabs>
              <w:spacing w:line="240" w:lineRule="atLeast"/>
              <w:ind w:right="-81"/>
              <w:jc w:val="center"/>
              <w:rPr>
                <w:rFonts w:ascii="Times New Roman" w:hAnsi="Times New Roman" w:cs="Times New Roman"/>
                <w:sz w:val="18"/>
                <w:szCs w:val="18"/>
              </w:rPr>
            </w:pPr>
          </w:p>
        </w:tc>
        <w:tc>
          <w:tcPr>
            <w:tcW w:w="810" w:type="dxa"/>
            <w:tcBorders>
              <w:bottom w:val="single" w:sz="4" w:space="0" w:color="auto"/>
            </w:tcBorders>
          </w:tcPr>
          <w:p w14:paraId="4FD7DD84" w14:textId="59DCCF10" w:rsidR="00A470FC" w:rsidRPr="00A470FC" w:rsidRDefault="00A470FC" w:rsidP="00A470FC">
            <w:pPr>
              <w:tabs>
                <w:tab w:val="decimal" w:pos="480"/>
              </w:tabs>
              <w:rPr>
                <w:rFonts w:ascii="Times New Roman" w:hAnsi="Times New Roman" w:cs="Times New Roman"/>
                <w:sz w:val="18"/>
                <w:szCs w:val="18"/>
              </w:rPr>
            </w:pPr>
            <w:r w:rsidRPr="00A470FC">
              <w:rPr>
                <w:rFonts w:ascii="Times New Roman" w:hAnsi="Times New Roman" w:cs="Times New Roman"/>
                <w:sz w:val="18"/>
                <w:szCs w:val="18"/>
              </w:rPr>
              <w:t>-</w:t>
            </w:r>
          </w:p>
        </w:tc>
        <w:tc>
          <w:tcPr>
            <w:tcW w:w="239" w:type="dxa"/>
          </w:tcPr>
          <w:p w14:paraId="2759E4E0" w14:textId="77777777" w:rsidR="00A470FC" w:rsidRPr="00A470FC" w:rsidRDefault="00A470FC" w:rsidP="00A470FC">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Borders>
              <w:bottom w:val="single" w:sz="4" w:space="0" w:color="auto"/>
            </w:tcBorders>
          </w:tcPr>
          <w:p w14:paraId="3EAE29A3" w14:textId="397188DD" w:rsidR="00A470FC" w:rsidRPr="00A470FC" w:rsidRDefault="00A470FC" w:rsidP="00A470FC">
            <w:pPr>
              <w:tabs>
                <w:tab w:val="decimal" w:pos="804"/>
              </w:tabs>
              <w:ind w:left="-108" w:right="-114"/>
              <w:rPr>
                <w:rFonts w:ascii="Times New Roman" w:hAnsi="Times New Roman" w:cs="Times New Roman"/>
                <w:sz w:val="18"/>
                <w:szCs w:val="18"/>
              </w:rPr>
            </w:pPr>
            <w:r w:rsidRPr="00A470FC">
              <w:rPr>
                <w:rFonts w:ascii="Times New Roman" w:hAnsi="Times New Roman" w:cs="Times New Roman"/>
                <w:sz w:val="18"/>
                <w:szCs w:val="18"/>
              </w:rPr>
              <w:t>-</w:t>
            </w:r>
          </w:p>
        </w:tc>
        <w:tc>
          <w:tcPr>
            <w:tcW w:w="239" w:type="dxa"/>
          </w:tcPr>
          <w:p w14:paraId="3A8017E6" w14:textId="77777777" w:rsidR="00A470FC" w:rsidRPr="00A470FC" w:rsidRDefault="00A470FC" w:rsidP="00A470FC">
            <w:pPr>
              <w:pStyle w:val="3"/>
              <w:tabs>
                <w:tab w:val="clear" w:pos="360"/>
                <w:tab w:val="clear" w:pos="720"/>
                <w:tab w:val="decimal" w:pos="792"/>
              </w:tabs>
              <w:ind w:left="-108" w:right="-108"/>
              <w:rPr>
                <w:rFonts w:ascii="Times New Roman" w:hAnsi="Times New Roman" w:cs="Times New Roman"/>
                <w:sz w:val="18"/>
                <w:szCs w:val="18"/>
                <w:lang w:val="en-US"/>
              </w:rPr>
            </w:pPr>
          </w:p>
        </w:tc>
        <w:tc>
          <w:tcPr>
            <w:tcW w:w="1021" w:type="dxa"/>
            <w:tcBorders>
              <w:bottom w:val="single" w:sz="4" w:space="0" w:color="auto"/>
            </w:tcBorders>
          </w:tcPr>
          <w:p w14:paraId="5F21A98B" w14:textId="3020A8CF" w:rsidR="00A470FC" w:rsidRPr="00A470FC" w:rsidRDefault="00A470FC" w:rsidP="00A470FC">
            <w:pPr>
              <w:tabs>
                <w:tab w:val="decimal" w:pos="660"/>
              </w:tabs>
              <w:ind w:left="-108" w:right="-58"/>
              <w:rPr>
                <w:rFonts w:ascii="Times New Roman" w:hAnsi="Times New Roman" w:cs="Times New Roman"/>
                <w:sz w:val="18"/>
                <w:szCs w:val="18"/>
              </w:rPr>
            </w:pPr>
            <w:r w:rsidRPr="00A470FC">
              <w:rPr>
                <w:rFonts w:ascii="Times New Roman" w:hAnsi="Times New Roman" w:cs="Times New Roman"/>
                <w:sz w:val="18"/>
                <w:szCs w:val="18"/>
              </w:rPr>
              <w:t>(13.78)</w:t>
            </w:r>
          </w:p>
        </w:tc>
        <w:tc>
          <w:tcPr>
            <w:tcW w:w="241" w:type="dxa"/>
          </w:tcPr>
          <w:p w14:paraId="29723548" w14:textId="77777777" w:rsidR="00A470FC" w:rsidRPr="00A470FC" w:rsidRDefault="00A470FC" w:rsidP="00A470FC">
            <w:pPr>
              <w:pStyle w:val="3"/>
              <w:tabs>
                <w:tab w:val="clear" w:pos="360"/>
                <w:tab w:val="clear" w:pos="720"/>
                <w:tab w:val="decimal" w:pos="792"/>
              </w:tabs>
              <w:ind w:left="-108" w:right="-108"/>
              <w:rPr>
                <w:rFonts w:ascii="Times New Roman" w:hAnsi="Times New Roman" w:cs="Times New Roman"/>
                <w:sz w:val="18"/>
                <w:szCs w:val="18"/>
                <w:lang w:val="en-US"/>
              </w:rPr>
            </w:pPr>
          </w:p>
        </w:tc>
        <w:tc>
          <w:tcPr>
            <w:tcW w:w="1200" w:type="dxa"/>
            <w:tcBorders>
              <w:bottom w:val="single" w:sz="4" w:space="0" w:color="auto"/>
            </w:tcBorders>
            <w:shd w:val="clear" w:color="auto" w:fill="auto"/>
          </w:tcPr>
          <w:p w14:paraId="1D72C155" w14:textId="382C3A2E" w:rsidR="00A470FC" w:rsidRPr="00A470FC" w:rsidRDefault="00A470FC" w:rsidP="00A470FC">
            <w:pPr>
              <w:tabs>
                <w:tab w:val="decimal" w:pos="759"/>
              </w:tabs>
              <w:ind w:left="-108" w:right="-130"/>
              <w:rPr>
                <w:rFonts w:ascii="Times New Roman" w:hAnsi="Times New Roman" w:cs="Times New Roman"/>
                <w:sz w:val="18"/>
                <w:szCs w:val="18"/>
              </w:rPr>
            </w:pPr>
            <w:r w:rsidRPr="00A470FC">
              <w:rPr>
                <w:rFonts w:ascii="Times New Roman" w:hAnsi="Times New Roman" w:cs="Times New Roman"/>
                <w:sz w:val="18"/>
                <w:szCs w:val="18"/>
              </w:rPr>
              <w:t>(77.62)</w:t>
            </w:r>
          </w:p>
        </w:tc>
        <w:tc>
          <w:tcPr>
            <w:tcW w:w="244" w:type="dxa"/>
            <w:shd w:val="clear" w:color="auto" w:fill="auto"/>
          </w:tcPr>
          <w:p w14:paraId="566F99DE" w14:textId="77777777" w:rsidR="00A470FC" w:rsidRPr="00A470FC" w:rsidRDefault="00A470FC" w:rsidP="00A470FC">
            <w:pPr>
              <w:pStyle w:val="3"/>
              <w:tabs>
                <w:tab w:val="clear" w:pos="360"/>
                <w:tab w:val="clear" w:pos="720"/>
                <w:tab w:val="decimal" w:pos="792"/>
              </w:tabs>
              <w:ind w:left="-108" w:right="-108"/>
              <w:rPr>
                <w:rFonts w:ascii="Times New Roman" w:hAnsi="Times New Roman" w:cs="Times New Roman"/>
                <w:sz w:val="18"/>
                <w:szCs w:val="18"/>
                <w:lang w:val="en-US"/>
              </w:rPr>
            </w:pPr>
          </w:p>
        </w:tc>
        <w:tc>
          <w:tcPr>
            <w:tcW w:w="1014" w:type="dxa"/>
            <w:tcBorders>
              <w:bottom w:val="single" w:sz="4" w:space="0" w:color="auto"/>
            </w:tcBorders>
            <w:shd w:val="clear" w:color="auto" w:fill="auto"/>
          </w:tcPr>
          <w:p w14:paraId="126EB823" w14:textId="65EE0FD3" w:rsidR="00A470FC" w:rsidRPr="00A470FC" w:rsidRDefault="00A470FC" w:rsidP="00A470FC">
            <w:pPr>
              <w:tabs>
                <w:tab w:val="decimal" w:pos="750"/>
              </w:tabs>
              <w:ind w:right="-49"/>
              <w:rPr>
                <w:rFonts w:ascii="Times New Roman" w:hAnsi="Times New Roman" w:cs="Times New Roman"/>
                <w:sz w:val="18"/>
                <w:szCs w:val="18"/>
              </w:rPr>
            </w:pPr>
            <w:r w:rsidRPr="00A470FC">
              <w:rPr>
                <w:rFonts w:ascii="Times New Roman" w:hAnsi="Times New Roman" w:cs="Times New Roman"/>
                <w:sz w:val="18"/>
                <w:szCs w:val="18"/>
              </w:rPr>
              <w:t>(4.77)</w:t>
            </w:r>
          </w:p>
        </w:tc>
        <w:tc>
          <w:tcPr>
            <w:tcW w:w="267" w:type="dxa"/>
            <w:shd w:val="clear" w:color="auto" w:fill="auto"/>
          </w:tcPr>
          <w:p w14:paraId="1701D8F9" w14:textId="77777777" w:rsidR="00A470FC" w:rsidRPr="00A470FC" w:rsidRDefault="00A470FC" w:rsidP="00A470FC">
            <w:pPr>
              <w:tabs>
                <w:tab w:val="decimal" w:pos="858"/>
              </w:tabs>
              <w:ind w:left="-108"/>
              <w:rPr>
                <w:rFonts w:ascii="Times New Roman" w:hAnsi="Times New Roman" w:cs="Times New Roman"/>
                <w:sz w:val="18"/>
                <w:szCs w:val="18"/>
              </w:rPr>
            </w:pPr>
          </w:p>
        </w:tc>
        <w:tc>
          <w:tcPr>
            <w:tcW w:w="902" w:type="dxa"/>
            <w:tcBorders>
              <w:bottom w:val="single" w:sz="4" w:space="0" w:color="auto"/>
            </w:tcBorders>
            <w:shd w:val="clear" w:color="auto" w:fill="auto"/>
          </w:tcPr>
          <w:p w14:paraId="3CED7A0F" w14:textId="12472215" w:rsidR="00A470FC" w:rsidRPr="00A470FC" w:rsidRDefault="00A470FC" w:rsidP="00A470FC">
            <w:pPr>
              <w:tabs>
                <w:tab w:val="decimal" w:pos="530"/>
              </w:tabs>
              <w:rPr>
                <w:rFonts w:ascii="Times New Roman" w:hAnsi="Times New Roman" w:cs="Times New Roman"/>
                <w:sz w:val="18"/>
                <w:szCs w:val="18"/>
              </w:rPr>
            </w:pPr>
            <w:r w:rsidRPr="00A470FC">
              <w:rPr>
                <w:rFonts w:ascii="Times New Roman" w:hAnsi="Times New Roman" w:cs="Times New Roman"/>
                <w:sz w:val="18"/>
                <w:szCs w:val="18"/>
              </w:rPr>
              <w:t>-</w:t>
            </w:r>
          </w:p>
        </w:tc>
        <w:tc>
          <w:tcPr>
            <w:tcW w:w="270" w:type="dxa"/>
            <w:shd w:val="clear" w:color="auto" w:fill="auto"/>
          </w:tcPr>
          <w:p w14:paraId="7D7074BA" w14:textId="77777777" w:rsidR="00A470FC" w:rsidRPr="00A470FC" w:rsidRDefault="00A470FC" w:rsidP="00A470FC">
            <w:pPr>
              <w:tabs>
                <w:tab w:val="decimal" w:pos="858"/>
              </w:tabs>
              <w:ind w:left="-108"/>
              <w:rPr>
                <w:rFonts w:ascii="Times New Roman" w:hAnsi="Times New Roman" w:cs="Times New Roman"/>
                <w:sz w:val="18"/>
                <w:szCs w:val="18"/>
              </w:rPr>
            </w:pPr>
          </w:p>
        </w:tc>
        <w:tc>
          <w:tcPr>
            <w:tcW w:w="1168" w:type="dxa"/>
            <w:tcBorders>
              <w:bottom w:val="single" w:sz="4" w:space="0" w:color="auto"/>
            </w:tcBorders>
            <w:shd w:val="clear" w:color="auto" w:fill="auto"/>
          </w:tcPr>
          <w:p w14:paraId="5E3AF742" w14:textId="04E870E6" w:rsidR="00A470FC" w:rsidRPr="00A470FC" w:rsidRDefault="00A470FC" w:rsidP="00A470FC">
            <w:pPr>
              <w:tabs>
                <w:tab w:val="decimal" w:pos="700"/>
              </w:tabs>
              <w:rPr>
                <w:rFonts w:ascii="Times New Roman" w:hAnsi="Times New Roman" w:cs="Times New Roman"/>
                <w:sz w:val="18"/>
                <w:szCs w:val="18"/>
              </w:rPr>
            </w:pPr>
            <w:r w:rsidRPr="00A470FC">
              <w:rPr>
                <w:rFonts w:ascii="Times New Roman" w:hAnsi="Times New Roman" w:cs="Times New Roman"/>
                <w:sz w:val="18"/>
                <w:szCs w:val="18"/>
              </w:rPr>
              <w:t>-</w:t>
            </w:r>
          </w:p>
        </w:tc>
        <w:tc>
          <w:tcPr>
            <w:tcW w:w="244" w:type="dxa"/>
            <w:shd w:val="clear" w:color="auto" w:fill="auto"/>
          </w:tcPr>
          <w:p w14:paraId="172C8A34" w14:textId="77777777" w:rsidR="00A470FC" w:rsidRPr="00A470FC" w:rsidRDefault="00A470FC" w:rsidP="00A470FC">
            <w:pPr>
              <w:tabs>
                <w:tab w:val="decimal" w:pos="858"/>
              </w:tabs>
              <w:ind w:left="-108"/>
              <w:rPr>
                <w:rFonts w:ascii="Times New Roman" w:hAnsi="Times New Roman" w:cs="Times New Roman"/>
                <w:sz w:val="18"/>
                <w:szCs w:val="18"/>
              </w:rPr>
            </w:pPr>
          </w:p>
        </w:tc>
        <w:tc>
          <w:tcPr>
            <w:tcW w:w="1022" w:type="dxa"/>
            <w:tcBorders>
              <w:bottom w:val="single" w:sz="4" w:space="0" w:color="auto"/>
            </w:tcBorders>
            <w:shd w:val="clear" w:color="auto" w:fill="auto"/>
          </w:tcPr>
          <w:p w14:paraId="7EB834F1" w14:textId="027D3FAA" w:rsidR="00A470FC" w:rsidRPr="00A470FC" w:rsidRDefault="00A470FC" w:rsidP="00A470FC">
            <w:pPr>
              <w:tabs>
                <w:tab w:val="decimal" w:pos="650"/>
              </w:tabs>
              <w:rPr>
                <w:rFonts w:ascii="Times New Roman" w:hAnsi="Times New Roman" w:cs="Times New Roman"/>
                <w:sz w:val="18"/>
                <w:szCs w:val="18"/>
              </w:rPr>
            </w:pPr>
            <w:r w:rsidRPr="00A470FC">
              <w:rPr>
                <w:rFonts w:ascii="Times New Roman" w:hAnsi="Times New Roman" w:cs="Times New Roman"/>
                <w:sz w:val="18"/>
                <w:szCs w:val="18"/>
              </w:rPr>
              <w:t>-</w:t>
            </w:r>
          </w:p>
        </w:tc>
        <w:tc>
          <w:tcPr>
            <w:tcW w:w="236" w:type="dxa"/>
            <w:shd w:val="clear" w:color="auto" w:fill="auto"/>
          </w:tcPr>
          <w:p w14:paraId="7BD3F59D" w14:textId="77777777" w:rsidR="00A470FC" w:rsidRPr="00A470FC" w:rsidRDefault="00A470FC" w:rsidP="00A470FC">
            <w:pPr>
              <w:tabs>
                <w:tab w:val="decimal" w:pos="858"/>
              </w:tabs>
              <w:ind w:left="-108"/>
              <w:rPr>
                <w:rFonts w:ascii="Times New Roman" w:hAnsi="Times New Roman" w:cs="Times New Roman"/>
                <w:sz w:val="18"/>
                <w:szCs w:val="18"/>
              </w:rPr>
            </w:pPr>
          </w:p>
        </w:tc>
        <w:tc>
          <w:tcPr>
            <w:tcW w:w="864" w:type="dxa"/>
            <w:tcBorders>
              <w:bottom w:val="single" w:sz="4" w:space="0" w:color="auto"/>
            </w:tcBorders>
            <w:shd w:val="clear" w:color="auto" w:fill="auto"/>
          </w:tcPr>
          <w:p w14:paraId="4945DD69" w14:textId="120B01FD" w:rsidR="00A470FC" w:rsidRPr="00A470FC" w:rsidRDefault="00A470FC" w:rsidP="00A470FC">
            <w:pPr>
              <w:tabs>
                <w:tab w:val="decimal" w:pos="434"/>
              </w:tabs>
              <w:ind w:right="-90"/>
              <w:rPr>
                <w:rFonts w:ascii="Times New Roman" w:hAnsi="Times New Roman" w:cs="Times New Roman"/>
                <w:sz w:val="18"/>
                <w:szCs w:val="18"/>
              </w:rPr>
            </w:pPr>
            <w:r w:rsidRPr="00A470FC">
              <w:rPr>
                <w:rFonts w:ascii="Times New Roman" w:hAnsi="Times New Roman" w:cs="Times New Roman"/>
                <w:sz w:val="18"/>
                <w:szCs w:val="18"/>
              </w:rPr>
              <w:t>(96.17)</w:t>
            </w:r>
          </w:p>
        </w:tc>
      </w:tr>
      <w:tr w:rsidR="00A470FC" w:rsidRPr="00A97148" w14:paraId="2DCFEA07" w14:textId="30C7B457" w:rsidTr="006628BC">
        <w:tc>
          <w:tcPr>
            <w:tcW w:w="2590" w:type="dxa"/>
            <w:vAlign w:val="bottom"/>
          </w:tcPr>
          <w:p w14:paraId="1993683E" w14:textId="25419D34" w:rsidR="00A470FC" w:rsidRPr="00617D64" w:rsidRDefault="00A470FC" w:rsidP="00A470FC">
            <w:pPr>
              <w:rPr>
                <w:rFonts w:ascii="Times New Roman" w:hAnsi="Times New Roman" w:cs="Times New Roman"/>
                <w:b/>
                <w:bCs/>
                <w:sz w:val="18"/>
                <w:szCs w:val="18"/>
              </w:rPr>
            </w:pPr>
            <w:r w:rsidRPr="00617D64">
              <w:rPr>
                <w:rFonts w:ascii="Times New Roman" w:hAnsi="Times New Roman" w:cs="Times New Roman"/>
                <w:b/>
                <w:bCs/>
                <w:sz w:val="18"/>
                <w:szCs w:val="18"/>
              </w:rPr>
              <w:t>At 31 December 20</w:t>
            </w:r>
            <w:r>
              <w:rPr>
                <w:rFonts w:ascii="Times New Roman" w:hAnsi="Times New Roman" w:cs="Times New Roman"/>
                <w:b/>
                <w:bCs/>
                <w:sz w:val="18"/>
                <w:szCs w:val="18"/>
              </w:rPr>
              <w:t>20</w:t>
            </w:r>
          </w:p>
        </w:tc>
        <w:tc>
          <w:tcPr>
            <w:tcW w:w="650" w:type="dxa"/>
          </w:tcPr>
          <w:p w14:paraId="4712D19D" w14:textId="77777777" w:rsidR="00A470FC" w:rsidRPr="00B312D7" w:rsidRDefault="00A470FC" w:rsidP="00A470FC">
            <w:pPr>
              <w:tabs>
                <w:tab w:val="decimal" w:pos="75"/>
                <w:tab w:val="decimal" w:pos="1050"/>
              </w:tabs>
              <w:ind w:left="-108"/>
              <w:jc w:val="center"/>
              <w:rPr>
                <w:rFonts w:ascii="Times New Roman" w:hAnsi="Times New Roman" w:cs="Times New Roman"/>
                <w:b/>
                <w:bCs/>
                <w:sz w:val="18"/>
                <w:szCs w:val="18"/>
              </w:rPr>
            </w:pPr>
          </w:p>
        </w:tc>
        <w:tc>
          <w:tcPr>
            <w:tcW w:w="810" w:type="dxa"/>
            <w:tcBorders>
              <w:top w:val="single" w:sz="4" w:space="0" w:color="auto"/>
              <w:bottom w:val="single" w:sz="4" w:space="0" w:color="auto"/>
            </w:tcBorders>
            <w:vAlign w:val="bottom"/>
          </w:tcPr>
          <w:p w14:paraId="7E621FEC" w14:textId="5BEB80E7" w:rsidR="00A470FC" w:rsidRPr="00A470FC" w:rsidRDefault="00A470FC" w:rsidP="00A470FC">
            <w:pPr>
              <w:tabs>
                <w:tab w:val="decimal" w:pos="390"/>
              </w:tabs>
              <w:spacing w:line="240" w:lineRule="atLeast"/>
              <w:ind w:right="-81"/>
              <w:rPr>
                <w:rFonts w:ascii="Times New Roman" w:hAnsi="Times New Roman" w:cs="Times New Roman"/>
                <w:b/>
                <w:bCs/>
                <w:sz w:val="18"/>
                <w:szCs w:val="18"/>
              </w:rPr>
            </w:pPr>
            <w:r w:rsidRPr="00A470FC">
              <w:rPr>
                <w:rFonts w:ascii="Times New Roman" w:hAnsi="Times New Roman" w:cs="Times New Roman"/>
                <w:b/>
                <w:bCs/>
                <w:sz w:val="18"/>
                <w:szCs w:val="18"/>
              </w:rPr>
              <w:t>159.29</w:t>
            </w:r>
          </w:p>
        </w:tc>
        <w:tc>
          <w:tcPr>
            <w:tcW w:w="239" w:type="dxa"/>
            <w:vAlign w:val="bottom"/>
          </w:tcPr>
          <w:p w14:paraId="156FA908" w14:textId="77777777" w:rsidR="00A470FC" w:rsidRPr="00A470FC" w:rsidRDefault="00A470FC" w:rsidP="00A470FC">
            <w:pPr>
              <w:pStyle w:val="3"/>
              <w:tabs>
                <w:tab w:val="clear" w:pos="360"/>
                <w:tab w:val="clear" w:pos="720"/>
                <w:tab w:val="decimal" w:pos="792"/>
              </w:tabs>
              <w:ind w:left="-108" w:right="-108"/>
              <w:rPr>
                <w:rFonts w:ascii="Times New Roman" w:hAnsi="Times New Roman" w:cs="Times New Roman"/>
                <w:b/>
                <w:bCs/>
                <w:sz w:val="18"/>
                <w:szCs w:val="18"/>
                <w:lang w:val="en-US"/>
              </w:rPr>
            </w:pPr>
          </w:p>
        </w:tc>
        <w:tc>
          <w:tcPr>
            <w:tcW w:w="1199" w:type="dxa"/>
            <w:tcBorders>
              <w:top w:val="single" w:sz="4" w:space="0" w:color="auto"/>
            </w:tcBorders>
            <w:vAlign w:val="bottom"/>
          </w:tcPr>
          <w:p w14:paraId="77B45AF7" w14:textId="12BB6528" w:rsidR="00A470FC" w:rsidRPr="00A470FC" w:rsidRDefault="00A470FC" w:rsidP="00A470FC">
            <w:pPr>
              <w:tabs>
                <w:tab w:val="decimal" w:pos="750"/>
              </w:tabs>
              <w:ind w:left="-108" w:right="-114"/>
              <w:rPr>
                <w:rFonts w:ascii="Times New Roman" w:hAnsi="Times New Roman" w:cs="Times New Roman"/>
                <w:b/>
                <w:bCs/>
                <w:sz w:val="18"/>
                <w:szCs w:val="18"/>
              </w:rPr>
            </w:pPr>
            <w:r w:rsidRPr="00A470FC">
              <w:rPr>
                <w:rFonts w:ascii="Times New Roman" w:hAnsi="Times New Roman" w:cs="Times New Roman"/>
                <w:b/>
                <w:bCs/>
                <w:sz w:val="18"/>
                <w:szCs w:val="18"/>
              </w:rPr>
              <w:t>3.30</w:t>
            </w:r>
          </w:p>
        </w:tc>
        <w:tc>
          <w:tcPr>
            <w:tcW w:w="239" w:type="dxa"/>
            <w:vAlign w:val="bottom"/>
          </w:tcPr>
          <w:p w14:paraId="5D12A55F" w14:textId="77777777" w:rsidR="00A470FC" w:rsidRPr="00A470FC" w:rsidRDefault="00A470FC" w:rsidP="00A470FC">
            <w:pPr>
              <w:tabs>
                <w:tab w:val="decimal" w:pos="792"/>
              </w:tabs>
              <w:ind w:left="-86" w:right="-108"/>
              <w:rPr>
                <w:rFonts w:ascii="Times New Roman" w:hAnsi="Times New Roman" w:cs="Times New Roman"/>
                <w:b/>
                <w:bCs/>
                <w:sz w:val="18"/>
                <w:szCs w:val="18"/>
              </w:rPr>
            </w:pPr>
          </w:p>
        </w:tc>
        <w:tc>
          <w:tcPr>
            <w:tcW w:w="1021" w:type="dxa"/>
            <w:tcBorders>
              <w:top w:val="single" w:sz="4" w:space="0" w:color="auto"/>
            </w:tcBorders>
            <w:vAlign w:val="bottom"/>
          </w:tcPr>
          <w:p w14:paraId="2F5F203A" w14:textId="23417B05" w:rsidR="00A470FC" w:rsidRPr="00A470FC" w:rsidRDefault="00A470FC" w:rsidP="00A470FC">
            <w:pPr>
              <w:tabs>
                <w:tab w:val="decimal" w:pos="858"/>
              </w:tabs>
              <w:ind w:left="-108"/>
              <w:rPr>
                <w:rFonts w:ascii="Times New Roman" w:hAnsi="Times New Roman" w:cs="Times New Roman"/>
                <w:b/>
                <w:bCs/>
                <w:sz w:val="18"/>
                <w:szCs w:val="18"/>
              </w:rPr>
            </w:pPr>
            <w:r w:rsidRPr="00A470FC">
              <w:rPr>
                <w:rFonts w:ascii="Times New Roman" w:hAnsi="Times New Roman" w:cs="Times New Roman"/>
                <w:b/>
                <w:bCs/>
                <w:sz w:val="18"/>
                <w:szCs w:val="18"/>
              </w:rPr>
              <w:t>2,045.29</w:t>
            </w:r>
          </w:p>
        </w:tc>
        <w:tc>
          <w:tcPr>
            <w:tcW w:w="241" w:type="dxa"/>
            <w:vAlign w:val="bottom"/>
          </w:tcPr>
          <w:p w14:paraId="6F642E6E" w14:textId="77777777" w:rsidR="00A470FC" w:rsidRPr="00A470FC" w:rsidRDefault="00A470FC" w:rsidP="00A470FC">
            <w:pPr>
              <w:tabs>
                <w:tab w:val="decimal" w:pos="792"/>
              </w:tabs>
              <w:ind w:left="-86" w:right="-108"/>
              <w:rPr>
                <w:rFonts w:ascii="Times New Roman" w:hAnsi="Times New Roman" w:cs="Times New Roman"/>
                <w:b/>
                <w:bCs/>
                <w:sz w:val="18"/>
                <w:szCs w:val="18"/>
              </w:rPr>
            </w:pPr>
          </w:p>
        </w:tc>
        <w:tc>
          <w:tcPr>
            <w:tcW w:w="1200" w:type="dxa"/>
            <w:tcBorders>
              <w:top w:val="single" w:sz="4" w:space="0" w:color="auto"/>
            </w:tcBorders>
            <w:shd w:val="clear" w:color="auto" w:fill="auto"/>
            <w:vAlign w:val="bottom"/>
          </w:tcPr>
          <w:p w14:paraId="7156183C" w14:textId="39B2A401" w:rsidR="00A470FC" w:rsidRPr="00A470FC" w:rsidRDefault="00A470FC" w:rsidP="00A470FC">
            <w:pPr>
              <w:tabs>
                <w:tab w:val="decimal" w:pos="858"/>
              </w:tabs>
              <w:ind w:left="-108"/>
              <w:rPr>
                <w:rFonts w:ascii="Times New Roman" w:hAnsi="Times New Roman" w:cs="Times New Roman"/>
                <w:b/>
                <w:bCs/>
                <w:sz w:val="18"/>
                <w:szCs w:val="18"/>
              </w:rPr>
            </w:pPr>
            <w:r w:rsidRPr="00A470FC">
              <w:rPr>
                <w:rFonts w:ascii="Times New Roman" w:hAnsi="Times New Roman" w:cs="Times New Roman"/>
                <w:b/>
                <w:bCs/>
                <w:sz w:val="18"/>
                <w:szCs w:val="18"/>
              </w:rPr>
              <w:t>7,858.34</w:t>
            </w:r>
          </w:p>
        </w:tc>
        <w:tc>
          <w:tcPr>
            <w:tcW w:w="244" w:type="dxa"/>
            <w:shd w:val="clear" w:color="auto" w:fill="auto"/>
            <w:vAlign w:val="bottom"/>
          </w:tcPr>
          <w:p w14:paraId="0EECB3C1" w14:textId="77777777" w:rsidR="00A470FC" w:rsidRPr="00A470FC" w:rsidRDefault="00A470FC" w:rsidP="00A470FC">
            <w:pPr>
              <w:tabs>
                <w:tab w:val="decimal" w:pos="792"/>
              </w:tabs>
              <w:ind w:left="-86" w:right="-108"/>
              <w:rPr>
                <w:rFonts w:ascii="Times New Roman" w:hAnsi="Times New Roman" w:cs="Times New Roman"/>
                <w:b/>
                <w:bCs/>
                <w:sz w:val="18"/>
                <w:szCs w:val="18"/>
              </w:rPr>
            </w:pPr>
          </w:p>
        </w:tc>
        <w:tc>
          <w:tcPr>
            <w:tcW w:w="1014" w:type="dxa"/>
            <w:tcBorders>
              <w:top w:val="single" w:sz="4" w:space="0" w:color="auto"/>
              <w:bottom w:val="single" w:sz="4" w:space="0" w:color="auto"/>
            </w:tcBorders>
            <w:shd w:val="clear" w:color="auto" w:fill="auto"/>
            <w:vAlign w:val="bottom"/>
          </w:tcPr>
          <w:p w14:paraId="29B8B3A1" w14:textId="689A66C5" w:rsidR="00A470FC" w:rsidRPr="00A470FC" w:rsidRDefault="00A470FC" w:rsidP="00A470FC">
            <w:pPr>
              <w:tabs>
                <w:tab w:val="decimal" w:pos="858"/>
              </w:tabs>
              <w:ind w:left="-115"/>
              <w:rPr>
                <w:rFonts w:ascii="Times New Roman" w:hAnsi="Times New Roman" w:cs="Times New Roman"/>
                <w:b/>
                <w:bCs/>
                <w:sz w:val="18"/>
                <w:szCs w:val="18"/>
              </w:rPr>
            </w:pPr>
            <w:r w:rsidRPr="00A470FC">
              <w:rPr>
                <w:rFonts w:ascii="Times New Roman" w:hAnsi="Times New Roman" w:cs="Times New Roman"/>
                <w:b/>
                <w:bCs/>
                <w:sz w:val="18"/>
                <w:szCs w:val="18"/>
              </w:rPr>
              <w:t>474.15</w:t>
            </w:r>
          </w:p>
        </w:tc>
        <w:tc>
          <w:tcPr>
            <w:tcW w:w="267" w:type="dxa"/>
            <w:shd w:val="clear" w:color="auto" w:fill="auto"/>
            <w:vAlign w:val="bottom"/>
          </w:tcPr>
          <w:p w14:paraId="05B0AC9C" w14:textId="77777777" w:rsidR="00A470FC" w:rsidRPr="00A470FC" w:rsidRDefault="00A470FC" w:rsidP="00A470FC">
            <w:pPr>
              <w:tabs>
                <w:tab w:val="decimal" w:pos="858"/>
              </w:tabs>
              <w:ind w:left="-115"/>
              <w:rPr>
                <w:rFonts w:ascii="Times New Roman" w:hAnsi="Times New Roman" w:cs="Times New Roman"/>
                <w:b/>
                <w:bCs/>
                <w:sz w:val="18"/>
                <w:szCs w:val="18"/>
              </w:rPr>
            </w:pPr>
          </w:p>
        </w:tc>
        <w:tc>
          <w:tcPr>
            <w:tcW w:w="902" w:type="dxa"/>
            <w:tcBorders>
              <w:top w:val="single" w:sz="4" w:space="0" w:color="auto"/>
              <w:bottom w:val="single" w:sz="4" w:space="0" w:color="auto"/>
            </w:tcBorders>
            <w:shd w:val="clear" w:color="auto" w:fill="auto"/>
            <w:vAlign w:val="bottom"/>
          </w:tcPr>
          <w:p w14:paraId="65DA8EB9" w14:textId="0F966E2B" w:rsidR="00A470FC" w:rsidRPr="00A470FC" w:rsidRDefault="00A470FC" w:rsidP="00A470FC">
            <w:pPr>
              <w:tabs>
                <w:tab w:val="decimal" w:pos="858"/>
              </w:tabs>
              <w:ind w:left="-115"/>
              <w:rPr>
                <w:rFonts w:ascii="Times New Roman" w:hAnsi="Times New Roman" w:cs="Times New Roman"/>
                <w:b/>
                <w:bCs/>
                <w:sz w:val="18"/>
                <w:szCs w:val="18"/>
              </w:rPr>
            </w:pPr>
            <w:r w:rsidRPr="00A470FC">
              <w:rPr>
                <w:rFonts w:ascii="Times New Roman" w:hAnsi="Times New Roman" w:cs="Times New Roman"/>
                <w:b/>
                <w:bCs/>
                <w:sz w:val="18"/>
                <w:szCs w:val="18"/>
              </w:rPr>
              <w:t>7</w:t>
            </w:r>
            <w:r w:rsidR="002D7518">
              <w:rPr>
                <w:rFonts w:ascii="Times New Roman" w:hAnsi="Times New Roman" w:cs="Times New Roman"/>
                <w:b/>
                <w:bCs/>
                <w:sz w:val="18"/>
                <w:szCs w:val="18"/>
              </w:rPr>
              <w:t>7</w:t>
            </w:r>
            <w:r w:rsidRPr="00A470FC">
              <w:rPr>
                <w:rFonts w:ascii="Times New Roman" w:hAnsi="Times New Roman" w:cs="Times New Roman"/>
                <w:b/>
                <w:bCs/>
                <w:sz w:val="18"/>
                <w:szCs w:val="18"/>
              </w:rPr>
              <w:t>.8</w:t>
            </w:r>
            <w:r w:rsidR="002D7518">
              <w:rPr>
                <w:rFonts w:ascii="Times New Roman" w:hAnsi="Times New Roman" w:cs="Times New Roman"/>
                <w:b/>
                <w:bCs/>
                <w:sz w:val="18"/>
                <w:szCs w:val="18"/>
              </w:rPr>
              <w:t>5</w:t>
            </w:r>
          </w:p>
        </w:tc>
        <w:tc>
          <w:tcPr>
            <w:tcW w:w="270" w:type="dxa"/>
            <w:shd w:val="clear" w:color="auto" w:fill="auto"/>
            <w:vAlign w:val="bottom"/>
          </w:tcPr>
          <w:p w14:paraId="0CA235F0" w14:textId="77777777" w:rsidR="00A470FC" w:rsidRPr="00A470FC" w:rsidRDefault="00A470FC" w:rsidP="00A470FC">
            <w:pPr>
              <w:tabs>
                <w:tab w:val="decimal" w:pos="858"/>
              </w:tabs>
              <w:ind w:left="-115"/>
              <w:rPr>
                <w:rFonts w:ascii="Times New Roman" w:hAnsi="Times New Roman" w:cs="Times New Roman"/>
                <w:b/>
                <w:bCs/>
                <w:sz w:val="18"/>
                <w:szCs w:val="18"/>
              </w:rPr>
            </w:pPr>
          </w:p>
        </w:tc>
        <w:tc>
          <w:tcPr>
            <w:tcW w:w="1168" w:type="dxa"/>
            <w:tcBorders>
              <w:top w:val="single" w:sz="4" w:space="0" w:color="auto"/>
              <w:bottom w:val="single" w:sz="4" w:space="0" w:color="auto"/>
            </w:tcBorders>
            <w:shd w:val="clear" w:color="auto" w:fill="auto"/>
            <w:vAlign w:val="bottom"/>
          </w:tcPr>
          <w:p w14:paraId="45FBECCA" w14:textId="3468CDB6" w:rsidR="00A470FC" w:rsidRPr="00A470FC" w:rsidRDefault="00A470FC" w:rsidP="00A470FC">
            <w:pPr>
              <w:tabs>
                <w:tab w:val="decimal" w:pos="858"/>
              </w:tabs>
              <w:ind w:right="70"/>
              <w:rPr>
                <w:rFonts w:ascii="Times New Roman" w:hAnsi="Times New Roman" w:cs="Times New Roman"/>
                <w:b/>
                <w:bCs/>
                <w:sz w:val="18"/>
                <w:szCs w:val="18"/>
              </w:rPr>
            </w:pPr>
            <w:r w:rsidRPr="00A470FC">
              <w:rPr>
                <w:rFonts w:ascii="Times New Roman" w:hAnsi="Times New Roman" w:cs="Times New Roman"/>
                <w:b/>
                <w:bCs/>
                <w:sz w:val="18"/>
                <w:szCs w:val="18"/>
              </w:rPr>
              <w:t>0.20</w:t>
            </w:r>
          </w:p>
        </w:tc>
        <w:tc>
          <w:tcPr>
            <w:tcW w:w="244" w:type="dxa"/>
            <w:shd w:val="clear" w:color="auto" w:fill="auto"/>
            <w:vAlign w:val="bottom"/>
          </w:tcPr>
          <w:p w14:paraId="6CB7C87D" w14:textId="77777777" w:rsidR="00A470FC" w:rsidRPr="00A470FC" w:rsidRDefault="00A470FC" w:rsidP="00A470FC">
            <w:pPr>
              <w:tabs>
                <w:tab w:val="decimal" w:pos="858"/>
              </w:tabs>
              <w:ind w:left="-115"/>
              <w:rPr>
                <w:rFonts w:ascii="Times New Roman" w:hAnsi="Times New Roman" w:cs="Times New Roman"/>
                <w:b/>
                <w:bCs/>
                <w:sz w:val="18"/>
                <w:szCs w:val="18"/>
              </w:rPr>
            </w:pPr>
          </w:p>
        </w:tc>
        <w:tc>
          <w:tcPr>
            <w:tcW w:w="1022" w:type="dxa"/>
            <w:tcBorders>
              <w:top w:val="single" w:sz="4" w:space="0" w:color="auto"/>
              <w:bottom w:val="single" w:sz="4" w:space="0" w:color="auto"/>
            </w:tcBorders>
            <w:shd w:val="clear" w:color="auto" w:fill="auto"/>
            <w:vAlign w:val="bottom"/>
          </w:tcPr>
          <w:p w14:paraId="60084811" w14:textId="66205F40" w:rsidR="00A470FC" w:rsidRPr="00A470FC" w:rsidRDefault="00A470FC" w:rsidP="00A470FC">
            <w:pPr>
              <w:tabs>
                <w:tab w:val="decimal" w:pos="858"/>
              </w:tabs>
              <w:ind w:left="-115"/>
              <w:rPr>
                <w:rFonts w:ascii="Times New Roman" w:hAnsi="Times New Roman" w:cs="Times New Roman"/>
                <w:b/>
                <w:bCs/>
                <w:sz w:val="18"/>
                <w:szCs w:val="18"/>
              </w:rPr>
            </w:pPr>
            <w:r w:rsidRPr="00A470FC">
              <w:rPr>
                <w:rFonts w:ascii="Times New Roman" w:hAnsi="Times New Roman" w:cs="Times New Roman"/>
                <w:b/>
                <w:bCs/>
                <w:sz w:val="18"/>
                <w:szCs w:val="18"/>
              </w:rPr>
              <w:t>5.60</w:t>
            </w:r>
          </w:p>
        </w:tc>
        <w:tc>
          <w:tcPr>
            <w:tcW w:w="236" w:type="dxa"/>
            <w:shd w:val="clear" w:color="auto" w:fill="auto"/>
            <w:vAlign w:val="bottom"/>
          </w:tcPr>
          <w:p w14:paraId="38C19549" w14:textId="77777777" w:rsidR="00A470FC" w:rsidRPr="00A470FC" w:rsidRDefault="00A470FC" w:rsidP="00A470FC">
            <w:pPr>
              <w:tabs>
                <w:tab w:val="decimal" w:pos="858"/>
              </w:tabs>
              <w:ind w:left="-115"/>
              <w:rPr>
                <w:rFonts w:ascii="Times New Roman" w:hAnsi="Times New Roman" w:cs="Times New Roman"/>
                <w:b/>
                <w:bCs/>
                <w:sz w:val="18"/>
                <w:szCs w:val="18"/>
              </w:rPr>
            </w:pPr>
          </w:p>
        </w:tc>
        <w:tc>
          <w:tcPr>
            <w:tcW w:w="864" w:type="dxa"/>
            <w:tcBorders>
              <w:top w:val="single" w:sz="4" w:space="0" w:color="auto"/>
              <w:bottom w:val="single" w:sz="4" w:space="0" w:color="auto"/>
            </w:tcBorders>
            <w:shd w:val="clear" w:color="auto" w:fill="auto"/>
            <w:vAlign w:val="bottom"/>
          </w:tcPr>
          <w:p w14:paraId="785E3EF9" w14:textId="27E0B3BA" w:rsidR="00A470FC" w:rsidRPr="00A470FC" w:rsidRDefault="00A470FC" w:rsidP="00A470FC">
            <w:pPr>
              <w:tabs>
                <w:tab w:val="decimal" w:pos="858"/>
              </w:tabs>
              <w:ind w:left="-115"/>
              <w:rPr>
                <w:rFonts w:ascii="Times New Roman" w:hAnsi="Times New Roman" w:cs="Times New Roman"/>
                <w:b/>
                <w:bCs/>
                <w:sz w:val="18"/>
                <w:szCs w:val="18"/>
              </w:rPr>
            </w:pPr>
            <w:r w:rsidRPr="00A470FC">
              <w:rPr>
                <w:rFonts w:ascii="Times New Roman" w:hAnsi="Times New Roman" w:cs="Times New Roman"/>
                <w:b/>
                <w:bCs/>
                <w:sz w:val="18"/>
                <w:szCs w:val="18"/>
              </w:rPr>
              <w:t>10,624.0</w:t>
            </w:r>
            <w:r w:rsidR="002D7518">
              <w:rPr>
                <w:rFonts w:ascii="Times New Roman" w:hAnsi="Times New Roman" w:cs="Times New Roman"/>
                <w:b/>
                <w:bCs/>
                <w:sz w:val="18"/>
                <w:szCs w:val="18"/>
              </w:rPr>
              <w:t>2</w:t>
            </w:r>
          </w:p>
        </w:tc>
      </w:tr>
      <w:tr w:rsidR="00D47363" w:rsidRPr="00A97148" w14:paraId="57FB8ABC" w14:textId="4D9311D0" w:rsidTr="00D47363">
        <w:tblPrEx>
          <w:tblBorders>
            <w:bottom w:val="single" w:sz="4" w:space="0" w:color="auto"/>
          </w:tblBorders>
          <w:tblLook w:val="0000" w:firstRow="0" w:lastRow="0" w:firstColumn="0" w:lastColumn="0" w:noHBand="0" w:noVBand="0"/>
        </w:tblPrEx>
        <w:trPr>
          <w:cantSplit/>
        </w:trPr>
        <w:tc>
          <w:tcPr>
            <w:tcW w:w="2590" w:type="dxa"/>
            <w:tcBorders>
              <w:bottom w:val="nil"/>
            </w:tcBorders>
          </w:tcPr>
          <w:p w14:paraId="1C51CD69" w14:textId="77777777" w:rsidR="00D47363" w:rsidRPr="00617D64" w:rsidRDefault="00D47363" w:rsidP="00D47363">
            <w:pPr>
              <w:ind w:left="90"/>
              <w:rPr>
                <w:rFonts w:ascii="Times New Roman" w:hAnsi="Times New Roman" w:cs="Times New Roman"/>
                <w:b/>
                <w:bCs/>
                <w:sz w:val="18"/>
                <w:szCs w:val="18"/>
              </w:rPr>
            </w:pPr>
          </w:p>
        </w:tc>
        <w:tc>
          <w:tcPr>
            <w:tcW w:w="650" w:type="dxa"/>
            <w:tcBorders>
              <w:top w:val="nil"/>
              <w:bottom w:val="nil"/>
            </w:tcBorders>
          </w:tcPr>
          <w:p w14:paraId="0941F7D6" w14:textId="77777777" w:rsidR="00D47363" w:rsidRPr="00617D64" w:rsidRDefault="00D47363" w:rsidP="00D47363">
            <w:pPr>
              <w:tabs>
                <w:tab w:val="decimal" w:pos="75"/>
              </w:tabs>
              <w:ind w:left="-108" w:right="-108"/>
              <w:jc w:val="center"/>
              <w:rPr>
                <w:rFonts w:ascii="Times New Roman" w:hAnsi="Times New Roman" w:cs="Times New Roman"/>
                <w:b/>
                <w:bCs/>
                <w:sz w:val="18"/>
                <w:szCs w:val="18"/>
              </w:rPr>
            </w:pPr>
          </w:p>
        </w:tc>
        <w:tc>
          <w:tcPr>
            <w:tcW w:w="810" w:type="dxa"/>
            <w:tcBorders>
              <w:top w:val="single" w:sz="4" w:space="0" w:color="auto"/>
              <w:bottom w:val="nil"/>
            </w:tcBorders>
          </w:tcPr>
          <w:p w14:paraId="5EC88C84" w14:textId="77777777" w:rsidR="00D47363" w:rsidRPr="00617D64" w:rsidRDefault="00D47363" w:rsidP="00D47363">
            <w:pPr>
              <w:tabs>
                <w:tab w:val="decimal" w:pos="792"/>
              </w:tabs>
              <w:ind w:left="-108" w:right="-108"/>
              <w:rPr>
                <w:rFonts w:ascii="Times New Roman" w:hAnsi="Times New Roman" w:cs="Times New Roman"/>
                <w:b/>
                <w:bCs/>
                <w:sz w:val="18"/>
                <w:szCs w:val="18"/>
              </w:rPr>
            </w:pPr>
          </w:p>
        </w:tc>
        <w:tc>
          <w:tcPr>
            <w:tcW w:w="239" w:type="dxa"/>
            <w:tcBorders>
              <w:top w:val="nil"/>
              <w:bottom w:val="nil"/>
            </w:tcBorders>
          </w:tcPr>
          <w:p w14:paraId="4EC397DE" w14:textId="77777777" w:rsidR="00D47363" w:rsidRPr="00617D64" w:rsidRDefault="00D47363" w:rsidP="00D47363">
            <w:pPr>
              <w:pStyle w:val="3"/>
              <w:tabs>
                <w:tab w:val="clear" w:pos="360"/>
                <w:tab w:val="clear" w:pos="720"/>
                <w:tab w:val="decimal" w:pos="792"/>
              </w:tabs>
              <w:ind w:left="-108" w:right="-108"/>
              <w:rPr>
                <w:rFonts w:ascii="Times New Roman" w:hAnsi="Times New Roman" w:cs="Times New Roman"/>
                <w:b/>
                <w:bCs/>
                <w:sz w:val="18"/>
                <w:szCs w:val="18"/>
                <w:lang w:val="en-US"/>
              </w:rPr>
            </w:pPr>
          </w:p>
        </w:tc>
        <w:tc>
          <w:tcPr>
            <w:tcW w:w="1199" w:type="dxa"/>
            <w:tcBorders>
              <w:top w:val="single" w:sz="4" w:space="0" w:color="auto"/>
              <w:bottom w:val="nil"/>
            </w:tcBorders>
          </w:tcPr>
          <w:p w14:paraId="40A5F96A" w14:textId="77777777" w:rsidR="00D47363" w:rsidRPr="00617D64" w:rsidRDefault="00D47363" w:rsidP="00D47363">
            <w:pPr>
              <w:tabs>
                <w:tab w:val="decimal" w:pos="792"/>
              </w:tabs>
              <w:ind w:left="-108" w:right="-108"/>
              <w:rPr>
                <w:rFonts w:ascii="Times New Roman" w:hAnsi="Times New Roman" w:cs="Times New Roman"/>
                <w:b/>
                <w:bCs/>
                <w:sz w:val="18"/>
                <w:szCs w:val="18"/>
              </w:rPr>
            </w:pPr>
          </w:p>
        </w:tc>
        <w:tc>
          <w:tcPr>
            <w:tcW w:w="239" w:type="dxa"/>
            <w:tcBorders>
              <w:top w:val="nil"/>
              <w:bottom w:val="nil"/>
            </w:tcBorders>
          </w:tcPr>
          <w:p w14:paraId="3A5E2236" w14:textId="77777777" w:rsidR="00D47363" w:rsidRPr="00617D64" w:rsidRDefault="00D47363" w:rsidP="00D47363">
            <w:pPr>
              <w:tabs>
                <w:tab w:val="decimal" w:pos="792"/>
              </w:tabs>
              <w:ind w:left="-108" w:right="-108"/>
              <w:rPr>
                <w:rFonts w:ascii="Times New Roman" w:hAnsi="Times New Roman" w:cs="Times New Roman"/>
                <w:b/>
                <w:bCs/>
                <w:sz w:val="18"/>
                <w:szCs w:val="18"/>
              </w:rPr>
            </w:pPr>
          </w:p>
        </w:tc>
        <w:tc>
          <w:tcPr>
            <w:tcW w:w="1021" w:type="dxa"/>
            <w:tcBorders>
              <w:top w:val="single" w:sz="4" w:space="0" w:color="auto"/>
              <w:bottom w:val="nil"/>
            </w:tcBorders>
          </w:tcPr>
          <w:p w14:paraId="48534F21" w14:textId="77777777" w:rsidR="00D47363" w:rsidRPr="00617D64" w:rsidRDefault="00D47363" w:rsidP="00D47363">
            <w:pPr>
              <w:tabs>
                <w:tab w:val="decimal" w:pos="792"/>
              </w:tabs>
              <w:ind w:left="-108" w:right="-108"/>
              <w:rPr>
                <w:rFonts w:ascii="Times New Roman" w:hAnsi="Times New Roman" w:cs="Times New Roman"/>
                <w:b/>
                <w:bCs/>
                <w:sz w:val="18"/>
                <w:szCs w:val="18"/>
              </w:rPr>
            </w:pPr>
          </w:p>
        </w:tc>
        <w:tc>
          <w:tcPr>
            <w:tcW w:w="241" w:type="dxa"/>
            <w:tcBorders>
              <w:top w:val="nil"/>
              <w:bottom w:val="nil"/>
            </w:tcBorders>
          </w:tcPr>
          <w:p w14:paraId="3F0F72D7" w14:textId="77777777" w:rsidR="00D47363" w:rsidRPr="00617D64" w:rsidRDefault="00D47363" w:rsidP="00D47363">
            <w:pPr>
              <w:tabs>
                <w:tab w:val="decimal" w:pos="792"/>
              </w:tabs>
              <w:ind w:left="-108" w:right="-108"/>
              <w:rPr>
                <w:rFonts w:ascii="Times New Roman" w:hAnsi="Times New Roman" w:cs="Times New Roman"/>
                <w:b/>
                <w:bCs/>
                <w:sz w:val="18"/>
                <w:szCs w:val="18"/>
              </w:rPr>
            </w:pPr>
          </w:p>
        </w:tc>
        <w:tc>
          <w:tcPr>
            <w:tcW w:w="1200" w:type="dxa"/>
            <w:tcBorders>
              <w:top w:val="single" w:sz="4" w:space="0" w:color="auto"/>
              <w:bottom w:val="nil"/>
            </w:tcBorders>
          </w:tcPr>
          <w:p w14:paraId="4EB57161" w14:textId="77777777" w:rsidR="00D47363" w:rsidRPr="00617D64" w:rsidRDefault="00D47363" w:rsidP="00D47363">
            <w:pPr>
              <w:tabs>
                <w:tab w:val="decimal" w:pos="792"/>
              </w:tabs>
              <w:ind w:left="-108" w:right="-108"/>
              <w:rPr>
                <w:rFonts w:ascii="Times New Roman" w:hAnsi="Times New Roman" w:cs="Times New Roman"/>
                <w:b/>
                <w:bCs/>
                <w:sz w:val="18"/>
                <w:szCs w:val="18"/>
              </w:rPr>
            </w:pPr>
          </w:p>
        </w:tc>
        <w:tc>
          <w:tcPr>
            <w:tcW w:w="244" w:type="dxa"/>
            <w:tcBorders>
              <w:top w:val="nil"/>
              <w:bottom w:val="nil"/>
            </w:tcBorders>
          </w:tcPr>
          <w:p w14:paraId="21CB76D3" w14:textId="77777777" w:rsidR="00D47363" w:rsidRPr="00617D64" w:rsidRDefault="00D47363" w:rsidP="00D47363">
            <w:pPr>
              <w:tabs>
                <w:tab w:val="decimal" w:pos="792"/>
              </w:tabs>
              <w:ind w:left="-108" w:right="-108"/>
              <w:rPr>
                <w:rFonts w:ascii="Times New Roman" w:hAnsi="Times New Roman" w:cs="Times New Roman"/>
                <w:b/>
                <w:bCs/>
                <w:sz w:val="18"/>
                <w:szCs w:val="18"/>
              </w:rPr>
            </w:pPr>
          </w:p>
        </w:tc>
        <w:tc>
          <w:tcPr>
            <w:tcW w:w="1014" w:type="dxa"/>
            <w:tcBorders>
              <w:top w:val="single" w:sz="4" w:space="0" w:color="auto"/>
              <w:bottom w:val="nil"/>
            </w:tcBorders>
          </w:tcPr>
          <w:p w14:paraId="159A354D" w14:textId="77777777" w:rsidR="00D47363" w:rsidRPr="00617D64" w:rsidRDefault="00D47363" w:rsidP="00D47363">
            <w:pPr>
              <w:tabs>
                <w:tab w:val="decimal" w:pos="792"/>
              </w:tabs>
              <w:ind w:left="-108" w:right="-108"/>
              <w:rPr>
                <w:rFonts w:ascii="Times New Roman" w:hAnsi="Times New Roman" w:cs="Times New Roman"/>
                <w:b/>
                <w:bCs/>
                <w:sz w:val="18"/>
                <w:szCs w:val="18"/>
              </w:rPr>
            </w:pPr>
          </w:p>
        </w:tc>
        <w:tc>
          <w:tcPr>
            <w:tcW w:w="267" w:type="dxa"/>
            <w:tcBorders>
              <w:top w:val="nil"/>
              <w:bottom w:val="nil"/>
            </w:tcBorders>
          </w:tcPr>
          <w:p w14:paraId="6ACC58F6" w14:textId="77777777" w:rsidR="00D47363" w:rsidRPr="00617D64" w:rsidRDefault="00D47363" w:rsidP="00D47363">
            <w:pPr>
              <w:tabs>
                <w:tab w:val="decimal" w:pos="792"/>
              </w:tabs>
              <w:ind w:left="-108" w:right="-108"/>
              <w:rPr>
                <w:rFonts w:ascii="Times New Roman" w:hAnsi="Times New Roman" w:cs="Times New Roman"/>
                <w:b/>
                <w:bCs/>
                <w:sz w:val="18"/>
                <w:szCs w:val="18"/>
              </w:rPr>
            </w:pPr>
          </w:p>
        </w:tc>
        <w:tc>
          <w:tcPr>
            <w:tcW w:w="902" w:type="dxa"/>
            <w:tcBorders>
              <w:top w:val="single" w:sz="4" w:space="0" w:color="auto"/>
              <w:bottom w:val="nil"/>
            </w:tcBorders>
          </w:tcPr>
          <w:p w14:paraId="3C7DB906" w14:textId="77777777" w:rsidR="00D47363" w:rsidRPr="00617D64" w:rsidRDefault="00D47363" w:rsidP="00D47363">
            <w:pPr>
              <w:tabs>
                <w:tab w:val="decimal" w:pos="792"/>
              </w:tabs>
              <w:ind w:left="-108" w:right="-108"/>
              <w:rPr>
                <w:rFonts w:ascii="Times New Roman" w:hAnsi="Times New Roman" w:cs="Times New Roman"/>
                <w:b/>
                <w:bCs/>
                <w:sz w:val="18"/>
                <w:szCs w:val="18"/>
              </w:rPr>
            </w:pPr>
          </w:p>
        </w:tc>
        <w:tc>
          <w:tcPr>
            <w:tcW w:w="270" w:type="dxa"/>
            <w:tcBorders>
              <w:top w:val="nil"/>
              <w:bottom w:val="nil"/>
            </w:tcBorders>
          </w:tcPr>
          <w:p w14:paraId="3E2FE522" w14:textId="77777777" w:rsidR="00D47363" w:rsidRPr="00617D64" w:rsidRDefault="00D47363" w:rsidP="00D47363">
            <w:pPr>
              <w:tabs>
                <w:tab w:val="decimal" w:pos="792"/>
              </w:tabs>
              <w:ind w:left="-108" w:right="-108"/>
              <w:rPr>
                <w:rFonts w:ascii="Times New Roman" w:hAnsi="Times New Roman" w:cs="Times New Roman"/>
                <w:b/>
                <w:bCs/>
                <w:sz w:val="18"/>
                <w:szCs w:val="18"/>
              </w:rPr>
            </w:pPr>
          </w:p>
        </w:tc>
        <w:tc>
          <w:tcPr>
            <w:tcW w:w="1168" w:type="dxa"/>
            <w:tcBorders>
              <w:top w:val="single" w:sz="4" w:space="0" w:color="auto"/>
              <w:bottom w:val="nil"/>
            </w:tcBorders>
          </w:tcPr>
          <w:p w14:paraId="4E762DE8" w14:textId="77777777" w:rsidR="00D47363" w:rsidRPr="00617D64" w:rsidRDefault="00D47363" w:rsidP="00D47363">
            <w:pPr>
              <w:tabs>
                <w:tab w:val="decimal" w:pos="792"/>
              </w:tabs>
              <w:ind w:left="-108" w:right="-108"/>
              <w:rPr>
                <w:rFonts w:ascii="Times New Roman" w:hAnsi="Times New Roman" w:cs="Times New Roman"/>
                <w:b/>
                <w:bCs/>
                <w:sz w:val="18"/>
                <w:szCs w:val="18"/>
              </w:rPr>
            </w:pPr>
          </w:p>
        </w:tc>
        <w:tc>
          <w:tcPr>
            <w:tcW w:w="244" w:type="dxa"/>
            <w:tcBorders>
              <w:top w:val="nil"/>
              <w:bottom w:val="nil"/>
            </w:tcBorders>
          </w:tcPr>
          <w:p w14:paraId="26CBEDFB" w14:textId="77777777" w:rsidR="00D47363" w:rsidRPr="00617D64" w:rsidRDefault="00D47363" w:rsidP="00D47363">
            <w:pPr>
              <w:tabs>
                <w:tab w:val="decimal" w:pos="792"/>
              </w:tabs>
              <w:ind w:left="-108" w:right="-108"/>
              <w:rPr>
                <w:rFonts w:ascii="Times New Roman" w:hAnsi="Times New Roman" w:cs="Times New Roman"/>
                <w:b/>
                <w:bCs/>
                <w:sz w:val="18"/>
                <w:szCs w:val="18"/>
              </w:rPr>
            </w:pPr>
          </w:p>
        </w:tc>
        <w:tc>
          <w:tcPr>
            <w:tcW w:w="1022" w:type="dxa"/>
            <w:tcBorders>
              <w:top w:val="single" w:sz="4" w:space="0" w:color="auto"/>
              <w:bottom w:val="nil"/>
            </w:tcBorders>
          </w:tcPr>
          <w:p w14:paraId="1D502169" w14:textId="77777777" w:rsidR="00D47363" w:rsidRPr="00617D64" w:rsidRDefault="00D47363" w:rsidP="00D47363">
            <w:pPr>
              <w:tabs>
                <w:tab w:val="decimal" w:pos="792"/>
              </w:tabs>
              <w:ind w:left="-108" w:right="-108"/>
              <w:rPr>
                <w:rFonts w:ascii="Times New Roman" w:hAnsi="Times New Roman" w:cs="Times New Roman"/>
                <w:b/>
                <w:bCs/>
                <w:sz w:val="18"/>
                <w:szCs w:val="18"/>
              </w:rPr>
            </w:pPr>
          </w:p>
        </w:tc>
        <w:tc>
          <w:tcPr>
            <w:tcW w:w="236" w:type="dxa"/>
            <w:tcBorders>
              <w:top w:val="nil"/>
              <w:bottom w:val="nil"/>
            </w:tcBorders>
          </w:tcPr>
          <w:p w14:paraId="261E8580" w14:textId="77777777" w:rsidR="00D47363" w:rsidRPr="00617D64" w:rsidRDefault="00D47363" w:rsidP="00D47363">
            <w:pPr>
              <w:tabs>
                <w:tab w:val="decimal" w:pos="792"/>
              </w:tabs>
              <w:ind w:left="-108" w:right="-108"/>
              <w:rPr>
                <w:rFonts w:ascii="Times New Roman" w:hAnsi="Times New Roman" w:cs="Times New Roman"/>
                <w:b/>
                <w:bCs/>
                <w:sz w:val="18"/>
                <w:szCs w:val="18"/>
              </w:rPr>
            </w:pPr>
          </w:p>
        </w:tc>
        <w:tc>
          <w:tcPr>
            <w:tcW w:w="864" w:type="dxa"/>
            <w:tcBorders>
              <w:top w:val="single" w:sz="4" w:space="0" w:color="auto"/>
              <w:bottom w:val="nil"/>
            </w:tcBorders>
          </w:tcPr>
          <w:p w14:paraId="1E1F29CA" w14:textId="77777777" w:rsidR="00D47363" w:rsidRPr="00BD6D18" w:rsidRDefault="00D47363" w:rsidP="00D47363">
            <w:pPr>
              <w:tabs>
                <w:tab w:val="decimal" w:pos="792"/>
              </w:tabs>
              <w:ind w:left="-108" w:right="-108"/>
              <w:rPr>
                <w:rFonts w:ascii="Times New Roman" w:hAnsi="Times New Roman" w:cs="Times New Roman"/>
                <w:b/>
                <w:bCs/>
                <w:sz w:val="20"/>
                <w:szCs w:val="20"/>
              </w:rPr>
            </w:pPr>
          </w:p>
        </w:tc>
      </w:tr>
      <w:tr w:rsidR="00D47363" w:rsidRPr="00A97148" w14:paraId="54AA6209" w14:textId="18C09952" w:rsidTr="00D47363">
        <w:tblPrEx>
          <w:tblBorders>
            <w:bottom w:val="single" w:sz="4" w:space="0" w:color="auto"/>
          </w:tblBorders>
          <w:tblLook w:val="0000" w:firstRow="0" w:lastRow="0" w:firstColumn="0" w:lastColumn="0" w:noHBand="0" w:noVBand="0"/>
        </w:tblPrEx>
        <w:trPr>
          <w:cantSplit/>
        </w:trPr>
        <w:tc>
          <w:tcPr>
            <w:tcW w:w="3240" w:type="dxa"/>
            <w:gridSpan w:val="2"/>
            <w:tcBorders>
              <w:bottom w:val="nil"/>
            </w:tcBorders>
          </w:tcPr>
          <w:p w14:paraId="528E923C" w14:textId="0D419AD6" w:rsidR="00D47363" w:rsidRPr="00617D64" w:rsidRDefault="00D47363" w:rsidP="00263CE6">
            <w:pPr>
              <w:pageBreakBefore/>
              <w:rPr>
                <w:rFonts w:ascii="Times New Roman" w:hAnsi="Times New Roman" w:cs="Times New Roman"/>
                <w:sz w:val="18"/>
                <w:szCs w:val="18"/>
              </w:rPr>
            </w:pPr>
            <w:r w:rsidRPr="00617D64">
              <w:rPr>
                <w:rFonts w:ascii="Times New Roman" w:hAnsi="Times New Roman" w:cs="Times New Roman"/>
                <w:b/>
                <w:bCs/>
                <w:i/>
                <w:iCs/>
                <w:sz w:val="18"/>
                <w:szCs w:val="18"/>
              </w:rPr>
              <w:lastRenderedPageBreak/>
              <w:t>Depreciation and impairment losses</w:t>
            </w:r>
          </w:p>
        </w:tc>
        <w:tc>
          <w:tcPr>
            <w:tcW w:w="810" w:type="dxa"/>
            <w:tcBorders>
              <w:top w:val="nil"/>
              <w:bottom w:val="nil"/>
            </w:tcBorders>
          </w:tcPr>
          <w:p w14:paraId="3370C81A" w14:textId="77777777" w:rsidR="00D47363" w:rsidRPr="00617D64" w:rsidRDefault="00D47363" w:rsidP="00D47363">
            <w:pPr>
              <w:tabs>
                <w:tab w:val="decimal" w:pos="792"/>
              </w:tabs>
              <w:ind w:left="-108" w:right="-108"/>
              <w:rPr>
                <w:rFonts w:ascii="Times New Roman" w:hAnsi="Times New Roman" w:cs="Times New Roman"/>
                <w:sz w:val="18"/>
                <w:szCs w:val="18"/>
              </w:rPr>
            </w:pPr>
          </w:p>
        </w:tc>
        <w:tc>
          <w:tcPr>
            <w:tcW w:w="239" w:type="dxa"/>
            <w:tcBorders>
              <w:top w:val="nil"/>
              <w:bottom w:val="nil"/>
            </w:tcBorders>
          </w:tcPr>
          <w:p w14:paraId="08B95621" w14:textId="77777777" w:rsidR="00D47363" w:rsidRPr="00617D64" w:rsidRDefault="00D47363" w:rsidP="00D47363">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Borders>
              <w:top w:val="nil"/>
              <w:bottom w:val="nil"/>
            </w:tcBorders>
          </w:tcPr>
          <w:p w14:paraId="4929EACF" w14:textId="77777777" w:rsidR="00D47363" w:rsidRPr="00617D64" w:rsidRDefault="00D47363" w:rsidP="00D47363">
            <w:pPr>
              <w:tabs>
                <w:tab w:val="decimal" w:pos="792"/>
              </w:tabs>
              <w:ind w:left="-108" w:right="-108"/>
              <w:rPr>
                <w:rFonts w:ascii="Times New Roman" w:hAnsi="Times New Roman" w:cs="Times New Roman"/>
                <w:sz w:val="18"/>
                <w:szCs w:val="18"/>
              </w:rPr>
            </w:pPr>
          </w:p>
        </w:tc>
        <w:tc>
          <w:tcPr>
            <w:tcW w:w="239" w:type="dxa"/>
            <w:tcBorders>
              <w:top w:val="nil"/>
              <w:bottom w:val="nil"/>
            </w:tcBorders>
          </w:tcPr>
          <w:p w14:paraId="6821D13A" w14:textId="77777777" w:rsidR="00D47363" w:rsidRPr="00617D64" w:rsidRDefault="00D47363" w:rsidP="00D47363">
            <w:pPr>
              <w:tabs>
                <w:tab w:val="decimal" w:pos="792"/>
              </w:tabs>
              <w:ind w:left="-108" w:right="-108"/>
              <w:rPr>
                <w:rFonts w:ascii="Times New Roman" w:hAnsi="Times New Roman" w:cs="Times New Roman"/>
                <w:sz w:val="18"/>
                <w:szCs w:val="18"/>
              </w:rPr>
            </w:pPr>
          </w:p>
        </w:tc>
        <w:tc>
          <w:tcPr>
            <w:tcW w:w="1021" w:type="dxa"/>
            <w:tcBorders>
              <w:top w:val="nil"/>
              <w:bottom w:val="nil"/>
            </w:tcBorders>
          </w:tcPr>
          <w:p w14:paraId="74648997" w14:textId="77777777" w:rsidR="00D47363" w:rsidRPr="00617D64" w:rsidRDefault="00D47363" w:rsidP="00D47363">
            <w:pPr>
              <w:tabs>
                <w:tab w:val="decimal" w:pos="792"/>
              </w:tabs>
              <w:ind w:left="-108" w:right="-108"/>
              <w:rPr>
                <w:rFonts w:ascii="Times New Roman" w:hAnsi="Times New Roman" w:cs="Times New Roman"/>
                <w:sz w:val="18"/>
                <w:szCs w:val="18"/>
              </w:rPr>
            </w:pPr>
          </w:p>
        </w:tc>
        <w:tc>
          <w:tcPr>
            <w:tcW w:w="241" w:type="dxa"/>
            <w:tcBorders>
              <w:top w:val="nil"/>
              <w:bottom w:val="nil"/>
            </w:tcBorders>
          </w:tcPr>
          <w:p w14:paraId="4FFF58CB" w14:textId="77777777" w:rsidR="00D47363" w:rsidRPr="00617D64" w:rsidRDefault="00D47363" w:rsidP="00D47363">
            <w:pPr>
              <w:tabs>
                <w:tab w:val="decimal" w:pos="792"/>
              </w:tabs>
              <w:ind w:left="-108" w:right="-108"/>
              <w:rPr>
                <w:rFonts w:ascii="Times New Roman" w:hAnsi="Times New Roman" w:cs="Times New Roman"/>
                <w:sz w:val="18"/>
                <w:szCs w:val="18"/>
              </w:rPr>
            </w:pPr>
          </w:p>
        </w:tc>
        <w:tc>
          <w:tcPr>
            <w:tcW w:w="1200" w:type="dxa"/>
            <w:tcBorders>
              <w:top w:val="nil"/>
              <w:bottom w:val="nil"/>
            </w:tcBorders>
          </w:tcPr>
          <w:p w14:paraId="11FE562A" w14:textId="77777777" w:rsidR="00D47363" w:rsidRPr="00617D64" w:rsidRDefault="00D47363" w:rsidP="00D47363">
            <w:pPr>
              <w:tabs>
                <w:tab w:val="decimal" w:pos="792"/>
              </w:tabs>
              <w:ind w:left="-108" w:right="-108"/>
              <w:rPr>
                <w:rFonts w:ascii="Times New Roman" w:hAnsi="Times New Roman" w:cs="Times New Roman"/>
                <w:sz w:val="18"/>
                <w:szCs w:val="18"/>
              </w:rPr>
            </w:pPr>
          </w:p>
        </w:tc>
        <w:tc>
          <w:tcPr>
            <w:tcW w:w="244" w:type="dxa"/>
            <w:tcBorders>
              <w:top w:val="nil"/>
              <w:bottom w:val="nil"/>
            </w:tcBorders>
          </w:tcPr>
          <w:p w14:paraId="653C4ABE" w14:textId="77777777" w:rsidR="00D47363" w:rsidRPr="00617D64" w:rsidRDefault="00D47363" w:rsidP="00D47363">
            <w:pPr>
              <w:tabs>
                <w:tab w:val="decimal" w:pos="792"/>
              </w:tabs>
              <w:ind w:left="-108" w:right="-108"/>
              <w:rPr>
                <w:rFonts w:ascii="Times New Roman" w:hAnsi="Times New Roman" w:cs="Times New Roman"/>
                <w:sz w:val="18"/>
                <w:szCs w:val="18"/>
              </w:rPr>
            </w:pPr>
          </w:p>
        </w:tc>
        <w:tc>
          <w:tcPr>
            <w:tcW w:w="1014" w:type="dxa"/>
            <w:tcBorders>
              <w:top w:val="nil"/>
              <w:bottom w:val="nil"/>
            </w:tcBorders>
          </w:tcPr>
          <w:p w14:paraId="550C51C9" w14:textId="77777777" w:rsidR="00D47363" w:rsidRPr="00617D64" w:rsidRDefault="00D47363" w:rsidP="00D47363">
            <w:pPr>
              <w:tabs>
                <w:tab w:val="decimal" w:pos="792"/>
              </w:tabs>
              <w:ind w:left="-108" w:right="-108"/>
              <w:rPr>
                <w:rFonts w:ascii="Times New Roman" w:hAnsi="Times New Roman" w:cs="Times New Roman"/>
                <w:sz w:val="18"/>
                <w:szCs w:val="18"/>
              </w:rPr>
            </w:pPr>
          </w:p>
        </w:tc>
        <w:tc>
          <w:tcPr>
            <w:tcW w:w="267" w:type="dxa"/>
            <w:tcBorders>
              <w:top w:val="nil"/>
              <w:bottom w:val="nil"/>
            </w:tcBorders>
          </w:tcPr>
          <w:p w14:paraId="4EFE008D" w14:textId="77777777" w:rsidR="00D47363" w:rsidRPr="00617D64" w:rsidRDefault="00D47363" w:rsidP="00D47363">
            <w:pPr>
              <w:tabs>
                <w:tab w:val="decimal" w:pos="792"/>
              </w:tabs>
              <w:ind w:left="-108" w:right="-108"/>
              <w:rPr>
                <w:rFonts w:ascii="Times New Roman" w:hAnsi="Times New Roman" w:cs="Times New Roman"/>
                <w:sz w:val="18"/>
                <w:szCs w:val="18"/>
              </w:rPr>
            </w:pPr>
          </w:p>
        </w:tc>
        <w:tc>
          <w:tcPr>
            <w:tcW w:w="902" w:type="dxa"/>
            <w:tcBorders>
              <w:top w:val="nil"/>
              <w:bottom w:val="nil"/>
            </w:tcBorders>
          </w:tcPr>
          <w:p w14:paraId="01680E8C" w14:textId="77777777" w:rsidR="00D47363" w:rsidRPr="00617D64" w:rsidRDefault="00D47363" w:rsidP="00D47363">
            <w:pPr>
              <w:tabs>
                <w:tab w:val="decimal" w:pos="792"/>
              </w:tabs>
              <w:ind w:left="-108" w:right="-108"/>
              <w:rPr>
                <w:rFonts w:ascii="Times New Roman" w:hAnsi="Times New Roman" w:cs="Times New Roman"/>
                <w:sz w:val="18"/>
                <w:szCs w:val="18"/>
              </w:rPr>
            </w:pPr>
          </w:p>
        </w:tc>
        <w:tc>
          <w:tcPr>
            <w:tcW w:w="270" w:type="dxa"/>
            <w:tcBorders>
              <w:top w:val="nil"/>
              <w:bottom w:val="nil"/>
            </w:tcBorders>
          </w:tcPr>
          <w:p w14:paraId="1002C4DD" w14:textId="77777777" w:rsidR="00D47363" w:rsidRPr="00617D64" w:rsidRDefault="00D47363" w:rsidP="00D47363">
            <w:pPr>
              <w:tabs>
                <w:tab w:val="decimal" w:pos="792"/>
              </w:tabs>
              <w:ind w:left="-108" w:right="-108"/>
              <w:rPr>
                <w:rFonts w:ascii="Times New Roman" w:hAnsi="Times New Roman" w:cs="Times New Roman"/>
                <w:sz w:val="18"/>
                <w:szCs w:val="18"/>
              </w:rPr>
            </w:pPr>
          </w:p>
        </w:tc>
        <w:tc>
          <w:tcPr>
            <w:tcW w:w="1168" w:type="dxa"/>
            <w:tcBorders>
              <w:top w:val="nil"/>
              <w:bottom w:val="nil"/>
            </w:tcBorders>
          </w:tcPr>
          <w:p w14:paraId="55470802" w14:textId="77777777" w:rsidR="00D47363" w:rsidRPr="00617D64" w:rsidRDefault="00D47363" w:rsidP="00D47363">
            <w:pPr>
              <w:tabs>
                <w:tab w:val="decimal" w:pos="792"/>
              </w:tabs>
              <w:ind w:left="-108" w:right="-108"/>
              <w:rPr>
                <w:rFonts w:ascii="Times New Roman" w:hAnsi="Times New Roman" w:cs="Times New Roman"/>
                <w:sz w:val="18"/>
                <w:szCs w:val="18"/>
              </w:rPr>
            </w:pPr>
          </w:p>
        </w:tc>
        <w:tc>
          <w:tcPr>
            <w:tcW w:w="244" w:type="dxa"/>
            <w:tcBorders>
              <w:top w:val="nil"/>
              <w:bottom w:val="nil"/>
            </w:tcBorders>
          </w:tcPr>
          <w:p w14:paraId="210B2323" w14:textId="77777777" w:rsidR="00D47363" w:rsidRPr="00617D64" w:rsidRDefault="00D47363" w:rsidP="00D47363">
            <w:pPr>
              <w:tabs>
                <w:tab w:val="decimal" w:pos="792"/>
              </w:tabs>
              <w:ind w:left="-108" w:right="-108"/>
              <w:rPr>
                <w:rFonts w:ascii="Times New Roman" w:hAnsi="Times New Roman" w:cs="Times New Roman"/>
                <w:sz w:val="18"/>
                <w:szCs w:val="18"/>
              </w:rPr>
            </w:pPr>
          </w:p>
        </w:tc>
        <w:tc>
          <w:tcPr>
            <w:tcW w:w="1022" w:type="dxa"/>
            <w:tcBorders>
              <w:top w:val="nil"/>
              <w:bottom w:val="nil"/>
            </w:tcBorders>
          </w:tcPr>
          <w:p w14:paraId="62DB8C69" w14:textId="77777777" w:rsidR="00D47363" w:rsidRPr="00617D64" w:rsidRDefault="00D47363" w:rsidP="00D47363">
            <w:pPr>
              <w:tabs>
                <w:tab w:val="decimal" w:pos="792"/>
              </w:tabs>
              <w:ind w:left="-108" w:right="-108"/>
              <w:rPr>
                <w:rFonts w:ascii="Times New Roman" w:hAnsi="Times New Roman" w:cs="Times New Roman"/>
                <w:sz w:val="18"/>
                <w:szCs w:val="18"/>
              </w:rPr>
            </w:pPr>
          </w:p>
        </w:tc>
        <w:tc>
          <w:tcPr>
            <w:tcW w:w="236" w:type="dxa"/>
            <w:tcBorders>
              <w:top w:val="nil"/>
              <w:bottom w:val="nil"/>
            </w:tcBorders>
          </w:tcPr>
          <w:p w14:paraId="1BA6961A" w14:textId="77777777" w:rsidR="00D47363" w:rsidRPr="00617D64" w:rsidRDefault="00D47363" w:rsidP="00D47363">
            <w:pPr>
              <w:tabs>
                <w:tab w:val="decimal" w:pos="792"/>
              </w:tabs>
              <w:ind w:left="-108" w:right="-108"/>
              <w:rPr>
                <w:rFonts w:ascii="Times New Roman" w:hAnsi="Times New Roman" w:cs="Times New Roman"/>
                <w:sz w:val="18"/>
                <w:szCs w:val="18"/>
              </w:rPr>
            </w:pPr>
          </w:p>
        </w:tc>
        <w:tc>
          <w:tcPr>
            <w:tcW w:w="864" w:type="dxa"/>
            <w:tcBorders>
              <w:top w:val="nil"/>
              <w:bottom w:val="nil"/>
            </w:tcBorders>
          </w:tcPr>
          <w:p w14:paraId="2FC6A84C" w14:textId="77777777" w:rsidR="00D47363" w:rsidRPr="00BD6D18" w:rsidRDefault="00D47363" w:rsidP="00D47363">
            <w:pPr>
              <w:tabs>
                <w:tab w:val="decimal" w:pos="792"/>
              </w:tabs>
              <w:ind w:left="-108" w:right="-108"/>
              <w:rPr>
                <w:rFonts w:ascii="Times New Roman" w:hAnsi="Times New Roman" w:cs="Times New Roman"/>
                <w:sz w:val="20"/>
                <w:szCs w:val="20"/>
              </w:rPr>
            </w:pPr>
          </w:p>
        </w:tc>
      </w:tr>
      <w:tr w:rsidR="00A470FC" w:rsidRPr="00A97148" w14:paraId="5B6B11EA" w14:textId="0C53341F" w:rsidTr="002D7518">
        <w:tblPrEx>
          <w:tblBorders>
            <w:bottom w:val="single" w:sz="4" w:space="0" w:color="auto"/>
          </w:tblBorders>
          <w:tblLook w:val="0000" w:firstRow="0" w:lastRow="0" w:firstColumn="0" w:lastColumn="0" w:noHBand="0" w:noVBand="0"/>
        </w:tblPrEx>
        <w:trPr>
          <w:cantSplit/>
        </w:trPr>
        <w:tc>
          <w:tcPr>
            <w:tcW w:w="2590" w:type="dxa"/>
            <w:tcBorders>
              <w:bottom w:val="nil"/>
            </w:tcBorders>
          </w:tcPr>
          <w:p w14:paraId="277FE131" w14:textId="7D6FD6FC" w:rsidR="00A470FC" w:rsidRPr="00617D64" w:rsidRDefault="00A470FC" w:rsidP="00A470FC">
            <w:pPr>
              <w:rPr>
                <w:rFonts w:ascii="Times New Roman" w:hAnsi="Times New Roman" w:cs="Times New Roman"/>
                <w:sz w:val="18"/>
                <w:szCs w:val="18"/>
                <w:rtl/>
              </w:rPr>
            </w:pPr>
            <w:r w:rsidRPr="00617D64">
              <w:rPr>
                <w:rFonts w:ascii="Times New Roman" w:hAnsi="Times New Roman" w:cs="Times New Roman"/>
                <w:sz w:val="18"/>
                <w:szCs w:val="18"/>
              </w:rPr>
              <w:t>At 1 January 201</w:t>
            </w:r>
            <w:r>
              <w:rPr>
                <w:rFonts w:ascii="Times New Roman" w:hAnsi="Times New Roman" w:cs="Times New Roman"/>
                <w:sz w:val="18"/>
                <w:szCs w:val="18"/>
              </w:rPr>
              <w:t>9</w:t>
            </w:r>
          </w:p>
        </w:tc>
        <w:tc>
          <w:tcPr>
            <w:tcW w:w="650" w:type="dxa"/>
            <w:tcBorders>
              <w:top w:val="nil"/>
              <w:bottom w:val="nil"/>
            </w:tcBorders>
          </w:tcPr>
          <w:p w14:paraId="6FEEDA2F" w14:textId="77777777" w:rsidR="00A470FC" w:rsidRPr="00617D64" w:rsidRDefault="00A470FC" w:rsidP="00A470FC">
            <w:pPr>
              <w:tabs>
                <w:tab w:val="decimal" w:pos="75"/>
              </w:tabs>
              <w:spacing w:line="240" w:lineRule="atLeast"/>
              <w:jc w:val="center"/>
              <w:rPr>
                <w:rFonts w:ascii="Times New Roman" w:hAnsi="Times New Roman" w:cs="Times New Roman"/>
                <w:sz w:val="18"/>
                <w:szCs w:val="18"/>
              </w:rPr>
            </w:pPr>
          </w:p>
        </w:tc>
        <w:tc>
          <w:tcPr>
            <w:tcW w:w="810" w:type="dxa"/>
            <w:tcBorders>
              <w:top w:val="nil"/>
              <w:bottom w:val="nil"/>
            </w:tcBorders>
          </w:tcPr>
          <w:p w14:paraId="45E21390" w14:textId="66DF1A38" w:rsidR="00A470FC" w:rsidRPr="00617D64" w:rsidRDefault="00A470FC" w:rsidP="00A470FC">
            <w:pPr>
              <w:tabs>
                <w:tab w:val="decimal" w:pos="480"/>
              </w:tabs>
              <w:rPr>
                <w:rFonts w:ascii="Times New Roman" w:hAnsi="Times New Roman" w:cs="Times New Roman"/>
                <w:sz w:val="18"/>
                <w:szCs w:val="18"/>
              </w:rPr>
            </w:pPr>
            <w:r>
              <w:rPr>
                <w:rFonts w:ascii="Times New Roman" w:hAnsi="Times New Roman" w:cs="Times New Roman"/>
                <w:sz w:val="18"/>
                <w:szCs w:val="18"/>
              </w:rPr>
              <w:t>-</w:t>
            </w:r>
          </w:p>
        </w:tc>
        <w:tc>
          <w:tcPr>
            <w:tcW w:w="239" w:type="dxa"/>
            <w:tcBorders>
              <w:top w:val="nil"/>
              <w:bottom w:val="nil"/>
            </w:tcBorders>
          </w:tcPr>
          <w:p w14:paraId="0D155D52" w14:textId="77777777" w:rsidR="00A470FC" w:rsidRPr="00617D64" w:rsidRDefault="00A470FC" w:rsidP="00A470FC">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Borders>
              <w:top w:val="nil"/>
              <w:bottom w:val="nil"/>
            </w:tcBorders>
            <w:vAlign w:val="bottom"/>
          </w:tcPr>
          <w:p w14:paraId="07A9DCBF" w14:textId="7448BF55" w:rsidR="00A470FC" w:rsidRPr="00A470FC" w:rsidRDefault="00A470FC" w:rsidP="002D7518">
            <w:pPr>
              <w:tabs>
                <w:tab w:val="decimal" w:pos="750"/>
              </w:tabs>
              <w:ind w:left="-108" w:right="-114"/>
              <w:rPr>
                <w:rFonts w:ascii="Times New Roman" w:hAnsi="Times New Roman" w:cs="Times New Roman"/>
                <w:sz w:val="18"/>
                <w:szCs w:val="18"/>
              </w:rPr>
            </w:pPr>
            <w:r w:rsidRPr="00A470FC">
              <w:rPr>
                <w:rFonts w:ascii="Times New Roman" w:hAnsi="Times New Roman" w:cs="Times New Roman"/>
                <w:sz w:val="18"/>
                <w:szCs w:val="18"/>
              </w:rPr>
              <w:t>3.30</w:t>
            </w:r>
          </w:p>
        </w:tc>
        <w:tc>
          <w:tcPr>
            <w:tcW w:w="239" w:type="dxa"/>
            <w:tcBorders>
              <w:top w:val="nil"/>
              <w:bottom w:val="nil"/>
            </w:tcBorders>
            <w:vAlign w:val="bottom"/>
          </w:tcPr>
          <w:p w14:paraId="1A864994" w14:textId="77777777" w:rsidR="00A470FC" w:rsidRPr="00A470FC" w:rsidRDefault="00A470FC" w:rsidP="002D7518">
            <w:pPr>
              <w:tabs>
                <w:tab w:val="decimal" w:pos="792"/>
              </w:tabs>
              <w:ind w:left="-86" w:right="-108"/>
              <w:rPr>
                <w:rFonts w:ascii="Times New Roman" w:hAnsi="Times New Roman" w:cs="Times New Roman"/>
                <w:sz w:val="18"/>
                <w:szCs w:val="18"/>
              </w:rPr>
            </w:pPr>
          </w:p>
        </w:tc>
        <w:tc>
          <w:tcPr>
            <w:tcW w:w="1021" w:type="dxa"/>
            <w:tcBorders>
              <w:top w:val="nil"/>
              <w:bottom w:val="nil"/>
            </w:tcBorders>
            <w:vAlign w:val="bottom"/>
          </w:tcPr>
          <w:p w14:paraId="2CC18377" w14:textId="481188EB" w:rsidR="00A470FC" w:rsidRPr="00A470FC" w:rsidRDefault="00A470FC" w:rsidP="002D7518">
            <w:pPr>
              <w:tabs>
                <w:tab w:val="decimal" w:pos="858"/>
              </w:tabs>
              <w:rPr>
                <w:rFonts w:ascii="Times New Roman" w:hAnsi="Times New Roman" w:cs="Times New Roman"/>
                <w:b/>
                <w:bCs/>
                <w:sz w:val="18"/>
                <w:szCs w:val="18"/>
              </w:rPr>
            </w:pPr>
            <w:r w:rsidRPr="00A470FC">
              <w:rPr>
                <w:rFonts w:ascii="Times New Roman" w:hAnsi="Times New Roman" w:cs="Times New Roman"/>
                <w:sz w:val="18"/>
                <w:szCs w:val="18"/>
              </w:rPr>
              <w:t>1,365.88</w:t>
            </w:r>
          </w:p>
        </w:tc>
        <w:tc>
          <w:tcPr>
            <w:tcW w:w="241" w:type="dxa"/>
            <w:tcBorders>
              <w:top w:val="nil"/>
              <w:bottom w:val="nil"/>
            </w:tcBorders>
            <w:vAlign w:val="bottom"/>
          </w:tcPr>
          <w:p w14:paraId="16DD37C3" w14:textId="77777777" w:rsidR="00A470FC" w:rsidRPr="00A470FC" w:rsidRDefault="00A470FC" w:rsidP="002D7518">
            <w:pPr>
              <w:tabs>
                <w:tab w:val="decimal" w:pos="792"/>
              </w:tabs>
              <w:ind w:left="-86" w:right="-108"/>
              <w:rPr>
                <w:rFonts w:ascii="Times New Roman" w:hAnsi="Times New Roman" w:cs="Times New Roman"/>
                <w:b/>
                <w:bCs/>
                <w:sz w:val="18"/>
                <w:szCs w:val="18"/>
              </w:rPr>
            </w:pPr>
          </w:p>
        </w:tc>
        <w:tc>
          <w:tcPr>
            <w:tcW w:w="1200" w:type="dxa"/>
            <w:tcBorders>
              <w:top w:val="nil"/>
              <w:bottom w:val="nil"/>
            </w:tcBorders>
            <w:vAlign w:val="bottom"/>
          </w:tcPr>
          <w:p w14:paraId="3FB0EAEA" w14:textId="1D4B3DA5" w:rsidR="00A470FC" w:rsidRPr="00A470FC" w:rsidRDefault="00A470FC" w:rsidP="002D7518">
            <w:pPr>
              <w:tabs>
                <w:tab w:val="decimal" w:pos="858"/>
              </w:tabs>
              <w:rPr>
                <w:rFonts w:ascii="Times New Roman" w:hAnsi="Times New Roman" w:cs="Times New Roman"/>
                <w:sz w:val="18"/>
                <w:szCs w:val="18"/>
              </w:rPr>
            </w:pPr>
            <w:r w:rsidRPr="00A470FC">
              <w:rPr>
                <w:rFonts w:ascii="Times New Roman" w:hAnsi="Times New Roman" w:cs="Times New Roman"/>
                <w:sz w:val="18"/>
                <w:szCs w:val="18"/>
              </w:rPr>
              <w:t>7,030.88</w:t>
            </w:r>
          </w:p>
        </w:tc>
        <w:tc>
          <w:tcPr>
            <w:tcW w:w="244" w:type="dxa"/>
            <w:tcBorders>
              <w:top w:val="nil"/>
              <w:bottom w:val="nil"/>
            </w:tcBorders>
            <w:vAlign w:val="bottom"/>
          </w:tcPr>
          <w:p w14:paraId="0130D9E5" w14:textId="77777777" w:rsidR="00A470FC" w:rsidRPr="00A470FC" w:rsidRDefault="00A470FC" w:rsidP="002D7518">
            <w:pPr>
              <w:tabs>
                <w:tab w:val="decimal" w:pos="792"/>
              </w:tabs>
              <w:ind w:left="-86" w:right="-108"/>
              <w:rPr>
                <w:rFonts w:ascii="Times New Roman" w:hAnsi="Times New Roman" w:cs="Times New Roman"/>
                <w:b/>
                <w:bCs/>
                <w:sz w:val="18"/>
                <w:szCs w:val="18"/>
              </w:rPr>
            </w:pPr>
          </w:p>
        </w:tc>
        <w:tc>
          <w:tcPr>
            <w:tcW w:w="1014" w:type="dxa"/>
            <w:tcBorders>
              <w:top w:val="nil"/>
              <w:bottom w:val="nil"/>
            </w:tcBorders>
            <w:vAlign w:val="bottom"/>
          </w:tcPr>
          <w:p w14:paraId="4A23D339" w14:textId="17975AAC" w:rsidR="00A470FC" w:rsidRPr="00A470FC" w:rsidRDefault="00A470FC" w:rsidP="002D7518">
            <w:pPr>
              <w:tabs>
                <w:tab w:val="decimal" w:pos="858"/>
              </w:tabs>
              <w:rPr>
                <w:rFonts w:ascii="Times New Roman" w:hAnsi="Times New Roman" w:cs="Times New Roman"/>
                <w:b/>
                <w:bCs/>
                <w:sz w:val="18"/>
                <w:szCs w:val="18"/>
              </w:rPr>
            </w:pPr>
            <w:r w:rsidRPr="00A470FC">
              <w:rPr>
                <w:rFonts w:ascii="Times New Roman" w:hAnsi="Times New Roman" w:cs="Times New Roman"/>
                <w:sz w:val="18"/>
                <w:szCs w:val="18"/>
              </w:rPr>
              <w:t>407.35</w:t>
            </w:r>
          </w:p>
        </w:tc>
        <w:tc>
          <w:tcPr>
            <w:tcW w:w="267" w:type="dxa"/>
            <w:tcBorders>
              <w:top w:val="nil"/>
              <w:bottom w:val="nil"/>
            </w:tcBorders>
            <w:vAlign w:val="bottom"/>
          </w:tcPr>
          <w:p w14:paraId="62F224C5" w14:textId="77777777" w:rsidR="00A470FC" w:rsidRPr="00A470FC" w:rsidRDefault="00A470FC" w:rsidP="002D7518">
            <w:pPr>
              <w:tabs>
                <w:tab w:val="decimal" w:pos="858"/>
              </w:tabs>
              <w:rPr>
                <w:rFonts w:ascii="Times New Roman" w:hAnsi="Times New Roman" w:cs="Times New Roman"/>
                <w:b/>
                <w:bCs/>
                <w:sz w:val="18"/>
                <w:szCs w:val="18"/>
              </w:rPr>
            </w:pPr>
          </w:p>
        </w:tc>
        <w:tc>
          <w:tcPr>
            <w:tcW w:w="902" w:type="dxa"/>
            <w:tcBorders>
              <w:top w:val="nil"/>
              <w:bottom w:val="nil"/>
            </w:tcBorders>
            <w:vAlign w:val="bottom"/>
          </w:tcPr>
          <w:p w14:paraId="7E799725" w14:textId="18692288" w:rsidR="00A470FC" w:rsidRPr="00A470FC" w:rsidRDefault="00A470FC" w:rsidP="002D7518">
            <w:pPr>
              <w:tabs>
                <w:tab w:val="decimal" w:pos="858"/>
              </w:tabs>
              <w:rPr>
                <w:rFonts w:ascii="Times New Roman" w:hAnsi="Times New Roman" w:cs="Times New Roman"/>
                <w:b/>
                <w:bCs/>
                <w:sz w:val="18"/>
                <w:szCs w:val="18"/>
              </w:rPr>
            </w:pPr>
            <w:r w:rsidRPr="00A470FC">
              <w:rPr>
                <w:rFonts w:ascii="Times New Roman" w:hAnsi="Times New Roman" w:cs="Times New Roman"/>
                <w:sz w:val="18"/>
                <w:szCs w:val="18"/>
              </w:rPr>
              <w:t>15.23</w:t>
            </w:r>
          </w:p>
        </w:tc>
        <w:tc>
          <w:tcPr>
            <w:tcW w:w="270" w:type="dxa"/>
            <w:tcBorders>
              <w:top w:val="nil"/>
              <w:bottom w:val="nil"/>
            </w:tcBorders>
            <w:vAlign w:val="bottom"/>
          </w:tcPr>
          <w:p w14:paraId="19A850C4" w14:textId="77777777" w:rsidR="00A470FC" w:rsidRPr="00A470FC" w:rsidRDefault="00A470FC" w:rsidP="002D7518">
            <w:pPr>
              <w:tabs>
                <w:tab w:val="decimal" w:pos="858"/>
              </w:tabs>
              <w:rPr>
                <w:rFonts w:ascii="Times New Roman" w:hAnsi="Times New Roman" w:cs="Times New Roman"/>
                <w:b/>
                <w:bCs/>
                <w:sz w:val="18"/>
                <w:szCs w:val="18"/>
              </w:rPr>
            </w:pPr>
          </w:p>
        </w:tc>
        <w:tc>
          <w:tcPr>
            <w:tcW w:w="1168" w:type="dxa"/>
            <w:tcBorders>
              <w:top w:val="nil"/>
              <w:bottom w:val="nil"/>
            </w:tcBorders>
            <w:vAlign w:val="bottom"/>
          </w:tcPr>
          <w:p w14:paraId="692F3F73" w14:textId="08462974" w:rsidR="00A470FC" w:rsidRPr="00A470FC" w:rsidRDefault="00A470FC" w:rsidP="002D7518">
            <w:pPr>
              <w:tabs>
                <w:tab w:val="decimal" w:pos="700"/>
              </w:tabs>
              <w:rPr>
                <w:rFonts w:ascii="Times New Roman" w:hAnsi="Times New Roman" w:cs="Times New Roman"/>
                <w:sz w:val="18"/>
                <w:szCs w:val="18"/>
              </w:rPr>
            </w:pPr>
            <w:r w:rsidRPr="00A470FC">
              <w:rPr>
                <w:rFonts w:ascii="Times New Roman" w:hAnsi="Times New Roman" w:cs="Times New Roman"/>
                <w:sz w:val="18"/>
                <w:szCs w:val="18"/>
              </w:rPr>
              <w:t>-</w:t>
            </w:r>
          </w:p>
        </w:tc>
        <w:tc>
          <w:tcPr>
            <w:tcW w:w="244" w:type="dxa"/>
            <w:tcBorders>
              <w:top w:val="nil"/>
              <w:bottom w:val="nil"/>
            </w:tcBorders>
            <w:vAlign w:val="bottom"/>
          </w:tcPr>
          <w:p w14:paraId="54A20D39" w14:textId="77777777" w:rsidR="00A470FC" w:rsidRPr="00A470FC" w:rsidRDefault="00A470FC" w:rsidP="002D7518">
            <w:pPr>
              <w:tabs>
                <w:tab w:val="decimal" w:pos="858"/>
              </w:tabs>
              <w:rPr>
                <w:rFonts w:ascii="Times New Roman" w:hAnsi="Times New Roman" w:cs="Times New Roman"/>
                <w:b/>
                <w:bCs/>
                <w:sz w:val="18"/>
                <w:szCs w:val="18"/>
              </w:rPr>
            </w:pPr>
          </w:p>
        </w:tc>
        <w:tc>
          <w:tcPr>
            <w:tcW w:w="1022" w:type="dxa"/>
            <w:tcBorders>
              <w:top w:val="nil"/>
              <w:bottom w:val="nil"/>
            </w:tcBorders>
            <w:vAlign w:val="bottom"/>
          </w:tcPr>
          <w:p w14:paraId="05427709" w14:textId="5134926B" w:rsidR="00A470FC" w:rsidRPr="00A470FC" w:rsidRDefault="00A470FC" w:rsidP="002D7518">
            <w:pPr>
              <w:tabs>
                <w:tab w:val="decimal" w:pos="650"/>
              </w:tabs>
              <w:rPr>
                <w:rFonts w:ascii="Times New Roman" w:hAnsi="Times New Roman" w:cs="Times New Roman"/>
                <w:sz w:val="18"/>
                <w:szCs w:val="18"/>
              </w:rPr>
            </w:pPr>
            <w:r w:rsidRPr="00A470FC">
              <w:rPr>
                <w:rFonts w:ascii="Times New Roman" w:hAnsi="Times New Roman" w:cs="Times New Roman"/>
                <w:sz w:val="18"/>
                <w:szCs w:val="18"/>
              </w:rPr>
              <w:t>-</w:t>
            </w:r>
          </w:p>
        </w:tc>
        <w:tc>
          <w:tcPr>
            <w:tcW w:w="236" w:type="dxa"/>
            <w:tcBorders>
              <w:top w:val="nil"/>
              <w:bottom w:val="nil"/>
            </w:tcBorders>
            <w:vAlign w:val="bottom"/>
          </w:tcPr>
          <w:p w14:paraId="61DD5741" w14:textId="77777777" w:rsidR="00A470FC" w:rsidRPr="00A470FC" w:rsidRDefault="00A470FC" w:rsidP="002D7518">
            <w:pPr>
              <w:tabs>
                <w:tab w:val="decimal" w:pos="858"/>
              </w:tabs>
              <w:rPr>
                <w:rFonts w:ascii="Times New Roman" w:hAnsi="Times New Roman" w:cs="Times New Roman"/>
                <w:b/>
                <w:bCs/>
                <w:sz w:val="18"/>
                <w:szCs w:val="18"/>
              </w:rPr>
            </w:pPr>
          </w:p>
        </w:tc>
        <w:tc>
          <w:tcPr>
            <w:tcW w:w="864" w:type="dxa"/>
            <w:tcBorders>
              <w:top w:val="nil"/>
              <w:bottom w:val="nil"/>
            </w:tcBorders>
            <w:vAlign w:val="bottom"/>
          </w:tcPr>
          <w:p w14:paraId="6F03529D" w14:textId="414DD0BE" w:rsidR="00A470FC" w:rsidRPr="00A470FC" w:rsidRDefault="00A470FC" w:rsidP="002D7518">
            <w:pPr>
              <w:tabs>
                <w:tab w:val="decimal" w:pos="858"/>
              </w:tabs>
              <w:ind w:left="-340"/>
              <w:rPr>
                <w:rFonts w:ascii="Times New Roman" w:hAnsi="Times New Roman" w:cs="Times New Roman"/>
                <w:b/>
                <w:bCs/>
                <w:sz w:val="18"/>
                <w:szCs w:val="18"/>
              </w:rPr>
            </w:pPr>
            <w:r w:rsidRPr="00A470FC">
              <w:rPr>
                <w:rFonts w:ascii="Times New Roman" w:hAnsi="Times New Roman" w:cs="Times New Roman"/>
                <w:sz w:val="18"/>
                <w:szCs w:val="18"/>
              </w:rPr>
              <w:t>8,822.64</w:t>
            </w:r>
          </w:p>
        </w:tc>
      </w:tr>
      <w:tr w:rsidR="00A470FC" w:rsidRPr="00A97148" w14:paraId="182EB273" w14:textId="2D8A8E7E" w:rsidTr="002D7518">
        <w:tblPrEx>
          <w:tblBorders>
            <w:bottom w:val="single" w:sz="4" w:space="0" w:color="auto"/>
          </w:tblBorders>
          <w:tblLook w:val="0000" w:firstRow="0" w:lastRow="0" w:firstColumn="0" w:lastColumn="0" w:noHBand="0" w:noVBand="0"/>
        </w:tblPrEx>
        <w:trPr>
          <w:cantSplit/>
        </w:trPr>
        <w:tc>
          <w:tcPr>
            <w:tcW w:w="2590" w:type="dxa"/>
            <w:tcBorders>
              <w:bottom w:val="nil"/>
            </w:tcBorders>
          </w:tcPr>
          <w:p w14:paraId="359B2C01" w14:textId="77777777" w:rsidR="00A470FC" w:rsidRPr="00617D64" w:rsidRDefault="00A470FC" w:rsidP="00A470FC">
            <w:pPr>
              <w:rPr>
                <w:rFonts w:ascii="Times New Roman" w:hAnsi="Times New Roman" w:cs="Times New Roman"/>
                <w:sz w:val="18"/>
                <w:szCs w:val="18"/>
              </w:rPr>
            </w:pPr>
            <w:r w:rsidRPr="00617D64">
              <w:rPr>
                <w:rFonts w:ascii="Times New Roman" w:hAnsi="Times New Roman" w:cs="Times New Roman"/>
                <w:sz w:val="18"/>
                <w:szCs w:val="18"/>
              </w:rPr>
              <w:t>Depreciation charge for the year</w:t>
            </w:r>
          </w:p>
        </w:tc>
        <w:tc>
          <w:tcPr>
            <w:tcW w:w="650" w:type="dxa"/>
            <w:tcBorders>
              <w:top w:val="nil"/>
              <w:bottom w:val="nil"/>
            </w:tcBorders>
          </w:tcPr>
          <w:p w14:paraId="1CF3EEB8" w14:textId="77777777" w:rsidR="00A470FC" w:rsidRPr="00617D64" w:rsidRDefault="00A470FC" w:rsidP="00A470FC">
            <w:pPr>
              <w:tabs>
                <w:tab w:val="decimal" w:pos="75"/>
                <w:tab w:val="decimal" w:pos="1050"/>
              </w:tabs>
              <w:jc w:val="center"/>
              <w:rPr>
                <w:rFonts w:ascii="Times New Roman" w:hAnsi="Times New Roman" w:cs="Times New Roman"/>
                <w:sz w:val="18"/>
                <w:szCs w:val="18"/>
              </w:rPr>
            </w:pPr>
          </w:p>
        </w:tc>
        <w:tc>
          <w:tcPr>
            <w:tcW w:w="810" w:type="dxa"/>
            <w:tcBorders>
              <w:top w:val="nil"/>
              <w:bottom w:val="nil"/>
            </w:tcBorders>
          </w:tcPr>
          <w:p w14:paraId="57E18162" w14:textId="17FDC876" w:rsidR="00A470FC" w:rsidRPr="00617D64" w:rsidRDefault="00A470FC" w:rsidP="00A470FC">
            <w:pPr>
              <w:tabs>
                <w:tab w:val="decimal" w:pos="480"/>
              </w:tabs>
              <w:rPr>
                <w:rFonts w:ascii="Times New Roman" w:hAnsi="Times New Roman" w:cs="Times New Roman"/>
                <w:sz w:val="18"/>
                <w:szCs w:val="18"/>
              </w:rPr>
            </w:pPr>
            <w:r>
              <w:rPr>
                <w:rFonts w:ascii="Times New Roman" w:hAnsi="Times New Roman" w:cs="Times New Roman"/>
                <w:sz w:val="18"/>
                <w:szCs w:val="18"/>
              </w:rPr>
              <w:t>-</w:t>
            </w:r>
          </w:p>
        </w:tc>
        <w:tc>
          <w:tcPr>
            <w:tcW w:w="239" w:type="dxa"/>
            <w:tcBorders>
              <w:top w:val="nil"/>
              <w:bottom w:val="nil"/>
            </w:tcBorders>
          </w:tcPr>
          <w:p w14:paraId="012D641F" w14:textId="77777777" w:rsidR="00A470FC" w:rsidRPr="00617D64" w:rsidRDefault="00A470FC" w:rsidP="00A470FC">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Borders>
              <w:top w:val="nil"/>
              <w:bottom w:val="nil"/>
            </w:tcBorders>
            <w:vAlign w:val="bottom"/>
          </w:tcPr>
          <w:p w14:paraId="4566B2BB" w14:textId="034FF21C" w:rsidR="00A470FC" w:rsidRPr="00A470FC" w:rsidRDefault="00A470FC" w:rsidP="002D7518">
            <w:pPr>
              <w:tabs>
                <w:tab w:val="decimal" w:pos="750"/>
              </w:tabs>
              <w:ind w:left="-108" w:right="-114"/>
              <w:rPr>
                <w:rFonts w:ascii="Times New Roman" w:hAnsi="Times New Roman" w:cs="Times New Roman"/>
                <w:sz w:val="18"/>
                <w:szCs w:val="18"/>
              </w:rPr>
            </w:pPr>
            <w:r w:rsidRPr="00A470FC">
              <w:rPr>
                <w:rFonts w:ascii="Times New Roman" w:hAnsi="Times New Roman" w:cs="Times New Roman"/>
                <w:sz w:val="18"/>
                <w:szCs w:val="18"/>
              </w:rPr>
              <w:t>-</w:t>
            </w:r>
          </w:p>
        </w:tc>
        <w:tc>
          <w:tcPr>
            <w:tcW w:w="239" w:type="dxa"/>
            <w:tcBorders>
              <w:top w:val="nil"/>
              <w:bottom w:val="nil"/>
            </w:tcBorders>
            <w:vAlign w:val="bottom"/>
          </w:tcPr>
          <w:p w14:paraId="0FE395FE" w14:textId="77777777" w:rsidR="00A470FC" w:rsidRPr="00A470FC" w:rsidRDefault="00A470FC" w:rsidP="002D7518">
            <w:pPr>
              <w:tabs>
                <w:tab w:val="decimal" w:pos="792"/>
              </w:tabs>
              <w:ind w:left="-86" w:right="-108"/>
              <w:rPr>
                <w:rFonts w:ascii="Times New Roman" w:hAnsi="Times New Roman" w:cs="Times New Roman"/>
                <w:sz w:val="18"/>
                <w:szCs w:val="18"/>
              </w:rPr>
            </w:pPr>
          </w:p>
        </w:tc>
        <w:tc>
          <w:tcPr>
            <w:tcW w:w="1021" w:type="dxa"/>
            <w:tcBorders>
              <w:top w:val="nil"/>
              <w:bottom w:val="nil"/>
            </w:tcBorders>
            <w:vAlign w:val="bottom"/>
          </w:tcPr>
          <w:p w14:paraId="28FDD8FD" w14:textId="1E4E9526" w:rsidR="00A470FC" w:rsidRPr="00A470FC" w:rsidRDefault="00A470FC" w:rsidP="002D7518">
            <w:pPr>
              <w:tabs>
                <w:tab w:val="decimal" w:pos="858"/>
              </w:tabs>
              <w:rPr>
                <w:rFonts w:ascii="Times New Roman" w:hAnsi="Times New Roman" w:cs="Times New Roman"/>
                <w:b/>
                <w:bCs/>
                <w:sz w:val="18"/>
                <w:szCs w:val="18"/>
              </w:rPr>
            </w:pPr>
            <w:r w:rsidRPr="00A470FC">
              <w:rPr>
                <w:rFonts w:ascii="Times New Roman" w:hAnsi="Times New Roman" w:cs="Times New Roman"/>
                <w:sz w:val="18"/>
                <w:szCs w:val="18"/>
              </w:rPr>
              <w:t>89.90</w:t>
            </w:r>
          </w:p>
        </w:tc>
        <w:tc>
          <w:tcPr>
            <w:tcW w:w="241" w:type="dxa"/>
            <w:tcBorders>
              <w:top w:val="nil"/>
              <w:bottom w:val="nil"/>
            </w:tcBorders>
            <w:vAlign w:val="bottom"/>
          </w:tcPr>
          <w:p w14:paraId="2D7A1FBA" w14:textId="77777777" w:rsidR="00A470FC" w:rsidRPr="00A470FC" w:rsidRDefault="00A470FC" w:rsidP="002D7518">
            <w:pPr>
              <w:tabs>
                <w:tab w:val="decimal" w:pos="792"/>
              </w:tabs>
              <w:ind w:left="-86" w:right="-108"/>
              <w:rPr>
                <w:rFonts w:ascii="Times New Roman" w:hAnsi="Times New Roman" w:cs="Times New Roman"/>
                <w:b/>
                <w:bCs/>
                <w:sz w:val="18"/>
                <w:szCs w:val="18"/>
              </w:rPr>
            </w:pPr>
          </w:p>
        </w:tc>
        <w:tc>
          <w:tcPr>
            <w:tcW w:w="1200" w:type="dxa"/>
            <w:tcBorders>
              <w:top w:val="nil"/>
              <w:bottom w:val="nil"/>
            </w:tcBorders>
            <w:vAlign w:val="bottom"/>
          </w:tcPr>
          <w:p w14:paraId="411FF6CA" w14:textId="268F48CC" w:rsidR="00A470FC" w:rsidRPr="00A470FC" w:rsidRDefault="00A470FC" w:rsidP="002D7518">
            <w:pPr>
              <w:tabs>
                <w:tab w:val="decimal" w:pos="858"/>
              </w:tabs>
              <w:rPr>
                <w:rFonts w:ascii="Times New Roman" w:hAnsi="Times New Roman" w:cs="Times New Roman"/>
                <w:sz w:val="18"/>
                <w:szCs w:val="18"/>
              </w:rPr>
            </w:pPr>
            <w:r w:rsidRPr="00A470FC">
              <w:rPr>
                <w:rFonts w:ascii="Times New Roman" w:hAnsi="Times New Roman" w:cs="Times New Roman"/>
                <w:sz w:val="18"/>
                <w:szCs w:val="18"/>
              </w:rPr>
              <w:t>228.63</w:t>
            </w:r>
          </w:p>
        </w:tc>
        <w:tc>
          <w:tcPr>
            <w:tcW w:w="244" w:type="dxa"/>
            <w:tcBorders>
              <w:top w:val="nil"/>
              <w:bottom w:val="nil"/>
            </w:tcBorders>
            <w:vAlign w:val="bottom"/>
          </w:tcPr>
          <w:p w14:paraId="024B8385" w14:textId="77777777" w:rsidR="00A470FC" w:rsidRPr="00A470FC" w:rsidRDefault="00A470FC" w:rsidP="002D7518">
            <w:pPr>
              <w:tabs>
                <w:tab w:val="decimal" w:pos="792"/>
              </w:tabs>
              <w:ind w:left="-86" w:right="-108"/>
              <w:rPr>
                <w:rFonts w:ascii="Times New Roman" w:hAnsi="Times New Roman" w:cs="Times New Roman"/>
                <w:b/>
                <w:bCs/>
                <w:sz w:val="18"/>
                <w:szCs w:val="18"/>
              </w:rPr>
            </w:pPr>
          </w:p>
        </w:tc>
        <w:tc>
          <w:tcPr>
            <w:tcW w:w="1014" w:type="dxa"/>
            <w:tcBorders>
              <w:top w:val="nil"/>
              <w:bottom w:val="nil"/>
            </w:tcBorders>
            <w:vAlign w:val="bottom"/>
          </w:tcPr>
          <w:p w14:paraId="26013A84" w14:textId="2D7E9CA1" w:rsidR="00A470FC" w:rsidRPr="00A470FC" w:rsidRDefault="00A470FC" w:rsidP="002D7518">
            <w:pPr>
              <w:tabs>
                <w:tab w:val="decimal" w:pos="858"/>
              </w:tabs>
              <w:rPr>
                <w:rFonts w:ascii="Times New Roman" w:hAnsi="Times New Roman" w:cs="Times New Roman"/>
                <w:b/>
                <w:bCs/>
                <w:sz w:val="18"/>
                <w:szCs w:val="18"/>
              </w:rPr>
            </w:pPr>
            <w:r w:rsidRPr="00A470FC">
              <w:rPr>
                <w:rFonts w:ascii="Times New Roman" w:hAnsi="Times New Roman" w:cs="Times New Roman"/>
                <w:sz w:val="18"/>
                <w:szCs w:val="18"/>
              </w:rPr>
              <w:t>22.66</w:t>
            </w:r>
          </w:p>
        </w:tc>
        <w:tc>
          <w:tcPr>
            <w:tcW w:w="267" w:type="dxa"/>
            <w:tcBorders>
              <w:top w:val="nil"/>
              <w:bottom w:val="nil"/>
            </w:tcBorders>
            <w:vAlign w:val="bottom"/>
          </w:tcPr>
          <w:p w14:paraId="671326DC" w14:textId="77777777" w:rsidR="00A470FC" w:rsidRPr="00A470FC" w:rsidRDefault="00A470FC" w:rsidP="002D7518">
            <w:pPr>
              <w:tabs>
                <w:tab w:val="decimal" w:pos="858"/>
              </w:tabs>
              <w:rPr>
                <w:rFonts w:ascii="Times New Roman" w:hAnsi="Times New Roman" w:cs="Times New Roman"/>
                <w:b/>
                <w:bCs/>
                <w:sz w:val="18"/>
                <w:szCs w:val="18"/>
              </w:rPr>
            </w:pPr>
          </w:p>
        </w:tc>
        <w:tc>
          <w:tcPr>
            <w:tcW w:w="902" w:type="dxa"/>
            <w:tcBorders>
              <w:top w:val="nil"/>
              <w:bottom w:val="nil"/>
            </w:tcBorders>
            <w:vAlign w:val="bottom"/>
          </w:tcPr>
          <w:p w14:paraId="64C6AE72" w14:textId="09A33CEB" w:rsidR="00A470FC" w:rsidRPr="00A470FC" w:rsidRDefault="00A470FC" w:rsidP="002D7518">
            <w:pPr>
              <w:tabs>
                <w:tab w:val="decimal" w:pos="858"/>
              </w:tabs>
              <w:rPr>
                <w:rFonts w:ascii="Times New Roman" w:hAnsi="Times New Roman" w:cs="Times New Roman"/>
                <w:b/>
                <w:bCs/>
                <w:sz w:val="18"/>
                <w:szCs w:val="18"/>
              </w:rPr>
            </w:pPr>
            <w:r w:rsidRPr="00A470FC">
              <w:rPr>
                <w:rFonts w:ascii="Times New Roman" w:hAnsi="Times New Roman" w:cs="Times New Roman"/>
                <w:sz w:val="18"/>
                <w:szCs w:val="18"/>
              </w:rPr>
              <w:t>8.27</w:t>
            </w:r>
          </w:p>
        </w:tc>
        <w:tc>
          <w:tcPr>
            <w:tcW w:w="270" w:type="dxa"/>
            <w:tcBorders>
              <w:top w:val="nil"/>
              <w:bottom w:val="nil"/>
            </w:tcBorders>
            <w:vAlign w:val="bottom"/>
          </w:tcPr>
          <w:p w14:paraId="351F342A" w14:textId="77777777" w:rsidR="00A470FC" w:rsidRPr="00A470FC" w:rsidRDefault="00A470FC" w:rsidP="002D7518">
            <w:pPr>
              <w:tabs>
                <w:tab w:val="decimal" w:pos="858"/>
              </w:tabs>
              <w:rPr>
                <w:rFonts w:ascii="Times New Roman" w:hAnsi="Times New Roman" w:cs="Times New Roman"/>
                <w:b/>
                <w:bCs/>
                <w:sz w:val="18"/>
                <w:szCs w:val="18"/>
              </w:rPr>
            </w:pPr>
          </w:p>
        </w:tc>
        <w:tc>
          <w:tcPr>
            <w:tcW w:w="1168" w:type="dxa"/>
            <w:tcBorders>
              <w:top w:val="nil"/>
              <w:bottom w:val="nil"/>
            </w:tcBorders>
            <w:vAlign w:val="bottom"/>
          </w:tcPr>
          <w:p w14:paraId="0921068E" w14:textId="6E5A9070" w:rsidR="00A470FC" w:rsidRPr="00A470FC" w:rsidRDefault="00A470FC" w:rsidP="002D7518">
            <w:pPr>
              <w:tabs>
                <w:tab w:val="decimal" w:pos="700"/>
              </w:tabs>
              <w:rPr>
                <w:rFonts w:ascii="Times New Roman" w:hAnsi="Times New Roman" w:cs="Times New Roman"/>
                <w:sz w:val="18"/>
                <w:szCs w:val="18"/>
              </w:rPr>
            </w:pPr>
            <w:r w:rsidRPr="00A470FC">
              <w:rPr>
                <w:rFonts w:ascii="Times New Roman" w:hAnsi="Times New Roman" w:cs="Times New Roman"/>
                <w:sz w:val="18"/>
                <w:szCs w:val="18"/>
              </w:rPr>
              <w:t>-</w:t>
            </w:r>
          </w:p>
        </w:tc>
        <w:tc>
          <w:tcPr>
            <w:tcW w:w="244" w:type="dxa"/>
            <w:tcBorders>
              <w:top w:val="nil"/>
              <w:bottom w:val="nil"/>
            </w:tcBorders>
            <w:vAlign w:val="bottom"/>
          </w:tcPr>
          <w:p w14:paraId="53051A26" w14:textId="77777777" w:rsidR="00A470FC" w:rsidRPr="00A470FC" w:rsidRDefault="00A470FC" w:rsidP="002D7518">
            <w:pPr>
              <w:tabs>
                <w:tab w:val="decimal" w:pos="858"/>
              </w:tabs>
              <w:rPr>
                <w:rFonts w:ascii="Times New Roman" w:hAnsi="Times New Roman" w:cs="Times New Roman"/>
                <w:b/>
                <w:bCs/>
                <w:sz w:val="18"/>
                <w:szCs w:val="18"/>
              </w:rPr>
            </w:pPr>
          </w:p>
        </w:tc>
        <w:tc>
          <w:tcPr>
            <w:tcW w:w="1022" w:type="dxa"/>
            <w:tcBorders>
              <w:top w:val="nil"/>
              <w:bottom w:val="nil"/>
            </w:tcBorders>
            <w:vAlign w:val="bottom"/>
          </w:tcPr>
          <w:p w14:paraId="77FA8434" w14:textId="4D75AA1E" w:rsidR="00A470FC" w:rsidRPr="00A470FC" w:rsidRDefault="00A470FC" w:rsidP="002D7518">
            <w:pPr>
              <w:tabs>
                <w:tab w:val="decimal" w:pos="650"/>
              </w:tabs>
              <w:rPr>
                <w:rFonts w:ascii="Times New Roman" w:hAnsi="Times New Roman" w:cs="Times New Roman"/>
                <w:sz w:val="18"/>
                <w:szCs w:val="18"/>
              </w:rPr>
            </w:pPr>
            <w:r w:rsidRPr="00A470FC">
              <w:rPr>
                <w:rFonts w:ascii="Times New Roman" w:hAnsi="Times New Roman" w:cs="Times New Roman"/>
                <w:sz w:val="18"/>
                <w:szCs w:val="18"/>
              </w:rPr>
              <w:t>-</w:t>
            </w:r>
          </w:p>
        </w:tc>
        <w:tc>
          <w:tcPr>
            <w:tcW w:w="236" w:type="dxa"/>
            <w:tcBorders>
              <w:top w:val="nil"/>
              <w:bottom w:val="nil"/>
            </w:tcBorders>
            <w:vAlign w:val="bottom"/>
          </w:tcPr>
          <w:p w14:paraId="60AEB44D" w14:textId="77777777" w:rsidR="00A470FC" w:rsidRPr="00A470FC" w:rsidRDefault="00A470FC" w:rsidP="002D7518">
            <w:pPr>
              <w:tabs>
                <w:tab w:val="decimal" w:pos="858"/>
              </w:tabs>
              <w:rPr>
                <w:rFonts w:ascii="Times New Roman" w:hAnsi="Times New Roman" w:cs="Times New Roman"/>
                <w:b/>
                <w:bCs/>
                <w:sz w:val="18"/>
                <w:szCs w:val="18"/>
              </w:rPr>
            </w:pPr>
          </w:p>
        </w:tc>
        <w:tc>
          <w:tcPr>
            <w:tcW w:w="864" w:type="dxa"/>
            <w:tcBorders>
              <w:top w:val="nil"/>
              <w:bottom w:val="nil"/>
            </w:tcBorders>
            <w:vAlign w:val="bottom"/>
          </w:tcPr>
          <w:p w14:paraId="37894E51" w14:textId="075C8E01" w:rsidR="00A470FC" w:rsidRPr="00A470FC" w:rsidRDefault="00A470FC" w:rsidP="002D7518">
            <w:pPr>
              <w:tabs>
                <w:tab w:val="decimal" w:pos="858"/>
              </w:tabs>
              <w:rPr>
                <w:rFonts w:ascii="Times New Roman" w:hAnsi="Times New Roman" w:cs="Times New Roman"/>
                <w:b/>
                <w:bCs/>
                <w:sz w:val="18"/>
                <w:szCs w:val="18"/>
              </w:rPr>
            </w:pPr>
            <w:r w:rsidRPr="00A470FC">
              <w:rPr>
                <w:rFonts w:ascii="Times New Roman" w:hAnsi="Times New Roman" w:cs="Times New Roman"/>
                <w:sz w:val="18"/>
                <w:szCs w:val="18"/>
              </w:rPr>
              <w:t>349.46</w:t>
            </w:r>
          </w:p>
        </w:tc>
      </w:tr>
      <w:tr w:rsidR="00A470FC" w:rsidRPr="00A97148" w14:paraId="1E7EF4CA" w14:textId="77777777" w:rsidTr="006628BC">
        <w:tblPrEx>
          <w:tblBorders>
            <w:bottom w:val="single" w:sz="4" w:space="0" w:color="auto"/>
          </w:tblBorders>
          <w:tblLook w:val="0000" w:firstRow="0" w:lastRow="0" w:firstColumn="0" w:lastColumn="0" w:noHBand="0" w:noVBand="0"/>
        </w:tblPrEx>
        <w:trPr>
          <w:cantSplit/>
        </w:trPr>
        <w:tc>
          <w:tcPr>
            <w:tcW w:w="2590" w:type="dxa"/>
            <w:tcBorders>
              <w:bottom w:val="nil"/>
            </w:tcBorders>
          </w:tcPr>
          <w:p w14:paraId="7361DAE0" w14:textId="11E17BCE" w:rsidR="00A470FC" w:rsidRPr="00617D64" w:rsidRDefault="00A470FC" w:rsidP="00A470FC">
            <w:pPr>
              <w:rPr>
                <w:rFonts w:ascii="Times New Roman" w:hAnsi="Times New Roman" w:cs="Times New Roman"/>
                <w:sz w:val="18"/>
                <w:szCs w:val="18"/>
              </w:rPr>
            </w:pPr>
            <w:r w:rsidRPr="00617D64">
              <w:rPr>
                <w:rFonts w:ascii="Times New Roman" w:hAnsi="Times New Roman" w:cs="Times New Roman"/>
                <w:sz w:val="18"/>
                <w:szCs w:val="18"/>
              </w:rPr>
              <w:t>Impairment loss</w:t>
            </w:r>
          </w:p>
        </w:tc>
        <w:tc>
          <w:tcPr>
            <w:tcW w:w="650" w:type="dxa"/>
            <w:tcBorders>
              <w:top w:val="nil"/>
              <w:bottom w:val="nil"/>
            </w:tcBorders>
          </w:tcPr>
          <w:p w14:paraId="0C16C65A" w14:textId="5A49A3ED" w:rsidR="00A470FC" w:rsidRPr="00AB27F2" w:rsidRDefault="00A470FC" w:rsidP="00A470FC">
            <w:pPr>
              <w:tabs>
                <w:tab w:val="decimal" w:pos="75"/>
              </w:tabs>
              <w:spacing w:line="240" w:lineRule="atLeast"/>
              <w:ind w:right="-81"/>
              <w:jc w:val="center"/>
              <w:rPr>
                <w:rFonts w:ascii="Times New Roman" w:hAnsi="Times New Roman" w:cs="Times New Roman"/>
                <w:i/>
                <w:iCs/>
                <w:sz w:val="18"/>
                <w:szCs w:val="18"/>
              </w:rPr>
            </w:pPr>
            <w:r w:rsidRPr="00AB27F2">
              <w:rPr>
                <w:rFonts w:ascii="Times New Roman" w:hAnsi="Times New Roman" w:cs="Times New Roman"/>
                <w:i/>
                <w:iCs/>
                <w:sz w:val="18"/>
                <w:szCs w:val="18"/>
              </w:rPr>
              <w:t>13</w:t>
            </w:r>
          </w:p>
        </w:tc>
        <w:tc>
          <w:tcPr>
            <w:tcW w:w="810" w:type="dxa"/>
            <w:tcBorders>
              <w:top w:val="nil"/>
              <w:bottom w:val="nil"/>
            </w:tcBorders>
          </w:tcPr>
          <w:p w14:paraId="61B1AE08" w14:textId="75F9131B" w:rsidR="00A470FC" w:rsidRDefault="00A470FC" w:rsidP="00A470FC">
            <w:pPr>
              <w:tabs>
                <w:tab w:val="decimal" w:pos="480"/>
              </w:tabs>
              <w:rPr>
                <w:rFonts w:ascii="Times New Roman" w:hAnsi="Times New Roman" w:cs="Times New Roman"/>
                <w:sz w:val="18"/>
                <w:szCs w:val="18"/>
              </w:rPr>
            </w:pPr>
            <w:r>
              <w:rPr>
                <w:rFonts w:ascii="Times New Roman" w:hAnsi="Times New Roman" w:cs="Times New Roman"/>
                <w:sz w:val="18"/>
                <w:szCs w:val="18"/>
              </w:rPr>
              <w:t>-</w:t>
            </w:r>
          </w:p>
        </w:tc>
        <w:tc>
          <w:tcPr>
            <w:tcW w:w="239" w:type="dxa"/>
            <w:tcBorders>
              <w:top w:val="nil"/>
              <w:bottom w:val="nil"/>
            </w:tcBorders>
          </w:tcPr>
          <w:p w14:paraId="786E44FD" w14:textId="77777777" w:rsidR="00A470FC" w:rsidRPr="00617D64" w:rsidRDefault="00A470FC" w:rsidP="00A470FC">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Borders>
              <w:top w:val="nil"/>
              <w:bottom w:val="nil"/>
            </w:tcBorders>
            <w:vAlign w:val="bottom"/>
          </w:tcPr>
          <w:p w14:paraId="3959A72E" w14:textId="6387142F" w:rsidR="00A470FC" w:rsidRPr="00A470FC" w:rsidRDefault="00A470FC" w:rsidP="002D7518">
            <w:pPr>
              <w:tabs>
                <w:tab w:val="decimal" w:pos="750"/>
              </w:tabs>
              <w:ind w:left="-108" w:right="-114"/>
              <w:rPr>
                <w:rFonts w:ascii="Times New Roman" w:hAnsi="Times New Roman" w:cs="Times New Roman"/>
                <w:sz w:val="18"/>
                <w:szCs w:val="18"/>
              </w:rPr>
            </w:pPr>
            <w:r w:rsidRPr="00A470FC">
              <w:rPr>
                <w:rFonts w:ascii="Times New Roman" w:hAnsi="Times New Roman" w:cs="Times New Roman"/>
                <w:sz w:val="18"/>
                <w:szCs w:val="18"/>
              </w:rPr>
              <w:t>-</w:t>
            </w:r>
          </w:p>
        </w:tc>
        <w:tc>
          <w:tcPr>
            <w:tcW w:w="239" w:type="dxa"/>
            <w:tcBorders>
              <w:top w:val="nil"/>
              <w:bottom w:val="nil"/>
            </w:tcBorders>
            <w:vAlign w:val="bottom"/>
          </w:tcPr>
          <w:p w14:paraId="3F6F608F" w14:textId="77777777" w:rsidR="00A470FC" w:rsidRPr="00A470FC" w:rsidRDefault="00A470FC" w:rsidP="002D7518">
            <w:pPr>
              <w:tabs>
                <w:tab w:val="decimal" w:pos="792"/>
              </w:tabs>
              <w:ind w:left="-86" w:right="-108"/>
              <w:rPr>
                <w:rFonts w:ascii="Times New Roman" w:hAnsi="Times New Roman" w:cs="Times New Roman"/>
                <w:sz w:val="18"/>
                <w:szCs w:val="18"/>
              </w:rPr>
            </w:pPr>
          </w:p>
        </w:tc>
        <w:tc>
          <w:tcPr>
            <w:tcW w:w="1021" w:type="dxa"/>
            <w:tcBorders>
              <w:top w:val="nil"/>
              <w:bottom w:val="nil"/>
            </w:tcBorders>
            <w:shd w:val="clear" w:color="auto" w:fill="auto"/>
            <w:vAlign w:val="bottom"/>
          </w:tcPr>
          <w:p w14:paraId="2ED8276A" w14:textId="44EE6DF2" w:rsidR="00A470FC" w:rsidRPr="00A470FC" w:rsidRDefault="00A470FC" w:rsidP="002D7518">
            <w:pPr>
              <w:tabs>
                <w:tab w:val="decimal" w:pos="858"/>
              </w:tabs>
              <w:rPr>
                <w:rFonts w:ascii="Times New Roman" w:hAnsi="Times New Roman" w:cs="Times New Roman"/>
                <w:b/>
                <w:bCs/>
                <w:sz w:val="18"/>
                <w:szCs w:val="18"/>
              </w:rPr>
            </w:pPr>
            <w:r w:rsidRPr="00A470FC">
              <w:rPr>
                <w:rFonts w:ascii="Times New Roman" w:hAnsi="Times New Roman" w:cs="Times New Roman"/>
                <w:sz w:val="18"/>
                <w:szCs w:val="18"/>
              </w:rPr>
              <w:t>20.7</w:t>
            </w:r>
            <w:r w:rsidR="002D7518">
              <w:rPr>
                <w:rFonts w:ascii="Times New Roman" w:hAnsi="Times New Roman" w:cs="Times New Roman"/>
                <w:sz w:val="18"/>
                <w:szCs w:val="18"/>
              </w:rPr>
              <w:t>6</w:t>
            </w:r>
          </w:p>
        </w:tc>
        <w:tc>
          <w:tcPr>
            <w:tcW w:w="241" w:type="dxa"/>
            <w:tcBorders>
              <w:top w:val="nil"/>
              <w:bottom w:val="nil"/>
            </w:tcBorders>
            <w:shd w:val="clear" w:color="auto" w:fill="auto"/>
            <w:vAlign w:val="bottom"/>
          </w:tcPr>
          <w:p w14:paraId="356CE2B4" w14:textId="77777777" w:rsidR="00A470FC" w:rsidRPr="00A470FC" w:rsidRDefault="00A470FC" w:rsidP="002D7518">
            <w:pPr>
              <w:tabs>
                <w:tab w:val="decimal" w:pos="792"/>
              </w:tabs>
              <w:ind w:left="-86" w:right="-108"/>
              <w:rPr>
                <w:rFonts w:ascii="Times New Roman" w:hAnsi="Times New Roman" w:cs="Times New Roman"/>
                <w:b/>
                <w:bCs/>
                <w:sz w:val="18"/>
                <w:szCs w:val="18"/>
              </w:rPr>
            </w:pPr>
          </w:p>
        </w:tc>
        <w:tc>
          <w:tcPr>
            <w:tcW w:w="1200" w:type="dxa"/>
            <w:tcBorders>
              <w:top w:val="nil"/>
              <w:bottom w:val="nil"/>
            </w:tcBorders>
            <w:shd w:val="clear" w:color="auto" w:fill="auto"/>
            <w:vAlign w:val="bottom"/>
          </w:tcPr>
          <w:p w14:paraId="2D41DB06" w14:textId="007A14FC" w:rsidR="00A470FC" w:rsidRPr="00A470FC" w:rsidRDefault="00A470FC" w:rsidP="002D7518">
            <w:pPr>
              <w:tabs>
                <w:tab w:val="decimal" w:pos="858"/>
              </w:tabs>
              <w:rPr>
                <w:rFonts w:ascii="Times New Roman" w:hAnsi="Times New Roman" w:cs="Times New Roman"/>
                <w:sz w:val="18"/>
                <w:szCs w:val="18"/>
              </w:rPr>
            </w:pPr>
            <w:r w:rsidRPr="00A470FC">
              <w:rPr>
                <w:rFonts w:ascii="Times New Roman" w:hAnsi="Times New Roman" w:cs="Times New Roman"/>
                <w:sz w:val="18"/>
                <w:szCs w:val="18"/>
              </w:rPr>
              <w:t>124.84</w:t>
            </w:r>
          </w:p>
        </w:tc>
        <w:tc>
          <w:tcPr>
            <w:tcW w:w="244" w:type="dxa"/>
            <w:tcBorders>
              <w:top w:val="nil"/>
              <w:bottom w:val="nil"/>
            </w:tcBorders>
            <w:shd w:val="clear" w:color="auto" w:fill="auto"/>
            <w:vAlign w:val="bottom"/>
          </w:tcPr>
          <w:p w14:paraId="527C4188" w14:textId="77777777" w:rsidR="00A470FC" w:rsidRPr="00A470FC" w:rsidRDefault="00A470FC" w:rsidP="002D7518">
            <w:pPr>
              <w:tabs>
                <w:tab w:val="decimal" w:pos="792"/>
              </w:tabs>
              <w:ind w:left="-86" w:right="-108"/>
              <w:rPr>
                <w:rFonts w:ascii="Times New Roman" w:hAnsi="Times New Roman" w:cs="Times New Roman"/>
                <w:b/>
                <w:bCs/>
                <w:sz w:val="18"/>
                <w:szCs w:val="18"/>
              </w:rPr>
            </w:pPr>
          </w:p>
        </w:tc>
        <w:tc>
          <w:tcPr>
            <w:tcW w:w="1014" w:type="dxa"/>
            <w:tcBorders>
              <w:top w:val="nil"/>
              <w:bottom w:val="nil"/>
            </w:tcBorders>
            <w:shd w:val="clear" w:color="auto" w:fill="auto"/>
            <w:vAlign w:val="bottom"/>
          </w:tcPr>
          <w:p w14:paraId="03EADBC5" w14:textId="68A76FF6" w:rsidR="00A470FC" w:rsidRPr="00A470FC" w:rsidRDefault="00A470FC" w:rsidP="002D7518">
            <w:pPr>
              <w:tabs>
                <w:tab w:val="decimal" w:pos="858"/>
              </w:tabs>
              <w:rPr>
                <w:rFonts w:ascii="Times New Roman" w:hAnsi="Times New Roman" w:cs="Times New Roman"/>
                <w:b/>
                <w:bCs/>
                <w:sz w:val="18"/>
                <w:szCs w:val="18"/>
              </w:rPr>
            </w:pPr>
            <w:r w:rsidRPr="00A470FC">
              <w:rPr>
                <w:rFonts w:ascii="Times New Roman" w:hAnsi="Times New Roman" w:cs="Times New Roman"/>
                <w:sz w:val="18"/>
                <w:szCs w:val="18"/>
              </w:rPr>
              <w:t>0.11</w:t>
            </w:r>
          </w:p>
        </w:tc>
        <w:tc>
          <w:tcPr>
            <w:tcW w:w="267" w:type="dxa"/>
            <w:tcBorders>
              <w:top w:val="nil"/>
              <w:bottom w:val="nil"/>
            </w:tcBorders>
            <w:shd w:val="clear" w:color="auto" w:fill="auto"/>
            <w:vAlign w:val="bottom"/>
          </w:tcPr>
          <w:p w14:paraId="63FDD47A" w14:textId="77777777" w:rsidR="00A470FC" w:rsidRPr="00A470FC" w:rsidRDefault="00A470FC" w:rsidP="002D7518">
            <w:pPr>
              <w:tabs>
                <w:tab w:val="decimal" w:pos="858"/>
              </w:tabs>
              <w:rPr>
                <w:rFonts w:ascii="Times New Roman" w:hAnsi="Times New Roman" w:cs="Times New Roman"/>
                <w:b/>
                <w:bCs/>
                <w:sz w:val="18"/>
                <w:szCs w:val="18"/>
              </w:rPr>
            </w:pPr>
          </w:p>
        </w:tc>
        <w:tc>
          <w:tcPr>
            <w:tcW w:w="902" w:type="dxa"/>
            <w:tcBorders>
              <w:top w:val="nil"/>
              <w:bottom w:val="nil"/>
            </w:tcBorders>
            <w:shd w:val="clear" w:color="auto" w:fill="auto"/>
            <w:vAlign w:val="bottom"/>
          </w:tcPr>
          <w:p w14:paraId="1BCD4A34" w14:textId="7849D2D1" w:rsidR="00A470FC" w:rsidRPr="00A470FC" w:rsidRDefault="00A470FC" w:rsidP="002D7518">
            <w:pPr>
              <w:tabs>
                <w:tab w:val="decimal" w:pos="530"/>
              </w:tabs>
              <w:rPr>
                <w:rFonts w:ascii="Times New Roman" w:hAnsi="Times New Roman" w:cs="Times New Roman"/>
                <w:b/>
                <w:bCs/>
                <w:sz w:val="18"/>
                <w:szCs w:val="18"/>
              </w:rPr>
            </w:pPr>
            <w:r w:rsidRPr="00A470FC">
              <w:rPr>
                <w:rFonts w:ascii="Times New Roman" w:hAnsi="Times New Roman" w:cs="Times New Roman"/>
                <w:sz w:val="18"/>
                <w:szCs w:val="18"/>
              </w:rPr>
              <w:t>-</w:t>
            </w:r>
          </w:p>
        </w:tc>
        <w:tc>
          <w:tcPr>
            <w:tcW w:w="270" w:type="dxa"/>
            <w:tcBorders>
              <w:top w:val="nil"/>
              <w:bottom w:val="nil"/>
            </w:tcBorders>
            <w:shd w:val="clear" w:color="auto" w:fill="auto"/>
            <w:vAlign w:val="bottom"/>
          </w:tcPr>
          <w:p w14:paraId="2DA4665D" w14:textId="75EC931E" w:rsidR="00A470FC" w:rsidRPr="00A470FC" w:rsidRDefault="00A470FC" w:rsidP="002D7518">
            <w:pPr>
              <w:tabs>
                <w:tab w:val="decimal" w:pos="858"/>
              </w:tabs>
              <w:rPr>
                <w:rFonts w:ascii="Times New Roman" w:hAnsi="Times New Roman" w:cs="Times New Roman"/>
                <w:b/>
                <w:bCs/>
                <w:sz w:val="18"/>
                <w:szCs w:val="18"/>
              </w:rPr>
            </w:pPr>
          </w:p>
        </w:tc>
        <w:tc>
          <w:tcPr>
            <w:tcW w:w="1168" w:type="dxa"/>
            <w:tcBorders>
              <w:top w:val="nil"/>
              <w:bottom w:val="nil"/>
            </w:tcBorders>
            <w:shd w:val="clear" w:color="auto" w:fill="auto"/>
            <w:vAlign w:val="bottom"/>
          </w:tcPr>
          <w:p w14:paraId="16F7BD7A" w14:textId="14CC7248" w:rsidR="00A470FC" w:rsidRPr="00A470FC" w:rsidRDefault="00A470FC" w:rsidP="002D7518">
            <w:pPr>
              <w:tabs>
                <w:tab w:val="decimal" w:pos="700"/>
              </w:tabs>
              <w:rPr>
                <w:rFonts w:ascii="Times New Roman" w:hAnsi="Times New Roman" w:cs="Times New Roman"/>
                <w:sz w:val="18"/>
                <w:szCs w:val="18"/>
              </w:rPr>
            </w:pPr>
            <w:r w:rsidRPr="00A470FC">
              <w:rPr>
                <w:rFonts w:ascii="Times New Roman" w:hAnsi="Times New Roman" w:cs="Times New Roman"/>
                <w:sz w:val="18"/>
                <w:szCs w:val="18"/>
              </w:rPr>
              <w:t>-</w:t>
            </w:r>
          </w:p>
        </w:tc>
        <w:tc>
          <w:tcPr>
            <w:tcW w:w="244" w:type="dxa"/>
            <w:tcBorders>
              <w:top w:val="nil"/>
              <w:bottom w:val="nil"/>
            </w:tcBorders>
            <w:shd w:val="clear" w:color="auto" w:fill="auto"/>
            <w:vAlign w:val="bottom"/>
          </w:tcPr>
          <w:p w14:paraId="392CB3EF" w14:textId="77777777" w:rsidR="00A470FC" w:rsidRPr="00A470FC" w:rsidRDefault="00A470FC" w:rsidP="002D7518">
            <w:pPr>
              <w:tabs>
                <w:tab w:val="decimal" w:pos="858"/>
              </w:tabs>
              <w:rPr>
                <w:rFonts w:ascii="Times New Roman" w:hAnsi="Times New Roman" w:cs="Times New Roman"/>
                <w:b/>
                <w:bCs/>
                <w:sz w:val="18"/>
                <w:szCs w:val="18"/>
              </w:rPr>
            </w:pPr>
          </w:p>
        </w:tc>
        <w:tc>
          <w:tcPr>
            <w:tcW w:w="1022" w:type="dxa"/>
            <w:tcBorders>
              <w:top w:val="nil"/>
              <w:bottom w:val="nil"/>
            </w:tcBorders>
            <w:shd w:val="clear" w:color="auto" w:fill="auto"/>
            <w:vAlign w:val="bottom"/>
          </w:tcPr>
          <w:p w14:paraId="02FF9DA9" w14:textId="43F62BFC" w:rsidR="00A470FC" w:rsidRPr="00A470FC" w:rsidRDefault="00A470FC" w:rsidP="002D7518">
            <w:pPr>
              <w:tabs>
                <w:tab w:val="decimal" w:pos="650"/>
              </w:tabs>
              <w:rPr>
                <w:rFonts w:ascii="Times New Roman" w:hAnsi="Times New Roman" w:cs="Times New Roman"/>
                <w:sz w:val="18"/>
                <w:szCs w:val="18"/>
              </w:rPr>
            </w:pPr>
            <w:r w:rsidRPr="00A470FC">
              <w:rPr>
                <w:rFonts w:ascii="Times New Roman" w:hAnsi="Times New Roman" w:cs="Times New Roman"/>
                <w:sz w:val="18"/>
                <w:szCs w:val="18"/>
              </w:rPr>
              <w:t>-</w:t>
            </w:r>
          </w:p>
        </w:tc>
        <w:tc>
          <w:tcPr>
            <w:tcW w:w="236" w:type="dxa"/>
            <w:tcBorders>
              <w:top w:val="nil"/>
              <w:bottom w:val="nil"/>
            </w:tcBorders>
            <w:shd w:val="clear" w:color="auto" w:fill="auto"/>
            <w:vAlign w:val="bottom"/>
          </w:tcPr>
          <w:p w14:paraId="23501AF6" w14:textId="77777777" w:rsidR="00A470FC" w:rsidRPr="00A470FC" w:rsidRDefault="00A470FC" w:rsidP="002D7518">
            <w:pPr>
              <w:tabs>
                <w:tab w:val="decimal" w:pos="858"/>
              </w:tabs>
              <w:rPr>
                <w:rFonts w:ascii="Times New Roman" w:hAnsi="Times New Roman" w:cs="Times New Roman"/>
                <w:b/>
                <w:bCs/>
                <w:sz w:val="18"/>
                <w:szCs w:val="18"/>
              </w:rPr>
            </w:pPr>
          </w:p>
        </w:tc>
        <w:tc>
          <w:tcPr>
            <w:tcW w:w="864" w:type="dxa"/>
            <w:tcBorders>
              <w:top w:val="nil"/>
              <w:bottom w:val="nil"/>
            </w:tcBorders>
            <w:shd w:val="clear" w:color="auto" w:fill="auto"/>
            <w:vAlign w:val="bottom"/>
          </w:tcPr>
          <w:p w14:paraId="53271C8B" w14:textId="3F8B9552" w:rsidR="00A470FC" w:rsidRPr="00A470FC" w:rsidRDefault="00A470FC" w:rsidP="002D7518">
            <w:pPr>
              <w:tabs>
                <w:tab w:val="decimal" w:pos="858"/>
              </w:tabs>
              <w:rPr>
                <w:rFonts w:ascii="Times New Roman" w:hAnsi="Times New Roman" w:cs="Times New Roman"/>
                <w:b/>
                <w:bCs/>
                <w:sz w:val="18"/>
                <w:szCs w:val="18"/>
              </w:rPr>
            </w:pPr>
            <w:r w:rsidRPr="00A470FC">
              <w:rPr>
                <w:rFonts w:ascii="Times New Roman" w:hAnsi="Times New Roman" w:cs="Times New Roman"/>
                <w:sz w:val="18"/>
                <w:szCs w:val="18"/>
              </w:rPr>
              <w:t>145.7</w:t>
            </w:r>
            <w:r w:rsidR="002D7518">
              <w:rPr>
                <w:rFonts w:ascii="Times New Roman" w:hAnsi="Times New Roman" w:cs="Times New Roman"/>
                <w:sz w:val="18"/>
                <w:szCs w:val="18"/>
              </w:rPr>
              <w:t>1</w:t>
            </w:r>
          </w:p>
        </w:tc>
      </w:tr>
      <w:tr w:rsidR="00A470FC" w:rsidRPr="00A97148" w14:paraId="0E35E24A" w14:textId="77777777" w:rsidTr="006628BC">
        <w:tblPrEx>
          <w:tblBorders>
            <w:bottom w:val="single" w:sz="4" w:space="0" w:color="auto"/>
          </w:tblBorders>
          <w:tblLook w:val="0000" w:firstRow="0" w:lastRow="0" w:firstColumn="0" w:lastColumn="0" w:noHBand="0" w:noVBand="0"/>
        </w:tblPrEx>
        <w:trPr>
          <w:cantSplit/>
        </w:trPr>
        <w:tc>
          <w:tcPr>
            <w:tcW w:w="2590" w:type="dxa"/>
            <w:tcBorders>
              <w:bottom w:val="nil"/>
            </w:tcBorders>
            <w:vAlign w:val="bottom"/>
          </w:tcPr>
          <w:p w14:paraId="6C1DC3B9" w14:textId="050F22FD" w:rsidR="00A470FC" w:rsidRPr="00617D64" w:rsidRDefault="00A470FC" w:rsidP="00A470FC">
            <w:pPr>
              <w:rPr>
                <w:rFonts w:ascii="Times New Roman" w:hAnsi="Times New Roman" w:cs="Times New Roman"/>
                <w:sz w:val="18"/>
                <w:szCs w:val="18"/>
              </w:rPr>
            </w:pPr>
            <w:r w:rsidRPr="00617D64">
              <w:rPr>
                <w:rFonts w:ascii="Times New Roman" w:hAnsi="Times New Roman" w:cs="Times New Roman"/>
                <w:sz w:val="18"/>
                <w:szCs w:val="18"/>
              </w:rPr>
              <w:t>Disposals / written-off</w:t>
            </w:r>
          </w:p>
        </w:tc>
        <w:tc>
          <w:tcPr>
            <w:tcW w:w="650" w:type="dxa"/>
            <w:tcBorders>
              <w:top w:val="nil"/>
              <w:bottom w:val="nil"/>
            </w:tcBorders>
          </w:tcPr>
          <w:p w14:paraId="4CEA718A" w14:textId="77777777" w:rsidR="00A470FC" w:rsidRPr="00617D64" w:rsidRDefault="00A470FC" w:rsidP="00A470FC">
            <w:pPr>
              <w:tabs>
                <w:tab w:val="decimal" w:pos="75"/>
                <w:tab w:val="decimal" w:pos="1050"/>
              </w:tabs>
              <w:jc w:val="center"/>
              <w:rPr>
                <w:rFonts w:ascii="Times New Roman" w:hAnsi="Times New Roman" w:cs="Times New Roman"/>
                <w:sz w:val="18"/>
                <w:szCs w:val="18"/>
              </w:rPr>
            </w:pPr>
          </w:p>
        </w:tc>
        <w:tc>
          <w:tcPr>
            <w:tcW w:w="810" w:type="dxa"/>
            <w:tcBorders>
              <w:top w:val="nil"/>
              <w:bottom w:val="single" w:sz="4" w:space="0" w:color="auto"/>
            </w:tcBorders>
          </w:tcPr>
          <w:p w14:paraId="5912932C" w14:textId="6F5EE453" w:rsidR="00A470FC" w:rsidRDefault="00A470FC" w:rsidP="00A470FC">
            <w:pPr>
              <w:tabs>
                <w:tab w:val="decimal" w:pos="480"/>
              </w:tabs>
              <w:rPr>
                <w:rFonts w:ascii="Times New Roman" w:hAnsi="Times New Roman" w:cs="Times New Roman"/>
                <w:sz w:val="18"/>
                <w:szCs w:val="18"/>
              </w:rPr>
            </w:pPr>
            <w:r>
              <w:rPr>
                <w:rFonts w:ascii="Times New Roman" w:hAnsi="Times New Roman" w:cs="Times New Roman"/>
                <w:sz w:val="18"/>
                <w:szCs w:val="18"/>
              </w:rPr>
              <w:t>-</w:t>
            </w:r>
          </w:p>
        </w:tc>
        <w:tc>
          <w:tcPr>
            <w:tcW w:w="239" w:type="dxa"/>
            <w:tcBorders>
              <w:top w:val="nil"/>
              <w:bottom w:val="nil"/>
            </w:tcBorders>
          </w:tcPr>
          <w:p w14:paraId="38A4E93C" w14:textId="77777777" w:rsidR="00A470FC" w:rsidRPr="00617D64" w:rsidRDefault="00A470FC" w:rsidP="00A470FC">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Borders>
              <w:top w:val="nil"/>
              <w:bottom w:val="single" w:sz="4" w:space="0" w:color="auto"/>
            </w:tcBorders>
            <w:vAlign w:val="bottom"/>
          </w:tcPr>
          <w:p w14:paraId="29946C01" w14:textId="4E35EB63" w:rsidR="00A470FC" w:rsidRPr="00A470FC" w:rsidRDefault="00A470FC" w:rsidP="002D7518">
            <w:pPr>
              <w:tabs>
                <w:tab w:val="decimal" w:pos="750"/>
              </w:tabs>
              <w:ind w:left="-108" w:right="-114"/>
              <w:rPr>
                <w:rFonts w:ascii="Times New Roman" w:hAnsi="Times New Roman" w:cs="Times New Roman"/>
                <w:sz w:val="18"/>
                <w:szCs w:val="18"/>
              </w:rPr>
            </w:pPr>
            <w:r w:rsidRPr="00A470FC">
              <w:rPr>
                <w:rFonts w:ascii="Times New Roman" w:hAnsi="Times New Roman" w:cs="Times New Roman"/>
                <w:sz w:val="18"/>
                <w:szCs w:val="18"/>
              </w:rPr>
              <w:t>-</w:t>
            </w:r>
          </w:p>
        </w:tc>
        <w:tc>
          <w:tcPr>
            <w:tcW w:w="239" w:type="dxa"/>
            <w:tcBorders>
              <w:top w:val="nil"/>
              <w:bottom w:val="nil"/>
            </w:tcBorders>
            <w:vAlign w:val="bottom"/>
          </w:tcPr>
          <w:p w14:paraId="3E002799" w14:textId="77777777" w:rsidR="00A470FC" w:rsidRPr="00A470FC" w:rsidRDefault="00A470FC" w:rsidP="002D7518">
            <w:pPr>
              <w:tabs>
                <w:tab w:val="decimal" w:pos="792"/>
              </w:tabs>
              <w:ind w:left="-86" w:right="-108"/>
              <w:rPr>
                <w:rFonts w:ascii="Times New Roman" w:hAnsi="Times New Roman" w:cs="Times New Roman"/>
                <w:sz w:val="18"/>
                <w:szCs w:val="18"/>
              </w:rPr>
            </w:pPr>
          </w:p>
        </w:tc>
        <w:tc>
          <w:tcPr>
            <w:tcW w:w="1021" w:type="dxa"/>
            <w:tcBorders>
              <w:top w:val="nil"/>
              <w:bottom w:val="single" w:sz="4" w:space="0" w:color="auto"/>
            </w:tcBorders>
            <w:shd w:val="clear" w:color="auto" w:fill="auto"/>
            <w:vAlign w:val="bottom"/>
          </w:tcPr>
          <w:p w14:paraId="26FBEC21" w14:textId="1C6D78FD" w:rsidR="00A470FC" w:rsidRPr="00A470FC" w:rsidRDefault="00A470FC" w:rsidP="002D7518">
            <w:pPr>
              <w:pStyle w:val="acctfourfigures"/>
              <w:tabs>
                <w:tab w:val="clear" w:pos="765"/>
                <w:tab w:val="decimal" w:pos="640"/>
              </w:tabs>
              <w:spacing w:line="240" w:lineRule="auto"/>
              <w:ind w:right="-81"/>
              <w:rPr>
                <w:sz w:val="18"/>
                <w:szCs w:val="18"/>
              </w:rPr>
            </w:pPr>
            <w:r w:rsidRPr="00A470FC">
              <w:rPr>
                <w:sz w:val="18"/>
                <w:szCs w:val="18"/>
              </w:rPr>
              <w:t>-</w:t>
            </w:r>
          </w:p>
        </w:tc>
        <w:tc>
          <w:tcPr>
            <w:tcW w:w="241" w:type="dxa"/>
            <w:tcBorders>
              <w:top w:val="nil"/>
              <w:bottom w:val="nil"/>
            </w:tcBorders>
            <w:shd w:val="clear" w:color="auto" w:fill="auto"/>
            <w:vAlign w:val="bottom"/>
          </w:tcPr>
          <w:p w14:paraId="299E75C5" w14:textId="77777777" w:rsidR="00A470FC" w:rsidRPr="00A470FC" w:rsidRDefault="00A470FC" w:rsidP="002D7518">
            <w:pPr>
              <w:tabs>
                <w:tab w:val="decimal" w:pos="792"/>
              </w:tabs>
              <w:ind w:left="-86" w:right="-108"/>
              <w:rPr>
                <w:rFonts w:ascii="Times New Roman" w:hAnsi="Times New Roman" w:cs="Times New Roman"/>
                <w:b/>
                <w:bCs/>
                <w:sz w:val="18"/>
                <w:szCs w:val="18"/>
              </w:rPr>
            </w:pPr>
          </w:p>
        </w:tc>
        <w:tc>
          <w:tcPr>
            <w:tcW w:w="1200" w:type="dxa"/>
            <w:tcBorders>
              <w:top w:val="nil"/>
              <w:bottom w:val="single" w:sz="4" w:space="0" w:color="auto"/>
            </w:tcBorders>
            <w:shd w:val="clear" w:color="auto" w:fill="auto"/>
            <w:vAlign w:val="bottom"/>
          </w:tcPr>
          <w:p w14:paraId="3F18E0DB" w14:textId="2B4C6928" w:rsidR="00A470FC" w:rsidRPr="00A470FC" w:rsidRDefault="00A470FC" w:rsidP="002D7518">
            <w:pPr>
              <w:tabs>
                <w:tab w:val="decimal" w:pos="759"/>
              </w:tabs>
              <w:ind w:left="-108" w:right="-130"/>
              <w:rPr>
                <w:rFonts w:ascii="Times New Roman" w:hAnsi="Times New Roman" w:cs="Times New Roman"/>
                <w:sz w:val="18"/>
                <w:szCs w:val="18"/>
              </w:rPr>
            </w:pPr>
            <w:r w:rsidRPr="00A470FC">
              <w:rPr>
                <w:rFonts w:ascii="Times New Roman" w:hAnsi="Times New Roman" w:cs="Times New Roman"/>
                <w:sz w:val="18"/>
                <w:szCs w:val="18"/>
              </w:rPr>
              <w:t>(88.57)</w:t>
            </w:r>
          </w:p>
        </w:tc>
        <w:tc>
          <w:tcPr>
            <w:tcW w:w="244" w:type="dxa"/>
            <w:tcBorders>
              <w:top w:val="nil"/>
              <w:bottom w:val="nil"/>
            </w:tcBorders>
            <w:shd w:val="clear" w:color="auto" w:fill="auto"/>
            <w:vAlign w:val="bottom"/>
          </w:tcPr>
          <w:p w14:paraId="387706AE" w14:textId="77777777" w:rsidR="00A470FC" w:rsidRPr="00A470FC" w:rsidRDefault="00A470FC" w:rsidP="002D7518">
            <w:pPr>
              <w:tabs>
                <w:tab w:val="decimal" w:pos="792"/>
              </w:tabs>
              <w:ind w:left="-86" w:right="-108"/>
              <w:rPr>
                <w:rFonts w:ascii="Times New Roman" w:hAnsi="Times New Roman" w:cs="Times New Roman"/>
                <w:b/>
                <w:bCs/>
                <w:sz w:val="18"/>
                <w:szCs w:val="18"/>
              </w:rPr>
            </w:pPr>
          </w:p>
        </w:tc>
        <w:tc>
          <w:tcPr>
            <w:tcW w:w="1014" w:type="dxa"/>
            <w:tcBorders>
              <w:top w:val="nil"/>
              <w:bottom w:val="single" w:sz="4" w:space="0" w:color="auto"/>
            </w:tcBorders>
            <w:shd w:val="clear" w:color="auto" w:fill="auto"/>
            <w:vAlign w:val="bottom"/>
          </w:tcPr>
          <w:p w14:paraId="494801E0" w14:textId="792E5DB8" w:rsidR="00A470FC" w:rsidRPr="00A470FC" w:rsidRDefault="00A470FC" w:rsidP="002D7518">
            <w:pPr>
              <w:tabs>
                <w:tab w:val="decimal" w:pos="750"/>
              </w:tabs>
              <w:ind w:right="-49"/>
              <w:rPr>
                <w:rFonts w:ascii="Times New Roman" w:hAnsi="Times New Roman" w:cs="Times New Roman"/>
                <w:sz w:val="18"/>
                <w:szCs w:val="18"/>
              </w:rPr>
            </w:pPr>
            <w:r w:rsidRPr="00A470FC">
              <w:rPr>
                <w:rFonts w:ascii="Times New Roman" w:hAnsi="Times New Roman" w:cs="Times New Roman"/>
                <w:sz w:val="18"/>
                <w:szCs w:val="18"/>
              </w:rPr>
              <w:t>(13.59)</w:t>
            </w:r>
          </w:p>
        </w:tc>
        <w:tc>
          <w:tcPr>
            <w:tcW w:w="267" w:type="dxa"/>
            <w:tcBorders>
              <w:top w:val="nil"/>
              <w:bottom w:val="nil"/>
            </w:tcBorders>
            <w:shd w:val="clear" w:color="auto" w:fill="auto"/>
            <w:vAlign w:val="bottom"/>
          </w:tcPr>
          <w:p w14:paraId="6A7CBED9" w14:textId="77777777" w:rsidR="00A470FC" w:rsidRPr="00A470FC" w:rsidRDefault="00A470FC" w:rsidP="002D7518">
            <w:pPr>
              <w:tabs>
                <w:tab w:val="decimal" w:pos="858"/>
              </w:tabs>
              <w:rPr>
                <w:rFonts w:ascii="Times New Roman" w:hAnsi="Times New Roman" w:cs="Times New Roman"/>
                <w:b/>
                <w:bCs/>
                <w:sz w:val="18"/>
                <w:szCs w:val="18"/>
              </w:rPr>
            </w:pPr>
          </w:p>
        </w:tc>
        <w:tc>
          <w:tcPr>
            <w:tcW w:w="902" w:type="dxa"/>
            <w:tcBorders>
              <w:top w:val="nil"/>
              <w:bottom w:val="single" w:sz="4" w:space="0" w:color="auto"/>
            </w:tcBorders>
            <w:shd w:val="clear" w:color="auto" w:fill="auto"/>
            <w:vAlign w:val="bottom"/>
          </w:tcPr>
          <w:p w14:paraId="4EB267D1" w14:textId="41AE0A1B" w:rsidR="00A470FC" w:rsidRPr="00A470FC" w:rsidRDefault="00A470FC" w:rsidP="002D7518">
            <w:pPr>
              <w:tabs>
                <w:tab w:val="decimal" w:pos="457"/>
              </w:tabs>
              <w:ind w:right="-47"/>
              <w:rPr>
                <w:rFonts w:ascii="Times New Roman" w:hAnsi="Times New Roman" w:cs="Times New Roman"/>
                <w:sz w:val="18"/>
                <w:szCs w:val="18"/>
              </w:rPr>
            </w:pPr>
            <w:r w:rsidRPr="00A470FC">
              <w:rPr>
                <w:rFonts w:ascii="Times New Roman" w:hAnsi="Times New Roman" w:cs="Times New Roman"/>
                <w:sz w:val="18"/>
                <w:szCs w:val="18"/>
              </w:rPr>
              <w:t>(0.79)</w:t>
            </w:r>
          </w:p>
        </w:tc>
        <w:tc>
          <w:tcPr>
            <w:tcW w:w="270" w:type="dxa"/>
            <w:tcBorders>
              <w:top w:val="nil"/>
              <w:bottom w:val="nil"/>
            </w:tcBorders>
            <w:shd w:val="clear" w:color="auto" w:fill="auto"/>
            <w:vAlign w:val="bottom"/>
          </w:tcPr>
          <w:p w14:paraId="2D45A6BA" w14:textId="0FD4DE89" w:rsidR="00A470FC" w:rsidRPr="00A470FC" w:rsidRDefault="00A470FC" w:rsidP="002D7518">
            <w:pPr>
              <w:tabs>
                <w:tab w:val="decimal" w:pos="858"/>
              </w:tabs>
              <w:rPr>
                <w:rFonts w:ascii="Times New Roman" w:hAnsi="Times New Roman" w:cs="Times New Roman"/>
                <w:b/>
                <w:bCs/>
                <w:sz w:val="18"/>
                <w:szCs w:val="18"/>
              </w:rPr>
            </w:pPr>
          </w:p>
        </w:tc>
        <w:tc>
          <w:tcPr>
            <w:tcW w:w="1168" w:type="dxa"/>
            <w:tcBorders>
              <w:top w:val="nil"/>
              <w:bottom w:val="single" w:sz="4" w:space="0" w:color="auto"/>
            </w:tcBorders>
            <w:shd w:val="clear" w:color="auto" w:fill="auto"/>
            <w:vAlign w:val="bottom"/>
          </w:tcPr>
          <w:p w14:paraId="6419F354" w14:textId="201510FF" w:rsidR="00A470FC" w:rsidRPr="00A470FC" w:rsidRDefault="00A470FC" w:rsidP="002D7518">
            <w:pPr>
              <w:tabs>
                <w:tab w:val="decimal" w:pos="700"/>
              </w:tabs>
              <w:rPr>
                <w:rFonts w:ascii="Times New Roman" w:hAnsi="Times New Roman" w:cs="Times New Roman"/>
                <w:sz w:val="18"/>
                <w:szCs w:val="18"/>
              </w:rPr>
            </w:pPr>
            <w:r w:rsidRPr="00A470FC">
              <w:rPr>
                <w:rFonts w:ascii="Times New Roman" w:hAnsi="Times New Roman" w:cs="Times New Roman"/>
                <w:sz w:val="18"/>
                <w:szCs w:val="18"/>
              </w:rPr>
              <w:t>-</w:t>
            </w:r>
          </w:p>
        </w:tc>
        <w:tc>
          <w:tcPr>
            <w:tcW w:w="244" w:type="dxa"/>
            <w:tcBorders>
              <w:top w:val="nil"/>
              <w:bottom w:val="nil"/>
            </w:tcBorders>
            <w:shd w:val="clear" w:color="auto" w:fill="auto"/>
            <w:vAlign w:val="bottom"/>
          </w:tcPr>
          <w:p w14:paraId="5298BB7A" w14:textId="77777777" w:rsidR="00A470FC" w:rsidRPr="00A470FC" w:rsidRDefault="00A470FC" w:rsidP="002D7518">
            <w:pPr>
              <w:tabs>
                <w:tab w:val="decimal" w:pos="858"/>
              </w:tabs>
              <w:rPr>
                <w:rFonts w:ascii="Times New Roman" w:hAnsi="Times New Roman" w:cs="Times New Roman"/>
                <w:b/>
                <w:bCs/>
                <w:sz w:val="18"/>
                <w:szCs w:val="18"/>
              </w:rPr>
            </w:pPr>
          </w:p>
        </w:tc>
        <w:tc>
          <w:tcPr>
            <w:tcW w:w="1022" w:type="dxa"/>
            <w:tcBorders>
              <w:top w:val="nil"/>
              <w:bottom w:val="single" w:sz="4" w:space="0" w:color="auto"/>
            </w:tcBorders>
            <w:shd w:val="clear" w:color="auto" w:fill="auto"/>
            <w:vAlign w:val="bottom"/>
          </w:tcPr>
          <w:p w14:paraId="485D089E" w14:textId="3BED1672" w:rsidR="00A470FC" w:rsidRPr="00A470FC" w:rsidRDefault="00A470FC" w:rsidP="002D7518">
            <w:pPr>
              <w:tabs>
                <w:tab w:val="decimal" w:pos="650"/>
              </w:tabs>
              <w:rPr>
                <w:rFonts w:ascii="Times New Roman" w:hAnsi="Times New Roman" w:cs="Times New Roman"/>
                <w:sz w:val="18"/>
                <w:szCs w:val="18"/>
              </w:rPr>
            </w:pPr>
            <w:r w:rsidRPr="00A470FC">
              <w:rPr>
                <w:rFonts w:ascii="Times New Roman" w:hAnsi="Times New Roman" w:cs="Times New Roman"/>
                <w:sz w:val="18"/>
                <w:szCs w:val="18"/>
              </w:rPr>
              <w:t>-</w:t>
            </w:r>
          </w:p>
        </w:tc>
        <w:tc>
          <w:tcPr>
            <w:tcW w:w="236" w:type="dxa"/>
            <w:tcBorders>
              <w:top w:val="nil"/>
              <w:bottom w:val="nil"/>
            </w:tcBorders>
            <w:shd w:val="clear" w:color="auto" w:fill="auto"/>
            <w:vAlign w:val="bottom"/>
          </w:tcPr>
          <w:p w14:paraId="34207250" w14:textId="77777777" w:rsidR="00A470FC" w:rsidRPr="00A470FC" w:rsidRDefault="00A470FC" w:rsidP="002D7518">
            <w:pPr>
              <w:tabs>
                <w:tab w:val="decimal" w:pos="858"/>
              </w:tabs>
              <w:rPr>
                <w:rFonts w:ascii="Times New Roman" w:hAnsi="Times New Roman" w:cs="Times New Roman"/>
                <w:b/>
                <w:bCs/>
                <w:sz w:val="18"/>
                <w:szCs w:val="18"/>
              </w:rPr>
            </w:pPr>
          </w:p>
        </w:tc>
        <w:tc>
          <w:tcPr>
            <w:tcW w:w="864" w:type="dxa"/>
            <w:tcBorders>
              <w:top w:val="nil"/>
              <w:bottom w:val="single" w:sz="4" w:space="0" w:color="auto"/>
            </w:tcBorders>
            <w:shd w:val="clear" w:color="auto" w:fill="auto"/>
            <w:vAlign w:val="bottom"/>
          </w:tcPr>
          <w:p w14:paraId="5BCE2387" w14:textId="64A7015F" w:rsidR="00A470FC" w:rsidRPr="00A470FC" w:rsidRDefault="00A470FC" w:rsidP="002D7518">
            <w:pPr>
              <w:tabs>
                <w:tab w:val="decimal" w:pos="434"/>
              </w:tabs>
              <w:ind w:right="-90"/>
              <w:rPr>
                <w:rFonts w:ascii="Times New Roman" w:hAnsi="Times New Roman" w:cs="Times New Roman"/>
                <w:sz w:val="18"/>
                <w:szCs w:val="18"/>
              </w:rPr>
            </w:pPr>
            <w:r w:rsidRPr="00A470FC">
              <w:rPr>
                <w:rFonts w:ascii="Times New Roman" w:hAnsi="Times New Roman" w:cs="Times New Roman"/>
                <w:sz w:val="18"/>
                <w:szCs w:val="18"/>
              </w:rPr>
              <w:t>(102.95)</w:t>
            </w:r>
          </w:p>
        </w:tc>
      </w:tr>
      <w:tr w:rsidR="00AB27F2" w:rsidRPr="00A97148" w14:paraId="068C40C7" w14:textId="038E4F79" w:rsidTr="006628BC">
        <w:tblPrEx>
          <w:tblBorders>
            <w:bottom w:val="single" w:sz="4" w:space="0" w:color="auto"/>
          </w:tblBorders>
          <w:tblLook w:val="0000" w:firstRow="0" w:lastRow="0" w:firstColumn="0" w:lastColumn="0" w:noHBand="0" w:noVBand="0"/>
        </w:tblPrEx>
        <w:trPr>
          <w:cantSplit/>
        </w:trPr>
        <w:tc>
          <w:tcPr>
            <w:tcW w:w="2590" w:type="dxa"/>
            <w:tcBorders>
              <w:bottom w:val="nil"/>
            </w:tcBorders>
            <w:vAlign w:val="bottom"/>
          </w:tcPr>
          <w:p w14:paraId="6460587C" w14:textId="18BB87D2" w:rsidR="00AB27F2" w:rsidRPr="00617D64" w:rsidRDefault="00AB27F2" w:rsidP="00AB27F2">
            <w:pPr>
              <w:rPr>
                <w:rFonts w:ascii="Times New Roman" w:hAnsi="Times New Roman" w:cs="Times New Roman"/>
                <w:b/>
                <w:bCs/>
                <w:sz w:val="18"/>
                <w:szCs w:val="18"/>
              </w:rPr>
            </w:pPr>
            <w:r w:rsidRPr="00617D64">
              <w:rPr>
                <w:rFonts w:ascii="Times New Roman" w:hAnsi="Times New Roman" w:cs="Times New Roman"/>
                <w:b/>
                <w:bCs/>
                <w:sz w:val="18"/>
                <w:szCs w:val="18"/>
              </w:rPr>
              <w:t>At 31 December 201</w:t>
            </w:r>
            <w:r>
              <w:rPr>
                <w:rFonts w:ascii="Times New Roman" w:hAnsi="Times New Roman" w:cs="Times New Roman"/>
                <w:b/>
                <w:bCs/>
                <w:sz w:val="18"/>
                <w:szCs w:val="18"/>
              </w:rPr>
              <w:t>9</w:t>
            </w:r>
            <w:r w:rsidRPr="00617D64">
              <w:rPr>
                <w:rFonts w:ascii="Times New Roman" w:hAnsi="Times New Roman" w:cs="Times New Roman"/>
                <w:b/>
                <w:bCs/>
                <w:sz w:val="18"/>
                <w:szCs w:val="18"/>
              </w:rPr>
              <w:t xml:space="preserve"> a</w:t>
            </w:r>
            <w:r>
              <w:rPr>
                <w:rFonts w:ascii="Times New Roman" w:hAnsi="Times New Roman" w:cs="Times New Roman"/>
                <w:b/>
                <w:bCs/>
                <w:sz w:val="18"/>
                <w:szCs w:val="18"/>
              </w:rPr>
              <w:t>nd</w:t>
            </w:r>
          </w:p>
        </w:tc>
        <w:tc>
          <w:tcPr>
            <w:tcW w:w="650" w:type="dxa"/>
            <w:tcBorders>
              <w:top w:val="nil"/>
              <w:bottom w:val="nil"/>
            </w:tcBorders>
          </w:tcPr>
          <w:p w14:paraId="5F2F8B99" w14:textId="77777777" w:rsidR="00AB27F2" w:rsidRPr="00617D64" w:rsidRDefault="00AB27F2" w:rsidP="00AB27F2">
            <w:pPr>
              <w:tabs>
                <w:tab w:val="decimal" w:pos="75"/>
                <w:tab w:val="decimal" w:pos="1050"/>
              </w:tabs>
              <w:ind w:left="-108"/>
              <w:jc w:val="center"/>
              <w:rPr>
                <w:rFonts w:ascii="Times New Roman" w:hAnsi="Times New Roman" w:cs="Times New Roman"/>
                <w:b/>
                <w:bCs/>
                <w:sz w:val="18"/>
                <w:szCs w:val="18"/>
              </w:rPr>
            </w:pPr>
          </w:p>
        </w:tc>
        <w:tc>
          <w:tcPr>
            <w:tcW w:w="810" w:type="dxa"/>
            <w:tcBorders>
              <w:top w:val="single" w:sz="4" w:space="0" w:color="auto"/>
              <w:bottom w:val="nil"/>
            </w:tcBorders>
          </w:tcPr>
          <w:p w14:paraId="56259A87" w14:textId="208E5363" w:rsidR="00AB27F2" w:rsidRPr="009B7DFB" w:rsidRDefault="00AB27F2" w:rsidP="00AB27F2">
            <w:pPr>
              <w:tabs>
                <w:tab w:val="decimal" w:pos="480"/>
              </w:tabs>
              <w:rPr>
                <w:rFonts w:ascii="Times New Roman" w:hAnsi="Times New Roman" w:cs="Times New Roman"/>
                <w:sz w:val="18"/>
                <w:szCs w:val="18"/>
              </w:rPr>
            </w:pPr>
          </w:p>
        </w:tc>
        <w:tc>
          <w:tcPr>
            <w:tcW w:w="239" w:type="dxa"/>
            <w:tcBorders>
              <w:top w:val="nil"/>
              <w:bottom w:val="nil"/>
            </w:tcBorders>
          </w:tcPr>
          <w:p w14:paraId="7BA61963" w14:textId="77777777" w:rsidR="00AB27F2" w:rsidRPr="00617D64" w:rsidRDefault="00AB27F2" w:rsidP="00AB27F2">
            <w:pPr>
              <w:pStyle w:val="3"/>
              <w:tabs>
                <w:tab w:val="clear" w:pos="360"/>
                <w:tab w:val="clear" w:pos="720"/>
                <w:tab w:val="decimal" w:pos="792"/>
              </w:tabs>
              <w:ind w:left="-108" w:right="-108"/>
              <w:rPr>
                <w:rFonts w:ascii="Times New Roman" w:hAnsi="Times New Roman" w:cs="Times New Roman"/>
                <w:b/>
                <w:bCs/>
                <w:sz w:val="18"/>
                <w:szCs w:val="18"/>
                <w:lang w:val="en-US"/>
              </w:rPr>
            </w:pPr>
          </w:p>
        </w:tc>
        <w:tc>
          <w:tcPr>
            <w:tcW w:w="1199" w:type="dxa"/>
            <w:tcBorders>
              <w:top w:val="single" w:sz="4" w:space="0" w:color="auto"/>
              <w:bottom w:val="nil"/>
            </w:tcBorders>
          </w:tcPr>
          <w:p w14:paraId="2E28DDD5" w14:textId="7B15E6DA" w:rsidR="00AB27F2" w:rsidRPr="009B7DFB" w:rsidRDefault="00AB27F2" w:rsidP="00AB27F2">
            <w:pPr>
              <w:tabs>
                <w:tab w:val="decimal" w:pos="750"/>
              </w:tabs>
              <w:ind w:left="-108" w:right="-114"/>
              <w:rPr>
                <w:rFonts w:ascii="Times New Roman" w:hAnsi="Times New Roman" w:cs="Times New Roman"/>
                <w:sz w:val="18"/>
                <w:szCs w:val="18"/>
              </w:rPr>
            </w:pPr>
          </w:p>
        </w:tc>
        <w:tc>
          <w:tcPr>
            <w:tcW w:w="239" w:type="dxa"/>
            <w:tcBorders>
              <w:top w:val="nil"/>
              <w:bottom w:val="nil"/>
            </w:tcBorders>
          </w:tcPr>
          <w:p w14:paraId="70D2F963" w14:textId="77777777" w:rsidR="00AB27F2" w:rsidRPr="00617D64" w:rsidRDefault="00AB27F2" w:rsidP="00AB27F2">
            <w:pPr>
              <w:tabs>
                <w:tab w:val="decimal" w:pos="792"/>
              </w:tabs>
              <w:ind w:left="-86" w:right="-108"/>
              <w:rPr>
                <w:rFonts w:ascii="Times New Roman" w:hAnsi="Times New Roman" w:cs="Times New Roman"/>
                <w:b/>
                <w:bCs/>
                <w:sz w:val="18"/>
                <w:szCs w:val="18"/>
              </w:rPr>
            </w:pPr>
          </w:p>
        </w:tc>
        <w:tc>
          <w:tcPr>
            <w:tcW w:w="1021" w:type="dxa"/>
            <w:tcBorders>
              <w:top w:val="single" w:sz="4" w:space="0" w:color="auto"/>
              <w:bottom w:val="nil"/>
            </w:tcBorders>
            <w:shd w:val="clear" w:color="auto" w:fill="auto"/>
          </w:tcPr>
          <w:p w14:paraId="68B62FF7" w14:textId="6FFDEA64" w:rsidR="00AB27F2" w:rsidRPr="009B7DFB" w:rsidRDefault="00AB27F2" w:rsidP="00AB27F2">
            <w:pPr>
              <w:tabs>
                <w:tab w:val="decimal" w:pos="858"/>
              </w:tabs>
              <w:rPr>
                <w:rFonts w:ascii="Times New Roman" w:hAnsi="Times New Roman" w:cs="Times New Roman"/>
                <w:b/>
                <w:bCs/>
                <w:sz w:val="18"/>
                <w:szCs w:val="18"/>
              </w:rPr>
            </w:pPr>
          </w:p>
        </w:tc>
        <w:tc>
          <w:tcPr>
            <w:tcW w:w="241" w:type="dxa"/>
            <w:tcBorders>
              <w:top w:val="nil"/>
              <w:bottom w:val="nil"/>
            </w:tcBorders>
            <w:shd w:val="clear" w:color="auto" w:fill="auto"/>
          </w:tcPr>
          <w:p w14:paraId="305B113D" w14:textId="77777777" w:rsidR="00AB27F2" w:rsidRPr="009B7DFB" w:rsidRDefault="00AB27F2" w:rsidP="00AB27F2">
            <w:pPr>
              <w:tabs>
                <w:tab w:val="decimal" w:pos="792"/>
              </w:tabs>
              <w:ind w:left="-86" w:right="-108"/>
              <w:rPr>
                <w:rFonts w:ascii="Times New Roman" w:hAnsi="Times New Roman" w:cs="Times New Roman"/>
                <w:b/>
                <w:bCs/>
                <w:sz w:val="18"/>
                <w:szCs w:val="18"/>
              </w:rPr>
            </w:pPr>
          </w:p>
        </w:tc>
        <w:tc>
          <w:tcPr>
            <w:tcW w:w="1200" w:type="dxa"/>
            <w:tcBorders>
              <w:top w:val="single" w:sz="4" w:space="0" w:color="auto"/>
              <w:bottom w:val="nil"/>
            </w:tcBorders>
            <w:shd w:val="clear" w:color="auto" w:fill="auto"/>
          </w:tcPr>
          <w:p w14:paraId="30B12A53" w14:textId="0DE39CAA" w:rsidR="00AB27F2" w:rsidRPr="009B7DFB" w:rsidRDefault="00AB27F2" w:rsidP="00AB27F2">
            <w:pPr>
              <w:tabs>
                <w:tab w:val="decimal" w:pos="858"/>
              </w:tabs>
              <w:rPr>
                <w:rFonts w:ascii="Times New Roman" w:hAnsi="Times New Roman" w:cs="Times New Roman"/>
                <w:sz w:val="18"/>
                <w:szCs w:val="18"/>
              </w:rPr>
            </w:pPr>
          </w:p>
        </w:tc>
        <w:tc>
          <w:tcPr>
            <w:tcW w:w="244" w:type="dxa"/>
            <w:tcBorders>
              <w:top w:val="nil"/>
              <w:bottom w:val="nil"/>
            </w:tcBorders>
            <w:shd w:val="clear" w:color="auto" w:fill="auto"/>
          </w:tcPr>
          <w:p w14:paraId="17B191D7" w14:textId="77777777" w:rsidR="00AB27F2" w:rsidRPr="009B7DFB" w:rsidRDefault="00AB27F2" w:rsidP="00AB27F2">
            <w:pPr>
              <w:tabs>
                <w:tab w:val="decimal" w:pos="792"/>
              </w:tabs>
              <w:ind w:left="-86" w:right="-108"/>
              <w:rPr>
                <w:rFonts w:ascii="Times New Roman" w:hAnsi="Times New Roman" w:cs="Times New Roman"/>
                <w:b/>
                <w:bCs/>
                <w:sz w:val="18"/>
                <w:szCs w:val="18"/>
              </w:rPr>
            </w:pPr>
          </w:p>
        </w:tc>
        <w:tc>
          <w:tcPr>
            <w:tcW w:w="1014" w:type="dxa"/>
            <w:tcBorders>
              <w:top w:val="single" w:sz="4" w:space="0" w:color="auto"/>
              <w:bottom w:val="nil"/>
            </w:tcBorders>
            <w:shd w:val="clear" w:color="auto" w:fill="auto"/>
          </w:tcPr>
          <w:p w14:paraId="123496DC" w14:textId="0BA9D882" w:rsidR="00AB27F2" w:rsidRPr="009B7DFB" w:rsidRDefault="00AB27F2" w:rsidP="00AB27F2">
            <w:pPr>
              <w:tabs>
                <w:tab w:val="decimal" w:pos="858"/>
              </w:tabs>
              <w:ind w:left="-115"/>
              <w:rPr>
                <w:rFonts w:ascii="Times New Roman" w:hAnsi="Times New Roman" w:cs="Times New Roman"/>
                <w:b/>
                <w:bCs/>
                <w:sz w:val="18"/>
                <w:szCs w:val="18"/>
              </w:rPr>
            </w:pPr>
          </w:p>
        </w:tc>
        <w:tc>
          <w:tcPr>
            <w:tcW w:w="267" w:type="dxa"/>
            <w:tcBorders>
              <w:top w:val="nil"/>
              <w:bottom w:val="nil"/>
            </w:tcBorders>
            <w:shd w:val="clear" w:color="auto" w:fill="auto"/>
          </w:tcPr>
          <w:p w14:paraId="338EDF9C" w14:textId="77777777" w:rsidR="00AB27F2" w:rsidRPr="009B7DFB" w:rsidRDefault="00AB27F2" w:rsidP="00AB27F2">
            <w:pPr>
              <w:tabs>
                <w:tab w:val="decimal" w:pos="858"/>
              </w:tabs>
              <w:ind w:left="-115"/>
              <w:rPr>
                <w:rFonts w:ascii="Times New Roman" w:hAnsi="Times New Roman" w:cs="Times New Roman"/>
                <w:b/>
                <w:bCs/>
                <w:sz w:val="18"/>
                <w:szCs w:val="18"/>
              </w:rPr>
            </w:pPr>
          </w:p>
        </w:tc>
        <w:tc>
          <w:tcPr>
            <w:tcW w:w="902" w:type="dxa"/>
            <w:tcBorders>
              <w:top w:val="single" w:sz="4" w:space="0" w:color="auto"/>
              <w:bottom w:val="nil"/>
            </w:tcBorders>
            <w:shd w:val="clear" w:color="auto" w:fill="auto"/>
          </w:tcPr>
          <w:p w14:paraId="0B253F2A" w14:textId="77777777" w:rsidR="00AB27F2" w:rsidRPr="009B7DFB" w:rsidRDefault="00AB27F2" w:rsidP="00AB27F2">
            <w:pPr>
              <w:tabs>
                <w:tab w:val="decimal" w:pos="858"/>
              </w:tabs>
              <w:ind w:left="-115"/>
              <w:rPr>
                <w:rFonts w:ascii="Times New Roman" w:hAnsi="Times New Roman" w:cs="Times New Roman"/>
                <w:b/>
                <w:bCs/>
                <w:sz w:val="18"/>
                <w:szCs w:val="18"/>
              </w:rPr>
            </w:pPr>
          </w:p>
        </w:tc>
        <w:tc>
          <w:tcPr>
            <w:tcW w:w="270" w:type="dxa"/>
            <w:tcBorders>
              <w:top w:val="nil"/>
              <w:bottom w:val="nil"/>
            </w:tcBorders>
            <w:shd w:val="clear" w:color="auto" w:fill="auto"/>
          </w:tcPr>
          <w:p w14:paraId="2EF4D96B" w14:textId="77777777" w:rsidR="00AB27F2" w:rsidRPr="009B7DFB" w:rsidRDefault="00AB27F2" w:rsidP="00AB27F2">
            <w:pPr>
              <w:tabs>
                <w:tab w:val="decimal" w:pos="858"/>
              </w:tabs>
              <w:ind w:left="-115"/>
              <w:rPr>
                <w:rFonts w:ascii="Times New Roman" w:hAnsi="Times New Roman" w:cs="Times New Roman"/>
                <w:b/>
                <w:bCs/>
                <w:sz w:val="18"/>
                <w:szCs w:val="18"/>
              </w:rPr>
            </w:pPr>
          </w:p>
        </w:tc>
        <w:tc>
          <w:tcPr>
            <w:tcW w:w="1168" w:type="dxa"/>
            <w:tcBorders>
              <w:top w:val="single" w:sz="4" w:space="0" w:color="auto"/>
              <w:bottom w:val="nil"/>
            </w:tcBorders>
            <w:shd w:val="clear" w:color="auto" w:fill="auto"/>
          </w:tcPr>
          <w:p w14:paraId="0245A954" w14:textId="77777777" w:rsidR="00AB27F2" w:rsidRPr="009B7DFB" w:rsidRDefault="00AB27F2" w:rsidP="00AB27F2">
            <w:pPr>
              <w:tabs>
                <w:tab w:val="decimal" w:pos="700"/>
              </w:tabs>
              <w:rPr>
                <w:rFonts w:ascii="Times New Roman" w:hAnsi="Times New Roman" w:cs="Times New Roman"/>
                <w:sz w:val="18"/>
                <w:szCs w:val="18"/>
              </w:rPr>
            </w:pPr>
          </w:p>
        </w:tc>
        <w:tc>
          <w:tcPr>
            <w:tcW w:w="244" w:type="dxa"/>
            <w:tcBorders>
              <w:top w:val="nil"/>
              <w:bottom w:val="nil"/>
            </w:tcBorders>
            <w:shd w:val="clear" w:color="auto" w:fill="auto"/>
          </w:tcPr>
          <w:p w14:paraId="457DAB9F" w14:textId="77777777" w:rsidR="00AB27F2" w:rsidRPr="009B7DFB" w:rsidRDefault="00AB27F2" w:rsidP="00AB27F2">
            <w:pPr>
              <w:tabs>
                <w:tab w:val="decimal" w:pos="858"/>
              </w:tabs>
              <w:ind w:left="-115"/>
              <w:rPr>
                <w:rFonts w:ascii="Times New Roman" w:hAnsi="Times New Roman" w:cs="Times New Roman"/>
                <w:b/>
                <w:bCs/>
                <w:sz w:val="18"/>
                <w:szCs w:val="18"/>
              </w:rPr>
            </w:pPr>
          </w:p>
        </w:tc>
        <w:tc>
          <w:tcPr>
            <w:tcW w:w="1022" w:type="dxa"/>
            <w:tcBorders>
              <w:top w:val="single" w:sz="4" w:space="0" w:color="auto"/>
              <w:bottom w:val="nil"/>
            </w:tcBorders>
            <w:shd w:val="clear" w:color="auto" w:fill="auto"/>
          </w:tcPr>
          <w:p w14:paraId="7AE3B310" w14:textId="77777777" w:rsidR="00AB27F2" w:rsidRPr="009B7DFB" w:rsidRDefault="00AB27F2" w:rsidP="00AB27F2">
            <w:pPr>
              <w:tabs>
                <w:tab w:val="decimal" w:pos="650"/>
              </w:tabs>
              <w:rPr>
                <w:rFonts w:ascii="Times New Roman" w:hAnsi="Times New Roman" w:cs="Times New Roman"/>
                <w:sz w:val="18"/>
                <w:szCs w:val="18"/>
              </w:rPr>
            </w:pPr>
          </w:p>
        </w:tc>
        <w:tc>
          <w:tcPr>
            <w:tcW w:w="236" w:type="dxa"/>
            <w:tcBorders>
              <w:top w:val="nil"/>
              <w:bottom w:val="nil"/>
            </w:tcBorders>
            <w:shd w:val="clear" w:color="auto" w:fill="auto"/>
          </w:tcPr>
          <w:p w14:paraId="0C595E42" w14:textId="77777777" w:rsidR="00AB27F2" w:rsidRPr="009B7DFB" w:rsidRDefault="00AB27F2" w:rsidP="00AB27F2">
            <w:pPr>
              <w:tabs>
                <w:tab w:val="decimal" w:pos="858"/>
              </w:tabs>
              <w:ind w:left="-115"/>
              <w:rPr>
                <w:rFonts w:ascii="Times New Roman" w:hAnsi="Times New Roman" w:cs="Times New Roman"/>
                <w:b/>
                <w:bCs/>
                <w:sz w:val="18"/>
                <w:szCs w:val="18"/>
              </w:rPr>
            </w:pPr>
          </w:p>
        </w:tc>
        <w:tc>
          <w:tcPr>
            <w:tcW w:w="864" w:type="dxa"/>
            <w:tcBorders>
              <w:top w:val="single" w:sz="4" w:space="0" w:color="auto"/>
              <w:bottom w:val="nil"/>
            </w:tcBorders>
            <w:shd w:val="clear" w:color="auto" w:fill="auto"/>
          </w:tcPr>
          <w:p w14:paraId="058B89C9" w14:textId="77777777" w:rsidR="00AB27F2" w:rsidRPr="009B7DFB" w:rsidRDefault="00AB27F2" w:rsidP="00AB27F2">
            <w:pPr>
              <w:tabs>
                <w:tab w:val="decimal" w:pos="858"/>
              </w:tabs>
              <w:ind w:left="-115"/>
              <w:rPr>
                <w:rFonts w:ascii="Times New Roman" w:hAnsi="Times New Roman" w:cs="Times New Roman"/>
                <w:b/>
                <w:bCs/>
                <w:sz w:val="20"/>
                <w:szCs w:val="20"/>
              </w:rPr>
            </w:pPr>
          </w:p>
        </w:tc>
      </w:tr>
      <w:tr w:rsidR="00A470FC" w:rsidRPr="00A97148" w14:paraId="0C5D28ED" w14:textId="77777777" w:rsidTr="006628BC">
        <w:tblPrEx>
          <w:tblBorders>
            <w:bottom w:val="single" w:sz="4" w:space="0" w:color="auto"/>
          </w:tblBorders>
          <w:tblLook w:val="0000" w:firstRow="0" w:lastRow="0" w:firstColumn="0" w:lastColumn="0" w:noHBand="0" w:noVBand="0"/>
        </w:tblPrEx>
        <w:trPr>
          <w:cantSplit/>
        </w:trPr>
        <w:tc>
          <w:tcPr>
            <w:tcW w:w="2590" w:type="dxa"/>
            <w:tcBorders>
              <w:bottom w:val="nil"/>
            </w:tcBorders>
            <w:vAlign w:val="bottom"/>
          </w:tcPr>
          <w:p w14:paraId="5030EB0D" w14:textId="426B45B2" w:rsidR="00A470FC" w:rsidRPr="00617D64" w:rsidRDefault="00A470FC" w:rsidP="00A470FC">
            <w:pPr>
              <w:rPr>
                <w:rFonts w:ascii="Times New Roman" w:hAnsi="Times New Roman" w:cs="Times New Roman"/>
                <w:sz w:val="18"/>
                <w:szCs w:val="18"/>
              </w:rPr>
            </w:pPr>
            <w:r>
              <w:rPr>
                <w:rFonts w:ascii="Times New Roman" w:hAnsi="Times New Roman" w:cs="Times New Roman"/>
                <w:b/>
                <w:bCs/>
                <w:sz w:val="18"/>
                <w:szCs w:val="18"/>
              </w:rPr>
              <w:t xml:space="preserve">   </w:t>
            </w:r>
            <w:r w:rsidRPr="00617D64">
              <w:rPr>
                <w:rFonts w:ascii="Times New Roman" w:hAnsi="Times New Roman" w:cs="Times New Roman"/>
                <w:b/>
                <w:bCs/>
                <w:sz w:val="18"/>
                <w:szCs w:val="18"/>
              </w:rPr>
              <w:t>1 January 20</w:t>
            </w:r>
            <w:r>
              <w:rPr>
                <w:rFonts w:ascii="Times New Roman" w:hAnsi="Times New Roman" w:cs="Times New Roman"/>
                <w:b/>
                <w:bCs/>
                <w:sz w:val="18"/>
                <w:szCs w:val="18"/>
              </w:rPr>
              <w:t>20</w:t>
            </w:r>
          </w:p>
        </w:tc>
        <w:tc>
          <w:tcPr>
            <w:tcW w:w="650" w:type="dxa"/>
            <w:tcBorders>
              <w:top w:val="nil"/>
              <w:bottom w:val="nil"/>
            </w:tcBorders>
          </w:tcPr>
          <w:p w14:paraId="7FB62D35" w14:textId="77777777" w:rsidR="00A470FC" w:rsidRPr="00617D64" w:rsidRDefault="00A470FC" w:rsidP="00A470FC">
            <w:pPr>
              <w:tabs>
                <w:tab w:val="decimal" w:pos="75"/>
                <w:tab w:val="decimal" w:pos="1050"/>
              </w:tabs>
              <w:ind w:left="-108"/>
              <w:jc w:val="center"/>
              <w:rPr>
                <w:rFonts w:ascii="Times New Roman" w:hAnsi="Times New Roman" w:cs="Times New Roman"/>
                <w:sz w:val="18"/>
                <w:szCs w:val="18"/>
              </w:rPr>
            </w:pPr>
          </w:p>
        </w:tc>
        <w:tc>
          <w:tcPr>
            <w:tcW w:w="810" w:type="dxa"/>
            <w:tcBorders>
              <w:top w:val="nil"/>
              <w:bottom w:val="nil"/>
            </w:tcBorders>
          </w:tcPr>
          <w:p w14:paraId="64832A87" w14:textId="1718E64B" w:rsidR="00A470FC" w:rsidRPr="009B7DFB" w:rsidRDefault="00A470FC" w:rsidP="00A470FC">
            <w:pPr>
              <w:tabs>
                <w:tab w:val="decimal" w:pos="480"/>
              </w:tabs>
              <w:rPr>
                <w:rFonts w:ascii="Times New Roman" w:hAnsi="Times New Roman" w:cs="Times New Roman"/>
                <w:b/>
                <w:bCs/>
                <w:sz w:val="18"/>
                <w:szCs w:val="18"/>
              </w:rPr>
            </w:pPr>
            <w:r w:rsidRPr="009B7DFB">
              <w:rPr>
                <w:rFonts w:ascii="Times New Roman" w:hAnsi="Times New Roman" w:cs="Times New Roman"/>
                <w:b/>
                <w:bCs/>
                <w:sz w:val="18"/>
                <w:szCs w:val="18"/>
              </w:rPr>
              <w:t>-</w:t>
            </w:r>
          </w:p>
        </w:tc>
        <w:tc>
          <w:tcPr>
            <w:tcW w:w="239" w:type="dxa"/>
            <w:tcBorders>
              <w:top w:val="nil"/>
              <w:bottom w:val="nil"/>
            </w:tcBorders>
          </w:tcPr>
          <w:p w14:paraId="170379E0" w14:textId="77777777" w:rsidR="00A470FC" w:rsidRPr="00617D64" w:rsidRDefault="00A470FC" w:rsidP="00A470FC">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Borders>
              <w:top w:val="nil"/>
              <w:bottom w:val="nil"/>
            </w:tcBorders>
          </w:tcPr>
          <w:p w14:paraId="7B675160" w14:textId="794E37CA" w:rsidR="00A470FC" w:rsidRPr="00A470FC" w:rsidRDefault="00A470FC" w:rsidP="00A470FC">
            <w:pPr>
              <w:tabs>
                <w:tab w:val="decimal" w:pos="750"/>
              </w:tabs>
              <w:ind w:left="-108" w:right="-114"/>
              <w:rPr>
                <w:rFonts w:ascii="Times New Roman" w:hAnsi="Times New Roman" w:cs="Times New Roman"/>
                <w:b/>
                <w:bCs/>
                <w:sz w:val="18"/>
                <w:szCs w:val="18"/>
              </w:rPr>
            </w:pPr>
            <w:r w:rsidRPr="00A470FC">
              <w:rPr>
                <w:rFonts w:ascii="Times New Roman" w:hAnsi="Times New Roman" w:cs="Times New Roman"/>
                <w:b/>
                <w:bCs/>
                <w:sz w:val="18"/>
                <w:szCs w:val="18"/>
              </w:rPr>
              <w:t>3.30</w:t>
            </w:r>
          </w:p>
        </w:tc>
        <w:tc>
          <w:tcPr>
            <w:tcW w:w="239" w:type="dxa"/>
            <w:tcBorders>
              <w:top w:val="nil"/>
              <w:bottom w:val="nil"/>
            </w:tcBorders>
          </w:tcPr>
          <w:p w14:paraId="45A9C942" w14:textId="77777777" w:rsidR="00A470FC" w:rsidRPr="00A470FC" w:rsidRDefault="00A470FC" w:rsidP="00A470FC">
            <w:pPr>
              <w:tabs>
                <w:tab w:val="decimal" w:pos="792"/>
              </w:tabs>
              <w:ind w:left="-86" w:right="-108"/>
              <w:rPr>
                <w:rFonts w:ascii="Times New Roman" w:hAnsi="Times New Roman" w:cs="Times New Roman"/>
                <w:b/>
                <w:bCs/>
                <w:sz w:val="18"/>
                <w:szCs w:val="18"/>
              </w:rPr>
            </w:pPr>
          </w:p>
        </w:tc>
        <w:tc>
          <w:tcPr>
            <w:tcW w:w="1021" w:type="dxa"/>
            <w:tcBorders>
              <w:top w:val="nil"/>
              <w:bottom w:val="nil"/>
            </w:tcBorders>
            <w:shd w:val="clear" w:color="auto" w:fill="auto"/>
          </w:tcPr>
          <w:p w14:paraId="1D9ACCB5" w14:textId="48DE3F82" w:rsidR="00A470FC" w:rsidRPr="00A470FC" w:rsidRDefault="00A470FC" w:rsidP="00A470FC">
            <w:pPr>
              <w:tabs>
                <w:tab w:val="decimal" w:pos="858"/>
              </w:tabs>
              <w:rPr>
                <w:rFonts w:ascii="Times New Roman" w:hAnsi="Times New Roman" w:cs="Times New Roman"/>
                <w:b/>
                <w:bCs/>
                <w:sz w:val="18"/>
                <w:szCs w:val="18"/>
              </w:rPr>
            </w:pPr>
            <w:r w:rsidRPr="00A470FC">
              <w:rPr>
                <w:rFonts w:ascii="Times New Roman" w:hAnsi="Times New Roman" w:cs="Times New Roman"/>
                <w:b/>
                <w:bCs/>
                <w:sz w:val="18"/>
                <w:szCs w:val="18"/>
              </w:rPr>
              <w:t>1,476.5</w:t>
            </w:r>
            <w:r w:rsidR="002D7518">
              <w:rPr>
                <w:rFonts w:ascii="Times New Roman" w:hAnsi="Times New Roman" w:cs="Times New Roman"/>
                <w:b/>
                <w:bCs/>
                <w:sz w:val="18"/>
                <w:szCs w:val="18"/>
              </w:rPr>
              <w:t>4</w:t>
            </w:r>
          </w:p>
        </w:tc>
        <w:tc>
          <w:tcPr>
            <w:tcW w:w="241" w:type="dxa"/>
            <w:tcBorders>
              <w:top w:val="nil"/>
              <w:bottom w:val="nil"/>
            </w:tcBorders>
            <w:shd w:val="clear" w:color="auto" w:fill="auto"/>
          </w:tcPr>
          <w:p w14:paraId="56AC0C87" w14:textId="77777777" w:rsidR="00A470FC" w:rsidRPr="00A470FC" w:rsidRDefault="00A470FC" w:rsidP="00A470FC">
            <w:pPr>
              <w:tabs>
                <w:tab w:val="decimal" w:pos="792"/>
              </w:tabs>
              <w:ind w:left="-86" w:right="-108"/>
              <w:rPr>
                <w:rFonts w:ascii="Times New Roman" w:hAnsi="Times New Roman" w:cs="Times New Roman"/>
                <w:b/>
                <w:bCs/>
                <w:sz w:val="18"/>
                <w:szCs w:val="18"/>
              </w:rPr>
            </w:pPr>
          </w:p>
        </w:tc>
        <w:tc>
          <w:tcPr>
            <w:tcW w:w="1200" w:type="dxa"/>
            <w:tcBorders>
              <w:top w:val="nil"/>
              <w:bottom w:val="nil"/>
            </w:tcBorders>
            <w:shd w:val="clear" w:color="auto" w:fill="auto"/>
          </w:tcPr>
          <w:p w14:paraId="2169698B" w14:textId="7B80EAFF" w:rsidR="00A470FC" w:rsidRPr="00A470FC" w:rsidRDefault="00A470FC" w:rsidP="00A470FC">
            <w:pPr>
              <w:tabs>
                <w:tab w:val="decimal" w:pos="858"/>
              </w:tabs>
              <w:rPr>
                <w:rFonts w:ascii="Times New Roman" w:hAnsi="Times New Roman" w:cs="Times New Roman"/>
                <w:b/>
                <w:bCs/>
                <w:sz w:val="18"/>
                <w:szCs w:val="18"/>
              </w:rPr>
            </w:pPr>
            <w:r w:rsidRPr="00A470FC">
              <w:rPr>
                <w:rFonts w:ascii="Times New Roman" w:hAnsi="Times New Roman" w:cs="Times New Roman"/>
                <w:b/>
                <w:bCs/>
                <w:sz w:val="18"/>
                <w:szCs w:val="18"/>
              </w:rPr>
              <w:t>7,295.78</w:t>
            </w:r>
          </w:p>
        </w:tc>
        <w:tc>
          <w:tcPr>
            <w:tcW w:w="244" w:type="dxa"/>
            <w:tcBorders>
              <w:top w:val="nil"/>
              <w:bottom w:val="nil"/>
            </w:tcBorders>
            <w:shd w:val="clear" w:color="auto" w:fill="auto"/>
          </w:tcPr>
          <w:p w14:paraId="6402AC72" w14:textId="77777777" w:rsidR="00A470FC" w:rsidRPr="00A470FC" w:rsidRDefault="00A470FC" w:rsidP="00A470FC">
            <w:pPr>
              <w:tabs>
                <w:tab w:val="decimal" w:pos="792"/>
              </w:tabs>
              <w:ind w:left="-86" w:right="-108"/>
              <w:rPr>
                <w:rFonts w:ascii="Times New Roman" w:hAnsi="Times New Roman" w:cs="Times New Roman"/>
                <w:b/>
                <w:bCs/>
                <w:sz w:val="18"/>
                <w:szCs w:val="18"/>
              </w:rPr>
            </w:pPr>
          </w:p>
        </w:tc>
        <w:tc>
          <w:tcPr>
            <w:tcW w:w="1014" w:type="dxa"/>
            <w:tcBorders>
              <w:top w:val="nil"/>
              <w:bottom w:val="nil"/>
            </w:tcBorders>
            <w:shd w:val="clear" w:color="auto" w:fill="auto"/>
          </w:tcPr>
          <w:p w14:paraId="559E7F08" w14:textId="52F33432" w:rsidR="00A470FC" w:rsidRPr="00A470FC" w:rsidRDefault="00A470FC" w:rsidP="00A470FC">
            <w:pPr>
              <w:tabs>
                <w:tab w:val="decimal" w:pos="858"/>
              </w:tabs>
              <w:rPr>
                <w:rFonts w:ascii="Times New Roman" w:hAnsi="Times New Roman" w:cs="Times New Roman"/>
                <w:b/>
                <w:bCs/>
                <w:sz w:val="18"/>
                <w:szCs w:val="18"/>
              </w:rPr>
            </w:pPr>
            <w:r w:rsidRPr="00A470FC">
              <w:rPr>
                <w:rFonts w:ascii="Times New Roman" w:hAnsi="Times New Roman" w:cs="Times New Roman"/>
                <w:b/>
                <w:bCs/>
                <w:sz w:val="18"/>
                <w:szCs w:val="18"/>
              </w:rPr>
              <w:t>416.53</w:t>
            </w:r>
          </w:p>
        </w:tc>
        <w:tc>
          <w:tcPr>
            <w:tcW w:w="267" w:type="dxa"/>
            <w:tcBorders>
              <w:top w:val="nil"/>
              <w:bottom w:val="nil"/>
            </w:tcBorders>
            <w:shd w:val="clear" w:color="auto" w:fill="auto"/>
          </w:tcPr>
          <w:p w14:paraId="3C7C4C25" w14:textId="77777777" w:rsidR="00A470FC" w:rsidRPr="00A470FC" w:rsidRDefault="00A470FC" w:rsidP="00A470FC">
            <w:pPr>
              <w:tabs>
                <w:tab w:val="decimal" w:pos="858"/>
              </w:tabs>
              <w:rPr>
                <w:rFonts w:ascii="Times New Roman" w:hAnsi="Times New Roman" w:cs="Times New Roman"/>
                <w:b/>
                <w:bCs/>
                <w:sz w:val="18"/>
                <w:szCs w:val="18"/>
              </w:rPr>
            </w:pPr>
          </w:p>
        </w:tc>
        <w:tc>
          <w:tcPr>
            <w:tcW w:w="902" w:type="dxa"/>
            <w:tcBorders>
              <w:top w:val="nil"/>
              <w:bottom w:val="nil"/>
            </w:tcBorders>
            <w:shd w:val="clear" w:color="auto" w:fill="auto"/>
          </w:tcPr>
          <w:p w14:paraId="0781F30C" w14:textId="74EC3516" w:rsidR="00A470FC" w:rsidRPr="00A470FC" w:rsidRDefault="00A470FC" w:rsidP="00A470FC">
            <w:pPr>
              <w:tabs>
                <w:tab w:val="decimal" w:pos="858"/>
              </w:tabs>
              <w:rPr>
                <w:rFonts w:ascii="Times New Roman" w:hAnsi="Times New Roman" w:cs="Times New Roman"/>
                <w:b/>
                <w:bCs/>
                <w:sz w:val="18"/>
                <w:szCs w:val="18"/>
              </w:rPr>
            </w:pPr>
            <w:r w:rsidRPr="00A470FC">
              <w:rPr>
                <w:rFonts w:ascii="Times New Roman" w:hAnsi="Times New Roman" w:cs="Times New Roman"/>
                <w:b/>
                <w:bCs/>
                <w:sz w:val="18"/>
                <w:szCs w:val="18"/>
              </w:rPr>
              <w:t>22.71</w:t>
            </w:r>
          </w:p>
        </w:tc>
        <w:tc>
          <w:tcPr>
            <w:tcW w:w="270" w:type="dxa"/>
            <w:tcBorders>
              <w:top w:val="nil"/>
              <w:bottom w:val="nil"/>
            </w:tcBorders>
            <w:shd w:val="clear" w:color="auto" w:fill="auto"/>
          </w:tcPr>
          <w:p w14:paraId="1F55D167" w14:textId="77777777" w:rsidR="00A470FC" w:rsidRPr="00A470FC" w:rsidRDefault="00A470FC" w:rsidP="00A470FC">
            <w:pPr>
              <w:tabs>
                <w:tab w:val="decimal" w:pos="858"/>
              </w:tabs>
              <w:rPr>
                <w:rFonts w:ascii="Times New Roman" w:hAnsi="Times New Roman" w:cs="Times New Roman"/>
                <w:b/>
                <w:bCs/>
                <w:sz w:val="18"/>
                <w:szCs w:val="18"/>
              </w:rPr>
            </w:pPr>
          </w:p>
        </w:tc>
        <w:tc>
          <w:tcPr>
            <w:tcW w:w="1168" w:type="dxa"/>
            <w:tcBorders>
              <w:top w:val="nil"/>
              <w:bottom w:val="nil"/>
            </w:tcBorders>
            <w:shd w:val="clear" w:color="auto" w:fill="auto"/>
          </w:tcPr>
          <w:p w14:paraId="3A4F1F2E" w14:textId="16D5E93A" w:rsidR="00A470FC" w:rsidRPr="00A470FC" w:rsidRDefault="00A470FC" w:rsidP="00A470FC">
            <w:pPr>
              <w:tabs>
                <w:tab w:val="decimal" w:pos="700"/>
              </w:tabs>
              <w:rPr>
                <w:rFonts w:ascii="Times New Roman" w:hAnsi="Times New Roman" w:cs="Times New Roman"/>
                <w:b/>
                <w:bCs/>
                <w:sz w:val="18"/>
                <w:szCs w:val="18"/>
              </w:rPr>
            </w:pPr>
            <w:r w:rsidRPr="00A470FC">
              <w:rPr>
                <w:rFonts w:ascii="Times New Roman" w:hAnsi="Times New Roman" w:cs="Times New Roman"/>
                <w:b/>
                <w:bCs/>
                <w:sz w:val="18"/>
                <w:szCs w:val="18"/>
              </w:rPr>
              <w:t>-</w:t>
            </w:r>
          </w:p>
        </w:tc>
        <w:tc>
          <w:tcPr>
            <w:tcW w:w="244" w:type="dxa"/>
            <w:tcBorders>
              <w:top w:val="nil"/>
              <w:bottom w:val="nil"/>
            </w:tcBorders>
            <w:shd w:val="clear" w:color="auto" w:fill="auto"/>
          </w:tcPr>
          <w:p w14:paraId="086BFB7C" w14:textId="77777777" w:rsidR="00A470FC" w:rsidRPr="00A470FC" w:rsidRDefault="00A470FC" w:rsidP="00A470FC">
            <w:pPr>
              <w:tabs>
                <w:tab w:val="decimal" w:pos="858"/>
              </w:tabs>
              <w:rPr>
                <w:rFonts w:ascii="Times New Roman" w:hAnsi="Times New Roman" w:cs="Times New Roman"/>
                <w:b/>
                <w:bCs/>
                <w:sz w:val="18"/>
                <w:szCs w:val="18"/>
              </w:rPr>
            </w:pPr>
          </w:p>
        </w:tc>
        <w:tc>
          <w:tcPr>
            <w:tcW w:w="1022" w:type="dxa"/>
            <w:tcBorders>
              <w:top w:val="nil"/>
              <w:bottom w:val="nil"/>
            </w:tcBorders>
            <w:shd w:val="clear" w:color="auto" w:fill="auto"/>
          </w:tcPr>
          <w:p w14:paraId="319B7A5F" w14:textId="52811CF8" w:rsidR="00A470FC" w:rsidRPr="00A470FC" w:rsidRDefault="00A470FC" w:rsidP="00A470FC">
            <w:pPr>
              <w:tabs>
                <w:tab w:val="decimal" w:pos="650"/>
              </w:tabs>
              <w:rPr>
                <w:rFonts w:ascii="Times New Roman" w:hAnsi="Times New Roman" w:cs="Times New Roman"/>
                <w:b/>
                <w:bCs/>
                <w:sz w:val="18"/>
                <w:szCs w:val="18"/>
              </w:rPr>
            </w:pPr>
            <w:r w:rsidRPr="00A470FC">
              <w:rPr>
                <w:rFonts w:ascii="Times New Roman" w:hAnsi="Times New Roman" w:cs="Times New Roman"/>
                <w:b/>
                <w:bCs/>
                <w:sz w:val="18"/>
                <w:szCs w:val="18"/>
              </w:rPr>
              <w:t>-</w:t>
            </w:r>
          </w:p>
        </w:tc>
        <w:tc>
          <w:tcPr>
            <w:tcW w:w="236" w:type="dxa"/>
            <w:tcBorders>
              <w:top w:val="nil"/>
              <w:bottom w:val="nil"/>
            </w:tcBorders>
            <w:shd w:val="clear" w:color="auto" w:fill="auto"/>
          </w:tcPr>
          <w:p w14:paraId="34B25C70" w14:textId="77777777" w:rsidR="00A470FC" w:rsidRPr="00A470FC" w:rsidRDefault="00A470FC" w:rsidP="00A470FC">
            <w:pPr>
              <w:tabs>
                <w:tab w:val="decimal" w:pos="858"/>
              </w:tabs>
              <w:rPr>
                <w:rFonts w:ascii="Times New Roman" w:hAnsi="Times New Roman" w:cs="Times New Roman"/>
                <w:b/>
                <w:bCs/>
                <w:sz w:val="18"/>
                <w:szCs w:val="18"/>
              </w:rPr>
            </w:pPr>
          </w:p>
        </w:tc>
        <w:tc>
          <w:tcPr>
            <w:tcW w:w="864" w:type="dxa"/>
            <w:tcBorders>
              <w:top w:val="nil"/>
              <w:bottom w:val="nil"/>
            </w:tcBorders>
            <w:shd w:val="clear" w:color="auto" w:fill="auto"/>
          </w:tcPr>
          <w:p w14:paraId="39910AEE" w14:textId="0EADF301" w:rsidR="00A470FC" w:rsidRPr="00A470FC" w:rsidRDefault="00A470FC" w:rsidP="00A470FC">
            <w:pPr>
              <w:tabs>
                <w:tab w:val="decimal" w:pos="858"/>
              </w:tabs>
              <w:ind w:left="-160"/>
              <w:rPr>
                <w:rFonts w:ascii="Times New Roman" w:hAnsi="Times New Roman" w:cs="Times New Roman"/>
                <w:b/>
                <w:bCs/>
                <w:sz w:val="18"/>
                <w:szCs w:val="18"/>
              </w:rPr>
            </w:pPr>
            <w:r w:rsidRPr="00A470FC">
              <w:rPr>
                <w:rFonts w:ascii="Times New Roman" w:hAnsi="Times New Roman" w:cs="Times New Roman"/>
                <w:b/>
                <w:bCs/>
                <w:sz w:val="18"/>
                <w:szCs w:val="18"/>
              </w:rPr>
              <w:t>9,214.8</w:t>
            </w:r>
            <w:r w:rsidR="002D7518">
              <w:rPr>
                <w:rFonts w:ascii="Times New Roman" w:hAnsi="Times New Roman" w:cs="Times New Roman"/>
                <w:b/>
                <w:bCs/>
                <w:sz w:val="18"/>
                <w:szCs w:val="18"/>
              </w:rPr>
              <w:t>6</w:t>
            </w:r>
          </w:p>
        </w:tc>
      </w:tr>
      <w:tr w:rsidR="00A470FC" w:rsidRPr="00A97148" w14:paraId="598C0494" w14:textId="6AE1110E" w:rsidTr="006628BC">
        <w:tblPrEx>
          <w:tblBorders>
            <w:bottom w:val="single" w:sz="4" w:space="0" w:color="auto"/>
          </w:tblBorders>
          <w:tblLook w:val="0000" w:firstRow="0" w:lastRow="0" w:firstColumn="0" w:lastColumn="0" w:noHBand="0" w:noVBand="0"/>
        </w:tblPrEx>
        <w:trPr>
          <w:cantSplit/>
        </w:trPr>
        <w:tc>
          <w:tcPr>
            <w:tcW w:w="2590" w:type="dxa"/>
            <w:tcBorders>
              <w:bottom w:val="nil"/>
            </w:tcBorders>
          </w:tcPr>
          <w:p w14:paraId="4D9DD760" w14:textId="77777777" w:rsidR="00A470FC" w:rsidRPr="00617D64" w:rsidRDefault="00A470FC" w:rsidP="00A470FC">
            <w:pPr>
              <w:rPr>
                <w:rFonts w:ascii="Times New Roman" w:hAnsi="Times New Roman" w:cs="Times New Roman"/>
                <w:sz w:val="18"/>
                <w:szCs w:val="18"/>
              </w:rPr>
            </w:pPr>
            <w:r w:rsidRPr="00617D64">
              <w:rPr>
                <w:rFonts w:ascii="Times New Roman" w:hAnsi="Times New Roman" w:cs="Times New Roman"/>
                <w:sz w:val="18"/>
                <w:szCs w:val="18"/>
              </w:rPr>
              <w:t>Depreciation charge for the year</w:t>
            </w:r>
          </w:p>
        </w:tc>
        <w:tc>
          <w:tcPr>
            <w:tcW w:w="650" w:type="dxa"/>
            <w:tcBorders>
              <w:top w:val="nil"/>
              <w:bottom w:val="nil"/>
            </w:tcBorders>
          </w:tcPr>
          <w:p w14:paraId="3B5C69D9" w14:textId="77777777" w:rsidR="00A470FC" w:rsidRPr="00617D64" w:rsidRDefault="00A470FC" w:rsidP="00A470FC">
            <w:pPr>
              <w:tabs>
                <w:tab w:val="decimal" w:pos="75"/>
                <w:tab w:val="decimal" w:pos="1050"/>
              </w:tabs>
              <w:ind w:left="-108"/>
              <w:jc w:val="center"/>
              <w:rPr>
                <w:rFonts w:ascii="Times New Roman" w:hAnsi="Times New Roman" w:cs="Times New Roman"/>
                <w:sz w:val="18"/>
                <w:szCs w:val="18"/>
              </w:rPr>
            </w:pPr>
          </w:p>
        </w:tc>
        <w:tc>
          <w:tcPr>
            <w:tcW w:w="810" w:type="dxa"/>
            <w:tcBorders>
              <w:top w:val="nil"/>
              <w:bottom w:val="nil"/>
            </w:tcBorders>
          </w:tcPr>
          <w:p w14:paraId="6130A019" w14:textId="3147817F" w:rsidR="00A470FC" w:rsidRPr="00617D64" w:rsidRDefault="00A470FC" w:rsidP="00A470FC">
            <w:pPr>
              <w:tabs>
                <w:tab w:val="decimal" w:pos="480"/>
              </w:tabs>
              <w:rPr>
                <w:rFonts w:ascii="Times New Roman" w:hAnsi="Times New Roman" w:cs="Times New Roman"/>
                <w:sz w:val="18"/>
                <w:szCs w:val="18"/>
              </w:rPr>
            </w:pPr>
            <w:r>
              <w:rPr>
                <w:rFonts w:ascii="Times New Roman" w:hAnsi="Times New Roman" w:cs="Times New Roman"/>
                <w:sz w:val="18"/>
                <w:szCs w:val="18"/>
              </w:rPr>
              <w:t>-</w:t>
            </w:r>
          </w:p>
        </w:tc>
        <w:tc>
          <w:tcPr>
            <w:tcW w:w="239" w:type="dxa"/>
            <w:tcBorders>
              <w:top w:val="nil"/>
              <w:bottom w:val="nil"/>
            </w:tcBorders>
          </w:tcPr>
          <w:p w14:paraId="217ABB3F" w14:textId="77777777" w:rsidR="00A470FC" w:rsidRPr="00617D64" w:rsidRDefault="00A470FC" w:rsidP="00A470FC">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Borders>
              <w:top w:val="nil"/>
              <w:bottom w:val="nil"/>
            </w:tcBorders>
          </w:tcPr>
          <w:p w14:paraId="7C6E2365" w14:textId="15E029BE" w:rsidR="00A470FC" w:rsidRPr="00A470FC" w:rsidRDefault="00A470FC" w:rsidP="00A470FC">
            <w:pPr>
              <w:tabs>
                <w:tab w:val="decimal" w:pos="750"/>
              </w:tabs>
              <w:ind w:left="-108" w:right="-114"/>
              <w:rPr>
                <w:rFonts w:ascii="Times New Roman" w:hAnsi="Times New Roman" w:cs="Times New Roman"/>
                <w:sz w:val="18"/>
                <w:szCs w:val="18"/>
              </w:rPr>
            </w:pPr>
            <w:r w:rsidRPr="00A470FC">
              <w:rPr>
                <w:rFonts w:ascii="Times New Roman" w:hAnsi="Times New Roman" w:cs="Times New Roman"/>
                <w:sz w:val="18"/>
                <w:szCs w:val="18"/>
              </w:rPr>
              <w:t>-</w:t>
            </w:r>
          </w:p>
        </w:tc>
        <w:tc>
          <w:tcPr>
            <w:tcW w:w="239" w:type="dxa"/>
            <w:tcBorders>
              <w:top w:val="nil"/>
              <w:bottom w:val="nil"/>
            </w:tcBorders>
            <w:vAlign w:val="bottom"/>
          </w:tcPr>
          <w:p w14:paraId="2850CCC8" w14:textId="77777777" w:rsidR="00A470FC" w:rsidRPr="00A470FC" w:rsidRDefault="00A470FC" w:rsidP="002D7518">
            <w:pPr>
              <w:tabs>
                <w:tab w:val="decimal" w:pos="792"/>
              </w:tabs>
              <w:ind w:left="-86" w:right="-108"/>
              <w:rPr>
                <w:rFonts w:ascii="Times New Roman" w:hAnsi="Times New Roman" w:cs="Times New Roman"/>
                <w:sz w:val="18"/>
                <w:szCs w:val="18"/>
              </w:rPr>
            </w:pPr>
          </w:p>
        </w:tc>
        <w:tc>
          <w:tcPr>
            <w:tcW w:w="1021" w:type="dxa"/>
            <w:tcBorders>
              <w:top w:val="nil"/>
              <w:bottom w:val="nil"/>
            </w:tcBorders>
            <w:shd w:val="clear" w:color="auto" w:fill="auto"/>
            <w:vAlign w:val="bottom"/>
          </w:tcPr>
          <w:p w14:paraId="3ECCEE7F" w14:textId="579490AA" w:rsidR="00A470FC" w:rsidRPr="00A470FC" w:rsidRDefault="00A470FC" w:rsidP="002D7518">
            <w:pPr>
              <w:tabs>
                <w:tab w:val="decimal" w:pos="858"/>
              </w:tabs>
              <w:rPr>
                <w:rFonts w:ascii="Times New Roman" w:hAnsi="Times New Roman" w:cs="Times New Roman"/>
                <w:b/>
                <w:bCs/>
                <w:sz w:val="18"/>
                <w:szCs w:val="18"/>
              </w:rPr>
            </w:pPr>
            <w:r w:rsidRPr="00A470FC">
              <w:rPr>
                <w:rFonts w:ascii="Times New Roman" w:hAnsi="Times New Roman" w:cs="Times New Roman"/>
                <w:sz w:val="18"/>
                <w:szCs w:val="18"/>
              </w:rPr>
              <w:t>83.70</w:t>
            </w:r>
          </w:p>
        </w:tc>
        <w:tc>
          <w:tcPr>
            <w:tcW w:w="241" w:type="dxa"/>
            <w:tcBorders>
              <w:top w:val="nil"/>
              <w:bottom w:val="nil"/>
            </w:tcBorders>
            <w:shd w:val="clear" w:color="auto" w:fill="auto"/>
            <w:vAlign w:val="bottom"/>
          </w:tcPr>
          <w:p w14:paraId="56E64FCF" w14:textId="77777777" w:rsidR="00A470FC" w:rsidRPr="00A470FC" w:rsidRDefault="00A470FC" w:rsidP="002D7518">
            <w:pPr>
              <w:tabs>
                <w:tab w:val="decimal" w:pos="792"/>
              </w:tabs>
              <w:ind w:left="-86" w:right="-108"/>
              <w:rPr>
                <w:rFonts w:ascii="Times New Roman" w:hAnsi="Times New Roman" w:cs="Times New Roman"/>
                <w:b/>
                <w:bCs/>
                <w:sz w:val="18"/>
                <w:szCs w:val="18"/>
              </w:rPr>
            </w:pPr>
          </w:p>
        </w:tc>
        <w:tc>
          <w:tcPr>
            <w:tcW w:w="1200" w:type="dxa"/>
            <w:tcBorders>
              <w:top w:val="nil"/>
              <w:bottom w:val="nil"/>
            </w:tcBorders>
            <w:shd w:val="clear" w:color="auto" w:fill="auto"/>
            <w:vAlign w:val="bottom"/>
          </w:tcPr>
          <w:p w14:paraId="5C909196" w14:textId="1795E41E" w:rsidR="00A470FC" w:rsidRPr="00A470FC" w:rsidRDefault="00A470FC" w:rsidP="002D7518">
            <w:pPr>
              <w:tabs>
                <w:tab w:val="decimal" w:pos="858"/>
              </w:tabs>
              <w:rPr>
                <w:rFonts w:ascii="Times New Roman" w:hAnsi="Times New Roman" w:cs="Times New Roman"/>
                <w:sz w:val="18"/>
                <w:szCs w:val="18"/>
              </w:rPr>
            </w:pPr>
            <w:r w:rsidRPr="00A470FC">
              <w:rPr>
                <w:rFonts w:ascii="Times New Roman" w:hAnsi="Times New Roman" w:cs="Times New Roman"/>
                <w:sz w:val="18"/>
                <w:szCs w:val="18"/>
              </w:rPr>
              <w:t>138.</w:t>
            </w:r>
            <w:r w:rsidR="002D7518">
              <w:rPr>
                <w:rFonts w:ascii="Times New Roman" w:hAnsi="Times New Roman" w:cs="Times New Roman"/>
                <w:sz w:val="18"/>
                <w:szCs w:val="18"/>
              </w:rPr>
              <w:t>41</w:t>
            </w:r>
          </w:p>
        </w:tc>
        <w:tc>
          <w:tcPr>
            <w:tcW w:w="244" w:type="dxa"/>
            <w:tcBorders>
              <w:top w:val="nil"/>
              <w:bottom w:val="nil"/>
            </w:tcBorders>
            <w:shd w:val="clear" w:color="auto" w:fill="auto"/>
            <w:vAlign w:val="bottom"/>
          </w:tcPr>
          <w:p w14:paraId="312E1C15" w14:textId="77777777" w:rsidR="00A470FC" w:rsidRPr="00A470FC" w:rsidRDefault="00A470FC" w:rsidP="002D7518">
            <w:pPr>
              <w:tabs>
                <w:tab w:val="decimal" w:pos="792"/>
              </w:tabs>
              <w:ind w:left="-86" w:right="-108"/>
              <w:rPr>
                <w:rFonts w:ascii="Times New Roman" w:hAnsi="Times New Roman" w:cs="Times New Roman"/>
                <w:b/>
                <w:bCs/>
                <w:sz w:val="18"/>
                <w:szCs w:val="18"/>
              </w:rPr>
            </w:pPr>
          </w:p>
        </w:tc>
        <w:tc>
          <w:tcPr>
            <w:tcW w:w="1014" w:type="dxa"/>
            <w:tcBorders>
              <w:top w:val="nil"/>
              <w:bottom w:val="nil"/>
            </w:tcBorders>
            <w:shd w:val="clear" w:color="auto" w:fill="auto"/>
            <w:vAlign w:val="bottom"/>
          </w:tcPr>
          <w:p w14:paraId="50F81D61" w14:textId="1C246E2D" w:rsidR="00A470FC" w:rsidRPr="00A470FC" w:rsidRDefault="00A470FC" w:rsidP="002D7518">
            <w:pPr>
              <w:tabs>
                <w:tab w:val="decimal" w:pos="858"/>
              </w:tabs>
              <w:rPr>
                <w:rFonts w:ascii="Times New Roman" w:hAnsi="Times New Roman" w:cs="Times New Roman"/>
                <w:b/>
                <w:bCs/>
                <w:sz w:val="18"/>
                <w:szCs w:val="18"/>
              </w:rPr>
            </w:pPr>
            <w:r w:rsidRPr="00A470FC">
              <w:rPr>
                <w:rFonts w:ascii="Times New Roman" w:hAnsi="Times New Roman" w:cs="Times New Roman"/>
                <w:sz w:val="18"/>
                <w:szCs w:val="18"/>
              </w:rPr>
              <w:t>7.2</w:t>
            </w:r>
            <w:r w:rsidR="002D7518">
              <w:rPr>
                <w:rFonts w:ascii="Times New Roman" w:hAnsi="Times New Roman" w:cs="Times New Roman"/>
                <w:sz w:val="18"/>
                <w:szCs w:val="18"/>
              </w:rPr>
              <w:t>3</w:t>
            </w:r>
          </w:p>
        </w:tc>
        <w:tc>
          <w:tcPr>
            <w:tcW w:w="267" w:type="dxa"/>
            <w:tcBorders>
              <w:top w:val="nil"/>
              <w:bottom w:val="nil"/>
            </w:tcBorders>
            <w:shd w:val="clear" w:color="auto" w:fill="auto"/>
            <w:vAlign w:val="bottom"/>
          </w:tcPr>
          <w:p w14:paraId="52D5F23A" w14:textId="77777777" w:rsidR="00A470FC" w:rsidRPr="00A470FC" w:rsidRDefault="00A470FC" w:rsidP="002D7518">
            <w:pPr>
              <w:tabs>
                <w:tab w:val="decimal" w:pos="858"/>
              </w:tabs>
              <w:rPr>
                <w:rFonts w:ascii="Times New Roman" w:hAnsi="Times New Roman" w:cs="Times New Roman"/>
                <w:b/>
                <w:bCs/>
                <w:sz w:val="18"/>
                <w:szCs w:val="18"/>
              </w:rPr>
            </w:pPr>
          </w:p>
        </w:tc>
        <w:tc>
          <w:tcPr>
            <w:tcW w:w="902" w:type="dxa"/>
            <w:tcBorders>
              <w:top w:val="nil"/>
              <w:bottom w:val="nil"/>
            </w:tcBorders>
            <w:shd w:val="clear" w:color="auto" w:fill="auto"/>
            <w:vAlign w:val="bottom"/>
          </w:tcPr>
          <w:p w14:paraId="74BA75BB" w14:textId="47433042" w:rsidR="00A470FC" w:rsidRPr="00A470FC" w:rsidRDefault="00A470FC" w:rsidP="002D7518">
            <w:pPr>
              <w:tabs>
                <w:tab w:val="decimal" w:pos="858"/>
              </w:tabs>
              <w:rPr>
                <w:rFonts w:ascii="Times New Roman" w:hAnsi="Times New Roman" w:cs="Times New Roman"/>
                <w:b/>
                <w:bCs/>
                <w:sz w:val="18"/>
                <w:szCs w:val="18"/>
              </w:rPr>
            </w:pPr>
            <w:r w:rsidRPr="00A470FC">
              <w:rPr>
                <w:rFonts w:ascii="Times New Roman" w:hAnsi="Times New Roman" w:cs="Times New Roman"/>
                <w:sz w:val="18"/>
                <w:szCs w:val="18"/>
              </w:rPr>
              <w:t>9.97</w:t>
            </w:r>
          </w:p>
        </w:tc>
        <w:tc>
          <w:tcPr>
            <w:tcW w:w="270" w:type="dxa"/>
            <w:tcBorders>
              <w:top w:val="nil"/>
              <w:bottom w:val="nil"/>
            </w:tcBorders>
            <w:shd w:val="clear" w:color="auto" w:fill="auto"/>
            <w:vAlign w:val="bottom"/>
          </w:tcPr>
          <w:p w14:paraId="30438A5C" w14:textId="77777777" w:rsidR="00A470FC" w:rsidRPr="00A470FC" w:rsidRDefault="00A470FC" w:rsidP="002D7518">
            <w:pPr>
              <w:tabs>
                <w:tab w:val="decimal" w:pos="858"/>
              </w:tabs>
              <w:rPr>
                <w:rFonts w:ascii="Times New Roman" w:hAnsi="Times New Roman" w:cs="Times New Roman"/>
                <w:b/>
                <w:bCs/>
                <w:sz w:val="18"/>
                <w:szCs w:val="18"/>
              </w:rPr>
            </w:pPr>
          </w:p>
        </w:tc>
        <w:tc>
          <w:tcPr>
            <w:tcW w:w="1168" w:type="dxa"/>
            <w:tcBorders>
              <w:top w:val="nil"/>
              <w:bottom w:val="nil"/>
            </w:tcBorders>
            <w:shd w:val="clear" w:color="auto" w:fill="auto"/>
            <w:vAlign w:val="bottom"/>
          </w:tcPr>
          <w:p w14:paraId="2A1FB5FA" w14:textId="337EFC23" w:rsidR="00A470FC" w:rsidRPr="00A470FC" w:rsidRDefault="00A470FC" w:rsidP="002D7518">
            <w:pPr>
              <w:tabs>
                <w:tab w:val="decimal" w:pos="700"/>
              </w:tabs>
              <w:rPr>
                <w:rFonts w:ascii="Times New Roman" w:hAnsi="Times New Roman" w:cs="Times New Roman"/>
                <w:sz w:val="18"/>
                <w:szCs w:val="18"/>
              </w:rPr>
            </w:pPr>
            <w:r w:rsidRPr="00A470FC">
              <w:rPr>
                <w:rFonts w:ascii="Times New Roman" w:hAnsi="Times New Roman" w:cs="Times New Roman"/>
                <w:sz w:val="18"/>
                <w:szCs w:val="18"/>
              </w:rPr>
              <w:t>-</w:t>
            </w:r>
          </w:p>
        </w:tc>
        <w:tc>
          <w:tcPr>
            <w:tcW w:w="244" w:type="dxa"/>
            <w:tcBorders>
              <w:top w:val="nil"/>
              <w:bottom w:val="nil"/>
            </w:tcBorders>
            <w:shd w:val="clear" w:color="auto" w:fill="auto"/>
            <w:vAlign w:val="bottom"/>
          </w:tcPr>
          <w:p w14:paraId="1D950766" w14:textId="77777777" w:rsidR="00A470FC" w:rsidRPr="00A470FC" w:rsidRDefault="00A470FC" w:rsidP="002D7518">
            <w:pPr>
              <w:tabs>
                <w:tab w:val="decimal" w:pos="858"/>
              </w:tabs>
              <w:rPr>
                <w:rFonts w:ascii="Times New Roman" w:hAnsi="Times New Roman" w:cs="Times New Roman"/>
                <w:b/>
                <w:bCs/>
                <w:sz w:val="18"/>
                <w:szCs w:val="18"/>
              </w:rPr>
            </w:pPr>
          </w:p>
        </w:tc>
        <w:tc>
          <w:tcPr>
            <w:tcW w:w="1022" w:type="dxa"/>
            <w:tcBorders>
              <w:top w:val="nil"/>
              <w:bottom w:val="nil"/>
            </w:tcBorders>
            <w:shd w:val="clear" w:color="auto" w:fill="auto"/>
            <w:vAlign w:val="bottom"/>
          </w:tcPr>
          <w:p w14:paraId="1B595C4C" w14:textId="532CEB72" w:rsidR="00A470FC" w:rsidRPr="00A470FC" w:rsidRDefault="00A470FC" w:rsidP="002D7518">
            <w:pPr>
              <w:tabs>
                <w:tab w:val="decimal" w:pos="650"/>
              </w:tabs>
              <w:rPr>
                <w:rFonts w:ascii="Times New Roman" w:hAnsi="Times New Roman" w:cs="Times New Roman"/>
                <w:sz w:val="18"/>
                <w:szCs w:val="18"/>
              </w:rPr>
            </w:pPr>
            <w:r w:rsidRPr="00A470FC">
              <w:rPr>
                <w:rFonts w:ascii="Times New Roman" w:hAnsi="Times New Roman" w:cs="Times New Roman"/>
                <w:sz w:val="18"/>
                <w:szCs w:val="18"/>
              </w:rPr>
              <w:t>-</w:t>
            </w:r>
          </w:p>
        </w:tc>
        <w:tc>
          <w:tcPr>
            <w:tcW w:w="236" w:type="dxa"/>
            <w:tcBorders>
              <w:top w:val="nil"/>
              <w:bottom w:val="nil"/>
            </w:tcBorders>
            <w:shd w:val="clear" w:color="auto" w:fill="auto"/>
            <w:vAlign w:val="bottom"/>
          </w:tcPr>
          <w:p w14:paraId="4E369884" w14:textId="77777777" w:rsidR="00A470FC" w:rsidRPr="00A470FC" w:rsidRDefault="00A470FC" w:rsidP="002D7518">
            <w:pPr>
              <w:tabs>
                <w:tab w:val="decimal" w:pos="858"/>
              </w:tabs>
              <w:rPr>
                <w:rFonts w:ascii="Times New Roman" w:hAnsi="Times New Roman" w:cs="Times New Roman"/>
                <w:b/>
                <w:bCs/>
                <w:sz w:val="18"/>
                <w:szCs w:val="18"/>
              </w:rPr>
            </w:pPr>
          </w:p>
        </w:tc>
        <w:tc>
          <w:tcPr>
            <w:tcW w:w="864" w:type="dxa"/>
            <w:tcBorders>
              <w:top w:val="nil"/>
              <w:bottom w:val="nil"/>
            </w:tcBorders>
            <w:shd w:val="clear" w:color="auto" w:fill="auto"/>
            <w:vAlign w:val="bottom"/>
          </w:tcPr>
          <w:p w14:paraId="5758416B" w14:textId="1AA08065" w:rsidR="00A470FC" w:rsidRPr="00A470FC" w:rsidRDefault="00A470FC" w:rsidP="002D7518">
            <w:pPr>
              <w:tabs>
                <w:tab w:val="decimal" w:pos="858"/>
              </w:tabs>
              <w:rPr>
                <w:rFonts w:ascii="Times New Roman" w:hAnsi="Times New Roman" w:cs="Times New Roman"/>
                <w:b/>
                <w:bCs/>
                <w:sz w:val="18"/>
                <w:szCs w:val="18"/>
              </w:rPr>
            </w:pPr>
            <w:r w:rsidRPr="00A470FC">
              <w:rPr>
                <w:rFonts w:ascii="Times New Roman" w:hAnsi="Times New Roman" w:cs="Times New Roman"/>
                <w:sz w:val="18"/>
                <w:szCs w:val="18"/>
              </w:rPr>
              <w:t>239.3</w:t>
            </w:r>
            <w:r w:rsidR="002D7518">
              <w:rPr>
                <w:rFonts w:ascii="Times New Roman" w:hAnsi="Times New Roman" w:cs="Times New Roman"/>
                <w:sz w:val="18"/>
                <w:szCs w:val="18"/>
              </w:rPr>
              <w:t>1</w:t>
            </w:r>
          </w:p>
        </w:tc>
      </w:tr>
      <w:tr w:rsidR="00A470FC" w:rsidRPr="00A97148" w14:paraId="3A39761E" w14:textId="79633BD2" w:rsidTr="006628BC">
        <w:tblPrEx>
          <w:tblBorders>
            <w:bottom w:val="single" w:sz="4" w:space="0" w:color="auto"/>
          </w:tblBorders>
          <w:tblLook w:val="0000" w:firstRow="0" w:lastRow="0" w:firstColumn="0" w:lastColumn="0" w:noHBand="0" w:noVBand="0"/>
        </w:tblPrEx>
        <w:trPr>
          <w:cantSplit/>
        </w:trPr>
        <w:tc>
          <w:tcPr>
            <w:tcW w:w="2590" w:type="dxa"/>
            <w:tcBorders>
              <w:top w:val="nil"/>
              <w:bottom w:val="nil"/>
            </w:tcBorders>
          </w:tcPr>
          <w:p w14:paraId="6B9882A5" w14:textId="77777777" w:rsidR="00A470FC" w:rsidRPr="00617D64" w:rsidRDefault="00A470FC" w:rsidP="00A470FC">
            <w:pPr>
              <w:rPr>
                <w:rFonts w:ascii="Times New Roman" w:hAnsi="Times New Roman" w:cs="Times New Roman"/>
                <w:sz w:val="18"/>
                <w:szCs w:val="18"/>
              </w:rPr>
            </w:pPr>
            <w:r w:rsidRPr="00617D64">
              <w:rPr>
                <w:rFonts w:ascii="Times New Roman" w:hAnsi="Times New Roman" w:cs="Times New Roman"/>
                <w:sz w:val="18"/>
                <w:szCs w:val="18"/>
              </w:rPr>
              <w:t>Impairment loss</w:t>
            </w:r>
          </w:p>
        </w:tc>
        <w:tc>
          <w:tcPr>
            <w:tcW w:w="650" w:type="dxa"/>
            <w:tcBorders>
              <w:top w:val="nil"/>
              <w:bottom w:val="nil"/>
            </w:tcBorders>
          </w:tcPr>
          <w:p w14:paraId="54D8EED3" w14:textId="1395BC21" w:rsidR="00A470FC" w:rsidRPr="00617D64" w:rsidRDefault="00A470FC" w:rsidP="00A470FC">
            <w:pPr>
              <w:tabs>
                <w:tab w:val="decimal" w:pos="75"/>
              </w:tabs>
              <w:spacing w:line="240" w:lineRule="atLeast"/>
              <w:ind w:right="-81"/>
              <w:jc w:val="center"/>
              <w:rPr>
                <w:rFonts w:ascii="Times New Roman" w:hAnsi="Times New Roman" w:cs="Times New Roman"/>
                <w:i/>
                <w:iCs/>
                <w:sz w:val="18"/>
                <w:szCs w:val="18"/>
              </w:rPr>
            </w:pPr>
            <w:r>
              <w:rPr>
                <w:rFonts w:ascii="Times New Roman" w:hAnsi="Times New Roman" w:cs="Times New Roman"/>
                <w:i/>
                <w:iCs/>
                <w:sz w:val="18"/>
                <w:szCs w:val="18"/>
              </w:rPr>
              <w:t>13</w:t>
            </w:r>
          </w:p>
        </w:tc>
        <w:tc>
          <w:tcPr>
            <w:tcW w:w="810" w:type="dxa"/>
            <w:tcBorders>
              <w:top w:val="nil"/>
              <w:bottom w:val="nil"/>
            </w:tcBorders>
          </w:tcPr>
          <w:p w14:paraId="6B7F30AF" w14:textId="1F3FAC19" w:rsidR="00A470FC" w:rsidRPr="00617D64" w:rsidRDefault="00A470FC" w:rsidP="00A470FC">
            <w:pPr>
              <w:tabs>
                <w:tab w:val="decimal" w:pos="480"/>
              </w:tabs>
              <w:rPr>
                <w:rFonts w:ascii="Times New Roman" w:hAnsi="Times New Roman" w:cs="Times New Roman"/>
                <w:sz w:val="18"/>
                <w:szCs w:val="18"/>
              </w:rPr>
            </w:pPr>
            <w:r>
              <w:rPr>
                <w:rFonts w:ascii="Times New Roman" w:hAnsi="Times New Roman" w:cs="Times New Roman"/>
                <w:sz w:val="18"/>
                <w:szCs w:val="18"/>
              </w:rPr>
              <w:t>-</w:t>
            </w:r>
          </w:p>
        </w:tc>
        <w:tc>
          <w:tcPr>
            <w:tcW w:w="239" w:type="dxa"/>
            <w:tcBorders>
              <w:top w:val="nil"/>
              <w:bottom w:val="nil"/>
            </w:tcBorders>
          </w:tcPr>
          <w:p w14:paraId="097BA9EE" w14:textId="77777777" w:rsidR="00A470FC" w:rsidRPr="00617D64" w:rsidRDefault="00A470FC" w:rsidP="00A470FC">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Borders>
              <w:top w:val="nil"/>
              <w:bottom w:val="nil"/>
            </w:tcBorders>
          </w:tcPr>
          <w:p w14:paraId="6832C8C7" w14:textId="0B6CFCE7" w:rsidR="00A470FC" w:rsidRPr="00A470FC" w:rsidRDefault="00A470FC" w:rsidP="00A470FC">
            <w:pPr>
              <w:tabs>
                <w:tab w:val="decimal" w:pos="750"/>
              </w:tabs>
              <w:ind w:left="-108" w:right="-114"/>
              <w:rPr>
                <w:rFonts w:ascii="Times New Roman" w:hAnsi="Times New Roman" w:cs="Times New Roman"/>
                <w:sz w:val="18"/>
                <w:szCs w:val="18"/>
              </w:rPr>
            </w:pPr>
            <w:r w:rsidRPr="00A470FC">
              <w:rPr>
                <w:rFonts w:ascii="Times New Roman" w:hAnsi="Times New Roman" w:cs="Times New Roman"/>
                <w:sz w:val="18"/>
                <w:szCs w:val="18"/>
              </w:rPr>
              <w:t>-</w:t>
            </w:r>
          </w:p>
        </w:tc>
        <w:tc>
          <w:tcPr>
            <w:tcW w:w="239" w:type="dxa"/>
            <w:tcBorders>
              <w:top w:val="nil"/>
              <w:bottom w:val="nil"/>
            </w:tcBorders>
            <w:vAlign w:val="bottom"/>
          </w:tcPr>
          <w:p w14:paraId="7F4D78C5" w14:textId="77777777" w:rsidR="00A470FC" w:rsidRPr="00A470FC" w:rsidRDefault="00A470FC" w:rsidP="002D7518">
            <w:pPr>
              <w:tabs>
                <w:tab w:val="decimal" w:pos="792"/>
              </w:tabs>
              <w:ind w:left="-86" w:right="-108"/>
              <w:rPr>
                <w:rFonts w:ascii="Times New Roman" w:hAnsi="Times New Roman" w:cs="Times New Roman"/>
                <w:sz w:val="18"/>
                <w:szCs w:val="18"/>
              </w:rPr>
            </w:pPr>
          </w:p>
        </w:tc>
        <w:tc>
          <w:tcPr>
            <w:tcW w:w="1021" w:type="dxa"/>
            <w:tcBorders>
              <w:top w:val="nil"/>
              <w:bottom w:val="nil"/>
            </w:tcBorders>
            <w:shd w:val="clear" w:color="auto" w:fill="auto"/>
            <w:vAlign w:val="bottom"/>
          </w:tcPr>
          <w:p w14:paraId="5A1F0EC8" w14:textId="2A0C12BD" w:rsidR="00A470FC" w:rsidRPr="00A470FC" w:rsidRDefault="002D7518" w:rsidP="002D7518">
            <w:pPr>
              <w:tabs>
                <w:tab w:val="decimal" w:pos="617"/>
              </w:tabs>
              <w:rPr>
                <w:rFonts w:ascii="Times New Roman" w:hAnsi="Times New Roman" w:cs="Times New Roman"/>
                <w:b/>
                <w:bCs/>
                <w:sz w:val="18"/>
                <w:szCs w:val="18"/>
              </w:rPr>
            </w:pPr>
            <w:r>
              <w:rPr>
                <w:rFonts w:ascii="Times New Roman" w:hAnsi="Times New Roman" w:cs="Times New Roman"/>
                <w:sz w:val="18"/>
                <w:szCs w:val="18"/>
              </w:rPr>
              <w:t>68.73</w:t>
            </w:r>
          </w:p>
        </w:tc>
        <w:tc>
          <w:tcPr>
            <w:tcW w:w="241" w:type="dxa"/>
            <w:tcBorders>
              <w:top w:val="nil"/>
              <w:bottom w:val="nil"/>
            </w:tcBorders>
            <w:shd w:val="clear" w:color="auto" w:fill="auto"/>
            <w:vAlign w:val="bottom"/>
          </w:tcPr>
          <w:p w14:paraId="7486FA2D" w14:textId="77777777" w:rsidR="00A470FC" w:rsidRPr="00A470FC" w:rsidRDefault="00A470FC" w:rsidP="002D7518">
            <w:pPr>
              <w:tabs>
                <w:tab w:val="decimal" w:pos="792"/>
              </w:tabs>
              <w:ind w:left="-86" w:right="-108"/>
              <w:rPr>
                <w:rFonts w:ascii="Times New Roman" w:hAnsi="Times New Roman" w:cs="Times New Roman"/>
                <w:b/>
                <w:bCs/>
                <w:sz w:val="18"/>
                <w:szCs w:val="18"/>
              </w:rPr>
            </w:pPr>
          </w:p>
        </w:tc>
        <w:tc>
          <w:tcPr>
            <w:tcW w:w="1200" w:type="dxa"/>
            <w:tcBorders>
              <w:top w:val="nil"/>
              <w:bottom w:val="nil"/>
            </w:tcBorders>
            <w:shd w:val="clear" w:color="auto" w:fill="auto"/>
            <w:vAlign w:val="bottom"/>
          </w:tcPr>
          <w:p w14:paraId="79388349" w14:textId="3C0D11B1" w:rsidR="00A470FC" w:rsidRPr="00A470FC" w:rsidRDefault="002D7518" w:rsidP="002D7518">
            <w:pPr>
              <w:tabs>
                <w:tab w:val="decimal" w:pos="858"/>
              </w:tabs>
              <w:rPr>
                <w:rFonts w:ascii="Times New Roman" w:hAnsi="Times New Roman" w:cs="Times New Roman"/>
                <w:sz w:val="18"/>
                <w:szCs w:val="18"/>
              </w:rPr>
            </w:pPr>
            <w:r>
              <w:rPr>
                <w:rFonts w:ascii="Times New Roman" w:hAnsi="Times New Roman" w:cs="Times New Roman"/>
                <w:sz w:val="18"/>
                <w:szCs w:val="18"/>
              </w:rPr>
              <w:t>366.66</w:t>
            </w:r>
          </w:p>
        </w:tc>
        <w:tc>
          <w:tcPr>
            <w:tcW w:w="244" w:type="dxa"/>
            <w:tcBorders>
              <w:top w:val="nil"/>
              <w:bottom w:val="nil"/>
            </w:tcBorders>
            <w:shd w:val="clear" w:color="auto" w:fill="auto"/>
            <w:vAlign w:val="bottom"/>
          </w:tcPr>
          <w:p w14:paraId="081179F0" w14:textId="77777777" w:rsidR="00A470FC" w:rsidRPr="00A470FC" w:rsidRDefault="00A470FC" w:rsidP="002D7518">
            <w:pPr>
              <w:tabs>
                <w:tab w:val="decimal" w:pos="792"/>
              </w:tabs>
              <w:ind w:left="-86" w:right="-108"/>
              <w:rPr>
                <w:rFonts w:ascii="Times New Roman" w:hAnsi="Times New Roman" w:cs="Times New Roman"/>
                <w:b/>
                <w:bCs/>
                <w:sz w:val="18"/>
                <w:szCs w:val="18"/>
              </w:rPr>
            </w:pPr>
          </w:p>
        </w:tc>
        <w:tc>
          <w:tcPr>
            <w:tcW w:w="1014" w:type="dxa"/>
            <w:tcBorders>
              <w:top w:val="nil"/>
              <w:bottom w:val="nil"/>
            </w:tcBorders>
            <w:shd w:val="clear" w:color="auto" w:fill="auto"/>
            <w:vAlign w:val="bottom"/>
          </w:tcPr>
          <w:p w14:paraId="217FADC0" w14:textId="58FD5F4C" w:rsidR="00A470FC" w:rsidRPr="00A470FC" w:rsidRDefault="002D7518" w:rsidP="002D7518">
            <w:pPr>
              <w:tabs>
                <w:tab w:val="decimal" w:pos="858"/>
              </w:tabs>
              <w:rPr>
                <w:rFonts w:ascii="Times New Roman" w:hAnsi="Times New Roman" w:cs="Times New Roman"/>
                <w:b/>
                <w:bCs/>
                <w:sz w:val="18"/>
                <w:szCs w:val="18"/>
              </w:rPr>
            </w:pPr>
            <w:r>
              <w:rPr>
                <w:rFonts w:ascii="Times New Roman" w:hAnsi="Times New Roman" w:cs="Times New Roman"/>
                <w:sz w:val="18"/>
                <w:szCs w:val="18"/>
              </w:rPr>
              <w:t>46.78</w:t>
            </w:r>
          </w:p>
        </w:tc>
        <w:tc>
          <w:tcPr>
            <w:tcW w:w="267" w:type="dxa"/>
            <w:tcBorders>
              <w:top w:val="nil"/>
              <w:bottom w:val="nil"/>
            </w:tcBorders>
            <w:shd w:val="clear" w:color="auto" w:fill="auto"/>
            <w:vAlign w:val="bottom"/>
          </w:tcPr>
          <w:p w14:paraId="1451848C" w14:textId="77777777" w:rsidR="00A470FC" w:rsidRPr="00A470FC" w:rsidRDefault="00A470FC" w:rsidP="002D7518">
            <w:pPr>
              <w:tabs>
                <w:tab w:val="decimal" w:pos="858"/>
              </w:tabs>
              <w:rPr>
                <w:rFonts w:ascii="Times New Roman" w:hAnsi="Times New Roman" w:cs="Times New Roman"/>
                <w:b/>
                <w:bCs/>
                <w:sz w:val="18"/>
                <w:szCs w:val="18"/>
              </w:rPr>
            </w:pPr>
          </w:p>
        </w:tc>
        <w:tc>
          <w:tcPr>
            <w:tcW w:w="902" w:type="dxa"/>
            <w:tcBorders>
              <w:top w:val="nil"/>
              <w:bottom w:val="nil"/>
            </w:tcBorders>
            <w:shd w:val="clear" w:color="auto" w:fill="auto"/>
            <w:vAlign w:val="bottom"/>
          </w:tcPr>
          <w:p w14:paraId="1656B020" w14:textId="055FDC20" w:rsidR="00A470FC" w:rsidRPr="00A470FC" w:rsidRDefault="00A470FC" w:rsidP="002D7518">
            <w:pPr>
              <w:tabs>
                <w:tab w:val="decimal" w:pos="858"/>
              </w:tabs>
              <w:rPr>
                <w:rFonts w:ascii="Times New Roman" w:hAnsi="Times New Roman" w:cs="Times New Roman"/>
                <w:b/>
                <w:bCs/>
                <w:sz w:val="18"/>
                <w:szCs w:val="18"/>
              </w:rPr>
            </w:pPr>
            <w:r w:rsidRPr="00A470FC">
              <w:rPr>
                <w:rFonts w:ascii="Times New Roman" w:hAnsi="Times New Roman" w:cs="Times New Roman"/>
                <w:sz w:val="18"/>
                <w:szCs w:val="18"/>
              </w:rPr>
              <w:t>41.</w:t>
            </w:r>
            <w:r w:rsidR="002D7518">
              <w:rPr>
                <w:rFonts w:ascii="Times New Roman" w:hAnsi="Times New Roman" w:cs="Times New Roman"/>
                <w:sz w:val="18"/>
                <w:szCs w:val="18"/>
              </w:rPr>
              <w:t>39</w:t>
            </w:r>
          </w:p>
        </w:tc>
        <w:tc>
          <w:tcPr>
            <w:tcW w:w="270" w:type="dxa"/>
            <w:tcBorders>
              <w:top w:val="nil"/>
              <w:bottom w:val="nil"/>
            </w:tcBorders>
            <w:shd w:val="clear" w:color="auto" w:fill="auto"/>
            <w:vAlign w:val="bottom"/>
          </w:tcPr>
          <w:p w14:paraId="16AF771F" w14:textId="77777777" w:rsidR="00A470FC" w:rsidRPr="00A470FC" w:rsidRDefault="00A470FC" w:rsidP="002D7518">
            <w:pPr>
              <w:tabs>
                <w:tab w:val="decimal" w:pos="858"/>
              </w:tabs>
              <w:rPr>
                <w:rFonts w:ascii="Times New Roman" w:hAnsi="Times New Roman" w:cs="Times New Roman"/>
                <w:b/>
                <w:bCs/>
                <w:sz w:val="18"/>
                <w:szCs w:val="18"/>
              </w:rPr>
            </w:pPr>
          </w:p>
        </w:tc>
        <w:tc>
          <w:tcPr>
            <w:tcW w:w="1168" w:type="dxa"/>
            <w:tcBorders>
              <w:top w:val="nil"/>
              <w:bottom w:val="nil"/>
            </w:tcBorders>
            <w:shd w:val="clear" w:color="auto" w:fill="auto"/>
            <w:vAlign w:val="bottom"/>
          </w:tcPr>
          <w:p w14:paraId="64799C47" w14:textId="555EB49E" w:rsidR="00A470FC" w:rsidRPr="00A470FC" w:rsidRDefault="00A470FC" w:rsidP="002D7518">
            <w:pPr>
              <w:tabs>
                <w:tab w:val="decimal" w:pos="700"/>
              </w:tabs>
              <w:rPr>
                <w:rFonts w:ascii="Times New Roman" w:hAnsi="Times New Roman" w:cs="Times New Roman"/>
                <w:sz w:val="18"/>
                <w:szCs w:val="18"/>
              </w:rPr>
            </w:pPr>
            <w:r w:rsidRPr="00A470FC">
              <w:rPr>
                <w:rFonts w:ascii="Times New Roman" w:hAnsi="Times New Roman" w:cs="Times New Roman"/>
                <w:sz w:val="18"/>
                <w:szCs w:val="18"/>
              </w:rPr>
              <w:t>-</w:t>
            </w:r>
          </w:p>
        </w:tc>
        <w:tc>
          <w:tcPr>
            <w:tcW w:w="244" w:type="dxa"/>
            <w:tcBorders>
              <w:top w:val="nil"/>
              <w:bottom w:val="nil"/>
            </w:tcBorders>
            <w:shd w:val="clear" w:color="auto" w:fill="auto"/>
            <w:vAlign w:val="bottom"/>
          </w:tcPr>
          <w:p w14:paraId="286D3C97" w14:textId="77777777" w:rsidR="00A470FC" w:rsidRPr="00A470FC" w:rsidRDefault="00A470FC" w:rsidP="002D7518">
            <w:pPr>
              <w:tabs>
                <w:tab w:val="decimal" w:pos="858"/>
              </w:tabs>
              <w:rPr>
                <w:rFonts w:ascii="Times New Roman" w:hAnsi="Times New Roman" w:cs="Times New Roman"/>
                <w:b/>
                <w:bCs/>
                <w:sz w:val="18"/>
                <w:szCs w:val="18"/>
              </w:rPr>
            </w:pPr>
          </w:p>
        </w:tc>
        <w:tc>
          <w:tcPr>
            <w:tcW w:w="1022" w:type="dxa"/>
            <w:tcBorders>
              <w:top w:val="nil"/>
              <w:bottom w:val="nil"/>
            </w:tcBorders>
            <w:shd w:val="clear" w:color="auto" w:fill="auto"/>
            <w:vAlign w:val="bottom"/>
          </w:tcPr>
          <w:p w14:paraId="6B7D03E0" w14:textId="522871FE" w:rsidR="00A470FC" w:rsidRPr="00A470FC" w:rsidRDefault="002D7518" w:rsidP="002D7518">
            <w:pPr>
              <w:tabs>
                <w:tab w:val="decimal" w:pos="858"/>
              </w:tabs>
              <w:rPr>
                <w:rFonts w:ascii="Times New Roman" w:hAnsi="Times New Roman" w:cs="Times New Roman"/>
                <w:b/>
                <w:bCs/>
                <w:sz w:val="18"/>
                <w:szCs w:val="18"/>
              </w:rPr>
            </w:pPr>
            <w:r>
              <w:rPr>
                <w:rFonts w:ascii="Times New Roman" w:hAnsi="Times New Roman" w:cs="Times New Roman"/>
                <w:sz w:val="18"/>
                <w:szCs w:val="18"/>
              </w:rPr>
              <w:t>5.60</w:t>
            </w:r>
          </w:p>
        </w:tc>
        <w:tc>
          <w:tcPr>
            <w:tcW w:w="236" w:type="dxa"/>
            <w:tcBorders>
              <w:top w:val="nil"/>
              <w:bottom w:val="nil"/>
            </w:tcBorders>
            <w:shd w:val="clear" w:color="auto" w:fill="auto"/>
            <w:vAlign w:val="bottom"/>
          </w:tcPr>
          <w:p w14:paraId="360A9506" w14:textId="77777777" w:rsidR="00A470FC" w:rsidRPr="00A470FC" w:rsidRDefault="00A470FC" w:rsidP="002D7518">
            <w:pPr>
              <w:tabs>
                <w:tab w:val="decimal" w:pos="858"/>
              </w:tabs>
              <w:rPr>
                <w:rFonts w:ascii="Times New Roman" w:hAnsi="Times New Roman" w:cs="Times New Roman"/>
                <w:b/>
                <w:bCs/>
                <w:sz w:val="18"/>
                <w:szCs w:val="18"/>
              </w:rPr>
            </w:pPr>
          </w:p>
        </w:tc>
        <w:tc>
          <w:tcPr>
            <w:tcW w:w="864" w:type="dxa"/>
            <w:tcBorders>
              <w:top w:val="nil"/>
              <w:bottom w:val="nil"/>
            </w:tcBorders>
            <w:shd w:val="clear" w:color="auto" w:fill="auto"/>
            <w:vAlign w:val="bottom"/>
          </w:tcPr>
          <w:p w14:paraId="6EFAE1CB" w14:textId="7F68ED2E" w:rsidR="00A470FC" w:rsidRPr="00A470FC" w:rsidRDefault="00A470FC" w:rsidP="002D7518">
            <w:pPr>
              <w:tabs>
                <w:tab w:val="decimal" w:pos="858"/>
              </w:tabs>
              <w:rPr>
                <w:rFonts w:ascii="Times New Roman" w:hAnsi="Times New Roman" w:cs="Times New Roman"/>
                <w:b/>
                <w:bCs/>
                <w:sz w:val="18"/>
                <w:szCs w:val="18"/>
              </w:rPr>
            </w:pPr>
            <w:r w:rsidRPr="00A470FC">
              <w:rPr>
                <w:rFonts w:ascii="Times New Roman" w:hAnsi="Times New Roman" w:cs="Times New Roman"/>
                <w:sz w:val="18"/>
                <w:szCs w:val="18"/>
              </w:rPr>
              <w:t>52</w:t>
            </w:r>
            <w:r w:rsidR="005C13BE">
              <w:rPr>
                <w:rFonts w:ascii="Times New Roman" w:hAnsi="Times New Roman" w:cs="Times New Roman"/>
                <w:sz w:val="18"/>
                <w:szCs w:val="18"/>
              </w:rPr>
              <w:t>9</w:t>
            </w:r>
            <w:r w:rsidRPr="00A470FC">
              <w:rPr>
                <w:rFonts w:ascii="Times New Roman" w:hAnsi="Times New Roman" w:cs="Times New Roman"/>
                <w:sz w:val="18"/>
                <w:szCs w:val="18"/>
              </w:rPr>
              <w:t>.16</w:t>
            </w:r>
          </w:p>
        </w:tc>
      </w:tr>
      <w:tr w:rsidR="00A470FC" w:rsidRPr="00A97148" w14:paraId="7BA423B9" w14:textId="77777777" w:rsidTr="006628BC">
        <w:tblPrEx>
          <w:tblBorders>
            <w:bottom w:val="single" w:sz="4" w:space="0" w:color="auto"/>
          </w:tblBorders>
          <w:tblLook w:val="0000" w:firstRow="0" w:lastRow="0" w:firstColumn="0" w:lastColumn="0" w:noHBand="0" w:noVBand="0"/>
        </w:tblPrEx>
        <w:trPr>
          <w:cantSplit/>
        </w:trPr>
        <w:tc>
          <w:tcPr>
            <w:tcW w:w="2590" w:type="dxa"/>
            <w:tcBorders>
              <w:top w:val="nil"/>
              <w:bottom w:val="nil"/>
            </w:tcBorders>
          </w:tcPr>
          <w:p w14:paraId="427919B9" w14:textId="085A0B80" w:rsidR="00A470FC" w:rsidRPr="00617D64" w:rsidRDefault="00DB59A0" w:rsidP="00DB59A0">
            <w:pPr>
              <w:rPr>
                <w:rFonts w:ascii="Times New Roman" w:hAnsi="Times New Roman" w:cs="Times New Roman"/>
                <w:sz w:val="18"/>
                <w:szCs w:val="18"/>
              </w:rPr>
            </w:pPr>
            <w:r>
              <w:rPr>
                <w:rFonts w:ascii="Times New Roman" w:hAnsi="Times New Roman" w:cs="Times New Roman"/>
                <w:sz w:val="18"/>
                <w:szCs w:val="18"/>
              </w:rPr>
              <w:t>Transfer</w:t>
            </w:r>
            <w:r w:rsidR="00A470FC" w:rsidRPr="00A470FC">
              <w:rPr>
                <w:rFonts w:ascii="Times New Roman" w:hAnsi="Times New Roman" w:cs="Times New Roman"/>
                <w:sz w:val="18"/>
                <w:szCs w:val="18"/>
              </w:rPr>
              <w:t xml:space="preserve"> to investment propert</w:t>
            </w:r>
            <w:r w:rsidR="00A470FC">
              <w:rPr>
                <w:rFonts w:ascii="Times New Roman" w:hAnsi="Times New Roman" w:cs="Times New Roman"/>
                <w:sz w:val="18"/>
                <w:szCs w:val="18"/>
              </w:rPr>
              <w:t>y</w:t>
            </w:r>
          </w:p>
        </w:tc>
        <w:tc>
          <w:tcPr>
            <w:tcW w:w="650" w:type="dxa"/>
            <w:tcBorders>
              <w:top w:val="nil"/>
              <w:bottom w:val="nil"/>
            </w:tcBorders>
          </w:tcPr>
          <w:p w14:paraId="3ADCB349" w14:textId="0272C772" w:rsidR="00A470FC" w:rsidRDefault="00DB59A0" w:rsidP="00A470FC">
            <w:pPr>
              <w:tabs>
                <w:tab w:val="decimal" w:pos="75"/>
              </w:tabs>
              <w:spacing w:line="240" w:lineRule="atLeast"/>
              <w:ind w:right="-81"/>
              <w:jc w:val="center"/>
              <w:rPr>
                <w:rFonts w:ascii="Times New Roman" w:hAnsi="Times New Roman" w:cs="Times New Roman"/>
                <w:i/>
                <w:iCs/>
                <w:sz w:val="18"/>
                <w:szCs w:val="18"/>
              </w:rPr>
            </w:pPr>
            <w:r>
              <w:rPr>
                <w:rFonts w:ascii="Times New Roman" w:hAnsi="Times New Roman" w:cs="Times New Roman"/>
                <w:i/>
                <w:iCs/>
                <w:sz w:val="18"/>
                <w:szCs w:val="18"/>
              </w:rPr>
              <w:t>10</w:t>
            </w:r>
          </w:p>
        </w:tc>
        <w:tc>
          <w:tcPr>
            <w:tcW w:w="810" w:type="dxa"/>
            <w:tcBorders>
              <w:top w:val="nil"/>
              <w:bottom w:val="nil"/>
            </w:tcBorders>
            <w:vAlign w:val="bottom"/>
          </w:tcPr>
          <w:p w14:paraId="3FD6D2A2" w14:textId="6F40F3FF" w:rsidR="00A470FC" w:rsidRPr="00A470FC" w:rsidRDefault="00A470FC" w:rsidP="00A470FC">
            <w:pPr>
              <w:tabs>
                <w:tab w:val="decimal" w:pos="480"/>
              </w:tabs>
              <w:rPr>
                <w:rFonts w:ascii="Times New Roman" w:hAnsi="Times New Roman" w:cs="Times New Roman"/>
                <w:sz w:val="18"/>
                <w:szCs w:val="18"/>
              </w:rPr>
            </w:pPr>
            <w:r>
              <w:rPr>
                <w:rFonts w:ascii="Times New Roman" w:hAnsi="Times New Roman" w:cs="Times New Roman"/>
                <w:sz w:val="18"/>
                <w:szCs w:val="18"/>
              </w:rPr>
              <w:t>-</w:t>
            </w:r>
          </w:p>
        </w:tc>
        <w:tc>
          <w:tcPr>
            <w:tcW w:w="239" w:type="dxa"/>
            <w:tcBorders>
              <w:top w:val="nil"/>
              <w:bottom w:val="nil"/>
            </w:tcBorders>
            <w:vAlign w:val="bottom"/>
          </w:tcPr>
          <w:p w14:paraId="2F5B65E6" w14:textId="77777777" w:rsidR="00A470FC" w:rsidRPr="00A470FC" w:rsidRDefault="00A470FC" w:rsidP="00A470FC">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Borders>
              <w:top w:val="nil"/>
              <w:bottom w:val="nil"/>
            </w:tcBorders>
            <w:vAlign w:val="bottom"/>
          </w:tcPr>
          <w:p w14:paraId="6060E23F" w14:textId="35CE77FE" w:rsidR="00A470FC" w:rsidRPr="00A470FC" w:rsidRDefault="00A470FC" w:rsidP="00A470FC">
            <w:pPr>
              <w:tabs>
                <w:tab w:val="decimal" w:pos="750"/>
              </w:tabs>
              <w:ind w:left="-108" w:right="-114"/>
              <w:rPr>
                <w:rFonts w:ascii="Times New Roman" w:hAnsi="Times New Roman" w:cs="Times New Roman"/>
                <w:sz w:val="18"/>
                <w:szCs w:val="18"/>
              </w:rPr>
            </w:pPr>
            <w:r>
              <w:rPr>
                <w:rFonts w:ascii="Times New Roman" w:hAnsi="Times New Roman" w:cs="Times New Roman"/>
                <w:sz w:val="18"/>
                <w:szCs w:val="18"/>
              </w:rPr>
              <w:t>-</w:t>
            </w:r>
          </w:p>
        </w:tc>
        <w:tc>
          <w:tcPr>
            <w:tcW w:w="239" w:type="dxa"/>
            <w:tcBorders>
              <w:top w:val="nil"/>
              <w:bottom w:val="nil"/>
            </w:tcBorders>
            <w:vAlign w:val="bottom"/>
          </w:tcPr>
          <w:p w14:paraId="7FD485D7" w14:textId="77777777" w:rsidR="00A470FC" w:rsidRPr="00A470FC" w:rsidRDefault="00A470FC" w:rsidP="00A470FC">
            <w:pPr>
              <w:tabs>
                <w:tab w:val="decimal" w:pos="792"/>
              </w:tabs>
              <w:ind w:left="-86" w:right="-108"/>
              <w:rPr>
                <w:rFonts w:ascii="Times New Roman" w:hAnsi="Times New Roman" w:cs="Times New Roman"/>
                <w:sz w:val="18"/>
                <w:szCs w:val="18"/>
              </w:rPr>
            </w:pPr>
          </w:p>
        </w:tc>
        <w:tc>
          <w:tcPr>
            <w:tcW w:w="1021" w:type="dxa"/>
            <w:tcBorders>
              <w:top w:val="nil"/>
              <w:bottom w:val="nil"/>
            </w:tcBorders>
            <w:shd w:val="clear" w:color="auto" w:fill="auto"/>
            <w:vAlign w:val="bottom"/>
          </w:tcPr>
          <w:p w14:paraId="171F8C15" w14:textId="4F98D920" w:rsidR="00A470FC" w:rsidRPr="00A470FC" w:rsidRDefault="00A470FC" w:rsidP="00B7584E">
            <w:pPr>
              <w:tabs>
                <w:tab w:val="decimal" w:pos="660"/>
              </w:tabs>
              <w:ind w:left="-108" w:right="-58"/>
              <w:rPr>
                <w:rFonts w:ascii="Times New Roman" w:hAnsi="Times New Roman" w:cs="Times New Roman"/>
                <w:sz w:val="18"/>
                <w:szCs w:val="18"/>
              </w:rPr>
            </w:pPr>
            <w:r w:rsidRPr="00A470FC">
              <w:rPr>
                <w:rFonts w:ascii="Times New Roman" w:hAnsi="Times New Roman" w:cs="Times New Roman"/>
                <w:sz w:val="18"/>
                <w:szCs w:val="18"/>
              </w:rPr>
              <w:t>(43.18)</w:t>
            </w:r>
          </w:p>
        </w:tc>
        <w:tc>
          <w:tcPr>
            <w:tcW w:w="241" w:type="dxa"/>
            <w:tcBorders>
              <w:top w:val="nil"/>
              <w:bottom w:val="nil"/>
            </w:tcBorders>
            <w:shd w:val="clear" w:color="auto" w:fill="auto"/>
            <w:vAlign w:val="bottom"/>
          </w:tcPr>
          <w:p w14:paraId="304DC896" w14:textId="77777777" w:rsidR="00A470FC" w:rsidRPr="00A470FC" w:rsidRDefault="00A470FC" w:rsidP="00A470FC">
            <w:pPr>
              <w:tabs>
                <w:tab w:val="decimal" w:pos="792"/>
              </w:tabs>
              <w:ind w:left="-86" w:right="-108"/>
              <w:rPr>
                <w:rFonts w:ascii="Times New Roman" w:hAnsi="Times New Roman" w:cs="Times New Roman"/>
                <w:b/>
                <w:bCs/>
                <w:sz w:val="18"/>
                <w:szCs w:val="18"/>
              </w:rPr>
            </w:pPr>
          </w:p>
        </w:tc>
        <w:tc>
          <w:tcPr>
            <w:tcW w:w="1200" w:type="dxa"/>
            <w:tcBorders>
              <w:top w:val="nil"/>
              <w:bottom w:val="nil"/>
            </w:tcBorders>
            <w:shd w:val="clear" w:color="auto" w:fill="auto"/>
            <w:vAlign w:val="bottom"/>
          </w:tcPr>
          <w:p w14:paraId="3314FCDB" w14:textId="5353E9EF" w:rsidR="00A470FC" w:rsidRPr="00A470FC" w:rsidRDefault="00A470FC" w:rsidP="00A470FC">
            <w:pPr>
              <w:pStyle w:val="acctfourfigures"/>
              <w:tabs>
                <w:tab w:val="clear" w:pos="765"/>
                <w:tab w:val="decimal" w:pos="794"/>
              </w:tabs>
              <w:spacing w:line="240" w:lineRule="auto"/>
              <w:ind w:right="-81"/>
              <w:rPr>
                <w:sz w:val="18"/>
                <w:szCs w:val="18"/>
              </w:rPr>
            </w:pPr>
            <w:r w:rsidRPr="00A470FC">
              <w:rPr>
                <w:sz w:val="18"/>
                <w:szCs w:val="18"/>
              </w:rPr>
              <w:t>-</w:t>
            </w:r>
          </w:p>
        </w:tc>
        <w:tc>
          <w:tcPr>
            <w:tcW w:w="244" w:type="dxa"/>
            <w:tcBorders>
              <w:top w:val="nil"/>
              <w:bottom w:val="nil"/>
            </w:tcBorders>
            <w:shd w:val="clear" w:color="auto" w:fill="auto"/>
            <w:vAlign w:val="bottom"/>
          </w:tcPr>
          <w:p w14:paraId="473539A5" w14:textId="77777777" w:rsidR="00A470FC" w:rsidRPr="00A470FC" w:rsidRDefault="00A470FC" w:rsidP="00A470FC">
            <w:pPr>
              <w:tabs>
                <w:tab w:val="decimal" w:pos="792"/>
              </w:tabs>
              <w:ind w:left="-86" w:right="-108"/>
              <w:rPr>
                <w:rFonts w:ascii="Times New Roman" w:hAnsi="Times New Roman" w:cs="Times New Roman"/>
                <w:b/>
                <w:bCs/>
                <w:sz w:val="18"/>
                <w:szCs w:val="18"/>
              </w:rPr>
            </w:pPr>
          </w:p>
        </w:tc>
        <w:tc>
          <w:tcPr>
            <w:tcW w:w="1014" w:type="dxa"/>
            <w:tcBorders>
              <w:top w:val="nil"/>
              <w:bottom w:val="nil"/>
            </w:tcBorders>
            <w:shd w:val="clear" w:color="auto" w:fill="auto"/>
            <w:vAlign w:val="bottom"/>
          </w:tcPr>
          <w:p w14:paraId="5FF151D8" w14:textId="5542605F" w:rsidR="00A470FC" w:rsidRPr="00A470FC" w:rsidRDefault="00A470FC" w:rsidP="00A470FC">
            <w:pPr>
              <w:pStyle w:val="acctfourfigures"/>
              <w:tabs>
                <w:tab w:val="clear" w:pos="765"/>
                <w:tab w:val="decimal" w:pos="640"/>
              </w:tabs>
              <w:spacing w:line="240" w:lineRule="auto"/>
              <w:ind w:right="-81"/>
              <w:rPr>
                <w:sz w:val="18"/>
                <w:szCs w:val="18"/>
              </w:rPr>
            </w:pPr>
            <w:r w:rsidRPr="00A470FC">
              <w:rPr>
                <w:sz w:val="18"/>
                <w:szCs w:val="18"/>
              </w:rPr>
              <w:t>-</w:t>
            </w:r>
          </w:p>
        </w:tc>
        <w:tc>
          <w:tcPr>
            <w:tcW w:w="267" w:type="dxa"/>
            <w:tcBorders>
              <w:top w:val="nil"/>
              <w:bottom w:val="nil"/>
            </w:tcBorders>
            <w:shd w:val="clear" w:color="auto" w:fill="auto"/>
            <w:vAlign w:val="bottom"/>
          </w:tcPr>
          <w:p w14:paraId="47DDC2AE" w14:textId="77777777" w:rsidR="00A470FC" w:rsidRPr="00A470FC" w:rsidRDefault="00A470FC" w:rsidP="00A470FC">
            <w:pPr>
              <w:tabs>
                <w:tab w:val="decimal" w:pos="858"/>
              </w:tabs>
              <w:rPr>
                <w:rFonts w:ascii="Times New Roman" w:hAnsi="Times New Roman" w:cs="Times New Roman"/>
                <w:b/>
                <w:bCs/>
                <w:sz w:val="18"/>
                <w:szCs w:val="18"/>
              </w:rPr>
            </w:pPr>
          </w:p>
        </w:tc>
        <w:tc>
          <w:tcPr>
            <w:tcW w:w="902" w:type="dxa"/>
            <w:tcBorders>
              <w:top w:val="nil"/>
              <w:bottom w:val="nil"/>
            </w:tcBorders>
            <w:shd w:val="clear" w:color="auto" w:fill="auto"/>
            <w:vAlign w:val="bottom"/>
          </w:tcPr>
          <w:p w14:paraId="218266AD" w14:textId="6E780196" w:rsidR="00A470FC" w:rsidRPr="00A470FC" w:rsidRDefault="00A470FC" w:rsidP="00A470FC">
            <w:pPr>
              <w:pStyle w:val="acctfourfigures"/>
              <w:tabs>
                <w:tab w:val="clear" w:pos="765"/>
                <w:tab w:val="decimal" w:pos="520"/>
              </w:tabs>
              <w:spacing w:line="240" w:lineRule="auto"/>
              <w:ind w:right="-81"/>
              <w:rPr>
                <w:sz w:val="18"/>
                <w:szCs w:val="18"/>
              </w:rPr>
            </w:pPr>
            <w:r w:rsidRPr="00A470FC">
              <w:rPr>
                <w:sz w:val="18"/>
                <w:szCs w:val="18"/>
              </w:rPr>
              <w:t>-</w:t>
            </w:r>
          </w:p>
        </w:tc>
        <w:tc>
          <w:tcPr>
            <w:tcW w:w="270" w:type="dxa"/>
            <w:tcBorders>
              <w:top w:val="nil"/>
              <w:bottom w:val="nil"/>
            </w:tcBorders>
            <w:shd w:val="clear" w:color="auto" w:fill="auto"/>
            <w:vAlign w:val="bottom"/>
          </w:tcPr>
          <w:p w14:paraId="22A9D00B" w14:textId="77777777" w:rsidR="00A470FC" w:rsidRPr="00A470FC" w:rsidRDefault="00A470FC" w:rsidP="00A470FC">
            <w:pPr>
              <w:tabs>
                <w:tab w:val="decimal" w:pos="858"/>
              </w:tabs>
              <w:rPr>
                <w:rFonts w:ascii="Times New Roman" w:hAnsi="Times New Roman" w:cs="Times New Roman"/>
                <w:b/>
                <w:bCs/>
                <w:sz w:val="18"/>
                <w:szCs w:val="18"/>
              </w:rPr>
            </w:pPr>
          </w:p>
        </w:tc>
        <w:tc>
          <w:tcPr>
            <w:tcW w:w="1168" w:type="dxa"/>
            <w:tcBorders>
              <w:top w:val="nil"/>
              <w:bottom w:val="nil"/>
            </w:tcBorders>
            <w:shd w:val="clear" w:color="auto" w:fill="auto"/>
            <w:vAlign w:val="bottom"/>
          </w:tcPr>
          <w:p w14:paraId="679EFDA0" w14:textId="0CE1D8F9" w:rsidR="00A470FC" w:rsidRPr="00A470FC" w:rsidRDefault="00A470FC" w:rsidP="00A470FC">
            <w:pPr>
              <w:tabs>
                <w:tab w:val="decimal" w:pos="700"/>
              </w:tabs>
              <w:rPr>
                <w:rFonts w:ascii="Times New Roman" w:hAnsi="Times New Roman" w:cs="Times New Roman"/>
                <w:sz w:val="18"/>
                <w:szCs w:val="18"/>
              </w:rPr>
            </w:pPr>
            <w:r w:rsidRPr="00A470FC">
              <w:rPr>
                <w:rFonts w:ascii="Times New Roman" w:hAnsi="Times New Roman" w:cs="Times New Roman"/>
                <w:sz w:val="18"/>
                <w:szCs w:val="18"/>
              </w:rPr>
              <w:t>-</w:t>
            </w:r>
          </w:p>
        </w:tc>
        <w:tc>
          <w:tcPr>
            <w:tcW w:w="244" w:type="dxa"/>
            <w:tcBorders>
              <w:top w:val="nil"/>
              <w:bottom w:val="nil"/>
            </w:tcBorders>
            <w:shd w:val="clear" w:color="auto" w:fill="auto"/>
            <w:vAlign w:val="bottom"/>
          </w:tcPr>
          <w:p w14:paraId="5974D5D7" w14:textId="77777777" w:rsidR="00A470FC" w:rsidRPr="00A470FC" w:rsidRDefault="00A470FC" w:rsidP="00A470FC">
            <w:pPr>
              <w:tabs>
                <w:tab w:val="decimal" w:pos="858"/>
              </w:tabs>
              <w:rPr>
                <w:rFonts w:ascii="Times New Roman" w:hAnsi="Times New Roman" w:cs="Times New Roman"/>
                <w:b/>
                <w:bCs/>
                <w:sz w:val="18"/>
                <w:szCs w:val="18"/>
              </w:rPr>
            </w:pPr>
          </w:p>
        </w:tc>
        <w:tc>
          <w:tcPr>
            <w:tcW w:w="1022" w:type="dxa"/>
            <w:tcBorders>
              <w:top w:val="nil"/>
              <w:bottom w:val="nil"/>
            </w:tcBorders>
            <w:shd w:val="clear" w:color="auto" w:fill="auto"/>
            <w:vAlign w:val="bottom"/>
          </w:tcPr>
          <w:p w14:paraId="723C7677" w14:textId="0011E8EB" w:rsidR="00A470FC" w:rsidRPr="00A470FC" w:rsidRDefault="00A470FC" w:rsidP="00A470FC">
            <w:pPr>
              <w:tabs>
                <w:tab w:val="decimal" w:pos="650"/>
              </w:tabs>
              <w:rPr>
                <w:rFonts w:ascii="Times New Roman" w:hAnsi="Times New Roman" w:cs="Times New Roman"/>
                <w:sz w:val="18"/>
                <w:szCs w:val="18"/>
              </w:rPr>
            </w:pPr>
            <w:r>
              <w:rPr>
                <w:rFonts w:ascii="Times New Roman" w:hAnsi="Times New Roman" w:cs="Times New Roman"/>
                <w:sz w:val="18"/>
                <w:szCs w:val="18"/>
              </w:rPr>
              <w:t>-</w:t>
            </w:r>
          </w:p>
        </w:tc>
        <w:tc>
          <w:tcPr>
            <w:tcW w:w="236" w:type="dxa"/>
            <w:tcBorders>
              <w:top w:val="nil"/>
              <w:bottom w:val="nil"/>
            </w:tcBorders>
            <w:shd w:val="clear" w:color="auto" w:fill="auto"/>
            <w:vAlign w:val="bottom"/>
          </w:tcPr>
          <w:p w14:paraId="14999983" w14:textId="00FC7B55" w:rsidR="00A470FC" w:rsidRPr="00A470FC" w:rsidRDefault="00A470FC" w:rsidP="00A470FC">
            <w:pPr>
              <w:tabs>
                <w:tab w:val="decimal" w:pos="858"/>
              </w:tabs>
              <w:rPr>
                <w:rFonts w:ascii="Times New Roman" w:hAnsi="Times New Roman" w:cs="Times New Roman"/>
                <w:b/>
                <w:bCs/>
                <w:sz w:val="18"/>
                <w:szCs w:val="18"/>
              </w:rPr>
            </w:pPr>
          </w:p>
        </w:tc>
        <w:tc>
          <w:tcPr>
            <w:tcW w:w="864" w:type="dxa"/>
            <w:tcBorders>
              <w:top w:val="nil"/>
              <w:bottom w:val="nil"/>
            </w:tcBorders>
            <w:shd w:val="clear" w:color="auto" w:fill="auto"/>
            <w:vAlign w:val="bottom"/>
          </w:tcPr>
          <w:p w14:paraId="63A2E7D1" w14:textId="6B7CD6CD" w:rsidR="00A470FC" w:rsidRPr="00A470FC" w:rsidRDefault="00A470FC" w:rsidP="00A470FC">
            <w:pPr>
              <w:tabs>
                <w:tab w:val="decimal" w:pos="434"/>
              </w:tabs>
              <w:ind w:right="-90"/>
              <w:rPr>
                <w:rFonts w:ascii="Times New Roman" w:hAnsi="Times New Roman" w:cs="Times New Roman"/>
                <w:sz w:val="18"/>
                <w:szCs w:val="18"/>
              </w:rPr>
            </w:pPr>
            <w:r w:rsidRPr="00A470FC">
              <w:rPr>
                <w:rFonts w:ascii="Times New Roman" w:hAnsi="Times New Roman" w:cs="Times New Roman"/>
                <w:sz w:val="18"/>
                <w:szCs w:val="18"/>
              </w:rPr>
              <w:t>(43.18)</w:t>
            </w:r>
          </w:p>
        </w:tc>
      </w:tr>
      <w:tr w:rsidR="00A470FC" w:rsidRPr="00BD6D18" w14:paraId="768CBE09" w14:textId="77777777" w:rsidTr="006628BC">
        <w:tc>
          <w:tcPr>
            <w:tcW w:w="2590" w:type="dxa"/>
            <w:vAlign w:val="bottom"/>
          </w:tcPr>
          <w:p w14:paraId="64778D0E" w14:textId="70405C62" w:rsidR="00A470FC" w:rsidRPr="00617D64" w:rsidRDefault="00A470FC" w:rsidP="00A470FC">
            <w:pPr>
              <w:rPr>
                <w:rFonts w:ascii="Times New Roman" w:hAnsi="Times New Roman" w:cs="Times New Roman"/>
                <w:b/>
                <w:bCs/>
                <w:i/>
                <w:iCs/>
                <w:sz w:val="18"/>
                <w:szCs w:val="18"/>
              </w:rPr>
            </w:pPr>
            <w:r w:rsidRPr="00617D64">
              <w:rPr>
                <w:rFonts w:ascii="Times New Roman" w:hAnsi="Times New Roman" w:cs="Times New Roman"/>
                <w:sz w:val="18"/>
                <w:szCs w:val="18"/>
              </w:rPr>
              <w:t>Disposals / written-off</w:t>
            </w:r>
          </w:p>
        </w:tc>
        <w:tc>
          <w:tcPr>
            <w:tcW w:w="650" w:type="dxa"/>
          </w:tcPr>
          <w:p w14:paraId="596B4D7E" w14:textId="77777777" w:rsidR="00A470FC" w:rsidRPr="00617D64" w:rsidRDefault="00A470FC" w:rsidP="00A470FC">
            <w:pPr>
              <w:pStyle w:val="acctfourfigures"/>
              <w:tabs>
                <w:tab w:val="clear" w:pos="765"/>
                <w:tab w:val="decimal" w:pos="792"/>
              </w:tabs>
              <w:spacing w:line="240" w:lineRule="auto"/>
              <w:ind w:right="-81"/>
              <w:rPr>
                <w:sz w:val="18"/>
                <w:szCs w:val="18"/>
              </w:rPr>
            </w:pPr>
          </w:p>
        </w:tc>
        <w:tc>
          <w:tcPr>
            <w:tcW w:w="810" w:type="dxa"/>
            <w:tcBorders>
              <w:bottom w:val="single" w:sz="4" w:space="0" w:color="auto"/>
            </w:tcBorders>
          </w:tcPr>
          <w:p w14:paraId="0C7451FA" w14:textId="68EAF067" w:rsidR="00A470FC" w:rsidRPr="00263CE6" w:rsidRDefault="00A470FC" w:rsidP="00A470FC">
            <w:pPr>
              <w:tabs>
                <w:tab w:val="decimal" w:pos="480"/>
              </w:tabs>
              <w:rPr>
                <w:rFonts w:ascii="Times New Roman" w:hAnsi="Times New Roman" w:cs="Times New Roman"/>
                <w:sz w:val="18"/>
                <w:szCs w:val="18"/>
              </w:rPr>
            </w:pPr>
            <w:r w:rsidRPr="00263CE6">
              <w:rPr>
                <w:rFonts w:ascii="Times New Roman" w:hAnsi="Times New Roman" w:cs="Times New Roman"/>
                <w:sz w:val="18"/>
                <w:szCs w:val="18"/>
              </w:rPr>
              <w:t>-</w:t>
            </w:r>
          </w:p>
        </w:tc>
        <w:tc>
          <w:tcPr>
            <w:tcW w:w="239" w:type="dxa"/>
          </w:tcPr>
          <w:p w14:paraId="65799A11" w14:textId="77777777" w:rsidR="00A470FC" w:rsidRPr="00617D64" w:rsidRDefault="00A470FC" w:rsidP="00A470FC">
            <w:pPr>
              <w:pStyle w:val="acctfourfigures"/>
              <w:tabs>
                <w:tab w:val="clear" w:pos="765"/>
                <w:tab w:val="decimal" w:pos="1044"/>
              </w:tabs>
              <w:spacing w:line="240" w:lineRule="auto"/>
              <w:ind w:right="-81"/>
              <w:rPr>
                <w:sz w:val="18"/>
                <w:szCs w:val="18"/>
              </w:rPr>
            </w:pPr>
          </w:p>
        </w:tc>
        <w:tc>
          <w:tcPr>
            <w:tcW w:w="1199" w:type="dxa"/>
            <w:tcBorders>
              <w:bottom w:val="single" w:sz="4" w:space="0" w:color="auto"/>
            </w:tcBorders>
          </w:tcPr>
          <w:p w14:paraId="05186B80" w14:textId="4C0A2DED" w:rsidR="00A470FC" w:rsidRPr="00263CE6" w:rsidRDefault="00A470FC" w:rsidP="00A470FC">
            <w:pPr>
              <w:tabs>
                <w:tab w:val="decimal" w:pos="750"/>
              </w:tabs>
              <w:ind w:left="-108" w:right="-114"/>
              <w:rPr>
                <w:rFonts w:ascii="Times New Roman" w:hAnsi="Times New Roman" w:cs="Times New Roman"/>
                <w:sz w:val="18"/>
                <w:szCs w:val="18"/>
              </w:rPr>
            </w:pPr>
            <w:r w:rsidRPr="00263CE6">
              <w:rPr>
                <w:rFonts w:ascii="Times New Roman" w:hAnsi="Times New Roman" w:cs="Times New Roman"/>
                <w:sz w:val="18"/>
                <w:szCs w:val="18"/>
              </w:rPr>
              <w:t>-</w:t>
            </w:r>
          </w:p>
        </w:tc>
        <w:tc>
          <w:tcPr>
            <w:tcW w:w="239" w:type="dxa"/>
          </w:tcPr>
          <w:p w14:paraId="14E0C181" w14:textId="77777777" w:rsidR="00A470FC" w:rsidRPr="00617D64" w:rsidRDefault="00A470FC" w:rsidP="00A470FC">
            <w:pPr>
              <w:pStyle w:val="acctfourfigures"/>
              <w:tabs>
                <w:tab w:val="clear" w:pos="765"/>
                <w:tab w:val="decimal" w:pos="794"/>
              </w:tabs>
              <w:spacing w:line="240" w:lineRule="auto"/>
              <w:ind w:right="-81"/>
              <w:rPr>
                <w:sz w:val="18"/>
                <w:szCs w:val="18"/>
              </w:rPr>
            </w:pPr>
          </w:p>
        </w:tc>
        <w:tc>
          <w:tcPr>
            <w:tcW w:w="1021" w:type="dxa"/>
            <w:tcBorders>
              <w:bottom w:val="single" w:sz="4" w:space="0" w:color="auto"/>
            </w:tcBorders>
            <w:shd w:val="clear" w:color="auto" w:fill="auto"/>
          </w:tcPr>
          <w:p w14:paraId="0D6C2797" w14:textId="706A0051" w:rsidR="00A470FC" w:rsidRPr="00B7584E" w:rsidRDefault="00A470FC" w:rsidP="00B7584E">
            <w:pPr>
              <w:tabs>
                <w:tab w:val="decimal" w:pos="660"/>
              </w:tabs>
              <w:ind w:left="-108" w:right="-58"/>
              <w:rPr>
                <w:rFonts w:ascii="Times New Roman" w:hAnsi="Times New Roman" w:cs="Times New Roman"/>
                <w:sz w:val="18"/>
                <w:szCs w:val="18"/>
              </w:rPr>
            </w:pPr>
            <w:r w:rsidRPr="00B7584E">
              <w:rPr>
                <w:rFonts w:ascii="Times New Roman" w:hAnsi="Times New Roman" w:cs="Times New Roman"/>
                <w:sz w:val="18"/>
                <w:szCs w:val="18"/>
              </w:rPr>
              <w:t>(3.79)</w:t>
            </w:r>
          </w:p>
        </w:tc>
        <w:tc>
          <w:tcPr>
            <w:tcW w:w="241" w:type="dxa"/>
            <w:shd w:val="clear" w:color="auto" w:fill="auto"/>
          </w:tcPr>
          <w:p w14:paraId="09378867" w14:textId="77777777" w:rsidR="00A470FC" w:rsidRPr="00A470FC" w:rsidRDefault="00A470FC" w:rsidP="00A470FC">
            <w:pPr>
              <w:pStyle w:val="acctfourfigures"/>
              <w:tabs>
                <w:tab w:val="clear" w:pos="765"/>
                <w:tab w:val="decimal" w:pos="794"/>
              </w:tabs>
              <w:spacing w:line="240" w:lineRule="auto"/>
              <w:ind w:right="-81"/>
              <w:rPr>
                <w:sz w:val="18"/>
                <w:szCs w:val="18"/>
              </w:rPr>
            </w:pPr>
          </w:p>
        </w:tc>
        <w:tc>
          <w:tcPr>
            <w:tcW w:w="1200" w:type="dxa"/>
            <w:tcBorders>
              <w:bottom w:val="single" w:sz="4" w:space="0" w:color="auto"/>
            </w:tcBorders>
            <w:shd w:val="clear" w:color="auto" w:fill="auto"/>
          </w:tcPr>
          <w:p w14:paraId="327881E7" w14:textId="379E9A39" w:rsidR="00A470FC" w:rsidRPr="00A470FC" w:rsidRDefault="00A470FC" w:rsidP="00A470FC">
            <w:pPr>
              <w:pStyle w:val="acctfourfigures"/>
              <w:tabs>
                <w:tab w:val="clear" w:pos="765"/>
                <w:tab w:val="decimal" w:pos="794"/>
              </w:tabs>
              <w:spacing w:line="240" w:lineRule="auto"/>
              <w:ind w:right="-81"/>
              <w:rPr>
                <w:sz w:val="18"/>
                <w:szCs w:val="18"/>
              </w:rPr>
            </w:pPr>
            <w:r w:rsidRPr="00A470FC">
              <w:rPr>
                <w:sz w:val="18"/>
                <w:szCs w:val="18"/>
              </w:rPr>
              <w:t>(76.3</w:t>
            </w:r>
            <w:r w:rsidR="002D7518">
              <w:rPr>
                <w:sz w:val="18"/>
                <w:szCs w:val="18"/>
              </w:rPr>
              <w:t>0</w:t>
            </w:r>
            <w:r w:rsidRPr="00A470FC">
              <w:rPr>
                <w:sz w:val="18"/>
                <w:szCs w:val="18"/>
              </w:rPr>
              <w:t>)</w:t>
            </w:r>
          </w:p>
        </w:tc>
        <w:tc>
          <w:tcPr>
            <w:tcW w:w="244" w:type="dxa"/>
            <w:shd w:val="clear" w:color="auto" w:fill="auto"/>
          </w:tcPr>
          <w:p w14:paraId="541C5462" w14:textId="77777777" w:rsidR="00A470FC" w:rsidRPr="00A470FC" w:rsidRDefault="00A470FC" w:rsidP="00A470FC">
            <w:pPr>
              <w:pStyle w:val="acctfourfigures"/>
              <w:tabs>
                <w:tab w:val="clear" w:pos="765"/>
                <w:tab w:val="decimal" w:pos="252"/>
              </w:tabs>
              <w:spacing w:line="240" w:lineRule="auto"/>
              <w:ind w:right="-81"/>
              <w:rPr>
                <w:sz w:val="18"/>
                <w:szCs w:val="18"/>
              </w:rPr>
            </w:pPr>
          </w:p>
        </w:tc>
        <w:tc>
          <w:tcPr>
            <w:tcW w:w="1014" w:type="dxa"/>
            <w:tcBorders>
              <w:bottom w:val="single" w:sz="4" w:space="0" w:color="auto"/>
            </w:tcBorders>
            <w:shd w:val="clear" w:color="auto" w:fill="auto"/>
          </w:tcPr>
          <w:p w14:paraId="5DDE08CB" w14:textId="44E18E19" w:rsidR="00A470FC" w:rsidRPr="00A470FC" w:rsidRDefault="00A470FC" w:rsidP="00A470FC">
            <w:pPr>
              <w:pStyle w:val="acctfourfigures"/>
              <w:tabs>
                <w:tab w:val="clear" w:pos="765"/>
                <w:tab w:val="decimal" w:pos="640"/>
              </w:tabs>
              <w:spacing w:line="240" w:lineRule="auto"/>
              <w:ind w:right="-81"/>
              <w:rPr>
                <w:sz w:val="18"/>
                <w:szCs w:val="18"/>
              </w:rPr>
            </w:pPr>
            <w:r w:rsidRPr="00A470FC">
              <w:rPr>
                <w:sz w:val="18"/>
                <w:szCs w:val="18"/>
              </w:rPr>
              <w:t>(4.6</w:t>
            </w:r>
            <w:r w:rsidR="002D7518">
              <w:rPr>
                <w:sz w:val="18"/>
                <w:szCs w:val="18"/>
              </w:rPr>
              <w:t>5</w:t>
            </w:r>
            <w:r w:rsidRPr="00A470FC">
              <w:rPr>
                <w:sz w:val="18"/>
                <w:szCs w:val="18"/>
              </w:rPr>
              <w:t>)</w:t>
            </w:r>
          </w:p>
        </w:tc>
        <w:tc>
          <w:tcPr>
            <w:tcW w:w="267" w:type="dxa"/>
            <w:shd w:val="clear" w:color="auto" w:fill="auto"/>
          </w:tcPr>
          <w:p w14:paraId="2A0441BE" w14:textId="77777777" w:rsidR="00A470FC" w:rsidRPr="00A470FC" w:rsidRDefault="00A470FC" w:rsidP="00A470FC">
            <w:pPr>
              <w:pStyle w:val="acctfourfigures"/>
              <w:tabs>
                <w:tab w:val="clear" w:pos="765"/>
                <w:tab w:val="decimal" w:pos="794"/>
              </w:tabs>
              <w:spacing w:line="240" w:lineRule="auto"/>
              <w:ind w:right="-81"/>
              <w:rPr>
                <w:sz w:val="18"/>
                <w:szCs w:val="18"/>
              </w:rPr>
            </w:pPr>
          </w:p>
        </w:tc>
        <w:tc>
          <w:tcPr>
            <w:tcW w:w="902" w:type="dxa"/>
            <w:tcBorders>
              <w:bottom w:val="single" w:sz="4" w:space="0" w:color="auto"/>
            </w:tcBorders>
            <w:shd w:val="clear" w:color="auto" w:fill="auto"/>
          </w:tcPr>
          <w:p w14:paraId="005AE261" w14:textId="3345A7A7" w:rsidR="00A470FC" w:rsidRPr="00A470FC" w:rsidRDefault="00A470FC" w:rsidP="00A470FC">
            <w:pPr>
              <w:pStyle w:val="acctfourfigures"/>
              <w:tabs>
                <w:tab w:val="clear" w:pos="765"/>
                <w:tab w:val="decimal" w:pos="520"/>
              </w:tabs>
              <w:spacing w:line="240" w:lineRule="auto"/>
              <w:ind w:right="-81"/>
              <w:rPr>
                <w:sz w:val="18"/>
                <w:szCs w:val="18"/>
              </w:rPr>
            </w:pPr>
            <w:r w:rsidRPr="00A470FC">
              <w:rPr>
                <w:sz w:val="18"/>
                <w:szCs w:val="18"/>
              </w:rPr>
              <w:t>-</w:t>
            </w:r>
          </w:p>
        </w:tc>
        <w:tc>
          <w:tcPr>
            <w:tcW w:w="270" w:type="dxa"/>
            <w:shd w:val="clear" w:color="auto" w:fill="auto"/>
          </w:tcPr>
          <w:p w14:paraId="39AB5A3D" w14:textId="77777777" w:rsidR="00A470FC" w:rsidRPr="00A470FC" w:rsidRDefault="00A470FC" w:rsidP="00A470FC">
            <w:pPr>
              <w:pStyle w:val="acctfourfigures"/>
              <w:tabs>
                <w:tab w:val="clear" w:pos="765"/>
                <w:tab w:val="decimal" w:pos="794"/>
              </w:tabs>
              <w:spacing w:line="240" w:lineRule="auto"/>
              <w:ind w:right="-81"/>
              <w:rPr>
                <w:sz w:val="18"/>
                <w:szCs w:val="18"/>
              </w:rPr>
            </w:pPr>
          </w:p>
        </w:tc>
        <w:tc>
          <w:tcPr>
            <w:tcW w:w="1168" w:type="dxa"/>
            <w:tcBorders>
              <w:bottom w:val="single" w:sz="4" w:space="0" w:color="auto"/>
            </w:tcBorders>
            <w:shd w:val="clear" w:color="auto" w:fill="auto"/>
          </w:tcPr>
          <w:p w14:paraId="7DB19612" w14:textId="5CE479FE" w:rsidR="00A470FC" w:rsidRPr="00A470FC" w:rsidRDefault="00A470FC" w:rsidP="00A470FC">
            <w:pPr>
              <w:tabs>
                <w:tab w:val="decimal" w:pos="700"/>
              </w:tabs>
              <w:rPr>
                <w:rFonts w:ascii="Times New Roman" w:hAnsi="Times New Roman" w:cs="Times New Roman"/>
                <w:sz w:val="18"/>
                <w:szCs w:val="18"/>
              </w:rPr>
            </w:pPr>
            <w:r w:rsidRPr="00A470FC">
              <w:rPr>
                <w:rFonts w:ascii="Times New Roman" w:hAnsi="Times New Roman" w:cs="Times New Roman"/>
                <w:sz w:val="18"/>
                <w:szCs w:val="18"/>
              </w:rPr>
              <w:t>-</w:t>
            </w:r>
          </w:p>
        </w:tc>
        <w:tc>
          <w:tcPr>
            <w:tcW w:w="244" w:type="dxa"/>
            <w:shd w:val="clear" w:color="auto" w:fill="auto"/>
          </w:tcPr>
          <w:p w14:paraId="20D73CCF" w14:textId="77777777" w:rsidR="00A470FC" w:rsidRPr="00A470FC" w:rsidRDefault="00A470FC" w:rsidP="00A470FC">
            <w:pPr>
              <w:pStyle w:val="acctfourfigures"/>
              <w:tabs>
                <w:tab w:val="clear" w:pos="765"/>
                <w:tab w:val="decimal" w:pos="794"/>
              </w:tabs>
              <w:spacing w:line="240" w:lineRule="auto"/>
              <w:ind w:right="-81"/>
              <w:rPr>
                <w:sz w:val="18"/>
                <w:szCs w:val="18"/>
              </w:rPr>
            </w:pPr>
          </w:p>
        </w:tc>
        <w:tc>
          <w:tcPr>
            <w:tcW w:w="1022" w:type="dxa"/>
            <w:tcBorders>
              <w:bottom w:val="single" w:sz="4" w:space="0" w:color="auto"/>
            </w:tcBorders>
            <w:shd w:val="clear" w:color="auto" w:fill="auto"/>
          </w:tcPr>
          <w:p w14:paraId="7C4485DF" w14:textId="73065F09" w:rsidR="00A470FC" w:rsidRPr="00A470FC" w:rsidRDefault="00A470FC" w:rsidP="00A470FC">
            <w:pPr>
              <w:pStyle w:val="acctfourfigures"/>
              <w:tabs>
                <w:tab w:val="clear" w:pos="765"/>
                <w:tab w:val="decimal" w:pos="650"/>
              </w:tabs>
              <w:spacing w:line="240" w:lineRule="auto"/>
              <w:ind w:right="-81"/>
              <w:rPr>
                <w:sz w:val="18"/>
                <w:szCs w:val="18"/>
              </w:rPr>
            </w:pPr>
            <w:r w:rsidRPr="00A470FC">
              <w:rPr>
                <w:sz w:val="18"/>
                <w:szCs w:val="18"/>
              </w:rPr>
              <w:t>-</w:t>
            </w:r>
          </w:p>
        </w:tc>
        <w:tc>
          <w:tcPr>
            <w:tcW w:w="236" w:type="dxa"/>
            <w:shd w:val="clear" w:color="auto" w:fill="auto"/>
          </w:tcPr>
          <w:p w14:paraId="6BD0B073" w14:textId="77777777" w:rsidR="00A470FC" w:rsidRPr="00A470FC" w:rsidRDefault="00A470FC" w:rsidP="00A470FC">
            <w:pPr>
              <w:pStyle w:val="acctfourfigures"/>
              <w:tabs>
                <w:tab w:val="clear" w:pos="765"/>
                <w:tab w:val="decimal" w:pos="794"/>
              </w:tabs>
              <w:spacing w:line="240" w:lineRule="auto"/>
              <w:ind w:right="-81"/>
              <w:rPr>
                <w:sz w:val="18"/>
                <w:szCs w:val="18"/>
              </w:rPr>
            </w:pPr>
          </w:p>
        </w:tc>
        <w:tc>
          <w:tcPr>
            <w:tcW w:w="864" w:type="dxa"/>
            <w:tcBorders>
              <w:bottom w:val="single" w:sz="4" w:space="0" w:color="auto"/>
            </w:tcBorders>
            <w:shd w:val="clear" w:color="auto" w:fill="auto"/>
          </w:tcPr>
          <w:p w14:paraId="400E101B" w14:textId="1E99F66B" w:rsidR="00A470FC" w:rsidRPr="00B7584E" w:rsidRDefault="00A470FC" w:rsidP="00B7584E">
            <w:pPr>
              <w:tabs>
                <w:tab w:val="decimal" w:pos="434"/>
              </w:tabs>
              <w:ind w:right="-90"/>
              <w:rPr>
                <w:rFonts w:ascii="Times New Roman" w:hAnsi="Times New Roman" w:cs="Times New Roman"/>
                <w:sz w:val="18"/>
                <w:szCs w:val="18"/>
              </w:rPr>
            </w:pPr>
            <w:r w:rsidRPr="00B7584E">
              <w:rPr>
                <w:rFonts w:ascii="Times New Roman" w:hAnsi="Times New Roman" w:cs="Times New Roman"/>
                <w:sz w:val="18"/>
                <w:szCs w:val="18"/>
              </w:rPr>
              <w:t>(84.</w:t>
            </w:r>
            <w:r w:rsidR="002D7518">
              <w:rPr>
                <w:rFonts w:ascii="Times New Roman" w:hAnsi="Times New Roman" w:cs="Times New Roman"/>
                <w:sz w:val="18"/>
                <w:szCs w:val="18"/>
              </w:rPr>
              <w:t>74</w:t>
            </w:r>
            <w:r w:rsidRPr="00B7584E">
              <w:rPr>
                <w:rFonts w:ascii="Times New Roman" w:hAnsi="Times New Roman" w:cs="Times New Roman"/>
                <w:sz w:val="18"/>
                <w:szCs w:val="18"/>
              </w:rPr>
              <w:t>)</w:t>
            </w:r>
          </w:p>
        </w:tc>
      </w:tr>
      <w:tr w:rsidR="00AB27F2" w:rsidRPr="00263CE6" w14:paraId="168E2479" w14:textId="77777777" w:rsidTr="006628BC">
        <w:tc>
          <w:tcPr>
            <w:tcW w:w="2590" w:type="dxa"/>
            <w:vAlign w:val="bottom"/>
          </w:tcPr>
          <w:p w14:paraId="3143D71E" w14:textId="20BF2676" w:rsidR="00AB27F2" w:rsidRPr="00617D64" w:rsidRDefault="00AB27F2" w:rsidP="00AB27F2">
            <w:pPr>
              <w:rPr>
                <w:rFonts w:ascii="Times New Roman" w:hAnsi="Times New Roman" w:cs="Times New Roman"/>
                <w:b/>
                <w:bCs/>
                <w:i/>
                <w:iCs/>
                <w:sz w:val="18"/>
                <w:szCs w:val="18"/>
              </w:rPr>
            </w:pPr>
            <w:r w:rsidRPr="00617D64">
              <w:rPr>
                <w:rFonts w:ascii="Times New Roman" w:hAnsi="Times New Roman" w:cs="Times New Roman"/>
                <w:b/>
                <w:bCs/>
                <w:sz w:val="18"/>
                <w:szCs w:val="18"/>
              </w:rPr>
              <w:t>At 31 December 20</w:t>
            </w:r>
            <w:r>
              <w:rPr>
                <w:rFonts w:ascii="Times New Roman" w:hAnsi="Times New Roman" w:cs="Times New Roman"/>
                <w:b/>
                <w:bCs/>
                <w:sz w:val="18"/>
                <w:szCs w:val="18"/>
              </w:rPr>
              <w:t>20</w:t>
            </w:r>
          </w:p>
        </w:tc>
        <w:tc>
          <w:tcPr>
            <w:tcW w:w="650" w:type="dxa"/>
          </w:tcPr>
          <w:p w14:paraId="12A0691A" w14:textId="77777777" w:rsidR="00AB27F2" w:rsidRPr="00617D64" w:rsidRDefault="00AB27F2" w:rsidP="00AB27F2">
            <w:pPr>
              <w:pStyle w:val="acctfourfigures"/>
              <w:tabs>
                <w:tab w:val="clear" w:pos="765"/>
                <w:tab w:val="decimal" w:pos="792"/>
              </w:tabs>
              <w:spacing w:line="240" w:lineRule="auto"/>
              <w:ind w:right="-81"/>
              <w:rPr>
                <w:sz w:val="18"/>
                <w:szCs w:val="18"/>
              </w:rPr>
            </w:pPr>
          </w:p>
        </w:tc>
        <w:tc>
          <w:tcPr>
            <w:tcW w:w="810" w:type="dxa"/>
            <w:tcBorders>
              <w:top w:val="single" w:sz="4" w:space="0" w:color="auto"/>
              <w:bottom w:val="single" w:sz="4" w:space="0" w:color="auto"/>
            </w:tcBorders>
          </w:tcPr>
          <w:p w14:paraId="4B3638CB" w14:textId="0E3803DB" w:rsidR="00AB27F2" w:rsidRPr="00263CE6" w:rsidRDefault="00AB27F2" w:rsidP="00AB27F2">
            <w:pPr>
              <w:tabs>
                <w:tab w:val="decimal" w:pos="480"/>
              </w:tabs>
              <w:rPr>
                <w:rFonts w:ascii="Times New Roman" w:hAnsi="Times New Roman" w:cs="Times New Roman"/>
                <w:b/>
                <w:bCs/>
                <w:sz w:val="18"/>
                <w:szCs w:val="18"/>
              </w:rPr>
            </w:pPr>
            <w:r w:rsidRPr="00263CE6">
              <w:rPr>
                <w:rFonts w:ascii="Times New Roman" w:hAnsi="Times New Roman" w:cs="Times New Roman"/>
                <w:b/>
                <w:bCs/>
                <w:sz w:val="18"/>
                <w:szCs w:val="18"/>
              </w:rPr>
              <w:t>-</w:t>
            </w:r>
          </w:p>
        </w:tc>
        <w:tc>
          <w:tcPr>
            <w:tcW w:w="239" w:type="dxa"/>
          </w:tcPr>
          <w:p w14:paraId="7A2DA97F" w14:textId="77777777" w:rsidR="00AB27F2" w:rsidRPr="00617D64" w:rsidRDefault="00AB27F2" w:rsidP="00AB27F2">
            <w:pPr>
              <w:pStyle w:val="acctfourfigures"/>
              <w:tabs>
                <w:tab w:val="clear" w:pos="765"/>
                <w:tab w:val="decimal" w:pos="1044"/>
              </w:tabs>
              <w:spacing w:line="240" w:lineRule="auto"/>
              <w:ind w:right="-81"/>
              <w:rPr>
                <w:sz w:val="18"/>
                <w:szCs w:val="18"/>
              </w:rPr>
            </w:pPr>
          </w:p>
        </w:tc>
        <w:tc>
          <w:tcPr>
            <w:tcW w:w="1199" w:type="dxa"/>
            <w:tcBorders>
              <w:top w:val="single" w:sz="4" w:space="0" w:color="auto"/>
              <w:bottom w:val="single" w:sz="4" w:space="0" w:color="auto"/>
            </w:tcBorders>
          </w:tcPr>
          <w:p w14:paraId="44CC609A" w14:textId="2787897F" w:rsidR="00AB27F2" w:rsidRPr="000220F2" w:rsidRDefault="00AB27F2" w:rsidP="00AB27F2">
            <w:pPr>
              <w:tabs>
                <w:tab w:val="decimal" w:pos="750"/>
              </w:tabs>
              <w:ind w:left="-108" w:right="-114"/>
              <w:rPr>
                <w:rFonts w:ascii="Times New Roman" w:hAnsi="Times New Roman" w:cs="Times New Roman"/>
                <w:b/>
                <w:bCs/>
                <w:sz w:val="18"/>
                <w:szCs w:val="18"/>
              </w:rPr>
            </w:pPr>
            <w:r w:rsidRPr="009B7DFB">
              <w:rPr>
                <w:rFonts w:ascii="Times New Roman" w:hAnsi="Times New Roman" w:cs="Times New Roman"/>
                <w:b/>
                <w:bCs/>
                <w:sz w:val="18"/>
                <w:szCs w:val="18"/>
              </w:rPr>
              <w:t>3.30</w:t>
            </w:r>
          </w:p>
        </w:tc>
        <w:tc>
          <w:tcPr>
            <w:tcW w:w="239" w:type="dxa"/>
          </w:tcPr>
          <w:p w14:paraId="6FA2CA56" w14:textId="77777777" w:rsidR="00AB27F2" w:rsidRPr="000220F2" w:rsidRDefault="00AB27F2" w:rsidP="00AB27F2">
            <w:pPr>
              <w:tabs>
                <w:tab w:val="decimal" w:pos="750"/>
              </w:tabs>
              <w:ind w:left="-108" w:right="-114"/>
              <w:rPr>
                <w:rFonts w:ascii="Times New Roman" w:hAnsi="Times New Roman" w:cs="Times New Roman"/>
                <w:b/>
                <w:bCs/>
                <w:sz w:val="18"/>
                <w:szCs w:val="18"/>
              </w:rPr>
            </w:pPr>
          </w:p>
        </w:tc>
        <w:tc>
          <w:tcPr>
            <w:tcW w:w="1021" w:type="dxa"/>
            <w:tcBorders>
              <w:top w:val="single" w:sz="4" w:space="0" w:color="auto"/>
              <w:bottom w:val="single" w:sz="4" w:space="0" w:color="auto"/>
            </w:tcBorders>
            <w:shd w:val="clear" w:color="auto" w:fill="auto"/>
          </w:tcPr>
          <w:p w14:paraId="53392FA4" w14:textId="654D45E4" w:rsidR="00AB27F2" w:rsidRPr="00263CE6" w:rsidRDefault="00AB27F2" w:rsidP="00AB27F2">
            <w:pPr>
              <w:tabs>
                <w:tab w:val="decimal" w:pos="858"/>
              </w:tabs>
              <w:ind w:left="-108"/>
              <w:rPr>
                <w:rFonts w:ascii="Times New Roman" w:hAnsi="Times New Roman" w:cs="Times New Roman"/>
                <w:b/>
                <w:bCs/>
                <w:sz w:val="18"/>
                <w:szCs w:val="18"/>
              </w:rPr>
            </w:pPr>
            <w:r w:rsidRPr="00263CE6">
              <w:rPr>
                <w:rFonts w:ascii="Times New Roman" w:hAnsi="Times New Roman" w:cs="Times New Roman"/>
                <w:b/>
                <w:bCs/>
                <w:sz w:val="18"/>
                <w:szCs w:val="18"/>
              </w:rPr>
              <w:t>1,576.78</w:t>
            </w:r>
          </w:p>
        </w:tc>
        <w:tc>
          <w:tcPr>
            <w:tcW w:w="241" w:type="dxa"/>
            <w:shd w:val="clear" w:color="auto" w:fill="auto"/>
          </w:tcPr>
          <w:p w14:paraId="53E57DB8" w14:textId="77777777" w:rsidR="00AB27F2" w:rsidRPr="00263CE6" w:rsidRDefault="00AB27F2" w:rsidP="00AB27F2">
            <w:pPr>
              <w:pStyle w:val="acctfourfigures"/>
              <w:tabs>
                <w:tab w:val="clear" w:pos="765"/>
                <w:tab w:val="decimal" w:pos="794"/>
                <w:tab w:val="decimal" w:pos="858"/>
              </w:tabs>
              <w:spacing w:line="240" w:lineRule="auto"/>
              <w:rPr>
                <w:rFonts w:eastAsia="Cordia New"/>
                <w:b/>
                <w:bCs/>
                <w:sz w:val="18"/>
                <w:szCs w:val="18"/>
                <w:lang w:val="en-US" w:eastAsia="zh-CN" w:bidi="th-TH"/>
              </w:rPr>
            </w:pPr>
          </w:p>
        </w:tc>
        <w:tc>
          <w:tcPr>
            <w:tcW w:w="1200" w:type="dxa"/>
            <w:tcBorders>
              <w:top w:val="single" w:sz="4" w:space="0" w:color="auto"/>
              <w:bottom w:val="single" w:sz="4" w:space="0" w:color="auto"/>
            </w:tcBorders>
            <w:shd w:val="clear" w:color="auto" w:fill="auto"/>
          </w:tcPr>
          <w:p w14:paraId="2614DF33" w14:textId="7705E2CA" w:rsidR="00AB27F2" w:rsidRPr="00263CE6" w:rsidRDefault="00AB27F2" w:rsidP="00AB27F2">
            <w:pPr>
              <w:tabs>
                <w:tab w:val="decimal" w:pos="858"/>
              </w:tabs>
              <w:rPr>
                <w:rFonts w:ascii="Times New Roman" w:hAnsi="Times New Roman" w:cs="Times New Roman"/>
                <w:b/>
                <w:bCs/>
                <w:sz w:val="18"/>
                <w:szCs w:val="18"/>
              </w:rPr>
            </w:pPr>
            <w:r w:rsidRPr="00263CE6">
              <w:rPr>
                <w:rFonts w:ascii="Times New Roman" w:hAnsi="Times New Roman" w:cs="Times New Roman"/>
                <w:b/>
                <w:bCs/>
                <w:sz w:val="18"/>
                <w:szCs w:val="18"/>
              </w:rPr>
              <w:t>7,</w:t>
            </w:r>
            <w:r w:rsidR="0041355A">
              <w:rPr>
                <w:rFonts w:ascii="Times New Roman" w:hAnsi="Times New Roman" w:cs="Times New Roman"/>
                <w:b/>
                <w:bCs/>
                <w:sz w:val="18"/>
                <w:szCs w:val="18"/>
              </w:rPr>
              <w:t>754.46</w:t>
            </w:r>
          </w:p>
        </w:tc>
        <w:tc>
          <w:tcPr>
            <w:tcW w:w="244" w:type="dxa"/>
            <w:shd w:val="clear" w:color="auto" w:fill="auto"/>
          </w:tcPr>
          <w:p w14:paraId="09C37BD3" w14:textId="77777777" w:rsidR="00AB27F2" w:rsidRPr="00263CE6" w:rsidRDefault="00AB27F2" w:rsidP="00AB27F2">
            <w:pPr>
              <w:pStyle w:val="acctfourfigures"/>
              <w:tabs>
                <w:tab w:val="clear" w:pos="765"/>
                <w:tab w:val="decimal" w:pos="252"/>
              </w:tabs>
              <w:spacing w:line="240" w:lineRule="auto"/>
              <w:ind w:right="-81"/>
              <w:rPr>
                <w:b/>
                <w:bCs/>
                <w:sz w:val="18"/>
                <w:szCs w:val="18"/>
              </w:rPr>
            </w:pPr>
          </w:p>
        </w:tc>
        <w:tc>
          <w:tcPr>
            <w:tcW w:w="1014" w:type="dxa"/>
            <w:tcBorders>
              <w:top w:val="single" w:sz="4" w:space="0" w:color="auto"/>
              <w:bottom w:val="single" w:sz="4" w:space="0" w:color="auto"/>
            </w:tcBorders>
            <w:shd w:val="clear" w:color="auto" w:fill="auto"/>
          </w:tcPr>
          <w:p w14:paraId="2B720E64" w14:textId="56621268" w:rsidR="00AB27F2" w:rsidRPr="00263CE6" w:rsidRDefault="0041355A" w:rsidP="00AB27F2">
            <w:pPr>
              <w:tabs>
                <w:tab w:val="decimal" w:pos="858"/>
              </w:tabs>
              <w:rPr>
                <w:rFonts w:ascii="Times New Roman" w:hAnsi="Times New Roman" w:cs="Times New Roman"/>
                <w:b/>
                <w:bCs/>
                <w:sz w:val="18"/>
                <w:szCs w:val="18"/>
              </w:rPr>
            </w:pPr>
            <w:r>
              <w:rPr>
                <w:rFonts w:ascii="Times New Roman" w:hAnsi="Times New Roman" w:cs="Times New Roman"/>
                <w:b/>
                <w:bCs/>
                <w:sz w:val="18"/>
                <w:szCs w:val="18"/>
              </w:rPr>
              <w:t>464.81</w:t>
            </w:r>
          </w:p>
        </w:tc>
        <w:tc>
          <w:tcPr>
            <w:tcW w:w="267" w:type="dxa"/>
            <w:shd w:val="clear" w:color="auto" w:fill="auto"/>
          </w:tcPr>
          <w:p w14:paraId="519EE9C5" w14:textId="77777777" w:rsidR="00AB27F2" w:rsidRPr="00263CE6" w:rsidRDefault="00AB27F2" w:rsidP="00AB27F2">
            <w:pPr>
              <w:pStyle w:val="acctfourfigures"/>
              <w:tabs>
                <w:tab w:val="clear" w:pos="765"/>
                <w:tab w:val="decimal" w:pos="794"/>
              </w:tabs>
              <w:spacing w:line="240" w:lineRule="auto"/>
              <w:ind w:right="-81"/>
              <w:rPr>
                <w:b/>
                <w:bCs/>
                <w:sz w:val="18"/>
                <w:szCs w:val="18"/>
              </w:rPr>
            </w:pPr>
          </w:p>
        </w:tc>
        <w:tc>
          <w:tcPr>
            <w:tcW w:w="902" w:type="dxa"/>
            <w:tcBorders>
              <w:top w:val="single" w:sz="4" w:space="0" w:color="auto"/>
              <w:bottom w:val="single" w:sz="4" w:space="0" w:color="auto"/>
            </w:tcBorders>
            <w:shd w:val="clear" w:color="auto" w:fill="auto"/>
          </w:tcPr>
          <w:p w14:paraId="587B036E" w14:textId="589B73A2" w:rsidR="00AB27F2" w:rsidRPr="00263CE6" w:rsidRDefault="00AB27F2" w:rsidP="00AB27F2">
            <w:pPr>
              <w:tabs>
                <w:tab w:val="decimal" w:pos="858"/>
              </w:tabs>
              <w:rPr>
                <w:rFonts w:ascii="Times New Roman" w:hAnsi="Times New Roman" w:cs="Times New Roman"/>
                <w:b/>
                <w:bCs/>
                <w:sz w:val="18"/>
                <w:szCs w:val="18"/>
              </w:rPr>
            </w:pPr>
            <w:r w:rsidRPr="00263CE6">
              <w:rPr>
                <w:rFonts w:ascii="Times New Roman" w:hAnsi="Times New Roman" w:cs="Times New Roman"/>
                <w:b/>
                <w:bCs/>
                <w:sz w:val="18"/>
                <w:szCs w:val="18"/>
              </w:rPr>
              <w:t>74.0</w:t>
            </w:r>
            <w:r w:rsidR="0041355A">
              <w:rPr>
                <w:rFonts w:ascii="Times New Roman" w:hAnsi="Times New Roman" w:cs="Times New Roman"/>
                <w:b/>
                <w:bCs/>
                <w:sz w:val="18"/>
                <w:szCs w:val="18"/>
              </w:rPr>
              <w:t>2</w:t>
            </w:r>
          </w:p>
        </w:tc>
        <w:tc>
          <w:tcPr>
            <w:tcW w:w="270" w:type="dxa"/>
            <w:shd w:val="clear" w:color="auto" w:fill="auto"/>
          </w:tcPr>
          <w:p w14:paraId="023F7D23"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1168" w:type="dxa"/>
            <w:tcBorders>
              <w:top w:val="single" w:sz="4" w:space="0" w:color="auto"/>
              <w:bottom w:val="single" w:sz="4" w:space="0" w:color="auto"/>
            </w:tcBorders>
            <w:shd w:val="clear" w:color="auto" w:fill="auto"/>
          </w:tcPr>
          <w:p w14:paraId="58B069F3" w14:textId="2FF34A50" w:rsidR="00AB27F2" w:rsidRPr="00263CE6" w:rsidRDefault="00AB27F2" w:rsidP="00AB27F2">
            <w:pPr>
              <w:tabs>
                <w:tab w:val="decimal" w:pos="700"/>
              </w:tabs>
              <w:rPr>
                <w:rFonts w:ascii="Times New Roman" w:hAnsi="Times New Roman" w:cs="Times New Roman"/>
                <w:b/>
                <w:bCs/>
                <w:sz w:val="18"/>
                <w:szCs w:val="18"/>
              </w:rPr>
            </w:pPr>
            <w:r w:rsidRPr="00263CE6">
              <w:rPr>
                <w:rFonts w:ascii="Times New Roman" w:hAnsi="Times New Roman" w:cs="Times New Roman"/>
                <w:b/>
                <w:bCs/>
                <w:sz w:val="18"/>
                <w:szCs w:val="18"/>
              </w:rPr>
              <w:t>-</w:t>
            </w:r>
          </w:p>
        </w:tc>
        <w:tc>
          <w:tcPr>
            <w:tcW w:w="244" w:type="dxa"/>
            <w:shd w:val="clear" w:color="auto" w:fill="auto"/>
          </w:tcPr>
          <w:p w14:paraId="02DD7F00"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1022" w:type="dxa"/>
            <w:tcBorders>
              <w:top w:val="single" w:sz="4" w:space="0" w:color="auto"/>
              <w:bottom w:val="single" w:sz="4" w:space="0" w:color="auto"/>
            </w:tcBorders>
            <w:shd w:val="clear" w:color="auto" w:fill="auto"/>
          </w:tcPr>
          <w:p w14:paraId="065DE6D0" w14:textId="71D9D5A5" w:rsidR="00AB27F2" w:rsidRPr="0079184E" w:rsidRDefault="002D7518" w:rsidP="00AB27F2">
            <w:pPr>
              <w:tabs>
                <w:tab w:val="decimal" w:pos="858"/>
              </w:tabs>
              <w:rPr>
                <w:rFonts w:ascii="Times New Roman" w:hAnsi="Times New Roman" w:cs="Times New Roman"/>
                <w:b/>
                <w:bCs/>
                <w:sz w:val="18"/>
                <w:szCs w:val="18"/>
              </w:rPr>
            </w:pPr>
            <w:r w:rsidRPr="002D7518">
              <w:rPr>
                <w:rFonts w:ascii="Times New Roman" w:hAnsi="Times New Roman" w:cs="Times New Roman"/>
                <w:b/>
                <w:bCs/>
                <w:sz w:val="18"/>
                <w:szCs w:val="18"/>
              </w:rPr>
              <w:t>5.60</w:t>
            </w:r>
          </w:p>
        </w:tc>
        <w:tc>
          <w:tcPr>
            <w:tcW w:w="236" w:type="dxa"/>
            <w:shd w:val="clear" w:color="auto" w:fill="auto"/>
          </w:tcPr>
          <w:p w14:paraId="5B6C7BCD"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864" w:type="dxa"/>
            <w:tcBorders>
              <w:top w:val="single" w:sz="4" w:space="0" w:color="auto"/>
              <w:bottom w:val="single" w:sz="4" w:space="0" w:color="auto"/>
            </w:tcBorders>
            <w:shd w:val="clear" w:color="auto" w:fill="auto"/>
          </w:tcPr>
          <w:p w14:paraId="6BD647D2" w14:textId="3A6C4FB0" w:rsidR="00AB27F2" w:rsidRPr="00263CE6" w:rsidRDefault="00AB27F2" w:rsidP="00AB27F2">
            <w:pPr>
              <w:tabs>
                <w:tab w:val="decimal" w:pos="858"/>
              </w:tabs>
              <w:ind w:left="-160"/>
              <w:rPr>
                <w:rFonts w:ascii="Times New Roman" w:hAnsi="Times New Roman" w:cs="Times New Roman"/>
                <w:b/>
                <w:bCs/>
                <w:sz w:val="18"/>
                <w:szCs w:val="18"/>
              </w:rPr>
            </w:pPr>
            <w:r w:rsidRPr="00263CE6">
              <w:rPr>
                <w:rFonts w:ascii="Times New Roman" w:hAnsi="Times New Roman" w:cs="Times New Roman"/>
                <w:b/>
                <w:bCs/>
                <w:sz w:val="18"/>
                <w:szCs w:val="18"/>
              </w:rPr>
              <w:t>9,8</w:t>
            </w:r>
            <w:r w:rsidR="0041355A">
              <w:rPr>
                <w:rFonts w:ascii="Times New Roman" w:hAnsi="Times New Roman" w:cs="Times New Roman"/>
                <w:b/>
                <w:bCs/>
                <w:sz w:val="18"/>
                <w:szCs w:val="18"/>
              </w:rPr>
              <w:t>55</w:t>
            </w:r>
            <w:r w:rsidRPr="00263CE6">
              <w:rPr>
                <w:rFonts w:ascii="Times New Roman" w:hAnsi="Times New Roman" w:cs="Times New Roman"/>
                <w:b/>
                <w:bCs/>
                <w:sz w:val="18"/>
                <w:szCs w:val="18"/>
              </w:rPr>
              <w:t>.4</w:t>
            </w:r>
            <w:r w:rsidR="0041355A">
              <w:rPr>
                <w:rFonts w:ascii="Times New Roman" w:hAnsi="Times New Roman" w:cs="Times New Roman"/>
                <w:b/>
                <w:bCs/>
                <w:sz w:val="18"/>
                <w:szCs w:val="18"/>
              </w:rPr>
              <w:t>1</w:t>
            </w:r>
          </w:p>
        </w:tc>
      </w:tr>
      <w:tr w:rsidR="00AB27F2" w:rsidRPr="00BD6D18" w14:paraId="338EED51" w14:textId="77777777" w:rsidTr="006628BC">
        <w:tc>
          <w:tcPr>
            <w:tcW w:w="2590" w:type="dxa"/>
          </w:tcPr>
          <w:p w14:paraId="661A000F" w14:textId="77777777" w:rsidR="00AB27F2" w:rsidRPr="00617D64" w:rsidRDefault="00AB27F2" w:rsidP="00AB27F2">
            <w:pPr>
              <w:rPr>
                <w:rFonts w:ascii="Times New Roman" w:hAnsi="Times New Roman" w:cs="Times New Roman"/>
                <w:b/>
                <w:bCs/>
                <w:i/>
                <w:iCs/>
                <w:sz w:val="18"/>
                <w:szCs w:val="18"/>
              </w:rPr>
            </w:pPr>
          </w:p>
        </w:tc>
        <w:tc>
          <w:tcPr>
            <w:tcW w:w="650" w:type="dxa"/>
            <w:vAlign w:val="bottom"/>
          </w:tcPr>
          <w:p w14:paraId="0E8131F1" w14:textId="77777777" w:rsidR="00AB27F2" w:rsidRPr="00617D64" w:rsidRDefault="00AB27F2" w:rsidP="00AB27F2">
            <w:pPr>
              <w:pStyle w:val="acctfourfigures"/>
              <w:tabs>
                <w:tab w:val="clear" w:pos="765"/>
                <w:tab w:val="decimal" w:pos="792"/>
              </w:tabs>
              <w:spacing w:line="240" w:lineRule="auto"/>
              <w:ind w:right="-81"/>
              <w:rPr>
                <w:sz w:val="18"/>
                <w:szCs w:val="18"/>
              </w:rPr>
            </w:pPr>
          </w:p>
        </w:tc>
        <w:tc>
          <w:tcPr>
            <w:tcW w:w="810" w:type="dxa"/>
            <w:tcBorders>
              <w:top w:val="single" w:sz="4" w:space="0" w:color="auto"/>
            </w:tcBorders>
            <w:vAlign w:val="bottom"/>
          </w:tcPr>
          <w:p w14:paraId="11912002" w14:textId="77777777" w:rsidR="00AB27F2" w:rsidRPr="00617D64" w:rsidRDefault="00AB27F2" w:rsidP="00AB27F2">
            <w:pPr>
              <w:pStyle w:val="acctfourfigures"/>
              <w:tabs>
                <w:tab w:val="clear" w:pos="765"/>
                <w:tab w:val="decimal" w:pos="1044"/>
              </w:tabs>
              <w:spacing w:line="240" w:lineRule="auto"/>
              <w:ind w:right="-81"/>
              <w:rPr>
                <w:sz w:val="18"/>
                <w:szCs w:val="18"/>
              </w:rPr>
            </w:pPr>
          </w:p>
        </w:tc>
        <w:tc>
          <w:tcPr>
            <w:tcW w:w="239" w:type="dxa"/>
            <w:vAlign w:val="bottom"/>
          </w:tcPr>
          <w:p w14:paraId="07859CC2" w14:textId="77777777" w:rsidR="00AB27F2" w:rsidRPr="00617D64" w:rsidRDefault="00AB27F2" w:rsidP="00AB27F2">
            <w:pPr>
              <w:pStyle w:val="acctfourfigures"/>
              <w:tabs>
                <w:tab w:val="clear" w:pos="765"/>
                <w:tab w:val="decimal" w:pos="1044"/>
              </w:tabs>
              <w:spacing w:line="240" w:lineRule="auto"/>
              <w:ind w:right="-81"/>
              <w:rPr>
                <w:sz w:val="18"/>
                <w:szCs w:val="18"/>
              </w:rPr>
            </w:pPr>
          </w:p>
        </w:tc>
        <w:tc>
          <w:tcPr>
            <w:tcW w:w="1199" w:type="dxa"/>
            <w:tcBorders>
              <w:top w:val="single" w:sz="4" w:space="0" w:color="auto"/>
            </w:tcBorders>
          </w:tcPr>
          <w:p w14:paraId="2BDB8283"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239" w:type="dxa"/>
          </w:tcPr>
          <w:p w14:paraId="1F2AB2BC"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1021" w:type="dxa"/>
            <w:tcBorders>
              <w:top w:val="single" w:sz="4" w:space="0" w:color="auto"/>
            </w:tcBorders>
            <w:shd w:val="clear" w:color="auto" w:fill="auto"/>
          </w:tcPr>
          <w:p w14:paraId="4417934A"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241" w:type="dxa"/>
            <w:shd w:val="clear" w:color="auto" w:fill="auto"/>
          </w:tcPr>
          <w:p w14:paraId="577A522D"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1200" w:type="dxa"/>
            <w:tcBorders>
              <w:top w:val="single" w:sz="4" w:space="0" w:color="auto"/>
            </w:tcBorders>
            <w:shd w:val="clear" w:color="auto" w:fill="auto"/>
          </w:tcPr>
          <w:p w14:paraId="0AAF6F74"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244" w:type="dxa"/>
            <w:shd w:val="clear" w:color="auto" w:fill="auto"/>
          </w:tcPr>
          <w:p w14:paraId="07536639" w14:textId="77777777" w:rsidR="00AB27F2" w:rsidRPr="00617D64" w:rsidRDefault="00AB27F2" w:rsidP="00AB27F2">
            <w:pPr>
              <w:pStyle w:val="acctfourfigures"/>
              <w:tabs>
                <w:tab w:val="clear" w:pos="765"/>
                <w:tab w:val="decimal" w:pos="252"/>
              </w:tabs>
              <w:spacing w:line="240" w:lineRule="auto"/>
              <w:ind w:right="-81"/>
              <w:rPr>
                <w:sz w:val="18"/>
                <w:szCs w:val="18"/>
              </w:rPr>
            </w:pPr>
          </w:p>
        </w:tc>
        <w:tc>
          <w:tcPr>
            <w:tcW w:w="1014" w:type="dxa"/>
            <w:tcBorders>
              <w:top w:val="single" w:sz="4" w:space="0" w:color="auto"/>
            </w:tcBorders>
            <w:shd w:val="clear" w:color="auto" w:fill="auto"/>
            <w:vAlign w:val="bottom"/>
          </w:tcPr>
          <w:p w14:paraId="25854B36"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267" w:type="dxa"/>
            <w:shd w:val="clear" w:color="auto" w:fill="auto"/>
          </w:tcPr>
          <w:p w14:paraId="05A31A6E"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902" w:type="dxa"/>
            <w:tcBorders>
              <w:top w:val="single" w:sz="4" w:space="0" w:color="auto"/>
            </w:tcBorders>
            <w:shd w:val="clear" w:color="auto" w:fill="auto"/>
          </w:tcPr>
          <w:p w14:paraId="5D39B032"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270" w:type="dxa"/>
            <w:shd w:val="clear" w:color="auto" w:fill="auto"/>
          </w:tcPr>
          <w:p w14:paraId="09295DE3"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1168" w:type="dxa"/>
            <w:tcBorders>
              <w:top w:val="single" w:sz="4" w:space="0" w:color="auto"/>
            </w:tcBorders>
            <w:shd w:val="clear" w:color="auto" w:fill="auto"/>
          </w:tcPr>
          <w:p w14:paraId="13037A46"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244" w:type="dxa"/>
            <w:shd w:val="clear" w:color="auto" w:fill="auto"/>
          </w:tcPr>
          <w:p w14:paraId="07769ABD"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1022" w:type="dxa"/>
            <w:tcBorders>
              <w:top w:val="single" w:sz="4" w:space="0" w:color="auto"/>
            </w:tcBorders>
            <w:shd w:val="clear" w:color="auto" w:fill="auto"/>
          </w:tcPr>
          <w:p w14:paraId="6C1AE6D3"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236" w:type="dxa"/>
            <w:shd w:val="clear" w:color="auto" w:fill="auto"/>
          </w:tcPr>
          <w:p w14:paraId="5F162642"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864" w:type="dxa"/>
            <w:tcBorders>
              <w:top w:val="single" w:sz="4" w:space="0" w:color="auto"/>
            </w:tcBorders>
            <w:shd w:val="clear" w:color="auto" w:fill="auto"/>
          </w:tcPr>
          <w:p w14:paraId="6FC6AAAF" w14:textId="77777777" w:rsidR="00AB27F2" w:rsidRPr="00BD6D18" w:rsidRDefault="00AB27F2" w:rsidP="00AB27F2">
            <w:pPr>
              <w:pStyle w:val="acctfourfigures"/>
              <w:tabs>
                <w:tab w:val="clear" w:pos="765"/>
                <w:tab w:val="decimal" w:pos="794"/>
              </w:tabs>
              <w:spacing w:line="240" w:lineRule="auto"/>
              <w:ind w:right="-81"/>
              <w:rPr>
                <w:sz w:val="20"/>
              </w:rPr>
            </w:pPr>
          </w:p>
        </w:tc>
      </w:tr>
      <w:tr w:rsidR="00AB27F2" w:rsidRPr="00BD6D18" w14:paraId="156DCB3E" w14:textId="77777777" w:rsidTr="006628BC">
        <w:tc>
          <w:tcPr>
            <w:tcW w:w="2590" w:type="dxa"/>
          </w:tcPr>
          <w:p w14:paraId="58CA4A4C" w14:textId="3593A863" w:rsidR="00AB27F2" w:rsidRPr="00617D64" w:rsidRDefault="00AB27F2" w:rsidP="00AB27F2">
            <w:pPr>
              <w:rPr>
                <w:rFonts w:ascii="Times New Roman" w:hAnsi="Times New Roman" w:cs="Times New Roman"/>
                <w:b/>
                <w:bCs/>
                <w:i/>
                <w:iCs/>
                <w:sz w:val="18"/>
                <w:szCs w:val="18"/>
              </w:rPr>
            </w:pPr>
            <w:r w:rsidRPr="00617D64">
              <w:rPr>
                <w:rFonts w:ascii="Times New Roman" w:hAnsi="Times New Roman" w:cs="Times New Roman"/>
                <w:b/>
                <w:bCs/>
                <w:i/>
                <w:iCs/>
                <w:sz w:val="18"/>
                <w:szCs w:val="18"/>
              </w:rPr>
              <w:t>Net book value</w:t>
            </w:r>
          </w:p>
        </w:tc>
        <w:tc>
          <w:tcPr>
            <w:tcW w:w="650" w:type="dxa"/>
            <w:vAlign w:val="bottom"/>
          </w:tcPr>
          <w:p w14:paraId="63912045" w14:textId="77777777" w:rsidR="00AB27F2" w:rsidRPr="00617D64" w:rsidRDefault="00AB27F2" w:rsidP="00AB27F2">
            <w:pPr>
              <w:pStyle w:val="acctfourfigures"/>
              <w:tabs>
                <w:tab w:val="clear" w:pos="765"/>
                <w:tab w:val="decimal" w:pos="792"/>
              </w:tabs>
              <w:spacing w:line="240" w:lineRule="auto"/>
              <w:ind w:right="-81"/>
              <w:rPr>
                <w:sz w:val="18"/>
                <w:szCs w:val="18"/>
              </w:rPr>
            </w:pPr>
          </w:p>
        </w:tc>
        <w:tc>
          <w:tcPr>
            <w:tcW w:w="810" w:type="dxa"/>
            <w:vAlign w:val="bottom"/>
          </w:tcPr>
          <w:p w14:paraId="19D1B1F7" w14:textId="77777777" w:rsidR="00AB27F2" w:rsidRPr="00617D64" w:rsidRDefault="00AB27F2" w:rsidP="00AB27F2">
            <w:pPr>
              <w:pStyle w:val="acctfourfigures"/>
              <w:tabs>
                <w:tab w:val="clear" w:pos="765"/>
                <w:tab w:val="decimal" w:pos="1044"/>
              </w:tabs>
              <w:spacing w:line="240" w:lineRule="auto"/>
              <w:ind w:right="-81"/>
              <w:rPr>
                <w:sz w:val="18"/>
                <w:szCs w:val="18"/>
              </w:rPr>
            </w:pPr>
          </w:p>
        </w:tc>
        <w:tc>
          <w:tcPr>
            <w:tcW w:w="239" w:type="dxa"/>
            <w:vAlign w:val="bottom"/>
          </w:tcPr>
          <w:p w14:paraId="1CA52314" w14:textId="77777777" w:rsidR="00AB27F2" w:rsidRPr="00617D64" w:rsidRDefault="00AB27F2" w:rsidP="00AB27F2">
            <w:pPr>
              <w:pStyle w:val="acctfourfigures"/>
              <w:tabs>
                <w:tab w:val="clear" w:pos="765"/>
                <w:tab w:val="decimal" w:pos="1044"/>
              </w:tabs>
              <w:spacing w:line="240" w:lineRule="auto"/>
              <w:ind w:right="-81"/>
              <w:rPr>
                <w:sz w:val="18"/>
                <w:szCs w:val="18"/>
              </w:rPr>
            </w:pPr>
          </w:p>
        </w:tc>
        <w:tc>
          <w:tcPr>
            <w:tcW w:w="1199" w:type="dxa"/>
          </w:tcPr>
          <w:p w14:paraId="063F81A6"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239" w:type="dxa"/>
          </w:tcPr>
          <w:p w14:paraId="4D5D6671"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1021" w:type="dxa"/>
            <w:shd w:val="clear" w:color="auto" w:fill="auto"/>
          </w:tcPr>
          <w:p w14:paraId="132FCC2E"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241" w:type="dxa"/>
            <w:shd w:val="clear" w:color="auto" w:fill="auto"/>
          </w:tcPr>
          <w:p w14:paraId="2BB8ACFF"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1200" w:type="dxa"/>
            <w:shd w:val="clear" w:color="auto" w:fill="auto"/>
          </w:tcPr>
          <w:p w14:paraId="66D17386"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244" w:type="dxa"/>
            <w:shd w:val="clear" w:color="auto" w:fill="auto"/>
          </w:tcPr>
          <w:p w14:paraId="0C49C110" w14:textId="77777777" w:rsidR="00AB27F2" w:rsidRPr="00617D64" w:rsidRDefault="00AB27F2" w:rsidP="00AB27F2">
            <w:pPr>
              <w:pStyle w:val="acctfourfigures"/>
              <w:tabs>
                <w:tab w:val="clear" w:pos="765"/>
                <w:tab w:val="decimal" w:pos="252"/>
              </w:tabs>
              <w:spacing w:line="240" w:lineRule="auto"/>
              <w:ind w:right="-81"/>
              <w:rPr>
                <w:sz w:val="18"/>
                <w:szCs w:val="18"/>
              </w:rPr>
            </w:pPr>
          </w:p>
        </w:tc>
        <w:tc>
          <w:tcPr>
            <w:tcW w:w="1014" w:type="dxa"/>
            <w:shd w:val="clear" w:color="auto" w:fill="auto"/>
            <w:vAlign w:val="bottom"/>
          </w:tcPr>
          <w:p w14:paraId="04802D13"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267" w:type="dxa"/>
            <w:shd w:val="clear" w:color="auto" w:fill="auto"/>
          </w:tcPr>
          <w:p w14:paraId="444DF676"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902" w:type="dxa"/>
            <w:shd w:val="clear" w:color="auto" w:fill="auto"/>
          </w:tcPr>
          <w:p w14:paraId="7DF4EE6C"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270" w:type="dxa"/>
            <w:shd w:val="clear" w:color="auto" w:fill="auto"/>
          </w:tcPr>
          <w:p w14:paraId="386B921B"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1168" w:type="dxa"/>
            <w:shd w:val="clear" w:color="auto" w:fill="auto"/>
          </w:tcPr>
          <w:p w14:paraId="11D0ECCE"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244" w:type="dxa"/>
            <w:shd w:val="clear" w:color="auto" w:fill="auto"/>
          </w:tcPr>
          <w:p w14:paraId="171949E5"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1022" w:type="dxa"/>
            <w:shd w:val="clear" w:color="auto" w:fill="auto"/>
          </w:tcPr>
          <w:p w14:paraId="40348C5D"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236" w:type="dxa"/>
            <w:shd w:val="clear" w:color="auto" w:fill="auto"/>
          </w:tcPr>
          <w:p w14:paraId="3AF9B223" w14:textId="77777777" w:rsidR="00AB27F2" w:rsidRPr="00617D64" w:rsidRDefault="00AB27F2" w:rsidP="00AB27F2">
            <w:pPr>
              <w:pStyle w:val="acctfourfigures"/>
              <w:tabs>
                <w:tab w:val="clear" w:pos="765"/>
                <w:tab w:val="decimal" w:pos="794"/>
              </w:tabs>
              <w:spacing w:line="240" w:lineRule="auto"/>
              <w:ind w:right="-81"/>
              <w:rPr>
                <w:sz w:val="18"/>
                <w:szCs w:val="18"/>
              </w:rPr>
            </w:pPr>
          </w:p>
        </w:tc>
        <w:tc>
          <w:tcPr>
            <w:tcW w:w="864" w:type="dxa"/>
            <w:shd w:val="clear" w:color="auto" w:fill="auto"/>
          </w:tcPr>
          <w:p w14:paraId="1833C734" w14:textId="77777777" w:rsidR="00AB27F2" w:rsidRPr="00BD6D18" w:rsidRDefault="00AB27F2" w:rsidP="00AB27F2">
            <w:pPr>
              <w:pStyle w:val="acctfourfigures"/>
              <w:tabs>
                <w:tab w:val="clear" w:pos="765"/>
                <w:tab w:val="decimal" w:pos="794"/>
              </w:tabs>
              <w:spacing w:line="240" w:lineRule="auto"/>
              <w:ind w:right="-81"/>
              <w:rPr>
                <w:sz w:val="20"/>
              </w:rPr>
            </w:pPr>
          </w:p>
        </w:tc>
      </w:tr>
      <w:tr w:rsidR="00AB27F2" w:rsidRPr="00BD6D18" w14:paraId="783413F8" w14:textId="77777777" w:rsidTr="006628BC">
        <w:tc>
          <w:tcPr>
            <w:tcW w:w="2590" w:type="dxa"/>
          </w:tcPr>
          <w:p w14:paraId="301AC997" w14:textId="7B7EB344" w:rsidR="00AB27F2" w:rsidRPr="00617D64" w:rsidRDefault="00AB27F2" w:rsidP="00AB27F2">
            <w:pPr>
              <w:rPr>
                <w:rFonts w:ascii="Times New Roman" w:hAnsi="Times New Roman" w:cs="Times New Roman"/>
                <w:b/>
                <w:bCs/>
                <w:sz w:val="18"/>
                <w:szCs w:val="18"/>
              </w:rPr>
            </w:pPr>
            <w:r w:rsidRPr="00617D64">
              <w:rPr>
                <w:rFonts w:ascii="Times New Roman" w:hAnsi="Times New Roman" w:cs="Times New Roman"/>
                <w:b/>
                <w:bCs/>
                <w:sz w:val="18"/>
                <w:szCs w:val="18"/>
              </w:rPr>
              <w:t xml:space="preserve">At 31 December 2019 </w:t>
            </w:r>
          </w:p>
        </w:tc>
        <w:tc>
          <w:tcPr>
            <w:tcW w:w="650" w:type="dxa"/>
          </w:tcPr>
          <w:p w14:paraId="0EB464F3" w14:textId="77777777" w:rsidR="00AB27F2" w:rsidRPr="00617D64" w:rsidRDefault="00AB27F2" w:rsidP="00AB27F2">
            <w:pPr>
              <w:tabs>
                <w:tab w:val="decimal" w:pos="780"/>
              </w:tabs>
              <w:spacing w:line="240" w:lineRule="atLeast"/>
              <w:ind w:right="-81"/>
              <w:rPr>
                <w:rFonts w:ascii="Times New Roman" w:hAnsi="Times New Roman" w:cs="Times New Roman"/>
                <w:sz w:val="18"/>
                <w:szCs w:val="18"/>
              </w:rPr>
            </w:pPr>
          </w:p>
        </w:tc>
        <w:tc>
          <w:tcPr>
            <w:tcW w:w="810" w:type="dxa"/>
          </w:tcPr>
          <w:p w14:paraId="1B6F8EAB" w14:textId="77777777" w:rsidR="00AB27F2" w:rsidRPr="00617D64" w:rsidRDefault="00AB27F2" w:rsidP="00AB27F2">
            <w:pPr>
              <w:tabs>
                <w:tab w:val="decimal" w:pos="780"/>
              </w:tabs>
              <w:spacing w:line="240" w:lineRule="atLeast"/>
              <w:ind w:right="-81"/>
              <w:rPr>
                <w:rFonts w:ascii="Times New Roman" w:hAnsi="Times New Roman" w:cs="Times New Roman"/>
                <w:sz w:val="18"/>
                <w:szCs w:val="18"/>
              </w:rPr>
            </w:pPr>
          </w:p>
        </w:tc>
        <w:tc>
          <w:tcPr>
            <w:tcW w:w="239" w:type="dxa"/>
          </w:tcPr>
          <w:p w14:paraId="21C0F1B1" w14:textId="77777777" w:rsidR="00AB27F2" w:rsidRPr="00617D64" w:rsidRDefault="00AB27F2" w:rsidP="00AB27F2">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Pr>
          <w:p w14:paraId="0204D64A" w14:textId="77777777" w:rsidR="00AB27F2" w:rsidRPr="00617D64" w:rsidRDefault="00AB27F2" w:rsidP="00AB27F2">
            <w:pPr>
              <w:tabs>
                <w:tab w:val="decimal" w:pos="953"/>
              </w:tabs>
              <w:ind w:left="-108" w:right="-114"/>
              <w:rPr>
                <w:rFonts w:ascii="Times New Roman" w:hAnsi="Times New Roman" w:cs="Times New Roman"/>
                <w:sz w:val="18"/>
                <w:szCs w:val="18"/>
              </w:rPr>
            </w:pPr>
          </w:p>
        </w:tc>
        <w:tc>
          <w:tcPr>
            <w:tcW w:w="239" w:type="dxa"/>
          </w:tcPr>
          <w:p w14:paraId="0E9D9733" w14:textId="77777777" w:rsidR="00AB27F2" w:rsidRPr="00617D64" w:rsidRDefault="00AB27F2" w:rsidP="00AB27F2">
            <w:pPr>
              <w:tabs>
                <w:tab w:val="decimal" w:pos="792"/>
              </w:tabs>
              <w:ind w:left="-86" w:right="-108"/>
              <w:rPr>
                <w:rFonts w:ascii="Times New Roman" w:hAnsi="Times New Roman" w:cs="Times New Roman"/>
                <w:sz w:val="18"/>
                <w:szCs w:val="18"/>
              </w:rPr>
            </w:pPr>
          </w:p>
        </w:tc>
        <w:tc>
          <w:tcPr>
            <w:tcW w:w="1021" w:type="dxa"/>
            <w:shd w:val="clear" w:color="auto" w:fill="auto"/>
          </w:tcPr>
          <w:p w14:paraId="4EBE297D" w14:textId="77777777" w:rsidR="00AB27F2" w:rsidRPr="00617D64" w:rsidRDefault="00AB27F2" w:rsidP="00AB27F2">
            <w:pPr>
              <w:tabs>
                <w:tab w:val="decimal" w:pos="858"/>
              </w:tabs>
              <w:ind w:left="-108"/>
              <w:rPr>
                <w:rFonts w:ascii="Times New Roman" w:hAnsi="Times New Roman" w:cs="Times New Roman"/>
                <w:sz w:val="18"/>
                <w:szCs w:val="18"/>
              </w:rPr>
            </w:pPr>
          </w:p>
        </w:tc>
        <w:tc>
          <w:tcPr>
            <w:tcW w:w="241" w:type="dxa"/>
            <w:shd w:val="clear" w:color="auto" w:fill="auto"/>
          </w:tcPr>
          <w:p w14:paraId="704A8676" w14:textId="77777777" w:rsidR="00AB27F2" w:rsidRPr="00617D64" w:rsidRDefault="00AB27F2" w:rsidP="00AB27F2">
            <w:pPr>
              <w:pStyle w:val="3"/>
              <w:tabs>
                <w:tab w:val="clear" w:pos="360"/>
                <w:tab w:val="clear" w:pos="720"/>
                <w:tab w:val="decimal" w:pos="792"/>
              </w:tabs>
              <w:ind w:left="-108" w:right="-108"/>
              <w:rPr>
                <w:rFonts w:ascii="Times New Roman" w:hAnsi="Times New Roman" w:cs="Times New Roman"/>
                <w:sz w:val="18"/>
                <w:szCs w:val="18"/>
                <w:lang w:val="en-US"/>
              </w:rPr>
            </w:pPr>
          </w:p>
        </w:tc>
        <w:tc>
          <w:tcPr>
            <w:tcW w:w="1200" w:type="dxa"/>
            <w:shd w:val="clear" w:color="auto" w:fill="auto"/>
          </w:tcPr>
          <w:p w14:paraId="761545D7" w14:textId="77777777" w:rsidR="00AB27F2" w:rsidRPr="00617D64" w:rsidRDefault="00AB27F2" w:rsidP="00AB27F2">
            <w:pPr>
              <w:tabs>
                <w:tab w:val="decimal" w:pos="858"/>
              </w:tabs>
              <w:rPr>
                <w:rFonts w:ascii="Times New Roman" w:hAnsi="Times New Roman" w:cs="Times New Roman"/>
                <w:sz w:val="18"/>
                <w:szCs w:val="18"/>
              </w:rPr>
            </w:pPr>
          </w:p>
        </w:tc>
        <w:tc>
          <w:tcPr>
            <w:tcW w:w="244" w:type="dxa"/>
            <w:shd w:val="clear" w:color="auto" w:fill="auto"/>
          </w:tcPr>
          <w:p w14:paraId="29253561" w14:textId="77777777" w:rsidR="00AB27F2" w:rsidRPr="00617D64" w:rsidRDefault="00AB27F2" w:rsidP="00AB27F2">
            <w:pPr>
              <w:tabs>
                <w:tab w:val="decimal" w:pos="792"/>
              </w:tabs>
              <w:ind w:left="-86" w:right="-108"/>
              <w:rPr>
                <w:rFonts w:ascii="Times New Roman" w:hAnsi="Times New Roman" w:cs="Times New Roman"/>
                <w:sz w:val="18"/>
                <w:szCs w:val="18"/>
              </w:rPr>
            </w:pPr>
          </w:p>
        </w:tc>
        <w:tc>
          <w:tcPr>
            <w:tcW w:w="1014" w:type="dxa"/>
            <w:shd w:val="clear" w:color="auto" w:fill="auto"/>
          </w:tcPr>
          <w:p w14:paraId="137D8FDA" w14:textId="77777777" w:rsidR="00AB27F2" w:rsidRPr="00617D64" w:rsidRDefault="00AB27F2" w:rsidP="00AB27F2">
            <w:pPr>
              <w:tabs>
                <w:tab w:val="decimal" w:pos="858"/>
              </w:tabs>
              <w:rPr>
                <w:rFonts w:ascii="Times New Roman" w:hAnsi="Times New Roman" w:cs="Times New Roman"/>
                <w:sz w:val="18"/>
                <w:szCs w:val="18"/>
              </w:rPr>
            </w:pPr>
          </w:p>
        </w:tc>
        <w:tc>
          <w:tcPr>
            <w:tcW w:w="267" w:type="dxa"/>
            <w:shd w:val="clear" w:color="auto" w:fill="auto"/>
          </w:tcPr>
          <w:p w14:paraId="530447DB" w14:textId="77777777" w:rsidR="00AB27F2" w:rsidRPr="00617D64" w:rsidRDefault="00AB27F2" w:rsidP="00AB27F2">
            <w:pPr>
              <w:tabs>
                <w:tab w:val="decimal" w:pos="858"/>
              </w:tabs>
              <w:rPr>
                <w:rFonts w:ascii="Times New Roman" w:hAnsi="Times New Roman" w:cs="Times New Roman"/>
                <w:sz w:val="18"/>
                <w:szCs w:val="18"/>
              </w:rPr>
            </w:pPr>
          </w:p>
        </w:tc>
        <w:tc>
          <w:tcPr>
            <w:tcW w:w="902" w:type="dxa"/>
            <w:shd w:val="clear" w:color="auto" w:fill="auto"/>
          </w:tcPr>
          <w:p w14:paraId="66457619" w14:textId="77777777" w:rsidR="00AB27F2" w:rsidRPr="00617D64" w:rsidRDefault="00AB27F2" w:rsidP="00AB27F2">
            <w:pPr>
              <w:tabs>
                <w:tab w:val="decimal" w:pos="858"/>
              </w:tabs>
              <w:rPr>
                <w:rFonts w:ascii="Times New Roman" w:hAnsi="Times New Roman" w:cs="Times New Roman"/>
                <w:sz w:val="18"/>
                <w:szCs w:val="18"/>
              </w:rPr>
            </w:pPr>
          </w:p>
        </w:tc>
        <w:tc>
          <w:tcPr>
            <w:tcW w:w="270" w:type="dxa"/>
            <w:shd w:val="clear" w:color="auto" w:fill="auto"/>
          </w:tcPr>
          <w:p w14:paraId="11D0793F" w14:textId="77777777" w:rsidR="00AB27F2" w:rsidRPr="00617D64" w:rsidRDefault="00AB27F2" w:rsidP="00AB27F2">
            <w:pPr>
              <w:tabs>
                <w:tab w:val="decimal" w:pos="858"/>
              </w:tabs>
              <w:rPr>
                <w:rFonts w:ascii="Times New Roman" w:hAnsi="Times New Roman" w:cs="Times New Roman"/>
                <w:sz w:val="18"/>
                <w:szCs w:val="18"/>
              </w:rPr>
            </w:pPr>
          </w:p>
        </w:tc>
        <w:tc>
          <w:tcPr>
            <w:tcW w:w="1168" w:type="dxa"/>
            <w:shd w:val="clear" w:color="auto" w:fill="auto"/>
          </w:tcPr>
          <w:p w14:paraId="05C82967" w14:textId="77777777" w:rsidR="00AB27F2" w:rsidRPr="00617D64" w:rsidRDefault="00AB27F2" w:rsidP="00AB27F2">
            <w:pPr>
              <w:tabs>
                <w:tab w:val="decimal" w:pos="858"/>
              </w:tabs>
              <w:rPr>
                <w:rFonts w:ascii="Times New Roman" w:hAnsi="Times New Roman" w:cs="Times New Roman"/>
                <w:sz w:val="18"/>
                <w:szCs w:val="18"/>
              </w:rPr>
            </w:pPr>
          </w:p>
        </w:tc>
        <w:tc>
          <w:tcPr>
            <w:tcW w:w="244" w:type="dxa"/>
            <w:shd w:val="clear" w:color="auto" w:fill="auto"/>
          </w:tcPr>
          <w:p w14:paraId="6AE8FAC7" w14:textId="77777777" w:rsidR="00AB27F2" w:rsidRPr="00617D64" w:rsidRDefault="00AB27F2" w:rsidP="00AB27F2">
            <w:pPr>
              <w:tabs>
                <w:tab w:val="decimal" w:pos="858"/>
              </w:tabs>
              <w:rPr>
                <w:rFonts w:ascii="Times New Roman" w:hAnsi="Times New Roman" w:cs="Times New Roman"/>
                <w:sz w:val="18"/>
                <w:szCs w:val="18"/>
              </w:rPr>
            </w:pPr>
          </w:p>
        </w:tc>
        <w:tc>
          <w:tcPr>
            <w:tcW w:w="1022" w:type="dxa"/>
            <w:shd w:val="clear" w:color="auto" w:fill="auto"/>
          </w:tcPr>
          <w:p w14:paraId="06E9A480" w14:textId="77777777" w:rsidR="00AB27F2" w:rsidRPr="00617D64" w:rsidRDefault="00AB27F2" w:rsidP="00AB27F2">
            <w:pPr>
              <w:tabs>
                <w:tab w:val="decimal" w:pos="858"/>
              </w:tabs>
              <w:rPr>
                <w:rFonts w:ascii="Times New Roman" w:hAnsi="Times New Roman" w:cs="Times New Roman"/>
                <w:sz w:val="18"/>
                <w:szCs w:val="18"/>
              </w:rPr>
            </w:pPr>
          </w:p>
        </w:tc>
        <w:tc>
          <w:tcPr>
            <w:tcW w:w="236" w:type="dxa"/>
            <w:shd w:val="clear" w:color="auto" w:fill="auto"/>
          </w:tcPr>
          <w:p w14:paraId="4C586DE2" w14:textId="77777777" w:rsidR="00AB27F2" w:rsidRPr="00617D64" w:rsidRDefault="00AB27F2" w:rsidP="00AB27F2">
            <w:pPr>
              <w:tabs>
                <w:tab w:val="decimal" w:pos="858"/>
              </w:tabs>
              <w:rPr>
                <w:rFonts w:ascii="Times New Roman" w:hAnsi="Times New Roman" w:cs="Times New Roman"/>
                <w:sz w:val="18"/>
                <w:szCs w:val="18"/>
              </w:rPr>
            </w:pPr>
          </w:p>
        </w:tc>
        <w:tc>
          <w:tcPr>
            <w:tcW w:w="864" w:type="dxa"/>
            <w:shd w:val="clear" w:color="auto" w:fill="auto"/>
          </w:tcPr>
          <w:p w14:paraId="777C5775" w14:textId="77777777" w:rsidR="00AB27F2" w:rsidRPr="00BD6D18" w:rsidRDefault="00AB27F2" w:rsidP="00AB27F2">
            <w:pPr>
              <w:tabs>
                <w:tab w:val="decimal" w:pos="858"/>
              </w:tabs>
              <w:rPr>
                <w:rFonts w:ascii="Times New Roman" w:hAnsi="Times New Roman" w:cs="Times New Roman"/>
                <w:sz w:val="20"/>
                <w:szCs w:val="20"/>
              </w:rPr>
            </w:pPr>
          </w:p>
        </w:tc>
      </w:tr>
      <w:tr w:rsidR="00B7584E" w:rsidRPr="00BD6D18" w14:paraId="3292E4BD" w14:textId="77777777" w:rsidTr="006628BC">
        <w:tc>
          <w:tcPr>
            <w:tcW w:w="2590" w:type="dxa"/>
          </w:tcPr>
          <w:p w14:paraId="00EF03AA" w14:textId="1ABBDC79" w:rsidR="00B7584E" w:rsidRPr="00617D64" w:rsidRDefault="00B7584E" w:rsidP="00B7584E">
            <w:pPr>
              <w:rPr>
                <w:rFonts w:ascii="Times New Roman" w:hAnsi="Times New Roman" w:cs="Times New Roman"/>
                <w:sz w:val="18"/>
                <w:szCs w:val="18"/>
              </w:rPr>
            </w:pPr>
            <w:r w:rsidRPr="00617D64">
              <w:rPr>
                <w:rFonts w:ascii="Times New Roman" w:hAnsi="Times New Roman" w:cs="Times New Roman"/>
                <w:sz w:val="18"/>
                <w:szCs w:val="18"/>
              </w:rPr>
              <w:t>Owned assets</w:t>
            </w:r>
          </w:p>
        </w:tc>
        <w:tc>
          <w:tcPr>
            <w:tcW w:w="650" w:type="dxa"/>
          </w:tcPr>
          <w:p w14:paraId="6C6C39E4" w14:textId="77777777" w:rsidR="00B7584E" w:rsidRPr="00617D64" w:rsidRDefault="00B7584E" w:rsidP="00B7584E">
            <w:pPr>
              <w:tabs>
                <w:tab w:val="decimal" w:pos="1050"/>
              </w:tabs>
              <w:ind w:left="-108"/>
              <w:rPr>
                <w:rFonts w:ascii="Times New Roman" w:hAnsi="Times New Roman" w:cs="Times New Roman"/>
                <w:sz w:val="18"/>
                <w:szCs w:val="18"/>
              </w:rPr>
            </w:pPr>
          </w:p>
        </w:tc>
        <w:tc>
          <w:tcPr>
            <w:tcW w:w="810" w:type="dxa"/>
          </w:tcPr>
          <w:p w14:paraId="0805629D" w14:textId="06CFEA9F" w:rsidR="00B7584E" w:rsidRPr="00B7584E" w:rsidRDefault="00B7584E" w:rsidP="00B7584E">
            <w:pPr>
              <w:tabs>
                <w:tab w:val="decimal" w:pos="1050"/>
              </w:tabs>
              <w:ind w:left="-108"/>
              <w:rPr>
                <w:rFonts w:ascii="Times New Roman" w:hAnsi="Times New Roman" w:cs="Times New Roman"/>
                <w:sz w:val="18"/>
                <w:szCs w:val="18"/>
              </w:rPr>
            </w:pPr>
            <w:r w:rsidRPr="00B7584E">
              <w:rPr>
                <w:rFonts w:ascii="Times New Roman" w:hAnsi="Times New Roman" w:cs="Times New Roman"/>
                <w:sz w:val="18"/>
                <w:szCs w:val="18"/>
              </w:rPr>
              <w:t>172.09</w:t>
            </w:r>
          </w:p>
        </w:tc>
        <w:tc>
          <w:tcPr>
            <w:tcW w:w="239" w:type="dxa"/>
          </w:tcPr>
          <w:p w14:paraId="51A4E0E0" w14:textId="77777777" w:rsidR="00B7584E" w:rsidRPr="00B7584E" w:rsidRDefault="00B7584E" w:rsidP="00B7584E">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Pr>
          <w:p w14:paraId="3D53C1EC" w14:textId="50ADEE9E" w:rsidR="00B7584E" w:rsidRPr="00B7584E" w:rsidRDefault="00B7584E" w:rsidP="00B7584E">
            <w:pPr>
              <w:tabs>
                <w:tab w:val="decimal" w:pos="750"/>
              </w:tabs>
              <w:ind w:left="-108" w:right="-114"/>
              <w:rPr>
                <w:rFonts w:ascii="Times New Roman" w:hAnsi="Times New Roman" w:cs="Times New Roman"/>
                <w:sz w:val="18"/>
                <w:szCs w:val="18"/>
              </w:rPr>
            </w:pPr>
            <w:r w:rsidRPr="00B7584E">
              <w:rPr>
                <w:rFonts w:ascii="Times New Roman" w:hAnsi="Times New Roman" w:cs="Times New Roman"/>
                <w:sz w:val="18"/>
                <w:szCs w:val="18"/>
              </w:rPr>
              <w:t>-</w:t>
            </w:r>
          </w:p>
        </w:tc>
        <w:tc>
          <w:tcPr>
            <w:tcW w:w="239" w:type="dxa"/>
          </w:tcPr>
          <w:p w14:paraId="51435EB0" w14:textId="77777777" w:rsidR="00B7584E" w:rsidRPr="00B7584E" w:rsidRDefault="00B7584E" w:rsidP="00B7584E">
            <w:pPr>
              <w:tabs>
                <w:tab w:val="decimal" w:pos="792"/>
              </w:tabs>
              <w:ind w:left="-86" w:right="-108"/>
              <w:rPr>
                <w:rFonts w:ascii="Times New Roman" w:hAnsi="Times New Roman" w:cs="Times New Roman"/>
                <w:sz w:val="18"/>
                <w:szCs w:val="18"/>
              </w:rPr>
            </w:pPr>
          </w:p>
        </w:tc>
        <w:tc>
          <w:tcPr>
            <w:tcW w:w="1021" w:type="dxa"/>
            <w:shd w:val="clear" w:color="auto" w:fill="auto"/>
          </w:tcPr>
          <w:p w14:paraId="20946B9E" w14:textId="391D82A4" w:rsidR="00B7584E" w:rsidRPr="00B7584E" w:rsidRDefault="00B7584E" w:rsidP="00B7584E">
            <w:pPr>
              <w:tabs>
                <w:tab w:val="decimal" w:pos="858"/>
              </w:tabs>
              <w:ind w:left="-108"/>
              <w:rPr>
                <w:rFonts w:ascii="Times New Roman" w:hAnsi="Times New Roman" w:cs="Times New Roman"/>
                <w:sz w:val="18"/>
                <w:szCs w:val="18"/>
              </w:rPr>
            </w:pPr>
            <w:r w:rsidRPr="00B7584E">
              <w:rPr>
                <w:rFonts w:ascii="Times New Roman" w:hAnsi="Times New Roman" w:cs="Times New Roman"/>
                <w:sz w:val="18"/>
                <w:szCs w:val="18"/>
              </w:rPr>
              <w:t>570.23</w:t>
            </w:r>
          </w:p>
        </w:tc>
        <w:tc>
          <w:tcPr>
            <w:tcW w:w="241" w:type="dxa"/>
            <w:shd w:val="clear" w:color="auto" w:fill="auto"/>
          </w:tcPr>
          <w:p w14:paraId="78F15287" w14:textId="77777777" w:rsidR="00B7584E" w:rsidRPr="00B7584E" w:rsidRDefault="00B7584E" w:rsidP="00B7584E">
            <w:pPr>
              <w:tabs>
                <w:tab w:val="decimal" w:pos="792"/>
              </w:tabs>
              <w:ind w:left="-86" w:right="-108"/>
              <w:rPr>
                <w:rFonts w:ascii="Times New Roman" w:hAnsi="Times New Roman" w:cs="Times New Roman"/>
                <w:sz w:val="18"/>
                <w:szCs w:val="18"/>
              </w:rPr>
            </w:pPr>
          </w:p>
        </w:tc>
        <w:tc>
          <w:tcPr>
            <w:tcW w:w="1200" w:type="dxa"/>
            <w:shd w:val="clear" w:color="auto" w:fill="auto"/>
          </w:tcPr>
          <w:p w14:paraId="5CF805D8" w14:textId="229021FF" w:rsidR="00B7584E" w:rsidRPr="00B7584E" w:rsidRDefault="00B7584E" w:rsidP="00B7584E">
            <w:pPr>
              <w:tabs>
                <w:tab w:val="decimal" w:pos="858"/>
              </w:tabs>
              <w:rPr>
                <w:rFonts w:ascii="Times New Roman" w:hAnsi="Times New Roman" w:cs="Times New Roman"/>
                <w:sz w:val="18"/>
                <w:szCs w:val="18"/>
              </w:rPr>
            </w:pPr>
            <w:r w:rsidRPr="00B7584E">
              <w:rPr>
                <w:rFonts w:ascii="Times New Roman" w:hAnsi="Times New Roman" w:cs="Times New Roman"/>
                <w:sz w:val="18"/>
                <w:szCs w:val="18"/>
              </w:rPr>
              <w:t>531.08</w:t>
            </w:r>
          </w:p>
        </w:tc>
        <w:tc>
          <w:tcPr>
            <w:tcW w:w="244" w:type="dxa"/>
            <w:shd w:val="clear" w:color="auto" w:fill="auto"/>
          </w:tcPr>
          <w:p w14:paraId="3205129A" w14:textId="77777777" w:rsidR="00B7584E" w:rsidRPr="00B7584E" w:rsidRDefault="00B7584E" w:rsidP="00B7584E">
            <w:pPr>
              <w:tabs>
                <w:tab w:val="decimal" w:pos="792"/>
              </w:tabs>
              <w:ind w:left="-86" w:right="-108"/>
              <w:rPr>
                <w:rFonts w:ascii="Times New Roman" w:hAnsi="Times New Roman" w:cs="Times New Roman"/>
                <w:sz w:val="18"/>
                <w:szCs w:val="18"/>
              </w:rPr>
            </w:pPr>
          </w:p>
        </w:tc>
        <w:tc>
          <w:tcPr>
            <w:tcW w:w="1014" w:type="dxa"/>
            <w:shd w:val="clear" w:color="auto" w:fill="auto"/>
          </w:tcPr>
          <w:p w14:paraId="07A75D57" w14:textId="39652C15" w:rsidR="00B7584E" w:rsidRPr="00B7584E" w:rsidRDefault="00B7584E" w:rsidP="00B7584E">
            <w:pPr>
              <w:tabs>
                <w:tab w:val="decimal" w:pos="858"/>
              </w:tabs>
              <w:rPr>
                <w:rFonts w:ascii="Times New Roman" w:hAnsi="Times New Roman" w:cs="Times New Roman"/>
                <w:sz w:val="18"/>
                <w:szCs w:val="18"/>
              </w:rPr>
            </w:pPr>
            <w:r w:rsidRPr="00B7584E">
              <w:rPr>
                <w:rFonts w:ascii="Times New Roman" w:hAnsi="Times New Roman" w:cs="Times New Roman"/>
                <w:sz w:val="18"/>
                <w:szCs w:val="18"/>
              </w:rPr>
              <w:t>60.88</w:t>
            </w:r>
          </w:p>
        </w:tc>
        <w:tc>
          <w:tcPr>
            <w:tcW w:w="267" w:type="dxa"/>
            <w:shd w:val="clear" w:color="auto" w:fill="auto"/>
          </w:tcPr>
          <w:p w14:paraId="3AB47958" w14:textId="77777777" w:rsidR="00B7584E" w:rsidRPr="00B7584E" w:rsidRDefault="00B7584E" w:rsidP="00B7584E">
            <w:pPr>
              <w:tabs>
                <w:tab w:val="decimal" w:pos="858"/>
              </w:tabs>
              <w:rPr>
                <w:rFonts w:ascii="Times New Roman" w:hAnsi="Times New Roman" w:cs="Times New Roman"/>
                <w:sz w:val="18"/>
                <w:szCs w:val="18"/>
              </w:rPr>
            </w:pPr>
          </w:p>
        </w:tc>
        <w:tc>
          <w:tcPr>
            <w:tcW w:w="902" w:type="dxa"/>
            <w:shd w:val="clear" w:color="auto" w:fill="auto"/>
          </w:tcPr>
          <w:p w14:paraId="389FFB49" w14:textId="64B707A5" w:rsidR="00B7584E" w:rsidRPr="00B7584E" w:rsidRDefault="00B7584E" w:rsidP="00B7584E">
            <w:pPr>
              <w:tabs>
                <w:tab w:val="decimal" w:pos="858"/>
              </w:tabs>
              <w:rPr>
                <w:rFonts w:ascii="Times New Roman" w:hAnsi="Times New Roman" w:cs="Times New Roman"/>
                <w:sz w:val="18"/>
                <w:szCs w:val="18"/>
              </w:rPr>
            </w:pPr>
            <w:r w:rsidRPr="00B7584E">
              <w:rPr>
                <w:rFonts w:ascii="Times New Roman" w:hAnsi="Times New Roman" w:cs="Times New Roman"/>
                <w:sz w:val="18"/>
                <w:szCs w:val="18"/>
              </w:rPr>
              <w:t>0.53</w:t>
            </w:r>
          </w:p>
        </w:tc>
        <w:tc>
          <w:tcPr>
            <w:tcW w:w="270" w:type="dxa"/>
            <w:shd w:val="clear" w:color="auto" w:fill="auto"/>
          </w:tcPr>
          <w:p w14:paraId="6C7802F2" w14:textId="77777777" w:rsidR="00B7584E" w:rsidRPr="00B7584E" w:rsidRDefault="00B7584E" w:rsidP="00B7584E">
            <w:pPr>
              <w:tabs>
                <w:tab w:val="decimal" w:pos="858"/>
              </w:tabs>
              <w:rPr>
                <w:rFonts w:ascii="Times New Roman" w:hAnsi="Times New Roman" w:cs="Times New Roman"/>
                <w:sz w:val="18"/>
                <w:szCs w:val="18"/>
              </w:rPr>
            </w:pPr>
          </w:p>
        </w:tc>
        <w:tc>
          <w:tcPr>
            <w:tcW w:w="1168" w:type="dxa"/>
            <w:shd w:val="clear" w:color="auto" w:fill="auto"/>
          </w:tcPr>
          <w:p w14:paraId="5315FF8A" w14:textId="7B1212D7" w:rsidR="00B7584E" w:rsidRPr="00B7584E" w:rsidRDefault="00B7584E" w:rsidP="00B7584E">
            <w:pPr>
              <w:tabs>
                <w:tab w:val="decimal" w:pos="858"/>
              </w:tabs>
              <w:rPr>
                <w:rFonts w:ascii="Times New Roman" w:hAnsi="Times New Roman" w:cs="Times New Roman"/>
                <w:sz w:val="18"/>
                <w:szCs w:val="18"/>
              </w:rPr>
            </w:pPr>
            <w:r w:rsidRPr="00B7584E">
              <w:rPr>
                <w:rFonts w:ascii="Times New Roman" w:hAnsi="Times New Roman" w:cs="Times New Roman"/>
                <w:sz w:val="18"/>
                <w:szCs w:val="18"/>
              </w:rPr>
              <w:t>0.20</w:t>
            </w:r>
          </w:p>
        </w:tc>
        <w:tc>
          <w:tcPr>
            <w:tcW w:w="244" w:type="dxa"/>
            <w:shd w:val="clear" w:color="auto" w:fill="auto"/>
          </w:tcPr>
          <w:p w14:paraId="0DF93444" w14:textId="77777777" w:rsidR="00B7584E" w:rsidRPr="00B7584E" w:rsidRDefault="00B7584E" w:rsidP="00B7584E">
            <w:pPr>
              <w:tabs>
                <w:tab w:val="decimal" w:pos="858"/>
              </w:tabs>
              <w:rPr>
                <w:rFonts w:ascii="Times New Roman" w:hAnsi="Times New Roman" w:cs="Times New Roman"/>
                <w:sz w:val="18"/>
                <w:szCs w:val="18"/>
              </w:rPr>
            </w:pPr>
          </w:p>
        </w:tc>
        <w:tc>
          <w:tcPr>
            <w:tcW w:w="1022" w:type="dxa"/>
            <w:shd w:val="clear" w:color="auto" w:fill="auto"/>
          </w:tcPr>
          <w:p w14:paraId="2C56D418" w14:textId="6A95AA10" w:rsidR="00B7584E" w:rsidRPr="00B7584E" w:rsidRDefault="002D7518" w:rsidP="00B7584E">
            <w:pPr>
              <w:tabs>
                <w:tab w:val="decimal" w:pos="858"/>
              </w:tabs>
              <w:rPr>
                <w:rFonts w:ascii="Times New Roman" w:hAnsi="Times New Roman" w:cs="Times New Roman"/>
                <w:sz w:val="18"/>
                <w:szCs w:val="18"/>
              </w:rPr>
            </w:pPr>
            <w:r>
              <w:rPr>
                <w:rFonts w:ascii="Times New Roman" w:hAnsi="Times New Roman" w:cs="Times New Roman"/>
                <w:sz w:val="18"/>
                <w:szCs w:val="18"/>
              </w:rPr>
              <w:t>1.95</w:t>
            </w:r>
          </w:p>
        </w:tc>
        <w:tc>
          <w:tcPr>
            <w:tcW w:w="236" w:type="dxa"/>
            <w:shd w:val="clear" w:color="auto" w:fill="auto"/>
          </w:tcPr>
          <w:p w14:paraId="1A1369D3" w14:textId="77777777" w:rsidR="00B7584E" w:rsidRPr="00B7584E" w:rsidRDefault="00B7584E" w:rsidP="00B7584E">
            <w:pPr>
              <w:tabs>
                <w:tab w:val="decimal" w:pos="858"/>
              </w:tabs>
              <w:rPr>
                <w:rFonts w:ascii="Times New Roman" w:hAnsi="Times New Roman" w:cs="Times New Roman"/>
                <w:sz w:val="18"/>
                <w:szCs w:val="18"/>
              </w:rPr>
            </w:pPr>
          </w:p>
        </w:tc>
        <w:tc>
          <w:tcPr>
            <w:tcW w:w="864" w:type="dxa"/>
            <w:shd w:val="clear" w:color="auto" w:fill="auto"/>
          </w:tcPr>
          <w:p w14:paraId="75CF739A" w14:textId="69893497" w:rsidR="00B7584E" w:rsidRPr="00B7584E" w:rsidRDefault="00B7584E" w:rsidP="00B7584E">
            <w:pPr>
              <w:tabs>
                <w:tab w:val="decimal" w:pos="858"/>
              </w:tabs>
              <w:rPr>
                <w:rFonts w:ascii="Times New Roman" w:hAnsi="Times New Roman" w:cs="Times New Roman"/>
                <w:sz w:val="18"/>
                <w:szCs w:val="18"/>
              </w:rPr>
            </w:pPr>
            <w:r w:rsidRPr="00B7584E">
              <w:rPr>
                <w:rFonts w:ascii="Times New Roman" w:hAnsi="Times New Roman" w:cs="Times New Roman"/>
                <w:sz w:val="18"/>
                <w:szCs w:val="18"/>
              </w:rPr>
              <w:t>1,336.96</w:t>
            </w:r>
          </w:p>
        </w:tc>
      </w:tr>
      <w:tr w:rsidR="00B7584E" w:rsidRPr="00BD6D18" w14:paraId="7900E1A4" w14:textId="77777777" w:rsidTr="006628BC">
        <w:trPr>
          <w:trHeight w:val="80"/>
        </w:trPr>
        <w:tc>
          <w:tcPr>
            <w:tcW w:w="2590" w:type="dxa"/>
          </w:tcPr>
          <w:p w14:paraId="485E01FF" w14:textId="5E6FB340" w:rsidR="00B7584E" w:rsidRPr="00617D64" w:rsidRDefault="00B7584E" w:rsidP="00B7584E">
            <w:pPr>
              <w:rPr>
                <w:rFonts w:ascii="Times New Roman" w:hAnsi="Times New Roman" w:cs="Times New Roman"/>
                <w:sz w:val="18"/>
                <w:szCs w:val="18"/>
              </w:rPr>
            </w:pPr>
            <w:r w:rsidRPr="00617D64">
              <w:rPr>
                <w:rFonts w:ascii="Times New Roman" w:hAnsi="Times New Roman" w:cs="Times New Roman"/>
                <w:sz w:val="18"/>
                <w:szCs w:val="18"/>
              </w:rPr>
              <w:t xml:space="preserve">Assets under finance leases </w:t>
            </w:r>
          </w:p>
        </w:tc>
        <w:tc>
          <w:tcPr>
            <w:tcW w:w="650" w:type="dxa"/>
          </w:tcPr>
          <w:p w14:paraId="597F7D96" w14:textId="77777777" w:rsidR="00B7584E" w:rsidRPr="00617D64" w:rsidRDefault="00B7584E" w:rsidP="00B7584E">
            <w:pPr>
              <w:tabs>
                <w:tab w:val="decimal" w:pos="75"/>
                <w:tab w:val="decimal" w:pos="1050"/>
              </w:tabs>
              <w:ind w:left="-108"/>
              <w:jc w:val="center"/>
              <w:rPr>
                <w:rFonts w:ascii="Times New Roman" w:hAnsi="Times New Roman" w:cs="Times New Roman"/>
                <w:sz w:val="18"/>
                <w:szCs w:val="18"/>
              </w:rPr>
            </w:pPr>
          </w:p>
        </w:tc>
        <w:tc>
          <w:tcPr>
            <w:tcW w:w="810" w:type="dxa"/>
            <w:tcBorders>
              <w:bottom w:val="single" w:sz="4" w:space="0" w:color="auto"/>
            </w:tcBorders>
          </w:tcPr>
          <w:p w14:paraId="5BDD8227" w14:textId="308695DA" w:rsidR="00B7584E" w:rsidRPr="00B7584E" w:rsidRDefault="00B7584E" w:rsidP="00B7584E">
            <w:pPr>
              <w:tabs>
                <w:tab w:val="decimal" w:pos="460"/>
              </w:tabs>
              <w:ind w:left="-108"/>
              <w:rPr>
                <w:rFonts w:ascii="Times New Roman" w:hAnsi="Times New Roman" w:cs="Times New Roman"/>
                <w:sz w:val="18"/>
                <w:szCs w:val="18"/>
              </w:rPr>
            </w:pPr>
            <w:r w:rsidRPr="00B7584E">
              <w:rPr>
                <w:rFonts w:ascii="Times New Roman" w:hAnsi="Times New Roman" w:cs="Times New Roman"/>
                <w:sz w:val="18"/>
                <w:szCs w:val="18"/>
              </w:rPr>
              <w:t>-</w:t>
            </w:r>
          </w:p>
        </w:tc>
        <w:tc>
          <w:tcPr>
            <w:tcW w:w="239" w:type="dxa"/>
          </w:tcPr>
          <w:p w14:paraId="5BD70A94" w14:textId="77777777" w:rsidR="00B7584E" w:rsidRPr="00B7584E" w:rsidRDefault="00B7584E" w:rsidP="00B7584E">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Borders>
              <w:bottom w:val="single" w:sz="4" w:space="0" w:color="auto"/>
            </w:tcBorders>
          </w:tcPr>
          <w:p w14:paraId="63BDA5A2" w14:textId="5CC23BC9" w:rsidR="00B7584E" w:rsidRPr="00B7584E" w:rsidRDefault="00B7584E" w:rsidP="00B7584E">
            <w:pPr>
              <w:tabs>
                <w:tab w:val="decimal" w:pos="750"/>
              </w:tabs>
              <w:ind w:left="-108" w:right="-114"/>
              <w:rPr>
                <w:rFonts w:ascii="Times New Roman" w:hAnsi="Times New Roman" w:cs="Times New Roman"/>
                <w:sz w:val="18"/>
                <w:szCs w:val="18"/>
              </w:rPr>
            </w:pPr>
            <w:r w:rsidRPr="00B7584E">
              <w:rPr>
                <w:rFonts w:ascii="Times New Roman" w:hAnsi="Times New Roman" w:cs="Times New Roman"/>
                <w:sz w:val="18"/>
                <w:szCs w:val="18"/>
              </w:rPr>
              <w:t>-</w:t>
            </w:r>
          </w:p>
        </w:tc>
        <w:tc>
          <w:tcPr>
            <w:tcW w:w="239" w:type="dxa"/>
          </w:tcPr>
          <w:p w14:paraId="7D8817D5" w14:textId="77777777" w:rsidR="00B7584E" w:rsidRPr="00B7584E" w:rsidRDefault="00B7584E" w:rsidP="00B7584E">
            <w:pPr>
              <w:tabs>
                <w:tab w:val="decimal" w:pos="792"/>
              </w:tabs>
              <w:ind w:left="-86" w:right="-108"/>
              <w:rPr>
                <w:rFonts w:ascii="Times New Roman" w:hAnsi="Times New Roman" w:cs="Times New Roman"/>
                <w:sz w:val="18"/>
                <w:szCs w:val="18"/>
              </w:rPr>
            </w:pPr>
          </w:p>
        </w:tc>
        <w:tc>
          <w:tcPr>
            <w:tcW w:w="1021" w:type="dxa"/>
            <w:tcBorders>
              <w:bottom w:val="single" w:sz="4" w:space="0" w:color="auto"/>
            </w:tcBorders>
            <w:shd w:val="clear" w:color="auto" w:fill="auto"/>
          </w:tcPr>
          <w:p w14:paraId="69073A5E" w14:textId="1BAE9D51" w:rsidR="00B7584E" w:rsidRPr="00B7584E" w:rsidRDefault="00B7584E" w:rsidP="00B7584E">
            <w:pPr>
              <w:tabs>
                <w:tab w:val="decimal" w:pos="530"/>
              </w:tabs>
              <w:ind w:left="-108"/>
              <w:rPr>
                <w:rFonts w:ascii="Times New Roman" w:hAnsi="Times New Roman" w:cs="Times New Roman"/>
                <w:sz w:val="18"/>
                <w:szCs w:val="18"/>
              </w:rPr>
            </w:pPr>
            <w:r w:rsidRPr="00B7584E">
              <w:rPr>
                <w:rFonts w:ascii="Times New Roman" w:hAnsi="Times New Roman" w:cs="Times New Roman"/>
                <w:sz w:val="18"/>
                <w:szCs w:val="18"/>
              </w:rPr>
              <w:t>-</w:t>
            </w:r>
          </w:p>
        </w:tc>
        <w:tc>
          <w:tcPr>
            <w:tcW w:w="241" w:type="dxa"/>
            <w:shd w:val="clear" w:color="auto" w:fill="auto"/>
          </w:tcPr>
          <w:p w14:paraId="555708E1" w14:textId="77777777" w:rsidR="00B7584E" w:rsidRPr="00B7584E" w:rsidRDefault="00B7584E" w:rsidP="00B7584E">
            <w:pPr>
              <w:tabs>
                <w:tab w:val="decimal" w:pos="792"/>
              </w:tabs>
              <w:ind w:left="-86" w:right="-108"/>
              <w:rPr>
                <w:rFonts w:ascii="Times New Roman" w:hAnsi="Times New Roman" w:cs="Times New Roman"/>
                <w:sz w:val="18"/>
                <w:szCs w:val="18"/>
              </w:rPr>
            </w:pPr>
          </w:p>
        </w:tc>
        <w:tc>
          <w:tcPr>
            <w:tcW w:w="1200" w:type="dxa"/>
            <w:tcBorders>
              <w:bottom w:val="single" w:sz="4" w:space="0" w:color="auto"/>
            </w:tcBorders>
            <w:shd w:val="clear" w:color="auto" w:fill="auto"/>
          </w:tcPr>
          <w:p w14:paraId="06FC8CB0" w14:textId="6FBB8764" w:rsidR="00B7584E" w:rsidRPr="00B7584E" w:rsidRDefault="00B7584E" w:rsidP="00B7584E">
            <w:pPr>
              <w:tabs>
                <w:tab w:val="decimal" w:pos="858"/>
              </w:tabs>
              <w:rPr>
                <w:rFonts w:ascii="Times New Roman" w:hAnsi="Times New Roman" w:cs="Times New Roman"/>
                <w:sz w:val="18"/>
                <w:szCs w:val="18"/>
              </w:rPr>
            </w:pPr>
            <w:r w:rsidRPr="00B7584E">
              <w:rPr>
                <w:rFonts w:ascii="Times New Roman" w:hAnsi="Times New Roman" w:cs="Times New Roman"/>
                <w:sz w:val="18"/>
                <w:szCs w:val="18"/>
              </w:rPr>
              <w:t>-</w:t>
            </w:r>
          </w:p>
        </w:tc>
        <w:tc>
          <w:tcPr>
            <w:tcW w:w="244" w:type="dxa"/>
            <w:shd w:val="clear" w:color="auto" w:fill="auto"/>
          </w:tcPr>
          <w:p w14:paraId="21ADF376" w14:textId="77777777" w:rsidR="00B7584E" w:rsidRPr="00B7584E" w:rsidRDefault="00B7584E" w:rsidP="00B7584E">
            <w:pPr>
              <w:tabs>
                <w:tab w:val="decimal" w:pos="792"/>
              </w:tabs>
              <w:ind w:left="-86" w:right="-108"/>
              <w:rPr>
                <w:rFonts w:ascii="Times New Roman" w:hAnsi="Times New Roman" w:cs="Times New Roman"/>
                <w:sz w:val="18"/>
                <w:szCs w:val="18"/>
              </w:rPr>
            </w:pPr>
          </w:p>
        </w:tc>
        <w:tc>
          <w:tcPr>
            <w:tcW w:w="1014" w:type="dxa"/>
            <w:tcBorders>
              <w:bottom w:val="single" w:sz="4" w:space="0" w:color="auto"/>
            </w:tcBorders>
            <w:shd w:val="clear" w:color="auto" w:fill="auto"/>
          </w:tcPr>
          <w:p w14:paraId="2961C033" w14:textId="023CB6EA" w:rsidR="00B7584E" w:rsidRPr="00B7584E" w:rsidRDefault="00B7584E" w:rsidP="00B7584E">
            <w:pPr>
              <w:tabs>
                <w:tab w:val="decimal" w:pos="858"/>
              </w:tabs>
              <w:rPr>
                <w:rFonts w:ascii="Times New Roman" w:hAnsi="Times New Roman" w:cs="Times New Roman"/>
                <w:sz w:val="18"/>
                <w:szCs w:val="18"/>
              </w:rPr>
            </w:pPr>
            <w:r w:rsidRPr="00B7584E">
              <w:rPr>
                <w:rFonts w:ascii="Times New Roman" w:hAnsi="Times New Roman" w:cs="Times New Roman"/>
                <w:sz w:val="18"/>
                <w:szCs w:val="18"/>
              </w:rPr>
              <w:t>0.32</w:t>
            </w:r>
          </w:p>
        </w:tc>
        <w:tc>
          <w:tcPr>
            <w:tcW w:w="267" w:type="dxa"/>
            <w:shd w:val="clear" w:color="auto" w:fill="auto"/>
          </w:tcPr>
          <w:p w14:paraId="26171F33" w14:textId="77777777" w:rsidR="00B7584E" w:rsidRPr="00B7584E" w:rsidRDefault="00B7584E" w:rsidP="00B7584E">
            <w:pPr>
              <w:tabs>
                <w:tab w:val="decimal" w:pos="530"/>
              </w:tabs>
              <w:rPr>
                <w:rFonts w:ascii="Times New Roman" w:hAnsi="Times New Roman" w:cs="Times New Roman"/>
                <w:sz w:val="18"/>
                <w:szCs w:val="18"/>
              </w:rPr>
            </w:pPr>
          </w:p>
        </w:tc>
        <w:tc>
          <w:tcPr>
            <w:tcW w:w="902" w:type="dxa"/>
            <w:tcBorders>
              <w:bottom w:val="single" w:sz="4" w:space="0" w:color="auto"/>
            </w:tcBorders>
            <w:shd w:val="clear" w:color="auto" w:fill="auto"/>
          </w:tcPr>
          <w:p w14:paraId="6014A39E" w14:textId="717D9680" w:rsidR="00B7584E" w:rsidRPr="00B7584E" w:rsidRDefault="00B7584E" w:rsidP="00B7584E">
            <w:pPr>
              <w:tabs>
                <w:tab w:val="decimal" w:pos="530"/>
              </w:tabs>
              <w:rPr>
                <w:rFonts w:ascii="Times New Roman" w:hAnsi="Times New Roman" w:cs="Times New Roman"/>
                <w:sz w:val="18"/>
                <w:szCs w:val="18"/>
              </w:rPr>
            </w:pPr>
            <w:r w:rsidRPr="00B7584E">
              <w:rPr>
                <w:rFonts w:ascii="Times New Roman" w:hAnsi="Times New Roman" w:cs="Times New Roman"/>
                <w:sz w:val="18"/>
                <w:szCs w:val="18"/>
              </w:rPr>
              <w:t>44.79</w:t>
            </w:r>
          </w:p>
        </w:tc>
        <w:tc>
          <w:tcPr>
            <w:tcW w:w="270" w:type="dxa"/>
            <w:shd w:val="clear" w:color="auto" w:fill="auto"/>
          </w:tcPr>
          <w:p w14:paraId="12D5D82A" w14:textId="77777777" w:rsidR="00B7584E" w:rsidRPr="00B7584E" w:rsidRDefault="00B7584E" w:rsidP="00B7584E">
            <w:pPr>
              <w:tabs>
                <w:tab w:val="decimal" w:pos="530"/>
              </w:tabs>
              <w:rPr>
                <w:rFonts w:ascii="Times New Roman" w:hAnsi="Times New Roman" w:cs="Times New Roman"/>
                <w:sz w:val="18"/>
                <w:szCs w:val="18"/>
              </w:rPr>
            </w:pPr>
          </w:p>
        </w:tc>
        <w:tc>
          <w:tcPr>
            <w:tcW w:w="1168" w:type="dxa"/>
            <w:tcBorders>
              <w:bottom w:val="single" w:sz="4" w:space="0" w:color="auto"/>
            </w:tcBorders>
            <w:shd w:val="clear" w:color="auto" w:fill="auto"/>
          </w:tcPr>
          <w:p w14:paraId="30D28F16" w14:textId="7A9AC069" w:rsidR="00B7584E" w:rsidRPr="00B7584E" w:rsidRDefault="00B7584E" w:rsidP="00B7584E">
            <w:pPr>
              <w:tabs>
                <w:tab w:val="decimal" w:pos="790"/>
              </w:tabs>
              <w:rPr>
                <w:rFonts w:ascii="Times New Roman" w:hAnsi="Times New Roman" w:cs="Times New Roman"/>
                <w:sz w:val="18"/>
                <w:szCs w:val="18"/>
              </w:rPr>
            </w:pPr>
            <w:r w:rsidRPr="00B7584E">
              <w:rPr>
                <w:rFonts w:ascii="Times New Roman" w:hAnsi="Times New Roman" w:cs="Times New Roman"/>
                <w:sz w:val="18"/>
                <w:szCs w:val="18"/>
              </w:rPr>
              <w:t>-</w:t>
            </w:r>
          </w:p>
        </w:tc>
        <w:tc>
          <w:tcPr>
            <w:tcW w:w="244" w:type="dxa"/>
            <w:shd w:val="clear" w:color="auto" w:fill="auto"/>
          </w:tcPr>
          <w:p w14:paraId="18C811F1" w14:textId="77777777" w:rsidR="00B7584E" w:rsidRPr="00B7584E" w:rsidRDefault="00B7584E" w:rsidP="00B7584E">
            <w:pPr>
              <w:tabs>
                <w:tab w:val="decimal" w:pos="530"/>
              </w:tabs>
              <w:rPr>
                <w:rFonts w:ascii="Times New Roman" w:hAnsi="Times New Roman" w:cs="Times New Roman"/>
                <w:sz w:val="18"/>
                <w:szCs w:val="18"/>
              </w:rPr>
            </w:pPr>
          </w:p>
        </w:tc>
        <w:tc>
          <w:tcPr>
            <w:tcW w:w="1022" w:type="dxa"/>
            <w:tcBorders>
              <w:bottom w:val="single" w:sz="4" w:space="0" w:color="auto"/>
            </w:tcBorders>
            <w:shd w:val="clear" w:color="auto" w:fill="auto"/>
          </w:tcPr>
          <w:p w14:paraId="4E6500F3" w14:textId="7951CF7E" w:rsidR="00B7584E" w:rsidRPr="00B7584E" w:rsidRDefault="00B7584E" w:rsidP="00B7584E">
            <w:pPr>
              <w:tabs>
                <w:tab w:val="decimal" w:pos="650"/>
              </w:tabs>
              <w:rPr>
                <w:rFonts w:ascii="Times New Roman" w:hAnsi="Times New Roman" w:cs="Times New Roman"/>
                <w:sz w:val="18"/>
                <w:szCs w:val="18"/>
              </w:rPr>
            </w:pPr>
            <w:r w:rsidRPr="00B7584E">
              <w:rPr>
                <w:rFonts w:ascii="Times New Roman" w:hAnsi="Times New Roman" w:cs="Times New Roman"/>
                <w:sz w:val="18"/>
                <w:szCs w:val="18"/>
              </w:rPr>
              <w:t>-</w:t>
            </w:r>
          </w:p>
        </w:tc>
        <w:tc>
          <w:tcPr>
            <w:tcW w:w="236" w:type="dxa"/>
            <w:shd w:val="clear" w:color="auto" w:fill="auto"/>
          </w:tcPr>
          <w:p w14:paraId="13E23F2D" w14:textId="77777777" w:rsidR="00B7584E" w:rsidRPr="00B7584E" w:rsidRDefault="00B7584E" w:rsidP="00B7584E">
            <w:pPr>
              <w:tabs>
                <w:tab w:val="decimal" w:pos="530"/>
              </w:tabs>
              <w:rPr>
                <w:rFonts w:ascii="Times New Roman" w:hAnsi="Times New Roman" w:cs="Times New Roman"/>
                <w:sz w:val="18"/>
                <w:szCs w:val="18"/>
              </w:rPr>
            </w:pPr>
          </w:p>
        </w:tc>
        <w:tc>
          <w:tcPr>
            <w:tcW w:w="864" w:type="dxa"/>
            <w:tcBorders>
              <w:bottom w:val="single" w:sz="4" w:space="0" w:color="auto"/>
            </w:tcBorders>
            <w:shd w:val="clear" w:color="auto" w:fill="auto"/>
          </w:tcPr>
          <w:p w14:paraId="699E4D1B" w14:textId="48E83064" w:rsidR="00B7584E" w:rsidRPr="00B7584E" w:rsidRDefault="00B7584E" w:rsidP="00B7584E">
            <w:pPr>
              <w:tabs>
                <w:tab w:val="decimal" w:pos="530"/>
              </w:tabs>
              <w:rPr>
                <w:rFonts w:ascii="Times New Roman" w:hAnsi="Times New Roman" w:cs="Times New Roman"/>
                <w:sz w:val="18"/>
                <w:szCs w:val="18"/>
              </w:rPr>
            </w:pPr>
            <w:r w:rsidRPr="00B7584E">
              <w:rPr>
                <w:rFonts w:ascii="Times New Roman" w:hAnsi="Times New Roman" w:cs="Times New Roman"/>
                <w:sz w:val="18"/>
                <w:szCs w:val="18"/>
              </w:rPr>
              <w:t>45.11</w:t>
            </w:r>
          </w:p>
        </w:tc>
      </w:tr>
      <w:tr w:rsidR="00B7584E" w:rsidRPr="00BD6D18" w14:paraId="790B3D39" w14:textId="77777777" w:rsidTr="006628BC">
        <w:tc>
          <w:tcPr>
            <w:tcW w:w="2590" w:type="dxa"/>
            <w:vAlign w:val="bottom"/>
          </w:tcPr>
          <w:p w14:paraId="31DD52CE" w14:textId="1AA0973E" w:rsidR="00B7584E" w:rsidRPr="00617D64" w:rsidRDefault="00B7584E" w:rsidP="00B7584E">
            <w:pPr>
              <w:rPr>
                <w:rFonts w:ascii="Times New Roman" w:hAnsi="Times New Roman" w:cs="Times New Roman"/>
                <w:sz w:val="18"/>
                <w:szCs w:val="18"/>
              </w:rPr>
            </w:pPr>
          </w:p>
        </w:tc>
        <w:tc>
          <w:tcPr>
            <w:tcW w:w="650" w:type="dxa"/>
          </w:tcPr>
          <w:p w14:paraId="12BE76FD" w14:textId="77777777" w:rsidR="00B7584E" w:rsidRPr="00617D64" w:rsidRDefault="00B7584E" w:rsidP="00B7584E">
            <w:pPr>
              <w:tabs>
                <w:tab w:val="decimal" w:pos="75"/>
              </w:tabs>
              <w:spacing w:line="240" w:lineRule="atLeast"/>
              <w:ind w:right="-81"/>
              <w:jc w:val="center"/>
              <w:rPr>
                <w:rFonts w:ascii="Times New Roman" w:hAnsi="Times New Roman" w:cs="Times New Roman"/>
                <w:sz w:val="18"/>
                <w:szCs w:val="18"/>
              </w:rPr>
            </w:pPr>
          </w:p>
        </w:tc>
        <w:tc>
          <w:tcPr>
            <w:tcW w:w="810" w:type="dxa"/>
            <w:tcBorders>
              <w:top w:val="single" w:sz="4" w:space="0" w:color="auto"/>
              <w:bottom w:val="double" w:sz="4" w:space="0" w:color="auto"/>
            </w:tcBorders>
          </w:tcPr>
          <w:p w14:paraId="610D58C3" w14:textId="1260B263" w:rsidR="00B7584E" w:rsidRPr="00B7584E" w:rsidRDefault="00B7584E" w:rsidP="00B7584E">
            <w:pPr>
              <w:tabs>
                <w:tab w:val="decimal" w:pos="1050"/>
              </w:tabs>
              <w:ind w:left="-108"/>
              <w:rPr>
                <w:rFonts w:ascii="Times New Roman" w:hAnsi="Times New Roman" w:cs="Times New Roman"/>
                <w:b/>
                <w:bCs/>
                <w:sz w:val="18"/>
                <w:szCs w:val="18"/>
              </w:rPr>
            </w:pPr>
            <w:r w:rsidRPr="00B7584E">
              <w:rPr>
                <w:rFonts w:ascii="Times New Roman" w:hAnsi="Times New Roman" w:cs="Times New Roman"/>
                <w:b/>
                <w:bCs/>
                <w:sz w:val="18"/>
                <w:szCs w:val="18"/>
              </w:rPr>
              <w:t>172.09</w:t>
            </w:r>
          </w:p>
        </w:tc>
        <w:tc>
          <w:tcPr>
            <w:tcW w:w="239" w:type="dxa"/>
          </w:tcPr>
          <w:p w14:paraId="58131159" w14:textId="77777777" w:rsidR="00B7584E" w:rsidRPr="00B7584E" w:rsidRDefault="00B7584E" w:rsidP="00B7584E">
            <w:pPr>
              <w:pStyle w:val="3"/>
              <w:tabs>
                <w:tab w:val="clear" w:pos="360"/>
                <w:tab w:val="clear" w:pos="720"/>
                <w:tab w:val="decimal" w:pos="792"/>
              </w:tabs>
              <w:ind w:left="-108" w:right="-108"/>
              <w:rPr>
                <w:rFonts w:ascii="Times New Roman" w:hAnsi="Times New Roman" w:cs="Times New Roman"/>
                <w:b/>
                <w:bCs/>
                <w:sz w:val="18"/>
                <w:szCs w:val="18"/>
                <w:lang w:val="en-US"/>
              </w:rPr>
            </w:pPr>
          </w:p>
        </w:tc>
        <w:tc>
          <w:tcPr>
            <w:tcW w:w="1199" w:type="dxa"/>
            <w:tcBorders>
              <w:top w:val="single" w:sz="4" w:space="0" w:color="auto"/>
              <w:bottom w:val="double" w:sz="4" w:space="0" w:color="auto"/>
            </w:tcBorders>
          </w:tcPr>
          <w:p w14:paraId="6E8D5B5F" w14:textId="2B9912E7" w:rsidR="00B7584E" w:rsidRPr="00B7584E" w:rsidRDefault="00B7584E" w:rsidP="00B7584E">
            <w:pPr>
              <w:tabs>
                <w:tab w:val="decimal" w:pos="750"/>
              </w:tabs>
              <w:ind w:left="-108" w:right="-114"/>
              <w:rPr>
                <w:rFonts w:ascii="Times New Roman" w:hAnsi="Times New Roman" w:cs="Times New Roman"/>
                <w:b/>
                <w:bCs/>
                <w:sz w:val="18"/>
                <w:szCs w:val="18"/>
              </w:rPr>
            </w:pPr>
            <w:r w:rsidRPr="00B7584E">
              <w:rPr>
                <w:rFonts w:ascii="Times New Roman" w:hAnsi="Times New Roman" w:cs="Times New Roman"/>
                <w:b/>
                <w:bCs/>
                <w:sz w:val="18"/>
                <w:szCs w:val="18"/>
              </w:rPr>
              <w:t>-</w:t>
            </w:r>
          </w:p>
        </w:tc>
        <w:tc>
          <w:tcPr>
            <w:tcW w:w="239" w:type="dxa"/>
          </w:tcPr>
          <w:p w14:paraId="3FF735C3" w14:textId="77777777" w:rsidR="00B7584E" w:rsidRPr="00B7584E" w:rsidRDefault="00B7584E" w:rsidP="00B7584E">
            <w:pPr>
              <w:pStyle w:val="3"/>
              <w:tabs>
                <w:tab w:val="clear" w:pos="360"/>
                <w:tab w:val="clear" w:pos="720"/>
                <w:tab w:val="decimal" w:pos="792"/>
              </w:tabs>
              <w:ind w:left="-108" w:right="-108"/>
              <w:rPr>
                <w:rFonts w:ascii="Times New Roman" w:hAnsi="Times New Roman" w:cs="Times New Roman"/>
                <w:b/>
                <w:bCs/>
                <w:sz w:val="18"/>
                <w:szCs w:val="18"/>
                <w:lang w:val="en-US"/>
              </w:rPr>
            </w:pPr>
          </w:p>
        </w:tc>
        <w:tc>
          <w:tcPr>
            <w:tcW w:w="1021" w:type="dxa"/>
            <w:tcBorders>
              <w:top w:val="single" w:sz="4" w:space="0" w:color="auto"/>
              <w:bottom w:val="double" w:sz="4" w:space="0" w:color="auto"/>
            </w:tcBorders>
            <w:shd w:val="clear" w:color="auto" w:fill="auto"/>
          </w:tcPr>
          <w:p w14:paraId="09D64333" w14:textId="30C7F574" w:rsidR="00B7584E" w:rsidRPr="00B7584E" w:rsidRDefault="00B7584E" w:rsidP="00B7584E">
            <w:pPr>
              <w:tabs>
                <w:tab w:val="decimal" w:pos="858"/>
              </w:tabs>
              <w:ind w:left="-108"/>
              <w:rPr>
                <w:rFonts w:ascii="Times New Roman" w:hAnsi="Times New Roman" w:cs="Times New Roman"/>
                <w:b/>
                <w:bCs/>
                <w:sz w:val="18"/>
                <w:szCs w:val="18"/>
              </w:rPr>
            </w:pPr>
            <w:r w:rsidRPr="00B7584E">
              <w:rPr>
                <w:rFonts w:ascii="Times New Roman" w:hAnsi="Times New Roman" w:cs="Times New Roman"/>
                <w:b/>
                <w:bCs/>
                <w:sz w:val="18"/>
                <w:szCs w:val="18"/>
              </w:rPr>
              <w:t>570.23</w:t>
            </w:r>
          </w:p>
        </w:tc>
        <w:tc>
          <w:tcPr>
            <w:tcW w:w="241" w:type="dxa"/>
            <w:shd w:val="clear" w:color="auto" w:fill="auto"/>
          </w:tcPr>
          <w:p w14:paraId="7BDCA855" w14:textId="77777777" w:rsidR="00B7584E" w:rsidRPr="00B7584E" w:rsidRDefault="00B7584E" w:rsidP="00B7584E">
            <w:pPr>
              <w:pStyle w:val="3"/>
              <w:tabs>
                <w:tab w:val="clear" w:pos="360"/>
                <w:tab w:val="clear" w:pos="720"/>
                <w:tab w:val="decimal" w:pos="792"/>
              </w:tabs>
              <w:ind w:left="-108" w:right="-108"/>
              <w:rPr>
                <w:rFonts w:ascii="Times New Roman" w:hAnsi="Times New Roman" w:cs="Times New Roman"/>
                <w:b/>
                <w:bCs/>
                <w:sz w:val="18"/>
                <w:szCs w:val="18"/>
                <w:lang w:val="en-US"/>
              </w:rPr>
            </w:pPr>
          </w:p>
        </w:tc>
        <w:tc>
          <w:tcPr>
            <w:tcW w:w="1200" w:type="dxa"/>
            <w:tcBorders>
              <w:top w:val="single" w:sz="4" w:space="0" w:color="auto"/>
              <w:bottom w:val="double" w:sz="4" w:space="0" w:color="auto"/>
            </w:tcBorders>
            <w:shd w:val="clear" w:color="auto" w:fill="auto"/>
          </w:tcPr>
          <w:p w14:paraId="5B32B68B" w14:textId="28F8A48E" w:rsidR="00B7584E" w:rsidRPr="00B7584E" w:rsidRDefault="00B7584E" w:rsidP="00B7584E">
            <w:pPr>
              <w:tabs>
                <w:tab w:val="decimal" w:pos="858"/>
              </w:tabs>
              <w:rPr>
                <w:rFonts w:ascii="Times New Roman" w:hAnsi="Times New Roman" w:cs="Times New Roman"/>
                <w:b/>
                <w:bCs/>
                <w:sz w:val="18"/>
                <w:szCs w:val="18"/>
              </w:rPr>
            </w:pPr>
            <w:r w:rsidRPr="00B7584E">
              <w:rPr>
                <w:rFonts w:ascii="Times New Roman" w:hAnsi="Times New Roman" w:cs="Times New Roman"/>
                <w:b/>
                <w:bCs/>
                <w:sz w:val="18"/>
                <w:szCs w:val="18"/>
              </w:rPr>
              <w:t>531.08</w:t>
            </w:r>
          </w:p>
        </w:tc>
        <w:tc>
          <w:tcPr>
            <w:tcW w:w="244" w:type="dxa"/>
            <w:shd w:val="clear" w:color="auto" w:fill="auto"/>
          </w:tcPr>
          <w:p w14:paraId="4391E177" w14:textId="77777777" w:rsidR="00B7584E" w:rsidRPr="00B7584E" w:rsidRDefault="00B7584E" w:rsidP="00B7584E">
            <w:pPr>
              <w:pStyle w:val="3"/>
              <w:tabs>
                <w:tab w:val="clear" w:pos="360"/>
                <w:tab w:val="clear" w:pos="720"/>
                <w:tab w:val="decimal" w:pos="792"/>
              </w:tabs>
              <w:ind w:left="-108" w:right="-108"/>
              <w:rPr>
                <w:rFonts w:ascii="Times New Roman" w:hAnsi="Times New Roman" w:cs="Times New Roman"/>
                <w:b/>
                <w:bCs/>
                <w:sz w:val="18"/>
                <w:szCs w:val="18"/>
                <w:lang w:val="en-US"/>
              </w:rPr>
            </w:pPr>
          </w:p>
        </w:tc>
        <w:tc>
          <w:tcPr>
            <w:tcW w:w="1014" w:type="dxa"/>
            <w:tcBorders>
              <w:top w:val="single" w:sz="4" w:space="0" w:color="auto"/>
              <w:bottom w:val="double" w:sz="4" w:space="0" w:color="auto"/>
            </w:tcBorders>
            <w:shd w:val="clear" w:color="auto" w:fill="auto"/>
          </w:tcPr>
          <w:p w14:paraId="4E836C72" w14:textId="1FF81C4D" w:rsidR="00B7584E" w:rsidRPr="00B7584E" w:rsidRDefault="00B7584E" w:rsidP="00B7584E">
            <w:pPr>
              <w:tabs>
                <w:tab w:val="decimal" w:pos="858"/>
              </w:tabs>
              <w:rPr>
                <w:rFonts w:ascii="Times New Roman" w:hAnsi="Times New Roman" w:cs="Times New Roman"/>
                <w:b/>
                <w:bCs/>
                <w:sz w:val="18"/>
                <w:szCs w:val="18"/>
              </w:rPr>
            </w:pPr>
            <w:r w:rsidRPr="00B7584E">
              <w:rPr>
                <w:rFonts w:ascii="Times New Roman" w:hAnsi="Times New Roman" w:cs="Times New Roman"/>
                <w:b/>
                <w:bCs/>
                <w:sz w:val="18"/>
                <w:szCs w:val="18"/>
              </w:rPr>
              <w:t>61.20</w:t>
            </w:r>
          </w:p>
        </w:tc>
        <w:tc>
          <w:tcPr>
            <w:tcW w:w="267" w:type="dxa"/>
            <w:shd w:val="clear" w:color="auto" w:fill="auto"/>
          </w:tcPr>
          <w:p w14:paraId="22E41F91" w14:textId="77777777" w:rsidR="00B7584E" w:rsidRPr="00B7584E" w:rsidRDefault="00B7584E" w:rsidP="00B7584E">
            <w:pPr>
              <w:tabs>
                <w:tab w:val="decimal" w:pos="858"/>
              </w:tabs>
              <w:rPr>
                <w:rFonts w:ascii="Times New Roman" w:hAnsi="Times New Roman" w:cs="Times New Roman"/>
                <w:b/>
                <w:bCs/>
                <w:sz w:val="18"/>
                <w:szCs w:val="18"/>
              </w:rPr>
            </w:pPr>
          </w:p>
        </w:tc>
        <w:tc>
          <w:tcPr>
            <w:tcW w:w="902" w:type="dxa"/>
            <w:tcBorders>
              <w:top w:val="single" w:sz="4" w:space="0" w:color="auto"/>
              <w:bottom w:val="double" w:sz="4" w:space="0" w:color="auto"/>
            </w:tcBorders>
            <w:shd w:val="clear" w:color="auto" w:fill="auto"/>
          </w:tcPr>
          <w:p w14:paraId="249BC276" w14:textId="38121FD4" w:rsidR="00B7584E" w:rsidRPr="00B7584E" w:rsidRDefault="00B7584E" w:rsidP="00B7584E">
            <w:pPr>
              <w:tabs>
                <w:tab w:val="decimal" w:pos="858"/>
              </w:tabs>
              <w:rPr>
                <w:rFonts w:ascii="Times New Roman" w:hAnsi="Times New Roman" w:cs="Times New Roman"/>
                <w:b/>
                <w:bCs/>
                <w:sz w:val="18"/>
                <w:szCs w:val="18"/>
              </w:rPr>
            </w:pPr>
            <w:r w:rsidRPr="00B7584E">
              <w:rPr>
                <w:rFonts w:ascii="Times New Roman" w:hAnsi="Times New Roman" w:cs="Times New Roman"/>
                <w:b/>
                <w:bCs/>
                <w:sz w:val="18"/>
                <w:szCs w:val="18"/>
              </w:rPr>
              <w:t>45.32</w:t>
            </w:r>
          </w:p>
        </w:tc>
        <w:tc>
          <w:tcPr>
            <w:tcW w:w="270" w:type="dxa"/>
            <w:shd w:val="clear" w:color="auto" w:fill="auto"/>
          </w:tcPr>
          <w:p w14:paraId="067FF8F8" w14:textId="77777777" w:rsidR="00B7584E" w:rsidRPr="00B7584E" w:rsidRDefault="00B7584E" w:rsidP="00B7584E">
            <w:pPr>
              <w:tabs>
                <w:tab w:val="decimal" w:pos="858"/>
              </w:tabs>
              <w:rPr>
                <w:rFonts w:ascii="Times New Roman" w:hAnsi="Times New Roman" w:cs="Times New Roman"/>
                <w:b/>
                <w:bCs/>
                <w:sz w:val="18"/>
                <w:szCs w:val="18"/>
              </w:rPr>
            </w:pPr>
          </w:p>
        </w:tc>
        <w:tc>
          <w:tcPr>
            <w:tcW w:w="1168" w:type="dxa"/>
            <w:tcBorders>
              <w:top w:val="single" w:sz="4" w:space="0" w:color="auto"/>
              <w:bottom w:val="double" w:sz="4" w:space="0" w:color="auto"/>
            </w:tcBorders>
            <w:shd w:val="clear" w:color="auto" w:fill="auto"/>
          </w:tcPr>
          <w:p w14:paraId="767EFC3C" w14:textId="1F31400C" w:rsidR="00B7584E" w:rsidRPr="00B7584E" w:rsidRDefault="00B7584E" w:rsidP="00B7584E">
            <w:pPr>
              <w:tabs>
                <w:tab w:val="decimal" w:pos="858"/>
              </w:tabs>
              <w:rPr>
                <w:rFonts w:ascii="Times New Roman" w:hAnsi="Times New Roman" w:cs="Times New Roman"/>
                <w:b/>
                <w:bCs/>
                <w:sz w:val="18"/>
                <w:szCs w:val="18"/>
              </w:rPr>
            </w:pPr>
            <w:r w:rsidRPr="00B7584E">
              <w:rPr>
                <w:rFonts w:ascii="Times New Roman" w:hAnsi="Times New Roman" w:cs="Times New Roman"/>
                <w:b/>
                <w:bCs/>
                <w:sz w:val="18"/>
                <w:szCs w:val="18"/>
              </w:rPr>
              <w:t>0.20</w:t>
            </w:r>
          </w:p>
        </w:tc>
        <w:tc>
          <w:tcPr>
            <w:tcW w:w="244" w:type="dxa"/>
            <w:shd w:val="clear" w:color="auto" w:fill="auto"/>
          </w:tcPr>
          <w:p w14:paraId="009F8835" w14:textId="77777777" w:rsidR="00B7584E" w:rsidRPr="00B7584E" w:rsidRDefault="00B7584E" w:rsidP="00B7584E">
            <w:pPr>
              <w:tabs>
                <w:tab w:val="decimal" w:pos="858"/>
              </w:tabs>
              <w:rPr>
                <w:rFonts w:ascii="Times New Roman" w:hAnsi="Times New Roman" w:cs="Times New Roman"/>
                <w:b/>
                <w:bCs/>
                <w:sz w:val="18"/>
                <w:szCs w:val="18"/>
              </w:rPr>
            </w:pPr>
          </w:p>
        </w:tc>
        <w:tc>
          <w:tcPr>
            <w:tcW w:w="1022" w:type="dxa"/>
            <w:tcBorders>
              <w:top w:val="single" w:sz="4" w:space="0" w:color="auto"/>
              <w:bottom w:val="double" w:sz="4" w:space="0" w:color="auto"/>
            </w:tcBorders>
            <w:shd w:val="clear" w:color="auto" w:fill="auto"/>
          </w:tcPr>
          <w:p w14:paraId="0338F6DB" w14:textId="52A657E0" w:rsidR="00B7584E" w:rsidRPr="00B7584E" w:rsidRDefault="002D7518" w:rsidP="00B7584E">
            <w:pPr>
              <w:tabs>
                <w:tab w:val="decimal" w:pos="858"/>
              </w:tabs>
              <w:rPr>
                <w:rFonts w:ascii="Times New Roman" w:hAnsi="Times New Roman" w:cs="Times New Roman"/>
                <w:b/>
                <w:bCs/>
                <w:sz w:val="18"/>
                <w:szCs w:val="18"/>
              </w:rPr>
            </w:pPr>
            <w:r>
              <w:rPr>
                <w:rFonts w:ascii="Times New Roman" w:hAnsi="Times New Roman" w:cs="Times New Roman"/>
                <w:b/>
                <w:bCs/>
                <w:sz w:val="18"/>
                <w:szCs w:val="18"/>
              </w:rPr>
              <w:t>1.95</w:t>
            </w:r>
          </w:p>
        </w:tc>
        <w:tc>
          <w:tcPr>
            <w:tcW w:w="236" w:type="dxa"/>
            <w:shd w:val="clear" w:color="auto" w:fill="auto"/>
          </w:tcPr>
          <w:p w14:paraId="3B62D95F" w14:textId="77777777" w:rsidR="00B7584E" w:rsidRPr="00B7584E" w:rsidRDefault="00B7584E" w:rsidP="00B7584E">
            <w:pPr>
              <w:tabs>
                <w:tab w:val="decimal" w:pos="858"/>
              </w:tabs>
              <w:rPr>
                <w:rFonts w:ascii="Times New Roman" w:hAnsi="Times New Roman" w:cs="Times New Roman"/>
                <w:b/>
                <w:bCs/>
                <w:sz w:val="18"/>
                <w:szCs w:val="18"/>
              </w:rPr>
            </w:pPr>
          </w:p>
        </w:tc>
        <w:tc>
          <w:tcPr>
            <w:tcW w:w="864" w:type="dxa"/>
            <w:tcBorders>
              <w:top w:val="single" w:sz="4" w:space="0" w:color="auto"/>
              <w:bottom w:val="double" w:sz="4" w:space="0" w:color="auto"/>
            </w:tcBorders>
            <w:shd w:val="clear" w:color="auto" w:fill="auto"/>
          </w:tcPr>
          <w:p w14:paraId="5A39DE1F" w14:textId="19DE95C5" w:rsidR="00B7584E" w:rsidRPr="00B7584E" w:rsidRDefault="00B7584E" w:rsidP="00B7584E">
            <w:pPr>
              <w:tabs>
                <w:tab w:val="decimal" w:pos="858"/>
              </w:tabs>
              <w:rPr>
                <w:rFonts w:ascii="Times New Roman" w:hAnsi="Times New Roman" w:cs="Times New Roman"/>
                <w:b/>
                <w:bCs/>
                <w:sz w:val="18"/>
                <w:szCs w:val="18"/>
              </w:rPr>
            </w:pPr>
            <w:r w:rsidRPr="00B7584E">
              <w:rPr>
                <w:rFonts w:ascii="Times New Roman" w:hAnsi="Times New Roman" w:cs="Times New Roman"/>
                <w:b/>
                <w:bCs/>
                <w:sz w:val="18"/>
                <w:szCs w:val="18"/>
              </w:rPr>
              <w:t>1,382.07</w:t>
            </w:r>
          </w:p>
        </w:tc>
      </w:tr>
      <w:tr w:rsidR="00AB27F2" w:rsidRPr="00BD6D18" w14:paraId="429374B8" w14:textId="77777777" w:rsidTr="006628BC">
        <w:tc>
          <w:tcPr>
            <w:tcW w:w="2590" w:type="dxa"/>
            <w:vAlign w:val="bottom"/>
          </w:tcPr>
          <w:p w14:paraId="3F38BE79" w14:textId="1DD6D34F" w:rsidR="00AB27F2" w:rsidRPr="00617D64" w:rsidRDefault="00AB27F2" w:rsidP="00AB27F2">
            <w:pPr>
              <w:rPr>
                <w:rFonts w:ascii="Times New Roman" w:hAnsi="Times New Roman" w:cs="Times New Roman"/>
                <w:b/>
                <w:bCs/>
                <w:sz w:val="18"/>
                <w:szCs w:val="18"/>
              </w:rPr>
            </w:pPr>
          </w:p>
        </w:tc>
        <w:tc>
          <w:tcPr>
            <w:tcW w:w="650" w:type="dxa"/>
          </w:tcPr>
          <w:p w14:paraId="7EF01114" w14:textId="77777777" w:rsidR="00AB27F2" w:rsidRPr="00617D64" w:rsidRDefault="00AB27F2" w:rsidP="00AB27F2">
            <w:pPr>
              <w:tabs>
                <w:tab w:val="decimal" w:pos="75"/>
                <w:tab w:val="decimal" w:pos="1050"/>
              </w:tabs>
              <w:ind w:left="-108"/>
              <w:jc w:val="center"/>
              <w:rPr>
                <w:rFonts w:ascii="Times New Roman" w:hAnsi="Times New Roman" w:cs="Times New Roman"/>
                <w:b/>
                <w:bCs/>
                <w:sz w:val="18"/>
                <w:szCs w:val="18"/>
              </w:rPr>
            </w:pPr>
          </w:p>
        </w:tc>
        <w:tc>
          <w:tcPr>
            <w:tcW w:w="810" w:type="dxa"/>
            <w:tcBorders>
              <w:top w:val="double" w:sz="4" w:space="0" w:color="auto"/>
            </w:tcBorders>
          </w:tcPr>
          <w:p w14:paraId="64E9F3E4" w14:textId="77777777" w:rsidR="00AB27F2" w:rsidRPr="00617D64" w:rsidRDefault="00AB27F2" w:rsidP="00AB27F2">
            <w:pPr>
              <w:tabs>
                <w:tab w:val="decimal" w:pos="1050"/>
              </w:tabs>
              <w:ind w:left="-108"/>
              <w:rPr>
                <w:rFonts w:ascii="Times New Roman" w:hAnsi="Times New Roman" w:cs="Times New Roman"/>
                <w:b/>
                <w:bCs/>
                <w:sz w:val="18"/>
                <w:szCs w:val="18"/>
              </w:rPr>
            </w:pPr>
          </w:p>
        </w:tc>
        <w:tc>
          <w:tcPr>
            <w:tcW w:w="239" w:type="dxa"/>
          </w:tcPr>
          <w:p w14:paraId="7E3E4DB0" w14:textId="77777777" w:rsidR="00AB27F2" w:rsidRPr="00617D64" w:rsidRDefault="00AB27F2" w:rsidP="00AB27F2">
            <w:pPr>
              <w:pStyle w:val="3"/>
              <w:tabs>
                <w:tab w:val="clear" w:pos="360"/>
                <w:tab w:val="clear" w:pos="720"/>
                <w:tab w:val="decimal" w:pos="792"/>
              </w:tabs>
              <w:ind w:left="-108" w:right="-108"/>
              <w:rPr>
                <w:rFonts w:ascii="Times New Roman" w:hAnsi="Times New Roman" w:cs="Times New Roman"/>
                <w:b/>
                <w:bCs/>
                <w:sz w:val="18"/>
                <w:szCs w:val="18"/>
                <w:lang w:val="en-US"/>
              </w:rPr>
            </w:pPr>
          </w:p>
        </w:tc>
        <w:tc>
          <w:tcPr>
            <w:tcW w:w="1199" w:type="dxa"/>
            <w:tcBorders>
              <w:top w:val="double" w:sz="4" w:space="0" w:color="auto"/>
            </w:tcBorders>
          </w:tcPr>
          <w:p w14:paraId="37374D4D" w14:textId="77777777" w:rsidR="00AB27F2" w:rsidRPr="00263CE6" w:rsidRDefault="00AB27F2" w:rsidP="00AB27F2">
            <w:pPr>
              <w:tabs>
                <w:tab w:val="decimal" w:pos="750"/>
              </w:tabs>
              <w:ind w:left="-108" w:right="-114"/>
              <w:rPr>
                <w:rFonts w:ascii="Times New Roman" w:hAnsi="Times New Roman" w:cs="Times New Roman"/>
                <w:sz w:val="18"/>
                <w:szCs w:val="18"/>
              </w:rPr>
            </w:pPr>
          </w:p>
        </w:tc>
        <w:tc>
          <w:tcPr>
            <w:tcW w:w="239" w:type="dxa"/>
          </w:tcPr>
          <w:p w14:paraId="5F9D6042" w14:textId="77777777" w:rsidR="00AB27F2" w:rsidRPr="00617D64" w:rsidRDefault="00AB27F2" w:rsidP="00AB27F2">
            <w:pPr>
              <w:tabs>
                <w:tab w:val="decimal" w:pos="792"/>
              </w:tabs>
              <w:ind w:left="-86" w:right="-108"/>
              <w:rPr>
                <w:rFonts w:ascii="Times New Roman" w:hAnsi="Times New Roman" w:cs="Times New Roman"/>
                <w:b/>
                <w:bCs/>
                <w:sz w:val="18"/>
                <w:szCs w:val="18"/>
              </w:rPr>
            </w:pPr>
          </w:p>
        </w:tc>
        <w:tc>
          <w:tcPr>
            <w:tcW w:w="1021" w:type="dxa"/>
            <w:tcBorders>
              <w:top w:val="double" w:sz="4" w:space="0" w:color="auto"/>
            </w:tcBorders>
            <w:shd w:val="clear" w:color="auto" w:fill="auto"/>
          </w:tcPr>
          <w:p w14:paraId="3382A349" w14:textId="77777777" w:rsidR="00AB27F2" w:rsidRPr="00617D64" w:rsidRDefault="00AB27F2" w:rsidP="00AB27F2">
            <w:pPr>
              <w:tabs>
                <w:tab w:val="decimal" w:pos="858"/>
              </w:tabs>
              <w:ind w:left="-108"/>
              <w:rPr>
                <w:rFonts w:ascii="Times New Roman" w:hAnsi="Times New Roman" w:cs="Times New Roman"/>
                <w:b/>
                <w:bCs/>
                <w:sz w:val="18"/>
                <w:szCs w:val="18"/>
              </w:rPr>
            </w:pPr>
          </w:p>
        </w:tc>
        <w:tc>
          <w:tcPr>
            <w:tcW w:w="241" w:type="dxa"/>
            <w:shd w:val="clear" w:color="auto" w:fill="auto"/>
          </w:tcPr>
          <w:p w14:paraId="35BF0328" w14:textId="77777777" w:rsidR="00AB27F2" w:rsidRPr="00617D64" w:rsidRDefault="00AB27F2" w:rsidP="00AB27F2">
            <w:pPr>
              <w:tabs>
                <w:tab w:val="decimal" w:pos="792"/>
              </w:tabs>
              <w:ind w:left="-86" w:right="-108"/>
              <w:rPr>
                <w:rFonts w:ascii="Times New Roman" w:hAnsi="Times New Roman" w:cs="Times New Roman"/>
                <w:b/>
                <w:bCs/>
                <w:sz w:val="18"/>
                <w:szCs w:val="18"/>
              </w:rPr>
            </w:pPr>
          </w:p>
        </w:tc>
        <w:tc>
          <w:tcPr>
            <w:tcW w:w="1200" w:type="dxa"/>
            <w:tcBorders>
              <w:top w:val="double" w:sz="4" w:space="0" w:color="auto"/>
            </w:tcBorders>
            <w:shd w:val="clear" w:color="auto" w:fill="auto"/>
          </w:tcPr>
          <w:p w14:paraId="7BE8F4FD" w14:textId="77777777" w:rsidR="00AB27F2" w:rsidRPr="00617D64" w:rsidRDefault="00AB27F2" w:rsidP="00AB27F2">
            <w:pPr>
              <w:tabs>
                <w:tab w:val="decimal" w:pos="858"/>
              </w:tabs>
              <w:ind w:left="-108"/>
              <w:rPr>
                <w:rFonts w:ascii="Times New Roman" w:hAnsi="Times New Roman" w:cs="Times New Roman"/>
                <w:b/>
                <w:bCs/>
                <w:sz w:val="18"/>
                <w:szCs w:val="18"/>
              </w:rPr>
            </w:pPr>
          </w:p>
        </w:tc>
        <w:tc>
          <w:tcPr>
            <w:tcW w:w="244" w:type="dxa"/>
            <w:shd w:val="clear" w:color="auto" w:fill="auto"/>
          </w:tcPr>
          <w:p w14:paraId="330B777C" w14:textId="77777777" w:rsidR="00AB27F2" w:rsidRPr="00617D64" w:rsidRDefault="00AB27F2" w:rsidP="00AB27F2">
            <w:pPr>
              <w:tabs>
                <w:tab w:val="decimal" w:pos="792"/>
              </w:tabs>
              <w:ind w:left="-86" w:right="-108"/>
              <w:rPr>
                <w:rFonts w:ascii="Times New Roman" w:hAnsi="Times New Roman" w:cs="Times New Roman"/>
                <w:b/>
                <w:bCs/>
                <w:sz w:val="18"/>
                <w:szCs w:val="18"/>
              </w:rPr>
            </w:pPr>
          </w:p>
        </w:tc>
        <w:tc>
          <w:tcPr>
            <w:tcW w:w="1014" w:type="dxa"/>
            <w:tcBorders>
              <w:top w:val="double" w:sz="4" w:space="0" w:color="auto"/>
            </w:tcBorders>
            <w:shd w:val="clear" w:color="auto" w:fill="auto"/>
          </w:tcPr>
          <w:p w14:paraId="59F3A756" w14:textId="77777777" w:rsidR="00AB27F2" w:rsidRPr="00617D64" w:rsidRDefault="00AB27F2" w:rsidP="00AB27F2">
            <w:pPr>
              <w:tabs>
                <w:tab w:val="decimal" w:pos="858"/>
              </w:tabs>
              <w:ind w:left="-115"/>
              <w:rPr>
                <w:rFonts w:ascii="Times New Roman" w:hAnsi="Times New Roman" w:cs="Times New Roman"/>
                <w:b/>
                <w:bCs/>
                <w:sz w:val="18"/>
                <w:szCs w:val="18"/>
              </w:rPr>
            </w:pPr>
          </w:p>
        </w:tc>
        <w:tc>
          <w:tcPr>
            <w:tcW w:w="267" w:type="dxa"/>
            <w:shd w:val="clear" w:color="auto" w:fill="auto"/>
          </w:tcPr>
          <w:p w14:paraId="73677F88" w14:textId="77777777" w:rsidR="00AB27F2" w:rsidRPr="00617D64" w:rsidRDefault="00AB27F2" w:rsidP="00AB27F2">
            <w:pPr>
              <w:tabs>
                <w:tab w:val="decimal" w:pos="858"/>
              </w:tabs>
              <w:ind w:left="-115"/>
              <w:rPr>
                <w:rFonts w:ascii="Times New Roman" w:hAnsi="Times New Roman" w:cs="Times New Roman"/>
                <w:b/>
                <w:bCs/>
                <w:sz w:val="18"/>
                <w:szCs w:val="18"/>
              </w:rPr>
            </w:pPr>
          </w:p>
        </w:tc>
        <w:tc>
          <w:tcPr>
            <w:tcW w:w="902" w:type="dxa"/>
            <w:tcBorders>
              <w:top w:val="double" w:sz="4" w:space="0" w:color="auto"/>
            </w:tcBorders>
            <w:shd w:val="clear" w:color="auto" w:fill="auto"/>
          </w:tcPr>
          <w:p w14:paraId="649476D2" w14:textId="77777777" w:rsidR="00AB27F2" w:rsidRPr="00617D64" w:rsidRDefault="00AB27F2" w:rsidP="00AB27F2">
            <w:pPr>
              <w:tabs>
                <w:tab w:val="decimal" w:pos="858"/>
              </w:tabs>
              <w:ind w:left="-115"/>
              <w:rPr>
                <w:rFonts w:ascii="Times New Roman" w:hAnsi="Times New Roman" w:cs="Times New Roman"/>
                <w:b/>
                <w:bCs/>
                <w:sz w:val="18"/>
                <w:szCs w:val="18"/>
              </w:rPr>
            </w:pPr>
          </w:p>
        </w:tc>
        <w:tc>
          <w:tcPr>
            <w:tcW w:w="270" w:type="dxa"/>
            <w:shd w:val="clear" w:color="auto" w:fill="auto"/>
          </w:tcPr>
          <w:p w14:paraId="2E9F3E37" w14:textId="77777777" w:rsidR="00AB27F2" w:rsidRPr="00617D64" w:rsidRDefault="00AB27F2" w:rsidP="00AB27F2">
            <w:pPr>
              <w:tabs>
                <w:tab w:val="decimal" w:pos="858"/>
              </w:tabs>
              <w:ind w:left="-115"/>
              <w:rPr>
                <w:rFonts w:ascii="Times New Roman" w:hAnsi="Times New Roman" w:cs="Times New Roman"/>
                <w:b/>
                <w:bCs/>
                <w:sz w:val="18"/>
                <w:szCs w:val="18"/>
              </w:rPr>
            </w:pPr>
          </w:p>
        </w:tc>
        <w:tc>
          <w:tcPr>
            <w:tcW w:w="1168" w:type="dxa"/>
            <w:tcBorders>
              <w:top w:val="double" w:sz="4" w:space="0" w:color="auto"/>
            </w:tcBorders>
            <w:shd w:val="clear" w:color="auto" w:fill="auto"/>
          </w:tcPr>
          <w:p w14:paraId="2E229B59" w14:textId="77777777" w:rsidR="00AB27F2" w:rsidRPr="00617D64" w:rsidRDefault="00AB27F2" w:rsidP="00AB27F2">
            <w:pPr>
              <w:tabs>
                <w:tab w:val="decimal" w:pos="858"/>
              </w:tabs>
              <w:ind w:left="-115"/>
              <w:rPr>
                <w:rFonts w:ascii="Times New Roman" w:hAnsi="Times New Roman" w:cs="Times New Roman"/>
                <w:b/>
                <w:bCs/>
                <w:sz w:val="18"/>
                <w:szCs w:val="18"/>
              </w:rPr>
            </w:pPr>
          </w:p>
        </w:tc>
        <w:tc>
          <w:tcPr>
            <w:tcW w:w="244" w:type="dxa"/>
            <w:shd w:val="clear" w:color="auto" w:fill="auto"/>
          </w:tcPr>
          <w:p w14:paraId="00AE773C" w14:textId="77777777" w:rsidR="00AB27F2" w:rsidRPr="00617D64" w:rsidRDefault="00AB27F2" w:rsidP="00AB27F2">
            <w:pPr>
              <w:tabs>
                <w:tab w:val="decimal" w:pos="858"/>
              </w:tabs>
              <w:ind w:left="-115"/>
              <w:rPr>
                <w:rFonts w:ascii="Times New Roman" w:hAnsi="Times New Roman" w:cs="Times New Roman"/>
                <w:b/>
                <w:bCs/>
                <w:sz w:val="18"/>
                <w:szCs w:val="18"/>
              </w:rPr>
            </w:pPr>
          </w:p>
        </w:tc>
        <w:tc>
          <w:tcPr>
            <w:tcW w:w="1022" w:type="dxa"/>
            <w:tcBorders>
              <w:top w:val="double" w:sz="4" w:space="0" w:color="auto"/>
            </w:tcBorders>
            <w:shd w:val="clear" w:color="auto" w:fill="auto"/>
          </w:tcPr>
          <w:p w14:paraId="4020DA5D" w14:textId="77777777" w:rsidR="00AB27F2" w:rsidRPr="00617D64" w:rsidRDefault="00AB27F2" w:rsidP="00AB27F2">
            <w:pPr>
              <w:tabs>
                <w:tab w:val="decimal" w:pos="858"/>
              </w:tabs>
              <w:ind w:left="-115"/>
              <w:rPr>
                <w:rFonts w:ascii="Times New Roman" w:hAnsi="Times New Roman" w:cs="Times New Roman"/>
                <w:b/>
                <w:bCs/>
                <w:sz w:val="18"/>
                <w:szCs w:val="18"/>
              </w:rPr>
            </w:pPr>
          </w:p>
        </w:tc>
        <w:tc>
          <w:tcPr>
            <w:tcW w:w="236" w:type="dxa"/>
            <w:shd w:val="clear" w:color="auto" w:fill="auto"/>
          </w:tcPr>
          <w:p w14:paraId="47660A03" w14:textId="77777777" w:rsidR="00AB27F2" w:rsidRPr="00617D64" w:rsidRDefault="00AB27F2" w:rsidP="00AB27F2">
            <w:pPr>
              <w:tabs>
                <w:tab w:val="decimal" w:pos="858"/>
              </w:tabs>
              <w:ind w:left="-115"/>
              <w:rPr>
                <w:rFonts w:ascii="Times New Roman" w:hAnsi="Times New Roman" w:cs="Times New Roman"/>
                <w:b/>
                <w:bCs/>
                <w:sz w:val="18"/>
                <w:szCs w:val="18"/>
              </w:rPr>
            </w:pPr>
          </w:p>
        </w:tc>
        <w:tc>
          <w:tcPr>
            <w:tcW w:w="864" w:type="dxa"/>
            <w:tcBorders>
              <w:top w:val="double" w:sz="4" w:space="0" w:color="auto"/>
            </w:tcBorders>
            <w:shd w:val="clear" w:color="auto" w:fill="auto"/>
          </w:tcPr>
          <w:p w14:paraId="309AED6E" w14:textId="77777777" w:rsidR="00AB27F2" w:rsidRPr="00BD6D18" w:rsidRDefault="00AB27F2" w:rsidP="00AB27F2">
            <w:pPr>
              <w:tabs>
                <w:tab w:val="decimal" w:pos="858"/>
              </w:tabs>
              <w:ind w:left="-115"/>
              <w:rPr>
                <w:rFonts w:ascii="Times New Roman" w:hAnsi="Times New Roman" w:cs="Times New Roman"/>
                <w:b/>
                <w:bCs/>
                <w:sz w:val="20"/>
                <w:szCs w:val="20"/>
              </w:rPr>
            </w:pPr>
          </w:p>
        </w:tc>
      </w:tr>
      <w:tr w:rsidR="00AB27F2" w:rsidRPr="00BD6D18" w14:paraId="73E19D3D" w14:textId="77777777" w:rsidTr="006628BC">
        <w:tc>
          <w:tcPr>
            <w:tcW w:w="2590" w:type="dxa"/>
          </w:tcPr>
          <w:p w14:paraId="2DF195EE" w14:textId="70E323EA" w:rsidR="00AB27F2" w:rsidRPr="00617D64" w:rsidRDefault="00AB27F2" w:rsidP="00AB27F2">
            <w:pPr>
              <w:rPr>
                <w:rFonts w:ascii="Times New Roman" w:hAnsi="Times New Roman" w:cs="Times New Roman"/>
                <w:sz w:val="18"/>
                <w:szCs w:val="18"/>
              </w:rPr>
            </w:pPr>
            <w:r w:rsidRPr="00617D64">
              <w:rPr>
                <w:rFonts w:ascii="Times New Roman" w:hAnsi="Times New Roman" w:cs="Times New Roman"/>
                <w:b/>
                <w:bCs/>
                <w:sz w:val="18"/>
                <w:szCs w:val="18"/>
              </w:rPr>
              <w:t>At 31 December 20</w:t>
            </w:r>
            <w:r>
              <w:rPr>
                <w:rFonts w:ascii="Times New Roman" w:hAnsi="Times New Roman" w:cs="Times New Roman"/>
                <w:b/>
                <w:bCs/>
                <w:sz w:val="18"/>
                <w:szCs w:val="18"/>
              </w:rPr>
              <w:t>20</w:t>
            </w:r>
          </w:p>
        </w:tc>
        <w:tc>
          <w:tcPr>
            <w:tcW w:w="650" w:type="dxa"/>
          </w:tcPr>
          <w:p w14:paraId="28119232" w14:textId="77777777" w:rsidR="00AB27F2" w:rsidRPr="00617D64" w:rsidRDefault="00AB27F2" w:rsidP="00AB27F2">
            <w:pPr>
              <w:tabs>
                <w:tab w:val="decimal" w:pos="75"/>
                <w:tab w:val="decimal" w:pos="1050"/>
              </w:tabs>
              <w:ind w:left="-108"/>
              <w:jc w:val="center"/>
              <w:rPr>
                <w:rFonts w:ascii="Times New Roman" w:hAnsi="Times New Roman" w:cs="Times New Roman"/>
                <w:sz w:val="18"/>
                <w:szCs w:val="18"/>
              </w:rPr>
            </w:pPr>
          </w:p>
        </w:tc>
        <w:tc>
          <w:tcPr>
            <w:tcW w:w="810" w:type="dxa"/>
          </w:tcPr>
          <w:p w14:paraId="5008B536" w14:textId="77777777" w:rsidR="00AB27F2" w:rsidRPr="00617D64" w:rsidRDefault="00AB27F2" w:rsidP="00AB27F2">
            <w:pPr>
              <w:tabs>
                <w:tab w:val="decimal" w:pos="1050"/>
              </w:tabs>
              <w:ind w:left="-108"/>
              <w:rPr>
                <w:rFonts w:ascii="Times New Roman" w:hAnsi="Times New Roman" w:cs="Times New Roman"/>
                <w:sz w:val="18"/>
                <w:szCs w:val="18"/>
              </w:rPr>
            </w:pPr>
          </w:p>
        </w:tc>
        <w:tc>
          <w:tcPr>
            <w:tcW w:w="239" w:type="dxa"/>
          </w:tcPr>
          <w:p w14:paraId="791CBA65" w14:textId="77777777" w:rsidR="00AB27F2" w:rsidRPr="00617D64" w:rsidRDefault="00AB27F2" w:rsidP="00AB27F2">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Pr>
          <w:p w14:paraId="5E27B677" w14:textId="77777777" w:rsidR="00AB27F2" w:rsidRPr="00617D64" w:rsidRDefault="00AB27F2" w:rsidP="00AB27F2">
            <w:pPr>
              <w:tabs>
                <w:tab w:val="decimal" w:pos="750"/>
              </w:tabs>
              <w:ind w:left="-108" w:right="-114"/>
              <w:rPr>
                <w:rFonts w:ascii="Times New Roman" w:hAnsi="Times New Roman" w:cs="Times New Roman"/>
                <w:sz w:val="18"/>
                <w:szCs w:val="18"/>
              </w:rPr>
            </w:pPr>
          </w:p>
        </w:tc>
        <w:tc>
          <w:tcPr>
            <w:tcW w:w="239" w:type="dxa"/>
          </w:tcPr>
          <w:p w14:paraId="348FE426" w14:textId="77777777" w:rsidR="00AB27F2" w:rsidRPr="00617D64" w:rsidRDefault="00AB27F2" w:rsidP="00AB27F2">
            <w:pPr>
              <w:tabs>
                <w:tab w:val="decimal" w:pos="792"/>
              </w:tabs>
              <w:ind w:left="-86" w:right="-108"/>
              <w:rPr>
                <w:rFonts w:ascii="Times New Roman" w:hAnsi="Times New Roman" w:cs="Times New Roman"/>
                <w:sz w:val="18"/>
                <w:szCs w:val="18"/>
              </w:rPr>
            </w:pPr>
          </w:p>
        </w:tc>
        <w:tc>
          <w:tcPr>
            <w:tcW w:w="1021" w:type="dxa"/>
            <w:shd w:val="clear" w:color="auto" w:fill="auto"/>
          </w:tcPr>
          <w:p w14:paraId="0F305562" w14:textId="77777777" w:rsidR="00AB27F2" w:rsidRPr="00617D64" w:rsidRDefault="00AB27F2" w:rsidP="00AB27F2">
            <w:pPr>
              <w:tabs>
                <w:tab w:val="decimal" w:pos="530"/>
              </w:tabs>
              <w:ind w:left="-108"/>
              <w:rPr>
                <w:rFonts w:ascii="Times New Roman" w:hAnsi="Times New Roman" w:cs="Times New Roman"/>
                <w:sz w:val="18"/>
                <w:szCs w:val="18"/>
              </w:rPr>
            </w:pPr>
          </w:p>
        </w:tc>
        <w:tc>
          <w:tcPr>
            <w:tcW w:w="241" w:type="dxa"/>
            <w:shd w:val="clear" w:color="auto" w:fill="auto"/>
          </w:tcPr>
          <w:p w14:paraId="4C484055" w14:textId="77777777" w:rsidR="00AB27F2" w:rsidRPr="00617D64" w:rsidRDefault="00AB27F2" w:rsidP="00AB27F2">
            <w:pPr>
              <w:tabs>
                <w:tab w:val="decimal" w:pos="792"/>
              </w:tabs>
              <w:ind w:left="-86" w:right="-108"/>
              <w:rPr>
                <w:rFonts w:ascii="Times New Roman" w:hAnsi="Times New Roman" w:cs="Times New Roman"/>
                <w:sz w:val="18"/>
                <w:szCs w:val="18"/>
              </w:rPr>
            </w:pPr>
          </w:p>
        </w:tc>
        <w:tc>
          <w:tcPr>
            <w:tcW w:w="1200" w:type="dxa"/>
            <w:shd w:val="clear" w:color="auto" w:fill="auto"/>
          </w:tcPr>
          <w:p w14:paraId="0AD8CB68" w14:textId="77777777" w:rsidR="00AB27F2" w:rsidRPr="00617D64" w:rsidRDefault="00AB27F2" w:rsidP="00AB27F2">
            <w:pPr>
              <w:tabs>
                <w:tab w:val="decimal" w:pos="858"/>
              </w:tabs>
              <w:ind w:left="-108"/>
              <w:rPr>
                <w:rFonts w:ascii="Times New Roman" w:hAnsi="Times New Roman" w:cs="Times New Roman"/>
                <w:sz w:val="18"/>
                <w:szCs w:val="18"/>
              </w:rPr>
            </w:pPr>
          </w:p>
        </w:tc>
        <w:tc>
          <w:tcPr>
            <w:tcW w:w="244" w:type="dxa"/>
            <w:shd w:val="clear" w:color="auto" w:fill="auto"/>
          </w:tcPr>
          <w:p w14:paraId="3A00160B" w14:textId="77777777" w:rsidR="00AB27F2" w:rsidRPr="00617D64" w:rsidRDefault="00AB27F2" w:rsidP="00AB27F2">
            <w:pPr>
              <w:tabs>
                <w:tab w:val="decimal" w:pos="792"/>
              </w:tabs>
              <w:ind w:left="-86" w:right="-108"/>
              <w:rPr>
                <w:rFonts w:ascii="Times New Roman" w:hAnsi="Times New Roman" w:cs="Times New Roman"/>
                <w:sz w:val="18"/>
                <w:szCs w:val="18"/>
              </w:rPr>
            </w:pPr>
          </w:p>
        </w:tc>
        <w:tc>
          <w:tcPr>
            <w:tcW w:w="1014" w:type="dxa"/>
            <w:shd w:val="clear" w:color="auto" w:fill="auto"/>
          </w:tcPr>
          <w:p w14:paraId="305A85DB" w14:textId="77777777" w:rsidR="00AB27F2" w:rsidRPr="00617D64" w:rsidRDefault="00AB27F2" w:rsidP="00AB27F2">
            <w:pPr>
              <w:tabs>
                <w:tab w:val="decimal" w:pos="858"/>
              </w:tabs>
              <w:ind w:left="-115"/>
              <w:rPr>
                <w:rFonts w:ascii="Times New Roman" w:hAnsi="Times New Roman" w:cs="Times New Roman"/>
                <w:sz w:val="18"/>
                <w:szCs w:val="18"/>
              </w:rPr>
            </w:pPr>
          </w:p>
        </w:tc>
        <w:tc>
          <w:tcPr>
            <w:tcW w:w="267" w:type="dxa"/>
            <w:shd w:val="clear" w:color="auto" w:fill="auto"/>
          </w:tcPr>
          <w:p w14:paraId="1BCDDE94" w14:textId="77777777" w:rsidR="00AB27F2" w:rsidRPr="00617D64" w:rsidRDefault="00AB27F2" w:rsidP="00AB27F2">
            <w:pPr>
              <w:tabs>
                <w:tab w:val="decimal" w:pos="858"/>
              </w:tabs>
              <w:ind w:left="-115"/>
              <w:rPr>
                <w:rFonts w:ascii="Times New Roman" w:hAnsi="Times New Roman" w:cs="Times New Roman"/>
                <w:sz w:val="18"/>
                <w:szCs w:val="18"/>
              </w:rPr>
            </w:pPr>
          </w:p>
        </w:tc>
        <w:tc>
          <w:tcPr>
            <w:tcW w:w="902" w:type="dxa"/>
            <w:shd w:val="clear" w:color="auto" w:fill="auto"/>
          </w:tcPr>
          <w:p w14:paraId="43E09A33" w14:textId="77777777" w:rsidR="00AB27F2" w:rsidRPr="00617D64" w:rsidRDefault="00AB27F2" w:rsidP="00AB27F2">
            <w:pPr>
              <w:tabs>
                <w:tab w:val="decimal" w:pos="858"/>
              </w:tabs>
              <w:ind w:left="-115"/>
              <w:rPr>
                <w:rFonts w:ascii="Times New Roman" w:hAnsi="Times New Roman" w:cs="Times New Roman"/>
                <w:sz w:val="18"/>
                <w:szCs w:val="18"/>
              </w:rPr>
            </w:pPr>
          </w:p>
        </w:tc>
        <w:tc>
          <w:tcPr>
            <w:tcW w:w="270" w:type="dxa"/>
            <w:shd w:val="clear" w:color="auto" w:fill="auto"/>
          </w:tcPr>
          <w:p w14:paraId="1A88667A" w14:textId="77777777" w:rsidR="00AB27F2" w:rsidRPr="00617D64" w:rsidRDefault="00AB27F2" w:rsidP="00AB27F2">
            <w:pPr>
              <w:tabs>
                <w:tab w:val="decimal" w:pos="858"/>
              </w:tabs>
              <w:ind w:left="-115"/>
              <w:rPr>
                <w:rFonts w:ascii="Times New Roman" w:hAnsi="Times New Roman" w:cs="Times New Roman"/>
                <w:sz w:val="18"/>
                <w:szCs w:val="18"/>
              </w:rPr>
            </w:pPr>
          </w:p>
        </w:tc>
        <w:tc>
          <w:tcPr>
            <w:tcW w:w="1168" w:type="dxa"/>
            <w:shd w:val="clear" w:color="auto" w:fill="auto"/>
          </w:tcPr>
          <w:p w14:paraId="7DD028E3" w14:textId="77777777" w:rsidR="00AB27F2" w:rsidRPr="00617D64" w:rsidRDefault="00AB27F2" w:rsidP="00AB27F2">
            <w:pPr>
              <w:tabs>
                <w:tab w:val="decimal" w:pos="858"/>
              </w:tabs>
              <w:ind w:left="-115"/>
              <w:rPr>
                <w:rFonts w:ascii="Times New Roman" w:hAnsi="Times New Roman" w:cs="Times New Roman"/>
                <w:sz w:val="18"/>
                <w:szCs w:val="18"/>
              </w:rPr>
            </w:pPr>
          </w:p>
        </w:tc>
        <w:tc>
          <w:tcPr>
            <w:tcW w:w="244" w:type="dxa"/>
            <w:shd w:val="clear" w:color="auto" w:fill="auto"/>
          </w:tcPr>
          <w:p w14:paraId="35BD931D" w14:textId="77777777" w:rsidR="00AB27F2" w:rsidRPr="00617D64" w:rsidRDefault="00AB27F2" w:rsidP="00AB27F2">
            <w:pPr>
              <w:tabs>
                <w:tab w:val="decimal" w:pos="858"/>
              </w:tabs>
              <w:ind w:left="-115"/>
              <w:rPr>
                <w:rFonts w:ascii="Times New Roman" w:hAnsi="Times New Roman" w:cs="Times New Roman"/>
                <w:sz w:val="18"/>
                <w:szCs w:val="18"/>
              </w:rPr>
            </w:pPr>
          </w:p>
        </w:tc>
        <w:tc>
          <w:tcPr>
            <w:tcW w:w="1022" w:type="dxa"/>
            <w:shd w:val="clear" w:color="auto" w:fill="auto"/>
          </w:tcPr>
          <w:p w14:paraId="44C182BF" w14:textId="77777777" w:rsidR="00AB27F2" w:rsidRPr="00617D64" w:rsidRDefault="00AB27F2" w:rsidP="00AB27F2">
            <w:pPr>
              <w:tabs>
                <w:tab w:val="decimal" w:pos="858"/>
              </w:tabs>
              <w:ind w:left="-115"/>
              <w:rPr>
                <w:rFonts w:ascii="Times New Roman" w:hAnsi="Times New Roman" w:cs="Times New Roman"/>
                <w:sz w:val="18"/>
                <w:szCs w:val="18"/>
              </w:rPr>
            </w:pPr>
          </w:p>
        </w:tc>
        <w:tc>
          <w:tcPr>
            <w:tcW w:w="236" w:type="dxa"/>
            <w:shd w:val="clear" w:color="auto" w:fill="auto"/>
          </w:tcPr>
          <w:p w14:paraId="4EC1B09A" w14:textId="77777777" w:rsidR="00AB27F2" w:rsidRPr="00617D64" w:rsidRDefault="00AB27F2" w:rsidP="00AB27F2">
            <w:pPr>
              <w:tabs>
                <w:tab w:val="decimal" w:pos="858"/>
              </w:tabs>
              <w:ind w:left="-115"/>
              <w:rPr>
                <w:rFonts w:ascii="Times New Roman" w:hAnsi="Times New Roman" w:cs="Times New Roman"/>
                <w:sz w:val="18"/>
                <w:szCs w:val="18"/>
              </w:rPr>
            </w:pPr>
          </w:p>
        </w:tc>
        <w:tc>
          <w:tcPr>
            <w:tcW w:w="864" w:type="dxa"/>
            <w:shd w:val="clear" w:color="auto" w:fill="auto"/>
          </w:tcPr>
          <w:p w14:paraId="77A0EE44" w14:textId="77777777" w:rsidR="00AB27F2" w:rsidRPr="00BD6D18" w:rsidRDefault="00AB27F2" w:rsidP="00AB27F2">
            <w:pPr>
              <w:tabs>
                <w:tab w:val="decimal" w:pos="858"/>
              </w:tabs>
              <w:ind w:left="-115"/>
              <w:rPr>
                <w:rFonts w:ascii="Times New Roman" w:hAnsi="Times New Roman" w:cs="Times New Roman"/>
                <w:sz w:val="20"/>
                <w:szCs w:val="20"/>
              </w:rPr>
            </w:pPr>
          </w:p>
        </w:tc>
      </w:tr>
      <w:tr w:rsidR="002D7518" w:rsidRPr="00B7584E" w14:paraId="5DFA9A06" w14:textId="77777777" w:rsidTr="006628BC">
        <w:tc>
          <w:tcPr>
            <w:tcW w:w="2590" w:type="dxa"/>
          </w:tcPr>
          <w:p w14:paraId="315A14CA" w14:textId="3519D8E9" w:rsidR="002D7518" w:rsidRPr="00617D64" w:rsidRDefault="002D7518" w:rsidP="002D7518">
            <w:pPr>
              <w:rPr>
                <w:rFonts w:ascii="Times New Roman" w:hAnsi="Times New Roman" w:cs="Times New Roman"/>
                <w:sz w:val="18"/>
                <w:szCs w:val="18"/>
              </w:rPr>
            </w:pPr>
            <w:r w:rsidRPr="00617D64">
              <w:rPr>
                <w:rFonts w:ascii="Times New Roman" w:hAnsi="Times New Roman" w:cs="Times New Roman"/>
                <w:sz w:val="18"/>
                <w:szCs w:val="18"/>
              </w:rPr>
              <w:t>Owned assets</w:t>
            </w:r>
          </w:p>
        </w:tc>
        <w:tc>
          <w:tcPr>
            <w:tcW w:w="650" w:type="dxa"/>
          </w:tcPr>
          <w:p w14:paraId="67DC44F3" w14:textId="77777777" w:rsidR="002D7518" w:rsidRPr="00617D64" w:rsidRDefault="002D7518" w:rsidP="002D7518">
            <w:pPr>
              <w:tabs>
                <w:tab w:val="decimal" w:pos="75"/>
                <w:tab w:val="decimal" w:pos="1050"/>
              </w:tabs>
              <w:ind w:left="-108"/>
              <w:jc w:val="center"/>
              <w:rPr>
                <w:rFonts w:ascii="Times New Roman" w:hAnsi="Times New Roman" w:cs="Times New Roman"/>
                <w:sz w:val="18"/>
                <w:szCs w:val="18"/>
              </w:rPr>
            </w:pPr>
          </w:p>
        </w:tc>
        <w:tc>
          <w:tcPr>
            <w:tcW w:w="810" w:type="dxa"/>
          </w:tcPr>
          <w:p w14:paraId="34876DCD" w14:textId="5F553EF3" w:rsidR="002D7518" w:rsidRPr="00B7584E" w:rsidRDefault="002D7518" w:rsidP="002D7518">
            <w:pPr>
              <w:tabs>
                <w:tab w:val="decimal" w:pos="1050"/>
              </w:tabs>
              <w:ind w:left="-108"/>
              <w:rPr>
                <w:rFonts w:ascii="Times New Roman" w:hAnsi="Times New Roman" w:cs="Times New Roman"/>
                <w:sz w:val="18"/>
                <w:szCs w:val="18"/>
              </w:rPr>
            </w:pPr>
            <w:r w:rsidRPr="00B7584E">
              <w:rPr>
                <w:rFonts w:ascii="Times New Roman" w:hAnsi="Times New Roman" w:cs="Times New Roman"/>
                <w:sz w:val="18"/>
                <w:szCs w:val="18"/>
              </w:rPr>
              <w:t>159.29</w:t>
            </w:r>
          </w:p>
        </w:tc>
        <w:tc>
          <w:tcPr>
            <w:tcW w:w="239" w:type="dxa"/>
          </w:tcPr>
          <w:p w14:paraId="4A8C21CC" w14:textId="77777777" w:rsidR="002D7518" w:rsidRPr="00B7584E" w:rsidRDefault="002D7518" w:rsidP="002D7518">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Pr>
          <w:p w14:paraId="7CF95E28" w14:textId="591E5769" w:rsidR="002D7518" w:rsidRPr="00B7584E" w:rsidRDefault="002D7518" w:rsidP="002D7518">
            <w:pPr>
              <w:tabs>
                <w:tab w:val="decimal" w:pos="750"/>
              </w:tabs>
              <w:ind w:left="-108" w:right="-114"/>
              <w:rPr>
                <w:rFonts w:ascii="Times New Roman" w:hAnsi="Times New Roman" w:cs="Times New Roman"/>
                <w:sz w:val="18"/>
                <w:szCs w:val="18"/>
              </w:rPr>
            </w:pPr>
            <w:r w:rsidRPr="00B7584E">
              <w:rPr>
                <w:rFonts w:ascii="Times New Roman" w:hAnsi="Times New Roman" w:cs="Times New Roman"/>
                <w:sz w:val="18"/>
                <w:szCs w:val="18"/>
              </w:rPr>
              <w:t>-</w:t>
            </w:r>
          </w:p>
        </w:tc>
        <w:tc>
          <w:tcPr>
            <w:tcW w:w="239" w:type="dxa"/>
          </w:tcPr>
          <w:p w14:paraId="059E1693" w14:textId="77777777" w:rsidR="002D7518" w:rsidRPr="00B7584E" w:rsidRDefault="002D7518" w:rsidP="002D7518">
            <w:pPr>
              <w:tabs>
                <w:tab w:val="decimal" w:pos="792"/>
              </w:tabs>
              <w:ind w:left="-86" w:right="-108"/>
              <w:rPr>
                <w:rFonts w:ascii="Times New Roman" w:hAnsi="Times New Roman" w:cs="Times New Roman"/>
                <w:sz w:val="18"/>
                <w:szCs w:val="18"/>
              </w:rPr>
            </w:pPr>
          </w:p>
        </w:tc>
        <w:tc>
          <w:tcPr>
            <w:tcW w:w="1021" w:type="dxa"/>
            <w:shd w:val="clear" w:color="auto" w:fill="auto"/>
          </w:tcPr>
          <w:p w14:paraId="1CD4CA90" w14:textId="05094F55" w:rsidR="002D7518" w:rsidRPr="00B7584E" w:rsidRDefault="002D7518" w:rsidP="002D7518">
            <w:pPr>
              <w:tabs>
                <w:tab w:val="decimal" w:pos="530"/>
              </w:tabs>
              <w:ind w:left="-108"/>
              <w:rPr>
                <w:rFonts w:ascii="Times New Roman" w:hAnsi="Times New Roman" w:cs="Times New Roman"/>
                <w:sz w:val="18"/>
                <w:szCs w:val="18"/>
              </w:rPr>
            </w:pPr>
            <w:r>
              <w:rPr>
                <w:rFonts w:ascii="Times New Roman" w:hAnsi="Times New Roman" w:cs="Times New Roman"/>
                <w:sz w:val="18"/>
                <w:szCs w:val="18"/>
              </w:rPr>
              <w:t>460.96</w:t>
            </w:r>
          </w:p>
        </w:tc>
        <w:tc>
          <w:tcPr>
            <w:tcW w:w="241" w:type="dxa"/>
            <w:shd w:val="clear" w:color="auto" w:fill="auto"/>
          </w:tcPr>
          <w:p w14:paraId="2A6BC2E4" w14:textId="77777777" w:rsidR="002D7518" w:rsidRPr="00B7584E" w:rsidRDefault="002D7518" w:rsidP="002D7518">
            <w:pPr>
              <w:tabs>
                <w:tab w:val="decimal" w:pos="792"/>
              </w:tabs>
              <w:ind w:left="-86" w:right="-108"/>
              <w:rPr>
                <w:rFonts w:ascii="Times New Roman" w:hAnsi="Times New Roman" w:cs="Times New Roman"/>
                <w:sz w:val="18"/>
                <w:szCs w:val="18"/>
              </w:rPr>
            </w:pPr>
          </w:p>
        </w:tc>
        <w:tc>
          <w:tcPr>
            <w:tcW w:w="1200" w:type="dxa"/>
            <w:shd w:val="clear" w:color="auto" w:fill="auto"/>
          </w:tcPr>
          <w:p w14:paraId="032070BC" w14:textId="47B6D3B9" w:rsidR="002D7518" w:rsidRPr="00B7584E" w:rsidRDefault="002D7518" w:rsidP="002D7518">
            <w:pPr>
              <w:tabs>
                <w:tab w:val="decimal" w:pos="858"/>
              </w:tabs>
              <w:ind w:left="-108"/>
              <w:rPr>
                <w:rFonts w:ascii="Times New Roman" w:hAnsi="Times New Roman" w:cs="Times New Roman"/>
                <w:sz w:val="18"/>
                <w:szCs w:val="18"/>
              </w:rPr>
            </w:pPr>
            <w:r>
              <w:rPr>
                <w:rFonts w:ascii="Times New Roman" w:hAnsi="Times New Roman" w:cs="Times New Roman"/>
                <w:sz w:val="18"/>
                <w:szCs w:val="18"/>
              </w:rPr>
              <w:t>133.79</w:t>
            </w:r>
          </w:p>
        </w:tc>
        <w:tc>
          <w:tcPr>
            <w:tcW w:w="244" w:type="dxa"/>
            <w:shd w:val="clear" w:color="auto" w:fill="auto"/>
          </w:tcPr>
          <w:p w14:paraId="0E918FDA" w14:textId="77777777" w:rsidR="002D7518" w:rsidRPr="00B7584E" w:rsidRDefault="002D7518" w:rsidP="002D7518">
            <w:pPr>
              <w:tabs>
                <w:tab w:val="decimal" w:pos="792"/>
              </w:tabs>
              <w:ind w:left="-86" w:right="-108"/>
              <w:rPr>
                <w:rFonts w:ascii="Times New Roman" w:hAnsi="Times New Roman" w:cs="Times New Roman"/>
                <w:sz w:val="18"/>
                <w:szCs w:val="18"/>
              </w:rPr>
            </w:pPr>
          </w:p>
        </w:tc>
        <w:tc>
          <w:tcPr>
            <w:tcW w:w="1014" w:type="dxa"/>
            <w:shd w:val="clear" w:color="auto" w:fill="auto"/>
          </w:tcPr>
          <w:p w14:paraId="0148507B" w14:textId="0D6D836E" w:rsidR="002D7518" w:rsidRPr="00B7584E" w:rsidRDefault="002D7518" w:rsidP="002D7518">
            <w:pPr>
              <w:tabs>
                <w:tab w:val="decimal" w:pos="858"/>
              </w:tabs>
              <w:ind w:left="-115"/>
              <w:rPr>
                <w:rFonts w:ascii="Times New Roman" w:hAnsi="Times New Roman" w:cs="Times New Roman"/>
                <w:sz w:val="18"/>
                <w:szCs w:val="18"/>
              </w:rPr>
            </w:pPr>
            <w:r w:rsidRPr="006628BC">
              <w:rPr>
                <w:rFonts w:ascii="Times New Roman" w:hAnsi="Times New Roman" w:cs="Times New Roman"/>
                <w:sz w:val="18"/>
                <w:szCs w:val="18"/>
              </w:rPr>
              <w:t>8.26</w:t>
            </w:r>
          </w:p>
        </w:tc>
        <w:tc>
          <w:tcPr>
            <w:tcW w:w="267" w:type="dxa"/>
            <w:shd w:val="clear" w:color="auto" w:fill="auto"/>
          </w:tcPr>
          <w:p w14:paraId="4E441E3A" w14:textId="77777777" w:rsidR="002D7518" w:rsidRPr="00B7584E" w:rsidRDefault="002D7518" w:rsidP="002D7518">
            <w:pPr>
              <w:tabs>
                <w:tab w:val="decimal" w:pos="858"/>
              </w:tabs>
              <w:ind w:left="-115"/>
              <w:rPr>
                <w:rFonts w:ascii="Times New Roman" w:hAnsi="Times New Roman" w:cs="Times New Roman"/>
                <w:sz w:val="18"/>
                <w:szCs w:val="18"/>
              </w:rPr>
            </w:pPr>
          </w:p>
        </w:tc>
        <w:tc>
          <w:tcPr>
            <w:tcW w:w="902" w:type="dxa"/>
            <w:shd w:val="clear" w:color="auto" w:fill="auto"/>
          </w:tcPr>
          <w:p w14:paraId="264882F8" w14:textId="40403E8C" w:rsidR="002D7518" w:rsidRPr="00B7584E" w:rsidRDefault="002D7518" w:rsidP="002D7518">
            <w:pPr>
              <w:tabs>
                <w:tab w:val="decimal" w:pos="520"/>
              </w:tabs>
              <w:ind w:left="-115"/>
              <w:rPr>
                <w:rFonts w:ascii="Times New Roman" w:hAnsi="Times New Roman" w:cs="Times New Roman"/>
                <w:sz w:val="18"/>
                <w:szCs w:val="18"/>
              </w:rPr>
            </w:pPr>
            <w:r w:rsidRPr="00B7584E">
              <w:rPr>
                <w:rFonts w:ascii="Times New Roman" w:hAnsi="Times New Roman" w:cs="Times New Roman"/>
                <w:sz w:val="18"/>
                <w:szCs w:val="18"/>
              </w:rPr>
              <w:t>-</w:t>
            </w:r>
          </w:p>
        </w:tc>
        <w:tc>
          <w:tcPr>
            <w:tcW w:w="270" w:type="dxa"/>
            <w:shd w:val="clear" w:color="auto" w:fill="auto"/>
          </w:tcPr>
          <w:p w14:paraId="46D5389D" w14:textId="77777777" w:rsidR="002D7518" w:rsidRPr="00B7584E" w:rsidRDefault="002D7518" w:rsidP="002D7518">
            <w:pPr>
              <w:tabs>
                <w:tab w:val="decimal" w:pos="858"/>
              </w:tabs>
              <w:ind w:left="-115"/>
              <w:rPr>
                <w:rFonts w:ascii="Times New Roman" w:hAnsi="Times New Roman" w:cs="Times New Roman"/>
                <w:sz w:val="18"/>
                <w:szCs w:val="18"/>
              </w:rPr>
            </w:pPr>
          </w:p>
        </w:tc>
        <w:tc>
          <w:tcPr>
            <w:tcW w:w="1168" w:type="dxa"/>
            <w:shd w:val="clear" w:color="auto" w:fill="auto"/>
          </w:tcPr>
          <w:p w14:paraId="7CE9B4AD" w14:textId="1B79F539" w:rsidR="002D7518" w:rsidRPr="00B7584E" w:rsidRDefault="002D7518" w:rsidP="002D7518">
            <w:pPr>
              <w:tabs>
                <w:tab w:val="decimal" w:pos="858"/>
              </w:tabs>
              <w:ind w:left="-115"/>
              <w:rPr>
                <w:rFonts w:ascii="Times New Roman" w:hAnsi="Times New Roman" w:cs="Times New Roman"/>
                <w:sz w:val="18"/>
                <w:szCs w:val="18"/>
              </w:rPr>
            </w:pPr>
            <w:r w:rsidRPr="00B7584E">
              <w:rPr>
                <w:rFonts w:ascii="Times New Roman" w:hAnsi="Times New Roman" w:cs="Times New Roman"/>
                <w:sz w:val="18"/>
                <w:szCs w:val="18"/>
              </w:rPr>
              <w:t>0.20</w:t>
            </w:r>
          </w:p>
        </w:tc>
        <w:tc>
          <w:tcPr>
            <w:tcW w:w="244" w:type="dxa"/>
            <w:shd w:val="clear" w:color="auto" w:fill="auto"/>
          </w:tcPr>
          <w:p w14:paraId="2CC5424A" w14:textId="77777777" w:rsidR="002D7518" w:rsidRPr="00B7584E" w:rsidRDefault="002D7518" w:rsidP="002D7518">
            <w:pPr>
              <w:tabs>
                <w:tab w:val="decimal" w:pos="858"/>
              </w:tabs>
              <w:ind w:left="-115"/>
              <w:rPr>
                <w:rFonts w:ascii="Times New Roman" w:hAnsi="Times New Roman" w:cs="Times New Roman"/>
                <w:sz w:val="18"/>
                <w:szCs w:val="18"/>
              </w:rPr>
            </w:pPr>
          </w:p>
        </w:tc>
        <w:tc>
          <w:tcPr>
            <w:tcW w:w="1022" w:type="dxa"/>
            <w:shd w:val="clear" w:color="auto" w:fill="auto"/>
            <w:vAlign w:val="bottom"/>
          </w:tcPr>
          <w:p w14:paraId="268CEB06" w14:textId="4B8C01F9" w:rsidR="002D7518" w:rsidRPr="00B7584E" w:rsidRDefault="002D7518" w:rsidP="002D7518">
            <w:pPr>
              <w:tabs>
                <w:tab w:val="decimal" w:pos="650"/>
              </w:tabs>
              <w:rPr>
                <w:rFonts w:ascii="Times New Roman" w:hAnsi="Times New Roman" w:cs="Times New Roman"/>
                <w:sz w:val="18"/>
                <w:szCs w:val="18"/>
              </w:rPr>
            </w:pPr>
            <w:r w:rsidRPr="00A470FC">
              <w:rPr>
                <w:rFonts w:ascii="Times New Roman" w:hAnsi="Times New Roman" w:cs="Times New Roman"/>
                <w:sz w:val="18"/>
                <w:szCs w:val="18"/>
              </w:rPr>
              <w:t>-</w:t>
            </w:r>
          </w:p>
        </w:tc>
        <w:tc>
          <w:tcPr>
            <w:tcW w:w="236" w:type="dxa"/>
            <w:shd w:val="clear" w:color="auto" w:fill="auto"/>
          </w:tcPr>
          <w:p w14:paraId="07210C5E" w14:textId="77777777" w:rsidR="002D7518" w:rsidRPr="00B7584E" w:rsidRDefault="002D7518" w:rsidP="002D7518">
            <w:pPr>
              <w:tabs>
                <w:tab w:val="decimal" w:pos="858"/>
              </w:tabs>
              <w:ind w:left="-115"/>
              <w:rPr>
                <w:rFonts w:ascii="Times New Roman" w:hAnsi="Times New Roman" w:cs="Times New Roman"/>
                <w:sz w:val="18"/>
                <w:szCs w:val="18"/>
              </w:rPr>
            </w:pPr>
          </w:p>
        </w:tc>
        <w:tc>
          <w:tcPr>
            <w:tcW w:w="864" w:type="dxa"/>
            <w:shd w:val="clear" w:color="auto" w:fill="auto"/>
          </w:tcPr>
          <w:p w14:paraId="19E414B1" w14:textId="7ADFA9EF" w:rsidR="002D7518" w:rsidRPr="00B7584E" w:rsidRDefault="002D7518" w:rsidP="002D7518">
            <w:pPr>
              <w:tabs>
                <w:tab w:val="decimal" w:pos="858"/>
              </w:tabs>
              <w:ind w:left="-115"/>
              <w:rPr>
                <w:rFonts w:ascii="Times New Roman" w:hAnsi="Times New Roman" w:cs="Times New Roman"/>
                <w:sz w:val="18"/>
                <w:szCs w:val="18"/>
              </w:rPr>
            </w:pPr>
            <w:r w:rsidRPr="00B7584E">
              <w:rPr>
                <w:rFonts w:ascii="Times New Roman" w:hAnsi="Times New Roman" w:cs="Times New Roman"/>
                <w:sz w:val="18"/>
                <w:szCs w:val="18"/>
              </w:rPr>
              <w:t>762.</w:t>
            </w:r>
            <w:r>
              <w:rPr>
                <w:rFonts w:ascii="Times New Roman" w:hAnsi="Times New Roman" w:cs="Times New Roman"/>
                <w:sz w:val="18"/>
                <w:szCs w:val="18"/>
              </w:rPr>
              <w:t>50</w:t>
            </w:r>
          </w:p>
        </w:tc>
      </w:tr>
      <w:tr w:rsidR="002D7518" w:rsidRPr="00B7584E" w14:paraId="0E0502FB" w14:textId="77777777" w:rsidTr="006628BC">
        <w:tc>
          <w:tcPr>
            <w:tcW w:w="2590" w:type="dxa"/>
            <w:shd w:val="clear" w:color="auto" w:fill="auto"/>
          </w:tcPr>
          <w:p w14:paraId="71F3BC35" w14:textId="7A204EE4" w:rsidR="002D7518" w:rsidRPr="00617D64" w:rsidRDefault="002D7518" w:rsidP="002D7518">
            <w:pPr>
              <w:spacing w:line="240" w:lineRule="atLeast"/>
              <w:rPr>
                <w:rFonts w:ascii="Times New Roman" w:hAnsi="Times New Roman" w:cs="Times New Roman"/>
                <w:sz w:val="18"/>
                <w:szCs w:val="18"/>
              </w:rPr>
            </w:pPr>
            <w:r w:rsidRPr="00FB0AE8">
              <w:rPr>
                <w:rFonts w:ascii="Times New Roman" w:hAnsi="Times New Roman" w:cs="Times New Roman"/>
                <w:sz w:val="18"/>
                <w:szCs w:val="18"/>
              </w:rPr>
              <w:t>Right-of-use assets</w:t>
            </w:r>
          </w:p>
        </w:tc>
        <w:tc>
          <w:tcPr>
            <w:tcW w:w="650" w:type="dxa"/>
          </w:tcPr>
          <w:p w14:paraId="2E8829E7" w14:textId="77777777" w:rsidR="002D7518" w:rsidRPr="00617D64" w:rsidRDefault="002D7518" w:rsidP="002D7518">
            <w:pPr>
              <w:tabs>
                <w:tab w:val="decimal" w:pos="75"/>
              </w:tabs>
              <w:spacing w:line="240" w:lineRule="atLeast"/>
              <w:ind w:right="-81"/>
              <w:jc w:val="center"/>
              <w:rPr>
                <w:rFonts w:ascii="Times New Roman" w:hAnsi="Times New Roman" w:cs="Times New Roman"/>
                <w:sz w:val="18"/>
                <w:szCs w:val="18"/>
              </w:rPr>
            </w:pPr>
          </w:p>
        </w:tc>
        <w:tc>
          <w:tcPr>
            <w:tcW w:w="810" w:type="dxa"/>
            <w:tcBorders>
              <w:bottom w:val="single" w:sz="4" w:space="0" w:color="auto"/>
            </w:tcBorders>
            <w:vAlign w:val="bottom"/>
          </w:tcPr>
          <w:p w14:paraId="29B2F904" w14:textId="155C6F5A" w:rsidR="002D7518" w:rsidRPr="00B7584E" w:rsidRDefault="002D7518" w:rsidP="002D7518">
            <w:pPr>
              <w:tabs>
                <w:tab w:val="decimal" w:pos="460"/>
              </w:tabs>
              <w:ind w:left="-108"/>
              <w:rPr>
                <w:rFonts w:ascii="Times New Roman" w:hAnsi="Times New Roman" w:cs="Times New Roman"/>
                <w:sz w:val="18"/>
                <w:szCs w:val="18"/>
              </w:rPr>
            </w:pPr>
            <w:r w:rsidRPr="00B7584E">
              <w:rPr>
                <w:rFonts w:ascii="Times New Roman" w:hAnsi="Times New Roman" w:cs="Times New Roman"/>
                <w:sz w:val="18"/>
                <w:szCs w:val="18"/>
              </w:rPr>
              <w:t>-</w:t>
            </w:r>
          </w:p>
        </w:tc>
        <w:tc>
          <w:tcPr>
            <w:tcW w:w="239" w:type="dxa"/>
            <w:vAlign w:val="bottom"/>
          </w:tcPr>
          <w:p w14:paraId="5207E5BE" w14:textId="77777777" w:rsidR="002D7518" w:rsidRPr="00B7584E" w:rsidRDefault="002D7518" w:rsidP="002D7518">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Borders>
              <w:bottom w:val="single" w:sz="4" w:space="0" w:color="auto"/>
            </w:tcBorders>
            <w:vAlign w:val="bottom"/>
          </w:tcPr>
          <w:p w14:paraId="14059B51" w14:textId="2A14EDFA" w:rsidR="002D7518" w:rsidRPr="00B7584E" w:rsidRDefault="002D7518" w:rsidP="002D7518">
            <w:pPr>
              <w:tabs>
                <w:tab w:val="decimal" w:pos="750"/>
              </w:tabs>
              <w:ind w:left="-108" w:right="-114"/>
              <w:rPr>
                <w:rFonts w:ascii="Times New Roman" w:hAnsi="Times New Roman" w:cs="Times New Roman"/>
                <w:sz w:val="18"/>
                <w:szCs w:val="18"/>
              </w:rPr>
            </w:pPr>
            <w:r w:rsidRPr="00B7584E">
              <w:rPr>
                <w:rFonts w:ascii="Times New Roman" w:hAnsi="Times New Roman" w:cs="Times New Roman"/>
                <w:sz w:val="18"/>
                <w:szCs w:val="18"/>
              </w:rPr>
              <w:t>-</w:t>
            </w:r>
          </w:p>
        </w:tc>
        <w:tc>
          <w:tcPr>
            <w:tcW w:w="239" w:type="dxa"/>
            <w:vAlign w:val="bottom"/>
          </w:tcPr>
          <w:p w14:paraId="36243E7B" w14:textId="77777777" w:rsidR="002D7518" w:rsidRPr="00B7584E" w:rsidRDefault="002D7518" w:rsidP="002D7518">
            <w:pPr>
              <w:tabs>
                <w:tab w:val="decimal" w:pos="792"/>
              </w:tabs>
              <w:ind w:left="-86" w:right="-108"/>
              <w:rPr>
                <w:rFonts w:ascii="Times New Roman" w:hAnsi="Times New Roman" w:cs="Times New Roman"/>
                <w:sz w:val="18"/>
                <w:szCs w:val="18"/>
              </w:rPr>
            </w:pPr>
          </w:p>
        </w:tc>
        <w:tc>
          <w:tcPr>
            <w:tcW w:w="1021" w:type="dxa"/>
            <w:tcBorders>
              <w:bottom w:val="single" w:sz="4" w:space="0" w:color="auto"/>
            </w:tcBorders>
            <w:shd w:val="clear" w:color="auto" w:fill="auto"/>
            <w:vAlign w:val="bottom"/>
          </w:tcPr>
          <w:p w14:paraId="277DB62C" w14:textId="4501E693" w:rsidR="002D7518" w:rsidRPr="00B7584E" w:rsidRDefault="002D7518" w:rsidP="002D7518">
            <w:pPr>
              <w:tabs>
                <w:tab w:val="decimal" w:pos="530"/>
              </w:tabs>
              <w:ind w:left="-108"/>
              <w:rPr>
                <w:rFonts w:ascii="Times New Roman" w:hAnsi="Times New Roman" w:cs="Times New Roman"/>
                <w:sz w:val="18"/>
                <w:szCs w:val="18"/>
              </w:rPr>
            </w:pPr>
            <w:r w:rsidRPr="00B7584E">
              <w:rPr>
                <w:rFonts w:ascii="Times New Roman" w:hAnsi="Times New Roman" w:cs="Times New Roman"/>
                <w:sz w:val="18"/>
                <w:szCs w:val="18"/>
              </w:rPr>
              <w:t>2.33</w:t>
            </w:r>
          </w:p>
        </w:tc>
        <w:tc>
          <w:tcPr>
            <w:tcW w:w="241" w:type="dxa"/>
            <w:shd w:val="clear" w:color="auto" w:fill="auto"/>
            <w:vAlign w:val="bottom"/>
          </w:tcPr>
          <w:p w14:paraId="1CC28663" w14:textId="77777777" w:rsidR="002D7518" w:rsidRPr="00B7584E" w:rsidRDefault="002D7518" w:rsidP="002D7518">
            <w:pPr>
              <w:tabs>
                <w:tab w:val="decimal" w:pos="792"/>
              </w:tabs>
              <w:ind w:left="-86" w:right="-108"/>
              <w:rPr>
                <w:rFonts w:ascii="Times New Roman" w:hAnsi="Times New Roman" w:cs="Times New Roman"/>
                <w:sz w:val="18"/>
                <w:szCs w:val="18"/>
              </w:rPr>
            </w:pPr>
          </w:p>
        </w:tc>
        <w:tc>
          <w:tcPr>
            <w:tcW w:w="1200" w:type="dxa"/>
            <w:tcBorders>
              <w:bottom w:val="single" w:sz="4" w:space="0" w:color="auto"/>
            </w:tcBorders>
            <w:shd w:val="clear" w:color="auto" w:fill="auto"/>
            <w:vAlign w:val="bottom"/>
          </w:tcPr>
          <w:p w14:paraId="6DAA339E" w14:textId="53F7A93F" w:rsidR="002D7518" w:rsidRPr="00B7584E" w:rsidRDefault="002D7518" w:rsidP="002D7518">
            <w:pPr>
              <w:tabs>
                <w:tab w:val="decimal" w:pos="858"/>
              </w:tabs>
              <w:ind w:left="-108"/>
              <w:rPr>
                <w:rFonts w:ascii="Times New Roman" w:hAnsi="Times New Roman" w:cs="Times New Roman"/>
                <w:sz w:val="18"/>
                <w:szCs w:val="18"/>
              </w:rPr>
            </w:pPr>
            <w:r w:rsidRPr="00B7584E">
              <w:rPr>
                <w:rFonts w:ascii="Times New Roman" w:hAnsi="Times New Roman" w:cs="Times New Roman"/>
                <w:sz w:val="18"/>
                <w:szCs w:val="18"/>
              </w:rPr>
              <w:t>-</w:t>
            </w:r>
          </w:p>
        </w:tc>
        <w:tc>
          <w:tcPr>
            <w:tcW w:w="244" w:type="dxa"/>
            <w:shd w:val="clear" w:color="auto" w:fill="auto"/>
            <w:vAlign w:val="bottom"/>
          </w:tcPr>
          <w:p w14:paraId="358B2252" w14:textId="77777777" w:rsidR="002D7518" w:rsidRPr="00B7584E" w:rsidRDefault="002D7518" w:rsidP="002D7518">
            <w:pPr>
              <w:tabs>
                <w:tab w:val="decimal" w:pos="792"/>
              </w:tabs>
              <w:ind w:left="-86" w:right="-108"/>
              <w:rPr>
                <w:rFonts w:ascii="Times New Roman" w:hAnsi="Times New Roman" w:cs="Times New Roman"/>
                <w:sz w:val="18"/>
                <w:szCs w:val="18"/>
              </w:rPr>
            </w:pPr>
          </w:p>
        </w:tc>
        <w:tc>
          <w:tcPr>
            <w:tcW w:w="1014" w:type="dxa"/>
            <w:tcBorders>
              <w:bottom w:val="single" w:sz="4" w:space="0" w:color="auto"/>
            </w:tcBorders>
            <w:shd w:val="clear" w:color="auto" w:fill="auto"/>
            <w:vAlign w:val="bottom"/>
          </w:tcPr>
          <w:p w14:paraId="35B06940" w14:textId="1DBB4124" w:rsidR="002D7518" w:rsidRPr="00B7584E" w:rsidRDefault="002D7518" w:rsidP="002D7518">
            <w:pPr>
              <w:tabs>
                <w:tab w:val="decimal" w:pos="617"/>
              </w:tabs>
              <w:ind w:left="-108"/>
              <w:rPr>
                <w:rFonts w:ascii="Times New Roman" w:hAnsi="Times New Roman" w:cs="Times New Roman"/>
                <w:sz w:val="18"/>
                <w:szCs w:val="18"/>
              </w:rPr>
            </w:pPr>
            <w:r w:rsidRPr="00B7584E">
              <w:rPr>
                <w:rFonts w:ascii="Times New Roman" w:hAnsi="Times New Roman" w:cs="Times New Roman"/>
                <w:sz w:val="18"/>
                <w:szCs w:val="18"/>
              </w:rPr>
              <w:t>-</w:t>
            </w:r>
          </w:p>
        </w:tc>
        <w:tc>
          <w:tcPr>
            <w:tcW w:w="267" w:type="dxa"/>
            <w:shd w:val="clear" w:color="auto" w:fill="auto"/>
            <w:vAlign w:val="bottom"/>
          </w:tcPr>
          <w:p w14:paraId="4BC27E56" w14:textId="77777777" w:rsidR="002D7518" w:rsidRPr="00B7584E" w:rsidRDefault="002D7518" w:rsidP="002D7518">
            <w:pPr>
              <w:tabs>
                <w:tab w:val="decimal" w:pos="617"/>
              </w:tabs>
              <w:ind w:left="-108"/>
              <w:rPr>
                <w:rFonts w:ascii="Times New Roman" w:hAnsi="Times New Roman" w:cs="Times New Roman"/>
                <w:sz w:val="18"/>
                <w:szCs w:val="18"/>
              </w:rPr>
            </w:pPr>
          </w:p>
        </w:tc>
        <w:tc>
          <w:tcPr>
            <w:tcW w:w="902" w:type="dxa"/>
            <w:tcBorders>
              <w:bottom w:val="single" w:sz="4" w:space="0" w:color="auto"/>
            </w:tcBorders>
            <w:shd w:val="clear" w:color="auto" w:fill="auto"/>
            <w:vAlign w:val="bottom"/>
          </w:tcPr>
          <w:p w14:paraId="7F758B05" w14:textId="7BF6CB94" w:rsidR="002D7518" w:rsidRPr="00B7584E" w:rsidRDefault="002D7518" w:rsidP="002D7518">
            <w:pPr>
              <w:tabs>
                <w:tab w:val="decimal" w:pos="617"/>
              </w:tabs>
              <w:ind w:left="-108"/>
              <w:rPr>
                <w:rFonts w:ascii="Times New Roman" w:hAnsi="Times New Roman" w:cs="Times New Roman"/>
                <w:sz w:val="18"/>
                <w:szCs w:val="18"/>
              </w:rPr>
            </w:pPr>
            <w:r w:rsidRPr="00B7584E">
              <w:rPr>
                <w:rFonts w:ascii="Times New Roman" w:hAnsi="Times New Roman" w:cs="Times New Roman"/>
                <w:sz w:val="18"/>
                <w:szCs w:val="18"/>
              </w:rPr>
              <w:t>3.</w:t>
            </w:r>
            <w:r>
              <w:rPr>
                <w:rFonts w:ascii="Times New Roman" w:hAnsi="Times New Roman" w:cs="Times New Roman"/>
                <w:sz w:val="18"/>
                <w:szCs w:val="18"/>
              </w:rPr>
              <w:t>78</w:t>
            </w:r>
          </w:p>
        </w:tc>
        <w:tc>
          <w:tcPr>
            <w:tcW w:w="270" w:type="dxa"/>
            <w:shd w:val="clear" w:color="auto" w:fill="auto"/>
            <w:vAlign w:val="bottom"/>
          </w:tcPr>
          <w:p w14:paraId="5B634097" w14:textId="77777777" w:rsidR="002D7518" w:rsidRPr="00B7584E" w:rsidRDefault="002D7518" w:rsidP="002D7518">
            <w:pPr>
              <w:tabs>
                <w:tab w:val="decimal" w:pos="617"/>
              </w:tabs>
              <w:ind w:left="-108"/>
              <w:rPr>
                <w:rFonts w:ascii="Times New Roman" w:hAnsi="Times New Roman" w:cs="Times New Roman"/>
                <w:sz w:val="18"/>
                <w:szCs w:val="18"/>
              </w:rPr>
            </w:pPr>
          </w:p>
        </w:tc>
        <w:tc>
          <w:tcPr>
            <w:tcW w:w="1168" w:type="dxa"/>
            <w:tcBorders>
              <w:bottom w:val="single" w:sz="4" w:space="0" w:color="auto"/>
            </w:tcBorders>
            <w:shd w:val="clear" w:color="auto" w:fill="auto"/>
            <w:vAlign w:val="bottom"/>
          </w:tcPr>
          <w:p w14:paraId="09B1D1C7" w14:textId="576181F4" w:rsidR="002D7518" w:rsidRPr="00B7584E" w:rsidRDefault="002D7518" w:rsidP="002D7518">
            <w:pPr>
              <w:tabs>
                <w:tab w:val="decimal" w:pos="790"/>
              </w:tabs>
              <w:rPr>
                <w:rFonts w:ascii="Times New Roman" w:hAnsi="Times New Roman" w:cs="Times New Roman"/>
                <w:sz w:val="18"/>
                <w:szCs w:val="18"/>
              </w:rPr>
            </w:pPr>
            <w:r w:rsidRPr="00B7584E">
              <w:rPr>
                <w:rFonts w:ascii="Times New Roman" w:hAnsi="Times New Roman" w:cs="Times New Roman"/>
                <w:sz w:val="18"/>
                <w:szCs w:val="18"/>
              </w:rPr>
              <w:t>-</w:t>
            </w:r>
          </w:p>
        </w:tc>
        <w:tc>
          <w:tcPr>
            <w:tcW w:w="244" w:type="dxa"/>
            <w:shd w:val="clear" w:color="auto" w:fill="auto"/>
            <w:vAlign w:val="bottom"/>
          </w:tcPr>
          <w:p w14:paraId="05C96882" w14:textId="77777777" w:rsidR="002D7518" w:rsidRPr="00B7584E" w:rsidRDefault="002D7518" w:rsidP="002D7518">
            <w:pPr>
              <w:tabs>
                <w:tab w:val="decimal" w:pos="617"/>
              </w:tabs>
              <w:ind w:left="-108"/>
              <w:rPr>
                <w:rFonts w:ascii="Times New Roman" w:hAnsi="Times New Roman" w:cs="Times New Roman"/>
                <w:sz w:val="18"/>
                <w:szCs w:val="18"/>
              </w:rPr>
            </w:pPr>
          </w:p>
        </w:tc>
        <w:tc>
          <w:tcPr>
            <w:tcW w:w="1022" w:type="dxa"/>
            <w:tcBorders>
              <w:bottom w:val="single" w:sz="4" w:space="0" w:color="auto"/>
            </w:tcBorders>
            <w:shd w:val="clear" w:color="auto" w:fill="auto"/>
            <w:vAlign w:val="bottom"/>
          </w:tcPr>
          <w:p w14:paraId="1ABAF2F5" w14:textId="5F0CA827" w:rsidR="002D7518" w:rsidRPr="00B7584E" w:rsidRDefault="002D7518" w:rsidP="002D7518">
            <w:pPr>
              <w:tabs>
                <w:tab w:val="decimal" w:pos="650"/>
              </w:tabs>
              <w:rPr>
                <w:rFonts w:ascii="Times New Roman" w:hAnsi="Times New Roman" w:cs="Times New Roman"/>
                <w:sz w:val="18"/>
                <w:szCs w:val="18"/>
              </w:rPr>
            </w:pPr>
            <w:r w:rsidRPr="00B7584E">
              <w:rPr>
                <w:rFonts w:ascii="Times New Roman" w:hAnsi="Times New Roman" w:cs="Times New Roman"/>
                <w:sz w:val="18"/>
                <w:szCs w:val="18"/>
              </w:rPr>
              <w:t>-</w:t>
            </w:r>
          </w:p>
        </w:tc>
        <w:tc>
          <w:tcPr>
            <w:tcW w:w="236" w:type="dxa"/>
            <w:shd w:val="clear" w:color="auto" w:fill="auto"/>
            <w:vAlign w:val="bottom"/>
          </w:tcPr>
          <w:p w14:paraId="11076F88" w14:textId="77777777" w:rsidR="002D7518" w:rsidRPr="00B7584E" w:rsidRDefault="002D7518" w:rsidP="002D7518">
            <w:pPr>
              <w:tabs>
                <w:tab w:val="decimal" w:pos="617"/>
              </w:tabs>
              <w:ind w:left="-108"/>
              <w:rPr>
                <w:rFonts w:ascii="Times New Roman" w:hAnsi="Times New Roman" w:cs="Times New Roman"/>
                <w:sz w:val="18"/>
                <w:szCs w:val="18"/>
              </w:rPr>
            </w:pPr>
          </w:p>
        </w:tc>
        <w:tc>
          <w:tcPr>
            <w:tcW w:w="864" w:type="dxa"/>
            <w:tcBorders>
              <w:bottom w:val="single" w:sz="4" w:space="0" w:color="auto"/>
            </w:tcBorders>
            <w:shd w:val="clear" w:color="auto" w:fill="auto"/>
            <w:vAlign w:val="bottom"/>
          </w:tcPr>
          <w:p w14:paraId="654E75AB" w14:textId="06097494" w:rsidR="002D7518" w:rsidRPr="00B7584E" w:rsidRDefault="002D7518" w:rsidP="002D7518">
            <w:pPr>
              <w:tabs>
                <w:tab w:val="decimal" w:pos="617"/>
              </w:tabs>
              <w:ind w:left="-108"/>
              <w:rPr>
                <w:rFonts w:ascii="Times New Roman" w:hAnsi="Times New Roman" w:cs="Times New Roman"/>
                <w:sz w:val="18"/>
                <w:szCs w:val="18"/>
              </w:rPr>
            </w:pPr>
            <w:r w:rsidRPr="00B7584E">
              <w:rPr>
                <w:rFonts w:ascii="Times New Roman" w:hAnsi="Times New Roman" w:cs="Times New Roman"/>
                <w:sz w:val="18"/>
                <w:szCs w:val="18"/>
              </w:rPr>
              <w:t>6.1</w:t>
            </w:r>
            <w:r>
              <w:rPr>
                <w:rFonts w:ascii="Times New Roman" w:hAnsi="Times New Roman" w:cs="Times New Roman"/>
                <w:sz w:val="18"/>
                <w:szCs w:val="18"/>
              </w:rPr>
              <w:t>1</w:t>
            </w:r>
          </w:p>
        </w:tc>
      </w:tr>
      <w:tr w:rsidR="002D7518" w:rsidRPr="00B7584E" w14:paraId="208A1BB4" w14:textId="77777777" w:rsidTr="006628BC">
        <w:tc>
          <w:tcPr>
            <w:tcW w:w="2590" w:type="dxa"/>
          </w:tcPr>
          <w:p w14:paraId="41D068C3" w14:textId="6E1B6153" w:rsidR="002D7518" w:rsidRPr="00B7584E" w:rsidRDefault="002D7518" w:rsidP="002D7518">
            <w:pPr>
              <w:rPr>
                <w:rFonts w:ascii="Times New Roman" w:hAnsi="Times New Roman" w:cs="Times New Roman"/>
                <w:b/>
                <w:bCs/>
                <w:sz w:val="18"/>
                <w:szCs w:val="18"/>
              </w:rPr>
            </w:pPr>
          </w:p>
        </w:tc>
        <w:tc>
          <w:tcPr>
            <w:tcW w:w="650" w:type="dxa"/>
          </w:tcPr>
          <w:p w14:paraId="734FDD86" w14:textId="77777777" w:rsidR="002D7518" w:rsidRPr="00B7584E" w:rsidRDefault="002D7518" w:rsidP="002D7518">
            <w:pPr>
              <w:tabs>
                <w:tab w:val="decimal" w:pos="75"/>
                <w:tab w:val="decimal" w:pos="1050"/>
              </w:tabs>
              <w:ind w:left="-108"/>
              <w:jc w:val="center"/>
              <w:rPr>
                <w:rFonts w:ascii="Times New Roman" w:hAnsi="Times New Roman" w:cs="Times New Roman"/>
                <w:b/>
                <w:bCs/>
                <w:sz w:val="18"/>
                <w:szCs w:val="18"/>
              </w:rPr>
            </w:pPr>
          </w:p>
        </w:tc>
        <w:tc>
          <w:tcPr>
            <w:tcW w:w="810" w:type="dxa"/>
            <w:tcBorders>
              <w:top w:val="single" w:sz="4" w:space="0" w:color="auto"/>
              <w:bottom w:val="double" w:sz="4" w:space="0" w:color="auto"/>
            </w:tcBorders>
          </w:tcPr>
          <w:p w14:paraId="403F6D56" w14:textId="3EBD8CA9" w:rsidR="002D7518" w:rsidRPr="00B7584E" w:rsidRDefault="002D7518" w:rsidP="002D7518">
            <w:pPr>
              <w:tabs>
                <w:tab w:val="decimal" w:pos="1050"/>
              </w:tabs>
              <w:ind w:left="-108"/>
              <w:rPr>
                <w:rFonts w:ascii="Times New Roman" w:hAnsi="Times New Roman" w:cs="Times New Roman"/>
                <w:b/>
                <w:bCs/>
                <w:sz w:val="18"/>
                <w:szCs w:val="18"/>
              </w:rPr>
            </w:pPr>
            <w:r w:rsidRPr="00B7584E">
              <w:rPr>
                <w:rFonts w:ascii="Times New Roman" w:hAnsi="Times New Roman" w:cs="Times New Roman"/>
                <w:b/>
                <w:bCs/>
                <w:sz w:val="18"/>
                <w:szCs w:val="18"/>
              </w:rPr>
              <w:t>159.29</w:t>
            </w:r>
          </w:p>
        </w:tc>
        <w:tc>
          <w:tcPr>
            <w:tcW w:w="239" w:type="dxa"/>
          </w:tcPr>
          <w:p w14:paraId="5C5258B4" w14:textId="77777777" w:rsidR="002D7518" w:rsidRPr="00B7584E" w:rsidRDefault="002D7518" w:rsidP="002D7518">
            <w:pPr>
              <w:pStyle w:val="3"/>
              <w:tabs>
                <w:tab w:val="clear" w:pos="360"/>
                <w:tab w:val="clear" w:pos="720"/>
                <w:tab w:val="decimal" w:pos="792"/>
              </w:tabs>
              <w:ind w:left="-108" w:right="-108"/>
              <w:rPr>
                <w:rFonts w:ascii="Times New Roman" w:hAnsi="Times New Roman" w:cs="Times New Roman"/>
                <w:b/>
                <w:bCs/>
                <w:sz w:val="18"/>
                <w:szCs w:val="18"/>
                <w:lang w:val="en-US"/>
              </w:rPr>
            </w:pPr>
          </w:p>
        </w:tc>
        <w:tc>
          <w:tcPr>
            <w:tcW w:w="1199" w:type="dxa"/>
            <w:tcBorders>
              <w:top w:val="single" w:sz="4" w:space="0" w:color="auto"/>
              <w:bottom w:val="double" w:sz="4" w:space="0" w:color="auto"/>
            </w:tcBorders>
          </w:tcPr>
          <w:p w14:paraId="5E21D0C6" w14:textId="4AC84959" w:rsidR="002D7518" w:rsidRPr="00B7584E" w:rsidRDefault="002D7518" w:rsidP="002D7518">
            <w:pPr>
              <w:tabs>
                <w:tab w:val="decimal" w:pos="750"/>
              </w:tabs>
              <w:ind w:left="-108" w:right="-114"/>
              <w:rPr>
                <w:rFonts w:ascii="Times New Roman" w:hAnsi="Times New Roman" w:cs="Times New Roman"/>
                <w:b/>
                <w:bCs/>
                <w:sz w:val="18"/>
                <w:szCs w:val="18"/>
              </w:rPr>
            </w:pPr>
            <w:r w:rsidRPr="00B7584E">
              <w:rPr>
                <w:rFonts w:ascii="Times New Roman" w:hAnsi="Times New Roman" w:cs="Times New Roman"/>
                <w:b/>
                <w:bCs/>
                <w:sz w:val="18"/>
                <w:szCs w:val="18"/>
              </w:rPr>
              <w:t>-</w:t>
            </w:r>
          </w:p>
        </w:tc>
        <w:tc>
          <w:tcPr>
            <w:tcW w:w="239" w:type="dxa"/>
          </w:tcPr>
          <w:p w14:paraId="52531E89" w14:textId="77777777" w:rsidR="002D7518" w:rsidRPr="00B7584E" w:rsidRDefault="002D7518" w:rsidP="002D7518">
            <w:pPr>
              <w:tabs>
                <w:tab w:val="decimal" w:pos="792"/>
              </w:tabs>
              <w:ind w:left="-86" w:right="-108"/>
              <w:rPr>
                <w:rFonts w:ascii="Times New Roman" w:hAnsi="Times New Roman" w:cs="Times New Roman"/>
                <w:b/>
                <w:bCs/>
                <w:sz w:val="18"/>
                <w:szCs w:val="18"/>
              </w:rPr>
            </w:pPr>
          </w:p>
        </w:tc>
        <w:tc>
          <w:tcPr>
            <w:tcW w:w="1021" w:type="dxa"/>
            <w:tcBorders>
              <w:top w:val="single" w:sz="4" w:space="0" w:color="auto"/>
              <w:bottom w:val="double" w:sz="4" w:space="0" w:color="auto"/>
            </w:tcBorders>
            <w:shd w:val="clear" w:color="auto" w:fill="auto"/>
          </w:tcPr>
          <w:p w14:paraId="59C7491B" w14:textId="0703BD48" w:rsidR="002D7518" w:rsidRPr="00B7584E" w:rsidRDefault="002D7518" w:rsidP="002D7518">
            <w:pPr>
              <w:tabs>
                <w:tab w:val="decimal" w:pos="640"/>
              </w:tabs>
              <w:ind w:left="-108" w:right="52"/>
              <w:rPr>
                <w:rFonts w:ascii="Times New Roman" w:hAnsi="Times New Roman" w:cs="Times New Roman"/>
                <w:b/>
                <w:bCs/>
                <w:sz w:val="18"/>
                <w:szCs w:val="18"/>
              </w:rPr>
            </w:pPr>
            <w:r>
              <w:rPr>
                <w:rFonts w:ascii="Times New Roman" w:hAnsi="Times New Roman" w:cs="Times New Roman"/>
                <w:b/>
                <w:bCs/>
                <w:sz w:val="18"/>
                <w:szCs w:val="18"/>
              </w:rPr>
              <w:t>463.29</w:t>
            </w:r>
          </w:p>
        </w:tc>
        <w:tc>
          <w:tcPr>
            <w:tcW w:w="241" w:type="dxa"/>
            <w:shd w:val="clear" w:color="auto" w:fill="auto"/>
          </w:tcPr>
          <w:p w14:paraId="4D4C7AC2" w14:textId="77777777" w:rsidR="002D7518" w:rsidRPr="00B7584E" w:rsidRDefault="002D7518" w:rsidP="002D7518">
            <w:pPr>
              <w:tabs>
                <w:tab w:val="decimal" w:pos="792"/>
              </w:tabs>
              <w:ind w:left="-86" w:right="-108"/>
              <w:rPr>
                <w:rFonts w:ascii="Times New Roman" w:hAnsi="Times New Roman" w:cs="Times New Roman"/>
                <w:b/>
                <w:bCs/>
                <w:sz w:val="18"/>
                <w:szCs w:val="18"/>
              </w:rPr>
            </w:pPr>
          </w:p>
        </w:tc>
        <w:tc>
          <w:tcPr>
            <w:tcW w:w="1200" w:type="dxa"/>
            <w:tcBorders>
              <w:top w:val="single" w:sz="4" w:space="0" w:color="auto"/>
              <w:bottom w:val="double" w:sz="4" w:space="0" w:color="auto"/>
            </w:tcBorders>
            <w:shd w:val="clear" w:color="auto" w:fill="auto"/>
          </w:tcPr>
          <w:p w14:paraId="0A0E382D" w14:textId="0DC34420" w:rsidR="002D7518" w:rsidRPr="00B7584E" w:rsidRDefault="002D7518" w:rsidP="002D7518">
            <w:pPr>
              <w:tabs>
                <w:tab w:val="decimal" w:pos="858"/>
              </w:tabs>
              <w:ind w:left="-108"/>
              <w:rPr>
                <w:rFonts w:ascii="Times New Roman" w:hAnsi="Times New Roman" w:cs="Times New Roman"/>
                <w:b/>
                <w:bCs/>
                <w:sz w:val="18"/>
                <w:szCs w:val="18"/>
              </w:rPr>
            </w:pPr>
            <w:r w:rsidRPr="002D7518">
              <w:rPr>
                <w:rFonts w:ascii="Times New Roman" w:hAnsi="Times New Roman" w:cs="Times New Roman"/>
                <w:b/>
                <w:bCs/>
                <w:sz w:val="18"/>
                <w:szCs w:val="18"/>
              </w:rPr>
              <w:t>133.79</w:t>
            </w:r>
          </w:p>
        </w:tc>
        <w:tc>
          <w:tcPr>
            <w:tcW w:w="244" w:type="dxa"/>
            <w:shd w:val="clear" w:color="auto" w:fill="auto"/>
          </w:tcPr>
          <w:p w14:paraId="5E8DC5B3" w14:textId="77777777" w:rsidR="002D7518" w:rsidRPr="00B7584E" w:rsidRDefault="002D7518" w:rsidP="002D7518">
            <w:pPr>
              <w:tabs>
                <w:tab w:val="decimal" w:pos="792"/>
              </w:tabs>
              <w:ind w:left="-86" w:right="-108"/>
              <w:rPr>
                <w:rFonts w:ascii="Times New Roman" w:hAnsi="Times New Roman" w:cs="Times New Roman"/>
                <w:b/>
                <w:bCs/>
                <w:sz w:val="18"/>
                <w:szCs w:val="18"/>
              </w:rPr>
            </w:pPr>
          </w:p>
        </w:tc>
        <w:tc>
          <w:tcPr>
            <w:tcW w:w="1014" w:type="dxa"/>
            <w:tcBorders>
              <w:top w:val="single" w:sz="4" w:space="0" w:color="auto"/>
              <w:bottom w:val="double" w:sz="4" w:space="0" w:color="auto"/>
            </w:tcBorders>
            <w:shd w:val="clear" w:color="auto" w:fill="auto"/>
          </w:tcPr>
          <w:p w14:paraId="7FE65C6F" w14:textId="73BBBC79" w:rsidR="002D7518" w:rsidRPr="00B7584E" w:rsidRDefault="002D7518" w:rsidP="002D7518">
            <w:pPr>
              <w:tabs>
                <w:tab w:val="decimal" w:pos="858"/>
              </w:tabs>
              <w:ind w:left="-115"/>
              <w:rPr>
                <w:rFonts w:ascii="Times New Roman" w:hAnsi="Times New Roman" w:cs="Times New Roman"/>
                <w:b/>
                <w:bCs/>
                <w:sz w:val="18"/>
                <w:szCs w:val="18"/>
              </w:rPr>
            </w:pPr>
            <w:r>
              <w:rPr>
                <w:rFonts w:ascii="Times New Roman" w:hAnsi="Times New Roman" w:cs="Times New Roman"/>
                <w:b/>
                <w:bCs/>
                <w:sz w:val="18"/>
                <w:szCs w:val="18"/>
              </w:rPr>
              <w:t>8.26</w:t>
            </w:r>
          </w:p>
        </w:tc>
        <w:tc>
          <w:tcPr>
            <w:tcW w:w="267" w:type="dxa"/>
            <w:shd w:val="clear" w:color="auto" w:fill="auto"/>
          </w:tcPr>
          <w:p w14:paraId="43750A8E" w14:textId="77777777" w:rsidR="002D7518" w:rsidRPr="00B7584E" w:rsidRDefault="002D7518" w:rsidP="002D7518">
            <w:pPr>
              <w:tabs>
                <w:tab w:val="decimal" w:pos="858"/>
              </w:tabs>
              <w:ind w:left="-115"/>
              <w:rPr>
                <w:rFonts w:ascii="Times New Roman" w:hAnsi="Times New Roman" w:cs="Times New Roman"/>
                <w:b/>
                <w:bCs/>
                <w:sz w:val="18"/>
                <w:szCs w:val="18"/>
              </w:rPr>
            </w:pPr>
          </w:p>
        </w:tc>
        <w:tc>
          <w:tcPr>
            <w:tcW w:w="902" w:type="dxa"/>
            <w:tcBorders>
              <w:top w:val="single" w:sz="4" w:space="0" w:color="auto"/>
              <w:bottom w:val="double" w:sz="4" w:space="0" w:color="auto"/>
            </w:tcBorders>
            <w:shd w:val="clear" w:color="auto" w:fill="auto"/>
          </w:tcPr>
          <w:p w14:paraId="7C22C9B7" w14:textId="47B6076A" w:rsidR="002D7518" w:rsidRPr="00B7584E" w:rsidRDefault="002D7518" w:rsidP="002D7518">
            <w:pPr>
              <w:tabs>
                <w:tab w:val="decimal" w:pos="858"/>
              </w:tabs>
              <w:ind w:left="-115"/>
              <w:rPr>
                <w:rFonts w:ascii="Times New Roman" w:hAnsi="Times New Roman" w:cs="Times New Roman"/>
                <w:b/>
                <w:bCs/>
                <w:sz w:val="18"/>
                <w:szCs w:val="18"/>
              </w:rPr>
            </w:pPr>
            <w:r w:rsidRPr="002D7518">
              <w:rPr>
                <w:rFonts w:ascii="Times New Roman" w:hAnsi="Times New Roman" w:cs="Times New Roman"/>
                <w:b/>
                <w:bCs/>
                <w:sz w:val="18"/>
                <w:szCs w:val="18"/>
              </w:rPr>
              <w:t>3.78</w:t>
            </w:r>
          </w:p>
        </w:tc>
        <w:tc>
          <w:tcPr>
            <w:tcW w:w="270" w:type="dxa"/>
            <w:shd w:val="clear" w:color="auto" w:fill="auto"/>
          </w:tcPr>
          <w:p w14:paraId="5DA17368" w14:textId="77777777" w:rsidR="002D7518" w:rsidRPr="00B7584E" w:rsidRDefault="002D7518" w:rsidP="002D7518">
            <w:pPr>
              <w:tabs>
                <w:tab w:val="decimal" w:pos="858"/>
              </w:tabs>
              <w:ind w:left="-115"/>
              <w:rPr>
                <w:rFonts w:ascii="Times New Roman" w:hAnsi="Times New Roman" w:cs="Times New Roman"/>
                <w:b/>
                <w:bCs/>
                <w:sz w:val="18"/>
                <w:szCs w:val="18"/>
              </w:rPr>
            </w:pPr>
          </w:p>
        </w:tc>
        <w:tc>
          <w:tcPr>
            <w:tcW w:w="1168" w:type="dxa"/>
            <w:tcBorders>
              <w:top w:val="single" w:sz="4" w:space="0" w:color="auto"/>
              <w:bottom w:val="double" w:sz="4" w:space="0" w:color="auto"/>
            </w:tcBorders>
            <w:shd w:val="clear" w:color="auto" w:fill="auto"/>
          </w:tcPr>
          <w:p w14:paraId="15D5356D" w14:textId="385785F1" w:rsidR="002D7518" w:rsidRPr="00B7584E" w:rsidRDefault="002D7518" w:rsidP="002D7518">
            <w:pPr>
              <w:tabs>
                <w:tab w:val="decimal" w:pos="858"/>
              </w:tabs>
              <w:ind w:left="-115"/>
              <w:rPr>
                <w:rFonts w:ascii="Times New Roman" w:hAnsi="Times New Roman" w:cs="Times New Roman"/>
                <w:b/>
                <w:bCs/>
                <w:sz w:val="18"/>
                <w:szCs w:val="18"/>
              </w:rPr>
            </w:pPr>
            <w:r w:rsidRPr="00B7584E">
              <w:rPr>
                <w:rFonts w:ascii="Times New Roman" w:hAnsi="Times New Roman" w:cs="Times New Roman"/>
                <w:b/>
                <w:bCs/>
                <w:sz w:val="18"/>
                <w:szCs w:val="18"/>
              </w:rPr>
              <w:t>0.20</w:t>
            </w:r>
          </w:p>
        </w:tc>
        <w:tc>
          <w:tcPr>
            <w:tcW w:w="244" w:type="dxa"/>
            <w:shd w:val="clear" w:color="auto" w:fill="auto"/>
          </w:tcPr>
          <w:p w14:paraId="2F6F4581" w14:textId="77777777" w:rsidR="002D7518" w:rsidRPr="00B7584E" w:rsidRDefault="002D7518" w:rsidP="002D7518">
            <w:pPr>
              <w:tabs>
                <w:tab w:val="decimal" w:pos="858"/>
              </w:tabs>
              <w:ind w:left="-115"/>
              <w:rPr>
                <w:rFonts w:ascii="Times New Roman" w:hAnsi="Times New Roman" w:cs="Times New Roman"/>
                <w:b/>
                <w:bCs/>
                <w:sz w:val="18"/>
                <w:szCs w:val="18"/>
              </w:rPr>
            </w:pPr>
          </w:p>
        </w:tc>
        <w:tc>
          <w:tcPr>
            <w:tcW w:w="1022" w:type="dxa"/>
            <w:tcBorders>
              <w:top w:val="single" w:sz="4" w:space="0" w:color="auto"/>
              <w:bottom w:val="double" w:sz="4" w:space="0" w:color="auto"/>
            </w:tcBorders>
            <w:shd w:val="clear" w:color="auto" w:fill="auto"/>
            <w:vAlign w:val="bottom"/>
          </w:tcPr>
          <w:p w14:paraId="5ACA3476" w14:textId="0868AC5C" w:rsidR="002D7518" w:rsidRPr="002D7518" w:rsidRDefault="002D7518" w:rsidP="002D7518">
            <w:pPr>
              <w:tabs>
                <w:tab w:val="decimal" w:pos="650"/>
              </w:tabs>
              <w:rPr>
                <w:rFonts w:ascii="Times New Roman" w:hAnsi="Times New Roman" w:cs="Times New Roman"/>
                <w:b/>
                <w:bCs/>
                <w:sz w:val="18"/>
                <w:szCs w:val="18"/>
              </w:rPr>
            </w:pPr>
            <w:r w:rsidRPr="002D7518">
              <w:rPr>
                <w:rFonts w:ascii="Times New Roman" w:hAnsi="Times New Roman" w:cs="Times New Roman"/>
                <w:b/>
                <w:bCs/>
                <w:sz w:val="18"/>
                <w:szCs w:val="18"/>
              </w:rPr>
              <w:t>-</w:t>
            </w:r>
          </w:p>
        </w:tc>
        <w:tc>
          <w:tcPr>
            <w:tcW w:w="236" w:type="dxa"/>
            <w:shd w:val="clear" w:color="auto" w:fill="auto"/>
          </w:tcPr>
          <w:p w14:paraId="1A4B8177" w14:textId="77777777" w:rsidR="002D7518" w:rsidRPr="00B7584E" w:rsidRDefault="002D7518" w:rsidP="002D7518">
            <w:pPr>
              <w:tabs>
                <w:tab w:val="decimal" w:pos="858"/>
              </w:tabs>
              <w:ind w:left="-115"/>
              <w:rPr>
                <w:rFonts w:ascii="Times New Roman" w:hAnsi="Times New Roman" w:cs="Times New Roman"/>
                <w:b/>
                <w:bCs/>
                <w:sz w:val="18"/>
                <w:szCs w:val="18"/>
              </w:rPr>
            </w:pPr>
          </w:p>
        </w:tc>
        <w:tc>
          <w:tcPr>
            <w:tcW w:w="864" w:type="dxa"/>
            <w:tcBorders>
              <w:top w:val="single" w:sz="4" w:space="0" w:color="auto"/>
              <w:bottom w:val="double" w:sz="4" w:space="0" w:color="auto"/>
            </w:tcBorders>
            <w:shd w:val="clear" w:color="auto" w:fill="auto"/>
          </w:tcPr>
          <w:p w14:paraId="5DB2699A" w14:textId="71F344AF" w:rsidR="002D7518" w:rsidRPr="00B7584E" w:rsidRDefault="002D7518" w:rsidP="002D7518">
            <w:pPr>
              <w:tabs>
                <w:tab w:val="decimal" w:pos="858"/>
              </w:tabs>
              <w:ind w:left="-115"/>
              <w:rPr>
                <w:rFonts w:ascii="Times New Roman" w:hAnsi="Times New Roman" w:cs="Times New Roman"/>
                <w:b/>
                <w:bCs/>
                <w:sz w:val="18"/>
                <w:szCs w:val="18"/>
              </w:rPr>
            </w:pPr>
            <w:r w:rsidRPr="00B7584E">
              <w:rPr>
                <w:rFonts w:ascii="Times New Roman" w:hAnsi="Times New Roman" w:cs="Times New Roman"/>
                <w:b/>
                <w:bCs/>
                <w:sz w:val="18"/>
                <w:szCs w:val="18"/>
              </w:rPr>
              <w:t>768.61</w:t>
            </w:r>
          </w:p>
        </w:tc>
      </w:tr>
    </w:tbl>
    <w:p w14:paraId="46823791" w14:textId="53803DBC" w:rsidR="00617D64" w:rsidRPr="00B7584E" w:rsidRDefault="00617D64">
      <w:pPr>
        <w:rPr>
          <w:rFonts w:ascii="Times New Roman" w:eastAsia="Times New Roman" w:hAnsi="Times New Roman" w:cs="Times New Roman"/>
          <w:b/>
          <w:bCs/>
          <w:color w:val="000000"/>
          <w:sz w:val="22"/>
          <w:szCs w:val="22"/>
          <w:lang w:val="en-GB" w:eastAsia="en-US" w:bidi="ar-SA"/>
        </w:rPr>
      </w:pPr>
    </w:p>
    <w:p w14:paraId="79CD2B89" w14:textId="4F0C2998" w:rsidR="003F164A" w:rsidRDefault="003F164A">
      <w:pPr>
        <w:rPr>
          <w:rFonts w:ascii="Times New Roman" w:eastAsia="Times New Roman" w:hAnsi="Times New Roman" w:cs="Times New Roman"/>
          <w:b/>
          <w:bCs/>
          <w:color w:val="000000"/>
          <w:sz w:val="22"/>
          <w:szCs w:val="22"/>
          <w:lang w:val="en-GB" w:eastAsia="en-US" w:bidi="ar-SA"/>
        </w:rPr>
      </w:pPr>
    </w:p>
    <w:p w14:paraId="20A48BC1" w14:textId="6392354A" w:rsidR="003F164A" w:rsidRDefault="003F164A">
      <w:pPr>
        <w:rPr>
          <w:rFonts w:ascii="Times New Roman" w:eastAsia="Times New Roman" w:hAnsi="Times New Roman" w:cs="Times New Roman"/>
          <w:b/>
          <w:bCs/>
          <w:color w:val="000000"/>
          <w:sz w:val="22"/>
          <w:szCs w:val="22"/>
          <w:lang w:val="en-GB" w:eastAsia="en-US" w:bidi="ar-SA"/>
        </w:rPr>
      </w:pPr>
    </w:p>
    <w:p w14:paraId="7B135157" w14:textId="2F24614E" w:rsidR="003F164A" w:rsidRDefault="003F164A">
      <w:pPr>
        <w:rPr>
          <w:rFonts w:ascii="Times New Roman" w:eastAsia="Times New Roman" w:hAnsi="Times New Roman" w:cs="Times New Roman"/>
          <w:b/>
          <w:bCs/>
          <w:color w:val="000000"/>
          <w:sz w:val="22"/>
          <w:szCs w:val="22"/>
          <w:lang w:val="en-GB" w:eastAsia="en-US" w:bidi="ar-SA"/>
        </w:rPr>
      </w:pPr>
    </w:p>
    <w:p w14:paraId="21B5B9FD" w14:textId="53ACF1C8" w:rsidR="003F164A" w:rsidRDefault="003F164A">
      <w:pPr>
        <w:rPr>
          <w:rFonts w:ascii="Times New Roman" w:eastAsia="Times New Roman" w:hAnsi="Times New Roman" w:cs="Times New Roman"/>
          <w:b/>
          <w:bCs/>
          <w:color w:val="000000"/>
          <w:sz w:val="22"/>
          <w:szCs w:val="22"/>
          <w:lang w:val="en-GB" w:eastAsia="en-US" w:bidi="ar-SA"/>
        </w:rPr>
      </w:pPr>
    </w:p>
    <w:p w14:paraId="2CC45B73" w14:textId="03F523CC" w:rsidR="003F164A" w:rsidRDefault="003F164A">
      <w:pPr>
        <w:rPr>
          <w:rFonts w:ascii="Times New Roman" w:eastAsia="Times New Roman" w:hAnsi="Times New Roman" w:cs="Times New Roman"/>
          <w:b/>
          <w:bCs/>
          <w:color w:val="000000"/>
          <w:sz w:val="22"/>
          <w:szCs w:val="22"/>
          <w:lang w:val="en-GB" w:eastAsia="en-US" w:bidi="ar-SA"/>
        </w:rPr>
      </w:pPr>
    </w:p>
    <w:p w14:paraId="6E6AF47E" w14:textId="18326622" w:rsidR="003F164A" w:rsidRDefault="003F164A">
      <w:pPr>
        <w:rPr>
          <w:rFonts w:ascii="Times New Roman" w:eastAsia="Times New Roman" w:hAnsi="Times New Roman" w:cs="Times New Roman"/>
          <w:b/>
          <w:bCs/>
          <w:color w:val="000000"/>
          <w:sz w:val="22"/>
          <w:szCs w:val="22"/>
          <w:lang w:val="en-GB" w:eastAsia="en-US" w:bidi="ar-SA"/>
        </w:rPr>
      </w:pPr>
    </w:p>
    <w:p w14:paraId="6084F09B" w14:textId="670F445F" w:rsidR="003F164A" w:rsidRDefault="003F164A">
      <w:pPr>
        <w:rPr>
          <w:rFonts w:ascii="Times New Roman" w:eastAsia="Times New Roman" w:hAnsi="Times New Roman" w:cs="Times New Roman"/>
          <w:b/>
          <w:bCs/>
          <w:color w:val="000000"/>
          <w:sz w:val="22"/>
          <w:szCs w:val="22"/>
          <w:lang w:val="en-GB" w:eastAsia="en-US" w:bidi="ar-SA"/>
        </w:rPr>
      </w:pPr>
    </w:p>
    <w:p w14:paraId="4FBED717" w14:textId="674E5A61" w:rsidR="003F164A" w:rsidRDefault="003F164A">
      <w:pPr>
        <w:rPr>
          <w:rFonts w:ascii="Times New Roman" w:eastAsia="Times New Roman" w:hAnsi="Times New Roman" w:cs="Times New Roman"/>
          <w:b/>
          <w:bCs/>
          <w:color w:val="000000"/>
          <w:sz w:val="22"/>
          <w:szCs w:val="22"/>
          <w:lang w:val="en-GB" w:eastAsia="en-US" w:bidi="ar-SA"/>
        </w:rPr>
      </w:pPr>
    </w:p>
    <w:tbl>
      <w:tblPr>
        <w:tblW w:w="14670" w:type="dxa"/>
        <w:tblInd w:w="180" w:type="dxa"/>
        <w:tblLayout w:type="fixed"/>
        <w:tblLook w:val="01E0" w:firstRow="1" w:lastRow="1" w:firstColumn="1" w:lastColumn="1" w:noHBand="0" w:noVBand="0"/>
      </w:tblPr>
      <w:tblGrid>
        <w:gridCol w:w="2572"/>
        <w:gridCol w:w="652"/>
        <w:gridCol w:w="837"/>
        <w:gridCol w:w="240"/>
        <w:gridCol w:w="1199"/>
        <w:gridCol w:w="236"/>
        <w:gridCol w:w="6"/>
        <w:gridCol w:w="1015"/>
        <w:gridCol w:w="239"/>
        <w:gridCol w:w="1202"/>
        <w:gridCol w:w="243"/>
        <w:gridCol w:w="1021"/>
        <w:gridCol w:w="243"/>
        <w:gridCol w:w="932"/>
        <w:gridCol w:w="243"/>
        <w:gridCol w:w="1201"/>
        <w:gridCol w:w="243"/>
        <w:gridCol w:w="1021"/>
        <w:gridCol w:w="243"/>
        <w:gridCol w:w="1082"/>
      </w:tblGrid>
      <w:tr w:rsidR="00263CE6" w:rsidRPr="00617D64" w14:paraId="4543F0CF" w14:textId="77777777" w:rsidTr="009C30A8">
        <w:trPr>
          <w:tblHeader/>
        </w:trPr>
        <w:tc>
          <w:tcPr>
            <w:tcW w:w="2572" w:type="dxa"/>
          </w:tcPr>
          <w:p w14:paraId="504349E6" w14:textId="77777777" w:rsidR="00263CE6" w:rsidRPr="00617D64" w:rsidRDefault="00263CE6" w:rsidP="00DC1528">
            <w:pPr>
              <w:jc w:val="center"/>
              <w:rPr>
                <w:rFonts w:ascii="Times New Roman" w:hAnsi="Times New Roman" w:cs="Times New Roman"/>
                <w:sz w:val="18"/>
                <w:szCs w:val="18"/>
              </w:rPr>
            </w:pPr>
          </w:p>
        </w:tc>
        <w:tc>
          <w:tcPr>
            <w:tcW w:w="652" w:type="dxa"/>
          </w:tcPr>
          <w:p w14:paraId="4076ED06" w14:textId="77777777" w:rsidR="00263CE6" w:rsidRPr="00617D64" w:rsidRDefault="00263CE6" w:rsidP="00DC1528">
            <w:pPr>
              <w:jc w:val="center"/>
              <w:rPr>
                <w:rFonts w:ascii="Times New Roman" w:hAnsi="Times New Roman" w:cs="Times New Roman"/>
                <w:sz w:val="18"/>
                <w:szCs w:val="18"/>
              </w:rPr>
            </w:pPr>
          </w:p>
        </w:tc>
        <w:tc>
          <w:tcPr>
            <w:tcW w:w="11446" w:type="dxa"/>
            <w:gridSpan w:val="18"/>
            <w:vAlign w:val="bottom"/>
          </w:tcPr>
          <w:p w14:paraId="34D75E28" w14:textId="666B3F0A" w:rsidR="00263CE6" w:rsidRPr="00617D64" w:rsidRDefault="00263CE6" w:rsidP="00DC1528">
            <w:pPr>
              <w:pStyle w:val="acctmergecolhdg"/>
              <w:spacing w:line="240" w:lineRule="auto"/>
              <w:rPr>
                <w:sz w:val="20"/>
                <w:lang w:eastAsia="en-GB"/>
              </w:rPr>
            </w:pPr>
            <w:r>
              <w:rPr>
                <w:sz w:val="20"/>
                <w:lang w:eastAsia="en-GB"/>
              </w:rPr>
              <w:t>Separate</w:t>
            </w:r>
            <w:r w:rsidRPr="00617D64">
              <w:rPr>
                <w:sz w:val="20"/>
                <w:lang w:eastAsia="en-GB"/>
              </w:rPr>
              <w:t xml:space="preserve"> financial statements</w:t>
            </w:r>
          </w:p>
        </w:tc>
      </w:tr>
      <w:tr w:rsidR="009C30A8" w:rsidRPr="00617D64" w14:paraId="0FBDE716" w14:textId="77777777" w:rsidTr="009C30A8">
        <w:trPr>
          <w:trHeight w:val="216"/>
          <w:tblHeader/>
        </w:trPr>
        <w:tc>
          <w:tcPr>
            <w:tcW w:w="2572" w:type="dxa"/>
          </w:tcPr>
          <w:p w14:paraId="5A7A0B97" w14:textId="77777777" w:rsidR="00263CE6" w:rsidRPr="00617D64" w:rsidRDefault="00263CE6" w:rsidP="00DC1528">
            <w:pPr>
              <w:jc w:val="center"/>
              <w:rPr>
                <w:rFonts w:ascii="Times New Roman" w:hAnsi="Times New Roman" w:cs="Times New Roman"/>
                <w:sz w:val="18"/>
                <w:szCs w:val="18"/>
                <w:cs/>
              </w:rPr>
            </w:pPr>
          </w:p>
        </w:tc>
        <w:tc>
          <w:tcPr>
            <w:tcW w:w="652" w:type="dxa"/>
          </w:tcPr>
          <w:p w14:paraId="171B8A42" w14:textId="77777777" w:rsidR="00263CE6" w:rsidRPr="00617D64" w:rsidRDefault="00263CE6" w:rsidP="00DC1528">
            <w:pPr>
              <w:jc w:val="center"/>
              <w:rPr>
                <w:rFonts w:ascii="Times New Roman" w:hAnsi="Times New Roman" w:cs="Times New Roman"/>
                <w:sz w:val="18"/>
                <w:szCs w:val="18"/>
              </w:rPr>
            </w:pPr>
          </w:p>
        </w:tc>
        <w:tc>
          <w:tcPr>
            <w:tcW w:w="837" w:type="dxa"/>
          </w:tcPr>
          <w:p w14:paraId="3BD6ED78" w14:textId="77777777" w:rsidR="00263CE6" w:rsidRPr="00617D64" w:rsidRDefault="00263CE6" w:rsidP="00DC1528">
            <w:pPr>
              <w:jc w:val="center"/>
              <w:rPr>
                <w:rFonts w:ascii="Times New Roman" w:hAnsi="Times New Roman" w:cs="Times New Roman"/>
                <w:sz w:val="18"/>
                <w:szCs w:val="18"/>
              </w:rPr>
            </w:pPr>
          </w:p>
        </w:tc>
        <w:tc>
          <w:tcPr>
            <w:tcW w:w="240" w:type="dxa"/>
          </w:tcPr>
          <w:p w14:paraId="3F60E8E3" w14:textId="77777777" w:rsidR="00263CE6" w:rsidRPr="00617D64" w:rsidRDefault="00263CE6" w:rsidP="00DC1528">
            <w:pPr>
              <w:jc w:val="center"/>
              <w:rPr>
                <w:rFonts w:ascii="Times New Roman" w:hAnsi="Times New Roman" w:cs="Times New Roman"/>
                <w:sz w:val="18"/>
                <w:szCs w:val="18"/>
              </w:rPr>
            </w:pPr>
          </w:p>
        </w:tc>
        <w:tc>
          <w:tcPr>
            <w:tcW w:w="1199" w:type="dxa"/>
            <w:vAlign w:val="bottom"/>
          </w:tcPr>
          <w:p w14:paraId="03D33392" w14:textId="77777777" w:rsidR="00263CE6" w:rsidRPr="00617D64" w:rsidRDefault="00263CE6" w:rsidP="00DC1528">
            <w:pPr>
              <w:jc w:val="center"/>
              <w:rPr>
                <w:rFonts w:ascii="Times New Roman" w:hAnsi="Times New Roman" w:cs="Times New Roman"/>
                <w:sz w:val="18"/>
                <w:szCs w:val="18"/>
              </w:rPr>
            </w:pPr>
          </w:p>
        </w:tc>
        <w:tc>
          <w:tcPr>
            <w:tcW w:w="236" w:type="dxa"/>
          </w:tcPr>
          <w:p w14:paraId="586E191E" w14:textId="77777777" w:rsidR="00263CE6" w:rsidRPr="00617D64" w:rsidRDefault="00263CE6" w:rsidP="00DC1528">
            <w:pPr>
              <w:jc w:val="center"/>
              <w:rPr>
                <w:rFonts w:ascii="Times New Roman" w:hAnsi="Times New Roman" w:cs="Times New Roman"/>
                <w:sz w:val="18"/>
                <w:szCs w:val="18"/>
              </w:rPr>
            </w:pPr>
          </w:p>
        </w:tc>
        <w:tc>
          <w:tcPr>
            <w:tcW w:w="1021" w:type="dxa"/>
            <w:gridSpan w:val="2"/>
          </w:tcPr>
          <w:p w14:paraId="12C66CC4" w14:textId="77777777" w:rsidR="00263CE6" w:rsidRPr="00617D64" w:rsidRDefault="00263CE6" w:rsidP="00DC1528">
            <w:pPr>
              <w:jc w:val="center"/>
              <w:rPr>
                <w:rFonts w:ascii="Times New Roman" w:hAnsi="Times New Roman" w:cs="Times New Roman"/>
                <w:sz w:val="18"/>
                <w:szCs w:val="18"/>
              </w:rPr>
            </w:pPr>
          </w:p>
        </w:tc>
        <w:tc>
          <w:tcPr>
            <w:tcW w:w="239" w:type="dxa"/>
          </w:tcPr>
          <w:p w14:paraId="61475F03" w14:textId="77777777" w:rsidR="00263CE6" w:rsidRPr="00617D64" w:rsidRDefault="00263CE6" w:rsidP="00DC1528">
            <w:pPr>
              <w:jc w:val="center"/>
              <w:rPr>
                <w:rFonts w:ascii="Times New Roman" w:hAnsi="Times New Roman" w:cs="Times New Roman"/>
                <w:sz w:val="18"/>
                <w:szCs w:val="18"/>
              </w:rPr>
            </w:pPr>
          </w:p>
        </w:tc>
        <w:tc>
          <w:tcPr>
            <w:tcW w:w="1202" w:type="dxa"/>
          </w:tcPr>
          <w:p w14:paraId="0A14DEB1" w14:textId="77777777" w:rsidR="00263CE6" w:rsidRPr="00617D64" w:rsidRDefault="00263CE6" w:rsidP="00DC1528">
            <w:pPr>
              <w:jc w:val="center"/>
              <w:rPr>
                <w:rFonts w:ascii="Times New Roman" w:hAnsi="Times New Roman" w:cs="Times New Roman"/>
                <w:sz w:val="18"/>
                <w:szCs w:val="18"/>
              </w:rPr>
            </w:pPr>
            <w:r w:rsidRPr="00617D64">
              <w:rPr>
                <w:rFonts w:ascii="Times New Roman" w:hAnsi="Times New Roman" w:cs="Times New Roman"/>
                <w:sz w:val="18"/>
                <w:szCs w:val="18"/>
              </w:rPr>
              <w:t>Production</w:t>
            </w:r>
          </w:p>
        </w:tc>
        <w:tc>
          <w:tcPr>
            <w:tcW w:w="243" w:type="dxa"/>
          </w:tcPr>
          <w:p w14:paraId="5DAFF5A7" w14:textId="77777777" w:rsidR="00263CE6" w:rsidRPr="00617D64" w:rsidRDefault="00263CE6" w:rsidP="00DC1528">
            <w:pPr>
              <w:jc w:val="center"/>
              <w:rPr>
                <w:rFonts w:ascii="Times New Roman" w:hAnsi="Times New Roman" w:cs="Times New Roman"/>
                <w:sz w:val="18"/>
                <w:szCs w:val="18"/>
              </w:rPr>
            </w:pPr>
          </w:p>
        </w:tc>
        <w:tc>
          <w:tcPr>
            <w:tcW w:w="1021" w:type="dxa"/>
          </w:tcPr>
          <w:p w14:paraId="42700134" w14:textId="77777777" w:rsidR="00263CE6" w:rsidRPr="00617D64" w:rsidRDefault="00263CE6" w:rsidP="00DC1528">
            <w:pPr>
              <w:jc w:val="center"/>
              <w:rPr>
                <w:rFonts w:ascii="Times New Roman" w:hAnsi="Times New Roman" w:cs="Times New Roman"/>
                <w:sz w:val="18"/>
                <w:szCs w:val="18"/>
              </w:rPr>
            </w:pPr>
          </w:p>
        </w:tc>
        <w:tc>
          <w:tcPr>
            <w:tcW w:w="243" w:type="dxa"/>
          </w:tcPr>
          <w:p w14:paraId="5DEAF331" w14:textId="77777777" w:rsidR="00263CE6" w:rsidRPr="00617D64" w:rsidRDefault="00263CE6" w:rsidP="00DC1528">
            <w:pPr>
              <w:jc w:val="center"/>
              <w:rPr>
                <w:rFonts w:ascii="Times New Roman" w:hAnsi="Times New Roman" w:cs="Times New Roman"/>
                <w:sz w:val="18"/>
                <w:szCs w:val="18"/>
              </w:rPr>
            </w:pPr>
          </w:p>
        </w:tc>
        <w:tc>
          <w:tcPr>
            <w:tcW w:w="932" w:type="dxa"/>
          </w:tcPr>
          <w:p w14:paraId="19808DB3" w14:textId="77777777" w:rsidR="00263CE6" w:rsidRPr="00617D64" w:rsidRDefault="00263CE6" w:rsidP="00DC1528">
            <w:pPr>
              <w:jc w:val="center"/>
              <w:rPr>
                <w:rFonts w:ascii="Times New Roman" w:hAnsi="Times New Roman" w:cs="Times New Roman"/>
                <w:sz w:val="18"/>
                <w:szCs w:val="18"/>
              </w:rPr>
            </w:pPr>
          </w:p>
        </w:tc>
        <w:tc>
          <w:tcPr>
            <w:tcW w:w="243" w:type="dxa"/>
          </w:tcPr>
          <w:p w14:paraId="73C8B8E8" w14:textId="77777777" w:rsidR="00263CE6" w:rsidRPr="00617D64" w:rsidRDefault="00263CE6" w:rsidP="00DC1528">
            <w:pPr>
              <w:jc w:val="center"/>
              <w:rPr>
                <w:rFonts w:ascii="Times New Roman" w:hAnsi="Times New Roman" w:cs="Times New Roman"/>
                <w:sz w:val="18"/>
                <w:szCs w:val="18"/>
              </w:rPr>
            </w:pPr>
          </w:p>
        </w:tc>
        <w:tc>
          <w:tcPr>
            <w:tcW w:w="1201" w:type="dxa"/>
          </w:tcPr>
          <w:p w14:paraId="766A94EA" w14:textId="77777777" w:rsidR="00263CE6" w:rsidRPr="00617D64" w:rsidRDefault="00263CE6" w:rsidP="00DC1528">
            <w:pPr>
              <w:jc w:val="center"/>
              <w:rPr>
                <w:rFonts w:ascii="Times New Roman" w:hAnsi="Times New Roman" w:cs="Times New Roman"/>
                <w:sz w:val="18"/>
                <w:szCs w:val="18"/>
              </w:rPr>
            </w:pPr>
          </w:p>
        </w:tc>
        <w:tc>
          <w:tcPr>
            <w:tcW w:w="243" w:type="dxa"/>
          </w:tcPr>
          <w:p w14:paraId="71DFBFEE" w14:textId="77777777" w:rsidR="00263CE6" w:rsidRPr="00617D64" w:rsidRDefault="00263CE6" w:rsidP="00DC1528">
            <w:pPr>
              <w:jc w:val="center"/>
              <w:rPr>
                <w:rFonts w:ascii="Times New Roman" w:hAnsi="Times New Roman" w:cs="Times New Roman"/>
                <w:sz w:val="18"/>
                <w:szCs w:val="18"/>
              </w:rPr>
            </w:pPr>
          </w:p>
        </w:tc>
        <w:tc>
          <w:tcPr>
            <w:tcW w:w="1021" w:type="dxa"/>
          </w:tcPr>
          <w:p w14:paraId="2FD2EF18" w14:textId="77777777" w:rsidR="00263CE6" w:rsidRPr="00617D64" w:rsidRDefault="00263CE6" w:rsidP="00DC1528">
            <w:pPr>
              <w:jc w:val="center"/>
              <w:rPr>
                <w:rFonts w:ascii="Times New Roman" w:hAnsi="Times New Roman" w:cs="Times New Roman"/>
                <w:sz w:val="18"/>
                <w:szCs w:val="18"/>
              </w:rPr>
            </w:pPr>
          </w:p>
        </w:tc>
        <w:tc>
          <w:tcPr>
            <w:tcW w:w="243" w:type="dxa"/>
          </w:tcPr>
          <w:p w14:paraId="4A2B3945" w14:textId="77777777" w:rsidR="00263CE6" w:rsidRPr="00617D64" w:rsidRDefault="00263CE6" w:rsidP="00DC1528">
            <w:pPr>
              <w:jc w:val="center"/>
              <w:rPr>
                <w:rFonts w:ascii="Times New Roman" w:hAnsi="Times New Roman" w:cs="Times New Roman"/>
                <w:sz w:val="18"/>
                <w:szCs w:val="18"/>
              </w:rPr>
            </w:pPr>
          </w:p>
        </w:tc>
        <w:tc>
          <w:tcPr>
            <w:tcW w:w="1082" w:type="dxa"/>
          </w:tcPr>
          <w:p w14:paraId="7740E5D4" w14:textId="77777777" w:rsidR="00263CE6" w:rsidRPr="00617D64" w:rsidRDefault="00263CE6" w:rsidP="00DC1528">
            <w:pPr>
              <w:jc w:val="center"/>
              <w:rPr>
                <w:rFonts w:ascii="Times New Roman" w:hAnsi="Times New Roman" w:cs="Times New Roman"/>
                <w:sz w:val="20"/>
                <w:szCs w:val="20"/>
              </w:rPr>
            </w:pPr>
          </w:p>
        </w:tc>
      </w:tr>
      <w:tr w:rsidR="009C30A8" w:rsidRPr="00617D64" w14:paraId="08A95BDA" w14:textId="77777777" w:rsidTr="009C30A8">
        <w:trPr>
          <w:tblHeader/>
        </w:trPr>
        <w:tc>
          <w:tcPr>
            <w:tcW w:w="2572" w:type="dxa"/>
          </w:tcPr>
          <w:p w14:paraId="0356EE38" w14:textId="77777777" w:rsidR="00263CE6" w:rsidRPr="00617D64" w:rsidRDefault="00263CE6" w:rsidP="00DC1528">
            <w:pPr>
              <w:jc w:val="center"/>
              <w:rPr>
                <w:rFonts w:ascii="Times New Roman" w:hAnsi="Times New Roman" w:cs="Times New Roman"/>
                <w:sz w:val="18"/>
                <w:szCs w:val="18"/>
              </w:rPr>
            </w:pPr>
          </w:p>
        </w:tc>
        <w:tc>
          <w:tcPr>
            <w:tcW w:w="652" w:type="dxa"/>
          </w:tcPr>
          <w:p w14:paraId="38FD88CD" w14:textId="77777777" w:rsidR="00263CE6" w:rsidRPr="00617D64" w:rsidRDefault="00263CE6" w:rsidP="00DC1528">
            <w:pPr>
              <w:jc w:val="center"/>
              <w:rPr>
                <w:rFonts w:ascii="Times New Roman" w:hAnsi="Times New Roman" w:cs="Times New Roman"/>
                <w:sz w:val="18"/>
                <w:szCs w:val="18"/>
              </w:rPr>
            </w:pPr>
          </w:p>
        </w:tc>
        <w:tc>
          <w:tcPr>
            <w:tcW w:w="837" w:type="dxa"/>
          </w:tcPr>
          <w:p w14:paraId="53DD3A15" w14:textId="77777777" w:rsidR="00263CE6" w:rsidRPr="00617D64" w:rsidRDefault="00263CE6" w:rsidP="00DC1528">
            <w:pPr>
              <w:jc w:val="center"/>
              <w:rPr>
                <w:rFonts w:ascii="Times New Roman" w:hAnsi="Times New Roman" w:cs="Times New Roman"/>
                <w:sz w:val="18"/>
                <w:szCs w:val="18"/>
              </w:rPr>
            </w:pPr>
          </w:p>
        </w:tc>
        <w:tc>
          <w:tcPr>
            <w:tcW w:w="240" w:type="dxa"/>
          </w:tcPr>
          <w:p w14:paraId="690A1344" w14:textId="77777777" w:rsidR="00263CE6" w:rsidRPr="00617D64" w:rsidRDefault="00263CE6" w:rsidP="00DC1528">
            <w:pPr>
              <w:jc w:val="center"/>
              <w:rPr>
                <w:rFonts w:ascii="Times New Roman" w:hAnsi="Times New Roman" w:cs="Times New Roman"/>
                <w:sz w:val="18"/>
                <w:szCs w:val="18"/>
              </w:rPr>
            </w:pPr>
          </w:p>
        </w:tc>
        <w:tc>
          <w:tcPr>
            <w:tcW w:w="1199" w:type="dxa"/>
            <w:vAlign w:val="bottom"/>
          </w:tcPr>
          <w:p w14:paraId="4291F729" w14:textId="77777777" w:rsidR="00263CE6" w:rsidRPr="00617D64" w:rsidRDefault="00263CE6" w:rsidP="00DC1528">
            <w:pPr>
              <w:jc w:val="center"/>
              <w:rPr>
                <w:rFonts w:ascii="Times New Roman" w:hAnsi="Times New Roman" w:cs="Times New Roman"/>
                <w:sz w:val="18"/>
                <w:szCs w:val="18"/>
              </w:rPr>
            </w:pPr>
          </w:p>
        </w:tc>
        <w:tc>
          <w:tcPr>
            <w:tcW w:w="236" w:type="dxa"/>
          </w:tcPr>
          <w:p w14:paraId="74C3C977" w14:textId="77777777" w:rsidR="00263CE6" w:rsidRPr="00617D64" w:rsidRDefault="00263CE6" w:rsidP="00DC1528">
            <w:pPr>
              <w:jc w:val="center"/>
              <w:rPr>
                <w:rFonts w:ascii="Times New Roman" w:hAnsi="Times New Roman" w:cs="Times New Roman"/>
                <w:sz w:val="18"/>
                <w:szCs w:val="18"/>
              </w:rPr>
            </w:pPr>
          </w:p>
        </w:tc>
        <w:tc>
          <w:tcPr>
            <w:tcW w:w="1021" w:type="dxa"/>
            <w:gridSpan w:val="2"/>
          </w:tcPr>
          <w:p w14:paraId="1614D7D0" w14:textId="77777777" w:rsidR="00263CE6" w:rsidRPr="00617D64" w:rsidRDefault="00263CE6" w:rsidP="00DC1528">
            <w:pPr>
              <w:jc w:val="center"/>
              <w:rPr>
                <w:rFonts w:ascii="Times New Roman" w:hAnsi="Times New Roman" w:cs="Times New Roman"/>
                <w:sz w:val="18"/>
                <w:szCs w:val="18"/>
              </w:rPr>
            </w:pPr>
            <w:r w:rsidRPr="00617D64">
              <w:rPr>
                <w:rFonts w:ascii="Times New Roman" w:hAnsi="Times New Roman" w:cs="Times New Roman"/>
                <w:sz w:val="18"/>
                <w:szCs w:val="18"/>
              </w:rPr>
              <w:t>Building</w:t>
            </w:r>
          </w:p>
        </w:tc>
        <w:tc>
          <w:tcPr>
            <w:tcW w:w="239" w:type="dxa"/>
          </w:tcPr>
          <w:p w14:paraId="38A80A86" w14:textId="77777777" w:rsidR="00263CE6" w:rsidRPr="00617D64" w:rsidRDefault="00263CE6" w:rsidP="00DC1528">
            <w:pPr>
              <w:jc w:val="center"/>
              <w:rPr>
                <w:rFonts w:ascii="Times New Roman" w:hAnsi="Times New Roman" w:cs="Times New Roman"/>
                <w:sz w:val="18"/>
                <w:szCs w:val="18"/>
              </w:rPr>
            </w:pPr>
          </w:p>
        </w:tc>
        <w:tc>
          <w:tcPr>
            <w:tcW w:w="1202" w:type="dxa"/>
          </w:tcPr>
          <w:p w14:paraId="21A886DB" w14:textId="77777777" w:rsidR="00263CE6" w:rsidRPr="00617D64" w:rsidRDefault="00263CE6" w:rsidP="00DC1528">
            <w:pPr>
              <w:jc w:val="center"/>
              <w:rPr>
                <w:rFonts w:ascii="Times New Roman" w:hAnsi="Times New Roman" w:cs="Times New Roman"/>
                <w:sz w:val="18"/>
                <w:szCs w:val="18"/>
              </w:rPr>
            </w:pPr>
            <w:r w:rsidRPr="00617D64">
              <w:rPr>
                <w:rFonts w:ascii="Times New Roman" w:hAnsi="Times New Roman" w:cs="Times New Roman"/>
                <w:sz w:val="18"/>
                <w:szCs w:val="18"/>
              </w:rPr>
              <w:t>and</w:t>
            </w:r>
          </w:p>
        </w:tc>
        <w:tc>
          <w:tcPr>
            <w:tcW w:w="243" w:type="dxa"/>
          </w:tcPr>
          <w:p w14:paraId="594A40AC" w14:textId="77777777" w:rsidR="00263CE6" w:rsidRPr="00617D64" w:rsidRDefault="00263CE6" w:rsidP="00DC1528">
            <w:pPr>
              <w:jc w:val="center"/>
              <w:rPr>
                <w:rFonts w:ascii="Times New Roman" w:hAnsi="Times New Roman" w:cs="Times New Roman"/>
                <w:sz w:val="18"/>
                <w:szCs w:val="18"/>
              </w:rPr>
            </w:pPr>
          </w:p>
        </w:tc>
        <w:tc>
          <w:tcPr>
            <w:tcW w:w="1021" w:type="dxa"/>
          </w:tcPr>
          <w:p w14:paraId="109FDA68" w14:textId="77777777" w:rsidR="00263CE6" w:rsidRPr="00617D64" w:rsidRDefault="00263CE6" w:rsidP="00DC1528">
            <w:pPr>
              <w:jc w:val="center"/>
              <w:rPr>
                <w:rFonts w:ascii="Times New Roman" w:hAnsi="Times New Roman" w:cs="Times New Roman"/>
                <w:sz w:val="18"/>
                <w:szCs w:val="18"/>
              </w:rPr>
            </w:pPr>
            <w:r w:rsidRPr="00617D64">
              <w:rPr>
                <w:rFonts w:ascii="Times New Roman" w:hAnsi="Times New Roman" w:cs="Times New Roman"/>
                <w:sz w:val="18"/>
                <w:szCs w:val="18"/>
              </w:rPr>
              <w:t>Tools and</w:t>
            </w:r>
          </w:p>
        </w:tc>
        <w:tc>
          <w:tcPr>
            <w:tcW w:w="243" w:type="dxa"/>
          </w:tcPr>
          <w:p w14:paraId="5F8A8C0A" w14:textId="77777777" w:rsidR="00263CE6" w:rsidRPr="00617D64" w:rsidRDefault="00263CE6" w:rsidP="00DC1528">
            <w:pPr>
              <w:jc w:val="center"/>
              <w:rPr>
                <w:rFonts w:ascii="Times New Roman" w:hAnsi="Times New Roman" w:cs="Times New Roman"/>
                <w:sz w:val="18"/>
                <w:szCs w:val="18"/>
              </w:rPr>
            </w:pPr>
          </w:p>
        </w:tc>
        <w:tc>
          <w:tcPr>
            <w:tcW w:w="932" w:type="dxa"/>
          </w:tcPr>
          <w:p w14:paraId="612B47AD" w14:textId="77777777" w:rsidR="00263CE6" w:rsidRPr="00617D64" w:rsidRDefault="00263CE6" w:rsidP="00DC1528">
            <w:pPr>
              <w:jc w:val="center"/>
              <w:rPr>
                <w:rFonts w:ascii="Times New Roman" w:hAnsi="Times New Roman" w:cs="Times New Roman"/>
                <w:sz w:val="18"/>
                <w:szCs w:val="18"/>
              </w:rPr>
            </w:pPr>
          </w:p>
        </w:tc>
        <w:tc>
          <w:tcPr>
            <w:tcW w:w="243" w:type="dxa"/>
          </w:tcPr>
          <w:p w14:paraId="5469B534" w14:textId="77777777" w:rsidR="00263CE6" w:rsidRPr="00617D64" w:rsidRDefault="00263CE6" w:rsidP="00DC1528">
            <w:pPr>
              <w:jc w:val="center"/>
              <w:rPr>
                <w:rFonts w:ascii="Times New Roman" w:hAnsi="Times New Roman" w:cs="Times New Roman"/>
                <w:sz w:val="18"/>
                <w:szCs w:val="18"/>
              </w:rPr>
            </w:pPr>
          </w:p>
        </w:tc>
        <w:tc>
          <w:tcPr>
            <w:tcW w:w="1201" w:type="dxa"/>
          </w:tcPr>
          <w:p w14:paraId="7659614E" w14:textId="77777777" w:rsidR="00263CE6" w:rsidRPr="00617D64" w:rsidRDefault="00263CE6" w:rsidP="00DC1528">
            <w:pPr>
              <w:jc w:val="center"/>
              <w:rPr>
                <w:rFonts w:ascii="Times New Roman" w:hAnsi="Times New Roman" w:cs="Times New Roman"/>
                <w:sz w:val="18"/>
                <w:szCs w:val="18"/>
              </w:rPr>
            </w:pPr>
            <w:r w:rsidRPr="00617D64">
              <w:rPr>
                <w:rFonts w:ascii="Times New Roman" w:hAnsi="Times New Roman" w:cs="Times New Roman"/>
                <w:sz w:val="18"/>
                <w:szCs w:val="18"/>
              </w:rPr>
              <w:t>Construction</w:t>
            </w:r>
          </w:p>
        </w:tc>
        <w:tc>
          <w:tcPr>
            <w:tcW w:w="243" w:type="dxa"/>
          </w:tcPr>
          <w:p w14:paraId="5DF6F03C" w14:textId="77777777" w:rsidR="00263CE6" w:rsidRPr="00617D64" w:rsidRDefault="00263CE6" w:rsidP="00DC1528">
            <w:pPr>
              <w:jc w:val="center"/>
              <w:rPr>
                <w:rFonts w:ascii="Times New Roman" w:hAnsi="Times New Roman" w:cs="Times New Roman"/>
                <w:sz w:val="18"/>
                <w:szCs w:val="18"/>
              </w:rPr>
            </w:pPr>
          </w:p>
        </w:tc>
        <w:tc>
          <w:tcPr>
            <w:tcW w:w="1021" w:type="dxa"/>
          </w:tcPr>
          <w:p w14:paraId="656B1439" w14:textId="77777777" w:rsidR="00263CE6" w:rsidRPr="00617D64" w:rsidRDefault="00263CE6" w:rsidP="00DC1528">
            <w:pPr>
              <w:jc w:val="center"/>
              <w:rPr>
                <w:rFonts w:ascii="Times New Roman" w:hAnsi="Times New Roman" w:cs="Times New Roman"/>
                <w:sz w:val="18"/>
                <w:szCs w:val="18"/>
              </w:rPr>
            </w:pPr>
            <w:r>
              <w:rPr>
                <w:rFonts w:ascii="Times New Roman" w:hAnsi="Times New Roman" w:cs="Times New Roman"/>
                <w:sz w:val="18"/>
                <w:szCs w:val="18"/>
              </w:rPr>
              <w:t>Equipment</w:t>
            </w:r>
          </w:p>
        </w:tc>
        <w:tc>
          <w:tcPr>
            <w:tcW w:w="243" w:type="dxa"/>
          </w:tcPr>
          <w:p w14:paraId="57F3B429" w14:textId="77777777" w:rsidR="00263CE6" w:rsidRPr="00617D64" w:rsidRDefault="00263CE6" w:rsidP="00DC1528">
            <w:pPr>
              <w:jc w:val="center"/>
              <w:rPr>
                <w:rFonts w:ascii="Times New Roman" w:hAnsi="Times New Roman" w:cs="Times New Roman"/>
                <w:sz w:val="18"/>
                <w:szCs w:val="18"/>
              </w:rPr>
            </w:pPr>
          </w:p>
        </w:tc>
        <w:tc>
          <w:tcPr>
            <w:tcW w:w="1082" w:type="dxa"/>
          </w:tcPr>
          <w:p w14:paraId="3B53607C" w14:textId="77777777" w:rsidR="00263CE6" w:rsidRPr="00617D64" w:rsidRDefault="00263CE6" w:rsidP="00DC1528">
            <w:pPr>
              <w:jc w:val="center"/>
              <w:rPr>
                <w:rFonts w:ascii="Times New Roman" w:hAnsi="Times New Roman" w:cs="Times New Roman"/>
                <w:sz w:val="20"/>
                <w:szCs w:val="20"/>
              </w:rPr>
            </w:pPr>
          </w:p>
        </w:tc>
      </w:tr>
      <w:tr w:rsidR="009C30A8" w:rsidRPr="00617D64" w14:paraId="3BCA5CFB" w14:textId="77777777" w:rsidTr="009C30A8">
        <w:trPr>
          <w:tblHeader/>
        </w:trPr>
        <w:tc>
          <w:tcPr>
            <w:tcW w:w="2572" w:type="dxa"/>
          </w:tcPr>
          <w:p w14:paraId="643575C3" w14:textId="77777777" w:rsidR="00263CE6" w:rsidRPr="00617D64" w:rsidRDefault="00263CE6" w:rsidP="00DC1528">
            <w:pPr>
              <w:jc w:val="center"/>
              <w:rPr>
                <w:rFonts w:ascii="Times New Roman" w:hAnsi="Times New Roman" w:cs="Times New Roman"/>
                <w:sz w:val="18"/>
                <w:szCs w:val="18"/>
              </w:rPr>
            </w:pPr>
          </w:p>
        </w:tc>
        <w:tc>
          <w:tcPr>
            <w:tcW w:w="652" w:type="dxa"/>
            <w:vAlign w:val="bottom"/>
          </w:tcPr>
          <w:p w14:paraId="71F3A330" w14:textId="77777777" w:rsidR="00263CE6" w:rsidRPr="00617D64" w:rsidRDefault="00263CE6" w:rsidP="00DC1528">
            <w:pPr>
              <w:jc w:val="center"/>
              <w:rPr>
                <w:rFonts w:ascii="Times New Roman" w:hAnsi="Times New Roman" w:cs="Times New Roman"/>
                <w:sz w:val="18"/>
                <w:szCs w:val="18"/>
              </w:rPr>
            </w:pPr>
          </w:p>
        </w:tc>
        <w:tc>
          <w:tcPr>
            <w:tcW w:w="837" w:type="dxa"/>
            <w:vAlign w:val="bottom"/>
          </w:tcPr>
          <w:p w14:paraId="61DC95EE" w14:textId="77777777" w:rsidR="00263CE6" w:rsidRPr="00617D64" w:rsidRDefault="00263CE6" w:rsidP="00DC1528">
            <w:pPr>
              <w:jc w:val="center"/>
              <w:rPr>
                <w:rFonts w:ascii="Times New Roman" w:hAnsi="Times New Roman" w:cs="Times New Roman"/>
                <w:sz w:val="18"/>
                <w:szCs w:val="18"/>
              </w:rPr>
            </w:pPr>
          </w:p>
        </w:tc>
        <w:tc>
          <w:tcPr>
            <w:tcW w:w="240" w:type="dxa"/>
          </w:tcPr>
          <w:p w14:paraId="6670C7D7" w14:textId="77777777" w:rsidR="00263CE6" w:rsidRPr="00617D64" w:rsidRDefault="00263CE6" w:rsidP="00DC1528">
            <w:pPr>
              <w:jc w:val="center"/>
              <w:rPr>
                <w:rFonts w:ascii="Times New Roman" w:hAnsi="Times New Roman" w:cs="Times New Roman"/>
                <w:sz w:val="18"/>
                <w:szCs w:val="18"/>
              </w:rPr>
            </w:pPr>
          </w:p>
        </w:tc>
        <w:tc>
          <w:tcPr>
            <w:tcW w:w="1199" w:type="dxa"/>
            <w:vAlign w:val="bottom"/>
          </w:tcPr>
          <w:p w14:paraId="0FAF7107" w14:textId="77777777" w:rsidR="00263CE6" w:rsidRPr="00617D64" w:rsidRDefault="00263CE6" w:rsidP="00DC1528">
            <w:pPr>
              <w:jc w:val="center"/>
              <w:rPr>
                <w:rFonts w:ascii="Times New Roman" w:hAnsi="Times New Roman" w:cs="Times New Roman"/>
                <w:sz w:val="18"/>
                <w:szCs w:val="18"/>
              </w:rPr>
            </w:pPr>
            <w:r w:rsidRPr="00617D64">
              <w:rPr>
                <w:rFonts w:ascii="Times New Roman" w:hAnsi="Times New Roman" w:cs="Times New Roman"/>
                <w:sz w:val="18"/>
                <w:szCs w:val="18"/>
              </w:rPr>
              <w:t>Land</w:t>
            </w:r>
          </w:p>
        </w:tc>
        <w:tc>
          <w:tcPr>
            <w:tcW w:w="236" w:type="dxa"/>
          </w:tcPr>
          <w:p w14:paraId="588FDEED" w14:textId="77777777" w:rsidR="00263CE6" w:rsidRPr="00617D64" w:rsidRDefault="00263CE6" w:rsidP="00DC1528">
            <w:pPr>
              <w:jc w:val="center"/>
              <w:rPr>
                <w:rFonts w:ascii="Times New Roman" w:hAnsi="Times New Roman" w:cs="Times New Roman"/>
                <w:sz w:val="18"/>
                <w:szCs w:val="18"/>
              </w:rPr>
            </w:pPr>
          </w:p>
        </w:tc>
        <w:tc>
          <w:tcPr>
            <w:tcW w:w="1021" w:type="dxa"/>
            <w:gridSpan w:val="2"/>
          </w:tcPr>
          <w:p w14:paraId="22680B95" w14:textId="77777777" w:rsidR="00263CE6" w:rsidRPr="00617D64" w:rsidRDefault="00263CE6" w:rsidP="00DC1528">
            <w:pPr>
              <w:jc w:val="center"/>
              <w:rPr>
                <w:rFonts w:ascii="Times New Roman" w:hAnsi="Times New Roman" w:cs="Times New Roman"/>
                <w:sz w:val="18"/>
                <w:szCs w:val="18"/>
              </w:rPr>
            </w:pPr>
            <w:r w:rsidRPr="00617D64">
              <w:rPr>
                <w:rFonts w:ascii="Times New Roman" w:hAnsi="Times New Roman" w:cs="Times New Roman"/>
                <w:sz w:val="18"/>
                <w:szCs w:val="18"/>
              </w:rPr>
              <w:t>and</w:t>
            </w:r>
          </w:p>
        </w:tc>
        <w:tc>
          <w:tcPr>
            <w:tcW w:w="239" w:type="dxa"/>
          </w:tcPr>
          <w:p w14:paraId="0C9112AC" w14:textId="77777777" w:rsidR="00263CE6" w:rsidRPr="00617D64" w:rsidRDefault="00263CE6" w:rsidP="00DC1528">
            <w:pPr>
              <w:jc w:val="center"/>
              <w:rPr>
                <w:rFonts w:ascii="Times New Roman" w:hAnsi="Times New Roman" w:cs="Times New Roman"/>
                <w:sz w:val="18"/>
                <w:szCs w:val="18"/>
              </w:rPr>
            </w:pPr>
          </w:p>
        </w:tc>
        <w:tc>
          <w:tcPr>
            <w:tcW w:w="1202" w:type="dxa"/>
          </w:tcPr>
          <w:p w14:paraId="34860529" w14:textId="77777777" w:rsidR="00263CE6" w:rsidRPr="00617D64" w:rsidRDefault="00263CE6" w:rsidP="00DC1528">
            <w:pPr>
              <w:jc w:val="center"/>
              <w:rPr>
                <w:rFonts w:ascii="Times New Roman" w:hAnsi="Times New Roman" w:cs="Times New Roman"/>
                <w:sz w:val="18"/>
                <w:szCs w:val="18"/>
              </w:rPr>
            </w:pPr>
            <w:r w:rsidRPr="00617D64">
              <w:rPr>
                <w:rFonts w:ascii="Times New Roman" w:hAnsi="Times New Roman" w:cs="Times New Roman"/>
                <w:sz w:val="18"/>
                <w:szCs w:val="18"/>
              </w:rPr>
              <w:t>transmission</w:t>
            </w:r>
          </w:p>
        </w:tc>
        <w:tc>
          <w:tcPr>
            <w:tcW w:w="243" w:type="dxa"/>
          </w:tcPr>
          <w:p w14:paraId="1480C3F9" w14:textId="77777777" w:rsidR="00263CE6" w:rsidRPr="00617D64" w:rsidRDefault="00263CE6" w:rsidP="00DC1528">
            <w:pPr>
              <w:jc w:val="center"/>
              <w:rPr>
                <w:rFonts w:ascii="Times New Roman" w:hAnsi="Times New Roman" w:cs="Times New Roman"/>
                <w:sz w:val="18"/>
                <w:szCs w:val="18"/>
              </w:rPr>
            </w:pPr>
          </w:p>
        </w:tc>
        <w:tc>
          <w:tcPr>
            <w:tcW w:w="1021" w:type="dxa"/>
          </w:tcPr>
          <w:p w14:paraId="2AEAE546" w14:textId="77777777" w:rsidR="00263CE6" w:rsidRPr="00617D64" w:rsidRDefault="00263CE6" w:rsidP="00DC1528">
            <w:pPr>
              <w:jc w:val="center"/>
              <w:rPr>
                <w:rFonts w:ascii="Times New Roman" w:hAnsi="Times New Roman" w:cs="Times New Roman"/>
                <w:sz w:val="18"/>
                <w:szCs w:val="18"/>
              </w:rPr>
            </w:pPr>
            <w:r w:rsidRPr="00617D64">
              <w:rPr>
                <w:rFonts w:ascii="Times New Roman" w:hAnsi="Times New Roman" w:cs="Times New Roman"/>
                <w:sz w:val="18"/>
                <w:szCs w:val="18"/>
              </w:rPr>
              <w:t>office</w:t>
            </w:r>
          </w:p>
        </w:tc>
        <w:tc>
          <w:tcPr>
            <w:tcW w:w="243" w:type="dxa"/>
          </w:tcPr>
          <w:p w14:paraId="106A82A7" w14:textId="77777777" w:rsidR="00263CE6" w:rsidRPr="00617D64" w:rsidRDefault="00263CE6" w:rsidP="00DC1528">
            <w:pPr>
              <w:jc w:val="center"/>
              <w:rPr>
                <w:rFonts w:ascii="Times New Roman" w:hAnsi="Times New Roman" w:cs="Times New Roman"/>
                <w:sz w:val="18"/>
                <w:szCs w:val="18"/>
              </w:rPr>
            </w:pPr>
          </w:p>
        </w:tc>
        <w:tc>
          <w:tcPr>
            <w:tcW w:w="932" w:type="dxa"/>
          </w:tcPr>
          <w:p w14:paraId="6122FA70" w14:textId="77777777" w:rsidR="00263CE6" w:rsidRPr="00617D64" w:rsidRDefault="00263CE6" w:rsidP="00DC1528">
            <w:pPr>
              <w:jc w:val="center"/>
              <w:rPr>
                <w:rFonts w:ascii="Times New Roman" w:hAnsi="Times New Roman" w:cs="Times New Roman"/>
                <w:sz w:val="18"/>
                <w:szCs w:val="18"/>
              </w:rPr>
            </w:pPr>
          </w:p>
        </w:tc>
        <w:tc>
          <w:tcPr>
            <w:tcW w:w="243" w:type="dxa"/>
          </w:tcPr>
          <w:p w14:paraId="15EE7641" w14:textId="77777777" w:rsidR="00263CE6" w:rsidRPr="00617D64" w:rsidRDefault="00263CE6" w:rsidP="00DC1528">
            <w:pPr>
              <w:jc w:val="center"/>
              <w:rPr>
                <w:rFonts w:ascii="Times New Roman" w:hAnsi="Times New Roman" w:cs="Times New Roman"/>
                <w:sz w:val="18"/>
                <w:szCs w:val="18"/>
              </w:rPr>
            </w:pPr>
          </w:p>
        </w:tc>
        <w:tc>
          <w:tcPr>
            <w:tcW w:w="1201" w:type="dxa"/>
          </w:tcPr>
          <w:p w14:paraId="783B4DBD" w14:textId="77777777" w:rsidR="00263CE6" w:rsidRPr="00617D64" w:rsidRDefault="00263CE6" w:rsidP="00DC1528">
            <w:pPr>
              <w:jc w:val="center"/>
              <w:rPr>
                <w:rFonts w:ascii="Times New Roman" w:hAnsi="Times New Roman" w:cs="Times New Roman"/>
                <w:sz w:val="18"/>
                <w:szCs w:val="18"/>
              </w:rPr>
            </w:pPr>
            <w:r w:rsidRPr="00617D64">
              <w:rPr>
                <w:rFonts w:ascii="Times New Roman" w:hAnsi="Times New Roman" w:cs="Times New Roman"/>
                <w:sz w:val="18"/>
                <w:szCs w:val="18"/>
              </w:rPr>
              <w:t>in</w:t>
            </w:r>
          </w:p>
        </w:tc>
        <w:tc>
          <w:tcPr>
            <w:tcW w:w="243" w:type="dxa"/>
          </w:tcPr>
          <w:p w14:paraId="1622395C" w14:textId="77777777" w:rsidR="00263CE6" w:rsidRPr="00617D64" w:rsidRDefault="00263CE6" w:rsidP="00DC1528">
            <w:pPr>
              <w:jc w:val="center"/>
              <w:rPr>
                <w:rFonts w:ascii="Times New Roman" w:hAnsi="Times New Roman" w:cs="Times New Roman"/>
                <w:sz w:val="18"/>
                <w:szCs w:val="18"/>
              </w:rPr>
            </w:pPr>
          </w:p>
        </w:tc>
        <w:tc>
          <w:tcPr>
            <w:tcW w:w="1021" w:type="dxa"/>
          </w:tcPr>
          <w:p w14:paraId="39FF2EE7" w14:textId="77777777" w:rsidR="00263CE6" w:rsidRPr="00617D64" w:rsidRDefault="00263CE6" w:rsidP="00DC1528">
            <w:pPr>
              <w:jc w:val="center"/>
              <w:rPr>
                <w:rFonts w:ascii="Times New Roman" w:hAnsi="Times New Roman" w:cs="Times New Roman"/>
                <w:sz w:val="18"/>
                <w:szCs w:val="18"/>
              </w:rPr>
            </w:pPr>
            <w:r>
              <w:rPr>
                <w:rFonts w:ascii="Times New Roman" w:hAnsi="Times New Roman" w:cs="Times New Roman"/>
                <w:sz w:val="18"/>
                <w:szCs w:val="18"/>
              </w:rPr>
              <w:t>under</w:t>
            </w:r>
          </w:p>
        </w:tc>
        <w:tc>
          <w:tcPr>
            <w:tcW w:w="243" w:type="dxa"/>
          </w:tcPr>
          <w:p w14:paraId="0DB71B67" w14:textId="77777777" w:rsidR="00263CE6" w:rsidRPr="00617D64" w:rsidRDefault="00263CE6" w:rsidP="00DC1528">
            <w:pPr>
              <w:jc w:val="center"/>
              <w:rPr>
                <w:rFonts w:ascii="Times New Roman" w:hAnsi="Times New Roman" w:cs="Times New Roman"/>
                <w:sz w:val="18"/>
                <w:szCs w:val="18"/>
              </w:rPr>
            </w:pPr>
          </w:p>
        </w:tc>
        <w:tc>
          <w:tcPr>
            <w:tcW w:w="1082" w:type="dxa"/>
          </w:tcPr>
          <w:p w14:paraId="44A2FCD5" w14:textId="77777777" w:rsidR="00263CE6" w:rsidRPr="00617D64" w:rsidRDefault="00263CE6" w:rsidP="00DC1528">
            <w:pPr>
              <w:jc w:val="center"/>
              <w:rPr>
                <w:rFonts w:ascii="Times New Roman" w:hAnsi="Times New Roman" w:cs="Times New Roman"/>
                <w:sz w:val="20"/>
                <w:szCs w:val="20"/>
              </w:rPr>
            </w:pPr>
          </w:p>
        </w:tc>
      </w:tr>
      <w:tr w:rsidR="009C30A8" w:rsidRPr="00617D64" w14:paraId="640D02A8" w14:textId="77777777" w:rsidTr="009C30A8">
        <w:trPr>
          <w:tblHeader/>
        </w:trPr>
        <w:tc>
          <w:tcPr>
            <w:tcW w:w="2572" w:type="dxa"/>
          </w:tcPr>
          <w:p w14:paraId="5D5DEEB6" w14:textId="77777777" w:rsidR="00263CE6" w:rsidRPr="00617D64" w:rsidRDefault="00263CE6" w:rsidP="00263CE6">
            <w:pPr>
              <w:jc w:val="center"/>
              <w:rPr>
                <w:rFonts w:ascii="Times New Roman" w:hAnsi="Times New Roman" w:cs="Times New Roman"/>
                <w:sz w:val="18"/>
                <w:szCs w:val="18"/>
              </w:rPr>
            </w:pPr>
          </w:p>
        </w:tc>
        <w:tc>
          <w:tcPr>
            <w:tcW w:w="652" w:type="dxa"/>
            <w:vAlign w:val="bottom"/>
          </w:tcPr>
          <w:p w14:paraId="779B9AAC" w14:textId="37FB33B8" w:rsidR="00263CE6" w:rsidRPr="00617D64" w:rsidRDefault="00263CE6" w:rsidP="00263CE6">
            <w:pPr>
              <w:tabs>
                <w:tab w:val="left" w:pos="270"/>
              </w:tabs>
              <w:jc w:val="center"/>
              <w:rPr>
                <w:rFonts w:ascii="Times New Roman" w:hAnsi="Times New Roman" w:cs="Times New Roman"/>
                <w:sz w:val="18"/>
                <w:szCs w:val="18"/>
              </w:rPr>
            </w:pPr>
            <w:r w:rsidRPr="00D47363">
              <w:rPr>
                <w:rFonts w:ascii="Times New Roman" w:hAnsi="Times New Roman" w:cs="Times New Roman"/>
                <w:i/>
                <w:iCs/>
                <w:sz w:val="18"/>
                <w:szCs w:val="18"/>
              </w:rPr>
              <w:t>Note</w:t>
            </w:r>
          </w:p>
        </w:tc>
        <w:tc>
          <w:tcPr>
            <w:tcW w:w="837" w:type="dxa"/>
            <w:vAlign w:val="bottom"/>
          </w:tcPr>
          <w:p w14:paraId="6AD23A6C" w14:textId="77777777" w:rsidR="00263CE6" w:rsidRPr="00617D64" w:rsidRDefault="00263CE6" w:rsidP="00263CE6">
            <w:pPr>
              <w:jc w:val="center"/>
              <w:rPr>
                <w:rFonts w:ascii="Times New Roman" w:hAnsi="Times New Roman" w:cs="Times New Roman"/>
                <w:sz w:val="18"/>
                <w:szCs w:val="18"/>
              </w:rPr>
            </w:pPr>
            <w:r w:rsidRPr="00617D64">
              <w:rPr>
                <w:rFonts w:ascii="Times New Roman" w:hAnsi="Times New Roman" w:cs="Times New Roman"/>
                <w:sz w:val="18"/>
                <w:szCs w:val="18"/>
              </w:rPr>
              <w:t>Land</w:t>
            </w:r>
          </w:p>
        </w:tc>
        <w:tc>
          <w:tcPr>
            <w:tcW w:w="240" w:type="dxa"/>
          </w:tcPr>
          <w:p w14:paraId="1E182E08" w14:textId="77777777" w:rsidR="00263CE6" w:rsidRPr="00617D64" w:rsidRDefault="00263CE6" w:rsidP="00263CE6">
            <w:pPr>
              <w:jc w:val="center"/>
              <w:rPr>
                <w:rFonts w:ascii="Times New Roman" w:hAnsi="Times New Roman" w:cs="Times New Roman"/>
                <w:sz w:val="18"/>
                <w:szCs w:val="18"/>
              </w:rPr>
            </w:pPr>
          </w:p>
        </w:tc>
        <w:tc>
          <w:tcPr>
            <w:tcW w:w="1199" w:type="dxa"/>
            <w:vAlign w:val="bottom"/>
          </w:tcPr>
          <w:p w14:paraId="20AAB8DB" w14:textId="77777777" w:rsidR="00263CE6" w:rsidRPr="00617D64" w:rsidRDefault="00263CE6" w:rsidP="00263CE6">
            <w:pPr>
              <w:jc w:val="center"/>
              <w:rPr>
                <w:rFonts w:ascii="Times New Roman" w:hAnsi="Times New Roman" w:cs="Times New Roman"/>
                <w:sz w:val="18"/>
                <w:szCs w:val="18"/>
              </w:rPr>
            </w:pPr>
            <w:r w:rsidRPr="00617D64">
              <w:rPr>
                <w:rFonts w:ascii="Times New Roman" w:hAnsi="Times New Roman" w:cs="Times New Roman"/>
                <w:sz w:val="18"/>
                <w:szCs w:val="18"/>
              </w:rPr>
              <w:t>improvement</w:t>
            </w:r>
          </w:p>
        </w:tc>
        <w:tc>
          <w:tcPr>
            <w:tcW w:w="236" w:type="dxa"/>
          </w:tcPr>
          <w:p w14:paraId="50827C21" w14:textId="77777777" w:rsidR="00263CE6" w:rsidRPr="00617D64" w:rsidRDefault="00263CE6" w:rsidP="00263CE6">
            <w:pPr>
              <w:jc w:val="center"/>
              <w:rPr>
                <w:rFonts w:ascii="Times New Roman" w:hAnsi="Times New Roman" w:cs="Times New Roman"/>
                <w:sz w:val="18"/>
                <w:szCs w:val="18"/>
              </w:rPr>
            </w:pPr>
          </w:p>
        </w:tc>
        <w:tc>
          <w:tcPr>
            <w:tcW w:w="1021" w:type="dxa"/>
            <w:gridSpan w:val="2"/>
            <w:vAlign w:val="bottom"/>
          </w:tcPr>
          <w:p w14:paraId="38E0DE46" w14:textId="77777777" w:rsidR="00263CE6" w:rsidRPr="00617D64" w:rsidRDefault="00263CE6" w:rsidP="00263CE6">
            <w:pPr>
              <w:jc w:val="center"/>
              <w:rPr>
                <w:rFonts w:ascii="Times New Roman" w:hAnsi="Times New Roman" w:cs="Times New Roman"/>
                <w:sz w:val="18"/>
                <w:szCs w:val="18"/>
              </w:rPr>
            </w:pPr>
            <w:r>
              <w:rPr>
                <w:rFonts w:ascii="Times New Roman" w:hAnsi="Times New Roman" w:cs="Times New Roman"/>
                <w:sz w:val="18"/>
                <w:szCs w:val="18"/>
              </w:rPr>
              <w:t>s</w:t>
            </w:r>
            <w:r w:rsidRPr="00617D64">
              <w:rPr>
                <w:rFonts w:ascii="Times New Roman" w:hAnsi="Times New Roman" w:cs="Times New Roman"/>
                <w:sz w:val="18"/>
                <w:szCs w:val="18"/>
              </w:rPr>
              <w:t>tructures</w:t>
            </w:r>
          </w:p>
        </w:tc>
        <w:tc>
          <w:tcPr>
            <w:tcW w:w="239" w:type="dxa"/>
          </w:tcPr>
          <w:p w14:paraId="25BBE691" w14:textId="77777777" w:rsidR="00263CE6" w:rsidRPr="00617D64" w:rsidRDefault="00263CE6" w:rsidP="00263CE6">
            <w:pPr>
              <w:jc w:val="center"/>
              <w:rPr>
                <w:rFonts w:ascii="Times New Roman" w:hAnsi="Times New Roman" w:cs="Times New Roman"/>
                <w:sz w:val="18"/>
                <w:szCs w:val="18"/>
              </w:rPr>
            </w:pPr>
          </w:p>
        </w:tc>
        <w:tc>
          <w:tcPr>
            <w:tcW w:w="1202" w:type="dxa"/>
          </w:tcPr>
          <w:p w14:paraId="348918ED" w14:textId="77777777" w:rsidR="00263CE6" w:rsidRPr="00617D64" w:rsidRDefault="00263CE6" w:rsidP="00263CE6">
            <w:pPr>
              <w:jc w:val="center"/>
              <w:rPr>
                <w:rFonts w:ascii="Times New Roman" w:hAnsi="Times New Roman" w:cs="Times New Roman"/>
                <w:sz w:val="18"/>
                <w:szCs w:val="18"/>
              </w:rPr>
            </w:pPr>
            <w:r w:rsidRPr="00617D64">
              <w:rPr>
                <w:rFonts w:ascii="Times New Roman" w:hAnsi="Times New Roman" w:cs="Times New Roman"/>
                <w:sz w:val="18"/>
                <w:szCs w:val="18"/>
              </w:rPr>
              <w:t>equipment</w:t>
            </w:r>
          </w:p>
        </w:tc>
        <w:tc>
          <w:tcPr>
            <w:tcW w:w="243" w:type="dxa"/>
          </w:tcPr>
          <w:p w14:paraId="0A8E042F" w14:textId="77777777" w:rsidR="00263CE6" w:rsidRPr="00617D64" w:rsidRDefault="00263CE6" w:rsidP="00263CE6">
            <w:pPr>
              <w:jc w:val="center"/>
              <w:rPr>
                <w:rFonts w:ascii="Times New Roman" w:hAnsi="Times New Roman" w:cs="Times New Roman"/>
                <w:sz w:val="18"/>
                <w:szCs w:val="18"/>
              </w:rPr>
            </w:pPr>
          </w:p>
        </w:tc>
        <w:tc>
          <w:tcPr>
            <w:tcW w:w="1021" w:type="dxa"/>
          </w:tcPr>
          <w:p w14:paraId="05432883" w14:textId="77777777" w:rsidR="00263CE6" w:rsidRPr="00617D64" w:rsidRDefault="00263CE6" w:rsidP="00263CE6">
            <w:pPr>
              <w:jc w:val="center"/>
              <w:rPr>
                <w:rFonts w:ascii="Times New Roman" w:hAnsi="Times New Roman" w:cs="Times New Roman"/>
                <w:sz w:val="18"/>
                <w:szCs w:val="18"/>
              </w:rPr>
            </w:pPr>
            <w:r w:rsidRPr="00617D64">
              <w:rPr>
                <w:rFonts w:ascii="Times New Roman" w:hAnsi="Times New Roman" w:cs="Times New Roman"/>
                <w:sz w:val="18"/>
                <w:szCs w:val="18"/>
              </w:rPr>
              <w:t>equipment</w:t>
            </w:r>
          </w:p>
        </w:tc>
        <w:tc>
          <w:tcPr>
            <w:tcW w:w="243" w:type="dxa"/>
          </w:tcPr>
          <w:p w14:paraId="7C75EE39" w14:textId="77777777" w:rsidR="00263CE6" w:rsidRPr="00617D64" w:rsidRDefault="00263CE6" w:rsidP="00263CE6">
            <w:pPr>
              <w:jc w:val="center"/>
              <w:rPr>
                <w:rFonts w:ascii="Times New Roman" w:hAnsi="Times New Roman" w:cs="Times New Roman"/>
                <w:sz w:val="18"/>
                <w:szCs w:val="18"/>
              </w:rPr>
            </w:pPr>
          </w:p>
        </w:tc>
        <w:tc>
          <w:tcPr>
            <w:tcW w:w="932" w:type="dxa"/>
          </w:tcPr>
          <w:p w14:paraId="5340E93B" w14:textId="77777777" w:rsidR="00263CE6" w:rsidRPr="00617D64" w:rsidRDefault="00263CE6" w:rsidP="00263CE6">
            <w:pPr>
              <w:jc w:val="center"/>
              <w:rPr>
                <w:rFonts w:ascii="Times New Roman" w:hAnsi="Times New Roman" w:cs="Times New Roman"/>
                <w:sz w:val="18"/>
                <w:szCs w:val="18"/>
              </w:rPr>
            </w:pPr>
            <w:r w:rsidRPr="00617D64">
              <w:rPr>
                <w:rFonts w:ascii="Times New Roman" w:hAnsi="Times New Roman" w:cs="Times New Roman"/>
                <w:sz w:val="18"/>
                <w:szCs w:val="18"/>
              </w:rPr>
              <w:t>Vehicles</w:t>
            </w:r>
          </w:p>
        </w:tc>
        <w:tc>
          <w:tcPr>
            <w:tcW w:w="243" w:type="dxa"/>
          </w:tcPr>
          <w:p w14:paraId="7C406541" w14:textId="77777777" w:rsidR="00263CE6" w:rsidRPr="00617D64" w:rsidRDefault="00263CE6" w:rsidP="00263CE6">
            <w:pPr>
              <w:jc w:val="center"/>
              <w:rPr>
                <w:rFonts w:ascii="Times New Roman" w:hAnsi="Times New Roman" w:cs="Times New Roman"/>
                <w:sz w:val="18"/>
                <w:szCs w:val="18"/>
              </w:rPr>
            </w:pPr>
          </w:p>
        </w:tc>
        <w:tc>
          <w:tcPr>
            <w:tcW w:w="1201" w:type="dxa"/>
          </w:tcPr>
          <w:p w14:paraId="4D79733C" w14:textId="77777777" w:rsidR="00263CE6" w:rsidRPr="00617D64" w:rsidRDefault="00263CE6" w:rsidP="00263CE6">
            <w:pPr>
              <w:jc w:val="center"/>
              <w:rPr>
                <w:rFonts w:ascii="Times New Roman" w:hAnsi="Times New Roman" w:cs="Times New Roman"/>
                <w:sz w:val="18"/>
                <w:szCs w:val="18"/>
              </w:rPr>
            </w:pPr>
            <w:r w:rsidRPr="00617D64">
              <w:rPr>
                <w:rFonts w:ascii="Times New Roman" w:hAnsi="Times New Roman" w:cs="Times New Roman"/>
                <w:sz w:val="18"/>
                <w:szCs w:val="18"/>
              </w:rPr>
              <w:t>progress</w:t>
            </w:r>
          </w:p>
        </w:tc>
        <w:tc>
          <w:tcPr>
            <w:tcW w:w="243" w:type="dxa"/>
          </w:tcPr>
          <w:p w14:paraId="4746B21E" w14:textId="77777777" w:rsidR="00263CE6" w:rsidRPr="00617D64" w:rsidRDefault="00263CE6" w:rsidP="00263CE6">
            <w:pPr>
              <w:jc w:val="center"/>
              <w:rPr>
                <w:rFonts w:ascii="Times New Roman" w:hAnsi="Times New Roman" w:cs="Times New Roman"/>
                <w:sz w:val="18"/>
                <w:szCs w:val="18"/>
              </w:rPr>
            </w:pPr>
          </w:p>
        </w:tc>
        <w:tc>
          <w:tcPr>
            <w:tcW w:w="1021" w:type="dxa"/>
          </w:tcPr>
          <w:p w14:paraId="7E2C0342" w14:textId="77777777" w:rsidR="00263CE6" w:rsidRPr="00617D64" w:rsidRDefault="00263CE6" w:rsidP="00263CE6">
            <w:pPr>
              <w:jc w:val="center"/>
              <w:rPr>
                <w:rFonts w:ascii="Times New Roman" w:hAnsi="Times New Roman" w:cs="Times New Roman"/>
                <w:sz w:val="18"/>
                <w:szCs w:val="18"/>
              </w:rPr>
            </w:pPr>
            <w:r>
              <w:rPr>
                <w:rFonts w:ascii="Times New Roman" w:hAnsi="Times New Roman" w:cs="Times New Roman"/>
                <w:sz w:val="18"/>
                <w:szCs w:val="18"/>
              </w:rPr>
              <w:t>installation</w:t>
            </w:r>
          </w:p>
        </w:tc>
        <w:tc>
          <w:tcPr>
            <w:tcW w:w="243" w:type="dxa"/>
          </w:tcPr>
          <w:p w14:paraId="7985FD6C" w14:textId="77777777" w:rsidR="00263CE6" w:rsidRPr="00617D64" w:rsidRDefault="00263CE6" w:rsidP="00263CE6">
            <w:pPr>
              <w:jc w:val="center"/>
              <w:rPr>
                <w:rFonts w:ascii="Times New Roman" w:hAnsi="Times New Roman" w:cs="Times New Roman"/>
                <w:sz w:val="18"/>
                <w:szCs w:val="18"/>
              </w:rPr>
            </w:pPr>
          </w:p>
        </w:tc>
        <w:tc>
          <w:tcPr>
            <w:tcW w:w="1082" w:type="dxa"/>
          </w:tcPr>
          <w:p w14:paraId="24582194" w14:textId="77777777" w:rsidR="00263CE6" w:rsidRPr="00617D64" w:rsidRDefault="00263CE6" w:rsidP="00263CE6">
            <w:pPr>
              <w:jc w:val="center"/>
              <w:rPr>
                <w:rFonts w:ascii="Times New Roman" w:hAnsi="Times New Roman" w:cs="Times New Roman"/>
                <w:sz w:val="20"/>
                <w:szCs w:val="20"/>
              </w:rPr>
            </w:pPr>
            <w:r>
              <w:rPr>
                <w:rFonts w:ascii="Times New Roman" w:hAnsi="Times New Roman" w:cs="Times New Roman"/>
                <w:sz w:val="20"/>
                <w:szCs w:val="20"/>
              </w:rPr>
              <w:t>Total</w:t>
            </w:r>
          </w:p>
        </w:tc>
      </w:tr>
      <w:tr w:rsidR="00263CE6" w:rsidRPr="00617D64" w14:paraId="2EC240EF" w14:textId="77777777" w:rsidTr="009C30A8">
        <w:trPr>
          <w:tblHeader/>
        </w:trPr>
        <w:tc>
          <w:tcPr>
            <w:tcW w:w="2572" w:type="dxa"/>
            <w:vAlign w:val="bottom"/>
          </w:tcPr>
          <w:p w14:paraId="622BC357" w14:textId="77777777" w:rsidR="00263CE6" w:rsidRPr="00617D64" w:rsidRDefault="00263CE6" w:rsidP="00263CE6">
            <w:pPr>
              <w:rPr>
                <w:rFonts w:ascii="Times New Roman" w:hAnsi="Times New Roman" w:cs="Times New Roman"/>
                <w:b/>
                <w:bCs/>
                <w:i/>
                <w:iCs/>
                <w:sz w:val="18"/>
                <w:szCs w:val="18"/>
              </w:rPr>
            </w:pPr>
          </w:p>
        </w:tc>
        <w:tc>
          <w:tcPr>
            <w:tcW w:w="652" w:type="dxa"/>
            <w:vAlign w:val="bottom"/>
          </w:tcPr>
          <w:p w14:paraId="43F1D86A" w14:textId="77777777" w:rsidR="00263CE6" w:rsidRPr="00617D64" w:rsidRDefault="00263CE6" w:rsidP="00263CE6">
            <w:pPr>
              <w:pStyle w:val="acctfourfigures"/>
              <w:tabs>
                <w:tab w:val="clear" w:pos="765"/>
                <w:tab w:val="decimal" w:pos="792"/>
              </w:tabs>
              <w:spacing w:line="240" w:lineRule="auto"/>
              <w:ind w:right="-81"/>
              <w:rPr>
                <w:sz w:val="18"/>
                <w:szCs w:val="18"/>
              </w:rPr>
            </w:pPr>
          </w:p>
        </w:tc>
        <w:tc>
          <w:tcPr>
            <w:tcW w:w="11446" w:type="dxa"/>
            <w:gridSpan w:val="18"/>
            <w:vAlign w:val="bottom"/>
          </w:tcPr>
          <w:p w14:paraId="48598EA6" w14:textId="77777777" w:rsidR="00263CE6" w:rsidRPr="00617D64" w:rsidRDefault="00263CE6" w:rsidP="00263CE6">
            <w:pPr>
              <w:pStyle w:val="acctfourfigures"/>
              <w:tabs>
                <w:tab w:val="clear" w:pos="765"/>
                <w:tab w:val="decimal" w:pos="794"/>
              </w:tabs>
              <w:spacing w:line="240" w:lineRule="auto"/>
              <w:ind w:right="-81"/>
              <w:jc w:val="center"/>
              <w:rPr>
                <w:i/>
                <w:iCs/>
                <w:sz w:val="18"/>
                <w:szCs w:val="18"/>
              </w:rPr>
            </w:pPr>
            <w:r w:rsidRPr="00617D64">
              <w:rPr>
                <w:i/>
                <w:iCs/>
                <w:sz w:val="18"/>
                <w:szCs w:val="18"/>
              </w:rPr>
              <w:t>(in million Baht)</w:t>
            </w:r>
          </w:p>
        </w:tc>
      </w:tr>
      <w:tr w:rsidR="009C30A8" w:rsidRPr="00BD6D18" w14:paraId="41056664" w14:textId="77777777" w:rsidTr="009C30A8">
        <w:tc>
          <w:tcPr>
            <w:tcW w:w="2572" w:type="dxa"/>
            <w:vAlign w:val="bottom"/>
          </w:tcPr>
          <w:p w14:paraId="6D41E75D" w14:textId="77777777" w:rsidR="00263CE6" w:rsidRPr="00617D64" w:rsidRDefault="00263CE6" w:rsidP="00263CE6">
            <w:pPr>
              <w:rPr>
                <w:rFonts w:ascii="Times New Roman" w:hAnsi="Times New Roman" w:cs="Times New Roman"/>
                <w:b/>
                <w:bCs/>
                <w:i/>
                <w:iCs/>
                <w:sz w:val="18"/>
                <w:szCs w:val="18"/>
              </w:rPr>
            </w:pPr>
            <w:r w:rsidRPr="00617D64">
              <w:rPr>
                <w:rFonts w:ascii="Times New Roman" w:hAnsi="Times New Roman" w:cs="Times New Roman"/>
                <w:b/>
                <w:bCs/>
                <w:i/>
                <w:iCs/>
                <w:sz w:val="18"/>
                <w:szCs w:val="18"/>
              </w:rPr>
              <w:t xml:space="preserve">Cost </w:t>
            </w:r>
          </w:p>
        </w:tc>
        <w:tc>
          <w:tcPr>
            <w:tcW w:w="652" w:type="dxa"/>
            <w:vAlign w:val="bottom"/>
          </w:tcPr>
          <w:p w14:paraId="1455D31F" w14:textId="77777777" w:rsidR="00263CE6" w:rsidRPr="00617D64" w:rsidRDefault="00263CE6" w:rsidP="00263CE6">
            <w:pPr>
              <w:pStyle w:val="acctfourfigures"/>
              <w:tabs>
                <w:tab w:val="clear" w:pos="765"/>
                <w:tab w:val="decimal" w:pos="792"/>
              </w:tabs>
              <w:spacing w:line="240" w:lineRule="auto"/>
              <w:ind w:right="-81"/>
              <w:rPr>
                <w:sz w:val="18"/>
                <w:szCs w:val="18"/>
              </w:rPr>
            </w:pPr>
          </w:p>
        </w:tc>
        <w:tc>
          <w:tcPr>
            <w:tcW w:w="837" w:type="dxa"/>
            <w:vAlign w:val="bottom"/>
          </w:tcPr>
          <w:p w14:paraId="48D197BD" w14:textId="77777777" w:rsidR="00263CE6" w:rsidRPr="00617D64" w:rsidRDefault="00263CE6" w:rsidP="00263CE6">
            <w:pPr>
              <w:pStyle w:val="acctfourfigures"/>
              <w:tabs>
                <w:tab w:val="clear" w:pos="765"/>
                <w:tab w:val="decimal" w:pos="1044"/>
              </w:tabs>
              <w:spacing w:line="240" w:lineRule="auto"/>
              <w:ind w:right="-81"/>
              <w:rPr>
                <w:sz w:val="18"/>
                <w:szCs w:val="18"/>
              </w:rPr>
            </w:pPr>
          </w:p>
        </w:tc>
        <w:tc>
          <w:tcPr>
            <w:tcW w:w="240" w:type="dxa"/>
            <w:vAlign w:val="bottom"/>
          </w:tcPr>
          <w:p w14:paraId="2BB71909" w14:textId="77777777" w:rsidR="00263CE6" w:rsidRPr="00617D64" w:rsidRDefault="00263CE6" w:rsidP="00263CE6">
            <w:pPr>
              <w:pStyle w:val="acctfourfigures"/>
              <w:tabs>
                <w:tab w:val="clear" w:pos="765"/>
                <w:tab w:val="decimal" w:pos="1044"/>
              </w:tabs>
              <w:spacing w:line="240" w:lineRule="auto"/>
              <w:ind w:right="-81"/>
              <w:rPr>
                <w:sz w:val="18"/>
                <w:szCs w:val="18"/>
              </w:rPr>
            </w:pPr>
          </w:p>
        </w:tc>
        <w:tc>
          <w:tcPr>
            <w:tcW w:w="1199" w:type="dxa"/>
          </w:tcPr>
          <w:p w14:paraId="2A482CE9" w14:textId="77777777" w:rsidR="00263CE6" w:rsidRPr="00617D64" w:rsidRDefault="00263CE6" w:rsidP="00263CE6">
            <w:pPr>
              <w:pStyle w:val="acctfourfigures"/>
              <w:tabs>
                <w:tab w:val="clear" w:pos="765"/>
                <w:tab w:val="decimal" w:pos="794"/>
              </w:tabs>
              <w:spacing w:line="240" w:lineRule="auto"/>
              <w:ind w:right="-81"/>
              <w:rPr>
                <w:sz w:val="18"/>
                <w:szCs w:val="18"/>
              </w:rPr>
            </w:pPr>
          </w:p>
        </w:tc>
        <w:tc>
          <w:tcPr>
            <w:tcW w:w="236" w:type="dxa"/>
          </w:tcPr>
          <w:p w14:paraId="2DEFBACA" w14:textId="77777777" w:rsidR="00263CE6" w:rsidRPr="00617D64" w:rsidRDefault="00263CE6" w:rsidP="00263CE6">
            <w:pPr>
              <w:pStyle w:val="acctfourfigures"/>
              <w:tabs>
                <w:tab w:val="clear" w:pos="765"/>
                <w:tab w:val="decimal" w:pos="794"/>
              </w:tabs>
              <w:spacing w:line="240" w:lineRule="auto"/>
              <w:ind w:right="-81"/>
              <w:rPr>
                <w:sz w:val="18"/>
                <w:szCs w:val="18"/>
              </w:rPr>
            </w:pPr>
          </w:p>
        </w:tc>
        <w:tc>
          <w:tcPr>
            <w:tcW w:w="1021" w:type="dxa"/>
            <w:gridSpan w:val="2"/>
          </w:tcPr>
          <w:p w14:paraId="60DDB08C" w14:textId="77777777" w:rsidR="00263CE6" w:rsidRPr="00617D64" w:rsidRDefault="00263CE6" w:rsidP="00263CE6">
            <w:pPr>
              <w:pStyle w:val="acctfourfigures"/>
              <w:tabs>
                <w:tab w:val="clear" w:pos="765"/>
                <w:tab w:val="decimal" w:pos="794"/>
              </w:tabs>
              <w:spacing w:line="240" w:lineRule="auto"/>
              <w:ind w:right="-81"/>
              <w:rPr>
                <w:sz w:val="18"/>
                <w:szCs w:val="18"/>
              </w:rPr>
            </w:pPr>
          </w:p>
        </w:tc>
        <w:tc>
          <w:tcPr>
            <w:tcW w:w="239" w:type="dxa"/>
          </w:tcPr>
          <w:p w14:paraId="33CACA8B" w14:textId="77777777" w:rsidR="00263CE6" w:rsidRPr="00617D64" w:rsidRDefault="00263CE6" w:rsidP="00263CE6">
            <w:pPr>
              <w:pStyle w:val="acctfourfigures"/>
              <w:tabs>
                <w:tab w:val="clear" w:pos="765"/>
                <w:tab w:val="decimal" w:pos="794"/>
              </w:tabs>
              <w:spacing w:line="240" w:lineRule="auto"/>
              <w:ind w:right="-81"/>
              <w:rPr>
                <w:sz w:val="18"/>
                <w:szCs w:val="18"/>
              </w:rPr>
            </w:pPr>
          </w:p>
        </w:tc>
        <w:tc>
          <w:tcPr>
            <w:tcW w:w="1202" w:type="dxa"/>
          </w:tcPr>
          <w:p w14:paraId="05C90E9E" w14:textId="77777777" w:rsidR="00263CE6" w:rsidRPr="00617D64" w:rsidRDefault="00263CE6" w:rsidP="00263CE6">
            <w:pPr>
              <w:pStyle w:val="acctfourfigures"/>
              <w:tabs>
                <w:tab w:val="clear" w:pos="765"/>
                <w:tab w:val="decimal" w:pos="794"/>
              </w:tabs>
              <w:spacing w:line="240" w:lineRule="auto"/>
              <w:ind w:right="-81"/>
              <w:rPr>
                <w:sz w:val="18"/>
                <w:szCs w:val="18"/>
              </w:rPr>
            </w:pPr>
          </w:p>
        </w:tc>
        <w:tc>
          <w:tcPr>
            <w:tcW w:w="243" w:type="dxa"/>
          </w:tcPr>
          <w:p w14:paraId="0D4267E4" w14:textId="77777777" w:rsidR="00263CE6" w:rsidRPr="00617D64" w:rsidRDefault="00263CE6" w:rsidP="00263CE6">
            <w:pPr>
              <w:pStyle w:val="acctfourfigures"/>
              <w:tabs>
                <w:tab w:val="clear" w:pos="765"/>
                <w:tab w:val="decimal" w:pos="252"/>
              </w:tabs>
              <w:spacing w:line="240" w:lineRule="auto"/>
              <w:ind w:right="-81"/>
              <w:rPr>
                <w:sz w:val="18"/>
                <w:szCs w:val="18"/>
              </w:rPr>
            </w:pPr>
          </w:p>
        </w:tc>
        <w:tc>
          <w:tcPr>
            <w:tcW w:w="1021" w:type="dxa"/>
            <w:vAlign w:val="bottom"/>
          </w:tcPr>
          <w:p w14:paraId="47985AE9" w14:textId="77777777" w:rsidR="00263CE6" w:rsidRPr="00617D64" w:rsidRDefault="00263CE6" w:rsidP="00263CE6">
            <w:pPr>
              <w:pStyle w:val="acctfourfigures"/>
              <w:tabs>
                <w:tab w:val="clear" w:pos="765"/>
                <w:tab w:val="decimal" w:pos="794"/>
              </w:tabs>
              <w:spacing w:line="240" w:lineRule="auto"/>
              <w:ind w:right="-81"/>
              <w:rPr>
                <w:sz w:val="18"/>
                <w:szCs w:val="18"/>
              </w:rPr>
            </w:pPr>
          </w:p>
        </w:tc>
        <w:tc>
          <w:tcPr>
            <w:tcW w:w="243" w:type="dxa"/>
          </w:tcPr>
          <w:p w14:paraId="3AE4889E" w14:textId="77777777" w:rsidR="00263CE6" w:rsidRPr="00617D64" w:rsidRDefault="00263CE6" w:rsidP="00263CE6">
            <w:pPr>
              <w:pStyle w:val="acctfourfigures"/>
              <w:tabs>
                <w:tab w:val="clear" w:pos="765"/>
                <w:tab w:val="decimal" w:pos="794"/>
              </w:tabs>
              <w:spacing w:line="240" w:lineRule="auto"/>
              <w:ind w:right="-81"/>
              <w:rPr>
                <w:sz w:val="18"/>
                <w:szCs w:val="18"/>
              </w:rPr>
            </w:pPr>
          </w:p>
        </w:tc>
        <w:tc>
          <w:tcPr>
            <w:tcW w:w="932" w:type="dxa"/>
          </w:tcPr>
          <w:p w14:paraId="6C59E56B" w14:textId="77777777" w:rsidR="00263CE6" w:rsidRPr="00617D64" w:rsidRDefault="00263CE6" w:rsidP="00263CE6">
            <w:pPr>
              <w:pStyle w:val="acctfourfigures"/>
              <w:tabs>
                <w:tab w:val="clear" w:pos="765"/>
                <w:tab w:val="decimal" w:pos="794"/>
              </w:tabs>
              <w:spacing w:line="240" w:lineRule="auto"/>
              <w:ind w:right="-81"/>
              <w:rPr>
                <w:sz w:val="18"/>
                <w:szCs w:val="18"/>
              </w:rPr>
            </w:pPr>
          </w:p>
        </w:tc>
        <w:tc>
          <w:tcPr>
            <w:tcW w:w="243" w:type="dxa"/>
          </w:tcPr>
          <w:p w14:paraId="4FC339C6" w14:textId="77777777" w:rsidR="00263CE6" w:rsidRPr="00617D64" w:rsidRDefault="00263CE6" w:rsidP="00263CE6">
            <w:pPr>
              <w:pStyle w:val="acctfourfigures"/>
              <w:tabs>
                <w:tab w:val="clear" w:pos="765"/>
                <w:tab w:val="decimal" w:pos="794"/>
              </w:tabs>
              <w:spacing w:line="240" w:lineRule="auto"/>
              <w:ind w:right="-81"/>
              <w:rPr>
                <w:sz w:val="18"/>
                <w:szCs w:val="18"/>
              </w:rPr>
            </w:pPr>
          </w:p>
        </w:tc>
        <w:tc>
          <w:tcPr>
            <w:tcW w:w="1201" w:type="dxa"/>
          </w:tcPr>
          <w:p w14:paraId="0F8C3D2B" w14:textId="77777777" w:rsidR="00263CE6" w:rsidRPr="00617D64" w:rsidRDefault="00263CE6" w:rsidP="00263CE6">
            <w:pPr>
              <w:pStyle w:val="acctfourfigures"/>
              <w:tabs>
                <w:tab w:val="clear" w:pos="765"/>
                <w:tab w:val="decimal" w:pos="794"/>
              </w:tabs>
              <w:spacing w:line="240" w:lineRule="auto"/>
              <w:ind w:right="-81"/>
              <w:rPr>
                <w:sz w:val="18"/>
                <w:szCs w:val="18"/>
              </w:rPr>
            </w:pPr>
          </w:p>
        </w:tc>
        <w:tc>
          <w:tcPr>
            <w:tcW w:w="243" w:type="dxa"/>
          </w:tcPr>
          <w:p w14:paraId="1213651A" w14:textId="77777777" w:rsidR="00263CE6" w:rsidRPr="00617D64" w:rsidRDefault="00263CE6" w:rsidP="00263CE6">
            <w:pPr>
              <w:pStyle w:val="acctfourfigures"/>
              <w:tabs>
                <w:tab w:val="clear" w:pos="765"/>
                <w:tab w:val="decimal" w:pos="794"/>
              </w:tabs>
              <w:spacing w:line="240" w:lineRule="auto"/>
              <w:ind w:right="-81"/>
              <w:rPr>
                <w:sz w:val="18"/>
                <w:szCs w:val="18"/>
              </w:rPr>
            </w:pPr>
          </w:p>
        </w:tc>
        <w:tc>
          <w:tcPr>
            <w:tcW w:w="1021" w:type="dxa"/>
          </w:tcPr>
          <w:p w14:paraId="0D1A5F0E" w14:textId="77777777" w:rsidR="00263CE6" w:rsidRPr="00617D64" w:rsidRDefault="00263CE6" w:rsidP="00263CE6">
            <w:pPr>
              <w:pStyle w:val="acctfourfigures"/>
              <w:tabs>
                <w:tab w:val="clear" w:pos="765"/>
                <w:tab w:val="decimal" w:pos="794"/>
              </w:tabs>
              <w:spacing w:line="240" w:lineRule="auto"/>
              <w:ind w:right="-81"/>
              <w:rPr>
                <w:sz w:val="18"/>
                <w:szCs w:val="18"/>
              </w:rPr>
            </w:pPr>
          </w:p>
        </w:tc>
        <w:tc>
          <w:tcPr>
            <w:tcW w:w="243" w:type="dxa"/>
          </w:tcPr>
          <w:p w14:paraId="47BD4FF0" w14:textId="77777777" w:rsidR="00263CE6" w:rsidRPr="00617D64" w:rsidRDefault="00263CE6" w:rsidP="00263CE6">
            <w:pPr>
              <w:pStyle w:val="acctfourfigures"/>
              <w:tabs>
                <w:tab w:val="clear" w:pos="765"/>
                <w:tab w:val="decimal" w:pos="794"/>
              </w:tabs>
              <w:spacing w:line="240" w:lineRule="auto"/>
              <w:ind w:right="-81"/>
              <w:rPr>
                <w:sz w:val="18"/>
                <w:szCs w:val="18"/>
              </w:rPr>
            </w:pPr>
          </w:p>
        </w:tc>
        <w:tc>
          <w:tcPr>
            <w:tcW w:w="1082" w:type="dxa"/>
          </w:tcPr>
          <w:p w14:paraId="44B07856" w14:textId="77777777" w:rsidR="00263CE6" w:rsidRPr="00BD6D18" w:rsidRDefault="00263CE6" w:rsidP="00263CE6">
            <w:pPr>
              <w:pStyle w:val="acctfourfigures"/>
              <w:tabs>
                <w:tab w:val="clear" w:pos="765"/>
                <w:tab w:val="decimal" w:pos="794"/>
              </w:tabs>
              <w:spacing w:line="240" w:lineRule="auto"/>
              <w:ind w:right="-81"/>
              <w:rPr>
                <w:sz w:val="20"/>
              </w:rPr>
            </w:pPr>
          </w:p>
        </w:tc>
      </w:tr>
      <w:tr w:rsidR="00B7584E" w:rsidRPr="00BD6D18" w14:paraId="299A003D" w14:textId="77777777" w:rsidTr="006628BC">
        <w:tc>
          <w:tcPr>
            <w:tcW w:w="2572" w:type="dxa"/>
            <w:vAlign w:val="bottom"/>
          </w:tcPr>
          <w:p w14:paraId="0735DA6E" w14:textId="77777777" w:rsidR="00B7584E" w:rsidRPr="00617D64" w:rsidRDefault="00B7584E" w:rsidP="00B7584E">
            <w:pPr>
              <w:rPr>
                <w:rFonts w:ascii="Times New Roman" w:hAnsi="Times New Roman" w:cs="Times New Roman"/>
                <w:sz w:val="18"/>
                <w:szCs w:val="18"/>
              </w:rPr>
            </w:pPr>
            <w:r w:rsidRPr="00617D64">
              <w:rPr>
                <w:rFonts w:ascii="Times New Roman" w:hAnsi="Times New Roman" w:cs="Times New Roman"/>
                <w:sz w:val="18"/>
                <w:szCs w:val="18"/>
              </w:rPr>
              <w:t>At 1 January 201</w:t>
            </w:r>
            <w:r>
              <w:rPr>
                <w:rFonts w:ascii="Times New Roman" w:hAnsi="Times New Roman" w:cs="Times New Roman"/>
                <w:sz w:val="18"/>
                <w:szCs w:val="18"/>
              </w:rPr>
              <w:t>9</w:t>
            </w:r>
          </w:p>
        </w:tc>
        <w:tc>
          <w:tcPr>
            <w:tcW w:w="652" w:type="dxa"/>
          </w:tcPr>
          <w:p w14:paraId="3809681B" w14:textId="77777777" w:rsidR="00B7584E" w:rsidRPr="00617D64" w:rsidRDefault="00B7584E" w:rsidP="00B7584E">
            <w:pPr>
              <w:tabs>
                <w:tab w:val="decimal" w:pos="780"/>
              </w:tabs>
              <w:spacing w:line="240" w:lineRule="atLeast"/>
              <w:ind w:right="-81"/>
              <w:rPr>
                <w:rFonts w:ascii="Times New Roman" w:hAnsi="Times New Roman" w:cs="Times New Roman"/>
                <w:sz w:val="18"/>
                <w:szCs w:val="18"/>
              </w:rPr>
            </w:pPr>
          </w:p>
        </w:tc>
        <w:tc>
          <w:tcPr>
            <w:tcW w:w="837" w:type="dxa"/>
          </w:tcPr>
          <w:p w14:paraId="7B2C8E14" w14:textId="1BF0F869" w:rsidR="00B7584E" w:rsidRPr="00B7584E" w:rsidRDefault="00B7584E" w:rsidP="00B7584E">
            <w:pPr>
              <w:tabs>
                <w:tab w:val="decimal" w:pos="423"/>
              </w:tabs>
              <w:spacing w:line="240" w:lineRule="atLeast"/>
              <w:ind w:right="-100"/>
              <w:rPr>
                <w:rFonts w:ascii="Times New Roman" w:hAnsi="Times New Roman" w:cs="Times New Roman"/>
                <w:sz w:val="18"/>
                <w:szCs w:val="18"/>
              </w:rPr>
            </w:pPr>
            <w:r w:rsidRPr="00B7584E">
              <w:rPr>
                <w:rFonts w:ascii="Times New Roman" w:hAnsi="Times New Roman" w:cs="Times New Roman"/>
                <w:sz w:val="18"/>
                <w:szCs w:val="18"/>
              </w:rPr>
              <w:t>172.09</w:t>
            </w:r>
          </w:p>
        </w:tc>
        <w:tc>
          <w:tcPr>
            <w:tcW w:w="240" w:type="dxa"/>
          </w:tcPr>
          <w:p w14:paraId="775384D5" w14:textId="77777777" w:rsidR="00B7584E" w:rsidRPr="00B7584E" w:rsidRDefault="00B7584E" w:rsidP="00B7584E">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vAlign w:val="bottom"/>
          </w:tcPr>
          <w:p w14:paraId="5A1BCB0D" w14:textId="0E5CF7FF" w:rsidR="00B7584E" w:rsidRPr="00B7584E" w:rsidRDefault="00B7584E" w:rsidP="002D7518">
            <w:pPr>
              <w:tabs>
                <w:tab w:val="decimal" w:pos="699"/>
              </w:tabs>
              <w:spacing w:line="240" w:lineRule="atLeast"/>
              <w:ind w:right="-100"/>
              <w:rPr>
                <w:rFonts w:ascii="Times New Roman" w:hAnsi="Times New Roman" w:cs="Times New Roman"/>
                <w:sz w:val="18"/>
                <w:szCs w:val="18"/>
              </w:rPr>
            </w:pPr>
            <w:r w:rsidRPr="00B7584E">
              <w:rPr>
                <w:rFonts w:ascii="Times New Roman" w:hAnsi="Times New Roman" w:cs="Times New Roman"/>
                <w:sz w:val="18"/>
                <w:szCs w:val="18"/>
              </w:rPr>
              <w:t>3.30</w:t>
            </w:r>
          </w:p>
        </w:tc>
        <w:tc>
          <w:tcPr>
            <w:tcW w:w="236" w:type="dxa"/>
            <w:vAlign w:val="bottom"/>
          </w:tcPr>
          <w:p w14:paraId="77498C4F" w14:textId="77777777" w:rsidR="00B7584E" w:rsidRPr="00B7584E" w:rsidRDefault="00B7584E" w:rsidP="002D7518">
            <w:pPr>
              <w:tabs>
                <w:tab w:val="decimal" w:pos="792"/>
              </w:tabs>
              <w:ind w:left="-86" w:right="-108"/>
              <w:rPr>
                <w:rFonts w:ascii="Times New Roman" w:hAnsi="Times New Roman" w:cs="Times New Roman"/>
                <w:sz w:val="18"/>
                <w:szCs w:val="18"/>
              </w:rPr>
            </w:pPr>
          </w:p>
        </w:tc>
        <w:tc>
          <w:tcPr>
            <w:tcW w:w="1021" w:type="dxa"/>
            <w:gridSpan w:val="2"/>
            <w:vAlign w:val="bottom"/>
          </w:tcPr>
          <w:p w14:paraId="5B98A3B1" w14:textId="3BD65007" w:rsidR="00B7584E" w:rsidRPr="00B7584E" w:rsidRDefault="00B7584E" w:rsidP="002D7518">
            <w:pPr>
              <w:tabs>
                <w:tab w:val="decimal" w:pos="530"/>
              </w:tabs>
              <w:ind w:left="-108"/>
              <w:rPr>
                <w:rFonts w:ascii="Times New Roman" w:hAnsi="Times New Roman" w:cs="Times New Roman"/>
                <w:sz w:val="18"/>
                <w:szCs w:val="18"/>
              </w:rPr>
            </w:pPr>
            <w:r w:rsidRPr="00B7584E">
              <w:rPr>
                <w:rFonts w:ascii="Times New Roman" w:hAnsi="Times New Roman" w:cs="Times New Roman"/>
                <w:sz w:val="18"/>
                <w:szCs w:val="18"/>
              </w:rPr>
              <w:t>1,979.99</w:t>
            </w:r>
          </w:p>
        </w:tc>
        <w:tc>
          <w:tcPr>
            <w:tcW w:w="239" w:type="dxa"/>
            <w:vAlign w:val="bottom"/>
          </w:tcPr>
          <w:p w14:paraId="09CC93D9" w14:textId="77777777" w:rsidR="00B7584E" w:rsidRPr="00B7584E" w:rsidRDefault="00B7584E" w:rsidP="002D7518">
            <w:pPr>
              <w:pStyle w:val="3"/>
              <w:tabs>
                <w:tab w:val="clear" w:pos="360"/>
                <w:tab w:val="clear" w:pos="720"/>
                <w:tab w:val="decimal" w:pos="792"/>
              </w:tabs>
              <w:ind w:left="-108" w:right="-108"/>
              <w:rPr>
                <w:rFonts w:ascii="Times New Roman" w:hAnsi="Times New Roman" w:cs="Times New Roman"/>
                <w:sz w:val="18"/>
                <w:szCs w:val="18"/>
                <w:lang w:val="en-US"/>
              </w:rPr>
            </w:pPr>
          </w:p>
        </w:tc>
        <w:tc>
          <w:tcPr>
            <w:tcW w:w="1202" w:type="dxa"/>
            <w:shd w:val="clear" w:color="auto" w:fill="auto"/>
            <w:vAlign w:val="bottom"/>
          </w:tcPr>
          <w:p w14:paraId="08509772" w14:textId="6541AC85" w:rsidR="00B7584E" w:rsidRPr="00B7584E" w:rsidRDefault="00B7584E" w:rsidP="002D7518">
            <w:pPr>
              <w:tabs>
                <w:tab w:val="decimal" w:pos="858"/>
              </w:tabs>
              <w:rPr>
                <w:rFonts w:ascii="Times New Roman" w:hAnsi="Times New Roman" w:cs="Times New Roman"/>
                <w:sz w:val="18"/>
                <w:szCs w:val="18"/>
              </w:rPr>
            </w:pPr>
            <w:r w:rsidRPr="00B7584E">
              <w:rPr>
                <w:rFonts w:ascii="Times New Roman" w:hAnsi="Times New Roman" w:cs="Times New Roman"/>
                <w:sz w:val="18"/>
                <w:szCs w:val="18"/>
              </w:rPr>
              <w:t>7,837.96</w:t>
            </w:r>
          </w:p>
        </w:tc>
        <w:tc>
          <w:tcPr>
            <w:tcW w:w="243" w:type="dxa"/>
            <w:shd w:val="clear" w:color="auto" w:fill="auto"/>
            <w:vAlign w:val="bottom"/>
          </w:tcPr>
          <w:p w14:paraId="16CE98F4" w14:textId="77777777" w:rsidR="00B7584E" w:rsidRPr="00B7584E" w:rsidRDefault="00B7584E" w:rsidP="002D7518">
            <w:pPr>
              <w:tabs>
                <w:tab w:val="decimal" w:pos="792"/>
              </w:tabs>
              <w:ind w:left="-86" w:right="-108"/>
              <w:rPr>
                <w:rFonts w:ascii="Times New Roman" w:hAnsi="Times New Roman" w:cs="Times New Roman"/>
                <w:sz w:val="18"/>
                <w:szCs w:val="18"/>
              </w:rPr>
            </w:pPr>
          </w:p>
        </w:tc>
        <w:tc>
          <w:tcPr>
            <w:tcW w:w="1021" w:type="dxa"/>
            <w:shd w:val="clear" w:color="auto" w:fill="auto"/>
            <w:vAlign w:val="bottom"/>
          </w:tcPr>
          <w:p w14:paraId="0ECE8663" w14:textId="269608EB" w:rsidR="00B7584E" w:rsidRPr="00B7584E" w:rsidRDefault="00B7584E" w:rsidP="002D7518">
            <w:pPr>
              <w:tabs>
                <w:tab w:val="decimal" w:pos="858"/>
              </w:tabs>
              <w:rPr>
                <w:rFonts w:ascii="Times New Roman" w:hAnsi="Times New Roman" w:cs="Times New Roman"/>
                <w:sz w:val="18"/>
                <w:szCs w:val="18"/>
              </w:rPr>
            </w:pPr>
            <w:r w:rsidRPr="00B7584E">
              <w:rPr>
                <w:rFonts w:ascii="Times New Roman" w:hAnsi="Times New Roman" w:cs="Times New Roman"/>
                <w:sz w:val="18"/>
                <w:szCs w:val="18"/>
              </w:rPr>
              <w:t>469.76</w:t>
            </w:r>
          </w:p>
        </w:tc>
        <w:tc>
          <w:tcPr>
            <w:tcW w:w="243" w:type="dxa"/>
            <w:shd w:val="clear" w:color="auto" w:fill="auto"/>
            <w:vAlign w:val="bottom"/>
          </w:tcPr>
          <w:p w14:paraId="24062ADB" w14:textId="77777777" w:rsidR="00B7584E" w:rsidRPr="00B7584E" w:rsidRDefault="00B7584E" w:rsidP="002D7518">
            <w:pPr>
              <w:tabs>
                <w:tab w:val="decimal" w:pos="858"/>
              </w:tabs>
              <w:rPr>
                <w:rFonts w:ascii="Times New Roman" w:hAnsi="Times New Roman" w:cs="Times New Roman"/>
                <w:sz w:val="18"/>
                <w:szCs w:val="18"/>
              </w:rPr>
            </w:pPr>
          </w:p>
        </w:tc>
        <w:tc>
          <w:tcPr>
            <w:tcW w:w="932" w:type="dxa"/>
            <w:shd w:val="clear" w:color="auto" w:fill="auto"/>
            <w:vAlign w:val="bottom"/>
          </w:tcPr>
          <w:p w14:paraId="1BA6D174" w14:textId="36356C37" w:rsidR="00B7584E" w:rsidRPr="00B7584E" w:rsidRDefault="00B7584E" w:rsidP="002D7518">
            <w:pPr>
              <w:tabs>
                <w:tab w:val="decimal" w:pos="858"/>
              </w:tabs>
              <w:rPr>
                <w:rFonts w:ascii="Times New Roman" w:hAnsi="Times New Roman" w:cs="Times New Roman"/>
                <w:sz w:val="18"/>
                <w:szCs w:val="18"/>
              </w:rPr>
            </w:pPr>
            <w:r w:rsidRPr="00B7584E">
              <w:rPr>
                <w:rFonts w:ascii="Times New Roman" w:hAnsi="Times New Roman" w:cs="Times New Roman"/>
                <w:sz w:val="18"/>
                <w:szCs w:val="18"/>
              </w:rPr>
              <w:t>30.3</w:t>
            </w:r>
            <w:r w:rsidR="002D7518">
              <w:rPr>
                <w:rFonts w:ascii="Times New Roman" w:hAnsi="Times New Roman" w:cs="Times New Roman"/>
                <w:sz w:val="18"/>
                <w:szCs w:val="18"/>
              </w:rPr>
              <w:t>4</w:t>
            </w:r>
          </w:p>
        </w:tc>
        <w:tc>
          <w:tcPr>
            <w:tcW w:w="243" w:type="dxa"/>
            <w:shd w:val="clear" w:color="auto" w:fill="auto"/>
            <w:vAlign w:val="bottom"/>
          </w:tcPr>
          <w:p w14:paraId="69BE03F6" w14:textId="77777777" w:rsidR="00B7584E" w:rsidRPr="00B7584E" w:rsidRDefault="00B7584E" w:rsidP="002D7518">
            <w:pPr>
              <w:tabs>
                <w:tab w:val="decimal" w:pos="858"/>
              </w:tabs>
              <w:rPr>
                <w:rFonts w:ascii="Times New Roman" w:hAnsi="Times New Roman" w:cs="Times New Roman"/>
                <w:sz w:val="18"/>
                <w:szCs w:val="18"/>
              </w:rPr>
            </w:pPr>
          </w:p>
        </w:tc>
        <w:tc>
          <w:tcPr>
            <w:tcW w:w="1201" w:type="dxa"/>
            <w:shd w:val="clear" w:color="auto" w:fill="auto"/>
            <w:vAlign w:val="bottom"/>
          </w:tcPr>
          <w:p w14:paraId="39AAF6BE" w14:textId="0855934C" w:rsidR="00B7584E" w:rsidRPr="00B7584E" w:rsidRDefault="00B7584E" w:rsidP="002D7518">
            <w:pPr>
              <w:tabs>
                <w:tab w:val="decimal" w:pos="858"/>
              </w:tabs>
              <w:rPr>
                <w:rFonts w:ascii="Times New Roman" w:hAnsi="Times New Roman" w:cs="Times New Roman"/>
                <w:sz w:val="18"/>
                <w:szCs w:val="18"/>
              </w:rPr>
            </w:pPr>
            <w:r w:rsidRPr="00B7584E">
              <w:rPr>
                <w:rFonts w:ascii="Times New Roman" w:hAnsi="Times New Roman" w:cs="Times New Roman"/>
                <w:sz w:val="18"/>
                <w:szCs w:val="18"/>
              </w:rPr>
              <w:t>-</w:t>
            </w:r>
          </w:p>
        </w:tc>
        <w:tc>
          <w:tcPr>
            <w:tcW w:w="243" w:type="dxa"/>
            <w:shd w:val="clear" w:color="auto" w:fill="auto"/>
            <w:vAlign w:val="bottom"/>
          </w:tcPr>
          <w:p w14:paraId="6EC8B2F5" w14:textId="77777777" w:rsidR="00B7584E" w:rsidRPr="00B7584E" w:rsidRDefault="00B7584E" w:rsidP="002D7518">
            <w:pPr>
              <w:tabs>
                <w:tab w:val="decimal" w:pos="858"/>
              </w:tabs>
              <w:rPr>
                <w:rFonts w:ascii="Times New Roman" w:hAnsi="Times New Roman" w:cs="Times New Roman"/>
                <w:sz w:val="18"/>
                <w:szCs w:val="18"/>
              </w:rPr>
            </w:pPr>
          </w:p>
        </w:tc>
        <w:tc>
          <w:tcPr>
            <w:tcW w:w="1021" w:type="dxa"/>
            <w:shd w:val="clear" w:color="auto" w:fill="auto"/>
            <w:vAlign w:val="bottom"/>
          </w:tcPr>
          <w:p w14:paraId="24865C56" w14:textId="6EBDA376" w:rsidR="00B7584E" w:rsidRPr="00B7584E" w:rsidRDefault="00B7584E" w:rsidP="002D7518">
            <w:pPr>
              <w:tabs>
                <w:tab w:val="decimal" w:pos="858"/>
              </w:tabs>
              <w:rPr>
                <w:rFonts w:ascii="Times New Roman" w:hAnsi="Times New Roman" w:cs="Times New Roman"/>
                <w:sz w:val="18"/>
                <w:szCs w:val="18"/>
              </w:rPr>
            </w:pPr>
            <w:r w:rsidRPr="00B7584E">
              <w:rPr>
                <w:rFonts w:ascii="Times New Roman" w:hAnsi="Times New Roman" w:cs="Times New Roman"/>
                <w:sz w:val="18"/>
                <w:szCs w:val="18"/>
              </w:rPr>
              <w:t>114.36</w:t>
            </w:r>
          </w:p>
        </w:tc>
        <w:tc>
          <w:tcPr>
            <w:tcW w:w="243" w:type="dxa"/>
            <w:shd w:val="clear" w:color="auto" w:fill="auto"/>
            <w:vAlign w:val="bottom"/>
          </w:tcPr>
          <w:p w14:paraId="5191287B" w14:textId="77777777" w:rsidR="00B7584E" w:rsidRPr="00B7584E" w:rsidRDefault="00B7584E" w:rsidP="002D7518">
            <w:pPr>
              <w:tabs>
                <w:tab w:val="decimal" w:pos="858"/>
              </w:tabs>
              <w:rPr>
                <w:rFonts w:ascii="Times New Roman" w:hAnsi="Times New Roman" w:cs="Times New Roman"/>
                <w:sz w:val="18"/>
                <w:szCs w:val="18"/>
              </w:rPr>
            </w:pPr>
          </w:p>
        </w:tc>
        <w:tc>
          <w:tcPr>
            <w:tcW w:w="1082" w:type="dxa"/>
            <w:shd w:val="clear" w:color="auto" w:fill="auto"/>
            <w:vAlign w:val="bottom"/>
          </w:tcPr>
          <w:p w14:paraId="48CADD56" w14:textId="76EB02B7" w:rsidR="00B7584E" w:rsidRPr="00B7584E" w:rsidRDefault="00B7584E" w:rsidP="002D7518">
            <w:pPr>
              <w:tabs>
                <w:tab w:val="decimal" w:pos="536"/>
              </w:tabs>
              <w:rPr>
                <w:rFonts w:ascii="Times New Roman" w:hAnsi="Times New Roman" w:cs="Times New Roman"/>
                <w:sz w:val="18"/>
                <w:szCs w:val="18"/>
              </w:rPr>
            </w:pPr>
            <w:r w:rsidRPr="00B7584E">
              <w:rPr>
                <w:rFonts w:ascii="Times New Roman" w:hAnsi="Times New Roman" w:cs="Times New Roman"/>
                <w:sz w:val="18"/>
                <w:szCs w:val="18"/>
              </w:rPr>
              <w:t>10,607.</w:t>
            </w:r>
            <w:r w:rsidR="002D7518">
              <w:rPr>
                <w:rFonts w:ascii="Times New Roman" w:hAnsi="Times New Roman" w:cs="Times New Roman"/>
                <w:sz w:val="18"/>
                <w:szCs w:val="18"/>
              </w:rPr>
              <w:t>80</w:t>
            </w:r>
          </w:p>
        </w:tc>
      </w:tr>
      <w:tr w:rsidR="00B7584E" w:rsidRPr="00BD6D18" w14:paraId="3E6DB083" w14:textId="77777777" w:rsidTr="006628BC">
        <w:tc>
          <w:tcPr>
            <w:tcW w:w="2572" w:type="dxa"/>
            <w:vAlign w:val="bottom"/>
          </w:tcPr>
          <w:p w14:paraId="1407EF64" w14:textId="77777777" w:rsidR="00B7584E" w:rsidRPr="00617D64" w:rsidRDefault="00B7584E" w:rsidP="00B7584E">
            <w:pPr>
              <w:rPr>
                <w:rFonts w:ascii="Times New Roman" w:hAnsi="Times New Roman" w:cs="Times New Roman"/>
                <w:sz w:val="18"/>
                <w:szCs w:val="18"/>
              </w:rPr>
            </w:pPr>
            <w:r w:rsidRPr="00617D64">
              <w:rPr>
                <w:rFonts w:ascii="Times New Roman" w:hAnsi="Times New Roman" w:cs="Times New Roman"/>
                <w:sz w:val="18"/>
                <w:szCs w:val="18"/>
              </w:rPr>
              <w:t>Additions</w:t>
            </w:r>
          </w:p>
        </w:tc>
        <w:tc>
          <w:tcPr>
            <w:tcW w:w="652" w:type="dxa"/>
          </w:tcPr>
          <w:p w14:paraId="0F7790E5" w14:textId="77777777" w:rsidR="00B7584E" w:rsidRPr="00617D64" w:rsidRDefault="00B7584E" w:rsidP="00B7584E">
            <w:pPr>
              <w:tabs>
                <w:tab w:val="decimal" w:pos="1050"/>
              </w:tabs>
              <w:ind w:left="-108"/>
              <w:rPr>
                <w:rFonts w:ascii="Times New Roman" w:hAnsi="Times New Roman" w:cs="Times New Roman"/>
                <w:sz w:val="18"/>
                <w:szCs w:val="18"/>
              </w:rPr>
            </w:pPr>
          </w:p>
        </w:tc>
        <w:tc>
          <w:tcPr>
            <w:tcW w:w="837" w:type="dxa"/>
          </w:tcPr>
          <w:p w14:paraId="4FA41A0F" w14:textId="69639EBA" w:rsidR="00B7584E" w:rsidRPr="00B7584E" w:rsidRDefault="00B7584E" w:rsidP="00B7584E">
            <w:pPr>
              <w:tabs>
                <w:tab w:val="decimal" w:pos="243"/>
              </w:tabs>
              <w:ind w:left="-108" w:right="16"/>
              <w:jc w:val="center"/>
              <w:rPr>
                <w:rFonts w:ascii="Times New Roman" w:hAnsi="Times New Roman" w:cs="Times New Roman"/>
                <w:sz w:val="18"/>
                <w:szCs w:val="18"/>
              </w:rPr>
            </w:pPr>
            <w:r w:rsidRPr="00B7584E">
              <w:rPr>
                <w:rFonts w:ascii="Times New Roman" w:hAnsi="Times New Roman" w:cs="Times New Roman"/>
                <w:sz w:val="18"/>
                <w:szCs w:val="18"/>
              </w:rPr>
              <w:t>-</w:t>
            </w:r>
          </w:p>
        </w:tc>
        <w:tc>
          <w:tcPr>
            <w:tcW w:w="240" w:type="dxa"/>
          </w:tcPr>
          <w:p w14:paraId="65889FD1" w14:textId="77777777" w:rsidR="00B7584E" w:rsidRPr="00B7584E" w:rsidRDefault="00B7584E" w:rsidP="00B7584E">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vAlign w:val="bottom"/>
          </w:tcPr>
          <w:p w14:paraId="4568041F" w14:textId="32B08001" w:rsidR="00B7584E" w:rsidRPr="00B7584E" w:rsidRDefault="00B7584E" w:rsidP="002D7518">
            <w:pPr>
              <w:tabs>
                <w:tab w:val="decimal" w:pos="699"/>
              </w:tabs>
              <w:ind w:left="-108" w:right="-114"/>
              <w:rPr>
                <w:rFonts w:ascii="Times New Roman" w:hAnsi="Times New Roman" w:cs="Times New Roman"/>
                <w:sz w:val="18"/>
                <w:szCs w:val="18"/>
              </w:rPr>
            </w:pPr>
            <w:r w:rsidRPr="00B7584E">
              <w:rPr>
                <w:rFonts w:ascii="Times New Roman" w:hAnsi="Times New Roman" w:cs="Times New Roman"/>
                <w:sz w:val="18"/>
                <w:szCs w:val="18"/>
              </w:rPr>
              <w:t>-</w:t>
            </w:r>
          </w:p>
        </w:tc>
        <w:tc>
          <w:tcPr>
            <w:tcW w:w="236" w:type="dxa"/>
            <w:vAlign w:val="bottom"/>
          </w:tcPr>
          <w:p w14:paraId="4272E204" w14:textId="77777777" w:rsidR="00B7584E" w:rsidRPr="00B7584E" w:rsidRDefault="00B7584E" w:rsidP="002D7518">
            <w:pPr>
              <w:tabs>
                <w:tab w:val="decimal" w:pos="792"/>
              </w:tabs>
              <w:ind w:left="-86" w:right="-108"/>
              <w:rPr>
                <w:rFonts w:ascii="Times New Roman" w:hAnsi="Times New Roman" w:cs="Times New Roman"/>
                <w:sz w:val="18"/>
                <w:szCs w:val="18"/>
              </w:rPr>
            </w:pPr>
          </w:p>
        </w:tc>
        <w:tc>
          <w:tcPr>
            <w:tcW w:w="1021" w:type="dxa"/>
            <w:gridSpan w:val="2"/>
            <w:shd w:val="clear" w:color="auto" w:fill="auto"/>
            <w:vAlign w:val="bottom"/>
          </w:tcPr>
          <w:p w14:paraId="4C559B9A" w14:textId="626095B8" w:rsidR="00B7584E" w:rsidRPr="00B7584E" w:rsidRDefault="005C13BE" w:rsidP="002D7518">
            <w:pPr>
              <w:tabs>
                <w:tab w:val="decimal" w:pos="530"/>
              </w:tabs>
              <w:ind w:left="-108"/>
              <w:rPr>
                <w:rFonts w:ascii="Times New Roman" w:hAnsi="Times New Roman" w:cs="Times New Roman"/>
                <w:sz w:val="18"/>
                <w:szCs w:val="18"/>
              </w:rPr>
            </w:pPr>
            <w:r>
              <w:rPr>
                <w:rFonts w:ascii="Times New Roman" w:hAnsi="Times New Roman" w:cs="Times New Roman"/>
                <w:sz w:val="18"/>
                <w:szCs w:val="18"/>
              </w:rPr>
              <w:t>1</w:t>
            </w:r>
            <w:r w:rsidR="00B7584E" w:rsidRPr="00B7584E">
              <w:rPr>
                <w:rFonts w:ascii="Times New Roman" w:hAnsi="Times New Roman" w:cs="Times New Roman"/>
                <w:sz w:val="18"/>
                <w:szCs w:val="18"/>
              </w:rPr>
              <w:t>.</w:t>
            </w:r>
            <w:r>
              <w:rPr>
                <w:rFonts w:ascii="Times New Roman" w:hAnsi="Times New Roman" w:cs="Times New Roman"/>
                <w:sz w:val="18"/>
                <w:szCs w:val="18"/>
              </w:rPr>
              <w:t>88</w:t>
            </w:r>
          </w:p>
        </w:tc>
        <w:tc>
          <w:tcPr>
            <w:tcW w:w="239" w:type="dxa"/>
            <w:shd w:val="clear" w:color="auto" w:fill="auto"/>
            <w:vAlign w:val="bottom"/>
          </w:tcPr>
          <w:p w14:paraId="0B3F4F38" w14:textId="77777777" w:rsidR="00B7584E" w:rsidRPr="00B7584E" w:rsidRDefault="00B7584E" w:rsidP="002D7518">
            <w:pPr>
              <w:tabs>
                <w:tab w:val="decimal" w:pos="792"/>
              </w:tabs>
              <w:ind w:left="-86" w:right="-108"/>
              <w:rPr>
                <w:rFonts w:ascii="Times New Roman" w:hAnsi="Times New Roman" w:cs="Times New Roman"/>
                <w:sz w:val="18"/>
                <w:szCs w:val="18"/>
              </w:rPr>
            </w:pPr>
          </w:p>
        </w:tc>
        <w:tc>
          <w:tcPr>
            <w:tcW w:w="1202" w:type="dxa"/>
            <w:shd w:val="clear" w:color="auto" w:fill="auto"/>
            <w:vAlign w:val="bottom"/>
          </w:tcPr>
          <w:p w14:paraId="16CEDCE1" w14:textId="39FFE662" w:rsidR="00B7584E" w:rsidRPr="00B7584E" w:rsidRDefault="005C13BE" w:rsidP="002D7518">
            <w:pPr>
              <w:tabs>
                <w:tab w:val="decimal" w:pos="858"/>
              </w:tabs>
              <w:rPr>
                <w:rFonts w:ascii="Times New Roman" w:hAnsi="Times New Roman" w:cs="Times New Roman"/>
                <w:sz w:val="18"/>
                <w:szCs w:val="18"/>
              </w:rPr>
            </w:pPr>
            <w:r>
              <w:rPr>
                <w:rFonts w:ascii="Times New Roman" w:hAnsi="Times New Roman" w:cs="Times New Roman"/>
                <w:sz w:val="18"/>
                <w:szCs w:val="18"/>
              </w:rPr>
              <w:t>10</w:t>
            </w:r>
            <w:r w:rsidR="00B7584E" w:rsidRPr="00B7584E">
              <w:rPr>
                <w:rFonts w:ascii="Times New Roman" w:hAnsi="Times New Roman" w:cs="Times New Roman"/>
                <w:sz w:val="18"/>
                <w:szCs w:val="18"/>
              </w:rPr>
              <w:t>.</w:t>
            </w:r>
            <w:r>
              <w:rPr>
                <w:rFonts w:ascii="Times New Roman" w:hAnsi="Times New Roman" w:cs="Times New Roman"/>
                <w:sz w:val="18"/>
                <w:szCs w:val="18"/>
              </w:rPr>
              <w:t>52</w:t>
            </w:r>
          </w:p>
        </w:tc>
        <w:tc>
          <w:tcPr>
            <w:tcW w:w="243" w:type="dxa"/>
            <w:shd w:val="clear" w:color="auto" w:fill="auto"/>
            <w:vAlign w:val="bottom"/>
          </w:tcPr>
          <w:p w14:paraId="18FC6CCC" w14:textId="77777777" w:rsidR="00B7584E" w:rsidRPr="00B7584E" w:rsidRDefault="00B7584E" w:rsidP="002D7518">
            <w:pPr>
              <w:tabs>
                <w:tab w:val="decimal" w:pos="792"/>
              </w:tabs>
              <w:ind w:left="-86" w:right="-108"/>
              <w:rPr>
                <w:rFonts w:ascii="Times New Roman" w:hAnsi="Times New Roman" w:cs="Times New Roman"/>
                <w:sz w:val="18"/>
                <w:szCs w:val="18"/>
              </w:rPr>
            </w:pPr>
          </w:p>
        </w:tc>
        <w:tc>
          <w:tcPr>
            <w:tcW w:w="1021" w:type="dxa"/>
            <w:shd w:val="clear" w:color="auto" w:fill="auto"/>
            <w:vAlign w:val="bottom"/>
          </w:tcPr>
          <w:p w14:paraId="26E68569" w14:textId="7A3161E9" w:rsidR="00B7584E" w:rsidRPr="00B7584E" w:rsidRDefault="00B7584E" w:rsidP="002D7518">
            <w:pPr>
              <w:tabs>
                <w:tab w:val="decimal" w:pos="858"/>
              </w:tabs>
              <w:rPr>
                <w:rFonts w:ascii="Times New Roman" w:hAnsi="Times New Roman" w:cs="Times New Roman"/>
                <w:sz w:val="18"/>
                <w:szCs w:val="18"/>
              </w:rPr>
            </w:pPr>
            <w:r w:rsidRPr="00B7584E">
              <w:rPr>
                <w:rFonts w:ascii="Times New Roman" w:hAnsi="Times New Roman" w:cs="Times New Roman"/>
                <w:sz w:val="18"/>
                <w:szCs w:val="18"/>
              </w:rPr>
              <w:t>9.89</w:t>
            </w:r>
          </w:p>
        </w:tc>
        <w:tc>
          <w:tcPr>
            <w:tcW w:w="243" w:type="dxa"/>
            <w:shd w:val="clear" w:color="auto" w:fill="auto"/>
            <w:vAlign w:val="bottom"/>
          </w:tcPr>
          <w:p w14:paraId="7498C291" w14:textId="77777777" w:rsidR="00B7584E" w:rsidRPr="00B7584E" w:rsidRDefault="00B7584E" w:rsidP="002D7518">
            <w:pPr>
              <w:tabs>
                <w:tab w:val="decimal" w:pos="858"/>
              </w:tabs>
              <w:rPr>
                <w:rFonts w:ascii="Times New Roman" w:hAnsi="Times New Roman" w:cs="Times New Roman"/>
                <w:sz w:val="18"/>
                <w:szCs w:val="18"/>
              </w:rPr>
            </w:pPr>
          </w:p>
        </w:tc>
        <w:tc>
          <w:tcPr>
            <w:tcW w:w="932" w:type="dxa"/>
            <w:shd w:val="clear" w:color="auto" w:fill="auto"/>
            <w:vAlign w:val="bottom"/>
          </w:tcPr>
          <w:p w14:paraId="236D2213" w14:textId="5B6EB044" w:rsidR="00B7584E" w:rsidRPr="00B7584E" w:rsidRDefault="00B7584E" w:rsidP="002D7518">
            <w:pPr>
              <w:tabs>
                <w:tab w:val="decimal" w:pos="858"/>
              </w:tabs>
              <w:rPr>
                <w:rFonts w:ascii="Times New Roman" w:hAnsi="Times New Roman" w:cs="Times New Roman"/>
                <w:sz w:val="18"/>
                <w:szCs w:val="18"/>
              </w:rPr>
            </w:pPr>
            <w:r w:rsidRPr="00B7584E">
              <w:rPr>
                <w:rFonts w:ascii="Times New Roman" w:hAnsi="Times New Roman" w:cs="Times New Roman"/>
                <w:sz w:val="18"/>
                <w:szCs w:val="18"/>
              </w:rPr>
              <w:t>38.68</w:t>
            </w:r>
          </w:p>
        </w:tc>
        <w:tc>
          <w:tcPr>
            <w:tcW w:w="243" w:type="dxa"/>
            <w:shd w:val="clear" w:color="auto" w:fill="auto"/>
            <w:vAlign w:val="bottom"/>
          </w:tcPr>
          <w:p w14:paraId="2CC0EDDF" w14:textId="77777777" w:rsidR="00B7584E" w:rsidRPr="00B7584E" w:rsidRDefault="00B7584E" w:rsidP="002D7518">
            <w:pPr>
              <w:tabs>
                <w:tab w:val="decimal" w:pos="858"/>
              </w:tabs>
              <w:rPr>
                <w:rFonts w:ascii="Times New Roman" w:hAnsi="Times New Roman" w:cs="Times New Roman"/>
                <w:sz w:val="18"/>
                <w:szCs w:val="18"/>
              </w:rPr>
            </w:pPr>
          </w:p>
        </w:tc>
        <w:tc>
          <w:tcPr>
            <w:tcW w:w="1201" w:type="dxa"/>
            <w:shd w:val="clear" w:color="auto" w:fill="auto"/>
            <w:vAlign w:val="bottom"/>
          </w:tcPr>
          <w:p w14:paraId="00725BFB" w14:textId="32A5F7B5" w:rsidR="00B7584E" w:rsidRPr="00B7584E" w:rsidRDefault="00B7584E" w:rsidP="002D7518">
            <w:pPr>
              <w:tabs>
                <w:tab w:val="decimal" w:pos="858"/>
              </w:tabs>
              <w:rPr>
                <w:rFonts w:ascii="Times New Roman" w:hAnsi="Times New Roman" w:cs="Times New Roman"/>
                <w:sz w:val="18"/>
                <w:szCs w:val="18"/>
              </w:rPr>
            </w:pPr>
            <w:r w:rsidRPr="00B7584E">
              <w:rPr>
                <w:rFonts w:ascii="Times New Roman" w:hAnsi="Times New Roman" w:cs="Times New Roman"/>
                <w:sz w:val="18"/>
                <w:szCs w:val="18"/>
              </w:rPr>
              <w:t>2.11</w:t>
            </w:r>
          </w:p>
        </w:tc>
        <w:tc>
          <w:tcPr>
            <w:tcW w:w="243" w:type="dxa"/>
            <w:shd w:val="clear" w:color="auto" w:fill="auto"/>
            <w:vAlign w:val="bottom"/>
          </w:tcPr>
          <w:p w14:paraId="3E3F691A" w14:textId="77777777" w:rsidR="00B7584E" w:rsidRPr="00B7584E" w:rsidRDefault="00B7584E" w:rsidP="002D7518">
            <w:pPr>
              <w:tabs>
                <w:tab w:val="decimal" w:pos="858"/>
              </w:tabs>
              <w:rPr>
                <w:rFonts w:ascii="Times New Roman" w:hAnsi="Times New Roman" w:cs="Times New Roman"/>
                <w:sz w:val="18"/>
                <w:szCs w:val="18"/>
              </w:rPr>
            </w:pPr>
          </w:p>
        </w:tc>
        <w:tc>
          <w:tcPr>
            <w:tcW w:w="1021" w:type="dxa"/>
            <w:shd w:val="clear" w:color="auto" w:fill="auto"/>
            <w:vAlign w:val="bottom"/>
          </w:tcPr>
          <w:p w14:paraId="21AFD7C6" w14:textId="7C6E5B35" w:rsidR="00B7584E" w:rsidRPr="00B7584E" w:rsidRDefault="00B7584E" w:rsidP="002D7518">
            <w:pPr>
              <w:tabs>
                <w:tab w:val="decimal" w:pos="858"/>
              </w:tabs>
              <w:rPr>
                <w:rFonts w:ascii="Times New Roman" w:hAnsi="Times New Roman" w:cs="Times New Roman"/>
                <w:sz w:val="18"/>
                <w:szCs w:val="18"/>
              </w:rPr>
            </w:pPr>
            <w:r w:rsidRPr="00B7584E">
              <w:rPr>
                <w:rFonts w:ascii="Times New Roman" w:hAnsi="Times New Roman" w:cs="Times New Roman"/>
                <w:sz w:val="18"/>
                <w:szCs w:val="18"/>
              </w:rPr>
              <w:t>1.96</w:t>
            </w:r>
          </w:p>
        </w:tc>
        <w:tc>
          <w:tcPr>
            <w:tcW w:w="243" w:type="dxa"/>
            <w:shd w:val="clear" w:color="auto" w:fill="auto"/>
            <w:vAlign w:val="bottom"/>
          </w:tcPr>
          <w:p w14:paraId="71F59740" w14:textId="77777777" w:rsidR="00B7584E" w:rsidRPr="00B7584E" w:rsidRDefault="00B7584E" w:rsidP="002D7518">
            <w:pPr>
              <w:tabs>
                <w:tab w:val="decimal" w:pos="858"/>
              </w:tabs>
              <w:rPr>
                <w:rFonts w:ascii="Times New Roman" w:hAnsi="Times New Roman" w:cs="Times New Roman"/>
                <w:sz w:val="18"/>
                <w:szCs w:val="18"/>
              </w:rPr>
            </w:pPr>
          </w:p>
        </w:tc>
        <w:tc>
          <w:tcPr>
            <w:tcW w:w="1082" w:type="dxa"/>
            <w:shd w:val="clear" w:color="auto" w:fill="auto"/>
            <w:vAlign w:val="bottom"/>
          </w:tcPr>
          <w:p w14:paraId="75B867A9" w14:textId="297B5123" w:rsidR="00B7584E" w:rsidRPr="00B7584E" w:rsidRDefault="005C13BE" w:rsidP="002D7518">
            <w:pPr>
              <w:tabs>
                <w:tab w:val="decimal" w:pos="536"/>
              </w:tabs>
              <w:rPr>
                <w:rFonts w:ascii="Times New Roman" w:hAnsi="Times New Roman" w:cs="Times New Roman"/>
                <w:sz w:val="18"/>
                <w:szCs w:val="18"/>
              </w:rPr>
            </w:pPr>
            <w:r>
              <w:rPr>
                <w:rFonts w:ascii="Times New Roman" w:hAnsi="Times New Roman" w:cs="Times New Roman"/>
                <w:sz w:val="18"/>
                <w:szCs w:val="18"/>
              </w:rPr>
              <w:t>65</w:t>
            </w:r>
            <w:r w:rsidR="00B7584E" w:rsidRPr="00B7584E">
              <w:rPr>
                <w:rFonts w:ascii="Times New Roman" w:hAnsi="Times New Roman" w:cs="Times New Roman"/>
                <w:sz w:val="18"/>
                <w:szCs w:val="18"/>
              </w:rPr>
              <w:t>.</w:t>
            </w:r>
            <w:r>
              <w:rPr>
                <w:rFonts w:ascii="Times New Roman" w:hAnsi="Times New Roman" w:cs="Times New Roman"/>
                <w:sz w:val="18"/>
                <w:szCs w:val="18"/>
              </w:rPr>
              <w:t>04</w:t>
            </w:r>
          </w:p>
        </w:tc>
      </w:tr>
      <w:tr w:rsidR="005C13BE" w:rsidRPr="00BD6D18" w14:paraId="169B2D5E" w14:textId="77777777" w:rsidTr="006628BC">
        <w:tc>
          <w:tcPr>
            <w:tcW w:w="2572" w:type="dxa"/>
            <w:vAlign w:val="bottom"/>
          </w:tcPr>
          <w:p w14:paraId="11195DA5" w14:textId="77777777" w:rsidR="005C13BE" w:rsidRPr="00617D64" w:rsidRDefault="005C13BE" w:rsidP="005C13BE">
            <w:pPr>
              <w:spacing w:line="240" w:lineRule="atLeast"/>
              <w:rPr>
                <w:rFonts w:ascii="Times New Roman" w:hAnsi="Times New Roman" w:cs="Times New Roman"/>
                <w:sz w:val="18"/>
                <w:szCs w:val="18"/>
              </w:rPr>
            </w:pPr>
            <w:r w:rsidRPr="00617D64">
              <w:rPr>
                <w:rFonts w:ascii="Times New Roman" w:hAnsi="Times New Roman" w:cs="Times New Roman"/>
                <w:sz w:val="18"/>
                <w:szCs w:val="18"/>
              </w:rPr>
              <w:t>Transfers</w:t>
            </w:r>
          </w:p>
        </w:tc>
        <w:tc>
          <w:tcPr>
            <w:tcW w:w="652" w:type="dxa"/>
          </w:tcPr>
          <w:p w14:paraId="152A446F" w14:textId="77777777" w:rsidR="005C13BE" w:rsidRPr="00617D64" w:rsidRDefault="005C13BE" w:rsidP="005C13BE">
            <w:pPr>
              <w:tabs>
                <w:tab w:val="decimal" w:pos="75"/>
                <w:tab w:val="decimal" w:pos="1050"/>
              </w:tabs>
              <w:ind w:left="-108"/>
              <w:jc w:val="center"/>
              <w:rPr>
                <w:rFonts w:ascii="Times New Roman" w:hAnsi="Times New Roman" w:cs="Times New Roman"/>
                <w:sz w:val="18"/>
                <w:szCs w:val="18"/>
              </w:rPr>
            </w:pPr>
          </w:p>
        </w:tc>
        <w:tc>
          <w:tcPr>
            <w:tcW w:w="837" w:type="dxa"/>
          </w:tcPr>
          <w:p w14:paraId="5C6A9F70" w14:textId="419CFF4A" w:rsidR="005C13BE" w:rsidRPr="00B7584E" w:rsidRDefault="005C13BE" w:rsidP="005C13BE">
            <w:pPr>
              <w:tabs>
                <w:tab w:val="decimal" w:pos="243"/>
              </w:tabs>
              <w:ind w:left="-108" w:right="16"/>
              <w:jc w:val="center"/>
              <w:rPr>
                <w:rFonts w:ascii="Times New Roman" w:hAnsi="Times New Roman" w:cs="Times New Roman"/>
                <w:sz w:val="18"/>
                <w:szCs w:val="18"/>
              </w:rPr>
            </w:pPr>
            <w:r w:rsidRPr="00B7584E">
              <w:rPr>
                <w:rFonts w:ascii="Times New Roman" w:hAnsi="Times New Roman" w:cs="Times New Roman"/>
                <w:sz w:val="18"/>
                <w:szCs w:val="18"/>
              </w:rPr>
              <w:t>-</w:t>
            </w:r>
          </w:p>
        </w:tc>
        <w:tc>
          <w:tcPr>
            <w:tcW w:w="240" w:type="dxa"/>
          </w:tcPr>
          <w:p w14:paraId="0173799D" w14:textId="77777777" w:rsidR="005C13BE" w:rsidRPr="00B7584E" w:rsidRDefault="005C13BE" w:rsidP="005C13BE">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vAlign w:val="bottom"/>
          </w:tcPr>
          <w:p w14:paraId="460D1B0E" w14:textId="2D135C9D" w:rsidR="005C13BE" w:rsidRPr="00B7584E" w:rsidRDefault="005C13BE" w:rsidP="002D7518">
            <w:pPr>
              <w:tabs>
                <w:tab w:val="decimal" w:pos="699"/>
              </w:tabs>
              <w:ind w:left="-108" w:right="-114"/>
              <w:rPr>
                <w:rFonts w:ascii="Times New Roman" w:hAnsi="Times New Roman" w:cs="Times New Roman"/>
                <w:sz w:val="18"/>
                <w:szCs w:val="18"/>
              </w:rPr>
            </w:pPr>
            <w:r w:rsidRPr="00B7584E">
              <w:rPr>
                <w:rFonts w:ascii="Times New Roman" w:hAnsi="Times New Roman" w:cs="Times New Roman"/>
                <w:sz w:val="18"/>
                <w:szCs w:val="18"/>
              </w:rPr>
              <w:t>-</w:t>
            </w:r>
          </w:p>
        </w:tc>
        <w:tc>
          <w:tcPr>
            <w:tcW w:w="236" w:type="dxa"/>
            <w:vAlign w:val="bottom"/>
          </w:tcPr>
          <w:p w14:paraId="7FD3C991" w14:textId="77777777" w:rsidR="005C13BE" w:rsidRPr="00B7584E" w:rsidRDefault="005C13BE" w:rsidP="002D7518">
            <w:pPr>
              <w:tabs>
                <w:tab w:val="decimal" w:pos="792"/>
              </w:tabs>
              <w:ind w:left="-86" w:right="-108"/>
              <w:rPr>
                <w:rFonts w:ascii="Times New Roman" w:hAnsi="Times New Roman" w:cs="Times New Roman"/>
                <w:sz w:val="18"/>
                <w:szCs w:val="18"/>
              </w:rPr>
            </w:pPr>
          </w:p>
        </w:tc>
        <w:tc>
          <w:tcPr>
            <w:tcW w:w="1021" w:type="dxa"/>
            <w:gridSpan w:val="2"/>
            <w:shd w:val="clear" w:color="auto" w:fill="auto"/>
            <w:vAlign w:val="bottom"/>
          </w:tcPr>
          <w:p w14:paraId="7AE8B10A" w14:textId="4FD0B591" w:rsidR="005C13BE" w:rsidRPr="00B7584E" w:rsidRDefault="005C13BE" w:rsidP="002D7518">
            <w:pPr>
              <w:tabs>
                <w:tab w:val="decimal" w:pos="530"/>
              </w:tabs>
              <w:ind w:left="-108"/>
              <w:rPr>
                <w:rFonts w:ascii="Times New Roman" w:hAnsi="Times New Roman" w:cs="Times New Roman"/>
                <w:sz w:val="18"/>
                <w:szCs w:val="18"/>
              </w:rPr>
            </w:pPr>
            <w:r w:rsidRPr="00B7584E">
              <w:rPr>
                <w:rFonts w:ascii="Times New Roman" w:hAnsi="Times New Roman" w:cs="Times New Roman"/>
                <w:sz w:val="18"/>
                <w:szCs w:val="18"/>
              </w:rPr>
              <w:t>6</w:t>
            </w:r>
            <w:r>
              <w:rPr>
                <w:rFonts w:ascii="Times New Roman" w:hAnsi="Times New Roman" w:cs="Times New Roman"/>
                <w:sz w:val="18"/>
                <w:szCs w:val="18"/>
              </w:rPr>
              <w:t>4</w:t>
            </w:r>
            <w:r w:rsidRPr="00B7584E">
              <w:rPr>
                <w:rFonts w:ascii="Times New Roman" w:hAnsi="Times New Roman" w:cs="Times New Roman"/>
                <w:sz w:val="18"/>
                <w:szCs w:val="18"/>
              </w:rPr>
              <w:t>.</w:t>
            </w:r>
            <w:r>
              <w:rPr>
                <w:rFonts w:ascii="Times New Roman" w:hAnsi="Times New Roman" w:cs="Times New Roman"/>
                <w:sz w:val="18"/>
                <w:szCs w:val="18"/>
              </w:rPr>
              <w:t>89</w:t>
            </w:r>
          </w:p>
        </w:tc>
        <w:tc>
          <w:tcPr>
            <w:tcW w:w="239" w:type="dxa"/>
            <w:shd w:val="clear" w:color="auto" w:fill="auto"/>
            <w:vAlign w:val="bottom"/>
          </w:tcPr>
          <w:p w14:paraId="4BDCC617" w14:textId="77777777" w:rsidR="005C13BE" w:rsidRPr="00B7584E" w:rsidRDefault="005C13BE" w:rsidP="002D7518">
            <w:pPr>
              <w:tabs>
                <w:tab w:val="decimal" w:pos="792"/>
              </w:tabs>
              <w:ind w:left="-86" w:right="-108"/>
              <w:rPr>
                <w:rFonts w:ascii="Times New Roman" w:hAnsi="Times New Roman" w:cs="Times New Roman"/>
                <w:sz w:val="18"/>
                <w:szCs w:val="18"/>
              </w:rPr>
            </w:pPr>
          </w:p>
        </w:tc>
        <w:tc>
          <w:tcPr>
            <w:tcW w:w="1202" w:type="dxa"/>
            <w:shd w:val="clear" w:color="auto" w:fill="auto"/>
            <w:vAlign w:val="bottom"/>
          </w:tcPr>
          <w:p w14:paraId="6FA84B20" w14:textId="46A26D6F" w:rsidR="005C13BE" w:rsidRPr="00B7584E" w:rsidRDefault="005C13BE" w:rsidP="002D7518">
            <w:pPr>
              <w:tabs>
                <w:tab w:val="decimal" w:pos="786"/>
              </w:tabs>
              <w:rPr>
                <w:rFonts w:ascii="Times New Roman" w:hAnsi="Times New Roman" w:cs="Times New Roman"/>
                <w:sz w:val="18"/>
                <w:szCs w:val="18"/>
              </w:rPr>
            </w:pPr>
            <w:r>
              <w:rPr>
                <w:rFonts w:ascii="Times New Roman" w:hAnsi="Times New Roman" w:cs="Times New Roman"/>
                <w:sz w:val="18"/>
                <w:szCs w:val="18"/>
              </w:rPr>
              <w:t>5</w:t>
            </w:r>
            <w:r w:rsidRPr="00B7584E">
              <w:rPr>
                <w:rFonts w:ascii="Times New Roman" w:hAnsi="Times New Roman" w:cs="Times New Roman"/>
                <w:sz w:val="18"/>
                <w:szCs w:val="18"/>
              </w:rPr>
              <w:t>1.</w:t>
            </w:r>
            <w:r>
              <w:rPr>
                <w:rFonts w:ascii="Times New Roman" w:hAnsi="Times New Roman" w:cs="Times New Roman"/>
                <w:sz w:val="18"/>
                <w:szCs w:val="18"/>
              </w:rPr>
              <w:t>39</w:t>
            </w:r>
          </w:p>
        </w:tc>
        <w:tc>
          <w:tcPr>
            <w:tcW w:w="243" w:type="dxa"/>
            <w:shd w:val="clear" w:color="auto" w:fill="auto"/>
            <w:vAlign w:val="bottom"/>
          </w:tcPr>
          <w:p w14:paraId="2657049C" w14:textId="77777777" w:rsidR="005C13BE" w:rsidRPr="00B7584E" w:rsidRDefault="005C13BE" w:rsidP="002D7518">
            <w:pPr>
              <w:tabs>
                <w:tab w:val="decimal" w:pos="792"/>
              </w:tabs>
              <w:ind w:left="-86" w:right="-108"/>
              <w:rPr>
                <w:rFonts w:ascii="Times New Roman" w:hAnsi="Times New Roman" w:cs="Times New Roman"/>
                <w:sz w:val="18"/>
                <w:szCs w:val="18"/>
              </w:rPr>
            </w:pPr>
          </w:p>
        </w:tc>
        <w:tc>
          <w:tcPr>
            <w:tcW w:w="1021" w:type="dxa"/>
            <w:shd w:val="clear" w:color="auto" w:fill="auto"/>
            <w:vAlign w:val="bottom"/>
          </w:tcPr>
          <w:p w14:paraId="7358A36B" w14:textId="7F7F51F6" w:rsidR="005C13BE" w:rsidRPr="00B7584E" w:rsidRDefault="005C13BE" w:rsidP="002D7518">
            <w:pPr>
              <w:tabs>
                <w:tab w:val="decimal" w:pos="595"/>
              </w:tabs>
              <w:rPr>
                <w:rFonts w:ascii="Times New Roman" w:hAnsi="Times New Roman" w:cs="Times New Roman"/>
                <w:sz w:val="18"/>
                <w:szCs w:val="18"/>
              </w:rPr>
            </w:pPr>
            <w:r w:rsidRPr="00B7584E">
              <w:rPr>
                <w:rFonts w:ascii="Times New Roman" w:hAnsi="Times New Roman" w:cs="Times New Roman"/>
                <w:sz w:val="18"/>
                <w:szCs w:val="18"/>
              </w:rPr>
              <w:t>-</w:t>
            </w:r>
          </w:p>
        </w:tc>
        <w:tc>
          <w:tcPr>
            <w:tcW w:w="243" w:type="dxa"/>
            <w:shd w:val="clear" w:color="auto" w:fill="auto"/>
            <w:vAlign w:val="bottom"/>
          </w:tcPr>
          <w:p w14:paraId="2A823C67" w14:textId="77777777" w:rsidR="005C13BE" w:rsidRPr="00B7584E" w:rsidRDefault="005C13BE" w:rsidP="002D7518">
            <w:pPr>
              <w:tabs>
                <w:tab w:val="decimal" w:pos="530"/>
              </w:tabs>
              <w:rPr>
                <w:rFonts w:ascii="Times New Roman" w:hAnsi="Times New Roman" w:cs="Times New Roman"/>
                <w:sz w:val="18"/>
                <w:szCs w:val="18"/>
              </w:rPr>
            </w:pPr>
          </w:p>
        </w:tc>
        <w:tc>
          <w:tcPr>
            <w:tcW w:w="932" w:type="dxa"/>
            <w:shd w:val="clear" w:color="auto" w:fill="auto"/>
            <w:vAlign w:val="bottom"/>
          </w:tcPr>
          <w:p w14:paraId="6154110F" w14:textId="6A9E028C" w:rsidR="005C13BE" w:rsidRPr="00B7584E" w:rsidRDefault="005C13BE" w:rsidP="002D7518">
            <w:pPr>
              <w:tabs>
                <w:tab w:val="decimal" w:pos="530"/>
              </w:tabs>
              <w:rPr>
                <w:rFonts w:ascii="Times New Roman" w:hAnsi="Times New Roman" w:cs="Times New Roman"/>
                <w:sz w:val="18"/>
                <w:szCs w:val="18"/>
              </w:rPr>
            </w:pPr>
            <w:r w:rsidRPr="00B7584E">
              <w:rPr>
                <w:rFonts w:ascii="Times New Roman" w:hAnsi="Times New Roman" w:cs="Times New Roman"/>
                <w:sz w:val="18"/>
                <w:szCs w:val="18"/>
              </w:rPr>
              <w:t>-</w:t>
            </w:r>
          </w:p>
        </w:tc>
        <w:tc>
          <w:tcPr>
            <w:tcW w:w="243" w:type="dxa"/>
            <w:shd w:val="clear" w:color="auto" w:fill="auto"/>
            <w:vAlign w:val="bottom"/>
          </w:tcPr>
          <w:p w14:paraId="711F5DE3" w14:textId="77777777" w:rsidR="005C13BE" w:rsidRPr="00B7584E" w:rsidRDefault="005C13BE" w:rsidP="002D7518">
            <w:pPr>
              <w:tabs>
                <w:tab w:val="decimal" w:pos="530"/>
              </w:tabs>
              <w:rPr>
                <w:rFonts w:ascii="Times New Roman" w:hAnsi="Times New Roman" w:cs="Times New Roman"/>
                <w:sz w:val="18"/>
                <w:szCs w:val="18"/>
              </w:rPr>
            </w:pPr>
          </w:p>
        </w:tc>
        <w:tc>
          <w:tcPr>
            <w:tcW w:w="1201" w:type="dxa"/>
            <w:shd w:val="clear" w:color="auto" w:fill="auto"/>
            <w:vAlign w:val="bottom"/>
          </w:tcPr>
          <w:p w14:paraId="5B61CDD1" w14:textId="5A393AC1" w:rsidR="005C13BE" w:rsidRPr="00B7584E" w:rsidRDefault="005C13BE" w:rsidP="002D7518">
            <w:pPr>
              <w:tabs>
                <w:tab w:val="decimal" w:pos="739"/>
              </w:tabs>
              <w:ind w:right="-75"/>
              <w:rPr>
                <w:rFonts w:ascii="Times New Roman" w:hAnsi="Times New Roman" w:cs="Times New Roman"/>
                <w:sz w:val="18"/>
                <w:szCs w:val="18"/>
              </w:rPr>
            </w:pPr>
            <w:r w:rsidRPr="00B7584E">
              <w:rPr>
                <w:rFonts w:ascii="Times New Roman" w:hAnsi="Times New Roman" w:cs="Times New Roman"/>
                <w:sz w:val="18"/>
                <w:szCs w:val="18"/>
              </w:rPr>
              <w:t>(1.91)</w:t>
            </w:r>
          </w:p>
        </w:tc>
        <w:tc>
          <w:tcPr>
            <w:tcW w:w="243" w:type="dxa"/>
            <w:shd w:val="clear" w:color="auto" w:fill="auto"/>
            <w:vAlign w:val="bottom"/>
          </w:tcPr>
          <w:p w14:paraId="5221AA9C" w14:textId="77777777" w:rsidR="005C13BE" w:rsidRPr="00B7584E" w:rsidRDefault="005C13BE" w:rsidP="002D7518">
            <w:pPr>
              <w:tabs>
                <w:tab w:val="decimal" w:pos="530"/>
              </w:tabs>
              <w:rPr>
                <w:rFonts w:ascii="Times New Roman" w:hAnsi="Times New Roman" w:cs="Times New Roman"/>
                <w:sz w:val="18"/>
                <w:szCs w:val="18"/>
              </w:rPr>
            </w:pPr>
          </w:p>
        </w:tc>
        <w:tc>
          <w:tcPr>
            <w:tcW w:w="1021" w:type="dxa"/>
            <w:shd w:val="clear" w:color="auto" w:fill="auto"/>
            <w:vAlign w:val="bottom"/>
          </w:tcPr>
          <w:p w14:paraId="709AFAC9" w14:textId="0BFA3F2F" w:rsidR="005C13BE" w:rsidRPr="00B7584E" w:rsidRDefault="005C13BE" w:rsidP="002D7518">
            <w:pPr>
              <w:tabs>
                <w:tab w:val="decimal" w:pos="619"/>
              </w:tabs>
              <w:ind w:right="-72"/>
              <w:rPr>
                <w:rFonts w:ascii="Times New Roman" w:hAnsi="Times New Roman" w:cs="Times New Roman"/>
                <w:sz w:val="18"/>
                <w:szCs w:val="18"/>
              </w:rPr>
            </w:pPr>
            <w:r w:rsidRPr="00B7584E">
              <w:rPr>
                <w:rFonts w:ascii="Times New Roman" w:hAnsi="Times New Roman" w:cs="Times New Roman"/>
                <w:sz w:val="18"/>
                <w:szCs w:val="18"/>
              </w:rPr>
              <w:t>(114.37)</w:t>
            </w:r>
          </w:p>
        </w:tc>
        <w:tc>
          <w:tcPr>
            <w:tcW w:w="243" w:type="dxa"/>
            <w:shd w:val="clear" w:color="auto" w:fill="auto"/>
            <w:vAlign w:val="bottom"/>
          </w:tcPr>
          <w:p w14:paraId="0493E23D" w14:textId="77777777" w:rsidR="005C13BE" w:rsidRPr="00B7584E" w:rsidRDefault="005C13BE" w:rsidP="002D7518">
            <w:pPr>
              <w:tabs>
                <w:tab w:val="decimal" w:pos="530"/>
              </w:tabs>
              <w:rPr>
                <w:rFonts w:ascii="Times New Roman" w:hAnsi="Times New Roman" w:cs="Times New Roman"/>
                <w:sz w:val="18"/>
                <w:szCs w:val="18"/>
              </w:rPr>
            </w:pPr>
          </w:p>
        </w:tc>
        <w:tc>
          <w:tcPr>
            <w:tcW w:w="1082" w:type="dxa"/>
            <w:shd w:val="clear" w:color="auto" w:fill="auto"/>
            <w:vAlign w:val="bottom"/>
          </w:tcPr>
          <w:p w14:paraId="385B0352" w14:textId="6472F6F4" w:rsidR="005C13BE" w:rsidRPr="00B7584E" w:rsidRDefault="005C13BE" w:rsidP="002D7518">
            <w:pPr>
              <w:tabs>
                <w:tab w:val="decimal" w:pos="530"/>
              </w:tabs>
              <w:rPr>
                <w:rFonts w:ascii="Times New Roman" w:hAnsi="Times New Roman" w:cs="Times New Roman"/>
                <w:sz w:val="18"/>
                <w:szCs w:val="18"/>
              </w:rPr>
            </w:pPr>
            <w:r w:rsidRPr="00B7584E">
              <w:rPr>
                <w:rFonts w:ascii="Times New Roman" w:hAnsi="Times New Roman" w:cs="Times New Roman"/>
                <w:sz w:val="18"/>
                <w:szCs w:val="18"/>
              </w:rPr>
              <w:t>-</w:t>
            </w:r>
          </w:p>
        </w:tc>
      </w:tr>
      <w:tr w:rsidR="0041355A" w:rsidRPr="00BD6D18" w14:paraId="2D61D580" w14:textId="77777777" w:rsidTr="006628BC">
        <w:tc>
          <w:tcPr>
            <w:tcW w:w="2572" w:type="dxa"/>
            <w:vAlign w:val="bottom"/>
          </w:tcPr>
          <w:p w14:paraId="5A283B0D" w14:textId="4762C0FE" w:rsidR="0041355A" w:rsidRPr="00617D64" w:rsidRDefault="0041355A" w:rsidP="0041355A">
            <w:pPr>
              <w:rPr>
                <w:rFonts w:ascii="Times New Roman" w:hAnsi="Times New Roman" w:cs="Times New Roman"/>
                <w:sz w:val="18"/>
                <w:szCs w:val="18"/>
              </w:rPr>
            </w:pPr>
            <w:r w:rsidRPr="00617D64">
              <w:rPr>
                <w:rFonts w:ascii="Times New Roman" w:hAnsi="Times New Roman" w:cs="Times New Roman"/>
                <w:sz w:val="18"/>
                <w:szCs w:val="18"/>
              </w:rPr>
              <w:t>Disposals / written-off</w:t>
            </w:r>
          </w:p>
        </w:tc>
        <w:tc>
          <w:tcPr>
            <w:tcW w:w="652" w:type="dxa"/>
          </w:tcPr>
          <w:p w14:paraId="546E3BA3" w14:textId="77777777" w:rsidR="0041355A" w:rsidRPr="00617D64" w:rsidRDefault="0041355A" w:rsidP="0041355A">
            <w:pPr>
              <w:tabs>
                <w:tab w:val="decimal" w:pos="75"/>
              </w:tabs>
              <w:spacing w:line="240" w:lineRule="atLeast"/>
              <w:ind w:right="-81"/>
              <w:jc w:val="center"/>
              <w:rPr>
                <w:rFonts w:ascii="Times New Roman" w:hAnsi="Times New Roman" w:cs="Times New Roman"/>
                <w:sz w:val="18"/>
                <w:szCs w:val="18"/>
              </w:rPr>
            </w:pPr>
          </w:p>
        </w:tc>
        <w:tc>
          <w:tcPr>
            <w:tcW w:w="837" w:type="dxa"/>
            <w:tcBorders>
              <w:bottom w:val="single" w:sz="4" w:space="0" w:color="auto"/>
            </w:tcBorders>
          </w:tcPr>
          <w:p w14:paraId="31110AD4" w14:textId="0608F71A" w:rsidR="0041355A" w:rsidRPr="00B7584E" w:rsidRDefault="0041355A" w:rsidP="0041355A">
            <w:pPr>
              <w:tabs>
                <w:tab w:val="decimal" w:pos="243"/>
              </w:tabs>
              <w:ind w:left="-108" w:right="16"/>
              <w:jc w:val="center"/>
              <w:rPr>
                <w:rFonts w:ascii="Times New Roman" w:hAnsi="Times New Roman" w:cs="Times New Roman"/>
                <w:sz w:val="18"/>
                <w:szCs w:val="18"/>
              </w:rPr>
            </w:pPr>
            <w:r w:rsidRPr="00B7584E">
              <w:rPr>
                <w:rFonts w:ascii="Times New Roman" w:hAnsi="Times New Roman" w:cs="Times New Roman"/>
                <w:sz w:val="18"/>
                <w:szCs w:val="18"/>
              </w:rPr>
              <w:t>-</w:t>
            </w:r>
          </w:p>
        </w:tc>
        <w:tc>
          <w:tcPr>
            <w:tcW w:w="240" w:type="dxa"/>
          </w:tcPr>
          <w:p w14:paraId="75D9359D" w14:textId="77777777" w:rsidR="0041355A" w:rsidRPr="00B7584E" w:rsidRDefault="0041355A" w:rsidP="0041355A">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Borders>
              <w:bottom w:val="single" w:sz="4" w:space="0" w:color="auto"/>
            </w:tcBorders>
            <w:vAlign w:val="bottom"/>
          </w:tcPr>
          <w:p w14:paraId="28EAB6A2" w14:textId="08A59382" w:rsidR="0041355A" w:rsidRPr="00B7584E" w:rsidRDefault="0041355A" w:rsidP="002D7518">
            <w:pPr>
              <w:tabs>
                <w:tab w:val="decimal" w:pos="699"/>
              </w:tabs>
              <w:ind w:left="-108" w:right="-114"/>
              <w:rPr>
                <w:rFonts w:ascii="Times New Roman" w:hAnsi="Times New Roman" w:cs="Times New Roman"/>
                <w:sz w:val="18"/>
                <w:szCs w:val="18"/>
              </w:rPr>
            </w:pPr>
            <w:r w:rsidRPr="00B7584E">
              <w:rPr>
                <w:rFonts w:ascii="Times New Roman" w:hAnsi="Times New Roman" w:cs="Times New Roman"/>
                <w:sz w:val="18"/>
                <w:szCs w:val="18"/>
              </w:rPr>
              <w:t>-</w:t>
            </w:r>
          </w:p>
        </w:tc>
        <w:tc>
          <w:tcPr>
            <w:tcW w:w="236" w:type="dxa"/>
            <w:vAlign w:val="bottom"/>
          </w:tcPr>
          <w:p w14:paraId="4F6D1C39" w14:textId="77777777" w:rsidR="0041355A" w:rsidRPr="00B7584E" w:rsidRDefault="0041355A" w:rsidP="002D7518">
            <w:pPr>
              <w:pStyle w:val="3"/>
              <w:tabs>
                <w:tab w:val="clear" w:pos="360"/>
                <w:tab w:val="clear" w:pos="720"/>
                <w:tab w:val="decimal" w:pos="792"/>
              </w:tabs>
              <w:ind w:left="-108" w:right="-108"/>
              <w:rPr>
                <w:rFonts w:ascii="Times New Roman" w:hAnsi="Times New Roman" w:cs="Times New Roman"/>
                <w:sz w:val="18"/>
                <w:szCs w:val="18"/>
                <w:lang w:val="en-US"/>
              </w:rPr>
            </w:pPr>
          </w:p>
        </w:tc>
        <w:tc>
          <w:tcPr>
            <w:tcW w:w="1021" w:type="dxa"/>
            <w:gridSpan w:val="2"/>
            <w:tcBorders>
              <w:bottom w:val="single" w:sz="4" w:space="0" w:color="auto"/>
            </w:tcBorders>
            <w:vAlign w:val="bottom"/>
          </w:tcPr>
          <w:p w14:paraId="27E09977" w14:textId="721CC196" w:rsidR="0041355A" w:rsidRPr="00B7584E" w:rsidRDefault="0041355A" w:rsidP="002D7518">
            <w:pPr>
              <w:tabs>
                <w:tab w:val="decimal" w:pos="530"/>
              </w:tabs>
              <w:ind w:left="-108"/>
              <w:rPr>
                <w:rFonts w:ascii="Times New Roman" w:hAnsi="Times New Roman" w:cs="Times New Roman"/>
                <w:sz w:val="18"/>
                <w:szCs w:val="18"/>
              </w:rPr>
            </w:pPr>
            <w:r w:rsidRPr="00B7584E">
              <w:rPr>
                <w:rFonts w:ascii="Times New Roman" w:hAnsi="Times New Roman" w:cs="Times New Roman"/>
                <w:sz w:val="18"/>
                <w:szCs w:val="18"/>
              </w:rPr>
              <w:t>-</w:t>
            </w:r>
          </w:p>
        </w:tc>
        <w:tc>
          <w:tcPr>
            <w:tcW w:w="239" w:type="dxa"/>
            <w:vAlign w:val="bottom"/>
          </w:tcPr>
          <w:p w14:paraId="6E6C2D24" w14:textId="77777777" w:rsidR="0041355A" w:rsidRPr="00B7584E" w:rsidRDefault="0041355A" w:rsidP="002D7518">
            <w:pPr>
              <w:pStyle w:val="3"/>
              <w:tabs>
                <w:tab w:val="clear" w:pos="360"/>
                <w:tab w:val="clear" w:pos="720"/>
                <w:tab w:val="decimal" w:pos="792"/>
              </w:tabs>
              <w:ind w:left="-108" w:right="-108"/>
              <w:rPr>
                <w:rFonts w:ascii="Times New Roman" w:hAnsi="Times New Roman" w:cs="Times New Roman"/>
                <w:sz w:val="18"/>
                <w:szCs w:val="18"/>
                <w:lang w:val="en-US"/>
              </w:rPr>
            </w:pPr>
          </w:p>
        </w:tc>
        <w:tc>
          <w:tcPr>
            <w:tcW w:w="1202" w:type="dxa"/>
            <w:tcBorders>
              <w:bottom w:val="single" w:sz="4" w:space="0" w:color="auto"/>
            </w:tcBorders>
            <w:shd w:val="clear" w:color="auto" w:fill="auto"/>
            <w:vAlign w:val="bottom"/>
          </w:tcPr>
          <w:p w14:paraId="470C9FC9" w14:textId="091E28B2" w:rsidR="0041355A" w:rsidRPr="00B7584E" w:rsidRDefault="0041355A" w:rsidP="002D7518">
            <w:pPr>
              <w:tabs>
                <w:tab w:val="decimal" w:pos="763"/>
              </w:tabs>
              <w:ind w:right="-71"/>
              <w:rPr>
                <w:rFonts w:ascii="Times New Roman" w:hAnsi="Times New Roman" w:cs="Times New Roman"/>
                <w:sz w:val="18"/>
                <w:szCs w:val="18"/>
              </w:rPr>
            </w:pPr>
            <w:r w:rsidRPr="00B7584E">
              <w:rPr>
                <w:rFonts w:ascii="Times New Roman" w:hAnsi="Times New Roman" w:cs="Times New Roman"/>
                <w:sz w:val="18"/>
                <w:szCs w:val="18"/>
              </w:rPr>
              <w:t>(88.94)</w:t>
            </w:r>
          </w:p>
        </w:tc>
        <w:tc>
          <w:tcPr>
            <w:tcW w:w="243" w:type="dxa"/>
            <w:shd w:val="clear" w:color="auto" w:fill="auto"/>
            <w:vAlign w:val="bottom"/>
          </w:tcPr>
          <w:p w14:paraId="4A5AB677" w14:textId="77777777" w:rsidR="0041355A" w:rsidRPr="00B7584E" w:rsidRDefault="0041355A" w:rsidP="002D7518">
            <w:pPr>
              <w:pStyle w:val="3"/>
              <w:tabs>
                <w:tab w:val="clear" w:pos="360"/>
                <w:tab w:val="clear" w:pos="720"/>
                <w:tab w:val="decimal" w:pos="792"/>
              </w:tabs>
              <w:ind w:left="-108" w:right="-108"/>
              <w:rPr>
                <w:rFonts w:ascii="Times New Roman" w:hAnsi="Times New Roman" w:cs="Times New Roman"/>
                <w:sz w:val="18"/>
                <w:szCs w:val="18"/>
                <w:lang w:val="en-US"/>
              </w:rPr>
            </w:pPr>
          </w:p>
        </w:tc>
        <w:tc>
          <w:tcPr>
            <w:tcW w:w="1021" w:type="dxa"/>
            <w:tcBorders>
              <w:bottom w:val="single" w:sz="4" w:space="0" w:color="auto"/>
            </w:tcBorders>
            <w:shd w:val="clear" w:color="auto" w:fill="auto"/>
            <w:vAlign w:val="bottom"/>
          </w:tcPr>
          <w:p w14:paraId="1516C1E8" w14:textId="124EBBDA" w:rsidR="0041355A" w:rsidRPr="00B7584E" w:rsidRDefault="0041355A" w:rsidP="002D7518">
            <w:pPr>
              <w:tabs>
                <w:tab w:val="decimal" w:pos="595"/>
              </w:tabs>
              <w:ind w:right="-68"/>
              <w:rPr>
                <w:rFonts w:ascii="Times New Roman" w:hAnsi="Times New Roman" w:cs="Times New Roman"/>
                <w:sz w:val="18"/>
                <w:szCs w:val="18"/>
              </w:rPr>
            </w:pPr>
            <w:r w:rsidRPr="00B7584E">
              <w:rPr>
                <w:rFonts w:ascii="Times New Roman" w:hAnsi="Times New Roman" w:cs="Times New Roman"/>
                <w:sz w:val="18"/>
                <w:szCs w:val="18"/>
              </w:rPr>
              <w:t>(13.86)</w:t>
            </w:r>
          </w:p>
        </w:tc>
        <w:tc>
          <w:tcPr>
            <w:tcW w:w="243" w:type="dxa"/>
            <w:shd w:val="clear" w:color="auto" w:fill="auto"/>
            <w:vAlign w:val="bottom"/>
          </w:tcPr>
          <w:p w14:paraId="2519B07C" w14:textId="77777777" w:rsidR="0041355A" w:rsidRPr="00B7584E" w:rsidRDefault="0041355A" w:rsidP="002D7518">
            <w:pPr>
              <w:tabs>
                <w:tab w:val="decimal" w:pos="858"/>
              </w:tabs>
              <w:rPr>
                <w:rFonts w:ascii="Times New Roman" w:hAnsi="Times New Roman" w:cs="Times New Roman"/>
                <w:sz w:val="18"/>
                <w:szCs w:val="18"/>
              </w:rPr>
            </w:pPr>
          </w:p>
        </w:tc>
        <w:tc>
          <w:tcPr>
            <w:tcW w:w="932" w:type="dxa"/>
            <w:tcBorders>
              <w:bottom w:val="single" w:sz="4" w:space="0" w:color="auto"/>
            </w:tcBorders>
            <w:shd w:val="clear" w:color="auto" w:fill="auto"/>
            <w:vAlign w:val="bottom"/>
          </w:tcPr>
          <w:p w14:paraId="6594384C" w14:textId="3C5E66AE" w:rsidR="0041355A" w:rsidRPr="00B7584E" w:rsidRDefault="0041355A" w:rsidP="002D7518">
            <w:pPr>
              <w:tabs>
                <w:tab w:val="decimal" w:pos="491"/>
              </w:tabs>
              <w:ind w:right="-75"/>
              <w:rPr>
                <w:rFonts w:ascii="Times New Roman" w:hAnsi="Times New Roman" w:cs="Times New Roman"/>
                <w:sz w:val="18"/>
                <w:szCs w:val="18"/>
              </w:rPr>
            </w:pPr>
            <w:r w:rsidRPr="00B7584E">
              <w:rPr>
                <w:rFonts w:ascii="Times New Roman" w:hAnsi="Times New Roman" w:cs="Times New Roman"/>
                <w:sz w:val="18"/>
                <w:szCs w:val="18"/>
              </w:rPr>
              <w:t>(0.99)</w:t>
            </w:r>
          </w:p>
        </w:tc>
        <w:tc>
          <w:tcPr>
            <w:tcW w:w="243" w:type="dxa"/>
            <w:shd w:val="clear" w:color="auto" w:fill="auto"/>
            <w:vAlign w:val="bottom"/>
          </w:tcPr>
          <w:p w14:paraId="02409EBE" w14:textId="77777777" w:rsidR="0041355A" w:rsidRPr="00B7584E" w:rsidRDefault="0041355A" w:rsidP="002D7518">
            <w:pPr>
              <w:tabs>
                <w:tab w:val="decimal" w:pos="858"/>
              </w:tabs>
              <w:rPr>
                <w:rFonts w:ascii="Times New Roman" w:hAnsi="Times New Roman" w:cs="Times New Roman"/>
                <w:sz w:val="18"/>
                <w:szCs w:val="18"/>
              </w:rPr>
            </w:pPr>
          </w:p>
        </w:tc>
        <w:tc>
          <w:tcPr>
            <w:tcW w:w="1201" w:type="dxa"/>
            <w:tcBorders>
              <w:bottom w:val="single" w:sz="4" w:space="0" w:color="auto"/>
            </w:tcBorders>
            <w:shd w:val="clear" w:color="auto" w:fill="auto"/>
            <w:vAlign w:val="bottom"/>
          </w:tcPr>
          <w:p w14:paraId="04169E6B" w14:textId="72766040" w:rsidR="0041355A" w:rsidRPr="00B7584E" w:rsidRDefault="0041355A" w:rsidP="002D7518">
            <w:pPr>
              <w:tabs>
                <w:tab w:val="decimal" w:pos="858"/>
              </w:tabs>
              <w:rPr>
                <w:rFonts w:ascii="Times New Roman" w:hAnsi="Times New Roman" w:cs="Times New Roman"/>
                <w:sz w:val="18"/>
                <w:szCs w:val="18"/>
              </w:rPr>
            </w:pPr>
            <w:r w:rsidRPr="00B7584E">
              <w:rPr>
                <w:rFonts w:ascii="Times New Roman" w:hAnsi="Times New Roman" w:cs="Times New Roman"/>
                <w:sz w:val="18"/>
                <w:szCs w:val="18"/>
              </w:rPr>
              <w:t>-</w:t>
            </w:r>
          </w:p>
        </w:tc>
        <w:tc>
          <w:tcPr>
            <w:tcW w:w="243" w:type="dxa"/>
            <w:shd w:val="clear" w:color="auto" w:fill="auto"/>
            <w:vAlign w:val="bottom"/>
          </w:tcPr>
          <w:p w14:paraId="72C8159C" w14:textId="77777777" w:rsidR="0041355A" w:rsidRPr="00B7584E" w:rsidRDefault="0041355A" w:rsidP="002D7518">
            <w:pPr>
              <w:tabs>
                <w:tab w:val="decimal" w:pos="858"/>
              </w:tabs>
              <w:rPr>
                <w:rFonts w:ascii="Times New Roman" w:hAnsi="Times New Roman" w:cs="Times New Roman"/>
                <w:sz w:val="18"/>
                <w:szCs w:val="18"/>
              </w:rPr>
            </w:pPr>
          </w:p>
        </w:tc>
        <w:tc>
          <w:tcPr>
            <w:tcW w:w="1021" w:type="dxa"/>
            <w:tcBorders>
              <w:bottom w:val="single" w:sz="4" w:space="0" w:color="auto"/>
            </w:tcBorders>
            <w:shd w:val="clear" w:color="auto" w:fill="auto"/>
            <w:vAlign w:val="bottom"/>
          </w:tcPr>
          <w:p w14:paraId="00F1EEFD" w14:textId="3112A8F1" w:rsidR="0041355A" w:rsidRPr="00B7584E" w:rsidRDefault="0041355A" w:rsidP="002D7518">
            <w:pPr>
              <w:tabs>
                <w:tab w:val="decimal" w:pos="610"/>
              </w:tabs>
              <w:rPr>
                <w:rFonts w:ascii="Times New Roman" w:hAnsi="Times New Roman" w:cs="Times New Roman"/>
                <w:sz w:val="18"/>
                <w:szCs w:val="18"/>
              </w:rPr>
            </w:pPr>
            <w:r w:rsidRPr="00B7584E">
              <w:rPr>
                <w:rFonts w:ascii="Times New Roman" w:hAnsi="Times New Roman" w:cs="Times New Roman"/>
                <w:sz w:val="18"/>
                <w:szCs w:val="18"/>
              </w:rPr>
              <w:t>-</w:t>
            </w:r>
          </w:p>
        </w:tc>
        <w:tc>
          <w:tcPr>
            <w:tcW w:w="243" w:type="dxa"/>
            <w:shd w:val="clear" w:color="auto" w:fill="auto"/>
            <w:vAlign w:val="bottom"/>
          </w:tcPr>
          <w:p w14:paraId="5C6A04B3" w14:textId="77777777" w:rsidR="0041355A" w:rsidRPr="00B7584E" w:rsidRDefault="0041355A" w:rsidP="002D7518">
            <w:pPr>
              <w:tabs>
                <w:tab w:val="decimal" w:pos="858"/>
              </w:tabs>
              <w:rPr>
                <w:rFonts w:ascii="Times New Roman" w:hAnsi="Times New Roman" w:cs="Times New Roman"/>
                <w:sz w:val="18"/>
                <w:szCs w:val="18"/>
              </w:rPr>
            </w:pPr>
          </w:p>
        </w:tc>
        <w:tc>
          <w:tcPr>
            <w:tcW w:w="1082" w:type="dxa"/>
            <w:tcBorders>
              <w:bottom w:val="single" w:sz="4" w:space="0" w:color="auto"/>
            </w:tcBorders>
            <w:shd w:val="clear" w:color="auto" w:fill="auto"/>
            <w:vAlign w:val="bottom"/>
          </w:tcPr>
          <w:p w14:paraId="6A4327FC" w14:textId="61CE0415" w:rsidR="0041355A" w:rsidRPr="00B7584E" w:rsidRDefault="0041355A" w:rsidP="002D7518">
            <w:pPr>
              <w:tabs>
                <w:tab w:val="decimal" w:pos="530"/>
              </w:tabs>
              <w:rPr>
                <w:rFonts w:ascii="Times New Roman" w:hAnsi="Times New Roman" w:cs="Times New Roman"/>
                <w:sz w:val="18"/>
                <w:szCs w:val="18"/>
              </w:rPr>
            </w:pPr>
            <w:r w:rsidRPr="00B7584E">
              <w:rPr>
                <w:rFonts w:ascii="Times New Roman" w:hAnsi="Times New Roman" w:cs="Times New Roman"/>
                <w:sz w:val="18"/>
                <w:szCs w:val="18"/>
              </w:rPr>
              <w:t>(103.79)</w:t>
            </w:r>
          </w:p>
        </w:tc>
      </w:tr>
      <w:tr w:rsidR="009C30A8" w:rsidRPr="00BD6D18" w14:paraId="39F8D407" w14:textId="77777777" w:rsidTr="006628BC">
        <w:tc>
          <w:tcPr>
            <w:tcW w:w="2572" w:type="dxa"/>
            <w:vAlign w:val="bottom"/>
          </w:tcPr>
          <w:p w14:paraId="1D485902" w14:textId="77777777" w:rsidR="00263CE6" w:rsidRPr="00617D64" w:rsidRDefault="00263CE6" w:rsidP="00263CE6">
            <w:pPr>
              <w:rPr>
                <w:rFonts w:ascii="Times New Roman" w:hAnsi="Times New Roman" w:cs="Times New Roman"/>
                <w:b/>
                <w:bCs/>
                <w:sz w:val="18"/>
                <w:szCs w:val="18"/>
              </w:rPr>
            </w:pPr>
            <w:r w:rsidRPr="00617D64">
              <w:rPr>
                <w:rFonts w:ascii="Times New Roman" w:hAnsi="Times New Roman" w:cs="Times New Roman"/>
                <w:b/>
                <w:bCs/>
                <w:sz w:val="18"/>
                <w:szCs w:val="18"/>
              </w:rPr>
              <w:t>At 31 December 201</w:t>
            </w:r>
            <w:r>
              <w:rPr>
                <w:rFonts w:ascii="Times New Roman" w:hAnsi="Times New Roman" w:cs="Times New Roman"/>
                <w:b/>
                <w:bCs/>
                <w:sz w:val="18"/>
                <w:szCs w:val="18"/>
              </w:rPr>
              <w:t>9</w:t>
            </w:r>
            <w:r w:rsidRPr="00617D64">
              <w:rPr>
                <w:rFonts w:ascii="Times New Roman" w:hAnsi="Times New Roman" w:cs="Times New Roman"/>
                <w:b/>
                <w:bCs/>
                <w:sz w:val="18"/>
                <w:szCs w:val="18"/>
              </w:rPr>
              <w:t xml:space="preserve"> and </w:t>
            </w:r>
          </w:p>
        </w:tc>
        <w:tc>
          <w:tcPr>
            <w:tcW w:w="652" w:type="dxa"/>
          </w:tcPr>
          <w:p w14:paraId="7B8B5C78" w14:textId="77777777" w:rsidR="00263CE6" w:rsidRPr="00617D64" w:rsidRDefault="00263CE6" w:rsidP="00263CE6">
            <w:pPr>
              <w:tabs>
                <w:tab w:val="decimal" w:pos="75"/>
                <w:tab w:val="decimal" w:pos="1050"/>
              </w:tabs>
              <w:ind w:left="-108"/>
              <w:jc w:val="center"/>
              <w:rPr>
                <w:rFonts w:ascii="Times New Roman" w:hAnsi="Times New Roman" w:cs="Times New Roman"/>
                <w:b/>
                <w:bCs/>
                <w:sz w:val="18"/>
                <w:szCs w:val="18"/>
              </w:rPr>
            </w:pPr>
          </w:p>
        </w:tc>
        <w:tc>
          <w:tcPr>
            <w:tcW w:w="837" w:type="dxa"/>
            <w:tcBorders>
              <w:top w:val="single" w:sz="4" w:space="0" w:color="auto"/>
            </w:tcBorders>
          </w:tcPr>
          <w:p w14:paraId="129BF62D" w14:textId="77777777" w:rsidR="00263CE6" w:rsidRPr="004C35D7" w:rsidRDefault="00263CE6" w:rsidP="00263CE6">
            <w:pPr>
              <w:tabs>
                <w:tab w:val="decimal" w:pos="1050"/>
              </w:tabs>
              <w:ind w:left="-108"/>
              <w:rPr>
                <w:rFonts w:ascii="Times New Roman" w:hAnsi="Times New Roman" w:cs="Times New Roman"/>
                <w:b/>
                <w:bCs/>
                <w:sz w:val="18"/>
                <w:szCs w:val="18"/>
              </w:rPr>
            </w:pPr>
          </w:p>
        </w:tc>
        <w:tc>
          <w:tcPr>
            <w:tcW w:w="240" w:type="dxa"/>
          </w:tcPr>
          <w:p w14:paraId="043FC929" w14:textId="77777777" w:rsidR="00263CE6" w:rsidRPr="004C35D7" w:rsidRDefault="00263CE6" w:rsidP="00263CE6">
            <w:pPr>
              <w:pStyle w:val="3"/>
              <w:tabs>
                <w:tab w:val="clear" w:pos="360"/>
                <w:tab w:val="clear" w:pos="720"/>
                <w:tab w:val="decimal" w:pos="792"/>
              </w:tabs>
              <w:ind w:left="-108" w:right="-108"/>
              <w:rPr>
                <w:rFonts w:ascii="Times New Roman" w:hAnsi="Times New Roman" w:cs="Times New Roman"/>
                <w:b/>
                <w:bCs/>
                <w:sz w:val="18"/>
                <w:szCs w:val="18"/>
                <w:lang w:val="en-US"/>
              </w:rPr>
            </w:pPr>
          </w:p>
        </w:tc>
        <w:tc>
          <w:tcPr>
            <w:tcW w:w="1199" w:type="dxa"/>
            <w:tcBorders>
              <w:top w:val="single" w:sz="4" w:space="0" w:color="auto"/>
            </w:tcBorders>
            <w:vAlign w:val="bottom"/>
          </w:tcPr>
          <w:p w14:paraId="1E14CED6" w14:textId="77777777" w:rsidR="00263CE6" w:rsidRPr="004C35D7" w:rsidRDefault="00263CE6" w:rsidP="002D7518">
            <w:pPr>
              <w:tabs>
                <w:tab w:val="decimal" w:pos="953"/>
              </w:tabs>
              <w:ind w:left="-108" w:right="-114"/>
              <w:rPr>
                <w:rFonts w:ascii="Times New Roman" w:hAnsi="Times New Roman" w:cs="Times New Roman"/>
                <w:b/>
                <w:bCs/>
                <w:sz w:val="18"/>
                <w:szCs w:val="18"/>
              </w:rPr>
            </w:pPr>
          </w:p>
        </w:tc>
        <w:tc>
          <w:tcPr>
            <w:tcW w:w="236" w:type="dxa"/>
            <w:vAlign w:val="bottom"/>
          </w:tcPr>
          <w:p w14:paraId="1F4FB046" w14:textId="77777777" w:rsidR="00263CE6" w:rsidRPr="004C35D7" w:rsidRDefault="00263CE6" w:rsidP="002D7518">
            <w:pPr>
              <w:tabs>
                <w:tab w:val="decimal" w:pos="792"/>
              </w:tabs>
              <w:ind w:left="-86" w:right="-108"/>
              <w:rPr>
                <w:rFonts w:ascii="Times New Roman" w:hAnsi="Times New Roman" w:cs="Times New Roman"/>
                <w:b/>
                <w:bCs/>
                <w:sz w:val="18"/>
                <w:szCs w:val="18"/>
              </w:rPr>
            </w:pPr>
          </w:p>
        </w:tc>
        <w:tc>
          <w:tcPr>
            <w:tcW w:w="1021" w:type="dxa"/>
            <w:gridSpan w:val="2"/>
            <w:tcBorders>
              <w:top w:val="single" w:sz="4" w:space="0" w:color="auto"/>
            </w:tcBorders>
            <w:vAlign w:val="bottom"/>
          </w:tcPr>
          <w:p w14:paraId="4F2A40AD" w14:textId="77777777" w:rsidR="00263CE6" w:rsidRPr="004C35D7" w:rsidRDefault="00263CE6" w:rsidP="002D7518">
            <w:pPr>
              <w:tabs>
                <w:tab w:val="decimal" w:pos="858"/>
              </w:tabs>
              <w:ind w:left="-108"/>
              <w:rPr>
                <w:rFonts w:ascii="Times New Roman" w:hAnsi="Times New Roman" w:cs="Times New Roman"/>
                <w:b/>
                <w:bCs/>
                <w:sz w:val="18"/>
                <w:szCs w:val="18"/>
              </w:rPr>
            </w:pPr>
          </w:p>
        </w:tc>
        <w:tc>
          <w:tcPr>
            <w:tcW w:w="239" w:type="dxa"/>
            <w:vAlign w:val="bottom"/>
          </w:tcPr>
          <w:p w14:paraId="22FFFF1F" w14:textId="77777777" w:rsidR="00263CE6" w:rsidRPr="004C35D7" w:rsidRDefault="00263CE6" w:rsidP="002D7518">
            <w:pPr>
              <w:tabs>
                <w:tab w:val="decimal" w:pos="792"/>
              </w:tabs>
              <w:ind w:left="-86" w:right="-108"/>
              <w:rPr>
                <w:rFonts w:ascii="Times New Roman" w:hAnsi="Times New Roman" w:cs="Times New Roman"/>
                <w:b/>
                <w:bCs/>
                <w:sz w:val="18"/>
                <w:szCs w:val="18"/>
              </w:rPr>
            </w:pPr>
          </w:p>
        </w:tc>
        <w:tc>
          <w:tcPr>
            <w:tcW w:w="1202" w:type="dxa"/>
            <w:tcBorders>
              <w:top w:val="single" w:sz="4" w:space="0" w:color="auto"/>
            </w:tcBorders>
            <w:shd w:val="clear" w:color="auto" w:fill="auto"/>
            <w:vAlign w:val="bottom"/>
          </w:tcPr>
          <w:p w14:paraId="51EB0CAC" w14:textId="77777777" w:rsidR="00263CE6" w:rsidRPr="004C35D7" w:rsidRDefault="00263CE6" w:rsidP="002D7518">
            <w:pPr>
              <w:tabs>
                <w:tab w:val="decimal" w:pos="858"/>
              </w:tabs>
              <w:ind w:left="-108"/>
              <w:rPr>
                <w:rFonts w:ascii="Times New Roman" w:hAnsi="Times New Roman" w:cs="Times New Roman"/>
                <w:b/>
                <w:bCs/>
                <w:sz w:val="18"/>
                <w:szCs w:val="18"/>
              </w:rPr>
            </w:pPr>
          </w:p>
        </w:tc>
        <w:tc>
          <w:tcPr>
            <w:tcW w:w="243" w:type="dxa"/>
            <w:shd w:val="clear" w:color="auto" w:fill="auto"/>
            <w:vAlign w:val="bottom"/>
          </w:tcPr>
          <w:p w14:paraId="4151F61B" w14:textId="77777777" w:rsidR="00263CE6" w:rsidRPr="004C35D7" w:rsidRDefault="00263CE6" w:rsidP="002D7518">
            <w:pPr>
              <w:tabs>
                <w:tab w:val="decimal" w:pos="792"/>
              </w:tabs>
              <w:ind w:left="-86" w:right="-108"/>
              <w:rPr>
                <w:rFonts w:ascii="Times New Roman" w:hAnsi="Times New Roman" w:cs="Times New Roman"/>
                <w:b/>
                <w:bCs/>
                <w:sz w:val="18"/>
                <w:szCs w:val="18"/>
              </w:rPr>
            </w:pPr>
          </w:p>
        </w:tc>
        <w:tc>
          <w:tcPr>
            <w:tcW w:w="1021" w:type="dxa"/>
            <w:tcBorders>
              <w:top w:val="single" w:sz="4" w:space="0" w:color="auto"/>
            </w:tcBorders>
            <w:shd w:val="clear" w:color="auto" w:fill="auto"/>
            <w:vAlign w:val="bottom"/>
          </w:tcPr>
          <w:p w14:paraId="005B3890" w14:textId="77777777" w:rsidR="00263CE6" w:rsidRPr="004C35D7" w:rsidRDefault="00263CE6" w:rsidP="002D7518">
            <w:pPr>
              <w:tabs>
                <w:tab w:val="decimal" w:pos="858"/>
              </w:tabs>
              <w:ind w:left="-115"/>
              <w:rPr>
                <w:rFonts w:ascii="Times New Roman" w:hAnsi="Times New Roman" w:cs="Times New Roman"/>
                <w:b/>
                <w:bCs/>
                <w:sz w:val="18"/>
                <w:szCs w:val="18"/>
              </w:rPr>
            </w:pPr>
          </w:p>
        </w:tc>
        <w:tc>
          <w:tcPr>
            <w:tcW w:w="243" w:type="dxa"/>
            <w:shd w:val="clear" w:color="auto" w:fill="auto"/>
            <w:vAlign w:val="bottom"/>
          </w:tcPr>
          <w:p w14:paraId="46959C1E" w14:textId="77777777" w:rsidR="00263CE6" w:rsidRPr="004C35D7" w:rsidRDefault="00263CE6" w:rsidP="002D7518">
            <w:pPr>
              <w:tabs>
                <w:tab w:val="decimal" w:pos="858"/>
              </w:tabs>
              <w:ind w:left="-115"/>
              <w:rPr>
                <w:rFonts w:ascii="Times New Roman" w:hAnsi="Times New Roman" w:cs="Times New Roman"/>
                <w:b/>
                <w:bCs/>
                <w:sz w:val="18"/>
                <w:szCs w:val="18"/>
              </w:rPr>
            </w:pPr>
          </w:p>
        </w:tc>
        <w:tc>
          <w:tcPr>
            <w:tcW w:w="932" w:type="dxa"/>
            <w:tcBorders>
              <w:top w:val="single" w:sz="4" w:space="0" w:color="auto"/>
            </w:tcBorders>
            <w:shd w:val="clear" w:color="auto" w:fill="auto"/>
            <w:vAlign w:val="bottom"/>
          </w:tcPr>
          <w:p w14:paraId="74930064" w14:textId="77777777" w:rsidR="00263CE6" w:rsidRPr="004C35D7" w:rsidRDefault="00263CE6" w:rsidP="002D7518">
            <w:pPr>
              <w:tabs>
                <w:tab w:val="decimal" w:pos="858"/>
              </w:tabs>
              <w:ind w:left="-115"/>
              <w:rPr>
                <w:rFonts w:ascii="Times New Roman" w:hAnsi="Times New Roman" w:cs="Times New Roman"/>
                <w:b/>
                <w:bCs/>
                <w:sz w:val="18"/>
                <w:szCs w:val="18"/>
              </w:rPr>
            </w:pPr>
          </w:p>
        </w:tc>
        <w:tc>
          <w:tcPr>
            <w:tcW w:w="243" w:type="dxa"/>
            <w:shd w:val="clear" w:color="auto" w:fill="auto"/>
            <w:vAlign w:val="bottom"/>
          </w:tcPr>
          <w:p w14:paraId="4682EE38" w14:textId="77777777" w:rsidR="00263CE6" w:rsidRPr="004C35D7" w:rsidRDefault="00263CE6" w:rsidP="002D7518">
            <w:pPr>
              <w:tabs>
                <w:tab w:val="decimal" w:pos="858"/>
              </w:tabs>
              <w:ind w:left="-115"/>
              <w:rPr>
                <w:rFonts w:ascii="Times New Roman" w:hAnsi="Times New Roman" w:cs="Times New Roman"/>
                <w:b/>
                <w:bCs/>
                <w:sz w:val="18"/>
                <w:szCs w:val="18"/>
              </w:rPr>
            </w:pPr>
          </w:p>
        </w:tc>
        <w:tc>
          <w:tcPr>
            <w:tcW w:w="1201" w:type="dxa"/>
            <w:tcBorders>
              <w:top w:val="single" w:sz="4" w:space="0" w:color="auto"/>
            </w:tcBorders>
            <w:shd w:val="clear" w:color="auto" w:fill="auto"/>
            <w:vAlign w:val="bottom"/>
          </w:tcPr>
          <w:p w14:paraId="27F9B7C8" w14:textId="77777777" w:rsidR="00263CE6" w:rsidRPr="004C35D7" w:rsidRDefault="00263CE6" w:rsidP="002D7518">
            <w:pPr>
              <w:tabs>
                <w:tab w:val="decimal" w:pos="858"/>
              </w:tabs>
              <w:ind w:left="-115"/>
              <w:rPr>
                <w:rFonts w:ascii="Times New Roman" w:hAnsi="Times New Roman" w:cs="Times New Roman"/>
                <w:b/>
                <w:bCs/>
                <w:sz w:val="18"/>
                <w:szCs w:val="18"/>
              </w:rPr>
            </w:pPr>
          </w:p>
        </w:tc>
        <w:tc>
          <w:tcPr>
            <w:tcW w:w="243" w:type="dxa"/>
            <w:shd w:val="clear" w:color="auto" w:fill="auto"/>
            <w:vAlign w:val="bottom"/>
          </w:tcPr>
          <w:p w14:paraId="320C3A8A" w14:textId="77777777" w:rsidR="00263CE6" w:rsidRPr="004C35D7" w:rsidRDefault="00263CE6" w:rsidP="002D7518">
            <w:pPr>
              <w:tabs>
                <w:tab w:val="decimal" w:pos="858"/>
              </w:tabs>
              <w:ind w:left="-115"/>
              <w:rPr>
                <w:rFonts w:ascii="Times New Roman" w:hAnsi="Times New Roman" w:cs="Times New Roman"/>
                <w:b/>
                <w:bCs/>
                <w:sz w:val="18"/>
                <w:szCs w:val="18"/>
              </w:rPr>
            </w:pPr>
          </w:p>
        </w:tc>
        <w:tc>
          <w:tcPr>
            <w:tcW w:w="1021" w:type="dxa"/>
            <w:tcBorders>
              <w:top w:val="single" w:sz="4" w:space="0" w:color="auto"/>
            </w:tcBorders>
            <w:shd w:val="clear" w:color="auto" w:fill="auto"/>
            <w:vAlign w:val="bottom"/>
          </w:tcPr>
          <w:p w14:paraId="1A2E9388" w14:textId="77777777" w:rsidR="00263CE6" w:rsidRPr="004C35D7" w:rsidRDefault="00263CE6" w:rsidP="002D7518">
            <w:pPr>
              <w:tabs>
                <w:tab w:val="decimal" w:pos="858"/>
              </w:tabs>
              <w:ind w:left="-115"/>
              <w:rPr>
                <w:rFonts w:ascii="Times New Roman" w:hAnsi="Times New Roman" w:cs="Times New Roman"/>
                <w:b/>
                <w:bCs/>
                <w:sz w:val="18"/>
                <w:szCs w:val="18"/>
              </w:rPr>
            </w:pPr>
          </w:p>
        </w:tc>
        <w:tc>
          <w:tcPr>
            <w:tcW w:w="243" w:type="dxa"/>
            <w:shd w:val="clear" w:color="auto" w:fill="auto"/>
            <w:vAlign w:val="bottom"/>
          </w:tcPr>
          <w:p w14:paraId="07DE8241" w14:textId="77777777" w:rsidR="00263CE6" w:rsidRPr="004C35D7" w:rsidRDefault="00263CE6" w:rsidP="002D7518">
            <w:pPr>
              <w:tabs>
                <w:tab w:val="decimal" w:pos="858"/>
              </w:tabs>
              <w:ind w:left="-115"/>
              <w:rPr>
                <w:rFonts w:ascii="Times New Roman" w:hAnsi="Times New Roman" w:cs="Times New Roman"/>
                <w:b/>
                <w:bCs/>
                <w:sz w:val="18"/>
                <w:szCs w:val="18"/>
              </w:rPr>
            </w:pPr>
          </w:p>
        </w:tc>
        <w:tc>
          <w:tcPr>
            <w:tcW w:w="1082" w:type="dxa"/>
            <w:tcBorders>
              <w:top w:val="single" w:sz="4" w:space="0" w:color="auto"/>
            </w:tcBorders>
            <w:shd w:val="clear" w:color="auto" w:fill="auto"/>
            <w:vAlign w:val="bottom"/>
          </w:tcPr>
          <w:p w14:paraId="7E37B3C7" w14:textId="77777777" w:rsidR="00263CE6" w:rsidRPr="004C35D7" w:rsidRDefault="00263CE6" w:rsidP="002D7518">
            <w:pPr>
              <w:tabs>
                <w:tab w:val="decimal" w:pos="858"/>
              </w:tabs>
              <w:ind w:left="-115"/>
              <w:rPr>
                <w:rFonts w:ascii="Times New Roman" w:hAnsi="Times New Roman" w:cs="Times New Roman"/>
                <w:b/>
                <w:bCs/>
                <w:sz w:val="18"/>
                <w:szCs w:val="18"/>
              </w:rPr>
            </w:pPr>
          </w:p>
        </w:tc>
      </w:tr>
      <w:tr w:rsidR="00B7584E" w:rsidRPr="00BD6D18" w14:paraId="5A40AE5D" w14:textId="77777777" w:rsidTr="006628BC">
        <w:tc>
          <w:tcPr>
            <w:tcW w:w="2572" w:type="dxa"/>
            <w:vAlign w:val="bottom"/>
          </w:tcPr>
          <w:p w14:paraId="19EAD867" w14:textId="77777777" w:rsidR="00B7584E" w:rsidRPr="00617D64" w:rsidRDefault="00B7584E" w:rsidP="00B7584E">
            <w:pPr>
              <w:rPr>
                <w:rFonts w:ascii="Times New Roman" w:hAnsi="Times New Roman" w:cs="Times New Roman"/>
                <w:sz w:val="18"/>
                <w:szCs w:val="18"/>
              </w:rPr>
            </w:pPr>
            <w:r>
              <w:rPr>
                <w:rFonts w:ascii="Times New Roman" w:hAnsi="Times New Roman" w:cs="Times New Roman"/>
                <w:b/>
                <w:bCs/>
                <w:sz w:val="18"/>
                <w:szCs w:val="18"/>
              </w:rPr>
              <w:t xml:space="preserve">   </w:t>
            </w:r>
            <w:r w:rsidRPr="00617D64">
              <w:rPr>
                <w:rFonts w:ascii="Times New Roman" w:hAnsi="Times New Roman" w:cs="Times New Roman"/>
                <w:b/>
                <w:bCs/>
                <w:sz w:val="18"/>
                <w:szCs w:val="18"/>
              </w:rPr>
              <w:t>1 January 20</w:t>
            </w:r>
            <w:r>
              <w:rPr>
                <w:rFonts w:ascii="Times New Roman" w:hAnsi="Times New Roman" w:cs="Times New Roman"/>
                <w:b/>
                <w:bCs/>
                <w:sz w:val="18"/>
                <w:szCs w:val="18"/>
              </w:rPr>
              <w:t>20</w:t>
            </w:r>
          </w:p>
        </w:tc>
        <w:tc>
          <w:tcPr>
            <w:tcW w:w="652" w:type="dxa"/>
          </w:tcPr>
          <w:p w14:paraId="617CA24F" w14:textId="77777777" w:rsidR="00B7584E" w:rsidRPr="00617D64" w:rsidRDefault="00B7584E" w:rsidP="00B7584E">
            <w:pPr>
              <w:tabs>
                <w:tab w:val="decimal" w:pos="75"/>
                <w:tab w:val="decimal" w:pos="1050"/>
              </w:tabs>
              <w:ind w:left="-108"/>
              <w:jc w:val="center"/>
              <w:rPr>
                <w:rFonts w:ascii="Times New Roman" w:hAnsi="Times New Roman" w:cs="Times New Roman"/>
                <w:sz w:val="18"/>
                <w:szCs w:val="18"/>
              </w:rPr>
            </w:pPr>
          </w:p>
        </w:tc>
        <w:tc>
          <w:tcPr>
            <w:tcW w:w="837" w:type="dxa"/>
            <w:vAlign w:val="bottom"/>
          </w:tcPr>
          <w:p w14:paraId="0E1B2EDB" w14:textId="1DBFF544" w:rsidR="00B7584E" w:rsidRPr="0041355A" w:rsidRDefault="00B7584E" w:rsidP="0041355A">
            <w:pPr>
              <w:tabs>
                <w:tab w:val="decimal" w:pos="423"/>
              </w:tabs>
              <w:spacing w:line="240" w:lineRule="atLeast"/>
              <w:ind w:right="-100"/>
              <w:rPr>
                <w:rFonts w:ascii="Times New Roman" w:hAnsi="Times New Roman" w:cs="Times New Roman"/>
                <w:b/>
                <w:bCs/>
                <w:sz w:val="18"/>
                <w:szCs w:val="18"/>
              </w:rPr>
            </w:pPr>
            <w:r w:rsidRPr="0041355A">
              <w:rPr>
                <w:rFonts w:ascii="Times New Roman" w:hAnsi="Times New Roman" w:cs="Times New Roman"/>
                <w:b/>
                <w:bCs/>
                <w:sz w:val="18"/>
                <w:szCs w:val="18"/>
              </w:rPr>
              <w:t>172.09</w:t>
            </w:r>
          </w:p>
        </w:tc>
        <w:tc>
          <w:tcPr>
            <w:tcW w:w="240" w:type="dxa"/>
            <w:vAlign w:val="bottom"/>
          </w:tcPr>
          <w:p w14:paraId="43E12E26" w14:textId="77777777" w:rsidR="00B7584E" w:rsidRPr="0041355A" w:rsidRDefault="00B7584E" w:rsidP="0041355A">
            <w:pPr>
              <w:pStyle w:val="3"/>
              <w:tabs>
                <w:tab w:val="clear" w:pos="360"/>
                <w:tab w:val="clear" w:pos="720"/>
                <w:tab w:val="decimal" w:pos="792"/>
              </w:tabs>
              <w:ind w:left="-108" w:right="-108"/>
              <w:rPr>
                <w:rFonts w:ascii="Times New Roman" w:hAnsi="Times New Roman" w:cs="Times New Roman"/>
                <w:b/>
                <w:bCs/>
                <w:sz w:val="18"/>
                <w:szCs w:val="18"/>
                <w:lang w:val="en-US"/>
              </w:rPr>
            </w:pPr>
          </w:p>
        </w:tc>
        <w:tc>
          <w:tcPr>
            <w:tcW w:w="1199" w:type="dxa"/>
            <w:vAlign w:val="bottom"/>
          </w:tcPr>
          <w:p w14:paraId="30B43030" w14:textId="36D20783" w:rsidR="00B7584E" w:rsidRPr="0041355A" w:rsidRDefault="00B7584E" w:rsidP="002D7518">
            <w:pPr>
              <w:tabs>
                <w:tab w:val="decimal" w:pos="699"/>
              </w:tabs>
              <w:spacing w:line="240" w:lineRule="atLeast"/>
              <w:ind w:right="-100"/>
              <w:rPr>
                <w:rFonts w:ascii="Times New Roman" w:hAnsi="Times New Roman" w:cs="Times New Roman"/>
                <w:b/>
                <w:bCs/>
                <w:sz w:val="18"/>
                <w:szCs w:val="18"/>
              </w:rPr>
            </w:pPr>
            <w:r w:rsidRPr="0041355A">
              <w:rPr>
                <w:rFonts w:ascii="Times New Roman" w:hAnsi="Times New Roman" w:cs="Times New Roman"/>
                <w:b/>
                <w:bCs/>
                <w:sz w:val="18"/>
                <w:szCs w:val="18"/>
              </w:rPr>
              <w:t>3.30</w:t>
            </w:r>
          </w:p>
        </w:tc>
        <w:tc>
          <w:tcPr>
            <w:tcW w:w="236" w:type="dxa"/>
            <w:vAlign w:val="bottom"/>
          </w:tcPr>
          <w:p w14:paraId="0BA966C0" w14:textId="77777777" w:rsidR="00B7584E" w:rsidRPr="0041355A" w:rsidRDefault="00B7584E" w:rsidP="002D7518">
            <w:pPr>
              <w:tabs>
                <w:tab w:val="decimal" w:pos="792"/>
              </w:tabs>
              <w:ind w:left="-86" w:right="-108"/>
              <w:rPr>
                <w:rFonts w:ascii="Times New Roman" w:hAnsi="Times New Roman" w:cs="Times New Roman"/>
                <w:b/>
                <w:bCs/>
                <w:sz w:val="18"/>
                <w:szCs w:val="18"/>
              </w:rPr>
            </w:pPr>
          </w:p>
        </w:tc>
        <w:tc>
          <w:tcPr>
            <w:tcW w:w="1021" w:type="dxa"/>
            <w:gridSpan w:val="2"/>
            <w:vAlign w:val="bottom"/>
          </w:tcPr>
          <w:p w14:paraId="7CD787E6" w14:textId="1BCB554C" w:rsidR="00B7584E" w:rsidRPr="0041355A" w:rsidRDefault="00B7584E" w:rsidP="002D7518">
            <w:pPr>
              <w:tabs>
                <w:tab w:val="decimal" w:pos="530"/>
              </w:tabs>
              <w:ind w:left="-108"/>
              <w:rPr>
                <w:rFonts w:ascii="Times New Roman" w:hAnsi="Times New Roman" w:cs="Times New Roman"/>
                <w:b/>
                <w:bCs/>
                <w:sz w:val="18"/>
                <w:szCs w:val="18"/>
              </w:rPr>
            </w:pPr>
            <w:r w:rsidRPr="0041355A">
              <w:rPr>
                <w:rFonts w:ascii="Times New Roman" w:hAnsi="Times New Roman" w:cs="Times New Roman"/>
                <w:b/>
                <w:bCs/>
                <w:sz w:val="18"/>
                <w:szCs w:val="18"/>
              </w:rPr>
              <w:t>2,046.76</w:t>
            </w:r>
          </w:p>
        </w:tc>
        <w:tc>
          <w:tcPr>
            <w:tcW w:w="239" w:type="dxa"/>
            <w:vAlign w:val="bottom"/>
          </w:tcPr>
          <w:p w14:paraId="73856C93" w14:textId="77777777" w:rsidR="00B7584E" w:rsidRPr="0041355A" w:rsidRDefault="00B7584E" w:rsidP="002D7518">
            <w:pPr>
              <w:tabs>
                <w:tab w:val="decimal" w:pos="792"/>
              </w:tabs>
              <w:ind w:left="-86" w:right="-108"/>
              <w:rPr>
                <w:rFonts w:ascii="Times New Roman" w:hAnsi="Times New Roman" w:cs="Times New Roman"/>
                <w:b/>
                <w:bCs/>
                <w:sz w:val="18"/>
                <w:szCs w:val="18"/>
              </w:rPr>
            </w:pPr>
          </w:p>
        </w:tc>
        <w:tc>
          <w:tcPr>
            <w:tcW w:w="1202" w:type="dxa"/>
            <w:shd w:val="clear" w:color="auto" w:fill="auto"/>
            <w:vAlign w:val="bottom"/>
          </w:tcPr>
          <w:p w14:paraId="60A34481" w14:textId="65CBA5AF" w:rsidR="00B7584E" w:rsidRPr="0041355A" w:rsidRDefault="00B7584E" w:rsidP="002D7518">
            <w:pPr>
              <w:tabs>
                <w:tab w:val="decimal" w:pos="858"/>
              </w:tabs>
              <w:ind w:left="-108"/>
              <w:rPr>
                <w:rFonts w:ascii="Times New Roman" w:hAnsi="Times New Roman" w:cs="Times New Roman"/>
                <w:b/>
                <w:bCs/>
                <w:sz w:val="18"/>
                <w:szCs w:val="18"/>
              </w:rPr>
            </w:pPr>
            <w:r w:rsidRPr="0041355A">
              <w:rPr>
                <w:rFonts w:ascii="Times New Roman" w:hAnsi="Times New Roman" w:cs="Times New Roman"/>
                <w:b/>
                <w:bCs/>
                <w:sz w:val="18"/>
                <w:szCs w:val="18"/>
              </w:rPr>
              <w:t>7,810.93</w:t>
            </w:r>
          </w:p>
        </w:tc>
        <w:tc>
          <w:tcPr>
            <w:tcW w:w="243" w:type="dxa"/>
            <w:shd w:val="clear" w:color="auto" w:fill="auto"/>
            <w:vAlign w:val="bottom"/>
          </w:tcPr>
          <w:p w14:paraId="7287E180" w14:textId="77777777" w:rsidR="00B7584E" w:rsidRPr="0041355A" w:rsidRDefault="00B7584E" w:rsidP="002D7518">
            <w:pPr>
              <w:tabs>
                <w:tab w:val="decimal" w:pos="792"/>
              </w:tabs>
              <w:ind w:left="-86" w:right="-108"/>
              <w:rPr>
                <w:rFonts w:ascii="Times New Roman" w:hAnsi="Times New Roman" w:cs="Times New Roman"/>
                <w:b/>
                <w:bCs/>
                <w:sz w:val="18"/>
                <w:szCs w:val="18"/>
              </w:rPr>
            </w:pPr>
          </w:p>
        </w:tc>
        <w:tc>
          <w:tcPr>
            <w:tcW w:w="1021" w:type="dxa"/>
            <w:shd w:val="clear" w:color="auto" w:fill="auto"/>
            <w:vAlign w:val="bottom"/>
          </w:tcPr>
          <w:p w14:paraId="61E2E721" w14:textId="269C7F42" w:rsidR="00B7584E" w:rsidRPr="0041355A" w:rsidRDefault="00B7584E" w:rsidP="002D7518">
            <w:pPr>
              <w:tabs>
                <w:tab w:val="decimal" w:pos="858"/>
              </w:tabs>
              <w:ind w:left="-115"/>
              <w:rPr>
                <w:rFonts w:ascii="Times New Roman" w:hAnsi="Times New Roman" w:cs="Times New Roman"/>
                <w:b/>
                <w:bCs/>
                <w:sz w:val="18"/>
                <w:szCs w:val="18"/>
              </w:rPr>
            </w:pPr>
            <w:r w:rsidRPr="0041355A">
              <w:rPr>
                <w:rFonts w:ascii="Times New Roman" w:hAnsi="Times New Roman" w:cs="Times New Roman"/>
                <w:b/>
                <w:bCs/>
                <w:sz w:val="18"/>
                <w:szCs w:val="18"/>
              </w:rPr>
              <w:t>465.79</w:t>
            </w:r>
          </w:p>
        </w:tc>
        <w:tc>
          <w:tcPr>
            <w:tcW w:w="243" w:type="dxa"/>
            <w:shd w:val="clear" w:color="auto" w:fill="auto"/>
            <w:vAlign w:val="bottom"/>
          </w:tcPr>
          <w:p w14:paraId="58C9D21A" w14:textId="77777777" w:rsidR="00B7584E" w:rsidRPr="0041355A" w:rsidRDefault="00B7584E" w:rsidP="002D7518">
            <w:pPr>
              <w:tabs>
                <w:tab w:val="decimal" w:pos="858"/>
              </w:tabs>
              <w:ind w:left="-115"/>
              <w:rPr>
                <w:rFonts w:ascii="Times New Roman" w:hAnsi="Times New Roman" w:cs="Times New Roman"/>
                <w:b/>
                <w:bCs/>
                <w:sz w:val="18"/>
                <w:szCs w:val="18"/>
              </w:rPr>
            </w:pPr>
          </w:p>
        </w:tc>
        <w:tc>
          <w:tcPr>
            <w:tcW w:w="932" w:type="dxa"/>
            <w:shd w:val="clear" w:color="auto" w:fill="auto"/>
            <w:vAlign w:val="bottom"/>
          </w:tcPr>
          <w:p w14:paraId="518E059D" w14:textId="576C676B" w:rsidR="00B7584E" w:rsidRPr="0041355A" w:rsidRDefault="00B7584E" w:rsidP="002D7518">
            <w:pPr>
              <w:tabs>
                <w:tab w:val="decimal" w:pos="858"/>
              </w:tabs>
              <w:ind w:left="-115"/>
              <w:rPr>
                <w:rFonts w:ascii="Times New Roman" w:hAnsi="Times New Roman" w:cs="Times New Roman"/>
                <w:b/>
                <w:bCs/>
                <w:sz w:val="18"/>
                <w:szCs w:val="18"/>
              </w:rPr>
            </w:pPr>
            <w:r w:rsidRPr="0041355A">
              <w:rPr>
                <w:rFonts w:ascii="Times New Roman" w:hAnsi="Times New Roman" w:cs="Times New Roman"/>
                <w:b/>
                <w:bCs/>
                <w:sz w:val="18"/>
                <w:szCs w:val="18"/>
              </w:rPr>
              <w:t>68.0</w:t>
            </w:r>
            <w:r w:rsidR="002D7518">
              <w:rPr>
                <w:rFonts w:ascii="Times New Roman" w:hAnsi="Times New Roman" w:cs="Times New Roman"/>
                <w:b/>
                <w:bCs/>
                <w:sz w:val="18"/>
                <w:szCs w:val="18"/>
              </w:rPr>
              <w:t>3</w:t>
            </w:r>
          </w:p>
        </w:tc>
        <w:tc>
          <w:tcPr>
            <w:tcW w:w="243" w:type="dxa"/>
            <w:shd w:val="clear" w:color="auto" w:fill="auto"/>
            <w:vAlign w:val="bottom"/>
          </w:tcPr>
          <w:p w14:paraId="507A2D87" w14:textId="77777777" w:rsidR="00B7584E" w:rsidRPr="0041355A" w:rsidRDefault="00B7584E" w:rsidP="002D7518">
            <w:pPr>
              <w:tabs>
                <w:tab w:val="decimal" w:pos="858"/>
              </w:tabs>
              <w:ind w:left="-115"/>
              <w:rPr>
                <w:rFonts w:ascii="Times New Roman" w:hAnsi="Times New Roman" w:cs="Times New Roman"/>
                <w:b/>
                <w:bCs/>
                <w:sz w:val="18"/>
                <w:szCs w:val="18"/>
              </w:rPr>
            </w:pPr>
          </w:p>
        </w:tc>
        <w:tc>
          <w:tcPr>
            <w:tcW w:w="1201" w:type="dxa"/>
            <w:shd w:val="clear" w:color="auto" w:fill="auto"/>
            <w:vAlign w:val="bottom"/>
          </w:tcPr>
          <w:p w14:paraId="7A31778B" w14:textId="7259EBAE" w:rsidR="00B7584E" w:rsidRPr="0041355A" w:rsidRDefault="00B7584E" w:rsidP="002D7518">
            <w:pPr>
              <w:tabs>
                <w:tab w:val="decimal" w:pos="858"/>
              </w:tabs>
              <w:ind w:left="-115"/>
              <w:rPr>
                <w:rFonts w:ascii="Times New Roman" w:hAnsi="Times New Roman" w:cs="Times New Roman"/>
                <w:b/>
                <w:bCs/>
                <w:sz w:val="18"/>
                <w:szCs w:val="18"/>
              </w:rPr>
            </w:pPr>
            <w:r w:rsidRPr="0041355A">
              <w:rPr>
                <w:rFonts w:ascii="Times New Roman" w:hAnsi="Times New Roman" w:cs="Times New Roman"/>
                <w:b/>
                <w:bCs/>
                <w:sz w:val="18"/>
                <w:szCs w:val="18"/>
              </w:rPr>
              <w:t>0.20</w:t>
            </w:r>
          </w:p>
        </w:tc>
        <w:tc>
          <w:tcPr>
            <w:tcW w:w="243" w:type="dxa"/>
            <w:shd w:val="clear" w:color="auto" w:fill="auto"/>
            <w:vAlign w:val="bottom"/>
          </w:tcPr>
          <w:p w14:paraId="56C41817" w14:textId="77777777" w:rsidR="00B7584E" w:rsidRPr="0041355A" w:rsidRDefault="00B7584E" w:rsidP="002D7518">
            <w:pPr>
              <w:tabs>
                <w:tab w:val="decimal" w:pos="858"/>
              </w:tabs>
              <w:ind w:left="-115"/>
              <w:rPr>
                <w:rFonts w:ascii="Times New Roman" w:hAnsi="Times New Roman" w:cs="Times New Roman"/>
                <w:b/>
                <w:bCs/>
                <w:sz w:val="18"/>
                <w:szCs w:val="18"/>
              </w:rPr>
            </w:pPr>
          </w:p>
        </w:tc>
        <w:tc>
          <w:tcPr>
            <w:tcW w:w="1021" w:type="dxa"/>
            <w:shd w:val="clear" w:color="auto" w:fill="auto"/>
            <w:vAlign w:val="bottom"/>
          </w:tcPr>
          <w:p w14:paraId="3BDD094A" w14:textId="42A6DBF2" w:rsidR="00B7584E" w:rsidRPr="0041355A" w:rsidRDefault="00B7584E" w:rsidP="002D7518">
            <w:pPr>
              <w:tabs>
                <w:tab w:val="decimal" w:pos="858"/>
              </w:tabs>
              <w:ind w:left="-115"/>
              <w:rPr>
                <w:rFonts w:ascii="Times New Roman" w:hAnsi="Times New Roman" w:cs="Times New Roman"/>
                <w:b/>
                <w:bCs/>
                <w:sz w:val="18"/>
                <w:szCs w:val="18"/>
              </w:rPr>
            </w:pPr>
            <w:r w:rsidRPr="0041355A">
              <w:rPr>
                <w:rFonts w:ascii="Times New Roman" w:hAnsi="Times New Roman" w:cs="Times New Roman"/>
                <w:b/>
                <w:bCs/>
                <w:sz w:val="18"/>
                <w:szCs w:val="18"/>
              </w:rPr>
              <w:t>1.95</w:t>
            </w:r>
          </w:p>
        </w:tc>
        <w:tc>
          <w:tcPr>
            <w:tcW w:w="243" w:type="dxa"/>
            <w:shd w:val="clear" w:color="auto" w:fill="auto"/>
            <w:vAlign w:val="bottom"/>
          </w:tcPr>
          <w:p w14:paraId="29BA3B0B" w14:textId="77777777" w:rsidR="00B7584E" w:rsidRPr="0041355A" w:rsidRDefault="00B7584E" w:rsidP="002D7518">
            <w:pPr>
              <w:tabs>
                <w:tab w:val="decimal" w:pos="858"/>
              </w:tabs>
              <w:ind w:left="-115"/>
              <w:rPr>
                <w:rFonts w:ascii="Times New Roman" w:hAnsi="Times New Roman" w:cs="Times New Roman"/>
                <w:b/>
                <w:bCs/>
                <w:sz w:val="18"/>
                <w:szCs w:val="18"/>
              </w:rPr>
            </w:pPr>
          </w:p>
        </w:tc>
        <w:tc>
          <w:tcPr>
            <w:tcW w:w="1082" w:type="dxa"/>
            <w:shd w:val="clear" w:color="auto" w:fill="auto"/>
            <w:vAlign w:val="bottom"/>
          </w:tcPr>
          <w:p w14:paraId="6877E2B2" w14:textId="74E92B9E" w:rsidR="00B7584E" w:rsidRPr="0041355A" w:rsidRDefault="00B7584E" w:rsidP="002D7518">
            <w:pPr>
              <w:tabs>
                <w:tab w:val="decimal" w:pos="536"/>
              </w:tabs>
              <w:rPr>
                <w:rFonts w:ascii="Times New Roman" w:hAnsi="Times New Roman" w:cs="Times New Roman"/>
                <w:b/>
                <w:bCs/>
                <w:sz w:val="18"/>
                <w:szCs w:val="18"/>
                <w:cs/>
              </w:rPr>
            </w:pPr>
            <w:r w:rsidRPr="0041355A">
              <w:rPr>
                <w:rFonts w:ascii="Times New Roman" w:hAnsi="Times New Roman" w:cs="Times New Roman"/>
                <w:b/>
                <w:bCs/>
                <w:sz w:val="18"/>
                <w:szCs w:val="18"/>
              </w:rPr>
              <w:t>10,569.0</w:t>
            </w:r>
            <w:r w:rsidR="002D7518">
              <w:rPr>
                <w:rFonts w:ascii="Times New Roman" w:hAnsi="Times New Roman" w:cs="Times New Roman"/>
                <w:b/>
                <w:bCs/>
                <w:sz w:val="18"/>
                <w:szCs w:val="18"/>
              </w:rPr>
              <w:t>5</w:t>
            </w:r>
          </w:p>
        </w:tc>
      </w:tr>
      <w:tr w:rsidR="00656937" w:rsidRPr="00BD6D18" w14:paraId="08444AD9" w14:textId="77777777" w:rsidTr="006628BC">
        <w:tc>
          <w:tcPr>
            <w:tcW w:w="2572" w:type="dxa"/>
            <w:vAlign w:val="bottom"/>
          </w:tcPr>
          <w:p w14:paraId="539DF27B" w14:textId="375541A2" w:rsidR="00FD3044" w:rsidRDefault="00FD3044" w:rsidP="00FD3044">
            <w:pPr>
              <w:rPr>
                <w:rFonts w:ascii="Times New Roman" w:hAnsi="Times New Roman" w:cs="Times New Roman"/>
                <w:sz w:val="18"/>
                <w:szCs w:val="18"/>
              </w:rPr>
            </w:pPr>
            <w:r w:rsidRPr="0079184E">
              <w:rPr>
                <w:rFonts w:ascii="Times New Roman" w:hAnsi="Times New Roman" w:cs="Times New Roman"/>
                <w:sz w:val="18"/>
                <w:szCs w:val="18"/>
              </w:rPr>
              <w:t>Recognition of right-of-use asset</w:t>
            </w:r>
            <w:r w:rsidR="00AB27F2">
              <w:rPr>
                <w:rFonts w:ascii="Times New Roman" w:hAnsi="Times New Roman" w:cs="Times New Roman"/>
                <w:sz w:val="18"/>
                <w:szCs w:val="18"/>
              </w:rPr>
              <w:t xml:space="preserve"> </w:t>
            </w:r>
            <w:r w:rsidRPr="0079184E">
              <w:rPr>
                <w:rFonts w:ascii="Times New Roman" w:hAnsi="Times New Roman" w:cs="Times New Roman"/>
                <w:sz w:val="18"/>
                <w:szCs w:val="18"/>
              </w:rPr>
              <w:t xml:space="preserve">on initial application of </w:t>
            </w:r>
          </w:p>
          <w:p w14:paraId="0F1B1EF2" w14:textId="6D6C4241" w:rsidR="00FD3044" w:rsidRPr="00617D64" w:rsidRDefault="00FD3044" w:rsidP="00FD3044">
            <w:pPr>
              <w:rPr>
                <w:rFonts w:ascii="Times New Roman" w:hAnsi="Times New Roman" w:cs="Times New Roman"/>
                <w:sz w:val="18"/>
                <w:szCs w:val="18"/>
              </w:rPr>
            </w:pPr>
            <w:r>
              <w:rPr>
                <w:rFonts w:ascii="Times New Roman" w:hAnsi="Times New Roman" w:cs="Times New Roman"/>
                <w:sz w:val="18"/>
                <w:szCs w:val="18"/>
              </w:rPr>
              <w:t xml:space="preserve">   </w:t>
            </w:r>
            <w:r w:rsidRPr="0079184E">
              <w:rPr>
                <w:rFonts w:ascii="Times New Roman" w:hAnsi="Times New Roman" w:cs="Times New Roman"/>
                <w:sz w:val="18"/>
                <w:szCs w:val="18"/>
              </w:rPr>
              <w:t xml:space="preserve">TFRS 16 </w:t>
            </w:r>
            <w:r w:rsidRPr="0079184E">
              <w:rPr>
                <w:rFonts w:ascii="Times New Roman" w:hAnsi="Times New Roman" w:cs="Times New Roman"/>
                <w:i/>
                <w:iCs/>
                <w:sz w:val="18"/>
                <w:szCs w:val="18"/>
              </w:rPr>
              <w:t>(see note 3(b))</w:t>
            </w:r>
          </w:p>
        </w:tc>
        <w:tc>
          <w:tcPr>
            <w:tcW w:w="652" w:type="dxa"/>
            <w:vAlign w:val="bottom"/>
          </w:tcPr>
          <w:p w14:paraId="1E7EF585" w14:textId="5CC3B23A" w:rsidR="00FD3044" w:rsidRPr="00AB27F2" w:rsidRDefault="00AB27F2" w:rsidP="00AB27F2">
            <w:pPr>
              <w:tabs>
                <w:tab w:val="decimal" w:pos="75"/>
                <w:tab w:val="decimal" w:pos="1050"/>
              </w:tabs>
              <w:jc w:val="center"/>
              <w:rPr>
                <w:rFonts w:ascii="Times New Roman" w:hAnsi="Times New Roman" w:cs="Times New Roman"/>
                <w:i/>
                <w:iCs/>
                <w:sz w:val="18"/>
                <w:szCs w:val="18"/>
              </w:rPr>
            </w:pPr>
            <w:r w:rsidRPr="00AB27F2">
              <w:rPr>
                <w:rFonts w:ascii="Times New Roman" w:hAnsi="Times New Roman" w:cs="Times New Roman"/>
                <w:i/>
                <w:iCs/>
                <w:sz w:val="18"/>
                <w:szCs w:val="18"/>
              </w:rPr>
              <w:t>3</w:t>
            </w:r>
          </w:p>
        </w:tc>
        <w:tc>
          <w:tcPr>
            <w:tcW w:w="837" w:type="dxa"/>
            <w:tcBorders>
              <w:bottom w:val="single" w:sz="4" w:space="0" w:color="auto"/>
            </w:tcBorders>
            <w:vAlign w:val="bottom"/>
          </w:tcPr>
          <w:p w14:paraId="4710652F" w14:textId="3EEB4476" w:rsidR="00FD3044" w:rsidRPr="004C35D7" w:rsidRDefault="00FD3044" w:rsidP="00FD3044">
            <w:pPr>
              <w:tabs>
                <w:tab w:val="decimal" w:pos="243"/>
              </w:tabs>
              <w:ind w:left="-108" w:right="16"/>
              <w:jc w:val="center"/>
              <w:rPr>
                <w:rFonts w:ascii="Times New Roman" w:hAnsi="Times New Roman" w:cs="Times New Roman"/>
                <w:sz w:val="18"/>
                <w:szCs w:val="18"/>
              </w:rPr>
            </w:pPr>
            <w:r w:rsidRPr="004C35D7">
              <w:rPr>
                <w:rFonts w:ascii="Times New Roman" w:hAnsi="Times New Roman" w:cs="Times New Roman"/>
                <w:sz w:val="18"/>
                <w:szCs w:val="18"/>
              </w:rPr>
              <w:t>-</w:t>
            </w:r>
          </w:p>
        </w:tc>
        <w:tc>
          <w:tcPr>
            <w:tcW w:w="240" w:type="dxa"/>
            <w:vAlign w:val="bottom"/>
          </w:tcPr>
          <w:p w14:paraId="5B068FD8" w14:textId="77777777" w:rsidR="00FD3044" w:rsidRPr="004C35D7" w:rsidRDefault="00FD3044" w:rsidP="00FD3044">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Borders>
              <w:bottom w:val="single" w:sz="4" w:space="0" w:color="auto"/>
            </w:tcBorders>
            <w:vAlign w:val="bottom"/>
          </w:tcPr>
          <w:p w14:paraId="25C92E28" w14:textId="25B0958C" w:rsidR="00FD3044" w:rsidRPr="004C35D7" w:rsidRDefault="00FD3044" w:rsidP="002D7518">
            <w:pPr>
              <w:tabs>
                <w:tab w:val="decimal" w:pos="699"/>
              </w:tabs>
              <w:ind w:left="-108" w:right="-114"/>
              <w:rPr>
                <w:rFonts w:ascii="Times New Roman" w:hAnsi="Times New Roman" w:cs="Times New Roman"/>
                <w:sz w:val="18"/>
                <w:szCs w:val="18"/>
              </w:rPr>
            </w:pPr>
            <w:r w:rsidRPr="004C35D7">
              <w:rPr>
                <w:rFonts w:ascii="Times New Roman" w:hAnsi="Times New Roman" w:cs="Times New Roman"/>
                <w:sz w:val="18"/>
                <w:szCs w:val="18"/>
              </w:rPr>
              <w:t>-</w:t>
            </w:r>
          </w:p>
        </w:tc>
        <w:tc>
          <w:tcPr>
            <w:tcW w:w="236" w:type="dxa"/>
            <w:vAlign w:val="bottom"/>
          </w:tcPr>
          <w:p w14:paraId="31FC8275" w14:textId="77777777" w:rsidR="00FD3044" w:rsidRPr="004C35D7" w:rsidRDefault="00FD3044" w:rsidP="002D7518">
            <w:pPr>
              <w:tabs>
                <w:tab w:val="decimal" w:pos="792"/>
              </w:tabs>
              <w:ind w:left="-86" w:right="-108"/>
              <w:rPr>
                <w:rFonts w:ascii="Times New Roman" w:hAnsi="Times New Roman" w:cs="Times New Roman"/>
                <w:sz w:val="18"/>
                <w:szCs w:val="18"/>
              </w:rPr>
            </w:pPr>
          </w:p>
        </w:tc>
        <w:tc>
          <w:tcPr>
            <w:tcW w:w="1021" w:type="dxa"/>
            <w:gridSpan w:val="2"/>
            <w:tcBorders>
              <w:bottom w:val="single" w:sz="4" w:space="0" w:color="auto"/>
            </w:tcBorders>
            <w:vAlign w:val="bottom"/>
          </w:tcPr>
          <w:p w14:paraId="3F2598BF" w14:textId="1F652BBF" w:rsidR="00FD3044" w:rsidRPr="00FD3044" w:rsidRDefault="00FD3044" w:rsidP="002D7518">
            <w:pPr>
              <w:tabs>
                <w:tab w:val="decimal" w:pos="530"/>
              </w:tabs>
              <w:rPr>
                <w:rFonts w:ascii="Times New Roman" w:hAnsi="Times New Roman"/>
                <w:sz w:val="18"/>
                <w:szCs w:val="22"/>
              </w:rPr>
            </w:pPr>
            <w:r>
              <w:rPr>
                <w:rFonts w:ascii="Times New Roman" w:hAnsi="Times New Roman"/>
                <w:sz w:val="18"/>
                <w:szCs w:val="22"/>
              </w:rPr>
              <w:t>5.44</w:t>
            </w:r>
          </w:p>
        </w:tc>
        <w:tc>
          <w:tcPr>
            <w:tcW w:w="239" w:type="dxa"/>
            <w:vAlign w:val="bottom"/>
          </w:tcPr>
          <w:p w14:paraId="2061B3DA" w14:textId="77777777" w:rsidR="00FD3044" w:rsidRPr="004C35D7" w:rsidRDefault="00FD3044" w:rsidP="002D7518">
            <w:pPr>
              <w:tabs>
                <w:tab w:val="decimal" w:pos="792"/>
              </w:tabs>
              <w:ind w:left="-86" w:right="-108"/>
              <w:rPr>
                <w:rFonts w:ascii="Times New Roman" w:hAnsi="Times New Roman" w:cs="Times New Roman"/>
                <w:sz w:val="18"/>
                <w:szCs w:val="18"/>
              </w:rPr>
            </w:pPr>
          </w:p>
        </w:tc>
        <w:tc>
          <w:tcPr>
            <w:tcW w:w="1202" w:type="dxa"/>
            <w:tcBorders>
              <w:bottom w:val="single" w:sz="4" w:space="0" w:color="auto"/>
            </w:tcBorders>
            <w:shd w:val="clear" w:color="auto" w:fill="auto"/>
            <w:vAlign w:val="bottom"/>
          </w:tcPr>
          <w:p w14:paraId="5F3D6B37" w14:textId="66682494" w:rsidR="00FD3044" w:rsidRPr="004C35D7" w:rsidRDefault="00FD3044" w:rsidP="002D7518">
            <w:pPr>
              <w:tabs>
                <w:tab w:val="decimal" w:pos="858"/>
              </w:tabs>
              <w:ind w:left="-108"/>
              <w:rPr>
                <w:rFonts w:ascii="Times New Roman" w:hAnsi="Times New Roman" w:cs="Times New Roman"/>
                <w:sz w:val="18"/>
                <w:szCs w:val="18"/>
              </w:rPr>
            </w:pPr>
            <w:r w:rsidRPr="004C35D7">
              <w:rPr>
                <w:rFonts w:ascii="Times New Roman" w:hAnsi="Times New Roman" w:cs="Times New Roman"/>
                <w:sz w:val="18"/>
                <w:szCs w:val="18"/>
              </w:rPr>
              <w:t>-</w:t>
            </w:r>
          </w:p>
        </w:tc>
        <w:tc>
          <w:tcPr>
            <w:tcW w:w="243" w:type="dxa"/>
            <w:shd w:val="clear" w:color="auto" w:fill="auto"/>
            <w:vAlign w:val="bottom"/>
          </w:tcPr>
          <w:p w14:paraId="5246FF96" w14:textId="77777777" w:rsidR="00FD3044" w:rsidRPr="004C35D7" w:rsidRDefault="00FD3044" w:rsidP="002D7518">
            <w:pPr>
              <w:tabs>
                <w:tab w:val="decimal" w:pos="792"/>
              </w:tabs>
              <w:ind w:left="-86" w:right="-108"/>
              <w:rPr>
                <w:rFonts w:ascii="Times New Roman" w:hAnsi="Times New Roman" w:cs="Times New Roman"/>
                <w:sz w:val="18"/>
                <w:szCs w:val="18"/>
              </w:rPr>
            </w:pPr>
          </w:p>
        </w:tc>
        <w:tc>
          <w:tcPr>
            <w:tcW w:w="1021" w:type="dxa"/>
            <w:tcBorders>
              <w:bottom w:val="single" w:sz="4" w:space="0" w:color="auto"/>
            </w:tcBorders>
            <w:shd w:val="clear" w:color="auto" w:fill="auto"/>
            <w:vAlign w:val="bottom"/>
          </w:tcPr>
          <w:p w14:paraId="08C7F8D5" w14:textId="074F2288" w:rsidR="00FD3044" w:rsidRPr="004C35D7" w:rsidRDefault="00FD3044" w:rsidP="002D7518">
            <w:pPr>
              <w:tabs>
                <w:tab w:val="decimal" w:pos="595"/>
              </w:tabs>
              <w:rPr>
                <w:rFonts w:ascii="Times New Roman" w:hAnsi="Times New Roman" w:cs="Times New Roman"/>
                <w:sz w:val="18"/>
                <w:szCs w:val="18"/>
              </w:rPr>
            </w:pPr>
            <w:r w:rsidRPr="004C35D7">
              <w:rPr>
                <w:rFonts w:ascii="Times New Roman" w:hAnsi="Times New Roman" w:cs="Times New Roman"/>
                <w:sz w:val="18"/>
                <w:szCs w:val="18"/>
              </w:rPr>
              <w:t>-</w:t>
            </w:r>
          </w:p>
        </w:tc>
        <w:tc>
          <w:tcPr>
            <w:tcW w:w="243" w:type="dxa"/>
            <w:shd w:val="clear" w:color="auto" w:fill="auto"/>
            <w:vAlign w:val="bottom"/>
          </w:tcPr>
          <w:p w14:paraId="7AA1C6F6" w14:textId="77777777" w:rsidR="00FD3044" w:rsidRPr="004C35D7" w:rsidRDefault="00FD3044" w:rsidP="002D7518">
            <w:pPr>
              <w:tabs>
                <w:tab w:val="decimal" w:pos="858"/>
              </w:tabs>
              <w:ind w:left="-115"/>
              <w:rPr>
                <w:rFonts w:ascii="Times New Roman" w:hAnsi="Times New Roman" w:cs="Times New Roman"/>
                <w:sz w:val="18"/>
                <w:szCs w:val="18"/>
              </w:rPr>
            </w:pPr>
          </w:p>
        </w:tc>
        <w:tc>
          <w:tcPr>
            <w:tcW w:w="932" w:type="dxa"/>
            <w:tcBorders>
              <w:bottom w:val="single" w:sz="4" w:space="0" w:color="auto"/>
            </w:tcBorders>
            <w:shd w:val="clear" w:color="auto" w:fill="auto"/>
            <w:vAlign w:val="bottom"/>
          </w:tcPr>
          <w:p w14:paraId="2B5AC56D" w14:textId="7200CA92" w:rsidR="00FD3044" w:rsidRPr="004C35D7" w:rsidRDefault="00FD3044" w:rsidP="002D7518">
            <w:pPr>
              <w:tabs>
                <w:tab w:val="decimal" w:pos="530"/>
              </w:tabs>
              <w:rPr>
                <w:rFonts w:ascii="Times New Roman" w:hAnsi="Times New Roman" w:cs="Times New Roman"/>
                <w:sz w:val="18"/>
                <w:szCs w:val="18"/>
              </w:rPr>
            </w:pPr>
            <w:r w:rsidRPr="004C35D7">
              <w:rPr>
                <w:rFonts w:ascii="Times New Roman" w:hAnsi="Times New Roman" w:cs="Times New Roman"/>
                <w:sz w:val="18"/>
                <w:szCs w:val="18"/>
              </w:rPr>
              <w:t>-</w:t>
            </w:r>
          </w:p>
        </w:tc>
        <w:tc>
          <w:tcPr>
            <w:tcW w:w="243" w:type="dxa"/>
            <w:shd w:val="clear" w:color="auto" w:fill="auto"/>
            <w:vAlign w:val="bottom"/>
          </w:tcPr>
          <w:p w14:paraId="5454BC64" w14:textId="77777777" w:rsidR="00FD3044" w:rsidRPr="004C35D7" w:rsidRDefault="00FD3044" w:rsidP="002D7518">
            <w:pPr>
              <w:tabs>
                <w:tab w:val="decimal" w:pos="858"/>
              </w:tabs>
              <w:ind w:left="-115"/>
              <w:rPr>
                <w:rFonts w:ascii="Times New Roman" w:hAnsi="Times New Roman" w:cs="Times New Roman"/>
                <w:sz w:val="18"/>
                <w:szCs w:val="18"/>
              </w:rPr>
            </w:pPr>
          </w:p>
        </w:tc>
        <w:tc>
          <w:tcPr>
            <w:tcW w:w="1201" w:type="dxa"/>
            <w:tcBorders>
              <w:bottom w:val="single" w:sz="4" w:space="0" w:color="auto"/>
            </w:tcBorders>
            <w:shd w:val="clear" w:color="auto" w:fill="auto"/>
            <w:vAlign w:val="bottom"/>
          </w:tcPr>
          <w:p w14:paraId="51CC2158" w14:textId="456DCBC2" w:rsidR="00FD3044" w:rsidRPr="004C35D7" w:rsidRDefault="00FD3044" w:rsidP="002D7518">
            <w:pPr>
              <w:tabs>
                <w:tab w:val="decimal" w:pos="858"/>
              </w:tabs>
              <w:ind w:left="-115"/>
              <w:rPr>
                <w:rFonts w:ascii="Times New Roman" w:hAnsi="Times New Roman" w:cs="Times New Roman"/>
                <w:sz w:val="18"/>
                <w:szCs w:val="18"/>
              </w:rPr>
            </w:pPr>
            <w:r w:rsidRPr="004C35D7">
              <w:rPr>
                <w:rFonts w:ascii="Times New Roman" w:hAnsi="Times New Roman" w:cs="Times New Roman"/>
                <w:sz w:val="18"/>
                <w:szCs w:val="18"/>
              </w:rPr>
              <w:t>-</w:t>
            </w:r>
          </w:p>
        </w:tc>
        <w:tc>
          <w:tcPr>
            <w:tcW w:w="243" w:type="dxa"/>
            <w:shd w:val="clear" w:color="auto" w:fill="auto"/>
            <w:vAlign w:val="bottom"/>
          </w:tcPr>
          <w:p w14:paraId="1F27FEB8" w14:textId="77777777" w:rsidR="00FD3044" w:rsidRPr="004C35D7" w:rsidRDefault="00FD3044" w:rsidP="002D7518">
            <w:pPr>
              <w:tabs>
                <w:tab w:val="decimal" w:pos="858"/>
              </w:tabs>
              <w:ind w:left="-115"/>
              <w:rPr>
                <w:rFonts w:ascii="Times New Roman" w:hAnsi="Times New Roman" w:cs="Times New Roman"/>
                <w:sz w:val="18"/>
                <w:szCs w:val="18"/>
              </w:rPr>
            </w:pPr>
          </w:p>
        </w:tc>
        <w:tc>
          <w:tcPr>
            <w:tcW w:w="1021" w:type="dxa"/>
            <w:tcBorders>
              <w:bottom w:val="single" w:sz="4" w:space="0" w:color="auto"/>
            </w:tcBorders>
            <w:shd w:val="clear" w:color="auto" w:fill="auto"/>
            <w:vAlign w:val="bottom"/>
          </w:tcPr>
          <w:p w14:paraId="5C6392D6" w14:textId="5B3A3400" w:rsidR="00FD3044" w:rsidRPr="004C35D7" w:rsidRDefault="00FD3044" w:rsidP="002D7518">
            <w:pPr>
              <w:tabs>
                <w:tab w:val="decimal" w:pos="610"/>
              </w:tabs>
              <w:rPr>
                <w:rFonts w:ascii="Times New Roman" w:hAnsi="Times New Roman" w:cs="Times New Roman"/>
                <w:sz w:val="18"/>
                <w:szCs w:val="18"/>
              </w:rPr>
            </w:pPr>
            <w:r w:rsidRPr="004C35D7">
              <w:rPr>
                <w:rFonts w:ascii="Times New Roman" w:hAnsi="Times New Roman" w:cs="Times New Roman"/>
                <w:sz w:val="18"/>
                <w:szCs w:val="18"/>
              </w:rPr>
              <w:t>-</w:t>
            </w:r>
          </w:p>
        </w:tc>
        <w:tc>
          <w:tcPr>
            <w:tcW w:w="243" w:type="dxa"/>
            <w:shd w:val="clear" w:color="auto" w:fill="auto"/>
            <w:vAlign w:val="bottom"/>
          </w:tcPr>
          <w:p w14:paraId="73050C35" w14:textId="77777777" w:rsidR="00FD3044" w:rsidRPr="004C35D7" w:rsidRDefault="00FD3044" w:rsidP="002D7518">
            <w:pPr>
              <w:tabs>
                <w:tab w:val="decimal" w:pos="858"/>
              </w:tabs>
              <w:ind w:left="-115"/>
              <w:rPr>
                <w:rFonts w:ascii="Times New Roman" w:hAnsi="Times New Roman" w:cs="Times New Roman"/>
                <w:sz w:val="18"/>
                <w:szCs w:val="18"/>
              </w:rPr>
            </w:pPr>
          </w:p>
        </w:tc>
        <w:tc>
          <w:tcPr>
            <w:tcW w:w="1082" w:type="dxa"/>
            <w:tcBorders>
              <w:bottom w:val="single" w:sz="4" w:space="0" w:color="auto"/>
            </w:tcBorders>
            <w:shd w:val="clear" w:color="auto" w:fill="auto"/>
            <w:vAlign w:val="bottom"/>
          </w:tcPr>
          <w:p w14:paraId="23B23FBF" w14:textId="4583EDB4" w:rsidR="00FD3044" w:rsidRPr="004C35D7" w:rsidRDefault="00FD3044" w:rsidP="002D7518">
            <w:pPr>
              <w:tabs>
                <w:tab w:val="decimal" w:pos="536"/>
              </w:tabs>
              <w:rPr>
                <w:rFonts w:ascii="Times New Roman" w:hAnsi="Times New Roman" w:cs="Times New Roman"/>
                <w:sz w:val="18"/>
                <w:szCs w:val="18"/>
              </w:rPr>
            </w:pPr>
            <w:r>
              <w:rPr>
                <w:rFonts w:ascii="Times New Roman" w:hAnsi="Times New Roman" w:cs="Times New Roman"/>
                <w:sz w:val="18"/>
                <w:szCs w:val="18"/>
              </w:rPr>
              <w:t>5.44</w:t>
            </w:r>
          </w:p>
        </w:tc>
      </w:tr>
      <w:tr w:rsidR="00B7584E" w:rsidRPr="00B7584E" w14:paraId="37D493AB" w14:textId="77777777" w:rsidTr="006628BC">
        <w:tc>
          <w:tcPr>
            <w:tcW w:w="3224" w:type="dxa"/>
            <w:gridSpan w:val="2"/>
            <w:vAlign w:val="bottom"/>
          </w:tcPr>
          <w:p w14:paraId="4D0DD1C7" w14:textId="4660C7F8" w:rsidR="00B7584E" w:rsidRPr="00617D64" w:rsidRDefault="00B7584E" w:rsidP="00B7584E">
            <w:pPr>
              <w:rPr>
                <w:rFonts w:ascii="Times New Roman" w:hAnsi="Times New Roman" w:cs="Times New Roman"/>
                <w:sz w:val="18"/>
                <w:szCs w:val="18"/>
              </w:rPr>
            </w:pPr>
            <w:r w:rsidRPr="0079184E">
              <w:rPr>
                <w:rFonts w:ascii="Times New Roman" w:hAnsi="Times New Roman" w:cs="Times New Roman"/>
                <w:b/>
                <w:bCs/>
                <w:sz w:val="18"/>
                <w:szCs w:val="18"/>
              </w:rPr>
              <w:t>At 1 January 2020 – as adjusted</w:t>
            </w:r>
          </w:p>
        </w:tc>
        <w:tc>
          <w:tcPr>
            <w:tcW w:w="837" w:type="dxa"/>
            <w:tcBorders>
              <w:top w:val="single" w:sz="4" w:space="0" w:color="auto"/>
            </w:tcBorders>
          </w:tcPr>
          <w:p w14:paraId="73BBC271" w14:textId="6AC51FDF" w:rsidR="00B7584E" w:rsidRPr="00B7584E" w:rsidRDefault="00B7584E" w:rsidP="00B7584E">
            <w:pPr>
              <w:tabs>
                <w:tab w:val="decimal" w:pos="423"/>
              </w:tabs>
              <w:spacing w:line="240" w:lineRule="atLeast"/>
              <w:ind w:right="-100"/>
              <w:rPr>
                <w:rFonts w:ascii="Times New Roman" w:hAnsi="Times New Roman" w:cs="Times New Roman"/>
                <w:b/>
                <w:bCs/>
                <w:sz w:val="18"/>
                <w:szCs w:val="18"/>
              </w:rPr>
            </w:pPr>
            <w:r w:rsidRPr="00B7584E">
              <w:rPr>
                <w:rFonts w:ascii="Times New Roman" w:hAnsi="Times New Roman" w:cs="Times New Roman"/>
                <w:b/>
                <w:bCs/>
                <w:sz w:val="18"/>
                <w:szCs w:val="18"/>
              </w:rPr>
              <w:t>172.09</w:t>
            </w:r>
          </w:p>
        </w:tc>
        <w:tc>
          <w:tcPr>
            <w:tcW w:w="240" w:type="dxa"/>
          </w:tcPr>
          <w:p w14:paraId="051F4C69" w14:textId="77777777" w:rsidR="00B7584E" w:rsidRPr="00B7584E" w:rsidRDefault="00B7584E" w:rsidP="00B7584E">
            <w:pPr>
              <w:pStyle w:val="3"/>
              <w:tabs>
                <w:tab w:val="clear" w:pos="360"/>
                <w:tab w:val="clear" w:pos="720"/>
                <w:tab w:val="decimal" w:pos="792"/>
              </w:tabs>
              <w:ind w:left="-108" w:right="-108"/>
              <w:rPr>
                <w:rFonts w:ascii="Times New Roman" w:hAnsi="Times New Roman" w:cs="Times New Roman"/>
                <w:b/>
                <w:bCs/>
                <w:sz w:val="18"/>
                <w:szCs w:val="18"/>
                <w:lang w:val="en-US"/>
              </w:rPr>
            </w:pPr>
          </w:p>
        </w:tc>
        <w:tc>
          <w:tcPr>
            <w:tcW w:w="1199" w:type="dxa"/>
            <w:tcBorders>
              <w:top w:val="single" w:sz="4" w:space="0" w:color="auto"/>
            </w:tcBorders>
            <w:vAlign w:val="bottom"/>
          </w:tcPr>
          <w:p w14:paraId="1CC3063A" w14:textId="587CF3C4" w:rsidR="00B7584E" w:rsidRPr="00B7584E" w:rsidRDefault="00B7584E" w:rsidP="002D7518">
            <w:pPr>
              <w:tabs>
                <w:tab w:val="decimal" w:pos="699"/>
              </w:tabs>
              <w:ind w:left="-108" w:right="-114"/>
              <w:rPr>
                <w:rFonts w:ascii="Times New Roman" w:hAnsi="Times New Roman" w:cs="Times New Roman"/>
                <w:b/>
                <w:bCs/>
                <w:sz w:val="18"/>
                <w:szCs w:val="18"/>
              </w:rPr>
            </w:pPr>
            <w:r w:rsidRPr="00B7584E">
              <w:rPr>
                <w:rFonts w:ascii="Times New Roman" w:hAnsi="Times New Roman" w:cs="Times New Roman"/>
                <w:b/>
                <w:bCs/>
                <w:sz w:val="18"/>
                <w:szCs w:val="18"/>
              </w:rPr>
              <w:t>3.30</w:t>
            </w:r>
          </w:p>
        </w:tc>
        <w:tc>
          <w:tcPr>
            <w:tcW w:w="236" w:type="dxa"/>
            <w:vAlign w:val="bottom"/>
          </w:tcPr>
          <w:p w14:paraId="00D2ADC0" w14:textId="77777777" w:rsidR="00B7584E" w:rsidRPr="00B7584E" w:rsidRDefault="00B7584E" w:rsidP="002D7518">
            <w:pPr>
              <w:tabs>
                <w:tab w:val="decimal" w:pos="792"/>
              </w:tabs>
              <w:ind w:left="-86" w:right="-108"/>
              <w:rPr>
                <w:rFonts w:ascii="Times New Roman" w:hAnsi="Times New Roman" w:cs="Times New Roman"/>
                <w:b/>
                <w:bCs/>
                <w:sz w:val="18"/>
                <w:szCs w:val="18"/>
              </w:rPr>
            </w:pPr>
          </w:p>
        </w:tc>
        <w:tc>
          <w:tcPr>
            <w:tcW w:w="1021" w:type="dxa"/>
            <w:gridSpan w:val="2"/>
            <w:tcBorders>
              <w:top w:val="single" w:sz="4" w:space="0" w:color="auto"/>
            </w:tcBorders>
            <w:vAlign w:val="bottom"/>
          </w:tcPr>
          <w:p w14:paraId="2D604796" w14:textId="46BB7C61" w:rsidR="00B7584E" w:rsidRPr="00B7584E" w:rsidRDefault="00B7584E" w:rsidP="002D7518">
            <w:pPr>
              <w:tabs>
                <w:tab w:val="decimal" w:pos="530"/>
              </w:tabs>
              <w:ind w:left="-108"/>
              <w:rPr>
                <w:rFonts w:ascii="Times New Roman" w:hAnsi="Times New Roman" w:cs="Times New Roman"/>
                <w:b/>
                <w:bCs/>
                <w:sz w:val="18"/>
                <w:szCs w:val="18"/>
              </w:rPr>
            </w:pPr>
            <w:r w:rsidRPr="00B7584E">
              <w:rPr>
                <w:rFonts w:ascii="Times New Roman" w:hAnsi="Times New Roman" w:cs="Times New Roman"/>
                <w:b/>
                <w:bCs/>
                <w:sz w:val="18"/>
                <w:szCs w:val="18"/>
              </w:rPr>
              <w:t>2,052.20</w:t>
            </w:r>
          </w:p>
        </w:tc>
        <w:tc>
          <w:tcPr>
            <w:tcW w:w="239" w:type="dxa"/>
            <w:vAlign w:val="bottom"/>
          </w:tcPr>
          <w:p w14:paraId="61A71F1B" w14:textId="77777777" w:rsidR="00B7584E" w:rsidRPr="00B7584E" w:rsidRDefault="00B7584E" w:rsidP="002D7518">
            <w:pPr>
              <w:tabs>
                <w:tab w:val="decimal" w:pos="792"/>
              </w:tabs>
              <w:ind w:left="-86" w:right="-108"/>
              <w:rPr>
                <w:rFonts w:ascii="Times New Roman" w:hAnsi="Times New Roman" w:cs="Times New Roman"/>
                <w:b/>
                <w:bCs/>
                <w:sz w:val="18"/>
                <w:szCs w:val="18"/>
              </w:rPr>
            </w:pPr>
          </w:p>
        </w:tc>
        <w:tc>
          <w:tcPr>
            <w:tcW w:w="1202" w:type="dxa"/>
            <w:tcBorders>
              <w:top w:val="single" w:sz="4" w:space="0" w:color="auto"/>
            </w:tcBorders>
            <w:shd w:val="clear" w:color="auto" w:fill="auto"/>
            <w:vAlign w:val="bottom"/>
          </w:tcPr>
          <w:p w14:paraId="63613D70" w14:textId="7E4F6E98" w:rsidR="00B7584E" w:rsidRPr="00B7584E" w:rsidRDefault="00B7584E" w:rsidP="002D7518">
            <w:pPr>
              <w:tabs>
                <w:tab w:val="decimal" w:pos="858"/>
              </w:tabs>
              <w:ind w:left="-108"/>
              <w:rPr>
                <w:rFonts w:ascii="Times New Roman" w:hAnsi="Times New Roman" w:cs="Times New Roman"/>
                <w:b/>
                <w:bCs/>
                <w:sz w:val="18"/>
                <w:szCs w:val="18"/>
              </w:rPr>
            </w:pPr>
            <w:r w:rsidRPr="00B7584E">
              <w:rPr>
                <w:rFonts w:ascii="Times New Roman" w:hAnsi="Times New Roman" w:cs="Times New Roman"/>
                <w:b/>
                <w:bCs/>
                <w:sz w:val="18"/>
                <w:szCs w:val="18"/>
              </w:rPr>
              <w:t>7,810.93</w:t>
            </w:r>
          </w:p>
        </w:tc>
        <w:tc>
          <w:tcPr>
            <w:tcW w:w="243" w:type="dxa"/>
            <w:shd w:val="clear" w:color="auto" w:fill="auto"/>
            <w:vAlign w:val="bottom"/>
          </w:tcPr>
          <w:p w14:paraId="247EE621" w14:textId="77777777" w:rsidR="00B7584E" w:rsidRPr="00B7584E" w:rsidRDefault="00B7584E" w:rsidP="002D7518">
            <w:pPr>
              <w:tabs>
                <w:tab w:val="decimal" w:pos="792"/>
              </w:tabs>
              <w:ind w:left="-86" w:right="-108"/>
              <w:rPr>
                <w:rFonts w:ascii="Times New Roman" w:hAnsi="Times New Roman" w:cs="Times New Roman"/>
                <w:b/>
                <w:bCs/>
                <w:sz w:val="18"/>
                <w:szCs w:val="18"/>
              </w:rPr>
            </w:pPr>
          </w:p>
        </w:tc>
        <w:tc>
          <w:tcPr>
            <w:tcW w:w="1021" w:type="dxa"/>
            <w:tcBorders>
              <w:top w:val="single" w:sz="4" w:space="0" w:color="auto"/>
            </w:tcBorders>
            <w:shd w:val="clear" w:color="auto" w:fill="auto"/>
            <w:vAlign w:val="bottom"/>
          </w:tcPr>
          <w:p w14:paraId="334F3DCE" w14:textId="2ABDB899" w:rsidR="00B7584E" w:rsidRPr="00B7584E" w:rsidRDefault="00B7584E" w:rsidP="002D7518">
            <w:pPr>
              <w:tabs>
                <w:tab w:val="decimal" w:pos="858"/>
              </w:tabs>
              <w:ind w:left="-115"/>
              <w:rPr>
                <w:rFonts w:ascii="Times New Roman" w:hAnsi="Times New Roman" w:cs="Times New Roman"/>
                <w:b/>
                <w:bCs/>
                <w:sz w:val="18"/>
                <w:szCs w:val="18"/>
              </w:rPr>
            </w:pPr>
            <w:r w:rsidRPr="00B7584E">
              <w:rPr>
                <w:rFonts w:ascii="Times New Roman" w:hAnsi="Times New Roman" w:cs="Times New Roman"/>
                <w:b/>
                <w:bCs/>
                <w:sz w:val="18"/>
                <w:szCs w:val="18"/>
              </w:rPr>
              <w:t>465.79</w:t>
            </w:r>
          </w:p>
        </w:tc>
        <w:tc>
          <w:tcPr>
            <w:tcW w:w="243" w:type="dxa"/>
            <w:shd w:val="clear" w:color="auto" w:fill="auto"/>
            <w:vAlign w:val="bottom"/>
          </w:tcPr>
          <w:p w14:paraId="0202DC0F" w14:textId="77777777" w:rsidR="00B7584E" w:rsidRPr="00B7584E" w:rsidRDefault="00B7584E" w:rsidP="002D7518">
            <w:pPr>
              <w:tabs>
                <w:tab w:val="decimal" w:pos="858"/>
              </w:tabs>
              <w:ind w:left="-115"/>
              <w:rPr>
                <w:rFonts w:ascii="Times New Roman" w:hAnsi="Times New Roman" w:cs="Times New Roman"/>
                <w:b/>
                <w:bCs/>
                <w:sz w:val="18"/>
                <w:szCs w:val="18"/>
              </w:rPr>
            </w:pPr>
          </w:p>
        </w:tc>
        <w:tc>
          <w:tcPr>
            <w:tcW w:w="932" w:type="dxa"/>
            <w:tcBorders>
              <w:top w:val="single" w:sz="4" w:space="0" w:color="auto"/>
            </w:tcBorders>
            <w:shd w:val="clear" w:color="auto" w:fill="auto"/>
            <w:vAlign w:val="bottom"/>
          </w:tcPr>
          <w:p w14:paraId="42C0E538" w14:textId="133868D6" w:rsidR="00B7584E" w:rsidRPr="00B7584E" w:rsidRDefault="00B7584E" w:rsidP="002D7518">
            <w:pPr>
              <w:tabs>
                <w:tab w:val="decimal" w:pos="858"/>
              </w:tabs>
              <w:ind w:left="-115"/>
              <w:rPr>
                <w:rFonts w:ascii="Times New Roman" w:hAnsi="Times New Roman" w:cs="Times New Roman"/>
                <w:b/>
                <w:bCs/>
                <w:sz w:val="18"/>
                <w:szCs w:val="18"/>
              </w:rPr>
            </w:pPr>
            <w:r w:rsidRPr="00B7584E">
              <w:rPr>
                <w:rFonts w:ascii="Times New Roman" w:hAnsi="Times New Roman" w:cs="Times New Roman"/>
                <w:b/>
                <w:bCs/>
                <w:sz w:val="18"/>
                <w:szCs w:val="18"/>
              </w:rPr>
              <w:t>68.0</w:t>
            </w:r>
            <w:r w:rsidR="002D7518">
              <w:rPr>
                <w:rFonts w:ascii="Times New Roman" w:hAnsi="Times New Roman" w:cs="Times New Roman"/>
                <w:b/>
                <w:bCs/>
                <w:sz w:val="18"/>
                <w:szCs w:val="18"/>
              </w:rPr>
              <w:t>3</w:t>
            </w:r>
          </w:p>
        </w:tc>
        <w:tc>
          <w:tcPr>
            <w:tcW w:w="243" w:type="dxa"/>
            <w:shd w:val="clear" w:color="auto" w:fill="auto"/>
            <w:vAlign w:val="bottom"/>
          </w:tcPr>
          <w:p w14:paraId="7D2670E8" w14:textId="77777777" w:rsidR="00B7584E" w:rsidRPr="00B7584E" w:rsidRDefault="00B7584E" w:rsidP="002D7518">
            <w:pPr>
              <w:tabs>
                <w:tab w:val="decimal" w:pos="858"/>
              </w:tabs>
              <w:ind w:left="-115"/>
              <w:rPr>
                <w:rFonts w:ascii="Times New Roman" w:hAnsi="Times New Roman" w:cs="Times New Roman"/>
                <w:b/>
                <w:bCs/>
                <w:sz w:val="18"/>
                <w:szCs w:val="18"/>
              </w:rPr>
            </w:pPr>
          </w:p>
        </w:tc>
        <w:tc>
          <w:tcPr>
            <w:tcW w:w="1201" w:type="dxa"/>
            <w:tcBorders>
              <w:top w:val="single" w:sz="4" w:space="0" w:color="auto"/>
            </w:tcBorders>
            <w:shd w:val="clear" w:color="auto" w:fill="auto"/>
            <w:vAlign w:val="bottom"/>
          </w:tcPr>
          <w:p w14:paraId="46C663C6" w14:textId="7BA79918" w:rsidR="00B7584E" w:rsidRPr="00B7584E" w:rsidRDefault="00B7584E" w:rsidP="002D7518">
            <w:pPr>
              <w:tabs>
                <w:tab w:val="decimal" w:pos="858"/>
              </w:tabs>
              <w:ind w:left="-115"/>
              <w:rPr>
                <w:rFonts w:ascii="Times New Roman" w:hAnsi="Times New Roman" w:cs="Times New Roman"/>
                <w:b/>
                <w:bCs/>
                <w:sz w:val="18"/>
                <w:szCs w:val="18"/>
              </w:rPr>
            </w:pPr>
            <w:r w:rsidRPr="00B7584E">
              <w:rPr>
                <w:rFonts w:ascii="Times New Roman" w:hAnsi="Times New Roman" w:cs="Times New Roman"/>
                <w:b/>
                <w:bCs/>
                <w:sz w:val="18"/>
                <w:szCs w:val="18"/>
              </w:rPr>
              <w:t>0.20</w:t>
            </w:r>
          </w:p>
        </w:tc>
        <w:tc>
          <w:tcPr>
            <w:tcW w:w="243" w:type="dxa"/>
            <w:shd w:val="clear" w:color="auto" w:fill="auto"/>
            <w:vAlign w:val="bottom"/>
          </w:tcPr>
          <w:p w14:paraId="43EE878F" w14:textId="77777777" w:rsidR="00B7584E" w:rsidRPr="00B7584E" w:rsidRDefault="00B7584E" w:rsidP="002D7518">
            <w:pPr>
              <w:tabs>
                <w:tab w:val="decimal" w:pos="858"/>
              </w:tabs>
              <w:ind w:left="-115"/>
              <w:rPr>
                <w:rFonts w:ascii="Times New Roman" w:hAnsi="Times New Roman" w:cs="Times New Roman"/>
                <w:b/>
                <w:bCs/>
                <w:sz w:val="18"/>
                <w:szCs w:val="18"/>
              </w:rPr>
            </w:pPr>
          </w:p>
        </w:tc>
        <w:tc>
          <w:tcPr>
            <w:tcW w:w="1021" w:type="dxa"/>
            <w:tcBorders>
              <w:top w:val="single" w:sz="4" w:space="0" w:color="auto"/>
            </w:tcBorders>
            <w:shd w:val="clear" w:color="auto" w:fill="auto"/>
            <w:vAlign w:val="bottom"/>
          </w:tcPr>
          <w:p w14:paraId="30D3509E" w14:textId="5E9E9C23" w:rsidR="00B7584E" w:rsidRPr="00B7584E" w:rsidRDefault="00B7584E" w:rsidP="002D7518">
            <w:pPr>
              <w:tabs>
                <w:tab w:val="decimal" w:pos="858"/>
              </w:tabs>
              <w:ind w:left="-115"/>
              <w:rPr>
                <w:rFonts w:ascii="Times New Roman" w:hAnsi="Times New Roman" w:cs="Times New Roman"/>
                <w:b/>
                <w:bCs/>
                <w:sz w:val="18"/>
                <w:szCs w:val="18"/>
              </w:rPr>
            </w:pPr>
            <w:r w:rsidRPr="00B7584E">
              <w:rPr>
                <w:rFonts w:ascii="Times New Roman" w:hAnsi="Times New Roman" w:cs="Times New Roman"/>
                <w:b/>
                <w:bCs/>
                <w:sz w:val="18"/>
                <w:szCs w:val="18"/>
              </w:rPr>
              <w:t>1.95</w:t>
            </w:r>
          </w:p>
        </w:tc>
        <w:tc>
          <w:tcPr>
            <w:tcW w:w="243" w:type="dxa"/>
            <w:shd w:val="clear" w:color="auto" w:fill="auto"/>
            <w:vAlign w:val="bottom"/>
          </w:tcPr>
          <w:p w14:paraId="35C884CE" w14:textId="77777777" w:rsidR="00B7584E" w:rsidRPr="00B7584E" w:rsidRDefault="00B7584E" w:rsidP="002D7518">
            <w:pPr>
              <w:tabs>
                <w:tab w:val="decimal" w:pos="858"/>
              </w:tabs>
              <w:ind w:left="-115"/>
              <w:rPr>
                <w:rFonts w:ascii="Times New Roman" w:hAnsi="Times New Roman" w:cs="Times New Roman"/>
                <w:b/>
                <w:bCs/>
                <w:sz w:val="18"/>
                <w:szCs w:val="18"/>
              </w:rPr>
            </w:pPr>
          </w:p>
        </w:tc>
        <w:tc>
          <w:tcPr>
            <w:tcW w:w="1082" w:type="dxa"/>
            <w:tcBorders>
              <w:top w:val="single" w:sz="4" w:space="0" w:color="auto"/>
            </w:tcBorders>
            <w:shd w:val="clear" w:color="auto" w:fill="auto"/>
            <w:vAlign w:val="bottom"/>
          </w:tcPr>
          <w:p w14:paraId="689BB0A5" w14:textId="6AD64C47" w:rsidR="00B7584E" w:rsidRPr="00B7584E" w:rsidRDefault="00B7584E" w:rsidP="002D7518">
            <w:pPr>
              <w:tabs>
                <w:tab w:val="decimal" w:pos="536"/>
              </w:tabs>
              <w:rPr>
                <w:rFonts w:ascii="Times New Roman" w:hAnsi="Times New Roman" w:cs="Times New Roman"/>
                <w:b/>
                <w:bCs/>
                <w:sz w:val="18"/>
                <w:szCs w:val="18"/>
              </w:rPr>
            </w:pPr>
            <w:r w:rsidRPr="00B7584E">
              <w:rPr>
                <w:rFonts w:ascii="Times New Roman" w:hAnsi="Times New Roman" w:cs="Times New Roman"/>
                <w:b/>
                <w:bCs/>
                <w:sz w:val="18"/>
                <w:szCs w:val="18"/>
              </w:rPr>
              <w:t>10,574.48</w:t>
            </w:r>
          </w:p>
        </w:tc>
      </w:tr>
      <w:tr w:rsidR="00B7584E" w:rsidRPr="00BD6D18" w14:paraId="19E16C09" w14:textId="77777777" w:rsidTr="006628BC">
        <w:tc>
          <w:tcPr>
            <w:tcW w:w="2572" w:type="dxa"/>
            <w:vAlign w:val="bottom"/>
          </w:tcPr>
          <w:p w14:paraId="7131C5E9" w14:textId="36B0BDC7" w:rsidR="00B7584E" w:rsidRPr="00617D64" w:rsidRDefault="00B7584E" w:rsidP="00B7584E">
            <w:pPr>
              <w:rPr>
                <w:rFonts w:ascii="Times New Roman" w:hAnsi="Times New Roman" w:cs="Times New Roman"/>
                <w:sz w:val="18"/>
                <w:szCs w:val="18"/>
              </w:rPr>
            </w:pPr>
            <w:r w:rsidRPr="00617D64">
              <w:rPr>
                <w:rFonts w:ascii="Times New Roman" w:hAnsi="Times New Roman" w:cs="Times New Roman"/>
                <w:sz w:val="18"/>
                <w:szCs w:val="18"/>
              </w:rPr>
              <w:t>Additions</w:t>
            </w:r>
          </w:p>
        </w:tc>
        <w:tc>
          <w:tcPr>
            <w:tcW w:w="652" w:type="dxa"/>
          </w:tcPr>
          <w:p w14:paraId="1D825DBA" w14:textId="77777777" w:rsidR="00B7584E" w:rsidRPr="00617D64" w:rsidRDefault="00B7584E" w:rsidP="00B7584E">
            <w:pPr>
              <w:tabs>
                <w:tab w:val="decimal" w:pos="75"/>
                <w:tab w:val="decimal" w:pos="1050"/>
              </w:tabs>
              <w:ind w:left="-108"/>
              <w:jc w:val="center"/>
              <w:rPr>
                <w:rFonts w:ascii="Times New Roman" w:hAnsi="Times New Roman" w:cs="Times New Roman"/>
                <w:sz w:val="18"/>
                <w:szCs w:val="18"/>
              </w:rPr>
            </w:pPr>
          </w:p>
        </w:tc>
        <w:tc>
          <w:tcPr>
            <w:tcW w:w="837" w:type="dxa"/>
          </w:tcPr>
          <w:p w14:paraId="500E9713" w14:textId="790D1CEA" w:rsidR="00B7584E" w:rsidRPr="00B7584E" w:rsidRDefault="00B7584E" w:rsidP="00B7584E">
            <w:pPr>
              <w:tabs>
                <w:tab w:val="decimal" w:pos="243"/>
              </w:tabs>
              <w:ind w:left="-108" w:right="16"/>
              <w:jc w:val="center"/>
              <w:rPr>
                <w:rFonts w:ascii="Times New Roman" w:hAnsi="Times New Roman" w:cs="Times New Roman"/>
                <w:sz w:val="18"/>
                <w:szCs w:val="18"/>
              </w:rPr>
            </w:pPr>
            <w:r w:rsidRPr="00B7584E">
              <w:rPr>
                <w:rFonts w:ascii="Times New Roman" w:hAnsi="Times New Roman" w:cs="Times New Roman"/>
                <w:sz w:val="18"/>
                <w:szCs w:val="18"/>
              </w:rPr>
              <w:t>-</w:t>
            </w:r>
          </w:p>
        </w:tc>
        <w:tc>
          <w:tcPr>
            <w:tcW w:w="240" w:type="dxa"/>
          </w:tcPr>
          <w:p w14:paraId="5AC6A737" w14:textId="77777777" w:rsidR="00B7584E" w:rsidRPr="00B7584E" w:rsidRDefault="00B7584E" w:rsidP="00B7584E">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vAlign w:val="bottom"/>
          </w:tcPr>
          <w:p w14:paraId="1209D7BA" w14:textId="37EBD643" w:rsidR="00B7584E" w:rsidRPr="00B7584E" w:rsidRDefault="00B7584E" w:rsidP="002D7518">
            <w:pPr>
              <w:tabs>
                <w:tab w:val="decimal" w:pos="699"/>
              </w:tabs>
              <w:ind w:left="-108" w:right="-114"/>
              <w:rPr>
                <w:rFonts w:ascii="Times New Roman" w:hAnsi="Times New Roman" w:cs="Times New Roman"/>
                <w:sz w:val="18"/>
                <w:szCs w:val="18"/>
              </w:rPr>
            </w:pPr>
            <w:r w:rsidRPr="00B7584E">
              <w:rPr>
                <w:rFonts w:ascii="Times New Roman" w:hAnsi="Times New Roman" w:cs="Times New Roman"/>
                <w:sz w:val="18"/>
                <w:szCs w:val="18"/>
              </w:rPr>
              <w:t>-</w:t>
            </w:r>
          </w:p>
        </w:tc>
        <w:tc>
          <w:tcPr>
            <w:tcW w:w="236" w:type="dxa"/>
            <w:vAlign w:val="bottom"/>
          </w:tcPr>
          <w:p w14:paraId="1EA5BFE2" w14:textId="77777777" w:rsidR="00B7584E" w:rsidRPr="00B7584E" w:rsidRDefault="00B7584E" w:rsidP="002D7518">
            <w:pPr>
              <w:tabs>
                <w:tab w:val="decimal" w:pos="792"/>
              </w:tabs>
              <w:ind w:left="-86" w:right="-108"/>
              <w:rPr>
                <w:rFonts w:ascii="Times New Roman" w:hAnsi="Times New Roman" w:cs="Times New Roman"/>
                <w:sz w:val="18"/>
                <w:szCs w:val="18"/>
              </w:rPr>
            </w:pPr>
          </w:p>
        </w:tc>
        <w:tc>
          <w:tcPr>
            <w:tcW w:w="1021" w:type="dxa"/>
            <w:gridSpan w:val="2"/>
            <w:vAlign w:val="bottom"/>
          </w:tcPr>
          <w:p w14:paraId="57BEF540" w14:textId="0803A946" w:rsidR="00B7584E" w:rsidRPr="00B7584E" w:rsidRDefault="00B7584E" w:rsidP="002D7518">
            <w:pPr>
              <w:tabs>
                <w:tab w:val="decimal" w:pos="530"/>
              </w:tabs>
              <w:ind w:left="-108"/>
              <w:rPr>
                <w:rFonts w:ascii="Times New Roman" w:hAnsi="Times New Roman" w:cs="Times New Roman"/>
                <w:sz w:val="18"/>
                <w:szCs w:val="18"/>
              </w:rPr>
            </w:pPr>
            <w:r w:rsidRPr="00B7584E">
              <w:rPr>
                <w:rFonts w:ascii="Times New Roman" w:hAnsi="Times New Roman" w:cs="Times New Roman"/>
                <w:sz w:val="18"/>
                <w:szCs w:val="18"/>
              </w:rPr>
              <w:t>9.24</w:t>
            </w:r>
          </w:p>
        </w:tc>
        <w:tc>
          <w:tcPr>
            <w:tcW w:w="239" w:type="dxa"/>
            <w:vAlign w:val="bottom"/>
          </w:tcPr>
          <w:p w14:paraId="53D38246" w14:textId="77777777" w:rsidR="00B7584E" w:rsidRPr="00B7584E" w:rsidRDefault="00B7584E" w:rsidP="002D7518">
            <w:pPr>
              <w:tabs>
                <w:tab w:val="decimal" w:pos="792"/>
              </w:tabs>
              <w:ind w:left="-86" w:right="-108"/>
              <w:rPr>
                <w:rFonts w:ascii="Times New Roman" w:hAnsi="Times New Roman" w:cs="Times New Roman"/>
                <w:sz w:val="18"/>
                <w:szCs w:val="18"/>
              </w:rPr>
            </w:pPr>
          </w:p>
        </w:tc>
        <w:tc>
          <w:tcPr>
            <w:tcW w:w="1202" w:type="dxa"/>
            <w:shd w:val="clear" w:color="auto" w:fill="auto"/>
            <w:vAlign w:val="bottom"/>
          </w:tcPr>
          <w:p w14:paraId="74399217" w14:textId="5FB75582" w:rsidR="00B7584E" w:rsidRPr="00B7584E" w:rsidRDefault="00B7584E" w:rsidP="002D7518">
            <w:pPr>
              <w:tabs>
                <w:tab w:val="decimal" w:pos="858"/>
              </w:tabs>
              <w:ind w:left="-108"/>
              <w:rPr>
                <w:rFonts w:ascii="Times New Roman" w:hAnsi="Times New Roman" w:cs="Times New Roman"/>
                <w:sz w:val="18"/>
                <w:szCs w:val="18"/>
                <w:cs/>
              </w:rPr>
            </w:pPr>
            <w:r w:rsidRPr="00B7584E">
              <w:rPr>
                <w:rFonts w:ascii="Times New Roman" w:hAnsi="Times New Roman" w:cs="Times New Roman"/>
                <w:sz w:val="18"/>
                <w:szCs w:val="18"/>
              </w:rPr>
              <w:t>21.2</w:t>
            </w:r>
            <w:r w:rsidR="002D7518">
              <w:rPr>
                <w:rFonts w:ascii="Times New Roman" w:hAnsi="Times New Roman" w:cs="Times New Roman"/>
                <w:sz w:val="18"/>
                <w:szCs w:val="18"/>
              </w:rPr>
              <w:t>1</w:t>
            </w:r>
          </w:p>
        </w:tc>
        <w:tc>
          <w:tcPr>
            <w:tcW w:w="243" w:type="dxa"/>
            <w:shd w:val="clear" w:color="auto" w:fill="auto"/>
            <w:vAlign w:val="bottom"/>
          </w:tcPr>
          <w:p w14:paraId="5FA67450" w14:textId="77777777" w:rsidR="00B7584E" w:rsidRPr="00B7584E" w:rsidRDefault="00B7584E" w:rsidP="002D7518">
            <w:pPr>
              <w:tabs>
                <w:tab w:val="decimal" w:pos="792"/>
              </w:tabs>
              <w:ind w:left="-86" w:right="-108"/>
              <w:rPr>
                <w:rFonts w:ascii="Times New Roman" w:hAnsi="Times New Roman" w:cs="Times New Roman"/>
                <w:sz w:val="18"/>
                <w:szCs w:val="18"/>
              </w:rPr>
            </w:pPr>
          </w:p>
        </w:tc>
        <w:tc>
          <w:tcPr>
            <w:tcW w:w="1021" w:type="dxa"/>
            <w:shd w:val="clear" w:color="auto" w:fill="auto"/>
            <w:vAlign w:val="bottom"/>
          </w:tcPr>
          <w:p w14:paraId="0FC919ED" w14:textId="598F91B9" w:rsidR="00B7584E" w:rsidRPr="00B7584E" w:rsidRDefault="00B7584E" w:rsidP="002D7518">
            <w:pPr>
              <w:tabs>
                <w:tab w:val="decimal" w:pos="858"/>
              </w:tabs>
              <w:ind w:left="-115"/>
              <w:rPr>
                <w:rFonts w:ascii="Times New Roman" w:hAnsi="Times New Roman" w:cs="Times New Roman"/>
                <w:sz w:val="18"/>
                <w:szCs w:val="18"/>
              </w:rPr>
            </w:pPr>
            <w:r w:rsidRPr="00B7584E">
              <w:rPr>
                <w:rFonts w:ascii="Times New Roman" w:hAnsi="Times New Roman" w:cs="Times New Roman"/>
                <w:sz w:val="18"/>
                <w:szCs w:val="18"/>
              </w:rPr>
              <w:t>0.97</w:t>
            </w:r>
          </w:p>
        </w:tc>
        <w:tc>
          <w:tcPr>
            <w:tcW w:w="243" w:type="dxa"/>
            <w:shd w:val="clear" w:color="auto" w:fill="auto"/>
            <w:vAlign w:val="bottom"/>
          </w:tcPr>
          <w:p w14:paraId="30F44C0D" w14:textId="77777777" w:rsidR="00B7584E" w:rsidRPr="00B7584E" w:rsidRDefault="00B7584E" w:rsidP="002D7518">
            <w:pPr>
              <w:tabs>
                <w:tab w:val="decimal" w:pos="858"/>
              </w:tabs>
              <w:ind w:left="-115"/>
              <w:rPr>
                <w:rFonts w:ascii="Times New Roman" w:hAnsi="Times New Roman" w:cs="Times New Roman"/>
                <w:sz w:val="18"/>
                <w:szCs w:val="18"/>
              </w:rPr>
            </w:pPr>
          </w:p>
        </w:tc>
        <w:tc>
          <w:tcPr>
            <w:tcW w:w="932" w:type="dxa"/>
            <w:shd w:val="clear" w:color="auto" w:fill="auto"/>
            <w:vAlign w:val="bottom"/>
          </w:tcPr>
          <w:p w14:paraId="271655FB" w14:textId="7D2780BE" w:rsidR="00B7584E" w:rsidRPr="00B7584E" w:rsidRDefault="00B7584E" w:rsidP="002D7518">
            <w:pPr>
              <w:tabs>
                <w:tab w:val="decimal" w:pos="858"/>
              </w:tabs>
              <w:ind w:left="-115"/>
              <w:rPr>
                <w:rFonts w:ascii="Times New Roman" w:hAnsi="Times New Roman" w:cs="Times New Roman"/>
                <w:sz w:val="18"/>
                <w:szCs w:val="18"/>
              </w:rPr>
            </w:pPr>
            <w:r w:rsidRPr="00B7584E">
              <w:rPr>
                <w:rFonts w:ascii="Times New Roman" w:hAnsi="Times New Roman" w:cs="Times New Roman"/>
                <w:sz w:val="18"/>
                <w:szCs w:val="18"/>
              </w:rPr>
              <w:t>9.82</w:t>
            </w:r>
          </w:p>
        </w:tc>
        <w:tc>
          <w:tcPr>
            <w:tcW w:w="243" w:type="dxa"/>
            <w:shd w:val="clear" w:color="auto" w:fill="auto"/>
            <w:vAlign w:val="bottom"/>
          </w:tcPr>
          <w:p w14:paraId="1EED4E0F" w14:textId="77777777" w:rsidR="00B7584E" w:rsidRPr="00B7584E" w:rsidRDefault="00B7584E" w:rsidP="002D7518">
            <w:pPr>
              <w:tabs>
                <w:tab w:val="decimal" w:pos="858"/>
              </w:tabs>
              <w:ind w:left="-115"/>
              <w:rPr>
                <w:rFonts w:ascii="Times New Roman" w:hAnsi="Times New Roman" w:cs="Times New Roman"/>
                <w:sz w:val="18"/>
                <w:szCs w:val="18"/>
              </w:rPr>
            </w:pPr>
          </w:p>
        </w:tc>
        <w:tc>
          <w:tcPr>
            <w:tcW w:w="1201" w:type="dxa"/>
            <w:shd w:val="clear" w:color="auto" w:fill="auto"/>
            <w:vAlign w:val="bottom"/>
          </w:tcPr>
          <w:p w14:paraId="10D8610E" w14:textId="100A2786" w:rsidR="00B7584E" w:rsidRPr="00B7584E" w:rsidRDefault="00B7584E" w:rsidP="002D7518">
            <w:pPr>
              <w:tabs>
                <w:tab w:val="decimal" w:pos="858"/>
              </w:tabs>
              <w:ind w:left="-115"/>
              <w:rPr>
                <w:rFonts w:ascii="Times New Roman" w:hAnsi="Times New Roman" w:cs="Times New Roman"/>
                <w:sz w:val="18"/>
                <w:szCs w:val="18"/>
              </w:rPr>
            </w:pPr>
            <w:r w:rsidRPr="00B7584E">
              <w:rPr>
                <w:rFonts w:ascii="Times New Roman" w:hAnsi="Times New Roman" w:cs="Times New Roman"/>
                <w:sz w:val="18"/>
                <w:szCs w:val="18"/>
              </w:rPr>
              <w:t>-</w:t>
            </w:r>
          </w:p>
        </w:tc>
        <w:tc>
          <w:tcPr>
            <w:tcW w:w="243" w:type="dxa"/>
            <w:shd w:val="clear" w:color="auto" w:fill="auto"/>
            <w:vAlign w:val="bottom"/>
          </w:tcPr>
          <w:p w14:paraId="58101420" w14:textId="77777777" w:rsidR="00B7584E" w:rsidRPr="00B7584E" w:rsidRDefault="00B7584E" w:rsidP="002D7518">
            <w:pPr>
              <w:tabs>
                <w:tab w:val="decimal" w:pos="858"/>
              </w:tabs>
              <w:ind w:left="-115"/>
              <w:rPr>
                <w:rFonts w:ascii="Times New Roman" w:hAnsi="Times New Roman" w:cs="Times New Roman"/>
                <w:sz w:val="18"/>
                <w:szCs w:val="18"/>
              </w:rPr>
            </w:pPr>
          </w:p>
        </w:tc>
        <w:tc>
          <w:tcPr>
            <w:tcW w:w="1021" w:type="dxa"/>
            <w:shd w:val="clear" w:color="auto" w:fill="auto"/>
            <w:vAlign w:val="bottom"/>
          </w:tcPr>
          <w:p w14:paraId="7BE0F8BF" w14:textId="07182D0C" w:rsidR="00B7584E" w:rsidRPr="00B7584E" w:rsidRDefault="00B7584E" w:rsidP="002D7518">
            <w:pPr>
              <w:tabs>
                <w:tab w:val="decimal" w:pos="858"/>
              </w:tabs>
              <w:ind w:left="-115"/>
              <w:rPr>
                <w:rFonts w:ascii="Times New Roman" w:hAnsi="Times New Roman" w:cs="Times New Roman"/>
                <w:sz w:val="18"/>
                <w:szCs w:val="18"/>
              </w:rPr>
            </w:pPr>
            <w:r w:rsidRPr="00B7584E">
              <w:rPr>
                <w:rFonts w:ascii="Times New Roman" w:hAnsi="Times New Roman" w:cs="Times New Roman"/>
                <w:sz w:val="18"/>
                <w:szCs w:val="18"/>
              </w:rPr>
              <w:t>133.32</w:t>
            </w:r>
          </w:p>
        </w:tc>
        <w:tc>
          <w:tcPr>
            <w:tcW w:w="243" w:type="dxa"/>
            <w:shd w:val="clear" w:color="auto" w:fill="auto"/>
            <w:vAlign w:val="bottom"/>
          </w:tcPr>
          <w:p w14:paraId="00B3B186" w14:textId="77777777" w:rsidR="00B7584E" w:rsidRPr="00B7584E" w:rsidRDefault="00B7584E" w:rsidP="002D7518">
            <w:pPr>
              <w:tabs>
                <w:tab w:val="decimal" w:pos="858"/>
              </w:tabs>
              <w:ind w:left="-115"/>
              <w:rPr>
                <w:rFonts w:ascii="Times New Roman" w:hAnsi="Times New Roman" w:cs="Times New Roman"/>
                <w:sz w:val="18"/>
                <w:szCs w:val="18"/>
              </w:rPr>
            </w:pPr>
          </w:p>
        </w:tc>
        <w:tc>
          <w:tcPr>
            <w:tcW w:w="1082" w:type="dxa"/>
            <w:shd w:val="clear" w:color="auto" w:fill="auto"/>
            <w:vAlign w:val="bottom"/>
          </w:tcPr>
          <w:p w14:paraId="08AE1828" w14:textId="6CA905C3" w:rsidR="00B7584E" w:rsidRPr="00B7584E" w:rsidRDefault="00B7584E" w:rsidP="002D7518">
            <w:pPr>
              <w:tabs>
                <w:tab w:val="decimal" w:pos="536"/>
              </w:tabs>
              <w:rPr>
                <w:rFonts w:ascii="Times New Roman" w:hAnsi="Times New Roman" w:cs="Times New Roman"/>
                <w:sz w:val="18"/>
                <w:szCs w:val="18"/>
              </w:rPr>
            </w:pPr>
            <w:r w:rsidRPr="00B7584E">
              <w:rPr>
                <w:rFonts w:ascii="Times New Roman" w:hAnsi="Times New Roman" w:cs="Times New Roman"/>
                <w:sz w:val="18"/>
                <w:szCs w:val="18"/>
              </w:rPr>
              <w:t>174.5</w:t>
            </w:r>
            <w:r w:rsidR="002D7518">
              <w:rPr>
                <w:rFonts w:ascii="Times New Roman" w:hAnsi="Times New Roman" w:cs="Times New Roman"/>
                <w:sz w:val="18"/>
                <w:szCs w:val="18"/>
              </w:rPr>
              <w:t>6</w:t>
            </w:r>
          </w:p>
        </w:tc>
      </w:tr>
      <w:tr w:rsidR="00B7584E" w:rsidRPr="00BD6D18" w14:paraId="34607F9F" w14:textId="77777777" w:rsidTr="006628BC">
        <w:tc>
          <w:tcPr>
            <w:tcW w:w="2572" w:type="dxa"/>
            <w:vAlign w:val="bottom"/>
          </w:tcPr>
          <w:p w14:paraId="7E6E0E9B" w14:textId="44BFB7C1" w:rsidR="00B7584E" w:rsidRPr="00617D64" w:rsidRDefault="00B7584E" w:rsidP="00B7584E">
            <w:pPr>
              <w:rPr>
                <w:rFonts w:ascii="Times New Roman" w:hAnsi="Times New Roman" w:cs="Times New Roman"/>
                <w:sz w:val="18"/>
                <w:szCs w:val="18"/>
              </w:rPr>
            </w:pPr>
            <w:r w:rsidRPr="00617D64">
              <w:rPr>
                <w:rFonts w:ascii="Times New Roman" w:hAnsi="Times New Roman" w:cs="Times New Roman"/>
                <w:sz w:val="18"/>
                <w:szCs w:val="18"/>
              </w:rPr>
              <w:t>Transfers</w:t>
            </w:r>
          </w:p>
        </w:tc>
        <w:tc>
          <w:tcPr>
            <w:tcW w:w="652" w:type="dxa"/>
          </w:tcPr>
          <w:p w14:paraId="5F3354EE" w14:textId="77777777" w:rsidR="00B7584E" w:rsidRPr="00617D64" w:rsidRDefault="00B7584E" w:rsidP="00B7584E">
            <w:pPr>
              <w:tabs>
                <w:tab w:val="decimal" w:pos="75"/>
                <w:tab w:val="decimal" w:pos="1050"/>
              </w:tabs>
              <w:ind w:left="-108"/>
              <w:jc w:val="center"/>
              <w:rPr>
                <w:rFonts w:ascii="Times New Roman" w:hAnsi="Times New Roman" w:cs="Times New Roman"/>
                <w:sz w:val="18"/>
                <w:szCs w:val="18"/>
              </w:rPr>
            </w:pPr>
          </w:p>
        </w:tc>
        <w:tc>
          <w:tcPr>
            <w:tcW w:w="837" w:type="dxa"/>
          </w:tcPr>
          <w:p w14:paraId="028CA206" w14:textId="06C9A48A" w:rsidR="00B7584E" w:rsidRPr="00B7584E" w:rsidRDefault="00B7584E" w:rsidP="00B7584E">
            <w:pPr>
              <w:tabs>
                <w:tab w:val="decimal" w:pos="243"/>
              </w:tabs>
              <w:ind w:left="-108" w:right="16"/>
              <w:jc w:val="center"/>
              <w:rPr>
                <w:rFonts w:ascii="Times New Roman" w:hAnsi="Times New Roman" w:cs="Times New Roman"/>
                <w:sz w:val="18"/>
                <w:szCs w:val="18"/>
              </w:rPr>
            </w:pPr>
            <w:r w:rsidRPr="00B7584E">
              <w:rPr>
                <w:rFonts w:ascii="Times New Roman" w:hAnsi="Times New Roman" w:cs="Times New Roman"/>
                <w:sz w:val="18"/>
                <w:szCs w:val="18"/>
              </w:rPr>
              <w:t>-</w:t>
            </w:r>
          </w:p>
        </w:tc>
        <w:tc>
          <w:tcPr>
            <w:tcW w:w="240" w:type="dxa"/>
          </w:tcPr>
          <w:p w14:paraId="683075E7" w14:textId="77777777" w:rsidR="00B7584E" w:rsidRPr="00B7584E" w:rsidRDefault="00B7584E" w:rsidP="00B7584E">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vAlign w:val="bottom"/>
          </w:tcPr>
          <w:p w14:paraId="262801D4" w14:textId="79A5AC9E" w:rsidR="00B7584E" w:rsidRPr="00B7584E" w:rsidRDefault="00B7584E" w:rsidP="002D7518">
            <w:pPr>
              <w:tabs>
                <w:tab w:val="decimal" w:pos="699"/>
              </w:tabs>
              <w:ind w:left="-108" w:right="-114"/>
              <w:rPr>
                <w:rFonts w:ascii="Times New Roman" w:hAnsi="Times New Roman" w:cs="Times New Roman"/>
                <w:sz w:val="18"/>
                <w:szCs w:val="18"/>
              </w:rPr>
            </w:pPr>
            <w:r w:rsidRPr="00B7584E">
              <w:rPr>
                <w:rFonts w:ascii="Times New Roman" w:hAnsi="Times New Roman" w:cs="Times New Roman"/>
                <w:sz w:val="18"/>
                <w:szCs w:val="18"/>
              </w:rPr>
              <w:t>-</w:t>
            </w:r>
          </w:p>
        </w:tc>
        <w:tc>
          <w:tcPr>
            <w:tcW w:w="236" w:type="dxa"/>
            <w:vAlign w:val="bottom"/>
          </w:tcPr>
          <w:p w14:paraId="67DAE380" w14:textId="77777777" w:rsidR="00B7584E" w:rsidRPr="00B7584E" w:rsidRDefault="00B7584E" w:rsidP="002D7518">
            <w:pPr>
              <w:tabs>
                <w:tab w:val="decimal" w:pos="792"/>
              </w:tabs>
              <w:ind w:left="-86" w:right="-108"/>
              <w:rPr>
                <w:rFonts w:ascii="Times New Roman" w:hAnsi="Times New Roman" w:cs="Times New Roman"/>
                <w:sz w:val="18"/>
                <w:szCs w:val="18"/>
              </w:rPr>
            </w:pPr>
          </w:p>
        </w:tc>
        <w:tc>
          <w:tcPr>
            <w:tcW w:w="1021" w:type="dxa"/>
            <w:gridSpan w:val="2"/>
            <w:vAlign w:val="bottom"/>
          </w:tcPr>
          <w:p w14:paraId="53569C43" w14:textId="0CC53DCF" w:rsidR="00B7584E" w:rsidRPr="00B7584E" w:rsidRDefault="00B7584E" w:rsidP="002D7518">
            <w:pPr>
              <w:tabs>
                <w:tab w:val="decimal" w:pos="530"/>
              </w:tabs>
              <w:ind w:left="-108"/>
              <w:rPr>
                <w:rFonts w:ascii="Times New Roman" w:hAnsi="Times New Roman" w:cs="Times New Roman"/>
                <w:sz w:val="18"/>
                <w:szCs w:val="18"/>
              </w:rPr>
            </w:pPr>
            <w:r w:rsidRPr="00B7584E">
              <w:rPr>
                <w:rFonts w:ascii="Times New Roman" w:hAnsi="Times New Roman" w:cs="Times New Roman"/>
                <w:sz w:val="18"/>
                <w:szCs w:val="18"/>
              </w:rPr>
              <w:t>41.57</w:t>
            </w:r>
          </w:p>
        </w:tc>
        <w:tc>
          <w:tcPr>
            <w:tcW w:w="239" w:type="dxa"/>
            <w:vAlign w:val="bottom"/>
          </w:tcPr>
          <w:p w14:paraId="3CB58C5C" w14:textId="77777777" w:rsidR="00B7584E" w:rsidRPr="00B7584E" w:rsidRDefault="00B7584E" w:rsidP="002D7518">
            <w:pPr>
              <w:tabs>
                <w:tab w:val="decimal" w:pos="792"/>
              </w:tabs>
              <w:ind w:left="-86" w:right="-108"/>
              <w:rPr>
                <w:rFonts w:ascii="Times New Roman" w:hAnsi="Times New Roman" w:cs="Times New Roman"/>
                <w:sz w:val="18"/>
                <w:szCs w:val="18"/>
              </w:rPr>
            </w:pPr>
          </w:p>
        </w:tc>
        <w:tc>
          <w:tcPr>
            <w:tcW w:w="1202" w:type="dxa"/>
            <w:shd w:val="clear" w:color="auto" w:fill="auto"/>
            <w:vAlign w:val="bottom"/>
          </w:tcPr>
          <w:p w14:paraId="1BD66CFB" w14:textId="1F529A9E" w:rsidR="00B7584E" w:rsidRPr="00B7584E" w:rsidRDefault="00B7584E" w:rsidP="002D7518">
            <w:pPr>
              <w:tabs>
                <w:tab w:val="decimal" w:pos="858"/>
              </w:tabs>
              <w:ind w:left="-108"/>
              <w:rPr>
                <w:rFonts w:ascii="Times New Roman" w:hAnsi="Times New Roman" w:cs="Times New Roman"/>
                <w:sz w:val="18"/>
                <w:szCs w:val="18"/>
              </w:rPr>
            </w:pPr>
            <w:r w:rsidRPr="00B7584E">
              <w:rPr>
                <w:rFonts w:ascii="Times New Roman" w:hAnsi="Times New Roman" w:cs="Times New Roman"/>
                <w:sz w:val="18"/>
                <w:szCs w:val="18"/>
              </w:rPr>
              <w:t>87.88</w:t>
            </w:r>
          </w:p>
        </w:tc>
        <w:tc>
          <w:tcPr>
            <w:tcW w:w="243" w:type="dxa"/>
            <w:shd w:val="clear" w:color="auto" w:fill="auto"/>
            <w:vAlign w:val="bottom"/>
          </w:tcPr>
          <w:p w14:paraId="0C1F9E92" w14:textId="77777777" w:rsidR="00B7584E" w:rsidRPr="00B7584E" w:rsidRDefault="00B7584E" w:rsidP="002D7518">
            <w:pPr>
              <w:tabs>
                <w:tab w:val="decimal" w:pos="792"/>
              </w:tabs>
              <w:ind w:left="-86" w:right="-108"/>
              <w:rPr>
                <w:rFonts w:ascii="Times New Roman" w:hAnsi="Times New Roman" w:cs="Times New Roman"/>
                <w:sz w:val="18"/>
                <w:szCs w:val="18"/>
              </w:rPr>
            </w:pPr>
          </w:p>
        </w:tc>
        <w:tc>
          <w:tcPr>
            <w:tcW w:w="1021" w:type="dxa"/>
            <w:shd w:val="clear" w:color="auto" w:fill="auto"/>
            <w:vAlign w:val="bottom"/>
          </w:tcPr>
          <w:p w14:paraId="34130229" w14:textId="588DFD66" w:rsidR="00B7584E" w:rsidRPr="00B7584E" w:rsidRDefault="00B7584E" w:rsidP="002D7518">
            <w:pPr>
              <w:tabs>
                <w:tab w:val="decimal" w:pos="858"/>
              </w:tabs>
              <w:ind w:left="-115"/>
              <w:rPr>
                <w:rFonts w:ascii="Times New Roman" w:hAnsi="Times New Roman" w:cs="Times New Roman"/>
                <w:sz w:val="18"/>
                <w:szCs w:val="18"/>
              </w:rPr>
            </w:pPr>
            <w:r w:rsidRPr="00B7584E">
              <w:rPr>
                <w:rFonts w:ascii="Times New Roman" w:hAnsi="Times New Roman" w:cs="Times New Roman"/>
                <w:sz w:val="18"/>
                <w:szCs w:val="18"/>
              </w:rPr>
              <w:t>0.22</w:t>
            </w:r>
          </w:p>
        </w:tc>
        <w:tc>
          <w:tcPr>
            <w:tcW w:w="243" w:type="dxa"/>
            <w:shd w:val="clear" w:color="auto" w:fill="auto"/>
            <w:vAlign w:val="bottom"/>
          </w:tcPr>
          <w:p w14:paraId="58469E6F" w14:textId="77777777" w:rsidR="00B7584E" w:rsidRPr="00B7584E" w:rsidRDefault="00B7584E" w:rsidP="002D7518">
            <w:pPr>
              <w:tabs>
                <w:tab w:val="decimal" w:pos="858"/>
              </w:tabs>
              <w:ind w:left="-115"/>
              <w:rPr>
                <w:rFonts w:ascii="Times New Roman" w:hAnsi="Times New Roman" w:cs="Times New Roman"/>
                <w:sz w:val="18"/>
                <w:szCs w:val="18"/>
              </w:rPr>
            </w:pPr>
          </w:p>
        </w:tc>
        <w:tc>
          <w:tcPr>
            <w:tcW w:w="932" w:type="dxa"/>
            <w:shd w:val="clear" w:color="auto" w:fill="auto"/>
            <w:vAlign w:val="bottom"/>
          </w:tcPr>
          <w:p w14:paraId="2838E35D" w14:textId="3FA9C283" w:rsidR="00B7584E" w:rsidRPr="00B7584E" w:rsidRDefault="00B7584E" w:rsidP="002D7518">
            <w:pPr>
              <w:tabs>
                <w:tab w:val="decimal" w:pos="530"/>
              </w:tabs>
              <w:rPr>
                <w:rFonts w:ascii="Times New Roman" w:hAnsi="Times New Roman" w:cs="Times New Roman"/>
                <w:sz w:val="18"/>
                <w:szCs w:val="18"/>
              </w:rPr>
            </w:pPr>
            <w:r w:rsidRPr="00B7584E">
              <w:rPr>
                <w:rFonts w:ascii="Times New Roman" w:hAnsi="Times New Roman" w:cs="Times New Roman"/>
                <w:sz w:val="18"/>
                <w:szCs w:val="18"/>
              </w:rPr>
              <w:t>-</w:t>
            </w:r>
          </w:p>
        </w:tc>
        <w:tc>
          <w:tcPr>
            <w:tcW w:w="243" w:type="dxa"/>
            <w:shd w:val="clear" w:color="auto" w:fill="auto"/>
            <w:vAlign w:val="bottom"/>
          </w:tcPr>
          <w:p w14:paraId="297734DD" w14:textId="77777777" w:rsidR="00B7584E" w:rsidRPr="00B7584E" w:rsidRDefault="00B7584E" w:rsidP="002D7518">
            <w:pPr>
              <w:tabs>
                <w:tab w:val="decimal" w:pos="858"/>
              </w:tabs>
              <w:ind w:left="-115"/>
              <w:rPr>
                <w:rFonts w:ascii="Times New Roman" w:hAnsi="Times New Roman" w:cs="Times New Roman"/>
                <w:sz w:val="18"/>
                <w:szCs w:val="18"/>
              </w:rPr>
            </w:pPr>
          </w:p>
        </w:tc>
        <w:tc>
          <w:tcPr>
            <w:tcW w:w="1201" w:type="dxa"/>
            <w:shd w:val="clear" w:color="auto" w:fill="auto"/>
            <w:vAlign w:val="bottom"/>
          </w:tcPr>
          <w:p w14:paraId="5D33C019" w14:textId="53F4CE0F" w:rsidR="00B7584E" w:rsidRPr="00B7584E" w:rsidRDefault="00B7584E" w:rsidP="002D7518">
            <w:pPr>
              <w:tabs>
                <w:tab w:val="decimal" w:pos="858"/>
              </w:tabs>
              <w:ind w:left="-115"/>
              <w:rPr>
                <w:rFonts w:ascii="Times New Roman" w:hAnsi="Times New Roman" w:cs="Times New Roman"/>
                <w:sz w:val="18"/>
                <w:szCs w:val="18"/>
              </w:rPr>
            </w:pPr>
            <w:r w:rsidRPr="00B7584E">
              <w:rPr>
                <w:rFonts w:ascii="Times New Roman" w:hAnsi="Times New Roman" w:cs="Times New Roman"/>
                <w:sz w:val="18"/>
                <w:szCs w:val="18"/>
              </w:rPr>
              <w:t>-</w:t>
            </w:r>
          </w:p>
        </w:tc>
        <w:tc>
          <w:tcPr>
            <w:tcW w:w="243" w:type="dxa"/>
            <w:shd w:val="clear" w:color="auto" w:fill="auto"/>
            <w:vAlign w:val="bottom"/>
          </w:tcPr>
          <w:p w14:paraId="255D79AB" w14:textId="77777777" w:rsidR="00B7584E" w:rsidRPr="00B7584E" w:rsidRDefault="00B7584E" w:rsidP="002D7518">
            <w:pPr>
              <w:tabs>
                <w:tab w:val="decimal" w:pos="858"/>
              </w:tabs>
              <w:ind w:left="-115"/>
              <w:rPr>
                <w:rFonts w:ascii="Times New Roman" w:hAnsi="Times New Roman" w:cs="Times New Roman"/>
                <w:sz w:val="18"/>
                <w:szCs w:val="18"/>
              </w:rPr>
            </w:pPr>
          </w:p>
        </w:tc>
        <w:tc>
          <w:tcPr>
            <w:tcW w:w="1021" w:type="dxa"/>
            <w:shd w:val="clear" w:color="auto" w:fill="auto"/>
            <w:vAlign w:val="bottom"/>
          </w:tcPr>
          <w:p w14:paraId="0E114EE5" w14:textId="071FB55A" w:rsidR="00B7584E" w:rsidRPr="00B7584E" w:rsidRDefault="00B7584E" w:rsidP="002D7518">
            <w:pPr>
              <w:tabs>
                <w:tab w:val="decimal" w:pos="619"/>
              </w:tabs>
              <w:ind w:right="-72"/>
              <w:rPr>
                <w:rFonts w:ascii="Times New Roman" w:hAnsi="Times New Roman" w:cs="Times New Roman"/>
                <w:sz w:val="18"/>
                <w:szCs w:val="18"/>
              </w:rPr>
            </w:pPr>
            <w:r w:rsidRPr="00B7584E">
              <w:rPr>
                <w:rFonts w:ascii="Times New Roman" w:hAnsi="Times New Roman" w:cs="Times New Roman"/>
                <w:sz w:val="18"/>
                <w:szCs w:val="18"/>
              </w:rPr>
              <w:t>(129.67)</w:t>
            </w:r>
          </w:p>
        </w:tc>
        <w:tc>
          <w:tcPr>
            <w:tcW w:w="243" w:type="dxa"/>
            <w:shd w:val="clear" w:color="auto" w:fill="auto"/>
            <w:vAlign w:val="bottom"/>
          </w:tcPr>
          <w:p w14:paraId="490C5C64" w14:textId="77777777" w:rsidR="00B7584E" w:rsidRPr="00B7584E" w:rsidRDefault="00B7584E" w:rsidP="002D7518">
            <w:pPr>
              <w:tabs>
                <w:tab w:val="decimal" w:pos="858"/>
              </w:tabs>
              <w:ind w:left="-115"/>
              <w:rPr>
                <w:rFonts w:ascii="Times New Roman" w:hAnsi="Times New Roman" w:cs="Times New Roman"/>
                <w:sz w:val="18"/>
                <w:szCs w:val="18"/>
              </w:rPr>
            </w:pPr>
          </w:p>
        </w:tc>
        <w:tc>
          <w:tcPr>
            <w:tcW w:w="1082" w:type="dxa"/>
            <w:shd w:val="clear" w:color="auto" w:fill="auto"/>
            <w:vAlign w:val="bottom"/>
          </w:tcPr>
          <w:p w14:paraId="7A4140D1" w14:textId="614B8185" w:rsidR="00B7584E" w:rsidRPr="00B7584E" w:rsidRDefault="00B7584E" w:rsidP="002D7518">
            <w:pPr>
              <w:tabs>
                <w:tab w:val="decimal" w:pos="536"/>
              </w:tabs>
              <w:rPr>
                <w:rFonts w:ascii="Times New Roman" w:hAnsi="Times New Roman" w:cs="Times New Roman"/>
                <w:sz w:val="18"/>
                <w:szCs w:val="18"/>
              </w:rPr>
            </w:pPr>
            <w:r w:rsidRPr="00B7584E">
              <w:rPr>
                <w:rFonts w:ascii="Times New Roman" w:hAnsi="Times New Roman" w:cs="Times New Roman"/>
                <w:sz w:val="18"/>
                <w:szCs w:val="18"/>
              </w:rPr>
              <w:t>-</w:t>
            </w:r>
          </w:p>
        </w:tc>
      </w:tr>
      <w:tr w:rsidR="00B7584E" w:rsidRPr="00BD6D18" w14:paraId="44D041D6" w14:textId="77777777" w:rsidTr="006628BC">
        <w:tc>
          <w:tcPr>
            <w:tcW w:w="2572" w:type="dxa"/>
            <w:vAlign w:val="bottom"/>
          </w:tcPr>
          <w:p w14:paraId="750CCD9A" w14:textId="0B761565" w:rsidR="00B7584E" w:rsidRPr="00617D64" w:rsidRDefault="00B7584E" w:rsidP="00B7584E">
            <w:pPr>
              <w:rPr>
                <w:rFonts w:ascii="Times New Roman" w:hAnsi="Times New Roman" w:cs="Times New Roman"/>
                <w:sz w:val="18"/>
                <w:szCs w:val="18"/>
              </w:rPr>
            </w:pPr>
            <w:r w:rsidRPr="0079184E">
              <w:rPr>
                <w:rFonts w:ascii="Times New Roman" w:hAnsi="Times New Roman" w:cs="Times New Roman"/>
                <w:sz w:val="18"/>
                <w:szCs w:val="18"/>
              </w:rPr>
              <w:t>Transfer to investment property</w:t>
            </w:r>
          </w:p>
        </w:tc>
        <w:tc>
          <w:tcPr>
            <w:tcW w:w="652" w:type="dxa"/>
          </w:tcPr>
          <w:p w14:paraId="07387ACB" w14:textId="02E9BFDE" w:rsidR="00B7584E" w:rsidRPr="00AB27F2" w:rsidRDefault="00B7584E" w:rsidP="00B7584E">
            <w:pPr>
              <w:tabs>
                <w:tab w:val="decimal" w:pos="75"/>
                <w:tab w:val="decimal" w:pos="1050"/>
              </w:tabs>
              <w:jc w:val="center"/>
              <w:rPr>
                <w:rFonts w:ascii="Times New Roman" w:hAnsi="Times New Roman" w:cs="Times New Roman"/>
                <w:i/>
                <w:iCs/>
                <w:sz w:val="18"/>
                <w:szCs w:val="18"/>
              </w:rPr>
            </w:pPr>
            <w:r w:rsidRPr="00AB27F2">
              <w:rPr>
                <w:rFonts w:ascii="Times New Roman" w:hAnsi="Times New Roman" w:cs="Times New Roman"/>
                <w:i/>
                <w:iCs/>
                <w:sz w:val="18"/>
                <w:szCs w:val="18"/>
              </w:rPr>
              <w:t>10</w:t>
            </w:r>
          </w:p>
        </w:tc>
        <w:tc>
          <w:tcPr>
            <w:tcW w:w="837" w:type="dxa"/>
          </w:tcPr>
          <w:p w14:paraId="456CD63D" w14:textId="3542006E" w:rsidR="00B7584E" w:rsidRPr="00B7584E" w:rsidRDefault="00B7584E" w:rsidP="00B7584E">
            <w:pPr>
              <w:tabs>
                <w:tab w:val="decimal" w:pos="243"/>
              </w:tabs>
              <w:ind w:left="-108" w:right="-260"/>
              <w:jc w:val="center"/>
              <w:rPr>
                <w:rFonts w:ascii="Times New Roman" w:hAnsi="Times New Roman" w:cs="Times New Roman"/>
                <w:sz w:val="18"/>
                <w:szCs w:val="18"/>
              </w:rPr>
            </w:pPr>
            <w:r w:rsidRPr="00B7584E">
              <w:rPr>
                <w:rFonts w:ascii="Times New Roman" w:hAnsi="Times New Roman" w:cs="Times New Roman"/>
                <w:sz w:val="18"/>
                <w:szCs w:val="18"/>
              </w:rPr>
              <w:t>(12.80)</w:t>
            </w:r>
          </w:p>
        </w:tc>
        <w:tc>
          <w:tcPr>
            <w:tcW w:w="240" w:type="dxa"/>
          </w:tcPr>
          <w:p w14:paraId="7B63BF71" w14:textId="77777777" w:rsidR="00B7584E" w:rsidRPr="00B7584E" w:rsidRDefault="00B7584E" w:rsidP="00B7584E">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vAlign w:val="bottom"/>
          </w:tcPr>
          <w:p w14:paraId="3CB457B9" w14:textId="567D9699" w:rsidR="00B7584E" w:rsidRPr="00B7584E" w:rsidRDefault="00B7584E" w:rsidP="002D7518">
            <w:pPr>
              <w:tabs>
                <w:tab w:val="decimal" w:pos="699"/>
              </w:tabs>
              <w:ind w:left="-108" w:right="-114"/>
              <w:rPr>
                <w:rFonts w:ascii="Times New Roman" w:hAnsi="Times New Roman" w:cs="Times New Roman"/>
                <w:sz w:val="18"/>
                <w:szCs w:val="18"/>
              </w:rPr>
            </w:pPr>
            <w:r w:rsidRPr="00B7584E">
              <w:rPr>
                <w:rFonts w:ascii="Times New Roman" w:hAnsi="Times New Roman" w:cs="Times New Roman"/>
                <w:sz w:val="18"/>
                <w:szCs w:val="18"/>
              </w:rPr>
              <w:t>-</w:t>
            </w:r>
          </w:p>
        </w:tc>
        <w:tc>
          <w:tcPr>
            <w:tcW w:w="236" w:type="dxa"/>
            <w:vAlign w:val="bottom"/>
          </w:tcPr>
          <w:p w14:paraId="6D962FD8" w14:textId="77777777" w:rsidR="00B7584E" w:rsidRPr="00B7584E" w:rsidRDefault="00B7584E" w:rsidP="002D7518">
            <w:pPr>
              <w:tabs>
                <w:tab w:val="decimal" w:pos="792"/>
              </w:tabs>
              <w:ind w:left="-86" w:right="-108"/>
              <w:rPr>
                <w:rFonts w:ascii="Times New Roman" w:hAnsi="Times New Roman" w:cs="Times New Roman"/>
                <w:sz w:val="18"/>
                <w:szCs w:val="18"/>
              </w:rPr>
            </w:pPr>
          </w:p>
        </w:tc>
        <w:tc>
          <w:tcPr>
            <w:tcW w:w="1021" w:type="dxa"/>
            <w:gridSpan w:val="2"/>
            <w:vAlign w:val="bottom"/>
          </w:tcPr>
          <w:p w14:paraId="35B650EE" w14:textId="5177CC79" w:rsidR="00B7584E" w:rsidRPr="00B7584E" w:rsidRDefault="00B7584E" w:rsidP="002D7518">
            <w:pPr>
              <w:tabs>
                <w:tab w:val="decimal" w:pos="530"/>
              </w:tabs>
              <w:ind w:left="-108"/>
              <w:rPr>
                <w:rFonts w:ascii="Times New Roman" w:hAnsi="Times New Roman" w:cs="Times New Roman"/>
                <w:sz w:val="18"/>
                <w:szCs w:val="18"/>
              </w:rPr>
            </w:pPr>
            <w:r w:rsidRPr="00B7584E">
              <w:rPr>
                <w:rFonts w:ascii="Times New Roman" w:hAnsi="Times New Roman" w:cs="Times New Roman"/>
                <w:sz w:val="18"/>
                <w:szCs w:val="18"/>
              </w:rPr>
              <w:t>(43.94)</w:t>
            </w:r>
          </w:p>
        </w:tc>
        <w:tc>
          <w:tcPr>
            <w:tcW w:w="239" w:type="dxa"/>
            <w:vAlign w:val="bottom"/>
          </w:tcPr>
          <w:p w14:paraId="2E4B7DD3" w14:textId="77777777" w:rsidR="00B7584E" w:rsidRPr="00B7584E" w:rsidRDefault="00B7584E" w:rsidP="002D7518">
            <w:pPr>
              <w:tabs>
                <w:tab w:val="decimal" w:pos="792"/>
              </w:tabs>
              <w:ind w:left="-86" w:right="-108"/>
              <w:rPr>
                <w:rFonts w:ascii="Times New Roman" w:hAnsi="Times New Roman" w:cs="Times New Roman"/>
                <w:sz w:val="18"/>
                <w:szCs w:val="18"/>
              </w:rPr>
            </w:pPr>
          </w:p>
        </w:tc>
        <w:tc>
          <w:tcPr>
            <w:tcW w:w="1202" w:type="dxa"/>
            <w:shd w:val="clear" w:color="auto" w:fill="auto"/>
            <w:vAlign w:val="bottom"/>
          </w:tcPr>
          <w:p w14:paraId="2126C672" w14:textId="2E171F3A" w:rsidR="00B7584E" w:rsidRPr="00B7584E" w:rsidRDefault="00B7584E" w:rsidP="002D7518">
            <w:pPr>
              <w:tabs>
                <w:tab w:val="decimal" w:pos="858"/>
              </w:tabs>
              <w:ind w:left="-108"/>
              <w:rPr>
                <w:rFonts w:ascii="Times New Roman" w:hAnsi="Times New Roman" w:cs="Times New Roman"/>
                <w:sz w:val="18"/>
                <w:szCs w:val="18"/>
              </w:rPr>
            </w:pPr>
            <w:r w:rsidRPr="00B7584E">
              <w:rPr>
                <w:rFonts w:ascii="Times New Roman" w:hAnsi="Times New Roman" w:cs="Times New Roman"/>
                <w:sz w:val="18"/>
                <w:szCs w:val="18"/>
              </w:rPr>
              <w:t>-</w:t>
            </w:r>
          </w:p>
        </w:tc>
        <w:tc>
          <w:tcPr>
            <w:tcW w:w="243" w:type="dxa"/>
            <w:shd w:val="clear" w:color="auto" w:fill="auto"/>
            <w:vAlign w:val="bottom"/>
          </w:tcPr>
          <w:p w14:paraId="6797BF21" w14:textId="77777777" w:rsidR="00B7584E" w:rsidRPr="00B7584E" w:rsidRDefault="00B7584E" w:rsidP="002D7518">
            <w:pPr>
              <w:tabs>
                <w:tab w:val="decimal" w:pos="792"/>
              </w:tabs>
              <w:ind w:left="-86" w:right="-108"/>
              <w:rPr>
                <w:rFonts w:ascii="Times New Roman" w:hAnsi="Times New Roman" w:cs="Times New Roman"/>
                <w:sz w:val="18"/>
                <w:szCs w:val="18"/>
              </w:rPr>
            </w:pPr>
          </w:p>
        </w:tc>
        <w:tc>
          <w:tcPr>
            <w:tcW w:w="1021" w:type="dxa"/>
            <w:shd w:val="clear" w:color="auto" w:fill="auto"/>
            <w:vAlign w:val="bottom"/>
          </w:tcPr>
          <w:p w14:paraId="438C4C46" w14:textId="064743CE" w:rsidR="00B7584E" w:rsidRPr="00B7584E" w:rsidRDefault="00B7584E" w:rsidP="002D7518">
            <w:pPr>
              <w:tabs>
                <w:tab w:val="decimal" w:pos="617"/>
              </w:tabs>
              <w:ind w:left="-108"/>
              <w:rPr>
                <w:rFonts w:ascii="Times New Roman" w:hAnsi="Times New Roman" w:cs="Times New Roman"/>
                <w:sz w:val="18"/>
                <w:szCs w:val="18"/>
              </w:rPr>
            </w:pPr>
            <w:r w:rsidRPr="00B7584E">
              <w:rPr>
                <w:rFonts w:ascii="Times New Roman" w:hAnsi="Times New Roman" w:cs="Times New Roman"/>
                <w:sz w:val="18"/>
                <w:szCs w:val="18"/>
              </w:rPr>
              <w:t>-</w:t>
            </w:r>
          </w:p>
        </w:tc>
        <w:tc>
          <w:tcPr>
            <w:tcW w:w="243" w:type="dxa"/>
            <w:shd w:val="clear" w:color="auto" w:fill="auto"/>
            <w:vAlign w:val="bottom"/>
          </w:tcPr>
          <w:p w14:paraId="7856F9DC" w14:textId="77777777" w:rsidR="00B7584E" w:rsidRPr="00B7584E" w:rsidRDefault="00B7584E" w:rsidP="002D7518">
            <w:pPr>
              <w:tabs>
                <w:tab w:val="decimal" w:pos="617"/>
              </w:tabs>
              <w:ind w:left="-108"/>
              <w:rPr>
                <w:rFonts w:ascii="Times New Roman" w:hAnsi="Times New Roman" w:cs="Times New Roman"/>
                <w:sz w:val="18"/>
                <w:szCs w:val="18"/>
              </w:rPr>
            </w:pPr>
          </w:p>
        </w:tc>
        <w:tc>
          <w:tcPr>
            <w:tcW w:w="932" w:type="dxa"/>
            <w:shd w:val="clear" w:color="auto" w:fill="auto"/>
            <w:vAlign w:val="bottom"/>
          </w:tcPr>
          <w:p w14:paraId="3BBC645C" w14:textId="79203270" w:rsidR="00B7584E" w:rsidRPr="00B7584E" w:rsidRDefault="00B7584E" w:rsidP="002D7518">
            <w:pPr>
              <w:tabs>
                <w:tab w:val="decimal" w:pos="530"/>
              </w:tabs>
              <w:rPr>
                <w:rFonts w:ascii="Times New Roman" w:hAnsi="Times New Roman" w:cs="Times New Roman"/>
                <w:sz w:val="18"/>
                <w:szCs w:val="18"/>
              </w:rPr>
            </w:pPr>
            <w:r w:rsidRPr="00B7584E">
              <w:rPr>
                <w:rFonts w:ascii="Times New Roman" w:hAnsi="Times New Roman" w:cs="Times New Roman"/>
                <w:sz w:val="18"/>
                <w:szCs w:val="18"/>
              </w:rPr>
              <w:t>-</w:t>
            </w:r>
          </w:p>
        </w:tc>
        <w:tc>
          <w:tcPr>
            <w:tcW w:w="243" w:type="dxa"/>
            <w:shd w:val="clear" w:color="auto" w:fill="auto"/>
            <w:vAlign w:val="bottom"/>
          </w:tcPr>
          <w:p w14:paraId="4562E594" w14:textId="77777777" w:rsidR="00B7584E" w:rsidRPr="00B7584E" w:rsidRDefault="00B7584E" w:rsidP="002D7518">
            <w:pPr>
              <w:tabs>
                <w:tab w:val="decimal" w:pos="617"/>
              </w:tabs>
              <w:ind w:left="-108"/>
              <w:rPr>
                <w:rFonts w:ascii="Times New Roman" w:hAnsi="Times New Roman" w:cs="Times New Roman"/>
                <w:sz w:val="18"/>
                <w:szCs w:val="18"/>
              </w:rPr>
            </w:pPr>
          </w:p>
        </w:tc>
        <w:tc>
          <w:tcPr>
            <w:tcW w:w="1201" w:type="dxa"/>
            <w:shd w:val="clear" w:color="auto" w:fill="auto"/>
            <w:vAlign w:val="bottom"/>
          </w:tcPr>
          <w:p w14:paraId="7E0E3587" w14:textId="0D636C45" w:rsidR="00B7584E" w:rsidRPr="00B7584E" w:rsidRDefault="00B7584E" w:rsidP="002D7518">
            <w:pPr>
              <w:tabs>
                <w:tab w:val="decimal" w:pos="858"/>
              </w:tabs>
              <w:ind w:left="-115"/>
              <w:rPr>
                <w:rFonts w:ascii="Times New Roman" w:hAnsi="Times New Roman" w:cs="Times New Roman"/>
                <w:sz w:val="18"/>
                <w:szCs w:val="18"/>
              </w:rPr>
            </w:pPr>
            <w:r w:rsidRPr="00B7584E">
              <w:rPr>
                <w:rFonts w:ascii="Times New Roman" w:hAnsi="Times New Roman" w:cs="Times New Roman"/>
                <w:sz w:val="18"/>
                <w:szCs w:val="18"/>
              </w:rPr>
              <w:t>-</w:t>
            </w:r>
          </w:p>
        </w:tc>
        <w:tc>
          <w:tcPr>
            <w:tcW w:w="243" w:type="dxa"/>
            <w:shd w:val="clear" w:color="auto" w:fill="auto"/>
            <w:vAlign w:val="bottom"/>
          </w:tcPr>
          <w:p w14:paraId="02288949" w14:textId="77777777" w:rsidR="00B7584E" w:rsidRPr="00B7584E" w:rsidRDefault="00B7584E" w:rsidP="002D7518">
            <w:pPr>
              <w:tabs>
                <w:tab w:val="decimal" w:pos="617"/>
              </w:tabs>
              <w:ind w:left="-108"/>
              <w:rPr>
                <w:rFonts w:ascii="Times New Roman" w:hAnsi="Times New Roman" w:cs="Times New Roman"/>
                <w:sz w:val="18"/>
                <w:szCs w:val="18"/>
              </w:rPr>
            </w:pPr>
          </w:p>
        </w:tc>
        <w:tc>
          <w:tcPr>
            <w:tcW w:w="1021" w:type="dxa"/>
            <w:shd w:val="clear" w:color="auto" w:fill="auto"/>
            <w:vAlign w:val="bottom"/>
          </w:tcPr>
          <w:p w14:paraId="68277821" w14:textId="5B2FBB05" w:rsidR="00B7584E" w:rsidRPr="00B7584E" w:rsidRDefault="00B7584E" w:rsidP="002D7518">
            <w:pPr>
              <w:tabs>
                <w:tab w:val="decimal" w:pos="617"/>
              </w:tabs>
              <w:ind w:right="-72"/>
              <w:rPr>
                <w:rFonts w:ascii="Times New Roman" w:hAnsi="Times New Roman" w:cs="Times New Roman"/>
                <w:sz w:val="18"/>
                <w:szCs w:val="18"/>
              </w:rPr>
            </w:pPr>
            <w:r w:rsidRPr="00B7584E">
              <w:rPr>
                <w:rFonts w:ascii="Times New Roman" w:hAnsi="Times New Roman" w:cs="Times New Roman"/>
                <w:sz w:val="18"/>
                <w:szCs w:val="18"/>
              </w:rPr>
              <w:t>-</w:t>
            </w:r>
          </w:p>
        </w:tc>
        <w:tc>
          <w:tcPr>
            <w:tcW w:w="243" w:type="dxa"/>
            <w:shd w:val="clear" w:color="auto" w:fill="auto"/>
            <w:vAlign w:val="bottom"/>
          </w:tcPr>
          <w:p w14:paraId="4D387630" w14:textId="77777777" w:rsidR="00B7584E" w:rsidRPr="00B7584E" w:rsidRDefault="00B7584E" w:rsidP="002D7518">
            <w:pPr>
              <w:tabs>
                <w:tab w:val="decimal" w:pos="617"/>
              </w:tabs>
              <w:ind w:left="-108"/>
              <w:rPr>
                <w:rFonts w:ascii="Times New Roman" w:hAnsi="Times New Roman" w:cs="Times New Roman"/>
                <w:sz w:val="18"/>
                <w:szCs w:val="18"/>
              </w:rPr>
            </w:pPr>
          </w:p>
        </w:tc>
        <w:tc>
          <w:tcPr>
            <w:tcW w:w="1082" w:type="dxa"/>
            <w:shd w:val="clear" w:color="auto" w:fill="auto"/>
            <w:vAlign w:val="bottom"/>
          </w:tcPr>
          <w:p w14:paraId="0A1AE502" w14:textId="52409991" w:rsidR="00B7584E" w:rsidRPr="00B7584E" w:rsidRDefault="00B7584E" w:rsidP="002D7518">
            <w:pPr>
              <w:tabs>
                <w:tab w:val="decimal" w:pos="530"/>
              </w:tabs>
              <w:rPr>
                <w:rFonts w:ascii="Times New Roman" w:hAnsi="Times New Roman" w:cs="Times New Roman"/>
                <w:sz w:val="18"/>
                <w:szCs w:val="18"/>
              </w:rPr>
            </w:pPr>
            <w:r w:rsidRPr="00B7584E">
              <w:rPr>
                <w:rFonts w:ascii="Times New Roman" w:hAnsi="Times New Roman" w:cs="Times New Roman"/>
                <w:sz w:val="18"/>
                <w:szCs w:val="18"/>
              </w:rPr>
              <w:t>(56.74)</w:t>
            </w:r>
          </w:p>
        </w:tc>
      </w:tr>
      <w:tr w:rsidR="00B7584E" w:rsidRPr="00BD6D18" w14:paraId="2121DE9B" w14:textId="77777777" w:rsidTr="006628BC">
        <w:tc>
          <w:tcPr>
            <w:tcW w:w="2572" w:type="dxa"/>
            <w:vAlign w:val="bottom"/>
          </w:tcPr>
          <w:p w14:paraId="047A8CDB" w14:textId="77777777" w:rsidR="00B7584E" w:rsidRPr="00617D64" w:rsidRDefault="00B7584E" w:rsidP="00B7584E">
            <w:pPr>
              <w:spacing w:line="240" w:lineRule="atLeast"/>
              <w:rPr>
                <w:rFonts w:ascii="Times New Roman" w:hAnsi="Times New Roman" w:cs="Times New Roman"/>
                <w:sz w:val="18"/>
                <w:szCs w:val="18"/>
              </w:rPr>
            </w:pPr>
            <w:r w:rsidRPr="00617D64">
              <w:rPr>
                <w:rFonts w:ascii="Times New Roman" w:hAnsi="Times New Roman" w:cs="Times New Roman"/>
                <w:sz w:val="18"/>
                <w:szCs w:val="18"/>
              </w:rPr>
              <w:t>Disposals / written-off</w:t>
            </w:r>
          </w:p>
        </w:tc>
        <w:tc>
          <w:tcPr>
            <w:tcW w:w="652" w:type="dxa"/>
          </w:tcPr>
          <w:p w14:paraId="6C7A666D" w14:textId="77777777" w:rsidR="00B7584E" w:rsidRPr="00617D64" w:rsidRDefault="00B7584E" w:rsidP="00B7584E">
            <w:pPr>
              <w:tabs>
                <w:tab w:val="decimal" w:pos="75"/>
              </w:tabs>
              <w:spacing w:line="240" w:lineRule="atLeast"/>
              <w:ind w:right="-81"/>
              <w:jc w:val="center"/>
              <w:rPr>
                <w:rFonts w:ascii="Times New Roman" w:hAnsi="Times New Roman" w:cs="Times New Roman"/>
                <w:sz w:val="18"/>
                <w:szCs w:val="18"/>
              </w:rPr>
            </w:pPr>
          </w:p>
        </w:tc>
        <w:tc>
          <w:tcPr>
            <w:tcW w:w="837" w:type="dxa"/>
            <w:tcBorders>
              <w:bottom w:val="single" w:sz="4" w:space="0" w:color="auto"/>
            </w:tcBorders>
          </w:tcPr>
          <w:p w14:paraId="72132A37" w14:textId="08327DA7" w:rsidR="00B7584E" w:rsidRPr="00B7584E" w:rsidRDefault="00B7584E" w:rsidP="00B7584E">
            <w:pPr>
              <w:tabs>
                <w:tab w:val="decimal" w:pos="243"/>
              </w:tabs>
              <w:ind w:left="-108" w:right="16"/>
              <w:jc w:val="center"/>
              <w:rPr>
                <w:rFonts w:ascii="Times New Roman" w:hAnsi="Times New Roman" w:cs="Times New Roman"/>
                <w:sz w:val="18"/>
                <w:szCs w:val="18"/>
              </w:rPr>
            </w:pPr>
            <w:r w:rsidRPr="00B7584E">
              <w:rPr>
                <w:rFonts w:ascii="Times New Roman" w:hAnsi="Times New Roman" w:cs="Times New Roman"/>
                <w:sz w:val="18"/>
                <w:szCs w:val="18"/>
              </w:rPr>
              <w:t>-</w:t>
            </w:r>
          </w:p>
        </w:tc>
        <w:tc>
          <w:tcPr>
            <w:tcW w:w="240" w:type="dxa"/>
          </w:tcPr>
          <w:p w14:paraId="6447771D" w14:textId="77777777" w:rsidR="00B7584E" w:rsidRPr="00B7584E" w:rsidRDefault="00B7584E" w:rsidP="00B7584E">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Borders>
              <w:bottom w:val="single" w:sz="4" w:space="0" w:color="auto"/>
            </w:tcBorders>
            <w:vAlign w:val="bottom"/>
          </w:tcPr>
          <w:p w14:paraId="24B18C8C" w14:textId="07FD0EE3" w:rsidR="00B7584E" w:rsidRPr="00B7584E" w:rsidRDefault="00B7584E" w:rsidP="002D7518">
            <w:pPr>
              <w:tabs>
                <w:tab w:val="decimal" w:pos="699"/>
              </w:tabs>
              <w:ind w:left="-108" w:right="-114"/>
              <w:rPr>
                <w:rFonts w:ascii="Times New Roman" w:hAnsi="Times New Roman" w:cs="Times New Roman"/>
                <w:sz w:val="18"/>
                <w:szCs w:val="18"/>
              </w:rPr>
            </w:pPr>
            <w:r w:rsidRPr="00B7584E">
              <w:rPr>
                <w:rFonts w:ascii="Times New Roman" w:hAnsi="Times New Roman" w:cs="Times New Roman"/>
                <w:sz w:val="18"/>
                <w:szCs w:val="18"/>
              </w:rPr>
              <w:t>-</w:t>
            </w:r>
          </w:p>
        </w:tc>
        <w:tc>
          <w:tcPr>
            <w:tcW w:w="236" w:type="dxa"/>
            <w:vAlign w:val="bottom"/>
          </w:tcPr>
          <w:p w14:paraId="4A6997BF" w14:textId="77777777" w:rsidR="00B7584E" w:rsidRPr="00B7584E" w:rsidRDefault="00B7584E" w:rsidP="002D7518">
            <w:pPr>
              <w:pStyle w:val="3"/>
              <w:tabs>
                <w:tab w:val="clear" w:pos="360"/>
                <w:tab w:val="clear" w:pos="720"/>
                <w:tab w:val="decimal" w:pos="792"/>
              </w:tabs>
              <w:ind w:left="-108" w:right="-108"/>
              <w:rPr>
                <w:rFonts w:ascii="Times New Roman" w:hAnsi="Times New Roman" w:cs="Times New Roman"/>
                <w:sz w:val="18"/>
                <w:szCs w:val="18"/>
                <w:lang w:val="en-US"/>
              </w:rPr>
            </w:pPr>
          </w:p>
        </w:tc>
        <w:tc>
          <w:tcPr>
            <w:tcW w:w="1021" w:type="dxa"/>
            <w:gridSpan w:val="2"/>
            <w:tcBorders>
              <w:bottom w:val="single" w:sz="4" w:space="0" w:color="auto"/>
            </w:tcBorders>
            <w:vAlign w:val="bottom"/>
          </w:tcPr>
          <w:p w14:paraId="4FEF5FC4" w14:textId="76A3F959" w:rsidR="00B7584E" w:rsidRPr="00B7584E" w:rsidRDefault="00B7584E" w:rsidP="002D7518">
            <w:pPr>
              <w:tabs>
                <w:tab w:val="decimal" w:pos="530"/>
              </w:tabs>
              <w:ind w:left="-108"/>
              <w:rPr>
                <w:rFonts w:ascii="Times New Roman" w:hAnsi="Times New Roman" w:cs="Times New Roman"/>
                <w:sz w:val="18"/>
                <w:szCs w:val="18"/>
              </w:rPr>
            </w:pPr>
            <w:r w:rsidRPr="00B7584E">
              <w:rPr>
                <w:rFonts w:ascii="Times New Roman" w:hAnsi="Times New Roman" w:cs="Times New Roman"/>
                <w:sz w:val="18"/>
                <w:szCs w:val="18"/>
              </w:rPr>
              <w:t>(13.78)</w:t>
            </w:r>
          </w:p>
        </w:tc>
        <w:tc>
          <w:tcPr>
            <w:tcW w:w="239" w:type="dxa"/>
            <w:vAlign w:val="bottom"/>
          </w:tcPr>
          <w:p w14:paraId="2D39B2D4" w14:textId="77777777" w:rsidR="00B7584E" w:rsidRPr="00B7584E" w:rsidRDefault="00B7584E" w:rsidP="002D7518">
            <w:pPr>
              <w:pStyle w:val="3"/>
              <w:tabs>
                <w:tab w:val="clear" w:pos="360"/>
                <w:tab w:val="clear" w:pos="720"/>
                <w:tab w:val="decimal" w:pos="792"/>
              </w:tabs>
              <w:ind w:left="-108" w:right="-108"/>
              <w:rPr>
                <w:rFonts w:ascii="Times New Roman" w:hAnsi="Times New Roman" w:cs="Times New Roman"/>
                <w:sz w:val="18"/>
                <w:szCs w:val="18"/>
                <w:lang w:val="en-US"/>
              </w:rPr>
            </w:pPr>
          </w:p>
        </w:tc>
        <w:tc>
          <w:tcPr>
            <w:tcW w:w="1202" w:type="dxa"/>
            <w:tcBorders>
              <w:bottom w:val="single" w:sz="4" w:space="0" w:color="auto"/>
            </w:tcBorders>
            <w:shd w:val="clear" w:color="auto" w:fill="auto"/>
            <w:vAlign w:val="bottom"/>
          </w:tcPr>
          <w:p w14:paraId="198E3394" w14:textId="56F090A0" w:rsidR="00B7584E" w:rsidRPr="00B7584E" w:rsidRDefault="00B7584E" w:rsidP="002D7518">
            <w:pPr>
              <w:tabs>
                <w:tab w:val="decimal" w:pos="795"/>
              </w:tabs>
              <w:ind w:right="-71"/>
              <w:rPr>
                <w:rFonts w:ascii="Times New Roman" w:hAnsi="Times New Roman" w:cs="Times New Roman"/>
                <w:sz w:val="18"/>
                <w:szCs w:val="18"/>
              </w:rPr>
            </w:pPr>
            <w:r w:rsidRPr="00B7584E">
              <w:rPr>
                <w:rFonts w:ascii="Times New Roman" w:hAnsi="Times New Roman" w:cs="Times New Roman"/>
                <w:sz w:val="18"/>
                <w:szCs w:val="18"/>
              </w:rPr>
              <w:t>(77.62)</w:t>
            </w:r>
          </w:p>
        </w:tc>
        <w:tc>
          <w:tcPr>
            <w:tcW w:w="243" w:type="dxa"/>
            <w:shd w:val="clear" w:color="auto" w:fill="auto"/>
            <w:vAlign w:val="bottom"/>
          </w:tcPr>
          <w:p w14:paraId="7F5D6FF5" w14:textId="77777777" w:rsidR="00B7584E" w:rsidRPr="00B7584E" w:rsidRDefault="00B7584E" w:rsidP="002D7518">
            <w:pPr>
              <w:pStyle w:val="3"/>
              <w:tabs>
                <w:tab w:val="clear" w:pos="360"/>
                <w:tab w:val="clear" w:pos="720"/>
                <w:tab w:val="decimal" w:pos="792"/>
              </w:tabs>
              <w:ind w:left="-108" w:right="-108"/>
              <w:rPr>
                <w:rFonts w:ascii="Times New Roman" w:hAnsi="Times New Roman" w:cs="Times New Roman"/>
                <w:sz w:val="18"/>
                <w:szCs w:val="18"/>
                <w:lang w:val="en-US"/>
              </w:rPr>
            </w:pPr>
          </w:p>
        </w:tc>
        <w:tc>
          <w:tcPr>
            <w:tcW w:w="1021" w:type="dxa"/>
            <w:tcBorders>
              <w:bottom w:val="single" w:sz="4" w:space="0" w:color="auto"/>
            </w:tcBorders>
            <w:shd w:val="clear" w:color="auto" w:fill="auto"/>
            <w:vAlign w:val="bottom"/>
          </w:tcPr>
          <w:p w14:paraId="3E9CF6E0" w14:textId="3C85A75C" w:rsidR="00B7584E" w:rsidRPr="00B7584E" w:rsidRDefault="00B7584E" w:rsidP="002D7518">
            <w:pPr>
              <w:tabs>
                <w:tab w:val="decimal" w:pos="595"/>
              </w:tabs>
              <w:ind w:right="-68"/>
              <w:rPr>
                <w:rFonts w:ascii="Times New Roman" w:hAnsi="Times New Roman" w:cs="Times New Roman"/>
                <w:sz w:val="18"/>
                <w:szCs w:val="18"/>
              </w:rPr>
            </w:pPr>
            <w:r w:rsidRPr="00B7584E">
              <w:rPr>
                <w:rFonts w:ascii="Times New Roman" w:hAnsi="Times New Roman" w:cs="Times New Roman"/>
                <w:sz w:val="18"/>
                <w:szCs w:val="18"/>
              </w:rPr>
              <w:t>(4.77)</w:t>
            </w:r>
          </w:p>
        </w:tc>
        <w:tc>
          <w:tcPr>
            <w:tcW w:w="243" w:type="dxa"/>
            <w:shd w:val="clear" w:color="auto" w:fill="auto"/>
            <w:vAlign w:val="bottom"/>
          </w:tcPr>
          <w:p w14:paraId="26B7C65E" w14:textId="77777777" w:rsidR="00B7584E" w:rsidRPr="00B7584E" w:rsidRDefault="00B7584E" w:rsidP="002D7518">
            <w:pPr>
              <w:tabs>
                <w:tab w:val="decimal" w:pos="858"/>
              </w:tabs>
              <w:ind w:left="-108"/>
              <w:rPr>
                <w:rFonts w:ascii="Times New Roman" w:hAnsi="Times New Roman" w:cs="Times New Roman"/>
                <w:sz w:val="18"/>
                <w:szCs w:val="18"/>
              </w:rPr>
            </w:pPr>
          </w:p>
        </w:tc>
        <w:tc>
          <w:tcPr>
            <w:tcW w:w="932" w:type="dxa"/>
            <w:tcBorders>
              <w:bottom w:val="single" w:sz="4" w:space="0" w:color="auto"/>
            </w:tcBorders>
            <w:shd w:val="clear" w:color="auto" w:fill="auto"/>
            <w:vAlign w:val="bottom"/>
          </w:tcPr>
          <w:p w14:paraId="7341D990" w14:textId="31091F55" w:rsidR="00B7584E" w:rsidRPr="00B7584E" w:rsidRDefault="00B7584E" w:rsidP="002D7518">
            <w:pPr>
              <w:tabs>
                <w:tab w:val="decimal" w:pos="530"/>
              </w:tabs>
              <w:rPr>
                <w:rFonts w:ascii="Times New Roman" w:hAnsi="Times New Roman" w:cs="Times New Roman"/>
                <w:sz w:val="18"/>
                <w:szCs w:val="18"/>
              </w:rPr>
            </w:pPr>
            <w:r w:rsidRPr="00B7584E">
              <w:rPr>
                <w:rFonts w:ascii="Times New Roman" w:hAnsi="Times New Roman" w:cs="Times New Roman"/>
                <w:sz w:val="18"/>
                <w:szCs w:val="18"/>
              </w:rPr>
              <w:t>-</w:t>
            </w:r>
          </w:p>
        </w:tc>
        <w:tc>
          <w:tcPr>
            <w:tcW w:w="243" w:type="dxa"/>
            <w:shd w:val="clear" w:color="auto" w:fill="auto"/>
            <w:vAlign w:val="bottom"/>
          </w:tcPr>
          <w:p w14:paraId="40446C36" w14:textId="77777777" w:rsidR="00B7584E" w:rsidRPr="00B7584E" w:rsidRDefault="00B7584E" w:rsidP="002D7518">
            <w:pPr>
              <w:tabs>
                <w:tab w:val="decimal" w:pos="858"/>
              </w:tabs>
              <w:ind w:left="-108"/>
              <w:rPr>
                <w:rFonts w:ascii="Times New Roman" w:hAnsi="Times New Roman" w:cs="Times New Roman"/>
                <w:sz w:val="18"/>
                <w:szCs w:val="18"/>
              </w:rPr>
            </w:pPr>
          </w:p>
        </w:tc>
        <w:tc>
          <w:tcPr>
            <w:tcW w:w="1201" w:type="dxa"/>
            <w:tcBorders>
              <w:bottom w:val="single" w:sz="4" w:space="0" w:color="auto"/>
            </w:tcBorders>
            <w:shd w:val="clear" w:color="auto" w:fill="auto"/>
            <w:vAlign w:val="bottom"/>
          </w:tcPr>
          <w:p w14:paraId="1BF83A0C" w14:textId="1D14B5E6" w:rsidR="00B7584E" w:rsidRPr="00B7584E" w:rsidRDefault="00B7584E" w:rsidP="002D7518">
            <w:pPr>
              <w:tabs>
                <w:tab w:val="decimal" w:pos="858"/>
              </w:tabs>
              <w:ind w:left="-108"/>
              <w:rPr>
                <w:rFonts w:ascii="Times New Roman" w:hAnsi="Times New Roman" w:cs="Times New Roman"/>
                <w:sz w:val="18"/>
                <w:szCs w:val="18"/>
              </w:rPr>
            </w:pPr>
            <w:r w:rsidRPr="00B7584E">
              <w:rPr>
                <w:rFonts w:ascii="Times New Roman" w:hAnsi="Times New Roman" w:cs="Times New Roman"/>
                <w:sz w:val="18"/>
                <w:szCs w:val="18"/>
              </w:rPr>
              <w:t>-</w:t>
            </w:r>
          </w:p>
        </w:tc>
        <w:tc>
          <w:tcPr>
            <w:tcW w:w="243" w:type="dxa"/>
            <w:shd w:val="clear" w:color="auto" w:fill="auto"/>
            <w:vAlign w:val="bottom"/>
          </w:tcPr>
          <w:p w14:paraId="1CD79D74" w14:textId="77777777" w:rsidR="00B7584E" w:rsidRPr="00B7584E" w:rsidRDefault="00B7584E" w:rsidP="002D7518">
            <w:pPr>
              <w:tabs>
                <w:tab w:val="decimal" w:pos="858"/>
              </w:tabs>
              <w:ind w:left="-108"/>
              <w:rPr>
                <w:rFonts w:ascii="Times New Roman" w:hAnsi="Times New Roman" w:cs="Times New Roman"/>
                <w:sz w:val="18"/>
                <w:szCs w:val="18"/>
              </w:rPr>
            </w:pPr>
          </w:p>
        </w:tc>
        <w:tc>
          <w:tcPr>
            <w:tcW w:w="1021" w:type="dxa"/>
            <w:tcBorders>
              <w:bottom w:val="single" w:sz="4" w:space="0" w:color="auto"/>
            </w:tcBorders>
            <w:shd w:val="clear" w:color="auto" w:fill="auto"/>
            <w:vAlign w:val="bottom"/>
          </w:tcPr>
          <w:p w14:paraId="16C01C5F" w14:textId="255901E0" w:rsidR="00B7584E" w:rsidRPr="00B7584E" w:rsidRDefault="00B7584E" w:rsidP="002D7518">
            <w:pPr>
              <w:tabs>
                <w:tab w:val="decimal" w:pos="610"/>
              </w:tabs>
              <w:rPr>
                <w:rFonts w:ascii="Times New Roman" w:hAnsi="Times New Roman" w:cs="Times New Roman"/>
                <w:sz w:val="18"/>
                <w:szCs w:val="18"/>
              </w:rPr>
            </w:pPr>
            <w:r w:rsidRPr="00B7584E">
              <w:rPr>
                <w:rFonts w:ascii="Times New Roman" w:hAnsi="Times New Roman" w:cs="Times New Roman"/>
                <w:sz w:val="18"/>
                <w:szCs w:val="18"/>
              </w:rPr>
              <w:t>-</w:t>
            </w:r>
          </w:p>
        </w:tc>
        <w:tc>
          <w:tcPr>
            <w:tcW w:w="243" w:type="dxa"/>
            <w:shd w:val="clear" w:color="auto" w:fill="auto"/>
            <w:vAlign w:val="bottom"/>
          </w:tcPr>
          <w:p w14:paraId="630D28F3" w14:textId="77777777" w:rsidR="00B7584E" w:rsidRPr="00B7584E" w:rsidRDefault="00B7584E" w:rsidP="002D7518">
            <w:pPr>
              <w:tabs>
                <w:tab w:val="decimal" w:pos="858"/>
              </w:tabs>
              <w:ind w:left="-108"/>
              <w:rPr>
                <w:rFonts w:ascii="Times New Roman" w:hAnsi="Times New Roman" w:cs="Times New Roman"/>
                <w:sz w:val="18"/>
                <w:szCs w:val="18"/>
              </w:rPr>
            </w:pPr>
          </w:p>
        </w:tc>
        <w:tc>
          <w:tcPr>
            <w:tcW w:w="1082" w:type="dxa"/>
            <w:tcBorders>
              <w:bottom w:val="single" w:sz="4" w:space="0" w:color="auto"/>
            </w:tcBorders>
            <w:shd w:val="clear" w:color="auto" w:fill="auto"/>
            <w:vAlign w:val="bottom"/>
          </w:tcPr>
          <w:p w14:paraId="0AE8D436" w14:textId="210EF5BB" w:rsidR="00B7584E" w:rsidRPr="00B7584E" w:rsidRDefault="00B7584E" w:rsidP="002D7518">
            <w:pPr>
              <w:tabs>
                <w:tab w:val="decimal" w:pos="530"/>
              </w:tabs>
              <w:rPr>
                <w:rFonts w:ascii="Times New Roman" w:hAnsi="Times New Roman" w:cs="Times New Roman"/>
                <w:sz w:val="18"/>
                <w:szCs w:val="18"/>
              </w:rPr>
            </w:pPr>
            <w:r w:rsidRPr="00B7584E">
              <w:rPr>
                <w:rFonts w:ascii="Times New Roman" w:hAnsi="Times New Roman" w:cs="Times New Roman"/>
                <w:sz w:val="18"/>
                <w:szCs w:val="18"/>
              </w:rPr>
              <w:t>(96.17)</w:t>
            </w:r>
          </w:p>
        </w:tc>
      </w:tr>
      <w:tr w:rsidR="00B7584E" w:rsidRPr="00BD6D18" w14:paraId="0AAA7C27" w14:textId="77777777" w:rsidTr="006628BC">
        <w:tc>
          <w:tcPr>
            <w:tcW w:w="2572" w:type="dxa"/>
            <w:vAlign w:val="bottom"/>
          </w:tcPr>
          <w:p w14:paraId="2B65A29F" w14:textId="77777777" w:rsidR="00B7584E" w:rsidRPr="00617D64" w:rsidRDefault="00B7584E" w:rsidP="00B7584E">
            <w:pPr>
              <w:rPr>
                <w:rFonts w:ascii="Times New Roman" w:hAnsi="Times New Roman" w:cs="Times New Roman"/>
                <w:b/>
                <w:bCs/>
                <w:sz w:val="18"/>
                <w:szCs w:val="18"/>
              </w:rPr>
            </w:pPr>
            <w:r w:rsidRPr="00617D64">
              <w:rPr>
                <w:rFonts w:ascii="Times New Roman" w:hAnsi="Times New Roman" w:cs="Times New Roman"/>
                <w:b/>
                <w:bCs/>
                <w:sz w:val="18"/>
                <w:szCs w:val="18"/>
              </w:rPr>
              <w:t>At 31 December 20</w:t>
            </w:r>
            <w:r>
              <w:rPr>
                <w:rFonts w:ascii="Times New Roman" w:hAnsi="Times New Roman" w:cs="Times New Roman"/>
                <w:b/>
                <w:bCs/>
                <w:sz w:val="18"/>
                <w:szCs w:val="18"/>
              </w:rPr>
              <w:t>20</w:t>
            </w:r>
          </w:p>
        </w:tc>
        <w:tc>
          <w:tcPr>
            <w:tcW w:w="652" w:type="dxa"/>
          </w:tcPr>
          <w:p w14:paraId="751C7E15" w14:textId="77777777" w:rsidR="00B7584E" w:rsidRPr="00617D64" w:rsidRDefault="00B7584E" w:rsidP="00B7584E">
            <w:pPr>
              <w:tabs>
                <w:tab w:val="decimal" w:pos="75"/>
                <w:tab w:val="decimal" w:pos="1050"/>
              </w:tabs>
              <w:ind w:left="-108"/>
              <w:jc w:val="center"/>
              <w:rPr>
                <w:rFonts w:ascii="Times New Roman" w:hAnsi="Times New Roman" w:cs="Times New Roman"/>
                <w:b/>
                <w:bCs/>
                <w:sz w:val="18"/>
                <w:szCs w:val="18"/>
              </w:rPr>
            </w:pPr>
          </w:p>
        </w:tc>
        <w:tc>
          <w:tcPr>
            <w:tcW w:w="837" w:type="dxa"/>
            <w:tcBorders>
              <w:top w:val="single" w:sz="4" w:space="0" w:color="auto"/>
              <w:bottom w:val="single" w:sz="4" w:space="0" w:color="auto"/>
            </w:tcBorders>
            <w:vAlign w:val="bottom"/>
          </w:tcPr>
          <w:p w14:paraId="524F2EBF" w14:textId="666307E5" w:rsidR="00B7584E" w:rsidRPr="00B7584E" w:rsidRDefault="00B7584E" w:rsidP="00B7584E">
            <w:pPr>
              <w:tabs>
                <w:tab w:val="decimal" w:pos="423"/>
              </w:tabs>
              <w:spacing w:line="240" w:lineRule="atLeast"/>
              <w:ind w:right="-100"/>
              <w:rPr>
                <w:rFonts w:ascii="Times New Roman" w:hAnsi="Times New Roman" w:cs="Times New Roman"/>
                <w:b/>
                <w:bCs/>
                <w:sz w:val="18"/>
                <w:szCs w:val="18"/>
              </w:rPr>
            </w:pPr>
            <w:r w:rsidRPr="00B7584E">
              <w:rPr>
                <w:rFonts w:ascii="Times New Roman" w:hAnsi="Times New Roman" w:cs="Times New Roman"/>
                <w:b/>
                <w:bCs/>
                <w:sz w:val="18"/>
                <w:szCs w:val="18"/>
              </w:rPr>
              <w:t>159.29</w:t>
            </w:r>
          </w:p>
        </w:tc>
        <w:tc>
          <w:tcPr>
            <w:tcW w:w="240" w:type="dxa"/>
            <w:vAlign w:val="bottom"/>
          </w:tcPr>
          <w:p w14:paraId="42C147BA" w14:textId="77777777" w:rsidR="00B7584E" w:rsidRPr="00B7584E" w:rsidRDefault="00B7584E" w:rsidP="00B7584E">
            <w:pPr>
              <w:pStyle w:val="3"/>
              <w:tabs>
                <w:tab w:val="clear" w:pos="360"/>
                <w:tab w:val="clear" w:pos="720"/>
                <w:tab w:val="decimal" w:pos="792"/>
              </w:tabs>
              <w:ind w:left="-108" w:right="-108"/>
              <w:rPr>
                <w:rFonts w:ascii="Times New Roman" w:hAnsi="Times New Roman" w:cs="Times New Roman"/>
                <w:b/>
                <w:bCs/>
                <w:sz w:val="18"/>
                <w:szCs w:val="18"/>
                <w:lang w:val="en-US"/>
              </w:rPr>
            </w:pPr>
          </w:p>
        </w:tc>
        <w:tc>
          <w:tcPr>
            <w:tcW w:w="1199" w:type="dxa"/>
            <w:tcBorders>
              <w:top w:val="single" w:sz="4" w:space="0" w:color="auto"/>
              <w:bottom w:val="single" w:sz="4" w:space="0" w:color="auto"/>
            </w:tcBorders>
            <w:vAlign w:val="bottom"/>
          </w:tcPr>
          <w:p w14:paraId="0BE98B75" w14:textId="3704E57B" w:rsidR="00B7584E" w:rsidRPr="00B7584E" w:rsidRDefault="00B7584E" w:rsidP="002D7518">
            <w:pPr>
              <w:tabs>
                <w:tab w:val="decimal" w:pos="699"/>
              </w:tabs>
              <w:spacing w:line="240" w:lineRule="atLeast"/>
              <w:ind w:right="-100"/>
              <w:rPr>
                <w:rFonts w:ascii="Times New Roman" w:hAnsi="Times New Roman" w:cs="Times New Roman"/>
                <w:b/>
                <w:bCs/>
                <w:sz w:val="18"/>
                <w:szCs w:val="18"/>
              </w:rPr>
            </w:pPr>
            <w:r w:rsidRPr="00B7584E">
              <w:rPr>
                <w:rFonts w:ascii="Times New Roman" w:hAnsi="Times New Roman" w:cs="Times New Roman"/>
                <w:b/>
                <w:bCs/>
                <w:sz w:val="18"/>
                <w:szCs w:val="18"/>
              </w:rPr>
              <w:t>3.30</w:t>
            </w:r>
          </w:p>
        </w:tc>
        <w:tc>
          <w:tcPr>
            <w:tcW w:w="236" w:type="dxa"/>
            <w:vAlign w:val="bottom"/>
          </w:tcPr>
          <w:p w14:paraId="1997B5AA" w14:textId="77777777" w:rsidR="00B7584E" w:rsidRPr="00B7584E" w:rsidRDefault="00B7584E" w:rsidP="002D7518">
            <w:pPr>
              <w:tabs>
                <w:tab w:val="decimal" w:pos="792"/>
              </w:tabs>
              <w:ind w:left="-86" w:right="-108"/>
              <w:rPr>
                <w:rFonts w:ascii="Times New Roman" w:hAnsi="Times New Roman" w:cs="Times New Roman"/>
                <w:b/>
                <w:bCs/>
                <w:sz w:val="18"/>
                <w:szCs w:val="18"/>
              </w:rPr>
            </w:pPr>
          </w:p>
        </w:tc>
        <w:tc>
          <w:tcPr>
            <w:tcW w:w="1021" w:type="dxa"/>
            <w:gridSpan w:val="2"/>
            <w:tcBorders>
              <w:top w:val="single" w:sz="4" w:space="0" w:color="auto"/>
              <w:bottom w:val="single" w:sz="4" w:space="0" w:color="auto"/>
            </w:tcBorders>
            <w:vAlign w:val="bottom"/>
          </w:tcPr>
          <w:p w14:paraId="6C20EA09" w14:textId="440B95C4" w:rsidR="00B7584E" w:rsidRPr="00B7584E" w:rsidRDefault="00B7584E" w:rsidP="002D7518">
            <w:pPr>
              <w:tabs>
                <w:tab w:val="decimal" w:pos="530"/>
              </w:tabs>
              <w:ind w:left="-108"/>
              <w:rPr>
                <w:rFonts w:ascii="Times New Roman" w:hAnsi="Times New Roman" w:cs="Times New Roman"/>
                <w:b/>
                <w:bCs/>
                <w:sz w:val="18"/>
                <w:szCs w:val="18"/>
              </w:rPr>
            </w:pPr>
            <w:r w:rsidRPr="00B7584E">
              <w:rPr>
                <w:rFonts w:ascii="Times New Roman" w:hAnsi="Times New Roman" w:cs="Times New Roman"/>
                <w:b/>
                <w:bCs/>
                <w:sz w:val="18"/>
                <w:szCs w:val="18"/>
              </w:rPr>
              <w:t>2,045.29</w:t>
            </w:r>
          </w:p>
        </w:tc>
        <w:tc>
          <w:tcPr>
            <w:tcW w:w="239" w:type="dxa"/>
            <w:vAlign w:val="bottom"/>
          </w:tcPr>
          <w:p w14:paraId="45BF4CB6" w14:textId="77777777" w:rsidR="00B7584E" w:rsidRPr="00B7584E" w:rsidRDefault="00B7584E" w:rsidP="002D7518">
            <w:pPr>
              <w:tabs>
                <w:tab w:val="decimal" w:pos="792"/>
              </w:tabs>
              <w:ind w:left="-86" w:right="-108"/>
              <w:rPr>
                <w:rFonts w:ascii="Times New Roman" w:hAnsi="Times New Roman" w:cs="Times New Roman"/>
                <w:b/>
                <w:bCs/>
                <w:sz w:val="18"/>
                <w:szCs w:val="18"/>
              </w:rPr>
            </w:pPr>
          </w:p>
        </w:tc>
        <w:tc>
          <w:tcPr>
            <w:tcW w:w="1202" w:type="dxa"/>
            <w:tcBorders>
              <w:top w:val="single" w:sz="4" w:space="0" w:color="auto"/>
              <w:bottom w:val="single" w:sz="4" w:space="0" w:color="auto"/>
            </w:tcBorders>
            <w:shd w:val="clear" w:color="auto" w:fill="auto"/>
            <w:vAlign w:val="bottom"/>
          </w:tcPr>
          <w:p w14:paraId="56EEBC41" w14:textId="188827E9" w:rsidR="00B7584E" w:rsidRPr="00B7584E" w:rsidRDefault="00B7584E" w:rsidP="002D7518">
            <w:pPr>
              <w:tabs>
                <w:tab w:val="decimal" w:pos="858"/>
              </w:tabs>
              <w:ind w:left="-108"/>
              <w:rPr>
                <w:rFonts w:ascii="Times New Roman" w:hAnsi="Times New Roman" w:cs="Times New Roman"/>
                <w:b/>
                <w:bCs/>
                <w:sz w:val="18"/>
                <w:szCs w:val="18"/>
              </w:rPr>
            </w:pPr>
            <w:r w:rsidRPr="00B7584E">
              <w:rPr>
                <w:rFonts w:ascii="Times New Roman" w:hAnsi="Times New Roman" w:cs="Times New Roman"/>
                <w:b/>
                <w:bCs/>
                <w:sz w:val="18"/>
                <w:szCs w:val="18"/>
              </w:rPr>
              <w:t>7,842.</w:t>
            </w:r>
            <w:r w:rsidR="002D7518">
              <w:rPr>
                <w:rFonts w:ascii="Times New Roman" w:hAnsi="Times New Roman" w:cs="Times New Roman"/>
                <w:b/>
                <w:bCs/>
                <w:sz w:val="18"/>
                <w:szCs w:val="18"/>
              </w:rPr>
              <w:t>40</w:t>
            </w:r>
          </w:p>
        </w:tc>
        <w:tc>
          <w:tcPr>
            <w:tcW w:w="243" w:type="dxa"/>
            <w:shd w:val="clear" w:color="auto" w:fill="auto"/>
            <w:vAlign w:val="bottom"/>
          </w:tcPr>
          <w:p w14:paraId="1FB8F729" w14:textId="77777777" w:rsidR="00B7584E" w:rsidRPr="00B7584E" w:rsidRDefault="00B7584E" w:rsidP="002D7518">
            <w:pPr>
              <w:tabs>
                <w:tab w:val="decimal" w:pos="792"/>
              </w:tabs>
              <w:ind w:left="-86" w:right="-108"/>
              <w:rPr>
                <w:rFonts w:ascii="Times New Roman" w:hAnsi="Times New Roman" w:cs="Times New Roman"/>
                <w:b/>
                <w:bCs/>
                <w:sz w:val="18"/>
                <w:szCs w:val="18"/>
              </w:rPr>
            </w:pPr>
          </w:p>
        </w:tc>
        <w:tc>
          <w:tcPr>
            <w:tcW w:w="1021" w:type="dxa"/>
            <w:tcBorders>
              <w:top w:val="single" w:sz="4" w:space="0" w:color="auto"/>
              <w:bottom w:val="single" w:sz="4" w:space="0" w:color="auto"/>
            </w:tcBorders>
            <w:shd w:val="clear" w:color="auto" w:fill="auto"/>
            <w:vAlign w:val="bottom"/>
          </w:tcPr>
          <w:p w14:paraId="15EEA8CD" w14:textId="41AE169C" w:rsidR="00B7584E" w:rsidRPr="00B7584E" w:rsidRDefault="00B7584E" w:rsidP="002D7518">
            <w:pPr>
              <w:tabs>
                <w:tab w:val="decimal" w:pos="858"/>
              </w:tabs>
              <w:ind w:left="-115"/>
              <w:rPr>
                <w:rFonts w:ascii="Times New Roman" w:hAnsi="Times New Roman" w:cs="Times New Roman"/>
                <w:b/>
                <w:bCs/>
                <w:sz w:val="18"/>
                <w:szCs w:val="18"/>
              </w:rPr>
            </w:pPr>
            <w:r w:rsidRPr="00B7584E">
              <w:rPr>
                <w:rFonts w:ascii="Times New Roman" w:hAnsi="Times New Roman" w:cs="Times New Roman"/>
                <w:b/>
                <w:bCs/>
                <w:sz w:val="18"/>
                <w:szCs w:val="18"/>
              </w:rPr>
              <w:t>462.21</w:t>
            </w:r>
          </w:p>
        </w:tc>
        <w:tc>
          <w:tcPr>
            <w:tcW w:w="243" w:type="dxa"/>
            <w:shd w:val="clear" w:color="auto" w:fill="auto"/>
            <w:vAlign w:val="bottom"/>
          </w:tcPr>
          <w:p w14:paraId="7FCE9031" w14:textId="77777777" w:rsidR="00B7584E" w:rsidRPr="00B7584E" w:rsidRDefault="00B7584E" w:rsidP="002D7518">
            <w:pPr>
              <w:tabs>
                <w:tab w:val="decimal" w:pos="858"/>
              </w:tabs>
              <w:ind w:left="-115"/>
              <w:rPr>
                <w:rFonts w:ascii="Times New Roman" w:hAnsi="Times New Roman" w:cs="Times New Roman"/>
                <w:b/>
                <w:bCs/>
                <w:sz w:val="18"/>
                <w:szCs w:val="18"/>
              </w:rPr>
            </w:pPr>
          </w:p>
        </w:tc>
        <w:tc>
          <w:tcPr>
            <w:tcW w:w="932" w:type="dxa"/>
            <w:tcBorders>
              <w:top w:val="single" w:sz="4" w:space="0" w:color="auto"/>
              <w:bottom w:val="single" w:sz="4" w:space="0" w:color="auto"/>
            </w:tcBorders>
            <w:shd w:val="clear" w:color="auto" w:fill="auto"/>
            <w:vAlign w:val="bottom"/>
          </w:tcPr>
          <w:p w14:paraId="327EB232" w14:textId="72525E67" w:rsidR="00B7584E" w:rsidRPr="00B7584E" w:rsidRDefault="00B7584E" w:rsidP="002D7518">
            <w:pPr>
              <w:tabs>
                <w:tab w:val="decimal" w:pos="858"/>
              </w:tabs>
              <w:ind w:left="-115"/>
              <w:rPr>
                <w:rFonts w:ascii="Times New Roman" w:hAnsi="Times New Roman" w:cs="Times New Roman"/>
                <w:b/>
                <w:bCs/>
                <w:sz w:val="18"/>
                <w:szCs w:val="18"/>
              </w:rPr>
            </w:pPr>
            <w:r w:rsidRPr="00B7584E">
              <w:rPr>
                <w:rFonts w:ascii="Times New Roman" w:hAnsi="Times New Roman" w:cs="Times New Roman"/>
                <w:b/>
                <w:bCs/>
                <w:sz w:val="18"/>
                <w:szCs w:val="18"/>
              </w:rPr>
              <w:t>77.8</w:t>
            </w:r>
            <w:r w:rsidR="002D7518">
              <w:rPr>
                <w:rFonts w:ascii="Times New Roman" w:hAnsi="Times New Roman" w:cs="Times New Roman"/>
                <w:b/>
                <w:bCs/>
                <w:sz w:val="18"/>
                <w:szCs w:val="18"/>
              </w:rPr>
              <w:t>5</w:t>
            </w:r>
          </w:p>
        </w:tc>
        <w:tc>
          <w:tcPr>
            <w:tcW w:w="243" w:type="dxa"/>
            <w:shd w:val="clear" w:color="auto" w:fill="auto"/>
            <w:vAlign w:val="bottom"/>
          </w:tcPr>
          <w:p w14:paraId="4186EE86" w14:textId="77777777" w:rsidR="00B7584E" w:rsidRPr="00B7584E" w:rsidRDefault="00B7584E" w:rsidP="002D7518">
            <w:pPr>
              <w:tabs>
                <w:tab w:val="decimal" w:pos="858"/>
              </w:tabs>
              <w:ind w:left="-115"/>
              <w:rPr>
                <w:rFonts w:ascii="Times New Roman" w:hAnsi="Times New Roman" w:cs="Times New Roman"/>
                <w:b/>
                <w:bCs/>
                <w:sz w:val="18"/>
                <w:szCs w:val="18"/>
              </w:rPr>
            </w:pPr>
          </w:p>
        </w:tc>
        <w:tc>
          <w:tcPr>
            <w:tcW w:w="1201" w:type="dxa"/>
            <w:tcBorders>
              <w:top w:val="single" w:sz="4" w:space="0" w:color="auto"/>
              <w:bottom w:val="single" w:sz="4" w:space="0" w:color="auto"/>
            </w:tcBorders>
            <w:shd w:val="clear" w:color="auto" w:fill="auto"/>
            <w:vAlign w:val="bottom"/>
          </w:tcPr>
          <w:p w14:paraId="707953A8" w14:textId="48369C47" w:rsidR="00B7584E" w:rsidRPr="00B7584E" w:rsidRDefault="00B7584E" w:rsidP="002D7518">
            <w:pPr>
              <w:tabs>
                <w:tab w:val="decimal" w:pos="858"/>
              </w:tabs>
              <w:ind w:left="-115"/>
              <w:rPr>
                <w:rFonts w:ascii="Times New Roman" w:hAnsi="Times New Roman" w:cs="Times New Roman"/>
                <w:b/>
                <w:bCs/>
                <w:sz w:val="18"/>
                <w:szCs w:val="18"/>
              </w:rPr>
            </w:pPr>
            <w:r w:rsidRPr="00B7584E">
              <w:rPr>
                <w:rFonts w:ascii="Times New Roman" w:hAnsi="Times New Roman" w:cs="Times New Roman"/>
                <w:b/>
                <w:bCs/>
                <w:sz w:val="18"/>
                <w:szCs w:val="18"/>
              </w:rPr>
              <w:t>0.20</w:t>
            </w:r>
          </w:p>
        </w:tc>
        <w:tc>
          <w:tcPr>
            <w:tcW w:w="243" w:type="dxa"/>
            <w:shd w:val="clear" w:color="auto" w:fill="auto"/>
            <w:vAlign w:val="bottom"/>
          </w:tcPr>
          <w:p w14:paraId="798B5115" w14:textId="77777777" w:rsidR="00B7584E" w:rsidRPr="00B7584E" w:rsidRDefault="00B7584E" w:rsidP="002D7518">
            <w:pPr>
              <w:tabs>
                <w:tab w:val="decimal" w:pos="858"/>
              </w:tabs>
              <w:ind w:left="-115"/>
              <w:rPr>
                <w:rFonts w:ascii="Times New Roman" w:hAnsi="Times New Roman" w:cs="Times New Roman"/>
                <w:b/>
                <w:bCs/>
                <w:sz w:val="18"/>
                <w:szCs w:val="18"/>
              </w:rPr>
            </w:pPr>
          </w:p>
        </w:tc>
        <w:tc>
          <w:tcPr>
            <w:tcW w:w="1021" w:type="dxa"/>
            <w:tcBorders>
              <w:top w:val="single" w:sz="4" w:space="0" w:color="auto"/>
              <w:bottom w:val="single" w:sz="4" w:space="0" w:color="auto"/>
            </w:tcBorders>
            <w:shd w:val="clear" w:color="auto" w:fill="auto"/>
            <w:vAlign w:val="bottom"/>
          </w:tcPr>
          <w:p w14:paraId="70B298F9" w14:textId="58842F4C" w:rsidR="00B7584E" w:rsidRPr="00B7584E" w:rsidRDefault="00B7584E" w:rsidP="002D7518">
            <w:pPr>
              <w:tabs>
                <w:tab w:val="decimal" w:pos="858"/>
              </w:tabs>
              <w:ind w:left="-115"/>
              <w:rPr>
                <w:rFonts w:ascii="Times New Roman" w:hAnsi="Times New Roman" w:cs="Times New Roman"/>
                <w:b/>
                <w:bCs/>
                <w:sz w:val="18"/>
                <w:szCs w:val="18"/>
              </w:rPr>
            </w:pPr>
            <w:r w:rsidRPr="00B7584E">
              <w:rPr>
                <w:rFonts w:ascii="Times New Roman" w:hAnsi="Times New Roman" w:cs="Times New Roman"/>
                <w:b/>
                <w:bCs/>
                <w:sz w:val="18"/>
                <w:szCs w:val="18"/>
              </w:rPr>
              <w:t>5.60</w:t>
            </w:r>
          </w:p>
        </w:tc>
        <w:tc>
          <w:tcPr>
            <w:tcW w:w="243" w:type="dxa"/>
            <w:shd w:val="clear" w:color="auto" w:fill="auto"/>
            <w:vAlign w:val="bottom"/>
          </w:tcPr>
          <w:p w14:paraId="0EA37C86" w14:textId="77777777" w:rsidR="00B7584E" w:rsidRPr="00B7584E" w:rsidRDefault="00B7584E" w:rsidP="002D7518">
            <w:pPr>
              <w:tabs>
                <w:tab w:val="decimal" w:pos="858"/>
              </w:tabs>
              <w:ind w:left="-115"/>
              <w:rPr>
                <w:rFonts w:ascii="Times New Roman" w:hAnsi="Times New Roman" w:cs="Times New Roman"/>
                <w:b/>
                <w:bCs/>
                <w:sz w:val="18"/>
                <w:szCs w:val="18"/>
              </w:rPr>
            </w:pPr>
          </w:p>
        </w:tc>
        <w:tc>
          <w:tcPr>
            <w:tcW w:w="1082" w:type="dxa"/>
            <w:tcBorders>
              <w:top w:val="single" w:sz="4" w:space="0" w:color="auto"/>
              <w:bottom w:val="single" w:sz="4" w:space="0" w:color="auto"/>
            </w:tcBorders>
            <w:shd w:val="clear" w:color="auto" w:fill="auto"/>
            <w:vAlign w:val="bottom"/>
          </w:tcPr>
          <w:p w14:paraId="30ECE218" w14:textId="34731212" w:rsidR="00B7584E" w:rsidRPr="00B7584E" w:rsidRDefault="00B7584E" w:rsidP="002D7518">
            <w:pPr>
              <w:tabs>
                <w:tab w:val="decimal" w:pos="536"/>
              </w:tabs>
              <w:rPr>
                <w:rFonts w:ascii="Times New Roman" w:hAnsi="Times New Roman" w:cs="Times New Roman"/>
                <w:b/>
                <w:bCs/>
                <w:sz w:val="18"/>
                <w:szCs w:val="18"/>
              </w:rPr>
            </w:pPr>
            <w:r w:rsidRPr="00B7584E">
              <w:rPr>
                <w:rFonts w:ascii="Times New Roman" w:hAnsi="Times New Roman" w:cs="Times New Roman"/>
                <w:b/>
                <w:bCs/>
                <w:sz w:val="18"/>
                <w:szCs w:val="18"/>
              </w:rPr>
              <w:t>10,596.12</w:t>
            </w:r>
          </w:p>
        </w:tc>
      </w:tr>
      <w:tr w:rsidR="009C30A8" w:rsidRPr="00BD6D18" w14:paraId="3D3B1DE5" w14:textId="77777777" w:rsidTr="006628BC">
        <w:tblPrEx>
          <w:tblBorders>
            <w:bottom w:val="single" w:sz="4" w:space="0" w:color="auto"/>
          </w:tblBorders>
          <w:tblLook w:val="0000" w:firstRow="0" w:lastRow="0" w:firstColumn="0" w:lastColumn="0" w:noHBand="0" w:noVBand="0"/>
        </w:tblPrEx>
        <w:trPr>
          <w:cantSplit/>
        </w:trPr>
        <w:tc>
          <w:tcPr>
            <w:tcW w:w="2572" w:type="dxa"/>
            <w:tcBorders>
              <w:bottom w:val="nil"/>
            </w:tcBorders>
          </w:tcPr>
          <w:p w14:paraId="496997F1" w14:textId="77777777" w:rsidR="005C3796" w:rsidRPr="00617D64" w:rsidRDefault="005C3796" w:rsidP="005C3796">
            <w:pPr>
              <w:ind w:left="90"/>
              <w:rPr>
                <w:rFonts w:ascii="Times New Roman" w:hAnsi="Times New Roman" w:cs="Times New Roman"/>
                <w:b/>
                <w:bCs/>
                <w:sz w:val="18"/>
                <w:szCs w:val="18"/>
              </w:rPr>
            </w:pPr>
          </w:p>
        </w:tc>
        <w:tc>
          <w:tcPr>
            <w:tcW w:w="652" w:type="dxa"/>
            <w:tcBorders>
              <w:top w:val="nil"/>
              <w:bottom w:val="nil"/>
            </w:tcBorders>
          </w:tcPr>
          <w:p w14:paraId="72F6E618" w14:textId="77777777" w:rsidR="005C3796" w:rsidRPr="00617D64" w:rsidRDefault="005C3796" w:rsidP="005C3796">
            <w:pPr>
              <w:tabs>
                <w:tab w:val="decimal" w:pos="75"/>
              </w:tabs>
              <w:ind w:left="-108" w:right="-108"/>
              <w:jc w:val="center"/>
              <w:rPr>
                <w:rFonts w:ascii="Times New Roman" w:hAnsi="Times New Roman" w:cs="Times New Roman"/>
                <w:b/>
                <w:bCs/>
                <w:sz w:val="18"/>
                <w:szCs w:val="18"/>
              </w:rPr>
            </w:pPr>
          </w:p>
        </w:tc>
        <w:tc>
          <w:tcPr>
            <w:tcW w:w="837" w:type="dxa"/>
            <w:tcBorders>
              <w:top w:val="single" w:sz="4" w:space="0" w:color="auto"/>
              <w:bottom w:val="nil"/>
            </w:tcBorders>
          </w:tcPr>
          <w:p w14:paraId="09E65AB6" w14:textId="77777777" w:rsidR="005C3796" w:rsidRPr="00617D64" w:rsidRDefault="005C3796" w:rsidP="005C3796">
            <w:pPr>
              <w:tabs>
                <w:tab w:val="decimal" w:pos="792"/>
              </w:tabs>
              <w:ind w:left="-108" w:right="-108"/>
              <w:rPr>
                <w:rFonts w:ascii="Times New Roman" w:hAnsi="Times New Roman" w:cs="Times New Roman"/>
                <w:b/>
                <w:bCs/>
                <w:sz w:val="18"/>
                <w:szCs w:val="18"/>
              </w:rPr>
            </w:pPr>
          </w:p>
        </w:tc>
        <w:tc>
          <w:tcPr>
            <w:tcW w:w="240" w:type="dxa"/>
            <w:tcBorders>
              <w:top w:val="nil"/>
              <w:bottom w:val="nil"/>
            </w:tcBorders>
          </w:tcPr>
          <w:p w14:paraId="6532BCC0" w14:textId="77777777" w:rsidR="005C3796" w:rsidRPr="00617D64" w:rsidRDefault="005C3796" w:rsidP="005C3796">
            <w:pPr>
              <w:pStyle w:val="3"/>
              <w:tabs>
                <w:tab w:val="clear" w:pos="360"/>
                <w:tab w:val="clear" w:pos="720"/>
                <w:tab w:val="decimal" w:pos="792"/>
              </w:tabs>
              <w:ind w:left="-108" w:right="-108"/>
              <w:rPr>
                <w:rFonts w:ascii="Times New Roman" w:hAnsi="Times New Roman" w:cs="Times New Roman"/>
                <w:b/>
                <w:bCs/>
                <w:sz w:val="18"/>
                <w:szCs w:val="18"/>
                <w:lang w:val="en-US"/>
              </w:rPr>
            </w:pPr>
          </w:p>
        </w:tc>
        <w:tc>
          <w:tcPr>
            <w:tcW w:w="1199" w:type="dxa"/>
            <w:tcBorders>
              <w:top w:val="single" w:sz="4" w:space="0" w:color="auto"/>
              <w:bottom w:val="nil"/>
            </w:tcBorders>
            <w:vAlign w:val="bottom"/>
          </w:tcPr>
          <w:p w14:paraId="667FFA46" w14:textId="77777777" w:rsidR="005C3796" w:rsidRPr="00617D64" w:rsidRDefault="005C3796" w:rsidP="002D7518">
            <w:pPr>
              <w:tabs>
                <w:tab w:val="decimal" w:pos="792"/>
              </w:tabs>
              <w:ind w:left="-108" w:right="-108"/>
              <w:rPr>
                <w:rFonts w:ascii="Times New Roman" w:hAnsi="Times New Roman" w:cs="Times New Roman"/>
                <w:b/>
                <w:bCs/>
                <w:sz w:val="18"/>
                <w:szCs w:val="18"/>
              </w:rPr>
            </w:pPr>
          </w:p>
        </w:tc>
        <w:tc>
          <w:tcPr>
            <w:tcW w:w="236" w:type="dxa"/>
            <w:tcBorders>
              <w:top w:val="nil"/>
              <w:bottom w:val="nil"/>
            </w:tcBorders>
            <w:vAlign w:val="bottom"/>
          </w:tcPr>
          <w:p w14:paraId="56B1382E" w14:textId="77777777" w:rsidR="005C3796" w:rsidRPr="00617D64" w:rsidRDefault="005C3796" w:rsidP="002D7518">
            <w:pPr>
              <w:tabs>
                <w:tab w:val="decimal" w:pos="792"/>
              </w:tabs>
              <w:ind w:left="-108" w:right="-108"/>
              <w:rPr>
                <w:rFonts w:ascii="Times New Roman" w:hAnsi="Times New Roman" w:cs="Times New Roman"/>
                <w:b/>
                <w:bCs/>
                <w:sz w:val="18"/>
                <w:szCs w:val="18"/>
              </w:rPr>
            </w:pPr>
          </w:p>
        </w:tc>
        <w:tc>
          <w:tcPr>
            <w:tcW w:w="1021" w:type="dxa"/>
            <w:gridSpan w:val="2"/>
            <w:tcBorders>
              <w:top w:val="single" w:sz="4" w:space="0" w:color="auto"/>
              <w:bottom w:val="nil"/>
            </w:tcBorders>
            <w:vAlign w:val="bottom"/>
          </w:tcPr>
          <w:p w14:paraId="67C51400" w14:textId="77777777" w:rsidR="005C3796" w:rsidRPr="00617D64" w:rsidRDefault="005C3796" w:rsidP="002D7518">
            <w:pPr>
              <w:tabs>
                <w:tab w:val="decimal" w:pos="792"/>
              </w:tabs>
              <w:ind w:left="-108" w:right="-108"/>
              <w:rPr>
                <w:rFonts w:ascii="Times New Roman" w:hAnsi="Times New Roman" w:cs="Times New Roman"/>
                <w:b/>
                <w:bCs/>
                <w:sz w:val="18"/>
                <w:szCs w:val="18"/>
              </w:rPr>
            </w:pPr>
          </w:p>
        </w:tc>
        <w:tc>
          <w:tcPr>
            <w:tcW w:w="239" w:type="dxa"/>
            <w:tcBorders>
              <w:top w:val="nil"/>
              <w:bottom w:val="nil"/>
            </w:tcBorders>
            <w:vAlign w:val="bottom"/>
          </w:tcPr>
          <w:p w14:paraId="0E9D354B" w14:textId="77777777" w:rsidR="005C3796" w:rsidRPr="00617D64" w:rsidRDefault="005C3796" w:rsidP="002D7518">
            <w:pPr>
              <w:tabs>
                <w:tab w:val="decimal" w:pos="792"/>
              </w:tabs>
              <w:ind w:left="-108" w:right="-108"/>
              <w:rPr>
                <w:rFonts w:ascii="Times New Roman" w:hAnsi="Times New Roman" w:cs="Times New Roman"/>
                <w:b/>
                <w:bCs/>
                <w:sz w:val="18"/>
                <w:szCs w:val="18"/>
              </w:rPr>
            </w:pPr>
          </w:p>
        </w:tc>
        <w:tc>
          <w:tcPr>
            <w:tcW w:w="1202" w:type="dxa"/>
            <w:tcBorders>
              <w:top w:val="single" w:sz="4" w:space="0" w:color="auto"/>
              <w:bottom w:val="nil"/>
            </w:tcBorders>
            <w:shd w:val="clear" w:color="auto" w:fill="auto"/>
            <w:vAlign w:val="bottom"/>
          </w:tcPr>
          <w:p w14:paraId="40124A4C" w14:textId="77777777" w:rsidR="005C3796" w:rsidRPr="00617D64" w:rsidRDefault="005C3796" w:rsidP="002D7518">
            <w:pPr>
              <w:tabs>
                <w:tab w:val="decimal" w:pos="792"/>
              </w:tabs>
              <w:ind w:left="-108" w:right="-108"/>
              <w:rPr>
                <w:rFonts w:ascii="Times New Roman" w:hAnsi="Times New Roman" w:cs="Times New Roman"/>
                <w:b/>
                <w:bCs/>
                <w:sz w:val="18"/>
                <w:szCs w:val="18"/>
              </w:rPr>
            </w:pPr>
          </w:p>
        </w:tc>
        <w:tc>
          <w:tcPr>
            <w:tcW w:w="243" w:type="dxa"/>
            <w:tcBorders>
              <w:top w:val="nil"/>
              <w:bottom w:val="nil"/>
            </w:tcBorders>
            <w:shd w:val="clear" w:color="auto" w:fill="auto"/>
            <w:vAlign w:val="bottom"/>
          </w:tcPr>
          <w:p w14:paraId="18B92D76" w14:textId="77777777" w:rsidR="005C3796" w:rsidRPr="00617D64" w:rsidRDefault="005C3796" w:rsidP="002D7518">
            <w:pPr>
              <w:tabs>
                <w:tab w:val="decimal" w:pos="792"/>
              </w:tabs>
              <w:ind w:left="-108" w:right="-108"/>
              <w:rPr>
                <w:rFonts w:ascii="Times New Roman" w:hAnsi="Times New Roman" w:cs="Times New Roman"/>
                <w:b/>
                <w:bCs/>
                <w:sz w:val="18"/>
                <w:szCs w:val="18"/>
              </w:rPr>
            </w:pPr>
          </w:p>
        </w:tc>
        <w:tc>
          <w:tcPr>
            <w:tcW w:w="1021" w:type="dxa"/>
            <w:tcBorders>
              <w:top w:val="single" w:sz="4" w:space="0" w:color="auto"/>
              <w:bottom w:val="nil"/>
            </w:tcBorders>
            <w:shd w:val="clear" w:color="auto" w:fill="auto"/>
            <w:vAlign w:val="bottom"/>
          </w:tcPr>
          <w:p w14:paraId="1311D845" w14:textId="77777777" w:rsidR="005C3796" w:rsidRPr="00617D64" w:rsidRDefault="005C3796" w:rsidP="002D7518">
            <w:pPr>
              <w:tabs>
                <w:tab w:val="decimal" w:pos="792"/>
              </w:tabs>
              <w:ind w:left="-108" w:right="-108"/>
              <w:rPr>
                <w:rFonts w:ascii="Times New Roman" w:hAnsi="Times New Roman" w:cs="Times New Roman"/>
                <w:b/>
                <w:bCs/>
                <w:sz w:val="18"/>
                <w:szCs w:val="18"/>
              </w:rPr>
            </w:pPr>
          </w:p>
        </w:tc>
        <w:tc>
          <w:tcPr>
            <w:tcW w:w="243" w:type="dxa"/>
            <w:tcBorders>
              <w:top w:val="nil"/>
              <w:bottom w:val="nil"/>
            </w:tcBorders>
            <w:shd w:val="clear" w:color="auto" w:fill="auto"/>
            <w:vAlign w:val="bottom"/>
          </w:tcPr>
          <w:p w14:paraId="2EA27EB9" w14:textId="77777777" w:rsidR="005C3796" w:rsidRPr="00617D64" w:rsidRDefault="005C3796" w:rsidP="002D7518">
            <w:pPr>
              <w:tabs>
                <w:tab w:val="decimal" w:pos="792"/>
              </w:tabs>
              <w:ind w:left="-108" w:right="-108"/>
              <w:rPr>
                <w:rFonts w:ascii="Times New Roman" w:hAnsi="Times New Roman" w:cs="Times New Roman"/>
                <w:b/>
                <w:bCs/>
                <w:sz w:val="18"/>
                <w:szCs w:val="18"/>
              </w:rPr>
            </w:pPr>
          </w:p>
        </w:tc>
        <w:tc>
          <w:tcPr>
            <w:tcW w:w="932" w:type="dxa"/>
            <w:tcBorders>
              <w:top w:val="single" w:sz="4" w:space="0" w:color="auto"/>
              <w:bottom w:val="nil"/>
            </w:tcBorders>
            <w:shd w:val="clear" w:color="auto" w:fill="auto"/>
            <w:vAlign w:val="bottom"/>
          </w:tcPr>
          <w:p w14:paraId="2AE446C4" w14:textId="77777777" w:rsidR="005C3796" w:rsidRPr="00617D64" w:rsidRDefault="005C3796" w:rsidP="002D7518">
            <w:pPr>
              <w:tabs>
                <w:tab w:val="decimal" w:pos="792"/>
              </w:tabs>
              <w:ind w:left="-108" w:right="-108"/>
              <w:rPr>
                <w:rFonts w:ascii="Times New Roman" w:hAnsi="Times New Roman" w:cs="Times New Roman"/>
                <w:b/>
                <w:bCs/>
                <w:sz w:val="18"/>
                <w:szCs w:val="18"/>
              </w:rPr>
            </w:pPr>
          </w:p>
        </w:tc>
        <w:tc>
          <w:tcPr>
            <w:tcW w:w="243" w:type="dxa"/>
            <w:tcBorders>
              <w:top w:val="nil"/>
              <w:bottom w:val="nil"/>
            </w:tcBorders>
            <w:shd w:val="clear" w:color="auto" w:fill="auto"/>
            <w:vAlign w:val="bottom"/>
          </w:tcPr>
          <w:p w14:paraId="127B9297" w14:textId="77777777" w:rsidR="005C3796" w:rsidRPr="00617D64" w:rsidRDefault="005C3796" w:rsidP="002D7518">
            <w:pPr>
              <w:tabs>
                <w:tab w:val="decimal" w:pos="792"/>
              </w:tabs>
              <w:ind w:left="-108" w:right="-108"/>
              <w:rPr>
                <w:rFonts w:ascii="Times New Roman" w:hAnsi="Times New Roman" w:cs="Times New Roman"/>
                <w:b/>
                <w:bCs/>
                <w:sz w:val="18"/>
                <w:szCs w:val="18"/>
              </w:rPr>
            </w:pPr>
          </w:p>
        </w:tc>
        <w:tc>
          <w:tcPr>
            <w:tcW w:w="1201" w:type="dxa"/>
            <w:tcBorders>
              <w:top w:val="single" w:sz="4" w:space="0" w:color="auto"/>
              <w:bottom w:val="nil"/>
            </w:tcBorders>
            <w:shd w:val="clear" w:color="auto" w:fill="auto"/>
            <w:vAlign w:val="bottom"/>
          </w:tcPr>
          <w:p w14:paraId="29B365FA" w14:textId="77777777" w:rsidR="005C3796" w:rsidRPr="00617D64" w:rsidRDefault="005C3796" w:rsidP="002D7518">
            <w:pPr>
              <w:tabs>
                <w:tab w:val="decimal" w:pos="792"/>
              </w:tabs>
              <w:ind w:left="-108" w:right="-108"/>
              <w:rPr>
                <w:rFonts w:ascii="Times New Roman" w:hAnsi="Times New Roman" w:cs="Times New Roman"/>
                <w:b/>
                <w:bCs/>
                <w:sz w:val="18"/>
                <w:szCs w:val="18"/>
              </w:rPr>
            </w:pPr>
          </w:p>
        </w:tc>
        <w:tc>
          <w:tcPr>
            <w:tcW w:w="243" w:type="dxa"/>
            <w:tcBorders>
              <w:top w:val="nil"/>
              <w:bottom w:val="nil"/>
            </w:tcBorders>
            <w:shd w:val="clear" w:color="auto" w:fill="auto"/>
            <w:vAlign w:val="bottom"/>
          </w:tcPr>
          <w:p w14:paraId="625BE75C" w14:textId="77777777" w:rsidR="005C3796" w:rsidRPr="00617D64" w:rsidRDefault="005C3796" w:rsidP="002D7518">
            <w:pPr>
              <w:tabs>
                <w:tab w:val="decimal" w:pos="792"/>
              </w:tabs>
              <w:ind w:left="-108" w:right="-108"/>
              <w:rPr>
                <w:rFonts w:ascii="Times New Roman" w:hAnsi="Times New Roman" w:cs="Times New Roman"/>
                <w:b/>
                <w:bCs/>
                <w:sz w:val="18"/>
                <w:szCs w:val="18"/>
              </w:rPr>
            </w:pPr>
          </w:p>
        </w:tc>
        <w:tc>
          <w:tcPr>
            <w:tcW w:w="1021" w:type="dxa"/>
            <w:tcBorders>
              <w:top w:val="single" w:sz="4" w:space="0" w:color="auto"/>
              <w:bottom w:val="nil"/>
            </w:tcBorders>
            <w:shd w:val="clear" w:color="auto" w:fill="auto"/>
            <w:vAlign w:val="bottom"/>
          </w:tcPr>
          <w:p w14:paraId="7AC78F75" w14:textId="77777777" w:rsidR="005C3796" w:rsidRPr="00617D64" w:rsidRDefault="005C3796" w:rsidP="002D7518">
            <w:pPr>
              <w:tabs>
                <w:tab w:val="decimal" w:pos="792"/>
              </w:tabs>
              <w:ind w:left="-108" w:right="-108"/>
              <w:rPr>
                <w:rFonts w:ascii="Times New Roman" w:hAnsi="Times New Roman" w:cs="Times New Roman"/>
                <w:b/>
                <w:bCs/>
                <w:sz w:val="18"/>
                <w:szCs w:val="18"/>
              </w:rPr>
            </w:pPr>
          </w:p>
        </w:tc>
        <w:tc>
          <w:tcPr>
            <w:tcW w:w="243" w:type="dxa"/>
            <w:tcBorders>
              <w:top w:val="nil"/>
              <w:bottom w:val="nil"/>
            </w:tcBorders>
            <w:shd w:val="clear" w:color="auto" w:fill="auto"/>
            <w:vAlign w:val="bottom"/>
          </w:tcPr>
          <w:p w14:paraId="54D76FF1" w14:textId="77777777" w:rsidR="005C3796" w:rsidRPr="00617D64" w:rsidRDefault="005C3796" w:rsidP="002D7518">
            <w:pPr>
              <w:tabs>
                <w:tab w:val="decimal" w:pos="792"/>
              </w:tabs>
              <w:ind w:left="-108" w:right="-108"/>
              <w:rPr>
                <w:rFonts w:ascii="Times New Roman" w:hAnsi="Times New Roman" w:cs="Times New Roman"/>
                <w:b/>
                <w:bCs/>
                <w:sz w:val="18"/>
                <w:szCs w:val="18"/>
              </w:rPr>
            </w:pPr>
          </w:p>
        </w:tc>
        <w:tc>
          <w:tcPr>
            <w:tcW w:w="1082" w:type="dxa"/>
            <w:tcBorders>
              <w:top w:val="single" w:sz="4" w:space="0" w:color="auto"/>
              <w:bottom w:val="nil"/>
            </w:tcBorders>
            <w:shd w:val="clear" w:color="auto" w:fill="auto"/>
            <w:vAlign w:val="bottom"/>
          </w:tcPr>
          <w:p w14:paraId="67EE54E1" w14:textId="77777777" w:rsidR="005C3796" w:rsidRPr="00BD6D18" w:rsidRDefault="005C3796" w:rsidP="002D7518">
            <w:pPr>
              <w:tabs>
                <w:tab w:val="decimal" w:pos="792"/>
              </w:tabs>
              <w:ind w:left="-108" w:right="-108"/>
              <w:rPr>
                <w:rFonts w:ascii="Times New Roman" w:hAnsi="Times New Roman" w:cs="Times New Roman"/>
                <w:b/>
                <w:bCs/>
                <w:sz w:val="20"/>
                <w:szCs w:val="20"/>
              </w:rPr>
            </w:pPr>
          </w:p>
        </w:tc>
      </w:tr>
      <w:tr w:rsidR="009C30A8" w:rsidRPr="00BD6D18" w14:paraId="2E3DC827" w14:textId="77777777" w:rsidTr="009C30A8">
        <w:tblPrEx>
          <w:tblBorders>
            <w:bottom w:val="single" w:sz="4" w:space="0" w:color="auto"/>
          </w:tblBorders>
          <w:tblLook w:val="0000" w:firstRow="0" w:lastRow="0" w:firstColumn="0" w:lastColumn="0" w:noHBand="0" w:noVBand="0"/>
        </w:tblPrEx>
        <w:trPr>
          <w:cantSplit/>
        </w:trPr>
        <w:tc>
          <w:tcPr>
            <w:tcW w:w="3224" w:type="dxa"/>
            <w:gridSpan w:val="2"/>
            <w:tcBorders>
              <w:bottom w:val="nil"/>
            </w:tcBorders>
          </w:tcPr>
          <w:p w14:paraId="561AABF1" w14:textId="7425773F" w:rsidR="005C3796" w:rsidRPr="00617D64" w:rsidRDefault="005C3796" w:rsidP="00B7584E">
            <w:pPr>
              <w:pageBreakBefore/>
              <w:rPr>
                <w:rFonts w:ascii="Times New Roman" w:hAnsi="Times New Roman" w:cs="Times New Roman"/>
                <w:sz w:val="18"/>
                <w:szCs w:val="18"/>
              </w:rPr>
            </w:pPr>
            <w:r w:rsidRPr="00617D64">
              <w:rPr>
                <w:rFonts w:ascii="Times New Roman" w:hAnsi="Times New Roman" w:cs="Times New Roman"/>
                <w:b/>
                <w:bCs/>
                <w:i/>
                <w:iCs/>
                <w:sz w:val="18"/>
                <w:szCs w:val="18"/>
              </w:rPr>
              <w:lastRenderedPageBreak/>
              <w:t>Depreciation and impairment losses</w:t>
            </w:r>
          </w:p>
        </w:tc>
        <w:tc>
          <w:tcPr>
            <w:tcW w:w="837" w:type="dxa"/>
            <w:tcBorders>
              <w:top w:val="nil"/>
              <w:bottom w:val="nil"/>
            </w:tcBorders>
          </w:tcPr>
          <w:p w14:paraId="1F7CDA7D" w14:textId="77777777" w:rsidR="005C3796" w:rsidRPr="00617D64" w:rsidRDefault="005C3796" w:rsidP="005C3796">
            <w:pPr>
              <w:tabs>
                <w:tab w:val="decimal" w:pos="792"/>
              </w:tabs>
              <w:ind w:left="-108" w:right="-108"/>
              <w:rPr>
                <w:rFonts w:ascii="Times New Roman" w:hAnsi="Times New Roman" w:cs="Times New Roman"/>
                <w:sz w:val="18"/>
                <w:szCs w:val="18"/>
              </w:rPr>
            </w:pPr>
          </w:p>
        </w:tc>
        <w:tc>
          <w:tcPr>
            <w:tcW w:w="240" w:type="dxa"/>
            <w:tcBorders>
              <w:top w:val="nil"/>
              <w:bottom w:val="nil"/>
            </w:tcBorders>
          </w:tcPr>
          <w:p w14:paraId="13D6A1A3" w14:textId="77777777" w:rsidR="005C3796" w:rsidRPr="00617D64" w:rsidRDefault="005C3796" w:rsidP="005C3796">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Borders>
              <w:top w:val="nil"/>
              <w:bottom w:val="nil"/>
            </w:tcBorders>
          </w:tcPr>
          <w:p w14:paraId="2C03B4D8" w14:textId="77777777" w:rsidR="005C3796" w:rsidRPr="00617D64" w:rsidRDefault="005C3796" w:rsidP="005C3796">
            <w:pPr>
              <w:tabs>
                <w:tab w:val="decimal" w:pos="792"/>
              </w:tabs>
              <w:ind w:left="-108" w:right="-108"/>
              <w:rPr>
                <w:rFonts w:ascii="Times New Roman" w:hAnsi="Times New Roman" w:cs="Times New Roman"/>
                <w:sz w:val="18"/>
                <w:szCs w:val="18"/>
              </w:rPr>
            </w:pPr>
          </w:p>
        </w:tc>
        <w:tc>
          <w:tcPr>
            <w:tcW w:w="236" w:type="dxa"/>
            <w:tcBorders>
              <w:top w:val="nil"/>
              <w:bottom w:val="nil"/>
            </w:tcBorders>
          </w:tcPr>
          <w:p w14:paraId="253D9903" w14:textId="77777777" w:rsidR="005C3796" w:rsidRPr="00617D64" w:rsidRDefault="005C3796" w:rsidP="005C3796">
            <w:pPr>
              <w:tabs>
                <w:tab w:val="decimal" w:pos="792"/>
              </w:tabs>
              <w:ind w:left="-108" w:right="-108"/>
              <w:rPr>
                <w:rFonts w:ascii="Times New Roman" w:hAnsi="Times New Roman" w:cs="Times New Roman"/>
                <w:sz w:val="18"/>
                <w:szCs w:val="18"/>
              </w:rPr>
            </w:pPr>
          </w:p>
        </w:tc>
        <w:tc>
          <w:tcPr>
            <w:tcW w:w="1021" w:type="dxa"/>
            <w:gridSpan w:val="2"/>
            <w:tcBorders>
              <w:top w:val="nil"/>
              <w:bottom w:val="nil"/>
            </w:tcBorders>
          </w:tcPr>
          <w:p w14:paraId="4723DA10" w14:textId="77777777" w:rsidR="005C3796" w:rsidRPr="00617D64" w:rsidRDefault="005C3796" w:rsidP="005C3796">
            <w:pPr>
              <w:tabs>
                <w:tab w:val="decimal" w:pos="792"/>
              </w:tabs>
              <w:ind w:left="-108" w:right="-108"/>
              <w:rPr>
                <w:rFonts w:ascii="Times New Roman" w:hAnsi="Times New Roman" w:cs="Times New Roman"/>
                <w:sz w:val="18"/>
                <w:szCs w:val="18"/>
              </w:rPr>
            </w:pPr>
          </w:p>
        </w:tc>
        <w:tc>
          <w:tcPr>
            <w:tcW w:w="239" w:type="dxa"/>
            <w:tcBorders>
              <w:top w:val="nil"/>
              <w:bottom w:val="nil"/>
            </w:tcBorders>
          </w:tcPr>
          <w:p w14:paraId="457166B6" w14:textId="77777777" w:rsidR="005C3796" w:rsidRPr="00617D64" w:rsidRDefault="005C3796" w:rsidP="005C3796">
            <w:pPr>
              <w:tabs>
                <w:tab w:val="decimal" w:pos="792"/>
              </w:tabs>
              <w:ind w:left="-108" w:right="-108"/>
              <w:rPr>
                <w:rFonts w:ascii="Times New Roman" w:hAnsi="Times New Roman" w:cs="Times New Roman"/>
                <w:sz w:val="18"/>
                <w:szCs w:val="18"/>
              </w:rPr>
            </w:pPr>
          </w:p>
        </w:tc>
        <w:tc>
          <w:tcPr>
            <w:tcW w:w="1202" w:type="dxa"/>
            <w:tcBorders>
              <w:top w:val="nil"/>
              <w:bottom w:val="nil"/>
            </w:tcBorders>
          </w:tcPr>
          <w:p w14:paraId="2A7E3839" w14:textId="77777777" w:rsidR="005C3796" w:rsidRPr="004C35D7" w:rsidRDefault="005C3796" w:rsidP="005C3796">
            <w:pPr>
              <w:tabs>
                <w:tab w:val="decimal" w:pos="792"/>
              </w:tabs>
              <w:ind w:left="-108" w:right="-108"/>
              <w:rPr>
                <w:rFonts w:ascii="Times New Roman" w:hAnsi="Times New Roman" w:cstheme="minorBidi"/>
                <w:sz w:val="18"/>
                <w:szCs w:val="18"/>
                <w:cs/>
              </w:rPr>
            </w:pPr>
          </w:p>
        </w:tc>
        <w:tc>
          <w:tcPr>
            <w:tcW w:w="243" w:type="dxa"/>
            <w:tcBorders>
              <w:top w:val="nil"/>
              <w:bottom w:val="nil"/>
            </w:tcBorders>
          </w:tcPr>
          <w:p w14:paraId="473FAFF5" w14:textId="77777777" w:rsidR="005C3796" w:rsidRPr="00617D64" w:rsidRDefault="005C3796" w:rsidP="005C3796">
            <w:pPr>
              <w:tabs>
                <w:tab w:val="decimal" w:pos="792"/>
              </w:tabs>
              <w:ind w:left="-108" w:right="-108"/>
              <w:rPr>
                <w:rFonts w:ascii="Times New Roman" w:hAnsi="Times New Roman" w:cs="Times New Roman"/>
                <w:sz w:val="18"/>
                <w:szCs w:val="18"/>
              </w:rPr>
            </w:pPr>
          </w:p>
        </w:tc>
        <w:tc>
          <w:tcPr>
            <w:tcW w:w="1021" w:type="dxa"/>
            <w:tcBorders>
              <w:top w:val="nil"/>
              <w:bottom w:val="nil"/>
            </w:tcBorders>
          </w:tcPr>
          <w:p w14:paraId="714E2E41" w14:textId="77777777" w:rsidR="005C3796" w:rsidRPr="00617D64" w:rsidRDefault="005C3796" w:rsidP="005C3796">
            <w:pPr>
              <w:tabs>
                <w:tab w:val="decimal" w:pos="792"/>
              </w:tabs>
              <w:ind w:left="-108" w:right="-108"/>
              <w:rPr>
                <w:rFonts w:ascii="Times New Roman" w:hAnsi="Times New Roman" w:cs="Times New Roman"/>
                <w:sz w:val="18"/>
                <w:szCs w:val="18"/>
              </w:rPr>
            </w:pPr>
          </w:p>
        </w:tc>
        <w:tc>
          <w:tcPr>
            <w:tcW w:w="243" w:type="dxa"/>
            <w:tcBorders>
              <w:top w:val="nil"/>
              <w:bottom w:val="nil"/>
            </w:tcBorders>
          </w:tcPr>
          <w:p w14:paraId="5F51752A" w14:textId="77777777" w:rsidR="005C3796" w:rsidRPr="00617D64" w:rsidRDefault="005C3796" w:rsidP="005C3796">
            <w:pPr>
              <w:tabs>
                <w:tab w:val="decimal" w:pos="792"/>
              </w:tabs>
              <w:ind w:left="-108" w:right="-108"/>
              <w:rPr>
                <w:rFonts w:ascii="Times New Roman" w:hAnsi="Times New Roman" w:cs="Times New Roman"/>
                <w:sz w:val="18"/>
                <w:szCs w:val="18"/>
              </w:rPr>
            </w:pPr>
          </w:p>
        </w:tc>
        <w:tc>
          <w:tcPr>
            <w:tcW w:w="932" w:type="dxa"/>
            <w:tcBorders>
              <w:top w:val="nil"/>
              <w:bottom w:val="nil"/>
            </w:tcBorders>
          </w:tcPr>
          <w:p w14:paraId="5308A858" w14:textId="77777777" w:rsidR="005C3796" w:rsidRPr="00617D64" w:rsidRDefault="005C3796" w:rsidP="005C3796">
            <w:pPr>
              <w:tabs>
                <w:tab w:val="decimal" w:pos="792"/>
              </w:tabs>
              <w:ind w:left="-108" w:right="-108"/>
              <w:rPr>
                <w:rFonts w:ascii="Times New Roman" w:hAnsi="Times New Roman" w:cs="Times New Roman"/>
                <w:sz w:val="18"/>
                <w:szCs w:val="18"/>
              </w:rPr>
            </w:pPr>
          </w:p>
        </w:tc>
        <w:tc>
          <w:tcPr>
            <w:tcW w:w="243" w:type="dxa"/>
            <w:tcBorders>
              <w:top w:val="nil"/>
              <w:bottom w:val="nil"/>
            </w:tcBorders>
          </w:tcPr>
          <w:p w14:paraId="0E2F1AE1" w14:textId="77777777" w:rsidR="005C3796" w:rsidRPr="00617D64" w:rsidRDefault="005C3796" w:rsidP="005C3796">
            <w:pPr>
              <w:tabs>
                <w:tab w:val="decimal" w:pos="792"/>
              </w:tabs>
              <w:ind w:left="-108" w:right="-108"/>
              <w:rPr>
                <w:rFonts w:ascii="Times New Roman" w:hAnsi="Times New Roman" w:cs="Times New Roman"/>
                <w:sz w:val="18"/>
                <w:szCs w:val="18"/>
              </w:rPr>
            </w:pPr>
          </w:p>
        </w:tc>
        <w:tc>
          <w:tcPr>
            <w:tcW w:w="1201" w:type="dxa"/>
            <w:tcBorders>
              <w:top w:val="nil"/>
              <w:bottom w:val="nil"/>
            </w:tcBorders>
          </w:tcPr>
          <w:p w14:paraId="4026D439" w14:textId="77777777" w:rsidR="005C3796" w:rsidRPr="00617D64" w:rsidRDefault="005C3796" w:rsidP="005C3796">
            <w:pPr>
              <w:tabs>
                <w:tab w:val="decimal" w:pos="792"/>
              </w:tabs>
              <w:ind w:left="-108" w:right="-108"/>
              <w:rPr>
                <w:rFonts w:ascii="Times New Roman" w:hAnsi="Times New Roman" w:cs="Times New Roman"/>
                <w:sz w:val="18"/>
                <w:szCs w:val="18"/>
              </w:rPr>
            </w:pPr>
          </w:p>
        </w:tc>
        <w:tc>
          <w:tcPr>
            <w:tcW w:w="243" w:type="dxa"/>
            <w:tcBorders>
              <w:top w:val="nil"/>
              <w:bottom w:val="nil"/>
            </w:tcBorders>
          </w:tcPr>
          <w:p w14:paraId="2CA8682C" w14:textId="77777777" w:rsidR="005C3796" w:rsidRPr="00617D64" w:rsidRDefault="005C3796" w:rsidP="005C3796">
            <w:pPr>
              <w:tabs>
                <w:tab w:val="decimal" w:pos="792"/>
              </w:tabs>
              <w:ind w:left="-108" w:right="-108"/>
              <w:rPr>
                <w:rFonts w:ascii="Times New Roman" w:hAnsi="Times New Roman" w:cs="Times New Roman"/>
                <w:sz w:val="18"/>
                <w:szCs w:val="18"/>
              </w:rPr>
            </w:pPr>
          </w:p>
        </w:tc>
        <w:tc>
          <w:tcPr>
            <w:tcW w:w="1021" w:type="dxa"/>
            <w:tcBorders>
              <w:top w:val="nil"/>
              <w:bottom w:val="nil"/>
            </w:tcBorders>
          </w:tcPr>
          <w:p w14:paraId="53B1352D" w14:textId="77777777" w:rsidR="005C3796" w:rsidRPr="00617D64" w:rsidRDefault="005C3796" w:rsidP="005C3796">
            <w:pPr>
              <w:tabs>
                <w:tab w:val="decimal" w:pos="792"/>
              </w:tabs>
              <w:ind w:left="-108" w:right="-108"/>
              <w:rPr>
                <w:rFonts w:ascii="Times New Roman" w:hAnsi="Times New Roman" w:cs="Times New Roman"/>
                <w:sz w:val="18"/>
                <w:szCs w:val="18"/>
              </w:rPr>
            </w:pPr>
          </w:p>
        </w:tc>
        <w:tc>
          <w:tcPr>
            <w:tcW w:w="243" w:type="dxa"/>
            <w:tcBorders>
              <w:top w:val="nil"/>
              <w:bottom w:val="nil"/>
            </w:tcBorders>
          </w:tcPr>
          <w:p w14:paraId="5051ED57" w14:textId="77777777" w:rsidR="005C3796" w:rsidRPr="00617D64" w:rsidRDefault="005C3796" w:rsidP="005C3796">
            <w:pPr>
              <w:tabs>
                <w:tab w:val="decimal" w:pos="792"/>
              </w:tabs>
              <w:ind w:left="-108" w:right="-108"/>
              <w:rPr>
                <w:rFonts w:ascii="Times New Roman" w:hAnsi="Times New Roman" w:cs="Times New Roman"/>
                <w:sz w:val="18"/>
                <w:szCs w:val="18"/>
              </w:rPr>
            </w:pPr>
          </w:p>
        </w:tc>
        <w:tc>
          <w:tcPr>
            <w:tcW w:w="1082" w:type="dxa"/>
            <w:tcBorders>
              <w:top w:val="nil"/>
              <w:bottom w:val="nil"/>
            </w:tcBorders>
          </w:tcPr>
          <w:p w14:paraId="720B1551" w14:textId="77777777" w:rsidR="005C3796" w:rsidRPr="00BD6D18" w:rsidRDefault="005C3796" w:rsidP="005C3796">
            <w:pPr>
              <w:tabs>
                <w:tab w:val="decimal" w:pos="792"/>
              </w:tabs>
              <w:ind w:left="-108" w:right="-108"/>
              <w:rPr>
                <w:rFonts w:ascii="Times New Roman" w:hAnsi="Times New Roman" w:cs="Times New Roman"/>
                <w:sz w:val="20"/>
                <w:szCs w:val="20"/>
              </w:rPr>
            </w:pPr>
          </w:p>
        </w:tc>
      </w:tr>
      <w:tr w:rsidR="00B7584E" w:rsidRPr="00BD6D18" w14:paraId="0B31C6C1" w14:textId="77777777" w:rsidTr="006628BC">
        <w:tblPrEx>
          <w:tblBorders>
            <w:bottom w:val="single" w:sz="4" w:space="0" w:color="auto"/>
          </w:tblBorders>
          <w:tblLook w:val="0000" w:firstRow="0" w:lastRow="0" w:firstColumn="0" w:lastColumn="0" w:noHBand="0" w:noVBand="0"/>
        </w:tblPrEx>
        <w:trPr>
          <w:cantSplit/>
        </w:trPr>
        <w:tc>
          <w:tcPr>
            <w:tcW w:w="2572" w:type="dxa"/>
            <w:tcBorders>
              <w:bottom w:val="nil"/>
            </w:tcBorders>
          </w:tcPr>
          <w:p w14:paraId="1334403C" w14:textId="77777777" w:rsidR="00B7584E" w:rsidRPr="00617D64" w:rsidRDefault="00B7584E" w:rsidP="00B7584E">
            <w:pPr>
              <w:rPr>
                <w:rFonts w:ascii="Times New Roman" w:hAnsi="Times New Roman" w:cs="Times New Roman"/>
                <w:sz w:val="18"/>
                <w:szCs w:val="18"/>
                <w:rtl/>
              </w:rPr>
            </w:pPr>
            <w:r w:rsidRPr="00617D64">
              <w:rPr>
                <w:rFonts w:ascii="Times New Roman" w:hAnsi="Times New Roman" w:cs="Times New Roman"/>
                <w:sz w:val="18"/>
                <w:szCs w:val="18"/>
              </w:rPr>
              <w:t>At 1 January 201</w:t>
            </w:r>
            <w:r>
              <w:rPr>
                <w:rFonts w:ascii="Times New Roman" w:hAnsi="Times New Roman" w:cs="Times New Roman"/>
                <w:sz w:val="18"/>
                <w:szCs w:val="18"/>
              </w:rPr>
              <w:t>9</w:t>
            </w:r>
          </w:p>
        </w:tc>
        <w:tc>
          <w:tcPr>
            <w:tcW w:w="652" w:type="dxa"/>
            <w:tcBorders>
              <w:top w:val="nil"/>
              <w:bottom w:val="nil"/>
            </w:tcBorders>
          </w:tcPr>
          <w:p w14:paraId="5690FCE3" w14:textId="77777777" w:rsidR="00B7584E" w:rsidRPr="00617D64" w:rsidRDefault="00B7584E" w:rsidP="00B7584E">
            <w:pPr>
              <w:tabs>
                <w:tab w:val="decimal" w:pos="75"/>
              </w:tabs>
              <w:spacing w:line="240" w:lineRule="atLeast"/>
              <w:jc w:val="center"/>
              <w:rPr>
                <w:rFonts w:ascii="Times New Roman" w:hAnsi="Times New Roman" w:cs="Times New Roman"/>
                <w:sz w:val="18"/>
                <w:szCs w:val="18"/>
              </w:rPr>
            </w:pPr>
          </w:p>
        </w:tc>
        <w:tc>
          <w:tcPr>
            <w:tcW w:w="837" w:type="dxa"/>
            <w:vAlign w:val="center"/>
          </w:tcPr>
          <w:p w14:paraId="759EC7E2" w14:textId="24ABC78A" w:rsidR="00B7584E" w:rsidRPr="00E11582" w:rsidRDefault="00B7584E" w:rsidP="00B7584E">
            <w:pPr>
              <w:tabs>
                <w:tab w:val="decimal" w:pos="243"/>
              </w:tabs>
              <w:ind w:left="-108" w:right="16"/>
              <w:rPr>
                <w:rFonts w:ascii="Times New Roman" w:hAnsi="Times New Roman" w:cs="Times New Roman"/>
                <w:sz w:val="18"/>
                <w:szCs w:val="18"/>
              </w:rPr>
            </w:pPr>
            <w:r w:rsidRPr="00E11582">
              <w:rPr>
                <w:rFonts w:ascii="Times New Roman" w:hAnsi="Times New Roman" w:cs="Times New Roman"/>
                <w:sz w:val="18"/>
                <w:szCs w:val="18"/>
              </w:rPr>
              <w:t>-</w:t>
            </w:r>
          </w:p>
        </w:tc>
        <w:tc>
          <w:tcPr>
            <w:tcW w:w="240" w:type="dxa"/>
            <w:vAlign w:val="center"/>
          </w:tcPr>
          <w:p w14:paraId="67673165" w14:textId="77777777" w:rsidR="00B7584E" w:rsidRPr="00E11582" w:rsidRDefault="00B7584E" w:rsidP="00B7584E">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vAlign w:val="bottom"/>
          </w:tcPr>
          <w:p w14:paraId="7CDED91D" w14:textId="6D12C22F" w:rsidR="00B7584E" w:rsidRPr="005B12EF" w:rsidRDefault="00B7584E" w:rsidP="005B12EF">
            <w:pPr>
              <w:tabs>
                <w:tab w:val="decimal" w:pos="699"/>
              </w:tabs>
              <w:spacing w:line="240" w:lineRule="atLeast"/>
              <w:ind w:right="-100"/>
              <w:jc w:val="center"/>
              <w:rPr>
                <w:rFonts w:ascii="Times New Roman" w:hAnsi="Times New Roman" w:cs="Times New Roman"/>
                <w:sz w:val="18"/>
                <w:szCs w:val="18"/>
              </w:rPr>
            </w:pPr>
            <w:r w:rsidRPr="005B12EF">
              <w:rPr>
                <w:rFonts w:ascii="Times New Roman" w:hAnsi="Times New Roman" w:cs="Times New Roman"/>
                <w:sz w:val="18"/>
                <w:szCs w:val="18"/>
              </w:rPr>
              <w:t>3.30</w:t>
            </w:r>
          </w:p>
        </w:tc>
        <w:tc>
          <w:tcPr>
            <w:tcW w:w="236" w:type="dxa"/>
            <w:vAlign w:val="bottom"/>
          </w:tcPr>
          <w:p w14:paraId="0C3C1D2F" w14:textId="77777777" w:rsidR="00B7584E" w:rsidRPr="005B12EF" w:rsidRDefault="00B7584E" w:rsidP="005B12EF">
            <w:pPr>
              <w:tabs>
                <w:tab w:val="decimal" w:pos="792"/>
              </w:tabs>
              <w:ind w:left="-86" w:right="-108"/>
              <w:jc w:val="center"/>
              <w:rPr>
                <w:rFonts w:ascii="Times New Roman" w:hAnsi="Times New Roman" w:cs="Times New Roman"/>
                <w:sz w:val="18"/>
                <w:szCs w:val="18"/>
              </w:rPr>
            </w:pPr>
          </w:p>
        </w:tc>
        <w:tc>
          <w:tcPr>
            <w:tcW w:w="1021" w:type="dxa"/>
            <w:gridSpan w:val="2"/>
            <w:shd w:val="clear" w:color="auto" w:fill="auto"/>
            <w:vAlign w:val="bottom"/>
          </w:tcPr>
          <w:p w14:paraId="79383A0F" w14:textId="0F2E833E" w:rsidR="00B7584E" w:rsidRPr="005B12EF" w:rsidRDefault="00B7584E" w:rsidP="005B12EF">
            <w:pPr>
              <w:tabs>
                <w:tab w:val="decimal" w:pos="530"/>
              </w:tabs>
              <w:ind w:left="-108"/>
              <w:jc w:val="center"/>
              <w:rPr>
                <w:rFonts w:ascii="Times New Roman" w:hAnsi="Times New Roman" w:cs="Times New Roman"/>
                <w:sz w:val="18"/>
                <w:szCs w:val="18"/>
              </w:rPr>
            </w:pPr>
            <w:r w:rsidRPr="005B12EF">
              <w:rPr>
                <w:rFonts w:ascii="Times New Roman" w:hAnsi="Times New Roman" w:cs="Times New Roman"/>
                <w:sz w:val="18"/>
                <w:szCs w:val="18"/>
              </w:rPr>
              <w:t>1,365.88</w:t>
            </w:r>
          </w:p>
        </w:tc>
        <w:tc>
          <w:tcPr>
            <w:tcW w:w="239" w:type="dxa"/>
            <w:shd w:val="clear" w:color="auto" w:fill="auto"/>
            <w:vAlign w:val="bottom"/>
          </w:tcPr>
          <w:p w14:paraId="7D18552B" w14:textId="77777777" w:rsidR="00B7584E" w:rsidRPr="005B12EF" w:rsidRDefault="00B7584E" w:rsidP="005B12EF">
            <w:pPr>
              <w:tabs>
                <w:tab w:val="decimal" w:pos="792"/>
              </w:tabs>
              <w:ind w:left="-86" w:right="-108"/>
              <w:jc w:val="center"/>
              <w:rPr>
                <w:rFonts w:ascii="Times New Roman" w:hAnsi="Times New Roman" w:cs="Times New Roman"/>
                <w:sz w:val="18"/>
                <w:szCs w:val="18"/>
              </w:rPr>
            </w:pPr>
          </w:p>
        </w:tc>
        <w:tc>
          <w:tcPr>
            <w:tcW w:w="1202" w:type="dxa"/>
            <w:shd w:val="clear" w:color="auto" w:fill="auto"/>
            <w:vAlign w:val="bottom"/>
          </w:tcPr>
          <w:p w14:paraId="29885F6A" w14:textId="37473829" w:rsidR="00B7584E" w:rsidRPr="005B12EF" w:rsidRDefault="00B7584E" w:rsidP="005B12EF">
            <w:pPr>
              <w:tabs>
                <w:tab w:val="decimal" w:pos="858"/>
              </w:tabs>
              <w:ind w:left="-108"/>
              <w:jc w:val="center"/>
              <w:rPr>
                <w:rFonts w:ascii="Times New Roman" w:hAnsi="Times New Roman" w:cs="Times New Roman"/>
                <w:sz w:val="18"/>
                <w:szCs w:val="18"/>
              </w:rPr>
            </w:pPr>
            <w:r w:rsidRPr="005B12EF">
              <w:rPr>
                <w:rFonts w:ascii="Times New Roman" w:hAnsi="Times New Roman" w:cs="Times New Roman"/>
                <w:sz w:val="18"/>
                <w:szCs w:val="18"/>
              </w:rPr>
              <w:t>7,014.53</w:t>
            </w:r>
          </w:p>
        </w:tc>
        <w:tc>
          <w:tcPr>
            <w:tcW w:w="243" w:type="dxa"/>
            <w:shd w:val="clear" w:color="auto" w:fill="auto"/>
            <w:vAlign w:val="bottom"/>
          </w:tcPr>
          <w:p w14:paraId="6FC124AB" w14:textId="77777777" w:rsidR="00B7584E" w:rsidRPr="005B12EF" w:rsidRDefault="00B7584E" w:rsidP="005B12EF">
            <w:pPr>
              <w:tabs>
                <w:tab w:val="decimal" w:pos="792"/>
              </w:tabs>
              <w:ind w:left="-86" w:right="-108"/>
              <w:jc w:val="center"/>
              <w:rPr>
                <w:rFonts w:ascii="Times New Roman" w:hAnsi="Times New Roman" w:cs="Times New Roman"/>
                <w:sz w:val="18"/>
                <w:szCs w:val="18"/>
              </w:rPr>
            </w:pPr>
          </w:p>
        </w:tc>
        <w:tc>
          <w:tcPr>
            <w:tcW w:w="1021" w:type="dxa"/>
            <w:shd w:val="clear" w:color="auto" w:fill="auto"/>
            <w:vAlign w:val="bottom"/>
          </w:tcPr>
          <w:p w14:paraId="5FA8B90B" w14:textId="05D55E2C" w:rsidR="00B7584E" w:rsidRPr="005B12EF" w:rsidRDefault="00B7584E" w:rsidP="005B12EF">
            <w:pPr>
              <w:tabs>
                <w:tab w:val="decimal" w:pos="858"/>
              </w:tabs>
              <w:jc w:val="center"/>
              <w:rPr>
                <w:rFonts w:ascii="Times New Roman" w:hAnsi="Times New Roman" w:cs="Times New Roman"/>
                <w:sz w:val="18"/>
                <w:szCs w:val="18"/>
              </w:rPr>
            </w:pPr>
            <w:r w:rsidRPr="005B12EF">
              <w:rPr>
                <w:rFonts w:ascii="Times New Roman" w:hAnsi="Times New Roman" w:cs="Times New Roman"/>
                <w:sz w:val="18"/>
                <w:szCs w:val="18"/>
              </w:rPr>
              <w:t>399.55</w:t>
            </w:r>
          </w:p>
        </w:tc>
        <w:tc>
          <w:tcPr>
            <w:tcW w:w="243" w:type="dxa"/>
            <w:shd w:val="clear" w:color="auto" w:fill="auto"/>
            <w:vAlign w:val="bottom"/>
          </w:tcPr>
          <w:p w14:paraId="66CFBDD3" w14:textId="77777777" w:rsidR="00B7584E" w:rsidRPr="005B12EF" w:rsidRDefault="00B7584E" w:rsidP="005B12EF">
            <w:pPr>
              <w:tabs>
                <w:tab w:val="decimal" w:pos="858"/>
              </w:tabs>
              <w:jc w:val="center"/>
              <w:rPr>
                <w:rFonts w:ascii="Times New Roman" w:hAnsi="Times New Roman" w:cs="Times New Roman"/>
                <w:sz w:val="18"/>
                <w:szCs w:val="18"/>
              </w:rPr>
            </w:pPr>
          </w:p>
        </w:tc>
        <w:tc>
          <w:tcPr>
            <w:tcW w:w="932" w:type="dxa"/>
            <w:shd w:val="clear" w:color="auto" w:fill="auto"/>
            <w:vAlign w:val="bottom"/>
          </w:tcPr>
          <w:p w14:paraId="4AB237E5" w14:textId="0A1E79D4" w:rsidR="00B7584E" w:rsidRPr="005B12EF" w:rsidRDefault="00B7584E" w:rsidP="005B12EF">
            <w:pPr>
              <w:tabs>
                <w:tab w:val="decimal" w:pos="858"/>
              </w:tabs>
              <w:jc w:val="center"/>
              <w:rPr>
                <w:rFonts w:ascii="Times New Roman" w:hAnsi="Times New Roman" w:cs="Times New Roman"/>
                <w:sz w:val="18"/>
                <w:szCs w:val="18"/>
              </w:rPr>
            </w:pPr>
            <w:r w:rsidRPr="005B12EF">
              <w:rPr>
                <w:rFonts w:ascii="Times New Roman" w:hAnsi="Times New Roman" w:cs="Times New Roman"/>
                <w:sz w:val="18"/>
                <w:szCs w:val="18"/>
              </w:rPr>
              <w:t>15.23</w:t>
            </w:r>
          </w:p>
        </w:tc>
        <w:tc>
          <w:tcPr>
            <w:tcW w:w="243" w:type="dxa"/>
            <w:shd w:val="clear" w:color="auto" w:fill="auto"/>
            <w:vAlign w:val="bottom"/>
          </w:tcPr>
          <w:p w14:paraId="321729C7" w14:textId="77777777" w:rsidR="00B7584E" w:rsidRPr="005B12EF" w:rsidRDefault="00B7584E" w:rsidP="005B12EF">
            <w:pPr>
              <w:tabs>
                <w:tab w:val="decimal" w:pos="858"/>
              </w:tabs>
              <w:jc w:val="center"/>
              <w:rPr>
                <w:rFonts w:ascii="Times New Roman" w:hAnsi="Times New Roman" w:cs="Times New Roman"/>
                <w:sz w:val="18"/>
                <w:szCs w:val="18"/>
              </w:rPr>
            </w:pPr>
          </w:p>
        </w:tc>
        <w:tc>
          <w:tcPr>
            <w:tcW w:w="1201" w:type="dxa"/>
            <w:shd w:val="clear" w:color="auto" w:fill="auto"/>
            <w:vAlign w:val="bottom"/>
          </w:tcPr>
          <w:p w14:paraId="3DAA8C1D" w14:textId="4D75DFA4" w:rsidR="00B7584E" w:rsidRPr="005B12EF" w:rsidRDefault="00B7584E" w:rsidP="005B12EF">
            <w:pPr>
              <w:tabs>
                <w:tab w:val="decimal" w:pos="858"/>
              </w:tabs>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52CDFFB0" w14:textId="77777777" w:rsidR="00B7584E" w:rsidRPr="005B12EF" w:rsidRDefault="00B7584E" w:rsidP="005B12EF">
            <w:pPr>
              <w:tabs>
                <w:tab w:val="decimal" w:pos="858"/>
              </w:tabs>
              <w:jc w:val="center"/>
              <w:rPr>
                <w:rFonts w:ascii="Times New Roman" w:hAnsi="Times New Roman" w:cs="Times New Roman"/>
                <w:sz w:val="18"/>
                <w:szCs w:val="18"/>
              </w:rPr>
            </w:pPr>
          </w:p>
        </w:tc>
        <w:tc>
          <w:tcPr>
            <w:tcW w:w="1021" w:type="dxa"/>
            <w:shd w:val="clear" w:color="auto" w:fill="auto"/>
            <w:vAlign w:val="bottom"/>
          </w:tcPr>
          <w:p w14:paraId="43D6E3E5" w14:textId="401AD323" w:rsidR="00B7584E" w:rsidRPr="005B12EF" w:rsidRDefault="00B7584E" w:rsidP="005B12EF">
            <w:pPr>
              <w:tabs>
                <w:tab w:val="decimal" w:pos="610"/>
              </w:tabs>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25F1A3AE" w14:textId="77777777" w:rsidR="00B7584E" w:rsidRPr="005B12EF" w:rsidRDefault="00B7584E" w:rsidP="005B12EF">
            <w:pPr>
              <w:tabs>
                <w:tab w:val="decimal" w:pos="858"/>
              </w:tabs>
              <w:jc w:val="center"/>
              <w:rPr>
                <w:rFonts w:ascii="Times New Roman" w:hAnsi="Times New Roman" w:cs="Times New Roman"/>
                <w:sz w:val="18"/>
                <w:szCs w:val="18"/>
              </w:rPr>
            </w:pPr>
          </w:p>
        </w:tc>
        <w:tc>
          <w:tcPr>
            <w:tcW w:w="1082" w:type="dxa"/>
            <w:shd w:val="clear" w:color="auto" w:fill="auto"/>
            <w:vAlign w:val="bottom"/>
          </w:tcPr>
          <w:p w14:paraId="42211BBC" w14:textId="2D7DBA64" w:rsidR="00B7584E" w:rsidRPr="005B12EF" w:rsidRDefault="00B7584E" w:rsidP="005B12EF">
            <w:pPr>
              <w:tabs>
                <w:tab w:val="decimal" w:pos="536"/>
              </w:tabs>
              <w:jc w:val="center"/>
              <w:rPr>
                <w:rFonts w:ascii="Times New Roman" w:hAnsi="Times New Roman" w:cs="Times New Roman"/>
                <w:sz w:val="18"/>
                <w:szCs w:val="18"/>
              </w:rPr>
            </w:pPr>
            <w:r w:rsidRPr="005B12EF">
              <w:rPr>
                <w:rFonts w:ascii="Times New Roman" w:hAnsi="Times New Roman" w:cs="Times New Roman"/>
                <w:sz w:val="18"/>
                <w:szCs w:val="18"/>
              </w:rPr>
              <w:t>8,798.49</w:t>
            </w:r>
          </w:p>
        </w:tc>
      </w:tr>
      <w:tr w:rsidR="00B7584E" w:rsidRPr="00BD6D18" w14:paraId="3DD2C82B" w14:textId="77777777" w:rsidTr="006628BC">
        <w:tblPrEx>
          <w:tblBorders>
            <w:bottom w:val="single" w:sz="4" w:space="0" w:color="auto"/>
          </w:tblBorders>
          <w:tblLook w:val="0000" w:firstRow="0" w:lastRow="0" w:firstColumn="0" w:lastColumn="0" w:noHBand="0" w:noVBand="0"/>
        </w:tblPrEx>
        <w:trPr>
          <w:cantSplit/>
        </w:trPr>
        <w:tc>
          <w:tcPr>
            <w:tcW w:w="2572" w:type="dxa"/>
            <w:tcBorders>
              <w:bottom w:val="nil"/>
            </w:tcBorders>
          </w:tcPr>
          <w:p w14:paraId="0FA28A38" w14:textId="77777777" w:rsidR="00B7584E" w:rsidRPr="00617D64" w:rsidRDefault="00B7584E" w:rsidP="00B7584E">
            <w:pPr>
              <w:rPr>
                <w:rFonts w:ascii="Times New Roman" w:hAnsi="Times New Roman" w:cs="Times New Roman"/>
                <w:sz w:val="18"/>
                <w:szCs w:val="18"/>
              </w:rPr>
            </w:pPr>
            <w:r w:rsidRPr="00617D64">
              <w:rPr>
                <w:rFonts w:ascii="Times New Roman" w:hAnsi="Times New Roman" w:cs="Times New Roman"/>
                <w:sz w:val="18"/>
                <w:szCs w:val="18"/>
              </w:rPr>
              <w:t>Depreciation charge for the year</w:t>
            </w:r>
          </w:p>
        </w:tc>
        <w:tc>
          <w:tcPr>
            <w:tcW w:w="652" w:type="dxa"/>
            <w:tcBorders>
              <w:top w:val="nil"/>
              <w:bottom w:val="nil"/>
            </w:tcBorders>
          </w:tcPr>
          <w:p w14:paraId="699D5158" w14:textId="77777777" w:rsidR="00B7584E" w:rsidRPr="00617D64" w:rsidRDefault="00B7584E" w:rsidP="00B7584E">
            <w:pPr>
              <w:tabs>
                <w:tab w:val="decimal" w:pos="75"/>
                <w:tab w:val="decimal" w:pos="1050"/>
              </w:tabs>
              <w:jc w:val="center"/>
              <w:rPr>
                <w:rFonts w:ascii="Times New Roman" w:hAnsi="Times New Roman" w:cs="Times New Roman"/>
                <w:sz w:val="18"/>
                <w:szCs w:val="18"/>
              </w:rPr>
            </w:pPr>
          </w:p>
        </w:tc>
        <w:tc>
          <w:tcPr>
            <w:tcW w:w="837" w:type="dxa"/>
            <w:vAlign w:val="center"/>
          </w:tcPr>
          <w:p w14:paraId="5602DE6D" w14:textId="10C770EB" w:rsidR="00B7584E" w:rsidRPr="00E11582" w:rsidRDefault="00B7584E" w:rsidP="00B7584E">
            <w:pPr>
              <w:tabs>
                <w:tab w:val="decimal" w:pos="243"/>
              </w:tabs>
              <w:ind w:left="-108" w:right="16"/>
              <w:rPr>
                <w:rFonts w:ascii="Times New Roman" w:hAnsi="Times New Roman" w:cs="Times New Roman"/>
                <w:sz w:val="18"/>
                <w:szCs w:val="18"/>
              </w:rPr>
            </w:pPr>
            <w:r w:rsidRPr="00E11582">
              <w:rPr>
                <w:rFonts w:ascii="Times New Roman" w:hAnsi="Times New Roman" w:cs="Times New Roman"/>
                <w:sz w:val="18"/>
                <w:szCs w:val="18"/>
              </w:rPr>
              <w:t>-</w:t>
            </w:r>
          </w:p>
        </w:tc>
        <w:tc>
          <w:tcPr>
            <w:tcW w:w="240" w:type="dxa"/>
            <w:vAlign w:val="center"/>
          </w:tcPr>
          <w:p w14:paraId="471BCC5F" w14:textId="77777777" w:rsidR="00B7584E" w:rsidRPr="00E11582" w:rsidRDefault="00B7584E" w:rsidP="00B7584E">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vAlign w:val="bottom"/>
          </w:tcPr>
          <w:p w14:paraId="107C2B03" w14:textId="4E43A782" w:rsidR="00B7584E" w:rsidRPr="005B12EF" w:rsidRDefault="00B7584E" w:rsidP="005B12EF">
            <w:pPr>
              <w:tabs>
                <w:tab w:val="decimal" w:pos="699"/>
              </w:tabs>
              <w:ind w:left="-108" w:right="-114"/>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36" w:type="dxa"/>
            <w:vAlign w:val="bottom"/>
          </w:tcPr>
          <w:p w14:paraId="068AC50B" w14:textId="77777777" w:rsidR="00B7584E" w:rsidRPr="005B12EF" w:rsidRDefault="00B7584E" w:rsidP="005B12EF">
            <w:pPr>
              <w:tabs>
                <w:tab w:val="decimal" w:pos="792"/>
              </w:tabs>
              <w:ind w:left="-86" w:right="-108"/>
              <w:jc w:val="center"/>
              <w:rPr>
                <w:rFonts w:ascii="Times New Roman" w:hAnsi="Times New Roman" w:cs="Times New Roman"/>
                <w:sz w:val="18"/>
                <w:szCs w:val="18"/>
              </w:rPr>
            </w:pPr>
          </w:p>
        </w:tc>
        <w:tc>
          <w:tcPr>
            <w:tcW w:w="1021" w:type="dxa"/>
            <w:gridSpan w:val="2"/>
            <w:shd w:val="clear" w:color="auto" w:fill="auto"/>
            <w:vAlign w:val="bottom"/>
          </w:tcPr>
          <w:p w14:paraId="14B5FE42" w14:textId="55AB04D9" w:rsidR="00B7584E" w:rsidRPr="005B12EF" w:rsidRDefault="00B7584E" w:rsidP="005B12EF">
            <w:pPr>
              <w:tabs>
                <w:tab w:val="decimal" w:pos="530"/>
              </w:tabs>
              <w:ind w:left="-108"/>
              <w:jc w:val="center"/>
              <w:rPr>
                <w:rFonts w:ascii="Times New Roman" w:hAnsi="Times New Roman" w:cs="Times New Roman"/>
                <w:sz w:val="18"/>
                <w:szCs w:val="18"/>
              </w:rPr>
            </w:pPr>
            <w:r w:rsidRPr="005B12EF">
              <w:rPr>
                <w:rFonts w:ascii="Times New Roman" w:hAnsi="Times New Roman" w:cs="Times New Roman"/>
                <w:sz w:val="18"/>
                <w:szCs w:val="18"/>
              </w:rPr>
              <w:t>89.</w:t>
            </w:r>
            <w:r w:rsidR="002D7518">
              <w:rPr>
                <w:rFonts w:ascii="Times New Roman" w:hAnsi="Times New Roman" w:cs="Times New Roman"/>
                <w:sz w:val="18"/>
                <w:szCs w:val="18"/>
              </w:rPr>
              <w:t>90</w:t>
            </w:r>
          </w:p>
        </w:tc>
        <w:tc>
          <w:tcPr>
            <w:tcW w:w="239" w:type="dxa"/>
            <w:shd w:val="clear" w:color="auto" w:fill="auto"/>
            <w:vAlign w:val="bottom"/>
          </w:tcPr>
          <w:p w14:paraId="24E7D37D" w14:textId="77777777" w:rsidR="00B7584E" w:rsidRPr="005B12EF" w:rsidRDefault="00B7584E" w:rsidP="005B12EF">
            <w:pPr>
              <w:tabs>
                <w:tab w:val="decimal" w:pos="792"/>
              </w:tabs>
              <w:ind w:left="-86" w:right="-108"/>
              <w:jc w:val="center"/>
              <w:rPr>
                <w:rFonts w:ascii="Times New Roman" w:hAnsi="Times New Roman" w:cs="Times New Roman"/>
                <w:sz w:val="18"/>
                <w:szCs w:val="18"/>
              </w:rPr>
            </w:pPr>
          </w:p>
        </w:tc>
        <w:tc>
          <w:tcPr>
            <w:tcW w:w="1202" w:type="dxa"/>
            <w:shd w:val="clear" w:color="auto" w:fill="auto"/>
            <w:vAlign w:val="bottom"/>
          </w:tcPr>
          <w:p w14:paraId="6CA92E03" w14:textId="0E345466" w:rsidR="00B7584E" w:rsidRPr="005B12EF" w:rsidRDefault="00B7584E" w:rsidP="005B12EF">
            <w:pPr>
              <w:tabs>
                <w:tab w:val="decimal" w:pos="858"/>
              </w:tabs>
              <w:ind w:left="-108"/>
              <w:jc w:val="center"/>
              <w:rPr>
                <w:rFonts w:ascii="Times New Roman" w:hAnsi="Times New Roman" w:cs="Times New Roman"/>
                <w:sz w:val="18"/>
                <w:szCs w:val="18"/>
              </w:rPr>
            </w:pPr>
            <w:r w:rsidRPr="005B12EF">
              <w:rPr>
                <w:rFonts w:ascii="Times New Roman" w:hAnsi="Times New Roman" w:cs="Times New Roman"/>
                <w:sz w:val="18"/>
                <w:szCs w:val="18"/>
              </w:rPr>
              <w:t>228.5</w:t>
            </w:r>
            <w:r w:rsidR="002D7518">
              <w:rPr>
                <w:rFonts w:ascii="Times New Roman" w:hAnsi="Times New Roman" w:cs="Times New Roman"/>
                <w:sz w:val="18"/>
                <w:szCs w:val="18"/>
              </w:rPr>
              <w:t>8</w:t>
            </w:r>
          </w:p>
        </w:tc>
        <w:tc>
          <w:tcPr>
            <w:tcW w:w="243" w:type="dxa"/>
            <w:shd w:val="clear" w:color="auto" w:fill="auto"/>
            <w:vAlign w:val="bottom"/>
          </w:tcPr>
          <w:p w14:paraId="31570D7F" w14:textId="77777777" w:rsidR="00B7584E" w:rsidRPr="005B12EF" w:rsidRDefault="00B7584E" w:rsidP="005B12EF">
            <w:pPr>
              <w:tabs>
                <w:tab w:val="decimal" w:pos="792"/>
              </w:tabs>
              <w:ind w:left="-86" w:right="-108"/>
              <w:jc w:val="center"/>
              <w:rPr>
                <w:rFonts w:ascii="Times New Roman" w:hAnsi="Times New Roman" w:cs="Times New Roman"/>
                <w:sz w:val="18"/>
                <w:szCs w:val="18"/>
              </w:rPr>
            </w:pPr>
          </w:p>
        </w:tc>
        <w:tc>
          <w:tcPr>
            <w:tcW w:w="1021" w:type="dxa"/>
            <w:shd w:val="clear" w:color="auto" w:fill="auto"/>
            <w:vAlign w:val="bottom"/>
          </w:tcPr>
          <w:p w14:paraId="73AD83E5" w14:textId="0920467E" w:rsidR="00B7584E" w:rsidRPr="005B12EF" w:rsidRDefault="00B7584E" w:rsidP="005B12EF">
            <w:pPr>
              <w:tabs>
                <w:tab w:val="decimal" w:pos="858"/>
              </w:tabs>
              <w:jc w:val="center"/>
              <w:rPr>
                <w:rFonts w:ascii="Times New Roman" w:hAnsi="Times New Roman" w:cs="Times New Roman"/>
                <w:sz w:val="18"/>
                <w:szCs w:val="18"/>
              </w:rPr>
            </w:pPr>
            <w:r w:rsidRPr="005B12EF">
              <w:rPr>
                <w:rFonts w:ascii="Times New Roman" w:hAnsi="Times New Roman" w:cs="Times New Roman"/>
                <w:sz w:val="18"/>
                <w:szCs w:val="18"/>
              </w:rPr>
              <w:t>21.8</w:t>
            </w:r>
            <w:r w:rsidR="002D7518">
              <w:rPr>
                <w:rFonts w:ascii="Times New Roman" w:hAnsi="Times New Roman" w:cs="Times New Roman"/>
                <w:sz w:val="18"/>
                <w:szCs w:val="18"/>
              </w:rPr>
              <w:t>2</w:t>
            </w:r>
          </w:p>
        </w:tc>
        <w:tc>
          <w:tcPr>
            <w:tcW w:w="243" w:type="dxa"/>
            <w:shd w:val="clear" w:color="auto" w:fill="auto"/>
            <w:vAlign w:val="bottom"/>
          </w:tcPr>
          <w:p w14:paraId="62A9E253" w14:textId="77777777" w:rsidR="00B7584E" w:rsidRPr="005B12EF" w:rsidRDefault="00B7584E" w:rsidP="005B12EF">
            <w:pPr>
              <w:tabs>
                <w:tab w:val="decimal" w:pos="858"/>
              </w:tabs>
              <w:jc w:val="center"/>
              <w:rPr>
                <w:rFonts w:ascii="Times New Roman" w:hAnsi="Times New Roman" w:cs="Times New Roman"/>
                <w:sz w:val="18"/>
                <w:szCs w:val="18"/>
              </w:rPr>
            </w:pPr>
          </w:p>
        </w:tc>
        <w:tc>
          <w:tcPr>
            <w:tcW w:w="932" w:type="dxa"/>
            <w:shd w:val="clear" w:color="auto" w:fill="auto"/>
            <w:vAlign w:val="bottom"/>
          </w:tcPr>
          <w:p w14:paraId="2A5C66FD" w14:textId="2161F21D" w:rsidR="00B7584E" w:rsidRPr="005B12EF" w:rsidRDefault="00B7584E" w:rsidP="005B12EF">
            <w:pPr>
              <w:tabs>
                <w:tab w:val="decimal" w:pos="858"/>
              </w:tabs>
              <w:jc w:val="center"/>
              <w:rPr>
                <w:rFonts w:ascii="Times New Roman" w:hAnsi="Times New Roman" w:cs="Times New Roman"/>
                <w:sz w:val="18"/>
                <w:szCs w:val="18"/>
              </w:rPr>
            </w:pPr>
            <w:r w:rsidRPr="005B12EF">
              <w:rPr>
                <w:rFonts w:ascii="Times New Roman" w:hAnsi="Times New Roman" w:cs="Times New Roman"/>
                <w:sz w:val="18"/>
                <w:szCs w:val="18"/>
              </w:rPr>
              <w:t>8.27</w:t>
            </w:r>
          </w:p>
        </w:tc>
        <w:tc>
          <w:tcPr>
            <w:tcW w:w="243" w:type="dxa"/>
            <w:shd w:val="clear" w:color="auto" w:fill="auto"/>
            <w:vAlign w:val="bottom"/>
          </w:tcPr>
          <w:p w14:paraId="35E7D3C6" w14:textId="77777777" w:rsidR="00B7584E" w:rsidRPr="005B12EF" w:rsidRDefault="00B7584E" w:rsidP="005B12EF">
            <w:pPr>
              <w:tabs>
                <w:tab w:val="decimal" w:pos="858"/>
              </w:tabs>
              <w:jc w:val="center"/>
              <w:rPr>
                <w:rFonts w:ascii="Times New Roman" w:hAnsi="Times New Roman" w:cs="Times New Roman"/>
                <w:sz w:val="18"/>
                <w:szCs w:val="18"/>
              </w:rPr>
            </w:pPr>
          </w:p>
        </w:tc>
        <w:tc>
          <w:tcPr>
            <w:tcW w:w="1201" w:type="dxa"/>
            <w:shd w:val="clear" w:color="auto" w:fill="auto"/>
            <w:vAlign w:val="bottom"/>
          </w:tcPr>
          <w:p w14:paraId="19B420EF" w14:textId="0F1E3A28" w:rsidR="00B7584E" w:rsidRPr="005B12EF" w:rsidRDefault="00B7584E" w:rsidP="005B12EF">
            <w:pPr>
              <w:tabs>
                <w:tab w:val="decimal" w:pos="858"/>
              </w:tabs>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2E6027AC" w14:textId="77777777" w:rsidR="00B7584E" w:rsidRPr="005B12EF" w:rsidRDefault="00B7584E" w:rsidP="005B12EF">
            <w:pPr>
              <w:tabs>
                <w:tab w:val="decimal" w:pos="858"/>
              </w:tabs>
              <w:jc w:val="center"/>
              <w:rPr>
                <w:rFonts w:ascii="Times New Roman" w:hAnsi="Times New Roman" w:cs="Times New Roman"/>
                <w:sz w:val="18"/>
                <w:szCs w:val="18"/>
              </w:rPr>
            </w:pPr>
          </w:p>
        </w:tc>
        <w:tc>
          <w:tcPr>
            <w:tcW w:w="1021" w:type="dxa"/>
            <w:shd w:val="clear" w:color="auto" w:fill="auto"/>
            <w:vAlign w:val="bottom"/>
          </w:tcPr>
          <w:p w14:paraId="39DEC9D3" w14:textId="2E4CC154" w:rsidR="00B7584E" w:rsidRPr="005B12EF" w:rsidRDefault="00B7584E" w:rsidP="005B12EF">
            <w:pPr>
              <w:tabs>
                <w:tab w:val="decimal" w:pos="610"/>
              </w:tabs>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32F18369" w14:textId="77777777" w:rsidR="00B7584E" w:rsidRPr="005B12EF" w:rsidRDefault="00B7584E" w:rsidP="005B12EF">
            <w:pPr>
              <w:tabs>
                <w:tab w:val="decimal" w:pos="858"/>
              </w:tabs>
              <w:jc w:val="center"/>
              <w:rPr>
                <w:rFonts w:ascii="Times New Roman" w:hAnsi="Times New Roman" w:cs="Times New Roman"/>
                <w:sz w:val="18"/>
                <w:szCs w:val="18"/>
              </w:rPr>
            </w:pPr>
          </w:p>
        </w:tc>
        <w:tc>
          <w:tcPr>
            <w:tcW w:w="1082" w:type="dxa"/>
            <w:shd w:val="clear" w:color="auto" w:fill="auto"/>
            <w:vAlign w:val="bottom"/>
          </w:tcPr>
          <w:p w14:paraId="764B323A" w14:textId="7325E9D5" w:rsidR="00B7584E" w:rsidRPr="005B12EF" w:rsidRDefault="00B7584E" w:rsidP="005B12EF">
            <w:pPr>
              <w:tabs>
                <w:tab w:val="decimal" w:pos="536"/>
              </w:tabs>
              <w:jc w:val="center"/>
              <w:rPr>
                <w:rFonts w:ascii="Times New Roman" w:hAnsi="Times New Roman" w:cs="Times New Roman"/>
                <w:sz w:val="18"/>
                <w:szCs w:val="18"/>
              </w:rPr>
            </w:pPr>
            <w:r w:rsidRPr="005B12EF">
              <w:rPr>
                <w:rFonts w:ascii="Times New Roman" w:hAnsi="Times New Roman" w:cs="Times New Roman"/>
                <w:sz w:val="18"/>
                <w:szCs w:val="18"/>
              </w:rPr>
              <w:t>348.</w:t>
            </w:r>
            <w:r w:rsidR="002D7518">
              <w:rPr>
                <w:rFonts w:ascii="Times New Roman" w:hAnsi="Times New Roman" w:cs="Times New Roman"/>
                <w:sz w:val="18"/>
                <w:szCs w:val="18"/>
              </w:rPr>
              <w:t>57</w:t>
            </w:r>
          </w:p>
        </w:tc>
      </w:tr>
      <w:tr w:rsidR="00B7584E" w:rsidRPr="00BD6D18" w14:paraId="080C5A12" w14:textId="77777777" w:rsidTr="006628BC">
        <w:tblPrEx>
          <w:tblBorders>
            <w:bottom w:val="single" w:sz="4" w:space="0" w:color="auto"/>
          </w:tblBorders>
          <w:tblLook w:val="0000" w:firstRow="0" w:lastRow="0" w:firstColumn="0" w:lastColumn="0" w:noHBand="0" w:noVBand="0"/>
        </w:tblPrEx>
        <w:trPr>
          <w:cantSplit/>
        </w:trPr>
        <w:tc>
          <w:tcPr>
            <w:tcW w:w="2572" w:type="dxa"/>
            <w:tcBorders>
              <w:bottom w:val="nil"/>
            </w:tcBorders>
          </w:tcPr>
          <w:p w14:paraId="319A6A95" w14:textId="4EC02532" w:rsidR="00B7584E" w:rsidRPr="00617D64" w:rsidRDefault="00B7584E" w:rsidP="00B7584E">
            <w:pPr>
              <w:rPr>
                <w:rFonts w:ascii="Times New Roman" w:hAnsi="Times New Roman" w:cs="Times New Roman"/>
                <w:sz w:val="18"/>
                <w:szCs w:val="18"/>
              </w:rPr>
            </w:pPr>
            <w:r w:rsidRPr="00617D64">
              <w:rPr>
                <w:rFonts w:ascii="Times New Roman" w:hAnsi="Times New Roman" w:cs="Times New Roman"/>
                <w:sz w:val="18"/>
                <w:szCs w:val="18"/>
              </w:rPr>
              <w:t>Impairment loss</w:t>
            </w:r>
          </w:p>
        </w:tc>
        <w:tc>
          <w:tcPr>
            <w:tcW w:w="652" w:type="dxa"/>
            <w:tcBorders>
              <w:top w:val="nil"/>
              <w:bottom w:val="nil"/>
            </w:tcBorders>
          </w:tcPr>
          <w:p w14:paraId="0BF7A3AF" w14:textId="5B8B82B2" w:rsidR="00B7584E" w:rsidRPr="00656937" w:rsidRDefault="00B7584E" w:rsidP="00B7584E">
            <w:pPr>
              <w:tabs>
                <w:tab w:val="decimal" w:pos="75"/>
                <w:tab w:val="decimal" w:pos="1050"/>
              </w:tabs>
              <w:jc w:val="center"/>
              <w:rPr>
                <w:rFonts w:ascii="Times New Roman" w:hAnsi="Times New Roman" w:cs="Times New Roman"/>
                <w:i/>
                <w:iCs/>
                <w:sz w:val="18"/>
                <w:szCs w:val="18"/>
              </w:rPr>
            </w:pPr>
            <w:r w:rsidRPr="00656937">
              <w:rPr>
                <w:rFonts w:ascii="Times New Roman" w:hAnsi="Times New Roman" w:cs="Times New Roman"/>
                <w:i/>
                <w:iCs/>
                <w:sz w:val="18"/>
                <w:szCs w:val="18"/>
              </w:rPr>
              <w:t>13</w:t>
            </w:r>
          </w:p>
        </w:tc>
        <w:tc>
          <w:tcPr>
            <w:tcW w:w="837" w:type="dxa"/>
            <w:vAlign w:val="center"/>
          </w:tcPr>
          <w:p w14:paraId="1523F887" w14:textId="62FAF2BA" w:rsidR="00B7584E" w:rsidRPr="00E11582" w:rsidRDefault="00B7584E" w:rsidP="00B7584E">
            <w:pPr>
              <w:tabs>
                <w:tab w:val="decimal" w:pos="243"/>
              </w:tabs>
              <w:ind w:left="-108" w:right="16"/>
              <w:rPr>
                <w:rFonts w:ascii="Times New Roman" w:hAnsi="Times New Roman" w:cs="Times New Roman"/>
                <w:sz w:val="18"/>
                <w:szCs w:val="18"/>
              </w:rPr>
            </w:pPr>
            <w:r w:rsidRPr="00E11582">
              <w:rPr>
                <w:rFonts w:ascii="Times New Roman" w:hAnsi="Times New Roman" w:cs="Times New Roman"/>
                <w:sz w:val="18"/>
                <w:szCs w:val="18"/>
              </w:rPr>
              <w:t>-</w:t>
            </w:r>
          </w:p>
        </w:tc>
        <w:tc>
          <w:tcPr>
            <w:tcW w:w="240" w:type="dxa"/>
            <w:vAlign w:val="center"/>
          </w:tcPr>
          <w:p w14:paraId="20020A31" w14:textId="77777777" w:rsidR="00B7584E" w:rsidRPr="00E11582" w:rsidRDefault="00B7584E" w:rsidP="00B7584E">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vAlign w:val="bottom"/>
          </w:tcPr>
          <w:p w14:paraId="094DC7A8" w14:textId="503EC4FA" w:rsidR="00B7584E" w:rsidRPr="005B12EF" w:rsidRDefault="00B7584E" w:rsidP="005B12EF">
            <w:pPr>
              <w:tabs>
                <w:tab w:val="decimal" w:pos="699"/>
              </w:tabs>
              <w:ind w:left="-108" w:right="-114"/>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36" w:type="dxa"/>
            <w:vAlign w:val="bottom"/>
          </w:tcPr>
          <w:p w14:paraId="07F120F2" w14:textId="77777777" w:rsidR="00B7584E" w:rsidRPr="005B12EF" w:rsidRDefault="00B7584E" w:rsidP="005B12EF">
            <w:pPr>
              <w:tabs>
                <w:tab w:val="decimal" w:pos="792"/>
              </w:tabs>
              <w:ind w:left="-86" w:right="-108"/>
              <w:jc w:val="center"/>
              <w:rPr>
                <w:rFonts w:ascii="Times New Roman" w:hAnsi="Times New Roman" w:cs="Times New Roman"/>
                <w:sz w:val="18"/>
                <w:szCs w:val="18"/>
              </w:rPr>
            </w:pPr>
          </w:p>
        </w:tc>
        <w:tc>
          <w:tcPr>
            <w:tcW w:w="1021" w:type="dxa"/>
            <w:gridSpan w:val="2"/>
            <w:shd w:val="clear" w:color="auto" w:fill="auto"/>
            <w:vAlign w:val="bottom"/>
          </w:tcPr>
          <w:p w14:paraId="48899E22" w14:textId="39FAA932" w:rsidR="00B7584E" w:rsidRPr="005B12EF" w:rsidRDefault="00B7584E" w:rsidP="005B12EF">
            <w:pPr>
              <w:tabs>
                <w:tab w:val="decimal" w:pos="530"/>
              </w:tabs>
              <w:ind w:left="-108"/>
              <w:jc w:val="center"/>
              <w:rPr>
                <w:rFonts w:ascii="Times New Roman" w:hAnsi="Times New Roman" w:cs="Times New Roman"/>
                <w:sz w:val="18"/>
                <w:szCs w:val="18"/>
              </w:rPr>
            </w:pPr>
            <w:r w:rsidRPr="005B12EF">
              <w:rPr>
                <w:rFonts w:ascii="Times New Roman" w:hAnsi="Times New Roman" w:cs="Times New Roman"/>
                <w:sz w:val="18"/>
                <w:szCs w:val="18"/>
              </w:rPr>
              <w:t>20.7</w:t>
            </w:r>
            <w:r w:rsidR="002D7518">
              <w:rPr>
                <w:rFonts w:ascii="Times New Roman" w:hAnsi="Times New Roman" w:cs="Times New Roman"/>
                <w:sz w:val="18"/>
                <w:szCs w:val="18"/>
              </w:rPr>
              <w:t>6</w:t>
            </w:r>
          </w:p>
        </w:tc>
        <w:tc>
          <w:tcPr>
            <w:tcW w:w="239" w:type="dxa"/>
            <w:shd w:val="clear" w:color="auto" w:fill="auto"/>
            <w:vAlign w:val="bottom"/>
          </w:tcPr>
          <w:p w14:paraId="62845D5C" w14:textId="77777777" w:rsidR="00B7584E" w:rsidRPr="005B12EF" w:rsidRDefault="00B7584E" w:rsidP="005B12EF">
            <w:pPr>
              <w:tabs>
                <w:tab w:val="decimal" w:pos="792"/>
              </w:tabs>
              <w:ind w:left="-86" w:right="-108"/>
              <w:jc w:val="center"/>
              <w:rPr>
                <w:rFonts w:ascii="Times New Roman" w:hAnsi="Times New Roman" w:cs="Times New Roman"/>
                <w:sz w:val="18"/>
                <w:szCs w:val="18"/>
              </w:rPr>
            </w:pPr>
          </w:p>
        </w:tc>
        <w:tc>
          <w:tcPr>
            <w:tcW w:w="1202" w:type="dxa"/>
            <w:shd w:val="clear" w:color="auto" w:fill="auto"/>
            <w:vAlign w:val="bottom"/>
          </w:tcPr>
          <w:p w14:paraId="0AFE788D" w14:textId="0B6F096C" w:rsidR="00B7584E" w:rsidRPr="005B12EF" w:rsidRDefault="00B7584E" w:rsidP="005B12EF">
            <w:pPr>
              <w:tabs>
                <w:tab w:val="decimal" w:pos="858"/>
              </w:tabs>
              <w:ind w:left="-108"/>
              <w:jc w:val="center"/>
              <w:rPr>
                <w:rFonts w:ascii="Times New Roman" w:hAnsi="Times New Roman" w:cs="Times New Roman"/>
                <w:sz w:val="18"/>
                <w:szCs w:val="18"/>
              </w:rPr>
            </w:pPr>
            <w:r w:rsidRPr="005B12EF">
              <w:rPr>
                <w:rFonts w:ascii="Times New Roman" w:hAnsi="Times New Roman" w:cs="Times New Roman"/>
                <w:sz w:val="18"/>
                <w:szCs w:val="18"/>
              </w:rPr>
              <w:t>124.84</w:t>
            </w:r>
          </w:p>
        </w:tc>
        <w:tc>
          <w:tcPr>
            <w:tcW w:w="243" w:type="dxa"/>
            <w:shd w:val="clear" w:color="auto" w:fill="auto"/>
            <w:vAlign w:val="bottom"/>
          </w:tcPr>
          <w:p w14:paraId="5F6382CD" w14:textId="77777777" w:rsidR="00B7584E" w:rsidRPr="005B12EF" w:rsidRDefault="00B7584E" w:rsidP="005B12EF">
            <w:pPr>
              <w:tabs>
                <w:tab w:val="decimal" w:pos="792"/>
              </w:tabs>
              <w:ind w:left="-86" w:right="-108"/>
              <w:jc w:val="center"/>
              <w:rPr>
                <w:rFonts w:ascii="Times New Roman" w:hAnsi="Times New Roman" w:cs="Times New Roman"/>
                <w:sz w:val="18"/>
                <w:szCs w:val="18"/>
              </w:rPr>
            </w:pPr>
          </w:p>
        </w:tc>
        <w:tc>
          <w:tcPr>
            <w:tcW w:w="1021" w:type="dxa"/>
            <w:shd w:val="clear" w:color="auto" w:fill="auto"/>
            <w:vAlign w:val="bottom"/>
          </w:tcPr>
          <w:p w14:paraId="079DDA8D" w14:textId="6B4FA867" w:rsidR="00B7584E" w:rsidRPr="005B12EF" w:rsidRDefault="00B7584E" w:rsidP="005B12EF">
            <w:pPr>
              <w:tabs>
                <w:tab w:val="decimal" w:pos="858"/>
              </w:tabs>
              <w:jc w:val="center"/>
              <w:rPr>
                <w:rFonts w:ascii="Times New Roman" w:hAnsi="Times New Roman" w:cs="Times New Roman"/>
                <w:sz w:val="18"/>
                <w:szCs w:val="18"/>
              </w:rPr>
            </w:pPr>
            <w:r w:rsidRPr="005B12EF">
              <w:rPr>
                <w:rFonts w:ascii="Times New Roman" w:hAnsi="Times New Roman" w:cs="Times New Roman"/>
                <w:sz w:val="18"/>
                <w:szCs w:val="18"/>
              </w:rPr>
              <w:t>0.11</w:t>
            </w:r>
          </w:p>
        </w:tc>
        <w:tc>
          <w:tcPr>
            <w:tcW w:w="243" w:type="dxa"/>
            <w:shd w:val="clear" w:color="auto" w:fill="auto"/>
            <w:vAlign w:val="bottom"/>
          </w:tcPr>
          <w:p w14:paraId="4DD61229" w14:textId="77777777" w:rsidR="00B7584E" w:rsidRPr="005B12EF" w:rsidRDefault="00B7584E" w:rsidP="005B12EF">
            <w:pPr>
              <w:tabs>
                <w:tab w:val="decimal" w:pos="858"/>
              </w:tabs>
              <w:jc w:val="center"/>
              <w:rPr>
                <w:rFonts w:ascii="Times New Roman" w:hAnsi="Times New Roman" w:cs="Times New Roman"/>
                <w:sz w:val="18"/>
                <w:szCs w:val="18"/>
              </w:rPr>
            </w:pPr>
          </w:p>
        </w:tc>
        <w:tc>
          <w:tcPr>
            <w:tcW w:w="932" w:type="dxa"/>
            <w:shd w:val="clear" w:color="auto" w:fill="auto"/>
            <w:vAlign w:val="bottom"/>
          </w:tcPr>
          <w:p w14:paraId="28839EEA" w14:textId="15F31B99" w:rsidR="00B7584E" w:rsidRPr="005B12EF" w:rsidRDefault="00B7584E" w:rsidP="005B12EF">
            <w:pPr>
              <w:tabs>
                <w:tab w:val="decimal" w:pos="530"/>
              </w:tabs>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5C743FB0" w14:textId="434B8301" w:rsidR="00B7584E" w:rsidRPr="005B12EF" w:rsidRDefault="00B7584E" w:rsidP="005B12EF">
            <w:pPr>
              <w:tabs>
                <w:tab w:val="decimal" w:pos="858"/>
              </w:tabs>
              <w:jc w:val="center"/>
              <w:rPr>
                <w:rFonts w:ascii="Times New Roman" w:hAnsi="Times New Roman" w:cs="Times New Roman"/>
                <w:sz w:val="18"/>
                <w:szCs w:val="18"/>
              </w:rPr>
            </w:pPr>
          </w:p>
        </w:tc>
        <w:tc>
          <w:tcPr>
            <w:tcW w:w="1201" w:type="dxa"/>
            <w:shd w:val="clear" w:color="auto" w:fill="auto"/>
            <w:vAlign w:val="bottom"/>
          </w:tcPr>
          <w:p w14:paraId="72BC241E" w14:textId="661F38BB" w:rsidR="00B7584E" w:rsidRPr="005B12EF" w:rsidRDefault="00B7584E" w:rsidP="005B12EF">
            <w:pPr>
              <w:tabs>
                <w:tab w:val="decimal" w:pos="858"/>
              </w:tabs>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36C2834B" w14:textId="77777777" w:rsidR="00B7584E" w:rsidRPr="005B12EF" w:rsidRDefault="00B7584E" w:rsidP="005B12EF">
            <w:pPr>
              <w:tabs>
                <w:tab w:val="decimal" w:pos="858"/>
              </w:tabs>
              <w:jc w:val="center"/>
              <w:rPr>
                <w:rFonts w:ascii="Times New Roman" w:hAnsi="Times New Roman" w:cs="Times New Roman"/>
                <w:sz w:val="18"/>
                <w:szCs w:val="18"/>
              </w:rPr>
            </w:pPr>
          </w:p>
        </w:tc>
        <w:tc>
          <w:tcPr>
            <w:tcW w:w="1021" w:type="dxa"/>
            <w:shd w:val="clear" w:color="auto" w:fill="auto"/>
            <w:vAlign w:val="bottom"/>
          </w:tcPr>
          <w:p w14:paraId="5F339967" w14:textId="0DC1AF8D" w:rsidR="00B7584E" w:rsidRPr="005B12EF" w:rsidRDefault="00B7584E" w:rsidP="005B12EF">
            <w:pPr>
              <w:tabs>
                <w:tab w:val="decimal" w:pos="610"/>
              </w:tabs>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5990F75B" w14:textId="77777777" w:rsidR="00B7584E" w:rsidRPr="005B12EF" w:rsidRDefault="00B7584E" w:rsidP="005B12EF">
            <w:pPr>
              <w:tabs>
                <w:tab w:val="decimal" w:pos="858"/>
              </w:tabs>
              <w:jc w:val="center"/>
              <w:rPr>
                <w:rFonts w:ascii="Times New Roman" w:hAnsi="Times New Roman" w:cs="Times New Roman"/>
                <w:sz w:val="18"/>
                <w:szCs w:val="18"/>
              </w:rPr>
            </w:pPr>
          </w:p>
        </w:tc>
        <w:tc>
          <w:tcPr>
            <w:tcW w:w="1082" w:type="dxa"/>
            <w:shd w:val="clear" w:color="auto" w:fill="auto"/>
            <w:vAlign w:val="bottom"/>
          </w:tcPr>
          <w:p w14:paraId="296E5053" w14:textId="5E6520CF" w:rsidR="00B7584E" w:rsidRPr="005B12EF" w:rsidRDefault="00B7584E" w:rsidP="005B12EF">
            <w:pPr>
              <w:tabs>
                <w:tab w:val="decimal" w:pos="536"/>
              </w:tabs>
              <w:jc w:val="center"/>
              <w:rPr>
                <w:rFonts w:ascii="Times New Roman" w:hAnsi="Times New Roman" w:cs="Times New Roman"/>
                <w:sz w:val="18"/>
                <w:szCs w:val="18"/>
              </w:rPr>
            </w:pPr>
            <w:r w:rsidRPr="005B12EF">
              <w:rPr>
                <w:rFonts w:ascii="Times New Roman" w:hAnsi="Times New Roman" w:cs="Times New Roman"/>
                <w:sz w:val="18"/>
                <w:szCs w:val="18"/>
              </w:rPr>
              <w:t>145.7</w:t>
            </w:r>
            <w:r w:rsidR="002D7518">
              <w:rPr>
                <w:rFonts w:ascii="Times New Roman" w:hAnsi="Times New Roman" w:cs="Times New Roman"/>
                <w:sz w:val="18"/>
                <w:szCs w:val="18"/>
              </w:rPr>
              <w:t>1</w:t>
            </w:r>
          </w:p>
        </w:tc>
      </w:tr>
      <w:tr w:rsidR="0041355A" w:rsidRPr="00BD6D18" w14:paraId="7D810929" w14:textId="77777777" w:rsidTr="006628BC">
        <w:tblPrEx>
          <w:tblBorders>
            <w:bottom w:val="single" w:sz="4" w:space="0" w:color="auto"/>
          </w:tblBorders>
          <w:tblLook w:val="0000" w:firstRow="0" w:lastRow="0" w:firstColumn="0" w:lastColumn="0" w:noHBand="0" w:noVBand="0"/>
        </w:tblPrEx>
        <w:trPr>
          <w:cantSplit/>
        </w:trPr>
        <w:tc>
          <w:tcPr>
            <w:tcW w:w="2572" w:type="dxa"/>
            <w:tcBorders>
              <w:bottom w:val="nil"/>
            </w:tcBorders>
            <w:vAlign w:val="bottom"/>
          </w:tcPr>
          <w:p w14:paraId="5A55DF14" w14:textId="20BBF791" w:rsidR="0041355A" w:rsidRPr="00617D64" w:rsidRDefault="0041355A" w:rsidP="0041355A">
            <w:pPr>
              <w:rPr>
                <w:rFonts w:ascii="Times New Roman" w:hAnsi="Times New Roman" w:cs="Times New Roman"/>
                <w:sz w:val="18"/>
                <w:szCs w:val="18"/>
              </w:rPr>
            </w:pPr>
            <w:r w:rsidRPr="00617D64">
              <w:rPr>
                <w:rFonts w:ascii="Times New Roman" w:hAnsi="Times New Roman" w:cs="Times New Roman"/>
                <w:sz w:val="18"/>
                <w:szCs w:val="18"/>
              </w:rPr>
              <w:t>Disposals / written-off</w:t>
            </w:r>
          </w:p>
        </w:tc>
        <w:tc>
          <w:tcPr>
            <w:tcW w:w="652" w:type="dxa"/>
            <w:tcBorders>
              <w:top w:val="nil"/>
              <w:bottom w:val="nil"/>
            </w:tcBorders>
          </w:tcPr>
          <w:p w14:paraId="2B5BEAB8" w14:textId="77777777" w:rsidR="0041355A" w:rsidRPr="00617D64" w:rsidRDefault="0041355A" w:rsidP="0041355A">
            <w:pPr>
              <w:tabs>
                <w:tab w:val="decimal" w:pos="75"/>
              </w:tabs>
              <w:spacing w:line="240" w:lineRule="atLeast"/>
              <w:jc w:val="center"/>
              <w:rPr>
                <w:rFonts w:ascii="Times New Roman" w:hAnsi="Times New Roman" w:cs="Times New Roman"/>
                <w:sz w:val="18"/>
                <w:szCs w:val="18"/>
              </w:rPr>
            </w:pPr>
          </w:p>
        </w:tc>
        <w:tc>
          <w:tcPr>
            <w:tcW w:w="837" w:type="dxa"/>
            <w:tcBorders>
              <w:bottom w:val="single" w:sz="4" w:space="0" w:color="auto"/>
            </w:tcBorders>
            <w:vAlign w:val="center"/>
          </w:tcPr>
          <w:p w14:paraId="713BF5C0" w14:textId="43A34BEE" w:rsidR="0041355A" w:rsidRPr="00E11582" w:rsidRDefault="0041355A" w:rsidP="0041355A">
            <w:pPr>
              <w:tabs>
                <w:tab w:val="decimal" w:pos="243"/>
              </w:tabs>
              <w:ind w:left="-108" w:right="16"/>
              <w:rPr>
                <w:rFonts w:ascii="Times New Roman" w:hAnsi="Times New Roman" w:cs="Times New Roman"/>
                <w:sz w:val="18"/>
                <w:szCs w:val="18"/>
              </w:rPr>
            </w:pPr>
            <w:r w:rsidRPr="00E11582">
              <w:rPr>
                <w:rFonts w:ascii="Times New Roman" w:hAnsi="Times New Roman" w:cs="Times New Roman"/>
                <w:sz w:val="18"/>
                <w:szCs w:val="18"/>
              </w:rPr>
              <w:t>-</w:t>
            </w:r>
          </w:p>
        </w:tc>
        <w:tc>
          <w:tcPr>
            <w:tcW w:w="240" w:type="dxa"/>
            <w:vAlign w:val="center"/>
          </w:tcPr>
          <w:p w14:paraId="244FB7AC" w14:textId="77777777" w:rsidR="0041355A" w:rsidRPr="00E11582" w:rsidRDefault="0041355A" w:rsidP="0041355A">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Borders>
              <w:bottom w:val="single" w:sz="4" w:space="0" w:color="auto"/>
            </w:tcBorders>
            <w:vAlign w:val="bottom"/>
          </w:tcPr>
          <w:p w14:paraId="2145F929" w14:textId="6AA4BEA7" w:rsidR="0041355A" w:rsidRPr="005B12EF" w:rsidRDefault="0041355A" w:rsidP="0041355A">
            <w:pPr>
              <w:tabs>
                <w:tab w:val="decimal" w:pos="699"/>
              </w:tabs>
              <w:ind w:left="-108" w:right="-114"/>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36" w:type="dxa"/>
            <w:vAlign w:val="bottom"/>
          </w:tcPr>
          <w:p w14:paraId="14744BCD" w14:textId="77777777" w:rsidR="0041355A" w:rsidRPr="005B12EF" w:rsidRDefault="0041355A" w:rsidP="0041355A">
            <w:pPr>
              <w:pStyle w:val="3"/>
              <w:tabs>
                <w:tab w:val="clear" w:pos="360"/>
                <w:tab w:val="clear" w:pos="720"/>
                <w:tab w:val="decimal" w:pos="792"/>
              </w:tabs>
              <w:ind w:left="-108" w:right="-108"/>
              <w:jc w:val="center"/>
              <w:rPr>
                <w:rFonts w:ascii="Times New Roman" w:hAnsi="Times New Roman" w:cs="Times New Roman"/>
                <w:sz w:val="18"/>
                <w:szCs w:val="18"/>
                <w:lang w:val="en-US"/>
              </w:rPr>
            </w:pPr>
          </w:p>
        </w:tc>
        <w:tc>
          <w:tcPr>
            <w:tcW w:w="1021" w:type="dxa"/>
            <w:gridSpan w:val="2"/>
            <w:tcBorders>
              <w:bottom w:val="single" w:sz="4" w:space="0" w:color="auto"/>
            </w:tcBorders>
            <w:shd w:val="clear" w:color="auto" w:fill="auto"/>
            <w:vAlign w:val="bottom"/>
          </w:tcPr>
          <w:p w14:paraId="4C8CA9E6" w14:textId="1F9F4AC3" w:rsidR="0041355A" w:rsidRPr="005B12EF" w:rsidRDefault="0041355A" w:rsidP="0041355A">
            <w:pPr>
              <w:tabs>
                <w:tab w:val="decimal" w:pos="530"/>
              </w:tabs>
              <w:ind w:left="-108"/>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39" w:type="dxa"/>
            <w:shd w:val="clear" w:color="auto" w:fill="auto"/>
            <w:vAlign w:val="bottom"/>
          </w:tcPr>
          <w:p w14:paraId="4B5EBFC2" w14:textId="77777777" w:rsidR="0041355A" w:rsidRPr="005B12EF" w:rsidRDefault="0041355A" w:rsidP="0041355A">
            <w:pPr>
              <w:pStyle w:val="3"/>
              <w:tabs>
                <w:tab w:val="clear" w:pos="360"/>
                <w:tab w:val="clear" w:pos="720"/>
                <w:tab w:val="decimal" w:pos="792"/>
              </w:tabs>
              <w:ind w:left="-108" w:right="-108"/>
              <w:jc w:val="center"/>
              <w:rPr>
                <w:rFonts w:ascii="Times New Roman" w:hAnsi="Times New Roman" w:cs="Times New Roman"/>
                <w:sz w:val="18"/>
                <w:szCs w:val="18"/>
                <w:lang w:val="en-US"/>
              </w:rPr>
            </w:pPr>
          </w:p>
        </w:tc>
        <w:tc>
          <w:tcPr>
            <w:tcW w:w="1202" w:type="dxa"/>
            <w:tcBorders>
              <w:bottom w:val="single" w:sz="4" w:space="0" w:color="auto"/>
            </w:tcBorders>
            <w:shd w:val="clear" w:color="auto" w:fill="auto"/>
            <w:vAlign w:val="bottom"/>
          </w:tcPr>
          <w:p w14:paraId="0CEF6233" w14:textId="59843A44" w:rsidR="0041355A" w:rsidRPr="005B12EF" w:rsidRDefault="0041355A" w:rsidP="0041355A">
            <w:pPr>
              <w:tabs>
                <w:tab w:val="decimal" w:pos="786"/>
              </w:tabs>
              <w:ind w:right="-71"/>
              <w:jc w:val="center"/>
              <w:rPr>
                <w:rFonts w:ascii="Times New Roman" w:hAnsi="Times New Roman" w:cs="Times New Roman"/>
                <w:sz w:val="18"/>
                <w:szCs w:val="18"/>
              </w:rPr>
            </w:pPr>
            <w:r w:rsidRPr="005B12EF">
              <w:rPr>
                <w:rFonts w:ascii="Times New Roman" w:hAnsi="Times New Roman" w:cs="Times New Roman"/>
                <w:sz w:val="18"/>
                <w:szCs w:val="18"/>
              </w:rPr>
              <w:t>(88.57)</w:t>
            </w:r>
          </w:p>
        </w:tc>
        <w:tc>
          <w:tcPr>
            <w:tcW w:w="243" w:type="dxa"/>
            <w:shd w:val="clear" w:color="auto" w:fill="auto"/>
            <w:vAlign w:val="bottom"/>
          </w:tcPr>
          <w:p w14:paraId="56970782" w14:textId="77777777" w:rsidR="0041355A" w:rsidRPr="005B12EF" w:rsidRDefault="0041355A" w:rsidP="0041355A">
            <w:pPr>
              <w:pStyle w:val="3"/>
              <w:tabs>
                <w:tab w:val="clear" w:pos="360"/>
                <w:tab w:val="clear" w:pos="720"/>
                <w:tab w:val="decimal" w:pos="792"/>
              </w:tabs>
              <w:ind w:left="-108" w:right="-108"/>
              <w:jc w:val="center"/>
              <w:rPr>
                <w:rFonts w:ascii="Times New Roman" w:hAnsi="Times New Roman" w:cs="Times New Roman"/>
                <w:sz w:val="18"/>
                <w:szCs w:val="18"/>
                <w:lang w:val="en-US"/>
              </w:rPr>
            </w:pPr>
          </w:p>
        </w:tc>
        <w:tc>
          <w:tcPr>
            <w:tcW w:w="1021" w:type="dxa"/>
            <w:tcBorders>
              <w:bottom w:val="single" w:sz="4" w:space="0" w:color="auto"/>
            </w:tcBorders>
            <w:shd w:val="clear" w:color="auto" w:fill="auto"/>
            <w:vAlign w:val="bottom"/>
          </w:tcPr>
          <w:p w14:paraId="7B07DCEA" w14:textId="0F740612" w:rsidR="0041355A" w:rsidRPr="005B12EF" w:rsidRDefault="0041355A" w:rsidP="0041355A">
            <w:pPr>
              <w:tabs>
                <w:tab w:val="decimal" w:pos="595"/>
              </w:tabs>
              <w:ind w:right="-68"/>
              <w:jc w:val="center"/>
              <w:rPr>
                <w:rFonts w:ascii="Times New Roman" w:hAnsi="Times New Roman" w:cs="Times New Roman"/>
                <w:sz w:val="18"/>
                <w:szCs w:val="18"/>
              </w:rPr>
            </w:pPr>
            <w:r w:rsidRPr="005B12EF">
              <w:rPr>
                <w:rFonts w:ascii="Times New Roman" w:hAnsi="Times New Roman" w:cs="Times New Roman"/>
                <w:sz w:val="18"/>
                <w:szCs w:val="18"/>
              </w:rPr>
              <w:t>(13.59)</w:t>
            </w:r>
          </w:p>
        </w:tc>
        <w:tc>
          <w:tcPr>
            <w:tcW w:w="243" w:type="dxa"/>
            <w:shd w:val="clear" w:color="auto" w:fill="auto"/>
            <w:vAlign w:val="bottom"/>
          </w:tcPr>
          <w:p w14:paraId="77B30347" w14:textId="77777777" w:rsidR="0041355A" w:rsidRPr="005B12EF" w:rsidRDefault="0041355A" w:rsidP="0041355A">
            <w:pPr>
              <w:tabs>
                <w:tab w:val="decimal" w:pos="858"/>
              </w:tabs>
              <w:jc w:val="center"/>
              <w:rPr>
                <w:rFonts w:ascii="Times New Roman" w:hAnsi="Times New Roman" w:cs="Times New Roman"/>
                <w:sz w:val="18"/>
                <w:szCs w:val="18"/>
              </w:rPr>
            </w:pPr>
          </w:p>
        </w:tc>
        <w:tc>
          <w:tcPr>
            <w:tcW w:w="932" w:type="dxa"/>
            <w:tcBorders>
              <w:bottom w:val="single" w:sz="4" w:space="0" w:color="auto"/>
            </w:tcBorders>
            <w:shd w:val="clear" w:color="auto" w:fill="auto"/>
            <w:vAlign w:val="bottom"/>
          </w:tcPr>
          <w:p w14:paraId="2991A7D1" w14:textId="7F5E3774" w:rsidR="0041355A" w:rsidRPr="005B12EF" w:rsidRDefault="0041355A" w:rsidP="0041355A">
            <w:pPr>
              <w:tabs>
                <w:tab w:val="decimal" w:pos="491"/>
              </w:tabs>
              <w:ind w:right="-75"/>
              <w:jc w:val="center"/>
              <w:rPr>
                <w:rFonts w:ascii="Times New Roman" w:hAnsi="Times New Roman" w:cs="Times New Roman"/>
                <w:sz w:val="18"/>
                <w:szCs w:val="18"/>
              </w:rPr>
            </w:pPr>
            <w:r w:rsidRPr="005B12EF">
              <w:rPr>
                <w:rFonts w:ascii="Times New Roman" w:hAnsi="Times New Roman" w:cs="Times New Roman"/>
                <w:sz w:val="18"/>
                <w:szCs w:val="18"/>
              </w:rPr>
              <w:t>(0.79)</w:t>
            </w:r>
          </w:p>
        </w:tc>
        <w:tc>
          <w:tcPr>
            <w:tcW w:w="243" w:type="dxa"/>
            <w:shd w:val="clear" w:color="auto" w:fill="auto"/>
            <w:vAlign w:val="bottom"/>
          </w:tcPr>
          <w:p w14:paraId="53DFBB7D" w14:textId="77777777" w:rsidR="0041355A" w:rsidRPr="005B12EF" w:rsidRDefault="0041355A" w:rsidP="0041355A">
            <w:pPr>
              <w:tabs>
                <w:tab w:val="decimal" w:pos="858"/>
              </w:tabs>
              <w:jc w:val="center"/>
              <w:rPr>
                <w:rFonts w:ascii="Times New Roman" w:hAnsi="Times New Roman" w:cs="Times New Roman"/>
                <w:sz w:val="18"/>
                <w:szCs w:val="18"/>
              </w:rPr>
            </w:pPr>
          </w:p>
        </w:tc>
        <w:tc>
          <w:tcPr>
            <w:tcW w:w="1201" w:type="dxa"/>
            <w:tcBorders>
              <w:bottom w:val="single" w:sz="4" w:space="0" w:color="auto"/>
            </w:tcBorders>
            <w:shd w:val="clear" w:color="auto" w:fill="auto"/>
            <w:vAlign w:val="bottom"/>
          </w:tcPr>
          <w:p w14:paraId="49289DF3" w14:textId="122C74BC" w:rsidR="0041355A" w:rsidRPr="005B12EF" w:rsidRDefault="0041355A" w:rsidP="0041355A">
            <w:pPr>
              <w:tabs>
                <w:tab w:val="decimal" w:pos="858"/>
              </w:tabs>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36405090" w14:textId="77777777" w:rsidR="0041355A" w:rsidRPr="005B12EF" w:rsidRDefault="0041355A" w:rsidP="0041355A">
            <w:pPr>
              <w:tabs>
                <w:tab w:val="decimal" w:pos="858"/>
              </w:tabs>
              <w:jc w:val="center"/>
              <w:rPr>
                <w:rFonts w:ascii="Times New Roman" w:hAnsi="Times New Roman" w:cs="Times New Roman"/>
                <w:sz w:val="18"/>
                <w:szCs w:val="18"/>
              </w:rPr>
            </w:pPr>
          </w:p>
        </w:tc>
        <w:tc>
          <w:tcPr>
            <w:tcW w:w="1021" w:type="dxa"/>
            <w:tcBorders>
              <w:bottom w:val="single" w:sz="4" w:space="0" w:color="auto"/>
            </w:tcBorders>
            <w:shd w:val="clear" w:color="auto" w:fill="auto"/>
            <w:vAlign w:val="bottom"/>
          </w:tcPr>
          <w:p w14:paraId="5C5F839F" w14:textId="2C217AAE" w:rsidR="0041355A" w:rsidRPr="005B12EF" w:rsidRDefault="0041355A" w:rsidP="0041355A">
            <w:pPr>
              <w:tabs>
                <w:tab w:val="decimal" w:pos="610"/>
              </w:tabs>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57494666" w14:textId="77777777" w:rsidR="0041355A" w:rsidRPr="005B12EF" w:rsidRDefault="0041355A" w:rsidP="0041355A">
            <w:pPr>
              <w:tabs>
                <w:tab w:val="decimal" w:pos="858"/>
              </w:tabs>
              <w:jc w:val="center"/>
              <w:rPr>
                <w:rFonts w:ascii="Times New Roman" w:hAnsi="Times New Roman" w:cs="Times New Roman"/>
                <w:sz w:val="18"/>
                <w:szCs w:val="18"/>
              </w:rPr>
            </w:pPr>
          </w:p>
        </w:tc>
        <w:tc>
          <w:tcPr>
            <w:tcW w:w="1082" w:type="dxa"/>
            <w:tcBorders>
              <w:bottom w:val="single" w:sz="4" w:space="0" w:color="auto"/>
            </w:tcBorders>
            <w:shd w:val="clear" w:color="auto" w:fill="auto"/>
            <w:vAlign w:val="bottom"/>
          </w:tcPr>
          <w:p w14:paraId="311E9684" w14:textId="22F244F0" w:rsidR="0041355A" w:rsidRPr="005B12EF" w:rsidRDefault="0041355A" w:rsidP="002D7518">
            <w:pPr>
              <w:tabs>
                <w:tab w:val="decimal" w:pos="617"/>
              </w:tabs>
              <w:jc w:val="center"/>
              <w:rPr>
                <w:rFonts w:ascii="Times New Roman" w:hAnsi="Times New Roman" w:cs="Times New Roman"/>
                <w:sz w:val="18"/>
                <w:szCs w:val="18"/>
              </w:rPr>
            </w:pPr>
            <w:r w:rsidRPr="005B12EF">
              <w:rPr>
                <w:rFonts w:ascii="Times New Roman" w:hAnsi="Times New Roman" w:cs="Times New Roman"/>
                <w:sz w:val="18"/>
                <w:szCs w:val="18"/>
              </w:rPr>
              <w:t>(102.95)</w:t>
            </w:r>
          </w:p>
        </w:tc>
      </w:tr>
      <w:tr w:rsidR="009C30A8" w:rsidRPr="00BD6D18" w14:paraId="0E0A35AE" w14:textId="77777777" w:rsidTr="006628BC">
        <w:tblPrEx>
          <w:tblBorders>
            <w:bottom w:val="single" w:sz="4" w:space="0" w:color="auto"/>
          </w:tblBorders>
          <w:tblLook w:val="0000" w:firstRow="0" w:lastRow="0" w:firstColumn="0" w:lastColumn="0" w:noHBand="0" w:noVBand="0"/>
        </w:tblPrEx>
        <w:trPr>
          <w:cantSplit/>
        </w:trPr>
        <w:tc>
          <w:tcPr>
            <w:tcW w:w="2572" w:type="dxa"/>
            <w:tcBorders>
              <w:bottom w:val="nil"/>
            </w:tcBorders>
            <w:vAlign w:val="bottom"/>
          </w:tcPr>
          <w:p w14:paraId="5A496779" w14:textId="77777777" w:rsidR="005C3796" w:rsidRPr="00617D64" w:rsidRDefault="005C3796" w:rsidP="005C3796">
            <w:pPr>
              <w:rPr>
                <w:rFonts w:ascii="Times New Roman" w:hAnsi="Times New Roman" w:cs="Times New Roman"/>
                <w:b/>
                <w:bCs/>
                <w:sz w:val="18"/>
                <w:szCs w:val="18"/>
              </w:rPr>
            </w:pPr>
            <w:r w:rsidRPr="00617D64">
              <w:rPr>
                <w:rFonts w:ascii="Times New Roman" w:hAnsi="Times New Roman" w:cs="Times New Roman"/>
                <w:b/>
                <w:bCs/>
                <w:sz w:val="18"/>
                <w:szCs w:val="18"/>
              </w:rPr>
              <w:t>At 31 December 201</w:t>
            </w:r>
            <w:r>
              <w:rPr>
                <w:rFonts w:ascii="Times New Roman" w:hAnsi="Times New Roman" w:cs="Times New Roman"/>
                <w:b/>
                <w:bCs/>
                <w:sz w:val="18"/>
                <w:szCs w:val="18"/>
              </w:rPr>
              <w:t>9</w:t>
            </w:r>
            <w:r w:rsidRPr="00617D64">
              <w:rPr>
                <w:rFonts w:ascii="Times New Roman" w:hAnsi="Times New Roman" w:cs="Times New Roman"/>
                <w:b/>
                <w:bCs/>
                <w:sz w:val="18"/>
                <w:szCs w:val="18"/>
              </w:rPr>
              <w:t xml:space="preserve"> a</w:t>
            </w:r>
            <w:r>
              <w:rPr>
                <w:rFonts w:ascii="Times New Roman" w:hAnsi="Times New Roman" w:cs="Times New Roman"/>
                <w:b/>
                <w:bCs/>
                <w:sz w:val="18"/>
                <w:szCs w:val="18"/>
              </w:rPr>
              <w:t>nd</w:t>
            </w:r>
          </w:p>
        </w:tc>
        <w:tc>
          <w:tcPr>
            <w:tcW w:w="652" w:type="dxa"/>
            <w:tcBorders>
              <w:top w:val="nil"/>
              <w:bottom w:val="nil"/>
            </w:tcBorders>
          </w:tcPr>
          <w:p w14:paraId="4D137748" w14:textId="77777777" w:rsidR="005C3796" w:rsidRPr="00617D64" w:rsidRDefault="005C3796" w:rsidP="005C3796">
            <w:pPr>
              <w:tabs>
                <w:tab w:val="decimal" w:pos="75"/>
                <w:tab w:val="decimal" w:pos="1050"/>
              </w:tabs>
              <w:ind w:left="-108"/>
              <w:jc w:val="center"/>
              <w:rPr>
                <w:rFonts w:ascii="Times New Roman" w:hAnsi="Times New Roman" w:cs="Times New Roman"/>
                <w:b/>
                <w:bCs/>
                <w:sz w:val="18"/>
                <w:szCs w:val="18"/>
              </w:rPr>
            </w:pPr>
          </w:p>
        </w:tc>
        <w:tc>
          <w:tcPr>
            <w:tcW w:w="837" w:type="dxa"/>
            <w:tcBorders>
              <w:top w:val="single" w:sz="4" w:space="0" w:color="auto"/>
            </w:tcBorders>
            <w:vAlign w:val="center"/>
          </w:tcPr>
          <w:p w14:paraId="1FABDEFE" w14:textId="77777777" w:rsidR="005C3796" w:rsidRPr="00E11582" w:rsidRDefault="005C3796" w:rsidP="00656937">
            <w:pPr>
              <w:tabs>
                <w:tab w:val="decimal" w:pos="1050"/>
              </w:tabs>
              <w:ind w:left="-108"/>
              <w:rPr>
                <w:rFonts w:ascii="Times New Roman" w:hAnsi="Times New Roman" w:cs="Times New Roman"/>
                <w:b/>
                <w:bCs/>
                <w:sz w:val="18"/>
                <w:szCs w:val="18"/>
              </w:rPr>
            </w:pPr>
          </w:p>
        </w:tc>
        <w:tc>
          <w:tcPr>
            <w:tcW w:w="240" w:type="dxa"/>
            <w:vAlign w:val="center"/>
          </w:tcPr>
          <w:p w14:paraId="1F968A45" w14:textId="77777777" w:rsidR="005C3796" w:rsidRPr="00E11582" w:rsidRDefault="005C3796" w:rsidP="00656937">
            <w:pPr>
              <w:pStyle w:val="3"/>
              <w:tabs>
                <w:tab w:val="clear" w:pos="360"/>
                <w:tab w:val="clear" w:pos="720"/>
                <w:tab w:val="decimal" w:pos="792"/>
              </w:tabs>
              <w:ind w:left="-108" w:right="-108"/>
              <w:rPr>
                <w:rFonts w:ascii="Times New Roman" w:hAnsi="Times New Roman" w:cs="Times New Roman"/>
                <w:b/>
                <w:bCs/>
                <w:sz w:val="18"/>
                <w:szCs w:val="18"/>
                <w:lang w:val="en-US"/>
              </w:rPr>
            </w:pPr>
          </w:p>
        </w:tc>
        <w:tc>
          <w:tcPr>
            <w:tcW w:w="1199" w:type="dxa"/>
            <w:tcBorders>
              <w:top w:val="single" w:sz="4" w:space="0" w:color="auto"/>
            </w:tcBorders>
            <w:vAlign w:val="bottom"/>
          </w:tcPr>
          <w:p w14:paraId="6D43444B" w14:textId="77777777" w:rsidR="005C3796" w:rsidRPr="005B12EF" w:rsidRDefault="005C3796" w:rsidP="005B12EF">
            <w:pPr>
              <w:tabs>
                <w:tab w:val="decimal" w:pos="953"/>
              </w:tabs>
              <w:ind w:left="-108" w:right="-114"/>
              <w:jc w:val="center"/>
              <w:rPr>
                <w:rFonts w:ascii="Times New Roman" w:hAnsi="Times New Roman" w:cs="Times New Roman"/>
                <w:b/>
                <w:bCs/>
                <w:sz w:val="18"/>
                <w:szCs w:val="18"/>
              </w:rPr>
            </w:pPr>
          </w:p>
        </w:tc>
        <w:tc>
          <w:tcPr>
            <w:tcW w:w="236" w:type="dxa"/>
            <w:vAlign w:val="bottom"/>
          </w:tcPr>
          <w:p w14:paraId="489FD92C" w14:textId="77777777" w:rsidR="005C3796" w:rsidRPr="005B12EF" w:rsidRDefault="005C3796" w:rsidP="005B12EF">
            <w:pPr>
              <w:tabs>
                <w:tab w:val="decimal" w:pos="792"/>
              </w:tabs>
              <w:ind w:left="-86" w:right="-108"/>
              <w:jc w:val="center"/>
              <w:rPr>
                <w:rFonts w:ascii="Times New Roman" w:hAnsi="Times New Roman" w:cs="Times New Roman"/>
                <w:b/>
                <w:bCs/>
                <w:sz w:val="18"/>
                <w:szCs w:val="18"/>
              </w:rPr>
            </w:pPr>
          </w:p>
        </w:tc>
        <w:tc>
          <w:tcPr>
            <w:tcW w:w="1021" w:type="dxa"/>
            <w:gridSpan w:val="2"/>
            <w:tcBorders>
              <w:top w:val="single" w:sz="4" w:space="0" w:color="auto"/>
            </w:tcBorders>
            <w:shd w:val="clear" w:color="auto" w:fill="auto"/>
            <w:vAlign w:val="bottom"/>
          </w:tcPr>
          <w:p w14:paraId="375B446D" w14:textId="77777777" w:rsidR="005C3796" w:rsidRPr="005B12EF" w:rsidRDefault="005C3796" w:rsidP="005B12EF">
            <w:pPr>
              <w:tabs>
                <w:tab w:val="decimal" w:pos="858"/>
              </w:tabs>
              <w:jc w:val="center"/>
              <w:rPr>
                <w:rFonts w:ascii="Times New Roman" w:hAnsi="Times New Roman" w:cs="Times New Roman"/>
                <w:b/>
                <w:bCs/>
                <w:sz w:val="18"/>
                <w:szCs w:val="18"/>
              </w:rPr>
            </w:pPr>
          </w:p>
        </w:tc>
        <w:tc>
          <w:tcPr>
            <w:tcW w:w="239" w:type="dxa"/>
            <w:shd w:val="clear" w:color="auto" w:fill="auto"/>
            <w:vAlign w:val="bottom"/>
          </w:tcPr>
          <w:p w14:paraId="435CE276" w14:textId="77777777" w:rsidR="005C3796" w:rsidRPr="005B12EF" w:rsidRDefault="005C3796" w:rsidP="005B12EF">
            <w:pPr>
              <w:tabs>
                <w:tab w:val="decimal" w:pos="792"/>
              </w:tabs>
              <w:ind w:left="-86" w:right="-108"/>
              <w:jc w:val="center"/>
              <w:rPr>
                <w:rFonts w:ascii="Times New Roman" w:hAnsi="Times New Roman" w:cs="Times New Roman"/>
                <w:b/>
                <w:bCs/>
                <w:sz w:val="18"/>
                <w:szCs w:val="18"/>
              </w:rPr>
            </w:pPr>
          </w:p>
        </w:tc>
        <w:tc>
          <w:tcPr>
            <w:tcW w:w="1202" w:type="dxa"/>
            <w:tcBorders>
              <w:top w:val="single" w:sz="4" w:space="0" w:color="auto"/>
            </w:tcBorders>
            <w:shd w:val="clear" w:color="auto" w:fill="auto"/>
            <w:vAlign w:val="bottom"/>
          </w:tcPr>
          <w:p w14:paraId="5D68B30A" w14:textId="77777777" w:rsidR="005C3796" w:rsidRPr="005B12EF" w:rsidRDefault="005C3796" w:rsidP="005B12EF">
            <w:pPr>
              <w:tabs>
                <w:tab w:val="decimal" w:pos="858"/>
              </w:tabs>
              <w:jc w:val="center"/>
              <w:rPr>
                <w:rFonts w:ascii="Times New Roman" w:hAnsi="Times New Roman" w:cs="Times New Roman"/>
                <w:sz w:val="18"/>
                <w:szCs w:val="18"/>
              </w:rPr>
            </w:pPr>
          </w:p>
        </w:tc>
        <w:tc>
          <w:tcPr>
            <w:tcW w:w="243" w:type="dxa"/>
            <w:shd w:val="clear" w:color="auto" w:fill="auto"/>
            <w:vAlign w:val="bottom"/>
          </w:tcPr>
          <w:p w14:paraId="14A96F3C" w14:textId="77777777" w:rsidR="005C3796" w:rsidRPr="005B12EF" w:rsidRDefault="005C3796" w:rsidP="005B12EF">
            <w:pPr>
              <w:tabs>
                <w:tab w:val="decimal" w:pos="792"/>
              </w:tabs>
              <w:ind w:left="-86" w:right="-108"/>
              <w:jc w:val="center"/>
              <w:rPr>
                <w:rFonts w:ascii="Times New Roman" w:hAnsi="Times New Roman" w:cs="Times New Roman"/>
                <w:sz w:val="18"/>
                <w:szCs w:val="18"/>
              </w:rPr>
            </w:pPr>
          </w:p>
        </w:tc>
        <w:tc>
          <w:tcPr>
            <w:tcW w:w="1021" w:type="dxa"/>
            <w:tcBorders>
              <w:top w:val="single" w:sz="4" w:space="0" w:color="auto"/>
            </w:tcBorders>
            <w:shd w:val="clear" w:color="auto" w:fill="auto"/>
            <w:vAlign w:val="bottom"/>
          </w:tcPr>
          <w:p w14:paraId="431D1A27" w14:textId="77777777" w:rsidR="005C3796" w:rsidRPr="005B12EF" w:rsidRDefault="005C3796" w:rsidP="005B12EF">
            <w:pPr>
              <w:tabs>
                <w:tab w:val="decimal" w:pos="858"/>
              </w:tabs>
              <w:ind w:left="-115"/>
              <w:jc w:val="center"/>
              <w:rPr>
                <w:rFonts w:ascii="Times New Roman" w:hAnsi="Times New Roman" w:cs="Times New Roman"/>
                <w:b/>
                <w:bCs/>
                <w:sz w:val="18"/>
                <w:szCs w:val="18"/>
              </w:rPr>
            </w:pPr>
          </w:p>
        </w:tc>
        <w:tc>
          <w:tcPr>
            <w:tcW w:w="243" w:type="dxa"/>
            <w:shd w:val="clear" w:color="auto" w:fill="auto"/>
            <w:vAlign w:val="bottom"/>
          </w:tcPr>
          <w:p w14:paraId="4E811D56" w14:textId="77777777" w:rsidR="005C3796" w:rsidRPr="005B12EF" w:rsidRDefault="005C3796" w:rsidP="005B12EF">
            <w:pPr>
              <w:tabs>
                <w:tab w:val="decimal" w:pos="858"/>
              </w:tabs>
              <w:ind w:left="-115"/>
              <w:jc w:val="center"/>
              <w:rPr>
                <w:rFonts w:ascii="Times New Roman" w:hAnsi="Times New Roman" w:cs="Times New Roman"/>
                <w:b/>
                <w:bCs/>
                <w:sz w:val="18"/>
                <w:szCs w:val="18"/>
              </w:rPr>
            </w:pPr>
          </w:p>
        </w:tc>
        <w:tc>
          <w:tcPr>
            <w:tcW w:w="932" w:type="dxa"/>
            <w:tcBorders>
              <w:top w:val="single" w:sz="4" w:space="0" w:color="auto"/>
            </w:tcBorders>
            <w:shd w:val="clear" w:color="auto" w:fill="auto"/>
            <w:vAlign w:val="bottom"/>
          </w:tcPr>
          <w:p w14:paraId="4A4F5DE8" w14:textId="77777777" w:rsidR="005C3796" w:rsidRPr="005B12EF" w:rsidRDefault="005C3796" w:rsidP="005B12EF">
            <w:pPr>
              <w:tabs>
                <w:tab w:val="decimal" w:pos="858"/>
              </w:tabs>
              <w:ind w:left="-115"/>
              <w:jc w:val="center"/>
              <w:rPr>
                <w:rFonts w:ascii="Times New Roman" w:hAnsi="Times New Roman" w:cs="Times New Roman"/>
                <w:b/>
                <w:bCs/>
                <w:sz w:val="18"/>
                <w:szCs w:val="18"/>
              </w:rPr>
            </w:pPr>
          </w:p>
        </w:tc>
        <w:tc>
          <w:tcPr>
            <w:tcW w:w="243" w:type="dxa"/>
            <w:shd w:val="clear" w:color="auto" w:fill="auto"/>
            <w:vAlign w:val="bottom"/>
          </w:tcPr>
          <w:p w14:paraId="61D27C2C" w14:textId="77777777" w:rsidR="005C3796" w:rsidRPr="005B12EF" w:rsidRDefault="005C3796" w:rsidP="005B12EF">
            <w:pPr>
              <w:tabs>
                <w:tab w:val="decimal" w:pos="858"/>
              </w:tabs>
              <w:ind w:left="-115"/>
              <w:jc w:val="center"/>
              <w:rPr>
                <w:rFonts w:ascii="Times New Roman" w:hAnsi="Times New Roman" w:cs="Times New Roman"/>
                <w:b/>
                <w:bCs/>
                <w:sz w:val="18"/>
                <w:szCs w:val="18"/>
              </w:rPr>
            </w:pPr>
          </w:p>
        </w:tc>
        <w:tc>
          <w:tcPr>
            <w:tcW w:w="1201" w:type="dxa"/>
            <w:tcBorders>
              <w:top w:val="single" w:sz="4" w:space="0" w:color="auto"/>
            </w:tcBorders>
            <w:shd w:val="clear" w:color="auto" w:fill="auto"/>
            <w:vAlign w:val="bottom"/>
          </w:tcPr>
          <w:p w14:paraId="62F29D97" w14:textId="77777777" w:rsidR="005C3796" w:rsidRPr="005B12EF" w:rsidRDefault="005C3796" w:rsidP="005B12EF">
            <w:pPr>
              <w:tabs>
                <w:tab w:val="decimal" w:pos="858"/>
              </w:tabs>
              <w:ind w:left="-115"/>
              <w:jc w:val="center"/>
              <w:rPr>
                <w:rFonts w:ascii="Times New Roman" w:hAnsi="Times New Roman" w:cs="Times New Roman"/>
                <w:b/>
                <w:bCs/>
                <w:sz w:val="18"/>
                <w:szCs w:val="18"/>
              </w:rPr>
            </w:pPr>
          </w:p>
        </w:tc>
        <w:tc>
          <w:tcPr>
            <w:tcW w:w="243" w:type="dxa"/>
            <w:shd w:val="clear" w:color="auto" w:fill="auto"/>
            <w:vAlign w:val="bottom"/>
          </w:tcPr>
          <w:p w14:paraId="1094A27E" w14:textId="77777777" w:rsidR="005C3796" w:rsidRPr="005B12EF" w:rsidRDefault="005C3796" w:rsidP="005B12EF">
            <w:pPr>
              <w:tabs>
                <w:tab w:val="decimal" w:pos="858"/>
              </w:tabs>
              <w:ind w:left="-115"/>
              <w:jc w:val="center"/>
              <w:rPr>
                <w:rFonts w:ascii="Times New Roman" w:hAnsi="Times New Roman" w:cs="Times New Roman"/>
                <w:b/>
                <w:bCs/>
                <w:sz w:val="18"/>
                <w:szCs w:val="18"/>
              </w:rPr>
            </w:pPr>
          </w:p>
        </w:tc>
        <w:tc>
          <w:tcPr>
            <w:tcW w:w="1021" w:type="dxa"/>
            <w:tcBorders>
              <w:top w:val="single" w:sz="4" w:space="0" w:color="auto"/>
            </w:tcBorders>
            <w:shd w:val="clear" w:color="auto" w:fill="auto"/>
            <w:vAlign w:val="bottom"/>
          </w:tcPr>
          <w:p w14:paraId="312A802F" w14:textId="77777777" w:rsidR="005C3796" w:rsidRPr="005B12EF" w:rsidRDefault="005C3796" w:rsidP="005B12EF">
            <w:pPr>
              <w:tabs>
                <w:tab w:val="decimal" w:pos="610"/>
              </w:tabs>
              <w:jc w:val="center"/>
              <w:rPr>
                <w:rFonts w:ascii="Times New Roman" w:hAnsi="Times New Roman" w:cs="Times New Roman"/>
                <w:sz w:val="18"/>
                <w:szCs w:val="18"/>
              </w:rPr>
            </w:pPr>
          </w:p>
        </w:tc>
        <w:tc>
          <w:tcPr>
            <w:tcW w:w="243" w:type="dxa"/>
            <w:shd w:val="clear" w:color="auto" w:fill="auto"/>
            <w:vAlign w:val="bottom"/>
          </w:tcPr>
          <w:p w14:paraId="46845EB2" w14:textId="77777777" w:rsidR="005C3796" w:rsidRPr="005B12EF" w:rsidRDefault="005C3796" w:rsidP="005B12EF">
            <w:pPr>
              <w:tabs>
                <w:tab w:val="decimal" w:pos="858"/>
              </w:tabs>
              <w:ind w:left="-115"/>
              <w:jc w:val="center"/>
              <w:rPr>
                <w:rFonts w:ascii="Times New Roman" w:hAnsi="Times New Roman" w:cs="Times New Roman"/>
                <w:b/>
                <w:bCs/>
                <w:sz w:val="18"/>
                <w:szCs w:val="18"/>
              </w:rPr>
            </w:pPr>
          </w:p>
        </w:tc>
        <w:tc>
          <w:tcPr>
            <w:tcW w:w="1082" w:type="dxa"/>
            <w:tcBorders>
              <w:top w:val="single" w:sz="4" w:space="0" w:color="auto"/>
            </w:tcBorders>
            <w:shd w:val="clear" w:color="auto" w:fill="auto"/>
            <w:vAlign w:val="bottom"/>
          </w:tcPr>
          <w:p w14:paraId="5F31A16A" w14:textId="77777777" w:rsidR="005C3796" w:rsidRPr="005B12EF" w:rsidRDefault="005C3796" w:rsidP="005B12EF">
            <w:pPr>
              <w:tabs>
                <w:tab w:val="decimal" w:pos="858"/>
              </w:tabs>
              <w:ind w:left="-115"/>
              <w:jc w:val="center"/>
              <w:rPr>
                <w:rFonts w:ascii="Times New Roman" w:hAnsi="Times New Roman" w:cs="Times New Roman"/>
                <w:b/>
                <w:bCs/>
                <w:sz w:val="18"/>
                <w:szCs w:val="18"/>
              </w:rPr>
            </w:pPr>
          </w:p>
        </w:tc>
      </w:tr>
      <w:tr w:rsidR="00B7584E" w:rsidRPr="00BD6D18" w14:paraId="368DCBB4" w14:textId="77777777" w:rsidTr="006628BC">
        <w:tblPrEx>
          <w:tblBorders>
            <w:bottom w:val="single" w:sz="4" w:space="0" w:color="auto"/>
          </w:tblBorders>
          <w:tblLook w:val="0000" w:firstRow="0" w:lastRow="0" w:firstColumn="0" w:lastColumn="0" w:noHBand="0" w:noVBand="0"/>
        </w:tblPrEx>
        <w:trPr>
          <w:cantSplit/>
        </w:trPr>
        <w:tc>
          <w:tcPr>
            <w:tcW w:w="2572" w:type="dxa"/>
            <w:tcBorders>
              <w:bottom w:val="nil"/>
            </w:tcBorders>
            <w:vAlign w:val="bottom"/>
          </w:tcPr>
          <w:p w14:paraId="38BA0357" w14:textId="77777777" w:rsidR="00B7584E" w:rsidRPr="00617D64" w:rsidRDefault="00B7584E" w:rsidP="00B7584E">
            <w:pPr>
              <w:rPr>
                <w:rFonts w:ascii="Times New Roman" w:hAnsi="Times New Roman" w:cs="Times New Roman"/>
                <w:sz w:val="18"/>
                <w:szCs w:val="18"/>
              </w:rPr>
            </w:pPr>
            <w:r>
              <w:rPr>
                <w:rFonts w:ascii="Times New Roman" w:hAnsi="Times New Roman" w:cs="Times New Roman"/>
                <w:b/>
                <w:bCs/>
                <w:sz w:val="18"/>
                <w:szCs w:val="18"/>
              </w:rPr>
              <w:t xml:space="preserve">   </w:t>
            </w:r>
            <w:r w:rsidRPr="00617D64">
              <w:rPr>
                <w:rFonts w:ascii="Times New Roman" w:hAnsi="Times New Roman" w:cs="Times New Roman"/>
                <w:b/>
                <w:bCs/>
                <w:sz w:val="18"/>
                <w:szCs w:val="18"/>
              </w:rPr>
              <w:t>1 January 20</w:t>
            </w:r>
            <w:r>
              <w:rPr>
                <w:rFonts w:ascii="Times New Roman" w:hAnsi="Times New Roman" w:cs="Times New Roman"/>
                <w:b/>
                <w:bCs/>
                <w:sz w:val="18"/>
                <w:szCs w:val="18"/>
              </w:rPr>
              <w:t>20</w:t>
            </w:r>
          </w:p>
        </w:tc>
        <w:tc>
          <w:tcPr>
            <w:tcW w:w="652" w:type="dxa"/>
            <w:tcBorders>
              <w:top w:val="nil"/>
              <w:bottom w:val="nil"/>
            </w:tcBorders>
          </w:tcPr>
          <w:p w14:paraId="531F041C" w14:textId="77777777" w:rsidR="00B7584E" w:rsidRPr="00617D64" w:rsidRDefault="00B7584E" w:rsidP="00B7584E">
            <w:pPr>
              <w:tabs>
                <w:tab w:val="decimal" w:pos="75"/>
                <w:tab w:val="decimal" w:pos="1050"/>
              </w:tabs>
              <w:ind w:left="-108"/>
              <w:jc w:val="center"/>
              <w:rPr>
                <w:rFonts w:ascii="Times New Roman" w:hAnsi="Times New Roman" w:cs="Times New Roman"/>
                <w:sz w:val="18"/>
                <w:szCs w:val="18"/>
              </w:rPr>
            </w:pPr>
          </w:p>
        </w:tc>
        <w:tc>
          <w:tcPr>
            <w:tcW w:w="837" w:type="dxa"/>
            <w:vAlign w:val="bottom"/>
          </w:tcPr>
          <w:p w14:paraId="1E96B648" w14:textId="5A0438A9" w:rsidR="00B7584E" w:rsidRPr="0041355A" w:rsidRDefault="00B7584E" w:rsidP="0041355A">
            <w:pPr>
              <w:tabs>
                <w:tab w:val="decimal" w:pos="243"/>
              </w:tabs>
              <w:ind w:left="-108" w:right="16"/>
              <w:jc w:val="center"/>
              <w:rPr>
                <w:rFonts w:ascii="Times New Roman" w:hAnsi="Times New Roman" w:cs="Times New Roman"/>
                <w:b/>
                <w:bCs/>
                <w:sz w:val="18"/>
                <w:szCs w:val="18"/>
              </w:rPr>
            </w:pPr>
            <w:r w:rsidRPr="0041355A">
              <w:rPr>
                <w:rFonts w:ascii="Times New Roman" w:hAnsi="Times New Roman" w:cs="Times New Roman"/>
                <w:b/>
                <w:bCs/>
                <w:sz w:val="18"/>
                <w:szCs w:val="18"/>
              </w:rPr>
              <w:t>-</w:t>
            </w:r>
          </w:p>
        </w:tc>
        <w:tc>
          <w:tcPr>
            <w:tcW w:w="240" w:type="dxa"/>
            <w:vAlign w:val="bottom"/>
          </w:tcPr>
          <w:p w14:paraId="16DB99FD" w14:textId="77777777" w:rsidR="00B7584E" w:rsidRPr="0041355A" w:rsidRDefault="00B7584E" w:rsidP="0041355A">
            <w:pPr>
              <w:pStyle w:val="3"/>
              <w:tabs>
                <w:tab w:val="clear" w:pos="360"/>
                <w:tab w:val="clear" w:pos="720"/>
                <w:tab w:val="decimal" w:pos="792"/>
              </w:tabs>
              <w:ind w:left="-108" w:right="-108"/>
              <w:jc w:val="center"/>
              <w:rPr>
                <w:rFonts w:ascii="Times New Roman" w:hAnsi="Times New Roman" w:cs="Times New Roman"/>
                <w:b/>
                <w:bCs/>
                <w:sz w:val="18"/>
                <w:szCs w:val="18"/>
                <w:lang w:val="en-US"/>
              </w:rPr>
            </w:pPr>
          </w:p>
        </w:tc>
        <w:tc>
          <w:tcPr>
            <w:tcW w:w="1199" w:type="dxa"/>
            <w:vAlign w:val="bottom"/>
          </w:tcPr>
          <w:p w14:paraId="01AF2A5F" w14:textId="6EFE9B09" w:rsidR="00B7584E" w:rsidRPr="0041355A" w:rsidRDefault="00B7584E" w:rsidP="0041355A">
            <w:pPr>
              <w:tabs>
                <w:tab w:val="decimal" w:pos="699"/>
              </w:tabs>
              <w:spacing w:line="240" w:lineRule="atLeast"/>
              <w:ind w:right="-100"/>
              <w:jc w:val="center"/>
              <w:rPr>
                <w:rFonts w:ascii="Times New Roman" w:hAnsi="Times New Roman" w:cs="Times New Roman"/>
                <w:b/>
                <w:bCs/>
                <w:sz w:val="18"/>
                <w:szCs w:val="18"/>
              </w:rPr>
            </w:pPr>
            <w:r w:rsidRPr="0041355A">
              <w:rPr>
                <w:rFonts w:ascii="Times New Roman" w:hAnsi="Times New Roman" w:cs="Times New Roman"/>
                <w:b/>
                <w:bCs/>
                <w:sz w:val="18"/>
                <w:szCs w:val="18"/>
              </w:rPr>
              <w:t>3.30</w:t>
            </w:r>
          </w:p>
        </w:tc>
        <w:tc>
          <w:tcPr>
            <w:tcW w:w="236" w:type="dxa"/>
            <w:vAlign w:val="bottom"/>
          </w:tcPr>
          <w:p w14:paraId="37F93F7A" w14:textId="77777777" w:rsidR="00B7584E" w:rsidRPr="0041355A" w:rsidRDefault="00B7584E" w:rsidP="0041355A">
            <w:pPr>
              <w:tabs>
                <w:tab w:val="decimal" w:pos="792"/>
              </w:tabs>
              <w:ind w:left="-86" w:right="-108"/>
              <w:jc w:val="center"/>
              <w:rPr>
                <w:rFonts w:ascii="Times New Roman" w:hAnsi="Times New Roman" w:cs="Times New Roman"/>
                <w:b/>
                <w:bCs/>
                <w:sz w:val="18"/>
                <w:szCs w:val="18"/>
              </w:rPr>
            </w:pPr>
          </w:p>
        </w:tc>
        <w:tc>
          <w:tcPr>
            <w:tcW w:w="1021" w:type="dxa"/>
            <w:gridSpan w:val="2"/>
            <w:shd w:val="clear" w:color="auto" w:fill="auto"/>
            <w:vAlign w:val="bottom"/>
          </w:tcPr>
          <w:p w14:paraId="7004F14E" w14:textId="238D3018" w:rsidR="00B7584E" w:rsidRPr="0041355A" w:rsidRDefault="00B7584E" w:rsidP="0041355A">
            <w:pPr>
              <w:tabs>
                <w:tab w:val="decimal" w:pos="530"/>
              </w:tabs>
              <w:ind w:left="-108"/>
              <w:jc w:val="center"/>
              <w:rPr>
                <w:rFonts w:ascii="Times New Roman" w:hAnsi="Times New Roman" w:cs="Times New Roman"/>
                <w:b/>
                <w:bCs/>
                <w:sz w:val="18"/>
                <w:szCs w:val="18"/>
              </w:rPr>
            </w:pPr>
            <w:r w:rsidRPr="0041355A">
              <w:rPr>
                <w:rFonts w:ascii="Times New Roman" w:hAnsi="Times New Roman" w:cs="Times New Roman"/>
                <w:b/>
                <w:bCs/>
                <w:sz w:val="18"/>
                <w:szCs w:val="18"/>
              </w:rPr>
              <w:t>1,476.5</w:t>
            </w:r>
            <w:r w:rsidR="002D7518">
              <w:rPr>
                <w:rFonts w:ascii="Times New Roman" w:hAnsi="Times New Roman" w:cs="Times New Roman"/>
                <w:b/>
                <w:bCs/>
                <w:sz w:val="18"/>
                <w:szCs w:val="18"/>
              </w:rPr>
              <w:t>4</w:t>
            </w:r>
          </w:p>
        </w:tc>
        <w:tc>
          <w:tcPr>
            <w:tcW w:w="239" w:type="dxa"/>
            <w:shd w:val="clear" w:color="auto" w:fill="auto"/>
            <w:vAlign w:val="bottom"/>
          </w:tcPr>
          <w:p w14:paraId="08AA20D8" w14:textId="77777777" w:rsidR="00B7584E" w:rsidRPr="0041355A" w:rsidRDefault="00B7584E" w:rsidP="0041355A">
            <w:pPr>
              <w:tabs>
                <w:tab w:val="decimal" w:pos="792"/>
              </w:tabs>
              <w:ind w:left="-86" w:right="-108"/>
              <w:jc w:val="center"/>
              <w:rPr>
                <w:rFonts w:ascii="Times New Roman" w:hAnsi="Times New Roman" w:cs="Times New Roman"/>
                <w:b/>
                <w:bCs/>
                <w:sz w:val="18"/>
                <w:szCs w:val="18"/>
              </w:rPr>
            </w:pPr>
          </w:p>
        </w:tc>
        <w:tc>
          <w:tcPr>
            <w:tcW w:w="1202" w:type="dxa"/>
            <w:shd w:val="clear" w:color="auto" w:fill="auto"/>
            <w:vAlign w:val="bottom"/>
          </w:tcPr>
          <w:p w14:paraId="01BABA57" w14:textId="3EDF9BE4" w:rsidR="00B7584E" w:rsidRPr="0041355A" w:rsidRDefault="00B7584E" w:rsidP="0041355A">
            <w:pPr>
              <w:tabs>
                <w:tab w:val="decimal" w:pos="858"/>
              </w:tabs>
              <w:jc w:val="center"/>
              <w:rPr>
                <w:rFonts w:ascii="Times New Roman" w:hAnsi="Times New Roman" w:cs="Times New Roman"/>
                <w:b/>
                <w:bCs/>
                <w:sz w:val="18"/>
                <w:szCs w:val="18"/>
              </w:rPr>
            </w:pPr>
            <w:r w:rsidRPr="0041355A">
              <w:rPr>
                <w:rFonts w:ascii="Times New Roman" w:hAnsi="Times New Roman" w:cs="Times New Roman"/>
                <w:b/>
                <w:bCs/>
                <w:sz w:val="18"/>
                <w:szCs w:val="18"/>
              </w:rPr>
              <w:t>7,279.3</w:t>
            </w:r>
            <w:r w:rsidR="002D7518">
              <w:rPr>
                <w:rFonts w:ascii="Times New Roman" w:hAnsi="Times New Roman" w:cs="Times New Roman"/>
                <w:b/>
                <w:bCs/>
                <w:sz w:val="18"/>
                <w:szCs w:val="18"/>
              </w:rPr>
              <w:t>8</w:t>
            </w:r>
          </w:p>
        </w:tc>
        <w:tc>
          <w:tcPr>
            <w:tcW w:w="243" w:type="dxa"/>
            <w:shd w:val="clear" w:color="auto" w:fill="auto"/>
            <w:vAlign w:val="bottom"/>
          </w:tcPr>
          <w:p w14:paraId="738B5419" w14:textId="77777777" w:rsidR="00B7584E" w:rsidRPr="0041355A" w:rsidRDefault="00B7584E" w:rsidP="0041355A">
            <w:pPr>
              <w:tabs>
                <w:tab w:val="decimal" w:pos="792"/>
              </w:tabs>
              <w:ind w:left="-86" w:right="-108"/>
              <w:jc w:val="center"/>
              <w:rPr>
                <w:rFonts w:ascii="Times New Roman" w:hAnsi="Times New Roman" w:cs="Times New Roman"/>
                <w:b/>
                <w:bCs/>
                <w:sz w:val="18"/>
                <w:szCs w:val="18"/>
              </w:rPr>
            </w:pPr>
          </w:p>
        </w:tc>
        <w:tc>
          <w:tcPr>
            <w:tcW w:w="1021" w:type="dxa"/>
            <w:shd w:val="clear" w:color="auto" w:fill="auto"/>
            <w:vAlign w:val="bottom"/>
          </w:tcPr>
          <w:p w14:paraId="432641A3" w14:textId="7BB207CB" w:rsidR="00B7584E" w:rsidRPr="0041355A" w:rsidRDefault="00B7584E" w:rsidP="0041355A">
            <w:pPr>
              <w:tabs>
                <w:tab w:val="decimal" w:pos="858"/>
              </w:tabs>
              <w:ind w:left="-115"/>
              <w:jc w:val="center"/>
              <w:rPr>
                <w:rFonts w:ascii="Times New Roman" w:hAnsi="Times New Roman" w:cs="Times New Roman"/>
                <w:b/>
                <w:bCs/>
                <w:sz w:val="18"/>
                <w:szCs w:val="18"/>
              </w:rPr>
            </w:pPr>
            <w:r w:rsidRPr="0041355A">
              <w:rPr>
                <w:rFonts w:ascii="Times New Roman" w:hAnsi="Times New Roman" w:cs="Times New Roman"/>
                <w:b/>
                <w:bCs/>
                <w:sz w:val="18"/>
                <w:szCs w:val="18"/>
              </w:rPr>
              <w:t>407.</w:t>
            </w:r>
            <w:r w:rsidR="002D7518">
              <w:rPr>
                <w:rFonts w:ascii="Times New Roman" w:hAnsi="Times New Roman" w:cs="Times New Roman"/>
                <w:b/>
                <w:bCs/>
                <w:sz w:val="18"/>
                <w:szCs w:val="18"/>
              </w:rPr>
              <w:t>89</w:t>
            </w:r>
          </w:p>
        </w:tc>
        <w:tc>
          <w:tcPr>
            <w:tcW w:w="243" w:type="dxa"/>
            <w:shd w:val="clear" w:color="auto" w:fill="auto"/>
            <w:vAlign w:val="bottom"/>
          </w:tcPr>
          <w:p w14:paraId="2DB0F30A" w14:textId="77777777" w:rsidR="00B7584E" w:rsidRPr="0041355A" w:rsidRDefault="00B7584E" w:rsidP="0041355A">
            <w:pPr>
              <w:tabs>
                <w:tab w:val="decimal" w:pos="858"/>
              </w:tabs>
              <w:jc w:val="center"/>
              <w:rPr>
                <w:rFonts w:ascii="Times New Roman" w:hAnsi="Times New Roman" w:cs="Times New Roman"/>
                <w:b/>
                <w:bCs/>
                <w:sz w:val="18"/>
                <w:szCs w:val="18"/>
              </w:rPr>
            </w:pPr>
          </w:p>
        </w:tc>
        <w:tc>
          <w:tcPr>
            <w:tcW w:w="932" w:type="dxa"/>
            <w:shd w:val="clear" w:color="auto" w:fill="auto"/>
            <w:vAlign w:val="bottom"/>
          </w:tcPr>
          <w:p w14:paraId="7868A4E4" w14:textId="4C42E48C" w:rsidR="00B7584E" w:rsidRPr="0041355A" w:rsidRDefault="00B7584E" w:rsidP="0041355A">
            <w:pPr>
              <w:tabs>
                <w:tab w:val="decimal" w:pos="858"/>
              </w:tabs>
              <w:jc w:val="center"/>
              <w:rPr>
                <w:rFonts w:ascii="Times New Roman" w:hAnsi="Times New Roman" w:cs="Times New Roman"/>
                <w:b/>
                <w:bCs/>
                <w:sz w:val="18"/>
                <w:szCs w:val="18"/>
              </w:rPr>
            </w:pPr>
            <w:r w:rsidRPr="0041355A">
              <w:rPr>
                <w:rFonts w:ascii="Times New Roman" w:hAnsi="Times New Roman" w:cs="Times New Roman"/>
                <w:b/>
                <w:bCs/>
                <w:sz w:val="18"/>
                <w:szCs w:val="18"/>
              </w:rPr>
              <w:t>22.71</w:t>
            </w:r>
          </w:p>
        </w:tc>
        <w:tc>
          <w:tcPr>
            <w:tcW w:w="243" w:type="dxa"/>
            <w:shd w:val="clear" w:color="auto" w:fill="auto"/>
            <w:vAlign w:val="bottom"/>
          </w:tcPr>
          <w:p w14:paraId="618AABFF" w14:textId="77777777" w:rsidR="00B7584E" w:rsidRPr="0041355A" w:rsidRDefault="00B7584E" w:rsidP="0041355A">
            <w:pPr>
              <w:tabs>
                <w:tab w:val="decimal" w:pos="858"/>
              </w:tabs>
              <w:jc w:val="center"/>
              <w:rPr>
                <w:rFonts w:ascii="Times New Roman" w:hAnsi="Times New Roman" w:cs="Times New Roman"/>
                <w:b/>
                <w:bCs/>
                <w:sz w:val="18"/>
                <w:szCs w:val="18"/>
              </w:rPr>
            </w:pPr>
          </w:p>
        </w:tc>
        <w:tc>
          <w:tcPr>
            <w:tcW w:w="1201" w:type="dxa"/>
            <w:shd w:val="clear" w:color="auto" w:fill="auto"/>
            <w:vAlign w:val="bottom"/>
          </w:tcPr>
          <w:p w14:paraId="1FF54881" w14:textId="5AF38A80" w:rsidR="00B7584E" w:rsidRPr="0041355A" w:rsidRDefault="00B7584E" w:rsidP="0041355A">
            <w:pPr>
              <w:tabs>
                <w:tab w:val="decimal" w:pos="858"/>
              </w:tabs>
              <w:jc w:val="center"/>
              <w:rPr>
                <w:rFonts w:ascii="Times New Roman" w:hAnsi="Times New Roman" w:cs="Times New Roman"/>
                <w:b/>
                <w:bCs/>
                <w:sz w:val="18"/>
                <w:szCs w:val="18"/>
              </w:rPr>
            </w:pPr>
            <w:r w:rsidRPr="0041355A">
              <w:rPr>
                <w:rFonts w:ascii="Times New Roman" w:hAnsi="Times New Roman" w:cs="Times New Roman"/>
                <w:b/>
                <w:bCs/>
                <w:sz w:val="18"/>
                <w:szCs w:val="18"/>
              </w:rPr>
              <w:t>-</w:t>
            </w:r>
          </w:p>
        </w:tc>
        <w:tc>
          <w:tcPr>
            <w:tcW w:w="243" w:type="dxa"/>
            <w:shd w:val="clear" w:color="auto" w:fill="auto"/>
            <w:vAlign w:val="bottom"/>
          </w:tcPr>
          <w:p w14:paraId="1FEB41CD" w14:textId="77777777" w:rsidR="00B7584E" w:rsidRPr="0041355A" w:rsidRDefault="00B7584E" w:rsidP="0041355A">
            <w:pPr>
              <w:tabs>
                <w:tab w:val="decimal" w:pos="858"/>
              </w:tabs>
              <w:jc w:val="center"/>
              <w:rPr>
                <w:rFonts w:ascii="Times New Roman" w:hAnsi="Times New Roman" w:cs="Times New Roman"/>
                <w:b/>
                <w:bCs/>
                <w:sz w:val="18"/>
                <w:szCs w:val="18"/>
              </w:rPr>
            </w:pPr>
          </w:p>
        </w:tc>
        <w:tc>
          <w:tcPr>
            <w:tcW w:w="1021" w:type="dxa"/>
            <w:shd w:val="clear" w:color="auto" w:fill="auto"/>
            <w:vAlign w:val="bottom"/>
          </w:tcPr>
          <w:p w14:paraId="1F480D26" w14:textId="63F4B28B" w:rsidR="00B7584E" w:rsidRPr="0041355A" w:rsidRDefault="00B7584E" w:rsidP="0041355A">
            <w:pPr>
              <w:tabs>
                <w:tab w:val="decimal" w:pos="610"/>
              </w:tabs>
              <w:jc w:val="center"/>
              <w:rPr>
                <w:rFonts w:ascii="Times New Roman" w:hAnsi="Times New Roman" w:cs="Times New Roman"/>
                <w:b/>
                <w:bCs/>
                <w:sz w:val="18"/>
                <w:szCs w:val="18"/>
              </w:rPr>
            </w:pPr>
            <w:r w:rsidRPr="0041355A">
              <w:rPr>
                <w:rFonts w:ascii="Times New Roman" w:hAnsi="Times New Roman" w:cs="Times New Roman"/>
                <w:b/>
                <w:bCs/>
                <w:sz w:val="18"/>
                <w:szCs w:val="18"/>
              </w:rPr>
              <w:t>-</w:t>
            </w:r>
          </w:p>
        </w:tc>
        <w:tc>
          <w:tcPr>
            <w:tcW w:w="243" w:type="dxa"/>
            <w:shd w:val="clear" w:color="auto" w:fill="auto"/>
            <w:vAlign w:val="bottom"/>
          </w:tcPr>
          <w:p w14:paraId="2A2D1CB5" w14:textId="77777777" w:rsidR="00B7584E" w:rsidRPr="0041355A" w:rsidRDefault="00B7584E" w:rsidP="0041355A">
            <w:pPr>
              <w:tabs>
                <w:tab w:val="decimal" w:pos="858"/>
              </w:tabs>
              <w:jc w:val="center"/>
              <w:rPr>
                <w:rFonts w:ascii="Times New Roman" w:hAnsi="Times New Roman" w:cs="Times New Roman"/>
                <w:b/>
                <w:bCs/>
                <w:sz w:val="18"/>
                <w:szCs w:val="18"/>
              </w:rPr>
            </w:pPr>
          </w:p>
        </w:tc>
        <w:tc>
          <w:tcPr>
            <w:tcW w:w="1082" w:type="dxa"/>
            <w:shd w:val="clear" w:color="auto" w:fill="auto"/>
            <w:vAlign w:val="bottom"/>
          </w:tcPr>
          <w:p w14:paraId="1FB3248C" w14:textId="671E0820" w:rsidR="00B7584E" w:rsidRPr="0041355A" w:rsidRDefault="00B7584E" w:rsidP="0041355A">
            <w:pPr>
              <w:tabs>
                <w:tab w:val="decimal" w:pos="536"/>
              </w:tabs>
              <w:jc w:val="center"/>
              <w:rPr>
                <w:rFonts w:ascii="Times New Roman" w:hAnsi="Times New Roman" w:cs="Times New Roman"/>
                <w:b/>
                <w:bCs/>
                <w:sz w:val="18"/>
                <w:szCs w:val="18"/>
              </w:rPr>
            </w:pPr>
            <w:r w:rsidRPr="0041355A">
              <w:rPr>
                <w:rFonts w:ascii="Times New Roman" w:hAnsi="Times New Roman" w:cs="Times New Roman"/>
                <w:b/>
                <w:bCs/>
                <w:sz w:val="18"/>
                <w:szCs w:val="18"/>
              </w:rPr>
              <w:t>9,189.82</w:t>
            </w:r>
          </w:p>
        </w:tc>
      </w:tr>
      <w:tr w:rsidR="00B7584E" w:rsidRPr="00BD6D18" w14:paraId="508CC1FE" w14:textId="77777777" w:rsidTr="006628BC">
        <w:tblPrEx>
          <w:tblBorders>
            <w:bottom w:val="single" w:sz="4" w:space="0" w:color="auto"/>
          </w:tblBorders>
          <w:tblLook w:val="0000" w:firstRow="0" w:lastRow="0" w:firstColumn="0" w:lastColumn="0" w:noHBand="0" w:noVBand="0"/>
        </w:tblPrEx>
        <w:trPr>
          <w:cantSplit/>
        </w:trPr>
        <w:tc>
          <w:tcPr>
            <w:tcW w:w="2572" w:type="dxa"/>
            <w:tcBorders>
              <w:bottom w:val="nil"/>
            </w:tcBorders>
          </w:tcPr>
          <w:p w14:paraId="78CC7EBF" w14:textId="77777777" w:rsidR="00B7584E" w:rsidRPr="00617D64" w:rsidRDefault="00B7584E" w:rsidP="00B7584E">
            <w:pPr>
              <w:rPr>
                <w:rFonts w:ascii="Times New Roman" w:hAnsi="Times New Roman" w:cs="Times New Roman"/>
                <w:sz w:val="18"/>
                <w:szCs w:val="18"/>
              </w:rPr>
            </w:pPr>
            <w:r w:rsidRPr="00617D64">
              <w:rPr>
                <w:rFonts w:ascii="Times New Roman" w:hAnsi="Times New Roman" w:cs="Times New Roman"/>
                <w:sz w:val="18"/>
                <w:szCs w:val="18"/>
              </w:rPr>
              <w:t>Depreciation charge for the year</w:t>
            </w:r>
          </w:p>
        </w:tc>
        <w:tc>
          <w:tcPr>
            <w:tcW w:w="652" w:type="dxa"/>
            <w:tcBorders>
              <w:top w:val="nil"/>
              <w:bottom w:val="nil"/>
            </w:tcBorders>
          </w:tcPr>
          <w:p w14:paraId="582754BB" w14:textId="77777777" w:rsidR="00B7584E" w:rsidRPr="00617D64" w:rsidRDefault="00B7584E" w:rsidP="00B7584E">
            <w:pPr>
              <w:tabs>
                <w:tab w:val="decimal" w:pos="75"/>
                <w:tab w:val="decimal" w:pos="1050"/>
              </w:tabs>
              <w:ind w:left="-108"/>
              <w:jc w:val="center"/>
              <w:rPr>
                <w:rFonts w:ascii="Times New Roman" w:hAnsi="Times New Roman" w:cs="Times New Roman"/>
                <w:sz w:val="18"/>
                <w:szCs w:val="18"/>
              </w:rPr>
            </w:pPr>
          </w:p>
        </w:tc>
        <w:tc>
          <w:tcPr>
            <w:tcW w:w="837" w:type="dxa"/>
            <w:vAlign w:val="center"/>
          </w:tcPr>
          <w:p w14:paraId="758F79C6" w14:textId="42839EC7" w:rsidR="00B7584E" w:rsidRPr="00E11582" w:rsidRDefault="00B7584E" w:rsidP="00B7584E">
            <w:pPr>
              <w:tabs>
                <w:tab w:val="decimal" w:pos="243"/>
              </w:tabs>
              <w:ind w:left="-108" w:right="16"/>
              <w:rPr>
                <w:rFonts w:ascii="Times New Roman" w:hAnsi="Times New Roman" w:cs="Times New Roman"/>
                <w:sz w:val="18"/>
                <w:szCs w:val="18"/>
              </w:rPr>
            </w:pPr>
            <w:r w:rsidRPr="00E11582">
              <w:rPr>
                <w:rFonts w:ascii="Times New Roman" w:hAnsi="Times New Roman" w:cs="Times New Roman"/>
                <w:sz w:val="18"/>
                <w:szCs w:val="18"/>
              </w:rPr>
              <w:t>-</w:t>
            </w:r>
          </w:p>
        </w:tc>
        <w:tc>
          <w:tcPr>
            <w:tcW w:w="240" w:type="dxa"/>
            <w:vAlign w:val="center"/>
          </w:tcPr>
          <w:p w14:paraId="1C3F85DC" w14:textId="77777777" w:rsidR="00B7584E" w:rsidRPr="00E11582" w:rsidRDefault="00B7584E" w:rsidP="00B7584E">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vAlign w:val="bottom"/>
          </w:tcPr>
          <w:p w14:paraId="4BFF162C" w14:textId="4E6F1AAC" w:rsidR="00B7584E" w:rsidRPr="005B12EF" w:rsidRDefault="00B7584E" w:rsidP="005B12EF">
            <w:pPr>
              <w:tabs>
                <w:tab w:val="decimal" w:pos="699"/>
              </w:tabs>
              <w:ind w:left="-108" w:right="-114"/>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36" w:type="dxa"/>
            <w:vAlign w:val="bottom"/>
          </w:tcPr>
          <w:p w14:paraId="14027A3E" w14:textId="77777777" w:rsidR="00B7584E" w:rsidRPr="005B12EF" w:rsidRDefault="00B7584E" w:rsidP="005B12EF">
            <w:pPr>
              <w:tabs>
                <w:tab w:val="decimal" w:pos="792"/>
              </w:tabs>
              <w:ind w:left="-86" w:right="-108"/>
              <w:jc w:val="center"/>
              <w:rPr>
                <w:rFonts w:ascii="Times New Roman" w:hAnsi="Times New Roman" w:cs="Times New Roman"/>
                <w:sz w:val="18"/>
                <w:szCs w:val="18"/>
              </w:rPr>
            </w:pPr>
          </w:p>
        </w:tc>
        <w:tc>
          <w:tcPr>
            <w:tcW w:w="1021" w:type="dxa"/>
            <w:gridSpan w:val="2"/>
            <w:shd w:val="clear" w:color="auto" w:fill="auto"/>
            <w:vAlign w:val="bottom"/>
          </w:tcPr>
          <w:p w14:paraId="3E185159" w14:textId="2F55BCC9" w:rsidR="00B7584E" w:rsidRPr="005B12EF" w:rsidRDefault="00B7584E" w:rsidP="005B12EF">
            <w:pPr>
              <w:tabs>
                <w:tab w:val="decimal" w:pos="530"/>
              </w:tabs>
              <w:ind w:left="-108"/>
              <w:jc w:val="center"/>
              <w:rPr>
                <w:rFonts w:ascii="Times New Roman" w:hAnsi="Times New Roman" w:cs="Times New Roman"/>
                <w:sz w:val="18"/>
                <w:szCs w:val="18"/>
              </w:rPr>
            </w:pPr>
            <w:r w:rsidRPr="005B12EF">
              <w:rPr>
                <w:rFonts w:ascii="Times New Roman" w:hAnsi="Times New Roman" w:cs="Times New Roman"/>
                <w:sz w:val="18"/>
                <w:szCs w:val="18"/>
              </w:rPr>
              <w:t>83.70</w:t>
            </w:r>
          </w:p>
        </w:tc>
        <w:tc>
          <w:tcPr>
            <w:tcW w:w="239" w:type="dxa"/>
            <w:shd w:val="clear" w:color="auto" w:fill="auto"/>
            <w:vAlign w:val="bottom"/>
          </w:tcPr>
          <w:p w14:paraId="45F59F58" w14:textId="77777777" w:rsidR="00B7584E" w:rsidRPr="005B12EF" w:rsidRDefault="00B7584E" w:rsidP="005B12EF">
            <w:pPr>
              <w:tabs>
                <w:tab w:val="decimal" w:pos="792"/>
              </w:tabs>
              <w:ind w:left="-86" w:right="-108"/>
              <w:jc w:val="center"/>
              <w:rPr>
                <w:rFonts w:ascii="Times New Roman" w:hAnsi="Times New Roman" w:cs="Times New Roman"/>
                <w:sz w:val="18"/>
                <w:szCs w:val="18"/>
              </w:rPr>
            </w:pPr>
          </w:p>
        </w:tc>
        <w:tc>
          <w:tcPr>
            <w:tcW w:w="1202" w:type="dxa"/>
            <w:shd w:val="clear" w:color="auto" w:fill="auto"/>
            <w:vAlign w:val="bottom"/>
          </w:tcPr>
          <w:p w14:paraId="7AEECEE7" w14:textId="06D2436E" w:rsidR="00B7584E" w:rsidRPr="005B12EF" w:rsidRDefault="00B7584E" w:rsidP="005B12EF">
            <w:pPr>
              <w:tabs>
                <w:tab w:val="decimal" w:pos="858"/>
              </w:tabs>
              <w:ind w:left="-108"/>
              <w:jc w:val="center"/>
              <w:rPr>
                <w:rFonts w:ascii="Times New Roman" w:hAnsi="Times New Roman" w:cs="Times New Roman"/>
                <w:sz w:val="18"/>
                <w:szCs w:val="18"/>
              </w:rPr>
            </w:pPr>
            <w:r w:rsidRPr="005B12EF">
              <w:rPr>
                <w:rFonts w:ascii="Times New Roman" w:hAnsi="Times New Roman" w:cs="Times New Roman"/>
                <w:sz w:val="18"/>
                <w:szCs w:val="18"/>
              </w:rPr>
              <w:t>138.4</w:t>
            </w:r>
            <w:r w:rsidR="002D7518">
              <w:rPr>
                <w:rFonts w:ascii="Times New Roman" w:hAnsi="Times New Roman" w:cs="Times New Roman"/>
                <w:sz w:val="18"/>
                <w:szCs w:val="18"/>
              </w:rPr>
              <w:t>1</w:t>
            </w:r>
          </w:p>
        </w:tc>
        <w:tc>
          <w:tcPr>
            <w:tcW w:w="243" w:type="dxa"/>
            <w:shd w:val="clear" w:color="auto" w:fill="auto"/>
            <w:vAlign w:val="bottom"/>
          </w:tcPr>
          <w:p w14:paraId="36846F40" w14:textId="77777777" w:rsidR="00B7584E" w:rsidRPr="005B12EF" w:rsidRDefault="00B7584E" w:rsidP="005B12EF">
            <w:pPr>
              <w:tabs>
                <w:tab w:val="decimal" w:pos="792"/>
              </w:tabs>
              <w:ind w:left="-86" w:right="-108"/>
              <w:jc w:val="center"/>
              <w:rPr>
                <w:rFonts w:ascii="Times New Roman" w:hAnsi="Times New Roman" w:cs="Times New Roman"/>
                <w:sz w:val="18"/>
                <w:szCs w:val="18"/>
              </w:rPr>
            </w:pPr>
          </w:p>
        </w:tc>
        <w:tc>
          <w:tcPr>
            <w:tcW w:w="1021" w:type="dxa"/>
            <w:shd w:val="clear" w:color="auto" w:fill="auto"/>
            <w:vAlign w:val="bottom"/>
          </w:tcPr>
          <w:p w14:paraId="11ACC37E" w14:textId="2FBDBD34" w:rsidR="00B7584E" w:rsidRPr="005B12EF" w:rsidRDefault="00B7584E" w:rsidP="005B12EF">
            <w:pPr>
              <w:tabs>
                <w:tab w:val="decimal" w:pos="858"/>
              </w:tabs>
              <w:jc w:val="center"/>
              <w:rPr>
                <w:rFonts w:ascii="Times New Roman" w:hAnsi="Times New Roman" w:cs="Times New Roman"/>
                <w:sz w:val="18"/>
                <w:szCs w:val="18"/>
              </w:rPr>
            </w:pPr>
            <w:r w:rsidRPr="005B12EF">
              <w:rPr>
                <w:rFonts w:ascii="Times New Roman" w:hAnsi="Times New Roman" w:cs="Times New Roman"/>
                <w:sz w:val="18"/>
                <w:szCs w:val="18"/>
              </w:rPr>
              <w:t>6.4</w:t>
            </w:r>
            <w:r w:rsidR="002D7518">
              <w:rPr>
                <w:rFonts w:ascii="Times New Roman" w:hAnsi="Times New Roman" w:cs="Times New Roman"/>
                <w:sz w:val="18"/>
                <w:szCs w:val="18"/>
              </w:rPr>
              <w:t>6</w:t>
            </w:r>
          </w:p>
        </w:tc>
        <w:tc>
          <w:tcPr>
            <w:tcW w:w="243" w:type="dxa"/>
            <w:shd w:val="clear" w:color="auto" w:fill="auto"/>
            <w:vAlign w:val="bottom"/>
          </w:tcPr>
          <w:p w14:paraId="2BD47910" w14:textId="77777777" w:rsidR="00B7584E" w:rsidRPr="005B12EF" w:rsidRDefault="00B7584E" w:rsidP="005B12EF">
            <w:pPr>
              <w:tabs>
                <w:tab w:val="decimal" w:pos="858"/>
              </w:tabs>
              <w:jc w:val="center"/>
              <w:rPr>
                <w:rFonts w:ascii="Times New Roman" w:hAnsi="Times New Roman" w:cs="Times New Roman"/>
                <w:sz w:val="18"/>
                <w:szCs w:val="18"/>
              </w:rPr>
            </w:pPr>
          </w:p>
        </w:tc>
        <w:tc>
          <w:tcPr>
            <w:tcW w:w="932" w:type="dxa"/>
            <w:shd w:val="clear" w:color="auto" w:fill="auto"/>
            <w:vAlign w:val="bottom"/>
          </w:tcPr>
          <w:p w14:paraId="11352ECF" w14:textId="745D1441" w:rsidR="00B7584E" w:rsidRPr="005B12EF" w:rsidRDefault="00B7584E" w:rsidP="005B12EF">
            <w:pPr>
              <w:tabs>
                <w:tab w:val="decimal" w:pos="858"/>
              </w:tabs>
              <w:jc w:val="center"/>
              <w:rPr>
                <w:rFonts w:ascii="Times New Roman" w:hAnsi="Times New Roman" w:cs="Times New Roman"/>
                <w:sz w:val="18"/>
                <w:szCs w:val="18"/>
              </w:rPr>
            </w:pPr>
            <w:r w:rsidRPr="005B12EF">
              <w:rPr>
                <w:rFonts w:ascii="Times New Roman" w:hAnsi="Times New Roman" w:cs="Times New Roman"/>
                <w:sz w:val="18"/>
                <w:szCs w:val="18"/>
              </w:rPr>
              <w:t>9.97</w:t>
            </w:r>
          </w:p>
        </w:tc>
        <w:tc>
          <w:tcPr>
            <w:tcW w:w="243" w:type="dxa"/>
            <w:shd w:val="clear" w:color="auto" w:fill="auto"/>
            <w:vAlign w:val="bottom"/>
          </w:tcPr>
          <w:p w14:paraId="4051866D" w14:textId="77777777" w:rsidR="00B7584E" w:rsidRPr="005B12EF" w:rsidRDefault="00B7584E" w:rsidP="005B12EF">
            <w:pPr>
              <w:tabs>
                <w:tab w:val="decimal" w:pos="858"/>
              </w:tabs>
              <w:jc w:val="center"/>
              <w:rPr>
                <w:rFonts w:ascii="Times New Roman" w:hAnsi="Times New Roman" w:cs="Times New Roman"/>
                <w:sz w:val="18"/>
                <w:szCs w:val="18"/>
              </w:rPr>
            </w:pPr>
          </w:p>
        </w:tc>
        <w:tc>
          <w:tcPr>
            <w:tcW w:w="1201" w:type="dxa"/>
            <w:shd w:val="clear" w:color="auto" w:fill="auto"/>
            <w:vAlign w:val="bottom"/>
          </w:tcPr>
          <w:p w14:paraId="129EEB87" w14:textId="53DC9AAB" w:rsidR="00B7584E" w:rsidRPr="005B12EF" w:rsidRDefault="00B7584E" w:rsidP="005B12EF">
            <w:pPr>
              <w:tabs>
                <w:tab w:val="decimal" w:pos="858"/>
              </w:tabs>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75BE4B0B" w14:textId="77777777" w:rsidR="00B7584E" w:rsidRPr="005B12EF" w:rsidRDefault="00B7584E" w:rsidP="005B12EF">
            <w:pPr>
              <w:tabs>
                <w:tab w:val="decimal" w:pos="858"/>
              </w:tabs>
              <w:jc w:val="center"/>
              <w:rPr>
                <w:rFonts w:ascii="Times New Roman" w:hAnsi="Times New Roman" w:cs="Times New Roman"/>
                <w:sz w:val="18"/>
                <w:szCs w:val="18"/>
              </w:rPr>
            </w:pPr>
          </w:p>
        </w:tc>
        <w:tc>
          <w:tcPr>
            <w:tcW w:w="1021" w:type="dxa"/>
            <w:shd w:val="clear" w:color="auto" w:fill="auto"/>
            <w:vAlign w:val="bottom"/>
          </w:tcPr>
          <w:p w14:paraId="2051DD42" w14:textId="4BC619FE" w:rsidR="00B7584E" w:rsidRPr="005B12EF" w:rsidRDefault="00B7584E" w:rsidP="005B12EF">
            <w:pPr>
              <w:tabs>
                <w:tab w:val="decimal" w:pos="610"/>
              </w:tabs>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7FA1F4FB" w14:textId="77777777" w:rsidR="00B7584E" w:rsidRPr="005B12EF" w:rsidRDefault="00B7584E" w:rsidP="005B12EF">
            <w:pPr>
              <w:tabs>
                <w:tab w:val="decimal" w:pos="858"/>
              </w:tabs>
              <w:jc w:val="center"/>
              <w:rPr>
                <w:rFonts w:ascii="Times New Roman" w:hAnsi="Times New Roman" w:cs="Times New Roman"/>
                <w:sz w:val="18"/>
                <w:szCs w:val="18"/>
              </w:rPr>
            </w:pPr>
          </w:p>
        </w:tc>
        <w:tc>
          <w:tcPr>
            <w:tcW w:w="1082" w:type="dxa"/>
            <w:shd w:val="clear" w:color="auto" w:fill="auto"/>
            <w:vAlign w:val="bottom"/>
          </w:tcPr>
          <w:p w14:paraId="03403062" w14:textId="68273A72" w:rsidR="00B7584E" w:rsidRPr="005B12EF" w:rsidRDefault="00B7584E" w:rsidP="005B12EF">
            <w:pPr>
              <w:tabs>
                <w:tab w:val="decimal" w:pos="536"/>
              </w:tabs>
              <w:jc w:val="center"/>
              <w:rPr>
                <w:rFonts w:ascii="Times New Roman" w:hAnsi="Times New Roman" w:cs="Times New Roman"/>
                <w:sz w:val="18"/>
                <w:szCs w:val="18"/>
              </w:rPr>
            </w:pPr>
            <w:r w:rsidRPr="005B12EF">
              <w:rPr>
                <w:rFonts w:ascii="Times New Roman" w:hAnsi="Times New Roman" w:cs="Times New Roman"/>
                <w:sz w:val="18"/>
                <w:szCs w:val="18"/>
              </w:rPr>
              <w:t>238.</w:t>
            </w:r>
            <w:r w:rsidR="002D7518">
              <w:rPr>
                <w:rFonts w:ascii="Times New Roman" w:hAnsi="Times New Roman" w:cs="Times New Roman"/>
                <w:sz w:val="18"/>
                <w:szCs w:val="18"/>
              </w:rPr>
              <w:t>54</w:t>
            </w:r>
          </w:p>
        </w:tc>
      </w:tr>
      <w:tr w:rsidR="00B7584E" w:rsidRPr="00BD6D18" w14:paraId="0366BA39" w14:textId="77777777" w:rsidTr="006628BC">
        <w:tblPrEx>
          <w:tblBorders>
            <w:bottom w:val="single" w:sz="4" w:space="0" w:color="auto"/>
          </w:tblBorders>
          <w:tblLook w:val="0000" w:firstRow="0" w:lastRow="0" w:firstColumn="0" w:lastColumn="0" w:noHBand="0" w:noVBand="0"/>
        </w:tblPrEx>
        <w:trPr>
          <w:cantSplit/>
        </w:trPr>
        <w:tc>
          <w:tcPr>
            <w:tcW w:w="2572" w:type="dxa"/>
            <w:tcBorders>
              <w:top w:val="nil"/>
              <w:bottom w:val="nil"/>
            </w:tcBorders>
          </w:tcPr>
          <w:p w14:paraId="42FB156D" w14:textId="77777777" w:rsidR="00B7584E" w:rsidRPr="00617D64" w:rsidRDefault="00B7584E" w:rsidP="00B7584E">
            <w:pPr>
              <w:rPr>
                <w:rFonts w:ascii="Times New Roman" w:hAnsi="Times New Roman" w:cs="Times New Roman"/>
                <w:sz w:val="18"/>
                <w:szCs w:val="18"/>
              </w:rPr>
            </w:pPr>
            <w:r w:rsidRPr="00617D64">
              <w:rPr>
                <w:rFonts w:ascii="Times New Roman" w:hAnsi="Times New Roman" w:cs="Times New Roman"/>
                <w:sz w:val="18"/>
                <w:szCs w:val="18"/>
              </w:rPr>
              <w:t>Impairment loss</w:t>
            </w:r>
          </w:p>
        </w:tc>
        <w:tc>
          <w:tcPr>
            <w:tcW w:w="652" w:type="dxa"/>
            <w:tcBorders>
              <w:top w:val="nil"/>
              <w:bottom w:val="nil"/>
            </w:tcBorders>
          </w:tcPr>
          <w:p w14:paraId="3571D382" w14:textId="35DCCFC6" w:rsidR="00B7584E" w:rsidRPr="00617D64" w:rsidRDefault="00B7584E" w:rsidP="00B7584E">
            <w:pPr>
              <w:tabs>
                <w:tab w:val="decimal" w:pos="75"/>
              </w:tabs>
              <w:spacing w:line="240" w:lineRule="atLeast"/>
              <w:ind w:right="-81"/>
              <w:jc w:val="center"/>
              <w:rPr>
                <w:rFonts w:ascii="Times New Roman" w:hAnsi="Times New Roman" w:cs="Times New Roman"/>
                <w:i/>
                <w:iCs/>
                <w:sz w:val="18"/>
                <w:szCs w:val="18"/>
              </w:rPr>
            </w:pPr>
            <w:r w:rsidRPr="00656937">
              <w:rPr>
                <w:rFonts w:ascii="Times New Roman" w:hAnsi="Times New Roman" w:cs="Times New Roman"/>
                <w:i/>
                <w:iCs/>
                <w:sz w:val="18"/>
                <w:szCs w:val="18"/>
              </w:rPr>
              <w:t>13</w:t>
            </w:r>
          </w:p>
        </w:tc>
        <w:tc>
          <w:tcPr>
            <w:tcW w:w="837" w:type="dxa"/>
            <w:vAlign w:val="center"/>
          </w:tcPr>
          <w:p w14:paraId="2FEADA54" w14:textId="3E6230C3" w:rsidR="00B7584E" w:rsidRPr="00656937" w:rsidRDefault="00B7584E" w:rsidP="00B7584E">
            <w:pPr>
              <w:tabs>
                <w:tab w:val="decimal" w:pos="243"/>
              </w:tabs>
              <w:ind w:left="-108" w:right="16"/>
              <w:rPr>
                <w:rFonts w:ascii="Times New Roman" w:hAnsi="Times New Roman" w:cs="Times New Roman"/>
                <w:sz w:val="18"/>
                <w:szCs w:val="18"/>
              </w:rPr>
            </w:pPr>
            <w:r w:rsidRPr="00656937">
              <w:rPr>
                <w:rFonts w:ascii="Times New Roman" w:hAnsi="Times New Roman" w:cs="Times New Roman"/>
                <w:sz w:val="18"/>
                <w:szCs w:val="18"/>
              </w:rPr>
              <w:t>-</w:t>
            </w:r>
          </w:p>
        </w:tc>
        <w:tc>
          <w:tcPr>
            <w:tcW w:w="240" w:type="dxa"/>
            <w:vAlign w:val="center"/>
          </w:tcPr>
          <w:p w14:paraId="5FC6A640" w14:textId="77777777" w:rsidR="00B7584E" w:rsidRPr="00656937" w:rsidRDefault="00B7584E" w:rsidP="00B7584E">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vAlign w:val="bottom"/>
          </w:tcPr>
          <w:p w14:paraId="62E4C801" w14:textId="57F56D8C" w:rsidR="00B7584E" w:rsidRPr="005B12EF" w:rsidRDefault="00B7584E" w:rsidP="005B12EF">
            <w:pPr>
              <w:tabs>
                <w:tab w:val="decimal" w:pos="699"/>
              </w:tabs>
              <w:ind w:left="-108" w:right="-114"/>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36" w:type="dxa"/>
            <w:vAlign w:val="bottom"/>
          </w:tcPr>
          <w:p w14:paraId="7DD9B7A2" w14:textId="77777777" w:rsidR="00B7584E" w:rsidRPr="005B12EF" w:rsidRDefault="00B7584E" w:rsidP="005B12EF">
            <w:pPr>
              <w:tabs>
                <w:tab w:val="decimal" w:pos="792"/>
              </w:tabs>
              <w:ind w:left="-86" w:right="-108"/>
              <w:jc w:val="center"/>
              <w:rPr>
                <w:rFonts w:ascii="Times New Roman" w:hAnsi="Times New Roman" w:cs="Times New Roman"/>
                <w:sz w:val="18"/>
                <w:szCs w:val="18"/>
              </w:rPr>
            </w:pPr>
          </w:p>
        </w:tc>
        <w:tc>
          <w:tcPr>
            <w:tcW w:w="1021" w:type="dxa"/>
            <w:gridSpan w:val="2"/>
            <w:shd w:val="clear" w:color="auto" w:fill="auto"/>
            <w:vAlign w:val="bottom"/>
          </w:tcPr>
          <w:p w14:paraId="2466C9EC" w14:textId="2D331B5A" w:rsidR="00B7584E" w:rsidRPr="005B12EF" w:rsidRDefault="002D7518" w:rsidP="005B12EF">
            <w:pPr>
              <w:tabs>
                <w:tab w:val="decimal" w:pos="530"/>
              </w:tabs>
              <w:ind w:left="-108"/>
              <w:jc w:val="center"/>
              <w:rPr>
                <w:rFonts w:ascii="Times New Roman" w:hAnsi="Times New Roman" w:cs="Times New Roman"/>
                <w:sz w:val="18"/>
                <w:szCs w:val="18"/>
              </w:rPr>
            </w:pPr>
            <w:r>
              <w:rPr>
                <w:rFonts w:ascii="Times New Roman" w:hAnsi="Times New Roman" w:cs="Times New Roman"/>
                <w:sz w:val="18"/>
                <w:szCs w:val="18"/>
              </w:rPr>
              <w:t>68.73</w:t>
            </w:r>
          </w:p>
        </w:tc>
        <w:tc>
          <w:tcPr>
            <w:tcW w:w="239" w:type="dxa"/>
            <w:shd w:val="clear" w:color="auto" w:fill="auto"/>
            <w:vAlign w:val="bottom"/>
          </w:tcPr>
          <w:p w14:paraId="165D372E" w14:textId="77777777" w:rsidR="00B7584E" w:rsidRPr="005B12EF" w:rsidRDefault="00B7584E" w:rsidP="005B12EF">
            <w:pPr>
              <w:tabs>
                <w:tab w:val="decimal" w:pos="792"/>
              </w:tabs>
              <w:ind w:left="-86" w:right="-108"/>
              <w:jc w:val="center"/>
              <w:rPr>
                <w:rFonts w:ascii="Times New Roman" w:hAnsi="Times New Roman" w:cs="Times New Roman"/>
                <w:sz w:val="18"/>
                <w:szCs w:val="18"/>
              </w:rPr>
            </w:pPr>
          </w:p>
        </w:tc>
        <w:tc>
          <w:tcPr>
            <w:tcW w:w="1202" w:type="dxa"/>
            <w:shd w:val="clear" w:color="auto" w:fill="auto"/>
            <w:vAlign w:val="bottom"/>
          </w:tcPr>
          <w:p w14:paraId="111AAE64" w14:textId="5D1CEEB8" w:rsidR="00B7584E" w:rsidRPr="005B12EF" w:rsidRDefault="002D7518" w:rsidP="005B12EF">
            <w:pPr>
              <w:tabs>
                <w:tab w:val="decimal" w:pos="858"/>
              </w:tabs>
              <w:ind w:left="-108"/>
              <w:jc w:val="center"/>
              <w:rPr>
                <w:rFonts w:ascii="Times New Roman" w:hAnsi="Times New Roman" w:cs="Times New Roman"/>
                <w:sz w:val="18"/>
                <w:szCs w:val="18"/>
              </w:rPr>
            </w:pPr>
            <w:r>
              <w:rPr>
                <w:rFonts w:ascii="Times New Roman" w:hAnsi="Times New Roman" w:cs="Times New Roman"/>
                <w:sz w:val="18"/>
                <w:szCs w:val="18"/>
              </w:rPr>
              <w:t>366.66</w:t>
            </w:r>
          </w:p>
        </w:tc>
        <w:tc>
          <w:tcPr>
            <w:tcW w:w="243" w:type="dxa"/>
            <w:shd w:val="clear" w:color="auto" w:fill="auto"/>
            <w:vAlign w:val="bottom"/>
          </w:tcPr>
          <w:p w14:paraId="47A0DB2A" w14:textId="77777777" w:rsidR="00B7584E" w:rsidRPr="005B12EF" w:rsidRDefault="00B7584E" w:rsidP="005B12EF">
            <w:pPr>
              <w:tabs>
                <w:tab w:val="decimal" w:pos="792"/>
              </w:tabs>
              <w:ind w:left="-86" w:right="-108"/>
              <w:jc w:val="center"/>
              <w:rPr>
                <w:rFonts w:ascii="Times New Roman" w:hAnsi="Times New Roman" w:cs="Times New Roman"/>
                <w:sz w:val="18"/>
                <w:szCs w:val="18"/>
              </w:rPr>
            </w:pPr>
          </w:p>
        </w:tc>
        <w:tc>
          <w:tcPr>
            <w:tcW w:w="1021" w:type="dxa"/>
            <w:shd w:val="clear" w:color="auto" w:fill="auto"/>
            <w:vAlign w:val="bottom"/>
          </w:tcPr>
          <w:p w14:paraId="0104B3E0" w14:textId="5201B464" w:rsidR="00B7584E" w:rsidRPr="005B12EF" w:rsidRDefault="002D7518" w:rsidP="005B12EF">
            <w:pPr>
              <w:tabs>
                <w:tab w:val="decimal" w:pos="858"/>
              </w:tabs>
              <w:jc w:val="center"/>
              <w:rPr>
                <w:rFonts w:ascii="Times New Roman" w:hAnsi="Times New Roman" w:cs="Times New Roman"/>
                <w:sz w:val="18"/>
                <w:szCs w:val="18"/>
              </w:rPr>
            </w:pPr>
            <w:r>
              <w:rPr>
                <w:rFonts w:ascii="Times New Roman" w:hAnsi="Times New Roman" w:cs="Times New Roman"/>
                <w:sz w:val="18"/>
                <w:szCs w:val="18"/>
              </w:rPr>
              <w:t>46.78</w:t>
            </w:r>
          </w:p>
        </w:tc>
        <w:tc>
          <w:tcPr>
            <w:tcW w:w="243" w:type="dxa"/>
            <w:shd w:val="clear" w:color="auto" w:fill="auto"/>
            <w:vAlign w:val="bottom"/>
          </w:tcPr>
          <w:p w14:paraId="2C755525" w14:textId="77777777" w:rsidR="00B7584E" w:rsidRPr="005B12EF" w:rsidRDefault="00B7584E" w:rsidP="005B12EF">
            <w:pPr>
              <w:tabs>
                <w:tab w:val="decimal" w:pos="858"/>
              </w:tabs>
              <w:jc w:val="center"/>
              <w:rPr>
                <w:rFonts w:ascii="Times New Roman" w:hAnsi="Times New Roman" w:cs="Times New Roman"/>
                <w:sz w:val="18"/>
                <w:szCs w:val="18"/>
              </w:rPr>
            </w:pPr>
          </w:p>
        </w:tc>
        <w:tc>
          <w:tcPr>
            <w:tcW w:w="932" w:type="dxa"/>
            <w:shd w:val="clear" w:color="auto" w:fill="auto"/>
            <w:vAlign w:val="bottom"/>
          </w:tcPr>
          <w:p w14:paraId="2C502BD5" w14:textId="75F51C97" w:rsidR="00B7584E" w:rsidRPr="005B12EF" w:rsidRDefault="00B7584E" w:rsidP="005B12EF">
            <w:pPr>
              <w:tabs>
                <w:tab w:val="decimal" w:pos="858"/>
              </w:tabs>
              <w:jc w:val="center"/>
              <w:rPr>
                <w:rFonts w:ascii="Times New Roman" w:hAnsi="Times New Roman" w:cs="Times New Roman"/>
                <w:sz w:val="18"/>
                <w:szCs w:val="18"/>
              </w:rPr>
            </w:pPr>
            <w:r w:rsidRPr="005B12EF">
              <w:rPr>
                <w:rFonts w:ascii="Times New Roman" w:hAnsi="Times New Roman" w:cs="Times New Roman"/>
                <w:sz w:val="18"/>
                <w:szCs w:val="18"/>
              </w:rPr>
              <w:t>41.34</w:t>
            </w:r>
          </w:p>
        </w:tc>
        <w:tc>
          <w:tcPr>
            <w:tcW w:w="243" w:type="dxa"/>
            <w:shd w:val="clear" w:color="auto" w:fill="auto"/>
            <w:vAlign w:val="bottom"/>
          </w:tcPr>
          <w:p w14:paraId="1AAE62FC" w14:textId="77777777" w:rsidR="00B7584E" w:rsidRPr="005B12EF" w:rsidRDefault="00B7584E" w:rsidP="005B12EF">
            <w:pPr>
              <w:tabs>
                <w:tab w:val="decimal" w:pos="858"/>
              </w:tabs>
              <w:jc w:val="center"/>
              <w:rPr>
                <w:rFonts w:ascii="Times New Roman" w:hAnsi="Times New Roman" w:cs="Times New Roman"/>
                <w:sz w:val="18"/>
                <w:szCs w:val="18"/>
              </w:rPr>
            </w:pPr>
          </w:p>
        </w:tc>
        <w:tc>
          <w:tcPr>
            <w:tcW w:w="1201" w:type="dxa"/>
            <w:shd w:val="clear" w:color="auto" w:fill="auto"/>
            <w:vAlign w:val="bottom"/>
          </w:tcPr>
          <w:p w14:paraId="2F181C27" w14:textId="37DD4C02" w:rsidR="00B7584E" w:rsidRPr="005B12EF" w:rsidRDefault="00B7584E" w:rsidP="005B12EF">
            <w:pPr>
              <w:tabs>
                <w:tab w:val="decimal" w:pos="858"/>
              </w:tabs>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4AFCC1A5" w14:textId="77777777" w:rsidR="00B7584E" w:rsidRPr="005B12EF" w:rsidRDefault="00B7584E" w:rsidP="005B12EF">
            <w:pPr>
              <w:tabs>
                <w:tab w:val="decimal" w:pos="858"/>
              </w:tabs>
              <w:jc w:val="center"/>
              <w:rPr>
                <w:rFonts w:ascii="Times New Roman" w:hAnsi="Times New Roman" w:cs="Times New Roman"/>
                <w:sz w:val="18"/>
                <w:szCs w:val="18"/>
              </w:rPr>
            </w:pPr>
          </w:p>
        </w:tc>
        <w:tc>
          <w:tcPr>
            <w:tcW w:w="1021" w:type="dxa"/>
            <w:shd w:val="clear" w:color="auto" w:fill="auto"/>
            <w:vAlign w:val="bottom"/>
          </w:tcPr>
          <w:p w14:paraId="5D9DC559" w14:textId="71B8A637" w:rsidR="00B7584E" w:rsidRPr="005B12EF" w:rsidRDefault="002D7518" w:rsidP="005B12EF">
            <w:pPr>
              <w:tabs>
                <w:tab w:val="decimal" w:pos="858"/>
              </w:tabs>
              <w:jc w:val="center"/>
              <w:rPr>
                <w:rFonts w:ascii="Times New Roman" w:hAnsi="Times New Roman" w:cs="Times New Roman"/>
                <w:sz w:val="18"/>
                <w:szCs w:val="18"/>
              </w:rPr>
            </w:pPr>
            <w:r>
              <w:rPr>
                <w:rFonts w:ascii="Times New Roman" w:hAnsi="Times New Roman" w:cs="Times New Roman"/>
                <w:sz w:val="18"/>
                <w:szCs w:val="18"/>
              </w:rPr>
              <w:t>5.60</w:t>
            </w:r>
          </w:p>
        </w:tc>
        <w:tc>
          <w:tcPr>
            <w:tcW w:w="243" w:type="dxa"/>
            <w:shd w:val="clear" w:color="auto" w:fill="auto"/>
            <w:vAlign w:val="bottom"/>
          </w:tcPr>
          <w:p w14:paraId="08A8C6CB" w14:textId="77777777" w:rsidR="00B7584E" w:rsidRPr="005B12EF" w:rsidRDefault="00B7584E" w:rsidP="005B12EF">
            <w:pPr>
              <w:tabs>
                <w:tab w:val="decimal" w:pos="858"/>
              </w:tabs>
              <w:jc w:val="center"/>
              <w:rPr>
                <w:rFonts w:ascii="Times New Roman" w:hAnsi="Times New Roman" w:cs="Times New Roman"/>
                <w:sz w:val="18"/>
                <w:szCs w:val="18"/>
              </w:rPr>
            </w:pPr>
          </w:p>
        </w:tc>
        <w:tc>
          <w:tcPr>
            <w:tcW w:w="1082" w:type="dxa"/>
            <w:shd w:val="clear" w:color="auto" w:fill="auto"/>
            <w:vAlign w:val="bottom"/>
          </w:tcPr>
          <w:p w14:paraId="4DDF1CF5" w14:textId="3789FE92" w:rsidR="00B7584E" w:rsidRPr="005B12EF" w:rsidRDefault="00B7584E" w:rsidP="005B12EF">
            <w:pPr>
              <w:tabs>
                <w:tab w:val="decimal" w:pos="536"/>
              </w:tabs>
              <w:jc w:val="center"/>
              <w:rPr>
                <w:rFonts w:ascii="Times New Roman" w:hAnsi="Times New Roman" w:cs="Times New Roman"/>
                <w:sz w:val="18"/>
                <w:szCs w:val="18"/>
              </w:rPr>
            </w:pPr>
            <w:r w:rsidRPr="005B12EF">
              <w:rPr>
                <w:rFonts w:ascii="Times New Roman" w:hAnsi="Times New Roman" w:cs="Times New Roman"/>
                <w:sz w:val="18"/>
                <w:szCs w:val="18"/>
              </w:rPr>
              <w:t>529.16</w:t>
            </w:r>
          </w:p>
        </w:tc>
      </w:tr>
      <w:tr w:rsidR="00B7584E" w:rsidRPr="00BD6D18" w14:paraId="57FF38EF" w14:textId="77777777" w:rsidTr="006628BC">
        <w:tblPrEx>
          <w:tblBorders>
            <w:bottom w:val="single" w:sz="4" w:space="0" w:color="auto"/>
          </w:tblBorders>
          <w:tblLook w:val="0000" w:firstRow="0" w:lastRow="0" w:firstColumn="0" w:lastColumn="0" w:noHBand="0" w:noVBand="0"/>
        </w:tblPrEx>
        <w:trPr>
          <w:cantSplit/>
        </w:trPr>
        <w:tc>
          <w:tcPr>
            <w:tcW w:w="2572" w:type="dxa"/>
            <w:tcBorders>
              <w:top w:val="nil"/>
              <w:bottom w:val="nil"/>
            </w:tcBorders>
          </w:tcPr>
          <w:p w14:paraId="28C02826" w14:textId="5E62D6EA" w:rsidR="00B7584E" w:rsidRPr="00617D64" w:rsidRDefault="00DB59A0" w:rsidP="00DB59A0">
            <w:pPr>
              <w:rPr>
                <w:rFonts w:ascii="Times New Roman" w:hAnsi="Times New Roman" w:cs="Times New Roman"/>
                <w:sz w:val="18"/>
                <w:szCs w:val="18"/>
              </w:rPr>
            </w:pPr>
            <w:r>
              <w:rPr>
                <w:rFonts w:ascii="Times New Roman" w:hAnsi="Times New Roman" w:cs="Times New Roman"/>
                <w:sz w:val="18"/>
                <w:szCs w:val="18"/>
              </w:rPr>
              <w:t>Transfer</w:t>
            </w:r>
            <w:r w:rsidR="00B7584E" w:rsidRPr="00A470FC">
              <w:rPr>
                <w:rFonts w:ascii="Times New Roman" w:hAnsi="Times New Roman" w:cs="Times New Roman"/>
                <w:sz w:val="18"/>
                <w:szCs w:val="18"/>
              </w:rPr>
              <w:t xml:space="preserve"> to investment propert</w:t>
            </w:r>
            <w:r w:rsidR="00B7584E">
              <w:rPr>
                <w:rFonts w:ascii="Times New Roman" w:hAnsi="Times New Roman" w:cs="Times New Roman"/>
                <w:sz w:val="18"/>
                <w:szCs w:val="18"/>
              </w:rPr>
              <w:t>y</w:t>
            </w:r>
          </w:p>
        </w:tc>
        <w:tc>
          <w:tcPr>
            <w:tcW w:w="652" w:type="dxa"/>
            <w:tcBorders>
              <w:top w:val="nil"/>
              <w:bottom w:val="nil"/>
            </w:tcBorders>
          </w:tcPr>
          <w:p w14:paraId="6ED0F080" w14:textId="59225963" w:rsidR="00B7584E" w:rsidRPr="00656937" w:rsidRDefault="00DB59A0" w:rsidP="00B7584E">
            <w:pPr>
              <w:tabs>
                <w:tab w:val="decimal" w:pos="75"/>
              </w:tabs>
              <w:spacing w:line="240" w:lineRule="atLeast"/>
              <w:ind w:right="-81"/>
              <w:jc w:val="center"/>
              <w:rPr>
                <w:rFonts w:ascii="Times New Roman" w:hAnsi="Times New Roman" w:cs="Times New Roman"/>
                <w:i/>
                <w:iCs/>
                <w:sz w:val="18"/>
                <w:szCs w:val="18"/>
              </w:rPr>
            </w:pPr>
            <w:r>
              <w:rPr>
                <w:rFonts w:ascii="Times New Roman" w:hAnsi="Times New Roman" w:cs="Times New Roman"/>
                <w:i/>
                <w:iCs/>
                <w:sz w:val="18"/>
                <w:szCs w:val="18"/>
              </w:rPr>
              <w:t>10</w:t>
            </w:r>
          </w:p>
        </w:tc>
        <w:tc>
          <w:tcPr>
            <w:tcW w:w="837" w:type="dxa"/>
            <w:vAlign w:val="bottom"/>
          </w:tcPr>
          <w:p w14:paraId="60A74F44" w14:textId="6CCA5096" w:rsidR="00B7584E" w:rsidRPr="00B7584E" w:rsidRDefault="00B7584E" w:rsidP="00B7584E">
            <w:pPr>
              <w:tabs>
                <w:tab w:val="decimal" w:pos="243"/>
              </w:tabs>
              <w:ind w:left="-108" w:right="16"/>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0D98CBC8" w14:textId="77777777" w:rsidR="00B7584E" w:rsidRPr="00B7584E" w:rsidRDefault="00B7584E" w:rsidP="00B7584E">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vAlign w:val="bottom"/>
          </w:tcPr>
          <w:p w14:paraId="39CE7699" w14:textId="46B01960" w:rsidR="00B7584E" w:rsidRPr="005B12EF" w:rsidRDefault="00B7584E" w:rsidP="005B12EF">
            <w:pPr>
              <w:tabs>
                <w:tab w:val="decimal" w:pos="699"/>
              </w:tabs>
              <w:ind w:left="-108" w:right="-114"/>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36" w:type="dxa"/>
            <w:vAlign w:val="bottom"/>
          </w:tcPr>
          <w:p w14:paraId="40A8953D" w14:textId="77777777" w:rsidR="00B7584E" w:rsidRPr="005B12EF" w:rsidRDefault="00B7584E" w:rsidP="005B12EF">
            <w:pPr>
              <w:tabs>
                <w:tab w:val="decimal" w:pos="792"/>
              </w:tabs>
              <w:ind w:left="-86" w:right="-108"/>
              <w:jc w:val="center"/>
              <w:rPr>
                <w:rFonts w:ascii="Times New Roman" w:hAnsi="Times New Roman" w:cs="Times New Roman"/>
                <w:sz w:val="18"/>
                <w:szCs w:val="18"/>
              </w:rPr>
            </w:pPr>
          </w:p>
        </w:tc>
        <w:tc>
          <w:tcPr>
            <w:tcW w:w="1021" w:type="dxa"/>
            <w:gridSpan w:val="2"/>
            <w:shd w:val="clear" w:color="auto" w:fill="auto"/>
            <w:vAlign w:val="bottom"/>
          </w:tcPr>
          <w:p w14:paraId="1E720DD8" w14:textId="47602893" w:rsidR="00B7584E" w:rsidRPr="005B12EF" w:rsidRDefault="00B7584E" w:rsidP="005B12EF">
            <w:pPr>
              <w:tabs>
                <w:tab w:val="decimal" w:pos="530"/>
              </w:tabs>
              <w:ind w:left="-108"/>
              <w:jc w:val="center"/>
              <w:rPr>
                <w:rFonts w:ascii="Times New Roman" w:hAnsi="Times New Roman" w:cs="Times New Roman"/>
                <w:sz w:val="18"/>
                <w:szCs w:val="18"/>
              </w:rPr>
            </w:pPr>
            <w:r w:rsidRPr="005B12EF">
              <w:rPr>
                <w:rFonts w:ascii="Times New Roman" w:hAnsi="Times New Roman" w:cs="Times New Roman"/>
                <w:sz w:val="18"/>
                <w:szCs w:val="18"/>
              </w:rPr>
              <w:t>(43.18)</w:t>
            </w:r>
          </w:p>
        </w:tc>
        <w:tc>
          <w:tcPr>
            <w:tcW w:w="239" w:type="dxa"/>
            <w:shd w:val="clear" w:color="auto" w:fill="auto"/>
            <w:vAlign w:val="bottom"/>
          </w:tcPr>
          <w:p w14:paraId="1889D24A" w14:textId="77777777" w:rsidR="00B7584E" w:rsidRPr="005B12EF" w:rsidRDefault="00B7584E" w:rsidP="005B12EF">
            <w:pPr>
              <w:tabs>
                <w:tab w:val="decimal" w:pos="792"/>
              </w:tabs>
              <w:ind w:left="-86" w:right="-108"/>
              <w:jc w:val="center"/>
              <w:rPr>
                <w:rFonts w:ascii="Times New Roman" w:hAnsi="Times New Roman" w:cs="Times New Roman"/>
                <w:sz w:val="18"/>
                <w:szCs w:val="18"/>
              </w:rPr>
            </w:pPr>
          </w:p>
        </w:tc>
        <w:tc>
          <w:tcPr>
            <w:tcW w:w="1202" w:type="dxa"/>
            <w:shd w:val="clear" w:color="auto" w:fill="auto"/>
            <w:vAlign w:val="bottom"/>
          </w:tcPr>
          <w:p w14:paraId="7A552AE9" w14:textId="4F0162CC" w:rsidR="00B7584E" w:rsidRPr="005B12EF" w:rsidRDefault="00B7584E" w:rsidP="005B12EF">
            <w:pPr>
              <w:tabs>
                <w:tab w:val="decimal" w:pos="858"/>
              </w:tabs>
              <w:ind w:left="-108"/>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305C182B" w14:textId="77777777" w:rsidR="00B7584E" w:rsidRPr="005B12EF" w:rsidRDefault="00B7584E" w:rsidP="005B12EF">
            <w:pPr>
              <w:tabs>
                <w:tab w:val="decimal" w:pos="792"/>
              </w:tabs>
              <w:ind w:left="-86" w:right="-108"/>
              <w:jc w:val="center"/>
              <w:rPr>
                <w:rFonts w:ascii="Times New Roman" w:hAnsi="Times New Roman" w:cs="Times New Roman"/>
                <w:sz w:val="18"/>
                <w:szCs w:val="18"/>
              </w:rPr>
            </w:pPr>
          </w:p>
        </w:tc>
        <w:tc>
          <w:tcPr>
            <w:tcW w:w="1021" w:type="dxa"/>
            <w:shd w:val="clear" w:color="auto" w:fill="auto"/>
            <w:vAlign w:val="bottom"/>
          </w:tcPr>
          <w:p w14:paraId="5817F646" w14:textId="03380C52" w:rsidR="00B7584E" w:rsidRPr="005B12EF" w:rsidRDefault="00B7584E" w:rsidP="005B12EF">
            <w:pPr>
              <w:tabs>
                <w:tab w:val="decimal" w:pos="617"/>
              </w:tabs>
              <w:ind w:left="-108"/>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2A4FAE4D" w14:textId="77777777" w:rsidR="00B7584E" w:rsidRPr="005B12EF" w:rsidRDefault="00B7584E" w:rsidP="005B12EF">
            <w:pPr>
              <w:tabs>
                <w:tab w:val="decimal" w:pos="858"/>
              </w:tabs>
              <w:jc w:val="center"/>
              <w:rPr>
                <w:rFonts w:ascii="Times New Roman" w:hAnsi="Times New Roman" w:cs="Times New Roman"/>
                <w:sz w:val="18"/>
                <w:szCs w:val="18"/>
              </w:rPr>
            </w:pPr>
          </w:p>
        </w:tc>
        <w:tc>
          <w:tcPr>
            <w:tcW w:w="932" w:type="dxa"/>
            <w:shd w:val="clear" w:color="auto" w:fill="auto"/>
            <w:vAlign w:val="bottom"/>
          </w:tcPr>
          <w:p w14:paraId="4DDE95C4" w14:textId="183D61F6" w:rsidR="00B7584E" w:rsidRPr="005B12EF" w:rsidRDefault="00B7584E" w:rsidP="005B12EF">
            <w:pPr>
              <w:tabs>
                <w:tab w:val="decimal" w:pos="530"/>
              </w:tabs>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6F245937" w14:textId="77777777" w:rsidR="00B7584E" w:rsidRPr="005B12EF" w:rsidRDefault="00B7584E" w:rsidP="005B12EF">
            <w:pPr>
              <w:tabs>
                <w:tab w:val="decimal" w:pos="858"/>
              </w:tabs>
              <w:jc w:val="center"/>
              <w:rPr>
                <w:rFonts w:ascii="Times New Roman" w:hAnsi="Times New Roman" w:cs="Times New Roman"/>
                <w:sz w:val="18"/>
                <w:szCs w:val="18"/>
              </w:rPr>
            </w:pPr>
          </w:p>
        </w:tc>
        <w:tc>
          <w:tcPr>
            <w:tcW w:w="1201" w:type="dxa"/>
            <w:shd w:val="clear" w:color="auto" w:fill="auto"/>
            <w:vAlign w:val="bottom"/>
          </w:tcPr>
          <w:p w14:paraId="607F8B17" w14:textId="05E3C861" w:rsidR="00B7584E" w:rsidRPr="005B12EF" w:rsidRDefault="00B7584E" w:rsidP="005B12EF">
            <w:pPr>
              <w:tabs>
                <w:tab w:val="decimal" w:pos="858"/>
              </w:tabs>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1807D1CA" w14:textId="77777777" w:rsidR="00B7584E" w:rsidRPr="005B12EF" w:rsidRDefault="00B7584E" w:rsidP="005B12EF">
            <w:pPr>
              <w:tabs>
                <w:tab w:val="decimal" w:pos="858"/>
              </w:tabs>
              <w:jc w:val="center"/>
              <w:rPr>
                <w:rFonts w:ascii="Times New Roman" w:hAnsi="Times New Roman" w:cs="Times New Roman"/>
                <w:sz w:val="18"/>
                <w:szCs w:val="18"/>
              </w:rPr>
            </w:pPr>
          </w:p>
        </w:tc>
        <w:tc>
          <w:tcPr>
            <w:tcW w:w="1021" w:type="dxa"/>
            <w:shd w:val="clear" w:color="auto" w:fill="auto"/>
            <w:vAlign w:val="bottom"/>
          </w:tcPr>
          <w:p w14:paraId="7F080374" w14:textId="0E8AE996" w:rsidR="00B7584E" w:rsidRPr="005B12EF" w:rsidRDefault="00B7584E" w:rsidP="005B12EF">
            <w:pPr>
              <w:tabs>
                <w:tab w:val="decimal" w:pos="610"/>
              </w:tabs>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71796782" w14:textId="77777777" w:rsidR="00B7584E" w:rsidRPr="005B12EF" w:rsidRDefault="00B7584E" w:rsidP="005B12EF">
            <w:pPr>
              <w:tabs>
                <w:tab w:val="decimal" w:pos="858"/>
              </w:tabs>
              <w:jc w:val="center"/>
              <w:rPr>
                <w:rFonts w:ascii="Times New Roman" w:hAnsi="Times New Roman" w:cs="Times New Roman"/>
                <w:sz w:val="18"/>
                <w:szCs w:val="18"/>
              </w:rPr>
            </w:pPr>
          </w:p>
        </w:tc>
        <w:tc>
          <w:tcPr>
            <w:tcW w:w="1082" w:type="dxa"/>
            <w:shd w:val="clear" w:color="auto" w:fill="auto"/>
            <w:vAlign w:val="bottom"/>
          </w:tcPr>
          <w:p w14:paraId="5984D57E" w14:textId="022FE9C0" w:rsidR="00B7584E" w:rsidRPr="005B12EF" w:rsidRDefault="00B7584E" w:rsidP="002D7518">
            <w:pPr>
              <w:tabs>
                <w:tab w:val="decimal" w:pos="617"/>
              </w:tabs>
              <w:jc w:val="center"/>
              <w:rPr>
                <w:rFonts w:ascii="Times New Roman" w:hAnsi="Times New Roman" w:cs="Times New Roman"/>
                <w:sz w:val="18"/>
                <w:szCs w:val="18"/>
              </w:rPr>
            </w:pPr>
            <w:r w:rsidRPr="005B12EF">
              <w:rPr>
                <w:rFonts w:ascii="Times New Roman" w:hAnsi="Times New Roman" w:cs="Times New Roman"/>
                <w:sz w:val="18"/>
                <w:szCs w:val="18"/>
              </w:rPr>
              <w:t>(43.18)</w:t>
            </w:r>
          </w:p>
        </w:tc>
      </w:tr>
      <w:tr w:rsidR="00B7584E" w:rsidRPr="009C30A8" w14:paraId="78E049CB" w14:textId="77777777" w:rsidTr="006628BC">
        <w:tc>
          <w:tcPr>
            <w:tcW w:w="2572" w:type="dxa"/>
            <w:vAlign w:val="bottom"/>
          </w:tcPr>
          <w:p w14:paraId="383CE389" w14:textId="58BCF2FA" w:rsidR="00B7584E" w:rsidRPr="00617D64" w:rsidRDefault="00B7584E" w:rsidP="00B7584E">
            <w:pPr>
              <w:rPr>
                <w:rFonts w:ascii="Times New Roman" w:hAnsi="Times New Roman" w:cs="Times New Roman"/>
                <w:b/>
                <w:bCs/>
                <w:i/>
                <w:iCs/>
                <w:sz w:val="18"/>
                <w:szCs w:val="18"/>
              </w:rPr>
            </w:pPr>
            <w:r w:rsidRPr="00617D64">
              <w:rPr>
                <w:rFonts w:ascii="Times New Roman" w:hAnsi="Times New Roman" w:cs="Times New Roman"/>
                <w:sz w:val="18"/>
                <w:szCs w:val="18"/>
              </w:rPr>
              <w:t>Disposals / written-off</w:t>
            </w:r>
          </w:p>
        </w:tc>
        <w:tc>
          <w:tcPr>
            <w:tcW w:w="652" w:type="dxa"/>
            <w:vAlign w:val="bottom"/>
          </w:tcPr>
          <w:p w14:paraId="12F1CD99" w14:textId="77777777" w:rsidR="00B7584E" w:rsidRPr="00617D64" w:rsidRDefault="00B7584E" w:rsidP="00B7584E">
            <w:pPr>
              <w:pStyle w:val="acctfourfigures"/>
              <w:tabs>
                <w:tab w:val="clear" w:pos="765"/>
                <w:tab w:val="decimal" w:pos="792"/>
              </w:tabs>
              <w:spacing w:line="240" w:lineRule="auto"/>
              <w:ind w:right="-81"/>
              <w:rPr>
                <w:sz w:val="18"/>
                <w:szCs w:val="18"/>
              </w:rPr>
            </w:pPr>
          </w:p>
        </w:tc>
        <w:tc>
          <w:tcPr>
            <w:tcW w:w="837" w:type="dxa"/>
            <w:tcBorders>
              <w:bottom w:val="single" w:sz="4" w:space="0" w:color="auto"/>
            </w:tcBorders>
            <w:vAlign w:val="center"/>
          </w:tcPr>
          <w:p w14:paraId="1897FD6F" w14:textId="599AF903" w:rsidR="00B7584E" w:rsidRPr="00B7584E" w:rsidRDefault="00B7584E" w:rsidP="00B7584E">
            <w:pPr>
              <w:tabs>
                <w:tab w:val="decimal" w:pos="243"/>
              </w:tabs>
              <w:ind w:left="-108" w:right="16"/>
              <w:rPr>
                <w:rFonts w:ascii="Times New Roman" w:hAnsi="Times New Roman" w:cs="Times New Roman"/>
                <w:sz w:val="18"/>
                <w:szCs w:val="18"/>
              </w:rPr>
            </w:pPr>
            <w:r w:rsidRPr="00B7584E">
              <w:rPr>
                <w:rFonts w:ascii="Times New Roman" w:hAnsi="Times New Roman" w:cs="Times New Roman"/>
                <w:sz w:val="18"/>
                <w:szCs w:val="18"/>
              </w:rPr>
              <w:t>-</w:t>
            </w:r>
          </w:p>
        </w:tc>
        <w:tc>
          <w:tcPr>
            <w:tcW w:w="240" w:type="dxa"/>
            <w:vAlign w:val="center"/>
          </w:tcPr>
          <w:p w14:paraId="19E248D8" w14:textId="77777777" w:rsidR="00B7584E" w:rsidRPr="00B7584E" w:rsidRDefault="00B7584E" w:rsidP="00B7584E">
            <w:pPr>
              <w:pStyle w:val="acctfourfigures"/>
              <w:tabs>
                <w:tab w:val="clear" w:pos="765"/>
                <w:tab w:val="decimal" w:pos="1044"/>
              </w:tabs>
              <w:spacing w:line="240" w:lineRule="auto"/>
              <w:ind w:right="-81"/>
              <w:rPr>
                <w:sz w:val="18"/>
                <w:szCs w:val="18"/>
              </w:rPr>
            </w:pPr>
          </w:p>
        </w:tc>
        <w:tc>
          <w:tcPr>
            <w:tcW w:w="1199" w:type="dxa"/>
            <w:tcBorders>
              <w:bottom w:val="single" w:sz="4" w:space="0" w:color="auto"/>
            </w:tcBorders>
            <w:vAlign w:val="bottom"/>
          </w:tcPr>
          <w:p w14:paraId="19113ED1" w14:textId="31E503D4" w:rsidR="00B7584E" w:rsidRPr="005B12EF" w:rsidRDefault="00B7584E" w:rsidP="005B12EF">
            <w:pPr>
              <w:tabs>
                <w:tab w:val="decimal" w:pos="699"/>
              </w:tabs>
              <w:ind w:left="-108" w:right="-114"/>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2" w:type="dxa"/>
            <w:gridSpan w:val="2"/>
            <w:shd w:val="clear" w:color="auto" w:fill="auto"/>
            <w:vAlign w:val="bottom"/>
          </w:tcPr>
          <w:p w14:paraId="45A3A22E" w14:textId="77777777" w:rsidR="00B7584E" w:rsidRPr="005B12EF" w:rsidRDefault="00B7584E" w:rsidP="005B12EF">
            <w:pPr>
              <w:pStyle w:val="acctfourfigures"/>
              <w:tabs>
                <w:tab w:val="clear" w:pos="765"/>
                <w:tab w:val="decimal" w:pos="794"/>
              </w:tabs>
              <w:spacing w:line="240" w:lineRule="auto"/>
              <w:ind w:right="-81"/>
              <w:jc w:val="center"/>
              <w:rPr>
                <w:sz w:val="18"/>
                <w:szCs w:val="18"/>
              </w:rPr>
            </w:pPr>
          </w:p>
        </w:tc>
        <w:tc>
          <w:tcPr>
            <w:tcW w:w="1015" w:type="dxa"/>
            <w:tcBorders>
              <w:bottom w:val="single" w:sz="4" w:space="0" w:color="auto"/>
            </w:tcBorders>
            <w:shd w:val="clear" w:color="auto" w:fill="auto"/>
            <w:vAlign w:val="bottom"/>
          </w:tcPr>
          <w:p w14:paraId="319198C7" w14:textId="1739853F" w:rsidR="00B7584E" w:rsidRPr="005B12EF" w:rsidRDefault="00B7584E" w:rsidP="005B12EF">
            <w:pPr>
              <w:tabs>
                <w:tab w:val="decimal" w:pos="530"/>
              </w:tabs>
              <w:ind w:left="-108"/>
              <w:jc w:val="center"/>
              <w:rPr>
                <w:rFonts w:ascii="Times New Roman" w:hAnsi="Times New Roman" w:cs="Times New Roman"/>
                <w:sz w:val="18"/>
                <w:szCs w:val="18"/>
              </w:rPr>
            </w:pPr>
            <w:r w:rsidRPr="005B12EF">
              <w:rPr>
                <w:rFonts w:ascii="Times New Roman" w:hAnsi="Times New Roman" w:cs="Times New Roman"/>
                <w:sz w:val="18"/>
                <w:szCs w:val="18"/>
              </w:rPr>
              <w:t>(3.79)</w:t>
            </w:r>
          </w:p>
        </w:tc>
        <w:tc>
          <w:tcPr>
            <w:tcW w:w="239" w:type="dxa"/>
            <w:shd w:val="clear" w:color="auto" w:fill="auto"/>
            <w:vAlign w:val="bottom"/>
          </w:tcPr>
          <w:p w14:paraId="399ECA82" w14:textId="77777777" w:rsidR="00B7584E" w:rsidRPr="005B12EF" w:rsidRDefault="00B7584E" w:rsidP="005B12EF">
            <w:pPr>
              <w:pStyle w:val="acctfourfigures"/>
              <w:tabs>
                <w:tab w:val="clear" w:pos="765"/>
                <w:tab w:val="decimal" w:pos="794"/>
              </w:tabs>
              <w:spacing w:line="240" w:lineRule="auto"/>
              <w:ind w:right="-81"/>
              <w:jc w:val="center"/>
              <w:rPr>
                <w:sz w:val="18"/>
                <w:szCs w:val="18"/>
              </w:rPr>
            </w:pPr>
          </w:p>
        </w:tc>
        <w:tc>
          <w:tcPr>
            <w:tcW w:w="1202" w:type="dxa"/>
            <w:tcBorders>
              <w:bottom w:val="single" w:sz="4" w:space="0" w:color="auto"/>
            </w:tcBorders>
            <w:shd w:val="clear" w:color="auto" w:fill="auto"/>
            <w:vAlign w:val="bottom"/>
          </w:tcPr>
          <w:p w14:paraId="1BCBAA41" w14:textId="0664560C" w:rsidR="00B7584E" w:rsidRPr="005B12EF" w:rsidRDefault="00B7584E" w:rsidP="005B12EF">
            <w:pPr>
              <w:tabs>
                <w:tab w:val="decimal" w:pos="795"/>
              </w:tabs>
              <w:ind w:right="-71"/>
              <w:jc w:val="center"/>
              <w:rPr>
                <w:rFonts w:ascii="Times New Roman" w:hAnsi="Times New Roman" w:cs="Times New Roman"/>
                <w:sz w:val="18"/>
                <w:szCs w:val="18"/>
              </w:rPr>
            </w:pPr>
            <w:r w:rsidRPr="005B12EF">
              <w:rPr>
                <w:rFonts w:ascii="Times New Roman" w:hAnsi="Times New Roman" w:cs="Times New Roman"/>
                <w:sz w:val="18"/>
                <w:szCs w:val="18"/>
              </w:rPr>
              <w:t>(76.3</w:t>
            </w:r>
            <w:r w:rsidR="002D7518">
              <w:rPr>
                <w:rFonts w:ascii="Times New Roman" w:hAnsi="Times New Roman" w:cs="Times New Roman"/>
                <w:sz w:val="18"/>
                <w:szCs w:val="18"/>
              </w:rPr>
              <w:t>0</w:t>
            </w:r>
            <w:r w:rsidRPr="005B12EF">
              <w:rPr>
                <w:rFonts w:ascii="Times New Roman" w:hAnsi="Times New Roman" w:cs="Times New Roman"/>
                <w:sz w:val="18"/>
                <w:szCs w:val="18"/>
              </w:rPr>
              <w:t>)</w:t>
            </w:r>
          </w:p>
        </w:tc>
        <w:tc>
          <w:tcPr>
            <w:tcW w:w="243" w:type="dxa"/>
            <w:shd w:val="clear" w:color="auto" w:fill="auto"/>
            <w:vAlign w:val="bottom"/>
          </w:tcPr>
          <w:p w14:paraId="6F4F4EF6" w14:textId="77777777" w:rsidR="00B7584E" w:rsidRPr="005B12EF" w:rsidRDefault="00B7584E" w:rsidP="005B12EF">
            <w:pPr>
              <w:pStyle w:val="acctfourfigures"/>
              <w:tabs>
                <w:tab w:val="clear" w:pos="765"/>
                <w:tab w:val="decimal" w:pos="252"/>
              </w:tabs>
              <w:spacing w:line="240" w:lineRule="auto"/>
              <w:ind w:right="-81"/>
              <w:jc w:val="center"/>
              <w:rPr>
                <w:sz w:val="18"/>
                <w:szCs w:val="18"/>
              </w:rPr>
            </w:pPr>
          </w:p>
        </w:tc>
        <w:tc>
          <w:tcPr>
            <w:tcW w:w="1021" w:type="dxa"/>
            <w:tcBorders>
              <w:bottom w:val="single" w:sz="4" w:space="0" w:color="auto"/>
            </w:tcBorders>
            <w:shd w:val="clear" w:color="auto" w:fill="auto"/>
            <w:vAlign w:val="bottom"/>
          </w:tcPr>
          <w:p w14:paraId="50951AEB" w14:textId="07F1CC81" w:rsidR="00B7584E" w:rsidRPr="005B12EF" w:rsidRDefault="00B7584E" w:rsidP="005B12EF">
            <w:pPr>
              <w:tabs>
                <w:tab w:val="decimal" w:pos="595"/>
              </w:tabs>
              <w:ind w:right="-64"/>
              <w:jc w:val="center"/>
              <w:rPr>
                <w:rFonts w:ascii="Times New Roman" w:hAnsi="Times New Roman" w:cs="Times New Roman"/>
                <w:sz w:val="18"/>
                <w:szCs w:val="18"/>
              </w:rPr>
            </w:pPr>
            <w:r w:rsidRPr="005B12EF">
              <w:rPr>
                <w:rFonts w:ascii="Times New Roman" w:hAnsi="Times New Roman" w:cs="Times New Roman"/>
                <w:sz w:val="18"/>
                <w:szCs w:val="18"/>
              </w:rPr>
              <w:t>(4.6</w:t>
            </w:r>
            <w:r w:rsidR="002D7518">
              <w:rPr>
                <w:rFonts w:ascii="Times New Roman" w:hAnsi="Times New Roman" w:cs="Times New Roman"/>
                <w:sz w:val="18"/>
                <w:szCs w:val="18"/>
              </w:rPr>
              <w:t>5</w:t>
            </w:r>
            <w:r w:rsidRPr="005B12EF">
              <w:rPr>
                <w:rFonts w:ascii="Times New Roman" w:hAnsi="Times New Roman" w:cs="Times New Roman"/>
                <w:sz w:val="18"/>
                <w:szCs w:val="18"/>
              </w:rPr>
              <w:t>)</w:t>
            </w:r>
          </w:p>
        </w:tc>
        <w:tc>
          <w:tcPr>
            <w:tcW w:w="243" w:type="dxa"/>
            <w:shd w:val="clear" w:color="auto" w:fill="auto"/>
            <w:vAlign w:val="bottom"/>
          </w:tcPr>
          <w:p w14:paraId="0336846A" w14:textId="77777777" w:rsidR="00B7584E" w:rsidRPr="005B12EF" w:rsidRDefault="00B7584E" w:rsidP="005B12EF">
            <w:pPr>
              <w:pStyle w:val="acctfourfigures"/>
              <w:tabs>
                <w:tab w:val="clear" w:pos="765"/>
                <w:tab w:val="decimal" w:pos="794"/>
              </w:tabs>
              <w:spacing w:line="240" w:lineRule="auto"/>
              <w:ind w:right="-81"/>
              <w:jc w:val="center"/>
              <w:rPr>
                <w:sz w:val="18"/>
                <w:szCs w:val="18"/>
              </w:rPr>
            </w:pPr>
          </w:p>
        </w:tc>
        <w:tc>
          <w:tcPr>
            <w:tcW w:w="932" w:type="dxa"/>
            <w:tcBorders>
              <w:bottom w:val="single" w:sz="4" w:space="0" w:color="auto"/>
            </w:tcBorders>
            <w:shd w:val="clear" w:color="auto" w:fill="auto"/>
            <w:vAlign w:val="bottom"/>
          </w:tcPr>
          <w:p w14:paraId="5D827E38" w14:textId="5D11CE00" w:rsidR="00B7584E" w:rsidRPr="005B12EF" w:rsidRDefault="00B7584E" w:rsidP="005B12EF">
            <w:pPr>
              <w:tabs>
                <w:tab w:val="decimal" w:pos="530"/>
              </w:tabs>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72310E86" w14:textId="77777777" w:rsidR="00B7584E" w:rsidRPr="005B12EF" w:rsidRDefault="00B7584E" w:rsidP="005B12EF">
            <w:pPr>
              <w:pStyle w:val="acctfourfigures"/>
              <w:tabs>
                <w:tab w:val="clear" w:pos="765"/>
                <w:tab w:val="decimal" w:pos="794"/>
              </w:tabs>
              <w:spacing w:line="240" w:lineRule="auto"/>
              <w:ind w:right="-81"/>
              <w:jc w:val="center"/>
              <w:rPr>
                <w:sz w:val="18"/>
                <w:szCs w:val="18"/>
              </w:rPr>
            </w:pPr>
          </w:p>
        </w:tc>
        <w:tc>
          <w:tcPr>
            <w:tcW w:w="1201" w:type="dxa"/>
            <w:tcBorders>
              <w:bottom w:val="single" w:sz="4" w:space="0" w:color="auto"/>
            </w:tcBorders>
            <w:shd w:val="clear" w:color="auto" w:fill="auto"/>
            <w:vAlign w:val="bottom"/>
          </w:tcPr>
          <w:p w14:paraId="5F0715E7" w14:textId="44FB704A" w:rsidR="00B7584E" w:rsidRPr="005B12EF" w:rsidRDefault="00B7584E" w:rsidP="005B12EF">
            <w:pPr>
              <w:tabs>
                <w:tab w:val="decimal" w:pos="858"/>
              </w:tabs>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2DE01610" w14:textId="77777777" w:rsidR="00B7584E" w:rsidRPr="005B12EF" w:rsidRDefault="00B7584E" w:rsidP="005B12EF">
            <w:pPr>
              <w:pStyle w:val="acctfourfigures"/>
              <w:tabs>
                <w:tab w:val="clear" w:pos="765"/>
                <w:tab w:val="decimal" w:pos="794"/>
              </w:tabs>
              <w:spacing w:line="240" w:lineRule="auto"/>
              <w:ind w:right="-81"/>
              <w:jc w:val="center"/>
              <w:rPr>
                <w:sz w:val="18"/>
                <w:szCs w:val="18"/>
              </w:rPr>
            </w:pPr>
          </w:p>
        </w:tc>
        <w:tc>
          <w:tcPr>
            <w:tcW w:w="1021" w:type="dxa"/>
            <w:tcBorders>
              <w:bottom w:val="single" w:sz="4" w:space="0" w:color="auto"/>
            </w:tcBorders>
            <w:shd w:val="clear" w:color="auto" w:fill="auto"/>
            <w:vAlign w:val="bottom"/>
          </w:tcPr>
          <w:p w14:paraId="08BB20CF" w14:textId="5BC9688D" w:rsidR="00B7584E" w:rsidRPr="005B12EF" w:rsidRDefault="00B7584E" w:rsidP="005B12EF">
            <w:pPr>
              <w:tabs>
                <w:tab w:val="decimal" w:pos="610"/>
              </w:tabs>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0DE65322" w14:textId="77777777" w:rsidR="00B7584E" w:rsidRPr="005B12EF" w:rsidRDefault="00B7584E" w:rsidP="005B12EF">
            <w:pPr>
              <w:pStyle w:val="acctfourfigures"/>
              <w:tabs>
                <w:tab w:val="clear" w:pos="765"/>
                <w:tab w:val="decimal" w:pos="794"/>
              </w:tabs>
              <w:spacing w:line="240" w:lineRule="auto"/>
              <w:ind w:right="-81"/>
              <w:jc w:val="center"/>
              <w:rPr>
                <w:sz w:val="18"/>
                <w:szCs w:val="18"/>
              </w:rPr>
            </w:pPr>
          </w:p>
        </w:tc>
        <w:tc>
          <w:tcPr>
            <w:tcW w:w="1082" w:type="dxa"/>
            <w:tcBorders>
              <w:bottom w:val="single" w:sz="4" w:space="0" w:color="auto"/>
            </w:tcBorders>
            <w:shd w:val="clear" w:color="auto" w:fill="auto"/>
            <w:vAlign w:val="bottom"/>
          </w:tcPr>
          <w:p w14:paraId="58100017" w14:textId="3586105E" w:rsidR="00B7584E" w:rsidRPr="005B12EF" w:rsidRDefault="00B7584E" w:rsidP="002D7518">
            <w:pPr>
              <w:tabs>
                <w:tab w:val="decimal" w:pos="617"/>
              </w:tabs>
              <w:jc w:val="center"/>
              <w:rPr>
                <w:rFonts w:ascii="Times New Roman" w:hAnsi="Times New Roman" w:cs="Times New Roman"/>
                <w:sz w:val="18"/>
                <w:szCs w:val="18"/>
              </w:rPr>
            </w:pPr>
            <w:r w:rsidRPr="005B12EF">
              <w:rPr>
                <w:rFonts w:ascii="Times New Roman" w:hAnsi="Times New Roman" w:cs="Times New Roman"/>
                <w:sz w:val="18"/>
                <w:szCs w:val="18"/>
              </w:rPr>
              <w:t>(84.</w:t>
            </w:r>
            <w:r w:rsidR="002D7518">
              <w:rPr>
                <w:rFonts w:ascii="Times New Roman" w:hAnsi="Times New Roman" w:cs="Times New Roman"/>
                <w:sz w:val="18"/>
                <w:szCs w:val="18"/>
              </w:rPr>
              <w:t>74</w:t>
            </w:r>
            <w:r w:rsidRPr="005B12EF">
              <w:rPr>
                <w:rFonts w:ascii="Times New Roman" w:hAnsi="Times New Roman" w:cs="Times New Roman"/>
                <w:sz w:val="18"/>
                <w:szCs w:val="18"/>
              </w:rPr>
              <w:t>)</w:t>
            </w:r>
          </w:p>
        </w:tc>
      </w:tr>
      <w:tr w:rsidR="00B7584E" w:rsidRPr="00BD6D18" w14:paraId="5B6F19A4" w14:textId="77777777" w:rsidTr="006628BC">
        <w:tc>
          <w:tcPr>
            <w:tcW w:w="2572" w:type="dxa"/>
            <w:vAlign w:val="center"/>
          </w:tcPr>
          <w:p w14:paraId="4F7BEFF9" w14:textId="63C242C0" w:rsidR="00B7584E" w:rsidRPr="00617D64" w:rsidRDefault="00B7584E" w:rsidP="00B7584E">
            <w:pPr>
              <w:rPr>
                <w:rFonts w:ascii="Times New Roman" w:hAnsi="Times New Roman" w:cs="Times New Roman"/>
                <w:b/>
                <w:bCs/>
                <w:i/>
                <w:iCs/>
                <w:sz w:val="18"/>
                <w:szCs w:val="18"/>
              </w:rPr>
            </w:pPr>
            <w:r w:rsidRPr="00617D64">
              <w:rPr>
                <w:rFonts w:ascii="Times New Roman" w:hAnsi="Times New Roman" w:cs="Times New Roman"/>
                <w:b/>
                <w:bCs/>
                <w:sz w:val="18"/>
                <w:szCs w:val="18"/>
              </w:rPr>
              <w:t>At 31 December 20</w:t>
            </w:r>
            <w:r>
              <w:rPr>
                <w:rFonts w:ascii="Times New Roman" w:hAnsi="Times New Roman" w:cs="Times New Roman"/>
                <w:b/>
                <w:bCs/>
                <w:sz w:val="18"/>
                <w:szCs w:val="18"/>
              </w:rPr>
              <w:t>20</w:t>
            </w:r>
          </w:p>
        </w:tc>
        <w:tc>
          <w:tcPr>
            <w:tcW w:w="652" w:type="dxa"/>
            <w:vAlign w:val="center"/>
          </w:tcPr>
          <w:p w14:paraId="60B20DC7" w14:textId="77777777" w:rsidR="00B7584E" w:rsidRPr="00617D64" w:rsidRDefault="00B7584E" w:rsidP="00B7584E">
            <w:pPr>
              <w:pStyle w:val="acctfourfigures"/>
              <w:tabs>
                <w:tab w:val="clear" w:pos="765"/>
                <w:tab w:val="decimal" w:pos="792"/>
              </w:tabs>
              <w:spacing w:line="240" w:lineRule="auto"/>
              <w:ind w:right="-81"/>
              <w:rPr>
                <w:sz w:val="18"/>
                <w:szCs w:val="18"/>
              </w:rPr>
            </w:pPr>
          </w:p>
        </w:tc>
        <w:tc>
          <w:tcPr>
            <w:tcW w:w="837" w:type="dxa"/>
            <w:tcBorders>
              <w:top w:val="single" w:sz="4" w:space="0" w:color="auto"/>
              <w:bottom w:val="single" w:sz="4" w:space="0" w:color="auto"/>
            </w:tcBorders>
            <w:vAlign w:val="center"/>
          </w:tcPr>
          <w:p w14:paraId="65CC897D" w14:textId="741D35A3" w:rsidR="00B7584E" w:rsidRPr="00656937" w:rsidRDefault="00B7584E" w:rsidP="00B7584E">
            <w:pPr>
              <w:tabs>
                <w:tab w:val="decimal" w:pos="243"/>
              </w:tabs>
              <w:ind w:left="-108" w:right="16"/>
              <w:rPr>
                <w:rFonts w:ascii="Times New Roman" w:hAnsi="Times New Roman" w:cs="Times New Roman"/>
                <w:b/>
                <w:bCs/>
                <w:sz w:val="18"/>
                <w:szCs w:val="18"/>
              </w:rPr>
            </w:pPr>
            <w:r w:rsidRPr="00656937">
              <w:rPr>
                <w:rFonts w:ascii="Times New Roman" w:hAnsi="Times New Roman" w:cs="Times New Roman"/>
                <w:b/>
                <w:bCs/>
                <w:sz w:val="18"/>
                <w:szCs w:val="18"/>
              </w:rPr>
              <w:t>-</w:t>
            </w:r>
          </w:p>
        </w:tc>
        <w:tc>
          <w:tcPr>
            <w:tcW w:w="240" w:type="dxa"/>
            <w:vAlign w:val="center"/>
          </w:tcPr>
          <w:p w14:paraId="72C37AB1" w14:textId="77777777" w:rsidR="00B7584E" w:rsidRPr="00656937" w:rsidRDefault="00B7584E" w:rsidP="00B7584E">
            <w:pPr>
              <w:pStyle w:val="acctfourfigures"/>
              <w:tabs>
                <w:tab w:val="clear" w:pos="765"/>
                <w:tab w:val="decimal" w:pos="1044"/>
              </w:tabs>
              <w:spacing w:line="240" w:lineRule="auto"/>
              <w:ind w:right="-81"/>
              <w:rPr>
                <w:sz w:val="18"/>
                <w:szCs w:val="18"/>
              </w:rPr>
            </w:pPr>
          </w:p>
        </w:tc>
        <w:tc>
          <w:tcPr>
            <w:tcW w:w="1199" w:type="dxa"/>
            <w:tcBorders>
              <w:top w:val="single" w:sz="4" w:space="0" w:color="auto"/>
              <w:bottom w:val="single" w:sz="4" w:space="0" w:color="auto"/>
            </w:tcBorders>
            <w:vAlign w:val="bottom"/>
          </w:tcPr>
          <w:p w14:paraId="5046C2EC" w14:textId="48829634" w:rsidR="00B7584E" w:rsidRPr="005B12EF" w:rsidRDefault="00B7584E" w:rsidP="005B12EF">
            <w:pPr>
              <w:tabs>
                <w:tab w:val="decimal" w:pos="699"/>
              </w:tabs>
              <w:spacing w:line="240" w:lineRule="atLeast"/>
              <w:ind w:right="-100"/>
              <w:jc w:val="center"/>
              <w:rPr>
                <w:rFonts w:ascii="Times New Roman" w:hAnsi="Times New Roman" w:cs="Times New Roman"/>
                <w:sz w:val="18"/>
                <w:szCs w:val="18"/>
              </w:rPr>
            </w:pPr>
            <w:r w:rsidRPr="005B12EF">
              <w:rPr>
                <w:rFonts w:ascii="Times New Roman" w:hAnsi="Times New Roman" w:cs="Times New Roman"/>
                <w:b/>
                <w:bCs/>
                <w:sz w:val="18"/>
                <w:szCs w:val="18"/>
              </w:rPr>
              <w:t>3.30</w:t>
            </w:r>
          </w:p>
        </w:tc>
        <w:tc>
          <w:tcPr>
            <w:tcW w:w="242" w:type="dxa"/>
            <w:gridSpan w:val="2"/>
            <w:shd w:val="clear" w:color="auto" w:fill="auto"/>
            <w:vAlign w:val="bottom"/>
          </w:tcPr>
          <w:p w14:paraId="45B0C3DB" w14:textId="77777777" w:rsidR="00B7584E" w:rsidRPr="005B12EF" w:rsidRDefault="00B7584E" w:rsidP="005B12EF">
            <w:pPr>
              <w:pStyle w:val="acctfourfigures"/>
              <w:tabs>
                <w:tab w:val="clear" w:pos="765"/>
                <w:tab w:val="decimal" w:pos="794"/>
              </w:tabs>
              <w:spacing w:line="240" w:lineRule="auto"/>
              <w:ind w:right="-81"/>
              <w:jc w:val="center"/>
              <w:rPr>
                <w:sz w:val="18"/>
                <w:szCs w:val="18"/>
              </w:rPr>
            </w:pPr>
          </w:p>
        </w:tc>
        <w:tc>
          <w:tcPr>
            <w:tcW w:w="1015" w:type="dxa"/>
            <w:tcBorders>
              <w:top w:val="single" w:sz="4" w:space="0" w:color="auto"/>
              <w:bottom w:val="single" w:sz="4" w:space="0" w:color="auto"/>
            </w:tcBorders>
            <w:shd w:val="clear" w:color="auto" w:fill="auto"/>
            <w:vAlign w:val="bottom"/>
          </w:tcPr>
          <w:p w14:paraId="29568685" w14:textId="0369D4E9" w:rsidR="00B7584E" w:rsidRPr="005B12EF" w:rsidRDefault="00B7584E" w:rsidP="005B12EF">
            <w:pPr>
              <w:tabs>
                <w:tab w:val="decimal" w:pos="530"/>
              </w:tabs>
              <w:ind w:left="-108"/>
              <w:jc w:val="center"/>
              <w:rPr>
                <w:rFonts w:ascii="Times New Roman" w:hAnsi="Times New Roman" w:cs="Times New Roman"/>
                <w:b/>
                <w:bCs/>
                <w:sz w:val="18"/>
                <w:szCs w:val="18"/>
              </w:rPr>
            </w:pPr>
            <w:r w:rsidRPr="005B12EF">
              <w:rPr>
                <w:rFonts w:ascii="Times New Roman" w:hAnsi="Times New Roman" w:cs="Times New Roman"/>
                <w:b/>
                <w:bCs/>
                <w:sz w:val="18"/>
                <w:szCs w:val="18"/>
              </w:rPr>
              <w:t>1,</w:t>
            </w:r>
            <w:r w:rsidR="002D7518">
              <w:rPr>
                <w:rFonts w:ascii="Times New Roman" w:hAnsi="Times New Roman" w:cs="Times New Roman"/>
                <w:b/>
                <w:bCs/>
                <w:sz w:val="18"/>
                <w:szCs w:val="18"/>
              </w:rPr>
              <w:t>582.00</w:t>
            </w:r>
          </w:p>
        </w:tc>
        <w:tc>
          <w:tcPr>
            <w:tcW w:w="239" w:type="dxa"/>
            <w:shd w:val="clear" w:color="auto" w:fill="auto"/>
            <w:vAlign w:val="bottom"/>
          </w:tcPr>
          <w:p w14:paraId="77736D9C" w14:textId="77777777" w:rsidR="00B7584E" w:rsidRPr="005B12EF" w:rsidRDefault="00B7584E" w:rsidP="005B12EF">
            <w:pPr>
              <w:pStyle w:val="acctfourfigures"/>
              <w:tabs>
                <w:tab w:val="clear" w:pos="765"/>
                <w:tab w:val="decimal" w:pos="794"/>
              </w:tabs>
              <w:spacing w:line="240" w:lineRule="auto"/>
              <w:ind w:right="-81"/>
              <w:jc w:val="center"/>
              <w:rPr>
                <w:b/>
                <w:bCs/>
                <w:sz w:val="18"/>
                <w:szCs w:val="18"/>
              </w:rPr>
            </w:pPr>
          </w:p>
        </w:tc>
        <w:tc>
          <w:tcPr>
            <w:tcW w:w="1202" w:type="dxa"/>
            <w:tcBorders>
              <w:top w:val="single" w:sz="4" w:space="0" w:color="auto"/>
              <w:bottom w:val="single" w:sz="4" w:space="0" w:color="auto"/>
            </w:tcBorders>
            <w:shd w:val="clear" w:color="auto" w:fill="auto"/>
            <w:vAlign w:val="bottom"/>
          </w:tcPr>
          <w:p w14:paraId="2240FCF3" w14:textId="0ADF496F" w:rsidR="00B7584E" w:rsidRPr="005B12EF" w:rsidRDefault="00B7584E" w:rsidP="005B12EF">
            <w:pPr>
              <w:pStyle w:val="acctfourfigures"/>
              <w:tabs>
                <w:tab w:val="clear" w:pos="765"/>
                <w:tab w:val="decimal" w:pos="794"/>
              </w:tabs>
              <w:spacing w:line="240" w:lineRule="auto"/>
              <w:jc w:val="center"/>
              <w:rPr>
                <w:b/>
                <w:bCs/>
                <w:sz w:val="18"/>
                <w:szCs w:val="18"/>
              </w:rPr>
            </w:pPr>
            <w:r w:rsidRPr="005B12EF">
              <w:rPr>
                <w:b/>
                <w:bCs/>
                <w:sz w:val="18"/>
                <w:szCs w:val="18"/>
              </w:rPr>
              <w:t>7,7</w:t>
            </w:r>
            <w:r w:rsidR="002D7518">
              <w:rPr>
                <w:b/>
                <w:bCs/>
                <w:sz w:val="18"/>
                <w:szCs w:val="18"/>
              </w:rPr>
              <w:t>0</w:t>
            </w:r>
            <w:r w:rsidRPr="005B12EF">
              <w:rPr>
                <w:b/>
                <w:bCs/>
                <w:sz w:val="18"/>
                <w:szCs w:val="18"/>
              </w:rPr>
              <w:t>8.</w:t>
            </w:r>
            <w:r w:rsidR="002D7518">
              <w:rPr>
                <w:b/>
                <w:bCs/>
                <w:sz w:val="18"/>
                <w:szCs w:val="18"/>
              </w:rPr>
              <w:t>15</w:t>
            </w:r>
          </w:p>
        </w:tc>
        <w:tc>
          <w:tcPr>
            <w:tcW w:w="243" w:type="dxa"/>
            <w:shd w:val="clear" w:color="auto" w:fill="auto"/>
            <w:vAlign w:val="bottom"/>
          </w:tcPr>
          <w:p w14:paraId="3234B2BF" w14:textId="77777777" w:rsidR="00B7584E" w:rsidRPr="005B12EF" w:rsidRDefault="00B7584E" w:rsidP="005B12EF">
            <w:pPr>
              <w:pStyle w:val="acctfourfigures"/>
              <w:tabs>
                <w:tab w:val="clear" w:pos="765"/>
                <w:tab w:val="decimal" w:pos="252"/>
              </w:tabs>
              <w:spacing w:line="240" w:lineRule="auto"/>
              <w:ind w:right="-81"/>
              <w:jc w:val="center"/>
              <w:rPr>
                <w:b/>
                <w:bCs/>
                <w:sz w:val="18"/>
                <w:szCs w:val="18"/>
              </w:rPr>
            </w:pPr>
          </w:p>
        </w:tc>
        <w:tc>
          <w:tcPr>
            <w:tcW w:w="1021" w:type="dxa"/>
            <w:tcBorders>
              <w:top w:val="single" w:sz="4" w:space="0" w:color="auto"/>
              <w:bottom w:val="single" w:sz="4" w:space="0" w:color="auto"/>
            </w:tcBorders>
            <w:shd w:val="clear" w:color="auto" w:fill="auto"/>
            <w:vAlign w:val="bottom"/>
          </w:tcPr>
          <w:p w14:paraId="2ABA1345" w14:textId="6395ABB8" w:rsidR="00B7584E" w:rsidRPr="005B12EF" w:rsidRDefault="002D7518" w:rsidP="005B12EF">
            <w:pPr>
              <w:tabs>
                <w:tab w:val="decimal" w:pos="858"/>
              </w:tabs>
              <w:ind w:left="-115"/>
              <w:jc w:val="center"/>
              <w:rPr>
                <w:rFonts w:ascii="Times New Roman" w:hAnsi="Times New Roman" w:cs="Times New Roman"/>
                <w:b/>
                <w:bCs/>
                <w:sz w:val="18"/>
                <w:szCs w:val="18"/>
              </w:rPr>
            </w:pPr>
            <w:r>
              <w:rPr>
                <w:rFonts w:ascii="Times New Roman" w:hAnsi="Times New Roman" w:cs="Times New Roman"/>
                <w:b/>
                <w:bCs/>
                <w:sz w:val="18"/>
                <w:szCs w:val="18"/>
              </w:rPr>
              <w:t>456.48</w:t>
            </w:r>
          </w:p>
        </w:tc>
        <w:tc>
          <w:tcPr>
            <w:tcW w:w="243" w:type="dxa"/>
            <w:shd w:val="clear" w:color="auto" w:fill="auto"/>
            <w:vAlign w:val="bottom"/>
          </w:tcPr>
          <w:p w14:paraId="3F81F54A" w14:textId="77777777" w:rsidR="00B7584E" w:rsidRPr="005B12EF" w:rsidRDefault="00B7584E" w:rsidP="005B12EF">
            <w:pPr>
              <w:pStyle w:val="acctfourfigures"/>
              <w:tabs>
                <w:tab w:val="clear" w:pos="765"/>
                <w:tab w:val="decimal" w:pos="794"/>
              </w:tabs>
              <w:spacing w:line="240" w:lineRule="auto"/>
              <w:ind w:right="-81"/>
              <w:jc w:val="center"/>
              <w:rPr>
                <w:b/>
                <w:bCs/>
                <w:sz w:val="18"/>
                <w:szCs w:val="18"/>
              </w:rPr>
            </w:pPr>
          </w:p>
        </w:tc>
        <w:tc>
          <w:tcPr>
            <w:tcW w:w="932" w:type="dxa"/>
            <w:tcBorders>
              <w:top w:val="single" w:sz="4" w:space="0" w:color="auto"/>
              <w:bottom w:val="single" w:sz="4" w:space="0" w:color="auto"/>
            </w:tcBorders>
            <w:shd w:val="clear" w:color="auto" w:fill="auto"/>
            <w:vAlign w:val="bottom"/>
          </w:tcPr>
          <w:p w14:paraId="77ABECB3" w14:textId="4F59108F" w:rsidR="00B7584E" w:rsidRPr="005B12EF" w:rsidRDefault="00B7584E" w:rsidP="005B12EF">
            <w:pPr>
              <w:tabs>
                <w:tab w:val="decimal" w:pos="858"/>
              </w:tabs>
              <w:jc w:val="center"/>
              <w:rPr>
                <w:rFonts w:ascii="Times New Roman" w:hAnsi="Times New Roman" w:cs="Times New Roman"/>
                <w:b/>
                <w:bCs/>
                <w:sz w:val="18"/>
                <w:szCs w:val="18"/>
              </w:rPr>
            </w:pPr>
            <w:r w:rsidRPr="005B12EF">
              <w:rPr>
                <w:rFonts w:ascii="Times New Roman" w:hAnsi="Times New Roman" w:cs="Times New Roman"/>
                <w:b/>
                <w:bCs/>
                <w:sz w:val="18"/>
                <w:szCs w:val="18"/>
              </w:rPr>
              <w:t>74.0</w:t>
            </w:r>
            <w:r w:rsidR="002D7518">
              <w:rPr>
                <w:rFonts w:ascii="Times New Roman" w:hAnsi="Times New Roman" w:cs="Times New Roman"/>
                <w:b/>
                <w:bCs/>
                <w:sz w:val="18"/>
                <w:szCs w:val="18"/>
              </w:rPr>
              <w:t>7</w:t>
            </w:r>
          </w:p>
        </w:tc>
        <w:tc>
          <w:tcPr>
            <w:tcW w:w="243" w:type="dxa"/>
            <w:shd w:val="clear" w:color="auto" w:fill="auto"/>
            <w:vAlign w:val="bottom"/>
          </w:tcPr>
          <w:p w14:paraId="19A4808C" w14:textId="77777777" w:rsidR="00B7584E" w:rsidRPr="005B12EF" w:rsidRDefault="00B7584E" w:rsidP="005B12EF">
            <w:pPr>
              <w:pStyle w:val="acctfourfigures"/>
              <w:tabs>
                <w:tab w:val="clear" w:pos="765"/>
                <w:tab w:val="decimal" w:pos="794"/>
              </w:tabs>
              <w:spacing w:line="240" w:lineRule="auto"/>
              <w:ind w:right="-81"/>
              <w:jc w:val="center"/>
              <w:rPr>
                <w:b/>
                <w:bCs/>
                <w:sz w:val="18"/>
                <w:szCs w:val="18"/>
              </w:rPr>
            </w:pPr>
          </w:p>
        </w:tc>
        <w:tc>
          <w:tcPr>
            <w:tcW w:w="1201" w:type="dxa"/>
            <w:tcBorders>
              <w:top w:val="single" w:sz="4" w:space="0" w:color="auto"/>
              <w:bottom w:val="single" w:sz="4" w:space="0" w:color="auto"/>
            </w:tcBorders>
            <w:shd w:val="clear" w:color="auto" w:fill="auto"/>
            <w:vAlign w:val="bottom"/>
          </w:tcPr>
          <w:p w14:paraId="56E43587" w14:textId="28E6F1BD" w:rsidR="00B7584E" w:rsidRPr="005B12EF" w:rsidRDefault="00B7584E" w:rsidP="005B12EF">
            <w:pPr>
              <w:tabs>
                <w:tab w:val="decimal" w:pos="858"/>
              </w:tabs>
              <w:jc w:val="center"/>
              <w:rPr>
                <w:rFonts w:ascii="Times New Roman" w:hAnsi="Times New Roman" w:cs="Times New Roman"/>
                <w:b/>
                <w:bCs/>
                <w:sz w:val="18"/>
                <w:szCs w:val="18"/>
              </w:rPr>
            </w:pPr>
            <w:r w:rsidRPr="005B12EF">
              <w:rPr>
                <w:rFonts w:ascii="Times New Roman" w:hAnsi="Times New Roman" w:cs="Times New Roman"/>
                <w:b/>
                <w:bCs/>
                <w:sz w:val="18"/>
                <w:szCs w:val="18"/>
              </w:rPr>
              <w:t>-</w:t>
            </w:r>
          </w:p>
        </w:tc>
        <w:tc>
          <w:tcPr>
            <w:tcW w:w="243" w:type="dxa"/>
            <w:shd w:val="clear" w:color="auto" w:fill="auto"/>
            <w:vAlign w:val="bottom"/>
          </w:tcPr>
          <w:p w14:paraId="0BE65E81" w14:textId="77777777" w:rsidR="00B7584E" w:rsidRPr="005B12EF" w:rsidRDefault="00B7584E" w:rsidP="005B12EF">
            <w:pPr>
              <w:pStyle w:val="acctfourfigures"/>
              <w:tabs>
                <w:tab w:val="clear" w:pos="765"/>
                <w:tab w:val="decimal" w:pos="794"/>
              </w:tabs>
              <w:spacing w:line="240" w:lineRule="auto"/>
              <w:ind w:right="-81"/>
              <w:jc w:val="center"/>
              <w:rPr>
                <w:b/>
                <w:bCs/>
                <w:sz w:val="18"/>
                <w:szCs w:val="18"/>
              </w:rPr>
            </w:pPr>
          </w:p>
        </w:tc>
        <w:tc>
          <w:tcPr>
            <w:tcW w:w="1021" w:type="dxa"/>
            <w:tcBorders>
              <w:top w:val="single" w:sz="4" w:space="0" w:color="auto"/>
              <w:bottom w:val="single" w:sz="4" w:space="0" w:color="auto"/>
            </w:tcBorders>
            <w:shd w:val="clear" w:color="auto" w:fill="auto"/>
            <w:vAlign w:val="bottom"/>
          </w:tcPr>
          <w:p w14:paraId="1FC421E7" w14:textId="38A2E954" w:rsidR="00B7584E" w:rsidRPr="005B12EF" w:rsidRDefault="002D7518" w:rsidP="005B12EF">
            <w:pPr>
              <w:tabs>
                <w:tab w:val="decimal" w:pos="858"/>
              </w:tabs>
              <w:jc w:val="center"/>
              <w:rPr>
                <w:rFonts w:ascii="Times New Roman" w:hAnsi="Times New Roman" w:cs="Times New Roman"/>
                <w:b/>
                <w:bCs/>
                <w:sz w:val="18"/>
                <w:szCs w:val="18"/>
              </w:rPr>
            </w:pPr>
            <w:r>
              <w:rPr>
                <w:rFonts w:ascii="Times New Roman" w:hAnsi="Times New Roman" w:cs="Times New Roman"/>
                <w:b/>
                <w:bCs/>
                <w:sz w:val="18"/>
                <w:szCs w:val="18"/>
              </w:rPr>
              <w:t>5.60</w:t>
            </w:r>
          </w:p>
        </w:tc>
        <w:tc>
          <w:tcPr>
            <w:tcW w:w="243" w:type="dxa"/>
            <w:shd w:val="clear" w:color="auto" w:fill="auto"/>
            <w:vAlign w:val="bottom"/>
          </w:tcPr>
          <w:p w14:paraId="425566BF" w14:textId="77777777" w:rsidR="00B7584E" w:rsidRPr="005B12EF" w:rsidRDefault="00B7584E" w:rsidP="005B12EF">
            <w:pPr>
              <w:tabs>
                <w:tab w:val="decimal" w:pos="858"/>
              </w:tabs>
              <w:jc w:val="center"/>
              <w:rPr>
                <w:rFonts w:ascii="Times New Roman" w:hAnsi="Times New Roman" w:cs="Times New Roman"/>
                <w:b/>
                <w:bCs/>
                <w:sz w:val="18"/>
                <w:szCs w:val="18"/>
              </w:rPr>
            </w:pPr>
          </w:p>
        </w:tc>
        <w:tc>
          <w:tcPr>
            <w:tcW w:w="1082" w:type="dxa"/>
            <w:tcBorders>
              <w:top w:val="single" w:sz="4" w:space="0" w:color="auto"/>
              <w:bottom w:val="single" w:sz="4" w:space="0" w:color="auto"/>
            </w:tcBorders>
            <w:shd w:val="clear" w:color="auto" w:fill="auto"/>
            <w:vAlign w:val="bottom"/>
          </w:tcPr>
          <w:p w14:paraId="61538055" w14:textId="5FEA8839" w:rsidR="00B7584E" w:rsidRPr="005B12EF" w:rsidRDefault="00B7584E" w:rsidP="005B12EF">
            <w:pPr>
              <w:tabs>
                <w:tab w:val="decimal" w:pos="536"/>
              </w:tabs>
              <w:jc w:val="center"/>
              <w:rPr>
                <w:rFonts w:ascii="Times New Roman" w:hAnsi="Times New Roman" w:cs="Times New Roman"/>
                <w:b/>
                <w:bCs/>
                <w:sz w:val="18"/>
                <w:szCs w:val="18"/>
              </w:rPr>
            </w:pPr>
            <w:r w:rsidRPr="005B12EF">
              <w:rPr>
                <w:rFonts w:ascii="Times New Roman" w:hAnsi="Times New Roman" w:cs="Times New Roman"/>
                <w:b/>
                <w:bCs/>
                <w:sz w:val="18"/>
                <w:szCs w:val="18"/>
              </w:rPr>
              <w:t>9,829.6</w:t>
            </w:r>
            <w:r w:rsidR="002D7518">
              <w:rPr>
                <w:rFonts w:ascii="Times New Roman" w:hAnsi="Times New Roman" w:cs="Times New Roman"/>
                <w:b/>
                <w:bCs/>
                <w:sz w:val="18"/>
                <w:szCs w:val="18"/>
              </w:rPr>
              <w:t>0</w:t>
            </w:r>
          </w:p>
        </w:tc>
      </w:tr>
      <w:tr w:rsidR="00B7584E" w:rsidRPr="00BD6D18" w14:paraId="3E41F40C" w14:textId="77777777" w:rsidTr="006628BC">
        <w:tc>
          <w:tcPr>
            <w:tcW w:w="2572" w:type="dxa"/>
          </w:tcPr>
          <w:p w14:paraId="7F3E0860" w14:textId="77777777" w:rsidR="00B7584E" w:rsidRPr="00617D64" w:rsidRDefault="00B7584E" w:rsidP="00E23CC0">
            <w:pPr>
              <w:rPr>
                <w:rFonts w:ascii="Times New Roman" w:hAnsi="Times New Roman" w:cs="Times New Roman"/>
                <w:b/>
                <w:bCs/>
                <w:i/>
                <w:iCs/>
                <w:sz w:val="18"/>
                <w:szCs w:val="18"/>
              </w:rPr>
            </w:pPr>
          </w:p>
        </w:tc>
        <w:tc>
          <w:tcPr>
            <w:tcW w:w="652" w:type="dxa"/>
            <w:vAlign w:val="bottom"/>
          </w:tcPr>
          <w:p w14:paraId="09D44250" w14:textId="77777777" w:rsidR="00B7584E" w:rsidRPr="00617D64" w:rsidRDefault="00B7584E" w:rsidP="00E23CC0">
            <w:pPr>
              <w:pStyle w:val="acctfourfigures"/>
              <w:tabs>
                <w:tab w:val="clear" w:pos="765"/>
                <w:tab w:val="decimal" w:pos="792"/>
              </w:tabs>
              <w:spacing w:line="240" w:lineRule="auto"/>
              <w:ind w:right="-81"/>
              <w:rPr>
                <w:sz w:val="18"/>
                <w:szCs w:val="18"/>
              </w:rPr>
            </w:pPr>
          </w:p>
        </w:tc>
        <w:tc>
          <w:tcPr>
            <w:tcW w:w="837" w:type="dxa"/>
            <w:vAlign w:val="bottom"/>
          </w:tcPr>
          <w:p w14:paraId="2F00BF38" w14:textId="77777777" w:rsidR="00B7584E" w:rsidRPr="00617D64" w:rsidRDefault="00B7584E" w:rsidP="00E23CC0">
            <w:pPr>
              <w:pStyle w:val="acctfourfigures"/>
              <w:tabs>
                <w:tab w:val="clear" w:pos="765"/>
                <w:tab w:val="decimal" w:pos="1044"/>
              </w:tabs>
              <w:spacing w:line="240" w:lineRule="auto"/>
              <w:ind w:right="-81"/>
              <w:rPr>
                <w:sz w:val="18"/>
                <w:szCs w:val="18"/>
              </w:rPr>
            </w:pPr>
          </w:p>
        </w:tc>
        <w:tc>
          <w:tcPr>
            <w:tcW w:w="240" w:type="dxa"/>
            <w:vAlign w:val="bottom"/>
          </w:tcPr>
          <w:p w14:paraId="4AB49E1C" w14:textId="77777777" w:rsidR="00B7584E" w:rsidRPr="00617D64" w:rsidRDefault="00B7584E" w:rsidP="00E23CC0">
            <w:pPr>
              <w:pStyle w:val="acctfourfigures"/>
              <w:tabs>
                <w:tab w:val="clear" w:pos="765"/>
                <w:tab w:val="decimal" w:pos="1044"/>
              </w:tabs>
              <w:spacing w:line="240" w:lineRule="auto"/>
              <w:ind w:right="-81"/>
              <w:rPr>
                <w:sz w:val="18"/>
                <w:szCs w:val="18"/>
              </w:rPr>
            </w:pPr>
          </w:p>
        </w:tc>
        <w:tc>
          <w:tcPr>
            <w:tcW w:w="1199" w:type="dxa"/>
            <w:vAlign w:val="bottom"/>
          </w:tcPr>
          <w:p w14:paraId="0E227F0D" w14:textId="77777777" w:rsidR="00B7584E" w:rsidRPr="005B12EF" w:rsidRDefault="00B7584E" w:rsidP="005B12EF">
            <w:pPr>
              <w:pStyle w:val="acctfourfigures"/>
              <w:tabs>
                <w:tab w:val="clear" w:pos="765"/>
                <w:tab w:val="decimal" w:pos="794"/>
              </w:tabs>
              <w:spacing w:line="240" w:lineRule="auto"/>
              <w:ind w:right="-81"/>
              <w:jc w:val="center"/>
              <w:rPr>
                <w:sz w:val="18"/>
                <w:szCs w:val="18"/>
              </w:rPr>
            </w:pPr>
          </w:p>
        </w:tc>
        <w:tc>
          <w:tcPr>
            <w:tcW w:w="242" w:type="dxa"/>
            <w:gridSpan w:val="2"/>
            <w:shd w:val="clear" w:color="auto" w:fill="auto"/>
            <w:vAlign w:val="bottom"/>
          </w:tcPr>
          <w:p w14:paraId="5C70D842" w14:textId="77777777" w:rsidR="00B7584E" w:rsidRPr="005B12EF" w:rsidRDefault="00B7584E" w:rsidP="005B12EF">
            <w:pPr>
              <w:pStyle w:val="acctfourfigures"/>
              <w:tabs>
                <w:tab w:val="clear" w:pos="765"/>
                <w:tab w:val="decimal" w:pos="794"/>
              </w:tabs>
              <w:spacing w:line="240" w:lineRule="auto"/>
              <w:ind w:right="-81"/>
              <w:jc w:val="center"/>
              <w:rPr>
                <w:sz w:val="18"/>
                <w:szCs w:val="18"/>
              </w:rPr>
            </w:pPr>
          </w:p>
        </w:tc>
        <w:tc>
          <w:tcPr>
            <w:tcW w:w="1015" w:type="dxa"/>
            <w:shd w:val="clear" w:color="auto" w:fill="auto"/>
            <w:vAlign w:val="bottom"/>
          </w:tcPr>
          <w:p w14:paraId="70254134" w14:textId="77777777" w:rsidR="00B7584E" w:rsidRPr="005B12EF" w:rsidRDefault="00B7584E" w:rsidP="005B12EF">
            <w:pPr>
              <w:pStyle w:val="acctfourfigures"/>
              <w:tabs>
                <w:tab w:val="clear" w:pos="765"/>
                <w:tab w:val="decimal" w:pos="794"/>
              </w:tabs>
              <w:spacing w:line="240" w:lineRule="auto"/>
              <w:ind w:right="-81"/>
              <w:jc w:val="center"/>
              <w:rPr>
                <w:sz w:val="18"/>
                <w:szCs w:val="18"/>
              </w:rPr>
            </w:pPr>
          </w:p>
        </w:tc>
        <w:tc>
          <w:tcPr>
            <w:tcW w:w="239" w:type="dxa"/>
            <w:shd w:val="clear" w:color="auto" w:fill="auto"/>
            <w:vAlign w:val="bottom"/>
          </w:tcPr>
          <w:p w14:paraId="604350F0" w14:textId="77777777" w:rsidR="00B7584E" w:rsidRPr="005B12EF" w:rsidRDefault="00B7584E" w:rsidP="005B12EF">
            <w:pPr>
              <w:pStyle w:val="acctfourfigures"/>
              <w:tabs>
                <w:tab w:val="clear" w:pos="765"/>
                <w:tab w:val="decimal" w:pos="794"/>
              </w:tabs>
              <w:spacing w:line="240" w:lineRule="auto"/>
              <w:ind w:right="-81"/>
              <w:jc w:val="center"/>
              <w:rPr>
                <w:sz w:val="18"/>
                <w:szCs w:val="18"/>
              </w:rPr>
            </w:pPr>
          </w:p>
        </w:tc>
        <w:tc>
          <w:tcPr>
            <w:tcW w:w="1202" w:type="dxa"/>
            <w:shd w:val="clear" w:color="auto" w:fill="auto"/>
            <w:vAlign w:val="bottom"/>
          </w:tcPr>
          <w:p w14:paraId="1184FA81" w14:textId="77777777" w:rsidR="00B7584E" w:rsidRPr="005B12EF" w:rsidRDefault="00B7584E" w:rsidP="005B12EF">
            <w:pPr>
              <w:pStyle w:val="acctfourfigures"/>
              <w:tabs>
                <w:tab w:val="clear" w:pos="765"/>
                <w:tab w:val="decimal" w:pos="794"/>
              </w:tabs>
              <w:spacing w:line="240" w:lineRule="auto"/>
              <w:ind w:right="-81"/>
              <w:jc w:val="center"/>
              <w:rPr>
                <w:sz w:val="18"/>
                <w:szCs w:val="18"/>
              </w:rPr>
            </w:pPr>
          </w:p>
        </w:tc>
        <w:tc>
          <w:tcPr>
            <w:tcW w:w="243" w:type="dxa"/>
            <w:shd w:val="clear" w:color="auto" w:fill="auto"/>
            <w:vAlign w:val="bottom"/>
          </w:tcPr>
          <w:p w14:paraId="358AEF3F" w14:textId="77777777" w:rsidR="00B7584E" w:rsidRPr="005B12EF" w:rsidRDefault="00B7584E" w:rsidP="005B12EF">
            <w:pPr>
              <w:pStyle w:val="acctfourfigures"/>
              <w:tabs>
                <w:tab w:val="clear" w:pos="765"/>
                <w:tab w:val="decimal" w:pos="252"/>
              </w:tabs>
              <w:spacing w:line="240" w:lineRule="auto"/>
              <w:ind w:right="-81"/>
              <w:jc w:val="center"/>
              <w:rPr>
                <w:sz w:val="18"/>
                <w:szCs w:val="18"/>
              </w:rPr>
            </w:pPr>
          </w:p>
        </w:tc>
        <w:tc>
          <w:tcPr>
            <w:tcW w:w="1021" w:type="dxa"/>
            <w:shd w:val="clear" w:color="auto" w:fill="auto"/>
            <w:vAlign w:val="bottom"/>
          </w:tcPr>
          <w:p w14:paraId="2E090932" w14:textId="77777777" w:rsidR="00B7584E" w:rsidRPr="005B12EF" w:rsidRDefault="00B7584E" w:rsidP="005B12EF">
            <w:pPr>
              <w:pStyle w:val="acctfourfigures"/>
              <w:tabs>
                <w:tab w:val="clear" w:pos="765"/>
                <w:tab w:val="decimal" w:pos="794"/>
              </w:tabs>
              <w:spacing w:line="240" w:lineRule="auto"/>
              <w:ind w:right="-81"/>
              <w:jc w:val="center"/>
              <w:rPr>
                <w:sz w:val="18"/>
                <w:szCs w:val="18"/>
              </w:rPr>
            </w:pPr>
          </w:p>
        </w:tc>
        <w:tc>
          <w:tcPr>
            <w:tcW w:w="243" w:type="dxa"/>
            <w:shd w:val="clear" w:color="auto" w:fill="auto"/>
            <w:vAlign w:val="bottom"/>
          </w:tcPr>
          <w:p w14:paraId="2BB29DAE" w14:textId="77777777" w:rsidR="00B7584E" w:rsidRPr="005B12EF" w:rsidRDefault="00B7584E" w:rsidP="005B12EF">
            <w:pPr>
              <w:pStyle w:val="acctfourfigures"/>
              <w:tabs>
                <w:tab w:val="clear" w:pos="765"/>
                <w:tab w:val="decimal" w:pos="794"/>
              </w:tabs>
              <w:spacing w:line="240" w:lineRule="auto"/>
              <w:ind w:right="-81"/>
              <w:jc w:val="center"/>
              <w:rPr>
                <w:sz w:val="18"/>
                <w:szCs w:val="18"/>
              </w:rPr>
            </w:pPr>
          </w:p>
        </w:tc>
        <w:tc>
          <w:tcPr>
            <w:tcW w:w="932" w:type="dxa"/>
            <w:shd w:val="clear" w:color="auto" w:fill="auto"/>
            <w:vAlign w:val="bottom"/>
          </w:tcPr>
          <w:p w14:paraId="7E57DFDE" w14:textId="77777777" w:rsidR="00B7584E" w:rsidRPr="005B12EF" w:rsidRDefault="00B7584E" w:rsidP="005B12EF">
            <w:pPr>
              <w:pStyle w:val="acctfourfigures"/>
              <w:tabs>
                <w:tab w:val="clear" w:pos="765"/>
                <w:tab w:val="decimal" w:pos="794"/>
              </w:tabs>
              <w:spacing w:line="240" w:lineRule="auto"/>
              <w:ind w:right="-81"/>
              <w:jc w:val="center"/>
              <w:rPr>
                <w:sz w:val="18"/>
                <w:szCs w:val="18"/>
              </w:rPr>
            </w:pPr>
          </w:p>
        </w:tc>
        <w:tc>
          <w:tcPr>
            <w:tcW w:w="243" w:type="dxa"/>
            <w:shd w:val="clear" w:color="auto" w:fill="auto"/>
            <w:vAlign w:val="bottom"/>
          </w:tcPr>
          <w:p w14:paraId="0C3448AE" w14:textId="77777777" w:rsidR="00B7584E" w:rsidRPr="005B12EF" w:rsidRDefault="00B7584E" w:rsidP="005B12EF">
            <w:pPr>
              <w:pStyle w:val="acctfourfigures"/>
              <w:tabs>
                <w:tab w:val="clear" w:pos="765"/>
                <w:tab w:val="decimal" w:pos="794"/>
              </w:tabs>
              <w:spacing w:line="240" w:lineRule="auto"/>
              <w:ind w:right="-81"/>
              <w:jc w:val="center"/>
              <w:rPr>
                <w:sz w:val="18"/>
                <w:szCs w:val="18"/>
              </w:rPr>
            </w:pPr>
          </w:p>
        </w:tc>
        <w:tc>
          <w:tcPr>
            <w:tcW w:w="1201" w:type="dxa"/>
            <w:shd w:val="clear" w:color="auto" w:fill="auto"/>
            <w:vAlign w:val="bottom"/>
          </w:tcPr>
          <w:p w14:paraId="4CD4E698" w14:textId="77777777" w:rsidR="00B7584E" w:rsidRPr="005B12EF" w:rsidRDefault="00B7584E" w:rsidP="005B12EF">
            <w:pPr>
              <w:pStyle w:val="acctfourfigures"/>
              <w:tabs>
                <w:tab w:val="clear" w:pos="765"/>
                <w:tab w:val="decimal" w:pos="794"/>
              </w:tabs>
              <w:spacing w:line="240" w:lineRule="auto"/>
              <w:ind w:right="-81"/>
              <w:jc w:val="center"/>
              <w:rPr>
                <w:sz w:val="18"/>
                <w:szCs w:val="18"/>
              </w:rPr>
            </w:pPr>
          </w:p>
        </w:tc>
        <w:tc>
          <w:tcPr>
            <w:tcW w:w="243" w:type="dxa"/>
            <w:shd w:val="clear" w:color="auto" w:fill="auto"/>
            <w:vAlign w:val="bottom"/>
          </w:tcPr>
          <w:p w14:paraId="1E9F3594" w14:textId="77777777" w:rsidR="00B7584E" w:rsidRPr="005B12EF" w:rsidRDefault="00B7584E" w:rsidP="005B12EF">
            <w:pPr>
              <w:pStyle w:val="acctfourfigures"/>
              <w:tabs>
                <w:tab w:val="clear" w:pos="765"/>
                <w:tab w:val="decimal" w:pos="794"/>
              </w:tabs>
              <w:spacing w:line="240" w:lineRule="auto"/>
              <w:ind w:right="-81"/>
              <w:jc w:val="center"/>
              <w:rPr>
                <w:sz w:val="18"/>
                <w:szCs w:val="18"/>
              </w:rPr>
            </w:pPr>
          </w:p>
        </w:tc>
        <w:tc>
          <w:tcPr>
            <w:tcW w:w="1021" w:type="dxa"/>
            <w:shd w:val="clear" w:color="auto" w:fill="auto"/>
            <w:vAlign w:val="bottom"/>
          </w:tcPr>
          <w:p w14:paraId="5CD738DE" w14:textId="77777777" w:rsidR="00B7584E" w:rsidRPr="005B12EF" w:rsidRDefault="00B7584E" w:rsidP="005B12EF">
            <w:pPr>
              <w:pStyle w:val="acctfourfigures"/>
              <w:tabs>
                <w:tab w:val="clear" w:pos="765"/>
                <w:tab w:val="decimal" w:pos="794"/>
              </w:tabs>
              <w:spacing w:line="240" w:lineRule="auto"/>
              <w:ind w:right="-81"/>
              <w:jc w:val="center"/>
              <w:rPr>
                <w:sz w:val="18"/>
                <w:szCs w:val="18"/>
              </w:rPr>
            </w:pPr>
          </w:p>
        </w:tc>
        <w:tc>
          <w:tcPr>
            <w:tcW w:w="243" w:type="dxa"/>
            <w:shd w:val="clear" w:color="auto" w:fill="auto"/>
            <w:vAlign w:val="bottom"/>
          </w:tcPr>
          <w:p w14:paraId="47AD8F24" w14:textId="77777777" w:rsidR="00B7584E" w:rsidRPr="005B12EF" w:rsidRDefault="00B7584E" w:rsidP="005B12EF">
            <w:pPr>
              <w:pStyle w:val="acctfourfigures"/>
              <w:tabs>
                <w:tab w:val="clear" w:pos="765"/>
                <w:tab w:val="decimal" w:pos="794"/>
              </w:tabs>
              <w:spacing w:line="240" w:lineRule="auto"/>
              <w:ind w:right="-81"/>
              <w:jc w:val="center"/>
              <w:rPr>
                <w:sz w:val="18"/>
                <w:szCs w:val="18"/>
              </w:rPr>
            </w:pPr>
          </w:p>
        </w:tc>
        <w:tc>
          <w:tcPr>
            <w:tcW w:w="1082" w:type="dxa"/>
            <w:shd w:val="clear" w:color="auto" w:fill="auto"/>
            <w:vAlign w:val="bottom"/>
          </w:tcPr>
          <w:p w14:paraId="68592088" w14:textId="77777777" w:rsidR="00B7584E" w:rsidRPr="005B12EF" w:rsidRDefault="00B7584E" w:rsidP="005B12EF">
            <w:pPr>
              <w:pStyle w:val="acctfourfigures"/>
              <w:tabs>
                <w:tab w:val="clear" w:pos="765"/>
                <w:tab w:val="decimal" w:pos="794"/>
              </w:tabs>
              <w:spacing w:line="240" w:lineRule="auto"/>
              <w:ind w:right="-81"/>
              <w:jc w:val="center"/>
              <w:rPr>
                <w:sz w:val="18"/>
                <w:szCs w:val="18"/>
              </w:rPr>
            </w:pPr>
          </w:p>
        </w:tc>
      </w:tr>
      <w:tr w:rsidR="00E23CC0" w:rsidRPr="00BD6D18" w14:paraId="21AE3356" w14:textId="77777777" w:rsidTr="006628BC">
        <w:tc>
          <w:tcPr>
            <w:tcW w:w="2572" w:type="dxa"/>
          </w:tcPr>
          <w:p w14:paraId="22BC89EF" w14:textId="77777777" w:rsidR="00E23CC0" w:rsidRPr="00617D64" w:rsidRDefault="00E23CC0" w:rsidP="00E23CC0">
            <w:pPr>
              <w:rPr>
                <w:rFonts w:ascii="Times New Roman" w:hAnsi="Times New Roman" w:cs="Times New Roman"/>
                <w:b/>
                <w:bCs/>
                <w:i/>
                <w:iCs/>
                <w:sz w:val="18"/>
                <w:szCs w:val="18"/>
              </w:rPr>
            </w:pPr>
            <w:r w:rsidRPr="00617D64">
              <w:rPr>
                <w:rFonts w:ascii="Times New Roman" w:hAnsi="Times New Roman" w:cs="Times New Roman"/>
                <w:b/>
                <w:bCs/>
                <w:i/>
                <w:iCs/>
                <w:sz w:val="18"/>
                <w:szCs w:val="18"/>
              </w:rPr>
              <w:t>Net book value</w:t>
            </w:r>
          </w:p>
        </w:tc>
        <w:tc>
          <w:tcPr>
            <w:tcW w:w="652" w:type="dxa"/>
            <w:vAlign w:val="bottom"/>
          </w:tcPr>
          <w:p w14:paraId="36046553" w14:textId="77777777" w:rsidR="00E23CC0" w:rsidRPr="00617D64" w:rsidRDefault="00E23CC0" w:rsidP="00E23CC0">
            <w:pPr>
              <w:pStyle w:val="acctfourfigures"/>
              <w:tabs>
                <w:tab w:val="clear" w:pos="765"/>
                <w:tab w:val="decimal" w:pos="792"/>
              </w:tabs>
              <w:spacing w:line="240" w:lineRule="auto"/>
              <w:ind w:right="-81"/>
              <w:rPr>
                <w:sz w:val="18"/>
                <w:szCs w:val="18"/>
              </w:rPr>
            </w:pPr>
          </w:p>
        </w:tc>
        <w:tc>
          <w:tcPr>
            <w:tcW w:w="837" w:type="dxa"/>
            <w:vAlign w:val="bottom"/>
          </w:tcPr>
          <w:p w14:paraId="35A1A671" w14:textId="77777777" w:rsidR="00E23CC0" w:rsidRPr="00617D64" w:rsidRDefault="00E23CC0" w:rsidP="00E23CC0">
            <w:pPr>
              <w:pStyle w:val="acctfourfigures"/>
              <w:tabs>
                <w:tab w:val="clear" w:pos="765"/>
                <w:tab w:val="decimal" w:pos="1044"/>
              </w:tabs>
              <w:spacing w:line="240" w:lineRule="auto"/>
              <w:ind w:right="-81"/>
              <w:rPr>
                <w:sz w:val="18"/>
                <w:szCs w:val="18"/>
              </w:rPr>
            </w:pPr>
          </w:p>
        </w:tc>
        <w:tc>
          <w:tcPr>
            <w:tcW w:w="240" w:type="dxa"/>
            <w:vAlign w:val="bottom"/>
          </w:tcPr>
          <w:p w14:paraId="157AFDF1" w14:textId="77777777" w:rsidR="00E23CC0" w:rsidRPr="00617D64" w:rsidRDefault="00E23CC0" w:rsidP="00E23CC0">
            <w:pPr>
              <w:pStyle w:val="acctfourfigures"/>
              <w:tabs>
                <w:tab w:val="clear" w:pos="765"/>
                <w:tab w:val="decimal" w:pos="1044"/>
              </w:tabs>
              <w:spacing w:line="240" w:lineRule="auto"/>
              <w:ind w:right="-81"/>
              <w:rPr>
                <w:sz w:val="18"/>
                <w:szCs w:val="18"/>
              </w:rPr>
            </w:pPr>
          </w:p>
        </w:tc>
        <w:tc>
          <w:tcPr>
            <w:tcW w:w="1199" w:type="dxa"/>
            <w:vAlign w:val="bottom"/>
          </w:tcPr>
          <w:p w14:paraId="2A6CC591" w14:textId="77777777" w:rsidR="00E23CC0" w:rsidRPr="005B12EF" w:rsidRDefault="00E23CC0" w:rsidP="005B12EF">
            <w:pPr>
              <w:pStyle w:val="acctfourfigures"/>
              <w:tabs>
                <w:tab w:val="clear" w:pos="765"/>
                <w:tab w:val="decimal" w:pos="794"/>
              </w:tabs>
              <w:spacing w:line="240" w:lineRule="auto"/>
              <w:ind w:right="-81"/>
              <w:jc w:val="center"/>
              <w:rPr>
                <w:sz w:val="18"/>
                <w:szCs w:val="18"/>
              </w:rPr>
            </w:pPr>
          </w:p>
        </w:tc>
        <w:tc>
          <w:tcPr>
            <w:tcW w:w="242" w:type="dxa"/>
            <w:gridSpan w:val="2"/>
            <w:shd w:val="clear" w:color="auto" w:fill="auto"/>
            <w:vAlign w:val="bottom"/>
          </w:tcPr>
          <w:p w14:paraId="29E41C4D" w14:textId="77777777" w:rsidR="00E23CC0" w:rsidRPr="005B12EF" w:rsidRDefault="00E23CC0" w:rsidP="005B12EF">
            <w:pPr>
              <w:pStyle w:val="acctfourfigures"/>
              <w:tabs>
                <w:tab w:val="clear" w:pos="765"/>
                <w:tab w:val="decimal" w:pos="794"/>
              </w:tabs>
              <w:spacing w:line="240" w:lineRule="auto"/>
              <w:ind w:right="-81"/>
              <w:jc w:val="center"/>
              <w:rPr>
                <w:sz w:val="18"/>
                <w:szCs w:val="18"/>
              </w:rPr>
            </w:pPr>
          </w:p>
        </w:tc>
        <w:tc>
          <w:tcPr>
            <w:tcW w:w="1015" w:type="dxa"/>
            <w:shd w:val="clear" w:color="auto" w:fill="auto"/>
            <w:vAlign w:val="bottom"/>
          </w:tcPr>
          <w:p w14:paraId="2F1E7A89" w14:textId="77777777" w:rsidR="00E23CC0" w:rsidRPr="005B12EF" w:rsidRDefault="00E23CC0" w:rsidP="005B12EF">
            <w:pPr>
              <w:pStyle w:val="acctfourfigures"/>
              <w:tabs>
                <w:tab w:val="clear" w:pos="765"/>
                <w:tab w:val="decimal" w:pos="794"/>
              </w:tabs>
              <w:spacing w:line="240" w:lineRule="auto"/>
              <w:ind w:right="-81"/>
              <w:jc w:val="center"/>
              <w:rPr>
                <w:sz w:val="18"/>
                <w:szCs w:val="18"/>
              </w:rPr>
            </w:pPr>
          </w:p>
        </w:tc>
        <w:tc>
          <w:tcPr>
            <w:tcW w:w="239" w:type="dxa"/>
            <w:shd w:val="clear" w:color="auto" w:fill="auto"/>
            <w:vAlign w:val="bottom"/>
          </w:tcPr>
          <w:p w14:paraId="3F4F94F7" w14:textId="77777777" w:rsidR="00E23CC0" w:rsidRPr="005B12EF" w:rsidRDefault="00E23CC0" w:rsidP="005B12EF">
            <w:pPr>
              <w:pStyle w:val="acctfourfigures"/>
              <w:tabs>
                <w:tab w:val="clear" w:pos="765"/>
                <w:tab w:val="decimal" w:pos="794"/>
              </w:tabs>
              <w:spacing w:line="240" w:lineRule="auto"/>
              <w:ind w:right="-81"/>
              <w:jc w:val="center"/>
              <w:rPr>
                <w:sz w:val="18"/>
                <w:szCs w:val="18"/>
              </w:rPr>
            </w:pPr>
          </w:p>
        </w:tc>
        <w:tc>
          <w:tcPr>
            <w:tcW w:w="1202" w:type="dxa"/>
            <w:shd w:val="clear" w:color="auto" w:fill="auto"/>
            <w:vAlign w:val="bottom"/>
          </w:tcPr>
          <w:p w14:paraId="6B128E3C" w14:textId="77777777" w:rsidR="00E23CC0" w:rsidRPr="005B12EF" w:rsidRDefault="00E23CC0" w:rsidP="005B12EF">
            <w:pPr>
              <w:pStyle w:val="acctfourfigures"/>
              <w:tabs>
                <w:tab w:val="clear" w:pos="765"/>
                <w:tab w:val="decimal" w:pos="794"/>
              </w:tabs>
              <w:spacing w:line="240" w:lineRule="auto"/>
              <w:ind w:right="-81"/>
              <w:jc w:val="center"/>
              <w:rPr>
                <w:sz w:val="18"/>
                <w:szCs w:val="18"/>
              </w:rPr>
            </w:pPr>
          </w:p>
        </w:tc>
        <w:tc>
          <w:tcPr>
            <w:tcW w:w="243" w:type="dxa"/>
            <w:shd w:val="clear" w:color="auto" w:fill="auto"/>
            <w:vAlign w:val="bottom"/>
          </w:tcPr>
          <w:p w14:paraId="41E79114" w14:textId="77777777" w:rsidR="00E23CC0" w:rsidRPr="005B12EF" w:rsidRDefault="00E23CC0" w:rsidP="005B12EF">
            <w:pPr>
              <w:pStyle w:val="acctfourfigures"/>
              <w:tabs>
                <w:tab w:val="clear" w:pos="765"/>
                <w:tab w:val="decimal" w:pos="252"/>
              </w:tabs>
              <w:spacing w:line="240" w:lineRule="auto"/>
              <w:ind w:right="-81"/>
              <w:jc w:val="center"/>
              <w:rPr>
                <w:sz w:val="18"/>
                <w:szCs w:val="18"/>
              </w:rPr>
            </w:pPr>
          </w:p>
        </w:tc>
        <w:tc>
          <w:tcPr>
            <w:tcW w:w="1021" w:type="dxa"/>
            <w:shd w:val="clear" w:color="auto" w:fill="auto"/>
            <w:vAlign w:val="bottom"/>
          </w:tcPr>
          <w:p w14:paraId="6BB57AB7" w14:textId="77777777" w:rsidR="00E23CC0" w:rsidRPr="005B12EF" w:rsidRDefault="00E23CC0" w:rsidP="005B12EF">
            <w:pPr>
              <w:pStyle w:val="acctfourfigures"/>
              <w:tabs>
                <w:tab w:val="clear" w:pos="765"/>
                <w:tab w:val="decimal" w:pos="794"/>
              </w:tabs>
              <w:spacing w:line="240" w:lineRule="auto"/>
              <w:ind w:right="-81"/>
              <w:jc w:val="center"/>
              <w:rPr>
                <w:sz w:val="18"/>
                <w:szCs w:val="18"/>
              </w:rPr>
            </w:pPr>
          </w:p>
        </w:tc>
        <w:tc>
          <w:tcPr>
            <w:tcW w:w="243" w:type="dxa"/>
            <w:shd w:val="clear" w:color="auto" w:fill="auto"/>
            <w:vAlign w:val="bottom"/>
          </w:tcPr>
          <w:p w14:paraId="2C319F24" w14:textId="77777777" w:rsidR="00E23CC0" w:rsidRPr="005B12EF" w:rsidRDefault="00E23CC0" w:rsidP="005B12EF">
            <w:pPr>
              <w:pStyle w:val="acctfourfigures"/>
              <w:tabs>
                <w:tab w:val="clear" w:pos="765"/>
                <w:tab w:val="decimal" w:pos="794"/>
              </w:tabs>
              <w:spacing w:line="240" w:lineRule="auto"/>
              <w:ind w:right="-81"/>
              <w:jc w:val="center"/>
              <w:rPr>
                <w:sz w:val="18"/>
                <w:szCs w:val="18"/>
              </w:rPr>
            </w:pPr>
          </w:p>
        </w:tc>
        <w:tc>
          <w:tcPr>
            <w:tcW w:w="932" w:type="dxa"/>
            <w:shd w:val="clear" w:color="auto" w:fill="auto"/>
            <w:vAlign w:val="bottom"/>
          </w:tcPr>
          <w:p w14:paraId="06B2E7D9" w14:textId="77777777" w:rsidR="00E23CC0" w:rsidRPr="005B12EF" w:rsidRDefault="00E23CC0" w:rsidP="005B12EF">
            <w:pPr>
              <w:pStyle w:val="acctfourfigures"/>
              <w:tabs>
                <w:tab w:val="clear" w:pos="765"/>
                <w:tab w:val="decimal" w:pos="794"/>
              </w:tabs>
              <w:spacing w:line="240" w:lineRule="auto"/>
              <w:ind w:right="-81"/>
              <w:jc w:val="center"/>
              <w:rPr>
                <w:sz w:val="18"/>
                <w:szCs w:val="18"/>
              </w:rPr>
            </w:pPr>
          </w:p>
        </w:tc>
        <w:tc>
          <w:tcPr>
            <w:tcW w:w="243" w:type="dxa"/>
            <w:shd w:val="clear" w:color="auto" w:fill="auto"/>
            <w:vAlign w:val="bottom"/>
          </w:tcPr>
          <w:p w14:paraId="1875130D" w14:textId="77777777" w:rsidR="00E23CC0" w:rsidRPr="005B12EF" w:rsidRDefault="00E23CC0" w:rsidP="005B12EF">
            <w:pPr>
              <w:pStyle w:val="acctfourfigures"/>
              <w:tabs>
                <w:tab w:val="clear" w:pos="765"/>
                <w:tab w:val="decimal" w:pos="794"/>
              </w:tabs>
              <w:spacing w:line="240" w:lineRule="auto"/>
              <w:ind w:right="-81"/>
              <w:jc w:val="center"/>
              <w:rPr>
                <w:sz w:val="18"/>
                <w:szCs w:val="18"/>
              </w:rPr>
            </w:pPr>
          </w:p>
        </w:tc>
        <w:tc>
          <w:tcPr>
            <w:tcW w:w="1201" w:type="dxa"/>
            <w:shd w:val="clear" w:color="auto" w:fill="auto"/>
            <w:vAlign w:val="bottom"/>
          </w:tcPr>
          <w:p w14:paraId="5E689B6F" w14:textId="77777777" w:rsidR="00E23CC0" w:rsidRPr="005B12EF" w:rsidRDefault="00E23CC0" w:rsidP="005B12EF">
            <w:pPr>
              <w:pStyle w:val="acctfourfigures"/>
              <w:tabs>
                <w:tab w:val="clear" w:pos="765"/>
                <w:tab w:val="decimal" w:pos="794"/>
              </w:tabs>
              <w:spacing w:line="240" w:lineRule="auto"/>
              <w:ind w:right="-81"/>
              <w:jc w:val="center"/>
              <w:rPr>
                <w:sz w:val="18"/>
                <w:szCs w:val="18"/>
              </w:rPr>
            </w:pPr>
          </w:p>
        </w:tc>
        <w:tc>
          <w:tcPr>
            <w:tcW w:w="243" w:type="dxa"/>
            <w:shd w:val="clear" w:color="auto" w:fill="auto"/>
            <w:vAlign w:val="bottom"/>
          </w:tcPr>
          <w:p w14:paraId="6E1FD6A0" w14:textId="77777777" w:rsidR="00E23CC0" w:rsidRPr="005B12EF" w:rsidRDefault="00E23CC0" w:rsidP="005B12EF">
            <w:pPr>
              <w:pStyle w:val="acctfourfigures"/>
              <w:tabs>
                <w:tab w:val="clear" w:pos="765"/>
                <w:tab w:val="decimal" w:pos="794"/>
              </w:tabs>
              <w:spacing w:line="240" w:lineRule="auto"/>
              <w:ind w:right="-81"/>
              <w:jc w:val="center"/>
              <w:rPr>
                <w:sz w:val="18"/>
                <w:szCs w:val="18"/>
              </w:rPr>
            </w:pPr>
          </w:p>
        </w:tc>
        <w:tc>
          <w:tcPr>
            <w:tcW w:w="1021" w:type="dxa"/>
            <w:shd w:val="clear" w:color="auto" w:fill="auto"/>
            <w:vAlign w:val="bottom"/>
          </w:tcPr>
          <w:p w14:paraId="5679A824" w14:textId="77777777" w:rsidR="00E23CC0" w:rsidRPr="005B12EF" w:rsidRDefault="00E23CC0" w:rsidP="005B12EF">
            <w:pPr>
              <w:pStyle w:val="acctfourfigures"/>
              <w:tabs>
                <w:tab w:val="clear" w:pos="765"/>
                <w:tab w:val="decimal" w:pos="794"/>
              </w:tabs>
              <w:spacing w:line="240" w:lineRule="auto"/>
              <w:ind w:right="-81"/>
              <w:jc w:val="center"/>
              <w:rPr>
                <w:sz w:val="18"/>
                <w:szCs w:val="18"/>
              </w:rPr>
            </w:pPr>
          </w:p>
        </w:tc>
        <w:tc>
          <w:tcPr>
            <w:tcW w:w="243" w:type="dxa"/>
            <w:shd w:val="clear" w:color="auto" w:fill="auto"/>
            <w:vAlign w:val="bottom"/>
          </w:tcPr>
          <w:p w14:paraId="14345C33" w14:textId="77777777" w:rsidR="00E23CC0" w:rsidRPr="005B12EF" w:rsidRDefault="00E23CC0" w:rsidP="005B12EF">
            <w:pPr>
              <w:pStyle w:val="acctfourfigures"/>
              <w:tabs>
                <w:tab w:val="clear" w:pos="765"/>
                <w:tab w:val="decimal" w:pos="794"/>
              </w:tabs>
              <w:spacing w:line="240" w:lineRule="auto"/>
              <w:ind w:right="-81"/>
              <w:jc w:val="center"/>
              <w:rPr>
                <w:sz w:val="18"/>
                <w:szCs w:val="18"/>
              </w:rPr>
            </w:pPr>
          </w:p>
        </w:tc>
        <w:tc>
          <w:tcPr>
            <w:tcW w:w="1082" w:type="dxa"/>
            <w:shd w:val="clear" w:color="auto" w:fill="auto"/>
            <w:vAlign w:val="bottom"/>
          </w:tcPr>
          <w:p w14:paraId="37C1D251" w14:textId="77777777" w:rsidR="00E23CC0" w:rsidRPr="005B12EF" w:rsidRDefault="00E23CC0" w:rsidP="005B12EF">
            <w:pPr>
              <w:pStyle w:val="acctfourfigures"/>
              <w:tabs>
                <w:tab w:val="clear" w:pos="765"/>
                <w:tab w:val="decimal" w:pos="794"/>
              </w:tabs>
              <w:spacing w:line="240" w:lineRule="auto"/>
              <w:ind w:right="-81"/>
              <w:jc w:val="center"/>
              <w:rPr>
                <w:sz w:val="18"/>
                <w:szCs w:val="18"/>
              </w:rPr>
            </w:pPr>
          </w:p>
        </w:tc>
      </w:tr>
      <w:tr w:rsidR="00E23CC0" w:rsidRPr="00BD6D18" w14:paraId="3A41F74E" w14:textId="77777777" w:rsidTr="006628BC">
        <w:tc>
          <w:tcPr>
            <w:tcW w:w="2572" w:type="dxa"/>
          </w:tcPr>
          <w:p w14:paraId="32F42FC7" w14:textId="77777777" w:rsidR="00E23CC0" w:rsidRPr="00617D64" w:rsidRDefault="00E23CC0" w:rsidP="00E23CC0">
            <w:pPr>
              <w:rPr>
                <w:rFonts w:ascii="Times New Roman" w:hAnsi="Times New Roman" w:cs="Times New Roman"/>
                <w:b/>
                <w:bCs/>
                <w:sz w:val="18"/>
                <w:szCs w:val="18"/>
              </w:rPr>
            </w:pPr>
            <w:r w:rsidRPr="00617D64">
              <w:rPr>
                <w:rFonts w:ascii="Times New Roman" w:hAnsi="Times New Roman" w:cs="Times New Roman"/>
                <w:b/>
                <w:bCs/>
                <w:sz w:val="18"/>
                <w:szCs w:val="18"/>
              </w:rPr>
              <w:t xml:space="preserve">At 31 December 2019 </w:t>
            </w:r>
          </w:p>
        </w:tc>
        <w:tc>
          <w:tcPr>
            <w:tcW w:w="652" w:type="dxa"/>
          </w:tcPr>
          <w:p w14:paraId="5CD9AE59" w14:textId="77777777" w:rsidR="00E23CC0" w:rsidRPr="00617D64" w:rsidRDefault="00E23CC0" w:rsidP="00E23CC0">
            <w:pPr>
              <w:tabs>
                <w:tab w:val="decimal" w:pos="780"/>
              </w:tabs>
              <w:spacing w:line="240" w:lineRule="atLeast"/>
              <w:ind w:right="-81"/>
              <w:rPr>
                <w:rFonts w:ascii="Times New Roman" w:hAnsi="Times New Roman" w:cs="Times New Roman"/>
                <w:sz w:val="18"/>
                <w:szCs w:val="18"/>
              </w:rPr>
            </w:pPr>
          </w:p>
        </w:tc>
        <w:tc>
          <w:tcPr>
            <w:tcW w:w="837" w:type="dxa"/>
          </w:tcPr>
          <w:p w14:paraId="45A91110" w14:textId="77777777" w:rsidR="00E23CC0" w:rsidRPr="00617D64" w:rsidRDefault="00E23CC0" w:rsidP="00E23CC0">
            <w:pPr>
              <w:tabs>
                <w:tab w:val="decimal" w:pos="780"/>
              </w:tabs>
              <w:spacing w:line="240" w:lineRule="atLeast"/>
              <w:ind w:right="-81"/>
              <w:rPr>
                <w:rFonts w:ascii="Times New Roman" w:hAnsi="Times New Roman" w:cs="Times New Roman"/>
                <w:sz w:val="18"/>
                <w:szCs w:val="18"/>
              </w:rPr>
            </w:pPr>
          </w:p>
        </w:tc>
        <w:tc>
          <w:tcPr>
            <w:tcW w:w="240" w:type="dxa"/>
          </w:tcPr>
          <w:p w14:paraId="020059D9" w14:textId="77777777" w:rsidR="00E23CC0" w:rsidRPr="00617D64" w:rsidRDefault="00E23CC0" w:rsidP="00E23CC0">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vAlign w:val="bottom"/>
          </w:tcPr>
          <w:p w14:paraId="628394CC" w14:textId="77777777" w:rsidR="00E23CC0" w:rsidRPr="005B12EF" w:rsidRDefault="00E23CC0" w:rsidP="005B12EF">
            <w:pPr>
              <w:tabs>
                <w:tab w:val="decimal" w:pos="953"/>
              </w:tabs>
              <w:ind w:left="-108" w:right="-114"/>
              <w:jc w:val="center"/>
              <w:rPr>
                <w:rFonts w:ascii="Times New Roman" w:hAnsi="Times New Roman" w:cs="Times New Roman"/>
                <w:sz w:val="18"/>
                <w:szCs w:val="18"/>
              </w:rPr>
            </w:pPr>
          </w:p>
        </w:tc>
        <w:tc>
          <w:tcPr>
            <w:tcW w:w="242" w:type="dxa"/>
            <w:gridSpan w:val="2"/>
            <w:shd w:val="clear" w:color="auto" w:fill="auto"/>
            <w:vAlign w:val="bottom"/>
          </w:tcPr>
          <w:p w14:paraId="6CF05470" w14:textId="77777777" w:rsidR="00E23CC0" w:rsidRPr="005B12EF" w:rsidRDefault="00E23CC0" w:rsidP="005B12EF">
            <w:pPr>
              <w:tabs>
                <w:tab w:val="decimal" w:pos="792"/>
              </w:tabs>
              <w:ind w:left="-86" w:right="-108"/>
              <w:jc w:val="center"/>
              <w:rPr>
                <w:rFonts w:ascii="Times New Roman" w:hAnsi="Times New Roman" w:cs="Times New Roman"/>
                <w:sz w:val="18"/>
                <w:szCs w:val="18"/>
              </w:rPr>
            </w:pPr>
          </w:p>
        </w:tc>
        <w:tc>
          <w:tcPr>
            <w:tcW w:w="1015" w:type="dxa"/>
            <w:shd w:val="clear" w:color="auto" w:fill="auto"/>
            <w:vAlign w:val="bottom"/>
          </w:tcPr>
          <w:p w14:paraId="5AE446F8" w14:textId="77777777" w:rsidR="00E23CC0" w:rsidRPr="005B12EF" w:rsidRDefault="00E23CC0" w:rsidP="005B12EF">
            <w:pPr>
              <w:tabs>
                <w:tab w:val="decimal" w:pos="858"/>
              </w:tabs>
              <w:ind w:left="-108"/>
              <w:jc w:val="center"/>
              <w:rPr>
                <w:rFonts w:ascii="Times New Roman" w:hAnsi="Times New Roman" w:cs="Times New Roman"/>
                <w:sz w:val="18"/>
                <w:szCs w:val="18"/>
              </w:rPr>
            </w:pPr>
          </w:p>
        </w:tc>
        <w:tc>
          <w:tcPr>
            <w:tcW w:w="239" w:type="dxa"/>
            <w:shd w:val="clear" w:color="auto" w:fill="auto"/>
            <w:vAlign w:val="bottom"/>
          </w:tcPr>
          <w:p w14:paraId="028382B9" w14:textId="77777777" w:rsidR="00E23CC0" w:rsidRPr="005B12EF" w:rsidRDefault="00E23CC0" w:rsidP="005B12EF">
            <w:pPr>
              <w:pStyle w:val="3"/>
              <w:tabs>
                <w:tab w:val="clear" w:pos="360"/>
                <w:tab w:val="clear" w:pos="720"/>
                <w:tab w:val="decimal" w:pos="792"/>
              </w:tabs>
              <w:ind w:left="-108" w:right="-108"/>
              <w:jc w:val="center"/>
              <w:rPr>
                <w:rFonts w:ascii="Times New Roman" w:hAnsi="Times New Roman" w:cs="Times New Roman"/>
                <w:sz w:val="18"/>
                <w:szCs w:val="18"/>
                <w:lang w:val="en-US"/>
              </w:rPr>
            </w:pPr>
          </w:p>
        </w:tc>
        <w:tc>
          <w:tcPr>
            <w:tcW w:w="1202" w:type="dxa"/>
            <w:shd w:val="clear" w:color="auto" w:fill="auto"/>
            <w:vAlign w:val="bottom"/>
          </w:tcPr>
          <w:p w14:paraId="0A3A9288" w14:textId="77777777" w:rsidR="00E23CC0" w:rsidRPr="005B12EF" w:rsidRDefault="00E23CC0" w:rsidP="005B12EF">
            <w:pPr>
              <w:tabs>
                <w:tab w:val="decimal" w:pos="858"/>
              </w:tabs>
              <w:jc w:val="center"/>
              <w:rPr>
                <w:rFonts w:ascii="Times New Roman" w:hAnsi="Times New Roman" w:cs="Times New Roman"/>
                <w:sz w:val="18"/>
                <w:szCs w:val="18"/>
              </w:rPr>
            </w:pPr>
          </w:p>
        </w:tc>
        <w:tc>
          <w:tcPr>
            <w:tcW w:w="243" w:type="dxa"/>
            <w:shd w:val="clear" w:color="auto" w:fill="auto"/>
            <w:vAlign w:val="bottom"/>
          </w:tcPr>
          <w:p w14:paraId="04141C0B" w14:textId="77777777" w:rsidR="00E23CC0" w:rsidRPr="005B12EF" w:rsidRDefault="00E23CC0" w:rsidP="005B12EF">
            <w:pPr>
              <w:tabs>
                <w:tab w:val="decimal" w:pos="792"/>
              </w:tabs>
              <w:ind w:left="-86" w:right="-108"/>
              <w:jc w:val="center"/>
              <w:rPr>
                <w:rFonts w:ascii="Times New Roman" w:hAnsi="Times New Roman" w:cs="Times New Roman"/>
                <w:sz w:val="18"/>
                <w:szCs w:val="18"/>
              </w:rPr>
            </w:pPr>
          </w:p>
        </w:tc>
        <w:tc>
          <w:tcPr>
            <w:tcW w:w="1021" w:type="dxa"/>
            <w:shd w:val="clear" w:color="auto" w:fill="auto"/>
            <w:vAlign w:val="bottom"/>
          </w:tcPr>
          <w:p w14:paraId="128471AF" w14:textId="77777777" w:rsidR="00E23CC0" w:rsidRPr="005B12EF" w:rsidRDefault="00E23CC0" w:rsidP="005B12EF">
            <w:pPr>
              <w:tabs>
                <w:tab w:val="decimal" w:pos="858"/>
              </w:tabs>
              <w:jc w:val="center"/>
              <w:rPr>
                <w:rFonts w:ascii="Times New Roman" w:hAnsi="Times New Roman" w:cs="Times New Roman"/>
                <w:sz w:val="18"/>
                <w:szCs w:val="18"/>
              </w:rPr>
            </w:pPr>
          </w:p>
        </w:tc>
        <w:tc>
          <w:tcPr>
            <w:tcW w:w="243" w:type="dxa"/>
            <w:shd w:val="clear" w:color="auto" w:fill="auto"/>
            <w:vAlign w:val="bottom"/>
          </w:tcPr>
          <w:p w14:paraId="7E0A0AC9" w14:textId="77777777" w:rsidR="00E23CC0" w:rsidRPr="005B12EF" w:rsidRDefault="00E23CC0" w:rsidP="005B12EF">
            <w:pPr>
              <w:tabs>
                <w:tab w:val="decimal" w:pos="858"/>
              </w:tabs>
              <w:jc w:val="center"/>
              <w:rPr>
                <w:rFonts w:ascii="Times New Roman" w:hAnsi="Times New Roman" w:cs="Times New Roman"/>
                <w:sz w:val="18"/>
                <w:szCs w:val="18"/>
              </w:rPr>
            </w:pPr>
          </w:p>
        </w:tc>
        <w:tc>
          <w:tcPr>
            <w:tcW w:w="932" w:type="dxa"/>
            <w:shd w:val="clear" w:color="auto" w:fill="auto"/>
            <w:vAlign w:val="bottom"/>
          </w:tcPr>
          <w:p w14:paraId="624CAD84" w14:textId="77777777" w:rsidR="00E23CC0" w:rsidRPr="005B12EF" w:rsidRDefault="00E23CC0" w:rsidP="005B12EF">
            <w:pPr>
              <w:tabs>
                <w:tab w:val="decimal" w:pos="858"/>
              </w:tabs>
              <w:jc w:val="center"/>
              <w:rPr>
                <w:rFonts w:ascii="Times New Roman" w:hAnsi="Times New Roman" w:cs="Times New Roman"/>
                <w:sz w:val="18"/>
                <w:szCs w:val="18"/>
              </w:rPr>
            </w:pPr>
          </w:p>
        </w:tc>
        <w:tc>
          <w:tcPr>
            <w:tcW w:w="243" w:type="dxa"/>
            <w:shd w:val="clear" w:color="auto" w:fill="auto"/>
            <w:vAlign w:val="bottom"/>
          </w:tcPr>
          <w:p w14:paraId="32A97B65" w14:textId="77777777" w:rsidR="00E23CC0" w:rsidRPr="005B12EF" w:rsidRDefault="00E23CC0" w:rsidP="005B12EF">
            <w:pPr>
              <w:tabs>
                <w:tab w:val="decimal" w:pos="858"/>
              </w:tabs>
              <w:jc w:val="center"/>
              <w:rPr>
                <w:rFonts w:ascii="Times New Roman" w:hAnsi="Times New Roman" w:cs="Times New Roman"/>
                <w:sz w:val="18"/>
                <w:szCs w:val="18"/>
              </w:rPr>
            </w:pPr>
          </w:p>
        </w:tc>
        <w:tc>
          <w:tcPr>
            <w:tcW w:w="1201" w:type="dxa"/>
            <w:shd w:val="clear" w:color="auto" w:fill="auto"/>
            <w:vAlign w:val="bottom"/>
          </w:tcPr>
          <w:p w14:paraId="2AEF8E63" w14:textId="77777777" w:rsidR="00E23CC0" w:rsidRPr="005B12EF" w:rsidRDefault="00E23CC0" w:rsidP="005B12EF">
            <w:pPr>
              <w:tabs>
                <w:tab w:val="decimal" w:pos="858"/>
              </w:tabs>
              <w:jc w:val="center"/>
              <w:rPr>
                <w:rFonts w:ascii="Times New Roman" w:hAnsi="Times New Roman" w:cs="Times New Roman"/>
                <w:sz w:val="18"/>
                <w:szCs w:val="18"/>
              </w:rPr>
            </w:pPr>
          </w:p>
        </w:tc>
        <w:tc>
          <w:tcPr>
            <w:tcW w:w="243" w:type="dxa"/>
            <w:shd w:val="clear" w:color="auto" w:fill="auto"/>
            <w:vAlign w:val="bottom"/>
          </w:tcPr>
          <w:p w14:paraId="43362463" w14:textId="77777777" w:rsidR="00E23CC0" w:rsidRPr="005B12EF" w:rsidRDefault="00E23CC0" w:rsidP="005B12EF">
            <w:pPr>
              <w:tabs>
                <w:tab w:val="decimal" w:pos="858"/>
              </w:tabs>
              <w:jc w:val="center"/>
              <w:rPr>
                <w:rFonts w:ascii="Times New Roman" w:hAnsi="Times New Roman" w:cs="Times New Roman"/>
                <w:sz w:val="18"/>
                <w:szCs w:val="18"/>
              </w:rPr>
            </w:pPr>
          </w:p>
        </w:tc>
        <w:tc>
          <w:tcPr>
            <w:tcW w:w="1021" w:type="dxa"/>
            <w:shd w:val="clear" w:color="auto" w:fill="auto"/>
            <w:vAlign w:val="bottom"/>
          </w:tcPr>
          <w:p w14:paraId="0F1EBB31" w14:textId="77777777" w:rsidR="00E23CC0" w:rsidRPr="005B12EF" w:rsidRDefault="00E23CC0" w:rsidP="005B12EF">
            <w:pPr>
              <w:tabs>
                <w:tab w:val="decimal" w:pos="858"/>
              </w:tabs>
              <w:jc w:val="center"/>
              <w:rPr>
                <w:rFonts w:ascii="Times New Roman" w:hAnsi="Times New Roman" w:cs="Times New Roman"/>
                <w:sz w:val="18"/>
                <w:szCs w:val="18"/>
              </w:rPr>
            </w:pPr>
          </w:p>
        </w:tc>
        <w:tc>
          <w:tcPr>
            <w:tcW w:w="243" w:type="dxa"/>
            <w:shd w:val="clear" w:color="auto" w:fill="auto"/>
            <w:vAlign w:val="bottom"/>
          </w:tcPr>
          <w:p w14:paraId="28FFF662" w14:textId="77777777" w:rsidR="00E23CC0" w:rsidRPr="005B12EF" w:rsidRDefault="00E23CC0" w:rsidP="005B12EF">
            <w:pPr>
              <w:tabs>
                <w:tab w:val="decimal" w:pos="858"/>
              </w:tabs>
              <w:jc w:val="center"/>
              <w:rPr>
                <w:rFonts w:ascii="Times New Roman" w:hAnsi="Times New Roman" w:cs="Times New Roman"/>
                <w:sz w:val="18"/>
                <w:szCs w:val="18"/>
              </w:rPr>
            </w:pPr>
          </w:p>
        </w:tc>
        <w:tc>
          <w:tcPr>
            <w:tcW w:w="1082" w:type="dxa"/>
            <w:shd w:val="clear" w:color="auto" w:fill="auto"/>
            <w:vAlign w:val="bottom"/>
          </w:tcPr>
          <w:p w14:paraId="7E9BCE30" w14:textId="77777777" w:rsidR="00E23CC0" w:rsidRPr="005B12EF" w:rsidRDefault="00E23CC0" w:rsidP="005B12EF">
            <w:pPr>
              <w:tabs>
                <w:tab w:val="decimal" w:pos="858"/>
              </w:tabs>
              <w:jc w:val="center"/>
              <w:rPr>
                <w:rFonts w:ascii="Times New Roman" w:hAnsi="Times New Roman" w:cs="Times New Roman"/>
                <w:sz w:val="18"/>
                <w:szCs w:val="18"/>
              </w:rPr>
            </w:pPr>
          </w:p>
        </w:tc>
      </w:tr>
      <w:tr w:rsidR="00B7584E" w:rsidRPr="00BD6D18" w14:paraId="736447B5" w14:textId="77777777" w:rsidTr="00264DFE">
        <w:tc>
          <w:tcPr>
            <w:tcW w:w="2572" w:type="dxa"/>
          </w:tcPr>
          <w:p w14:paraId="0FB94C85" w14:textId="77777777" w:rsidR="00B7584E" w:rsidRPr="00617D64" w:rsidRDefault="00B7584E" w:rsidP="00B7584E">
            <w:pPr>
              <w:rPr>
                <w:rFonts w:ascii="Times New Roman" w:hAnsi="Times New Roman" w:cs="Times New Roman"/>
                <w:sz w:val="18"/>
                <w:szCs w:val="18"/>
              </w:rPr>
            </w:pPr>
            <w:r w:rsidRPr="00617D64">
              <w:rPr>
                <w:rFonts w:ascii="Times New Roman" w:hAnsi="Times New Roman" w:cs="Times New Roman"/>
                <w:sz w:val="18"/>
                <w:szCs w:val="18"/>
              </w:rPr>
              <w:t>Owned assets</w:t>
            </w:r>
          </w:p>
        </w:tc>
        <w:tc>
          <w:tcPr>
            <w:tcW w:w="652" w:type="dxa"/>
          </w:tcPr>
          <w:p w14:paraId="52B95458" w14:textId="77777777" w:rsidR="00B7584E" w:rsidRPr="00617D64" w:rsidRDefault="00B7584E" w:rsidP="00B7584E">
            <w:pPr>
              <w:tabs>
                <w:tab w:val="decimal" w:pos="1050"/>
              </w:tabs>
              <w:ind w:left="-108"/>
              <w:rPr>
                <w:rFonts w:ascii="Times New Roman" w:hAnsi="Times New Roman" w:cs="Times New Roman"/>
                <w:sz w:val="18"/>
                <w:szCs w:val="18"/>
              </w:rPr>
            </w:pPr>
          </w:p>
        </w:tc>
        <w:tc>
          <w:tcPr>
            <w:tcW w:w="837" w:type="dxa"/>
          </w:tcPr>
          <w:p w14:paraId="4624715A" w14:textId="74F615ED" w:rsidR="00B7584E" w:rsidRPr="00B7584E" w:rsidRDefault="00B7584E" w:rsidP="00B7584E">
            <w:pPr>
              <w:tabs>
                <w:tab w:val="decimal" w:pos="1050"/>
              </w:tabs>
              <w:ind w:left="-108"/>
              <w:rPr>
                <w:rFonts w:ascii="Times New Roman" w:hAnsi="Times New Roman" w:cs="Times New Roman"/>
                <w:sz w:val="18"/>
                <w:szCs w:val="18"/>
              </w:rPr>
            </w:pPr>
            <w:r w:rsidRPr="00B7584E">
              <w:rPr>
                <w:rFonts w:ascii="Times New Roman" w:hAnsi="Times New Roman" w:cs="Times New Roman"/>
                <w:sz w:val="18"/>
                <w:szCs w:val="18"/>
              </w:rPr>
              <w:t>172.09</w:t>
            </w:r>
          </w:p>
        </w:tc>
        <w:tc>
          <w:tcPr>
            <w:tcW w:w="240" w:type="dxa"/>
          </w:tcPr>
          <w:p w14:paraId="7F1D5598" w14:textId="77777777" w:rsidR="00B7584E" w:rsidRPr="00B7584E" w:rsidRDefault="00B7584E" w:rsidP="00B7584E">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vAlign w:val="bottom"/>
          </w:tcPr>
          <w:p w14:paraId="2369A880" w14:textId="59111A72" w:rsidR="00B7584E" w:rsidRPr="005B12EF" w:rsidRDefault="00B7584E" w:rsidP="005B12EF">
            <w:pPr>
              <w:tabs>
                <w:tab w:val="decimal" w:pos="699"/>
              </w:tabs>
              <w:ind w:left="-108" w:right="-114"/>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2" w:type="dxa"/>
            <w:gridSpan w:val="2"/>
            <w:shd w:val="clear" w:color="auto" w:fill="auto"/>
            <w:vAlign w:val="bottom"/>
          </w:tcPr>
          <w:p w14:paraId="2771E8C7" w14:textId="77777777" w:rsidR="00B7584E" w:rsidRPr="005B12EF" w:rsidRDefault="00B7584E" w:rsidP="005B12EF">
            <w:pPr>
              <w:tabs>
                <w:tab w:val="decimal" w:pos="792"/>
              </w:tabs>
              <w:ind w:left="-86" w:right="-108"/>
              <w:jc w:val="center"/>
              <w:rPr>
                <w:rFonts w:ascii="Times New Roman" w:hAnsi="Times New Roman" w:cs="Times New Roman"/>
                <w:sz w:val="18"/>
                <w:szCs w:val="18"/>
              </w:rPr>
            </w:pPr>
          </w:p>
        </w:tc>
        <w:tc>
          <w:tcPr>
            <w:tcW w:w="1015" w:type="dxa"/>
            <w:shd w:val="clear" w:color="auto" w:fill="auto"/>
            <w:vAlign w:val="bottom"/>
          </w:tcPr>
          <w:p w14:paraId="57FBEF8F" w14:textId="6FF120BC" w:rsidR="00B7584E" w:rsidRPr="005B12EF" w:rsidRDefault="00B7584E" w:rsidP="005B12EF">
            <w:pPr>
              <w:tabs>
                <w:tab w:val="decimal" w:pos="530"/>
              </w:tabs>
              <w:ind w:left="-108"/>
              <w:jc w:val="center"/>
              <w:rPr>
                <w:rFonts w:ascii="Times New Roman" w:hAnsi="Times New Roman" w:cs="Times New Roman"/>
                <w:sz w:val="18"/>
                <w:szCs w:val="18"/>
              </w:rPr>
            </w:pPr>
            <w:r w:rsidRPr="005B12EF">
              <w:rPr>
                <w:rFonts w:ascii="Times New Roman" w:hAnsi="Times New Roman" w:cs="Times New Roman"/>
                <w:sz w:val="18"/>
                <w:szCs w:val="18"/>
              </w:rPr>
              <w:t>570.2</w:t>
            </w:r>
            <w:r w:rsidR="002D7518">
              <w:rPr>
                <w:rFonts w:ascii="Times New Roman" w:hAnsi="Times New Roman" w:cs="Times New Roman"/>
                <w:sz w:val="18"/>
                <w:szCs w:val="18"/>
              </w:rPr>
              <w:t>2</w:t>
            </w:r>
          </w:p>
        </w:tc>
        <w:tc>
          <w:tcPr>
            <w:tcW w:w="239" w:type="dxa"/>
            <w:shd w:val="clear" w:color="auto" w:fill="auto"/>
            <w:vAlign w:val="bottom"/>
          </w:tcPr>
          <w:p w14:paraId="772235E9" w14:textId="77777777" w:rsidR="00B7584E" w:rsidRPr="005B12EF" w:rsidRDefault="00B7584E" w:rsidP="005B12EF">
            <w:pPr>
              <w:tabs>
                <w:tab w:val="decimal" w:pos="792"/>
              </w:tabs>
              <w:ind w:left="-86" w:right="-108"/>
              <w:jc w:val="center"/>
              <w:rPr>
                <w:rFonts w:ascii="Times New Roman" w:hAnsi="Times New Roman" w:cs="Times New Roman"/>
                <w:sz w:val="18"/>
                <w:szCs w:val="18"/>
              </w:rPr>
            </w:pPr>
          </w:p>
        </w:tc>
        <w:tc>
          <w:tcPr>
            <w:tcW w:w="1202" w:type="dxa"/>
            <w:shd w:val="clear" w:color="auto" w:fill="auto"/>
            <w:vAlign w:val="bottom"/>
          </w:tcPr>
          <w:p w14:paraId="767B1A3C" w14:textId="743D0465" w:rsidR="00B7584E" w:rsidRPr="005B12EF" w:rsidRDefault="00B7584E" w:rsidP="005B12EF">
            <w:pPr>
              <w:tabs>
                <w:tab w:val="decimal" w:pos="858"/>
              </w:tabs>
              <w:jc w:val="center"/>
              <w:rPr>
                <w:rFonts w:ascii="Times New Roman" w:hAnsi="Times New Roman" w:cs="Times New Roman"/>
                <w:sz w:val="18"/>
                <w:szCs w:val="18"/>
              </w:rPr>
            </w:pPr>
            <w:r w:rsidRPr="005B12EF">
              <w:rPr>
                <w:rFonts w:ascii="Times New Roman" w:hAnsi="Times New Roman" w:cs="Times New Roman"/>
                <w:sz w:val="18"/>
                <w:szCs w:val="18"/>
              </w:rPr>
              <w:t>531.5</w:t>
            </w:r>
            <w:r w:rsidR="00D6151E">
              <w:rPr>
                <w:rFonts w:ascii="Times New Roman" w:hAnsi="Times New Roman" w:cs="Times New Roman"/>
                <w:sz w:val="18"/>
                <w:szCs w:val="18"/>
              </w:rPr>
              <w:t>5</w:t>
            </w:r>
          </w:p>
        </w:tc>
        <w:tc>
          <w:tcPr>
            <w:tcW w:w="243" w:type="dxa"/>
            <w:shd w:val="clear" w:color="auto" w:fill="auto"/>
            <w:vAlign w:val="bottom"/>
          </w:tcPr>
          <w:p w14:paraId="6BAA73E5" w14:textId="77777777" w:rsidR="00B7584E" w:rsidRPr="005B12EF" w:rsidRDefault="00B7584E" w:rsidP="005B12EF">
            <w:pPr>
              <w:tabs>
                <w:tab w:val="decimal" w:pos="792"/>
              </w:tabs>
              <w:ind w:left="-86" w:right="-108"/>
              <w:jc w:val="center"/>
              <w:rPr>
                <w:rFonts w:ascii="Times New Roman" w:hAnsi="Times New Roman" w:cs="Times New Roman"/>
                <w:sz w:val="18"/>
                <w:szCs w:val="18"/>
              </w:rPr>
            </w:pPr>
          </w:p>
        </w:tc>
        <w:tc>
          <w:tcPr>
            <w:tcW w:w="1021" w:type="dxa"/>
            <w:shd w:val="clear" w:color="auto" w:fill="auto"/>
            <w:vAlign w:val="bottom"/>
          </w:tcPr>
          <w:p w14:paraId="052CFB07" w14:textId="59B69560" w:rsidR="00B7584E" w:rsidRPr="00264DFE" w:rsidRDefault="00B7584E" w:rsidP="005B12EF">
            <w:pPr>
              <w:tabs>
                <w:tab w:val="decimal" w:pos="858"/>
              </w:tabs>
              <w:jc w:val="center"/>
              <w:rPr>
                <w:rFonts w:ascii="Times New Roman" w:hAnsi="Times New Roman" w:cs="Times New Roman"/>
                <w:sz w:val="18"/>
                <w:szCs w:val="18"/>
              </w:rPr>
            </w:pPr>
            <w:r w:rsidRPr="00264DFE">
              <w:rPr>
                <w:rFonts w:ascii="Times New Roman" w:hAnsi="Times New Roman" w:cs="Times New Roman"/>
                <w:sz w:val="18"/>
                <w:szCs w:val="18"/>
              </w:rPr>
              <w:t>57.</w:t>
            </w:r>
            <w:r w:rsidR="00264DFE" w:rsidRPr="00264DFE">
              <w:rPr>
                <w:rFonts w:ascii="Times New Roman" w:hAnsi="Times New Roman" w:cs="Times New Roman"/>
                <w:sz w:val="18"/>
                <w:szCs w:val="18"/>
              </w:rPr>
              <w:t>7</w:t>
            </w:r>
            <w:r w:rsidRPr="00264DFE">
              <w:rPr>
                <w:rFonts w:ascii="Times New Roman" w:hAnsi="Times New Roman" w:cs="Times New Roman"/>
                <w:sz w:val="18"/>
                <w:szCs w:val="18"/>
              </w:rPr>
              <w:t>0</w:t>
            </w:r>
          </w:p>
        </w:tc>
        <w:tc>
          <w:tcPr>
            <w:tcW w:w="243" w:type="dxa"/>
            <w:shd w:val="clear" w:color="auto" w:fill="auto"/>
            <w:vAlign w:val="bottom"/>
          </w:tcPr>
          <w:p w14:paraId="29A6DF23" w14:textId="77777777" w:rsidR="00B7584E" w:rsidRPr="00264DFE" w:rsidRDefault="00B7584E" w:rsidP="005B12EF">
            <w:pPr>
              <w:tabs>
                <w:tab w:val="decimal" w:pos="858"/>
              </w:tabs>
              <w:jc w:val="center"/>
              <w:rPr>
                <w:rFonts w:ascii="Times New Roman" w:hAnsi="Times New Roman" w:cs="Times New Roman"/>
                <w:sz w:val="18"/>
                <w:szCs w:val="18"/>
              </w:rPr>
            </w:pPr>
          </w:p>
        </w:tc>
        <w:tc>
          <w:tcPr>
            <w:tcW w:w="932" w:type="dxa"/>
            <w:shd w:val="clear" w:color="auto" w:fill="auto"/>
            <w:vAlign w:val="bottom"/>
          </w:tcPr>
          <w:p w14:paraId="01CAFFE9" w14:textId="0F8FA1E6" w:rsidR="00B7584E" w:rsidRPr="00264DFE" w:rsidRDefault="00B7584E" w:rsidP="005B12EF">
            <w:pPr>
              <w:tabs>
                <w:tab w:val="decimal" w:pos="858"/>
              </w:tabs>
              <w:jc w:val="center"/>
              <w:rPr>
                <w:rFonts w:ascii="Times New Roman" w:hAnsi="Times New Roman" w:cs="Times New Roman"/>
                <w:sz w:val="18"/>
                <w:szCs w:val="18"/>
              </w:rPr>
            </w:pPr>
            <w:r w:rsidRPr="00264DFE">
              <w:rPr>
                <w:rFonts w:ascii="Times New Roman" w:hAnsi="Times New Roman" w:cs="Times New Roman"/>
                <w:sz w:val="18"/>
                <w:szCs w:val="18"/>
              </w:rPr>
              <w:t>0.53</w:t>
            </w:r>
          </w:p>
        </w:tc>
        <w:tc>
          <w:tcPr>
            <w:tcW w:w="243" w:type="dxa"/>
            <w:shd w:val="clear" w:color="auto" w:fill="auto"/>
            <w:vAlign w:val="bottom"/>
          </w:tcPr>
          <w:p w14:paraId="63C837FA" w14:textId="77777777" w:rsidR="00B7584E" w:rsidRPr="00264DFE" w:rsidRDefault="00B7584E" w:rsidP="005B12EF">
            <w:pPr>
              <w:tabs>
                <w:tab w:val="decimal" w:pos="858"/>
              </w:tabs>
              <w:jc w:val="center"/>
              <w:rPr>
                <w:rFonts w:ascii="Times New Roman" w:hAnsi="Times New Roman" w:cs="Times New Roman"/>
                <w:sz w:val="18"/>
                <w:szCs w:val="18"/>
              </w:rPr>
            </w:pPr>
          </w:p>
        </w:tc>
        <w:tc>
          <w:tcPr>
            <w:tcW w:w="1201" w:type="dxa"/>
            <w:shd w:val="clear" w:color="auto" w:fill="auto"/>
            <w:vAlign w:val="bottom"/>
          </w:tcPr>
          <w:p w14:paraId="131863B7" w14:textId="5EEF8D26" w:rsidR="00B7584E" w:rsidRPr="00264DFE" w:rsidRDefault="00B7584E" w:rsidP="005B12EF">
            <w:pPr>
              <w:tabs>
                <w:tab w:val="decimal" w:pos="858"/>
              </w:tabs>
              <w:jc w:val="center"/>
              <w:rPr>
                <w:rFonts w:ascii="Times New Roman" w:hAnsi="Times New Roman" w:cs="Times New Roman"/>
                <w:sz w:val="18"/>
                <w:szCs w:val="18"/>
              </w:rPr>
            </w:pPr>
            <w:r w:rsidRPr="00264DFE">
              <w:rPr>
                <w:rFonts w:ascii="Times New Roman" w:hAnsi="Times New Roman" w:cs="Times New Roman"/>
                <w:sz w:val="18"/>
                <w:szCs w:val="18"/>
              </w:rPr>
              <w:t>0.20</w:t>
            </w:r>
          </w:p>
        </w:tc>
        <w:tc>
          <w:tcPr>
            <w:tcW w:w="243" w:type="dxa"/>
            <w:shd w:val="clear" w:color="auto" w:fill="auto"/>
            <w:vAlign w:val="bottom"/>
          </w:tcPr>
          <w:p w14:paraId="29B6318F" w14:textId="77777777" w:rsidR="00B7584E" w:rsidRPr="00264DFE" w:rsidRDefault="00B7584E" w:rsidP="005B12EF">
            <w:pPr>
              <w:tabs>
                <w:tab w:val="decimal" w:pos="858"/>
              </w:tabs>
              <w:jc w:val="center"/>
              <w:rPr>
                <w:rFonts w:ascii="Times New Roman" w:hAnsi="Times New Roman" w:cs="Times New Roman"/>
                <w:sz w:val="18"/>
                <w:szCs w:val="18"/>
              </w:rPr>
            </w:pPr>
          </w:p>
        </w:tc>
        <w:tc>
          <w:tcPr>
            <w:tcW w:w="1021" w:type="dxa"/>
            <w:shd w:val="clear" w:color="auto" w:fill="auto"/>
            <w:vAlign w:val="bottom"/>
          </w:tcPr>
          <w:p w14:paraId="4D97F8C4" w14:textId="4EC8E507" w:rsidR="00B7584E" w:rsidRPr="00264DFE" w:rsidRDefault="00B7584E" w:rsidP="005B12EF">
            <w:pPr>
              <w:tabs>
                <w:tab w:val="decimal" w:pos="858"/>
              </w:tabs>
              <w:jc w:val="center"/>
              <w:rPr>
                <w:rFonts w:ascii="Times New Roman" w:hAnsi="Times New Roman" w:cs="Times New Roman"/>
                <w:sz w:val="18"/>
                <w:szCs w:val="18"/>
              </w:rPr>
            </w:pPr>
            <w:r w:rsidRPr="00264DFE">
              <w:rPr>
                <w:rFonts w:ascii="Times New Roman" w:hAnsi="Times New Roman" w:cs="Times New Roman"/>
                <w:sz w:val="18"/>
                <w:szCs w:val="18"/>
              </w:rPr>
              <w:t>1.95</w:t>
            </w:r>
          </w:p>
        </w:tc>
        <w:tc>
          <w:tcPr>
            <w:tcW w:w="243" w:type="dxa"/>
            <w:shd w:val="clear" w:color="auto" w:fill="auto"/>
            <w:vAlign w:val="bottom"/>
          </w:tcPr>
          <w:p w14:paraId="5A2F4B6C" w14:textId="77777777" w:rsidR="00B7584E" w:rsidRPr="00264DFE" w:rsidRDefault="00B7584E" w:rsidP="005B12EF">
            <w:pPr>
              <w:tabs>
                <w:tab w:val="decimal" w:pos="858"/>
              </w:tabs>
              <w:jc w:val="center"/>
              <w:rPr>
                <w:rFonts w:ascii="Times New Roman" w:hAnsi="Times New Roman" w:cs="Times New Roman"/>
                <w:sz w:val="18"/>
                <w:szCs w:val="18"/>
              </w:rPr>
            </w:pPr>
          </w:p>
        </w:tc>
        <w:tc>
          <w:tcPr>
            <w:tcW w:w="1082" w:type="dxa"/>
            <w:shd w:val="clear" w:color="auto" w:fill="auto"/>
            <w:vAlign w:val="bottom"/>
          </w:tcPr>
          <w:p w14:paraId="636D4E5E" w14:textId="66D26155" w:rsidR="00B7584E" w:rsidRPr="00264DFE" w:rsidRDefault="00B7584E" w:rsidP="002D7518">
            <w:pPr>
              <w:tabs>
                <w:tab w:val="decimal" w:pos="536"/>
              </w:tabs>
              <w:jc w:val="center"/>
              <w:rPr>
                <w:rFonts w:ascii="Times New Roman" w:hAnsi="Times New Roman" w:cs="Times New Roman"/>
                <w:sz w:val="18"/>
                <w:szCs w:val="18"/>
              </w:rPr>
            </w:pPr>
            <w:r w:rsidRPr="00264DFE">
              <w:rPr>
                <w:rFonts w:ascii="Times New Roman" w:hAnsi="Times New Roman" w:cs="Times New Roman"/>
                <w:sz w:val="18"/>
                <w:szCs w:val="18"/>
              </w:rPr>
              <w:t>1,334.2</w:t>
            </w:r>
            <w:r w:rsidR="00264DFE" w:rsidRPr="00264DFE">
              <w:rPr>
                <w:rFonts w:ascii="Times New Roman" w:hAnsi="Times New Roman" w:cs="Times New Roman"/>
                <w:sz w:val="18"/>
                <w:szCs w:val="18"/>
              </w:rPr>
              <w:t>4</w:t>
            </w:r>
          </w:p>
        </w:tc>
      </w:tr>
      <w:tr w:rsidR="00B7584E" w:rsidRPr="00BD6D18" w14:paraId="3F837C02" w14:textId="77777777" w:rsidTr="006628BC">
        <w:trPr>
          <w:trHeight w:val="80"/>
        </w:trPr>
        <w:tc>
          <w:tcPr>
            <w:tcW w:w="2572" w:type="dxa"/>
          </w:tcPr>
          <w:p w14:paraId="691FE99B" w14:textId="77777777" w:rsidR="00B7584E" w:rsidRPr="00617D64" w:rsidRDefault="00B7584E" w:rsidP="00B7584E">
            <w:pPr>
              <w:rPr>
                <w:rFonts w:ascii="Times New Roman" w:hAnsi="Times New Roman" w:cs="Times New Roman"/>
                <w:sz w:val="18"/>
                <w:szCs w:val="18"/>
              </w:rPr>
            </w:pPr>
            <w:r w:rsidRPr="00617D64">
              <w:rPr>
                <w:rFonts w:ascii="Times New Roman" w:hAnsi="Times New Roman" w:cs="Times New Roman"/>
                <w:sz w:val="18"/>
                <w:szCs w:val="18"/>
              </w:rPr>
              <w:t xml:space="preserve">Assets under finance leases </w:t>
            </w:r>
          </w:p>
        </w:tc>
        <w:tc>
          <w:tcPr>
            <w:tcW w:w="652" w:type="dxa"/>
          </w:tcPr>
          <w:p w14:paraId="0851CD15" w14:textId="77777777" w:rsidR="00B7584E" w:rsidRPr="00617D64" w:rsidRDefault="00B7584E" w:rsidP="00B7584E">
            <w:pPr>
              <w:tabs>
                <w:tab w:val="decimal" w:pos="75"/>
                <w:tab w:val="decimal" w:pos="1050"/>
              </w:tabs>
              <w:ind w:left="-108"/>
              <w:jc w:val="center"/>
              <w:rPr>
                <w:rFonts w:ascii="Times New Roman" w:hAnsi="Times New Roman" w:cs="Times New Roman"/>
                <w:sz w:val="18"/>
                <w:szCs w:val="18"/>
              </w:rPr>
            </w:pPr>
          </w:p>
        </w:tc>
        <w:tc>
          <w:tcPr>
            <w:tcW w:w="837" w:type="dxa"/>
            <w:tcBorders>
              <w:bottom w:val="single" w:sz="4" w:space="0" w:color="auto"/>
            </w:tcBorders>
          </w:tcPr>
          <w:p w14:paraId="2A3400A1" w14:textId="21239261" w:rsidR="00B7584E" w:rsidRPr="00B7584E" w:rsidRDefault="00B7584E" w:rsidP="00B7584E">
            <w:pPr>
              <w:tabs>
                <w:tab w:val="decimal" w:pos="243"/>
              </w:tabs>
              <w:ind w:left="-108" w:right="16"/>
              <w:jc w:val="center"/>
              <w:rPr>
                <w:rFonts w:ascii="Times New Roman" w:hAnsi="Times New Roman" w:cs="Times New Roman"/>
                <w:sz w:val="18"/>
                <w:szCs w:val="18"/>
              </w:rPr>
            </w:pPr>
            <w:r w:rsidRPr="00B7584E">
              <w:rPr>
                <w:rFonts w:ascii="Times New Roman" w:hAnsi="Times New Roman" w:cs="Times New Roman"/>
                <w:sz w:val="18"/>
                <w:szCs w:val="18"/>
              </w:rPr>
              <w:t>-</w:t>
            </w:r>
          </w:p>
        </w:tc>
        <w:tc>
          <w:tcPr>
            <w:tcW w:w="240" w:type="dxa"/>
          </w:tcPr>
          <w:p w14:paraId="2808DF48" w14:textId="77777777" w:rsidR="00B7584E" w:rsidRPr="00B7584E" w:rsidRDefault="00B7584E" w:rsidP="00B7584E">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Borders>
              <w:bottom w:val="single" w:sz="4" w:space="0" w:color="auto"/>
            </w:tcBorders>
            <w:vAlign w:val="bottom"/>
          </w:tcPr>
          <w:p w14:paraId="776A88DF" w14:textId="366A381C" w:rsidR="00B7584E" w:rsidRPr="005B12EF" w:rsidRDefault="00B7584E" w:rsidP="005B12EF">
            <w:pPr>
              <w:tabs>
                <w:tab w:val="decimal" w:pos="699"/>
              </w:tabs>
              <w:ind w:left="-108" w:right="-114"/>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2" w:type="dxa"/>
            <w:gridSpan w:val="2"/>
            <w:shd w:val="clear" w:color="auto" w:fill="auto"/>
            <w:vAlign w:val="bottom"/>
          </w:tcPr>
          <w:p w14:paraId="4D11CA4C" w14:textId="77777777" w:rsidR="00B7584E" w:rsidRPr="005B12EF" w:rsidRDefault="00B7584E" w:rsidP="005B12EF">
            <w:pPr>
              <w:tabs>
                <w:tab w:val="decimal" w:pos="792"/>
              </w:tabs>
              <w:ind w:left="-86" w:right="-108"/>
              <w:jc w:val="center"/>
              <w:rPr>
                <w:rFonts w:ascii="Times New Roman" w:hAnsi="Times New Roman" w:cs="Times New Roman"/>
                <w:sz w:val="18"/>
                <w:szCs w:val="18"/>
              </w:rPr>
            </w:pPr>
          </w:p>
        </w:tc>
        <w:tc>
          <w:tcPr>
            <w:tcW w:w="1015" w:type="dxa"/>
            <w:tcBorders>
              <w:bottom w:val="single" w:sz="4" w:space="0" w:color="auto"/>
            </w:tcBorders>
            <w:shd w:val="clear" w:color="auto" w:fill="auto"/>
            <w:vAlign w:val="bottom"/>
          </w:tcPr>
          <w:p w14:paraId="3E8AA60B" w14:textId="60F90479" w:rsidR="00B7584E" w:rsidRPr="005B12EF" w:rsidRDefault="00B7584E" w:rsidP="005B12EF">
            <w:pPr>
              <w:tabs>
                <w:tab w:val="decimal" w:pos="530"/>
              </w:tabs>
              <w:ind w:left="-108"/>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39" w:type="dxa"/>
            <w:shd w:val="clear" w:color="auto" w:fill="auto"/>
            <w:vAlign w:val="bottom"/>
          </w:tcPr>
          <w:p w14:paraId="6810C511" w14:textId="77777777" w:rsidR="00B7584E" w:rsidRPr="005B12EF" w:rsidRDefault="00B7584E" w:rsidP="005B12EF">
            <w:pPr>
              <w:tabs>
                <w:tab w:val="decimal" w:pos="792"/>
              </w:tabs>
              <w:ind w:left="-86" w:right="-108"/>
              <w:jc w:val="center"/>
              <w:rPr>
                <w:rFonts w:ascii="Times New Roman" w:hAnsi="Times New Roman" w:cs="Times New Roman"/>
                <w:sz w:val="18"/>
                <w:szCs w:val="18"/>
              </w:rPr>
            </w:pPr>
          </w:p>
        </w:tc>
        <w:tc>
          <w:tcPr>
            <w:tcW w:w="1202" w:type="dxa"/>
            <w:tcBorders>
              <w:bottom w:val="single" w:sz="4" w:space="0" w:color="auto"/>
            </w:tcBorders>
            <w:shd w:val="clear" w:color="auto" w:fill="auto"/>
            <w:vAlign w:val="bottom"/>
          </w:tcPr>
          <w:p w14:paraId="66650B8B" w14:textId="07DBA321" w:rsidR="00B7584E" w:rsidRPr="005B12EF" w:rsidRDefault="00B7584E" w:rsidP="005B12EF">
            <w:pPr>
              <w:tabs>
                <w:tab w:val="decimal" w:pos="858"/>
              </w:tabs>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4D78C2B0" w14:textId="77777777" w:rsidR="00B7584E" w:rsidRPr="005B12EF" w:rsidRDefault="00B7584E" w:rsidP="005B12EF">
            <w:pPr>
              <w:tabs>
                <w:tab w:val="decimal" w:pos="792"/>
              </w:tabs>
              <w:ind w:left="-86" w:right="-108"/>
              <w:jc w:val="center"/>
              <w:rPr>
                <w:rFonts w:ascii="Times New Roman" w:hAnsi="Times New Roman" w:cs="Times New Roman"/>
                <w:sz w:val="18"/>
                <w:szCs w:val="18"/>
              </w:rPr>
            </w:pPr>
          </w:p>
        </w:tc>
        <w:tc>
          <w:tcPr>
            <w:tcW w:w="1021" w:type="dxa"/>
            <w:tcBorders>
              <w:bottom w:val="single" w:sz="4" w:space="0" w:color="auto"/>
            </w:tcBorders>
            <w:shd w:val="clear" w:color="auto" w:fill="auto"/>
            <w:vAlign w:val="bottom"/>
          </w:tcPr>
          <w:p w14:paraId="2CD1C90F" w14:textId="7CDB6967" w:rsidR="00B7584E" w:rsidRPr="00264DFE" w:rsidRDefault="00B7584E" w:rsidP="005B12EF">
            <w:pPr>
              <w:tabs>
                <w:tab w:val="decimal" w:pos="858"/>
              </w:tabs>
              <w:jc w:val="center"/>
              <w:rPr>
                <w:rFonts w:ascii="Times New Roman" w:hAnsi="Times New Roman" w:cs="Times New Roman"/>
                <w:sz w:val="18"/>
                <w:szCs w:val="18"/>
              </w:rPr>
            </w:pPr>
            <w:r w:rsidRPr="00264DFE">
              <w:rPr>
                <w:rFonts w:ascii="Times New Roman" w:hAnsi="Times New Roman" w:cs="Times New Roman"/>
                <w:sz w:val="18"/>
                <w:szCs w:val="18"/>
              </w:rPr>
              <w:t>0.20</w:t>
            </w:r>
          </w:p>
        </w:tc>
        <w:tc>
          <w:tcPr>
            <w:tcW w:w="243" w:type="dxa"/>
            <w:shd w:val="clear" w:color="auto" w:fill="auto"/>
            <w:vAlign w:val="bottom"/>
          </w:tcPr>
          <w:p w14:paraId="071B063D" w14:textId="77777777" w:rsidR="00B7584E" w:rsidRPr="00264DFE" w:rsidRDefault="00B7584E" w:rsidP="005B12EF">
            <w:pPr>
              <w:tabs>
                <w:tab w:val="decimal" w:pos="530"/>
              </w:tabs>
              <w:jc w:val="center"/>
              <w:rPr>
                <w:rFonts w:ascii="Times New Roman" w:hAnsi="Times New Roman" w:cs="Times New Roman"/>
                <w:sz w:val="18"/>
                <w:szCs w:val="18"/>
              </w:rPr>
            </w:pPr>
          </w:p>
        </w:tc>
        <w:tc>
          <w:tcPr>
            <w:tcW w:w="932" w:type="dxa"/>
            <w:tcBorders>
              <w:bottom w:val="single" w:sz="4" w:space="0" w:color="auto"/>
            </w:tcBorders>
            <w:shd w:val="clear" w:color="auto" w:fill="auto"/>
            <w:vAlign w:val="bottom"/>
          </w:tcPr>
          <w:p w14:paraId="32CB1812" w14:textId="06E5FEB9" w:rsidR="00B7584E" w:rsidRPr="00264DFE" w:rsidRDefault="00B7584E" w:rsidP="005B12EF">
            <w:pPr>
              <w:tabs>
                <w:tab w:val="decimal" w:pos="530"/>
              </w:tabs>
              <w:jc w:val="center"/>
              <w:rPr>
                <w:rFonts w:ascii="Times New Roman" w:hAnsi="Times New Roman" w:cs="Times New Roman"/>
                <w:sz w:val="18"/>
                <w:szCs w:val="18"/>
              </w:rPr>
            </w:pPr>
            <w:r w:rsidRPr="00264DFE">
              <w:rPr>
                <w:rFonts w:ascii="Times New Roman" w:hAnsi="Times New Roman" w:cs="Times New Roman"/>
                <w:sz w:val="18"/>
                <w:szCs w:val="18"/>
              </w:rPr>
              <w:t>44.79</w:t>
            </w:r>
          </w:p>
        </w:tc>
        <w:tc>
          <w:tcPr>
            <w:tcW w:w="243" w:type="dxa"/>
            <w:shd w:val="clear" w:color="auto" w:fill="auto"/>
            <w:vAlign w:val="bottom"/>
          </w:tcPr>
          <w:p w14:paraId="34673013" w14:textId="77777777" w:rsidR="00B7584E" w:rsidRPr="00264DFE" w:rsidRDefault="00B7584E" w:rsidP="005B12EF">
            <w:pPr>
              <w:tabs>
                <w:tab w:val="decimal" w:pos="530"/>
              </w:tabs>
              <w:jc w:val="center"/>
              <w:rPr>
                <w:rFonts w:ascii="Times New Roman" w:hAnsi="Times New Roman" w:cs="Times New Roman"/>
                <w:sz w:val="18"/>
                <w:szCs w:val="18"/>
              </w:rPr>
            </w:pPr>
          </w:p>
        </w:tc>
        <w:tc>
          <w:tcPr>
            <w:tcW w:w="1201" w:type="dxa"/>
            <w:tcBorders>
              <w:bottom w:val="single" w:sz="4" w:space="0" w:color="auto"/>
            </w:tcBorders>
            <w:shd w:val="clear" w:color="auto" w:fill="auto"/>
            <w:vAlign w:val="bottom"/>
          </w:tcPr>
          <w:p w14:paraId="75AC11F4" w14:textId="30BF6358" w:rsidR="00B7584E" w:rsidRPr="00264DFE" w:rsidRDefault="00B7584E" w:rsidP="005B12EF">
            <w:pPr>
              <w:tabs>
                <w:tab w:val="decimal" w:pos="794"/>
              </w:tabs>
              <w:jc w:val="center"/>
              <w:rPr>
                <w:rFonts w:ascii="Times New Roman" w:hAnsi="Times New Roman" w:cs="Times New Roman"/>
                <w:sz w:val="18"/>
                <w:szCs w:val="18"/>
              </w:rPr>
            </w:pPr>
            <w:r w:rsidRPr="00264DFE">
              <w:rPr>
                <w:rFonts w:ascii="Times New Roman" w:hAnsi="Times New Roman" w:cs="Times New Roman"/>
                <w:sz w:val="18"/>
                <w:szCs w:val="18"/>
              </w:rPr>
              <w:t>-</w:t>
            </w:r>
          </w:p>
        </w:tc>
        <w:tc>
          <w:tcPr>
            <w:tcW w:w="243" w:type="dxa"/>
            <w:shd w:val="clear" w:color="auto" w:fill="auto"/>
            <w:vAlign w:val="bottom"/>
          </w:tcPr>
          <w:p w14:paraId="6539C1AA" w14:textId="77777777" w:rsidR="00B7584E" w:rsidRPr="00264DFE" w:rsidRDefault="00B7584E" w:rsidP="005B12EF">
            <w:pPr>
              <w:tabs>
                <w:tab w:val="decimal" w:pos="530"/>
              </w:tabs>
              <w:jc w:val="center"/>
              <w:rPr>
                <w:rFonts w:ascii="Times New Roman" w:hAnsi="Times New Roman" w:cs="Times New Roman"/>
                <w:sz w:val="18"/>
                <w:szCs w:val="18"/>
              </w:rPr>
            </w:pPr>
          </w:p>
        </w:tc>
        <w:tc>
          <w:tcPr>
            <w:tcW w:w="1021" w:type="dxa"/>
            <w:tcBorders>
              <w:bottom w:val="single" w:sz="4" w:space="0" w:color="auto"/>
            </w:tcBorders>
            <w:shd w:val="clear" w:color="auto" w:fill="auto"/>
            <w:vAlign w:val="bottom"/>
          </w:tcPr>
          <w:p w14:paraId="73C772B1" w14:textId="3E954AEB" w:rsidR="00B7584E" w:rsidRPr="00264DFE" w:rsidRDefault="00B7584E" w:rsidP="005B12EF">
            <w:pPr>
              <w:tabs>
                <w:tab w:val="decimal" w:pos="530"/>
              </w:tabs>
              <w:jc w:val="center"/>
              <w:rPr>
                <w:rFonts w:ascii="Times New Roman" w:hAnsi="Times New Roman" w:cs="Times New Roman"/>
                <w:sz w:val="18"/>
                <w:szCs w:val="18"/>
              </w:rPr>
            </w:pPr>
            <w:r w:rsidRPr="00264DFE">
              <w:rPr>
                <w:rFonts w:ascii="Times New Roman" w:hAnsi="Times New Roman" w:cs="Times New Roman"/>
                <w:sz w:val="18"/>
                <w:szCs w:val="18"/>
              </w:rPr>
              <w:t>-</w:t>
            </w:r>
          </w:p>
        </w:tc>
        <w:tc>
          <w:tcPr>
            <w:tcW w:w="243" w:type="dxa"/>
            <w:shd w:val="clear" w:color="auto" w:fill="auto"/>
            <w:vAlign w:val="bottom"/>
          </w:tcPr>
          <w:p w14:paraId="4587EBA2" w14:textId="77777777" w:rsidR="00B7584E" w:rsidRPr="00264DFE" w:rsidRDefault="00B7584E" w:rsidP="005B12EF">
            <w:pPr>
              <w:tabs>
                <w:tab w:val="decimal" w:pos="530"/>
              </w:tabs>
              <w:jc w:val="center"/>
              <w:rPr>
                <w:rFonts w:ascii="Times New Roman" w:hAnsi="Times New Roman" w:cs="Times New Roman"/>
                <w:sz w:val="18"/>
                <w:szCs w:val="18"/>
              </w:rPr>
            </w:pPr>
          </w:p>
        </w:tc>
        <w:tc>
          <w:tcPr>
            <w:tcW w:w="1082" w:type="dxa"/>
            <w:tcBorders>
              <w:bottom w:val="single" w:sz="4" w:space="0" w:color="auto"/>
            </w:tcBorders>
            <w:shd w:val="clear" w:color="auto" w:fill="auto"/>
            <w:vAlign w:val="bottom"/>
          </w:tcPr>
          <w:p w14:paraId="0A677F18" w14:textId="2CD66837" w:rsidR="00B7584E" w:rsidRPr="00264DFE" w:rsidRDefault="00B7584E" w:rsidP="002D7518">
            <w:pPr>
              <w:tabs>
                <w:tab w:val="decimal" w:pos="536"/>
              </w:tabs>
              <w:jc w:val="center"/>
              <w:rPr>
                <w:rFonts w:ascii="Times New Roman" w:hAnsi="Times New Roman" w:cs="Times New Roman"/>
                <w:sz w:val="18"/>
                <w:szCs w:val="18"/>
              </w:rPr>
            </w:pPr>
            <w:r w:rsidRPr="00264DFE">
              <w:rPr>
                <w:rFonts w:ascii="Times New Roman" w:hAnsi="Times New Roman" w:cs="Times New Roman"/>
                <w:sz w:val="18"/>
                <w:szCs w:val="18"/>
              </w:rPr>
              <w:t>44.99</w:t>
            </w:r>
          </w:p>
        </w:tc>
      </w:tr>
      <w:tr w:rsidR="00B7584E" w:rsidRPr="00BD6D18" w14:paraId="6441632C" w14:textId="77777777" w:rsidTr="00264DFE">
        <w:tc>
          <w:tcPr>
            <w:tcW w:w="2572" w:type="dxa"/>
            <w:vAlign w:val="bottom"/>
          </w:tcPr>
          <w:p w14:paraId="32392CB9" w14:textId="77777777" w:rsidR="00B7584E" w:rsidRPr="00617D64" w:rsidRDefault="00B7584E" w:rsidP="00B7584E">
            <w:pPr>
              <w:rPr>
                <w:rFonts w:ascii="Times New Roman" w:hAnsi="Times New Roman" w:cs="Times New Roman"/>
                <w:sz w:val="18"/>
                <w:szCs w:val="18"/>
              </w:rPr>
            </w:pPr>
          </w:p>
        </w:tc>
        <w:tc>
          <w:tcPr>
            <w:tcW w:w="652" w:type="dxa"/>
          </w:tcPr>
          <w:p w14:paraId="5675806F" w14:textId="77777777" w:rsidR="00B7584E" w:rsidRPr="00617D64" w:rsidRDefault="00B7584E" w:rsidP="00B7584E">
            <w:pPr>
              <w:tabs>
                <w:tab w:val="decimal" w:pos="75"/>
              </w:tabs>
              <w:spacing w:line="240" w:lineRule="atLeast"/>
              <w:ind w:right="-81"/>
              <w:jc w:val="center"/>
              <w:rPr>
                <w:rFonts w:ascii="Times New Roman" w:hAnsi="Times New Roman" w:cs="Times New Roman"/>
                <w:sz w:val="18"/>
                <w:szCs w:val="18"/>
              </w:rPr>
            </w:pPr>
          </w:p>
        </w:tc>
        <w:tc>
          <w:tcPr>
            <w:tcW w:w="837" w:type="dxa"/>
            <w:tcBorders>
              <w:top w:val="single" w:sz="4" w:space="0" w:color="auto"/>
              <w:bottom w:val="double" w:sz="4" w:space="0" w:color="auto"/>
            </w:tcBorders>
          </w:tcPr>
          <w:p w14:paraId="790F109D" w14:textId="29934488" w:rsidR="00B7584E" w:rsidRPr="00B7584E" w:rsidRDefault="00B7584E" w:rsidP="00B7584E">
            <w:pPr>
              <w:tabs>
                <w:tab w:val="decimal" w:pos="1050"/>
              </w:tabs>
              <w:ind w:left="-108"/>
              <w:rPr>
                <w:rFonts w:ascii="Times New Roman" w:hAnsi="Times New Roman" w:cs="Times New Roman"/>
                <w:b/>
                <w:bCs/>
                <w:sz w:val="18"/>
                <w:szCs w:val="18"/>
              </w:rPr>
            </w:pPr>
            <w:r w:rsidRPr="00B7584E">
              <w:rPr>
                <w:rFonts w:ascii="Times New Roman" w:hAnsi="Times New Roman" w:cs="Times New Roman"/>
                <w:b/>
                <w:bCs/>
                <w:sz w:val="18"/>
                <w:szCs w:val="18"/>
              </w:rPr>
              <w:t>172.09</w:t>
            </w:r>
          </w:p>
        </w:tc>
        <w:tc>
          <w:tcPr>
            <w:tcW w:w="240" w:type="dxa"/>
          </w:tcPr>
          <w:p w14:paraId="51FD4F72" w14:textId="77777777" w:rsidR="00B7584E" w:rsidRPr="00B7584E" w:rsidRDefault="00B7584E" w:rsidP="00B7584E">
            <w:pPr>
              <w:pStyle w:val="3"/>
              <w:tabs>
                <w:tab w:val="clear" w:pos="360"/>
                <w:tab w:val="clear" w:pos="720"/>
                <w:tab w:val="decimal" w:pos="792"/>
              </w:tabs>
              <w:ind w:left="-108" w:right="-108"/>
              <w:rPr>
                <w:rFonts w:ascii="Times New Roman" w:hAnsi="Times New Roman" w:cs="Times New Roman"/>
                <w:b/>
                <w:bCs/>
                <w:sz w:val="18"/>
                <w:szCs w:val="18"/>
                <w:lang w:val="en-US"/>
              </w:rPr>
            </w:pPr>
          </w:p>
        </w:tc>
        <w:tc>
          <w:tcPr>
            <w:tcW w:w="1199" w:type="dxa"/>
            <w:tcBorders>
              <w:top w:val="single" w:sz="4" w:space="0" w:color="auto"/>
              <w:bottom w:val="double" w:sz="4" w:space="0" w:color="auto"/>
            </w:tcBorders>
            <w:vAlign w:val="bottom"/>
          </w:tcPr>
          <w:p w14:paraId="7DDD9E5A" w14:textId="7BD0D74F" w:rsidR="00B7584E" w:rsidRPr="005B12EF" w:rsidRDefault="00B7584E" w:rsidP="005B12EF">
            <w:pPr>
              <w:tabs>
                <w:tab w:val="decimal" w:pos="699"/>
              </w:tabs>
              <w:ind w:left="-108" w:right="-114"/>
              <w:jc w:val="center"/>
              <w:rPr>
                <w:rFonts w:ascii="Times New Roman" w:hAnsi="Times New Roman" w:cs="Times New Roman"/>
                <w:b/>
                <w:bCs/>
                <w:sz w:val="18"/>
                <w:szCs w:val="18"/>
              </w:rPr>
            </w:pPr>
            <w:r w:rsidRPr="005B12EF">
              <w:rPr>
                <w:rFonts w:ascii="Times New Roman" w:hAnsi="Times New Roman" w:cs="Times New Roman"/>
                <w:b/>
                <w:bCs/>
                <w:sz w:val="18"/>
                <w:szCs w:val="18"/>
              </w:rPr>
              <w:t>-</w:t>
            </w:r>
          </w:p>
        </w:tc>
        <w:tc>
          <w:tcPr>
            <w:tcW w:w="242" w:type="dxa"/>
            <w:gridSpan w:val="2"/>
            <w:shd w:val="clear" w:color="auto" w:fill="auto"/>
            <w:vAlign w:val="bottom"/>
          </w:tcPr>
          <w:p w14:paraId="3A10F003" w14:textId="77777777" w:rsidR="00B7584E" w:rsidRPr="005B12EF" w:rsidRDefault="00B7584E" w:rsidP="005B12EF">
            <w:pPr>
              <w:pStyle w:val="3"/>
              <w:tabs>
                <w:tab w:val="clear" w:pos="360"/>
                <w:tab w:val="clear" w:pos="720"/>
                <w:tab w:val="decimal" w:pos="792"/>
              </w:tabs>
              <w:ind w:left="-108" w:right="-108"/>
              <w:jc w:val="center"/>
              <w:rPr>
                <w:rFonts w:ascii="Times New Roman" w:hAnsi="Times New Roman" w:cs="Times New Roman"/>
                <w:b/>
                <w:bCs/>
                <w:sz w:val="18"/>
                <w:szCs w:val="18"/>
                <w:lang w:val="en-US"/>
              </w:rPr>
            </w:pPr>
          </w:p>
        </w:tc>
        <w:tc>
          <w:tcPr>
            <w:tcW w:w="1015" w:type="dxa"/>
            <w:tcBorders>
              <w:top w:val="single" w:sz="4" w:space="0" w:color="auto"/>
              <w:bottom w:val="double" w:sz="4" w:space="0" w:color="auto"/>
            </w:tcBorders>
            <w:shd w:val="clear" w:color="auto" w:fill="auto"/>
            <w:vAlign w:val="bottom"/>
          </w:tcPr>
          <w:p w14:paraId="36D46CBF" w14:textId="5E1381BB" w:rsidR="00B7584E" w:rsidRPr="005B12EF" w:rsidRDefault="00B7584E" w:rsidP="005B12EF">
            <w:pPr>
              <w:tabs>
                <w:tab w:val="decimal" w:pos="530"/>
              </w:tabs>
              <w:ind w:left="-108"/>
              <w:jc w:val="center"/>
              <w:rPr>
                <w:rFonts w:ascii="Times New Roman" w:hAnsi="Times New Roman" w:cs="Times New Roman"/>
                <w:b/>
                <w:bCs/>
                <w:sz w:val="18"/>
                <w:szCs w:val="18"/>
              </w:rPr>
            </w:pPr>
            <w:r w:rsidRPr="005B12EF">
              <w:rPr>
                <w:rFonts w:ascii="Times New Roman" w:hAnsi="Times New Roman" w:cs="Times New Roman"/>
                <w:b/>
                <w:bCs/>
                <w:sz w:val="18"/>
                <w:szCs w:val="18"/>
              </w:rPr>
              <w:t>570.2</w:t>
            </w:r>
            <w:r w:rsidR="002D7518">
              <w:rPr>
                <w:rFonts w:ascii="Times New Roman" w:hAnsi="Times New Roman" w:cs="Times New Roman"/>
                <w:b/>
                <w:bCs/>
                <w:sz w:val="18"/>
                <w:szCs w:val="18"/>
              </w:rPr>
              <w:t>2</w:t>
            </w:r>
          </w:p>
        </w:tc>
        <w:tc>
          <w:tcPr>
            <w:tcW w:w="239" w:type="dxa"/>
            <w:shd w:val="clear" w:color="auto" w:fill="auto"/>
            <w:vAlign w:val="bottom"/>
          </w:tcPr>
          <w:p w14:paraId="0E5CA412" w14:textId="77777777" w:rsidR="00B7584E" w:rsidRPr="005B12EF" w:rsidRDefault="00B7584E" w:rsidP="005B12EF">
            <w:pPr>
              <w:pStyle w:val="3"/>
              <w:tabs>
                <w:tab w:val="clear" w:pos="360"/>
                <w:tab w:val="clear" w:pos="720"/>
                <w:tab w:val="decimal" w:pos="792"/>
              </w:tabs>
              <w:ind w:left="-108" w:right="-108"/>
              <w:jc w:val="center"/>
              <w:rPr>
                <w:rFonts w:ascii="Times New Roman" w:hAnsi="Times New Roman" w:cs="Times New Roman"/>
                <w:b/>
                <w:bCs/>
                <w:sz w:val="18"/>
                <w:szCs w:val="18"/>
                <w:lang w:val="en-US"/>
              </w:rPr>
            </w:pPr>
          </w:p>
        </w:tc>
        <w:tc>
          <w:tcPr>
            <w:tcW w:w="1202" w:type="dxa"/>
            <w:tcBorders>
              <w:top w:val="single" w:sz="4" w:space="0" w:color="auto"/>
              <w:bottom w:val="double" w:sz="4" w:space="0" w:color="auto"/>
            </w:tcBorders>
            <w:shd w:val="clear" w:color="auto" w:fill="auto"/>
            <w:vAlign w:val="bottom"/>
          </w:tcPr>
          <w:p w14:paraId="130F015C" w14:textId="6D3CF1D0" w:rsidR="00B7584E" w:rsidRPr="005B12EF" w:rsidRDefault="00B7584E" w:rsidP="005B12EF">
            <w:pPr>
              <w:tabs>
                <w:tab w:val="decimal" w:pos="858"/>
              </w:tabs>
              <w:jc w:val="center"/>
              <w:rPr>
                <w:rFonts w:ascii="Times New Roman" w:hAnsi="Times New Roman" w:cs="Times New Roman"/>
                <w:b/>
                <w:bCs/>
                <w:sz w:val="18"/>
                <w:szCs w:val="18"/>
              </w:rPr>
            </w:pPr>
            <w:r w:rsidRPr="005B12EF">
              <w:rPr>
                <w:rFonts w:ascii="Times New Roman" w:hAnsi="Times New Roman" w:cs="Times New Roman"/>
                <w:b/>
                <w:bCs/>
                <w:sz w:val="18"/>
                <w:szCs w:val="18"/>
              </w:rPr>
              <w:t>531.5</w:t>
            </w:r>
            <w:r w:rsidR="00D6151E">
              <w:rPr>
                <w:rFonts w:ascii="Times New Roman" w:hAnsi="Times New Roman" w:cs="Times New Roman"/>
                <w:b/>
                <w:bCs/>
                <w:sz w:val="18"/>
                <w:szCs w:val="18"/>
              </w:rPr>
              <w:t>5</w:t>
            </w:r>
            <w:bookmarkStart w:id="5" w:name="_GoBack"/>
            <w:bookmarkEnd w:id="5"/>
          </w:p>
        </w:tc>
        <w:tc>
          <w:tcPr>
            <w:tcW w:w="243" w:type="dxa"/>
            <w:shd w:val="clear" w:color="auto" w:fill="auto"/>
            <w:vAlign w:val="bottom"/>
          </w:tcPr>
          <w:p w14:paraId="41B3F074" w14:textId="77777777" w:rsidR="00B7584E" w:rsidRPr="005B12EF" w:rsidRDefault="00B7584E" w:rsidP="005B12EF">
            <w:pPr>
              <w:pStyle w:val="3"/>
              <w:tabs>
                <w:tab w:val="clear" w:pos="360"/>
                <w:tab w:val="clear" w:pos="720"/>
                <w:tab w:val="decimal" w:pos="792"/>
              </w:tabs>
              <w:ind w:left="-108" w:right="-108"/>
              <w:jc w:val="center"/>
              <w:rPr>
                <w:rFonts w:ascii="Times New Roman" w:hAnsi="Times New Roman" w:cs="Times New Roman"/>
                <w:b/>
                <w:bCs/>
                <w:sz w:val="18"/>
                <w:szCs w:val="18"/>
                <w:lang w:val="en-US"/>
              </w:rPr>
            </w:pPr>
          </w:p>
        </w:tc>
        <w:tc>
          <w:tcPr>
            <w:tcW w:w="1021" w:type="dxa"/>
            <w:tcBorders>
              <w:top w:val="single" w:sz="4" w:space="0" w:color="auto"/>
              <w:bottom w:val="double" w:sz="4" w:space="0" w:color="auto"/>
            </w:tcBorders>
            <w:shd w:val="clear" w:color="auto" w:fill="auto"/>
            <w:vAlign w:val="bottom"/>
          </w:tcPr>
          <w:p w14:paraId="2F1C574D" w14:textId="6C01C56C" w:rsidR="00B7584E" w:rsidRPr="00264DFE" w:rsidRDefault="00B7584E" w:rsidP="005B12EF">
            <w:pPr>
              <w:tabs>
                <w:tab w:val="decimal" w:pos="858"/>
              </w:tabs>
              <w:jc w:val="center"/>
              <w:rPr>
                <w:rFonts w:ascii="Times New Roman" w:hAnsi="Times New Roman" w:cs="Times New Roman"/>
                <w:b/>
                <w:bCs/>
                <w:sz w:val="18"/>
                <w:szCs w:val="18"/>
              </w:rPr>
            </w:pPr>
            <w:r w:rsidRPr="00264DFE">
              <w:rPr>
                <w:rFonts w:ascii="Times New Roman" w:hAnsi="Times New Roman" w:cs="Times New Roman"/>
                <w:b/>
                <w:bCs/>
                <w:sz w:val="18"/>
                <w:szCs w:val="18"/>
              </w:rPr>
              <w:t>57.90</w:t>
            </w:r>
          </w:p>
        </w:tc>
        <w:tc>
          <w:tcPr>
            <w:tcW w:w="243" w:type="dxa"/>
            <w:shd w:val="clear" w:color="auto" w:fill="auto"/>
            <w:vAlign w:val="bottom"/>
          </w:tcPr>
          <w:p w14:paraId="6D4DF18C" w14:textId="77777777" w:rsidR="00B7584E" w:rsidRPr="00264DFE" w:rsidRDefault="00B7584E" w:rsidP="005B12EF">
            <w:pPr>
              <w:tabs>
                <w:tab w:val="decimal" w:pos="858"/>
              </w:tabs>
              <w:jc w:val="center"/>
              <w:rPr>
                <w:rFonts w:ascii="Times New Roman" w:hAnsi="Times New Roman" w:cs="Times New Roman"/>
                <w:b/>
                <w:bCs/>
                <w:sz w:val="18"/>
                <w:szCs w:val="18"/>
              </w:rPr>
            </w:pPr>
          </w:p>
        </w:tc>
        <w:tc>
          <w:tcPr>
            <w:tcW w:w="932" w:type="dxa"/>
            <w:tcBorders>
              <w:top w:val="single" w:sz="4" w:space="0" w:color="auto"/>
              <w:bottom w:val="double" w:sz="4" w:space="0" w:color="auto"/>
            </w:tcBorders>
            <w:shd w:val="clear" w:color="auto" w:fill="auto"/>
            <w:vAlign w:val="bottom"/>
          </w:tcPr>
          <w:p w14:paraId="62387A20" w14:textId="5F97C517" w:rsidR="00B7584E" w:rsidRPr="00264DFE" w:rsidRDefault="00B7584E" w:rsidP="005B12EF">
            <w:pPr>
              <w:tabs>
                <w:tab w:val="decimal" w:pos="858"/>
              </w:tabs>
              <w:jc w:val="center"/>
              <w:rPr>
                <w:rFonts w:ascii="Times New Roman" w:hAnsi="Times New Roman" w:cs="Times New Roman"/>
                <w:b/>
                <w:bCs/>
                <w:sz w:val="18"/>
                <w:szCs w:val="18"/>
              </w:rPr>
            </w:pPr>
            <w:r w:rsidRPr="00264DFE">
              <w:rPr>
                <w:rFonts w:ascii="Times New Roman" w:hAnsi="Times New Roman" w:cs="Times New Roman"/>
                <w:b/>
                <w:bCs/>
                <w:sz w:val="18"/>
                <w:szCs w:val="18"/>
              </w:rPr>
              <w:t>45.32</w:t>
            </w:r>
          </w:p>
        </w:tc>
        <w:tc>
          <w:tcPr>
            <w:tcW w:w="243" w:type="dxa"/>
            <w:shd w:val="clear" w:color="auto" w:fill="auto"/>
            <w:vAlign w:val="bottom"/>
          </w:tcPr>
          <w:p w14:paraId="2BB1F79E" w14:textId="77777777" w:rsidR="00B7584E" w:rsidRPr="00264DFE" w:rsidRDefault="00B7584E" w:rsidP="005B12EF">
            <w:pPr>
              <w:tabs>
                <w:tab w:val="decimal" w:pos="858"/>
              </w:tabs>
              <w:jc w:val="center"/>
              <w:rPr>
                <w:rFonts w:ascii="Times New Roman" w:hAnsi="Times New Roman" w:cs="Times New Roman"/>
                <w:b/>
                <w:bCs/>
                <w:sz w:val="18"/>
                <w:szCs w:val="18"/>
              </w:rPr>
            </w:pPr>
          </w:p>
        </w:tc>
        <w:tc>
          <w:tcPr>
            <w:tcW w:w="1201" w:type="dxa"/>
            <w:tcBorders>
              <w:top w:val="single" w:sz="4" w:space="0" w:color="auto"/>
              <w:bottom w:val="double" w:sz="4" w:space="0" w:color="auto"/>
            </w:tcBorders>
            <w:shd w:val="clear" w:color="auto" w:fill="auto"/>
            <w:vAlign w:val="bottom"/>
          </w:tcPr>
          <w:p w14:paraId="657521A4" w14:textId="76157CF4" w:rsidR="00B7584E" w:rsidRPr="00264DFE" w:rsidRDefault="00B7584E" w:rsidP="005B12EF">
            <w:pPr>
              <w:tabs>
                <w:tab w:val="decimal" w:pos="858"/>
              </w:tabs>
              <w:jc w:val="center"/>
              <w:rPr>
                <w:rFonts w:ascii="Times New Roman" w:hAnsi="Times New Roman" w:cs="Times New Roman"/>
                <w:b/>
                <w:bCs/>
                <w:sz w:val="18"/>
                <w:szCs w:val="18"/>
              </w:rPr>
            </w:pPr>
            <w:r w:rsidRPr="00264DFE">
              <w:rPr>
                <w:rFonts w:ascii="Times New Roman" w:hAnsi="Times New Roman" w:cs="Times New Roman"/>
                <w:b/>
                <w:bCs/>
                <w:sz w:val="18"/>
                <w:szCs w:val="18"/>
              </w:rPr>
              <w:t>0.20</w:t>
            </w:r>
          </w:p>
        </w:tc>
        <w:tc>
          <w:tcPr>
            <w:tcW w:w="243" w:type="dxa"/>
            <w:shd w:val="clear" w:color="auto" w:fill="auto"/>
            <w:vAlign w:val="bottom"/>
          </w:tcPr>
          <w:p w14:paraId="59988816" w14:textId="77777777" w:rsidR="00B7584E" w:rsidRPr="00264DFE" w:rsidRDefault="00B7584E" w:rsidP="005B12EF">
            <w:pPr>
              <w:tabs>
                <w:tab w:val="decimal" w:pos="858"/>
              </w:tabs>
              <w:jc w:val="center"/>
              <w:rPr>
                <w:rFonts w:ascii="Times New Roman" w:hAnsi="Times New Roman" w:cs="Times New Roman"/>
                <w:b/>
                <w:bCs/>
                <w:sz w:val="18"/>
                <w:szCs w:val="18"/>
              </w:rPr>
            </w:pPr>
          </w:p>
        </w:tc>
        <w:tc>
          <w:tcPr>
            <w:tcW w:w="1021" w:type="dxa"/>
            <w:tcBorders>
              <w:top w:val="single" w:sz="4" w:space="0" w:color="auto"/>
              <w:bottom w:val="double" w:sz="4" w:space="0" w:color="auto"/>
            </w:tcBorders>
            <w:shd w:val="clear" w:color="auto" w:fill="auto"/>
            <w:vAlign w:val="bottom"/>
          </w:tcPr>
          <w:p w14:paraId="4BA9A954" w14:textId="706BAB74" w:rsidR="00B7584E" w:rsidRPr="00264DFE" w:rsidRDefault="00B7584E" w:rsidP="005B12EF">
            <w:pPr>
              <w:tabs>
                <w:tab w:val="decimal" w:pos="858"/>
              </w:tabs>
              <w:jc w:val="center"/>
              <w:rPr>
                <w:rFonts w:ascii="Times New Roman" w:hAnsi="Times New Roman" w:cs="Times New Roman"/>
                <w:b/>
                <w:bCs/>
                <w:sz w:val="18"/>
                <w:szCs w:val="18"/>
              </w:rPr>
            </w:pPr>
            <w:r w:rsidRPr="00264DFE">
              <w:rPr>
                <w:rFonts w:ascii="Times New Roman" w:hAnsi="Times New Roman" w:cs="Times New Roman"/>
                <w:b/>
                <w:bCs/>
                <w:sz w:val="18"/>
                <w:szCs w:val="18"/>
              </w:rPr>
              <w:t>1.95</w:t>
            </w:r>
          </w:p>
        </w:tc>
        <w:tc>
          <w:tcPr>
            <w:tcW w:w="243" w:type="dxa"/>
            <w:shd w:val="clear" w:color="auto" w:fill="auto"/>
            <w:vAlign w:val="bottom"/>
          </w:tcPr>
          <w:p w14:paraId="46D1E697" w14:textId="77777777" w:rsidR="00B7584E" w:rsidRPr="00264DFE" w:rsidRDefault="00B7584E" w:rsidP="005B12EF">
            <w:pPr>
              <w:tabs>
                <w:tab w:val="decimal" w:pos="858"/>
              </w:tabs>
              <w:jc w:val="center"/>
              <w:rPr>
                <w:rFonts w:ascii="Times New Roman" w:hAnsi="Times New Roman" w:cs="Times New Roman"/>
                <w:b/>
                <w:bCs/>
                <w:sz w:val="18"/>
                <w:szCs w:val="18"/>
              </w:rPr>
            </w:pPr>
          </w:p>
        </w:tc>
        <w:tc>
          <w:tcPr>
            <w:tcW w:w="1082" w:type="dxa"/>
            <w:tcBorders>
              <w:top w:val="single" w:sz="4" w:space="0" w:color="auto"/>
              <w:bottom w:val="double" w:sz="4" w:space="0" w:color="auto"/>
            </w:tcBorders>
            <w:shd w:val="clear" w:color="auto" w:fill="auto"/>
            <w:vAlign w:val="bottom"/>
          </w:tcPr>
          <w:p w14:paraId="7D87F7FB" w14:textId="2C66214D" w:rsidR="00B7584E" w:rsidRPr="00264DFE" w:rsidRDefault="00B7584E" w:rsidP="002D7518">
            <w:pPr>
              <w:tabs>
                <w:tab w:val="decimal" w:pos="536"/>
              </w:tabs>
              <w:jc w:val="center"/>
              <w:rPr>
                <w:rFonts w:ascii="Times New Roman" w:hAnsi="Times New Roman" w:cs="Times New Roman"/>
                <w:b/>
                <w:bCs/>
                <w:sz w:val="18"/>
                <w:szCs w:val="18"/>
              </w:rPr>
            </w:pPr>
            <w:r w:rsidRPr="00264DFE">
              <w:rPr>
                <w:rFonts w:ascii="Times New Roman" w:hAnsi="Times New Roman" w:cs="Times New Roman"/>
                <w:b/>
                <w:bCs/>
                <w:sz w:val="18"/>
                <w:szCs w:val="18"/>
              </w:rPr>
              <w:t>1,379.2</w:t>
            </w:r>
            <w:r w:rsidR="00264DFE" w:rsidRPr="00264DFE">
              <w:rPr>
                <w:rFonts w:ascii="Times New Roman" w:hAnsi="Times New Roman" w:cs="Times New Roman"/>
                <w:b/>
                <w:bCs/>
                <w:sz w:val="18"/>
                <w:szCs w:val="18"/>
              </w:rPr>
              <w:t>3</w:t>
            </w:r>
          </w:p>
        </w:tc>
      </w:tr>
      <w:tr w:rsidR="00E23CC0" w:rsidRPr="00BD6D18" w14:paraId="476A2BC3" w14:textId="77777777" w:rsidTr="006628BC">
        <w:tc>
          <w:tcPr>
            <w:tcW w:w="2572" w:type="dxa"/>
            <w:vAlign w:val="bottom"/>
          </w:tcPr>
          <w:p w14:paraId="3B868D17" w14:textId="77777777" w:rsidR="00E23CC0" w:rsidRPr="00617D64" w:rsidRDefault="00E23CC0" w:rsidP="00E23CC0">
            <w:pPr>
              <w:rPr>
                <w:rFonts w:ascii="Times New Roman" w:hAnsi="Times New Roman" w:cs="Times New Roman"/>
                <w:b/>
                <w:bCs/>
                <w:sz w:val="18"/>
                <w:szCs w:val="18"/>
              </w:rPr>
            </w:pPr>
          </w:p>
        </w:tc>
        <w:tc>
          <w:tcPr>
            <w:tcW w:w="652" w:type="dxa"/>
          </w:tcPr>
          <w:p w14:paraId="33DF79BB" w14:textId="77777777" w:rsidR="00E23CC0" w:rsidRPr="00617D64" w:rsidRDefault="00E23CC0" w:rsidP="00E23CC0">
            <w:pPr>
              <w:tabs>
                <w:tab w:val="decimal" w:pos="75"/>
                <w:tab w:val="decimal" w:pos="1050"/>
              </w:tabs>
              <w:ind w:left="-108"/>
              <w:jc w:val="center"/>
              <w:rPr>
                <w:rFonts w:ascii="Times New Roman" w:hAnsi="Times New Roman" w:cs="Times New Roman"/>
                <w:b/>
                <w:bCs/>
                <w:sz w:val="18"/>
                <w:szCs w:val="18"/>
              </w:rPr>
            </w:pPr>
          </w:p>
        </w:tc>
        <w:tc>
          <w:tcPr>
            <w:tcW w:w="837" w:type="dxa"/>
            <w:tcBorders>
              <w:top w:val="double" w:sz="4" w:space="0" w:color="auto"/>
            </w:tcBorders>
          </w:tcPr>
          <w:p w14:paraId="07E2C1DD" w14:textId="77777777" w:rsidR="00E23CC0" w:rsidRPr="00B7584E" w:rsidRDefault="00E23CC0" w:rsidP="00E23CC0">
            <w:pPr>
              <w:tabs>
                <w:tab w:val="decimal" w:pos="1050"/>
              </w:tabs>
              <w:ind w:left="-108"/>
              <w:rPr>
                <w:rFonts w:ascii="Times New Roman" w:hAnsi="Times New Roman" w:cs="Times New Roman"/>
                <w:b/>
                <w:bCs/>
                <w:sz w:val="18"/>
                <w:szCs w:val="18"/>
              </w:rPr>
            </w:pPr>
          </w:p>
        </w:tc>
        <w:tc>
          <w:tcPr>
            <w:tcW w:w="240" w:type="dxa"/>
          </w:tcPr>
          <w:p w14:paraId="2133F68E" w14:textId="77777777" w:rsidR="00E23CC0" w:rsidRPr="00B7584E" w:rsidRDefault="00E23CC0" w:rsidP="00E23CC0">
            <w:pPr>
              <w:pStyle w:val="3"/>
              <w:tabs>
                <w:tab w:val="clear" w:pos="360"/>
                <w:tab w:val="clear" w:pos="720"/>
                <w:tab w:val="decimal" w:pos="792"/>
              </w:tabs>
              <w:ind w:left="-108" w:right="-108"/>
              <w:rPr>
                <w:rFonts w:ascii="Times New Roman" w:hAnsi="Times New Roman" w:cs="Times New Roman"/>
                <w:b/>
                <w:bCs/>
                <w:sz w:val="18"/>
                <w:szCs w:val="18"/>
                <w:lang w:val="en-US"/>
              </w:rPr>
            </w:pPr>
          </w:p>
        </w:tc>
        <w:tc>
          <w:tcPr>
            <w:tcW w:w="1199" w:type="dxa"/>
            <w:tcBorders>
              <w:top w:val="double" w:sz="4" w:space="0" w:color="auto"/>
            </w:tcBorders>
            <w:vAlign w:val="bottom"/>
          </w:tcPr>
          <w:p w14:paraId="6186730F" w14:textId="77777777" w:rsidR="00E23CC0" w:rsidRPr="005B12EF" w:rsidRDefault="00E23CC0" w:rsidP="005B12EF">
            <w:pPr>
              <w:tabs>
                <w:tab w:val="decimal" w:pos="699"/>
              </w:tabs>
              <w:ind w:left="-108" w:right="-114"/>
              <w:jc w:val="center"/>
              <w:rPr>
                <w:rFonts w:ascii="Times New Roman" w:hAnsi="Times New Roman" w:cs="Times New Roman"/>
                <w:sz w:val="18"/>
                <w:szCs w:val="18"/>
              </w:rPr>
            </w:pPr>
          </w:p>
        </w:tc>
        <w:tc>
          <w:tcPr>
            <w:tcW w:w="242" w:type="dxa"/>
            <w:gridSpan w:val="2"/>
            <w:shd w:val="clear" w:color="auto" w:fill="auto"/>
            <w:vAlign w:val="bottom"/>
          </w:tcPr>
          <w:p w14:paraId="7DF8FF9B" w14:textId="77777777" w:rsidR="00E23CC0" w:rsidRPr="005B12EF" w:rsidRDefault="00E23CC0" w:rsidP="005B12EF">
            <w:pPr>
              <w:tabs>
                <w:tab w:val="decimal" w:pos="792"/>
              </w:tabs>
              <w:ind w:left="-86" w:right="-108"/>
              <w:jc w:val="center"/>
              <w:rPr>
                <w:rFonts w:ascii="Times New Roman" w:hAnsi="Times New Roman" w:cs="Times New Roman"/>
                <w:b/>
                <w:bCs/>
                <w:sz w:val="18"/>
                <w:szCs w:val="18"/>
              </w:rPr>
            </w:pPr>
          </w:p>
        </w:tc>
        <w:tc>
          <w:tcPr>
            <w:tcW w:w="1015" w:type="dxa"/>
            <w:tcBorders>
              <w:top w:val="double" w:sz="4" w:space="0" w:color="auto"/>
            </w:tcBorders>
            <w:shd w:val="clear" w:color="auto" w:fill="auto"/>
            <w:vAlign w:val="bottom"/>
          </w:tcPr>
          <w:p w14:paraId="5472D27F" w14:textId="77777777" w:rsidR="00E23CC0" w:rsidRPr="005B12EF" w:rsidRDefault="00E23CC0" w:rsidP="005B12EF">
            <w:pPr>
              <w:tabs>
                <w:tab w:val="decimal" w:pos="858"/>
              </w:tabs>
              <w:ind w:left="-108"/>
              <w:jc w:val="center"/>
              <w:rPr>
                <w:rFonts w:ascii="Times New Roman" w:hAnsi="Times New Roman" w:cs="Times New Roman"/>
                <w:b/>
                <w:bCs/>
                <w:sz w:val="18"/>
                <w:szCs w:val="18"/>
              </w:rPr>
            </w:pPr>
          </w:p>
        </w:tc>
        <w:tc>
          <w:tcPr>
            <w:tcW w:w="239" w:type="dxa"/>
            <w:shd w:val="clear" w:color="auto" w:fill="auto"/>
            <w:vAlign w:val="bottom"/>
          </w:tcPr>
          <w:p w14:paraId="54022F46" w14:textId="77777777" w:rsidR="00E23CC0" w:rsidRPr="005B12EF" w:rsidRDefault="00E23CC0" w:rsidP="005B12EF">
            <w:pPr>
              <w:tabs>
                <w:tab w:val="decimal" w:pos="792"/>
              </w:tabs>
              <w:ind w:left="-86" w:right="-108"/>
              <w:jc w:val="center"/>
              <w:rPr>
                <w:rFonts w:ascii="Times New Roman" w:hAnsi="Times New Roman" w:cs="Times New Roman"/>
                <w:b/>
                <w:bCs/>
                <w:sz w:val="18"/>
                <w:szCs w:val="18"/>
              </w:rPr>
            </w:pPr>
          </w:p>
        </w:tc>
        <w:tc>
          <w:tcPr>
            <w:tcW w:w="1202" w:type="dxa"/>
            <w:tcBorders>
              <w:top w:val="double" w:sz="4" w:space="0" w:color="auto"/>
            </w:tcBorders>
            <w:shd w:val="clear" w:color="auto" w:fill="auto"/>
            <w:vAlign w:val="bottom"/>
          </w:tcPr>
          <w:p w14:paraId="72DC61CD" w14:textId="77777777" w:rsidR="00E23CC0" w:rsidRPr="005B12EF" w:rsidRDefault="00E23CC0" w:rsidP="005B12EF">
            <w:pPr>
              <w:tabs>
                <w:tab w:val="decimal" w:pos="858"/>
              </w:tabs>
              <w:ind w:left="-108"/>
              <w:jc w:val="center"/>
              <w:rPr>
                <w:rFonts w:ascii="Times New Roman" w:hAnsi="Times New Roman" w:cs="Times New Roman"/>
                <w:b/>
                <w:bCs/>
                <w:sz w:val="18"/>
                <w:szCs w:val="18"/>
              </w:rPr>
            </w:pPr>
          </w:p>
        </w:tc>
        <w:tc>
          <w:tcPr>
            <w:tcW w:w="243" w:type="dxa"/>
            <w:shd w:val="clear" w:color="auto" w:fill="auto"/>
            <w:vAlign w:val="bottom"/>
          </w:tcPr>
          <w:p w14:paraId="0BA0D95B" w14:textId="77777777" w:rsidR="00E23CC0" w:rsidRPr="005B12EF" w:rsidRDefault="00E23CC0" w:rsidP="005B12EF">
            <w:pPr>
              <w:tabs>
                <w:tab w:val="decimal" w:pos="792"/>
              </w:tabs>
              <w:ind w:left="-86" w:right="-108"/>
              <w:jc w:val="center"/>
              <w:rPr>
                <w:rFonts w:ascii="Times New Roman" w:hAnsi="Times New Roman" w:cs="Times New Roman"/>
                <w:b/>
                <w:bCs/>
                <w:sz w:val="18"/>
                <w:szCs w:val="18"/>
              </w:rPr>
            </w:pPr>
          </w:p>
        </w:tc>
        <w:tc>
          <w:tcPr>
            <w:tcW w:w="1021" w:type="dxa"/>
            <w:tcBorders>
              <w:top w:val="double" w:sz="4" w:space="0" w:color="auto"/>
            </w:tcBorders>
            <w:shd w:val="clear" w:color="auto" w:fill="auto"/>
            <w:vAlign w:val="bottom"/>
          </w:tcPr>
          <w:p w14:paraId="34BF307B" w14:textId="77777777" w:rsidR="00E23CC0" w:rsidRPr="005B12EF" w:rsidRDefault="00E23CC0" w:rsidP="005B12EF">
            <w:pPr>
              <w:tabs>
                <w:tab w:val="decimal" w:pos="858"/>
              </w:tabs>
              <w:ind w:left="-115"/>
              <w:jc w:val="center"/>
              <w:rPr>
                <w:rFonts w:ascii="Times New Roman" w:hAnsi="Times New Roman" w:cs="Times New Roman"/>
                <w:b/>
                <w:bCs/>
                <w:sz w:val="18"/>
                <w:szCs w:val="18"/>
              </w:rPr>
            </w:pPr>
          </w:p>
        </w:tc>
        <w:tc>
          <w:tcPr>
            <w:tcW w:w="243" w:type="dxa"/>
            <w:shd w:val="clear" w:color="auto" w:fill="auto"/>
            <w:vAlign w:val="bottom"/>
          </w:tcPr>
          <w:p w14:paraId="25B3AFE8" w14:textId="77777777" w:rsidR="00E23CC0" w:rsidRPr="005B12EF" w:rsidRDefault="00E23CC0" w:rsidP="005B12EF">
            <w:pPr>
              <w:tabs>
                <w:tab w:val="decimal" w:pos="858"/>
              </w:tabs>
              <w:ind w:left="-115"/>
              <w:jc w:val="center"/>
              <w:rPr>
                <w:rFonts w:ascii="Times New Roman" w:hAnsi="Times New Roman" w:cs="Times New Roman"/>
                <w:b/>
                <w:bCs/>
                <w:sz w:val="18"/>
                <w:szCs w:val="18"/>
              </w:rPr>
            </w:pPr>
          </w:p>
        </w:tc>
        <w:tc>
          <w:tcPr>
            <w:tcW w:w="932" w:type="dxa"/>
            <w:tcBorders>
              <w:top w:val="double" w:sz="4" w:space="0" w:color="auto"/>
            </w:tcBorders>
            <w:shd w:val="clear" w:color="auto" w:fill="auto"/>
            <w:vAlign w:val="bottom"/>
          </w:tcPr>
          <w:p w14:paraId="79702D39" w14:textId="77777777" w:rsidR="00E23CC0" w:rsidRPr="005B12EF" w:rsidRDefault="00E23CC0" w:rsidP="005B12EF">
            <w:pPr>
              <w:tabs>
                <w:tab w:val="decimal" w:pos="858"/>
              </w:tabs>
              <w:ind w:left="-115"/>
              <w:jc w:val="center"/>
              <w:rPr>
                <w:rFonts w:ascii="Times New Roman" w:hAnsi="Times New Roman" w:cs="Times New Roman"/>
                <w:b/>
                <w:bCs/>
                <w:sz w:val="18"/>
                <w:szCs w:val="18"/>
              </w:rPr>
            </w:pPr>
          </w:p>
        </w:tc>
        <w:tc>
          <w:tcPr>
            <w:tcW w:w="243" w:type="dxa"/>
            <w:shd w:val="clear" w:color="auto" w:fill="auto"/>
            <w:vAlign w:val="bottom"/>
          </w:tcPr>
          <w:p w14:paraId="5F83CAA8" w14:textId="77777777" w:rsidR="00E23CC0" w:rsidRPr="005B12EF" w:rsidRDefault="00E23CC0" w:rsidP="005B12EF">
            <w:pPr>
              <w:tabs>
                <w:tab w:val="decimal" w:pos="858"/>
              </w:tabs>
              <w:ind w:left="-115"/>
              <w:jc w:val="center"/>
              <w:rPr>
                <w:rFonts w:ascii="Times New Roman" w:hAnsi="Times New Roman" w:cs="Times New Roman"/>
                <w:b/>
                <w:bCs/>
                <w:sz w:val="18"/>
                <w:szCs w:val="18"/>
              </w:rPr>
            </w:pPr>
          </w:p>
        </w:tc>
        <w:tc>
          <w:tcPr>
            <w:tcW w:w="1201" w:type="dxa"/>
            <w:tcBorders>
              <w:top w:val="double" w:sz="4" w:space="0" w:color="auto"/>
            </w:tcBorders>
            <w:shd w:val="clear" w:color="auto" w:fill="auto"/>
            <w:vAlign w:val="bottom"/>
          </w:tcPr>
          <w:p w14:paraId="5E027F0C" w14:textId="77777777" w:rsidR="00E23CC0" w:rsidRPr="005B12EF" w:rsidRDefault="00E23CC0" w:rsidP="005B12EF">
            <w:pPr>
              <w:tabs>
                <w:tab w:val="decimal" w:pos="858"/>
              </w:tabs>
              <w:ind w:left="-115"/>
              <w:jc w:val="center"/>
              <w:rPr>
                <w:rFonts w:ascii="Times New Roman" w:hAnsi="Times New Roman" w:cs="Times New Roman"/>
                <w:b/>
                <w:bCs/>
                <w:sz w:val="18"/>
                <w:szCs w:val="18"/>
              </w:rPr>
            </w:pPr>
          </w:p>
        </w:tc>
        <w:tc>
          <w:tcPr>
            <w:tcW w:w="243" w:type="dxa"/>
            <w:shd w:val="clear" w:color="auto" w:fill="auto"/>
            <w:vAlign w:val="bottom"/>
          </w:tcPr>
          <w:p w14:paraId="20D0DE68" w14:textId="77777777" w:rsidR="00E23CC0" w:rsidRPr="005B12EF" w:rsidRDefault="00E23CC0" w:rsidP="005B12EF">
            <w:pPr>
              <w:tabs>
                <w:tab w:val="decimal" w:pos="858"/>
              </w:tabs>
              <w:ind w:left="-115"/>
              <w:jc w:val="center"/>
              <w:rPr>
                <w:rFonts w:ascii="Times New Roman" w:hAnsi="Times New Roman" w:cs="Times New Roman"/>
                <w:b/>
                <w:bCs/>
                <w:sz w:val="18"/>
                <w:szCs w:val="18"/>
              </w:rPr>
            </w:pPr>
          </w:p>
        </w:tc>
        <w:tc>
          <w:tcPr>
            <w:tcW w:w="1021" w:type="dxa"/>
            <w:tcBorders>
              <w:top w:val="double" w:sz="4" w:space="0" w:color="auto"/>
            </w:tcBorders>
            <w:shd w:val="clear" w:color="auto" w:fill="auto"/>
            <w:vAlign w:val="bottom"/>
          </w:tcPr>
          <w:p w14:paraId="07F0F69B" w14:textId="77777777" w:rsidR="00E23CC0" w:rsidRPr="005B12EF" w:rsidRDefault="00E23CC0" w:rsidP="005B12EF">
            <w:pPr>
              <w:tabs>
                <w:tab w:val="decimal" w:pos="858"/>
              </w:tabs>
              <w:ind w:left="-115"/>
              <w:jc w:val="center"/>
              <w:rPr>
                <w:rFonts w:ascii="Times New Roman" w:hAnsi="Times New Roman" w:cs="Times New Roman"/>
                <w:b/>
                <w:bCs/>
                <w:sz w:val="18"/>
                <w:szCs w:val="18"/>
              </w:rPr>
            </w:pPr>
          </w:p>
        </w:tc>
        <w:tc>
          <w:tcPr>
            <w:tcW w:w="243" w:type="dxa"/>
            <w:shd w:val="clear" w:color="auto" w:fill="auto"/>
            <w:vAlign w:val="bottom"/>
          </w:tcPr>
          <w:p w14:paraId="42313BFA" w14:textId="77777777" w:rsidR="00E23CC0" w:rsidRPr="005B12EF" w:rsidRDefault="00E23CC0" w:rsidP="005B12EF">
            <w:pPr>
              <w:tabs>
                <w:tab w:val="decimal" w:pos="858"/>
              </w:tabs>
              <w:ind w:left="-115"/>
              <w:jc w:val="center"/>
              <w:rPr>
                <w:rFonts w:ascii="Times New Roman" w:hAnsi="Times New Roman" w:cs="Times New Roman"/>
                <w:b/>
                <w:bCs/>
                <w:sz w:val="18"/>
                <w:szCs w:val="18"/>
              </w:rPr>
            </w:pPr>
          </w:p>
        </w:tc>
        <w:tc>
          <w:tcPr>
            <w:tcW w:w="1082" w:type="dxa"/>
            <w:tcBorders>
              <w:top w:val="double" w:sz="4" w:space="0" w:color="auto"/>
            </w:tcBorders>
            <w:shd w:val="clear" w:color="auto" w:fill="auto"/>
            <w:vAlign w:val="bottom"/>
          </w:tcPr>
          <w:p w14:paraId="75D6AAFA" w14:textId="77777777" w:rsidR="00E23CC0" w:rsidRPr="005B12EF" w:rsidRDefault="00E23CC0" w:rsidP="005B12EF">
            <w:pPr>
              <w:tabs>
                <w:tab w:val="decimal" w:pos="858"/>
              </w:tabs>
              <w:ind w:left="-115"/>
              <w:jc w:val="center"/>
              <w:rPr>
                <w:rFonts w:ascii="Times New Roman" w:hAnsi="Times New Roman" w:cs="Times New Roman"/>
                <w:b/>
                <w:bCs/>
                <w:sz w:val="18"/>
                <w:szCs w:val="18"/>
              </w:rPr>
            </w:pPr>
          </w:p>
        </w:tc>
      </w:tr>
      <w:tr w:rsidR="00E23CC0" w:rsidRPr="00BD6D18" w14:paraId="6E7E13B9" w14:textId="77777777" w:rsidTr="006628BC">
        <w:tc>
          <w:tcPr>
            <w:tcW w:w="2572" w:type="dxa"/>
          </w:tcPr>
          <w:p w14:paraId="4F1DA3E4" w14:textId="77777777" w:rsidR="00E23CC0" w:rsidRPr="00617D64" w:rsidRDefault="00E23CC0" w:rsidP="00E23CC0">
            <w:pPr>
              <w:rPr>
                <w:rFonts w:ascii="Times New Roman" w:hAnsi="Times New Roman" w:cs="Times New Roman"/>
                <w:sz w:val="18"/>
                <w:szCs w:val="18"/>
              </w:rPr>
            </w:pPr>
            <w:r w:rsidRPr="00617D64">
              <w:rPr>
                <w:rFonts w:ascii="Times New Roman" w:hAnsi="Times New Roman" w:cs="Times New Roman"/>
                <w:b/>
                <w:bCs/>
                <w:sz w:val="18"/>
                <w:szCs w:val="18"/>
              </w:rPr>
              <w:t>At 31 December 20</w:t>
            </w:r>
            <w:r>
              <w:rPr>
                <w:rFonts w:ascii="Times New Roman" w:hAnsi="Times New Roman" w:cs="Times New Roman"/>
                <w:b/>
                <w:bCs/>
                <w:sz w:val="18"/>
                <w:szCs w:val="18"/>
              </w:rPr>
              <w:t>20</w:t>
            </w:r>
          </w:p>
        </w:tc>
        <w:tc>
          <w:tcPr>
            <w:tcW w:w="652" w:type="dxa"/>
          </w:tcPr>
          <w:p w14:paraId="3F2549AE" w14:textId="77777777" w:rsidR="00E23CC0" w:rsidRPr="00617D64" w:rsidRDefault="00E23CC0" w:rsidP="00E23CC0">
            <w:pPr>
              <w:tabs>
                <w:tab w:val="decimal" w:pos="75"/>
                <w:tab w:val="decimal" w:pos="1050"/>
              </w:tabs>
              <w:ind w:left="-108"/>
              <w:jc w:val="center"/>
              <w:rPr>
                <w:rFonts w:ascii="Times New Roman" w:hAnsi="Times New Roman" w:cs="Times New Roman"/>
                <w:sz w:val="18"/>
                <w:szCs w:val="18"/>
              </w:rPr>
            </w:pPr>
          </w:p>
        </w:tc>
        <w:tc>
          <w:tcPr>
            <w:tcW w:w="837" w:type="dxa"/>
          </w:tcPr>
          <w:p w14:paraId="5021FEB0" w14:textId="77777777" w:rsidR="00E23CC0" w:rsidRPr="00B7584E" w:rsidRDefault="00E23CC0" w:rsidP="00E23CC0">
            <w:pPr>
              <w:tabs>
                <w:tab w:val="decimal" w:pos="1050"/>
              </w:tabs>
              <w:ind w:left="-108"/>
              <w:rPr>
                <w:rFonts w:ascii="Times New Roman" w:hAnsi="Times New Roman" w:cs="Times New Roman"/>
                <w:sz w:val="18"/>
                <w:szCs w:val="18"/>
              </w:rPr>
            </w:pPr>
          </w:p>
        </w:tc>
        <w:tc>
          <w:tcPr>
            <w:tcW w:w="240" w:type="dxa"/>
          </w:tcPr>
          <w:p w14:paraId="433493DC" w14:textId="77777777" w:rsidR="00E23CC0" w:rsidRPr="00B7584E" w:rsidRDefault="00E23CC0" w:rsidP="00E23CC0">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vAlign w:val="bottom"/>
          </w:tcPr>
          <w:p w14:paraId="5319244E" w14:textId="77777777" w:rsidR="00E23CC0" w:rsidRPr="005B12EF" w:rsidRDefault="00E23CC0" w:rsidP="005B12EF">
            <w:pPr>
              <w:tabs>
                <w:tab w:val="decimal" w:pos="699"/>
              </w:tabs>
              <w:ind w:left="-108" w:right="-114"/>
              <w:jc w:val="center"/>
              <w:rPr>
                <w:rFonts w:ascii="Times New Roman" w:hAnsi="Times New Roman" w:cs="Times New Roman"/>
                <w:sz w:val="18"/>
                <w:szCs w:val="18"/>
              </w:rPr>
            </w:pPr>
          </w:p>
        </w:tc>
        <w:tc>
          <w:tcPr>
            <w:tcW w:w="242" w:type="dxa"/>
            <w:gridSpan w:val="2"/>
            <w:shd w:val="clear" w:color="auto" w:fill="auto"/>
            <w:vAlign w:val="bottom"/>
          </w:tcPr>
          <w:p w14:paraId="0692A5D2" w14:textId="77777777" w:rsidR="00E23CC0" w:rsidRPr="005B12EF" w:rsidRDefault="00E23CC0" w:rsidP="005B12EF">
            <w:pPr>
              <w:tabs>
                <w:tab w:val="decimal" w:pos="792"/>
              </w:tabs>
              <w:ind w:left="-86" w:right="-108"/>
              <w:jc w:val="center"/>
              <w:rPr>
                <w:rFonts w:ascii="Times New Roman" w:hAnsi="Times New Roman" w:cs="Times New Roman"/>
                <w:sz w:val="18"/>
                <w:szCs w:val="18"/>
              </w:rPr>
            </w:pPr>
          </w:p>
        </w:tc>
        <w:tc>
          <w:tcPr>
            <w:tcW w:w="1015" w:type="dxa"/>
            <w:shd w:val="clear" w:color="auto" w:fill="auto"/>
            <w:vAlign w:val="bottom"/>
          </w:tcPr>
          <w:p w14:paraId="42F028D4" w14:textId="77777777" w:rsidR="00E23CC0" w:rsidRPr="005B12EF" w:rsidRDefault="00E23CC0" w:rsidP="005B12EF">
            <w:pPr>
              <w:tabs>
                <w:tab w:val="decimal" w:pos="530"/>
              </w:tabs>
              <w:ind w:left="-108"/>
              <w:jc w:val="center"/>
              <w:rPr>
                <w:rFonts w:ascii="Times New Roman" w:hAnsi="Times New Roman" w:cs="Times New Roman"/>
                <w:sz w:val="18"/>
                <w:szCs w:val="18"/>
              </w:rPr>
            </w:pPr>
          </w:p>
        </w:tc>
        <w:tc>
          <w:tcPr>
            <w:tcW w:w="239" w:type="dxa"/>
            <w:shd w:val="clear" w:color="auto" w:fill="auto"/>
            <w:vAlign w:val="bottom"/>
          </w:tcPr>
          <w:p w14:paraId="125B280E" w14:textId="77777777" w:rsidR="00E23CC0" w:rsidRPr="005B12EF" w:rsidRDefault="00E23CC0" w:rsidP="005B12EF">
            <w:pPr>
              <w:tabs>
                <w:tab w:val="decimal" w:pos="792"/>
              </w:tabs>
              <w:ind w:left="-86" w:right="-108"/>
              <w:jc w:val="center"/>
              <w:rPr>
                <w:rFonts w:ascii="Times New Roman" w:hAnsi="Times New Roman" w:cs="Times New Roman"/>
                <w:sz w:val="18"/>
                <w:szCs w:val="18"/>
              </w:rPr>
            </w:pPr>
          </w:p>
        </w:tc>
        <w:tc>
          <w:tcPr>
            <w:tcW w:w="1202" w:type="dxa"/>
            <w:shd w:val="clear" w:color="auto" w:fill="auto"/>
            <w:vAlign w:val="bottom"/>
          </w:tcPr>
          <w:p w14:paraId="4E1C6F29" w14:textId="77777777" w:rsidR="00E23CC0" w:rsidRPr="005B12EF" w:rsidRDefault="00E23CC0" w:rsidP="005B12EF">
            <w:pPr>
              <w:tabs>
                <w:tab w:val="decimal" w:pos="858"/>
              </w:tabs>
              <w:ind w:left="-108"/>
              <w:jc w:val="center"/>
              <w:rPr>
                <w:rFonts w:ascii="Times New Roman" w:hAnsi="Times New Roman" w:cs="Times New Roman"/>
                <w:sz w:val="18"/>
                <w:szCs w:val="18"/>
              </w:rPr>
            </w:pPr>
          </w:p>
        </w:tc>
        <w:tc>
          <w:tcPr>
            <w:tcW w:w="243" w:type="dxa"/>
            <w:shd w:val="clear" w:color="auto" w:fill="auto"/>
            <w:vAlign w:val="bottom"/>
          </w:tcPr>
          <w:p w14:paraId="33E15C13" w14:textId="77777777" w:rsidR="00E23CC0" w:rsidRPr="005B12EF" w:rsidRDefault="00E23CC0" w:rsidP="005B12EF">
            <w:pPr>
              <w:tabs>
                <w:tab w:val="decimal" w:pos="792"/>
              </w:tabs>
              <w:ind w:left="-86" w:right="-108"/>
              <w:jc w:val="center"/>
              <w:rPr>
                <w:rFonts w:ascii="Times New Roman" w:hAnsi="Times New Roman" w:cs="Times New Roman"/>
                <w:sz w:val="18"/>
                <w:szCs w:val="18"/>
              </w:rPr>
            </w:pPr>
          </w:p>
        </w:tc>
        <w:tc>
          <w:tcPr>
            <w:tcW w:w="1021" w:type="dxa"/>
            <w:shd w:val="clear" w:color="auto" w:fill="auto"/>
            <w:vAlign w:val="bottom"/>
          </w:tcPr>
          <w:p w14:paraId="6796191F" w14:textId="77777777" w:rsidR="00E23CC0" w:rsidRPr="005B12EF" w:rsidRDefault="00E23CC0" w:rsidP="005B12EF">
            <w:pPr>
              <w:tabs>
                <w:tab w:val="decimal" w:pos="858"/>
              </w:tabs>
              <w:ind w:left="-115"/>
              <w:jc w:val="center"/>
              <w:rPr>
                <w:rFonts w:ascii="Times New Roman" w:hAnsi="Times New Roman" w:cs="Times New Roman"/>
                <w:sz w:val="18"/>
                <w:szCs w:val="18"/>
              </w:rPr>
            </w:pPr>
          </w:p>
        </w:tc>
        <w:tc>
          <w:tcPr>
            <w:tcW w:w="243" w:type="dxa"/>
            <w:shd w:val="clear" w:color="auto" w:fill="auto"/>
            <w:vAlign w:val="bottom"/>
          </w:tcPr>
          <w:p w14:paraId="044E9A66" w14:textId="77777777" w:rsidR="00E23CC0" w:rsidRPr="005B12EF" w:rsidRDefault="00E23CC0" w:rsidP="005B12EF">
            <w:pPr>
              <w:tabs>
                <w:tab w:val="decimal" w:pos="858"/>
              </w:tabs>
              <w:ind w:left="-115"/>
              <w:jc w:val="center"/>
              <w:rPr>
                <w:rFonts w:ascii="Times New Roman" w:hAnsi="Times New Roman" w:cs="Times New Roman"/>
                <w:sz w:val="18"/>
                <w:szCs w:val="18"/>
              </w:rPr>
            </w:pPr>
          </w:p>
        </w:tc>
        <w:tc>
          <w:tcPr>
            <w:tcW w:w="932" w:type="dxa"/>
            <w:shd w:val="clear" w:color="auto" w:fill="auto"/>
            <w:vAlign w:val="bottom"/>
          </w:tcPr>
          <w:p w14:paraId="5685F041" w14:textId="77777777" w:rsidR="00E23CC0" w:rsidRPr="005B12EF" w:rsidRDefault="00E23CC0" w:rsidP="005B12EF">
            <w:pPr>
              <w:tabs>
                <w:tab w:val="decimal" w:pos="858"/>
              </w:tabs>
              <w:ind w:left="-115"/>
              <w:jc w:val="center"/>
              <w:rPr>
                <w:rFonts w:ascii="Times New Roman" w:hAnsi="Times New Roman" w:cs="Times New Roman"/>
                <w:sz w:val="18"/>
                <w:szCs w:val="18"/>
              </w:rPr>
            </w:pPr>
          </w:p>
        </w:tc>
        <w:tc>
          <w:tcPr>
            <w:tcW w:w="243" w:type="dxa"/>
            <w:shd w:val="clear" w:color="auto" w:fill="auto"/>
            <w:vAlign w:val="bottom"/>
          </w:tcPr>
          <w:p w14:paraId="6B5EC61A" w14:textId="77777777" w:rsidR="00E23CC0" w:rsidRPr="005B12EF" w:rsidRDefault="00E23CC0" w:rsidP="005B12EF">
            <w:pPr>
              <w:tabs>
                <w:tab w:val="decimal" w:pos="858"/>
              </w:tabs>
              <w:ind w:left="-115"/>
              <w:jc w:val="center"/>
              <w:rPr>
                <w:rFonts w:ascii="Times New Roman" w:hAnsi="Times New Roman" w:cs="Times New Roman"/>
                <w:sz w:val="18"/>
                <w:szCs w:val="18"/>
              </w:rPr>
            </w:pPr>
          </w:p>
        </w:tc>
        <w:tc>
          <w:tcPr>
            <w:tcW w:w="1201" w:type="dxa"/>
            <w:shd w:val="clear" w:color="auto" w:fill="auto"/>
            <w:vAlign w:val="bottom"/>
          </w:tcPr>
          <w:p w14:paraId="2DE2C124" w14:textId="77777777" w:rsidR="00E23CC0" w:rsidRPr="005B12EF" w:rsidRDefault="00E23CC0" w:rsidP="005B12EF">
            <w:pPr>
              <w:tabs>
                <w:tab w:val="decimal" w:pos="858"/>
              </w:tabs>
              <w:ind w:left="-115"/>
              <w:jc w:val="center"/>
              <w:rPr>
                <w:rFonts w:ascii="Times New Roman" w:hAnsi="Times New Roman" w:cs="Times New Roman"/>
                <w:sz w:val="18"/>
                <w:szCs w:val="18"/>
              </w:rPr>
            </w:pPr>
          </w:p>
        </w:tc>
        <w:tc>
          <w:tcPr>
            <w:tcW w:w="243" w:type="dxa"/>
            <w:shd w:val="clear" w:color="auto" w:fill="auto"/>
            <w:vAlign w:val="bottom"/>
          </w:tcPr>
          <w:p w14:paraId="6F1858EB" w14:textId="77777777" w:rsidR="00E23CC0" w:rsidRPr="005B12EF" w:rsidRDefault="00E23CC0" w:rsidP="005B12EF">
            <w:pPr>
              <w:tabs>
                <w:tab w:val="decimal" w:pos="858"/>
              </w:tabs>
              <w:ind w:left="-115"/>
              <w:jc w:val="center"/>
              <w:rPr>
                <w:rFonts w:ascii="Times New Roman" w:hAnsi="Times New Roman" w:cs="Times New Roman"/>
                <w:sz w:val="18"/>
                <w:szCs w:val="18"/>
              </w:rPr>
            </w:pPr>
          </w:p>
        </w:tc>
        <w:tc>
          <w:tcPr>
            <w:tcW w:w="1021" w:type="dxa"/>
            <w:shd w:val="clear" w:color="auto" w:fill="auto"/>
            <w:vAlign w:val="bottom"/>
          </w:tcPr>
          <w:p w14:paraId="14181D38" w14:textId="77777777" w:rsidR="00E23CC0" w:rsidRPr="005B12EF" w:rsidRDefault="00E23CC0" w:rsidP="005B12EF">
            <w:pPr>
              <w:tabs>
                <w:tab w:val="decimal" w:pos="858"/>
              </w:tabs>
              <w:ind w:left="-115"/>
              <w:jc w:val="center"/>
              <w:rPr>
                <w:rFonts w:ascii="Times New Roman" w:hAnsi="Times New Roman" w:cs="Times New Roman"/>
                <w:sz w:val="18"/>
                <w:szCs w:val="18"/>
              </w:rPr>
            </w:pPr>
          </w:p>
        </w:tc>
        <w:tc>
          <w:tcPr>
            <w:tcW w:w="243" w:type="dxa"/>
            <w:shd w:val="clear" w:color="auto" w:fill="auto"/>
            <w:vAlign w:val="bottom"/>
          </w:tcPr>
          <w:p w14:paraId="7C25ABE8" w14:textId="77777777" w:rsidR="00E23CC0" w:rsidRPr="005B12EF" w:rsidRDefault="00E23CC0" w:rsidP="005B12EF">
            <w:pPr>
              <w:tabs>
                <w:tab w:val="decimal" w:pos="858"/>
              </w:tabs>
              <w:ind w:left="-115"/>
              <w:jc w:val="center"/>
              <w:rPr>
                <w:rFonts w:ascii="Times New Roman" w:hAnsi="Times New Roman" w:cs="Times New Roman"/>
                <w:sz w:val="18"/>
                <w:szCs w:val="18"/>
              </w:rPr>
            </w:pPr>
          </w:p>
        </w:tc>
        <w:tc>
          <w:tcPr>
            <w:tcW w:w="1082" w:type="dxa"/>
            <w:shd w:val="clear" w:color="auto" w:fill="auto"/>
            <w:vAlign w:val="bottom"/>
          </w:tcPr>
          <w:p w14:paraId="4C40D6D2" w14:textId="77777777" w:rsidR="00E23CC0" w:rsidRPr="005B12EF" w:rsidRDefault="00E23CC0" w:rsidP="005B12EF">
            <w:pPr>
              <w:tabs>
                <w:tab w:val="decimal" w:pos="858"/>
              </w:tabs>
              <w:ind w:left="-115"/>
              <w:jc w:val="center"/>
              <w:rPr>
                <w:rFonts w:ascii="Times New Roman" w:hAnsi="Times New Roman" w:cs="Times New Roman"/>
                <w:sz w:val="18"/>
                <w:szCs w:val="18"/>
              </w:rPr>
            </w:pPr>
          </w:p>
        </w:tc>
      </w:tr>
      <w:tr w:rsidR="002D7518" w:rsidRPr="00BD6D18" w14:paraId="53D802D9" w14:textId="77777777" w:rsidTr="006628BC">
        <w:tc>
          <w:tcPr>
            <w:tcW w:w="2572" w:type="dxa"/>
          </w:tcPr>
          <w:p w14:paraId="75C78D73" w14:textId="77777777" w:rsidR="002D7518" w:rsidRPr="00617D64" w:rsidRDefault="002D7518" w:rsidP="002D7518">
            <w:pPr>
              <w:rPr>
                <w:rFonts w:ascii="Times New Roman" w:hAnsi="Times New Roman" w:cs="Times New Roman"/>
                <w:sz w:val="18"/>
                <w:szCs w:val="18"/>
              </w:rPr>
            </w:pPr>
            <w:r w:rsidRPr="00617D64">
              <w:rPr>
                <w:rFonts w:ascii="Times New Roman" w:hAnsi="Times New Roman" w:cs="Times New Roman"/>
                <w:sz w:val="18"/>
                <w:szCs w:val="18"/>
              </w:rPr>
              <w:t>Owned assets</w:t>
            </w:r>
          </w:p>
        </w:tc>
        <w:tc>
          <w:tcPr>
            <w:tcW w:w="652" w:type="dxa"/>
          </w:tcPr>
          <w:p w14:paraId="038A6EB1" w14:textId="77777777" w:rsidR="002D7518" w:rsidRPr="00617D64" w:rsidRDefault="002D7518" w:rsidP="002D7518">
            <w:pPr>
              <w:tabs>
                <w:tab w:val="decimal" w:pos="75"/>
                <w:tab w:val="decimal" w:pos="1050"/>
              </w:tabs>
              <w:ind w:left="-108"/>
              <w:jc w:val="center"/>
              <w:rPr>
                <w:rFonts w:ascii="Times New Roman" w:hAnsi="Times New Roman" w:cs="Times New Roman"/>
                <w:sz w:val="18"/>
                <w:szCs w:val="18"/>
              </w:rPr>
            </w:pPr>
          </w:p>
        </w:tc>
        <w:tc>
          <w:tcPr>
            <w:tcW w:w="837" w:type="dxa"/>
          </w:tcPr>
          <w:p w14:paraId="5514D601" w14:textId="69C5808D" w:rsidR="002D7518" w:rsidRPr="00B7584E" w:rsidRDefault="002D7518" w:rsidP="002D7518">
            <w:pPr>
              <w:tabs>
                <w:tab w:val="decimal" w:pos="1050"/>
              </w:tabs>
              <w:ind w:left="-108"/>
              <w:rPr>
                <w:rFonts w:ascii="Times New Roman" w:hAnsi="Times New Roman" w:cs="Times New Roman"/>
                <w:sz w:val="18"/>
                <w:szCs w:val="18"/>
              </w:rPr>
            </w:pPr>
            <w:r w:rsidRPr="00B7584E">
              <w:rPr>
                <w:rFonts w:ascii="Times New Roman" w:hAnsi="Times New Roman" w:cs="Times New Roman"/>
                <w:sz w:val="18"/>
                <w:szCs w:val="18"/>
              </w:rPr>
              <w:t>159.29</w:t>
            </w:r>
          </w:p>
        </w:tc>
        <w:tc>
          <w:tcPr>
            <w:tcW w:w="240" w:type="dxa"/>
          </w:tcPr>
          <w:p w14:paraId="1B62B583" w14:textId="77777777" w:rsidR="002D7518" w:rsidRPr="00B7584E" w:rsidRDefault="002D7518" w:rsidP="002D7518">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vAlign w:val="bottom"/>
          </w:tcPr>
          <w:p w14:paraId="34DA3191" w14:textId="6142D80E" w:rsidR="002D7518" w:rsidRPr="005B12EF" w:rsidRDefault="002D7518" w:rsidP="002D7518">
            <w:pPr>
              <w:tabs>
                <w:tab w:val="decimal" w:pos="699"/>
              </w:tabs>
              <w:ind w:left="-108" w:right="-114"/>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2" w:type="dxa"/>
            <w:gridSpan w:val="2"/>
            <w:shd w:val="clear" w:color="auto" w:fill="auto"/>
            <w:vAlign w:val="bottom"/>
          </w:tcPr>
          <w:p w14:paraId="31AC4C63" w14:textId="77777777" w:rsidR="002D7518" w:rsidRPr="005B12EF" w:rsidRDefault="002D7518" w:rsidP="002D7518">
            <w:pPr>
              <w:tabs>
                <w:tab w:val="decimal" w:pos="792"/>
              </w:tabs>
              <w:ind w:left="-86" w:right="-108"/>
              <w:jc w:val="center"/>
              <w:rPr>
                <w:rFonts w:ascii="Times New Roman" w:hAnsi="Times New Roman" w:cs="Times New Roman"/>
                <w:sz w:val="18"/>
                <w:szCs w:val="18"/>
              </w:rPr>
            </w:pPr>
          </w:p>
        </w:tc>
        <w:tc>
          <w:tcPr>
            <w:tcW w:w="1015" w:type="dxa"/>
            <w:shd w:val="clear" w:color="auto" w:fill="auto"/>
            <w:vAlign w:val="bottom"/>
          </w:tcPr>
          <w:p w14:paraId="39FB3B18" w14:textId="551DC79E" w:rsidR="002D7518" w:rsidRPr="005B12EF" w:rsidRDefault="002D7518" w:rsidP="002D7518">
            <w:pPr>
              <w:tabs>
                <w:tab w:val="decimal" w:pos="530"/>
              </w:tabs>
              <w:ind w:left="-108"/>
              <w:jc w:val="center"/>
              <w:rPr>
                <w:rFonts w:ascii="Times New Roman" w:hAnsi="Times New Roman" w:cs="Times New Roman"/>
                <w:sz w:val="18"/>
                <w:szCs w:val="18"/>
              </w:rPr>
            </w:pPr>
            <w:r>
              <w:rPr>
                <w:rFonts w:ascii="Times New Roman" w:hAnsi="Times New Roman" w:cs="Times New Roman"/>
                <w:sz w:val="18"/>
                <w:szCs w:val="18"/>
              </w:rPr>
              <w:t>460.96</w:t>
            </w:r>
          </w:p>
        </w:tc>
        <w:tc>
          <w:tcPr>
            <w:tcW w:w="239" w:type="dxa"/>
            <w:shd w:val="clear" w:color="auto" w:fill="auto"/>
            <w:vAlign w:val="bottom"/>
          </w:tcPr>
          <w:p w14:paraId="7616EC58" w14:textId="77777777" w:rsidR="002D7518" w:rsidRPr="005B12EF" w:rsidRDefault="002D7518" w:rsidP="002D7518">
            <w:pPr>
              <w:tabs>
                <w:tab w:val="decimal" w:pos="792"/>
              </w:tabs>
              <w:ind w:left="-86" w:right="-108"/>
              <w:jc w:val="center"/>
              <w:rPr>
                <w:rFonts w:ascii="Times New Roman" w:hAnsi="Times New Roman" w:cs="Times New Roman"/>
                <w:sz w:val="18"/>
                <w:szCs w:val="18"/>
              </w:rPr>
            </w:pPr>
          </w:p>
        </w:tc>
        <w:tc>
          <w:tcPr>
            <w:tcW w:w="1202" w:type="dxa"/>
            <w:shd w:val="clear" w:color="auto" w:fill="auto"/>
            <w:vAlign w:val="bottom"/>
          </w:tcPr>
          <w:p w14:paraId="6875E9FF" w14:textId="464D95DA" w:rsidR="002D7518" w:rsidRPr="005B12EF" w:rsidRDefault="002D7518" w:rsidP="002D7518">
            <w:pPr>
              <w:tabs>
                <w:tab w:val="decimal" w:pos="858"/>
              </w:tabs>
              <w:ind w:left="-108"/>
              <w:jc w:val="center"/>
              <w:rPr>
                <w:rFonts w:ascii="Times New Roman" w:hAnsi="Times New Roman" w:cs="Times New Roman"/>
                <w:sz w:val="18"/>
                <w:szCs w:val="18"/>
              </w:rPr>
            </w:pPr>
            <w:r w:rsidRPr="005B12EF">
              <w:rPr>
                <w:rFonts w:ascii="Times New Roman" w:hAnsi="Times New Roman" w:cs="Times New Roman"/>
                <w:sz w:val="18"/>
                <w:szCs w:val="18"/>
              </w:rPr>
              <w:t>1</w:t>
            </w:r>
            <w:r>
              <w:rPr>
                <w:rFonts w:ascii="Times New Roman" w:hAnsi="Times New Roman" w:cs="Times New Roman"/>
                <w:sz w:val="18"/>
                <w:szCs w:val="18"/>
              </w:rPr>
              <w:t>3</w:t>
            </w:r>
            <w:r w:rsidRPr="005B12EF">
              <w:rPr>
                <w:rFonts w:ascii="Times New Roman" w:hAnsi="Times New Roman" w:cs="Times New Roman"/>
                <w:sz w:val="18"/>
                <w:szCs w:val="18"/>
              </w:rPr>
              <w:t>4.</w:t>
            </w:r>
            <w:r>
              <w:rPr>
                <w:rFonts w:ascii="Times New Roman" w:hAnsi="Times New Roman" w:cs="Times New Roman"/>
                <w:sz w:val="18"/>
                <w:szCs w:val="18"/>
              </w:rPr>
              <w:t>25</w:t>
            </w:r>
          </w:p>
        </w:tc>
        <w:tc>
          <w:tcPr>
            <w:tcW w:w="243" w:type="dxa"/>
            <w:shd w:val="clear" w:color="auto" w:fill="auto"/>
            <w:vAlign w:val="bottom"/>
          </w:tcPr>
          <w:p w14:paraId="0E9EC98F" w14:textId="77777777" w:rsidR="002D7518" w:rsidRPr="005B12EF" w:rsidRDefault="002D7518" w:rsidP="002D7518">
            <w:pPr>
              <w:tabs>
                <w:tab w:val="decimal" w:pos="792"/>
              </w:tabs>
              <w:ind w:left="-86" w:right="-108"/>
              <w:jc w:val="center"/>
              <w:rPr>
                <w:rFonts w:ascii="Times New Roman" w:hAnsi="Times New Roman" w:cs="Times New Roman"/>
                <w:sz w:val="18"/>
                <w:szCs w:val="18"/>
              </w:rPr>
            </w:pPr>
          </w:p>
        </w:tc>
        <w:tc>
          <w:tcPr>
            <w:tcW w:w="1021" w:type="dxa"/>
            <w:shd w:val="clear" w:color="auto" w:fill="auto"/>
            <w:vAlign w:val="bottom"/>
          </w:tcPr>
          <w:p w14:paraId="7CA73854" w14:textId="7A06463C" w:rsidR="002D7518" w:rsidRPr="005B12EF" w:rsidRDefault="002D7518" w:rsidP="002D7518">
            <w:pPr>
              <w:tabs>
                <w:tab w:val="decimal" w:pos="858"/>
              </w:tabs>
              <w:ind w:left="-115"/>
              <w:jc w:val="center"/>
              <w:rPr>
                <w:rFonts w:ascii="Times New Roman" w:hAnsi="Times New Roman" w:cs="Times New Roman"/>
                <w:sz w:val="18"/>
                <w:szCs w:val="18"/>
              </w:rPr>
            </w:pPr>
            <w:r>
              <w:rPr>
                <w:rFonts w:ascii="Times New Roman" w:hAnsi="Times New Roman" w:cs="Times New Roman"/>
                <w:sz w:val="18"/>
                <w:szCs w:val="18"/>
              </w:rPr>
              <w:t>5.73</w:t>
            </w:r>
          </w:p>
        </w:tc>
        <w:tc>
          <w:tcPr>
            <w:tcW w:w="243" w:type="dxa"/>
            <w:shd w:val="clear" w:color="auto" w:fill="auto"/>
            <w:vAlign w:val="bottom"/>
          </w:tcPr>
          <w:p w14:paraId="3628F65D" w14:textId="77777777" w:rsidR="002D7518" w:rsidRPr="005B12EF" w:rsidRDefault="002D7518" w:rsidP="002D7518">
            <w:pPr>
              <w:tabs>
                <w:tab w:val="decimal" w:pos="858"/>
              </w:tabs>
              <w:ind w:left="-115"/>
              <w:jc w:val="center"/>
              <w:rPr>
                <w:rFonts w:ascii="Times New Roman" w:hAnsi="Times New Roman" w:cs="Times New Roman"/>
                <w:sz w:val="18"/>
                <w:szCs w:val="18"/>
              </w:rPr>
            </w:pPr>
          </w:p>
        </w:tc>
        <w:tc>
          <w:tcPr>
            <w:tcW w:w="932" w:type="dxa"/>
            <w:shd w:val="clear" w:color="auto" w:fill="auto"/>
            <w:vAlign w:val="bottom"/>
          </w:tcPr>
          <w:p w14:paraId="5C800D66" w14:textId="6434AA29" w:rsidR="002D7518" w:rsidRPr="005B12EF" w:rsidRDefault="002D7518" w:rsidP="002D7518">
            <w:pPr>
              <w:tabs>
                <w:tab w:val="decimal" w:pos="439"/>
              </w:tabs>
              <w:ind w:left="-115" w:right="-22"/>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378EE410" w14:textId="77777777" w:rsidR="002D7518" w:rsidRPr="005B12EF" w:rsidRDefault="002D7518" w:rsidP="002D7518">
            <w:pPr>
              <w:tabs>
                <w:tab w:val="decimal" w:pos="858"/>
              </w:tabs>
              <w:ind w:left="-115"/>
              <w:jc w:val="center"/>
              <w:rPr>
                <w:rFonts w:ascii="Times New Roman" w:hAnsi="Times New Roman" w:cs="Times New Roman"/>
                <w:sz w:val="18"/>
                <w:szCs w:val="18"/>
              </w:rPr>
            </w:pPr>
          </w:p>
        </w:tc>
        <w:tc>
          <w:tcPr>
            <w:tcW w:w="1201" w:type="dxa"/>
            <w:shd w:val="clear" w:color="auto" w:fill="auto"/>
            <w:vAlign w:val="bottom"/>
          </w:tcPr>
          <w:p w14:paraId="7FD003C3" w14:textId="285C756F" w:rsidR="002D7518" w:rsidRPr="005B12EF" w:rsidRDefault="002D7518" w:rsidP="002D7518">
            <w:pPr>
              <w:tabs>
                <w:tab w:val="decimal" w:pos="858"/>
              </w:tabs>
              <w:ind w:left="-115"/>
              <w:jc w:val="center"/>
              <w:rPr>
                <w:rFonts w:ascii="Times New Roman" w:hAnsi="Times New Roman" w:cs="Times New Roman"/>
                <w:sz w:val="18"/>
                <w:szCs w:val="18"/>
              </w:rPr>
            </w:pPr>
            <w:r w:rsidRPr="005B12EF">
              <w:rPr>
                <w:rFonts w:ascii="Times New Roman" w:hAnsi="Times New Roman" w:cs="Times New Roman"/>
                <w:sz w:val="18"/>
                <w:szCs w:val="18"/>
              </w:rPr>
              <w:t>0.20</w:t>
            </w:r>
          </w:p>
        </w:tc>
        <w:tc>
          <w:tcPr>
            <w:tcW w:w="243" w:type="dxa"/>
            <w:shd w:val="clear" w:color="auto" w:fill="auto"/>
            <w:vAlign w:val="bottom"/>
          </w:tcPr>
          <w:p w14:paraId="6A2D5AC1" w14:textId="77777777" w:rsidR="002D7518" w:rsidRPr="005B12EF" w:rsidRDefault="002D7518" w:rsidP="002D7518">
            <w:pPr>
              <w:tabs>
                <w:tab w:val="decimal" w:pos="858"/>
              </w:tabs>
              <w:ind w:left="-115"/>
              <w:jc w:val="center"/>
              <w:rPr>
                <w:rFonts w:ascii="Times New Roman" w:hAnsi="Times New Roman" w:cs="Times New Roman"/>
                <w:sz w:val="18"/>
                <w:szCs w:val="18"/>
              </w:rPr>
            </w:pPr>
          </w:p>
        </w:tc>
        <w:tc>
          <w:tcPr>
            <w:tcW w:w="1021" w:type="dxa"/>
            <w:shd w:val="clear" w:color="auto" w:fill="auto"/>
            <w:vAlign w:val="bottom"/>
          </w:tcPr>
          <w:p w14:paraId="68FF9552" w14:textId="1DDF2B61" w:rsidR="002D7518" w:rsidRPr="005B12EF" w:rsidRDefault="002D7518" w:rsidP="002D7518">
            <w:pPr>
              <w:tabs>
                <w:tab w:val="decimal" w:pos="530"/>
              </w:tabs>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30106A9E" w14:textId="77777777" w:rsidR="002D7518" w:rsidRPr="005B12EF" w:rsidRDefault="002D7518" w:rsidP="002D7518">
            <w:pPr>
              <w:tabs>
                <w:tab w:val="decimal" w:pos="858"/>
              </w:tabs>
              <w:ind w:left="-115"/>
              <w:jc w:val="center"/>
              <w:rPr>
                <w:rFonts w:ascii="Times New Roman" w:hAnsi="Times New Roman" w:cs="Times New Roman"/>
                <w:sz w:val="18"/>
                <w:szCs w:val="18"/>
              </w:rPr>
            </w:pPr>
          </w:p>
        </w:tc>
        <w:tc>
          <w:tcPr>
            <w:tcW w:w="1082" w:type="dxa"/>
            <w:shd w:val="clear" w:color="auto" w:fill="auto"/>
            <w:vAlign w:val="bottom"/>
          </w:tcPr>
          <w:p w14:paraId="00D70499" w14:textId="6ED2E5BA" w:rsidR="002D7518" w:rsidRPr="005B12EF" w:rsidRDefault="002D7518" w:rsidP="002D7518">
            <w:pPr>
              <w:tabs>
                <w:tab w:val="decimal" w:pos="536"/>
              </w:tabs>
              <w:jc w:val="center"/>
              <w:rPr>
                <w:rFonts w:ascii="Times New Roman" w:hAnsi="Times New Roman" w:cs="Times New Roman"/>
                <w:sz w:val="18"/>
                <w:szCs w:val="18"/>
              </w:rPr>
            </w:pPr>
            <w:r>
              <w:rPr>
                <w:rFonts w:ascii="Times New Roman" w:hAnsi="Times New Roman" w:cs="Times New Roman"/>
                <w:sz w:val="18"/>
                <w:szCs w:val="18"/>
              </w:rPr>
              <w:t>760.43</w:t>
            </w:r>
          </w:p>
        </w:tc>
      </w:tr>
      <w:tr w:rsidR="002D7518" w:rsidRPr="00BD6D18" w14:paraId="3054C9A6" w14:textId="77777777" w:rsidTr="006628BC">
        <w:tc>
          <w:tcPr>
            <w:tcW w:w="2572" w:type="dxa"/>
            <w:shd w:val="clear" w:color="auto" w:fill="auto"/>
          </w:tcPr>
          <w:p w14:paraId="20F2318D" w14:textId="5B6DD2C1" w:rsidR="002D7518" w:rsidRPr="00617D64" w:rsidRDefault="002D7518" w:rsidP="002D7518">
            <w:pPr>
              <w:spacing w:line="240" w:lineRule="atLeast"/>
              <w:rPr>
                <w:rFonts w:ascii="Times New Roman" w:hAnsi="Times New Roman" w:cs="Times New Roman"/>
                <w:sz w:val="18"/>
                <w:szCs w:val="18"/>
              </w:rPr>
            </w:pPr>
            <w:r w:rsidRPr="00FB0AE8">
              <w:rPr>
                <w:rFonts w:ascii="Times New Roman" w:hAnsi="Times New Roman" w:cs="Times New Roman"/>
                <w:sz w:val="18"/>
                <w:szCs w:val="18"/>
              </w:rPr>
              <w:t>Right-of-use assets</w:t>
            </w:r>
          </w:p>
        </w:tc>
        <w:tc>
          <w:tcPr>
            <w:tcW w:w="652" w:type="dxa"/>
          </w:tcPr>
          <w:p w14:paraId="0663B0B0" w14:textId="77777777" w:rsidR="002D7518" w:rsidRPr="00617D64" w:rsidRDefault="002D7518" w:rsidP="002D7518">
            <w:pPr>
              <w:tabs>
                <w:tab w:val="decimal" w:pos="75"/>
              </w:tabs>
              <w:spacing w:line="240" w:lineRule="atLeast"/>
              <w:ind w:right="-81"/>
              <w:jc w:val="center"/>
              <w:rPr>
                <w:rFonts w:ascii="Times New Roman" w:hAnsi="Times New Roman" w:cs="Times New Roman"/>
                <w:sz w:val="18"/>
                <w:szCs w:val="18"/>
              </w:rPr>
            </w:pPr>
          </w:p>
        </w:tc>
        <w:tc>
          <w:tcPr>
            <w:tcW w:w="837" w:type="dxa"/>
            <w:tcBorders>
              <w:bottom w:val="single" w:sz="4" w:space="0" w:color="auto"/>
            </w:tcBorders>
          </w:tcPr>
          <w:p w14:paraId="32FF638D" w14:textId="584D3628" w:rsidR="002D7518" w:rsidRPr="00B7584E" w:rsidRDefault="002D7518" w:rsidP="002D7518">
            <w:pPr>
              <w:tabs>
                <w:tab w:val="decimal" w:pos="243"/>
              </w:tabs>
              <w:ind w:left="-108" w:right="16"/>
              <w:jc w:val="center"/>
              <w:rPr>
                <w:rFonts w:ascii="Times New Roman" w:hAnsi="Times New Roman" w:cs="Times New Roman"/>
                <w:sz w:val="18"/>
                <w:szCs w:val="18"/>
              </w:rPr>
            </w:pPr>
            <w:r w:rsidRPr="00B7584E">
              <w:rPr>
                <w:rFonts w:ascii="Times New Roman" w:hAnsi="Times New Roman" w:cs="Times New Roman"/>
                <w:sz w:val="18"/>
                <w:szCs w:val="18"/>
              </w:rPr>
              <w:t>-</w:t>
            </w:r>
          </w:p>
        </w:tc>
        <w:tc>
          <w:tcPr>
            <w:tcW w:w="240" w:type="dxa"/>
          </w:tcPr>
          <w:p w14:paraId="0A9AE4A7" w14:textId="77777777" w:rsidR="002D7518" w:rsidRPr="00B7584E" w:rsidRDefault="002D7518" w:rsidP="002D7518">
            <w:pPr>
              <w:pStyle w:val="3"/>
              <w:tabs>
                <w:tab w:val="clear" w:pos="360"/>
                <w:tab w:val="clear" w:pos="720"/>
                <w:tab w:val="decimal" w:pos="792"/>
              </w:tabs>
              <w:ind w:left="-108" w:right="-108"/>
              <w:rPr>
                <w:rFonts w:ascii="Times New Roman" w:hAnsi="Times New Roman" w:cs="Times New Roman"/>
                <w:sz w:val="18"/>
                <w:szCs w:val="18"/>
                <w:lang w:val="en-US"/>
              </w:rPr>
            </w:pPr>
          </w:p>
        </w:tc>
        <w:tc>
          <w:tcPr>
            <w:tcW w:w="1199" w:type="dxa"/>
            <w:tcBorders>
              <w:bottom w:val="single" w:sz="4" w:space="0" w:color="auto"/>
            </w:tcBorders>
            <w:vAlign w:val="bottom"/>
          </w:tcPr>
          <w:p w14:paraId="734298A2" w14:textId="5F274DA9" w:rsidR="002D7518" w:rsidRPr="005B12EF" w:rsidRDefault="002D7518" w:rsidP="002D7518">
            <w:pPr>
              <w:tabs>
                <w:tab w:val="decimal" w:pos="699"/>
              </w:tabs>
              <w:ind w:left="-108" w:right="-114"/>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2" w:type="dxa"/>
            <w:gridSpan w:val="2"/>
            <w:shd w:val="clear" w:color="auto" w:fill="auto"/>
            <w:vAlign w:val="bottom"/>
          </w:tcPr>
          <w:p w14:paraId="5CE66102" w14:textId="77777777" w:rsidR="002D7518" w:rsidRPr="005B12EF" w:rsidRDefault="002D7518" w:rsidP="002D7518">
            <w:pPr>
              <w:tabs>
                <w:tab w:val="decimal" w:pos="792"/>
              </w:tabs>
              <w:ind w:left="-86" w:right="-108"/>
              <w:jc w:val="center"/>
              <w:rPr>
                <w:rFonts w:ascii="Times New Roman" w:hAnsi="Times New Roman" w:cs="Times New Roman"/>
                <w:sz w:val="18"/>
                <w:szCs w:val="18"/>
              </w:rPr>
            </w:pPr>
          </w:p>
        </w:tc>
        <w:tc>
          <w:tcPr>
            <w:tcW w:w="1015" w:type="dxa"/>
            <w:tcBorders>
              <w:bottom w:val="single" w:sz="4" w:space="0" w:color="auto"/>
            </w:tcBorders>
            <w:shd w:val="clear" w:color="auto" w:fill="auto"/>
            <w:vAlign w:val="bottom"/>
          </w:tcPr>
          <w:p w14:paraId="0D2461C5" w14:textId="0351DC83" w:rsidR="002D7518" w:rsidRPr="005B12EF" w:rsidRDefault="002D7518" w:rsidP="002D7518">
            <w:pPr>
              <w:tabs>
                <w:tab w:val="decimal" w:pos="530"/>
              </w:tabs>
              <w:ind w:left="-108"/>
              <w:jc w:val="center"/>
              <w:rPr>
                <w:rFonts w:ascii="Times New Roman" w:hAnsi="Times New Roman" w:cs="Times New Roman"/>
                <w:sz w:val="18"/>
                <w:szCs w:val="18"/>
              </w:rPr>
            </w:pPr>
            <w:r>
              <w:rPr>
                <w:rFonts w:ascii="Times New Roman" w:hAnsi="Times New Roman" w:cs="Times New Roman"/>
                <w:sz w:val="18"/>
                <w:szCs w:val="18"/>
              </w:rPr>
              <w:t>2.33</w:t>
            </w:r>
          </w:p>
        </w:tc>
        <w:tc>
          <w:tcPr>
            <w:tcW w:w="239" w:type="dxa"/>
            <w:shd w:val="clear" w:color="auto" w:fill="auto"/>
            <w:vAlign w:val="bottom"/>
          </w:tcPr>
          <w:p w14:paraId="47C78674" w14:textId="77777777" w:rsidR="002D7518" w:rsidRPr="005B12EF" w:rsidRDefault="002D7518" w:rsidP="002D7518">
            <w:pPr>
              <w:tabs>
                <w:tab w:val="decimal" w:pos="792"/>
              </w:tabs>
              <w:ind w:left="-86" w:right="-108"/>
              <w:jc w:val="center"/>
              <w:rPr>
                <w:rFonts w:ascii="Times New Roman" w:hAnsi="Times New Roman" w:cs="Times New Roman"/>
                <w:sz w:val="18"/>
                <w:szCs w:val="18"/>
              </w:rPr>
            </w:pPr>
          </w:p>
        </w:tc>
        <w:tc>
          <w:tcPr>
            <w:tcW w:w="1202" w:type="dxa"/>
            <w:tcBorders>
              <w:bottom w:val="single" w:sz="4" w:space="0" w:color="auto"/>
            </w:tcBorders>
            <w:shd w:val="clear" w:color="auto" w:fill="auto"/>
            <w:vAlign w:val="bottom"/>
          </w:tcPr>
          <w:p w14:paraId="4C7DD958" w14:textId="1BF613E1" w:rsidR="002D7518" w:rsidRPr="005B12EF" w:rsidRDefault="002D7518" w:rsidP="002D7518">
            <w:pPr>
              <w:tabs>
                <w:tab w:val="decimal" w:pos="858"/>
              </w:tabs>
              <w:ind w:left="-108"/>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1307F092" w14:textId="77777777" w:rsidR="002D7518" w:rsidRPr="005B12EF" w:rsidRDefault="002D7518" w:rsidP="002D7518">
            <w:pPr>
              <w:tabs>
                <w:tab w:val="decimal" w:pos="792"/>
              </w:tabs>
              <w:ind w:left="-86" w:right="-108"/>
              <w:jc w:val="center"/>
              <w:rPr>
                <w:rFonts w:ascii="Times New Roman" w:hAnsi="Times New Roman" w:cs="Times New Roman"/>
                <w:sz w:val="18"/>
                <w:szCs w:val="18"/>
              </w:rPr>
            </w:pPr>
          </w:p>
        </w:tc>
        <w:tc>
          <w:tcPr>
            <w:tcW w:w="1021" w:type="dxa"/>
            <w:tcBorders>
              <w:bottom w:val="single" w:sz="4" w:space="0" w:color="auto"/>
            </w:tcBorders>
            <w:shd w:val="clear" w:color="auto" w:fill="auto"/>
            <w:vAlign w:val="bottom"/>
          </w:tcPr>
          <w:p w14:paraId="32A4BE39" w14:textId="36104F84" w:rsidR="002D7518" w:rsidRPr="005B12EF" w:rsidRDefault="002D7518" w:rsidP="002D7518">
            <w:pPr>
              <w:tabs>
                <w:tab w:val="decimal" w:pos="617"/>
              </w:tabs>
              <w:ind w:left="-108"/>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7522587C" w14:textId="77777777" w:rsidR="002D7518" w:rsidRPr="005B12EF" w:rsidRDefault="002D7518" w:rsidP="002D7518">
            <w:pPr>
              <w:tabs>
                <w:tab w:val="decimal" w:pos="617"/>
              </w:tabs>
              <w:ind w:left="-108"/>
              <w:jc w:val="center"/>
              <w:rPr>
                <w:rFonts w:ascii="Times New Roman" w:hAnsi="Times New Roman" w:cs="Times New Roman"/>
                <w:sz w:val="18"/>
                <w:szCs w:val="18"/>
              </w:rPr>
            </w:pPr>
          </w:p>
        </w:tc>
        <w:tc>
          <w:tcPr>
            <w:tcW w:w="932" w:type="dxa"/>
            <w:tcBorders>
              <w:bottom w:val="single" w:sz="4" w:space="0" w:color="auto"/>
            </w:tcBorders>
            <w:shd w:val="clear" w:color="auto" w:fill="auto"/>
            <w:vAlign w:val="bottom"/>
          </w:tcPr>
          <w:p w14:paraId="41A98DB3" w14:textId="04E1AC6F" w:rsidR="002D7518" w:rsidRPr="005B12EF" w:rsidRDefault="002D7518" w:rsidP="002D7518">
            <w:pPr>
              <w:tabs>
                <w:tab w:val="decimal" w:pos="617"/>
              </w:tabs>
              <w:ind w:left="-108"/>
              <w:jc w:val="center"/>
              <w:rPr>
                <w:rFonts w:ascii="Times New Roman" w:hAnsi="Times New Roman" w:cs="Times New Roman"/>
                <w:sz w:val="18"/>
                <w:szCs w:val="18"/>
              </w:rPr>
            </w:pPr>
            <w:r w:rsidRPr="005B12EF">
              <w:rPr>
                <w:rFonts w:ascii="Times New Roman" w:hAnsi="Times New Roman" w:cs="Times New Roman"/>
                <w:sz w:val="18"/>
                <w:szCs w:val="18"/>
              </w:rPr>
              <w:t>3.</w:t>
            </w:r>
            <w:r>
              <w:rPr>
                <w:rFonts w:ascii="Times New Roman" w:hAnsi="Times New Roman" w:cs="Times New Roman"/>
                <w:sz w:val="18"/>
                <w:szCs w:val="18"/>
              </w:rPr>
              <w:t>78</w:t>
            </w:r>
          </w:p>
        </w:tc>
        <w:tc>
          <w:tcPr>
            <w:tcW w:w="243" w:type="dxa"/>
            <w:shd w:val="clear" w:color="auto" w:fill="auto"/>
            <w:vAlign w:val="bottom"/>
          </w:tcPr>
          <w:p w14:paraId="20ADE139" w14:textId="77777777" w:rsidR="002D7518" w:rsidRPr="005B12EF" w:rsidRDefault="002D7518" w:rsidP="002D7518">
            <w:pPr>
              <w:tabs>
                <w:tab w:val="decimal" w:pos="617"/>
              </w:tabs>
              <w:ind w:left="-108"/>
              <w:jc w:val="center"/>
              <w:rPr>
                <w:rFonts w:ascii="Times New Roman" w:hAnsi="Times New Roman" w:cs="Times New Roman"/>
                <w:sz w:val="18"/>
                <w:szCs w:val="18"/>
              </w:rPr>
            </w:pPr>
          </w:p>
        </w:tc>
        <w:tc>
          <w:tcPr>
            <w:tcW w:w="1201" w:type="dxa"/>
            <w:tcBorders>
              <w:bottom w:val="single" w:sz="4" w:space="0" w:color="auto"/>
            </w:tcBorders>
            <w:shd w:val="clear" w:color="auto" w:fill="auto"/>
            <w:vAlign w:val="bottom"/>
          </w:tcPr>
          <w:p w14:paraId="49A60F57" w14:textId="26307260" w:rsidR="002D7518" w:rsidRPr="005B12EF" w:rsidRDefault="002D7518" w:rsidP="002D7518">
            <w:pPr>
              <w:tabs>
                <w:tab w:val="decimal" w:pos="794"/>
              </w:tabs>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02A748F6" w14:textId="77777777" w:rsidR="002D7518" w:rsidRPr="005B12EF" w:rsidRDefault="002D7518" w:rsidP="002D7518">
            <w:pPr>
              <w:tabs>
                <w:tab w:val="decimal" w:pos="617"/>
              </w:tabs>
              <w:ind w:left="-108"/>
              <w:jc w:val="center"/>
              <w:rPr>
                <w:rFonts w:ascii="Times New Roman" w:hAnsi="Times New Roman" w:cs="Times New Roman"/>
                <w:sz w:val="18"/>
                <w:szCs w:val="18"/>
              </w:rPr>
            </w:pPr>
          </w:p>
        </w:tc>
        <w:tc>
          <w:tcPr>
            <w:tcW w:w="1021" w:type="dxa"/>
            <w:tcBorders>
              <w:bottom w:val="single" w:sz="4" w:space="0" w:color="auto"/>
            </w:tcBorders>
            <w:shd w:val="clear" w:color="auto" w:fill="auto"/>
            <w:vAlign w:val="bottom"/>
          </w:tcPr>
          <w:p w14:paraId="66A6BC5D" w14:textId="4AE9ED48" w:rsidR="002D7518" w:rsidRPr="005B12EF" w:rsidRDefault="002D7518" w:rsidP="002D7518">
            <w:pPr>
              <w:tabs>
                <w:tab w:val="decimal" w:pos="530"/>
              </w:tabs>
              <w:jc w:val="center"/>
              <w:rPr>
                <w:rFonts w:ascii="Times New Roman" w:hAnsi="Times New Roman" w:cs="Times New Roman"/>
                <w:sz w:val="18"/>
                <w:szCs w:val="18"/>
              </w:rPr>
            </w:pPr>
            <w:r w:rsidRPr="005B12EF">
              <w:rPr>
                <w:rFonts w:ascii="Times New Roman" w:hAnsi="Times New Roman" w:cs="Times New Roman"/>
                <w:sz w:val="18"/>
                <w:szCs w:val="18"/>
              </w:rPr>
              <w:t>-</w:t>
            </w:r>
          </w:p>
        </w:tc>
        <w:tc>
          <w:tcPr>
            <w:tcW w:w="243" w:type="dxa"/>
            <w:shd w:val="clear" w:color="auto" w:fill="auto"/>
            <w:vAlign w:val="bottom"/>
          </w:tcPr>
          <w:p w14:paraId="25952211" w14:textId="77777777" w:rsidR="002D7518" w:rsidRPr="005B12EF" w:rsidRDefault="002D7518" w:rsidP="002D7518">
            <w:pPr>
              <w:tabs>
                <w:tab w:val="decimal" w:pos="617"/>
              </w:tabs>
              <w:ind w:left="-108"/>
              <w:jc w:val="center"/>
              <w:rPr>
                <w:rFonts w:ascii="Times New Roman" w:hAnsi="Times New Roman" w:cs="Times New Roman"/>
                <w:sz w:val="18"/>
                <w:szCs w:val="18"/>
              </w:rPr>
            </w:pPr>
          </w:p>
        </w:tc>
        <w:tc>
          <w:tcPr>
            <w:tcW w:w="1082" w:type="dxa"/>
            <w:tcBorders>
              <w:bottom w:val="single" w:sz="4" w:space="0" w:color="auto"/>
            </w:tcBorders>
            <w:shd w:val="clear" w:color="auto" w:fill="auto"/>
            <w:vAlign w:val="bottom"/>
          </w:tcPr>
          <w:p w14:paraId="6548AE54" w14:textId="1515AFDD" w:rsidR="002D7518" w:rsidRPr="005B12EF" w:rsidRDefault="002D7518" w:rsidP="002D7518">
            <w:pPr>
              <w:tabs>
                <w:tab w:val="decimal" w:pos="536"/>
              </w:tabs>
              <w:jc w:val="center"/>
              <w:rPr>
                <w:rFonts w:ascii="Times New Roman" w:hAnsi="Times New Roman" w:cs="Times New Roman"/>
                <w:sz w:val="18"/>
                <w:szCs w:val="18"/>
              </w:rPr>
            </w:pPr>
            <w:r>
              <w:rPr>
                <w:rFonts w:ascii="Times New Roman" w:hAnsi="Times New Roman" w:cs="Times New Roman"/>
                <w:sz w:val="18"/>
                <w:szCs w:val="18"/>
              </w:rPr>
              <w:t>6.11</w:t>
            </w:r>
          </w:p>
        </w:tc>
      </w:tr>
      <w:tr w:rsidR="002D7518" w:rsidRPr="00B7584E" w14:paraId="59560288" w14:textId="77777777" w:rsidTr="006628BC">
        <w:tc>
          <w:tcPr>
            <w:tcW w:w="2572" w:type="dxa"/>
          </w:tcPr>
          <w:p w14:paraId="3FC8A5D1" w14:textId="77777777" w:rsidR="002D7518" w:rsidRPr="00617D64" w:rsidRDefault="002D7518" w:rsidP="002D7518">
            <w:pPr>
              <w:rPr>
                <w:rFonts w:ascii="Times New Roman" w:hAnsi="Times New Roman" w:cs="Times New Roman"/>
                <w:b/>
                <w:bCs/>
                <w:sz w:val="18"/>
                <w:szCs w:val="18"/>
              </w:rPr>
            </w:pPr>
          </w:p>
        </w:tc>
        <w:tc>
          <w:tcPr>
            <w:tcW w:w="652" w:type="dxa"/>
          </w:tcPr>
          <w:p w14:paraId="0F8E2BD4" w14:textId="77777777" w:rsidR="002D7518" w:rsidRPr="00617D64" w:rsidRDefault="002D7518" w:rsidP="002D7518">
            <w:pPr>
              <w:tabs>
                <w:tab w:val="decimal" w:pos="75"/>
                <w:tab w:val="decimal" w:pos="1050"/>
              </w:tabs>
              <w:ind w:left="-108"/>
              <w:jc w:val="center"/>
              <w:rPr>
                <w:rFonts w:ascii="Times New Roman" w:hAnsi="Times New Roman" w:cs="Times New Roman"/>
                <w:b/>
                <w:bCs/>
                <w:sz w:val="18"/>
                <w:szCs w:val="18"/>
              </w:rPr>
            </w:pPr>
          </w:p>
        </w:tc>
        <w:tc>
          <w:tcPr>
            <w:tcW w:w="837" w:type="dxa"/>
            <w:tcBorders>
              <w:top w:val="single" w:sz="4" w:space="0" w:color="auto"/>
              <w:bottom w:val="double" w:sz="4" w:space="0" w:color="auto"/>
            </w:tcBorders>
          </w:tcPr>
          <w:p w14:paraId="572AFAC9" w14:textId="70EA27C2" w:rsidR="002D7518" w:rsidRPr="00B7584E" w:rsidRDefault="002D7518" w:rsidP="002D7518">
            <w:pPr>
              <w:tabs>
                <w:tab w:val="decimal" w:pos="1050"/>
              </w:tabs>
              <w:ind w:left="-108"/>
              <w:rPr>
                <w:rFonts w:ascii="Times New Roman" w:hAnsi="Times New Roman" w:cs="Times New Roman"/>
                <w:b/>
                <w:bCs/>
                <w:sz w:val="18"/>
                <w:szCs w:val="18"/>
              </w:rPr>
            </w:pPr>
            <w:r w:rsidRPr="00B7584E">
              <w:rPr>
                <w:rFonts w:ascii="Times New Roman" w:hAnsi="Times New Roman" w:cs="Times New Roman"/>
                <w:b/>
                <w:bCs/>
                <w:sz w:val="18"/>
                <w:szCs w:val="18"/>
              </w:rPr>
              <w:t>159.29</w:t>
            </w:r>
          </w:p>
        </w:tc>
        <w:tc>
          <w:tcPr>
            <w:tcW w:w="240" w:type="dxa"/>
          </w:tcPr>
          <w:p w14:paraId="26E3E430" w14:textId="77777777" w:rsidR="002D7518" w:rsidRPr="00B7584E" w:rsidRDefault="002D7518" w:rsidP="002D7518">
            <w:pPr>
              <w:pStyle w:val="3"/>
              <w:tabs>
                <w:tab w:val="clear" w:pos="360"/>
                <w:tab w:val="clear" w:pos="720"/>
                <w:tab w:val="decimal" w:pos="792"/>
              </w:tabs>
              <w:ind w:left="-108" w:right="-108"/>
              <w:rPr>
                <w:rFonts w:ascii="Times New Roman" w:hAnsi="Times New Roman" w:cs="Times New Roman"/>
                <w:b/>
                <w:bCs/>
                <w:sz w:val="18"/>
                <w:szCs w:val="18"/>
                <w:lang w:val="en-US"/>
              </w:rPr>
            </w:pPr>
          </w:p>
        </w:tc>
        <w:tc>
          <w:tcPr>
            <w:tcW w:w="1199" w:type="dxa"/>
            <w:tcBorders>
              <w:top w:val="single" w:sz="4" w:space="0" w:color="auto"/>
              <w:bottom w:val="double" w:sz="4" w:space="0" w:color="auto"/>
            </w:tcBorders>
          </w:tcPr>
          <w:p w14:paraId="0FB5BFE3" w14:textId="57887057" w:rsidR="002D7518" w:rsidRPr="00B7584E" w:rsidRDefault="002D7518" w:rsidP="002D7518">
            <w:pPr>
              <w:tabs>
                <w:tab w:val="decimal" w:pos="699"/>
              </w:tabs>
              <w:ind w:left="-108" w:right="-114"/>
              <w:jc w:val="center"/>
              <w:rPr>
                <w:rFonts w:ascii="Times New Roman" w:hAnsi="Times New Roman" w:cs="Times New Roman"/>
                <w:b/>
                <w:bCs/>
                <w:sz w:val="18"/>
                <w:szCs w:val="18"/>
              </w:rPr>
            </w:pPr>
            <w:r w:rsidRPr="00B7584E">
              <w:rPr>
                <w:rFonts w:ascii="Times New Roman" w:hAnsi="Times New Roman" w:cs="Times New Roman"/>
                <w:b/>
                <w:bCs/>
                <w:sz w:val="18"/>
                <w:szCs w:val="18"/>
              </w:rPr>
              <w:t>-</w:t>
            </w:r>
          </w:p>
        </w:tc>
        <w:tc>
          <w:tcPr>
            <w:tcW w:w="242" w:type="dxa"/>
            <w:gridSpan w:val="2"/>
            <w:shd w:val="clear" w:color="auto" w:fill="auto"/>
          </w:tcPr>
          <w:p w14:paraId="4A8F0EA7" w14:textId="77777777" w:rsidR="002D7518" w:rsidRPr="00B7584E" w:rsidRDefault="002D7518" w:rsidP="002D7518">
            <w:pPr>
              <w:tabs>
                <w:tab w:val="decimal" w:pos="792"/>
              </w:tabs>
              <w:ind w:left="-86" w:right="-108"/>
              <w:rPr>
                <w:rFonts w:ascii="Times New Roman" w:hAnsi="Times New Roman" w:cs="Times New Roman"/>
                <w:b/>
                <w:bCs/>
                <w:sz w:val="18"/>
                <w:szCs w:val="18"/>
              </w:rPr>
            </w:pPr>
          </w:p>
        </w:tc>
        <w:tc>
          <w:tcPr>
            <w:tcW w:w="1015" w:type="dxa"/>
            <w:tcBorders>
              <w:top w:val="single" w:sz="4" w:space="0" w:color="auto"/>
              <w:bottom w:val="double" w:sz="4" w:space="0" w:color="auto"/>
            </w:tcBorders>
            <w:shd w:val="clear" w:color="auto" w:fill="auto"/>
          </w:tcPr>
          <w:p w14:paraId="6D31F66E" w14:textId="013A4308" w:rsidR="002D7518" w:rsidRPr="00B7584E" w:rsidRDefault="00D6151E" w:rsidP="002D7518">
            <w:pPr>
              <w:tabs>
                <w:tab w:val="decimal" w:pos="530"/>
              </w:tabs>
              <w:ind w:left="-108"/>
              <w:rPr>
                <w:rFonts w:ascii="Times New Roman" w:hAnsi="Times New Roman" w:cs="Times New Roman"/>
                <w:b/>
                <w:bCs/>
                <w:sz w:val="18"/>
                <w:szCs w:val="18"/>
              </w:rPr>
            </w:pPr>
            <w:r>
              <w:rPr>
                <w:rFonts w:ascii="Times New Roman" w:hAnsi="Times New Roman" w:cs="Times New Roman"/>
                <w:b/>
                <w:bCs/>
                <w:sz w:val="18"/>
                <w:szCs w:val="18"/>
              </w:rPr>
              <w:t>463.29</w:t>
            </w:r>
          </w:p>
        </w:tc>
        <w:tc>
          <w:tcPr>
            <w:tcW w:w="239" w:type="dxa"/>
            <w:shd w:val="clear" w:color="auto" w:fill="auto"/>
          </w:tcPr>
          <w:p w14:paraId="30C7CB07" w14:textId="77777777" w:rsidR="002D7518" w:rsidRPr="00B7584E" w:rsidRDefault="002D7518" w:rsidP="002D7518">
            <w:pPr>
              <w:tabs>
                <w:tab w:val="decimal" w:pos="792"/>
              </w:tabs>
              <w:ind w:left="-86" w:right="-108"/>
              <w:rPr>
                <w:rFonts w:ascii="Times New Roman" w:hAnsi="Times New Roman" w:cs="Times New Roman"/>
                <w:b/>
                <w:bCs/>
                <w:sz w:val="18"/>
                <w:szCs w:val="18"/>
              </w:rPr>
            </w:pPr>
          </w:p>
        </w:tc>
        <w:tc>
          <w:tcPr>
            <w:tcW w:w="1202" w:type="dxa"/>
            <w:tcBorders>
              <w:top w:val="single" w:sz="4" w:space="0" w:color="auto"/>
              <w:bottom w:val="double" w:sz="4" w:space="0" w:color="auto"/>
            </w:tcBorders>
            <w:shd w:val="clear" w:color="auto" w:fill="auto"/>
          </w:tcPr>
          <w:p w14:paraId="7BC4A920" w14:textId="7068C43F" w:rsidR="002D7518" w:rsidRPr="00B7584E" w:rsidRDefault="002D7518" w:rsidP="002D7518">
            <w:pPr>
              <w:tabs>
                <w:tab w:val="decimal" w:pos="858"/>
              </w:tabs>
              <w:ind w:left="-108"/>
              <w:rPr>
                <w:rFonts w:ascii="Times New Roman" w:hAnsi="Times New Roman" w:cs="Times New Roman"/>
                <w:b/>
                <w:bCs/>
                <w:sz w:val="18"/>
                <w:szCs w:val="18"/>
              </w:rPr>
            </w:pPr>
            <w:r w:rsidRPr="002D7518">
              <w:rPr>
                <w:rFonts w:ascii="Times New Roman" w:hAnsi="Times New Roman" w:cs="Times New Roman"/>
                <w:b/>
                <w:bCs/>
                <w:sz w:val="18"/>
                <w:szCs w:val="18"/>
              </w:rPr>
              <w:t>134.25</w:t>
            </w:r>
          </w:p>
        </w:tc>
        <w:tc>
          <w:tcPr>
            <w:tcW w:w="243" w:type="dxa"/>
            <w:shd w:val="clear" w:color="auto" w:fill="auto"/>
          </w:tcPr>
          <w:p w14:paraId="42992BCF" w14:textId="77777777" w:rsidR="002D7518" w:rsidRPr="00B7584E" w:rsidRDefault="002D7518" w:rsidP="002D7518">
            <w:pPr>
              <w:tabs>
                <w:tab w:val="decimal" w:pos="792"/>
              </w:tabs>
              <w:ind w:left="-86" w:right="-108"/>
              <w:rPr>
                <w:rFonts w:ascii="Times New Roman" w:hAnsi="Times New Roman" w:cs="Times New Roman"/>
                <w:b/>
                <w:bCs/>
                <w:sz w:val="18"/>
                <w:szCs w:val="18"/>
              </w:rPr>
            </w:pPr>
          </w:p>
        </w:tc>
        <w:tc>
          <w:tcPr>
            <w:tcW w:w="1021" w:type="dxa"/>
            <w:tcBorders>
              <w:top w:val="single" w:sz="4" w:space="0" w:color="auto"/>
              <w:bottom w:val="double" w:sz="4" w:space="0" w:color="auto"/>
            </w:tcBorders>
            <w:shd w:val="clear" w:color="auto" w:fill="auto"/>
          </w:tcPr>
          <w:p w14:paraId="09326F5B" w14:textId="54A6A15C" w:rsidR="002D7518" w:rsidRPr="00B7584E" w:rsidRDefault="002D7518" w:rsidP="002D7518">
            <w:pPr>
              <w:tabs>
                <w:tab w:val="decimal" w:pos="858"/>
              </w:tabs>
              <w:ind w:left="-115"/>
              <w:rPr>
                <w:rFonts w:ascii="Times New Roman" w:hAnsi="Times New Roman" w:cs="Times New Roman"/>
                <w:b/>
                <w:bCs/>
                <w:sz w:val="18"/>
                <w:szCs w:val="18"/>
              </w:rPr>
            </w:pPr>
            <w:r w:rsidRPr="002D7518">
              <w:rPr>
                <w:rFonts w:ascii="Times New Roman" w:hAnsi="Times New Roman" w:cs="Times New Roman"/>
                <w:b/>
                <w:bCs/>
                <w:sz w:val="18"/>
                <w:szCs w:val="18"/>
              </w:rPr>
              <w:t>5.73</w:t>
            </w:r>
          </w:p>
        </w:tc>
        <w:tc>
          <w:tcPr>
            <w:tcW w:w="243" w:type="dxa"/>
            <w:shd w:val="clear" w:color="auto" w:fill="auto"/>
          </w:tcPr>
          <w:p w14:paraId="6EE6B0A6" w14:textId="77777777" w:rsidR="002D7518" w:rsidRPr="00B7584E" w:rsidRDefault="002D7518" w:rsidP="002D7518">
            <w:pPr>
              <w:tabs>
                <w:tab w:val="decimal" w:pos="858"/>
              </w:tabs>
              <w:ind w:left="-115"/>
              <w:rPr>
                <w:rFonts w:ascii="Times New Roman" w:hAnsi="Times New Roman" w:cs="Times New Roman"/>
                <w:b/>
                <w:bCs/>
                <w:sz w:val="18"/>
                <w:szCs w:val="18"/>
              </w:rPr>
            </w:pPr>
          </w:p>
        </w:tc>
        <w:tc>
          <w:tcPr>
            <w:tcW w:w="932" w:type="dxa"/>
            <w:tcBorders>
              <w:top w:val="single" w:sz="4" w:space="0" w:color="auto"/>
              <w:bottom w:val="double" w:sz="4" w:space="0" w:color="auto"/>
            </w:tcBorders>
            <w:shd w:val="clear" w:color="auto" w:fill="auto"/>
          </w:tcPr>
          <w:p w14:paraId="2313D228" w14:textId="08D7B6EE" w:rsidR="002D7518" w:rsidRPr="00B7584E" w:rsidRDefault="002D7518" w:rsidP="002D7518">
            <w:pPr>
              <w:tabs>
                <w:tab w:val="decimal" w:pos="858"/>
              </w:tabs>
              <w:ind w:left="-115"/>
              <w:rPr>
                <w:rFonts w:ascii="Times New Roman" w:hAnsi="Times New Roman" w:cs="Times New Roman"/>
                <w:b/>
                <w:bCs/>
                <w:sz w:val="18"/>
                <w:szCs w:val="18"/>
              </w:rPr>
            </w:pPr>
            <w:r w:rsidRPr="00B7584E">
              <w:rPr>
                <w:rFonts w:ascii="Times New Roman" w:hAnsi="Times New Roman" w:cs="Times New Roman"/>
                <w:b/>
                <w:bCs/>
                <w:sz w:val="18"/>
                <w:szCs w:val="18"/>
              </w:rPr>
              <w:t>3.</w:t>
            </w:r>
            <w:r>
              <w:rPr>
                <w:rFonts w:ascii="Times New Roman" w:hAnsi="Times New Roman" w:cs="Times New Roman"/>
                <w:b/>
                <w:bCs/>
                <w:sz w:val="18"/>
                <w:szCs w:val="18"/>
              </w:rPr>
              <w:t>78</w:t>
            </w:r>
          </w:p>
        </w:tc>
        <w:tc>
          <w:tcPr>
            <w:tcW w:w="243" w:type="dxa"/>
            <w:shd w:val="clear" w:color="auto" w:fill="auto"/>
          </w:tcPr>
          <w:p w14:paraId="4A721A21" w14:textId="77777777" w:rsidR="002D7518" w:rsidRPr="00B7584E" w:rsidRDefault="002D7518" w:rsidP="002D7518">
            <w:pPr>
              <w:tabs>
                <w:tab w:val="decimal" w:pos="858"/>
              </w:tabs>
              <w:ind w:left="-115"/>
              <w:rPr>
                <w:rFonts w:ascii="Times New Roman" w:hAnsi="Times New Roman" w:cs="Times New Roman"/>
                <w:b/>
                <w:bCs/>
                <w:sz w:val="18"/>
                <w:szCs w:val="18"/>
              </w:rPr>
            </w:pPr>
          </w:p>
        </w:tc>
        <w:tc>
          <w:tcPr>
            <w:tcW w:w="1201" w:type="dxa"/>
            <w:tcBorders>
              <w:top w:val="single" w:sz="4" w:space="0" w:color="auto"/>
              <w:bottom w:val="double" w:sz="4" w:space="0" w:color="auto"/>
            </w:tcBorders>
            <w:shd w:val="clear" w:color="auto" w:fill="auto"/>
          </w:tcPr>
          <w:p w14:paraId="1661366A" w14:textId="169CAD36" w:rsidR="002D7518" w:rsidRPr="00B7584E" w:rsidRDefault="002D7518" w:rsidP="002D7518">
            <w:pPr>
              <w:tabs>
                <w:tab w:val="decimal" w:pos="858"/>
              </w:tabs>
              <w:ind w:left="-115"/>
              <w:rPr>
                <w:rFonts w:ascii="Times New Roman" w:hAnsi="Times New Roman" w:cs="Times New Roman"/>
                <w:b/>
                <w:bCs/>
                <w:sz w:val="18"/>
                <w:szCs w:val="18"/>
              </w:rPr>
            </w:pPr>
            <w:r w:rsidRPr="00B7584E">
              <w:rPr>
                <w:rFonts w:ascii="Times New Roman" w:hAnsi="Times New Roman" w:cs="Times New Roman"/>
                <w:b/>
                <w:bCs/>
                <w:sz w:val="18"/>
                <w:szCs w:val="18"/>
              </w:rPr>
              <w:t>0.20</w:t>
            </w:r>
          </w:p>
        </w:tc>
        <w:tc>
          <w:tcPr>
            <w:tcW w:w="243" w:type="dxa"/>
            <w:shd w:val="clear" w:color="auto" w:fill="auto"/>
          </w:tcPr>
          <w:p w14:paraId="2A712C7E" w14:textId="77777777" w:rsidR="002D7518" w:rsidRPr="00B7584E" w:rsidRDefault="002D7518" w:rsidP="002D7518">
            <w:pPr>
              <w:tabs>
                <w:tab w:val="decimal" w:pos="858"/>
              </w:tabs>
              <w:ind w:left="-115"/>
              <w:rPr>
                <w:rFonts w:ascii="Times New Roman" w:hAnsi="Times New Roman" w:cs="Times New Roman"/>
                <w:b/>
                <w:bCs/>
                <w:sz w:val="18"/>
                <w:szCs w:val="18"/>
              </w:rPr>
            </w:pPr>
          </w:p>
        </w:tc>
        <w:tc>
          <w:tcPr>
            <w:tcW w:w="1021" w:type="dxa"/>
            <w:tcBorders>
              <w:top w:val="single" w:sz="4" w:space="0" w:color="auto"/>
              <w:bottom w:val="double" w:sz="4" w:space="0" w:color="auto"/>
            </w:tcBorders>
            <w:shd w:val="clear" w:color="auto" w:fill="auto"/>
            <w:vAlign w:val="bottom"/>
          </w:tcPr>
          <w:p w14:paraId="52C4A927" w14:textId="4E2C2DF9" w:rsidR="002D7518" w:rsidRPr="002D7518" w:rsidRDefault="002D7518" w:rsidP="002D7518">
            <w:pPr>
              <w:tabs>
                <w:tab w:val="decimal" w:pos="530"/>
              </w:tabs>
              <w:jc w:val="center"/>
              <w:rPr>
                <w:rFonts w:ascii="Times New Roman" w:hAnsi="Times New Roman" w:cs="Times New Roman"/>
                <w:b/>
                <w:bCs/>
                <w:sz w:val="18"/>
                <w:szCs w:val="18"/>
              </w:rPr>
            </w:pPr>
            <w:r w:rsidRPr="002D7518">
              <w:rPr>
                <w:rFonts w:ascii="Times New Roman" w:hAnsi="Times New Roman" w:cs="Times New Roman"/>
                <w:b/>
                <w:bCs/>
                <w:sz w:val="18"/>
                <w:szCs w:val="18"/>
              </w:rPr>
              <w:t>-</w:t>
            </w:r>
          </w:p>
        </w:tc>
        <w:tc>
          <w:tcPr>
            <w:tcW w:w="243" w:type="dxa"/>
            <w:shd w:val="clear" w:color="auto" w:fill="auto"/>
          </w:tcPr>
          <w:p w14:paraId="5D9A0CAA" w14:textId="77777777" w:rsidR="002D7518" w:rsidRPr="00B7584E" w:rsidRDefault="002D7518" w:rsidP="002D7518">
            <w:pPr>
              <w:tabs>
                <w:tab w:val="decimal" w:pos="858"/>
              </w:tabs>
              <w:ind w:left="-115"/>
              <w:rPr>
                <w:rFonts w:ascii="Times New Roman" w:hAnsi="Times New Roman" w:cs="Times New Roman"/>
                <w:b/>
                <w:bCs/>
                <w:sz w:val="18"/>
                <w:szCs w:val="18"/>
              </w:rPr>
            </w:pPr>
          </w:p>
        </w:tc>
        <w:tc>
          <w:tcPr>
            <w:tcW w:w="1082" w:type="dxa"/>
            <w:tcBorders>
              <w:top w:val="single" w:sz="4" w:space="0" w:color="auto"/>
              <w:bottom w:val="double" w:sz="4" w:space="0" w:color="auto"/>
            </w:tcBorders>
            <w:shd w:val="clear" w:color="auto" w:fill="auto"/>
          </w:tcPr>
          <w:p w14:paraId="79E4CB3E" w14:textId="6995786E" w:rsidR="002D7518" w:rsidRPr="00B7584E" w:rsidRDefault="002D7518" w:rsidP="002D7518">
            <w:pPr>
              <w:tabs>
                <w:tab w:val="decimal" w:pos="536"/>
              </w:tabs>
              <w:jc w:val="center"/>
              <w:rPr>
                <w:rFonts w:ascii="Times New Roman" w:hAnsi="Times New Roman" w:cs="Times New Roman"/>
                <w:b/>
                <w:bCs/>
                <w:sz w:val="18"/>
                <w:szCs w:val="18"/>
              </w:rPr>
            </w:pPr>
            <w:r w:rsidRPr="00B7584E">
              <w:rPr>
                <w:rFonts w:ascii="Times New Roman" w:hAnsi="Times New Roman" w:cs="Times New Roman"/>
                <w:b/>
                <w:bCs/>
                <w:sz w:val="18"/>
                <w:szCs w:val="18"/>
              </w:rPr>
              <w:t>766.5</w:t>
            </w:r>
            <w:r>
              <w:rPr>
                <w:rFonts w:ascii="Times New Roman" w:hAnsi="Times New Roman" w:cs="Times New Roman"/>
                <w:b/>
                <w:bCs/>
                <w:sz w:val="18"/>
                <w:szCs w:val="18"/>
              </w:rPr>
              <w:t>4</w:t>
            </w:r>
          </w:p>
        </w:tc>
      </w:tr>
    </w:tbl>
    <w:p w14:paraId="432C3E67" w14:textId="77777777" w:rsidR="003A6701" w:rsidRPr="0094198E" w:rsidRDefault="003A6701" w:rsidP="003C7E80">
      <w:pPr>
        <w:tabs>
          <w:tab w:val="left" w:pos="270"/>
        </w:tabs>
        <w:ind w:left="-270" w:right="144"/>
        <w:jc w:val="both"/>
        <w:rPr>
          <w:rFonts w:ascii="Times New Roman" w:eastAsia="Times New Roman" w:hAnsi="Times New Roman" w:cs="Times New Roman"/>
          <w:b/>
          <w:bCs/>
          <w:color w:val="000000"/>
          <w:sz w:val="10"/>
          <w:szCs w:val="10"/>
          <w:lang w:val="en-GB" w:eastAsia="en-US" w:bidi="ar-SA"/>
        </w:rPr>
      </w:pPr>
    </w:p>
    <w:p w14:paraId="7686CAD7" w14:textId="06643491" w:rsidR="003A6701" w:rsidRPr="005B3DD0" w:rsidRDefault="003F164A" w:rsidP="003F164A">
      <w:pPr>
        <w:tabs>
          <w:tab w:val="left" w:pos="270"/>
        </w:tabs>
        <w:ind w:left="270" w:right="144"/>
        <w:jc w:val="both"/>
        <w:rPr>
          <w:rFonts w:ascii="Times New Roman" w:hAnsi="Times New Roman" w:cs="Times New Roman"/>
          <w:sz w:val="20"/>
          <w:szCs w:val="18"/>
        </w:rPr>
      </w:pPr>
      <w:r w:rsidRPr="003F164A">
        <w:rPr>
          <w:rFonts w:ascii="Times New Roman" w:hAnsi="Times New Roman" w:cs="Times New Roman"/>
          <w:color w:val="000000"/>
          <w:sz w:val="20"/>
        </w:rPr>
        <w:t>The gross amount of the Group and the Company’s fully depreciated property, plant and equipment that was still in use as</w:t>
      </w:r>
      <w:r w:rsidRPr="003F164A">
        <w:rPr>
          <w:rFonts w:ascii="Times New Roman" w:hAnsi="Times New Roman" w:cs="Times New Roman"/>
          <w:sz w:val="20"/>
          <w:szCs w:val="18"/>
        </w:rPr>
        <w:t xml:space="preserve"> at 31 December 2020 amounted to Baht</w:t>
      </w:r>
      <w:r w:rsidR="009C30A8">
        <w:rPr>
          <w:rFonts w:ascii="Times New Roman" w:hAnsi="Times New Roman" w:cs="Times New Roman"/>
          <w:sz w:val="20"/>
          <w:szCs w:val="18"/>
        </w:rPr>
        <w:t xml:space="preserve"> </w:t>
      </w:r>
      <w:r w:rsidR="009C30A8" w:rsidRPr="009C30A8">
        <w:rPr>
          <w:rFonts w:ascii="Times New Roman" w:hAnsi="Times New Roman" w:cs="Times New Roman"/>
          <w:sz w:val="20"/>
          <w:szCs w:val="18"/>
        </w:rPr>
        <w:t xml:space="preserve">5,817.53 </w:t>
      </w:r>
      <w:r w:rsidRPr="003F164A">
        <w:rPr>
          <w:rFonts w:ascii="Times New Roman" w:hAnsi="Times New Roman" w:cs="Times New Roman"/>
          <w:sz w:val="20"/>
          <w:szCs w:val="18"/>
        </w:rPr>
        <w:t>million and Baht</w:t>
      </w:r>
      <w:r w:rsidR="00F41552">
        <w:rPr>
          <w:rFonts w:ascii="Times New Roman" w:hAnsi="Times New Roman" w:cs="Times New Roman"/>
          <w:sz w:val="20"/>
          <w:szCs w:val="18"/>
        </w:rPr>
        <w:t xml:space="preserve"> </w:t>
      </w:r>
      <w:r w:rsidR="009C30A8" w:rsidRPr="009C30A8">
        <w:rPr>
          <w:rFonts w:ascii="Times New Roman" w:hAnsi="Times New Roman" w:cs="Times New Roman"/>
          <w:sz w:val="20"/>
          <w:szCs w:val="18"/>
        </w:rPr>
        <w:t xml:space="preserve">5,795.06 </w:t>
      </w:r>
      <w:r w:rsidRPr="003F164A">
        <w:rPr>
          <w:rFonts w:ascii="Times New Roman" w:hAnsi="Times New Roman" w:cs="Times New Roman"/>
          <w:sz w:val="20"/>
          <w:szCs w:val="18"/>
        </w:rPr>
        <w:t>million, respectively</w:t>
      </w:r>
      <w:r w:rsidRPr="0041355A">
        <w:rPr>
          <w:rFonts w:ascii="Times New Roman" w:hAnsi="Times New Roman" w:cs="Times New Roman"/>
          <w:i/>
          <w:iCs/>
          <w:sz w:val="20"/>
          <w:szCs w:val="18"/>
        </w:rPr>
        <w:t xml:space="preserve"> (2019: Baht</w:t>
      </w:r>
      <w:r w:rsidR="00F41552" w:rsidRPr="0041355A">
        <w:rPr>
          <w:rFonts w:ascii="Times New Roman" w:hAnsi="Times New Roman" w:cs="Times New Roman"/>
          <w:i/>
          <w:iCs/>
          <w:sz w:val="20"/>
          <w:szCs w:val="18"/>
        </w:rPr>
        <w:t xml:space="preserve"> </w:t>
      </w:r>
      <w:r w:rsidR="009C30A8" w:rsidRPr="0041355A">
        <w:rPr>
          <w:rFonts w:ascii="Times New Roman" w:hAnsi="Times New Roman" w:cs="Times New Roman"/>
          <w:i/>
          <w:iCs/>
          <w:sz w:val="20"/>
          <w:szCs w:val="18"/>
        </w:rPr>
        <w:t xml:space="preserve">2,517.74 </w:t>
      </w:r>
      <w:r w:rsidRPr="0041355A">
        <w:rPr>
          <w:rFonts w:ascii="Times New Roman" w:hAnsi="Times New Roman" w:cs="Times New Roman"/>
          <w:i/>
          <w:iCs/>
          <w:sz w:val="20"/>
          <w:szCs w:val="18"/>
        </w:rPr>
        <w:t>million and Baht</w:t>
      </w:r>
      <w:r w:rsidR="00F41552" w:rsidRPr="0041355A">
        <w:rPr>
          <w:rFonts w:ascii="Times New Roman" w:hAnsi="Times New Roman" w:cs="Times New Roman"/>
          <w:i/>
          <w:iCs/>
          <w:sz w:val="20"/>
          <w:szCs w:val="18"/>
        </w:rPr>
        <w:t xml:space="preserve"> </w:t>
      </w:r>
      <w:r w:rsidR="009C30A8" w:rsidRPr="0041355A">
        <w:rPr>
          <w:rFonts w:ascii="Times New Roman" w:hAnsi="Times New Roman" w:cs="Times New Roman"/>
          <w:i/>
          <w:iCs/>
          <w:sz w:val="20"/>
          <w:szCs w:val="18"/>
        </w:rPr>
        <w:t xml:space="preserve">2,495.64 </w:t>
      </w:r>
      <w:r w:rsidRPr="0041355A">
        <w:rPr>
          <w:rFonts w:ascii="Times New Roman" w:hAnsi="Times New Roman" w:cs="Times New Roman"/>
          <w:i/>
          <w:iCs/>
          <w:sz w:val="20"/>
          <w:szCs w:val="18"/>
        </w:rPr>
        <w:t>million)</w:t>
      </w:r>
      <w:r w:rsidRPr="0041355A">
        <w:rPr>
          <w:rFonts w:ascii="Times New Roman" w:hAnsi="Times New Roman" w:cs="Times New Roman"/>
          <w:sz w:val="20"/>
          <w:szCs w:val="18"/>
        </w:rPr>
        <w:t>.</w:t>
      </w:r>
    </w:p>
    <w:p w14:paraId="3EFAFF78" w14:textId="77777777" w:rsidR="005B3DD0" w:rsidRPr="0094198E" w:rsidRDefault="005B3DD0" w:rsidP="003F164A">
      <w:pPr>
        <w:tabs>
          <w:tab w:val="left" w:pos="270"/>
        </w:tabs>
        <w:ind w:left="270" w:right="144"/>
        <w:jc w:val="both"/>
        <w:rPr>
          <w:rFonts w:ascii="Times New Roman" w:hAnsi="Times New Roman" w:cs="Times New Roman"/>
          <w:sz w:val="10"/>
          <w:szCs w:val="10"/>
        </w:rPr>
      </w:pPr>
    </w:p>
    <w:p w14:paraId="401FA12E" w14:textId="77777777" w:rsidR="005B3DD0" w:rsidRPr="005B3DD0" w:rsidRDefault="005B3DD0" w:rsidP="005B3DD0">
      <w:pPr>
        <w:tabs>
          <w:tab w:val="left" w:pos="270"/>
        </w:tabs>
        <w:ind w:left="270" w:right="144"/>
        <w:jc w:val="both"/>
        <w:rPr>
          <w:rFonts w:ascii="Times New Roman" w:hAnsi="Times New Roman" w:cs="Times New Roman"/>
          <w:i/>
          <w:iCs/>
          <w:sz w:val="20"/>
          <w:szCs w:val="18"/>
        </w:rPr>
      </w:pPr>
      <w:r w:rsidRPr="005B3DD0">
        <w:rPr>
          <w:rFonts w:ascii="Times New Roman" w:hAnsi="Times New Roman" w:cs="Times New Roman"/>
          <w:i/>
          <w:iCs/>
          <w:sz w:val="20"/>
          <w:szCs w:val="18"/>
        </w:rPr>
        <w:t>Transfer to investment property</w:t>
      </w:r>
    </w:p>
    <w:p w14:paraId="1D8E2C2D" w14:textId="77777777" w:rsidR="005B3DD0" w:rsidRPr="0094198E" w:rsidRDefault="005B3DD0" w:rsidP="005B3DD0">
      <w:pPr>
        <w:tabs>
          <w:tab w:val="left" w:pos="270"/>
        </w:tabs>
        <w:ind w:right="144"/>
        <w:jc w:val="both"/>
        <w:rPr>
          <w:rFonts w:ascii="Times New Roman" w:hAnsi="Times New Roman" w:cs="Times New Roman"/>
          <w:i/>
          <w:iCs/>
          <w:sz w:val="10"/>
          <w:szCs w:val="10"/>
        </w:rPr>
      </w:pPr>
    </w:p>
    <w:p w14:paraId="65CC16E9" w14:textId="2B64138F" w:rsidR="005B3DD0" w:rsidRPr="005B3DD0" w:rsidRDefault="00593E25" w:rsidP="005B3DD0">
      <w:pPr>
        <w:tabs>
          <w:tab w:val="left" w:pos="270"/>
        </w:tabs>
        <w:ind w:left="270" w:right="144"/>
        <w:jc w:val="both"/>
        <w:rPr>
          <w:rFonts w:ascii="Times New Roman" w:hAnsi="Times New Roman" w:cs="Times New Roman"/>
          <w:sz w:val="20"/>
          <w:szCs w:val="18"/>
        </w:rPr>
        <w:sectPr w:rsidR="005B3DD0" w:rsidRPr="005B3DD0" w:rsidSect="003A6701">
          <w:pgSz w:w="16840" w:h="11907" w:orient="landscape" w:code="9"/>
          <w:pgMar w:top="1440" w:right="1080" w:bottom="994" w:left="1555" w:header="720" w:footer="533" w:gutter="0"/>
          <w:cols w:space="720"/>
          <w:docGrid w:linePitch="394"/>
        </w:sectPr>
      </w:pPr>
      <w:r w:rsidRPr="00593E25">
        <w:rPr>
          <w:rFonts w:ascii="Times New Roman" w:hAnsi="Times New Roman" w:cs="Times New Roman"/>
          <w:spacing w:val="-2"/>
          <w:sz w:val="20"/>
          <w:szCs w:val="18"/>
        </w:rPr>
        <w:t xml:space="preserve">During 2020, the Group and the Company have transferred land, building and structures with net book value of Baht 13.55 million to investment property due to change in use. Immediately before transfer, the Group and the Company remeasured land, building and structures to fair value and </w:t>
      </w:r>
      <w:proofErr w:type="spellStart"/>
      <w:r w:rsidRPr="00593E25">
        <w:rPr>
          <w:rFonts w:ascii="Times New Roman" w:hAnsi="Times New Roman" w:cs="Times New Roman"/>
          <w:spacing w:val="-2"/>
          <w:sz w:val="20"/>
          <w:szCs w:val="18"/>
        </w:rPr>
        <w:t>recognised</w:t>
      </w:r>
      <w:proofErr w:type="spellEnd"/>
      <w:r w:rsidRPr="00593E25">
        <w:rPr>
          <w:rFonts w:ascii="Times New Roman" w:hAnsi="Times New Roman" w:cs="Times New Roman"/>
          <w:spacing w:val="-2"/>
          <w:sz w:val="20"/>
          <w:szCs w:val="18"/>
        </w:rPr>
        <w:t xml:space="preserve"> a gain on revaluation of Baht 683.39 million in other comprehensive income. The valuation techniques and significant unobservable inputs used in measuring the fair value of the asset at the date of transfer were the same as those applied to investment property at the reporting date. In this regard, the Group and the Company transferred land, building and structures measured at fair value totaling of Baht 696.94 million to investment properties.</w:t>
      </w:r>
    </w:p>
    <w:p w14:paraId="3B201053" w14:textId="7D5C2B28" w:rsidR="003F164A" w:rsidRPr="00B36AC1" w:rsidRDefault="003F164A" w:rsidP="003F164A">
      <w:pPr>
        <w:tabs>
          <w:tab w:val="left" w:pos="270"/>
        </w:tabs>
        <w:ind w:left="-270" w:right="144"/>
        <w:jc w:val="both"/>
        <w:rPr>
          <w:rFonts w:ascii="Times New Roman" w:hAnsi="Times New Roman" w:cs="Times New Roman"/>
          <w:b/>
          <w:bCs/>
          <w:color w:val="000000"/>
          <w:sz w:val="22"/>
          <w:szCs w:val="22"/>
        </w:rPr>
      </w:pPr>
      <w:r>
        <w:rPr>
          <w:rFonts w:ascii="Times New Roman" w:eastAsia="Times New Roman" w:hAnsi="Times New Roman" w:cstheme="minorBidi"/>
          <w:b/>
          <w:bCs/>
          <w:color w:val="000000"/>
          <w:sz w:val="22"/>
          <w:szCs w:val="28"/>
          <w:lang w:eastAsia="en-US"/>
        </w:rPr>
        <w:lastRenderedPageBreak/>
        <w:t>1</w:t>
      </w:r>
      <w:r w:rsidR="009C30A8">
        <w:rPr>
          <w:rFonts w:ascii="Times New Roman" w:eastAsia="Times New Roman" w:hAnsi="Times New Roman" w:cstheme="minorBidi"/>
          <w:b/>
          <w:bCs/>
          <w:color w:val="000000"/>
          <w:sz w:val="22"/>
          <w:szCs w:val="28"/>
          <w:lang w:eastAsia="en-US"/>
        </w:rPr>
        <w:t>2</w:t>
      </w:r>
      <w:r w:rsidRPr="00B36AC1">
        <w:rPr>
          <w:rFonts w:ascii="Times New Roman" w:eastAsia="Times New Roman" w:hAnsi="Times New Roman" w:cs="Times New Roman"/>
          <w:b/>
          <w:bCs/>
          <w:color w:val="000000"/>
          <w:sz w:val="22"/>
          <w:szCs w:val="22"/>
          <w:lang w:val="en-GB" w:eastAsia="en-US" w:bidi="ar-SA"/>
        </w:rPr>
        <w:tab/>
      </w:r>
      <w:r>
        <w:rPr>
          <w:rFonts w:ascii="Times New Roman" w:hAnsi="Times New Roman" w:cs="Times New Roman"/>
          <w:b/>
          <w:bCs/>
          <w:color w:val="000000"/>
          <w:sz w:val="22"/>
          <w:szCs w:val="22"/>
        </w:rPr>
        <w:t>Intangible assets</w:t>
      </w:r>
    </w:p>
    <w:p w14:paraId="3F1B8D59" w14:textId="58E2E310" w:rsidR="003A6701" w:rsidRPr="00C318A7" w:rsidRDefault="003A6701" w:rsidP="003C7E80">
      <w:pPr>
        <w:tabs>
          <w:tab w:val="left" w:pos="270"/>
        </w:tabs>
        <w:ind w:left="-270" w:right="144"/>
        <w:jc w:val="both"/>
        <w:rPr>
          <w:rFonts w:ascii="Times New Roman" w:eastAsia="Times New Roman" w:hAnsi="Times New Roman" w:cs="Times New Roman"/>
          <w:b/>
          <w:bCs/>
          <w:color w:val="000000"/>
          <w:sz w:val="22"/>
          <w:szCs w:val="22"/>
          <w:lang w:val="en-GB" w:eastAsia="en-US" w:bidi="ar-SA"/>
        </w:rPr>
      </w:pPr>
    </w:p>
    <w:tbl>
      <w:tblPr>
        <w:tblW w:w="9540" w:type="dxa"/>
        <w:tblInd w:w="180" w:type="dxa"/>
        <w:tblLayout w:type="fixed"/>
        <w:tblCellMar>
          <w:left w:w="79" w:type="dxa"/>
          <w:right w:w="79" w:type="dxa"/>
        </w:tblCellMar>
        <w:tblLook w:val="04A0" w:firstRow="1" w:lastRow="0" w:firstColumn="1" w:lastColumn="0" w:noHBand="0" w:noVBand="1"/>
      </w:tblPr>
      <w:tblGrid>
        <w:gridCol w:w="2430"/>
        <w:gridCol w:w="540"/>
        <w:gridCol w:w="1260"/>
        <w:gridCol w:w="180"/>
        <w:gridCol w:w="1260"/>
        <w:gridCol w:w="180"/>
        <w:gridCol w:w="1080"/>
        <w:gridCol w:w="180"/>
        <w:gridCol w:w="1080"/>
        <w:gridCol w:w="180"/>
        <w:gridCol w:w="1170"/>
      </w:tblGrid>
      <w:tr w:rsidR="00167E38" w:rsidRPr="00A56B17" w14:paraId="0F67397D" w14:textId="46D5AC3F" w:rsidTr="00F035DC">
        <w:trPr>
          <w:cantSplit/>
          <w:trHeight w:val="20"/>
        </w:trPr>
        <w:tc>
          <w:tcPr>
            <w:tcW w:w="2430" w:type="dxa"/>
          </w:tcPr>
          <w:p w14:paraId="6747BA5C" w14:textId="77777777" w:rsidR="00167E38" w:rsidRPr="00D13FFC" w:rsidRDefault="00167E38" w:rsidP="00345859">
            <w:pPr>
              <w:ind w:left="175" w:hanging="162"/>
              <w:jc w:val="center"/>
              <w:rPr>
                <w:rFonts w:ascii="Times New Roman" w:hAnsi="Times New Roman" w:cs="Times New Roman"/>
                <w:b/>
                <w:bCs/>
                <w:sz w:val="22"/>
                <w:szCs w:val="22"/>
                <w:lang w:eastAsia="en-GB"/>
              </w:rPr>
            </w:pPr>
          </w:p>
        </w:tc>
        <w:tc>
          <w:tcPr>
            <w:tcW w:w="540" w:type="dxa"/>
          </w:tcPr>
          <w:p w14:paraId="3DA2252A" w14:textId="77777777" w:rsidR="00167E38" w:rsidRDefault="00167E38" w:rsidP="00345859">
            <w:pPr>
              <w:pStyle w:val="acctmergecolhdg"/>
              <w:spacing w:line="240" w:lineRule="auto"/>
              <w:ind w:left="-75" w:right="-79"/>
              <w:rPr>
                <w:szCs w:val="22"/>
                <w:lang w:eastAsia="en-GB"/>
              </w:rPr>
            </w:pPr>
          </w:p>
        </w:tc>
        <w:tc>
          <w:tcPr>
            <w:tcW w:w="6570" w:type="dxa"/>
            <w:gridSpan w:val="9"/>
            <w:vAlign w:val="bottom"/>
          </w:tcPr>
          <w:p w14:paraId="0E3DC501" w14:textId="59D78F52" w:rsidR="00167E38" w:rsidRPr="00345859" w:rsidRDefault="00167E38" w:rsidP="00345859">
            <w:pPr>
              <w:pStyle w:val="acctmergecolhdg"/>
              <w:spacing w:line="240" w:lineRule="auto"/>
              <w:ind w:left="-75" w:right="-79"/>
              <w:rPr>
                <w:szCs w:val="22"/>
                <w:lang w:eastAsia="en-GB" w:bidi="th-TH"/>
              </w:rPr>
            </w:pPr>
            <w:r>
              <w:rPr>
                <w:szCs w:val="22"/>
                <w:lang w:eastAsia="en-GB"/>
              </w:rPr>
              <w:t>Consolidate</w:t>
            </w:r>
            <w:r w:rsidRPr="00345859">
              <w:rPr>
                <w:szCs w:val="22"/>
                <w:lang w:eastAsia="en-GB"/>
              </w:rPr>
              <w:t xml:space="preserve"> financial statements</w:t>
            </w:r>
          </w:p>
        </w:tc>
      </w:tr>
      <w:tr w:rsidR="00167E38" w:rsidRPr="00A56B17" w14:paraId="46A9BFF0" w14:textId="72BB8237" w:rsidTr="00F035DC">
        <w:trPr>
          <w:cantSplit/>
          <w:trHeight w:val="20"/>
        </w:trPr>
        <w:tc>
          <w:tcPr>
            <w:tcW w:w="2430" w:type="dxa"/>
          </w:tcPr>
          <w:p w14:paraId="06152996" w14:textId="77777777" w:rsidR="00167E38" w:rsidRPr="00D13FFC" w:rsidRDefault="00167E38" w:rsidP="00345859">
            <w:pPr>
              <w:ind w:left="175" w:hanging="162"/>
              <w:jc w:val="center"/>
              <w:rPr>
                <w:rFonts w:ascii="Times New Roman" w:hAnsi="Times New Roman" w:cs="Times New Roman"/>
                <w:b/>
                <w:bCs/>
                <w:sz w:val="22"/>
                <w:szCs w:val="22"/>
                <w:lang w:eastAsia="en-GB"/>
              </w:rPr>
            </w:pPr>
          </w:p>
        </w:tc>
        <w:tc>
          <w:tcPr>
            <w:tcW w:w="540" w:type="dxa"/>
          </w:tcPr>
          <w:p w14:paraId="7D486D12" w14:textId="77777777" w:rsidR="00167E38" w:rsidRPr="00345859" w:rsidRDefault="00167E38" w:rsidP="00345859">
            <w:pPr>
              <w:pStyle w:val="acctmergecolhdg"/>
              <w:spacing w:line="240" w:lineRule="auto"/>
              <w:ind w:left="-75" w:right="-79"/>
              <w:rPr>
                <w:b w:val="0"/>
                <w:bCs/>
                <w:szCs w:val="22"/>
                <w:lang w:eastAsia="en-GB" w:bidi="th-TH"/>
              </w:rPr>
            </w:pPr>
          </w:p>
        </w:tc>
        <w:tc>
          <w:tcPr>
            <w:tcW w:w="1260" w:type="dxa"/>
            <w:vAlign w:val="bottom"/>
          </w:tcPr>
          <w:p w14:paraId="74E9034E" w14:textId="10789713" w:rsidR="00167E38" w:rsidRPr="00345859" w:rsidRDefault="00167E38" w:rsidP="00345859">
            <w:pPr>
              <w:pStyle w:val="acctmergecolhdg"/>
              <w:spacing w:line="240" w:lineRule="auto"/>
              <w:ind w:left="-75" w:right="-79"/>
              <w:rPr>
                <w:b w:val="0"/>
                <w:bCs/>
                <w:szCs w:val="22"/>
                <w:lang w:eastAsia="en-GB" w:bidi="th-TH"/>
              </w:rPr>
            </w:pPr>
            <w:r w:rsidRPr="00345859">
              <w:rPr>
                <w:b w:val="0"/>
                <w:bCs/>
                <w:szCs w:val="22"/>
                <w:lang w:eastAsia="en-GB" w:bidi="th-TH"/>
              </w:rPr>
              <w:t>Computer</w:t>
            </w:r>
          </w:p>
        </w:tc>
        <w:tc>
          <w:tcPr>
            <w:tcW w:w="180" w:type="dxa"/>
            <w:vAlign w:val="bottom"/>
          </w:tcPr>
          <w:p w14:paraId="2A30C0CC" w14:textId="77777777" w:rsidR="00167E38" w:rsidRPr="00345859" w:rsidRDefault="00167E38" w:rsidP="00345859">
            <w:pPr>
              <w:pStyle w:val="acctmergecolhdg"/>
              <w:spacing w:line="240" w:lineRule="auto"/>
              <w:ind w:left="-75" w:right="-79"/>
              <w:rPr>
                <w:b w:val="0"/>
                <w:bCs/>
                <w:szCs w:val="22"/>
                <w:lang w:eastAsia="en-GB" w:bidi="th-TH"/>
              </w:rPr>
            </w:pPr>
          </w:p>
        </w:tc>
        <w:tc>
          <w:tcPr>
            <w:tcW w:w="1260" w:type="dxa"/>
            <w:vAlign w:val="bottom"/>
          </w:tcPr>
          <w:p w14:paraId="2B611685" w14:textId="613A5A73" w:rsidR="00167E38" w:rsidRPr="00345859" w:rsidRDefault="00167E38" w:rsidP="00345859">
            <w:pPr>
              <w:pStyle w:val="acctmergecolhdg"/>
              <w:spacing w:line="240" w:lineRule="auto"/>
              <w:ind w:left="-75" w:right="-79"/>
              <w:rPr>
                <w:b w:val="0"/>
                <w:bCs/>
                <w:szCs w:val="22"/>
                <w:lang w:eastAsia="en-GB" w:bidi="th-TH"/>
              </w:rPr>
            </w:pPr>
          </w:p>
        </w:tc>
        <w:tc>
          <w:tcPr>
            <w:tcW w:w="180" w:type="dxa"/>
          </w:tcPr>
          <w:p w14:paraId="6C613E10" w14:textId="77777777" w:rsidR="00167E38" w:rsidRPr="00345859" w:rsidRDefault="00167E38" w:rsidP="00345859">
            <w:pPr>
              <w:pStyle w:val="acctmergecolhdg"/>
              <w:spacing w:line="240" w:lineRule="auto"/>
              <w:ind w:left="-75" w:right="-79"/>
              <w:rPr>
                <w:b w:val="0"/>
                <w:bCs/>
                <w:szCs w:val="22"/>
                <w:lang w:eastAsia="en-GB" w:bidi="th-TH"/>
              </w:rPr>
            </w:pPr>
          </w:p>
        </w:tc>
        <w:tc>
          <w:tcPr>
            <w:tcW w:w="1080" w:type="dxa"/>
          </w:tcPr>
          <w:p w14:paraId="5FD0D30D" w14:textId="77777777" w:rsidR="00167E38" w:rsidRPr="00345859" w:rsidRDefault="00167E38" w:rsidP="00345859">
            <w:pPr>
              <w:pStyle w:val="acctmergecolhdg"/>
              <w:spacing w:line="240" w:lineRule="auto"/>
              <w:ind w:left="-75" w:right="-79"/>
              <w:rPr>
                <w:b w:val="0"/>
                <w:bCs/>
                <w:szCs w:val="22"/>
                <w:lang w:eastAsia="en-GB" w:bidi="th-TH"/>
              </w:rPr>
            </w:pPr>
          </w:p>
        </w:tc>
        <w:tc>
          <w:tcPr>
            <w:tcW w:w="180" w:type="dxa"/>
          </w:tcPr>
          <w:p w14:paraId="6D3205BC" w14:textId="441474C7" w:rsidR="00167E38" w:rsidRPr="00345859" w:rsidRDefault="00167E38" w:rsidP="00345859">
            <w:pPr>
              <w:pStyle w:val="acctmergecolhdg"/>
              <w:spacing w:line="240" w:lineRule="auto"/>
              <w:ind w:left="-75" w:right="-79"/>
              <w:rPr>
                <w:b w:val="0"/>
                <w:bCs/>
                <w:szCs w:val="22"/>
                <w:lang w:eastAsia="en-GB" w:bidi="th-TH"/>
              </w:rPr>
            </w:pPr>
          </w:p>
        </w:tc>
        <w:tc>
          <w:tcPr>
            <w:tcW w:w="1080" w:type="dxa"/>
          </w:tcPr>
          <w:p w14:paraId="30F37754" w14:textId="00538B3D" w:rsidR="00167E38" w:rsidRPr="00345859" w:rsidRDefault="00167E38" w:rsidP="00345859">
            <w:pPr>
              <w:pStyle w:val="acctmergecolhdg"/>
              <w:spacing w:line="240" w:lineRule="auto"/>
              <w:ind w:left="-75" w:right="-79"/>
              <w:rPr>
                <w:b w:val="0"/>
                <w:bCs/>
                <w:szCs w:val="22"/>
                <w:lang w:eastAsia="en-GB" w:bidi="th-TH"/>
              </w:rPr>
            </w:pPr>
          </w:p>
        </w:tc>
        <w:tc>
          <w:tcPr>
            <w:tcW w:w="180" w:type="dxa"/>
          </w:tcPr>
          <w:p w14:paraId="6D611A93" w14:textId="77777777" w:rsidR="00167E38" w:rsidRPr="00345859" w:rsidRDefault="00167E38" w:rsidP="00345859">
            <w:pPr>
              <w:pStyle w:val="acctmergecolhdg"/>
              <w:spacing w:line="240" w:lineRule="auto"/>
              <w:ind w:left="-75" w:right="-79"/>
              <w:rPr>
                <w:b w:val="0"/>
                <w:bCs/>
                <w:szCs w:val="22"/>
                <w:lang w:eastAsia="en-GB" w:bidi="th-TH"/>
              </w:rPr>
            </w:pPr>
          </w:p>
        </w:tc>
        <w:tc>
          <w:tcPr>
            <w:tcW w:w="1170" w:type="dxa"/>
          </w:tcPr>
          <w:p w14:paraId="1E7F636E" w14:textId="77777777" w:rsidR="00167E38" w:rsidRPr="00345859" w:rsidRDefault="00167E38" w:rsidP="00345859">
            <w:pPr>
              <w:pStyle w:val="acctmergecolhdg"/>
              <w:spacing w:line="240" w:lineRule="auto"/>
              <w:ind w:left="-75" w:right="-79"/>
              <w:rPr>
                <w:b w:val="0"/>
                <w:bCs/>
                <w:szCs w:val="22"/>
                <w:lang w:eastAsia="en-GB" w:bidi="th-TH"/>
              </w:rPr>
            </w:pPr>
          </w:p>
        </w:tc>
      </w:tr>
      <w:tr w:rsidR="00167E38" w:rsidRPr="00A56B17" w14:paraId="30A2EABC" w14:textId="181638B9" w:rsidTr="00F035DC">
        <w:trPr>
          <w:cantSplit/>
          <w:trHeight w:val="20"/>
        </w:trPr>
        <w:tc>
          <w:tcPr>
            <w:tcW w:w="2430" w:type="dxa"/>
          </w:tcPr>
          <w:p w14:paraId="793528EF" w14:textId="77777777" w:rsidR="00167E38" w:rsidRPr="00D13FFC" w:rsidRDefault="00167E38" w:rsidP="00345859">
            <w:pPr>
              <w:ind w:left="175" w:hanging="162"/>
              <w:jc w:val="center"/>
              <w:rPr>
                <w:rFonts w:ascii="Times New Roman" w:hAnsi="Times New Roman" w:cs="Times New Roman"/>
                <w:b/>
                <w:bCs/>
                <w:sz w:val="22"/>
                <w:szCs w:val="22"/>
                <w:lang w:eastAsia="en-GB"/>
              </w:rPr>
            </w:pPr>
          </w:p>
        </w:tc>
        <w:tc>
          <w:tcPr>
            <w:tcW w:w="540" w:type="dxa"/>
          </w:tcPr>
          <w:p w14:paraId="6B46C4DF" w14:textId="77777777" w:rsidR="00167E38" w:rsidRPr="00345859" w:rsidRDefault="00167E38" w:rsidP="00345859">
            <w:pPr>
              <w:pStyle w:val="acctmergecolhdg"/>
              <w:spacing w:line="240" w:lineRule="auto"/>
              <w:ind w:left="-75" w:right="-79"/>
              <w:rPr>
                <w:b w:val="0"/>
                <w:bCs/>
                <w:szCs w:val="22"/>
                <w:lang w:eastAsia="en-GB" w:bidi="th-TH"/>
              </w:rPr>
            </w:pPr>
          </w:p>
        </w:tc>
        <w:tc>
          <w:tcPr>
            <w:tcW w:w="1260" w:type="dxa"/>
            <w:vAlign w:val="bottom"/>
          </w:tcPr>
          <w:p w14:paraId="0770555C" w14:textId="5E8D3C14" w:rsidR="00167E38" w:rsidRPr="00345859" w:rsidRDefault="00167E38" w:rsidP="00345859">
            <w:pPr>
              <w:pStyle w:val="acctmergecolhdg"/>
              <w:spacing w:line="240" w:lineRule="auto"/>
              <w:ind w:left="-75" w:right="-79"/>
              <w:rPr>
                <w:b w:val="0"/>
                <w:bCs/>
                <w:szCs w:val="22"/>
                <w:lang w:eastAsia="en-GB" w:bidi="th-TH"/>
              </w:rPr>
            </w:pPr>
            <w:r w:rsidRPr="00345859">
              <w:rPr>
                <w:b w:val="0"/>
                <w:bCs/>
                <w:szCs w:val="22"/>
                <w:lang w:eastAsia="en-GB" w:bidi="th-TH"/>
              </w:rPr>
              <w:t>programmes</w:t>
            </w:r>
          </w:p>
        </w:tc>
        <w:tc>
          <w:tcPr>
            <w:tcW w:w="180" w:type="dxa"/>
            <w:vAlign w:val="bottom"/>
          </w:tcPr>
          <w:p w14:paraId="7B8759B3" w14:textId="77777777" w:rsidR="00167E38" w:rsidRPr="00345859" w:rsidRDefault="00167E38" w:rsidP="00345859">
            <w:pPr>
              <w:pStyle w:val="acctmergecolhdg"/>
              <w:spacing w:line="240" w:lineRule="auto"/>
              <w:ind w:left="-75" w:right="-79"/>
              <w:rPr>
                <w:b w:val="0"/>
                <w:bCs/>
                <w:szCs w:val="22"/>
                <w:lang w:eastAsia="en-GB" w:bidi="th-TH"/>
              </w:rPr>
            </w:pPr>
          </w:p>
        </w:tc>
        <w:tc>
          <w:tcPr>
            <w:tcW w:w="1260" w:type="dxa"/>
            <w:vAlign w:val="bottom"/>
          </w:tcPr>
          <w:p w14:paraId="12891979" w14:textId="57266B7B" w:rsidR="00167E38" w:rsidRPr="00345859" w:rsidRDefault="00167E38" w:rsidP="00345859">
            <w:pPr>
              <w:pStyle w:val="acctmergecolhdg"/>
              <w:spacing w:line="240" w:lineRule="auto"/>
              <w:ind w:left="-75" w:right="-79"/>
              <w:rPr>
                <w:b w:val="0"/>
                <w:bCs/>
                <w:szCs w:val="22"/>
                <w:lang w:eastAsia="en-GB" w:bidi="th-TH"/>
              </w:rPr>
            </w:pPr>
          </w:p>
        </w:tc>
        <w:tc>
          <w:tcPr>
            <w:tcW w:w="180" w:type="dxa"/>
          </w:tcPr>
          <w:p w14:paraId="5AF80915" w14:textId="77777777" w:rsidR="00167E38" w:rsidRPr="00345859" w:rsidRDefault="00167E38" w:rsidP="00345859">
            <w:pPr>
              <w:pStyle w:val="acctmergecolhdg"/>
              <w:spacing w:line="240" w:lineRule="auto"/>
              <w:ind w:left="-75" w:right="-79"/>
              <w:rPr>
                <w:b w:val="0"/>
                <w:bCs/>
                <w:szCs w:val="22"/>
                <w:lang w:eastAsia="en-GB" w:bidi="th-TH"/>
              </w:rPr>
            </w:pPr>
          </w:p>
        </w:tc>
        <w:tc>
          <w:tcPr>
            <w:tcW w:w="1080" w:type="dxa"/>
          </w:tcPr>
          <w:p w14:paraId="7A89334D" w14:textId="77777777" w:rsidR="00167E38" w:rsidRPr="00345859" w:rsidRDefault="00167E38" w:rsidP="00345859">
            <w:pPr>
              <w:pStyle w:val="acctmergecolhdg"/>
              <w:spacing w:line="240" w:lineRule="auto"/>
              <w:ind w:left="-75" w:right="-79"/>
              <w:rPr>
                <w:b w:val="0"/>
                <w:bCs/>
                <w:szCs w:val="22"/>
                <w:lang w:eastAsia="en-GB" w:bidi="th-TH"/>
              </w:rPr>
            </w:pPr>
          </w:p>
        </w:tc>
        <w:tc>
          <w:tcPr>
            <w:tcW w:w="180" w:type="dxa"/>
          </w:tcPr>
          <w:p w14:paraId="77918BE7" w14:textId="693D94FA" w:rsidR="00167E38" w:rsidRPr="00345859" w:rsidRDefault="00167E38" w:rsidP="00345859">
            <w:pPr>
              <w:pStyle w:val="acctmergecolhdg"/>
              <w:spacing w:line="240" w:lineRule="auto"/>
              <w:ind w:left="-75" w:right="-79"/>
              <w:rPr>
                <w:b w:val="0"/>
                <w:bCs/>
                <w:szCs w:val="22"/>
                <w:lang w:eastAsia="en-GB" w:bidi="th-TH"/>
              </w:rPr>
            </w:pPr>
          </w:p>
        </w:tc>
        <w:tc>
          <w:tcPr>
            <w:tcW w:w="1080" w:type="dxa"/>
          </w:tcPr>
          <w:p w14:paraId="2D46FE69" w14:textId="4AA076B8" w:rsidR="00167E38" w:rsidRPr="00345859" w:rsidRDefault="00167E38" w:rsidP="00345859">
            <w:pPr>
              <w:pStyle w:val="acctmergecolhdg"/>
              <w:spacing w:line="240" w:lineRule="auto"/>
              <w:ind w:left="-75" w:right="-79"/>
              <w:rPr>
                <w:b w:val="0"/>
                <w:bCs/>
                <w:szCs w:val="22"/>
                <w:lang w:eastAsia="en-GB" w:bidi="th-TH"/>
              </w:rPr>
            </w:pPr>
            <w:r>
              <w:rPr>
                <w:b w:val="0"/>
                <w:bCs/>
                <w:szCs w:val="22"/>
                <w:lang w:eastAsia="en-GB" w:bidi="th-TH"/>
              </w:rPr>
              <w:t>Intangible</w:t>
            </w:r>
          </w:p>
        </w:tc>
        <w:tc>
          <w:tcPr>
            <w:tcW w:w="180" w:type="dxa"/>
          </w:tcPr>
          <w:p w14:paraId="2073EB33" w14:textId="77777777" w:rsidR="00167E38" w:rsidRPr="00345859" w:rsidRDefault="00167E38" w:rsidP="00345859">
            <w:pPr>
              <w:pStyle w:val="acctmergecolhdg"/>
              <w:spacing w:line="240" w:lineRule="auto"/>
              <w:ind w:left="-75" w:right="-79"/>
              <w:rPr>
                <w:b w:val="0"/>
                <w:bCs/>
                <w:szCs w:val="22"/>
                <w:lang w:eastAsia="en-GB" w:bidi="th-TH"/>
              </w:rPr>
            </w:pPr>
          </w:p>
        </w:tc>
        <w:tc>
          <w:tcPr>
            <w:tcW w:w="1170" w:type="dxa"/>
          </w:tcPr>
          <w:p w14:paraId="278AC8CE" w14:textId="77777777" w:rsidR="00167E38" w:rsidRPr="00345859" w:rsidRDefault="00167E38" w:rsidP="00345859">
            <w:pPr>
              <w:pStyle w:val="acctmergecolhdg"/>
              <w:spacing w:line="240" w:lineRule="auto"/>
              <w:ind w:left="-75" w:right="-79"/>
              <w:rPr>
                <w:b w:val="0"/>
                <w:bCs/>
                <w:szCs w:val="22"/>
                <w:lang w:eastAsia="en-GB" w:bidi="th-TH"/>
              </w:rPr>
            </w:pPr>
          </w:p>
        </w:tc>
      </w:tr>
      <w:tr w:rsidR="00167E38" w:rsidRPr="00A56B17" w14:paraId="1EA9F749" w14:textId="12465823" w:rsidTr="00F035DC">
        <w:trPr>
          <w:cantSplit/>
          <w:trHeight w:val="20"/>
        </w:trPr>
        <w:tc>
          <w:tcPr>
            <w:tcW w:w="2430" w:type="dxa"/>
          </w:tcPr>
          <w:p w14:paraId="7513F57A" w14:textId="0B6E65BD" w:rsidR="00167E38" w:rsidRPr="00D13FFC" w:rsidRDefault="00167E38" w:rsidP="00345859">
            <w:pPr>
              <w:ind w:left="175" w:hanging="162"/>
              <w:jc w:val="center"/>
              <w:rPr>
                <w:rFonts w:ascii="Times New Roman" w:hAnsi="Times New Roman" w:cs="Times New Roman"/>
                <w:b/>
                <w:bCs/>
                <w:sz w:val="22"/>
                <w:szCs w:val="22"/>
                <w:lang w:eastAsia="en-GB"/>
              </w:rPr>
            </w:pPr>
          </w:p>
        </w:tc>
        <w:tc>
          <w:tcPr>
            <w:tcW w:w="540" w:type="dxa"/>
          </w:tcPr>
          <w:p w14:paraId="12F57FDE" w14:textId="77777777" w:rsidR="00167E38" w:rsidRDefault="00167E38" w:rsidP="00345859">
            <w:pPr>
              <w:pStyle w:val="acctmergecolhdg"/>
              <w:spacing w:line="240" w:lineRule="auto"/>
              <w:ind w:left="-75" w:right="-79"/>
              <w:rPr>
                <w:b w:val="0"/>
                <w:bCs/>
                <w:szCs w:val="22"/>
                <w:lang w:eastAsia="en-GB" w:bidi="th-TH"/>
              </w:rPr>
            </w:pPr>
          </w:p>
        </w:tc>
        <w:tc>
          <w:tcPr>
            <w:tcW w:w="1260" w:type="dxa"/>
            <w:vAlign w:val="center"/>
          </w:tcPr>
          <w:p w14:paraId="19BD3897" w14:textId="14FB97A6" w:rsidR="00167E38" w:rsidRPr="00A56B17" w:rsidRDefault="00167E38" w:rsidP="00345859">
            <w:pPr>
              <w:pStyle w:val="acctmergecolhdg"/>
              <w:spacing w:line="240" w:lineRule="auto"/>
              <w:ind w:left="-75" w:right="-79"/>
              <w:rPr>
                <w:b w:val="0"/>
                <w:bCs/>
                <w:szCs w:val="22"/>
                <w:lang w:eastAsia="en-GB" w:bidi="th-TH"/>
              </w:rPr>
            </w:pPr>
            <w:r>
              <w:rPr>
                <w:b w:val="0"/>
                <w:bCs/>
                <w:szCs w:val="22"/>
                <w:lang w:eastAsia="en-GB" w:bidi="th-TH"/>
              </w:rPr>
              <w:t>and</w:t>
            </w:r>
          </w:p>
        </w:tc>
        <w:tc>
          <w:tcPr>
            <w:tcW w:w="180" w:type="dxa"/>
            <w:vAlign w:val="center"/>
          </w:tcPr>
          <w:p w14:paraId="0B30C8A8" w14:textId="77777777" w:rsidR="00167E38" w:rsidRPr="00A56B17" w:rsidRDefault="00167E38" w:rsidP="00345859">
            <w:pPr>
              <w:pStyle w:val="acctmergecolhdg"/>
              <w:spacing w:line="240" w:lineRule="auto"/>
              <w:ind w:left="-75" w:right="-79"/>
              <w:rPr>
                <w:b w:val="0"/>
                <w:bCs/>
                <w:szCs w:val="22"/>
                <w:lang w:eastAsia="en-GB" w:bidi="th-TH"/>
              </w:rPr>
            </w:pPr>
          </w:p>
        </w:tc>
        <w:tc>
          <w:tcPr>
            <w:tcW w:w="1260" w:type="dxa"/>
            <w:vAlign w:val="bottom"/>
          </w:tcPr>
          <w:p w14:paraId="698E99AA" w14:textId="7E4D0725" w:rsidR="00167E38" w:rsidRPr="00A56B17" w:rsidRDefault="00167E38" w:rsidP="00345859">
            <w:pPr>
              <w:pStyle w:val="acctmergecolhdg"/>
              <w:spacing w:line="240" w:lineRule="auto"/>
              <w:ind w:left="-75" w:right="-79"/>
              <w:rPr>
                <w:b w:val="0"/>
                <w:bCs/>
                <w:szCs w:val="22"/>
                <w:lang w:eastAsia="en-GB" w:bidi="th-TH"/>
              </w:rPr>
            </w:pPr>
            <w:r>
              <w:rPr>
                <w:b w:val="0"/>
                <w:bCs/>
                <w:szCs w:val="22"/>
                <w:lang w:eastAsia="en-GB" w:bidi="th-TH"/>
              </w:rPr>
              <w:t>Program</w:t>
            </w:r>
          </w:p>
        </w:tc>
        <w:tc>
          <w:tcPr>
            <w:tcW w:w="180" w:type="dxa"/>
          </w:tcPr>
          <w:p w14:paraId="13FB4C72" w14:textId="77777777" w:rsidR="00167E38" w:rsidRPr="00A56B17" w:rsidRDefault="00167E38" w:rsidP="00345859">
            <w:pPr>
              <w:pStyle w:val="acctmergecolhdg"/>
              <w:spacing w:line="240" w:lineRule="auto"/>
              <w:ind w:left="-75" w:right="-79"/>
              <w:rPr>
                <w:b w:val="0"/>
                <w:bCs/>
                <w:szCs w:val="22"/>
                <w:lang w:eastAsia="en-GB" w:bidi="th-TH"/>
              </w:rPr>
            </w:pPr>
          </w:p>
        </w:tc>
        <w:tc>
          <w:tcPr>
            <w:tcW w:w="1080" w:type="dxa"/>
          </w:tcPr>
          <w:p w14:paraId="254CB7EC" w14:textId="3EABC1D0" w:rsidR="00167E38" w:rsidRPr="00A56B17" w:rsidRDefault="00167E38" w:rsidP="00345859">
            <w:pPr>
              <w:pStyle w:val="acctmergecolhdg"/>
              <w:spacing w:line="240" w:lineRule="auto"/>
              <w:ind w:left="-75" w:right="-79"/>
              <w:rPr>
                <w:b w:val="0"/>
                <w:bCs/>
                <w:szCs w:val="22"/>
                <w:lang w:eastAsia="en-GB" w:bidi="th-TH"/>
              </w:rPr>
            </w:pPr>
          </w:p>
        </w:tc>
        <w:tc>
          <w:tcPr>
            <w:tcW w:w="180" w:type="dxa"/>
          </w:tcPr>
          <w:p w14:paraId="167AA2CD" w14:textId="7C82142B" w:rsidR="00167E38" w:rsidRPr="00A56B17" w:rsidRDefault="00167E38" w:rsidP="00345859">
            <w:pPr>
              <w:pStyle w:val="acctmergecolhdg"/>
              <w:spacing w:line="240" w:lineRule="auto"/>
              <w:ind w:left="-75" w:right="-79"/>
              <w:rPr>
                <w:b w:val="0"/>
                <w:bCs/>
                <w:szCs w:val="22"/>
                <w:lang w:eastAsia="en-GB" w:bidi="th-TH"/>
              </w:rPr>
            </w:pPr>
          </w:p>
        </w:tc>
        <w:tc>
          <w:tcPr>
            <w:tcW w:w="1080" w:type="dxa"/>
          </w:tcPr>
          <w:p w14:paraId="27BA4977" w14:textId="6C180196" w:rsidR="00167E38" w:rsidRPr="00A56B17" w:rsidRDefault="00167E38" w:rsidP="00345859">
            <w:pPr>
              <w:pStyle w:val="acctmergecolhdg"/>
              <w:spacing w:line="240" w:lineRule="auto"/>
              <w:ind w:left="-75" w:right="-79"/>
              <w:rPr>
                <w:b w:val="0"/>
                <w:bCs/>
                <w:szCs w:val="22"/>
                <w:lang w:eastAsia="en-GB" w:bidi="th-TH"/>
              </w:rPr>
            </w:pPr>
            <w:r>
              <w:rPr>
                <w:b w:val="0"/>
                <w:bCs/>
                <w:szCs w:val="22"/>
                <w:lang w:eastAsia="en-GB" w:bidi="th-TH"/>
              </w:rPr>
              <w:t>assets</w:t>
            </w:r>
          </w:p>
        </w:tc>
        <w:tc>
          <w:tcPr>
            <w:tcW w:w="180" w:type="dxa"/>
          </w:tcPr>
          <w:p w14:paraId="5DBDF39C" w14:textId="77777777" w:rsidR="00167E38" w:rsidRPr="00A56B17" w:rsidRDefault="00167E38" w:rsidP="00345859">
            <w:pPr>
              <w:pStyle w:val="acctmergecolhdg"/>
              <w:spacing w:line="240" w:lineRule="auto"/>
              <w:ind w:left="-75" w:right="-79"/>
              <w:rPr>
                <w:b w:val="0"/>
                <w:bCs/>
                <w:szCs w:val="22"/>
                <w:lang w:eastAsia="en-GB" w:bidi="th-TH"/>
              </w:rPr>
            </w:pPr>
          </w:p>
        </w:tc>
        <w:tc>
          <w:tcPr>
            <w:tcW w:w="1170" w:type="dxa"/>
          </w:tcPr>
          <w:p w14:paraId="2FAFED44" w14:textId="77777777" w:rsidR="00167E38" w:rsidRPr="00A56B17" w:rsidRDefault="00167E38" w:rsidP="00345859">
            <w:pPr>
              <w:pStyle w:val="acctmergecolhdg"/>
              <w:spacing w:line="240" w:lineRule="auto"/>
              <w:ind w:left="-75" w:right="-79"/>
              <w:rPr>
                <w:b w:val="0"/>
                <w:bCs/>
                <w:szCs w:val="22"/>
                <w:lang w:eastAsia="en-GB" w:bidi="th-TH"/>
              </w:rPr>
            </w:pPr>
          </w:p>
        </w:tc>
      </w:tr>
      <w:tr w:rsidR="00167E38" w:rsidRPr="00BB764E" w14:paraId="135D874C" w14:textId="77777777" w:rsidTr="00F035DC">
        <w:trPr>
          <w:cantSplit/>
          <w:trHeight w:val="20"/>
        </w:trPr>
        <w:tc>
          <w:tcPr>
            <w:tcW w:w="2430" w:type="dxa"/>
          </w:tcPr>
          <w:p w14:paraId="49ADB700" w14:textId="77777777" w:rsidR="00167E38" w:rsidRDefault="00167E38" w:rsidP="00345859">
            <w:pPr>
              <w:ind w:left="175" w:hanging="162"/>
              <w:jc w:val="center"/>
              <w:rPr>
                <w:rFonts w:ascii="Times New Roman" w:hAnsi="Times New Roman" w:cs="Times New Roman"/>
                <w:sz w:val="22"/>
                <w:szCs w:val="22"/>
                <w:lang w:eastAsia="en-GB"/>
              </w:rPr>
            </w:pPr>
          </w:p>
        </w:tc>
        <w:tc>
          <w:tcPr>
            <w:tcW w:w="540" w:type="dxa"/>
          </w:tcPr>
          <w:p w14:paraId="31407EFA" w14:textId="77777777" w:rsidR="00167E38" w:rsidRDefault="00167E38" w:rsidP="00345859">
            <w:pPr>
              <w:pStyle w:val="acctmergecolhdg"/>
              <w:spacing w:line="240" w:lineRule="auto"/>
              <w:ind w:left="-75" w:right="-79"/>
              <w:rPr>
                <w:b w:val="0"/>
                <w:bCs/>
                <w:szCs w:val="22"/>
                <w:lang w:eastAsia="en-GB" w:bidi="th-TH"/>
              </w:rPr>
            </w:pPr>
          </w:p>
        </w:tc>
        <w:tc>
          <w:tcPr>
            <w:tcW w:w="1260" w:type="dxa"/>
          </w:tcPr>
          <w:p w14:paraId="28526433" w14:textId="6F3722D7" w:rsidR="00167E38" w:rsidRPr="00345859" w:rsidRDefault="00167E38" w:rsidP="00345859">
            <w:pPr>
              <w:pStyle w:val="acctmergecolhdg"/>
              <w:spacing w:line="240" w:lineRule="auto"/>
              <w:ind w:left="-75" w:right="-79"/>
              <w:rPr>
                <w:b w:val="0"/>
                <w:bCs/>
                <w:szCs w:val="22"/>
                <w:lang w:eastAsia="en-GB" w:bidi="th-TH"/>
              </w:rPr>
            </w:pPr>
            <w:r>
              <w:rPr>
                <w:b w:val="0"/>
                <w:bCs/>
                <w:szCs w:val="22"/>
                <w:lang w:eastAsia="en-GB" w:bidi="th-TH"/>
              </w:rPr>
              <w:t>s</w:t>
            </w:r>
            <w:r w:rsidRPr="00345859">
              <w:rPr>
                <w:b w:val="0"/>
                <w:bCs/>
                <w:szCs w:val="22"/>
                <w:lang w:eastAsia="en-GB" w:bidi="th-TH"/>
              </w:rPr>
              <w:t>oftware</w:t>
            </w:r>
          </w:p>
        </w:tc>
        <w:tc>
          <w:tcPr>
            <w:tcW w:w="180" w:type="dxa"/>
          </w:tcPr>
          <w:p w14:paraId="7BDAD343" w14:textId="77777777" w:rsidR="00167E38" w:rsidRPr="00BB764E" w:rsidRDefault="00167E38" w:rsidP="00345859">
            <w:pPr>
              <w:pStyle w:val="acctfourfigures"/>
              <w:spacing w:line="240" w:lineRule="auto"/>
              <w:jc w:val="center"/>
              <w:rPr>
                <w:b/>
                <w:bCs/>
                <w:szCs w:val="22"/>
                <w:lang w:eastAsia="en-GB"/>
              </w:rPr>
            </w:pPr>
          </w:p>
        </w:tc>
        <w:tc>
          <w:tcPr>
            <w:tcW w:w="1260" w:type="dxa"/>
            <w:vAlign w:val="center"/>
          </w:tcPr>
          <w:p w14:paraId="14E7B045" w14:textId="4B646B02" w:rsidR="00167E38" w:rsidRPr="00345859" w:rsidRDefault="00167E38" w:rsidP="00345859">
            <w:pPr>
              <w:pStyle w:val="acctmergecolhdg"/>
              <w:spacing w:line="240" w:lineRule="auto"/>
              <w:ind w:left="-75" w:right="-79"/>
              <w:rPr>
                <w:b w:val="0"/>
                <w:bCs/>
                <w:szCs w:val="22"/>
                <w:lang w:eastAsia="en-GB" w:bidi="th-TH"/>
              </w:rPr>
            </w:pPr>
            <w:r>
              <w:rPr>
                <w:b w:val="0"/>
                <w:bCs/>
                <w:szCs w:val="22"/>
                <w:lang w:eastAsia="en-GB" w:bidi="th-TH"/>
              </w:rPr>
              <w:t>and</w:t>
            </w:r>
          </w:p>
        </w:tc>
        <w:tc>
          <w:tcPr>
            <w:tcW w:w="180" w:type="dxa"/>
          </w:tcPr>
          <w:p w14:paraId="17621585" w14:textId="77777777" w:rsidR="00167E38" w:rsidRPr="00345859" w:rsidRDefault="00167E38" w:rsidP="00345859">
            <w:pPr>
              <w:pStyle w:val="acctmergecolhdg"/>
              <w:spacing w:line="240" w:lineRule="auto"/>
              <w:ind w:left="-75" w:right="-79"/>
              <w:rPr>
                <w:b w:val="0"/>
                <w:bCs/>
                <w:szCs w:val="22"/>
                <w:lang w:eastAsia="en-GB" w:bidi="th-TH"/>
              </w:rPr>
            </w:pPr>
          </w:p>
        </w:tc>
        <w:tc>
          <w:tcPr>
            <w:tcW w:w="1080" w:type="dxa"/>
          </w:tcPr>
          <w:p w14:paraId="28E0499D" w14:textId="6669FC6C" w:rsidR="00167E38" w:rsidRPr="00345859" w:rsidRDefault="00167E38" w:rsidP="00345859">
            <w:pPr>
              <w:pStyle w:val="acctmergecolhdg"/>
              <w:spacing w:line="240" w:lineRule="auto"/>
              <w:ind w:left="-75" w:right="-79"/>
              <w:rPr>
                <w:b w:val="0"/>
                <w:bCs/>
                <w:szCs w:val="22"/>
                <w:lang w:eastAsia="en-GB" w:bidi="th-TH"/>
              </w:rPr>
            </w:pPr>
            <w:r>
              <w:rPr>
                <w:b w:val="0"/>
                <w:bCs/>
                <w:szCs w:val="22"/>
                <w:lang w:eastAsia="en-GB" w:bidi="th-TH"/>
              </w:rPr>
              <w:t>Broadcast</w:t>
            </w:r>
          </w:p>
        </w:tc>
        <w:tc>
          <w:tcPr>
            <w:tcW w:w="180" w:type="dxa"/>
          </w:tcPr>
          <w:p w14:paraId="3F74CBA6" w14:textId="77777777" w:rsidR="00167E38" w:rsidRPr="00104E93" w:rsidRDefault="00167E38" w:rsidP="00345859">
            <w:pPr>
              <w:pStyle w:val="acctfourfigures"/>
              <w:tabs>
                <w:tab w:val="clear" w:pos="765"/>
                <w:tab w:val="decimal" w:pos="731"/>
                <w:tab w:val="decimal" w:pos="1642"/>
              </w:tabs>
              <w:spacing w:line="240" w:lineRule="auto"/>
              <w:ind w:right="91"/>
              <w:jc w:val="center"/>
            </w:pPr>
          </w:p>
        </w:tc>
        <w:tc>
          <w:tcPr>
            <w:tcW w:w="1080" w:type="dxa"/>
          </w:tcPr>
          <w:p w14:paraId="7EB5814F" w14:textId="0B05AD21" w:rsidR="00167E38" w:rsidRPr="00345859" w:rsidRDefault="00167E38" w:rsidP="00345859">
            <w:pPr>
              <w:pStyle w:val="acctfourfigures"/>
              <w:tabs>
                <w:tab w:val="clear" w:pos="765"/>
                <w:tab w:val="decimal" w:pos="731"/>
                <w:tab w:val="decimal" w:pos="1642"/>
              </w:tabs>
              <w:spacing w:line="240" w:lineRule="auto"/>
              <w:ind w:right="91"/>
              <w:jc w:val="center"/>
            </w:pPr>
            <w:r w:rsidRPr="00345859">
              <w:rPr>
                <w:szCs w:val="22"/>
                <w:lang w:eastAsia="en-GB" w:bidi="th-TH"/>
              </w:rPr>
              <w:t>under</w:t>
            </w:r>
          </w:p>
        </w:tc>
        <w:tc>
          <w:tcPr>
            <w:tcW w:w="180" w:type="dxa"/>
          </w:tcPr>
          <w:p w14:paraId="142EA405" w14:textId="77777777" w:rsidR="00167E38" w:rsidRPr="00104E93" w:rsidRDefault="00167E38" w:rsidP="00345859">
            <w:pPr>
              <w:pStyle w:val="acctfourfigures"/>
              <w:tabs>
                <w:tab w:val="clear" w:pos="765"/>
                <w:tab w:val="decimal" w:pos="731"/>
                <w:tab w:val="decimal" w:pos="1642"/>
              </w:tabs>
              <w:spacing w:line="240" w:lineRule="auto"/>
              <w:ind w:right="91"/>
              <w:jc w:val="center"/>
            </w:pPr>
          </w:p>
        </w:tc>
        <w:tc>
          <w:tcPr>
            <w:tcW w:w="1170" w:type="dxa"/>
          </w:tcPr>
          <w:p w14:paraId="5C571215" w14:textId="4554AB50" w:rsidR="00167E38" w:rsidRPr="00104E93" w:rsidRDefault="00167E38" w:rsidP="00345859">
            <w:pPr>
              <w:pStyle w:val="acctfourfigures"/>
              <w:tabs>
                <w:tab w:val="clear" w:pos="765"/>
                <w:tab w:val="decimal" w:pos="731"/>
                <w:tab w:val="decimal" w:pos="1642"/>
              </w:tabs>
              <w:spacing w:line="240" w:lineRule="auto"/>
              <w:ind w:right="91"/>
              <w:jc w:val="center"/>
            </w:pPr>
          </w:p>
        </w:tc>
      </w:tr>
      <w:tr w:rsidR="00167E38" w:rsidRPr="00BB764E" w14:paraId="4D1B7CCD" w14:textId="77777777" w:rsidTr="00F035DC">
        <w:trPr>
          <w:cantSplit/>
          <w:trHeight w:val="20"/>
        </w:trPr>
        <w:tc>
          <w:tcPr>
            <w:tcW w:w="2430" w:type="dxa"/>
          </w:tcPr>
          <w:p w14:paraId="061C3605" w14:textId="77777777" w:rsidR="00167E38" w:rsidRDefault="00167E38" w:rsidP="00345859">
            <w:pPr>
              <w:ind w:left="175" w:hanging="162"/>
              <w:rPr>
                <w:rFonts w:ascii="Times New Roman" w:hAnsi="Times New Roman" w:cs="Times New Roman"/>
                <w:sz w:val="22"/>
                <w:szCs w:val="22"/>
                <w:lang w:eastAsia="en-GB"/>
              </w:rPr>
            </w:pPr>
          </w:p>
        </w:tc>
        <w:tc>
          <w:tcPr>
            <w:tcW w:w="540" w:type="dxa"/>
          </w:tcPr>
          <w:p w14:paraId="3E88E7FB" w14:textId="32A30FBE" w:rsidR="00167E38" w:rsidRPr="00167E38" w:rsidRDefault="00167E38" w:rsidP="00345859">
            <w:pPr>
              <w:pStyle w:val="acctmergecolhdg"/>
              <w:spacing w:line="240" w:lineRule="auto"/>
              <w:ind w:left="-75" w:right="-79"/>
              <w:rPr>
                <w:b w:val="0"/>
                <w:bCs/>
                <w:i/>
                <w:iCs/>
                <w:szCs w:val="22"/>
                <w:lang w:eastAsia="en-GB" w:bidi="th-TH"/>
              </w:rPr>
            </w:pPr>
            <w:r w:rsidRPr="00167E38">
              <w:rPr>
                <w:b w:val="0"/>
                <w:bCs/>
                <w:i/>
                <w:iCs/>
                <w:szCs w:val="22"/>
                <w:lang w:eastAsia="en-GB" w:bidi="th-TH"/>
              </w:rPr>
              <w:t>Note</w:t>
            </w:r>
          </w:p>
        </w:tc>
        <w:tc>
          <w:tcPr>
            <w:tcW w:w="1260" w:type="dxa"/>
          </w:tcPr>
          <w:p w14:paraId="03511544" w14:textId="125413D1" w:rsidR="00167E38" w:rsidRPr="00345859" w:rsidRDefault="00167E38" w:rsidP="00345859">
            <w:pPr>
              <w:pStyle w:val="acctmergecolhdg"/>
              <w:spacing w:line="240" w:lineRule="auto"/>
              <w:ind w:left="-75" w:right="-79"/>
              <w:rPr>
                <w:b w:val="0"/>
                <w:bCs/>
                <w:szCs w:val="22"/>
                <w:lang w:eastAsia="en-GB" w:bidi="th-TH"/>
              </w:rPr>
            </w:pPr>
            <w:r w:rsidRPr="00345859">
              <w:rPr>
                <w:b w:val="0"/>
                <w:bCs/>
                <w:szCs w:val="22"/>
                <w:lang w:eastAsia="en-GB" w:bidi="th-TH"/>
              </w:rPr>
              <w:t>licences</w:t>
            </w:r>
          </w:p>
        </w:tc>
        <w:tc>
          <w:tcPr>
            <w:tcW w:w="180" w:type="dxa"/>
          </w:tcPr>
          <w:p w14:paraId="58A99510" w14:textId="77777777" w:rsidR="00167E38" w:rsidRPr="00BB764E" w:rsidRDefault="00167E38" w:rsidP="00345859">
            <w:pPr>
              <w:pStyle w:val="acctfourfigures"/>
              <w:spacing w:line="240" w:lineRule="auto"/>
              <w:rPr>
                <w:b/>
                <w:bCs/>
                <w:szCs w:val="22"/>
                <w:lang w:eastAsia="en-GB"/>
              </w:rPr>
            </w:pPr>
          </w:p>
        </w:tc>
        <w:tc>
          <w:tcPr>
            <w:tcW w:w="1260" w:type="dxa"/>
          </w:tcPr>
          <w:p w14:paraId="7CC86BF7" w14:textId="0FFA4436" w:rsidR="00167E38" w:rsidRPr="00345859" w:rsidRDefault="00167E38" w:rsidP="00345859">
            <w:pPr>
              <w:pStyle w:val="acctfourfigures"/>
              <w:tabs>
                <w:tab w:val="clear" w:pos="765"/>
                <w:tab w:val="decimal" w:pos="731"/>
                <w:tab w:val="decimal" w:pos="1642"/>
              </w:tabs>
              <w:spacing w:line="240" w:lineRule="auto"/>
              <w:ind w:right="91"/>
              <w:jc w:val="right"/>
            </w:pPr>
            <w:r w:rsidRPr="00345859">
              <w:rPr>
                <w:szCs w:val="22"/>
                <w:lang w:eastAsia="en-GB" w:bidi="th-TH"/>
              </w:rPr>
              <w:t>film rights</w:t>
            </w:r>
          </w:p>
        </w:tc>
        <w:tc>
          <w:tcPr>
            <w:tcW w:w="180" w:type="dxa"/>
          </w:tcPr>
          <w:p w14:paraId="2FE2DBD1" w14:textId="77777777" w:rsidR="00167E38" w:rsidRPr="00345859" w:rsidRDefault="00167E38" w:rsidP="00345859">
            <w:pPr>
              <w:pStyle w:val="acctfourfigures"/>
              <w:tabs>
                <w:tab w:val="clear" w:pos="765"/>
                <w:tab w:val="decimal" w:pos="731"/>
                <w:tab w:val="decimal" w:pos="1642"/>
              </w:tabs>
              <w:spacing w:line="240" w:lineRule="auto"/>
              <w:ind w:right="91"/>
              <w:jc w:val="right"/>
            </w:pPr>
          </w:p>
        </w:tc>
        <w:tc>
          <w:tcPr>
            <w:tcW w:w="1080" w:type="dxa"/>
          </w:tcPr>
          <w:p w14:paraId="2D17A8C9" w14:textId="0F177F9F" w:rsidR="00167E38" w:rsidRPr="00345859" w:rsidRDefault="00167E38" w:rsidP="00F41552">
            <w:pPr>
              <w:pStyle w:val="acctfourfigures"/>
              <w:tabs>
                <w:tab w:val="clear" w:pos="765"/>
                <w:tab w:val="decimal" w:pos="731"/>
                <w:tab w:val="decimal" w:pos="1642"/>
              </w:tabs>
              <w:spacing w:line="240" w:lineRule="auto"/>
              <w:ind w:right="91"/>
              <w:jc w:val="center"/>
            </w:pPr>
            <w:r w:rsidRPr="00345859">
              <w:rPr>
                <w:szCs w:val="22"/>
                <w:lang w:eastAsia="en-GB" w:bidi="th-TH"/>
              </w:rPr>
              <w:t>rights</w:t>
            </w:r>
          </w:p>
        </w:tc>
        <w:tc>
          <w:tcPr>
            <w:tcW w:w="180" w:type="dxa"/>
          </w:tcPr>
          <w:p w14:paraId="7FB2E1E9" w14:textId="77777777" w:rsidR="00167E38" w:rsidRPr="00104E93" w:rsidRDefault="00167E38" w:rsidP="00345859">
            <w:pPr>
              <w:pStyle w:val="acctfourfigures"/>
              <w:tabs>
                <w:tab w:val="clear" w:pos="765"/>
                <w:tab w:val="decimal" w:pos="731"/>
                <w:tab w:val="decimal" w:pos="1642"/>
              </w:tabs>
              <w:spacing w:line="240" w:lineRule="auto"/>
              <w:ind w:right="91"/>
              <w:jc w:val="right"/>
            </w:pPr>
          </w:p>
        </w:tc>
        <w:tc>
          <w:tcPr>
            <w:tcW w:w="1080" w:type="dxa"/>
          </w:tcPr>
          <w:p w14:paraId="0C919F02" w14:textId="1387AC7D" w:rsidR="00167E38" w:rsidRPr="00104E93" w:rsidRDefault="00167E38" w:rsidP="00F41552">
            <w:pPr>
              <w:pStyle w:val="acctfourfigures"/>
              <w:tabs>
                <w:tab w:val="clear" w:pos="765"/>
                <w:tab w:val="decimal" w:pos="731"/>
                <w:tab w:val="decimal" w:pos="1642"/>
              </w:tabs>
              <w:spacing w:line="240" w:lineRule="auto"/>
              <w:ind w:left="-170" w:right="-70"/>
              <w:jc w:val="center"/>
            </w:pPr>
            <w:r>
              <w:t>installation</w:t>
            </w:r>
          </w:p>
        </w:tc>
        <w:tc>
          <w:tcPr>
            <w:tcW w:w="180" w:type="dxa"/>
          </w:tcPr>
          <w:p w14:paraId="498DD0D7" w14:textId="77777777" w:rsidR="00167E38" w:rsidRPr="00104E93" w:rsidRDefault="00167E38" w:rsidP="00345859">
            <w:pPr>
              <w:pStyle w:val="acctfourfigures"/>
              <w:tabs>
                <w:tab w:val="clear" w:pos="765"/>
                <w:tab w:val="decimal" w:pos="731"/>
                <w:tab w:val="decimal" w:pos="1642"/>
              </w:tabs>
              <w:spacing w:line="240" w:lineRule="auto"/>
              <w:ind w:right="91"/>
              <w:jc w:val="right"/>
            </w:pPr>
          </w:p>
        </w:tc>
        <w:tc>
          <w:tcPr>
            <w:tcW w:w="1170" w:type="dxa"/>
          </w:tcPr>
          <w:p w14:paraId="60919C06" w14:textId="56F0F3F3" w:rsidR="00167E38" w:rsidRPr="00104E93" w:rsidRDefault="00167E38" w:rsidP="00345859">
            <w:pPr>
              <w:pStyle w:val="acctfourfigures"/>
              <w:tabs>
                <w:tab w:val="clear" w:pos="765"/>
                <w:tab w:val="decimal" w:pos="731"/>
                <w:tab w:val="decimal" w:pos="1642"/>
              </w:tabs>
              <w:spacing w:line="240" w:lineRule="auto"/>
              <w:ind w:right="91"/>
              <w:jc w:val="center"/>
            </w:pPr>
            <w:r>
              <w:t>Total</w:t>
            </w:r>
          </w:p>
        </w:tc>
      </w:tr>
      <w:tr w:rsidR="00167E38" w:rsidRPr="00BB764E" w14:paraId="5A651508" w14:textId="77777777" w:rsidTr="00F035DC">
        <w:trPr>
          <w:cantSplit/>
          <w:trHeight w:val="20"/>
        </w:trPr>
        <w:tc>
          <w:tcPr>
            <w:tcW w:w="2430" w:type="dxa"/>
          </w:tcPr>
          <w:p w14:paraId="328FB085" w14:textId="77777777" w:rsidR="00167E38" w:rsidRDefault="00167E38" w:rsidP="00345859">
            <w:pPr>
              <w:ind w:left="175" w:hanging="162"/>
              <w:rPr>
                <w:rFonts w:ascii="Times New Roman" w:hAnsi="Times New Roman" w:cs="Times New Roman"/>
                <w:sz w:val="22"/>
                <w:szCs w:val="22"/>
                <w:lang w:eastAsia="en-GB"/>
              </w:rPr>
            </w:pPr>
          </w:p>
        </w:tc>
        <w:tc>
          <w:tcPr>
            <w:tcW w:w="540" w:type="dxa"/>
          </w:tcPr>
          <w:p w14:paraId="7F7CCD31" w14:textId="77777777" w:rsidR="00167E38" w:rsidRPr="00345859" w:rsidRDefault="00167E38" w:rsidP="00345859">
            <w:pPr>
              <w:pStyle w:val="acctfourfigures"/>
              <w:tabs>
                <w:tab w:val="clear" w:pos="765"/>
                <w:tab w:val="decimal" w:pos="731"/>
                <w:tab w:val="decimal" w:pos="1642"/>
              </w:tabs>
              <w:spacing w:line="240" w:lineRule="auto"/>
              <w:ind w:right="91"/>
              <w:jc w:val="center"/>
              <w:rPr>
                <w:i/>
                <w:iCs/>
                <w:szCs w:val="22"/>
              </w:rPr>
            </w:pPr>
          </w:p>
        </w:tc>
        <w:tc>
          <w:tcPr>
            <w:tcW w:w="6570" w:type="dxa"/>
            <w:gridSpan w:val="9"/>
          </w:tcPr>
          <w:p w14:paraId="56501C93" w14:textId="253864B9" w:rsidR="00167E38" w:rsidRPr="00345859" w:rsidRDefault="00167E38" w:rsidP="00345859">
            <w:pPr>
              <w:pStyle w:val="acctfourfigures"/>
              <w:tabs>
                <w:tab w:val="clear" w:pos="765"/>
                <w:tab w:val="decimal" w:pos="731"/>
                <w:tab w:val="decimal" w:pos="1642"/>
              </w:tabs>
              <w:spacing w:line="240" w:lineRule="auto"/>
              <w:ind w:right="91"/>
              <w:jc w:val="center"/>
              <w:rPr>
                <w:szCs w:val="22"/>
              </w:rPr>
            </w:pPr>
            <w:r w:rsidRPr="00345859">
              <w:rPr>
                <w:i/>
                <w:iCs/>
                <w:szCs w:val="22"/>
              </w:rPr>
              <w:t>(in million Baht)</w:t>
            </w:r>
          </w:p>
        </w:tc>
      </w:tr>
      <w:tr w:rsidR="00167E38" w:rsidRPr="00BB764E" w14:paraId="4E256499" w14:textId="0B2E062C" w:rsidTr="00F035DC">
        <w:trPr>
          <w:cantSplit/>
          <w:trHeight w:val="20"/>
        </w:trPr>
        <w:tc>
          <w:tcPr>
            <w:tcW w:w="2430" w:type="dxa"/>
            <w:vAlign w:val="bottom"/>
          </w:tcPr>
          <w:p w14:paraId="18C8B542" w14:textId="1FC112D1" w:rsidR="00167E38" w:rsidRPr="00345859" w:rsidRDefault="00167E38" w:rsidP="00345859">
            <w:pPr>
              <w:ind w:left="175" w:hanging="162"/>
              <w:rPr>
                <w:rFonts w:ascii="Times New Roman" w:hAnsi="Times New Roman" w:cs="Times New Roman"/>
                <w:b/>
                <w:bCs/>
                <w:sz w:val="22"/>
                <w:szCs w:val="22"/>
                <w:lang w:eastAsia="en-GB"/>
              </w:rPr>
            </w:pPr>
            <w:r w:rsidRPr="00345859">
              <w:rPr>
                <w:rFonts w:ascii="Times New Roman" w:hAnsi="Times New Roman" w:cs="Times New Roman"/>
                <w:b/>
                <w:bCs/>
                <w:i/>
                <w:iCs/>
                <w:sz w:val="22"/>
                <w:szCs w:val="22"/>
              </w:rPr>
              <w:t xml:space="preserve">Cost </w:t>
            </w:r>
          </w:p>
        </w:tc>
        <w:tc>
          <w:tcPr>
            <w:tcW w:w="540" w:type="dxa"/>
          </w:tcPr>
          <w:p w14:paraId="26891D18" w14:textId="77777777" w:rsidR="00167E38" w:rsidRPr="00BB764E" w:rsidRDefault="00167E38" w:rsidP="00345859">
            <w:pPr>
              <w:pStyle w:val="acctfourfigures"/>
              <w:tabs>
                <w:tab w:val="clear" w:pos="765"/>
                <w:tab w:val="decimal" w:pos="731"/>
                <w:tab w:val="decimal" w:pos="1642"/>
              </w:tabs>
              <w:spacing w:line="240" w:lineRule="auto"/>
              <w:ind w:right="91"/>
              <w:jc w:val="right"/>
              <w:rPr>
                <w:b/>
                <w:bCs/>
              </w:rPr>
            </w:pPr>
          </w:p>
        </w:tc>
        <w:tc>
          <w:tcPr>
            <w:tcW w:w="1260" w:type="dxa"/>
          </w:tcPr>
          <w:p w14:paraId="66DE57ED" w14:textId="71D8D5A5" w:rsidR="00167E38" w:rsidRPr="00BB764E" w:rsidRDefault="00167E38" w:rsidP="00345859">
            <w:pPr>
              <w:pStyle w:val="acctfourfigures"/>
              <w:tabs>
                <w:tab w:val="clear" w:pos="765"/>
                <w:tab w:val="decimal" w:pos="731"/>
                <w:tab w:val="decimal" w:pos="1642"/>
              </w:tabs>
              <w:spacing w:line="240" w:lineRule="auto"/>
              <w:ind w:right="91"/>
              <w:jc w:val="right"/>
              <w:rPr>
                <w:b/>
                <w:bCs/>
              </w:rPr>
            </w:pPr>
          </w:p>
        </w:tc>
        <w:tc>
          <w:tcPr>
            <w:tcW w:w="180" w:type="dxa"/>
          </w:tcPr>
          <w:p w14:paraId="7AE00CB7" w14:textId="77777777" w:rsidR="00167E38" w:rsidRPr="00BB764E" w:rsidRDefault="00167E38" w:rsidP="00345859">
            <w:pPr>
              <w:pStyle w:val="acctfourfigures"/>
              <w:spacing w:line="240" w:lineRule="auto"/>
              <w:rPr>
                <w:b/>
                <w:bCs/>
                <w:szCs w:val="22"/>
                <w:lang w:eastAsia="en-GB"/>
              </w:rPr>
            </w:pPr>
          </w:p>
        </w:tc>
        <w:tc>
          <w:tcPr>
            <w:tcW w:w="1260" w:type="dxa"/>
          </w:tcPr>
          <w:p w14:paraId="0054BEB9" w14:textId="2355E55F" w:rsidR="00167E38" w:rsidRPr="00BB764E" w:rsidRDefault="00167E38" w:rsidP="00345859">
            <w:pPr>
              <w:pStyle w:val="acctfourfigures"/>
              <w:tabs>
                <w:tab w:val="clear" w:pos="765"/>
                <w:tab w:val="decimal" w:pos="731"/>
                <w:tab w:val="decimal" w:pos="1642"/>
              </w:tabs>
              <w:spacing w:line="240" w:lineRule="auto"/>
              <w:ind w:right="91"/>
              <w:jc w:val="right"/>
              <w:rPr>
                <w:b/>
                <w:bCs/>
              </w:rPr>
            </w:pPr>
          </w:p>
        </w:tc>
        <w:tc>
          <w:tcPr>
            <w:tcW w:w="180" w:type="dxa"/>
          </w:tcPr>
          <w:p w14:paraId="501AA276" w14:textId="77777777" w:rsidR="00167E38" w:rsidRPr="00104E93" w:rsidRDefault="00167E38" w:rsidP="00345859">
            <w:pPr>
              <w:pStyle w:val="acctfourfigures"/>
              <w:tabs>
                <w:tab w:val="clear" w:pos="765"/>
                <w:tab w:val="decimal" w:pos="731"/>
                <w:tab w:val="decimal" w:pos="1642"/>
              </w:tabs>
              <w:spacing w:line="240" w:lineRule="auto"/>
              <w:ind w:right="91"/>
              <w:jc w:val="right"/>
            </w:pPr>
          </w:p>
        </w:tc>
        <w:tc>
          <w:tcPr>
            <w:tcW w:w="1080" w:type="dxa"/>
          </w:tcPr>
          <w:p w14:paraId="186F8B5B" w14:textId="77777777" w:rsidR="00167E38" w:rsidRPr="00104E93" w:rsidRDefault="00167E38" w:rsidP="00345859">
            <w:pPr>
              <w:pStyle w:val="acctfourfigures"/>
              <w:tabs>
                <w:tab w:val="clear" w:pos="765"/>
                <w:tab w:val="decimal" w:pos="731"/>
                <w:tab w:val="decimal" w:pos="1642"/>
              </w:tabs>
              <w:spacing w:line="240" w:lineRule="auto"/>
              <w:ind w:right="91"/>
              <w:jc w:val="right"/>
            </w:pPr>
          </w:p>
        </w:tc>
        <w:tc>
          <w:tcPr>
            <w:tcW w:w="180" w:type="dxa"/>
          </w:tcPr>
          <w:p w14:paraId="7D3A44BA" w14:textId="0B38ADC8" w:rsidR="00167E38" w:rsidRPr="00104E93" w:rsidRDefault="00167E38" w:rsidP="00345859">
            <w:pPr>
              <w:pStyle w:val="acctfourfigures"/>
              <w:tabs>
                <w:tab w:val="clear" w:pos="765"/>
                <w:tab w:val="decimal" w:pos="731"/>
                <w:tab w:val="decimal" w:pos="1642"/>
              </w:tabs>
              <w:spacing w:line="240" w:lineRule="auto"/>
              <w:ind w:right="91"/>
              <w:jc w:val="right"/>
            </w:pPr>
          </w:p>
        </w:tc>
        <w:tc>
          <w:tcPr>
            <w:tcW w:w="1080" w:type="dxa"/>
          </w:tcPr>
          <w:p w14:paraId="32EA2D20" w14:textId="77777777" w:rsidR="00167E38" w:rsidRPr="00104E93" w:rsidRDefault="00167E38" w:rsidP="00345859">
            <w:pPr>
              <w:pStyle w:val="acctfourfigures"/>
              <w:tabs>
                <w:tab w:val="clear" w:pos="765"/>
                <w:tab w:val="decimal" w:pos="731"/>
                <w:tab w:val="decimal" w:pos="1642"/>
              </w:tabs>
              <w:spacing w:line="240" w:lineRule="auto"/>
              <w:ind w:right="91"/>
              <w:jc w:val="right"/>
            </w:pPr>
          </w:p>
        </w:tc>
        <w:tc>
          <w:tcPr>
            <w:tcW w:w="180" w:type="dxa"/>
          </w:tcPr>
          <w:p w14:paraId="7AC6B7E3" w14:textId="77777777" w:rsidR="00167E38" w:rsidRPr="00104E93" w:rsidRDefault="00167E38" w:rsidP="00345859">
            <w:pPr>
              <w:pStyle w:val="acctfourfigures"/>
              <w:tabs>
                <w:tab w:val="clear" w:pos="765"/>
                <w:tab w:val="decimal" w:pos="731"/>
                <w:tab w:val="decimal" w:pos="1642"/>
              </w:tabs>
              <w:spacing w:line="240" w:lineRule="auto"/>
              <w:ind w:right="91"/>
              <w:jc w:val="right"/>
            </w:pPr>
          </w:p>
        </w:tc>
        <w:tc>
          <w:tcPr>
            <w:tcW w:w="1170" w:type="dxa"/>
          </w:tcPr>
          <w:p w14:paraId="7FAF8FDC" w14:textId="77777777" w:rsidR="00167E38" w:rsidRPr="00104E93" w:rsidRDefault="00167E38" w:rsidP="00345859">
            <w:pPr>
              <w:pStyle w:val="acctfourfigures"/>
              <w:tabs>
                <w:tab w:val="clear" w:pos="765"/>
                <w:tab w:val="decimal" w:pos="731"/>
                <w:tab w:val="decimal" w:pos="1642"/>
              </w:tabs>
              <w:spacing w:line="240" w:lineRule="auto"/>
              <w:ind w:right="91"/>
              <w:jc w:val="right"/>
            </w:pPr>
          </w:p>
        </w:tc>
      </w:tr>
      <w:tr w:rsidR="00167E38" w:rsidRPr="00BB764E" w14:paraId="6654A99C" w14:textId="0D2EEEE0" w:rsidTr="005B2ED9">
        <w:trPr>
          <w:cantSplit/>
          <w:trHeight w:val="20"/>
        </w:trPr>
        <w:tc>
          <w:tcPr>
            <w:tcW w:w="2430" w:type="dxa"/>
            <w:vAlign w:val="bottom"/>
          </w:tcPr>
          <w:p w14:paraId="0B910D90" w14:textId="4CFB9CBD" w:rsidR="00167E38" w:rsidRPr="00345859" w:rsidRDefault="00167E38" w:rsidP="009C30A8">
            <w:pPr>
              <w:ind w:left="175" w:hanging="162"/>
              <w:rPr>
                <w:rFonts w:ascii="Times New Roman" w:hAnsi="Times New Roman" w:cs="Times New Roman"/>
                <w:b/>
                <w:bCs/>
                <w:sz w:val="22"/>
                <w:szCs w:val="22"/>
                <w:lang w:eastAsia="en-GB"/>
              </w:rPr>
            </w:pPr>
            <w:r w:rsidRPr="00345859">
              <w:rPr>
                <w:rFonts w:ascii="Times New Roman" w:hAnsi="Times New Roman" w:cs="Times New Roman"/>
                <w:sz w:val="22"/>
                <w:szCs w:val="22"/>
              </w:rPr>
              <w:t>At 1 January 2019</w:t>
            </w:r>
          </w:p>
        </w:tc>
        <w:tc>
          <w:tcPr>
            <w:tcW w:w="540" w:type="dxa"/>
          </w:tcPr>
          <w:p w14:paraId="7D49CEF3" w14:textId="77777777" w:rsidR="00167E38" w:rsidRPr="00F035DC" w:rsidRDefault="00167E38" w:rsidP="00F035DC">
            <w:pPr>
              <w:pStyle w:val="acctfourfigures"/>
              <w:tabs>
                <w:tab w:val="clear" w:pos="765"/>
                <w:tab w:val="decimal" w:pos="731"/>
                <w:tab w:val="decimal" w:pos="1642"/>
              </w:tabs>
              <w:spacing w:line="240" w:lineRule="auto"/>
              <w:ind w:right="91"/>
              <w:jc w:val="center"/>
              <w:rPr>
                <w:i/>
                <w:iCs/>
                <w:szCs w:val="22"/>
              </w:rPr>
            </w:pPr>
          </w:p>
        </w:tc>
        <w:tc>
          <w:tcPr>
            <w:tcW w:w="1260" w:type="dxa"/>
          </w:tcPr>
          <w:p w14:paraId="56C21637" w14:textId="58994BD5" w:rsidR="00167E38" w:rsidRPr="00BB764E" w:rsidRDefault="00167E38" w:rsidP="009C30A8">
            <w:pPr>
              <w:pStyle w:val="acctfourfigures"/>
              <w:tabs>
                <w:tab w:val="clear" w:pos="765"/>
                <w:tab w:val="decimal" w:pos="731"/>
                <w:tab w:val="decimal" w:pos="1642"/>
              </w:tabs>
              <w:spacing w:line="240" w:lineRule="auto"/>
              <w:ind w:right="91"/>
              <w:jc w:val="right"/>
              <w:rPr>
                <w:b/>
                <w:bCs/>
              </w:rPr>
            </w:pPr>
            <w:r w:rsidRPr="00F41552">
              <w:rPr>
                <w:szCs w:val="22"/>
              </w:rPr>
              <w:t>171.</w:t>
            </w:r>
            <w:r w:rsidR="000903C7">
              <w:rPr>
                <w:szCs w:val="22"/>
              </w:rPr>
              <w:t>65</w:t>
            </w:r>
          </w:p>
        </w:tc>
        <w:tc>
          <w:tcPr>
            <w:tcW w:w="180" w:type="dxa"/>
          </w:tcPr>
          <w:p w14:paraId="6EDB3211" w14:textId="77777777" w:rsidR="00167E38" w:rsidRPr="00BB764E" w:rsidRDefault="00167E38" w:rsidP="009C30A8">
            <w:pPr>
              <w:pStyle w:val="acctfourfigures"/>
              <w:spacing w:line="240" w:lineRule="auto"/>
              <w:rPr>
                <w:b/>
                <w:bCs/>
                <w:szCs w:val="22"/>
                <w:lang w:eastAsia="en-GB"/>
              </w:rPr>
            </w:pPr>
          </w:p>
        </w:tc>
        <w:tc>
          <w:tcPr>
            <w:tcW w:w="1260" w:type="dxa"/>
            <w:shd w:val="clear" w:color="auto" w:fill="auto"/>
          </w:tcPr>
          <w:p w14:paraId="6A1C9A34" w14:textId="14FDFB1C" w:rsidR="00167E38" w:rsidRPr="00BB764E" w:rsidRDefault="007F6519" w:rsidP="009C30A8">
            <w:pPr>
              <w:pStyle w:val="acctfourfigures"/>
              <w:tabs>
                <w:tab w:val="clear" w:pos="765"/>
                <w:tab w:val="decimal" w:pos="731"/>
                <w:tab w:val="decimal" w:pos="1642"/>
              </w:tabs>
              <w:spacing w:line="240" w:lineRule="auto"/>
              <w:ind w:right="91"/>
              <w:jc w:val="right"/>
              <w:rPr>
                <w:b/>
                <w:bCs/>
              </w:rPr>
            </w:pPr>
            <w:r w:rsidRPr="007F6519">
              <w:rPr>
                <w:szCs w:val="22"/>
              </w:rPr>
              <w:t>305.57</w:t>
            </w:r>
          </w:p>
        </w:tc>
        <w:tc>
          <w:tcPr>
            <w:tcW w:w="180" w:type="dxa"/>
            <w:shd w:val="clear" w:color="auto" w:fill="auto"/>
          </w:tcPr>
          <w:p w14:paraId="687CDC3C" w14:textId="77777777" w:rsidR="00167E38" w:rsidRPr="00104E93" w:rsidRDefault="00167E38" w:rsidP="009C30A8">
            <w:pPr>
              <w:pStyle w:val="acctfourfigures"/>
              <w:tabs>
                <w:tab w:val="clear" w:pos="765"/>
                <w:tab w:val="decimal" w:pos="731"/>
                <w:tab w:val="decimal" w:pos="1642"/>
              </w:tabs>
              <w:spacing w:line="240" w:lineRule="auto"/>
              <w:ind w:right="91"/>
              <w:jc w:val="right"/>
            </w:pPr>
          </w:p>
        </w:tc>
        <w:tc>
          <w:tcPr>
            <w:tcW w:w="1080" w:type="dxa"/>
            <w:shd w:val="clear" w:color="auto" w:fill="auto"/>
          </w:tcPr>
          <w:p w14:paraId="19E0837F" w14:textId="34D91083" w:rsidR="00167E38" w:rsidRPr="00104E93" w:rsidRDefault="00167E38" w:rsidP="009C30A8">
            <w:pPr>
              <w:pStyle w:val="acctfourfigures"/>
              <w:tabs>
                <w:tab w:val="clear" w:pos="765"/>
                <w:tab w:val="decimal" w:pos="731"/>
                <w:tab w:val="decimal" w:pos="1642"/>
              </w:tabs>
              <w:spacing w:line="240" w:lineRule="auto"/>
              <w:ind w:right="91"/>
              <w:jc w:val="right"/>
            </w:pPr>
            <w:r w:rsidRPr="00863445">
              <w:t>2.69</w:t>
            </w:r>
          </w:p>
        </w:tc>
        <w:tc>
          <w:tcPr>
            <w:tcW w:w="180" w:type="dxa"/>
            <w:shd w:val="clear" w:color="auto" w:fill="auto"/>
          </w:tcPr>
          <w:p w14:paraId="1AA9C05B" w14:textId="0A41D04B" w:rsidR="00167E38" w:rsidRPr="00104E93" w:rsidRDefault="00167E38" w:rsidP="009C30A8">
            <w:pPr>
              <w:pStyle w:val="acctfourfigures"/>
              <w:tabs>
                <w:tab w:val="clear" w:pos="765"/>
                <w:tab w:val="decimal" w:pos="731"/>
                <w:tab w:val="decimal" w:pos="1642"/>
              </w:tabs>
              <w:spacing w:line="240" w:lineRule="auto"/>
              <w:ind w:right="91"/>
              <w:jc w:val="right"/>
            </w:pPr>
          </w:p>
        </w:tc>
        <w:tc>
          <w:tcPr>
            <w:tcW w:w="1080" w:type="dxa"/>
            <w:shd w:val="clear" w:color="auto" w:fill="auto"/>
          </w:tcPr>
          <w:p w14:paraId="7F83683E" w14:textId="38683A23" w:rsidR="00167E38" w:rsidRPr="00F41552" w:rsidRDefault="00167E38" w:rsidP="009C30A8">
            <w:pPr>
              <w:pStyle w:val="acctfourfigures"/>
              <w:tabs>
                <w:tab w:val="clear" w:pos="765"/>
                <w:tab w:val="decimal" w:pos="731"/>
                <w:tab w:val="decimal" w:pos="1642"/>
              </w:tabs>
              <w:spacing w:line="240" w:lineRule="auto"/>
              <w:ind w:right="280"/>
              <w:jc w:val="right"/>
              <w:rPr>
                <w:szCs w:val="22"/>
              </w:rPr>
            </w:pPr>
            <w:r w:rsidRPr="00F41552">
              <w:rPr>
                <w:szCs w:val="22"/>
              </w:rPr>
              <w:t>-</w:t>
            </w:r>
          </w:p>
        </w:tc>
        <w:tc>
          <w:tcPr>
            <w:tcW w:w="180" w:type="dxa"/>
            <w:shd w:val="clear" w:color="auto" w:fill="auto"/>
          </w:tcPr>
          <w:p w14:paraId="1BD39F59" w14:textId="77777777" w:rsidR="00167E38" w:rsidRPr="00104E93" w:rsidRDefault="00167E38" w:rsidP="009C30A8">
            <w:pPr>
              <w:pStyle w:val="acctfourfigures"/>
              <w:tabs>
                <w:tab w:val="clear" w:pos="765"/>
                <w:tab w:val="decimal" w:pos="731"/>
                <w:tab w:val="decimal" w:pos="1642"/>
              </w:tabs>
              <w:spacing w:line="240" w:lineRule="auto"/>
              <w:ind w:right="91"/>
              <w:jc w:val="right"/>
            </w:pPr>
          </w:p>
        </w:tc>
        <w:tc>
          <w:tcPr>
            <w:tcW w:w="1170" w:type="dxa"/>
            <w:shd w:val="clear" w:color="auto" w:fill="auto"/>
          </w:tcPr>
          <w:p w14:paraId="5C8EB5E7" w14:textId="5325A15F" w:rsidR="00167E38" w:rsidRPr="00104E93" w:rsidRDefault="007F6519" w:rsidP="009C30A8">
            <w:pPr>
              <w:pStyle w:val="acctfourfigures"/>
              <w:tabs>
                <w:tab w:val="clear" w:pos="765"/>
                <w:tab w:val="decimal" w:pos="731"/>
                <w:tab w:val="decimal" w:pos="1642"/>
              </w:tabs>
              <w:spacing w:line="240" w:lineRule="auto"/>
              <w:ind w:right="91"/>
              <w:jc w:val="right"/>
            </w:pPr>
            <w:r w:rsidRPr="007F6519">
              <w:rPr>
                <w:szCs w:val="22"/>
              </w:rPr>
              <w:t>479.91</w:t>
            </w:r>
          </w:p>
        </w:tc>
      </w:tr>
      <w:tr w:rsidR="00167E38" w:rsidRPr="00BB764E" w14:paraId="6B20B08C" w14:textId="69E55767" w:rsidTr="005B2ED9">
        <w:trPr>
          <w:cantSplit/>
          <w:trHeight w:val="20"/>
        </w:trPr>
        <w:tc>
          <w:tcPr>
            <w:tcW w:w="2430" w:type="dxa"/>
            <w:vAlign w:val="bottom"/>
          </w:tcPr>
          <w:p w14:paraId="58FBB504" w14:textId="6BB8DD11" w:rsidR="00167E38" w:rsidRPr="00345859" w:rsidRDefault="00167E38" w:rsidP="00F41552">
            <w:pPr>
              <w:ind w:left="175" w:hanging="162"/>
              <w:rPr>
                <w:rFonts w:ascii="Times New Roman" w:hAnsi="Times New Roman" w:cs="Times New Roman"/>
                <w:b/>
                <w:bCs/>
                <w:sz w:val="22"/>
                <w:szCs w:val="22"/>
                <w:lang w:eastAsia="en-GB"/>
              </w:rPr>
            </w:pPr>
            <w:r w:rsidRPr="00345859">
              <w:rPr>
                <w:rFonts w:ascii="Times New Roman" w:hAnsi="Times New Roman" w:cs="Times New Roman"/>
                <w:sz w:val="22"/>
                <w:szCs w:val="22"/>
              </w:rPr>
              <w:t>Additions</w:t>
            </w:r>
          </w:p>
        </w:tc>
        <w:tc>
          <w:tcPr>
            <w:tcW w:w="540" w:type="dxa"/>
          </w:tcPr>
          <w:p w14:paraId="5EF18AC6" w14:textId="77777777" w:rsidR="00167E38" w:rsidRPr="00F035DC" w:rsidRDefault="00167E38" w:rsidP="00F035DC">
            <w:pPr>
              <w:pStyle w:val="acctfourfigures"/>
              <w:tabs>
                <w:tab w:val="clear" w:pos="765"/>
                <w:tab w:val="decimal" w:pos="731"/>
                <w:tab w:val="decimal" w:pos="1642"/>
              </w:tabs>
              <w:spacing w:line="240" w:lineRule="auto"/>
              <w:ind w:right="91"/>
              <w:jc w:val="center"/>
              <w:rPr>
                <w:i/>
                <w:iCs/>
                <w:szCs w:val="22"/>
              </w:rPr>
            </w:pPr>
          </w:p>
        </w:tc>
        <w:tc>
          <w:tcPr>
            <w:tcW w:w="1260" w:type="dxa"/>
          </w:tcPr>
          <w:p w14:paraId="4B5C3125" w14:textId="13953A7D" w:rsidR="00167E38" w:rsidRPr="00F41552" w:rsidRDefault="00167E38" w:rsidP="00F41552">
            <w:pPr>
              <w:pStyle w:val="acctfourfigures"/>
              <w:tabs>
                <w:tab w:val="clear" w:pos="765"/>
                <w:tab w:val="decimal" w:pos="731"/>
                <w:tab w:val="decimal" w:pos="1642"/>
              </w:tabs>
              <w:spacing w:line="240" w:lineRule="auto"/>
              <w:ind w:right="91"/>
              <w:jc w:val="right"/>
              <w:rPr>
                <w:b/>
                <w:bCs/>
                <w:szCs w:val="22"/>
              </w:rPr>
            </w:pPr>
            <w:r w:rsidRPr="009C30A8">
              <w:rPr>
                <w:szCs w:val="22"/>
              </w:rPr>
              <w:t>11.86</w:t>
            </w:r>
          </w:p>
        </w:tc>
        <w:tc>
          <w:tcPr>
            <w:tcW w:w="180" w:type="dxa"/>
          </w:tcPr>
          <w:p w14:paraId="2AD6385A" w14:textId="77777777" w:rsidR="00167E38" w:rsidRPr="00F41552" w:rsidRDefault="00167E38" w:rsidP="00F41552">
            <w:pPr>
              <w:pStyle w:val="acctfourfigures"/>
              <w:spacing w:line="240" w:lineRule="auto"/>
              <w:rPr>
                <w:b/>
                <w:bCs/>
                <w:szCs w:val="22"/>
                <w:lang w:eastAsia="en-GB"/>
              </w:rPr>
            </w:pPr>
          </w:p>
        </w:tc>
        <w:tc>
          <w:tcPr>
            <w:tcW w:w="1260" w:type="dxa"/>
            <w:shd w:val="clear" w:color="auto" w:fill="auto"/>
          </w:tcPr>
          <w:p w14:paraId="773C9B5A" w14:textId="3AB6804A" w:rsidR="00167E38" w:rsidRPr="00F41552" w:rsidRDefault="00167E38" w:rsidP="00F41552">
            <w:pPr>
              <w:pStyle w:val="acctfourfigures"/>
              <w:tabs>
                <w:tab w:val="clear" w:pos="765"/>
                <w:tab w:val="decimal" w:pos="731"/>
                <w:tab w:val="decimal" w:pos="1642"/>
              </w:tabs>
              <w:spacing w:line="240" w:lineRule="auto"/>
              <w:ind w:right="91"/>
              <w:jc w:val="right"/>
              <w:rPr>
                <w:b/>
                <w:bCs/>
                <w:szCs w:val="22"/>
              </w:rPr>
            </w:pPr>
            <w:r w:rsidRPr="00F41552">
              <w:rPr>
                <w:szCs w:val="22"/>
              </w:rPr>
              <w:t>145.60</w:t>
            </w:r>
          </w:p>
        </w:tc>
        <w:tc>
          <w:tcPr>
            <w:tcW w:w="180" w:type="dxa"/>
            <w:shd w:val="clear" w:color="auto" w:fill="auto"/>
          </w:tcPr>
          <w:p w14:paraId="11EDD6C7" w14:textId="77777777" w:rsidR="00167E38" w:rsidRPr="00F41552" w:rsidRDefault="00167E38" w:rsidP="00F41552">
            <w:pPr>
              <w:pStyle w:val="acctfourfigures"/>
              <w:tabs>
                <w:tab w:val="clear" w:pos="765"/>
                <w:tab w:val="decimal" w:pos="731"/>
                <w:tab w:val="decimal" w:pos="1642"/>
              </w:tabs>
              <w:spacing w:line="240" w:lineRule="auto"/>
              <w:ind w:right="91"/>
              <w:jc w:val="right"/>
              <w:rPr>
                <w:szCs w:val="22"/>
              </w:rPr>
            </w:pPr>
          </w:p>
        </w:tc>
        <w:tc>
          <w:tcPr>
            <w:tcW w:w="1080" w:type="dxa"/>
            <w:shd w:val="clear" w:color="auto" w:fill="auto"/>
          </w:tcPr>
          <w:p w14:paraId="7D568114" w14:textId="54960E47" w:rsidR="00167E38" w:rsidRPr="00F41552" w:rsidRDefault="00167E38" w:rsidP="00F41552">
            <w:pPr>
              <w:pStyle w:val="acctfourfigures"/>
              <w:tabs>
                <w:tab w:val="clear" w:pos="765"/>
                <w:tab w:val="decimal" w:pos="731"/>
                <w:tab w:val="decimal" w:pos="1642"/>
              </w:tabs>
              <w:spacing w:line="240" w:lineRule="auto"/>
              <w:ind w:right="280"/>
              <w:jc w:val="right"/>
              <w:rPr>
                <w:szCs w:val="22"/>
              </w:rPr>
            </w:pPr>
            <w:r w:rsidRPr="00F41552">
              <w:rPr>
                <w:szCs w:val="22"/>
              </w:rPr>
              <w:t>-</w:t>
            </w:r>
          </w:p>
        </w:tc>
        <w:tc>
          <w:tcPr>
            <w:tcW w:w="180" w:type="dxa"/>
            <w:shd w:val="clear" w:color="auto" w:fill="auto"/>
          </w:tcPr>
          <w:p w14:paraId="5F672CF7" w14:textId="55216618" w:rsidR="00167E38" w:rsidRPr="00F41552" w:rsidRDefault="00167E38" w:rsidP="00F41552">
            <w:pPr>
              <w:pStyle w:val="acctfourfigures"/>
              <w:tabs>
                <w:tab w:val="clear" w:pos="765"/>
                <w:tab w:val="decimal" w:pos="731"/>
                <w:tab w:val="decimal" w:pos="1642"/>
              </w:tabs>
              <w:spacing w:line="240" w:lineRule="auto"/>
              <w:ind w:right="91"/>
              <w:jc w:val="right"/>
              <w:rPr>
                <w:szCs w:val="22"/>
              </w:rPr>
            </w:pPr>
          </w:p>
        </w:tc>
        <w:tc>
          <w:tcPr>
            <w:tcW w:w="1080" w:type="dxa"/>
            <w:shd w:val="clear" w:color="auto" w:fill="auto"/>
          </w:tcPr>
          <w:p w14:paraId="7BE4734C" w14:textId="13F7F8CD" w:rsidR="00167E38" w:rsidRPr="00F41552" w:rsidRDefault="00167E38" w:rsidP="00F41552">
            <w:pPr>
              <w:pStyle w:val="acctfourfigures"/>
              <w:tabs>
                <w:tab w:val="clear" w:pos="765"/>
                <w:tab w:val="decimal" w:pos="731"/>
                <w:tab w:val="decimal" w:pos="1642"/>
              </w:tabs>
              <w:spacing w:line="240" w:lineRule="auto"/>
              <w:ind w:right="91"/>
              <w:jc w:val="right"/>
              <w:rPr>
                <w:szCs w:val="22"/>
              </w:rPr>
            </w:pPr>
            <w:r w:rsidRPr="00F41552">
              <w:rPr>
                <w:szCs w:val="22"/>
              </w:rPr>
              <w:t>2.18</w:t>
            </w:r>
          </w:p>
        </w:tc>
        <w:tc>
          <w:tcPr>
            <w:tcW w:w="180" w:type="dxa"/>
            <w:shd w:val="clear" w:color="auto" w:fill="auto"/>
          </w:tcPr>
          <w:p w14:paraId="09E07796" w14:textId="77777777" w:rsidR="00167E38" w:rsidRPr="00F41552" w:rsidRDefault="00167E38" w:rsidP="00F41552">
            <w:pPr>
              <w:pStyle w:val="acctfourfigures"/>
              <w:tabs>
                <w:tab w:val="clear" w:pos="765"/>
                <w:tab w:val="decimal" w:pos="731"/>
                <w:tab w:val="decimal" w:pos="1642"/>
              </w:tabs>
              <w:spacing w:line="240" w:lineRule="auto"/>
              <w:ind w:right="91"/>
              <w:jc w:val="right"/>
              <w:rPr>
                <w:szCs w:val="22"/>
              </w:rPr>
            </w:pPr>
          </w:p>
        </w:tc>
        <w:tc>
          <w:tcPr>
            <w:tcW w:w="1170" w:type="dxa"/>
            <w:shd w:val="clear" w:color="auto" w:fill="auto"/>
          </w:tcPr>
          <w:p w14:paraId="1E56E742" w14:textId="205CF8EA" w:rsidR="00167E38" w:rsidRPr="00F41552" w:rsidRDefault="00167E38" w:rsidP="00F41552">
            <w:pPr>
              <w:pStyle w:val="acctfourfigures"/>
              <w:tabs>
                <w:tab w:val="clear" w:pos="765"/>
                <w:tab w:val="decimal" w:pos="731"/>
                <w:tab w:val="decimal" w:pos="1642"/>
              </w:tabs>
              <w:spacing w:line="240" w:lineRule="auto"/>
              <w:ind w:right="91"/>
              <w:jc w:val="right"/>
              <w:rPr>
                <w:szCs w:val="22"/>
              </w:rPr>
            </w:pPr>
            <w:r w:rsidRPr="009C30A8">
              <w:rPr>
                <w:szCs w:val="22"/>
              </w:rPr>
              <w:t>159.64</w:t>
            </w:r>
          </w:p>
        </w:tc>
      </w:tr>
      <w:tr w:rsidR="00167E38" w:rsidRPr="00A56B17" w14:paraId="13DFA8BB" w14:textId="77777777" w:rsidTr="005B2ED9">
        <w:trPr>
          <w:cantSplit/>
          <w:trHeight w:val="20"/>
        </w:trPr>
        <w:tc>
          <w:tcPr>
            <w:tcW w:w="2430" w:type="dxa"/>
            <w:vAlign w:val="bottom"/>
          </w:tcPr>
          <w:p w14:paraId="5F202C3C" w14:textId="301444C8" w:rsidR="00167E38" w:rsidRPr="00345859" w:rsidRDefault="00167E38" w:rsidP="009C30A8">
            <w:pPr>
              <w:ind w:left="175" w:hanging="162"/>
              <w:rPr>
                <w:rFonts w:ascii="Times New Roman" w:hAnsi="Times New Roman" w:cs="Times New Roman"/>
                <w:b/>
                <w:bCs/>
                <w:sz w:val="22"/>
                <w:szCs w:val="22"/>
                <w:lang w:eastAsia="en-GB"/>
              </w:rPr>
            </w:pPr>
            <w:r w:rsidRPr="00345859">
              <w:rPr>
                <w:rFonts w:ascii="Times New Roman" w:hAnsi="Times New Roman" w:cs="Times New Roman"/>
                <w:sz w:val="22"/>
                <w:szCs w:val="22"/>
              </w:rPr>
              <w:t>Disposals</w:t>
            </w:r>
          </w:p>
        </w:tc>
        <w:tc>
          <w:tcPr>
            <w:tcW w:w="540" w:type="dxa"/>
          </w:tcPr>
          <w:p w14:paraId="2245EFAD" w14:textId="77777777" w:rsidR="00167E38" w:rsidRPr="00F035DC" w:rsidRDefault="00167E38" w:rsidP="00F035DC">
            <w:pPr>
              <w:pStyle w:val="acctfourfigures"/>
              <w:tabs>
                <w:tab w:val="clear" w:pos="765"/>
                <w:tab w:val="decimal" w:pos="731"/>
                <w:tab w:val="decimal" w:pos="1642"/>
              </w:tabs>
              <w:spacing w:line="240" w:lineRule="auto"/>
              <w:ind w:right="19"/>
              <w:jc w:val="center"/>
              <w:rPr>
                <w:i/>
                <w:iCs/>
                <w:szCs w:val="22"/>
              </w:rPr>
            </w:pPr>
          </w:p>
        </w:tc>
        <w:tc>
          <w:tcPr>
            <w:tcW w:w="1260" w:type="dxa"/>
          </w:tcPr>
          <w:p w14:paraId="704DDE6C" w14:textId="7365C510" w:rsidR="00167E38" w:rsidRPr="00F41552" w:rsidRDefault="00167E38" w:rsidP="009C30A8">
            <w:pPr>
              <w:pStyle w:val="acctfourfigures"/>
              <w:tabs>
                <w:tab w:val="clear" w:pos="765"/>
                <w:tab w:val="decimal" w:pos="731"/>
                <w:tab w:val="decimal" w:pos="1642"/>
              </w:tabs>
              <w:spacing w:line="240" w:lineRule="auto"/>
              <w:ind w:right="19"/>
              <w:jc w:val="right"/>
              <w:rPr>
                <w:b/>
                <w:bCs/>
                <w:szCs w:val="22"/>
              </w:rPr>
            </w:pPr>
            <w:r>
              <w:rPr>
                <w:szCs w:val="22"/>
              </w:rPr>
              <w:t>(0.26)</w:t>
            </w:r>
          </w:p>
        </w:tc>
        <w:tc>
          <w:tcPr>
            <w:tcW w:w="180" w:type="dxa"/>
          </w:tcPr>
          <w:p w14:paraId="765AD343" w14:textId="77777777" w:rsidR="00167E38" w:rsidRPr="00F41552" w:rsidRDefault="00167E38" w:rsidP="009C30A8">
            <w:pPr>
              <w:pStyle w:val="acctfourfigures"/>
              <w:spacing w:line="240" w:lineRule="auto"/>
              <w:rPr>
                <w:b/>
                <w:bCs/>
                <w:szCs w:val="22"/>
                <w:lang w:eastAsia="en-GB"/>
              </w:rPr>
            </w:pPr>
          </w:p>
        </w:tc>
        <w:tc>
          <w:tcPr>
            <w:tcW w:w="1260" w:type="dxa"/>
            <w:shd w:val="clear" w:color="auto" w:fill="auto"/>
          </w:tcPr>
          <w:p w14:paraId="15679F43" w14:textId="767D1936" w:rsidR="00167E38" w:rsidRPr="00F41552" w:rsidRDefault="00167E38" w:rsidP="009C30A8">
            <w:pPr>
              <w:pStyle w:val="acctfourfigures"/>
              <w:tabs>
                <w:tab w:val="clear" w:pos="765"/>
                <w:tab w:val="decimal" w:pos="731"/>
                <w:tab w:val="decimal" w:pos="1642"/>
              </w:tabs>
              <w:spacing w:line="240" w:lineRule="auto"/>
              <w:ind w:right="280"/>
              <w:jc w:val="right"/>
              <w:rPr>
                <w:szCs w:val="22"/>
              </w:rPr>
            </w:pPr>
            <w:r w:rsidRPr="00F41552">
              <w:rPr>
                <w:szCs w:val="22"/>
              </w:rPr>
              <w:t>-</w:t>
            </w:r>
          </w:p>
        </w:tc>
        <w:tc>
          <w:tcPr>
            <w:tcW w:w="180" w:type="dxa"/>
            <w:shd w:val="clear" w:color="auto" w:fill="auto"/>
          </w:tcPr>
          <w:p w14:paraId="435592CC" w14:textId="77777777" w:rsidR="00167E38" w:rsidRPr="00F41552" w:rsidRDefault="00167E38" w:rsidP="009C30A8">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44ED848F" w14:textId="62F239CF" w:rsidR="00167E38" w:rsidRPr="009C30A8" w:rsidRDefault="00167E38" w:rsidP="009C30A8">
            <w:pPr>
              <w:pStyle w:val="acctfourfigures"/>
              <w:tabs>
                <w:tab w:val="clear" w:pos="765"/>
                <w:tab w:val="decimal" w:pos="731"/>
                <w:tab w:val="decimal" w:pos="1642"/>
              </w:tabs>
              <w:spacing w:line="240" w:lineRule="auto"/>
              <w:ind w:right="280"/>
              <w:jc w:val="right"/>
              <w:rPr>
                <w:szCs w:val="22"/>
              </w:rPr>
            </w:pPr>
            <w:r w:rsidRPr="00F41552">
              <w:rPr>
                <w:szCs w:val="22"/>
              </w:rPr>
              <w:t>-</w:t>
            </w:r>
          </w:p>
        </w:tc>
        <w:tc>
          <w:tcPr>
            <w:tcW w:w="180" w:type="dxa"/>
            <w:shd w:val="clear" w:color="auto" w:fill="auto"/>
          </w:tcPr>
          <w:p w14:paraId="670343BB" w14:textId="77777777" w:rsidR="00167E38" w:rsidRPr="00F41552" w:rsidRDefault="00167E38" w:rsidP="009C30A8">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034A385A" w14:textId="0AE1A767" w:rsidR="00167E38" w:rsidRPr="00F41552" w:rsidRDefault="00167E38" w:rsidP="009C30A8">
            <w:pPr>
              <w:pStyle w:val="acctfourfigures"/>
              <w:tabs>
                <w:tab w:val="clear" w:pos="765"/>
                <w:tab w:val="decimal" w:pos="731"/>
                <w:tab w:val="decimal" w:pos="1642"/>
              </w:tabs>
              <w:spacing w:line="240" w:lineRule="auto"/>
              <w:ind w:right="280"/>
              <w:jc w:val="right"/>
              <w:rPr>
                <w:szCs w:val="22"/>
              </w:rPr>
            </w:pPr>
            <w:r w:rsidRPr="00F41552">
              <w:rPr>
                <w:szCs w:val="22"/>
              </w:rPr>
              <w:t>-</w:t>
            </w:r>
          </w:p>
        </w:tc>
        <w:tc>
          <w:tcPr>
            <w:tcW w:w="180" w:type="dxa"/>
            <w:shd w:val="clear" w:color="auto" w:fill="auto"/>
          </w:tcPr>
          <w:p w14:paraId="516078E3" w14:textId="77777777" w:rsidR="00167E38" w:rsidRPr="00F41552" w:rsidRDefault="00167E38" w:rsidP="009C30A8">
            <w:pPr>
              <w:pStyle w:val="acctfourfigures"/>
              <w:tabs>
                <w:tab w:val="clear" w:pos="765"/>
                <w:tab w:val="decimal" w:pos="731"/>
                <w:tab w:val="decimal" w:pos="1642"/>
              </w:tabs>
              <w:spacing w:line="240" w:lineRule="auto"/>
              <w:ind w:right="91"/>
              <w:jc w:val="right"/>
              <w:rPr>
                <w:b/>
                <w:bCs/>
                <w:szCs w:val="22"/>
              </w:rPr>
            </w:pPr>
          </w:p>
        </w:tc>
        <w:tc>
          <w:tcPr>
            <w:tcW w:w="1170" w:type="dxa"/>
            <w:shd w:val="clear" w:color="auto" w:fill="auto"/>
          </w:tcPr>
          <w:p w14:paraId="7D0A6C0A" w14:textId="3F8811DA" w:rsidR="00167E38" w:rsidRPr="009C30A8" w:rsidRDefault="000903C7" w:rsidP="009C30A8">
            <w:pPr>
              <w:pStyle w:val="acctfourfigures"/>
              <w:tabs>
                <w:tab w:val="clear" w:pos="765"/>
                <w:tab w:val="decimal" w:pos="731"/>
                <w:tab w:val="decimal" w:pos="1642"/>
              </w:tabs>
              <w:spacing w:line="240" w:lineRule="auto"/>
              <w:ind w:right="19"/>
              <w:jc w:val="right"/>
              <w:rPr>
                <w:szCs w:val="22"/>
              </w:rPr>
            </w:pPr>
            <w:r w:rsidRPr="000903C7">
              <w:rPr>
                <w:szCs w:val="22"/>
              </w:rPr>
              <w:t>(0.26)</w:t>
            </w:r>
          </w:p>
        </w:tc>
      </w:tr>
      <w:tr w:rsidR="00167E38" w:rsidRPr="00A56B17" w14:paraId="45EB3E0C" w14:textId="77777777" w:rsidTr="005B2ED9">
        <w:trPr>
          <w:cantSplit/>
          <w:trHeight w:val="20"/>
        </w:trPr>
        <w:tc>
          <w:tcPr>
            <w:tcW w:w="2430" w:type="dxa"/>
            <w:vAlign w:val="bottom"/>
          </w:tcPr>
          <w:p w14:paraId="0658D365" w14:textId="6F8ACB8F" w:rsidR="00167E38" w:rsidRPr="00345859" w:rsidRDefault="00167E38" w:rsidP="009C30A8">
            <w:pPr>
              <w:ind w:left="175" w:hanging="162"/>
              <w:rPr>
                <w:rFonts w:ascii="Times New Roman" w:hAnsi="Times New Roman" w:cs="Times New Roman"/>
                <w:b/>
                <w:bCs/>
                <w:sz w:val="22"/>
                <w:szCs w:val="22"/>
                <w:lang w:eastAsia="en-GB"/>
              </w:rPr>
            </w:pPr>
            <w:r w:rsidRPr="00345859">
              <w:rPr>
                <w:rFonts w:ascii="Times New Roman" w:hAnsi="Times New Roman" w:cs="Times New Roman"/>
                <w:b/>
                <w:bCs/>
                <w:sz w:val="22"/>
                <w:szCs w:val="22"/>
              </w:rPr>
              <w:t xml:space="preserve">At 31 December 2019 </w:t>
            </w:r>
          </w:p>
        </w:tc>
        <w:tc>
          <w:tcPr>
            <w:tcW w:w="540" w:type="dxa"/>
          </w:tcPr>
          <w:p w14:paraId="0F2BC99A" w14:textId="77777777" w:rsidR="00167E38" w:rsidRPr="00F035DC" w:rsidRDefault="00167E38" w:rsidP="00F035DC">
            <w:pPr>
              <w:pStyle w:val="acctfourfigures"/>
              <w:tabs>
                <w:tab w:val="clear" w:pos="765"/>
                <w:tab w:val="decimal" w:pos="731"/>
                <w:tab w:val="decimal" w:pos="1642"/>
              </w:tabs>
              <w:spacing w:line="240" w:lineRule="auto"/>
              <w:ind w:right="280"/>
              <w:jc w:val="center"/>
              <w:rPr>
                <w:i/>
                <w:iCs/>
                <w:szCs w:val="22"/>
              </w:rPr>
            </w:pPr>
          </w:p>
        </w:tc>
        <w:tc>
          <w:tcPr>
            <w:tcW w:w="1260" w:type="dxa"/>
            <w:tcBorders>
              <w:top w:val="single" w:sz="4" w:space="0" w:color="auto"/>
            </w:tcBorders>
          </w:tcPr>
          <w:p w14:paraId="18B28BC8" w14:textId="700872DF" w:rsidR="00167E38" w:rsidRPr="00F41552" w:rsidRDefault="00167E38" w:rsidP="009C30A8">
            <w:pPr>
              <w:pStyle w:val="acctfourfigures"/>
              <w:tabs>
                <w:tab w:val="clear" w:pos="765"/>
                <w:tab w:val="decimal" w:pos="731"/>
                <w:tab w:val="decimal" w:pos="1642"/>
              </w:tabs>
              <w:spacing w:line="240" w:lineRule="auto"/>
              <w:ind w:right="280"/>
              <w:jc w:val="right"/>
              <w:rPr>
                <w:szCs w:val="22"/>
              </w:rPr>
            </w:pPr>
          </w:p>
        </w:tc>
        <w:tc>
          <w:tcPr>
            <w:tcW w:w="180" w:type="dxa"/>
          </w:tcPr>
          <w:p w14:paraId="14A93314" w14:textId="77777777" w:rsidR="00167E38" w:rsidRPr="00F41552" w:rsidRDefault="00167E38" w:rsidP="009C30A8">
            <w:pPr>
              <w:pStyle w:val="acctfourfigures"/>
              <w:spacing w:line="240" w:lineRule="auto"/>
              <w:rPr>
                <w:b/>
                <w:bCs/>
                <w:szCs w:val="22"/>
                <w:lang w:eastAsia="en-GB"/>
              </w:rPr>
            </w:pPr>
          </w:p>
        </w:tc>
        <w:tc>
          <w:tcPr>
            <w:tcW w:w="1260" w:type="dxa"/>
            <w:tcBorders>
              <w:top w:val="single" w:sz="4" w:space="0" w:color="auto"/>
            </w:tcBorders>
            <w:shd w:val="clear" w:color="auto" w:fill="auto"/>
          </w:tcPr>
          <w:p w14:paraId="3A193B51" w14:textId="2C513F5E" w:rsidR="00167E38" w:rsidRPr="00F41552" w:rsidRDefault="00167E38" w:rsidP="009C30A8">
            <w:pPr>
              <w:pStyle w:val="acctfourfigures"/>
              <w:tabs>
                <w:tab w:val="clear" w:pos="765"/>
                <w:tab w:val="decimal" w:pos="731"/>
                <w:tab w:val="decimal" w:pos="1642"/>
              </w:tabs>
              <w:spacing w:line="240" w:lineRule="auto"/>
              <w:ind w:right="280"/>
              <w:jc w:val="right"/>
              <w:rPr>
                <w:szCs w:val="22"/>
              </w:rPr>
            </w:pPr>
          </w:p>
        </w:tc>
        <w:tc>
          <w:tcPr>
            <w:tcW w:w="180" w:type="dxa"/>
            <w:shd w:val="clear" w:color="auto" w:fill="auto"/>
          </w:tcPr>
          <w:p w14:paraId="75055CFA" w14:textId="77777777" w:rsidR="00167E38" w:rsidRPr="00F41552" w:rsidRDefault="00167E38" w:rsidP="009C30A8">
            <w:pPr>
              <w:pStyle w:val="acctfourfigures"/>
              <w:tabs>
                <w:tab w:val="clear" w:pos="765"/>
                <w:tab w:val="decimal" w:pos="731"/>
                <w:tab w:val="decimal" w:pos="1642"/>
              </w:tabs>
              <w:spacing w:line="240" w:lineRule="auto"/>
              <w:ind w:right="91"/>
              <w:jc w:val="right"/>
              <w:rPr>
                <w:b/>
                <w:bCs/>
                <w:szCs w:val="22"/>
              </w:rPr>
            </w:pPr>
          </w:p>
        </w:tc>
        <w:tc>
          <w:tcPr>
            <w:tcW w:w="1080" w:type="dxa"/>
            <w:tcBorders>
              <w:top w:val="single" w:sz="4" w:space="0" w:color="auto"/>
            </w:tcBorders>
            <w:shd w:val="clear" w:color="auto" w:fill="auto"/>
          </w:tcPr>
          <w:p w14:paraId="69CCD8C1" w14:textId="35D44B15" w:rsidR="00167E38" w:rsidRPr="00F41552" w:rsidRDefault="00167E38" w:rsidP="009C30A8">
            <w:pPr>
              <w:pStyle w:val="acctfourfigures"/>
              <w:tabs>
                <w:tab w:val="clear" w:pos="765"/>
                <w:tab w:val="decimal" w:pos="550"/>
                <w:tab w:val="decimal" w:pos="1642"/>
              </w:tabs>
              <w:spacing w:line="240" w:lineRule="auto"/>
              <w:ind w:right="10"/>
              <w:jc w:val="right"/>
              <w:rPr>
                <w:b/>
                <w:bCs/>
                <w:szCs w:val="22"/>
              </w:rPr>
            </w:pPr>
          </w:p>
        </w:tc>
        <w:tc>
          <w:tcPr>
            <w:tcW w:w="180" w:type="dxa"/>
            <w:shd w:val="clear" w:color="auto" w:fill="auto"/>
          </w:tcPr>
          <w:p w14:paraId="72A460B7" w14:textId="77777777" w:rsidR="00167E38" w:rsidRPr="00F41552" w:rsidRDefault="00167E38" w:rsidP="009C30A8">
            <w:pPr>
              <w:pStyle w:val="acctfourfigures"/>
              <w:tabs>
                <w:tab w:val="clear" w:pos="765"/>
                <w:tab w:val="decimal" w:pos="731"/>
                <w:tab w:val="decimal" w:pos="1642"/>
              </w:tabs>
              <w:spacing w:line="240" w:lineRule="auto"/>
              <w:ind w:right="91"/>
              <w:jc w:val="right"/>
              <w:rPr>
                <w:b/>
                <w:bCs/>
                <w:szCs w:val="22"/>
              </w:rPr>
            </w:pPr>
          </w:p>
        </w:tc>
        <w:tc>
          <w:tcPr>
            <w:tcW w:w="1080" w:type="dxa"/>
            <w:tcBorders>
              <w:top w:val="single" w:sz="4" w:space="0" w:color="auto"/>
            </w:tcBorders>
            <w:shd w:val="clear" w:color="auto" w:fill="auto"/>
          </w:tcPr>
          <w:p w14:paraId="271F4F4F" w14:textId="6AC8D65B" w:rsidR="00167E38" w:rsidRPr="00F41552" w:rsidRDefault="00167E38" w:rsidP="009C30A8">
            <w:pPr>
              <w:pStyle w:val="acctfourfigures"/>
              <w:tabs>
                <w:tab w:val="clear" w:pos="765"/>
                <w:tab w:val="decimal" w:pos="731"/>
                <w:tab w:val="decimal" w:pos="1642"/>
              </w:tabs>
              <w:spacing w:line="240" w:lineRule="auto"/>
              <w:ind w:right="280"/>
              <w:jc w:val="right"/>
              <w:rPr>
                <w:szCs w:val="22"/>
              </w:rPr>
            </w:pPr>
          </w:p>
        </w:tc>
        <w:tc>
          <w:tcPr>
            <w:tcW w:w="180" w:type="dxa"/>
            <w:shd w:val="clear" w:color="auto" w:fill="auto"/>
          </w:tcPr>
          <w:p w14:paraId="773242DE" w14:textId="77777777" w:rsidR="00167E38" w:rsidRPr="00F41552" w:rsidRDefault="00167E38" w:rsidP="009C30A8">
            <w:pPr>
              <w:pStyle w:val="acctfourfigures"/>
              <w:tabs>
                <w:tab w:val="clear" w:pos="765"/>
                <w:tab w:val="decimal" w:pos="731"/>
                <w:tab w:val="decimal" w:pos="1642"/>
              </w:tabs>
              <w:spacing w:line="240" w:lineRule="auto"/>
              <w:ind w:right="91"/>
              <w:jc w:val="right"/>
              <w:rPr>
                <w:b/>
                <w:bCs/>
                <w:szCs w:val="22"/>
              </w:rPr>
            </w:pPr>
          </w:p>
        </w:tc>
        <w:tc>
          <w:tcPr>
            <w:tcW w:w="1170" w:type="dxa"/>
            <w:tcBorders>
              <w:top w:val="single" w:sz="4" w:space="0" w:color="auto"/>
            </w:tcBorders>
            <w:shd w:val="clear" w:color="auto" w:fill="auto"/>
          </w:tcPr>
          <w:p w14:paraId="5E3C2F30" w14:textId="78297DB7" w:rsidR="00167E38" w:rsidRPr="00F41552" w:rsidRDefault="00167E38" w:rsidP="009C30A8">
            <w:pPr>
              <w:pStyle w:val="acctfourfigures"/>
              <w:tabs>
                <w:tab w:val="clear" w:pos="765"/>
                <w:tab w:val="decimal" w:pos="731"/>
                <w:tab w:val="decimal" w:pos="1642"/>
              </w:tabs>
              <w:spacing w:line="240" w:lineRule="auto"/>
              <w:ind w:right="91"/>
              <w:jc w:val="right"/>
              <w:rPr>
                <w:b/>
                <w:bCs/>
                <w:szCs w:val="22"/>
              </w:rPr>
            </w:pPr>
          </w:p>
        </w:tc>
      </w:tr>
      <w:tr w:rsidR="00167E38" w:rsidRPr="00A56B17" w14:paraId="6906C226" w14:textId="77777777" w:rsidTr="005B2ED9">
        <w:trPr>
          <w:cantSplit/>
          <w:trHeight w:val="20"/>
        </w:trPr>
        <w:tc>
          <w:tcPr>
            <w:tcW w:w="2430" w:type="dxa"/>
            <w:vAlign w:val="bottom"/>
          </w:tcPr>
          <w:p w14:paraId="6CB824A1" w14:textId="1296105E" w:rsidR="00167E38" w:rsidRPr="00345859" w:rsidRDefault="00167E38" w:rsidP="009C30A8">
            <w:pPr>
              <w:ind w:left="175" w:hanging="162"/>
              <w:rPr>
                <w:rFonts w:ascii="Times New Roman" w:hAnsi="Times New Roman" w:cs="Times New Roman"/>
                <w:b/>
                <w:bCs/>
                <w:sz w:val="22"/>
                <w:szCs w:val="22"/>
                <w:lang w:eastAsia="en-GB"/>
              </w:rPr>
            </w:pPr>
            <w:r w:rsidRPr="00345859">
              <w:rPr>
                <w:rFonts w:ascii="Times New Roman" w:hAnsi="Times New Roman" w:cs="Times New Roman"/>
                <w:b/>
                <w:bCs/>
                <w:sz w:val="22"/>
                <w:szCs w:val="22"/>
              </w:rPr>
              <w:t xml:space="preserve">   and 1 January 2020</w:t>
            </w:r>
          </w:p>
        </w:tc>
        <w:tc>
          <w:tcPr>
            <w:tcW w:w="540" w:type="dxa"/>
          </w:tcPr>
          <w:p w14:paraId="7E0F7300" w14:textId="77777777" w:rsidR="00167E38" w:rsidRPr="00F035DC" w:rsidRDefault="00167E38" w:rsidP="00F035DC">
            <w:pPr>
              <w:pStyle w:val="acctfourfigures"/>
              <w:tabs>
                <w:tab w:val="clear" w:pos="765"/>
                <w:tab w:val="decimal" w:pos="731"/>
                <w:tab w:val="decimal" w:pos="1642"/>
              </w:tabs>
              <w:spacing w:line="240" w:lineRule="auto"/>
              <w:ind w:right="91"/>
              <w:jc w:val="center"/>
              <w:rPr>
                <w:b/>
                <w:bCs/>
                <w:i/>
                <w:iCs/>
                <w:szCs w:val="22"/>
              </w:rPr>
            </w:pPr>
          </w:p>
        </w:tc>
        <w:tc>
          <w:tcPr>
            <w:tcW w:w="1260" w:type="dxa"/>
          </w:tcPr>
          <w:p w14:paraId="6F621F42" w14:textId="3EC996B2" w:rsidR="00167E38" w:rsidRPr="00F41552" w:rsidRDefault="00167E38" w:rsidP="009C30A8">
            <w:pPr>
              <w:pStyle w:val="acctfourfigures"/>
              <w:tabs>
                <w:tab w:val="clear" w:pos="765"/>
                <w:tab w:val="decimal" w:pos="731"/>
                <w:tab w:val="decimal" w:pos="1642"/>
              </w:tabs>
              <w:spacing w:line="240" w:lineRule="auto"/>
              <w:ind w:right="91"/>
              <w:jc w:val="right"/>
              <w:rPr>
                <w:b/>
                <w:bCs/>
                <w:szCs w:val="22"/>
              </w:rPr>
            </w:pPr>
            <w:r>
              <w:rPr>
                <w:b/>
                <w:bCs/>
                <w:szCs w:val="22"/>
              </w:rPr>
              <w:t>183.2</w:t>
            </w:r>
            <w:r w:rsidR="000903C7">
              <w:rPr>
                <w:b/>
                <w:bCs/>
                <w:szCs w:val="22"/>
              </w:rPr>
              <w:t>5</w:t>
            </w:r>
          </w:p>
        </w:tc>
        <w:tc>
          <w:tcPr>
            <w:tcW w:w="180" w:type="dxa"/>
          </w:tcPr>
          <w:p w14:paraId="22562109" w14:textId="77777777" w:rsidR="00167E38" w:rsidRPr="00F41552" w:rsidRDefault="00167E38" w:rsidP="009C30A8">
            <w:pPr>
              <w:pStyle w:val="acctfourfigures"/>
              <w:spacing w:line="240" w:lineRule="auto"/>
              <w:rPr>
                <w:b/>
                <w:bCs/>
                <w:szCs w:val="22"/>
                <w:lang w:eastAsia="en-GB"/>
              </w:rPr>
            </w:pPr>
          </w:p>
        </w:tc>
        <w:tc>
          <w:tcPr>
            <w:tcW w:w="1260" w:type="dxa"/>
            <w:shd w:val="clear" w:color="auto" w:fill="auto"/>
          </w:tcPr>
          <w:p w14:paraId="5D3E2C10" w14:textId="2DC550E5" w:rsidR="00167E38" w:rsidRPr="00F41552" w:rsidRDefault="007F6519" w:rsidP="009C30A8">
            <w:pPr>
              <w:pStyle w:val="acctfourfigures"/>
              <w:tabs>
                <w:tab w:val="clear" w:pos="765"/>
                <w:tab w:val="decimal" w:pos="731"/>
                <w:tab w:val="decimal" w:pos="1642"/>
              </w:tabs>
              <w:spacing w:line="240" w:lineRule="auto"/>
              <w:ind w:right="91"/>
              <w:jc w:val="right"/>
              <w:rPr>
                <w:b/>
                <w:bCs/>
                <w:szCs w:val="22"/>
              </w:rPr>
            </w:pPr>
            <w:r w:rsidRPr="007F6519">
              <w:rPr>
                <w:b/>
                <w:bCs/>
                <w:szCs w:val="22"/>
              </w:rPr>
              <w:t>451.17</w:t>
            </w:r>
          </w:p>
        </w:tc>
        <w:tc>
          <w:tcPr>
            <w:tcW w:w="180" w:type="dxa"/>
            <w:shd w:val="clear" w:color="auto" w:fill="auto"/>
          </w:tcPr>
          <w:p w14:paraId="352D3AD4" w14:textId="77777777" w:rsidR="00167E38" w:rsidRPr="00F41552" w:rsidRDefault="00167E38" w:rsidP="009C30A8">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2336A8C4" w14:textId="2C1D6D1D" w:rsidR="00167E38" w:rsidRPr="00F41552" w:rsidRDefault="00167E38" w:rsidP="009C30A8">
            <w:pPr>
              <w:pStyle w:val="acctfourfigures"/>
              <w:tabs>
                <w:tab w:val="clear" w:pos="765"/>
                <w:tab w:val="decimal" w:pos="731"/>
                <w:tab w:val="decimal" w:pos="1642"/>
              </w:tabs>
              <w:spacing w:line="240" w:lineRule="auto"/>
              <w:ind w:right="91"/>
              <w:jc w:val="right"/>
              <w:rPr>
                <w:b/>
                <w:bCs/>
                <w:szCs w:val="22"/>
              </w:rPr>
            </w:pPr>
            <w:r>
              <w:rPr>
                <w:b/>
                <w:bCs/>
                <w:szCs w:val="22"/>
              </w:rPr>
              <w:t>2.69</w:t>
            </w:r>
          </w:p>
        </w:tc>
        <w:tc>
          <w:tcPr>
            <w:tcW w:w="180" w:type="dxa"/>
            <w:shd w:val="clear" w:color="auto" w:fill="auto"/>
          </w:tcPr>
          <w:p w14:paraId="02F52134" w14:textId="77777777" w:rsidR="00167E38" w:rsidRPr="00F41552" w:rsidRDefault="00167E38" w:rsidP="009C30A8">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11076BA2" w14:textId="5ACA7D35" w:rsidR="00167E38" w:rsidRPr="00F41552" w:rsidRDefault="00167E38" w:rsidP="009C30A8">
            <w:pPr>
              <w:pStyle w:val="acctfourfigures"/>
              <w:tabs>
                <w:tab w:val="clear" w:pos="765"/>
                <w:tab w:val="decimal" w:pos="731"/>
                <w:tab w:val="decimal" w:pos="1642"/>
              </w:tabs>
              <w:spacing w:line="240" w:lineRule="auto"/>
              <w:ind w:right="91"/>
              <w:jc w:val="right"/>
              <w:rPr>
                <w:b/>
                <w:bCs/>
                <w:szCs w:val="22"/>
              </w:rPr>
            </w:pPr>
            <w:r w:rsidRPr="00F41552">
              <w:rPr>
                <w:b/>
                <w:bCs/>
                <w:szCs w:val="22"/>
              </w:rPr>
              <w:t>2.18</w:t>
            </w:r>
          </w:p>
        </w:tc>
        <w:tc>
          <w:tcPr>
            <w:tcW w:w="180" w:type="dxa"/>
            <w:shd w:val="clear" w:color="auto" w:fill="auto"/>
          </w:tcPr>
          <w:p w14:paraId="64B8F1FB" w14:textId="77777777" w:rsidR="00167E38" w:rsidRPr="00F41552" w:rsidRDefault="00167E38" w:rsidP="009C30A8">
            <w:pPr>
              <w:pStyle w:val="acctfourfigures"/>
              <w:tabs>
                <w:tab w:val="clear" w:pos="765"/>
                <w:tab w:val="decimal" w:pos="731"/>
                <w:tab w:val="decimal" w:pos="1642"/>
              </w:tabs>
              <w:spacing w:line="240" w:lineRule="auto"/>
              <w:ind w:right="91"/>
              <w:jc w:val="right"/>
              <w:rPr>
                <w:b/>
                <w:bCs/>
                <w:szCs w:val="22"/>
              </w:rPr>
            </w:pPr>
          </w:p>
        </w:tc>
        <w:tc>
          <w:tcPr>
            <w:tcW w:w="1170" w:type="dxa"/>
            <w:shd w:val="clear" w:color="auto" w:fill="auto"/>
          </w:tcPr>
          <w:p w14:paraId="262809A5" w14:textId="778BA5DE" w:rsidR="00167E38" w:rsidRPr="00F41552" w:rsidRDefault="007F6519" w:rsidP="009C30A8">
            <w:pPr>
              <w:pStyle w:val="acctfourfigures"/>
              <w:tabs>
                <w:tab w:val="clear" w:pos="765"/>
                <w:tab w:val="decimal" w:pos="731"/>
                <w:tab w:val="decimal" w:pos="1642"/>
              </w:tabs>
              <w:spacing w:line="240" w:lineRule="auto"/>
              <w:ind w:right="91"/>
              <w:jc w:val="right"/>
              <w:rPr>
                <w:b/>
                <w:bCs/>
                <w:szCs w:val="22"/>
              </w:rPr>
            </w:pPr>
            <w:r w:rsidRPr="007F6519">
              <w:rPr>
                <w:b/>
                <w:bCs/>
                <w:szCs w:val="22"/>
              </w:rPr>
              <w:t>639.29</w:t>
            </w:r>
          </w:p>
        </w:tc>
      </w:tr>
      <w:tr w:rsidR="00167E38" w:rsidRPr="00A56B17" w14:paraId="0DF77C56" w14:textId="77777777" w:rsidTr="005B2ED9">
        <w:trPr>
          <w:cantSplit/>
          <w:trHeight w:val="20"/>
        </w:trPr>
        <w:tc>
          <w:tcPr>
            <w:tcW w:w="2430" w:type="dxa"/>
            <w:vAlign w:val="bottom"/>
          </w:tcPr>
          <w:p w14:paraId="43532962" w14:textId="4124A500" w:rsidR="00167E38" w:rsidRPr="00345859" w:rsidRDefault="00167E38" w:rsidP="009C30A8">
            <w:pPr>
              <w:ind w:left="175" w:hanging="162"/>
              <w:rPr>
                <w:rFonts w:ascii="Times New Roman" w:hAnsi="Times New Roman" w:cs="Times New Roman"/>
                <w:b/>
                <w:bCs/>
                <w:sz w:val="22"/>
                <w:szCs w:val="22"/>
                <w:lang w:eastAsia="en-GB"/>
              </w:rPr>
            </w:pPr>
            <w:r w:rsidRPr="00345859">
              <w:rPr>
                <w:rFonts w:ascii="Times New Roman" w:hAnsi="Times New Roman" w:cs="Times New Roman"/>
                <w:sz w:val="22"/>
                <w:szCs w:val="22"/>
              </w:rPr>
              <w:t>Additions</w:t>
            </w:r>
          </w:p>
        </w:tc>
        <w:tc>
          <w:tcPr>
            <w:tcW w:w="540" w:type="dxa"/>
          </w:tcPr>
          <w:p w14:paraId="0CE41B7C" w14:textId="77777777" w:rsidR="00167E38" w:rsidRPr="00F035DC" w:rsidRDefault="00167E38" w:rsidP="00F035DC">
            <w:pPr>
              <w:pStyle w:val="acctfourfigures"/>
              <w:tabs>
                <w:tab w:val="clear" w:pos="765"/>
                <w:tab w:val="decimal" w:pos="731"/>
                <w:tab w:val="decimal" w:pos="1642"/>
              </w:tabs>
              <w:spacing w:line="240" w:lineRule="auto"/>
              <w:ind w:right="91"/>
              <w:jc w:val="center"/>
              <w:rPr>
                <w:i/>
                <w:iCs/>
                <w:szCs w:val="22"/>
              </w:rPr>
            </w:pPr>
          </w:p>
        </w:tc>
        <w:tc>
          <w:tcPr>
            <w:tcW w:w="1260" w:type="dxa"/>
          </w:tcPr>
          <w:p w14:paraId="68677EEC" w14:textId="302A7457" w:rsidR="00167E38" w:rsidRPr="00F41552" w:rsidRDefault="000903C7" w:rsidP="009C30A8">
            <w:pPr>
              <w:pStyle w:val="acctfourfigures"/>
              <w:tabs>
                <w:tab w:val="clear" w:pos="765"/>
                <w:tab w:val="decimal" w:pos="731"/>
                <w:tab w:val="decimal" w:pos="1642"/>
              </w:tabs>
              <w:spacing w:line="240" w:lineRule="auto"/>
              <w:ind w:right="91"/>
              <w:jc w:val="right"/>
              <w:rPr>
                <w:szCs w:val="22"/>
              </w:rPr>
            </w:pPr>
            <w:r>
              <w:rPr>
                <w:szCs w:val="22"/>
              </w:rPr>
              <w:t>8.56</w:t>
            </w:r>
          </w:p>
        </w:tc>
        <w:tc>
          <w:tcPr>
            <w:tcW w:w="180" w:type="dxa"/>
          </w:tcPr>
          <w:p w14:paraId="657D1A45" w14:textId="77777777" w:rsidR="00167E38" w:rsidRPr="00F41552" w:rsidRDefault="00167E38" w:rsidP="009C30A8">
            <w:pPr>
              <w:pStyle w:val="acctfourfigures"/>
              <w:spacing w:line="240" w:lineRule="auto"/>
              <w:rPr>
                <w:b/>
                <w:bCs/>
                <w:szCs w:val="22"/>
                <w:lang w:eastAsia="en-GB"/>
              </w:rPr>
            </w:pPr>
          </w:p>
        </w:tc>
        <w:tc>
          <w:tcPr>
            <w:tcW w:w="1260" w:type="dxa"/>
            <w:shd w:val="clear" w:color="auto" w:fill="auto"/>
          </w:tcPr>
          <w:p w14:paraId="0B65B08C" w14:textId="39FA0DB6" w:rsidR="00167E38" w:rsidRPr="005B2ED9" w:rsidRDefault="007F6519" w:rsidP="009C30A8">
            <w:pPr>
              <w:pStyle w:val="acctfourfigures"/>
              <w:tabs>
                <w:tab w:val="clear" w:pos="765"/>
                <w:tab w:val="decimal" w:pos="731"/>
                <w:tab w:val="decimal" w:pos="1642"/>
              </w:tabs>
              <w:spacing w:line="240" w:lineRule="auto"/>
              <w:ind w:right="91"/>
              <w:jc w:val="right"/>
              <w:rPr>
                <w:rFonts w:cs="Angsana New"/>
                <w:szCs w:val="28"/>
                <w:lang w:val="en-US" w:bidi="th-TH"/>
              </w:rPr>
            </w:pPr>
            <w:r w:rsidRPr="007F6519">
              <w:rPr>
                <w:szCs w:val="22"/>
              </w:rPr>
              <w:t>45.</w:t>
            </w:r>
            <w:r w:rsidR="005B2ED9">
              <w:rPr>
                <w:rFonts w:cs="Angsana New"/>
                <w:szCs w:val="28"/>
                <w:lang w:val="en-US" w:bidi="th-TH"/>
              </w:rPr>
              <w:t>86</w:t>
            </w:r>
          </w:p>
        </w:tc>
        <w:tc>
          <w:tcPr>
            <w:tcW w:w="180" w:type="dxa"/>
            <w:shd w:val="clear" w:color="auto" w:fill="auto"/>
          </w:tcPr>
          <w:p w14:paraId="5732986A" w14:textId="77777777" w:rsidR="00167E38" w:rsidRPr="00F41552" w:rsidRDefault="00167E38" w:rsidP="009C30A8">
            <w:pPr>
              <w:pStyle w:val="acctfourfigures"/>
              <w:tabs>
                <w:tab w:val="clear" w:pos="765"/>
                <w:tab w:val="decimal" w:pos="731"/>
                <w:tab w:val="decimal" w:pos="1642"/>
              </w:tabs>
              <w:spacing w:line="240" w:lineRule="auto"/>
              <w:ind w:right="91"/>
              <w:jc w:val="right"/>
              <w:rPr>
                <w:szCs w:val="22"/>
              </w:rPr>
            </w:pPr>
          </w:p>
        </w:tc>
        <w:tc>
          <w:tcPr>
            <w:tcW w:w="1080" w:type="dxa"/>
            <w:shd w:val="clear" w:color="auto" w:fill="auto"/>
          </w:tcPr>
          <w:p w14:paraId="4B0E0521" w14:textId="4D34C259" w:rsidR="00167E38" w:rsidRPr="00F41552" w:rsidRDefault="00167E38" w:rsidP="009C30A8">
            <w:pPr>
              <w:pStyle w:val="acctfourfigures"/>
              <w:tabs>
                <w:tab w:val="clear" w:pos="765"/>
                <w:tab w:val="decimal" w:pos="731"/>
                <w:tab w:val="decimal" w:pos="1642"/>
              </w:tabs>
              <w:spacing w:line="240" w:lineRule="auto"/>
              <w:ind w:right="280"/>
              <w:jc w:val="right"/>
              <w:rPr>
                <w:szCs w:val="22"/>
              </w:rPr>
            </w:pPr>
            <w:r w:rsidRPr="00F41552">
              <w:rPr>
                <w:szCs w:val="22"/>
              </w:rPr>
              <w:t>-</w:t>
            </w:r>
          </w:p>
        </w:tc>
        <w:tc>
          <w:tcPr>
            <w:tcW w:w="180" w:type="dxa"/>
            <w:shd w:val="clear" w:color="auto" w:fill="auto"/>
          </w:tcPr>
          <w:p w14:paraId="73E7AF08" w14:textId="77777777" w:rsidR="00167E38" w:rsidRPr="00F41552" w:rsidRDefault="00167E38" w:rsidP="009C30A8">
            <w:pPr>
              <w:pStyle w:val="acctfourfigures"/>
              <w:tabs>
                <w:tab w:val="clear" w:pos="765"/>
                <w:tab w:val="decimal" w:pos="731"/>
                <w:tab w:val="decimal" w:pos="1642"/>
              </w:tabs>
              <w:spacing w:line="240" w:lineRule="auto"/>
              <w:ind w:right="91"/>
              <w:jc w:val="right"/>
              <w:rPr>
                <w:szCs w:val="22"/>
              </w:rPr>
            </w:pPr>
          </w:p>
        </w:tc>
        <w:tc>
          <w:tcPr>
            <w:tcW w:w="1080" w:type="dxa"/>
            <w:shd w:val="clear" w:color="auto" w:fill="auto"/>
          </w:tcPr>
          <w:p w14:paraId="1A32C344" w14:textId="25E47117" w:rsidR="00167E38" w:rsidRPr="00F41552" w:rsidRDefault="00167E38" w:rsidP="009C30A8">
            <w:pPr>
              <w:pStyle w:val="acctfourfigures"/>
              <w:tabs>
                <w:tab w:val="clear" w:pos="765"/>
                <w:tab w:val="decimal" w:pos="731"/>
                <w:tab w:val="decimal" w:pos="1642"/>
              </w:tabs>
              <w:spacing w:line="240" w:lineRule="auto"/>
              <w:ind w:right="91"/>
              <w:jc w:val="right"/>
              <w:rPr>
                <w:szCs w:val="22"/>
              </w:rPr>
            </w:pPr>
            <w:r w:rsidRPr="00F41552">
              <w:rPr>
                <w:szCs w:val="22"/>
              </w:rPr>
              <w:t>34.55</w:t>
            </w:r>
          </w:p>
        </w:tc>
        <w:tc>
          <w:tcPr>
            <w:tcW w:w="180" w:type="dxa"/>
            <w:shd w:val="clear" w:color="auto" w:fill="auto"/>
          </w:tcPr>
          <w:p w14:paraId="2879B6D6" w14:textId="77777777" w:rsidR="00167E38" w:rsidRPr="00F41552" w:rsidRDefault="00167E38" w:rsidP="009C30A8">
            <w:pPr>
              <w:pStyle w:val="acctfourfigures"/>
              <w:tabs>
                <w:tab w:val="clear" w:pos="765"/>
                <w:tab w:val="decimal" w:pos="731"/>
                <w:tab w:val="decimal" w:pos="1642"/>
              </w:tabs>
              <w:spacing w:line="240" w:lineRule="auto"/>
              <w:ind w:right="91"/>
              <w:jc w:val="right"/>
              <w:rPr>
                <w:szCs w:val="22"/>
              </w:rPr>
            </w:pPr>
          </w:p>
        </w:tc>
        <w:tc>
          <w:tcPr>
            <w:tcW w:w="1170" w:type="dxa"/>
            <w:shd w:val="clear" w:color="auto" w:fill="auto"/>
          </w:tcPr>
          <w:p w14:paraId="6067ECE2" w14:textId="7B8064D2" w:rsidR="00167E38" w:rsidRPr="00F41552" w:rsidRDefault="005B2ED9" w:rsidP="009C30A8">
            <w:pPr>
              <w:pStyle w:val="acctfourfigures"/>
              <w:tabs>
                <w:tab w:val="clear" w:pos="765"/>
                <w:tab w:val="decimal" w:pos="731"/>
                <w:tab w:val="decimal" w:pos="1642"/>
              </w:tabs>
              <w:spacing w:line="240" w:lineRule="auto"/>
              <w:ind w:right="91"/>
              <w:jc w:val="right"/>
              <w:rPr>
                <w:szCs w:val="22"/>
              </w:rPr>
            </w:pPr>
            <w:r>
              <w:rPr>
                <w:szCs w:val="22"/>
              </w:rPr>
              <w:t>88.97</w:t>
            </w:r>
          </w:p>
        </w:tc>
      </w:tr>
      <w:tr w:rsidR="000903C7" w:rsidRPr="00A56B17" w14:paraId="1F94BD18" w14:textId="77777777" w:rsidTr="005B2ED9">
        <w:trPr>
          <w:cantSplit/>
          <w:trHeight w:val="20"/>
        </w:trPr>
        <w:tc>
          <w:tcPr>
            <w:tcW w:w="2430" w:type="dxa"/>
            <w:vAlign w:val="bottom"/>
          </w:tcPr>
          <w:p w14:paraId="2F1BFBB8" w14:textId="35DACD8A" w:rsidR="000903C7" w:rsidRPr="00345859" w:rsidRDefault="000903C7" w:rsidP="000903C7">
            <w:pPr>
              <w:ind w:left="175" w:hanging="162"/>
              <w:rPr>
                <w:rFonts w:ascii="Times New Roman" w:hAnsi="Times New Roman" w:cs="Times New Roman"/>
                <w:b/>
                <w:bCs/>
                <w:sz w:val="22"/>
                <w:szCs w:val="22"/>
                <w:lang w:eastAsia="en-GB"/>
              </w:rPr>
            </w:pPr>
            <w:r w:rsidRPr="00345859">
              <w:rPr>
                <w:rFonts w:ascii="Times New Roman" w:hAnsi="Times New Roman" w:cs="Times New Roman"/>
                <w:sz w:val="22"/>
                <w:szCs w:val="22"/>
              </w:rPr>
              <w:t>Transfers</w:t>
            </w:r>
          </w:p>
        </w:tc>
        <w:tc>
          <w:tcPr>
            <w:tcW w:w="540" w:type="dxa"/>
          </w:tcPr>
          <w:p w14:paraId="46A09C91" w14:textId="77777777" w:rsidR="000903C7" w:rsidRPr="00F035DC" w:rsidRDefault="000903C7" w:rsidP="000903C7">
            <w:pPr>
              <w:pStyle w:val="acctfourfigures"/>
              <w:tabs>
                <w:tab w:val="clear" w:pos="765"/>
                <w:tab w:val="decimal" w:pos="731"/>
                <w:tab w:val="decimal" w:pos="1642"/>
              </w:tabs>
              <w:spacing w:line="240" w:lineRule="auto"/>
              <w:ind w:right="280"/>
              <w:jc w:val="center"/>
              <w:rPr>
                <w:i/>
                <w:iCs/>
                <w:szCs w:val="22"/>
              </w:rPr>
            </w:pPr>
          </w:p>
        </w:tc>
        <w:tc>
          <w:tcPr>
            <w:tcW w:w="1260" w:type="dxa"/>
          </w:tcPr>
          <w:p w14:paraId="5F948833" w14:textId="4F43F03F" w:rsidR="000903C7" w:rsidRPr="00F41552" w:rsidRDefault="000903C7" w:rsidP="000903C7">
            <w:pPr>
              <w:pStyle w:val="acctfourfigures"/>
              <w:tabs>
                <w:tab w:val="clear" w:pos="765"/>
                <w:tab w:val="decimal" w:pos="731"/>
                <w:tab w:val="decimal" w:pos="1642"/>
              </w:tabs>
              <w:spacing w:line="240" w:lineRule="auto"/>
              <w:ind w:right="91"/>
              <w:jc w:val="right"/>
              <w:rPr>
                <w:szCs w:val="22"/>
              </w:rPr>
            </w:pPr>
            <w:r>
              <w:rPr>
                <w:szCs w:val="22"/>
              </w:rPr>
              <w:t>36.73</w:t>
            </w:r>
          </w:p>
        </w:tc>
        <w:tc>
          <w:tcPr>
            <w:tcW w:w="180" w:type="dxa"/>
          </w:tcPr>
          <w:p w14:paraId="6039FBDF" w14:textId="77777777" w:rsidR="000903C7" w:rsidRPr="00F41552" w:rsidRDefault="000903C7" w:rsidP="000903C7">
            <w:pPr>
              <w:pStyle w:val="acctfourfigures"/>
              <w:spacing w:line="240" w:lineRule="auto"/>
              <w:rPr>
                <w:b/>
                <w:bCs/>
                <w:szCs w:val="22"/>
                <w:lang w:eastAsia="en-GB"/>
              </w:rPr>
            </w:pPr>
          </w:p>
        </w:tc>
        <w:tc>
          <w:tcPr>
            <w:tcW w:w="1260" w:type="dxa"/>
            <w:shd w:val="clear" w:color="auto" w:fill="auto"/>
          </w:tcPr>
          <w:p w14:paraId="2B8070B5" w14:textId="6A0FA893" w:rsidR="000903C7" w:rsidRPr="00F41552" w:rsidRDefault="000903C7" w:rsidP="007F6519">
            <w:pPr>
              <w:pStyle w:val="acctfourfigures"/>
              <w:tabs>
                <w:tab w:val="clear" w:pos="765"/>
                <w:tab w:val="decimal" w:pos="731"/>
                <w:tab w:val="decimal" w:pos="1642"/>
              </w:tabs>
              <w:spacing w:line="240" w:lineRule="auto"/>
              <w:ind w:right="280"/>
              <w:jc w:val="right"/>
              <w:rPr>
                <w:szCs w:val="22"/>
              </w:rPr>
            </w:pPr>
            <w:r w:rsidRPr="00F41552">
              <w:rPr>
                <w:szCs w:val="22"/>
              </w:rPr>
              <w:t>-</w:t>
            </w:r>
          </w:p>
        </w:tc>
        <w:tc>
          <w:tcPr>
            <w:tcW w:w="180" w:type="dxa"/>
            <w:shd w:val="clear" w:color="auto" w:fill="auto"/>
          </w:tcPr>
          <w:p w14:paraId="7970894C" w14:textId="77777777" w:rsidR="000903C7" w:rsidRPr="00F41552" w:rsidRDefault="000903C7" w:rsidP="000903C7">
            <w:pPr>
              <w:pStyle w:val="acctfourfigures"/>
              <w:tabs>
                <w:tab w:val="clear" w:pos="765"/>
                <w:tab w:val="decimal" w:pos="731"/>
                <w:tab w:val="decimal" w:pos="1642"/>
              </w:tabs>
              <w:spacing w:line="240" w:lineRule="auto"/>
              <w:ind w:right="91"/>
              <w:jc w:val="right"/>
              <w:rPr>
                <w:szCs w:val="22"/>
              </w:rPr>
            </w:pPr>
          </w:p>
        </w:tc>
        <w:tc>
          <w:tcPr>
            <w:tcW w:w="1080" w:type="dxa"/>
            <w:shd w:val="clear" w:color="auto" w:fill="auto"/>
          </w:tcPr>
          <w:p w14:paraId="6D5015A1" w14:textId="70666A3B" w:rsidR="000903C7" w:rsidRPr="00F41552" w:rsidRDefault="000903C7" w:rsidP="000903C7">
            <w:pPr>
              <w:pStyle w:val="acctfourfigures"/>
              <w:tabs>
                <w:tab w:val="clear" w:pos="765"/>
                <w:tab w:val="decimal" w:pos="731"/>
                <w:tab w:val="decimal" w:pos="1642"/>
              </w:tabs>
              <w:spacing w:line="240" w:lineRule="auto"/>
              <w:ind w:right="280"/>
              <w:jc w:val="right"/>
              <w:rPr>
                <w:szCs w:val="22"/>
              </w:rPr>
            </w:pPr>
            <w:r w:rsidRPr="00F41552">
              <w:rPr>
                <w:szCs w:val="22"/>
              </w:rPr>
              <w:t>-</w:t>
            </w:r>
          </w:p>
        </w:tc>
        <w:tc>
          <w:tcPr>
            <w:tcW w:w="180" w:type="dxa"/>
            <w:shd w:val="clear" w:color="auto" w:fill="auto"/>
          </w:tcPr>
          <w:p w14:paraId="345AA66B" w14:textId="77777777" w:rsidR="000903C7" w:rsidRPr="00F41552" w:rsidRDefault="000903C7" w:rsidP="000903C7">
            <w:pPr>
              <w:pStyle w:val="acctfourfigures"/>
              <w:tabs>
                <w:tab w:val="clear" w:pos="765"/>
                <w:tab w:val="decimal" w:pos="731"/>
                <w:tab w:val="decimal" w:pos="1642"/>
              </w:tabs>
              <w:spacing w:line="240" w:lineRule="auto"/>
              <w:ind w:right="91"/>
              <w:jc w:val="right"/>
              <w:rPr>
                <w:szCs w:val="22"/>
              </w:rPr>
            </w:pPr>
          </w:p>
        </w:tc>
        <w:tc>
          <w:tcPr>
            <w:tcW w:w="1080" w:type="dxa"/>
            <w:shd w:val="clear" w:color="auto" w:fill="auto"/>
          </w:tcPr>
          <w:p w14:paraId="14AF2420" w14:textId="214DDA9D" w:rsidR="000903C7" w:rsidRPr="00F41552" w:rsidRDefault="000903C7" w:rsidP="000903C7">
            <w:pPr>
              <w:pStyle w:val="acctfourfigures"/>
              <w:tabs>
                <w:tab w:val="clear" w:pos="765"/>
                <w:tab w:val="decimal" w:pos="731"/>
                <w:tab w:val="decimal" w:pos="1642"/>
              </w:tabs>
              <w:spacing w:line="240" w:lineRule="auto"/>
              <w:ind w:right="10"/>
              <w:jc w:val="right"/>
              <w:rPr>
                <w:szCs w:val="22"/>
              </w:rPr>
            </w:pPr>
            <w:r w:rsidRPr="00F41552">
              <w:rPr>
                <w:szCs w:val="22"/>
              </w:rPr>
              <w:t>(36.73)</w:t>
            </w:r>
          </w:p>
        </w:tc>
        <w:tc>
          <w:tcPr>
            <w:tcW w:w="180" w:type="dxa"/>
            <w:shd w:val="clear" w:color="auto" w:fill="auto"/>
          </w:tcPr>
          <w:p w14:paraId="1E099D85" w14:textId="77777777" w:rsidR="000903C7" w:rsidRPr="00F41552" w:rsidRDefault="000903C7" w:rsidP="000903C7">
            <w:pPr>
              <w:pStyle w:val="acctfourfigures"/>
              <w:tabs>
                <w:tab w:val="clear" w:pos="765"/>
                <w:tab w:val="decimal" w:pos="731"/>
                <w:tab w:val="decimal" w:pos="1642"/>
              </w:tabs>
              <w:spacing w:line="240" w:lineRule="auto"/>
              <w:ind w:right="91"/>
              <w:jc w:val="right"/>
              <w:rPr>
                <w:szCs w:val="22"/>
              </w:rPr>
            </w:pPr>
          </w:p>
        </w:tc>
        <w:tc>
          <w:tcPr>
            <w:tcW w:w="1170" w:type="dxa"/>
            <w:shd w:val="clear" w:color="auto" w:fill="auto"/>
          </w:tcPr>
          <w:p w14:paraId="71ECAC23" w14:textId="336D5340" w:rsidR="000903C7" w:rsidRPr="00F41552" w:rsidRDefault="000903C7" w:rsidP="000903C7">
            <w:pPr>
              <w:pStyle w:val="acctfourfigures"/>
              <w:tabs>
                <w:tab w:val="clear" w:pos="765"/>
                <w:tab w:val="decimal" w:pos="731"/>
                <w:tab w:val="decimal" w:pos="1642"/>
              </w:tabs>
              <w:spacing w:line="240" w:lineRule="auto"/>
              <w:ind w:right="280"/>
              <w:jc w:val="right"/>
              <w:rPr>
                <w:szCs w:val="22"/>
              </w:rPr>
            </w:pPr>
            <w:r>
              <w:rPr>
                <w:szCs w:val="22"/>
              </w:rPr>
              <w:t>-</w:t>
            </w:r>
          </w:p>
        </w:tc>
      </w:tr>
      <w:tr w:rsidR="007F6519" w:rsidRPr="00A56B17" w14:paraId="545132A9" w14:textId="77777777" w:rsidTr="005B2ED9">
        <w:trPr>
          <w:cantSplit/>
          <w:trHeight w:val="20"/>
        </w:trPr>
        <w:tc>
          <w:tcPr>
            <w:tcW w:w="2430" w:type="dxa"/>
            <w:vAlign w:val="bottom"/>
          </w:tcPr>
          <w:p w14:paraId="4157AC98" w14:textId="2A2E7AA5" w:rsidR="007F6519" w:rsidRPr="00345859" w:rsidRDefault="007F6519" w:rsidP="007F6519">
            <w:pPr>
              <w:ind w:left="175" w:hanging="162"/>
              <w:rPr>
                <w:rFonts w:ascii="Times New Roman" w:hAnsi="Times New Roman" w:cs="Times New Roman"/>
                <w:sz w:val="22"/>
                <w:szCs w:val="22"/>
              </w:rPr>
            </w:pPr>
            <w:r w:rsidRPr="00345859">
              <w:rPr>
                <w:rFonts w:ascii="Times New Roman" w:hAnsi="Times New Roman" w:cs="Times New Roman"/>
                <w:sz w:val="22"/>
                <w:szCs w:val="22"/>
              </w:rPr>
              <w:t>Disposals</w:t>
            </w:r>
          </w:p>
        </w:tc>
        <w:tc>
          <w:tcPr>
            <w:tcW w:w="540" w:type="dxa"/>
          </w:tcPr>
          <w:p w14:paraId="5B851AA9" w14:textId="77777777" w:rsidR="007F6519" w:rsidRPr="00F035DC" w:rsidRDefault="007F6519" w:rsidP="007F6519">
            <w:pPr>
              <w:pStyle w:val="acctfourfigures"/>
              <w:tabs>
                <w:tab w:val="clear" w:pos="765"/>
                <w:tab w:val="decimal" w:pos="731"/>
                <w:tab w:val="decimal" w:pos="1642"/>
              </w:tabs>
              <w:spacing w:line="240" w:lineRule="auto"/>
              <w:ind w:right="280"/>
              <w:jc w:val="center"/>
              <w:rPr>
                <w:i/>
                <w:iCs/>
                <w:szCs w:val="22"/>
              </w:rPr>
            </w:pPr>
          </w:p>
        </w:tc>
        <w:tc>
          <w:tcPr>
            <w:tcW w:w="1260" w:type="dxa"/>
          </w:tcPr>
          <w:p w14:paraId="1C5C9E43" w14:textId="795D4974" w:rsidR="007F6519" w:rsidRPr="00546610" w:rsidRDefault="007F6519" w:rsidP="007F6519">
            <w:pPr>
              <w:pStyle w:val="acctfourfigures"/>
              <w:tabs>
                <w:tab w:val="clear" w:pos="765"/>
                <w:tab w:val="decimal" w:pos="731"/>
                <w:tab w:val="decimal" w:pos="1642"/>
              </w:tabs>
              <w:spacing w:line="240" w:lineRule="auto"/>
              <w:ind w:right="19"/>
              <w:jc w:val="right"/>
              <w:rPr>
                <w:szCs w:val="22"/>
              </w:rPr>
            </w:pPr>
            <w:r w:rsidRPr="00546610">
              <w:rPr>
                <w:szCs w:val="22"/>
              </w:rPr>
              <w:t>(0.01)</w:t>
            </w:r>
          </w:p>
        </w:tc>
        <w:tc>
          <w:tcPr>
            <w:tcW w:w="180" w:type="dxa"/>
          </w:tcPr>
          <w:p w14:paraId="28303427" w14:textId="77777777" w:rsidR="007F6519" w:rsidRPr="00546610" w:rsidRDefault="007F6519" w:rsidP="007F6519">
            <w:pPr>
              <w:pStyle w:val="acctfourfigures"/>
              <w:spacing w:line="240" w:lineRule="auto"/>
              <w:rPr>
                <w:b/>
                <w:bCs/>
                <w:szCs w:val="22"/>
                <w:lang w:eastAsia="en-GB"/>
              </w:rPr>
            </w:pPr>
          </w:p>
        </w:tc>
        <w:tc>
          <w:tcPr>
            <w:tcW w:w="1260" w:type="dxa"/>
            <w:shd w:val="clear" w:color="auto" w:fill="auto"/>
          </w:tcPr>
          <w:p w14:paraId="5C4D7E67" w14:textId="42673798" w:rsidR="007F6519" w:rsidRPr="00546610" w:rsidRDefault="007F6519" w:rsidP="007F6519">
            <w:pPr>
              <w:pStyle w:val="acctfourfigures"/>
              <w:tabs>
                <w:tab w:val="clear" w:pos="765"/>
                <w:tab w:val="decimal" w:pos="731"/>
                <w:tab w:val="decimal" w:pos="1642"/>
              </w:tabs>
              <w:spacing w:line="240" w:lineRule="auto"/>
              <w:ind w:right="285"/>
              <w:jc w:val="right"/>
              <w:rPr>
                <w:szCs w:val="22"/>
              </w:rPr>
            </w:pPr>
            <w:r w:rsidRPr="00546610">
              <w:rPr>
                <w:szCs w:val="22"/>
              </w:rPr>
              <w:t>-</w:t>
            </w:r>
          </w:p>
        </w:tc>
        <w:tc>
          <w:tcPr>
            <w:tcW w:w="180" w:type="dxa"/>
            <w:shd w:val="clear" w:color="auto" w:fill="auto"/>
          </w:tcPr>
          <w:p w14:paraId="23F72523" w14:textId="77777777" w:rsidR="007F6519" w:rsidRPr="00546610" w:rsidRDefault="007F6519" w:rsidP="007F6519">
            <w:pPr>
              <w:pStyle w:val="acctfourfigures"/>
              <w:tabs>
                <w:tab w:val="clear" w:pos="765"/>
                <w:tab w:val="decimal" w:pos="731"/>
                <w:tab w:val="decimal" w:pos="1642"/>
              </w:tabs>
              <w:spacing w:line="240" w:lineRule="auto"/>
              <w:ind w:right="91"/>
              <w:jc w:val="right"/>
              <w:rPr>
                <w:szCs w:val="22"/>
              </w:rPr>
            </w:pPr>
          </w:p>
        </w:tc>
        <w:tc>
          <w:tcPr>
            <w:tcW w:w="1080" w:type="dxa"/>
            <w:shd w:val="clear" w:color="auto" w:fill="auto"/>
          </w:tcPr>
          <w:p w14:paraId="5B5882E2" w14:textId="541B866F" w:rsidR="007F6519" w:rsidRPr="00546610" w:rsidRDefault="007F6519" w:rsidP="007F6519">
            <w:pPr>
              <w:pStyle w:val="acctfourfigures"/>
              <w:tabs>
                <w:tab w:val="clear" w:pos="765"/>
                <w:tab w:val="decimal" w:pos="731"/>
                <w:tab w:val="decimal" w:pos="1642"/>
              </w:tabs>
              <w:spacing w:line="240" w:lineRule="auto"/>
              <w:ind w:right="280"/>
              <w:jc w:val="right"/>
              <w:rPr>
                <w:szCs w:val="22"/>
              </w:rPr>
            </w:pPr>
            <w:r w:rsidRPr="00546610">
              <w:rPr>
                <w:szCs w:val="22"/>
              </w:rPr>
              <w:t>-</w:t>
            </w:r>
          </w:p>
        </w:tc>
        <w:tc>
          <w:tcPr>
            <w:tcW w:w="180" w:type="dxa"/>
            <w:shd w:val="clear" w:color="auto" w:fill="auto"/>
          </w:tcPr>
          <w:p w14:paraId="6DA209C4" w14:textId="77777777" w:rsidR="007F6519" w:rsidRPr="00546610" w:rsidRDefault="007F6519" w:rsidP="007F6519">
            <w:pPr>
              <w:pStyle w:val="acctfourfigures"/>
              <w:tabs>
                <w:tab w:val="clear" w:pos="765"/>
                <w:tab w:val="decimal" w:pos="731"/>
                <w:tab w:val="decimal" w:pos="1642"/>
              </w:tabs>
              <w:spacing w:line="240" w:lineRule="auto"/>
              <w:ind w:right="91"/>
              <w:jc w:val="right"/>
              <w:rPr>
                <w:szCs w:val="22"/>
              </w:rPr>
            </w:pPr>
          </w:p>
        </w:tc>
        <w:tc>
          <w:tcPr>
            <w:tcW w:w="1080" w:type="dxa"/>
            <w:shd w:val="clear" w:color="auto" w:fill="auto"/>
          </w:tcPr>
          <w:p w14:paraId="7C5D9318" w14:textId="3F013EFE" w:rsidR="007F6519" w:rsidRPr="00546610" w:rsidRDefault="007F6519" w:rsidP="007F6519">
            <w:pPr>
              <w:pStyle w:val="acctfourfigures"/>
              <w:tabs>
                <w:tab w:val="clear" w:pos="765"/>
                <w:tab w:val="decimal" w:pos="731"/>
                <w:tab w:val="decimal" w:pos="1642"/>
              </w:tabs>
              <w:spacing w:line="240" w:lineRule="auto"/>
              <w:ind w:right="280"/>
              <w:jc w:val="right"/>
              <w:rPr>
                <w:szCs w:val="22"/>
              </w:rPr>
            </w:pPr>
            <w:r w:rsidRPr="00546610">
              <w:rPr>
                <w:szCs w:val="22"/>
              </w:rPr>
              <w:t>-</w:t>
            </w:r>
          </w:p>
        </w:tc>
        <w:tc>
          <w:tcPr>
            <w:tcW w:w="180" w:type="dxa"/>
            <w:shd w:val="clear" w:color="auto" w:fill="auto"/>
          </w:tcPr>
          <w:p w14:paraId="2CE0F954" w14:textId="77777777" w:rsidR="007F6519" w:rsidRPr="00546610" w:rsidRDefault="007F6519" w:rsidP="007F6519">
            <w:pPr>
              <w:pStyle w:val="acctfourfigures"/>
              <w:tabs>
                <w:tab w:val="clear" w:pos="765"/>
                <w:tab w:val="decimal" w:pos="731"/>
                <w:tab w:val="decimal" w:pos="1642"/>
              </w:tabs>
              <w:spacing w:line="240" w:lineRule="auto"/>
              <w:ind w:right="91"/>
              <w:jc w:val="right"/>
              <w:rPr>
                <w:szCs w:val="22"/>
              </w:rPr>
            </w:pPr>
          </w:p>
        </w:tc>
        <w:tc>
          <w:tcPr>
            <w:tcW w:w="1170" w:type="dxa"/>
            <w:shd w:val="clear" w:color="auto" w:fill="auto"/>
          </w:tcPr>
          <w:p w14:paraId="4DC9DDDC" w14:textId="06A0C87D" w:rsidR="007F6519" w:rsidRPr="00546610" w:rsidRDefault="007F6519" w:rsidP="007F6519">
            <w:pPr>
              <w:pStyle w:val="acctfourfigures"/>
              <w:tabs>
                <w:tab w:val="clear" w:pos="765"/>
                <w:tab w:val="decimal" w:pos="731"/>
                <w:tab w:val="decimal" w:pos="1642"/>
              </w:tabs>
              <w:spacing w:line="240" w:lineRule="auto"/>
              <w:ind w:right="19"/>
              <w:jc w:val="right"/>
              <w:rPr>
                <w:szCs w:val="22"/>
              </w:rPr>
            </w:pPr>
            <w:r w:rsidRPr="007F6519">
              <w:rPr>
                <w:szCs w:val="22"/>
              </w:rPr>
              <w:t>(0.01)</w:t>
            </w:r>
          </w:p>
        </w:tc>
      </w:tr>
      <w:tr w:rsidR="000903C7" w:rsidRPr="00A56B17" w14:paraId="05100722" w14:textId="77777777" w:rsidTr="005B2ED9">
        <w:trPr>
          <w:cantSplit/>
          <w:trHeight w:val="20"/>
        </w:trPr>
        <w:tc>
          <w:tcPr>
            <w:tcW w:w="2430" w:type="dxa"/>
            <w:vAlign w:val="bottom"/>
          </w:tcPr>
          <w:p w14:paraId="72176CC1" w14:textId="31AE6EBF" w:rsidR="000903C7" w:rsidRPr="00345859" w:rsidRDefault="000903C7" w:rsidP="000903C7">
            <w:pPr>
              <w:ind w:left="175" w:hanging="162"/>
              <w:rPr>
                <w:rFonts w:ascii="Times New Roman" w:hAnsi="Times New Roman" w:cs="Times New Roman"/>
                <w:b/>
                <w:bCs/>
                <w:sz w:val="22"/>
                <w:szCs w:val="22"/>
                <w:lang w:eastAsia="en-GB"/>
              </w:rPr>
            </w:pPr>
            <w:r w:rsidRPr="00345859">
              <w:rPr>
                <w:rFonts w:ascii="Times New Roman" w:hAnsi="Times New Roman" w:cs="Times New Roman"/>
                <w:b/>
                <w:bCs/>
                <w:sz w:val="22"/>
                <w:szCs w:val="22"/>
              </w:rPr>
              <w:t>At 31 December 2020</w:t>
            </w:r>
          </w:p>
        </w:tc>
        <w:tc>
          <w:tcPr>
            <w:tcW w:w="540" w:type="dxa"/>
          </w:tcPr>
          <w:p w14:paraId="0402F8B9" w14:textId="77777777" w:rsidR="000903C7" w:rsidRPr="00F035DC" w:rsidRDefault="000903C7" w:rsidP="000903C7">
            <w:pPr>
              <w:pStyle w:val="acctfourfigures"/>
              <w:tabs>
                <w:tab w:val="clear" w:pos="765"/>
                <w:tab w:val="decimal" w:pos="731"/>
                <w:tab w:val="decimal" w:pos="1642"/>
              </w:tabs>
              <w:spacing w:line="240" w:lineRule="auto"/>
              <w:ind w:right="91"/>
              <w:jc w:val="center"/>
              <w:rPr>
                <w:b/>
                <w:bCs/>
                <w:i/>
                <w:iCs/>
                <w:szCs w:val="22"/>
              </w:rPr>
            </w:pPr>
          </w:p>
        </w:tc>
        <w:tc>
          <w:tcPr>
            <w:tcW w:w="1260" w:type="dxa"/>
            <w:tcBorders>
              <w:top w:val="single" w:sz="4" w:space="0" w:color="auto"/>
              <w:bottom w:val="single" w:sz="4" w:space="0" w:color="auto"/>
            </w:tcBorders>
          </w:tcPr>
          <w:p w14:paraId="07B42D31" w14:textId="229667B1" w:rsidR="000903C7" w:rsidRPr="00546610" w:rsidRDefault="00546610" w:rsidP="000903C7">
            <w:pPr>
              <w:pStyle w:val="acctfourfigures"/>
              <w:tabs>
                <w:tab w:val="clear" w:pos="765"/>
                <w:tab w:val="decimal" w:pos="731"/>
                <w:tab w:val="decimal" w:pos="1642"/>
              </w:tabs>
              <w:spacing w:line="240" w:lineRule="auto"/>
              <w:ind w:right="91"/>
              <w:jc w:val="right"/>
              <w:rPr>
                <w:b/>
                <w:bCs/>
                <w:szCs w:val="22"/>
              </w:rPr>
            </w:pPr>
            <w:r w:rsidRPr="00546610">
              <w:rPr>
                <w:b/>
                <w:bCs/>
                <w:szCs w:val="22"/>
              </w:rPr>
              <w:t>228.53</w:t>
            </w:r>
          </w:p>
        </w:tc>
        <w:tc>
          <w:tcPr>
            <w:tcW w:w="180" w:type="dxa"/>
          </w:tcPr>
          <w:p w14:paraId="263654B1" w14:textId="77777777" w:rsidR="000903C7" w:rsidRPr="00546610" w:rsidRDefault="000903C7" w:rsidP="000903C7">
            <w:pPr>
              <w:pStyle w:val="acctfourfigures"/>
              <w:spacing w:line="240" w:lineRule="auto"/>
              <w:rPr>
                <w:b/>
                <w:bCs/>
                <w:szCs w:val="22"/>
                <w:lang w:eastAsia="en-GB"/>
              </w:rPr>
            </w:pPr>
          </w:p>
        </w:tc>
        <w:tc>
          <w:tcPr>
            <w:tcW w:w="1260" w:type="dxa"/>
            <w:tcBorders>
              <w:top w:val="single" w:sz="4" w:space="0" w:color="auto"/>
              <w:bottom w:val="single" w:sz="4" w:space="0" w:color="auto"/>
            </w:tcBorders>
            <w:shd w:val="clear" w:color="auto" w:fill="auto"/>
          </w:tcPr>
          <w:p w14:paraId="0D5BE45E" w14:textId="2805EA5F" w:rsidR="000903C7" w:rsidRPr="00546610" w:rsidRDefault="007F6519" w:rsidP="000903C7">
            <w:pPr>
              <w:pStyle w:val="acctfourfigures"/>
              <w:tabs>
                <w:tab w:val="clear" w:pos="765"/>
                <w:tab w:val="decimal" w:pos="731"/>
                <w:tab w:val="decimal" w:pos="1642"/>
              </w:tabs>
              <w:spacing w:line="240" w:lineRule="auto"/>
              <w:ind w:right="91"/>
              <w:jc w:val="right"/>
              <w:rPr>
                <w:b/>
                <w:bCs/>
                <w:szCs w:val="22"/>
              </w:rPr>
            </w:pPr>
            <w:r w:rsidRPr="007F6519">
              <w:rPr>
                <w:b/>
                <w:bCs/>
                <w:szCs w:val="22"/>
              </w:rPr>
              <w:t>497.</w:t>
            </w:r>
            <w:r w:rsidR="005B2ED9">
              <w:rPr>
                <w:b/>
                <w:bCs/>
                <w:szCs w:val="22"/>
              </w:rPr>
              <w:t>03</w:t>
            </w:r>
          </w:p>
        </w:tc>
        <w:tc>
          <w:tcPr>
            <w:tcW w:w="180" w:type="dxa"/>
            <w:shd w:val="clear" w:color="auto" w:fill="auto"/>
          </w:tcPr>
          <w:p w14:paraId="1954AA5D" w14:textId="77777777" w:rsidR="000903C7" w:rsidRPr="00546610" w:rsidRDefault="000903C7" w:rsidP="000903C7">
            <w:pPr>
              <w:pStyle w:val="acctfourfigures"/>
              <w:tabs>
                <w:tab w:val="clear" w:pos="765"/>
                <w:tab w:val="decimal" w:pos="731"/>
                <w:tab w:val="decimal" w:pos="1642"/>
              </w:tabs>
              <w:spacing w:line="240" w:lineRule="auto"/>
              <w:ind w:right="91"/>
              <w:jc w:val="right"/>
              <w:rPr>
                <w:b/>
                <w:bCs/>
                <w:szCs w:val="22"/>
              </w:rPr>
            </w:pPr>
          </w:p>
        </w:tc>
        <w:tc>
          <w:tcPr>
            <w:tcW w:w="1080" w:type="dxa"/>
            <w:tcBorders>
              <w:top w:val="single" w:sz="4" w:space="0" w:color="auto"/>
              <w:bottom w:val="single" w:sz="4" w:space="0" w:color="auto"/>
            </w:tcBorders>
            <w:shd w:val="clear" w:color="auto" w:fill="auto"/>
          </w:tcPr>
          <w:p w14:paraId="60187ECF" w14:textId="201B9287" w:rsidR="000903C7" w:rsidRPr="00546610" w:rsidRDefault="000903C7" w:rsidP="000903C7">
            <w:pPr>
              <w:pStyle w:val="acctfourfigures"/>
              <w:tabs>
                <w:tab w:val="clear" w:pos="765"/>
                <w:tab w:val="decimal" w:pos="731"/>
                <w:tab w:val="decimal" w:pos="1642"/>
              </w:tabs>
              <w:spacing w:line="240" w:lineRule="auto"/>
              <w:ind w:right="91"/>
              <w:jc w:val="right"/>
              <w:rPr>
                <w:b/>
                <w:bCs/>
                <w:szCs w:val="22"/>
              </w:rPr>
            </w:pPr>
            <w:r w:rsidRPr="00546610">
              <w:rPr>
                <w:b/>
                <w:bCs/>
                <w:szCs w:val="22"/>
              </w:rPr>
              <w:t>2.69</w:t>
            </w:r>
          </w:p>
        </w:tc>
        <w:tc>
          <w:tcPr>
            <w:tcW w:w="180" w:type="dxa"/>
            <w:shd w:val="clear" w:color="auto" w:fill="auto"/>
          </w:tcPr>
          <w:p w14:paraId="26C5C0EA" w14:textId="77777777" w:rsidR="000903C7" w:rsidRPr="00546610" w:rsidRDefault="000903C7" w:rsidP="000903C7">
            <w:pPr>
              <w:pStyle w:val="acctfourfigures"/>
              <w:tabs>
                <w:tab w:val="clear" w:pos="765"/>
                <w:tab w:val="decimal" w:pos="731"/>
                <w:tab w:val="decimal" w:pos="1642"/>
              </w:tabs>
              <w:spacing w:line="240" w:lineRule="auto"/>
              <w:ind w:right="91"/>
              <w:jc w:val="right"/>
              <w:rPr>
                <w:b/>
                <w:bCs/>
                <w:szCs w:val="22"/>
              </w:rPr>
            </w:pPr>
          </w:p>
        </w:tc>
        <w:tc>
          <w:tcPr>
            <w:tcW w:w="1080" w:type="dxa"/>
            <w:tcBorders>
              <w:top w:val="single" w:sz="4" w:space="0" w:color="auto"/>
              <w:bottom w:val="single" w:sz="4" w:space="0" w:color="auto"/>
            </w:tcBorders>
            <w:shd w:val="clear" w:color="auto" w:fill="auto"/>
          </w:tcPr>
          <w:p w14:paraId="0B869233" w14:textId="51D61769" w:rsidR="000903C7" w:rsidRPr="00546610" w:rsidRDefault="000903C7" w:rsidP="000903C7">
            <w:pPr>
              <w:pStyle w:val="acctfourfigures"/>
              <w:tabs>
                <w:tab w:val="clear" w:pos="765"/>
                <w:tab w:val="decimal" w:pos="731"/>
                <w:tab w:val="decimal" w:pos="1642"/>
              </w:tabs>
              <w:spacing w:line="240" w:lineRule="auto"/>
              <w:ind w:right="280"/>
              <w:jc w:val="right"/>
              <w:rPr>
                <w:b/>
                <w:bCs/>
                <w:szCs w:val="22"/>
              </w:rPr>
            </w:pPr>
            <w:r w:rsidRPr="00546610">
              <w:rPr>
                <w:b/>
                <w:bCs/>
                <w:szCs w:val="22"/>
              </w:rPr>
              <w:t>-</w:t>
            </w:r>
          </w:p>
        </w:tc>
        <w:tc>
          <w:tcPr>
            <w:tcW w:w="180" w:type="dxa"/>
            <w:shd w:val="clear" w:color="auto" w:fill="auto"/>
          </w:tcPr>
          <w:p w14:paraId="44A3630D" w14:textId="77777777" w:rsidR="000903C7" w:rsidRPr="00546610" w:rsidRDefault="000903C7" w:rsidP="000903C7">
            <w:pPr>
              <w:pStyle w:val="acctfourfigures"/>
              <w:tabs>
                <w:tab w:val="clear" w:pos="765"/>
                <w:tab w:val="decimal" w:pos="731"/>
                <w:tab w:val="decimal" w:pos="1642"/>
              </w:tabs>
              <w:spacing w:line="240" w:lineRule="auto"/>
              <w:ind w:right="91"/>
              <w:jc w:val="right"/>
              <w:rPr>
                <w:b/>
                <w:bCs/>
                <w:szCs w:val="22"/>
              </w:rPr>
            </w:pPr>
          </w:p>
        </w:tc>
        <w:tc>
          <w:tcPr>
            <w:tcW w:w="1170" w:type="dxa"/>
            <w:tcBorders>
              <w:top w:val="single" w:sz="4" w:space="0" w:color="auto"/>
              <w:bottom w:val="single" w:sz="4" w:space="0" w:color="auto"/>
            </w:tcBorders>
            <w:shd w:val="clear" w:color="auto" w:fill="auto"/>
          </w:tcPr>
          <w:p w14:paraId="4B1BD039" w14:textId="47A10134" w:rsidR="000903C7" w:rsidRPr="00546610" w:rsidRDefault="005B2ED9" w:rsidP="000903C7">
            <w:pPr>
              <w:pStyle w:val="acctfourfigures"/>
              <w:tabs>
                <w:tab w:val="clear" w:pos="765"/>
                <w:tab w:val="decimal" w:pos="731"/>
                <w:tab w:val="decimal" w:pos="1642"/>
              </w:tabs>
              <w:spacing w:line="240" w:lineRule="auto"/>
              <w:ind w:right="91"/>
              <w:jc w:val="right"/>
              <w:rPr>
                <w:b/>
                <w:bCs/>
                <w:szCs w:val="22"/>
              </w:rPr>
            </w:pPr>
            <w:r>
              <w:rPr>
                <w:b/>
                <w:bCs/>
                <w:szCs w:val="22"/>
              </w:rPr>
              <w:t>728.25</w:t>
            </w:r>
          </w:p>
        </w:tc>
      </w:tr>
      <w:tr w:rsidR="000903C7" w:rsidRPr="00C318A7" w14:paraId="2C98748D" w14:textId="77777777" w:rsidTr="005B2ED9">
        <w:trPr>
          <w:cantSplit/>
          <w:trHeight w:val="20"/>
        </w:trPr>
        <w:tc>
          <w:tcPr>
            <w:tcW w:w="2430" w:type="dxa"/>
          </w:tcPr>
          <w:p w14:paraId="70F4076C" w14:textId="77777777" w:rsidR="000903C7" w:rsidRPr="00C318A7" w:rsidRDefault="000903C7" w:rsidP="000903C7">
            <w:pPr>
              <w:ind w:left="175" w:hanging="162"/>
              <w:rPr>
                <w:rFonts w:ascii="Times New Roman" w:hAnsi="Times New Roman" w:cs="Times New Roman"/>
                <w:b/>
                <w:bCs/>
                <w:i/>
                <w:iCs/>
                <w:sz w:val="22"/>
                <w:szCs w:val="22"/>
              </w:rPr>
            </w:pPr>
          </w:p>
        </w:tc>
        <w:tc>
          <w:tcPr>
            <w:tcW w:w="540" w:type="dxa"/>
          </w:tcPr>
          <w:p w14:paraId="59A6CF99" w14:textId="77777777" w:rsidR="000903C7" w:rsidRPr="00C318A7" w:rsidRDefault="000903C7" w:rsidP="000903C7">
            <w:pPr>
              <w:pStyle w:val="acctfourfigures"/>
              <w:tabs>
                <w:tab w:val="clear" w:pos="765"/>
                <w:tab w:val="decimal" w:pos="731"/>
                <w:tab w:val="decimal" w:pos="1642"/>
              </w:tabs>
              <w:spacing w:line="240" w:lineRule="auto"/>
              <w:ind w:right="-80"/>
              <w:jc w:val="center"/>
              <w:rPr>
                <w:i/>
                <w:iCs/>
                <w:szCs w:val="22"/>
              </w:rPr>
            </w:pPr>
          </w:p>
        </w:tc>
        <w:tc>
          <w:tcPr>
            <w:tcW w:w="1260" w:type="dxa"/>
            <w:vAlign w:val="bottom"/>
          </w:tcPr>
          <w:p w14:paraId="5CCDA77A" w14:textId="010C8DC1" w:rsidR="000903C7" w:rsidRPr="00C318A7" w:rsidRDefault="000903C7" w:rsidP="000903C7">
            <w:pPr>
              <w:pStyle w:val="acctfourfigures"/>
              <w:tabs>
                <w:tab w:val="clear" w:pos="765"/>
                <w:tab w:val="decimal" w:pos="731"/>
                <w:tab w:val="decimal" w:pos="1642"/>
              </w:tabs>
              <w:spacing w:line="240" w:lineRule="auto"/>
              <w:ind w:right="-80"/>
              <w:jc w:val="center"/>
              <w:rPr>
                <w:szCs w:val="22"/>
              </w:rPr>
            </w:pPr>
          </w:p>
        </w:tc>
        <w:tc>
          <w:tcPr>
            <w:tcW w:w="180" w:type="dxa"/>
            <w:vAlign w:val="bottom"/>
          </w:tcPr>
          <w:p w14:paraId="589EED3A" w14:textId="77777777" w:rsidR="000903C7" w:rsidRPr="00C318A7" w:rsidRDefault="000903C7" w:rsidP="000903C7">
            <w:pPr>
              <w:pStyle w:val="acctfourfigures"/>
              <w:spacing w:line="240" w:lineRule="auto"/>
              <w:jc w:val="center"/>
              <w:rPr>
                <w:szCs w:val="22"/>
                <w:lang w:eastAsia="en-GB"/>
              </w:rPr>
            </w:pPr>
          </w:p>
        </w:tc>
        <w:tc>
          <w:tcPr>
            <w:tcW w:w="1260" w:type="dxa"/>
            <w:shd w:val="clear" w:color="auto" w:fill="auto"/>
            <w:vAlign w:val="bottom"/>
          </w:tcPr>
          <w:p w14:paraId="63FFB837" w14:textId="77777777" w:rsidR="000903C7" w:rsidRPr="00C318A7" w:rsidRDefault="000903C7" w:rsidP="000903C7">
            <w:pPr>
              <w:pStyle w:val="acctfourfigures"/>
              <w:tabs>
                <w:tab w:val="clear" w:pos="765"/>
                <w:tab w:val="decimal" w:pos="731"/>
                <w:tab w:val="decimal" w:pos="1642"/>
              </w:tabs>
              <w:spacing w:line="240" w:lineRule="auto"/>
              <w:ind w:right="91"/>
              <w:jc w:val="center"/>
              <w:rPr>
                <w:szCs w:val="22"/>
              </w:rPr>
            </w:pPr>
          </w:p>
        </w:tc>
        <w:tc>
          <w:tcPr>
            <w:tcW w:w="180" w:type="dxa"/>
            <w:shd w:val="clear" w:color="auto" w:fill="auto"/>
          </w:tcPr>
          <w:p w14:paraId="644AF044" w14:textId="77777777" w:rsidR="000903C7" w:rsidRPr="00C318A7" w:rsidRDefault="000903C7" w:rsidP="000903C7">
            <w:pPr>
              <w:pStyle w:val="acctfourfigures"/>
              <w:tabs>
                <w:tab w:val="clear" w:pos="765"/>
                <w:tab w:val="decimal" w:pos="731"/>
                <w:tab w:val="decimal" w:pos="1642"/>
              </w:tabs>
              <w:spacing w:line="240" w:lineRule="auto"/>
              <w:ind w:right="91"/>
              <w:jc w:val="center"/>
              <w:rPr>
                <w:szCs w:val="22"/>
              </w:rPr>
            </w:pPr>
          </w:p>
        </w:tc>
        <w:tc>
          <w:tcPr>
            <w:tcW w:w="1080" w:type="dxa"/>
            <w:shd w:val="clear" w:color="auto" w:fill="auto"/>
          </w:tcPr>
          <w:p w14:paraId="29F05C30" w14:textId="77777777" w:rsidR="000903C7" w:rsidRPr="00C318A7" w:rsidRDefault="000903C7" w:rsidP="000903C7">
            <w:pPr>
              <w:pStyle w:val="acctfourfigures"/>
              <w:tabs>
                <w:tab w:val="clear" w:pos="765"/>
                <w:tab w:val="decimal" w:pos="731"/>
                <w:tab w:val="decimal" w:pos="1642"/>
              </w:tabs>
              <w:spacing w:line="240" w:lineRule="auto"/>
              <w:ind w:right="91"/>
              <w:jc w:val="center"/>
              <w:rPr>
                <w:szCs w:val="22"/>
              </w:rPr>
            </w:pPr>
          </w:p>
        </w:tc>
        <w:tc>
          <w:tcPr>
            <w:tcW w:w="180" w:type="dxa"/>
            <w:shd w:val="clear" w:color="auto" w:fill="auto"/>
          </w:tcPr>
          <w:p w14:paraId="050D5E1B" w14:textId="77777777" w:rsidR="000903C7" w:rsidRPr="00C318A7" w:rsidRDefault="000903C7" w:rsidP="000903C7">
            <w:pPr>
              <w:pStyle w:val="acctfourfigures"/>
              <w:tabs>
                <w:tab w:val="clear" w:pos="765"/>
                <w:tab w:val="decimal" w:pos="731"/>
                <w:tab w:val="decimal" w:pos="1642"/>
              </w:tabs>
              <w:spacing w:line="240" w:lineRule="auto"/>
              <w:ind w:right="91"/>
              <w:jc w:val="center"/>
              <w:rPr>
                <w:szCs w:val="22"/>
              </w:rPr>
            </w:pPr>
          </w:p>
        </w:tc>
        <w:tc>
          <w:tcPr>
            <w:tcW w:w="1080" w:type="dxa"/>
            <w:shd w:val="clear" w:color="auto" w:fill="auto"/>
          </w:tcPr>
          <w:p w14:paraId="6CDFDBEA" w14:textId="1CC183C6" w:rsidR="000903C7" w:rsidRPr="00C318A7" w:rsidRDefault="000903C7" w:rsidP="000903C7">
            <w:pPr>
              <w:pStyle w:val="acctfourfigures"/>
              <w:tabs>
                <w:tab w:val="clear" w:pos="765"/>
                <w:tab w:val="decimal" w:pos="731"/>
                <w:tab w:val="decimal" w:pos="1642"/>
              </w:tabs>
              <w:spacing w:line="240" w:lineRule="auto"/>
              <w:ind w:right="-80"/>
              <w:jc w:val="center"/>
              <w:rPr>
                <w:szCs w:val="22"/>
                <w:lang w:eastAsia="en-GB" w:bidi="th-TH"/>
              </w:rPr>
            </w:pPr>
          </w:p>
        </w:tc>
        <w:tc>
          <w:tcPr>
            <w:tcW w:w="180" w:type="dxa"/>
            <w:shd w:val="clear" w:color="auto" w:fill="auto"/>
          </w:tcPr>
          <w:p w14:paraId="6304A35B" w14:textId="77777777" w:rsidR="000903C7" w:rsidRPr="00C318A7" w:rsidRDefault="000903C7" w:rsidP="000903C7">
            <w:pPr>
              <w:pStyle w:val="acctfourfigures"/>
              <w:tabs>
                <w:tab w:val="clear" w:pos="765"/>
                <w:tab w:val="decimal" w:pos="731"/>
                <w:tab w:val="decimal" w:pos="1642"/>
              </w:tabs>
              <w:spacing w:line="240" w:lineRule="auto"/>
              <w:ind w:right="91"/>
              <w:rPr>
                <w:szCs w:val="22"/>
              </w:rPr>
            </w:pPr>
          </w:p>
        </w:tc>
        <w:tc>
          <w:tcPr>
            <w:tcW w:w="1170" w:type="dxa"/>
            <w:shd w:val="clear" w:color="auto" w:fill="auto"/>
          </w:tcPr>
          <w:p w14:paraId="43FBC3EF" w14:textId="77777777" w:rsidR="000903C7" w:rsidRPr="00C318A7" w:rsidRDefault="000903C7" w:rsidP="000903C7">
            <w:pPr>
              <w:pStyle w:val="acctfourfigures"/>
              <w:tabs>
                <w:tab w:val="clear" w:pos="765"/>
                <w:tab w:val="decimal" w:pos="731"/>
                <w:tab w:val="decimal" w:pos="1642"/>
              </w:tabs>
              <w:spacing w:line="240" w:lineRule="auto"/>
              <w:ind w:right="91"/>
              <w:rPr>
                <w:szCs w:val="22"/>
              </w:rPr>
            </w:pPr>
          </w:p>
        </w:tc>
      </w:tr>
      <w:tr w:rsidR="000903C7" w:rsidRPr="00A56B17" w14:paraId="41A89E50" w14:textId="77777777" w:rsidTr="005B2ED9">
        <w:trPr>
          <w:cantSplit/>
          <w:trHeight w:val="20"/>
        </w:trPr>
        <w:tc>
          <w:tcPr>
            <w:tcW w:w="2430" w:type="dxa"/>
          </w:tcPr>
          <w:p w14:paraId="2D0B33C4" w14:textId="44053446" w:rsidR="000903C7" w:rsidRPr="00A56B17" w:rsidRDefault="000903C7" w:rsidP="000903C7">
            <w:pPr>
              <w:ind w:left="175" w:hanging="162"/>
              <w:rPr>
                <w:rFonts w:ascii="Times New Roman" w:hAnsi="Times New Roman" w:cs="Times New Roman"/>
                <w:b/>
                <w:bCs/>
                <w:sz w:val="22"/>
                <w:szCs w:val="22"/>
                <w:lang w:eastAsia="en-GB"/>
              </w:rPr>
            </w:pPr>
            <w:proofErr w:type="spellStart"/>
            <w:r w:rsidRPr="00345859">
              <w:rPr>
                <w:rFonts w:ascii="Times New Roman" w:hAnsi="Times New Roman" w:cs="Times New Roman"/>
                <w:b/>
                <w:bCs/>
                <w:i/>
                <w:iCs/>
                <w:sz w:val="22"/>
                <w:szCs w:val="22"/>
              </w:rPr>
              <w:t>Amortisation</w:t>
            </w:r>
            <w:proofErr w:type="spellEnd"/>
            <w:r w:rsidRPr="00345859">
              <w:rPr>
                <w:rFonts w:ascii="Times New Roman" w:hAnsi="Times New Roman" w:cs="Times New Roman"/>
                <w:b/>
                <w:bCs/>
                <w:i/>
                <w:iCs/>
                <w:sz w:val="22"/>
                <w:szCs w:val="22"/>
              </w:rPr>
              <w:t xml:space="preserve"> and impairment losses</w:t>
            </w:r>
          </w:p>
        </w:tc>
        <w:tc>
          <w:tcPr>
            <w:tcW w:w="540" w:type="dxa"/>
          </w:tcPr>
          <w:p w14:paraId="42637F04" w14:textId="77777777" w:rsidR="000903C7" w:rsidRPr="00F035DC" w:rsidRDefault="000903C7" w:rsidP="000903C7">
            <w:pPr>
              <w:pStyle w:val="acctfourfigures"/>
              <w:tabs>
                <w:tab w:val="clear" w:pos="765"/>
                <w:tab w:val="decimal" w:pos="731"/>
                <w:tab w:val="decimal" w:pos="1642"/>
              </w:tabs>
              <w:spacing w:line="240" w:lineRule="auto"/>
              <w:ind w:right="91"/>
              <w:jc w:val="center"/>
              <w:rPr>
                <w:b/>
                <w:bCs/>
                <w:i/>
                <w:iCs/>
              </w:rPr>
            </w:pPr>
          </w:p>
        </w:tc>
        <w:tc>
          <w:tcPr>
            <w:tcW w:w="1260" w:type="dxa"/>
          </w:tcPr>
          <w:p w14:paraId="21CD9FD3" w14:textId="6F76FA0C" w:rsidR="000903C7" w:rsidRPr="00A56B17" w:rsidRDefault="000903C7" w:rsidP="000903C7">
            <w:pPr>
              <w:pStyle w:val="acctfourfigures"/>
              <w:tabs>
                <w:tab w:val="clear" w:pos="765"/>
                <w:tab w:val="decimal" w:pos="731"/>
                <w:tab w:val="decimal" w:pos="1642"/>
              </w:tabs>
              <w:spacing w:line="240" w:lineRule="auto"/>
              <w:ind w:right="91"/>
              <w:jc w:val="right"/>
              <w:rPr>
                <w:b/>
                <w:bCs/>
              </w:rPr>
            </w:pPr>
          </w:p>
        </w:tc>
        <w:tc>
          <w:tcPr>
            <w:tcW w:w="180" w:type="dxa"/>
          </w:tcPr>
          <w:p w14:paraId="68792F47" w14:textId="77777777" w:rsidR="000903C7" w:rsidRPr="00A56B17" w:rsidRDefault="000903C7" w:rsidP="000903C7">
            <w:pPr>
              <w:pStyle w:val="acctfourfigures"/>
              <w:spacing w:line="240" w:lineRule="auto"/>
              <w:rPr>
                <w:b/>
                <w:bCs/>
                <w:szCs w:val="22"/>
                <w:lang w:eastAsia="en-GB"/>
              </w:rPr>
            </w:pPr>
          </w:p>
        </w:tc>
        <w:tc>
          <w:tcPr>
            <w:tcW w:w="1260" w:type="dxa"/>
            <w:shd w:val="clear" w:color="auto" w:fill="auto"/>
          </w:tcPr>
          <w:p w14:paraId="0C179787" w14:textId="77777777" w:rsidR="000903C7" w:rsidRPr="00A56B17" w:rsidRDefault="000903C7" w:rsidP="000903C7">
            <w:pPr>
              <w:pStyle w:val="acctfourfigures"/>
              <w:tabs>
                <w:tab w:val="clear" w:pos="765"/>
                <w:tab w:val="decimal" w:pos="731"/>
                <w:tab w:val="decimal" w:pos="1642"/>
              </w:tabs>
              <w:spacing w:line="240" w:lineRule="auto"/>
              <w:ind w:right="91"/>
              <w:jc w:val="right"/>
              <w:rPr>
                <w:b/>
                <w:bCs/>
              </w:rPr>
            </w:pPr>
          </w:p>
        </w:tc>
        <w:tc>
          <w:tcPr>
            <w:tcW w:w="180" w:type="dxa"/>
            <w:shd w:val="clear" w:color="auto" w:fill="auto"/>
          </w:tcPr>
          <w:p w14:paraId="001CDCA1" w14:textId="77777777" w:rsidR="000903C7" w:rsidRPr="00A56B17" w:rsidRDefault="000903C7" w:rsidP="000903C7">
            <w:pPr>
              <w:pStyle w:val="acctfourfigures"/>
              <w:tabs>
                <w:tab w:val="clear" w:pos="765"/>
                <w:tab w:val="decimal" w:pos="731"/>
                <w:tab w:val="decimal" w:pos="1642"/>
              </w:tabs>
              <w:spacing w:line="240" w:lineRule="auto"/>
              <w:ind w:right="91"/>
              <w:jc w:val="right"/>
              <w:rPr>
                <w:b/>
                <w:bCs/>
              </w:rPr>
            </w:pPr>
          </w:p>
        </w:tc>
        <w:tc>
          <w:tcPr>
            <w:tcW w:w="1080" w:type="dxa"/>
            <w:shd w:val="clear" w:color="auto" w:fill="auto"/>
          </w:tcPr>
          <w:p w14:paraId="6E48C402" w14:textId="77777777" w:rsidR="000903C7" w:rsidRPr="00A56B17" w:rsidRDefault="000903C7" w:rsidP="000903C7">
            <w:pPr>
              <w:pStyle w:val="acctfourfigures"/>
              <w:tabs>
                <w:tab w:val="clear" w:pos="765"/>
                <w:tab w:val="decimal" w:pos="731"/>
                <w:tab w:val="decimal" w:pos="1642"/>
              </w:tabs>
              <w:spacing w:line="240" w:lineRule="auto"/>
              <w:ind w:right="91"/>
              <w:jc w:val="right"/>
              <w:rPr>
                <w:b/>
                <w:bCs/>
              </w:rPr>
            </w:pPr>
          </w:p>
        </w:tc>
        <w:tc>
          <w:tcPr>
            <w:tcW w:w="180" w:type="dxa"/>
            <w:shd w:val="clear" w:color="auto" w:fill="auto"/>
          </w:tcPr>
          <w:p w14:paraId="7894716B" w14:textId="77777777" w:rsidR="000903C7" w:rsidRPr="00A56B17" w:rsidRDefault="000903C7" w:rsidP="000903C7">
            <w:pPr>
              <w:pStyle w:val="acctfourfigures"/>
              <w:tabs>
                <w:tab w:val="clear" w:pos="765"/>
                <w:tab w:val="decimal" w:pos="731"/>
                <w:tab w:val="decimal" w:pos="1642"/>
              </w:tabs>
              <w:spacing w:line="240" w:lineRule="auto"/>
              <w:ind w:right="91"/>
              <w:jc w:val="right"/>
              <w:rPr>
                <w:b/>
                <w:bCs/>
              </w:rPr>
            </w:pPr>
          </w:p>
        </w:tc>
        <w:tc>
          <w:tcPr>
            <w:tcW w:w="1080" w:type="dxa"/>
            <w:shd w:val="clear" w:color="auto" w:fill="auto"/>
          </w:tcPr>
          <w:p w14:paraId="71D00549" w14:textId="77777777" w:rsidR="000903C7" w:rsidRPr="00A56B17" w:rsidRDefault="000903C7" w:rsidP="000903C7">
            <w:pPr>
              <w:pStyle w:val="acctfourfigures"/>
              <w:tabs>
                <w:tab w:val="clear" w:pos="765"/>
                <w:tab w:val="decimal" w:pos="731"/>
                <w:tab w:val="decimal" w:pos="1642"/>
              </w:tabs>
              <w:spacing w:line="240" w:lineRule="auto"/>
              <w:ind w:right="91"/>
              <w:jc w:val="right"/>
              <w:rPr>
                <w:b/>
                <w:bCs/>
              </w:rPr>
            </w:pPr>
          </w:p>
        </w:tc>
        <w:tc>
          <w:tcPr>
            <w:tcW w:w="180" w:type="dxa"/>
            <w:shd w:val="clear" w:color="auto" w:fill="auto"/>
          </w:tcPr>
          <w:p w14:paraId="5467C59E" w14:textId="77777777" w:rsidR="000903C7" w:rsidRPr="00A56B17" w:rsidRDefault="000903C7" w:rsidP="000903C7">
            <w:pPr>
              <w:pStyle w:val="acctfourfigures"/>
              <w:tabs>
                <w:tab w:val="clear" w:pos="765"/>
                <w:tab w:val="decimal" w:pos="731"/>
                <w:tab w:val="decimal" w:pos="1642"/>
              </w:tabs>
              <w:spacing w:line="240" w:lineRule="auto"/>
              <w:ind w:right="91"/>
              <w:jc w:val="right"/>
              <w:rPr>
                <w:b/>
                <w:bCs/>
              </w:rPr>
            </w:pPr>
          </w:p>
        </w:tc>
        <w:tc>
          <w:tcPr>
            <w:tcW w:w="1170" w:type="dxa"/>
            <w:shd w:val="clear" w:color="auto" w:fill="auto"/>
          </w:tcPr>
          <w:p w14:paraId="2C15213B" w14:textId="77777777" w:rsidR="000903C7" w:rsidRPr="00A56B17" w:rsidRDefault="000903C7" w:rsidP="000903C7">
            <w:pPr>
              <w:pStyle w:val="acctfourfigures"/>
              <w:tabs>
                <w:tab w:val="clear" w:pos="765"/>
                <w:tab w:val="decimal" w:pos="731"/>
                <w:tab w:val="decimal" w:pos="1642"/>
              </w:tabs>
              <w:spacing w:line="240" w:lineRule="auto"/>
              <w:ind w:right="91"/>
              <w:jc w:val="right"/>
              <w:rPr>
                <w:b/>
                <w:bCs/>
              </w:rPr>
            </w:pPr>
          </w:p>
        </w:tc>
      </w:tr>
      <w:tr w:rsidR="00546610" w:rsidRPr="00B93287" w14:paraId="751DCE48" w14:textId="77777777" w:rsidTr="005B2ED9">
        <w:trPr>
          <w:cantSplit/>
          <w:trHeight w:val="20"/>
        </w:trPr>
        <w:tc>
          <w:tcPr>
            <w:tcW w:w="2430" w:type="dxa"/>
            <w:vAlign w:val="bottom"/>
          </w:tcPr>
          <w:p w14:paraId="7CCE40A5" w14:textId="37DE80C2" w:rsidR="00546610" w:rsidRPr="00A56B17" w:rsidRDefault="00546610" w:rsidP="00546610">
            <w:pPr>
              <w:ind w:left="175" w:hanging="162"/>
              <w:rPr>
                <w:rFonts w:ascii="Times New Roman" w:hAnsi="Times New Roman" w:cs="Times New Roman"/>
                <w:b/>
                <w:bCs/>
                <w:sz w:val="22"/>
                <w:szCs w:val="22"/>
                <w:lang w:eastAsia="en-GB"/>
              </w:rPr>
            </w:pPr>
            <w:r w:rsidRPr="00345859">
              <w:rPr>
                <w:rFonts w:ascii="Times New Roman" w:hAnsi="Times New Roman" w:cs="Times New Roman"/>
                <w:sz w:val="22"/>
                <w:szCs w:val="22"/>
              </w:rPr>
              <w:t>At 1 January 2019</w:t>
            </w:r>
          </w:p>
        </w:tc>
        <w:tc>
          <w:tcPr>
            <w:tcW w:w="540" w:type="dxa"/>
          </w:tcPr>
          <w:p w14:paraId="45C5F7B5" w14:textId="77777777" w:rsidR="00546610" w:rsidRPr="00F035DC" w:rsidRDefault="00546610" w:rsidP="00546610">
            <w:pPr>
              <w:pStyle w:val="acctfourfigures"/>
              <w:tabs>
                <w:tab w:val="clear" w:pos="765"/>
                <w:tab w:val="decimal" w:pos="731"/>
                <w:tab w:val="decimal" w:pos="1642"/>
              </w:tabs>
              <w:spacing w:line="240" w:lineRule="auto"/>
              <w:ind w:right="91"/>
              <w:jc w:val="center"/>
              <w:rPr>
                <w:i/>
                <w:iCs/>
              </w:rPr>
            </w:pPr>
          </w:p>
        </w:tc>
        <w:tc>
          <w:tcPr>
            <w:tcW w:w="1260" w:type="dxa"/>
          </w:tcPr>
          <w:p w14:paraId="0F92F520" w14:textId="01ECBD2D" w:rsidR="00546610" w:rsidRPr="00B93287" w:rsidRDefault="00546610" w:rsidP="00546610">
            <w:pPr>
              <w:pStyle w:val="acctfourfigures"/>
              <w:tabs>
                <w:tab w:val="clear" w:pos="765"/>
                <w:tab w:val="decimal" w:pos="731"/>
                <w:tab w:val="decimal" w:pos="1642"/>
              </w:tabs>
              <w:spacing w:line="240" w:lineRule="auto"/>
              <w:ind w:right="91"/>
              <w:jc w:val="right"/>
              <w:rPr>
                <w:b/>
                <w:bCs/>
                <w:szCs w:val="22"/>
              </w:rPr>
            </w:pPr>
            <w:r w:rsidRPr="00BD31D5">
              <w:t>121.</w:t>
            </w:r>
            <w:r>
              <w:t>28</w:t>
            </w:r>
          </w:p>
        </w:tc>
        <w:tc>
          <w:tcPr>
            <w:tcW w:w="180" w:type="dxa"/>
          </w:tcPr>
          <w:p w14:paraId="13D297C8" w14:textId="77777777" w:rsidR="00546610" w:rsidRPr="00B93287" w:rsidRDefault="00546610" w:rsidP="00546610">
            <w:pPr>
              <w:pStyle w:val="acctfourfigures"/>
              <w:spacing w:line="240" w:lineRule="auto"/>
              <w:rPr>
                <w:b/>
                <w:bCs/>
                <w:szCs w:val="22"/>
                <w:lang w:eastAsia="en-GB"/>
              </w:rPr>
            </w:pPr>
          </w:p>
        </w:tc>
        <w:tc>
          <w:tcPr>
            <w:tcW w:w="1260" w:type="dxa"/>
            <w:shd w:val="clear" w:color="auto" w:fill="auto"/>
          </w:tcPr>
          <w:p w14:paraId="11158E41" w14:textId="5164DA87" w:rsidR="00546610" w:rsidRPr="00546610" w:rsidRDefault="007F6519" w:rsidP="007F6519">
            <w:pPr>
              <w:pStyle w:val="acctfourfigures"/>
              <w:tabs>
                <w:tab w:val="clear" w:pos="765"/>
                <w:tab w:val="decimal" w:pos="731"/>
                <w:tab w:val="decimal" w:pos="1642"/>
              </w:tabs>
              <w:spacing w:line="240" w:lineRule="auto"/>
              <w:ind w:right="91"/>
              <w:jc w:val="right"/>
            </w:pPr>
            <w:r w:rsidRPr="007F6519">
              <w:t>159.62</w:t>
            </w:r>
          </w:p>
        </w:tc>
        <w:tc>
          <w:tcPr>
            <w:tcW w:w="180" w:type="dxa"/>
            <w:shd w:val="clear" w:color="auto" w:fill="auto"/>
          </w:tcPr>
          <w:p w14:paraId="02FF08BE" w14:textId="77777777" w:rsidR="00546610" w:rsidRPr="00B93287" w:rsidRDefault="00546610" w:rsidP="00546610">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0CFF0C30" w14:textId="5FB52FDA" w:rsidR="00546610" w:rsidRPr="00B93287" w:rsidRDefault="00546610" w:rsidP="00546610">
            <w:pPr>
              <w:pStyle w:val="acctfourfigures"/>
              <w:tabs>
                <w:tab w:val="clear" w:pos="765"/>
                <w:tab w:val="decimal" w:pos="731"/>
                <w:tab w:val="decimal" w:pos="1642"/>
              </w:tabs>
              <w:spacing w:line="240" w:lineRule="auto"/>
              <w:ind w:right="91"/>
              <w:jc w:val="right"/>
              <w:rPr>
                <w:b/>
                <w:bCs/>
                <w:szCs w:val="22"/>
              </w:rPr>
            </w:pPr>
            <w:r w:rsidRPr="00BD31D5">
              <w:t>2.69</w:t>
            </w:r>
          </w:p>
        </w:tc>
        <w:tc>
          <w:tcPr>
            <w:tcW w:w="180" w:type="dxa"/>
            <w:shd w:val="clear" w:color="auto" w:fill="auto"/>
          </w:tcPr>
          <w:p w14:paraId="2F833288" w14:textId="77777777" w:rsidR="00546610" w:rsidRPr="00B93287" w:rsidRDefault="00546610" w:rsidP="00546610">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57365281" w14:textId="39A307DE" w:rsidR="00546610" w:rsidRPr="00B93287" w:rsidRDefault="00546610" w:rsidP="00546610">
            <w:pPr>
              <w:pStyle w:val="acctfourfigures"/>
              <w:tabs>
                <w:tab w:val="clear" w:pos="765"/>
                <w:tab w:val="decimal" w:pos="731"/>
                <w:tab w:val="decimal" w:pos="1642"/>
              </w:tabs>
              <w:spacing w:line="240" w:lineRule="auto"/>
              <w:ind w:right="280"/>
              <w:jc w:val="right"/>
              <w:rPr>
                <w:szCs w:val="22"/>
              </w:rPr>
            </w:pPr>
            <w:r w:rsidRPr="00BD31D5">
              <w:t>-</w:t>
            </w:r>
          </w:p>
        </w:tc>
        <w:tc>
          <w:tcPr>
            <w:tcW w:w="180" w:type="dxa"/>
            <w:shd w:val="clear" w:color="auto" w:fill="auto"/>
          </w:tcPr>
          <w:p w14:paraId="5A07F7EA" w14:textId="77777777" w:rsidR="00546610" w:rsidRPr="00B93287" w:rsidRDefault="00546610" w:rsidP="00546610">
            <w:pPr>
              <w:pStyle w:val="acctfourfigures"/>
              <w:tabs>
                <w:tab w:val="clear" w:pos="765"/>
                <w:tab w:val="decimal" w:pos="731"/>
                <w:tab w:val="decimal" w:pos="1642"/>
              </w:tabs>
              <w:spacing w:line="240" w:lineRule="auto"/>
              <w:ind w:right="91"/>
              <w:jc w:val="right"/>
              <w:rPr>
                <w:b/>
                <w:bCs/>
                <w:szCs w:val="22"/>
              </w:rPr>
            </w:pPr>
          </w:p>
        </w:tc>
        <w:tc>
          <w:tcPr>
            <w:tcW w:w="1170" w:type="dxa"/>
            <w:shd w:val="clear" w:color="auto" w:fill="auto"/>
          </w:tcPr>
          <w:p w14:paraId="7EBEB474" w14:textId="2A0969A2" w:rsidR="00546610" w:rsidRPr="00B93287" w:rsidRDefault="007F6519" w:rsidP="00546610">
            <w:pPr>
              <w:pStyle w:val="acctfourfigures"/>
              <w:tabs>
                <w:tab w:val="clear" w:pos="765"/>
                <w:tab w:val="decimal" w:pos="731"/>
                <w:tab w:val="decimal" w:pos="1642"/>
              </w:tabs>
              <w:spacing w:line="240" w:lineRule="auto"/>
              <w:ind w:right="91"/>
              <w:jc w:val="right"/>
              <w:rPr>
                <w:b/>
                <w:bCs/>
                <w:szCs w:val="22"/>
              </w:rPr>
            </w:pPr>
            <w:r w:rsidRPr="007F6519">
              <w:t>283.59</w:t>
            </w:r>
          </w:p>
        </w:tc>
      </w:tr>
      <w:tr w:rsidR="00546610" w:rsidRPr="00B93287" w14:paraId="7E18D72E" w14:textId="77777777" w:rsidTr="005B2ED9">
        <w:trPr>
          <w:cantSplit/>
          <w:trHeight w:val="20"/>
        </w:trPr>
        <w:tc>
          <w:tcPr>
            <w:tcW w:w="2430" w:type="dxa"/>
          </w:tcPr>
          <w:p w14:paraId="137FA203" w14:textId="0F650FAF" w:rsidR="00546610" w:rsidRPr="00345859" w:rsidRDefault="00546610" w:rsidP="00546610">
            <w:pPr>
              <w:ind w:left="175" w:hanging="162"/>
              <w:rPr>
                <w:rFonts w:ascii="Times New Roman" w:hAnsi="Times New Roman" w:cs="Times New Roman"/>
                <w:sz w:val="22"/>
                <w:szCs w:val="22"/>
              </w:rPr>
            </w:pPr>
            <w:proofErr w:type="spellStart"/>
            <w:r w:rsidRPr="00345859">
              <w:rPr>
                <w:rFonts w:ascii="Times New Roman" w:hAnsi="Times New Roman" w:cs="Times New Roman"/>
                <w:sz w:val="22"/>
                <w:szCs w:val="22"/>
              </w:rPr>
              <w:t>Amortisation</w:t>
            </w:r>
            <w:proofErr w:type="spellEnd"/>
            <w:r w:rsidRPr="00345859">
              <w:rPr>
                <w:rFonts w:ascii="Times New Roman" w:hAnsi="Times New Roman" w:cs="Times New Roman"/>
                <w:sz w:val="22"/>
                <w:szCs w:val="22"/>
              </w:rPr>
              <w:t xml:space="preserve"> for the year</w:t>
            </w:r>
          </w:p>
        </w:tc>
        <w:tc>
          <w:tcPr>
            <w:tcW w:w="540" w:type="dxa"/>
          </w:tcPr>
          <w:p w14:paraId="2290E410" w14:textId="77777777" w:rsidR="00546610" w:rsidRPr="00F035DC" w:rsidRDefault="00546610" w:rsidP="00546610">
            <w:pPr>
              <w:pStyle w:val="acctfourfigures"/>
              <w:tabs>
                <w:tab w:val="clear" w:pos="765"/>
                <w:tab w:val="decimal" w:pos="731"/>
                <w:tab w:val="decimal" w:pos="1642"/>
              </w:tabs>
              <w:spacing w:line="240" w:lineRule="auto"/>
              <w:ind w:right="91"/>
              <w:jc w:val="center"/>
              <w:rPr>
                <w:i/>
                <w:iCs/>
              </w:rPr>
            </w:pPr>
          </w:p>
        </w:tc>
        <w:tc>
          <w:tcPr>
            <w:tcW w:w="1260" w:type="dxa"/>
          </w:tcPr>
          <w:p w14:paraId="2276F853" w14:textId="56BCC2FA" w:rsidR="00546610" w:rsidRPr="00B93287" w:rsidRDefault="00546610" w:rsidP="00546610">
            <w:pPr>
              <w:pStyle w:val="acctfourfigures"/>
              <w:tabs>
                <w:tab w:val="clear" w:pos="765"/>
                <w:tab w:val="decimal" w:pos="731"/>
                <w:tab w:val="decimal" w:pos="1642"/>
              </w:tabs>
              <w:spacing w:line="240" w:lineRule="auto"/>
              <w:ind w:right="91"/>
              <w:jc w:val="right"/>
              <w:rPr>
                <w:b/>
                <w:bCs/>
                <w:szCs w:val="22"/>
              </w:rPr>
            </w:pPr>
            <w:r w:rsidRPr="00BD31D5">
              <w:t>17.05</w:t>
            </w:r>
          </w:p>
        </w:tc>
        <w:tc>
          <w:tcPr>
            <w:tcW w:w="180" w:type="dxa"/>
          </w:tcPr>
          <w:p w14:paraId="49215A93" w14:textId="77777777" w:rsidR="00546610" w:rsidRPr="00B93287" w:rsidRDefault="00546610" w:rsidP="00546610">
            <w:pPr>
              <w:pStyle w:val="acctfourfigures"/>
              <w:spacing w:line="240" w:lineRule="auto"/>
              <w:rPr>
                <w:b/>
                <w:bCs/>
                <w:szCs w:val="22"/>
                <w:lang w:eastAsia="en-GB"/>
              </w:rPr>
            </w:pPr>
          </w:p>
        </w:tc>
        <w:tc>
          <w:tcPr>
            <w:tcW w:w="1260" w:type="dxa"/>
            <w:shd w:val="clear" w:color="auto" w:fill="auto"/>
          </w:tcPr>
          <w:p w14:paraId="1F9C8BC0" w14:textId="6523382F" w:rsidR="00546610" w:rsidRPr="00B93287" w:rsidRDefault="00546610" w:rsidP="00546610">
            <w:pPr>
              <w:pStyle w:val="acctfourfigures"/>
              <w:tabs>
                <w:tab w:val="clear" w:pos="765"/>
                <w:tab w:val="decimal" w:pos="731"/>
                <w:tab w:val="decimal" w:pos="1642"/>
              </w:tabs>
              <w:spacing w:line="240" w:lineRule="auto"/>
              <w:ind w:right="91"/>
              <w:jc w:val="right"/>
              <w:rPr>
                <w:b/>
                <w:bCs/>
                <w:szCs w:val="22"/>
              </w:rPr>
            </w:pPr>
            <w:r w:rsidRPr="00BD31D5">
              <w:t>182.6</w:t>
            </w:r>
            <w:r>
              <w:t>2</w:t>
            </w:r>
          </w:p>
        </w:tc>
        <w:tc>
          <w:tcPr>
            <w:tcW w:w="180" w:type="dxa"/>
            <w:shd w:val="clear" w:color="auto" w:fill="auto"/>
          </w:tcPr>
          <w:p w14:paraId="53AA1021" w14:textId="77777777" w:rsidR="00546610" w:rsidRPr="00B93287" w:rsidRDefault="00546610" w:rsidP="00546610">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3E39917D" w14:textId="6BC745F5" w:rsidR="00546610" w:rsidRPr="009C30A8" w:rsidRDefault="00546610" w:rsidP="00546610">
            <w:pPr>
              <w:pStyle w:val="acctfourfigures"/>
              <w:tabs>
                <w:tab w:val="clear" w:pos="765"/>
                <w:tab w:val="decimal" w:pos="731"/>
                <w:tab w:val="decimal" w:pos="1642"/>
              </w:tabs>
              <w:spacing w:line="240" w:lineRule="auto"/>
              <w:ind w:right="280"/>
              <w:jc w:val="right"/>
              <w:rPr>
                <w:szCs w:val="22"/>
              </w:rPr>
            </w:pPr>
            <w:r w:rsidRPr="009C30A8">
              <w:rPr>
                <w:szCs w:val="22"/>
              </w:rPr>
              <w:t>-</w:t>
            </w:r>
          </w:p>
        </w:tc>
        <w:tc>
          <w:tcPr>
            <w:tcW w:w="180" w:type="dxa"/>
            <w:shd w:val="clear" w:color="auto" w:fill="auto"/>
          </w:tcPr>
          <w:p w14:paraId="418F3789" w14:textId="77777777" w:rsidR="00546610" w:rsidRPr="00B93287" w:rsidRDefault="00546610" w:rsidP="00546610">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2E52556B" w14:textId="14C01612" w:rsidR="00546610" w:rsidRPr="00B93287" w:rsidRDefault="00546610" w:rsidP="00546610">
            <w:pPr>
              <w:pStyle w:val="acctfourfigures"/>
              <w:tabs>
                <w:tab w:val="clear" w:pos="765"/>
                <w:tab w:val="decimal" w:pos="731"/>
                <w:tab w:val="decimal" w:pos="1642"/>
              </w:tabs>
              <w:spacing w:line="240" w:lineRule="auto"/>
              <w:ind w:right="280"/>
              <w:jc w:val="right"/>
              <w:rPr>
                <w:szCs w:val="22"/>
              </w:rPr>
            </w:pPr>
            <w:r w:rsidRPr="00BD31D5">
              <w:t>-</w:t>
            </w:r>
          </w:p>
        </w:tc>
        <w:tc>
          <w:tcPr>
            <w:tcW w:w="180" w:type="dxa"/>
            <w:shd w:val="clear" w:color="auto" w:fill="auto"/>
          </w:tcPr>
          <w:p w14:paraId="27A3AAC3" w14:textId="77777777" w:rsidR="00546610" w:rsidRPr="00B93287" w:rsidRDefault="00546610" w:rsidP="00546610">
            <w:pPr>
              <w:pStyle w:val="acctfourfigures"/>
              <w:tabs>
                <w:tab w:val="clear" w:pos="765"/>
                <w:tab w:val="decimal" w:pos="731"/>
                <w:tab w:val="decimal" w:pos="1642"/>
              </w:tabs>
              <w:spacing w:line="240" w:lineRule="auto"/>
              <w:ind w:right="91"/>
              <w:jc w:val="right"/>
              <w:rPr>
                <w:b/>
                <w:bCs/>
                <w:szCs w:val="22"/>
              </w:rPr>
            </w:pPr>
          </w:p>
        </w:tc>
        <w:tc>
          <w:tcPr>
            <w:tcW w:w="1170" w:type="dxa"/>
            <w:shd w:val="clear" w:color="auto" w:fill="auto"/>
          </w:tcPr>
          <w:p w14:paraId="4CDAB9DB" w14:textId="2633133F" w:rsidR="00546610" w:rsidRPr="00B93287" w:rsidRDefault="00546610" w:rsidP="00546610">
            <w:pPr>
              <w:pStyle w:val="acctfourfigures"/>
              <w:tabs>
                <w:tab w:val="clear" w:pos="765"/>
                <w:tab w:val="decimal" w:pos="731"/>
                <w:tab w:val="decimal" w:pos="1642"/>
              </w:tabs>
              <w:spacing w:line="240" w:lineRule="auto"/>
              <w:ind w:right="91"/>
              <w:jc w:val="right"/>
              <w:rPr>
                <w:b/>
                <w:bCs/>
                <w:szCs w:val="22"/>
              </w:rPr>
            </w:pPr>
            <w:r w:rsidRPr="00BD31D5">
              <w:t>199.6</w:t>
            </w:r>
            <w:r>
              <w:t>7</w:t>
            </w:r>
          </w:p>
        </w:tc>
      </w:tr>
      <w:tr w:rsidR="00546610" w:rsidRPr="00B93287" w14:paraId="3AA00EF3" w14:textId="77777777" w:rsidTr="005B2ED9">
        <w:trPr>
          <w:cantSplit/>
          <w:trHeight w:val="20"/>
        </w:trPr>
        <w:tc>
          <w:tcPr>
            <w:tcW w:w="2430" w:type="dxa"/>
          </w:tcPr>
          <w:p w14:paraId="1A03EAA3" w14:textId="3303C880" w:rsidR="00546610" w:rsidRPr="00345859" w:rsidRDefault="00546610" w:rsidP="00546610">
            <w:pPr>
              <w:ind w:left="175" w:hanging="162"/>
              <w:rPr>
                <w:rFonts w:ascii="Times New Roman" w:hAnsi="Times New Roman" w:cs="Times New Roman"/>
                <w:sz w:val="22"/>
                <w:szCs w:val="22"/>
              </w:rPr>
            </w:pPr>
            <w:r w:rsidRPr="00345859">
              <w:rPr>
                <w:rFonts w:ascii="Times New Roman" w:hAnsi="Times New Roman" w:cs="Times New Roman"/>
                <w:sz w:val="22"/>
                <w:szCs w:val="22"/>
              </w:rPr>
              <w:t>Disposals</w:t>
            </w:r>
          </w:p>
        </w:tc>
        <w:tc>
          <w:tcPr>
            <w:tcW w:w="540" w:type="dxa"/>
          </w:tcPr>
          <w:p w14:paraId="6777A97F" w14:textId="332FA986" w:rsidR="00546610" w:rsidRPr="00F035DC" w:rsidRDefault="00546610" w:rsidP="00546610">
            <w:pPr>
              <w:pStyle w:val="acctfourfigures"/>
              <w:tabs>
                <w:tab w:val="clear" w:pos="765"/>
                <w:tab w:val="decimal" w:pos="731"/>
                <w:tab w:val="decimal" w:pos="1642"/>
              </w:tabs>
              <w:spacing w:line="240" w:lineRule="auto"/>
              <w:ind w:right="19"/>
              <w:jc w:val="center"/>
              <w:rPr>
                <w:i/>
                <w:iCs/>
              </w:rPr>
            </w:pPr>
          </w:p>
        </w:tc>
        <w:tc>
          <w:tcPr>
            <w:tcW w:w="1260" w:type="dxa"/>
            <w:tcBorders>
              <w:bottom w:val="single" w:sz="4" w:space="0" w:color="auto"/>
            </w:tcBorders>
          </w:tcPr>
          <w:p w14:paraId="234D2A7C" w14:textId="2B89FB3A" w:rsidR="00546610" w:rsidRPr="00B93287" w:rsidRDefault="00546610" w:rsidP="00546610">
            <w:pPr>
              <w:pStyle w:val="acctfourfigures"/>
              <w:tabs>
                <w:tab w:val="clear" w:pos="765"/>
                <w:tab w:val="decimal" w:pos="731"/>
                <w:tab w:val="decimal" w:pos="1642"/>
              </w:tabs>
              <w:spacing w:line="240" w:lineRule="auto"/>
              <w:ind w:right="19"/>
              <w:jc w:val="right"/>
              <w:rPr>
                <w:szCs w:val="22"/>
              </w:rPr>
            </w:pPr>
            <w:r w:rsidRPr="00BD31D5">
              <w:t>(0.26)</w:t>
            </w:r>
          </w:p>
        </w:tc>
        <w:tc>
          <w:tcPr>
            <w:tcW w:w="180" w:type="dxa"/>
          </w:tcPr>
          <w:p w14:paraId="6263A485" w14:textId="77777777" w:rsidR="00546610" w:rsidRPr="00B93287" w:rsidRDefault="00546610" w:rsidP="00546610">
            <w:pPr>
              <w:pStyle w:val="acctfourfigures"/>
              <w:spacing w:line="240" w:lineRule="auto"/>
              <w:ind w:right="280"/>
              <w:rPr>
                <w:szCs w:val="22"/>
              </w:rPr>
            </w:pPr>
          </w:p>
        </w:tc>
        <w:tc>
          <w:tcPr>
            <w:tcW w:w="1260" w:type="dxa"/>
            <w:tcBorders>
              <w:bottom w:val="single" w:sz="4" w:space="0" w:color="auto"/>
            </w:tcBorders>
            <w:shd w:val="clear" w:color="auto" w:fill="auto"/>
          </w:tcPr>
          <w:p w14:paraId="23AB7B7A" w14:textId="758D0A98" w:rsidR="00546610" w:rsidRPr="00B93287" w:rsidRDefault="00546610" w:rsidP="00546610">
            <w:pPr>
              <w:pStyle w:val="acctfourfigures"/>
              <w:tabs>
                <w:tab w:val="clear" w:pos="765"/>
                <w:tab w:val="decimal" w:pos="731"/>
                <w:tab w:val="decimal" w:pos="1642"/>
              </w:tabs>
              <w:spacing w:line="240" w:lineRule="auto"/>
              <w:ind w:right="280"/>
              <w:jc w:val="right"/>
              <w:rPr>
                <w:szCs w:val="22"/>
              </w:rPr>
            </w:pPr>
            <w:r w:rsidRPr="00BD31D5">
              <w:t>-</w:t>
            </w:r>
          </w:p>
        </w:tc>
        <w:tc>
          <w:tcPr>
            <w:tcW w:w="180" w:type="dxa"/>
            <w:shd w:val="clear" w:color="auto" w:fill="auto"/>
          </w:tcPr>
          <w:p w14:paraId="04ACC626" w14:textId="77777777" w:rsidR="00546610" w:rsidRPr="00B93287" w:rsidRDefault="00546610" w:rsidP="00546610">
            <w:pPr>
              <w:pStyle w:val="acctfourfigures"/>
              <w:tabs>
                <w:tab w:val="clear" w:pos="765"/>
                <w:tab w:val="decimal" w:pos="731"/>
                <w:tab w:val="decimal" w:pos="1642"/>
              </w:tabs>
              <w:spacing w:line="240" w:lineRule="auto"/>
              <w:ind w:right="91"/>
              <w:jc w:val="right"/>
              <w:rPr>
                <w:b/>
                <w:bCs/>
                <w:szCs w:val="22"/>
              </w:rPr>
            </w:pPr>
          </w:p>
        </w:tc>
        <w:tc>
          <w:tcPr>
            <w:tcW w:w="1080" w:type="dxa"/>
            <w:tcBorders>
              <w:bottom w:val="single" w:sz="4" w:space="0" w:color="auto"/>
            </w:tcBorders>
            <w:shd w:val="clear" w:color="auto" w:fill="auto"/>
          </w:tcPr>
          <w:p w14:paraId="733A5693" w14:textId="2A2C75BE" w:rsidR="00546610" w:rsidRPr="009C30A8" w:rsidRDefault="00546610" w:rsidP="00546610">
            <w:pPr>
              <w:pStyle w:val="acctfourfigures"/>
              <w:tabs>
                <w:tab w:val="clear" w:pos="765"/>
                <w:tab w:val="decimal" w:pos="731"/>
                <w:tab w:val="decimal" w:pos="1642"/>
              </w:tabs>
              <w:spacing w:line="240" w:lineRule="auto"/>
              <w:ind w:right="280"/>
              <w:jc w:val="right"/>
              <w:rPr>
                <w:szCs w:val="22"/>
              </w:rPr>
            </w:pPr>
            <w:r w:rsidRPr="009C30A8">
              <w:rPr>
                <w:szCs w:val="22"/>
              </w:rPr>
              <w:t>-</w:t>
            </w:r>
          </w:p>
        </w:tc>
        <w:tc>
          <w:tcPr>
            <w:tcW w:w="180" w:type="dxa"/>
            <w:shd w:val="clear" w:color="auto" w:fill="auto"/>
          </w:tcPr>
          <w:p w14:paraId="20183D24" w14:textId="77777777" w:rsidR="00546610" w:rsidRPr="00B93287" w:rsidRDefault="00546610" w:rsidP="00546610">
            <w:pPr>
              <w:pStyle w:val="acctfourfigures"/>
              <w:tabs>
                <w:tab w:val="clear" w:pos="765"/>
                <w:tab w:val="decimal" w:pos="731"/>
                <w:tab w:val="decimal" w:pos="1642"/>
              </w:tabs>
              <w:spacing w:line="240" w:lineRule="auto"/>
              <w:ind w:right="91"/>
              <w:jc w:val="right"/>
              <w:rPr>
                <w:b/>
                <w:bCs/>
                <w:szCs w:val="22"/>
              </w:rPr>
            </w:pPr>
          </w:p>
        </w:tc>
        <w:tc>
          <w:tcPr>
            <w:tcW w:w="1080" w:type="dxa"/>
            <w:tcBorders>
              <w:bottom w:val="single" w:sz="4" w:space="0" w:color="auto"/>
            </w:tcBorders>
            <w:shd w:val="clear" w:color="auto" w:fill="auto"/>
          </w:tcPr>
          <w:p w14:paraId="5CEE4BBE" w14:textId="531ED40E" w:rsidR="00546610" w:rsidRPr="00B93287" w:rsidRDefault="00546610" w:rsidP="00546610">
            <w:pPr>
              <w:pStyle w:val="acctfourfigures"/>
              <w:tabs>
                <w:tab w:val="clear" w:pos="765"/>
                <w:tab w:val="decimal" w:pos="731"/>
                <w:tab w:val="decimal" w:pos="1642"/>
              </w:tabs>
              <w:spacing w:line="240" w:lineRule="auto"/>
              <w:ind w:right="280"/>
              <w:jc w:val="right"/>
              <w:rPr>
                <w:szCs w:val="22"/>
              </w:rPr>
            </w:pPr>
            <w:r w:rsidRPr="00BD31D5">
              <w:t>-</w:t>
            </w:r>
          </w:p>
        </w:tc>
        <w:tc>
          <w:tcPr>
            <w:tcW w:w="180" w:type="dxa"/>
            <w:shd w:val="clear" w:color="auto" w:fill="auto"/>
          </w:tcPr>
          <w:p w14:paraId="3CDCA4AC" w14:textId="77777777" w:rsidR="00546610" w:rsidRPr="00B93287" w:rsidRDefault="00546610" w:rsidP="00546610">
            <w:pPr>
              <w:pStyle w:val="acctfourfigures"/>
              <w:tabs>
                <w:tab w:val="clear" w:pos="765"/>
                <w:tab w:val="decimal" w:pos="731"/>
                <w:tab w:val="decimal" w:pos="1642"/>
              </w:tabs>
              <w:spacing w:line="240" w:lineRule="auto"/>
              <w:ind w:right="91"/>
              <w:jc w:val="right"/>
              <w:rPr>
                <w:b/>
                <w:bCs/>
                <w:szCs w:val="22"/>
              </w:rPr>
            </w:pPr>
          </w:p>
        </w:tc>
        <w:tc>
          <w:tcPr>
            <w:tcW w:w="1170" w:type="dxa"/>
            <w:tcBorders>
              <w:bottom w:val="single" w:sz="4" w:space="0" w:color="auto"/>
            </w:tcBorders>
            <w:shd w:val="clear" w:color="auto" w:fill="auto"/>
          </w:tcPr>
          <w:p w14:paraId="77A61C7E" w14:textId="5A2B894B" w:rsidR="00546610" w:rsidRPr="009C30A8" w:rsidRDefault="00546610" w:rsidP="00546610">
            <w:pPr>
              <w:pStyle w:val="acctfourfigures"/>
              <w:tabs>
                <w:tab w:val="clear" w:pos="765"/>
                <w:tab w:val="decimal" w:pos="731"/>
                <w:tab w:val="decimal" w:pos="1642"/>
              </w:tabs>
              <w:spacing w:line="240" w:lineRule="auto"/>
              <w:ind w:right="19"/>
              <w:jc w:val="right"/>
              <w:rPr>
                <w:szCs w:val="22"/>
              </w:rPr>
            </w:pPr>
            <w:r w:rsidRPr="009C30A8">
              <w:rPr>
                <w:szCs w:val="22"/>
              </w:rPr>
              <w:t>(0.26)</w:t>
            </w:r>
          </w:p>
        </w:tc>
      </w:tr>
      <w:tr w:rsidR="00546610" w:rsidRPr="00B93287" w14:paraId="0B095192" w14:textId="77777777" w:rsidTr="005B2ED9">
        <w:trPr>
          <w:cantSplit/>
          <w:trHeight w:val="20"/>
        </w:trPr>
        <w:tc>
          <w:tcPr>
            <w:tcW w:w="2430" w:type="dxa"/>
            <w:vAlign w:val="bottom"/>
          </w:tcPr>
          <w:p w14:paraId="2102F8B1" w14:textId="4F0A5575" w:rsidR="00546610" w:rsidRPr="00A56B17" w:rsidRDefault="00546610" w:rsidP="00546610">
            <w:pPr>
              <w:ind w:left="175" w:hanging="162"/>
              <w:rPr>
                <w:rFonts w:ascii="Times New Roman" w:hAnsi="Times New Roman" w:cs="Times New Roman"/>
                <w:b/>
                <w:bCs/>
                <w:sz w:val="22"/>
                <w:szCs w:val="22"/>
                <w:lang w:eastAsia="en-GB"/>
              </w:rPr>
            </w:pPr>
            <w:r w:rsidRPr="00345859">
              <w:rPr>
                <w:rFonts w:ascii="Times New Roman" w:hAnsi="Times New Roman" w:cs="Times New Roman"/>
                <w:b/>
                <w:bCs/>
                <w:sz w:val="22"/>
                <w:szCs w:val="22"/>
              </w:rPr>
              <w:t xml:space="preserve">At 31 December 2019 </w:t>
            </w:r>
          </w:p>
        </w:tc>
        <w:tc>
          <w:tcPr>
            <w:tcW w:w="540" w:type="dxa"/>
          </w:tcPr>
          <w:p w14:paraId="62B0F3C2" w14:textId="77777777" w:rsidR="00546610" w:rsidRPr="00F035DC" w:rsidRDefault="00546610" w:rsidP="00546610">
            <w:pPr>
              <w:pStyle w:val="acctfourfigures"/>
              <w:tabs>
                <w:tab w:val="clear" w:pos="765"/>
                <w:tab w:val="decimal" w:pos="731"/>
                <w:tab w:val="decimal" w:pos="1642"/>
              </w:tabs>
              <w:spacing w:line="240" w:lineRule="auto"/>
              <w:ind w:right="91"/>
              <w:jc w:val="center"/>
              <w:rPr>
                <w:b/>
                <w:bCs/>
                <w:i/>
                <w:iCs/>
                <w:szCs w:val="22"/>
              </w:rPr>
            </w:pPr>
          </w:p>
        </w:tc>
        <w:tc>
          <w:tcPr>
            <w:tcW w:w="1260" w:type="dxa"/>
            <w:tcBorders>
              <w:top w:val="single" w:sz="4" w:space="0" w:color="auto"/>
            </w:tcBorders>
          </w:tcPr>
          <w:p w14:paraId="0A0B5C7F" w14:textId="74AE6DA3" w:rsidR="00546610" w:rsidRPr="00B93287" w:rsidRDefault="00546610" w:rsidP="00546610">
            <w:pPr>
              <w:pStyle w:val="acctfourfigures"/>
              <w:tabs>
                <w:tab w:val="clear" w:pos="765"/>
                <w:tab w:val="decimal" w:pos="731"/>
                <w:tab w:val="decimal" w:pos="1642"/>
              </w:tabs>
              <w:spacing w:line="240" w:lineRule="auto"/>
              <w:ind w:right="91"/>
              <w:jc w:val="right"/>
              <w:rPr>
                <w:b/>
                <w:bCs/>
                <w:szCs w:val="22"/>
              </w:rPr>
            </w:pPr>
          </w:p>
        </w:tc>
        <w:tc>
          <w:tcPr>
            <w:tcW w:w="180" w:type="dxa"/>
          </w:tcPr>
          <w:p w14:paraId="70E81E78" w14:textId="77777777" w:rsidR="00546610" w:rsidRPr="00B93287" w:rsidRDefault="00546610" w:rsidP="00546610">
            <w:pPr>
              <w:pStyle w:val="acctfourfigures"/>
              <w:spacing w:line="240" w:lineRule="auto"/>
              <w:rPr>
                <w:b/>
                <w:bCs/>
                <w:szCs w:val="22"/>
                <w:lang w:eastAsia="en-GB"/>
              </w:rPr>
            </w:pPr>
          </w:p>
        </w:tc>
        <w:tc>
          <w:tcPr>
            <w:tcW w:w="1260" w:type="dxa"/>
            <w:tcBorders>
              <w:top w:val="single" w:sz="4" w:space="0" w:color="auto"/>
            </w:tcBorders>
            <w:shd w:val="clear" w:color="auto" w:fill="auto"/>
          </w:tcPr>
          <w:p w14:paraId="13E5D37D" w14:textId="77777777" w:rsidR="00546610" w:rsidRPr="00B93287" w:rsidRDefault="00546610" w:rsidP="00546610">
            <w:pPr>
              <w:pStyle w:val="acctfourfigures"/>
              <w:tabs>
                <w:tab w:val="clear" w:pos="765"/>
                <w:tab w:val="decimal" w:pos="731"/>
                <w:tab w:val="decimal" w:pos="1642"/>
              </w:tabs>
              <w:spacing w:line="240" w:lineRule="auto"/>
              <w:ind w:right="91"/>
              <w:jc w:val="right"/>
              <w:rPr>
                <w:b/>
                <w:bCs/>
                <w:szCs w:val="22"/>
              </w:rPr>
            </w:pPr>
          </w:p>
        </w:tc>
        <w:tc>
          <w:tcPr>
            <w:tcW w:w="180" w:type="dxa"/>
            <w:shd w:val="clear" w:color="auto" w:fill="auto"/>
          </w:tcPr>
          <w:p w14:paraId="72EF197B" w14:textId="77777777" w:rsidR="00546610" w:rsidRPr="00B93287" w:rsidRDefault="00546610" w:rsidP="00546610">
            <w:pPr>
              <w:pStyle w:val="acctfourfigures"/>
              <w:tabs>
                <w:tab w:val="clear" w:pos="765"/>
                <w:tab w:val="decimal" w:pos="731"/>
                <w:tab w:val="decimal" w:pos="1642"/>
              </w:tabs>
              <w:spacing w:line="240" w:lineRule="auto"/>
              <w:ind w:right="91"/>
              <w:jc w:val="right"/>
              <w:rPr>
                <w:b/>
                <w:bCs/>
                <w:szCs w:val="22"/>
              </w:rPr>
            </w:pPr>
          </w:p>
        </w:tc>
        <w:tc>
          <w:tcPr>
            <w:tcW w:w="1080" w:type="dxa"/>
            <w:tcBorders>
              <w:top w:val="single" w:sz="4" w:space="0" w:color="auto"/>
            </w:tcBorders>
            <w:shd w:val="clear" w:color="auto" w:fill="auto"/>
          </w:tcPr>
          <w:p w14:paraId="59B170EE" w14:textId="77777777" w:rsidR="00546610" w:rsidRPr="00B93287" w:rsidRDefault="00546610" w:rsidP="00546610">
            <w:pPr>
              <w:pStyle w:val="acctfourfigures"/>
              <w:tabs>
                <w:tab w:val="clear" w:pos="765"/>
                <w:tab w:val="decimal" w:pos="731"/>
                <w:tab w:val="decimal" w:pos="1642"/>
              </w:tabs>
              <w:spacing w:line="240" w:lineRule="auto"/>
              <w:ind w:right="91"/>
              <w:jc w:val="right"/>
              <w:rPr>
                <w:b/>
                <w:bCs/>
                <w:szCs w:val="22"/>
              </w:rPr>
            </w:pPr>
          </w:p>
        </w:tc>
        <w:tc>
          <w:tcPr>
            <w:tcW w:w="180" w:type="dxa"/>
            <w:shd w:val="clear" w:color="auto" w:fill="auto"/>
          </w:tcPr>
          <w:p w14:paraId="07462E03" w14:textId="77777777" w:rsidR="00546610" w:rsidRPr="00B93287" w:rsidRDefault="00546610" w:rsidP="00546610">
            <w:pPr>
              <w:pStyle w:val="acctfourfigures"/>
              <w:tabs>
                <w:tab w:val="clear" w:pos="765"/>
                <w:tab w:val="decimal" w:pos="731"/>
                <w:tab w:val="decimal" w:pos="1642"/>
              </w:tabs>
              <w:spacing w:line="240" w:lineRule="auto"/>
              <w:ind w:right="91"/>
              <w:jc w:val="right"/>
              <w:rPr>
                <w:b/>
                <w:bCs/>
                <w:szCs w:val="22"/>
              </w:rPr>
            </w:pPr>
          </w:p>
        </w:tc>
        <w:tc>
          <w:tcPr>
            <w:tcW w:w="1080" w:type="dxa"/>
            <w:tcBorders>
              <w:top w:val="single" w:sz="4" w:space="0" w:color="auto"/>
            </w:tcBorders>
            <w:shd w:val="clear" w:color="auto" w:fill="auto"/>
          </w:tcPr>
          <w:p w14:paraId="2A5FCA82" w14:textId="77777777" w:rsidR="00546610" w:rsidRPr="00B93287" w:rsidRDefault="00546610" w:rsidP="00546610">
            <w:pPr>
              <w:pStyle w:val="acctfourfigures"/>
              <w:tabs>
                <w:tab w:val="clear" w:pos="765"/>
                <w:tab w:val="decimal" w:pos="731"/>
                <w:tab w:val="decimal" w:pos="1642"/>
              </w:tabs>
              <w:spacing w:line="240" w:lineRule="auto"/>
              <w:ind w:right="91"/>
              <w:jc w:val="right"/>
              <w:rPr>
                <w:b/>
                <w:bCs/>
                <w:szCs w:val="22"/>
              </w:rPr>
            </w:pPr>
          </w:p>
        </w:tc>
        <w:tc>
          <w:tcPr>
            <w:tcW w:w="180" w:type="dxa"/>
            <w:shd w:val="clear" w:color="auto" w:fill="auto"/>
          </w:tcPr>
          <w:p w14:paraId="37E8B784" w14:textId="77777777" w:rsidR="00546610" w:rsidRPr="00B93287" w:rsidRDefault="00546610" w:rsidP="00546610">
            <w:pPr>
              <w:pStyle w:val="acctfourfigures"/>
              <w:tabs>
                <w:tab w:val="clear" w:pos="765"/>
                <w:tab w:val="decimal" w:pos="731"/>
                <w:tab w:val="decimal" w:pos="1642"/>
              </w:tabs>
              <w:spacing w:line="240" w:lineRule="auto"/>
              <w:ind w:right="91"/>
              <w:jc w:val="right"/>
              <w:rPr>
                <w:b/>
                <w:bCs/>
                <w:szCs w:val="22"/>
              </w:rPr>
            </w:pPr>
          </w:p>
        </w:tc>
        <w:tc>
          <w:tcPr>
            <w:tcW w:w="1170" w:type="dxa"/>
            <w:tcBorders>
              <w:top w:val="single" w:sz="4" w:space="0" w:color="auto"/>
            </w:tcBorders>
            <w:shd w:val="clear" w:color="auto" w:fill="auto"/>
          </w:tcPr>
          <w:p w14:paraId="75D51812" w14:textId="77777777" w:rsidR="00546610" w:rsidRPr="00B93287" w:rsidRDefault="00546610" w:rsidP="00546610">
            <w:pPr>
              <w:pStyle w:val="acctfourfigures"/>
              <w:tabs>
                <w:tab w:val="clear" w:pos="765"/>
                <w:tab w:val="decimal" w:pos="731"/>
                <w:tab w:val="decimal" w:pos="1642"/>
              </w:tabs>
              <w:spacing w:line="240" w:lineRule="auto"/>
              <w:ind w:right="91"/>
              <w:jc w:val="right"/>
              <w:rPr>
                <w:b/>
                <w:bCs/>
                <w:szCs w:val="22"/>
              </w:rPr>
            </w:pPr>
          </w:p>
        </w:tc>
      </w:tr>
      <w:tr w:rsidR="00546610" w:rsidRPr="00B93287" w14:paraId="71DEB897" w14:textId="77777777" w:rsidTr="005B2ED9">
        <w:trPr>
          <w:cantSplit/>
          <w:trHeight w:val="20"/>
        </w:trPr>
        <w:tc>
          <w:tcPr>
            <w:tcW w:w="2430" w:type="dxa"/>
            <w:vAlign w:val="bottom"/>
          </w:tcPr>
          <w:p w14:paraId="7F8AF838" w14:textId="5A7D4AC2" w:rsidR="00546610" w:rsidRPr="00A56B17" w:rsidRDefault="00546610" w:rsidP="00546610">
            <w:pPr>
              <w:ind w:left="175" w:hanging="162"/>
              <w:rPr>
                <w:rFonts w:ascii="Times New Roman" w:hAnsi="Times New Roman" w:cs="Times New Roman"/>
                <w:b/>
                <w:bCs/>
                <w:sz w:val="22"/>
                <w:szCs w:val="22"/>
                <w:lang w:eastAsia="en-GB"/>
              </w:rPr>
            </w:pPr>
            <w:r w:rsidRPr="00345859">
              <w:rPr>
                <w:rFonts w:ascii="Times New Roman" w:hAnsi="Times New Roman" w:cs="Times New Roman"/>
                <w:b/>
                <w:bCs/>
                <w:sz w:val="22"/>
                <w:szCs w:val="22"/>
              </w:rPr>
              <w:t xml:space="preserve">   and 1 January 2020</w:t>
            </w:r>
          </w:p>
        </w:tc>
        <w:tc>
          <w:tcPr>
            <w:tcW w:w="540" w:type="dxa"/>
          </w:tcPr>
          <w:p w14:paraId="22ED56DB" w14:textId="77777777" w:rsidR="00546610" w:rsidRPr="00F035DC" w:rsidRDefault="00546610" w:rsidP="00546610">
            <w:pPr>
              <w:pStyle w:val="acctfourfigures"/>
              <w:tabs>
                <w:tab w:val="clear" w:pos="765"/>
                <w:tab w:val="decimal" w:pos="731"/>
                <w:tab w:val="decimal" w:pos="1642"/>
              </w:tabs>
              <w:spacing w:line="240" w:lineRule="auto"/>
              <w:ind w:right="91"/>
              <w:jc w:val="center"/>
              <w:rPr>
                <w:b/>
                <w:bCs/>
                <w:i/>
                <w:iCs/>
              </w:rPr>
            </w:pPr>
          </w:p>
        </w:tc>
        <w:tc>
          <w:tcPr>
            <w:tcW w:w="1260" w:type="dxa"/>
          </w:tcPr>
          <w:p w14:paraId="116186AA" w14:textId="716BED2C" w:rsidR="00546610" w:rsidRPr="009C30A8" w:rsidRDefault="00546610" w:rsidP="00546610">
            <w:pPr>
              <w:pStyle w:val="acctfourfigures"/>
              <w:tabs>
                <w:tab w:val="clear" w:pos="765"/>
                <w:tab w:val="decimal" w:pos="731"/>
                <w:tab w:val="decimal" w:pos="1642"/>
              </w:tabs>
              <w:spacing w:line="240" w:lineRule="auto"/>
              <w:ind w:right="91"/>
              <w:jc w:val="right"/>
              <w:rPr>
                <w:b/>
                <w:bCs/>
                <w:szCs w:val="22"/>
              </w:rPr>
            </w:pPr>
            <w:r w:rsidRPr="009C30A8">
              <w:rPr>
                <w:b/>
                <w:bCs/>
              </w:rPr>
              <w:t>138.0</w:t>
            </w:r>
            <w:r w:rsidR="006C5CB4">
              <w:rPr>
                <w:b/>
                <w:bCs/>
              </w:rPr>
              <w:t>7</w:t>
            </w:r>
          </w:p>
        </w:tc>
        <w:tc>
          <w:tcPr>
            <w:tcW w:w="180" w:type="dxa"/>
          </w:tcPr>
          <w:p w14:paraId="6577E738" w14:textId="77777777" w:rsidR="00546610" w:rsidRPr="009C30A8" w:rsidRDefault="00546610" w:rsidP="00546610">
            <w:pPr>
              <w:pStyle w:val="acctfourfigures"/>
              <w:spacing w:line="240" w:lineRule="auto"/>
              <w:rPr>
                <w:b/>
                <w:bCs/>
                <w:szCs w:val="22"/>
                <w:lang w:eastAsia="en-GB"/>
              </w:rPr>
            </w:pPr>
          </w:p>
        </w:tc>
        <w:tc>
          <w:tcPr>
            <w:tcW w:w="1260" w:type="dxa"/>
            <w:shd w:val="clear" w:color="auto" w:fill="auto"/>
          </w:tcPr>
          <w:p w14:paraId="43EE49C7" w14:textId="5B908C98" w:rsidR="00546610" w:rsidRPr="009C30A8" w:rsidRDefault="007F6519" w:rsidP="00546610">
            <w:pPr>
              <w:pStyle w:val="acctfourfigures"/>
              <w:tabs>
                <w:tab w:val="clear" w:pos="765"/>
                <w:tab w:val="decimal" w:pos="731"/>
                <w:tab w:val="decimal" w:pos="1642"/>
              </w:tabs>
              <w:spacing w:line="240" w:lineRule="auto"/>
              <w:ind w:right="91"/>
              <w:jc w:val="right"/>
              <w:rPr>
                <w:b/>
                <w:bCs/>
                <w:szCs w:val="22"/>
              </w:rPr>
            </w:pPr>
            <w:r w:rsidRPr="007F6519">
              <w:rPr>
                <w:b/>
                <w:bCs/>
              </w:rPr>
              <w:t>342.24</w:t>
            </w:r>
          </w:p>
        </w:tc>
        <w:tc>
          <w:tcPr>
            <w:tcW w:w="180" w:type="dxa"/>
            <w:shd w:val="clear" w:color="auto" w:fill="auto"/>
          </w:tcPr>
          <w:p w14:paraId="2791297E" w14:textId="77777777" w:rsidR="00546610" w:rsidRPr="009C30A8" w:rsidRDefault="00546610" w:rsidP="00546610">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06F18438" w14:textId="3F79DC53" w:rsidR="00546610" w:rsidRPr="009C30A8" w:rsidRDefault="00546610" w:rsidP="00546610">
            <w:pPr>
              <w:pStyle w:val="acctfourfigures"/>
              <w:tabs>
                <w:tab w:val="clear" w:pos="765"/>
                <w:tab w:val="decimal" w:pos="731"/>
                <w:tab w:val="decimal" w:pos="1642"/>
              </w:tabs>
              <w:spacing w:line="240" w:lineRule="auto"/>
              <w:ind w:right="91"/>
              <w:jc w:val="right"/>
              <w:rPr>
                <w:b/>
                <w:bCs/>
                <w:szCs w:val="22"/>
              </w:rPr>
            </w:pPr>
            <w:r w:rsidRPr="009C30A8">
              <w:rPr>
                <w:b/>
                <w:bCs/>
              </w:rPr>
              <w:t>2.69</w:t>
            </w:r>
          </w:p>
        </w:tc>
        <w:tc>
          <w:tcPr>
            <w:tcW w:w="180" w:type="dxa"/>
            <w:shd w:val="clear" w:color="auto" w:fill="auto"/>
          </w:tcPr>
          <w:p w14:paraId="7A6A09B8" w14:textId="77777777" w:rsidR="00546610" w:rsidRPr="009C30A8" w:rsidRDefault="00546610" w:rsidP="00546610">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5103CC95" w14:textId="2785B51C" w:rsidR="00546610" w:rsidRPr="009C30A8" w:rsidRDefault="00546610" w:rsidP="00546610">
            <w:pPr>
              <w:pStyle w:val="acctfourfigures"/>
              <w:tabs>
                <w:tab w:val="clear" w:pos="765"/>
                <w:tab w:val="decimal" w:pos="731"/>
                <w:tab w:val="decimal" w:pos="1642"/>
              </w:tabs>
              <w:spacing w:line="240" w:lineRule="auto"/>
              <w:ind w:right="280"/>
              <w:jc w:val="right"/>
              <w:rPr>
                <w:b/>
                <w:bCs/>
                <w:szCs w:val="22"/>
              </w:rPr>
            </w:pPr>
            <w:r w:rsidRPr="009C30A8">
              <w:rPr>
                <w:b/>
                <w:bCs/>
              </w:rPr>
              <w:t>-</w:t>
            </w:r>
          </w:p>
        </w:tc>
        <w:tc>
          <w:tcPr>
            <w:tcW w:w="180" w:type="dxa"/>
            <w:shd w:val="clear" w:color="auto" w:fill="auto"/>
          </w:tcPr>
          <w:p w14:paraId="19CC49F8" w14:textId="77777777" w:rsidR="00546610" w:rsidRPr="009C30A8" w:rsidRDefault="00546610" w:rsidP="00546610">
            <w:pPr>
              <w:pStyle w:val="acctfourfigures"/>
              <w:tabs>
                <w:tab w:val="clear" w:pos="765"/>
                <w:tab w:val="decimal" w:pos="731"/>
                <w:tab w:val="decimal" w:pos="1642"/>
              </w:tabs>
              <w:spacing w:line="240" w:lineRule="auto"/>
              <w:ind w:right="91"/>
              <w:jc w:val="right"/>
              <w:rPr>
                <w:b/>
                <w:bCs/>
                <w:szCs w:val="22"/>
              </w:rPr>
            </w:pPr>
          </w:p>
        </w:tc>
        <w:tc>
          <w:tcPr>
            <w:tcW w:w="1170" w:type="dxa"/>
            <w:shd w:val="clear" w:color="auto" w:fill="auto"/>
          </w:tcPr>
          <w:p w14:paraId="4D3E80C4" w14:textId="712984DD" w:rsidR="00546610" w:rsidRPr="009C30A8" w:rsidRDefault="007F6519" w:rsidP="00546610">
            <w:pPr>
              <w:pStyle w:val="acctfourfigures"/>
              <w:tabs>
                <w:tab w:val="clear" w:pos="765"/>
                <w:tab w:val="decimal" w:pos="731"/>
                <w:tab w:val="decimal" w:pos="1642"/>
              </w:tabs>
              <w:spacing w:line="240" w:lineRule="auto"/>
              <w:ind w:right="91"/>
              <w:jc w:val="right"/>
              <w:rPr>
                <w:b/>
                <w:bCs/>
                <w:szCs w:val="22"/>
              </w:rPr>
            </w:pPr>
            <w:r w:rsidRPr="007F6519">
              <w:rPr>
                <w:b/>
                <w:bCs/>
              </w:rPr>
              <w:t>483.00</w:t>
            </w:r>
          </w:p>
        </w:tc>
      </w:tr>
      <w:tr w:rsidR="007F6519" w:rsidRPr="00B93287" w14:paraId="5D91B4ED" w14:textId="77777777" w:rsidTr="005B2ED9">
        <w:trPr>
          <w:cantSplit/>
          <w:trHeight w:val="20"/>
        </w:trPr>
        <w:tc>
          <w:tcPr>
            <w:tcW w:w="2430" w:type="dxa"/>
          </w:tcPr>
          <w:p w14:paraId="085C6D73" w14:textId="6492A49C" w:rsidR="007F6519" w:rsidRPr="00A56B17" w:rsidRDefault="007F6519" w:rsidP="007F6519">
            <w:pPr>
              <w:ind w:left="175" w:hanging="162"/>
              <w:rPr>
                <w:rFonts w:ascii="Times New Roman" w:hAnsi="Times New Roman" w:cs="Times New Roman"/>
                <w:b/>
                <w:bCs/>
                <w:sz w:val="22"/>
                <w:szCs w:val="22"/>
                <w:lang w:eastAsia="en-GB"/>
              </w:rPr>
            </w:pPr>
            <w:proofErr w:type="spellStart"/>
            <w:r w:rsidRPr="00345859">
              <w:rPr>
                <w:rFonts w:ascii="Times New Roman" w:hAnsi="Times New Roman" w:cs="Times New Roman"/>
                <w:sz w:val="22"/>
                <w:szCs w:val="22"/>
              </w:rPr>
              <w:t>Amortisation</w:t>
            </w:r>
            <w:proofErr w:type="spellEnd"/>
            <w:r w:rsidRPr="00345859">
              <w:rPr>
                <w:rFonts w:ascii="Times New Roman" w:hAnsi="Times New Roman" w:cs="Times New Roman"/>
                <w:sz w:val="22"/>
                <w:szCs w:val="22"/>
              </w:rPr>
              <w:t xml:space="preserve"> for the year</w:t>
            </w:r>
          </w:p>
        </w:tc>
        <w:tc>
          <w:tcPr>
            <w:tcW w:w="540" w:type="dxa"/>
          </w:tcPr>
          <w:p w14:paraId="0B76BE95" w14:textId="77777777" w:rsidR="007F6519" w:rsidRPr="00F035DC" w:rsidRDefault="007F6519" w:rsidP="007F6519">
            <w:pPr>
              <w:pStyle w:val="acctfourfigures"/>
              <w:tabs>
                <w:tab w:val="clear" w:pos="765"/>
                <w:tab w:val="decimal" w:pos="731"/>
                <w:tab w:val="decimal" w:pos="1642"/>
              </w:tabs>
              <w:spacing w:line="240" w:lineRule="auto"/>
              <w:ind w:right="91"/>
              <w:jc w:val="center"/>
              <w:rPr>
                <w:i/>
                <w:iCs/>
              </w:rPr>
            </w:pPr>
          </w:p>
        </w:tc>
        <w:tc>
          <w:tcPr>
            <w:tcW w:w="1260" w:type="dxa"/>
          </w:tcPr>
          <w:p w14:paraId="5CDF7A2A" w14:textId="0629C4FC"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r w:rsidRPr="00834C0C">
              <w:t>9.89</w:t>
            </w:r>
          </w:p>
        </w:tc>
        <w:tc>
          <w:tcPr>
            <w:tcW w:w="180" w:type="dxa"/>
          </w:tcPr>
          <w:p w14:paraId="045E8F9A" w14:textId="77777777" w:rsidR="007F6519" w:rsidRPr="00B93287" w:rsidRDefault="007F6519" w:rsidP="007F6519">
            <w:pPr>
              <w:pStyle w:val="acctfourfigures"/>
              <w:spacing w:line="240" w:lineRule="auto"/>
              <w:rPr>
                <w:b/>
                <w:bCs/>
                <w:szCs w:val="22"/>
                <w:lang w:eastAsia="en-GB"/>
              </w:rPr>
            </w:pPr>
          </w:p>
        </w:tc>
        <w:tc>
          <w:tcPr>
            <w:tcW w:w="1260" w:type="dxa"/>
            <w:shd w:val="clear" w:color="auto" w:fill="auto"/>
          </w:tcPr>
          <w:p w14:paraId="3AB7C177" w14:textId="453E05B3"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r w:rsidRPr="00084CA0">
              <w:t>63.21</w:t>
            </w:r>
          </w:p>
        </w:tc>
        <w:tc>
          <w:tcPr>
            <w:tcW w:w="180" w:type="dxa"/>
            <w:shd w:val="clear" w:color="auto" w:fill="auto"/>
          </w:tcPr>
          <w:p w14:paraId="3685C6C0"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45268965" w14:textId="7980D870" w:rsidR="007F6519" w:rsidRPr="00546610" w:rsidRDefault="007F6519" w:rsidP="007F6519">
            <w:pPr>
              <w:pStyle w:val="acctfourfigures"/>
              <w:tabs>
                <w:tab w:val="clear" w:pos="765"/>
                <w:tab w:val="decimal" w:pos="731"/>
                <w:tab w:val="decimal" w:pos="1642"/>
              </w:tabs>
              <w:spacing w:line="240" w:lineRule="auto"/>
              <w:ind w:right="280"/>
              <w:jc w:val="right"/>
              <w:rPr>
                <w:szCs w:val="22"/>
              </w:rPr>
            </w:pPr>
            <w:r w:rsidRPr="00546610">
              <w:rPr>
                <w:szCs w:val="22"/>
              </w:rPr>
              <w:t>-</w:t>
            </w:r>
          </w:p>
        </w:tc>
        <w:tc>
          <w:tcPr>
            <w:tcW w:w="180" w:type="dxa"/>
            <w:shd w:val="clear" w:color="auto" w:fill="auto"/>
          </w:tcPr>
          <w:p w14:paraId="7271B2C4"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0EE4098F" w14:textId="0A86A84A" w:rsidR="007F6519" w:rsidRPr="00B93287" w:rsidRDefault="007F6519" w:rsidP="007F6519">
            <w:pPr>
              <w:pStyle w:val="acctfourfigures"/>
              <w:tabs>
                <w:tab w:val="clear" w:pos="765"/>
                <w:tab w:val="decimal" w:pos="731"/>
                <w:tab w:val="decimal" w:pos="1642"/>
              </w:tabs>
              <w:spacing w:line="240" w:lineRule="auto"/>
              <w:ind w:right="280"/>
              <w:jc w:val="right"/>
              <w:rPr>
                <w:szCs w:val="22"/>
              </w:rPr>
            </w:pPr>
            <w:r w:rsidRPr="00834C0C">
              <w:t>-</w:t>
            </w:r>
          </w:p>
        </w:tc>
        <w:tc>
          <w:tcPr>
            <w:tcW w:w="180" w:type="dxa"/>
            <w:shd w:val="clear" w:color="auto" w:fill="auto"/>
          </w:tcPr>
          <w:p w14:paraId="5D4F6C45"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170" w:type="dxa"/>
            <w:shd w:val="clear" w:color="auto" w:fill="auto"/>
          </w:tcPr>
          <w:p w14:paraId="4AF96B2F" w14:textId="11DACA6D"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r w:rsidRPr="00FA3953">
              <w:t>73.10</w:t>
            </w:r>
          </w:p>
        </w:tc>
      </w:tr>
      <w:tr w:rsidR="007F6519" w:rsidRPr="00B93287" w14:paraId="31D9325A" w14:textId="77777777" w:rsidTr="005B2ED9">
        <w:trPr>
          <w:cantSplit/>
          <w:trHeight w:val="20"/>
        </w:trPr>
        <w:tc>
          <w:tcPr>
            <w:tcW w:w="2430" w:type="dxa"/>
          </w:tcPr>
          <w:p w14:paraId="39D6D38C" w14:textId="70892D53" w:rsidR="007F6519" w:rsidRPr="00A56B17" w:rsidRDefault="007F6519" w:rsidP="007F6519">
            <w:pPr>
              <w:ind w:left="175" w:hanging="162"/>
              <w:rPr>
                <w:rFonts w:ascii="Times New Roman" w:hAnsi="Times New Roman" w:cs="Times New Roman"/>
                <w:b/>
                <w:bCs/>
                <w:sz w:val="22"/>
                <w:szCs w:val="22"/>
                <w:lang w:eastAsia="en-GB"/>
              </w:rPr>
            </w:pPr>
            <w:r w:rsidRPr="00345859">
              <w:rPr>
                <w:rFonts w:ascii="Times New Roman" w:hAnsi="Times New Roman" w:cs="Times New Roman"/>
                <w:sz w:val="22"/>
                <w:szCs w:val="22"/>
              </w:rPr>
              <w:t>Impairment loss</w:t>
            </w:r>
          </w:p>
        </w:tc>
        <w:tc>
          <w:tcPr>
            <w:tcW w:w="540" w:type="dxa"/>
          </w:tcPr>
          <w:p w14:paraId="1788380D" w14:textId="755BD505" w:rsidR="007F6519" w:rsidRPr="00F035DC" w:rsidRDefault="007F6519" w:rsidP="007F6519">
            <w:pPr>
              <w:pStyle w:val="acctfourfigures"/>
              <w:tabs>
                <w:tab w:val="clear" w:pos="765"/>
                <w:tab w:val="decimal" w:pos="731"/>
                <w:tab w:val="decimal" w:pos="1642"/>
              </w:tabs>
              <w:spacing w:line="240" w:lineRule="auto"/>
              <w:ind w:right="91"/>
              <w:jc w:val="center"/>
              <w:rPr>
                <w:i/>
                <w:iCs/>
              </w:rPr>
            </w:pPr>
            <w:r w:rsidRPr="00F035DC">
              <w:rPr>
                <w:i/>
                <w:iCs/>
              </w:rPr>
              <w:t>13</w:t>
            </w:r>
          </w:p>
        </w:tc>
        <w:tc>
          <w:tcPr>
            <w:tcW w:w="1260" w:type="dxa"/>
          </w:tcPr>
          <w:p w14:paraId="017E6779" w14:textId="57E1F3E9"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r w:rsidRPr="00834C0C">
              <w:t>79.</w:t>
            </w:r>
            <w:r>
              <w:t>51</w:t>
            </w:r>
          </w:p>
        </w:tc>
        <w:tc>
          <w:tcPr>
            <w:tcW w:w="180" w:type="dxa"/>
          </w:tcPr>
          <w:p w14:paraId="6954369D" w14:textId="77777777" w:rsidR="007F6519" w:rsidRPr="00B93287" w:rsidRDefault="007F6519" w:rsidP="007F6519">
            <w:pPr>
              <w:pStyle w:val="acctfourfigures"/>
              <w:spacing w:line="240" w:lineRule="auto"/>
              <w:rPr>
                <w:b/>
                <w:bCs/>
                <w:szCs w:val="22"/>
                <w:lang w:eastAsia="en-GB"/>
              </w:rPr>
            </w:pPr>
          </w:p>
        </w:tc>
        <w:tc>
          <w:tcPr>
            <w:tcW w:w="1260" w:type="dxa"/>
            <w:shd w:val="clear" w:color="auto" w:fill="auto"/>
          </w:tcPr>
          <w:p w14:paraId="5EC024F0" w14:textId="3E6B805B"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r w:rsidRPr="00084CA0">
              <w:t>91.50</w:t>
            </w:r>
          </w:p>
        </w:tc>
        <w:tc>
          <w:tcPr>
            <w:tcW w:w="180" w:type="dxa"/>
            <w:shd w:val="clear" w:color="auto" w:fill="auto"/>
          </w:tcPr>
          <w:p w14:paraId="0C55F2D1"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5850F76B" w14:textId="0BB0D946" w:rsidR="007F6519" w:rsidRPr="00546610" w:rsidRDefault="007F6519" w:rsidP="007F6519">
            <w:pPr>
              <w:pStyle w:val="acctfourfigures"/>
              <w:tabs>
                <w:tab w:val="clear" w:pos="765"/>
                <w:tab w:val="decimal" w:pos="731"/>
                <w:tab w:val="decimal" w:pos="1642"/>
              </w:tabs>
              <w:spacing w:line="240" w:lineRule="auto"/>
              <w:ind w:right="280"/>
              <w:jc w:val="right"/>
              <w:rPr>
                <w:szCs w:val="22"/>
              </w:rPr>
            </w:pPr>
            <w:r w:rsidRPr="00546610">
              <w:rPr>
                <w:szCs w:val="22"/>
              </w:rPr>
              <w:t>-</w:t>
            </w:r>
          </w:p>
        </w:tc>
        <w:tc>
          <w:tcPr>
            <w:tcW w:w="180" w:type="dxa"/>
            <w:shd w:val="clear" w:color="auto" w:fill="auto"/>
          </w:tcPr>
          <w:p w14:paraId="3530A641"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2666D20C" w14:textId="0C0741B6" w:rsidR="007F6519" w:rsidRPr="00B93287" w:rsidRDefault="007F6519" w:rsidP="007F6519">
            <w:pPr>
              <w:pStyle w:val="acctfourfigures"/>
              <w:tabs>
                <w:tab w:val="clear" w:pos="765"/>
                <w:tab w:val="decimal" w:pos="731"/>
                <w:tab w:val="decimal" w:pos="1642"/>
              </w:tabs>
              <w:spacing w:line="240" w:lineRule="auto"/>
              <w:ind w:right="280"/>
              <w:jc w:val="right"/>
              <w:rPr>
                <w:szCs w:val="22"/>
              </w:rPr>
            </w:pPr>
            <w:r w:rsidRPr="00834C0C">
              <w:t>-</w:t>
            </w:r>
          </w:p>
        </w:tc>
        <w:tc>
          <w:tcPr>
            <w:tcW w:w="180" w:type="dxa"/>
            <w:shd w:val="clear" w:color="auto" w:fill="auto"/>
          </w:tcPr>
          <w:p w14:paraId="5194E64F"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170" w:type="dxa"/>
            <w:shd w:val="clear" w:color="auto" w:fill="auto"/>
          </w:tcPr>
          <w:p w14:paraId="58543745" w14:textId="07243AD6"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r w:rsidRPr="00FA3953">
              <w:t>171.01</w:t>
            </w:r>
          </w:p>
        </w:tc>
      </w:tr>
      <w:tr w:rsidR="007F6519" w:rsidRPr="00B93287" w14:paraId="551350C8" w14:textId="77777777" w:rsidTr="005B2ED9">
        <w:trPr>
          <w:cantSplit/>
          <w:trHeight w:val="20"/>
        </w:trPr>
        <w:tc>
          <w:tcPr>
            <w:tcW w:w="2430" w:type="dxa"/>
          </w:tcPr>
          <w:p w14:paraId="122BA5B3" w14:textId="286A3FD5" w:rsidR="007F6519" w:rsidRPr="00345859" w:rsidRDefault="007F6519" w:rsidP="007F6519">
            <w:pPr>
              <w:ind w:left="175" w:hanging="162"/>
              <w:rPr>
                <w:rFonts w:ascii="Times New Roman" w:hAnsi="Times New Roman" w:cs="Times New Roman"/>
                <w:sz w:val="22"/>
                <w:szCs w:val="22"/>
              </w:rPr>
            </w:pPr>
            <w:r w:rsidRPr="00345859">
              <w:rPr>
                <w:rFonts w:ascii="Times New Roman" w:hAnsi="Times New Roman" w:cs="Times New Roman"/>
                <w:sz w:val="22"/>
                <w:szCs w:val="22"/>
              </w:rPr>
              <w:t>Disposals</w:t>
            </w:r>
          </w:p>
        </w:tc>
        <w:tc>
          <w:tcPr>
            <w:tcW w:w="540" w:type="dxa"/>
          </w:tcPr>
          <w:p w14:paraId="2F808DD5" w14:textId="77777777" w:rsidR="007F6519" w:rsidRPr="00F035DC" w:rsidRDefault="007F6519" w:rsidP="007F6519">
            <w:pPr>
              <w:pStyle w:val="acctfourfigures"/>
              <w:tabs>
                <w:tab w:val="clear" w:pos="765"/>
                <w:tab w:val="decimal" w:pos="731"/>
                <w:tab w:val="decimal" w:pos="1642"/>
              </w:tabs>
              <w:spacing w:line="240" w:lineRule="auto"/>
              <w:ind w:right="91"/>
              <w:jc w:val="center"/>
              <w:rPr>
                <w:i/>
                <w:iCs/>
              </w:rPr>
            </w:pPr>
          </w:p>
        </w:tc>
        <w:tc>
          <w:tcPr>
            <w:tcW w:w="1260" w:type="dxa"/>
          </w:tcPr>
          <w:p w14:paraId="71CDFAFE" w14:textId="490AD16C" w:rsidR="007F6519" w:rsidRPr="00834C0C" w:rsidRDefault="007F6519" w:rsidP="007F6519">
            <w:pPr>
              <w:pStyle w:val="acctfourfigures"/>
              <w:tabs>
                <w:tab w:val="clear" w:pos="765"/>
                <w:tab w:val="decimal" w:pos="731"/>
                <w:tab w:val="decimal" w:pos="1642"/>
              </w:tabs>
              <w:spacing w:line="240" w:lineRule="auto"/>
              <w:ind w:right="19"/>
              <w:jc w:val="right"/>
            </w:pPr>
            <w:r>
              <w:t>(0.01)</w:t>
            </w:r>
          </w:p>
        </w:tc>
        <w:tc>
          <w:tcPr>
            <w:tcW w:w="180" w:type="dxa"/>
          </w:tcPr>
          <w:p w14:paraId="0622E195" w14:textId="77777777" w:rsidR="007F6519" w:rsidRPr="00B93287" w:rsidRDefault="007F6519" w:rsidP="007F6519">
            <w:pPr>
              <w:pStyle w:val="acctfourfigures"/>
              <w:spacing w:line="240" w:lineRule="auto"/>
              <w:rPr>
                <w:b/>
                <w:bCs/>
                <w:szCs w:val="22"/>
                <w:lang w:eastAsia="en-GB"/>
              </w:rPr>
            </w:pPr>
          </w:p>
        </w:tc>
        <w:tc>
          <w:tcPr>
            <w:tcW w:w="1260" w:type="dxa"/>
            <w:shd w:val="clear" w:color="auto" w:fill="auto"/>
          </w:tcPr>
          <w:p w14:paraId="0334B59F" w14:textId="5C7A90DB" w:rsidR="007F6519" w:rsidRPr="005B2ED9" w:rsidRDefault="005B2ED9" w:rsidP="005B2ED9">
            <w:pPr>
              <w:pStyle w:val="acctfourfigures"/>
              <w:tabs>
                <w:tab w:val="clear" w:pos="765"/>
                <w:tab w:val="decimal" w:pos="731"/>
                <w:tab w:val="decimal" w:pos="1642"/>
              </w:tabs>
              <w:spacing w:line="240" w:lineRule="auto"/>
              <w:ind w:right="280"/>
              <w:jc w:val="right"/>
              <w:rPr>
                <w:szCs w:val="22"/>
              </w:rPr>
            </w:pPr>
            <w:r w:rsidRPr="005B2ED9">
              <w:rPr>
                <w:szCs w:val="22"/>
              </w:rPr>
              <w:t>-</w:t>
            </w:r>
          </w:p>
        </w:tc>
        <w:tc>
          <w:tcPr>
            <w:tcW w:w="180" w:type="dxa"/>
            <w:shd w:val="clear" w:color="auto" w:fill="auto"/>
          </w:tcPr>
          <w:p w14:paraId="182859D9"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5F0B9F71" w14:textId="5C5163C4" w:rsidR="007F6519" w:rsidRPr="00546610" w:rsidRDefault="007F6519" w:rsidP="007F6519">
            <w:pPr>
              <w:pStyle w:val="acctfourfigures"/>
              <w:tabs>
                <w:tab w:val="clear" w:pos="765"/>
                <w:tab w:val="decimal" w:pos="731"/>
                <w:tab w:val="decimal" w:pos="1642"/>
              </w:tabs>
              <w:spacing w:line="240" w:lineRule="auto"/>
              <w:ind w:right="280"/>
              <w:jc w:val="right"/>
              <w:rPr>
                <w:szCs w:val="22"/>
              </w:rPr>
            </w:pPr>
            <w:r>
              <w:rPr>
                <w:szCs w:val="22"/>
              </w:rPr>
              <w:t>-</w:t>
            </w:r>
          </w:p>
        </w:tc>
        <w:tc>
          <w:tcPr>
            <w:tcW w:w="180" w:type="dxa"/>
            <w:shd w:val="clear" w:color="auto" w:fill="auto"/>
          </w:tcPr>
          <w:p w14:paraId="5BF09913"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382D64BD" w14:textId="396D2C99" w:rsidR="007F6519" w:rsidRPr="00546610" w:rsidRDefault="007F6519" w:rsidP="007F6519">
            <w:pPr>
              <w:pStyle w:val="acctfourfigures"/>
              <w:tabs>
                <w:tab w:val="clear" w:pos="765"/>
                <w:tab w:val="decimal" w:pos="731"/>
                <w:tab w:val="decimal" w:pos="1642"/>
              </w:tabs>
              <w:spacing w:line="240" w:lineRule="auto"/>
              <w:ind w:right="280"/>
              <w:jc w:val="right"/>
              <w:rPr>
                <w:szCs w:val="22"/>
              </w:rPr>
            </w:pPr>
            <w:r>
              <w:rPr>
                <w:szCs w:val="22"/>
              </w:rPr>
              <w:t>-</w:t>
            </w:r>
          </w:p>
        </w:tc>
        <w:tc>
          <w:tcPr>
            <w:tcW w:w="180" w:type="dxa"/>
            <w:shd w:val="clear" w:color="auto" w:fill="auto"/>
          </w:tcPr>
          <w:p w14:paraId="407E83A5"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170" w:type="dxa"/>
            <w:shd w:val="clear" w:color="auto" w:fill="auto"/>
          </w:tcPr>
          <w:p w14:paraId="508D3ABD" w14:textId="079E5B36" w:rsidR="007F6519" w:rsidRPr="005B2ED9" w:rsidRDefault="005B2ED9" w:rsidP="005B2ED9">
            <w:pPr>
              <w:pStyle w:val="acctfourfigures"/>
              <w:tabs>
                <w:tab w:val="clear" w:pos="765"/>
                <w:tab w:val="decimal" w:pos="731"/>
                <w:tab w:val="decimal" w:pos="1642"/>
              </w:tabs>
              <w:spacing w:line="240" w:lineRule="auto"/>
              <w:ind w:right="19"/>
              <w:jc w:val="right"/>
              <w:rPr>
                <w:szCs w:val="22"/>
              </w:rPr>
            </w:pPr>
            <w:r w:rsidRPr="005B2ED9">
              <w:rPr>
                <w:szCs w:val="22"/>
              </w:rPr>
              <w:t>(</w:t>
            </w:r>
            <w:r w:rsidR="007F6519" w:rsidRPr="005B2ED9">
              <w:rPr>
                <w:szCs w:val="22"/>
              </w:rPr>
              <w:t>0.0</w:t>
            </w:r>
            <w:r w:rsidRPr="005B2ED9">
              <w:rPr>
                <w:szCs w:val="22"/>
              </w:rPr>
              <w:t>1)</w:t>
            </w:r>
          </w:p>
        </w:tc>
      </w:tr>
      <w:tr w:rsidR="00546610" w:rsidRPr="00C318A7" w14:paraId="4BFDF90C" w14:textId="77777777" w:rsidTr="005B2ED9">
        <w:trPr>
          <w:cantSplit/>
          <w:trHeight w:val="20"/>
        </w:trPr>
        <w:tc>
          <w:tcPr>
            <w:tcW w:w="2430" w:type="dxa"/>
            <w:vAlign w:val="bottom"/>
          </w:tcPr>
          <w:p w14:paraId="726001C7" w14:textId="0247A398" w:rsidR="00546610" w:rsidRPr="00C318A7" w:rsidRDefault="00546610" w:rsidP="00546610">
            <w:pPr>
              <w:ind w:left="175" w:hanging="162"/>
              <w:rPr>
                <w:rFonts w:ascii="Times New Roman" w:hAnsi="Times New Roman" w:cs="Times New Roman"/>
                <w:b/>
                <w:bCs/>
                <w:sz w:val="22"/>
                <w:szCs w:val="22"/>
                <w:lang w:eastAsia="en-GB"/>
              </w:rPr>
            </w:pPr>
            <w:r w:rsidRPr="00C318A7">
              <w:rPr>
                <w:rFonts w:ascii="Times New Roman" w:hAnsi="Times New Roman" w:cs="Times New Roman"/>
                <w:b/>
                <w:bCs/>
                <w:sz w:val="22"/>
                <w:szCs w:val="22"/>
              </w:rPr>
              <w:t>At 31 December 2020</w:t>
            </w:r>
          </w:p>
        </w:tc>
        <w:tc>
          <w:tcPr>
            <w:tcW w:w="540" w:type="dxa"/>
          </w:tcPr>
          <w:p w14:paraId="70C0EBE7" w14:textId="77777777" w:rsidR="00546610" w:rsidRPr="00C318A7" w:rsidRDefault="00546610" w:rsidP="00546610">
            <w:pPr>
              <w:pStyle w:val="acctfourfigures"/>
              <w:tabs>
                <w:tab w:val="clear" w:pos="765"/>
                <w:tab w:val="decimal" w:pos="731"/>
                <w:tab w:val="decimal" w:pos="1642"/>
              </w:tabs>
              <w:spacing w:line="240" w:lineRule="auto"/>
              <w:ind w:right="91"/>
              <w:jc w:val="right"/>
              <w:rPr>
                <w:b/>
                <w:bCs/>
                <w:szCs w:val="22"/>
              </w:rPr>
            </w:pPr>
          </w:p>
        </w:tc>
        <w:tc>
          <w:tcPr>
            <w:tcW w:w="1260" w:type="dxa"/>
            <w:tcBorders>
              <w:top w:val="single" w:sz="4" w:space="0" w:color="auto"/>
              <w:bottom w:val="single" w:sz="4" w:space="0" w:color="auto"/>
            </w:tcBorders>
          </w:tcPr>
          <w:p w14:paraId="68312CDF" w14:textId="41F1228E" w:rsidR="00546610" w:rsidRPr="00C318A7" w:rsidRDefault="00546610" w:rsidP="00546610">
            <w:pPr>
              <w:pStyle w:val="acctfourfigures"/>
              <w:tabs>
                <w:tab w:val="clear" w:pos="765"/>
                <w:tab w:val="decimal" w:pos="731"/>
                <w:tab w:val="decimal" w:pos="1642"/>
              </w:tabs>
              <w:spacing w:line="240" w:lineRule="auto"/>
              <w:ind w:right="91"/>
              <w:jc w:val="right"/>
              <w:rPr>
                <w:b/>
                <w:bCs/>
                <w:szCs w:val="22"/>
              </w:rPr>
            </w:pPr>
            <w:r w:rsidRPr="00C318A7">
              <w:rPr>
                <w:b/>
                <w:bCs/>
                <w:szCs w:val="22"/>
              </w:rPr>
              <w:t>227.46</w:t>
            </w:r>
          </w:p>
        </w:tc>
        <w:tc>
          <w:tcPr>
            <w:tcW w:w="180" w:type="dxa"/>
          </w:tcPr>
          <w:p w14:paraId="41935156" w14:textId="77777777" w:rsidR="00546610" w:rsidRPr="00C318A7" w:rsidRDefault="00546610" w:rsidP="00546610">
            <w:pPr>
              <w:pStyle w:val="acctfourfigures"/>
              <w:spacing w:line="240" w:lineRule="auto"/>
              <w:rPr>
                <w:b/>
                <w:bCs/>
                <w:szCs w:val="22"/>
                <w:lang w:eastAsia="en-GB"/>
              </w:rPr>
            </w:pPr>
          </w:p>
        </w:tc>
        <w:tc>
          <w:tcPr>
            <w:tcW w:w="1260" w:type="dxa"/>
            <w:tcBorders>
              <w:top w:val="single" w:sz="4" w:space="0" w:color="auto"/>
              <w:bottom w:val="single" w:sz="4" w:space="0" w:color="auto"/>
            </w:tcBorders>
            <w:shd w:val="clear" w:color="auto" w:fill="auto"/>
          </w:tcPr>
          <w:p w14:paraId="4BA4206A" w14:textId="3DBA4765" w:rsidR="00546610" w:rsidRPr="00C318A7" w:rsidRDefault="005B2ED9" w:rsidP="00546610">
            <w:pPr>
              <w:pStyle w:val="acctfourfigures"/>
              <w:tabs>
                <w:tab w:val="clear" w:pos="765"/>
                <w:tab w:val="decimal" w:pos="731"/>
                <w:tab w:val="decimal" w:pos="1642"/>
              </w:tabs>
              <w:spacing w:line="240" w:lineRule="auto"/>
              <w:ind w:right="91"/>
              <w:jc w:val="right"/>
              <w:rPr>
                <w:b/>
                <w:bCs/>
                <w:szCs w:val="22"/>
              </w:rPr>
            </w:pPr>
            <w:r>
              <w:rPr>
                <w:b/>
                <w:bCs/>
                <w:szCs w:val="22"/>
              </w:rPr>
              <w:t>496.95</w:t>
            </w:r>
          </w:p>
        </w:tc>
        <w:tc>
          <w:tcPr>
            <w:tcW w:w="180" w:type="dxa"/>
            <w:shd w:val="clear" w:color="auto" w:fill="auto"/>
          </w:tcPr>
          <w:p w14:paraId="727C69FB" w14:textId="77777777" w:rsidR="00546610" w:rsidRPr="00C318A7" w:rsidRDefault="00546610" w:rsidP="00546610">
            <w:pPr>
              <w:pStyle w:val="acctfourfigures"/>
              <w:tabs>
                <w:tab w:val="clear" w:pos="765"/>
                <w:tab w:val="decimal" w:pos="731"/>
                <w:tab w:val="decimal" w:pos="1642"/>
              </w:tabs>
              <w:spacing w:line="240" w:lineRule="auto"/>
              <w:ind w:right="91"/>
              <w:jc w:val="right"/>
              <w:rPr>
                <w:b/>
                <w:bCs/>
                <w:szCs w:val="22"/>
              </w:rPr>
            </w:pPr>
          </w:p>
        </w:tc>
        <w:tc>
          <w:tcPr>
            <w:tcW w:w="1080" w:type="dxa"/>
            <w:tcBorders>
              <w:top w:val="single" w:sz="4" w:space="0" w:color="auto"/>
              <w:bottom w:val="single" w:sz="4" w:space="0" w:color="auto"/>
            </w:tcBorders>
            <w:shd w:val="clear" w:color="auto" w:fill="auto"/>
          </w:tcPr>
          <w:p w14:paraId="29FABC78" w14:textId="763CFFDF" w:rsidR="00546610" w:rsidRPr="00C318A7" w:rsidRDefault="00546610" w:rsidP="00546610">
            <w:pPr>
              <w:pStyle w:val="acctfourfigures"/>
              <w:tabs>
                <w:tab w:val="clear" w:pos="765"/>
                <w:tab w:val="decimal" w:pos="731"/>
                <w:tab w:val="decimal" w:pos="1642"/>
              </w:tabs>
              <w:spacing w:line="240" w:lineRule="auto"/>
              <w:ind w:right="91"/>
              <w:jc w:val="right"/>
              <w:rPr>
                <w:b/>
                <w:bCs/>
                <w:szCs w:val="22"/>
              </w:rPr>
            </w:pPr>
            <w:r w:rsidRPr="00C318A7">
              <w:rPr>
                <w:b/>
                <w:bCs/>
                <w:szCs w:val="22"/>
              </w:rPr>
              <w:t>2.69</w:t>
            </w:r>
          </w:p>
        </w:tc>
        <w:tc>
          <w:tcPr>
            <w:tcW w:w="180" w:type="dxa"/>
            <w:shd w:val="clear" w:color="auto" w:fill="auto"/>
          </w:tcPr>
          <w:p w14:paraId="131D0BDB" w14:textId="77777777" w:rsidR="00546610" w:rsidRPr="00C318A7" w:rsidRDefault="00546610" w:rsidP="00546610">
            <w:pPr>
              <w:pStyle w:val="acctfourfigures"/>
              <w:tabs>
                <w:tab w:val="clear" w:pos="765"/>
                <w:tab w:val="decimal" w:pos="731"/>
                <w:tab w:val="decimal" w:pos="1642"/>
              </w:tabs>
              <w:spacing w:line="240" w:lineRule="auto"/>
              <w:ind w:right="91"/>
              <w:jc w:val="right"/>
              <w:rPr>
                <w:b/>
                <w:bCs/>
                <w:szCs w:val="22"/>
              </w:rPr>
            </w:pPr>
          </w:p>
        </w:tc>
        <w:tc>
          <w:tcPr>
            <w:tcW w:w="1080" w:type="dxa"/>
            <w:tcBorders>
              <w:top w:val="single" w:sz="4" w:space="0" w:color="auto"/>
              <w:bottom w:val="single" w:sz="4" w:space="0" w:color="auto"/>
            </w:tcBorders>
            <w:shd w:val="clear" w:color="auto" w:fill="auto"/>
          </w:tcPr>
          <w:p w14:paraId="5C5C963E" w14:textId="7E5CE154" w:rsidR="00546610" w:rsidRPr="00C318A7" w:rsidRDefault="00546610" w:rsidP="00546610">
            <w:pPr>
              <w:pStyle w:val="acctfourfigures"/>
              <w:tabs>
                <w:tab w:val="clear" w:pos="765"/>
                <w:tab w:val="decimal" w:pos="731"/>
                <w:tab w:val="decimal" w:pos="1642"/>
              </w:tabs>
              <w:spacing w:line="240" w:lineRule="auto"/>
              <w:ind w:right="280"/>
              <w:jc w:val="right"/>
              <w:rPr>
                <w:b/>
                <w:bCs/>
                <w:szCs w:val="22"/>
              </w:rPr>
            </w:pPr>
            <w:r w:rsidRPr="00C318A7">
              <w:rPr>
                <w:b/>
                <w:bCs/>
                <w:szCs w:val="22"/>
              </w:rPr>
              <w:t>-</w:t>
            </w:r>
          </w:p>
        </w:tc>
        <w:tc>
          <w:tcPr>
            <w:tcW w:w="180" w:type="dxa"/>
            <w:shd w:val="clear" w:color="auto" w:fill="auto"/>
          </w:tcPr>
          <w:p w14:paraId="66FC9F83" w14:textId="77777777" w:rsidR="00546610" w:rsidRPr="00C318A7" w:rsidRDefault="00546610" w:rsidP="00546610">
            <w:pPr>
              <w:pStyle w:val="acctfourfigures"/>
              <w:tabs>
                <w:tab w:val="clear" w:pos="765"/>
                <w:tab w:val="decimal" w:pos="731"/>
                <w:tab w:val="decimal" w:pos="1642"/>
              </w:tabs>
              <w:spacing w:line="240" w:lineRule="auto"/>
              <w:ind w:right="91"/>
              <w:jc w:val="right"/>
              <w:rPr>
                <w:b/>
                <w:bCs/>
                <w:szCs w:val="22"/>
              </w:rPr>
            </w:pPr>
          </w:p>
        </w:tc>
        <w:tc>
          <w:tcPr>
            <w:tcW w:w="1170" w:type="dxa"/>
            <w:tcBorders>
              <w:top w:val="single" w:sz="4" w:space="0" w:color="auto"/>
              <w:bottom w:val="single" w:sz="4" w:space="0" w:color="auto"/>
            </w:tcBorders>
            <w:shd w:val="clear" w:color="auto" w:fill="auto"/>
          </w:tcPr>
          <w:p w14:paraId="04806060" w14:textId="147A05E6" w:rsidR="00546610" w:rsidRPr="00C318A7" w:rsidRDefault="007F6519" w:rsidP="00546610">
            <w:pPr>
              <w:pStyle w:val="acctfourfigures"/>
              <w:tabs>
                <w:tab w:val="clear" w:pos="765"/>
                <w:tab w:val="decimal" w:pos="731"/>
                <w:tab w:val="decimal" w:pos="1642"/>
              </w:tabs>
              <w:spacing w:line="240" w:lineRule="auto"/>
              <w:ind w:right="91"/>
              <w:jc w:val="right"/>
              <w:rPr>
                <w:b/>
                <w:bCs/>
                <w:szCs w:val="22"/>
              </w:rPr>
            </w:pPr>
            <w:r w:rsidRPr="007F6519">
              <w:rPr>
                <w:b/>
                <w:bCs/>
                <w:szCs w:val="22"/>
              </w:rPr>
              <w:t>727.1</w:t>
            </w:r>
            <w:r w:rsidR="005B2ED9">
              <w:rPr>
                <w:b/>
                <w:bCs/>
                <w:szCs w:val="22"/>
              </w:rPr>
              <w:t>0</w:t>
            </w:r>
          </w:p>
        </w:tc>
      </w:tr>
      <w:tr w:rsidR="00546610" w:rsidRPr="00C318A7" w14:paraId="292FFC24" w14:textId="77777777" w:rsidTr="00F035DC">
        <w:trPr>
          <w:cantSplit/>
          <w:trHeight w:val="20"/>
        </w:trPr>
        <w:tc>
          <w:tcPr>
            <w:tcW w:w="2430" w:type="dxa"/>
          </w:tcPr>
          <w:p w14:paraId="694827B6" w14:textId="77777777" w:rsidR="00546610" w:rsidRPr="00C318A7" w:rsidRDefault="00546610" w:rsidP="00546610">
            <w:pPr>
              <w:ind w:left="175" w:hanging="162"/>
              <w:rPr>
                <w:rFonts w:ascii="Times New Roman" w:hAnsi="Times New Roman" w:cs="Times New Roman"/>
                <w:b/>
                <w:bCs/>
                <w:sz w:val="22"/>
                <w:szCs w:val="22"/>
                <w:lang w:eastAsia="en-GB"/>
              </w:rPr>
            </w:pPr>
          </w:p>
        </w:tc>
        <w:tc>
          <w:tcPr>
            <w:tcW w:w="540" w:type="dxa"/>
          </w:tcPr>
          <w:p w14:paraId="53A48438" w14:textId="77777777" w:rsidR="00546610" w:rsidRPr="00C318A7" w:rsidRDefault="00546610" w:rsidP="00546610">
            <w:pPr>
              <w:pStyle w:val="acctfourfigures"/>
              <w:tabs>
                <w:tab w:val="clear" w:pos="765"/>
                <w:tab w:val="decimal" w:pos="731"/>
                <w:tab w:val="decimal" w:pos="1642"/>
              </w:tabs>
              <w:spacing w:line="240" w:lineRule="auto"/>
              <w:ind w:right="91"/>
              <w:jc w:val="right"/>
              <w:rPr>
                <w:b/>
                <w:bCs/>
                <w:szCs w:val="22"/>
              </w:rPr>
            </w:pPr>
          </w:p>
        </w:tc>
        <w:tc>
          <w:tcPr>
            <w:tcW w:w="1260" w:type="dxa"/>
            <w:tcBorders>
              <w:top w:val="single" w:sz="4" w:space="0" w:color="auto"/>
            </w:tcBorders>
          </w:tcPr>
          <w:p w14:paraId="10284F9B" w14:textId="3426E824" w:rsidR="00546610" w:rsidRPr="00C318A7" w:rsidRDefault="00546610" w:rsidP="00546610">
            <w:pPr>
              <w:pStyle w:val="acctfourfigures"/>
              <w:tabs>
                <w:tab w:val="clear" w:pos="765"/>
                <w:tab w:val="decimal" w:pos="731"/>
                <w:tab w:val="decimal" w:pos="1642"/>
              </w:tabs>
              <w:spacing w:line="240" w:lineRule="auto"/>
              <w:ind w:right="91"/>
              <w:jc w:val="right"/>
              <w:rPr>
                <w:b/>
                <w:bCs/>
                <w:szCs w:val="22"/>
              </w:rPr>
            </w:pPr>
          </w:p>
        </w:tc>
        <w:tc>
          <w:tcPr>
            <w:tcW w:w="180" w:type="dxa"/>
          </w:tcPr>
          <w:p w14:paraId="7582A2A8" w14:textId="77777777" w:rsidR="00546610" w:rsidRPr="00C318A7" w:rsidRDefault="00546610" w:rsidP="00546610">
            <w:pPr>
              <w:pStyle w:val="acctfourfigures"/>
              <w:spacing w:line="240" w:lineRule="auto"/>
              <w:rPr>
                <w:b/>
                <w:bCs/>
                <w:szCs w:val="22"/>
                <w:lang w:eastAsia="en-GB"/>
              </w:rPr>
            </w:pPr>
          </w:p>
        </w:tc>
        <w:tc>
          <w:tcPr>
            <w:tcW w:w="1260" w:type="dxa"/>
            <w:tcBorders>
              <w:top w:val="single" w:sz="4" w:space="0" w:color="auto"/>
            </w:tcBorders>
          </w:tcPr>
          <w:p w14:paraId="2FA6ED76" w14:textId="77777777" w:rsidR="00546610" w:rsidRPr="00C318A7" w:rsidRDefault="00546610" w:rsidP="00546610">
            <w:pPr>
              <w:pStyle w:val="acctfourfigures"/>
              <w:tabs>
                <w:tab w:val="clear" w:pos="765"/>
                <w:tab w:val="decimal" w:pos="731"/>
                <w:tab w:val="decimal" w:pos="1642"/>
              </w:tabs>
              <w:spacing w:line="240" w:lineRule="auto"/>
              <w:ind w:right="91"/>
              <w:jc w:val="right"/>
              <w:rPr>
                <w:b/>
                <w:bCs/>
                <w:szCs w:val="22"/>
              </w:rPr>
            </w:pPr>
          </w:p>
        </w:tc>
        <w:tc>
          <w:tcPr>
            <w:tcW w:w="180" w:type="dxa"/>
          </w:tcPr>
          <w:p w14:paraId="31F08708" w14:textId="77777777" w:rsidR="00546610" w:rsidRPr="00C318A7" w:rsidRDefault="00546610" w:rsidP="00546610">
            <w:pPr>
              <w:pStyle w:val="acctfourfigures"/>
              <w:tabs>
                <w:tab w:val="clear" w:pos="765"/>
                <w:tab w:val="decimal" w:pos="731"/>
                <w:tab w:val="decimal" w:pos="1642"/>
              </w:tabs>
              <w:spacing w:line="240" w:lineRule="auto"/>
              <w:ind w:right="91"/>
              <w:jc w:val="right"/>
              <w:rPr>
                <w:b/>
                <w:bCs/>
                <w:szCs w:val="22"/>
              </w:rPr>
            </w:pPr>
          </w:p>
        </w:tc>
        <w:tc>
          <w:tcPr>
            <w:tcW w:w="1080" w:type="dxa"/>
            <w:tcBorders>
              <w:top w:val="single" w:sz="4" w:space="0" w:color="auto"/>
            </w:tcBorders>
          </w:tcPr>
          <w:p w14:paraId="73791C77" w14:textId="77777777" w:rsidR="00546610" w:rsidRPr="00C318A7" w:rsidRDefault="00546610" w:rsidP="00546610">
            <w:pPr>
              <w:pStyle w:val="acctfourfigures"/>
              <w:tabs>
                <w:tab w:val="clear" w:pos="765"/>
                <w:tab w:val="decimal" w:pos="731"/>
                <w:tab w:val="decimal" w:pos="1642"/>
              </w:tabs>
              <w:spacing w:line="240" w:lineRule="auto"/>
              <w:ind w:right="91"/>
              <w:jc w:val="right"/>
              <w:rPr>
                <w:b/>
                <w:bCs/>
                <w:szCs w:val="22"/>
              </w:rPr>
            </w:pPr>
          </w:p>
        </w:tc>
        <w:tc>
          <w:tcPr>
            <w:tcW w:w="180" w:type="dxa"/>
          </w:tcPr>
          <w:p w14:paraId="0845E3EA" w14:textId="77777777" w:rsidR="00546610" w:rsidRPr="00C318A7" w:rsidRDefault="00546610" w:rsidP="00546610">
            <w:pPr>
              <w:pStyle w:val="acctfourfigures"/>
              <w:tabs>
                <w:tab w:val="clear" w:pos="765"/>
                <w:tab w:val="decimal" w:pos="731"/>
                <w:tab w:val="decimal" w:pos="1642"/>
              </w:tabs>
              <w:spacing w:line="240" w:lineRule="auto"/>
              <w:ind w:right="91"/>
              <w:jc w:val="right"/>
              <w:rPr>
                <w:b/>
                <w:bCs/>
                <w:szCs w:val="22"/>
              </w:rPr>
            </w:pPr>
          </w:p>
        </w:tc>
        <w:tc>
          <w:tcPr>
            <w:tcW w:w="1080" w:type="dxa"/>
            <w:tcBorders>
              <w:top w:val="single" w:sz="4" w:space="0" w:color="auto"/>
            </w:tcBorders>
          </w:tcPr>
          <w:p w14:paraId="7C454406" w14:textId="77777777" w:rsidR="00546610" w:rsidRPr="00C318A7" w:rsidRDefault="00546610" w:rsidP="00546610">
            <w:pPr>
              <w:pStyle w:val="acctfourfigures"/>
              <w:tabs>
                <w:tab w:val="clear" w:pos="765"/>
                <w:tab w:val="decimal" w:pos="731"/>
                <w:tab w:val="decimal" w:pos="1642"/>
              </w:tabs>
              <w:spacing w:line="240" w:lineRule="auto"/>
              <w:ind w:right="91"/>
              <w:jc w:val="right"/>
              <w:rPr>
                <w:b/>
                <w:bCs/>
                <w:szCs w:val="22"/>
              </w:rPr>
            </w:pPr>
          </w:p>
        </w:tc>
        <w:tc>
          <w:tcPr>
            <w:tcW w:w="180" w:type="dxa"/>
          </w:tcPr>
          <w:p w14:paraId="084F86FB" w14:textId="77777777" w:rsidR="00546610" w:rsidRPr="00C318A7" w:rsidRDefault="00546610" w:rsidP="00546610">
            <w:pPr>
              <w:pStyle w:val="acctfourfigures"/>
              <w:tabs>
                <w:tab w:val="clear" w:pos="765"/>
                <w:tab w:val="decimal" w:pos="731"/>
                <w:tab w:val="decimal" w:pos="1642"/>
              </w:tabs>
              <w:spacing w:line="240" w:lineRule="auto"/>
              <w:ind w:right="91"/>
              <w:jc w:val="right"/>
              <w:rPr>
                <w:b/>
                <w:bCs/>
                <w:szCs w:val="22"/>
              </w:rPr>
            </w:pPr>
          </w:p>
        </w:tc>
        <w:tc>
          <w:tcPr>
            <w:tcW w:w="1170" w:type="dxa"/>
            <w:tcBorders>
              <w:top w:val="single" w:sz="4" w:space="0" w:color="auto"/>
            </w:tcBorders>
          </w:tcPr>
          <w:p w14:paraId="6DF9F4C4" w14:textId="77777777" w:rsidR="00546610" w:rsidRPr="00C318A7" w:rsidRDefault="00546610" w:rsidP="00546610">
            <w:pPr>
              <w:pStyle w:val="acctfourfigures"/>
              <w:tabs>
                <w:tab w:val="clear" w:pos="765"/>
                <w:tab w:val="decimal" w:pos="731"/>
                <w:tab w:val="decimal" w:pos="1642"/>
              </w:tabs>
              <w:spacing w:line="240" w:lineRule="auto"/>
              <w:ind w:right="91"/>
              <w:jc w:val="right"/>
              <w:rPr>
                <w:b/>
                <w:bCs/>
                <w:szCs w:val="22"/>
              </w:rPr>
            </w:pPr>
          </w:p>
        </w:tc>
      </w:tr>
      <w:tr w:rsidR="00546610" w:rsidRPr="00A56B17" w14:paraId="26E4D86B" w14:textId="77777777" w:rsidTr="00F035DC">
        <w:trPr>
          <w:cantSplit/>
          <w:trHeight w:val="20"/>
        </w:trPr>
        <w:tc>
          <w:tcPr>
            <w:tcW w:w="2430" w:type="dxa"/>
          </w:tcPr>
          <w:p w14:paraId="30E8AB26" w14:textId="6AB0B829" w:rsidR="00546610" w:rsidRPr="00345859" w:rsidRDefault="00546610" w:rsidP="00546610">
            <w:pPr>
              <w:ind w:left="175" w:hanging="162"/>
              <w:rPr>
                <w:rFonts w:ascii="Times New Roman" w:hAnsi="Times New Roman" w:cs="Times New Roman"/>
                <w:b/>
                <w:bCs/>
                <w:sz w:val="22"/>
                <w:szCs w:val="22"/>
                <w:lang w:eastAsia="en-GB"/>
              </w:rPr>
            </w:pPr>
            <w:r w:rsidRPr="00345859">
              <w:rPr>
                <w:rFonts w:ascii="Times New Roman" w:hAnsi="Times New Roman" w:cs="Times New Roman"/>
                <w:b/>
                <w:bCs/>
                <w:i/>
                <w:iCs/>
                <w:sz w:val="22"/>
                <w:szCs w:val="22"/>
              </w:rPr>
              <w:t>Net book value</w:t>
            </w:r>
          </w:p>
        </w:tc>
        <w:tc>
          <w:tcPr>
            <w:tcW w:w="540" w:type="dxa"/>
          </w:tcPr>
          <w:p w14:paraId="380C1653" w14:textId="77777777" w:rsidR="00546610" w:rsidRPr="00A56B17" w:rsidRDefault="00546610" w:rsidP="00546610">
            <w:pPr>
              <w:pStyle w:val="acctfourfigures"/>
              <w:tabs>
                <w:tab w:val="clear" w:pos="765"/>
                <w:tab w:val="decimal" w:pos="731"/>
                <w:tab w:val="decimal" w:pos="1642"/>
              </w:tabs>
              <w:spacing w:line="240" w:lineRule="auto"/>
              <w:ind w:right="91"/>
              <w:jc w:val="right"/>
              <w:rPr>
                <w:b/>
                <w:bCs/>
              </w:rPr>
            </w:pPr>
          </w:p>
        </w:tc>
        <w:tc>
          <w:tcPr>
            <w:tcW w:w="1260" w:type="dxa"/>
          </w:tcPr>
          <w:p w14:paraId="68FAA1E0" w14:textId="69713BB2" w:rsidR="00546610" w:rsidRPr="00A56B17" w:rsidRDefault="00546610" w:rsidP="00546610">
            <w:pPr>
              <w:pStyle w:val="acctfourfigures"/>
              <w:tabs>
                <w:tab w:val="clear" w:pos="765"/>
                <w:tab w:val="decimal" w:pos="731"/>
                <w:tab w:val="decimal" w:pos="1642"/>
              </w:tabs>
              <w:spacing w:line="240" w:lineRule="auto"/>
              <w:ind w:right="91"/>
              <w:jc w:val="right"/>
              <w:rPr>
                <w:b/>
                <w:bCs/>
              </w:rPr>
            </w:pPr>
          </w:p>
        </w:tc>
        <w:tc>
          <w:tcPr>
            <w:tcW w:w="180" w:type="dxa"/>
          </w:tcPr>
          <w:p w14:paraId="7220FCBE" w14:textId="77777777" w:rsidR="00546610" w:rsidRPr="00A56B17" w:rsidRDefault="00546610" w:rsidP="00546610">
            <w:pPr>
              <w:pStyle w:val="acctfourfigures"/>
              <w:spacing w:line="240" w:lineRule="auto"/>
              <w:rPr>
                <w:b/>
                <w:bCs/>
                <w:szCs w:val="22"/>
                <w:lang w:eastAsia="en-GB"/>
              </w:rPr>
            </w:pPr>
          </w:p>
        </w:tc>
        <w:tc>
          <w:tcPr>
            <w:tcW w:w="1260" w:type="dxa"/>
          </w:tcPr>
          <w:p w14:paraId="768CF437" w14:textId="77777777" w:rsidR="00546610" w:rsidRPr="00A56B17" w:rsidRDefault="00546610" w:rsidP="00546610">
            <w:pPr>
              <w:pStyle w:val="acctfourfigures"/>
              <w:tabs>
                <w:tab w:val="clear" w:pos="765"/>
                <w:tab w:val="decimal" w:pos="731"/>
                <w:tab w:val="decimal" w:pos="1642"/>
              </w:tabs>
              <w:spacing w:line="240" w:lineRule="auto"/>
              <w:ind w:right="91"/>
              <w:jc w:val="right"/>
              <w:rPr>
                <w:b/>
                <w:bCs/>
              </w:rPr>
            </w:pPr>
          </w:p>
        </w:tc>
        <w:tc>
          <w:tcPr>
            <w:tcW w:w="180" w:type="dxa"/>
          </w:tcPr>
          <w:p w14:paraId="1881D11A" w14:textId="77777777" w:rsidR="00546610" w:rsidRPr="00A56B17" w:rsidRDefault="00546610" w:rsidP="00546610">
            <w:pPr>
              <w:pStyle w:val="acctfourfigures"/>
              <w:tabs>
                <w:tab w:val="clear" w:pos="765"/>
                <w:tab w:val="decimal" w:pos="731"/>
                <w:tab w:val="decimal" w:pos="1642"/>
              </w:tabs>
              <w:spacing w:line="240" w:lineRule="auto"/>
              <w:ind w:right="91"/>
              <w:jc w:val="right"/>
              <w:rPr>
                <w:b/>
                <w:bCs/>
              </w:rPr>
            </w:pPr>
          </w:p>
        </w:tc>
        <w:tc>
          <w:tcPr>
            <w:tcW w:w="1080" w:type="dxa"/>
          </w:tcPr>
          <w:p w14:paraId="473F944F" w14:textId="77777777" w:rsidR="00546610" w:rsidRPr="00A56B17" w:rsidRDefault="00546610" w:rsidP="00546610">
            <w:pPr>
              <w:pStyle w:val="acctfourfigures"/>
              <w:tabs>
                <w:tab w:val="clear" w:pos="765"/>
                <w:tab w:val="decimal" w:pos="731"/>
                <w:tab w:val="decimal" w:pos="1642"/>
              </w:tabs>
              <w:spacing w:line="240" w:lineRule="auto"/>
              <w:ind w:right="91"/>
              <w:jc w:val="right"/>
              <w:rPr>
                <w:b/>
                <w:bCs/>
              </w:rPr>
            </w:pPr>
          </w:p>
        </w:tc>
        <w:tc>
          <w:tcPr>
            <w:tcW w:w="180" w:type="dxa"/>
          </w:tcPr>
          <w:p w14:paraId="6D296793" w14:textId="77777777" w:rsidR="00546610" w:rsidRPr="00A56B17" w:rsidRDefault="00546610" w:rsidP="00546610">
            <w:pPr>
              <w:pStyle w:val="acctfourfigures"/>
              <w:tabs>
                <w:tab w:val="clear" w:pos="765"/>
                <w:tab w:val="decimal" w:pos="731"/>
                <w:tab w:val="decimal" w:pos="1642"/>
              </w:tabs>
              <w:spacing w:line="240" w:lineRule="auto"/>
              <w:ind w:right="91"/>
              <w:jc w:val="right"/>
              <w:rPr>
                <w:b/>
                <w:bCs/>
              </w:rPr>
            </w:pPr>
          </w:p>
        </w:tc>
        <w:tc>
          <w:tcPr>
            <w:tcW w:w="1080" w:type="dxa"/>
          </w:tcPr>
          <w:p w14:paraId="68775A2D" w14:textId="77777777" w:rsidR="00546610" w:rsidRPr="00A56B17" w:rsidRDefault="00546610" w:rsidP="00546610">
            <w:pPr>
              <w:pStyle w:val="acctfourfigures"/>
              <w:tabs>
                <w:tab w:val="clear" w:pos="765"/>
                <w:tab w:val="decimal" w:pos="731"/>
                <w:tab w:val="decimal" w:pos="1642"/>
              </w:tabs>
              <w:spacing w:line="240" w:lineRule="auto"/>
              <w:ind w:right="91"/>
              <w:jc w:val="right"/>
              <w:rPr>
                <w:b/>
                <w:bCs/>
              </w:rPr>
            </w:pPr>
          </w:p>
        </w:tc>
        <w:tc>
          <w:tcPr>
            <w:tcW w:w="180" w:type="dxa"/>
          </w:tcPr>
          <w:p w14:paraId="45CB6037" w14:textId="77777777" w:rsidR="00546610" w:rsidRPr="00A56B17" w:rsidRDefault="00546610" w:rsidP="00546610">
            <w:pPr>
              <w:pStyle w:val="acctfourfigures"/>
              <w:tabs>
                <w:tab w:val="clear" w:pos="765"/>
                <w:tab w:val="decimal" w:pos="731"/>
                <w:tab w:val="decimal" w:pos="1642"/>
              </w:tabs>
              <w:spacing w:line="240" w:lineRule="auto"/>
              <w:ind w:right="91"/>
              <w:jc w:val="right"/>
              <w:rPr>
                <w:b/>
                <w:bCs/>
              </w:rPr>
            </w:pPr>
          </w:p>
        </w:tc>
        <w:tc>
          <w:tcPr>
            <w:tcW w:w="1170" w:type="dxa"/>
          </w:tcPr>
          <w:p w14:paraId="2636FF17" w14:textId="77777777" w:rsidR="00546610" w:rsidRPr="00A56B17" w:rsidRDefault="00546610" w:rsidP="00546610">
            <w:pPr>
              <w:pStyle w:val="acctfourfigures"/>
              <w:tabs>
                <w:tab w:val="clear" w:pos="765"/>
                <w:tab w:val="decimal" w:pos="731"/>
                <w:tab w:val="decimal" w:pos="1642"/>
              </w:tabs>
              <w:spacing w:line="240" w:lineRule="auto"/>
              <w:ind w:right="91"/>
              <w:jc w:val="right"/>
              <w:rPr>
                <w:b/>
                <w:bCs/>
              </w:rPr>
            </w:pPr>
          </w:p>
        </w:tc>
      </w:tr>
      <w:tr w:rsidR="00546610" w:rsidRPr="00A56B17" w14:paraId="43066B21" w14:textId="77777777" w:rsidTr="00F035DC">
        <w:trPr>
          <w:cantSplit/>
          <w:trHeight w:val="20"/>
        </w:trPr>
        <w:tc>
          <w:tcPr>
            <w:tcW w:w="2430" w:type="dxa"/>
          </w:tcPr>
          <w:p w14:paraId="344F4A27" w14:textId="1895E8B8" w:rsidR="00546610" w:rsidRPr="00345859" w:rsidRDefault="00546610" w:rsidP="00546610">
            <w:pPr>
              <w:ind w:left="175" w:hanging="162"/>
              <w:rPr>
                <w:rFonts w:ascii="Times New Roman" w:hAnsi="Times New Roman" w:cs="Times New Roman"/>
                <w:b/>
                <w:bCs/>
                <w:sz w:val="22"/>
                <w:szCs w:val="22"/>
                <w:lang w:eastAsia="en-GB"/>
              </w:rPr>
            </w:pPr>
            <w:r w:rsidRPr="00345859">
              <w:rPr>
                <w:rFonts w:ascii="Times New Roman" w:hAnsi="Times New Roman" w:cs="Times New Roman"/>
                <w:b/>
                <w:bCs/>
                <w:sz w:val="22"/>
                <w:szCs w:val="22"/>
              </w:rPr>
              <w:t xml:space="preserve">At 31 December 2019 </w:t>
            </w:r>
          </w:p>
        </w:tc>
        <w:tc>
          <w:tcPr>
            <w:tcW w:w="540" w:type="dxa"/>
          </w:tcPr>
          <w:p w14:paraId="0830B846" w14:textId="77777777" w:rsidR="00546610" w:rsidRPr="009C30A8" w:rsidRDefault="00546610" w:rsidP="00546610">
            <w:pPr>
              <w:pStyle w:val="acctfourfigures"/>
              <w:tabs>
                <w:tab w:val="clear" w:pos="765"/>
                <w:tab w:val="decimal" w:pos="731"/>
                <w:tab w:val="decimal" w:pos="1642"/>
              </w:tabs>
              <w:spacing w:line="240" w:lineRule="auto"/>
              <w:ind w:right="91"/>
              <w:jc w:val="right"/>
              <w:rPr>
                <w:b/>
                <w:bCs/>
              </w:rPr>
            </w:pPr>
          </w:p>
        </w:tc>
        <w:tc>
          <w:tcPr>
            <w:tcW w:w="1260" w:type="dxa"/>
            <w:tcBorders>
              <w:bottom w:val="double" w:sz="4" w:space="0" w:color="auto"/>
            </w:tcBorders>
          </w:tcPr>
          <w:p w14:paraId="60DC865E" w14:textId="42C12EE4" w:rsidR="00546610" w:rsidRPr="009C30A8" w:rsidRDefault="00546610" w:rsidP="00546610">
            <w:pPr>
              <w:pStyle w:val="acctfourfigures"/>
              <w:tabs>
                <w:tab w:val="clear" w:pos="765"/>
                <w:tab w:val="decimal" w:pos="731"/>
                <w:tab w:val="decimal" w:pos="1642"/>
              </w:tabs>
              <w:spacing w:line="240" w:lineRule="auto"/>
              <w:ind w:right="91"/>
              <w:jc w:val="right"/>
              <w:rPr>
                <w:b/>
                <w:bCs/>
                <w:szCs w:val="22"/>
              </w:rPr>
            </w:pPr>
            <w:r w:rsidRPr="009C30A8">
              <w:rPr>
                <w:b/>
                <w:bCs/>
              </w:rPr>
              <w:t>45.18</w:t>
            </w:r>
          </w:p>
        </w:tc>
        <w:tc>
          <w:tcPr>
            <w:tcW w:w="180" w:type="dxa"/>
          </w:tcPr>
          <w:p w14:paraId="071BB9F1" w14:textId="77777777" w:rsidR="00546610" w:rsidRPr="009C30A8" w:rsidRDefault="00546610" w:rsidP="00546610">
            <w:pPr>
              <w:pStyle w:val="acctfourfigures"/>
              <w:spacing w:line="240" w:lineRule="auto"/>
              <w:rPr>
                <w:b/>
                <w:bCs/>
                <w:szCs w:val="22"/>
                <w:lang w:eastAsia="en-GB"/>
              </w:rPr>
            </w:pPr>
          </w:p>
        </w:tc>
        <w:tc>
          <w:tcPr>
            <w:tcW w:w="1260" w:type="dxa"/>
            <w:tcBorders>
              <w:bottom w:val="double" w:sz="4" w:space="0" w:color="auto"/>
            </w:tcBorders>
          </w:tcPr>
          <w:p w14:paraId="4DB8F458" w14:textId="51F5B01F" w:rsidR="00546610" w:rsidRPr="009C30A8" w:rsidRDefault="00546610" w:rsidP="00546610">
            <w:pPr>
              <w:pStyle w:val="acctfourfigures"/>
              <w:tabs>
                <w:tab w:val="clear" w:pos="765"/>
                <w:tab w:val="decimal" w:pos="731"/>
                <w:tab w:val="decimal" w:pos="1642"/>
              </w:tabs>
              <w:spacing w:line="240" w:lineRule="auto"/>
              <w:ind w:right="91"/>
              <w:jc w:val="right"/>
              <w:rPr>
                <w:b/>
                <w:bCs/>
                <w:szCs w:val="22"/>
              </w:rPr>
            </w:pPr>
            <w:r w:rsidRPr="009C30A8">
              <w:rPr>
                <w:b/>
                <w:bCs/>
              </w:rPr>
              <w:t>108.9</w:t>
            </w:r>
            <w:r>
              <w:rPr>
                <w:b/>
                <w:bCs/>
              </w:rPr>
              <w:t>3</w:t>
            </w:r>
          </w:p>
        </w:tc>
        <w:tc>
          <w:tcPr>
            <w:tcW w:w="180" w:type="dxa"/>
          </w:tcPr>
          <w:p w14:paraId="4B82AABC" w14:textId="77777777" w:rsidR="00546610" w:rsidRPr="009C30A8" w:rsidRDefault="00546610" w:rsidP="00546610">
            <w:pPr>
              <w:pStyle w:val="acctfourfigures"/>
              <w:tabs>
                <w:tab w:val="clear" w:pos="765"/>
                <w:tab w:val="decimal" w:pos="731"/>
                <w:tab w:val="decimal" w:pos="1642"/>
              </w:tabs>
              <w:spacing w:line="240" w:lineRule="auto"/>
              <w:ind w:right="91"/>
              <w:jc w:val="right"/>
              <w:rPr>
                <w:b/>
                <w:bCs/>
                <w:szCs w:val="22"/>
              </w:rPr>
            </w:pPr>
          </w:p>
        </w:tc>
        <w:tc>
          <w:tcPr>
            <w:tcW w:w="1080" w:type="dxa"/>
            <w:tcBorders>
              <w:bottom w:val="double" w:sz="4" w:space="0" w:color="auto"/>
            </w:tcBorders>
          </w:tcPr>
          <w:p w14:paraId="6EDCD52C" w14:textId="590A2DA5" w:rsidR="00546610" w:rsidRPr="009C30A8" w:rsidRDefault="00546610" w:rsidP="00546610">
            <w:pPr>
              <w:pStyle w:val="acctfourfigures"/>
              <w:tabs>
                <w:tab w:val="clear" w:pos="765"/>
                <w:tab w:val="decimal" w:pos="731"/>
                <w:tab w:val="decimal" w:pos="1642"/>
              </w:tabs>
              <w:spacing w:line="240" w:lineRule="auto"/>
              <w:ind w:right="280"/>
              <w:jc w:val="right"/>
              <w:rPr>
                <w:b/>
                <w:bCs/>
              </w:rPr>
            </w:pPr>
            <w:r w:rsidRPr="009C30A8">
              <w:rPr>
                <w:b/>
                <w:bCs/>
              </w:rPr>
              <w:t>-</w:t>
            </w:r>
          </w:p>
        </w:tc>
        <w:tc>
          <w:tcPr>
            <w:tcW w:w="180" w:type="dxa"/>
          </w:tcPr>
          <w:p w14:paraId="28EAE1E3" w14:textId="77777777" w:rsidR="00546610" w:rsidRPr="009C30A8" w:rsidRDefault="00546610" w:rsidP="00546610">
            <w:pPr>
              <w:pStyle w:val="acctfourfigures"/>
              <w:tabs>
                <w:tab w:val="clear" w:pos="765"/>
                <w:tab w:val="decimal" w:pos="731"/>
                <w:tab w:val="decimal" w:pos="1642"/>
              </w:tabs>
              <w:spacing w:line="240" w:lineRule="auto"/>
              <w:ind w:right="91"/>
              <w:jc w:val="right"/>
              <w:rPr>
                <w:b/>
                <w:bCs/>
                <w:szCs w:val="22"/>
              </w:rPr>
            </w:pPr>
          </w:p>
        </w:tc>
        <w:tc>
          <w:tcPr>
            <w:tcW w:w="1080" w:type="dxa"/>
            <w:tcBorders>
              <w:bottom w:val="double" w:sz="4" w:space="0" w:color="auto"/>
            </w:tcBorders>
          </w:tcPr>
          <w:p w14:paraId="55E88054" w14:textId="0B078443" w:rsidR="00546610" w:rsidRPr="009C30A8" w:rsidRDefault="00546610" w:rsidP="00546610">
            <w:pPr>
              <w:pStyle w:val="acctfourfigures"/>
              <w:tabs>
                <w:tab w:val="clear" w:pos="765"/>
                <w:tab w:val="decimal" w:pos="731"/>
                <w:tab w:val="decimal" w:pos="1642"/>
              </w:tabs>
              <w:spacing w:line="240" w:lineRule="auto"/>
              <w:ind w:right="91"/>
              <w:jc w:val="right"/>
              <w:rPr>
                <w:b/>
                <w:bCs/>
                <w:szCs w:val="22"/>
              </w:rPr>
            </w:pPr>
            <w:r w:rsidRPr="009C30A8">
              <w:rPr>
                <w:b/>
                <w:bCs/>
              </w:rPr>
              <w:t>2.18</w:t>
            </w:r>
          </w:p>
        </w:tc>
        <w:tc>
          <w:tcPr>
            <w:tcW w:w="180" w:type="dxa"/>
          </w:tcPr>
          <w:p w14:paraId="538FFF90" w14:textId="77777777" w:rsidR="00546610" w:rsidRPr="009C30A8" w:rsidRDefault="00546610" w:rsidP="00546610">
            <w:pPr>
              <w:pStyle w:val="acctfourfigures"/>
              <w:tabs>
                <w:tab w:val="clear" w:pos="765"/>
                <w:tab w:val="decimal" w:pos="731"/>
                <w:tab w:val="decimal" w:pos="1642"/>
              </w:tabs>
              <w:spacing w:line="240" w:lineRule="auto"/>
              <w:ind w:right="91"/>
              <w:jc w:val="right"/>
              <w:rPr>
                <w:b/>
                <w:bCs/>
                <w:szCs w:val="22"/>
              </w:rPr>
            </w:pPr>
          </w:p>
        </w:tc>
        <w:tc>
          <w:tcPr>
            <w:tcW w:w="1170" w:type="dxa"/>
            <w:tcBorders>
              <w:bottom w:val="double" w:sz="4" w:space="0" w:color="auto"/>
            </w:tcBorders>
          </w:tcPr>
          <w:p w14:paraId="564C2A7A" w14:textId="5A432980" w:rsidR="00546610" w:rsidRPr="009C30A8" w:rsidRDefault="00546610" w:rsidP="00546610">
            <w:pPr>
              <w:pStyle w:val="acctfourfigures"/>
              <w:tabs>
                <w:tab w:val="clear" w:pos="765"/>
                <w:tab w:val="decimal" w:pos="731"/>
                <w:tab w:val="decimal" w:pos="1642"/>
              </w:tabs>
              <w:spacing w:line="240" w:lineRule="auto"/>
              <w:ind w:right="91"/>
              <w:jc w:val="right"/>
              <w:rPr>
                <w:b/>
                <w:bCs/>
                <w:szCs w:val="22"/>
              </w:rPr>
            </w:pPr>
            <w:r w:rsidRPr="009C30A8">
              <w:rPr>
                <w:b/>
                <w:bCs/>
              </w:rPr>
              <w:t>156.2</w:t>
            </w:r>
            <w:r>
              <w:rPr>
                <w:b/>
                <w:bCs/>
              </w:rPr>
              <w:t>6</w:t>
            </w:r>
          </w:p>
        </w:tc>
      </w:tr>
      <w:tr w:rsidR="00546610" w:rsidRPr="00A56B17" w14:paraId="5C6A4DB2" w14:textId="77777777" w:rsidTr="00F035DC">
        <w:trPr>
          <w:cantSplit/>
          <w:trHeight w:val="20"/>
        </w:trPr>
        <w:tc>
          <w:tcPr>
            <w:tcW w:w="2430" w:type="dxa"/>
          </w:tcPr>
          <w:p w14:paraId="799392C7" w14:textId="4A0D9CEE" w:rsidR="00546610" w:rsidRPr="00345859" w:rsidRDefault="00546610" w:rsidP="00546610">
            <w:pPr>
              <w:ind w:left="175" w:hanging="162"/>
              <w:rPr>
                <w:rFonts w:ascii="Times New Roman" w:hAnsi="Times New Roman" w:cs="Times New Roman"/>
                <w:b/>
                <w:bCs/>
                <w:sz w:val="22"/>
                <w:szCs w:val="22"/>
                <w:lang w:eastAsia="en-GB"/>
              </w:rPr>
            </w:pPr>
            <w:r w:rsidRPr="00345859">
              <w:rPr>
                <w:rFonts w:ascii="Times New Roman" w:hAnsi="Times New Roman" w:cs="Times New Roman"/>
                <w:b/>
                <w:bCs/>
                <w:sz w:val="22"/>
                <w:szCs w:val="22"/>
              </w:rPr>
              <w:t>At 31 December 2020</w:t>
            </w:r>
          </w:p>
        </w:tc>
        <w:tc>
          <w:tcPr>
            <w:tcW w:w="540" w:type="dxa"/>
          </w:tcPr>
          <w:p w14:paraId="11AF1FA3" w14:textId="77777777" w:rsidR="00546610" w:rsidRPr="009C30A8" w:rsidRDefault="00546610" w:rsidP="00546610">
            <w:pPr>
              <w:pStyle w:val="acctfourfigures"/>
              <w:tabs>
                <w:tab w:val="clear" w:pos="765"/>
                <w:tab w:val="decimal" w:pos="731"/>
                <w:tab w:val="decimal" w:pos="1642"/>
              </w:tabs>
              <w:spacing w:line="240" w:lineRule="auto"/>
              <w:ind w:right="91"/>
              <w:jc w:val="right"/>
              <w:rPr>
                <w:b/>
                <w:bCs/>
              </w:rPr>
            </w:pPr>
          </w:p>
        </w:tc>
        <w:tc>
          <w:tcPr>
            <w:tcW w:w="1260" w:type="dxa"/>
            <w:tcBorders>
              <w:top w:val="double" w:sz="4" w:space="0" w:color="auto"/>
              <w:bottom w:val="double" w:sz="4" w:space="0" w:color="auto"/>
            </w:tcBorders>
          </w:tcPr>
          <w:p w14:paraId="2D72E809" w14:textId="66FE6783" w:rsidR="00546610" w:rsidRPr="009C30A8" w:rsidRDefault="00546610" w:rsidP="00546610">
            <w:pPr>
              <w:pStyle w:val="acctfourfigures"/>
              <w:tabs>
                <w:tab w:val="clear" w:pos="765"/>
                <w:tab w:val="decimal" w:pos="731"/>
                <w:tab w:val="decimal" w:pos="1642"/>
              </w:tabs>
              <w:spacing w:line="240" w:lineRule="auto"/>
              <w:ind w:right="91"/>
              <w:jc w:val="right"/>
              <w:rPr>
                <w:b/>
                <w:bCs/>
                <w:szCs w:val="22"/>
              </w:rPr>
            </w:pPr>
            <w:r w:rsidRPr="009C30A8">
              <w:rPr>
                <w:b/>
                <w:bCs/>
              </w:rPr>
              <w:t>1.</w:t>
            </w:r>
            <w:r>
              <w:rPr>
                <w:b/>
                <w:bCs/>
              </w:rPr>
              <w:t>07</w:t>
            </w:r>
          </w:p>
        </w:tc>
        <w:tc>
          <w:tcPr>
            <w:tcW w:w="180" w:type="dxa"/>
          </w:tcPr>
          <w:p w14:paraId="2C3C71F8" w14:textId="77777777" w:rsidR="00546610" w:rsidRPr="009C30A8" w:rsidRDefault="00546610" w:rsidP="00546610">
            <w:pPr>
              <w:pStyle w:val="acctfourfigures"/>
              <w:spacing w:line="240" w:lineRule="auto"/>
              <w:rPr>
                <w:b/>
                <w:bCs/>
                <w:szCs w:val="22"/>
                <w:lang w:eastAsia="en-GB"/>
              </w:rPr>
            </w:pPr>
          </w:p>
        </w:tc>
        <w:tc>
          <w:tcPr>
            <w:tcW w:w="1260" w:type="dxa"/>
            <w:tcBorders>
              <w:top w:val="double" w:sz="4" w:space="0" w:color="auto"/>
              <w:bottom w:val="double" w:sz="4" w:space="0" w:color="auto"/>
            </w:tcBorders>
          </w:tcPr>
          <w:p w14:paraId="25ED02A0" w14:textId="3D4CB6BC" w:rsidR="00546610" w:rsidRPr="009C30A8" w:rsidRDefault="00546610" w:rsidP="00546610">
            <w:pPr>
              <w:pStyle w:val="acctfourfigures"/>
              <w:tabs>
                <w:tab w:val="clear" w:pos="765"/>
                <w:tab w:val="decimal" w:pos="731"/>
                <w:tab w:val="decimal" w:pos="1642"/>
              </w:tabs>
              <w:spacing w:line="240" w:lineRule="auto"/>
              <w:ind w:right="91"/>
              <w:jc w:val="right"/>
              <w:rPr>
                <w:b/>
                <w:bCs/>
                <w:szCs w:val="22"/>
              </w:rPr>
            </w:pPr>
            <w:r>
              <w:rPr>
                <w:b/>
                <w:bCs/>
                <w:szCs w:val="22"/>
              </w:rPr>
              <w:t>0.</w:t>
            </w:r>
            <w:r w:rsidRPr="00546610">
              <w:rPr>
                <w:b/>
                <w:bCs/>
              </w:rPr>
              <w:t>08</w:t>
            </w:r>
          </w:p>
        </w:tc>
        <w:tc>
          <w:tcPr>
            <w:tcW w:w="180" w:type="dxa"/>
          </w:tcPr>
          <w:p w14:paraId="108A6B33" w14:textId="77777777" w:rsidR="00546610" w:rsidRPr="009C30A8" w:rsidRDefault="00546610" w:rsidP="00546610">
            <w:pPr>
              <w:pStyle w:val="acctfourfigures"/>
              <w:tabs>
                <w:tab w:val="clear" w:pos="765"/>
                <w:tab w:val="decimal" w:pos="731"/>
                <w:tab w:val="decimal" w:pos="1642"/>
              </w:tabs>
              <w:spacing w:line="240" w:lineRule="auto"/>
              <w:ind w:right="280"/>
              <w:jc w:val="right"/>
              <w:rPr>
                <w:b/>
                <w:bCs/>
                <w:szCs w:val="22"/>
              </w:rPr>
            </w:pPr>
          </w:p>
        </w:tc>
        <w:tc>
          <w:tcPr>
            <w:tcW w:w="1080" w:type="dxa"/>
            <w:tcBorders>
              <w:top w:val="double" w:sz="4" w:space="0" w:color="auto"/>
              <w:bottom w:val="double" w:sz="4" w:space="0" w:color="auto"/>
            </w:tcBorders>
          </w:tcPr>
          <w:p w14:paraId="293F4A69" w14:textId="308DD3C9" w:rsidR="00546610" w:rsidRPr="009C30A8" w:rsidRDefault="00546610" w:rsidP="00546610">
            <w:pPr>
              <w:pStyle w:val="acctfourfigures"/>
              <w:tabs>
                <w:tab w:val="clear" w:pos="765"/>
                <w:tab w:val="decimal" w:pos="731"/>
                <w:tab w:val="decimal" w:pos="1642"/>
              </w:tabs>
              <w:spacing w:line="240" w:lineRule="auto"/>
              <w:ind w:right="280"/>
              <w:jc w:val="right"/>
              <w:rPr>
                <w:b/>
                <w:bCs/>
                <w:szCs w:val="22"/>
              </w:rPr>
            </w:pPr>
            <w:r w:rsidRPr="009C30A8">
              <w:rPr>
                <w:b/>
                <w:bCs/>
              </w:rPr>
              <w:t>-</w:t>
            </w:r>
          </w:p>
        </w:tc>
        <w:tc>
          <w:tcPr>
            <w:tcW w:w="180" w:type="dxa"/>
          </w:tcPr>
          <w:p w14:paraId="7C167189" w14:textId="77777777" w:rsidR="00546610" w:rsidRPr="009C30A8" w:rsidRDefault="00546610" w:rsidP="00546610">
            <w:pPr>
              <w:pStyle w:val="acctfourfigures"/>
              <w:tabs>
                <w:tab w:val="clear" w:pos="765"/>
                <w:tab w:val="decimal" w:pos="731"/>
                <w:tab w:val="decimal" w:pos="1642"/>
              </w:tabs>
              <w:spacing w:line="240" w:lineRule="auto"/>
              <w:ind w:right="280"/>
              <w:jc w:val="right"/>
              <w:rPr>
                <w:b/>
                <w:bCs/>
                <w:szCs w:val="22"/>
              </w:rPr>
            </w:pPr>
          </w:p>
        </w:tc>
        <w:tc>
          <w:tcPr>
            <w:tcW w:w="1080" w:type="dxa"/>
            <w:tcBorders>
              <w:top w:val="double" w:sz="4" w:space="0" w:color="auto"/>
              <w:bottom w:val="double" w:sz="4" w:space="0" w:color="auto"/>
            </w:tcBorders>
          </w:tcPr>
          <w:p w14:paraId="040E9B58" w14:textId="1B3D1249" w:rsidR="00546610" w:rsidRPr="009C30A8" w:rsidRDefault="00546610" w:rsidP="00546610">
            <w:pPr>
              <w:pStyle w:val="acctfourfigures"/>
              <w:tabs>
                <w:tab w:val="clear" w:pos="765"/>
                <w:tab w:val="decimal" w:pos="731"/>
                <w:tab w:val="decimal" w:pos="1642"/>
              </w:tabs>
              <w:spacing w:line="240" w:lineRule="auto"/>
              <w:ind w:right="280"/>
              <w:jc w:val="right"/>
              <w:rPr>
                <w:b/>
                <w:bCs/>
                <w:szCs w:val="22"/>
              </w:rPr>
            </w:pPr>
            <w:r w:rsidRPr="009C30A8">
              <w:rPr>
                <w:b/>
                <w:bCs/>
              </w:rPr>
              <w:t>-</w:t>
            </w:r>
          </w:p>
        </w:tc>
        <w:tc>
          <w:tcPr>
            <w:tcW w:w="180" w:type="dxa"/>
          </w:tcPr>
          <w:p w14:paraId="3F6A3B23" w14:textId="77777777" w:rsidR="00546610" w:rsidRPr="009C30A8" w:rsidRDefault="00546610" w:rsidP="00546610">
            <w:pPr>
              <w:pStyle w:val="acctfourfigures"/>
              <w:tabs>
                <w:tab w:val="clear" w:pos="765"/>
                <w:tab w:val="decimal" w:pos="731"/>
                <w:tab w:val="decimal" w:pos="1642"/>
              </w:tabs>
              <w:spacing w:line="240" w:lineRule="auto"/>
              <w:ind w:right="91"/>
              <w:jc w:val="right"/>
              <w:rPr>
                <w:b/>
                <w:bCs/>
                <w:szCs w:val="22"/>
              </w:rPr>
            </w:pPr>
          </w:p>
        </w:tc>
        <w:tc>
          <w:tcPr>
            <w:tcW w:w="1170" w:type="dxa"/>
            <w:tcBorders>
              <w:top w:val="double" w:sz="4" w:space="0" w:color="auto"/>
              <w:bottom w:val="double" w:sz="4" w:space="0" w:color="auto"/>
            </w:tcBorders>
          </w:tcPr>
          <w:p w14:paraId="696B8215" w14:textId="605471F9" w:rsidR="00546610" w:rsidRPr="009C30A8" w:rsidRDefault="00546610" w:rsidP="00546610">
            <w:pPr>
              <w:pStyle w:val="acctfourfigures"/>
              <w:tabs>
                <w:tab w:val="clear" w:pos="765"/>
                <w:tab w:val="decimal" w:pos="731"/>
                <w:tab w:val="decimal" w:pos="1642"/>
              </w:tabs>
              <w:spacing w:line="240" w:lineRule="auto"/>
              <w:ind w:right="91"/>
              <w:jc w:val="right"/>
              <w:rPr>
                <w:b/>
                <w:bCs/>
                <w:szCs w:val="22"/>
              </w:rPr>
            </w:pPr>
            <w:r w:rsidRPr="009C30A8">
              <w:rPr>
                <w:b/>
                <w:bCs/>
              </w:rPr>
              <w:t>1.15</w:t>
            </w:r>
          </w:p>
        </w:tc>
      </w:tr>
    </w:tbl>
    <w:p w14:paraId="3095DD33" w14:textId="77777777" w:rsidR="007C294E" w:rsidRPr="00C318A7" w:rsidRDefault="007C294E" w:rsidP="003C7E80">
      <w:pPr>
        <w:tabs>
          <w:tab w:val="left" w:pos="270"/>
        </w:tabs>
        <w:ind w:left="-270" w:right="144"/>
        <w:jc w:val="both"/>
        <w:rPr>
          <w:rFonts w:ascii="Times New Roman" w:eastAsia="Times New Roman" w:hAnsi="Times New Roman" w:cs="Times New Roman"/>
          <w:b/>
          <w:bCs/>
          <w:color w:val="000000"/>
          <w:sz w:val="14"/>
          <w:szCs w:val="14"/>
          <w:lang w:val="en-GB" w:eastAsia="en-US" w:bidi="ar-SA"/>
        </w:rPr>
      </w:pPr>
    </w:p>
    <w:tbl>
      <w:tblPr>
        <w:tblW w:w="9540" w:type="dxa"/>
        <w:tblInd w:w="180" w:type="dxa"/>
        <w:tblLayout w:type="fixed"/>
        <w:tblCellMar>
          <w:left w:w="79" w:type="dxa"/>
          <w:right w:w="79" w:type="dxa"/>
        </w:tblCellMar>
        <w:tblLook w:val="04A0" w:firstRow="1" w:lastRow="0" w:firstColumn="1" w:lastColumn="0" w:noHBand="0" w:noVBand="1"/>
      </w:tblPr>
      <w:tblGrid>
        <w:gridCol w:w="2430"/>
        <w:gridCol w:w="540"/>
        <w:gridCol w:w="1260"/>
        <w:gridCol w:w="180"/>
        <w:gridCol w:w="1260"/>
        <w:gridCol w:w="180"/>
        <w:gridCol w:w="1080"/>
        <w:gridCol w:w="180"/>
        <w:gridCol w:w="1080"/>
        <w:gridCol w:w="180"/>
        <w:gridCol w:w="1170"/>
      </w:tblGrid>
      <w:tr w:rsidR="00F035DC" w:rsidRPr="00345859" w14:paraId="176C1DE7" w14:textId="77777777" w:rsidTr="00F035DC">
        <w:trPr>
          <w:cantSplit/>
          <w:trHeight w:val="20"/>
          <w:tblHeader/>
        </w:trPr>
        <w:tc>
          <w:tcPr>
            <w:tcW w:w="2430" w:type="dxa"/>
          </w:tcPr>
          <w:p w14:paraId="13D43AA7" w14:textId="77777777" w:rsidR="00F035DC" w:rsidRPr="00D13FFC" w:rsidRDefault="00F035DC" w:rsidP="00C318A7">
            <w:pPr>
              <w:pageBreakBefore/>
              <w:ind w:left="172" w:hanging="158"/>
              <w:jc w:val="center"/>
              <w:rPr>
                <w:rFonts w:ascii="Times New Roman" w:hAnsi="Times New Roman" w:cs="Times New Roman"/>
                <w:b/>
                <w:bCs/>
                <w:sz w:val="22"/>
                <w:szCs w:val="22"/>
                <w:lang w:eastAsia="en-GB"/>
              </w:rPr>
            </w:pPr>
          </w:p>
        </w:tc>
        <w:tc>
          <w:tcPr>
            <w:tcW w:w="540" w:type="dxa"/>
          </w:tcPr>
          <w:p w14:paraId="53AE80EF" w14:textId="77777777" w:rsidR="00F035DC" w:rsidRDefault="00F035DC" w:rsidP="00DC1528">
            <w:pPr>
              <w:pStyle w:val="acctmergecolhdg"/>
              <w:spacing w:line="240" w:lineRule="auto"/>
              <w:ind w:left="-75" w:right="-79"/>
              <w:rPr>
                <w:szCs w:val="22"/>
                <w:lang w:eastAsia="en-GB"/>
              </w:rPr>
            </w:pPr>
          </w:p>
        </w:tc>
        <w:tc>
          <w:tcPr>
            <w:tcW w:w="6570" w:type="dxa"/>
            <w:gridSpan w:val="9"/>
            <w:vAlign w:val="bottom"/>
          </w:tcPr>
          <w:p w14:paraId="4FDAC95F" w14:textId="7ECE8418" w:rsidR="00F035DC" w:rsidRPr="00345859" w:rsidRDefault="00F035DC" w:rsidP="00DC1528">
            <w:pPr>
              <w:pStyle w:val="acctmergecolhdg"/>
              <w:spacing w:line="240" w:lineRule="auto"/>
              <w:ind w:left="-75" w:right="-79"/>
              <w:rPr>
                <w:szCs w:val="22"/>
                <w:lang w:eastAsia="en-GB" w:bidi="th-TH"/>
              </w:rPr>
            </w:pPr>
            <w:r>
              <w:rPr>
                <w:szCs w:val="22"/>
                <w:lang w:eastAsia="en-GB"/>
              </w:rPr>
              <w:t>Separate</w:t>
            </w:r>
            <w:r w:rsidRPr="00345859">
              <w:rPr>
                <w:szCs w:val="22"/>
                <w:lang w:eastAsia="en-GB"/>
              </w:rPr>
              <w:t xml:space="preserve"> financial statements</w:t>
            </w:r>
          </w:p>
        </w:tc>
      </w:tr>
      <w:tr w:rsidR="00F035DC" w:rsidRPr="00345859" w14:paraId="5782E24D" w14:textId="77777777" w:rsidTr="00F035DC">
        <w:trPr>
          <w:cantSplit/>
          <w:trHeight w:val="20"/>
          <w:tblHeader/>
        </w:trPr>
        <w:tc>
          <w:tcPr>
            <w:tcW w:w="2430" w:type="dxa"/>
          </w:tcPr>
          <w:p w14:paraId="29C3D8F9" w14:textId="77777777" w:rsidR="00F035DC" w:rsidRPr="00D13FFC" w:rsidRDefault="00F035DC" w:rsidP="00DC1528">
            <w:pPr>
              <w:ind w:left="175" w:hanging="162"/>
              <w:jc w:val="center"/>
              <w:rPr>
                <w:rFonts w:ascii="Times New Roman" w:hAnsi="Times New Roman" w:cs="Times New Roman"/>
                <w:b/>
                <w:bCs/>
                <w:sz w:val="22"/>
                <w:szCs w:val="22"/>
                <w:lang w:eastAsia="en-GB"/>
              </w:rPr>
            </w:pPr>
          </w:p>
        </w:tc>
        <w:tc>
          <w:tcPr>
            <w:tcW w:w="540" w:type="dxa"/>
          </w:tcPr>
          <w:p w14:paraId="3C001F89" w14:textId="77777777" w:rsidR="00F035DC" w:rsidRPr="00345859" w:rsidRDefault="00F035DC" w:rsidP="00DC1528">
            <w:pPr>
              <w:pStyle w:val="acctmergecolhdg"/>
              <w:spacing w:line="240" w:lineRule="auto"/>
              <w:ind w:left="-75" w:right="-79"/>
              <w:rPr>
                <w:b w:val="0"/>
                <w:bCs/>
                <w:szCs w:val="22"/>
                <w:lang w:eastAsia="en-GB" w:bidi="th-TH"/>
              </w:rPr>
            </w:pPr>
          </w:p>
        </w:tc>
        <w:tc>
          <w:tcPr>
            <w:tcW w:w="1260" w:type="dxa"/>
            <w:vAlign w:val="bottom"/>
          </w:tcPr>
          <w:p w14:paraId="596788D2" w14:textId="6895202C" w:rsidR="00F035DC" w:rsidRPr="00345859" w:rsidRDefault="00F035DC" w:rsidP="00DC1528">
            <w:pPr>
              <w:pStyle w:val="acctmergecolhdg"/>
              <w:spacing w:line="240" w:lineRule="auto"/>
              <w:ind w:left="-75" w:right="-79"/>
              <w:rPr>
                <w:b w:val="0"/>
                <w:bCs/>
                <w:szCs w:val="22"/>
                <w:lang w:eastAsia="en-GB" w:bidi="th-TH"/>
              </w:rPr>
            </w:pPr>
            <w:r w:rsidRPr="00345859">
              <w:rPr>
                <w:b w:val="0"/>
                <w:bCs/>
                <w:szCs w:val="22"/>
                <w:lang w:eastAsia="en-GB" w:bidi="th-TH"/>
              </w:rPr>
              <w:t>Computer</w:t>
            </w:r>
          </w:p>
        </w:tc>
        <w:tc>
          <w:tcPr>
            <w:tcW w:w="180" w:type="dxa"/>
            <w:vAlign w:val="bottom"/>
          </w:tcPr>
          <w:p w14:paraId="73F8BB40" w14:textId="77777777" w:rsidR="00F035DC" w:rsidRPr="00345859" w:rsidRDefault="00F035DC" w:rsidP="00DC1528">
            <w:pPr>
              <w:pStyle w:val="acctmergecolhdg"/>
              <w:spacing w:line="240" w:lineRule="auto"/>
              <w:ind w:left="-75" w:right="-79"/>
              <w:rPr>
                <w:b w:val="0"/>
                <w:bCs/>
                <w:szCs w:val="22"/>
                <w:lang w:eastAsia="en-GB" w:bidi="th-TH"/>
              </w:rPr>
            </w:pPr>
          </w:p>
        </w:tc>
        <w:tc>
          <w:tcPr>
            <w:tcW w:w="1260" w:type="dxa"/>
            <w:vAlign w:val="bottom"/>
          </w:tcPr>
          <w:p w14:paraId="283473B9" w14:textId="77777777" w:rsidR="00F035DC" w:rsidRPr="00345859" w:rsidRDefault="00F035DC" w:rsidP="00DC1528">
            <w:pPr>
              <w:pStyle w:val="acctmergecolhdg"/>
              <w:spacing w:line="240" w:lineRule="auto"/>
              <w:ind w:left="-75" w:right="-79"/>
              <w:rPr>
                <w:b w:val="0"/>
                <w:bCs/>
                <w:szCs w:val="22"/>
                <w:lang w:eastAsia="en-GB" w:bidi="th-TH"/>
              </w:rPr>
            </w:pPr>
          </w:p>
        </w:tc>
        <w:tc>
          <w:tcPr>
            <w:tcW w:w="180" w:type="dxa"/>
          </w:tcPr>
          <w:p w14:paraId="7F484237" w14:textId="77777777" w:rsidR="00F035DC" w:rsidRPr="00345859" w:rsidRDefault="00F035DC" w:rsidP="00DC1528">
            <w:pPr>
              <w:pStyle w:val="acctmergecolhdg"/>
              <w:spacing w:line="240" w:lineRule="auto"/>
              <w:ind w:left="-75" w:right="-79"/>
              <w:rPr>
                <w:b w:val="0"/>
                <w:bCs/>
                <w:szCs w:val="22"/>
                <w:lang w:eastAsia="en-GB" w:bidi="th-TH"/>
              </w:rPr>
            </w:pPr>
          </w:p>
        </w:tc>
        <w:tc>
          <w:tcPr>
            <w:tcW w:w="1080" w:type="dxa"/>
          </w:tcPr>
          <w:p w14:paraId="12213929" w14:textId="77777777" w:rsidR="00F035DC" w:rsidRPr="00345859" w:rsidRDefault="00F035DC" w:rsidP="00DC1528">
            <w:pPr>
              <w:pStyle w:val="acctmergecolhdg"/>
              <w:spacing w:line="240" w:lineRule="auto"/>
              <w:ind w:left="-75" w:right="-79"/>
              <w:rPr>
                <w:b w:val="0"/>
                <w:bCs/>
                <w:szCs w:val="22"/>
                <w:lang w:eastAsia="en-GB" w:bidi="th-TH"/>
              </w:rPr>
            </w:pPr>
          </w:p>
        </w:tc>
        <w:tc>
          <w:tcPr>
            <w:tcW w:w="180" w:type="dxa"/>
          </w:tcPr>
          <w:p w14:paraId="1F9A9311" w14:textId="77777777" w:rsidR="00F035DC" w:rsidRPr="00345859" w:rsidRDefault="00F035DC" w:rsidP="00DC1528">
            <w:pPr>
              <w:pStyle w:val="acctmergecolhdg"/>
              <w:spacing w:line="240" w:lineRule="auto"/>
              <w:ind w:left="-75" w:right="-79"/>
              <w:rPr>
                <w:b w:val="0"/>
                <w:bCs/>
                <w:szCs w:val="22"/>
                <w:lang w:eastAsia="en-GB" w:bidi="th-TH"/>
              </w:rPr>
            </w:pPr>
          </w:p>
        </w:tc>
        <w:tc>
          <w:tcPr>
            <w:tcW w:w="1080" w:type="dxa"/>
          </w:tcPr>
          <w:p w14:paraId="0808BD5C" w14:textId="77777777" w:rsidR="00F035DC" w:rsidRPr="00345859" w:rsidRDefault="00F035DC" w:rsidP="00DC1528">
            <w:pPr>
              <w:pStyle w:val="acctmergecolhdg"/>
              <w:spacing w:line="240" w:lineRule="auto"/>
              <w:ind w:left="-75" w:right="-79"/>
              <w:rPr>
                <w:b w:val="0"/>
                <w:bCs/>
                <w:szCs w:val="22"/>
                <w:lang w:eastAsia="en-GB" w:bidi="th-TH"/>
              </w:rPr>
            </w:pPr>
          </w:p>
        </w:tc>
        <w:tc>
          <w:tcPr>
            <w:tcW w:w="180" w:type="dxa"/>
          </w:tcPr>
          <w:p w14:paraId="52551F27" w14:textId="77777777" w:rsidR="00F035DC" w:rsidRPr="00345859" w:rsidRDefault="00F035DC" w:rsidP="00DC1528">
            <w:pPr>
              <w:pStyle w:val="acctmergecolhdg"/>
              <w:spacing w:line="240" w:lineRule="auto"/>
              <w:ind w:left="-75" w:right="-79"/>
              <w:rPr>
                <w:b w:val="0"/>
                <w:bCs/>
                <w:szCs w:val="22"/>
                <w:lang w:eastAsia="en-GB" w:bidi="th-TH"/>
              </w:rPr>
            </w:pPr>
          </w:p>
        </w:tc>
        <w:tc>
          <w:tcPr>
            <w:tcW w:w="1170" w:type="dxa"/>
          </w:tcPr>
          <w:p w14:paraId="269905DE" w14:textId="77777777" w:rsidR="00F035DC" w:rsidRPr="00345859" w:rsidRDefault="00F035DC" w:rsidP="00DC1528">
            <w:pPr>
              <w:pStyle w:val="acctmergecolhdg"/>
              <w:spacing w:line="240" w:lineRule="auto"/>
              <w:ind w:left="-75" w:right="-79"/>
              <w:rPr>
                <w:b w:val="0"/>
                <w:bCs/>
                <w:szCs w:val="22"/>
                <w:lang w:eastAsia="en-GB" w:bidi="th-TH"/>
              </w:rPr>
            </w:pPr>
          </w:p>
        </w:tc>
      </w:tr>
      <w:tr w:rsidR="00F035DC" w:rsidRPr="00345859" w14:paraId="28CBFF94" w14:textId="77777777" w:rsidTr="00F035DC">
        <w:trPr>
          <w:cantSplit/>
          <w:trHeight w:val="20"/>
          <w:tblHeader/>
        </w:trPr>
        <w:tc>
          <w:tcPr>
            <w:tcW w:w="2430" w:type="dxa"/>
          </w:tcPr>
          <w:p w14:paraId="533076D8" w14:textId="77777777" w:rsidR="00F035DC" w:rsidRPr="00D13FFC" w:rsidRDefault="00F035DC" w:rsidP="00DC1528">
            <w:pPr>
              <w:ind w:left="175" w:hanging="162"/>
              <w:jc w:val="center"/>
              <w:rPr>
                <w:rFonts w:ascii="Times New Roman" w:hAnsi="Times New Roman" w:cs="Times New Roman"/>
                <w:b/>
                <w:bCs/>
                <w:sz w:val="22"/>
                <w:szCs w:val="22"/>
                <w:lang w:eastAsia="en-GB"/>
              </w:rPr>
            </w:pPr>
          </w:p>
        </w:tc>
        <w:tc>
          <w:tcPr>
            <w:tcW w:w="540" w:type="dxa"/>
          </w:tcPr>
          <w:p w14:paraId="3ECE0489" w14:textId="77777777" w:rsidR="00F035DC" w:rsidRPr="00345859" w:rsidRDefault="00F035DC" w:rsidP="00DC1528">
            <w:pPr>
              <w:pStyle w:val="acctmergecolhdg"/>
              <w:spacing w:line="240" w:lineRule="auto"/>
              <w:ind w:left="-75" w:right="-79"/>
              <w:rPr>
                <w:b w:val="0"/>
                <w:bCs/>
                <w:szCs w:val="22"/>
                <w:lang w:eastAsia="en-GB" w:bidi="th-TH"/>
              </w:rPr>
            </w:pPr>
          </w:p>
        </w:tc>
        <w:tc>
          <w:tcPr>
            <w:tcW w:w="1260" w:type="dxa"/>
            <w:vAlign w:val="bottom"/>
          </w:tcPr>
          <w:p w14:paraId="054C1244" w14:textId="6BC6A5A8" w:rsidR="00F035DC" w:rsidRPr="00345859" w:rsidRDefault="00F035DC" w:rsidP="00DC1528">
            <w:pPr>
              <w:pStyle w:val="acctmergecolhdg"/>
              <w:spacing w:line="240" w:lineRule="auto"/>
              <w:ind w:left="-75" w:right="-79"/>
              <w:rPr>
                <w:b w:val="0"/>
                <w:bCs/>
                <w:szCs w:val="22"/>
                <w:lang w:eastAsia="en-GB" w:bidi="th-TH"/>
              </w:rPr>
            </w:pPr>
            <w:r w:rsidRPr="00345859">
              <w:rPr>
                <w:b w:val="0"/>
                <w:bCs/>
                <w:szCs w:val="22"/>
                <w:lang w:eastAsia="en-GB" w:bidi="th-TH"/>
              </w:rPr>
              <w:t>programmes</w:t>
            </w:r>
          </w:p>
        </w:tc>
        <w:tc>
          <w:tcPr>
            <w:tcW w:w="180" w:type="dxa"/>
            <w:vAlign w:val="bottom"/>
          </w:tcPr>
          <w:p w14:paraId="52656D5B" w14:textId="77777777" w:rsidR="00F035DC" w:rsidRPr="00345859" w:rsidRDefault="00F035DC" w:rsidP="00DC1528">
            <w:pPr>
              <w:pStyle w:val="acctmergecolhdg"/>
              <w:spacing w:line="240" w:lineRule="auto"/>
              <w:ind w:left="-75" w:right="-79"/>
              <w:rPr>
                <w:b w:val="0"/>
                <w:bCs/>
                <w:szCs w:val="22"/>
                <w:lang w:eastAsia="en-GB" w:bidi="th-TH"/>
              </w:rPr>
            </w:pPr>
          </w:p>
        </w:tc>
        <w:tc>
          <w:tcPr>
            <w:tcW w:w="1260" w:type="dxa"/>
            <w:vAlign w:val="bottom"/>
          </w:tcPr>
          <w:p w14:paraId="18210DCF" w14:textId="77777777" w:rsidR="00F035DC" w:rsidRPr="00345859" w:rsidRDefault="00F035DC" w:rsidP="00DC1528">
            <w:pPr>
              <w:pStyle w:val="acctmergecolhdg"/>
              <w:spacing w:line="240" w:lineRule="auto"/>
              <w:ind w:left="-75" w:right="-79"/>
              <w:rPr>
                <w:b w:val="0"/>
                <w:bCs/>
                <w:szCs w:val="22"/>
                <w:lang w:eastAsia="en-GB" w:bidi="th-TH"/>
              </w:rPr>
            </w:pPr>
          </w:p>
        </w:tc>
        <w:tc>
          <w:tcPr>
            <w:tcW w:w="180" w:type="dxa"/>
          </w:tcPr>
          <w:p w14:paraId="471B7832" w14:textId="77777777" w:rsidR="00F035DC" w:rsidRPr="00345859" w:rsidRDefault="00F035DC" w:rsidP="00DC1528">
            <w:pPr>
              <w:pStyle w:val="acctmergecolhdg"/>
              <w:spacing w:line="240" w:lineRule="auto"/>
              <w:ind w:left="-75" w:right="-79"/>
              <w:rPr>
                <w:b w:val="0"/>
                <w:bCs/>
                <w:szCs w:val="22"/>
                <w:lang w:eastAsia="en-GB" w:bidi="th-TH"/>
              </w:rPr>
            </w:pPr>
          </w:p>
        </w:tc>
        <w:tc>
          <w:tcPr>
            <w:tcW w:w="1080" w:type="dxa"/>
          </w:tcPr>
          <w:p w14:paraId="03DEE046" w14:textId="77777777" w:rsidR="00F035DC" w:rsidRPr="00345859" w:rsidRDefault="00F035DC" w:rsidP="00DC1528">
            <w:pPr>
              <w:pStyle w:val="acctmergecolhdg"/>
              <w:spacing w:line="240" w:lineRule="auto"/>
              <w:ind w:left="-75" w:right="-79"/>
              <w:rPr>
                <w:b w:val="0"/>
                <w:bCs/>
                <w:szCs w:val="22"/>
                <w:lang w:eastAsia="en-GB" w:bidi="th-TH"/>
              </w:rPr>
            </w:pPr>
          </w:p>
        </w:tc>
        <w:tc>
          <w:tcPr>
            <w:tcW w:w="180" w:type="dxa"/>
          </w:tcPr>
          <w:p w14:paraId="184E8332" w14:textId="77777777" w:rsidR="00F035DC" w:rsidRPr="00345859" w:rsidRDefault="00F035DC" w:rsidP="00DC1528">
            <w:pPr>
              <w:pStyle w:val="acctmergecolhdg"/>
              <w:spacing w:line="240" w:lineRule="auto"/>
              <w:ind w:left="-75" w:right="-79"/>
              <w:rPr>
                <w:b w:val="0"/>
                <w:bCs/>
                <w:szCs w:val="22"/>
                <w:lang w:eastAsia="en-GB" w:bidi="th-TH"/>
              </w:rPr>
            </w:pPr>
          </w:p>
        </w:tc>
        <w:tc>
          <w:tcPr>
            <w:tcW w:w="1080" w:type="dxa"/>
          </w:tcPr>
          <w:p w14:paraId="170BDD9F" w14:textId="77777777" w:rsidR="00F035DC" w:rsidRPr="00345859" w:rsidRDefault="00F035DC" w:rsidP="00DC1528">
            <w:pPr>
              <w:pStyle w:val="acctmergecolhdg"/>
              <w:spacing w:line="240" w:lineRule="auto"/>
              <w:ind w:left="-75" w:right="-79"/>
              <w:rPr>
                <w:b w:val="0"/>
                <w:bCs/>
                <w:szCs w:val="22"/>
                <w:lang w:eastAsia="en-GB" w:bidi="th-TH"/>
              </w:rPr>
            </w:pPr>
            <w:r>
              <w:rPr>
                <w:b w:val="0"/>
                <w:bCs/>
                <w:szCs w:val="22"/>
                <w:lang w:eastAsia="en-GB" w:bidi="th-TH"/>
              </w:rPr>
              <w:t>Intangible</w:t>
            </w:r>
          </w:p>
        </w:tc>
        <w:tc>
          <w:tcPr>
            <w:tcW w:w="180" w:type="dxa"/>
          </w:tcPr>
          <w:p w14:paraId="3D41E90A" w14:textId="77777777" w:rsidR="00F035DC" w:rsidRPr="00345859" w:rsidRDefault="00F035DC" w:rsidP="00DC1528">
            <w:pPr>
              <w:pStyle w:val="acctmergecolhdg"/>
              <w:spacing w:line="240" w:lineRule="auto"/>
              <w:ind w:left="-75" w:right="-79"/>
              <w:rPr>
                <w:b w:val="0"/>
                <w:bCs/>
                <w:szCs w:val="22"/>
                <w:lang w:eastAsia="en-GB" w:bidi="th-TH"/>
              </w:rPr>
            </w:pPr>
          </w:p>
        </w:tc>
        <w:tc>
          <w:tcPr>
            <w:tcW w:w="1170" w:type="dxa"/>
          </w:tcPr>
          <w:p w14:paraId="2495FB07" w14:textId="77777777" w:rsidR="00F035DC" w:rsidRPr="00345859" w:rsidRDefault="00F035DC" w:rsidP="00DC1528">
            <w:pPr>
              <w:pStyle w:val="acctmergecolhdg"/>
              <w:spacing w:line="240" w:lineRule="auto"/>
              <w:ind w:left="-75" w:right="-79"/>
              <w:rPr>
                <w:b w:val="0"/>
                <w:bCs/>
                <w:szCs w:val="22"/>
                <w:lang w:eastAsia="en-GB" w:bidi="th-TH"/>
              </w:rPr>
            </w:pPr>
          </w:p>
        </w:tc>
      </w:tr>
      <w:tr w:rsidR="00F035DC" w:rsidRPr="00A56B17" w14:paraId="2381E131" w14:textId="77777777" w:rsidTr="00F035DC">
        <w:trPr>
          <w:cantSplit/>
          <w:trHeight w:val="20"/>
          <w:tblHeader/>
        </w:trPr>
        <w:tc>
          <w:tcPr>
            <w:tcW w:w="2430" w:type="dxa"/>
          </w:tcPr>
          <w:p w14:paraId="3518A7E9" w14:textId="77777777" w:rsidR="00F035DC" w:rsidRPr="00D13FFC" w:rsidRDefault="00F035DC" w:rsidP="00DC1528">
            <w:pPr>
              <w:ind w:left="175" w:hanging="162"/>
              <w:jc w:val="center"/>
              <w:rPr>
                <w:rFonts w:ascii="Times New Roman" w:hAnsi="Times New Roman" w:cs="Times New Roman"/>
                <w:b/>
                <w:bCs/>
                <w:sz w:val="22"/>
                <w:szCs w:val="22"/>
                <w:lang w:eastAsia="en-GB"/>
              </w:rPr>
            </w:pPr>
          </w:p>
        </w:tc>
        <w:tc>
          <w:tcPr>
            <w:tcW w:w="540" w:type="dxa"/>
          </w:tcPr>
          <w:p w14:paraId="4C68B57C" w14:textId="77777777" w:rsidR="00F035DC" w:rsidRDefault="00F035DC" w:rsidP="00DC1528">
            <w:pPr>
              <w:pStyle w:val="acctmergecolhdg"/>
              <w:spacing w:line="240" w:lineRule="auto"/>
              <w:ind w:left="-75" w:right="-79"/>
              <w:rPr>
                <w:b w:val="0"/>
                <w:bCs/>
                <w:szCs w:val="22"/>
                <w:lang w:eastAsia="en-GB" w:bidi="th-TH"/>
              </w:rPr>
            </w:pPr>
          </w:p>
        </w:tc>
        <w:tc>
          <w:tcPr>
            <w:tcW w:w="1260" w:type="dxa"/>
            <w:vAlign w:val="center"/>
          </w:tcPr>
          <w:p w14:paraId="0DEE52A4" w14:textId="0090C1D5" w:rsidR="00F035DC" w:rsidRPr="00A56B17" w:rsidRDefault="00F035DC" w:rsidP="00DC1528">
            <w:pPr>
              <w:pStyle w:val="acctmergecolhdg"/>
              <w:spacing w:line="240" w:lineRule="auto"/>
              <w:ind w:left="-75" w:right="-79"/>
              <w:rPr>
                <w:b w:val="0"/>
                <w:bCs/>
                <w:szCs w:val="22"/>
                <w:lang w:eastAsia="en-GB" w:bidi="th-TH"/>
              </w:rPr>
            </w:pPr>
            <w:r>
              <w:rPr>
                <w:b w:val="0"/>
                <w:bCs/>
                <w:szCs w:val="22"/>
                <w:lang w:eastAsia="en-GB" w:bidi="th-TH"/>
              </w:rPr>
              <w:t>and</w:t>
            </w:r>
          </w:p>
        </w:tc>
        <w:tc>
          <w:tcPr>
            <w:tcW w:w="180" w:type="dxa"/>
            <w:vAlign w:val="center"/>
          </w:tcPr>
          <w:p w14:paraId="0AE50B83" w14:textId="77777777" w:rsidR="00F035DC" w:rsidRPr="00A56B17" w:rsidRDefault="00F035DC" w:rsidP="00DC1528">
            <w:pPr>
              <w:pStyle w:val="acctmergecolhdg"/>
              <w:spacing w:line="240" w:lineRule="auto"/>
              <w:ind w:left="-75" w:right="-79"/>
              <w:rPr>
                <w:b w:val="0"/>
                <w:bCs/>
                <w:szCs w:val="22"/>
                <w:lang w:eastAsia="en-GB" w:bidi="th-TH"/>
              </w:rPr>
            </w:pPr>
          </w:p>
        </w:tc>
        <w:tc>
          <w:tcPr>
            <w:tcW w:w="1260" w:type="dxa"/>
            <w:vAlign w:val="bottom"/>
          </w:tcPr>
          <w:p w14:paraId="0FF76155" w14:textId="77777777" w:rsidR="00F035DC" w:rsidRPr="00A56B17" w:rsidRDefault="00F035DC" w:rsidP="00DC1528">
            <w:pPr>
              <w:pStyle w:val="acctmergecolhdg"/>
              <w:spacing w:line="240" w:lineRule="auto"/>
              <w:ind w:left="-75" w:right="-79"/>
              <w:rPr>
                <w:b w:val="0"/>
                <w:bCs/>
                <w:szCs w:val="22"/>
                <w:lang w:eastAsia="en-GB" w:bidi="th-TH"/>
              </w:rPr>
            </w:pPr>
            <w:r>
              <w:rPr>
                <w:b w:val="0"/>
                <w:bCs/>
                <w:szCs w:val="22"/>
                <w:lang w:eastAsia="en-GB" w:bidi="th-TH"/>
              </w:rPr>
              <w:t>Program</w:t>
            </w:r>
          </w:p>
        </w:tc>
        <w:tc>
          <w:tcPr>
            <w:tcW w:w="180" w:type="dxa"/>
          </w:tcPr>
          <w:p w14:paraId="205DAAF6" w14:textId="77777777" w:rsidR="00F035DC" w:rsidRPr="00A56B17" w:rsidRDefault="00F035DC" w:rsidP="00DC1528">
            <w:pPr>
              <w:pStyle w:val="acctmergecolhdg"/>
              <w:spacing w:line="240" w:lineRule="auto"/>
              <w:ind w:left="-75" w:right="-79"/>
              <w:rPr>
                <w:b w:val="0"/>
                <w:bCs/>
                <w:szCs w:val="22"/>
                <w:lang w:eastAsia="en-GB" w:bidi="th-TH"/>
              </w:rPr>
            </w:pPr>
          </w:p>
        </w:tc>
        <w:tc>
          <w:tcPr>
            <w:tcW w:w="1080" w:type="dxa"/>
          </w:tcPr>
          <w:p w14:paraId="447451DE" w14:textId="77777777" w:rsidR="00F035DC" w:rsidRPr="00A56B17" w:rsidRDefault="00F035DC" w:rsidP="00DC1528">
            <w:pPr>
              <w:pStyle w:val="acctmergecolhdg"/>
              <w:spacing w:line="240" w:lineRule="auto"/>
              <w:ind w:left="-75" w:right="-79"/>
              <w:rPr>
                <w:b w:val="0"/>
                <w:bCs/>
                <w:szCs w:val="22"/>
                <w:lang w:eastAsia="en-GB" w:bidi="th-TH"/>
              </w:rPr>
            </w:pPr>
          </w:p>
        </w:tc>
        <w:tc>
          <w:tcPr>
            <w:tcW w:w="180" w:type="dxa"/>
          </w:tcPr>
          <w:p w14:paraId="3D759BD3" w14:textId="77777777" w:rsidR="00F035DC" w:rsidRPr="00A56B17" w:rsidRDefault="00F035DC" w:rsidP="00DC1528">
            <w:pPr>
              <w:pStyle w:val="acctmergecolhdg"/>
              <w:spacing w:line="240" w:lineRule="auto"/>
              <w:ind w:left="-75" w:right="-79"/>
              <w:rPr>
                <w:b w:val="0"/>
                <w:bCs/>
                <w:szCs w:val="22"/>
                <w:lang w:eastAsia="en-GB" w:bidi="th-TH"/>
              </w:rPr>
            </w:pPr>
          </w:p>
        </w:tc>
        <w:tc>
          <w:tcPr>
            <w:tcW w:w="1080" w:type="dxa"/>
          </w:tcPr>
          <w:p w14:paraId="63E7AFE3" w14:textId="77777777" w:rsidR="00F035DC" w:rsidRPr="00A56B17" w:rsidRDefault="00F035DC" w:rsidP="00DC1528">
            <w:pPr>
              <w:pStyle w:val="acctmergecolhdg"/>
              <w:spacing w:line="240" w:lineRule="auto"/>
              <w:ind w:left="-75" w:right="-79"/>
              <w:rPr>
                <w:b w:val="0"/>
                <w:bCs/>
                <w:szCs w:val="22"/>
                <w:lang w:eastAsia="en-GB" w:bidi="th-TH"/>
              </w:rPr>
            </w:pPr>
            <w:r>
              <w:rPr>
                <w:b w:val="0"/>
                <w:bCs/>
                <w:szCs w:val="22"/>
                <w:lang w:eastAsia="en-GB" w:bidi="th-TH"/>
              </w:rPr>
              <w:t>assets</w:t>
            </w:r>
          </w:p>
        </w:tc>
        <w:tc>
          <w:tcPr>
            <w:tcW w:w="180" w:type="dxa"/>
          </w:tcPr>
          <w:p w14:paraId="4A53872F" w14:textId="77777777" w:rsidR="00F035DC" w:rsidRPr="00A56B17" w:rsidRDefault="00F035DC" w:rsidP="00DC1528">
            <w:pPr>
              <w:pStyle w:val="acctmergecolhdg"/>
              <w:spacing w:line="240" w:lineRule="auto"/>
              <w:ind w:left="-75" w:right="-79"/>
              <w:rPr>
                <w:b w:val="0"/>
                <w:bCs/>
                <w:szCs w:val="22"/>
                <w:lang w:eastAsia="en-GB" w:bidi="th-TH"/>
              </w:rPr>
            </w:pPr>
          </w:p>
        </w:tc>
        <w:tc>
          <w:tcPr>
            <w:tcW w:w="1170" w:type="dxa"/>
          </w:tcPr>
          <w:p w14:paraId="0175E940" w14:textId="77777777" w:rsidR="00F035DC" w:rsidRPr="00A56B17" w:rsidRDefault="00F035DC" w:rsidP="00DC1528">
            <w:pPr>
              <w:pStyle w:val="acctmergecolhdg"/>
              <w:spacing w:line="240" w:lineRule="auto"/>
              <w:ind w:left="-75" w:right="-79"/>
              <w:rPr>
                <w:b w:val="0"/>
                <w:bCs/>
                <w:szCs w:val="22"/>
                <w:lang w:eastAsia="en-GB" w:bidi="th-TH"/>
              </w:rPr>
            </w:pPr>
          </w:p>
        </w:tc>
      </w:tr>
      <w:tr w:rsidR="00F035DC" w:rsidRPr="00104E93" w14:paraId="658FB5F6" w14:textId="77777777" w:rsidTr="00F035DC">
        <w:trPr>
          <w:cantSplit/>
          <w:trHeight w:val="20"/>
          <w:tblHeader/>
        </w:trPr>
        <w:tc>
          <w:tcPr>
            <w:tcW w:w="2430" w:type="dxa"/>
          </w:tcPr>
          <w:p w14:paraId="48A8DD55" w14:textId="77777777" w:rsidR="00F035DC" w:rsidRDefault="00F035DC" w:rsidP="00DC1528">
            <w:pPr>
              <w:ind w:left="175" w:hanging="162"/>
              <w:jc w:val="center"/>
              <w:rPr>
                <w:rFonts w:ascii="Times New Roman" w:hAnsi="Times New Roman" w:cs="Times New Roman"/>
                <w:sz w:val="22"/>
                <w:szCs w:val="22"/>
                <w:lang w:eastAsia="en-GB"/>
              </w:rPr>
            </w:pPr>
          </w:p>
        </w:tc>
        <w:tc>
          <w:tcPr>
            <w:tcW w:w="540" w:type="dxa"/>
          </w:tcPr>
          <w:p w14:paraId="78C49D94" w14:textId="77777777" w:rsidR="00F035DC" w:rsidRDefault="00F035DC" w:rsidP="00DC1528">
            <w:pPr>
              <w:pStyle w:val="acctmergecolhdg"/>
              <w:spacing w:line="240" w:lineRule="auto"/>
              <w:ind w:left="-75" w:right="-79"/>
              <w:rPr>
                <w:b w:val="0"/>
                <w:bCs/>
                <w:szCs w:val="22"/>
                <w:lang w:eastAsia="en-GB" w:bidi="th-TH"/>
              </w:rPr>
            </w:pPr>
          </w:p>
        </w:tc>
        <w:tc>
          <w:tcPr>
            <w:tcW w:w="1260" w:type="dxa"/>
          </w:tcPr>
          <w:p w14:paraId="113FE4A1" w14:textId="68073D39" w:rsidR="00F035DC" w:rsidRPr="00345859" w:rsidRDefault="00F035DC" w:rsidP="00DC1528">
            <w:pPr>
              <w:pStyle w:val="acctmergecolhdg"/>
              <w:spacing w:line="240" w:lineRule="auto"/>
              <w:ind w:left="-75" w:right="-79"/>
              <w:rPr>
                <w:b w:val="0"/>
                <w:bCs/>
                <w:szCs w:val="22"/>
                <w:lang w:eastAsia="en-GB" w:bidi="th-TH"/>
              </w:rPr>
            </w:pPr>
            <w:r>
              <w:rPr>
                <w:b w:val="0"/>
                <w:bCs/>
                <w:szCs w:val="22"/>
                <w:lang w:eastAsia="en-GB" w:bidi="th-TH"/>
              </w:rPr>
              <w:t>s</w:t>
            </w:r>
            <w:r w:rsidRPr="00345859">
              <w:rPr>
                <w:b w:val="0"/>
                <w:bCs/>
                <w:szCs w:val="22"/>
                <w:lang w:eastAsia="en-GB" w:bidi="th-TH"/>
              </w:rPr>
              <w:t>oftware</w:t>
            </w:r>
          </w:p>
        </w:tc>
        <w:tc>
          <w:tcPr>
            <w:tcW w:w="180" w:type="dxa"/>
          </w:tcPr>
          <w:p w14:paraId="5B32AF15" w14:textId="77777777" w:rsidR="00F035DC" w:rsidRPr="00BB764E" w:rsidRDefault="00F035DC" w:rsidP="00DC1528">
            <w:pPr>
              <w:pStyle w:val="acctfourfigures"/>
              <w:spacing w:line="240" w:lineRule="auto"/>
              <w:jc w:val="center"/>
              <w:rPr>
                <w:b/>
                <w:bCs/>
                <w:szCs w:val="22"/>
                <w:lang w:eastAsia="en-GB"/>
              </w:rPr>
            </w:pPr>
          </w:p>
        </w:tc>
        <w:tc>
          <w:tcPr>
            <w:tcW w:w="1260" w:type="dxa"/>
            <w:vAlign w:val="center"/>
          </w:tcPr>
          <w:p w14:paraId="4273941E" w14:textId="77777777" w:rsidR="00F035DC" w:rsidRPr="00345859" w:rsidRDefault="00F035DC" w:rsidP="00DC1528">
            <w:pPr>
              <w:pStyle w:val="acctmergecolhdg"/>
              <w:spacing w:line="240" w:lineRule="auto"/>
              <w:ind w:left="-75" w:right="-79"/>
              <w:rPr>
                <w:b w:val="0"/>
                <w:bCs/>
                <w:szCs w:val="22"/>
                <w:lang w:eastAsia="en-GB" w:bidi="th-TH"/>
              </w:rPr>
            </w:pPr>
            <w:r>
              <w:rPr>
                <w:b w:val="0"/>
                <w:bCs/>
                <w:szCs w:val="22"/>
                <w:lang w:eastAsia="en-GB" w:bidi="th-TH"/>
              </w:rPr>
              <w:t>and</w:t>
            </w:r>
          </w:p>
        </w:tc>
        <w:tc>
          <w:tcPr>
            <w:tcW w:w="180" w:type="dxa"/>
          </w:tcPr>
          <w:p w14:paraId="6706146B" w14:textId="77777777" w:rsidR="00F035DC" w:rsidRPr="00345859" w:rsidRDefault="00F035DC" w:rsidP="00DC1528">
            <w:pPr>
              <w:pStyle w:val="acctmergecolhdg"/>
              <w:spacing w:line="240" w:lineRule="auto"/>
              <w:ind w:left="-75" w:right="-79"/>
              <w:rPr>
                <w:b w:val="0"/>
                <w:bCs/>
                <w:szCs w:val="22"/>
                <w:lang w:eastAsia="en-GB" w:bidi="th-TH"/>
              </w:rPr>
            </w:pPr>
          </w:p>
        </w:tc>
        <w:tc>
          <w:tcPr>
            <w:tcW w:w="1080" w:type="dxa"/>
          </w:tcPr>
          <w:p w14:paraId="6F4A3EAF" w14:textId="77777777" w:rsidR="00F035DC" w:rsidRPr="00345859" w:rsidRDefault="00F035DC" w:rsidP="00DC1528">
            <w:pPr>
              <w:pStyle w:val="acctmergecolhdg"/>
              <w:spacing w:line="240" w:lineRule="auto"/>
              <w:ind w:left="-75" w:right="-79"/>
              <w:rPr>
                <w:b w:val="0"/>
                <w:bCs/>
                <w:szCs w:val="22"/>
                <w:lang w:eastAsia="en-GB" w:bidi="th-TH"/>
              </w:rPr>
            </w:pPr>
            <w:r>
              <w:rPr>
                <w:b w:val="0"/>
                <w:bCs/>
                <w:szCs w:val="22"/>
                <w:lang w:eastAsia="en-GB" w:bidi="th-TH"/>
              </w:rPr>
              <w:t>Broadcast</w:t>
            </w:r>
          </w:p>
        </w:tc>
        <w:tc>
          <w:tcPr>
            <w:tcW w:w="180" w:type="dxa"/>
          </w:tcPr>
          <w:p w14:paraId="0E53BC68" w14:textId="77777777" w:rsidR="00F035DC" w:rsidRPr="00104E93" w:rsidRDefault="00F035DC" w:rsidP="00DC1528">
            <w:pPr>
              <w:pStyle w:val="acctfourfigures"/>
              <w:tabs>
                <w:tab w:val="clear" w:pos="765"/>
                <w:tab w:val="decimal" w:pos="731"/>
                <w:tab w:val="decimal" w:pos="1642"/>
              </w:tabs>
              <w:spacing w:line="240" w:lineRule="auto"/>
              <w:ind w:right="91"/>
              <w:jc w:val="center"/>
            </w:pPr>
          </w:p>
        </w:tc>
        <w:tc>
          <w:tcPr>
            <w:tcW w:w="1080" w:type="dxa"/>
          </w:tcPr>
          <w:p w14:paraId="3D6FACEF" w14:textId="77777777" w:rsidR="00F035DC" w:rsidRPr="00345859" w:rsidRDefault="00F035DC" w:rsidP="00DC1528">
            <w:pPr>
              <w:pStyle w:val="acctfourfigures"/>
              <w:tabs>
                <w:tab w:val="clear" w:pos="765"/>
                <w:tab w:val="decimal" w:pos="731"/>
                <w:tab w:val="decimal" w:pos="1642"/>
              </w:tabs>
              <w:spacing w:line="240" w:lineRule="auto"/>
              <w:ind w:right="91"/>
              <w:jc w:val="center"/>
            </w:pPr>
            <w:r w:rsidRPr="00345859">
              <w:rPr>
                <w:szCs w:val="22"/>
                <w:lang w:eastAsia="en-GB" w:bidi="th-TH"/>
              </w:rPr>
              <w:t>under</w:t>
            </w:r>
          </w:p>
        </w:tc>
        <w:tc>
          <w:tcPr>
            <w:tcW w:w="180" w:type="dxa"/>
          </w:tcPr>
          <w:p w14:paraId="004A2DC9" w14:textId="77777777" w:rsidR="00F035DC" w:rsidRPr="00104E93" w:rsidRDefault="00F035DC" w:rsidP="00DC1528">
            <w:pPr>
              <w:pStyle w:val="acctfourfigures"/>
              <w:tabs>
                <w:tab w:val="clear" w:pos="765"/>
                <w:tab w:val="decimal" w:pos="731"/>
                <w:tab w:val="decimal" w:pos="1642"/>
              </w:tabs>
              <w:spacing w:line="240" w:lineRule="auto"/>
              <w:ind w:right="91"/>
              <w:jc w:val="center"/>
            </w:pPr>
          </w:p>
        </w:tc>
        <w:tc>
          <w:tcPr>
            <w:tcW w:w="1170" w:type="dxa"/>
          </w:tcPr>
          <w:p w14:paraId="38CB2D25" w14:textId="77777777" w:rsidR="00F035DC" w:rsidRPr="00104E93" w:rsidRDefault="00F035DC" w:rsidP="00DC1528">
            <w:pPr>
              <w:pStyle w:val="acctfourfigures"/>
              <w:tabs>
                <w:tab w:val="clear" w:pos="765"/>
                <w:tab w:val="decimal" w:pos="731"/>
                <w:tab w:val="decimal" w:pos="1642"/>
              </w:tabs>
              <w:spacing w:line="240" w:lineRule="auto"/>
              <w:ind w:right="91"/>
              <w:jc w:val="center"/>
            </w:pPr>
          </w:p>
        </w:tc>
      </w:tr>
      <w:tr w:rsidR="00F035DC" w:rsidRPr="00104E93" w14:paraId="7CFCEAB7" w14:textId="77777777" w:rsidTr="00F035DC">
        <w:trPr>
          <w:cantSplit/>
          <w:trHeight w:val="20"/>
          <w:tblHeader/>
        </w:trPr>
        <w:tc>
          <w:tcPr>
            <w:tcW w:w="2430" w:type="dxa"/>
          </w:tcPr>
          <w:p w14:paraId="55449E92" w14:textId="77777777" w:rsidR="00F035DC" w:rsidRDefault="00F035DC" w:rsidP="00F035DC">
            <w:pPr>
              <w:ind w:left="175" w:hanging="162"/>
              <w:rPr>
                <w:rFonts w:ascii="Times New Roman" w:hAnsi="Times New Roman" w:cs="Times New Roman"/>
                <w:sz w:val="22"/>
                <w:szCs w:val="22"/>
                <w:lang w:eastAsia="en-GB"/>
              </w:rPr>
            </w:pPr>
          </w:p>
        </w:tc>
        <w:tc>
          <w:tcPr>
            <w:tcW w:w="540" w:type="dxa"/>
          </w:tcPr>
          <w:p w14:paraId="4AF89066" w14:textId="6948DD31" w:rsidR="00F035DC" w:rsidRPr="00345859" w:rsidRDefault="00F035DC" w:rsidP="00F035DC">
            <w:pPr>
              <w:pStyle w:val="acctmergecolhdg"/>
              <w:spacing w:line="240" w:lineRule="auto"/>
              <w:ind w:left="-75" w:right="-79"/>
              <w:rPr>
                <w:b w:val="0"/>
                <w:bCs/>
                <w:szCs w:val="22"/>
                <w:lang w:eastAsia="en-GB" w:bidi="th-TH"/>
              </w:rPr>
            </w:pPr>
            <w:r w:rsidRPr="00167E38">
              <w:rPr>
                <w:b w:val="0"/>
                <w:bCs/>
                <w:i/>
                <w:iCs/>
                <w:szCs w:val="22"/>
                <w:lang w:eastAsia="en-GB" w:bidi="th-TH"/>
              </w:rPr>
              <w:t>Note</w:t>
            </w:r>
          </w:p>
        </w:tc>
        <w:tc>
          <w:tcPr>
            <w:tcW w:w="1260" w:type="dxa"/>
          </w:tcPr>
          <w:p w14:paraId="448418B6" w14:textId="29DE29DB" w:rsidR="00F035DC" w:rsidRPr="00345859" w:rsidRDefault="00F035DC" w:rsidP="00F035DC">
            <w:pPr>
              <w:pStyle w:val="acctmergecolhdg"/>
              <w:spacing w:line="240" w:lineRule="auto"/>
              <w:ind w:left="-75" w:right="-79"/>
              <w:rPr>
                <w:b w:val="0"/>
                <w:bCs/>
                <w:szCs w:val="22"/>
                <w:lang w:eastAsia="en-GB" w:bidi="th-TH"/>
              </w:rPr>
            </w:pPr>
            <w:r w:rsidRPr="00345859">
              <w:rPr>
                <w:b w:val="0"/>
                <w:bCs/>
                <w:szCs w:val="22"/>
                <w:lang w:eastAsia="en-GB" w:bidi="th-TH"/>
              </w:rPr>
              <w:t>licences</w:t>
            </w:r>
          </w:p>
        </w:tc>
        <w:tc>
          <w:tcPr>
            <w:tcW w:w="180" w:type="dxa"/>
          </w:tcPr>
          <w:p w14:paraId="1AB4D782" w14:textId="77777777" w:rsidR="00F035DC" w:rsidRPr="00BB764E" w:rsidRDefault="00F035DC" w:rsidP="00F035DC">
            <w:pPr>
              <w:pStyle w:val="acctfourfigures"/>
              <w:spacing w:line="240" w:lineRule="auto"/>
              <w:rPr>
                <w:b/>
                <w:bCs/>
                <w:szCs w:val="22"/>
                <w:lang w:eastAsia="en-GB"/>
              </w:rPr>
            </w:pPr>
          </w:p>
        </w:tc>
        <w:tc>
          <w:tcPr>
            <w:tcW w:w="1260" w:type="dxa"/>
          </w:tcPr>
          <w:p w14:paraId="26BC6474" w14:textId="77777777" w:rsidR="00F035DC" w:rsidRPr="00345859" w:rsidRDefault="00F035DC" w:rsidP="00F035DC">
            <w:pPr>
              <w:pStyle w:val="acctfourfigures"/>
              <w:tabs>
                <w:tab w:val="clear" w:pos="765"/>
                <w:tab w:val="decimal" w:pos="731"/>
                <w:tab w:val="decimal" w:pos="1642"/>
              </w:tabs>
              <w:spacing w:line="240" w:lineRule="auto"/>
              <w:ind w:right="91"/>
              <w:jc w:val="right"/>
            </w:pPr>
            <w:r w:rsidRPr="00345859">
              <w:rPr>
                <w:szCs w:val="22"/>
                <w:lang w:eastAsia="en-GB" w:bidi="th-TH"/>
              </w:rPr>
              <w:t>film rights</w:t>
            </w:r>
          </w:p>
        </w:tc>
        <w:tc>
          <w:tcPr>
            <w:tcW w:w="180" w:type="dxa"/>
          </w:tcPr>
          <w:p w14:paraId="246681E5" w14:textId="77777777" w:rsidR="00F035DC" w:rsidRPr="00345859" w:rsidRDefault="00F035DC" w:rsidP="00F035DC">
            <w:pPr>
              <w:pStyle w:val="acctfourfigures"/>
              <w:tabs>
                <w:tab w:val="clear" w:pos="765"/>
                <w:tab w:val="decimal" w:pos="731"/>
                <w:tab w:val="decimal" w:pos="1642"/>
              </w:tabs>
              <w:spacing w:line="240" w:lineRule="auto"/>
              <w:ind w:right="91"/>
              <w:jc w:val="right"/>
            </w:pPr>
          </w:p>
        </w:tc>
        <w:tc>
          <w:tcPr>
            <w:tcW w:w="1080" w:type="dxa"/>
          </w:tcPr>
          <w:p w14:paraId="0B91FA2C" w14:textId="77777777" w:rsidR="00F035DC" w:rsidRPr="00345859" w:rsidRDefault="00F035DC" w:rsidP="00F035DC">
            <w:pPr>
              <w:pStyle w:val="acctfourfigures"/>
              <w:tabs>
                <w:tab w:val="clear" w:pos="765"/>
                <w:tab w:val="decimal" w:pos="731"/>
                <w:tab w:val="decimal" w:pos="1642"/>
              </w:tabs>
              <w:spacing w:line="240" w:lineRule="auto"/>
              <w:ind w:right="91"/>
              <w:jc w:val="center"/>
            </w:pPr>
            <w:r w:rsidRPr="00345859">
              <w:rPr>
                <w:szCs w:val="22"/>
                <w:lang w:eastAsia="en-GB" w:bidi="th-TH"/>
              </w:rPr>
              <w:t>rights</w:t>
            </w:r>
          </w:p>
        </w:tc>
        <w:tc>
          <w:tcPr>
            <w:tcW w:w="180" w:type="dxa"/>
          </w:tcPr>
          <w:p w14:paraId="7A372480" w14:textId="77777777" w:rsidR="00F035DC" w:rsidRPr="00104E93" w:rsidRDefault="00F035DC" w:rsidP="00F035DC">
            <w:pPr>
              <w:pStyle w:val="acctfourfigures"/>
              <w:tabs>
                <w:tab w:val="clear" w:pos="765"/>
                <w:tab w:val="decimal" w:pos="731"/>
                <w:tab w:val="decimal" w:pos="1642"/>
              </w:tabs>
              <w:spacing w:line="240" w:lineRule="auto"/>
              <w:ind w:right="91"/>
              <w:jc w:val="right"/>
            </w:pPr>
          </w:p>
        </w:tc>
        <w:tc>
          <w:tcPr>
            <w:tcW w:w="1080" w:type="dxa"/>
          </w:tcPr>
          <w:p w14:paraId="30803D62" w14:textId="77777777" w:rsidR="00F035DC" w:rsidRPr="00104E93" w:rsidRDefault="00F035DC" w:rsidP="00F035DC">
            <w:pPr>
              <w:pStyle w:val="acctfourfigures"/>
              <w:tabs>
                <w:tab w:val="clear" w:pos="765"/>
                <w:tab w:val="decimal" w:pos="731"/>
                <w:tab w:val="decimal" w:pos="1642"/>
              </w:tabs>
              <w:spacing w:line="240" w:lineRule="auto"/>
              <w:ind w:left="-80"/>
              <w:jc w:val="center"/>
            </w:pPr>
            <w:r>
              <w:t>installation</w:t>
            </w:r>
          </w:p>
        </w:tc>
        <w:tc>
          <w:tcPr>
            <w:tcW w:w="180" w:type="dxa"/>
          </w:tcPr>
          <w:p w14:paraId="42BFAE3F" w14:textId="77777777" w:rsidR="00F035DC" w:rsidRPr="00104E93" w:rsidRDefault="00F035DC" w:rsidP="00F035DC">
            <w:pPr>
              <w:pStyle w:val="acctfourfigures"/>
              <w:tabs>
                <w:tab w:val="clear" w:pos="765"/>
                <w:tab w:val="decimal" w:pos="731"/>
                <w:tab w:val="decimal" w:pos="1642"/>
              </w:tabs>
              <w:spacing w:line="240" w:lineRule="auto"/>
              <w:ind w:right="91"/>
              <w:jc w:val="right"/>
            </w:pPr>
          </w:p>
        </w:tc>
        <w:tc>
          <w:tcPr>
            <w:tcW w:w="1170" w:type="dxa"/>
          </w:tcPr>
          <w:p w14:paraId="4E8C71F7" w14:textId="77777777" w:rsidR="00F035DC" w:rsidRPr="00104E93" w:rsidRDefault="00F035DC" w:rsidP="00F035DC">
            <w:pPr>
              <w:pStyle w:val="acctfourfigures"/>
              <w:tabs>
                <w:tab w:val="clear" w:pos="765"/>
                <w:tab w:val="decimal" w:pos="731"/>
                <w:tab w:val="decimal" w:pos="1642"/>
              </w:tabs>
              <w:spacing w:line="240" w:lineRule="auto"/>
              <w:ind w:right="91"/>
              <w:jc w:val="center"/>
            </w:pPr>
            <w:r>
              <w:t>Total</w:t>
            </w:r>
          </w:p>
        </w:tc>
      </w:tr>
      <w:tr w:rsidR="00F035DC" w:rsidRPr="00345859" w14:paraId="134E80DC" w14:textId="77777777" w:rsidTr="00F035DC">
        <w:trPr>
          <w:cantSplit/>
          <w:trHeight w:val="20"/>
          <w:tblHeader/>
        </w:trPr>
        <w:tc>
          <w:tcPr>
            <w:tcW w:w="2430" w:type="dxa"/>
          </w:tcPr>
          <w:p w14:paraId="0DC57475" w14:textId="77777777" w:rsidR="00F035DC" w:rsidRDefault="00F035DC" w:rsidP="00F035DC">
            <w:pPr>
              <w:ind w:left="175" w:hanging="162"/>
              <w:rPr>
                <w:rFonts w:ascii="Times New Roman" w:hAnsi="Times New Roman" w:cs="Times New Roman"/>
                <w:sz w:val="22"/>
                <w:szCs w:val="22"/>
                <w:lang w:eastAsia="en-GB"/>
              </w:rPr>
            </w:pPr>
          </w:p>
        </w:tc>
        <w:tc>
          <w:tcPr>
            <w:tcW w:w="540" w:type="dxa"/>
          </w:tcPr>
          <w:p w14:paraId="6FB33AF5" w14:textId="77777777" w:rsidR="00F035DC" w:rsidRPr="00345859" w:rsidRDefault="00F035DC" w:rsidP="00F035DC">
            <w:pPr>
              <w:pStyle w:val="acctfourfigures"/>
              <w:tabs>
                <w:tab w:val="clear" w:pos="765"/>
                <w:tab w:val="decimal" w:pos="731"/>
                <w:tab w:val="decimal" w:pos="1642"/>
              </w:tabs>
              <w:spacing w:line="240" w:lineRule="auto"/>
              <w:ind w:right="91"/>
              <w:jc w:val="center"/>
              <w:rPr>
                <w:i/>
                <w:iCs/>
                <w:szCs w:val="22"/>
              </w:rPr>
            </w:pPr>
          </w:p>
        </w:tc>
        <w:tc>
          <w:tcPr>
            <w:tcW w:w="6570" w:type="dxa"/>
            <w:gridSpan w:val="9"/>
          </w:tcPr>
          <w:p w14:paraId="6B115749" w14:textId="3CC86ABA" w:rsidR="00F035DC" w:rsidRPr="00345859" w:rsidRDefault="00F035DC" w:rsidP="00F035DC">
            <w:pPr>
              <w:pStyle w:val="acctfourfigures"/>
              <w:tabs>
                <w:tab w:val="clear" w:pos="765"/>
                <w:tab w:val="decimal" w:pos="731"/>
                <w:tab w:val="decimal" w:pos="1642"/>
              </w:tabs>
              <w:spacing w:line="240" w:lineRule="auto"/>
              <w:ind w:right="91"/>
              <w:jc w:val="center"/>
              <w:rPr>
                <w:szCs w:val="22"/>
              </w:rPr>
            </w:pPr>
            <w:r w:rsidRPr="00345859">
              <w:rPr>
                <w:i/>
                <w:iCs/>
                <w:szCs w:val="22"/>
              </w:rPr>
              <w:t>(in million Baht)</w:t>
            </w:r>
          </w:p>
        </w:tc>
      </w:tr>
      <w:tr w:rsidR="00F035DC" w:rsidRPr="00104E93" w14:paraId="0F67D602" w14:textId="77777777" w:rsidTr="00F035DC">
        <w:trPr>
          <w:cantSplit/>
          <w:trHeight w:val="20"/>
        </w:trPr>
        <w:tc>
          <w:tcPr>
            <w:tcW w:w="2430" w:type="dxa"/>
            <w:vAlign w:val="bottom"/>
          </w:tcPr>
          <w:p w14:paraId="45B23CC8" w14:textId="77777777" w:rsidR="00F035DC" w:rsidRPr="00345859" w:rsidRDefault="00F035DC" w:rsidP="00F035DC">
            <w:pPr>
              <w:ind w:left="175" w:hanging="162"/>
              <w:rPr>
                <w:rFonts w:ascii="Times New Roman" w:hAnsi="Times New Roman" w:cs="Times New Roman"/>
                <w:b/>
                <w:bCs/>
                <w:sz w:val="22"/>
                <w:szCs w:val="22"/>
                <w:lang w:eastAsia="en-GB"/>
              </w:rPr>
            </w:pPr>
            <w:r w:rsidRPr="00345859">
              <w:rPr>
                <w:rFonts w:ascii="Times New Roman" w:hAnsi="Times New Roman" w:cs="Times New Roman"/>
                <w:b/>
                <w:bCs/>
                <w:i/>
                <w:iCs/>
                <w:sz w:val="22"/>
                <w:szCs w:val="22"/>
              </w:rPr>
              <w:t xml:space="preserve">Cost </w:t>
            </w:r>
          </w:p>
        </w:tc>
        <w:tc>
          <w:tcPr>
            <w:tcW w:w="540" w:type="dxa"/>
          </w:tcPr>
          <w:p w14:paraId="271B3BF9" w14:textId="77777777" w:rsidR="00F035DC" w:rsidRPr="00BB764E" w:rsidRDefault="00F035DC" w:rsidP="00F035DC">
            <w:pPr>
              <w:pStyle w:val="acctfourfigures"/>
              <w:tabs>
                <w:tab w:val="clear" w:pos="765"/>
                <w:tab w:val="decimal" w:pos="731"/>
                <w:tab w:val="decimal" w:pos="1642"/>
              </w:tabs>
              <w:spacing w:line="240" w:lineRule="auto"/>
              <w:ind w:right="91"/>
              <w:jc w:val="right"/>
              <w:rPr>
                <w:b/>
                <w:bCs/>
              </w:rPr>
            </w:pPr>
          </w:p>
        </w:tc>
        <w:tc>
          <w:tcPr>
            <w:tcW w:w="1260" w:type="dxa"/>
          </w:tcPr>
          <w:p w14:paraId="61D29BB9" w14:textId="49E9BD98" w:rsidR="00F035DC" w:rsidRPr="00BB764E" w:rsidRDefault="00F035DC" w:rsidP="00F035DC">
            <w:pPr>
              <w:pStyle w:val="acctfourfigures"/>
              <w:tabs>
                <w:tab w:val="clear" w:pos="765"/>
                <w:tab w:val="decimal" w:pos="731"/>
                <w:tab w:val="decimal" w:pos="1642"/>
              </w:tabs>
              <w:spacing w:line="240" w:lineRule="auto"/>
              <w:ind w:right="91"/>
              <w:jc w:val="right"/>
              <w:rPr>
                <w:b/>
                <w:bCs/>
              </w:rPr>
            </w:pPr>
          </w:p>
        </w:tc>
        <w:tc>
          <w:tcPr>
            <w:tcW w:w="180" w:type="dxa"/>
          </w:tcPr>
          <w:p w14:paraId="67ACE497" w14:textId="77777777" w:rsidR="00F035DC" w:rsidRPr="00BB764E" w:rsidRDefault="00F035DC" w:rsidP="00F035DC">
            <w:pPr>
              <w:pStyle w:val="acctfourfigures"/>
              <w:spacing w:line="240" w:lineRule="auto"/>
              <w:rPr>
                <w:b/>
                <w:bCs/>
                <w:szCs w:val="22"/>
                <w:lang w:eastAsia="en-GB"/>
              </w:rPr>
            </w:pPr>
          </w:p>
        </w:tc>
        <w:tc>
          <w:tcPr>
            <w:tcW w:w="1260" w:type="dxa"/>
          </w:tcPr>
          <w:p w14:paraId="6ECA73A2" w14:textId="77777777" w:rsidR="00F035DC" w:rsidRPr="00BB764E" w:rsidRDefault="00F035DC" w:rsidP="00F035DC">
            <w:pPr>
              <w:pStyle w:val="acctfourfigures"/>
              <w:tabs>
                <w:tab w:val="clear" w:pos="765"/>
                <w:tab w:val="decimal" w:pos="731"/>
                <w:tab w:val="decimal" w:pos="1642"/>
              </w:tabs>
              <w:spacing w:line="240" w:lineRule="auto"/>
              <w:ind w:right="91"/>
              <w:jc w:val="right"/>
              <w:rPr>
                <w:b/>
                <w:bCs/>
              </w:rPr>
            </w:pPr>
          </w:p>
        </w:tc>
        <w:tc>
          <w:tcPr>
            <w:tcW w:w="180" w:type="dxa"/>
          </w:tcPr>
          <w:p w14:paraId="67C2F493" w14:textId="77777777" w:rsidR="00F035DC" w:rsidRPr="00104E93" w:rsidRDefault="00F035DC" w:rsidP="00F035DC">
            <w:pPr>
              <w:pStyle w:val="acctfourfigures"/>
              <w:tabs>
                <w:tab w:val="clear" w:pos="765"/>
                <w:tab w:val="decimal" w:pos="731"/>
                <w:tab w:val="decimal" w:pos="1642"/>
              </w:tabs>
              <w:spacing w:line="240" w:lineRule="auto"/>
              <w:ind w:right="91"/>
              <w:jc w:val="right"/>
            </w:pPr>
          </w:p>
        </w:tc>
        <w:tc>
          <w:tcPr>
            <w:tcW w:w="1080" w:type="dxa"/>
          </w:tcPr>
          <w:p w14:paraId="3D2DACCE" w14:textId="77777777" w:rsidR="00F035DC" w:rsidRPr="00104E93" w:rsidRDefault="00F035DC" w:rsidP="00F035DC">
            <w:pPr>
              <w:pStyle w:val="acctfourfigures"/>
              <w:tabs>
                <w:tab w:val="clear" w:pos="765"/>
                <w:tab w:val="decimal" w:pos="731"/>
                <w:tab w:val="decimal" w:pos="1642"/>
              </w:tabs>
              <w:spacing w:line="240" w:lineRule="auto"/>
              <w:ind w:right="91"/>
              <w:jc w:val="right"/>
            </w:pPr>
          </w:p>
        </w:tc>
        <w:tc>
          <w:tcPr>
            <w:tcW w:w="180" w:type="dxa"/>
          </w:tcPr>
          <w:p w14:paraId="1C4B28EA" w14:textId="77777777" w:rsidR="00F035DC" w:rsidRPr="00104E93" w:rsidRDefault="00F035DC" w:rsidP="00F035DC">
            <w:pPr>
              <w:pStyle w:val="acctfourfigures"/>
              <w:tabs>
                <w:tab w:val="clear" w:pos="765"/>
                <w:tab w:val="decimal" w:pos="731"/>
                <w:tab w:val="decimal" w:pos="1642"/>
              </w:tabs>
              <w:spacing w:line="240" w:lineRule="auto"/>
              <w:ind w:right="91"/>
              <w:jc w:val="right"/>
            </w:pPr>
          </w:p>
        </w:tc>
        <w:tc>
          <w:tcPr>
            <w:tcW w:w="1080" w:type="dxa"/>
          </w:tcPr>
          <w:p w14:paraId="0A6D56D4" w14:textId="77777777" w:rsidR="00F035DC" w:rsidRPr="00104E93" w:rsidRDefault="00F035DC" w:rsidP="00F035DC">
            <w:pPr>
              <w:pStyle w:val="acctfourfigures"/>
              <w:tabs>
                <w:tab w:val="clear" w:pos="765"/>
                <w:tab w:val="decimal" w:pos="731"/>
                <w:tab w:val="decimal" w:pos="1642"/>
              </w:tabs>
              <w:spacing w:line="240" w:lineRule="auto"/>
              <w:ind w:right="91"/>
              <w:jc w:val="right"/>
            </w:pPr>
          </w:p>
        </w:tc>
        <w:tc>
          <w:tcPr>
            <w:tcW w:w="180" w:type="dxa"/>
          </w:tcPr>
          <w:p w14:paraId="1FA8B0E0" w14:textId="77777777" w:rsidR="00F035DC" w:rsidRPr="00104E93" w:rsidRDefault="00F035DC" w:rsidP="00F035DC">
            <w:pPr>
              <w:pStyle w:val="acctfourfigures"/>
              <w:tabs>
                <w:tab w:val="clear" w:pos="765"/>
                <w:tab w:val="decimal" w:pos="731"/>
                <w:tab w:val="decimal" w:pos="1642"/>
              </w:tabs>
              <w:spacing w:line="240" w:lineRule="auto"/>
              <w:ind w:right="91"/>
              <w:jc w:val="right"/>
            </w:pPr>
          </w:p>
        </w:tc>
        <w:tc>
          <w:tcPr>
            <w:tcW w:w="1170" w:type="dxa"/>
          </w:tcPr>
          <w:p w14:paraId="25963B26" w14:textId="77777777" w:rsidR="00F035DC" w:rsidRPr="00104E93" w:rsidRDefault="00F035DC" w:rsidP="00F035DC">
            <w:pPr>
              <w:pStyle w:val="acctfourfigures"/>
              <w:tabs>
                <w:tab w:val="clear" w:pos="765"/>
                <w:tab w:val="decimal" w:pos="731"/>
                <w:tab w:val="decimal" w:pos="1642"/>
              </w:tabs>
              <w:spacing w:line="240" w:lineRule="auto"/>
              <w:ind w:right="91"/>
              <w:jc w:val="right"/>
            </w:pPr>
          </w:p>
        </w:tc>
      </w:tr>
      <w:tr w:rsidR="007F6519" w:rsidRPr="00104E93" w14:paraId="61F88254" w14:textId="77777777" w:rsidTr="005B2ED9">
        <w:trPr>
          <w:cantSplit/>
          <w:trHeight w:val="20"/>
        </w:trPr>
        <w:tc>
          <w:tcPr>
            <w:tcW w:w="2430" w:type="dxa"/>
            <w:vAlign w:val="bottom"/>
          </w:tcPr>
          <w:p w14:paraId="1D89BCDB" w14:textId="77777777" w:rsidR="007F6519" w:rsidRPr="00345859" w:rsidRDefault="007F6519" w:rsidP="007F6519">
            <w:pPr>
              <w:ind w:left="175" w:hanging="162"/>
              <w:rPr>
                <w:rFonts w:ascii="Times New Roman" w:hAnsi="Times New Roman" w:cs="Times New Roman"/>
                <w:b/>
                <w:bCs/>
                <w:sz w:val="22"/>
                <w:szCs w:val="22"/>
                <w:lang w:eastAsia="en-GB"/>
              </w:rPr>
            </w:pPr>
            <w:r w:rsidRPr="00345859">
              <w:rPr>
                <w:rFonts w:ascii="Times New Roman" w:hAnsi="Times New Roman" w:cs="Times New Roman"/>
                <w:sz w:val="22"/>
                <w:szCs w:val="22"/>
              </w:rPr>
              <w:t>At 1 January 2019</w:t>
            </w:r>
          </w:p>
        </w:tc>
        <w:tc>
          <w:tcPr>
            <w:tcW w:w="540" w:type="dxa"/>
          </w:tcPr>
          <w:p w14:paraId="406A0235" w14:textId="77777777" w:rsidR="007F6519" w:rsidRPr="00431C1D" w:rsidRDefault="007F6519" w:rsidP="007F6519">
            <w:pPr>
              <w:pStyle w:val="acctfourfigures"/>
              <w:tabs>
                <w:tab w:val="clear" w:pos="765"/>
                <w:tab w:val="decimal" w:pos="731"/>
                <w:tab w:val="decimal" w:pos="1642"/>
              </w:tabs>
              <w:spacing w:line="240" w:lineRule="auto"/>
              <w:ind w:right="91"/>
              <w:jc w:val="right"/>
            </w:pPr>
          </w:p>
        </w:tc>
        <w:tc>
          <w:tcPr>
            <w:tcW w:w="1260" w:type="dxa"/>
          </w:tcPr>
          <w:p w14:paraId="481EE4E4" w14:textId="47955D8A"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r w:rsidRPr="00431C1D">
              <w:t>170.4</w:t>
            </w:r>
            <w:r>
              <w:t>3</w:t>
            </w:r>
          </w:p>
        </w:tc>
        <w:tc>
          <w:tcPr>
            <w:tcW w:w="180" w:type="dxa"/>
          </w:tcPr>
          <w:p w14:paraId="643FD5AB" w14:textId="77777777" w:rsidR="007F6519" w:rsidRPr="00B93287" w:rsidRDefault="007F6519" w:rsidP="007F6519">
            <w:pPr>
              <w:pStyle w:val="acctfourfigures"/>
              <w:spacing w:line="240" w:lineRule="auto"/>
              <w:rPr>
                <w:b/>
                <w:bCs/>
                <w:szCs w:val="22"/>
                <w:lang w:eastAsia="en-GB"/>
              </w:rPr>
            </w:pPr>
          </w:p>
        </w:tc>
        <w:tc>
          <w:tcPr>
            <w:tcW w:w="1260" w:type="dxa"/>
            <w:shd w:val="clear" w:color="auto" w:fill="auto"/>
          </w:tcPr>
          <w:p w14:paraId="7FF4EEF6" w14:textId="16D3DE31"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r w:rsidRPr="007F6519">
              <w:t>305.57</w:t>
            </w:r>
          </w:p>
        </w:tc>
        <w:tc>
          <w:tcPr>
            <w:tcW w:w="180" w:type="dxa"/>
            <w:shd w:val="clear" w:color="auto" w:fill="auto"/>
          </w:tcPr>
          <w:p w14:paraId="72805E82" w14:textId="77777777" w:rsidR="007F6519" w:rsidRPr="00B93287" w:rsidRDefault="007F6519" w:rsidP="007F6519">
            <w:pPr>
              <w:pStyle w:val="acctfourfigures"/>
              <w:tabs>
                <w:tab w:val="clear" w:pos="765"/>
                <w:tab w:val="decimal" w:pos="731"/>
                <w:tab w:val="decimal" w:pos="1642"/>
              </w:tabs>
              <w:spacing w:line="240" w:lineRule="auto"/>
              <w:ind w:right="91"/>
              <w:jc w:val="right"/>
              <w:rPr>
                <w:szCs w:val="22"/>
              </w:rPr>
            </w:pPr>
          </w:p>
        </w:tc>
        <w:tc>
          <w:tcPr>
            <w:tcW w:w="1080" w:type="dxa"/>
            <w:shd w:val="clear" w:color="auto" w:fill="auto"/>
          </w:tcPr>
          <w:p w14:paraId="41B686E8" w14:textId="6E90F5E4" w:rsidR="007F6519" w:rsidRPr="00B93287" w:rsidRDefault="007F6519" w:rsidP="007F6519">
            <w:pPr>
              <w:pStyle w:val="acctfourfigures"/>
              <w:tabs>
                <w:tab w:val="clear" w:pos="765"/>
                <w:tab w:val="decimal" w:pos="731"/>
                <w:tab w:val="decimal" w:pos="1642"/>
              </w:tabs>
              <w:spacing w:line="240" w:lineRule="auto"/>
              <w:ind w:right="91"/>
              <w:jc w:val="right"/>
              <w:rPr>
                <w:szCs w:val="22"/>
              </w:rPr>
            </w:pPr>
            <w:r w:rsidRPr="00431C1D">
              <w:t>2.69</w:t>
            </w:r>
          </w:p>
        </w:tc>
        <w:tc>
          <w:tcPr>
            <w:tcW w:w="180" w:type="dxa"/>
            <w:shd w:val="clear" w:color="auto" w:fill="auto"/>
          </w:tcPr>
          <w:p w14:paraId="1262387E" w14:textId="77777777" w:rsidR="007F6519" w:rsidRPr="00B93287" w:rsidRDefault="007F6519" w:rsidP="007F6519">
            <w:pPr>
              <w:pStyle w:val="acctfourfigures"/>
              <w:tabs>
                <w:tab w:val="clear" w:pos="765"/>
                <w:tab w:val="decimal" w:pos="731"/>
                <w:tab w:val="decimal" w:pos="1642"/>
              </w:tabs>
              <w:spacing w:line="240" w:lineRule="auto"/>
              <w:ind w:right="91"/>
              <w:jc w:val="right"/>
              <w:rPr>
                <w:szCs w:val="22"/>
              </w:rPr>
            </w:pPr>
          </w:p>
        </w:tc>
        <w:tc>
          <w:tcPr>
            <w:tcW w:w="1080" w:type="dxa"/>
            <w:shd w:val="clear" w:color="auto" w:fill="auto"/>
          </w:tcPr>
          <w:p w14:paraId="5D1DF4D1" w14:textId="1B8BDD59" w:rsidR="007F6519" w:rsidRPr="00B93287" w:rsidRDefault="007F6519" w:rsidP="007F6519">
            <w:pPr>
              <w:pStyle w:val="acctfourfigures"/>
              <w:tabs>
                <w:tab w:val="clear" w:pos="765"/>
                <w:tab w:val="decimal" w:pos="731"/>
                <w:tab w:val="decimal" w:pos="1642"/>
              </w:tabs>
              <w:spacing w:line="240" w:lineRule="auto"/>
              <w:ind w:right="280"/>
              <w:jc w:val="right"/>
              <w:rPr>
                <w:szCs w:val="22"/>
              </w:rPr>
            </w:pPr>
            <w:r w:rsidRPr="00431C1D">
              <w:t>-</w:t>
            </w:r>
          </w:p>
        </w:tc>
        <w:tc>
          <w:tcPr>
            <w:tcW w:w="180" w:type="dxa"/>
            <w:shd w:val="clear" w:color="auto" w:fill="auto"/>
          </w:tcPr>
          <w:p w14:paraId="6145D4DC" w14:textId="77777777" w:rsidR="007F6519" w:rsidRPr="00B93287" w:rsidRDefault="007F6519" w:rsidP="007F6519">
            <w:pPr>
              <w:pStyle w:val="acctfourfigures"/>
              <w:tabs>
                <w:tab w:val="clear" w:pos="765"/>
                <w:tab w:val="decimal" w:pos="731"/>
                <w:tab w:val="decimal" w:pos="1642"/>
              </w:tabs>
              <w:spacing w:line="240" w:lineRule="auto"/>
              <w:ind w:right="91"/>
              <w:jc w:val="right"/>
              <w:rPr>
                <w:szCs w:val="22"/>
              </w:rPr>
            </w:pPr>
          </w:p>
        </w:tc>
        <w:tc>
          <w:tcPr>
            <w:tcW w:w="1170" w:type="dxa"/>
            <w:shd w:val="clear" w:color="auto" w:fill="auto"/>
          </w:tcPr>
          <w:p w14:paraId="4F03DB15" w14:textId="3194C5A1" w:rsidR="007F6519" w:rsidRPr="00B93287" w:rsidRDefault="007F6519" w:rsidP="007F6519">
            <w:pPr>
              <w:pStyle w:val="acctfourfigures"/>
              <w:tabs>
                <w:tab w:val="clear" w:pos="765"/>
                <w:tab w:val="decimal" w:pos="731"/>
                <w:tab w:val="decimal" w:pos="1642"/>
              </w:tabs>
              <w:spacing w:line="240" w:lineRule="auto"/>
              <w:ind w:right="91"/>
              <w:jc w:val="right"/>
              <w:rPr>
                <w:szCs w:val="22"/>
              </w:rPr>
            </w:pPr>
            <w:r w:rsidRPr="00C61E9C">
              <w:t>478.69</w:t>
            </w:r>
          </w:p>
        </w:tc>
      </w:tr>
      <w:tr w:rsidR="007F6519" w:rsidRPr="00104E93" w14:paraId="33E57DB4" w14:textId="77777777" w:rsidTr="005B2ED9">
        <w:trPr>
          <w:cantSplit/>
          <w:trHeight w:val="20"/>
        </w:trPr>
        <w:tc>
          <w:tcPr>
            <w:tcW w:w="2430" w:type="dxa"/>
            <w:vAlign w:val="bottom"/>
          </w:tcPr>
          <w:p w14:paraId="15ACB838" w14:textId="77777777" w:rsidR="007F6519" w:rsidRPr="00345859" w:rsidRDefault="007F6519" w:rsidP="007F6519">
            <w:pPr>
              <w:ind w:left="175" w:hanging="162"/>
              <w:rPr>
                <w:rFonts w:ascii="Times New Roman" w:hAnsi="Times New Roman" w:cs="Times New Roman"/>
                <w:b/>
                <w:bCs/>
                <w:sz w:val="22"/>
                <w:szCs w:val="22"/>
                <w:lang w:eastAsia="en-GB"/>
              </w:rPr>
            </w:pPr>
            <w:r w:rsidRPr="00345859">
              <w:rPr>
                <w:rFonts w:ascii="Times New Roman" w:hAnsi="Times New Roman" w:cs="Times New Roman"/>
                <w:sz w:val="22"/>
                <w:szCs w:val="22"/>
              </w:rPr>
              <w:t>Additions</w:t>
            </w:r>
          </w:p>
        </w:tc>
        <w:tc>
          <w:tcPr>
            <w:tcW w:w="540" w:type="dxa"/>
          </w:tcPr>
          <w:p w14:paraId="5BA9A492" w14:textId="77777777" w:rsidR="007F6519" w:rsidRPr="00431C1D" w:rsidRDefault="007F6519" w:rsidP="007F6519">
            <w:pPr>
              <w:pStyle w:val="acctfourfigures"/>
              <w:tabs>
                <w:tab w:val="clear" w:pos="765"/>
                <w:tab w:val="decimal" w:pos="731"/>
                <w:tab w:val="decimal" w:pos="1642"/>
              </w:tabs>
              <w:spacing w:line="240" w:lineRule="auto"/>
              <w:ind w:right="91"/>
              <w:jc w:val="right"/>
            </w:pPr>
          </w:p>
        </w:tc>
        <w:tc>
          <w:tcPr>
            <w:tcW w:w="1260" w:type="dxa"/>
          </w:tcPr>
          <w:p w14:paraId="1E23FECF" w14:textId="05116AB2"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r>
              <w:t>11.86</w:t>
            </w:r>
          </w:p>
        </w:tc>
        <w:tc>
          <w:tcPr>
            <w:tcW w:w="180" w:type="dxa"/>
          </w:tcPr>
          <w:p w14:paraId="65F30318" w14:textId="77777777" w:rsidR="007F6519" w:rsidRPr="00B93287" w:rsidRDefault="007F6519" w:rsidP="007F6519">
            <w:pPr>
              <w:pStyle w:val="acctfourfigures"/>
              <w:spacing w:line="240" w:lineRule="auto"/>
              <w:rPr>
                <w:b/>
                <w:bCs/>
                <w:szCs w:val="22"/>
                <w:lang w:eastAsia="en-GB"/>
              </w:rPr>
            </w:pPr>
          </w:p>
        </w:tc>
        <w:tc>
          <w:tcPr>
            <w:tcW w:w="1260" w:type="dxa"/>
            <w:shd w:val="clear" w:color="auto" w:fill="auto"/>
          </w:tcPr>
          <w:p w14:paraId="36CA9CE4" w14:textId="48830503"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r w:rsidRPr="00431C1D">
              <w:t>145.60</w:t>
            </w:r>
          </w:p>
        </w:tc>
        <w:tc>
          <w:tcPr>
            <w:tcW w:w="180" w:type="dxa"/>
            <w:shd w:val="clear" w:color="auto" w:fill="auto"/>
          </w:tcPr>
          <w:p w14:paraId="15F1A342" w14:textId="77777777" w:rsidR="007F6519" w:rsidRPr="00B93287" w:rsidRDefault="007F6519" w:rsidP="007F6519">
            <w:pPr>
              <w:pStyle w:val="acctfourfigures"/>
              <w:tabs>
                <w:tab w:val="clear" w:pos="765"/>
                <w:tab w:val="decimal" w:pos="731"/>
                <w:tab w:val="decimal" w:pos="1642"/>
              </w:tabs>
              <w:spacing w:line="240" w:lineRule="auto"/>
              <w:ind w:right="91"/>
              <w:jc w:val="right"/>
              <w:rPr>
                <w:szCs w:val="22"/>
              </w:rPr>
            </w:pPr>
          </w:p>
        </w:tc>
        <w:tc>
          <w:tcPr>
            <w:tcW w:w="1080" w:type="dxa"/>
            <w:shd w:val="clear" w:color="auto" w:fill="auto"/>
          </w:tcPr>
          <w:p w14:paraId="7210D8F1" w14:textId="4AD1DCAB" w:rsidR="007F6519" w:rsidRPr="00B93287" w:rsidRDefault="007F6519" w:rsidP="007F6519">
            <w:pPr>
              <w:pStyle w:val="acctfourfigures"/>
              <w:tabs>
                <w:tab w:val="clear" w:pos="765"/>
                <w:tab w:val="decimal" w:pos="731"/>
                <w:tab w:val="decimal" w:pos="1642"/>
              </w:tabs>
              <w:spacing w:line="240" w:lineRule="auto"/>
              <w:ind w:right="280"/>
              <w:jc w:val="right"/>
              <w:rPr>
                <w:szCs w:val="22"/>
              </w:rPr>
            </w:pPr>
            <w:r w:rsidRPr="00431C1D">
              <w:t>-</w:t>
            </w:r>
          </w:p>
        </w:tc>
        <w:tc>
          <w:tcPr>
            <w:tcW w:w="180" w:type="dxa"/>
            <w:shd w:val="clear" w:color="auto" w:fill="auto"/>
          </w:tcPr>
          <w:p w14:paraId="0B5F77B6" w14:textId="77777777" w:rsidR="007F6519" w:rsidRPr="00B93287" w:rsidRDefault="007F6519" w:rsidP="007F6519">
            <w:pPr>
              <w:pStyle w:val="acctfourfigures"/>
              <w:tabs>
                <w:tab w:val="clear" w:pos="765"/>
                <w:tab w:val="decimal" w:pos="731"/>
                <w:tab w:val="decimal" w:pos="1642"/>
              </w:tabs>
              <w:spacing w:line="240" w:lineRule="auto"/>
              <w:ind w:right="91"/>
              <w:jc w:val="right"/>
              <w:rPr>
                <w:szCs w:val="22"/>
              </w:rPr>
            </w:pPr>
          </w:p>
        </w:tc>
        <w:tc>
          <w:tcPr>
            <w:tcW w:w="1080" w:type="dxa"/>
            <w:shd w:val="clear" w:color="auto" w:fill="auto"/>
          </w:tcPr>
          <w:p w14:paraId="688032CB" w14:textId="036CBC59" w:rsidR="007F6519" w:rsidRPr="00B93287" w:rsidRDefault="007F6519" w:rsidP="007F6519">
            <w:pPr>
              <w:pStyle w:val="acctfourfigures"/>
              <w:tabs>
                <w:tab w:val="clear" w:pos="765"/>
                <w:tab w:val="decimal" w:pos="731"/>
                <w:tab w:val="decimal" w:pos="1642"/>
              </w:tabs>
              <w:spacing w:line="240" w:lineRule="auto"/>
              <w:ind w:right="91"/>
              <w:jc w:val="right"/>
              <w:rPr>
                <w:szCs w:val="22"/>
              </w:rPr>
            </w:pPr>
            <w:r w:rsidRPr="00431C1D">
              <w:t>2.18</w:t>
            </w:r>
          </w:p>
        </w:tc>
        <w:tc>
          <w:tcPr>
            <w:tcW w:w="180" w:type="dxa"/>
            <w:shd w:val="clear" w:color="auto" w:fill="auto"/>
          </w:tcPr>
          <w:p w14:paraId="19297FFF" w14:textId="77777777" w:rsidR="007F6519" w:rsidRPr="00B93287" w:rsidRDefault="007F6519" w:rsidP="007F6519">
            <w:pPr>
              <w:pStyle w:val="acctfourfigures"/>
              <w:tabs>
                <w:tab w:val="clear" w:pos="765"/>
                <w:tab w:val="decimal" w:pos="731"/>
                <w:tab w:val="decimal" w:pos="1642"/>
              </w:tabs>
              <w:spacing w:line="240" w:lineRule="auto"/>
              <w:ind w:right="91"/>
              <w:jc w:val="right"/>
              <w:rPr>
                <w:szCs w:val="22"/>
              </w:rPr>
            </w:pPr>
          </w:p>
        </w:tc>
        <w:tc>
          <w:tcPr>
            <w:tcW w:w="1170" w:type="dxa"/>
            <w:shd w:val="clear" w:color="auto" w:fill="auto"/>
          </w:tcPr>
          <w:p w14:paraId="682022D7" w14:textId="3151794B" w:rsidR="007F6519" w:rsidRPr="00B93287" w:rsidRDefault="007F6519" w:rsidP="007F6519">
            <w:pPr>
              <w:pStyle w:val="acctfourfigures"/>
              <w:tabs>
                <w:tab w:val="clear" w:pos="765"/>
                <w:tab w:val="decimal" w:pos="731"/>
                <w:tab w:val="decimal" w:pos="1642"/>
              </w:tabs>
              <w:spacing w:line="240" w:lineRule="auto"/>
              <w:ind w:right="91"/>
              <w:jc w:val="right"/>
              <w:rPr>
                <w:szCs w:val="22"/>
              </w:rPr>
            </w:pPr>
            <w:r w:rsidRPr="00C61E9C">
              <w:t>159.64</w:t>
            </w:r>
          </w:p>
        </w:tc>
      </w:tr>
      <w:tr w:rsidR="007F6519" w:rsidRPr="00A56B17" w14:paraId="7A970702" w14:textId="77777777" w:rsidTr="005B2ED9">
        <w:trPr>
          <w:cantSplit/>
          <w:trHeight w:val="20"/>
        </w:trPr>
        <w:tc>
          <w:tcPr>
            <w:tcW w:w="2430" w:type="dxa"/>
            <w:vAlign w:val="bottom"/>
          </w:tcPr>
          <w:p w14:paraId="076E8A3B" w14:textId="77777777" w:rsidR="007F6519" w:rsidRPr="00345859" w:rsidRDefault="007F6519" w:rsidP="007F6519">
            <w:pPr>
              <w:ind w:left="175" w:hanging="162"/>
              <w:rPr>
                <w:rFonts w:ascii="Times New Roman" w:hAnsi="Times New Roman" w:cs="Times New Roman"/>
                <w:b/>
                <w:bCs/>
                <w:sz w:val="22"/>
                <w:szCs w:val="22"/>
                <w:lang w:eastAsia="en-GB"/>
              </w:rPr>
            </w:pPr>
            <w:r w:rsidRPr="00345859">
              <w:rPr>
                <w:rFonts w:ascii="Times New Roman" w:hAnsi="Times New Roman" w:cs="Times New Roman"/>
                <w:sz w:val="22"/>
                <w:szCs w:val="22"/>
              </w:rPr>
              <w:t>Disposals</w:t>
            </w:r>
          </w:p>
        </w:tc>
        <w:tc>
          <w:tcPr>
            <w:tcW w:w="540" w:type="dxa"/>
          </w:tcPr>
          <w:p w14:paraId="343756AC" w14:textId="77777777" w:rsidR="007F6519" w:rsidRPr="00431C1D" w:rsidRDefault="007F6519" w:rsidP="007F6519">
            <w:pPr>
              <w:pStyle w:val="acctfourfigures"/>
              <w:tabs>
                <w:tab w:val="clear" w:pos="765"/>
                <w:tab w:val="decimal" w:pos="731"/>
                <w:tab w:val="decimal" w:pos="1642"/>
              </w:tabs>
              <w:spacing w:line="240" w:lineRule="auto"/>
              <w:ind w:right="19"/>
              <w:jc w:val="right"/>
            </w:pPr>
          </w:p>
        </w:tc>
        <w:tc>
          <w:tcPr>
            <w:tcW w:w="1260" w:type="dxa"/>
          </w:tcPr>
          <w:p w14:paraId="36B9B5E7" w14:textId="161B667C" w:rsidR="007F6519" w:rsidRPr="009C30A8" w:rsidRDefault="007F6519" w:rsidP="007F6519">
            <w:pPr>
              <w:pStyle w:val="acctfourfigures"/>
              <w:tabs>
                <w:tab w:val="clear" w:pos="765"/>
                <w:tab w:val="decimal" w:pos="731"/>
                <w:tab w:val="decimal" w:pos="1642"/>
              </w:tabs>
              <w:spacing w:line="240" w:lineRule="auto"/>
              <w:ind w:right="19"/>
              <w:jc w:val="right"/>
            </w:pPr>
            <w:r w:rsidRPr="00431C1D">
              <w:t>(0.26)</w:t>
            </w:r>
          </w:p>
        </w:tc>
        <w:tc>
          <w:tcPr>
            <w:tcW w:w="180" w:type="dxa"/>
          </w:tcPr>
          <w:p w14:paraId="0D8428CD" w14:textId="77777777" w:rsidR="007F6519" w:rsidRPr="00B93287" w:rsidRDefault="007F6519" w:rsidP="007F6519">
            <w:pPr>
              <w:pStyle w:val="acctfourfigures"/>
              <w:spacing w:line="240" w:lineRule="auto"/>
              <w:rPr>
                <w:b/>
                <w:bCs/>
                <w:szCs w:val="22"/>
                <w:lang w:eastAsia="en-GB"/>
              </w:rPr>
            </w:pPr>
          </w:p>
        </w:tc>
        <w:tc>
          <w:tcPr>
            <w:tcW w:w="1260" w:type="dxa"/>
            <w:shd w:val="clear" w:color="auto" w:fill="auto"/>
          </w:tcPr>
          <w:p w14:paraId="221DF7B2" w14:textId="74A7C952" w:rsidR="007F6519" w:rsidRPr="00B93287" w:rsidRDefault="007F6519" w:rsidP="007F6519">
            <w:pPr>
              <w:pStyle w:val="acctfourfigures"/>
              <w:tabs>
                <w:tab w:val="clear" w:pos="765"/>
                <w:tab w:val="decimal" w:pos="731"/>
                <w:tab w:val="decimal" w:pos="1642"/>
              </w:tabs>
              <w:spacing w:line="240" w:lineRule="auto"/>
              <w:ind w:right="280"/>
              <w:jc w:val="right"/>
              <w:rPr>
                <w:szCs w:val="22"/>
              </w:rPr>
            </w:pPr>
            <w:r w:rsidRPr="00431C1D">
              <w:t>-</w:t>
            </w:r>
          </w:p>
        </w:tc>
        <w:tc>
          <w:tcPr>
            <w:tcW w:w="180" w:type="dxa"/>
            <w:shd w:val="clear" w:color="auto" w:fill="auto"/>
          </w:tcPr>
          <w:p w14:paraId="72B43C7B"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07812C34" w14:textId="1ECDE0E4" w:rsidR="007F6519" w:rsidRPr="009C30A8" w:rsidRDefault="007F6519" w:rsidP="007F6519">
            <w:pPr>
              <w:pStyle w:val="acctfourfigures"/>
              <w:tabs>
                <w:tab w:val="clear" w:pos="765"/>
                <w:tab w:val="decimal" w:pos="731"/>
                <w:tab w:val="decimal" w:pos="1642"/>
              </w:tabs>
              <w:spacing w:line="240" w:lineRule="auto"/>
              <w:ind w:right="280"/>
              <w:jc w:val="right"/>
            </w:pPr>
            <w:r w:rsidRPr="00431C1D">
              <w:t>-</w:t>
            </w:r>
          </w:p>
        </w:tc>
        <w:tc>
          <w:tcPr>
            <w:tcW w:w="180" w:type="dxa"/>
            <w:shd w:val="clear" w:color="auto" w:fill="auto"/>
          </w:tcPr>
          <w:p w14:paraId="01898190"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133C2D68" w14:textId="3EC1A061" w:rsidR="007F6519" w:rsidRPr="00B93287" w:rsidRDefault="007F6519" w:rsidP="007F6519">
            <w:pPr>
              <w:pStyle w:val="acctfourfigures"/>
              <w:tabs>
                <w:tab w:val="clear" w:pos="765"/>
                <w:tab w:val="decimal" w:pos="731"/>
                <w:tab w:val="decimal" w:pos="1642"/>
              </w:tabs>
              <w:spacing w:line="240" w:lineRule="auto"/>
              <w:ind w:right="280"/>
              <w:jc w:val="right"/>
              <w:rPr>
                <w:szCs w:val="22"/>
              </w:rPr>
            </w:pPr>
            <w:r w:rsidRPr="00431C1D">
              <w:t>-</w:t>
            </w:r>
          </w:p>
        </w:tc>
        <w:tc>
          <w:tcPr>
            <w:tcW w:w="180" w:type="dxa"/>
            <w:shd w:val="clear" w:color="auto" w:fill="auto"/>
          </w:tcPr>
          <w:p w14:paraId="06A6BC30"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170" w:type="dxa"/>
            <w:shd w:val="clear" w:color="auto" w:fill="auto"/>
          </w:tcPr>
          <w:p w14:paraId="458E2E67" w14:textId="2CAFB7DB" w:rsidR="007F6519" w:rsidRPr="009C30A8" w:rsidRDefault="007F6519" w:rsidP="007F6519">
            <w:pPr>
              <w:pStyle w:val="acctfourfigures"/>
              <w:tabs>
                <w:tab w:val="clear" w:pos="765"/>
                <w:tab w:val="decimal" w:pos="731"/>
                <w:tab w:val="decimal" w:pos="1642"/>
              </w:tabs>
              <w:spacing w:line="240" w:lineRule="auto"/>
              <w:ind w:right="19"/>
              <w:jc w:val="right"/>
              <w:rPr>
                <w:szCs w:val="22"/>
              </w:rPr>
            </w:pPr>
            <w:r w:rsidRPr="00C61E9C">
              <w:t>(0.26)</w:t>
            </w:r>
          </w:p>
        </w:tc>
      </w:tr>
      <w:tr w:rsidR="00F035DC" w:rsidRPr="00A56B17" w14:paraId="1007C4DA" w14:textId="77777777" w:rsidTr="005B2ED9">
        <w:trPr>
          <w:cantSplit/>
          <w:trHeight w:val="20"/>
        </w:trPr>
        <w:tc>
          <w:tcPr>
            <w:tcW w:w="2430" w:type="dxa"/>
            <w:vAlign w:val="bottom"/>
          </w:tcPr>
          <w:p w14:paraId="0EF4DB4E" w14:textId="5F475064" w:rsidR="00F035DC" w:rsidRPr="00345859" w:rsidRDefault="00F035DC" w:rsidP="00F035DC">
            <w:pPr>
              <w:ind w:left="175" w:hanging="162"/>
              <w:rPr>
                <w:rFonts w:ascii="Times New Roman" w:hAnsi="Times New Roman" w:cs="Times New Roman"/>
                <w:b/>
                <w:bCs/>
                <w:sz w:val="22"/>
                <w:szCs w:val="22"/>
                <w:lang w:eastAsia="en-GB"/>
              </w:rPr>
            </w:pPr>
            <w:r w:rsidRPr="00345859">
              <w:rPr>
                <w:rFonts w:ascii="Times New Roman" w:hAnsi="Times New Roman" w:cs="Times New Roman"/>
                <w:b/>
                <w:bCs/>
                <w:sz w:val="22"/>
                <w:szCs w:val="22"/>
              </w:rPr>
              <w:t xml:space="preserve">At 31 December 2019 </w:t>
            </w:r>
          </w:p>
        </w:tc>
        <w:tc>
          <w:tcPr>
            <w:tcW w:w="540" w:type="dxa"/>
          </w:tcPr>
          <w:p w14:paraId="38AF3DDE" w14:textId="77777777" w:rsidR="00F035DC" w:rsidRPr="00B93287" w:rsidRDefault="00F035DC" w:rsidP="00F035DC">
            <w:pPr>
              <w:pStyle w:val="acctfourfigures"/>
              <w:tabs>
                <w:tab w:val="clear" w:pos="765"/>
                <w:tab w:val="decimal" w:pos="731"/>
                <w:tab w:val="decimal" w:pos="1642"/>
              </w:tabs>
              <w:spacing w:line="240" w:lineRule="auto"/>
              <w:ind w:right="91"/>
              <w:jc w:val="right"/>
              <w:rPr>
                <w:b/>
                <w:bCs/>
                <w:szCs w:val="22"/>
              </w:rPr>
            </w:pPr>
          </w:p>
        </w:tc>
        <w:tc>
          <w:tcPr>
            <w:tcW w:w="1260" w:type="dxa"/>
            <w:tcBorders>
              <w:top w:val="single" w:sz="4" w:space="0" w:color="auto"/>
            </w:tcBorders>
          </w:tcPr>
          <w:p w14:paraId="628DF150" w14:textId="4A04E418" w:rsidR="00F035DC" w:rsidRPr="00B93287" w:rsidRDefault="00F035DC" w:rsidP="00F035DC">
            <w:pPr>
              <w:pStyle w:val="acctfourfigures"/>
              <w:tabs>
                <w:tab w:val="clear" w:pos="765"/>
                <w:tab w:val="decimal" w:pos="731"/>
                <w:tab w:val="decimal" w:pos="1642"/>
              </w:tabs>
              <w:spacing w:line="240" w:lineRule="auto"/>
              <w:ind w:right="91"/>
              <w:jc w:val="right"/>
              <w:rPr>
                <w:b/>
                <w:bCs/>
                <w:szCs w:val="22"/>
              </w:rPr>
            </w:pPr>
          </w:p>
        </w:tc>
        <w:tc>
          <w:tcPr>
            <w:tcW w:w="180" w:type="dxa"/>
          </w:tcPr>
          <w:p w14:paraId="7A6F69D1" w14:textId="77777777" w:rsidR="00F035DC" w:rsidRPr="00B93287" w:rsidRDefault="00F035DC" w:rsidP="00F035DC">
            <w:pPr>
              <w:pStyle w:val="acctfourfigures"/>
              <w:spacing w:line="240" w:lineRule="auto"/>
              <w:rPr>
                <w:b/>
                <w:bCs/>
                <w:szCs w:val="22"/>
                <w:lang w:eastAsia="en-GB"/>
              </w:rPr>
            </w:pPr>
          </w:p>
        </w:tc>
        <w:tc>
          <w:tcPr>
            <w:tcW w:w="1260" w:type="dxa"/>
            <w:tcBorders>
              <w:top w:val="single" w:sz="4" w:space="0" w:color="auto"/>
            </w:tcBorders>
            <w:shd w:val="clear" w:color="auto" w:fill="auto"/>
          </w:tcPr>
          <w:p w14:paraId="1F3B7C60" w14:textId="77777777" w:rsidR="00F035DC" w:rsidRPr="00B93287" w:rsidRDefault="00F035DC" w:rsidP="00F035DC">
            <w:pPr>
              <w:pStyle w:val="acctfourfigures"/>
              <w:tabs>
                <w:tab w:val="clear" w:pos="765"/>
                <w:tab w:val="decimal" w:pos="731"/>
                <w:tab w:val="decimal" w:pos="1642"/>
              </w:tabs>
              <w:spacing w:line="240" w:lineRule="auto"/>
              <w:ind w:right="91"/>
              <w:jc w:val="right"/>
              <w:rPr>
                <w:b/>
                <w:bCs/>
                <w:szCs w:val="22"/>
              </w:rPr>
            </w:pPr>
          </w:p>
        </w:tc>
        <w:tc>
          <w:tcPr>
            <w:tcW w:w="180" w:type="dxa"/>
            <w:shd w:val="clear" w:color="auto" w:fill="auto"/>
          </w:tcPr>
          <w:p w14:paraId="481F35AF" w14:textId="77777777" w:rsidR="00F035DC" w:rsidRPr="00B93287" w:rsidRDefault="00F035DC" w:rsidP="00F035DC">
            <w:pPr>
              <w:pStyle w:val="acctfourfigures"/>
              <w:tabs>
                <w:tab w:val="clear" w:pos="765"/>
                <w:tab w:val="decimal" w:pos="731"/>
                <w:tab w:val="decimal" w:pos="1642"/>
              </w:tabs>
              <w:spacing w:line="240" w:lineRule="auto"/>
              <w:ind w:right="91"/>
              <w:jc w:val="right"/>
              <w:rPr>
                <w:b/>
                <w:bCs/>
                <w:szCs w:val="22"/>
              </w:rPr>
            </w:pPr>
          </w:p>
        </w:tc>
        <w:tc>
          <w:tcPr>
            <w:tcW w:w="1080" w:type="dxa"/>
            <w:tcBorders>
              <w:top w:val="single" w:sz="4" w:space="0" w:color="auto"/>
            </w:tcBorders>
            <w:shd w:val="clear" w:color="auto" w:fill="auto"/>
          </w:tcPr>
          <w:p w14:paraId="705B4700" w14:textId="77777777" w:rsidR="00F035DC" w:rsidRPr="00B93287" w:rsidRDefault="00F035DC" w:rsidP="00F035DC">
            <w:pPr>
              <w:pStyle w:val="acctfourfigures"/>
              <w:tabs>
                <w:tab w:val="clear" w:pos="765"/>
                <w:tab w:val="decimal" w:pos="731"/>
                <w:tab w:val="decimal" w:pos="1642"/>
              </w:tabs>
              <w:spacing w:line="240" w:lineRule="auto"/>
              <w:ind w:right="91"/>
              <w:jc w:val="right"/>
              <w:rPr>
                <w:b/>
                <w:bCs/>
                <w:szCs w:val="22"/>
              </w:rPr>
            </w:pPr>
          </w:p>
        </w:tc>
        <w:tc>
          <w:tcPr>
            <w:tcW w:w="180" w:type="dxa"/>
            <w:shd w:val="clear" w:color="auto" w:fill="auto"/>
          </w:tcPr>
          <w:p w14:paraId="78BFAF53" w14:textId="77777777" w:rsidR="00F035DC" w:rsidRPr="00B93287" w:rsidRDefault="00F035DC" w:rsidP="00F035DC">
            <w:pPr>
              <w:pStyle w:val="acctfourfigures"/>
              <w:tabs>
                <w:tab w:val="clear" w:pos="765"/>
                <w:tab w:val="decimal" w:pos="731"/>
                <w:tab w:val="decimal" w:pos="1642"/>
              </w:tabs>
              <w:spacing w:line="240" w:lineRule="auto"/>
              <w:ind w:right="91"/>
              <w:jc w:val="right"/>
              <w:rPr>
                <w:b/>
                <w:bCs/>
                <w:szCs w:val="22"/>
              </w:rPr>
            </w:pPr>
          </w:p>
        </w:tc>
        <w:tc>
          <w:tcPr>
            <w:tcW w:w="1080" w:type="dxa"/>
            <w:tcBorders>
              <w:top w:val="single" w:sz="4" w:space="0" w:color="auto"/>
            </w:tcBorders>
            <w:shd w:val="clear" w:color="auto" w:fill="auto"/>
          </w:tcPr>
          <w:p w14:paraId="6CB60BBF" w14:textId="77777777" w:rsidR="00F035DC" w:rsidRPr="00B93287" w:rsidRDefault="00F035DC" w:rsidP="00F035DC">
            <w:pPr>
              <w:pStyle w:val="acctfourfigures"/>
              <w:tabs>
                <w:tab w:val="clear" w:pos="765"/>
                <w:tab w:val="decimal" w:pos="731"/>
                <w:tab w:val="decimal" w:pos="1642"/>
              </w:tabs>
              <w:spacing w:line="240" w:lineRule="auto"/>
              <w:ind w:right="91"/>
              <w:jc w:val="right"/>
              <w:rPr>
                <w:b/>
                <w:bCs/>
                <w:szCs w:val="22"/>
              </w:rPr>
            </w:pPr>
          </w:p>
        </w:tc>
        <w:tc>
          <w:tcPr>
            <w:tcW w:w="180" w:type="dxa"/>
            <w:shd w:val="clear" w:color="auto" w:fill="auto"/>
          </w:tcPr>
          <w:p w14:paraId="1EED7D53" w14:textId="77777777" w:rsidR="00F035DC" w:rsidRPr="00B93287" w:rsidRDefault="00F035DC" w:rsidP="00F035DC">
            <w:pPr>
              <w:pStyle w:val="acctfourfigures"/>
              <w:tabs>
                <w:tab w:val="clear" w:pos="765"/>
                <w:tab w:val="decimal" w:pos="731"/>
                <w:tab w:val="decimal" w:pos="1642"/>
              </w:tabs>
              <w:spacing w:line="240" w:lineRule="auto"/>
              <w:ind w:right="91"/>
              <w:jc w:val="right"/>
              <w:rPr>
                <w:b/>
                <w:bCs/>
                <w:szCs w:val="22"/>
              </w:rPr>
            </w:pPr>
          </w:p>
        </w:tc>
        <w:tc>
          <w:tcPr>
            <w:tcW w:w="1170" w:type="dxa"/>
            <w:tcBorders>
              <w:top w:val="single" w:sz="4" w:space="0" w:color="auto"/>
            </w:tcBorders>
            <w:shd w:val="clear" w:color="auto" w:fill="auto"/>
          </w:tcPr>
          <w:p w14:paraId="17ED9207" w14:textId="77777777" w:rsidR="00F035DC" w:rsidRPr="00B93287" w:rsidRDefault="00F035DC" w:rsidP="00F035DC">
            <w:pPr>
              <w:pStyle w:val="acctfourfigures"/>
              <w:tabs>
                <w:tab w:val="clear" w:pos="765"/>
                <w:tab w:val="decimal" w:pos="731"/>
                <w:tab w:val="decimal" w:pos="1642"/>
              </w:tabs>
              <w:spacing w:line="240" w:lineRule="auto"/>
              <w:ind w:right="91"/>
              <w:jc w:val="right"/>
              <w:rPr>
                <w:b/>
                <w:bCs/>
                <w:szCs w:val="22"/>
              </w:rPr>
            </w:pPr>
          </w:p>
        </w:tc>
      </w:tr>
      <w:tr w:rsidR="00F035DC" w:rsidRPr="00A56B17" w14:paraId="55BAEA2E" w14:textId="77777777" w:rsidTr="005B2ED9">
        <w:trPr>
          <w:cantSplit/>
          <w:trHeight w:val="20"/>
        </w:trPr>
        <w:tc>
          <w:tcPr>
            <w:tcW w:w="2430" w:type="dxa"/>
            <w:vAlign w:val="bottom"/>
          </w:tcPr>
          <w:p w14:paraId="15179C6A" w14:textId="3E26AD15" w:rsidR="00F035DC" w:rsidRPr="00345859" w:rsidRDefault="00F035DC" w:rsidP="00F035DC">
            <w:pPr>
              <w:ind w:left="175" w:hanging="162"/>
              <w:rPr>
                <w:rFonts w:ascii="Times New Roman" w:hAnsi="Times New Roman" w:cs="Times New Roman"/>
                <w:b/>
                <w:bCs/>
                <w:sz w:val="22"/>
                <w:szCs w:val="22"/>
                <w:lang w:eastAsia="en-GB"/>
              </w:rPr>
            </w:pPr>
            <w:r w:rsidRPr="00345859">
              <w:rPr>
                <w:rFonts w:ascii="Times New Roman" w:hAnsi="Times New Roman" w:cs="Times New Roman"/>
                <w:b/>
                <w:bCs/>
                <w:sz w:val="22"/>
                <w:szCs w:val="22"/>
              </w:rPr>
              <w:t xml:space="preserve">   and 1 January 2020</w:t>
            </w:r>
          </w:p>
        </w:tc>
        <w:tc>
          <w:tcPr>
            <w:tcW w:w="540" w:type="dxa"/>
          </w:tcPr>
          <w:p w14:paraId="36538AD6" w14:textId="77777777" w:rsidR="00F035DC" w:rsidRPr="009C30A8" w:rsidRDefault="00F035DC" w:rsidP="00F035DC">
            <w:pPr>
              <w:pStyle w:val="acctfourfigures"/>
              <w:tabs>
                <w:tab w:val="clear" w:pos="765"/>
                <w:tab w:val="decimal" w:pos="731"/>
                <w:tab w:val="decimal" w:pos="1642"/>
              </w:tabs>
              <w:spacing w:line="240" w:lineRule="auto"/>
              <w:ind w:right="91"/>
              <w:jc w:val="right"/>
              <w:rPr>
                <w:b/>
                <w:bCs/>
              </w:rPr>
            </w:pPr>
          </w:p>
        </w:tc>
        <w:tc>
          <w:tcPr>
            <w:tcW w:w="1260" w:type="dxa"/>
          </w:tcPr>
          <w:p w14:paraId="45D85158" w14:textId="3D4EE816" w:rsidR="00F035DC" w:rsidRPr="009C30A8" w:rsidRDefault="00F035DC" w:rsidP="00F035DC">
            <w:pPr>
              <w:pStyle w:val="acctfourfigures"/>
              <w:tabs>
                <w:tab w:val="clear" w:pos="765"/>
                <w:tab w:val="decimal" w:pos="731"/>
                <w:tab w:val="decimal" w:pos="1642"/>
              </w:tabs>
              <w:spacing w:line="240" w:lineRule="auto"/>
              <w:ind w:right="91"/>
              <w:jc w:val="right"/>
              <w:rPr>
                <w:b/>
                <w:bCs/>
                <w:szCs w:val="22"/>
              </w:rPr>
            </w:pPr>
            <w:r w:rsidRPr="009C30A8">
              <w:rPr>
                <w:b/>
                <w:bCs/>
              </w:rPr>
              <w:t>182.0</w:t>
            </w:r>
            <w:r w:rsidR="00546610">
              <w:rPr>
                <w:b/>
                <w:bCs/>
              </w:rPr>
              <w:t>3</w:t>
            </w:r>
          </w:p>
        </w:tc>
        <w:tc>
          <w:tcPr>
            <w:tcW w:w="180" w:type="dxa"/>
          </w:tcPr>
          <w:p w14:paraId="16B577B6" w14:textId="77777777" w:rsidR="00F035DC" w:rsidRPr="009C30A8" w:rsidRDefault="00F035DC" w:rsidP="00F035DC">
            <w:pPr>
              <w:pStyle w:val="acctfourfigures"/>
              <w:spacing w:line="240" w:lineRule="auto"/>
              <w:rPr>
                <w:b/>
                <w:bCs/>
                <w:szCs w:val="22"/>
                <w:lang w:eastAsia="en-GB"/>
              </w:rPr>
            </w:pPr>
          </w:p>
        </w:tc>
        <w:tc>
          <w:tcPr>
            <w:tcW w:w="1260" w:type="dxa"/>
            <w:shd w:val="clear" w:color="auto" w:fill="auto"/>
          </w:tcPr>
          <w:p w14:paraId="4ABE3352" w14:textId="7A499836" w:rsidR="00F035DC" w:rsidRPr="009C30A8" w:rsidRDefault="007F6519" w:rsidP="00F035DC">
            <w:pPr>
              <w:pStyle w:val="acctfourfigures"/>
              <w:tabs>
                <w:tab w:val="clear" w:pos="765"/>
                <w:tab w:val="decimal" w:pos="731"/>
                <w:tab w:val="decimal" w:pos="1642"/>
              </w:tabs>
              <w:spacing w:line="240" w:lineRule="auto"/>
              <w:ind w:right="91"/>
              <w:jc w:val="right"/>
              <w:rPr>
                <w:b/>
                <w:bCs/>
                <w:szCs w:val="22"/>
              </w:rPr>
            </w:pPr>
            <w:r w:rsidRPr="007F6519">
              <w:rPr>
                <w:b/>
                <w:bCs/>
              </w:rPr>
              <w:t>451.17</w:t>
            </w:r>
          </w:p>
        </w:tc>
        <w:tc>
          <w:tcPr>
            <w:tcW w:w="180" w:type="dxa"/>
            <w:shd w:val="clear" w:color="auto" w:fill="auto"/>
          </w:tcPr>
          <w:p w14:paraId="7DC39F16" w14:textId="77777777" w:rsidR="00F035DC" w:rsidRPr="009C30A8" w:rsidRDefault="00F035DC" w:rsidP="00F035DC">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54BB0813" w14:textId="7B241D3D" w:rsidR="00F035DC" w:rsidRPr="009C30A8" w:rsidRDefault="00F035DC" w:rsidP="00F035DC">
            <w:pPr>
              <w:pStyle w:val="acctfourfigures"/>
              <w:tabs>
                <w:tab w:val="clear" w:pos="765"/>
                <w:tab w:val="decimal" w:pos="731"/>
                <w:tab w:val="decimal" w:pos="1642"/>
              </w:tabs>
              <w:spacing w:line="240" w:lineRule="auto"/>
              <w:ind w:right="91"/>
              <w:jc w:val="right"/>
              <w:rPr>
                <w:b/>
                <w:bCs/>
                <w:szCs w:val="22"/>
              </w:rPr>
            </w:pPr>
            <w:r w:rsidRPr="009C30A8">
              <w:rPr>
                <w:b/>
                <w:bCs/>
              </w:rPr>
              <w:t>2.69</w:t>
            </w:r>
          </w:p>
        </w:tc>
        <w:tc>
          <w:tcPr>
            <w:tcW w:w="180" w:type="dxa"/>
            <w:shd w:val="clear" w:color="auto" w:fill="auto"/>
          </w:tcPr>
          <w:p w14:paraId="2631AF20" w14:textId="77777777" w:rsidR="00F035DC" w:rsidRPr="009C30A8" w:rsidRDefault="00F035DC" w:rsidP="00F035DC">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5B181984" w14:textId="373BDACB" w:rsidR="00F035DC" w:rsidRPr="009C30A8" w:rsidRDefault="00F035DC" w:rsidP="00F035DC">
            <w:pPr>
              <w:pStyle w:val="acctfourfigures"/>
              <w:tabs>
                <w:tab w:val="clear" w:pos="765"/>
                <w:tab w:val="decimal" w:pos="731"/>
                <w:tab w:val="decimal" w:pos="1642"/>
              </w:tabs>
              <w:spacing w:line="240" w:lineRule="auto"/>
              <w:ind w:right="91"/>
              <w:jc w:val="right"/>
              <w:rPr>
                <w:b/>
                <w:bCs/>
                <w:szCs w:val="22"/>
              </w:rPr>
            </w:pPr>
            <w:r w:rsidRPr="009C30A8">
              <w:rPr>
                <w:b/>
                <w:bCs/>
              </w:rPr>
              <w:t>2.18</w:t>
            </w:r>
          </w:p>
        </w:tc>
        <w:tc>
          <w:tcPr>
            <w:tcW w:w="180" w:type="dxa"/>
            <w:shd w:val="clear" w:color="auto" w:fill="auto"/>
          </w:tcPr>
          <w:p w14:paraId="4697D450" w14:textId="77777777" w:rsidR="00F035DC" w:rsidRPr="009C30A8" w:rsidRDefault="00F035DC" w:rsidP="00F035DC">
            <w:pPr>
              <w:pStyle w:val="acctfourfigures"/>
              <w:tabs>
                <w:tab w:val="clear" w:pos="765"/>
                <w:tab w:val="decimal" w:pos="731"/>
                <w:tab w:val="decimal" w:pos="1642"/>
              </w:tabs>
              <w:spacing w:line="240" w:lineRule="auto"/>
              <w:ind w:right="91"/>
              <w:jc w:val="right"/>
              <w:rPr>
                <w:b/>
                <w:bCs/>
                <w:szCs w:val="22"/>
              </w:rPr>
            </w:pPr>
          </w:p>
        </w:tc>
        <w:tc>
          <w:tcPr>
            <w:tcW w:w="1170" w:type="dxa"/>
            <w:shd w:val="clear" w:color="auto" w:fill="auto"/>
          </w:tcPr>
          <w:p w14:paraId="49B8E877" w14:textId="039A4F4A" w:rsidR="00F035DC" w:rsidRPr="009C30A8" w:rsidRDefault="007F6519" w:rsidP="00F035DC">
            <w:pPr>
              <w:pStyle w:val="acctfourfigures"/>
              <w:tabs>
                <w:tab w:val="clear" w:pos="765"/>
                <w:tab w:val="decimal" w:pos="731"/>
                <w:tab w:val="decimal" w:pos="1642"/>
              </w:tabs>
              <w:spacing w:line="240" w:lineRule="auto"/>
              <w:ind w:right="91"/>
              <w:jc w:val="right"/>
              <w:rPr>
                <w:b/>
                <w:bCs/>
                <w:szCs w:val="22"/>
              </w:rPr>
            </w:pPr>
            <w:r w:rsidRPr="007F6519">
              <w:rPr>
                <w:b/>
                <w:bCs/>
              </w:rPr>
              <w:t>638.07</w:t>
            </w:r>
          </w:p>
        </w:tc>
      </w:tr>
      <w:tr w:rsidR="007F6519" w:rsidRPr="00A56B17" w14:paraId="0D67E57F" w14:textId="77777777" w:rsidTr="005B2ED9">
        <w:trPr>
          <w:cantSplit/>
          <w:trHeight w:val="20"/>
        </w:trPr>
        <w:tc>
          <w:tcPr>
            <w:tcW w:w="2430" w:type="dxa"/>
            <w:vAlign w:val="bottom"/>
          </w:tcPr>
          <w:p w14:paraId="7EB6D574" w14:textId="77777777" w:rsidR="007F6519" w:rsidRPr="00345859" w:rsidRDefault="007F6519" w:rsidP="007F6519">
            <w:pPr>
              <w:ind w:left="175" w:hanging="162"/>
              <w:rPr>
                <w:rFonts w:ascii="Times New Roman" w:hAnsi="Times New Roman" w:cs="Times New Roman"/>
                <w:b/>
                <w:bCs/>
                <w:sz w:val="22"/>
                <w:szCs w:val="22"/>
                <w:lang w:eastAsia="en-GB"/>
              </w:rPr>
            </w:pPr>
            <w:r w:rsidRPr="00345859">
              <w:rPr>
                <w:rFonts w:ascii="Times New Roman" w:hAnsi="Times New Roman" w:cs="Times New Roman"/>
                <w:sz w:val="22"/>
                <w:szCs w:val="22"/>
              </w:rPr>
              <w:t>Additions</w:t>
            </w:r>
          </w:p>
        </w:tc>
        <w:tc>
          <w:tcPr>
            <w:tcW w:w="540" w:type="dxa"/>
          </w:tcPr>
          <w:p w14:paraId="6D4EDBA3" w14:textId="77777777" w:rsidR="007F6519" w:rsidRPr="00892C8B" w:rsidRDefault="007F6519" w:rsidP="007F6519">
            <w:pPr>
              <w:pStyle w:val="acctfourfigures"/>
              <w:tabs>
                <w:tab w:val="clear" w:pos="765"/>
                <w:tab w:val="decimal" w:pos="731"/>
                <w:tab w:val="decimal" w:pos="1642"/>
              </w:tabs>
              <w:spacing w:line="240" w:lineRule="auto"/>
              <w:ind w:right="91"/>
              <w:jc w:val="right"/>
            </w:pPr>
          </w:p>
        </w:tc>
        <w:tc>
          <w:tcPr>
            <w:tcW w:w="1260" w:type="dxa"/>
          </w:tcPr>
          <w:p w14:paraId="4727AED0" w14:textId="02FAB3E0"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r w:rsidRPr="00000AFA">
              <w:t>8.56</w:t>
            </w:r>
          </w:p>
        </w:tc>
        <w:tc>
          <w:tcPr>
            <w:tcW w:w="180" w:type="dxa"/>
          </w:tcPr>
          <w:p w14:paraId="586A3C26" w14:textId="77777777" w:rsidR="007F6519" w:rsidRPr="00B93287" w:rsidRDefault="007F6519" w:rsidP="007F6519">
            <w:pPr>
              <w:pStyle w:val="acctfourfigures"/>
              <w:spacing w:line="240" w:lineRule="auto"/>
              <w:rPr>
                <w:b/>
                <w:bCs/>
                <w:szCs w:val="22"/>
                <w:lang w:eastAsia="en-GB"/>
              </w:rPr>
            </w:pPr>
          </w:p>
        </w:tc>
        <w:tc>
          <w:tcPr>
            <w:tcW w:w="1260" w:type="dxa"/>
            <w:shd w:val="clear" w:color="auto" w:fill="auto"/>
          </w:tcPr>
          <w:p w14:paraId="7E926ECB" w14:textId="15BE616A"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r w:rsidRPr="007F6519">
              <w:t>45.</w:t>
            </w:r>
            <w:r w:rsidR="005B2ED9">
              <w:t>86</w:t>
            </w:r>
          </w:p>
        </w:tc>
        <w:tc>
          <w:tcPr>
            <w:tcW w:w="180" w:type="dxa"/>
            <w:shd w:val="clear" w:color="auto" w:fill="auto"/>
          </w:tcPr>
          <w:p w14:paraId="52B15EA7"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7988FEB6" w14:textId="698F026F" w:rsidR="007F6519" w:rsidRPr="00B93287" w:rsidRDefault="007F6519" w:rsidP="007F6519">
            <w:pPr>
              <w:pStyle w:val="acctfourfigures"/>
              <w:tabs>
                <w:tab w:val="clear" w:pos="765"/>
                <w:tab w:val="decimal" w:pos="731"/>
                <w:tab w:val="decimal" w:pos="1642"/>
              </w:tabs>
              <w:spacing w:line="240" w:lineRule="auto"/>
              <w:ind w:right="280"/>
              <w:jc w:val="right"/>
              <w:rPr>
                <w:szCs w:val="22"/>
              </w:rPr>
            </w:pPr>
            <w:r w:rsidRPr="00000AFA">
              <w:t>-</w:t>
            </w:r>
          </w:p>
        </w:tc>
        <w:tc>
          <w:tcPr>
            <w:tcW w:w="180" w:type="dxa"/>
            <w:shd w:val="clear" w:color="auto" w:fill="auto"/>
          </w:tcPr>
          <w:p w14:paraId="17A0885A"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049B9E78" w14:textId="4CDEEDCB"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r w:rsidRPr="00000AFA">
              <w:t>34.55</w:t>
            </w:r>
          </w:p>
        </w:tc>
        <w:tc>
          <w:tcPr>
            <w:tcW w:w="180" w:type="dxa"/>
            <w:shd w:val="clear" w:color="auto" w:fill="auto"/>
          </w:tcPr>
          <w:p w14:paraId="611B16CB"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170" w:type="dxa"/>
            <w:shd w:val="clear" w:color="auto" w:fill="auto"/>
          </w:tcPr>
          <w:p w14:paraId="6746423C" w14:textId="781F0ED8" w:rsidR="007F6519" w:rsidRPr="00B93287" w:rsidRDefault="005B2ED9" w:rsidP="007F6519">
            <w:pPr>
              <w:pStyle w:val="acctfourfigures"/>
              <w:tabs>
                <w:tab w:val="clear" w:pos="765"/>
                <w:tab w:val="decimal" w:pos="731"/>
                <w:tab w:val="decimal" w:pos="1642"/>
              </w:tabs>
              <w:spacing w:line="240" w:lineRule="auto"/>
              <w:ind w:right="91"/>
              <w:jc w:val="right"/>
              <w:rPr>
                <w:b/>
                <w:bCs/>
                <w:szCs w:val="22"/>
              </w:rPr>
            </w:pPr>
            <w:r>
              <w:t>88.97</w:t>
            </w:r>
          </w:p>
        </w:tc>
      </w:tr>
      <w:tr w:rsidR="007F6519" w:rsidRPr="00A56B17" w14:paraId="7084BC44" w14:textId="77777777" w:rsidTr="005B2ED9">
        <w:trPr>
          <w:cantSplit/>
          <w:trHeight w:val="20"/>
        </w:trPr>
        <w:tc>
          <w:tcPr>
            <w:tcW w:w="2430" w:type="dxa"/>
            <w:vAlign w:val="bottom"/>
          </w:tcPr>
          <w:p w14:paraId="65DBE99D" w14:textId="77777777" w:rsidR="007F6519" w:rsidRPr="00345859" w:rsidRDefault="007F6519" w:rsidP="007F6519">
            <w:pPr>
              <w:ind w:left="175" w:hanging="162"/>
              <w:rPr>
                <w:rFonts w:ascii="Times New Roman" w:hAnsi="Times New Roman" w:cs="Times New Roman"/>
                <w:b/>
                <w:bCs/>
                <w:sz w:val="22"/>
                <w:szCs w:val="22"/>
                <w:lang w:eastAsia="en-GB"/>
              </w:rPr>
            </w:pPr>
            <w:r w:rsidRPr="00345859">
              <w:rPr>
                <w:rFonts w:ascii="Times New Roman" w:hAnsi="Times New Roman" w:cs="Times New Roman"/>
                <w:sz w:val="22"/>
                <w:szCs w:val="22"/>
              </w:rPr>
              <w:t>Transfers</w:t>
            </w:r>
          </w:p>
        </w:tc>
        <w:tc>
          <w:tcPr>
            <w:tcW w:w="540" w:type="dxa"/>
          </w:tcPr>
          <w:p w14:paraId="75290A71" w14:textId="77777777" w:rsidR="007F6519" w:rsidRPr="00892C8B" w:rsidRDefault="007F6519" w:rsidP="007F6519">
            <w:pPr>
              <w:pStyle w:val="acctfourfigures"/>
              <w:tabs>
                <w:tab w:val="clear" w:pos="765"/>
                <w:tab w:val="decimal" w:pos="731"/>
                <w:tab w:val="decimal" w:pos="1642"/>
              </w:tabs>
              <w:spacing w:line="240" w:lineRule="auto"/>
              <w:ind w:right="280"/>
              <w:jc w:val="right"/>
            </w:pPr>
          </w:p>
        </w:tc>
        <w:tc>
          <w:tcPr>
            <w:tcW w:w="1260" w:type="dxa"/>
          </w:tcPr>
          <w:p w14:paraId="409E19E1" w14:textId="6B63283C" w:rsidR="007F6519" w:rsidRPr="00B93287" w:rsidRDefault="007F6519" w:rsidP="007F6519">
            <w:pPr>
              <w:pStyle w:val="acctfourfigures"/>
              <w:tabs>
                <w:tab w:val="clear" w:pos="765"/>
                <w:tab w:val="decimal" w:pos="731"/>
                <w:tab w:val="decimal" w:pos="1642"/>
              </w:tabs>
              <w:spacing w:line="240" w:lineRule="auto"/>
              <w:ind w:right="91"/>
              <w:jc w:val="right"/>
              <w:rPr>
                <w:szCs w:val="22"/>
              </w:rPr>
            </w:pPr>
            <w:r w:rsidRPr="00000AFA">
              <w:t>36.73</w:t>
            </w:r>
          </w:p>
        </w:tc>
        <w:tc>
          <w:tcPr>
            <w:tcW w:w="180" w:type="dxa"/>
          </w:tcPr>
          <w:p w14:paraId="0C53B185" w14:textId="77777777" w:rsidR="007F6519" w:rsidRPr="00B93287" w:rsidRDefault="007F6519" w:rsidP="007F6519">
            <w:pPr>
              <w:pStyle w:val="acctfourfigures"/>
              <w:spacing w:line="240" w:lineRule="auto"/>
              <w:rPr>
                <w:b/>
                <w:bCs/>
                <w:szCs w:val="22"/>
                <w:lang w:eastAsia="en-GB"/>
              </w:rPr>
            </w:pPr>
          </w:p>
        </w:tc>
        <w:tc>
          <w:tcPr>
            <w:tcW w:w="1260" w:type="dxa"/>
            <w:shd w:val="clear" w:color="auto" w:fill="auto"/>
          </w:tcPr>
          <w:p w14:paraId="01CDFA8F" w14:textId="0EAB532B" w:rsidR="007F6519" w:rsidRPr="00546610" w:rsidRDefault="007F6519" w:rsidP="007F6519">
            <w:pPr>
              <w:pStyle w:val="acctfourfigures"/>
              <w:tabs>
                <w:tab w:val="clear" w:pos="765"/>
                <w:tab w:val="decimal" w:pos="731"/>
                <w:tab w:val="decimal" w:pos="1642"/>
              </w:tabs>
              <w:spacing w:line="240" w:lineRule="auto"/>
              <w:ind w:right="280"/>
              <w:jc w:val="right"/>
            </w:pPr>
            <w:r w:rsidRPr="00000AFA">
              <w:t>-</w:t>
            </w:r>
          </w:p>
        </w:tc>
        <w:tc>
          <w:tcPr>
            <w:tcW w:w="180" w:type="dxa"/>
            <w:shd w:val="clear" w:color="auto" w:fill="auto"/>
          </w:tcPr>
          <w:p w14:paraId="5611FF1D"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0B74DA1A" w14:textId="364B4CE2" w:rsidR="007F6519" w:rsidRPr="00B93287" w:rsidRDefault="007F6519" w:rsidP="007F6519">
            <w:pPr>
              <w:pStyle w:val="acctfourfigures"/>
              <w:tabs>
                <w:tab w:val="clear" w:pos="765"/>
                <w:tab w:val="decimal" w:pos="731"/>
                <w:tab w:val="decimal" w:pos="1642"/>
              </w:tabs>
              <w:spacing w:line="240" w:lineRule="auto"/>
              <w:ind w:right="280"/>
              <w:jc w:val="right"/>
              <w:rPr>
                <w:szCs w:val="22"/>
              </w:rPr>
            </w:pPr>
            <w:r w:rsidRPr="00000AFA">
              <w:t>-</w:t>
            </w:r>
          </w:p>
        </w:tc>
        <w:tc>
          <w:tcPr>
            <w:tcW w:w="180" w:type="dxa"/>
            <w:shd w:val="clear" w:color="auto" w:fill="auto"/>
          </w:tcPr>
          <w:p w14:paraId="1CDFC468"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4F7E7CA8" w14:textId="571AEFE2" w:rsidR="007F6519" w:rsidRPr="00B93287" w:rsidRDefault="007F6519" w:rsidP="007F6519">
            <w:pPr>
              <w:pStyle w:val="acctfourfigures"/>
              <w:tabs>
                <w:tab w:val="clear" w:pos="765"/>
                <w:tab w:val="decimal" w:pos="550"/>
                <w:tab w:val="decimal" w:pos="1642"/>
              </w:tabs>
              <w:spacing w:line="240" w:lineRule="auto"/>
              <w:ind w:right="10"/>
              <w:jc w:val="right"/>
              <w:rPr>
                <w:b/>
                <w:bCs/>
                <w:szCs w:val="22"/>
              </w:rPr>
            </w:pPr>
            <w:r w:rsidRPr="00000AFA">
              <w:t>(36.73)</w:t>
            </w:r>
          </w:p>
        </w:tc>
        <w:tc>
          <w:tcPr>
            <w:tcW w:w="180" w:type="dxa"/>
            <w:shd w:val="clear" w:color="auto" w:fill="auto"/>
          </w:tcPr>
          <w:p w14:paraId="42811FAF"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170" w:type="dxa"/>
            <w:shd w:val="clear" w:color="auto" w:fill="auto"/>
          </w:tcPr>
          <w:p w14:paraId="6EA95091" w14:textId="3F15DACA" w:rsidR="007F6519" w:rsidRPr="00546610" w:rsidRDefault="007F6519" w:rsidP="007F6519">
            <w:pPr>
              <w:pStyle w:val="acctfourfigures"/>
              <w:tabs>
                <w:tab w:val="clear" w:pos="765"/>
                <w:tab w:val="decimal" w:pos="731"/>
                <w:tab w:val="decimal" w:pos="1642"/>
              </w:tabs>
              <w:spacing w:line="240" w:lineRule="auto"/>
              <w:ind w:right="280"/>
              <w:jc w:val="right"/>
              <w:rPr>
                <w:szCs w:val="22"/>
              </w:rPr>
            </w:pPr>
            <w:r w:rsidRPr="004C3526">
              <w:t>-</w:t>
            </w:r>
          </w:p>
        </w:tc>
      </w:tr>
      <w:tr w:rsidR="007F6519" w:rsidRPr="00A56B17" w14:paraId="72C49A54" w14:textId="77777777" w:rsidTr="005B2ED9">
        <w:trPr>
          <w:cantSplit/>
          <w:trHeight w:val="20"/>
        </w:trPr>
        <w:tc>
          <w:tcPr>
            <w:tcW w:w="2430" w:type="dxa"/>
            <w:vAlign w:val="bottom"/>
          </w:tcPr>
          <w:p w14:paraId="64D309BF" w14:textId="66F7D5E6" w:rsidR="007F6519" w:rsidRPr="00345859" w:rsidRDefault="007F6519" w:rsidP="007F6519">
            <w:pPr>
              <w:ind w:left="175" w:hanging="162"/>
              <w:rPr>
                <w:rFonts w:ascii="Times New Roman" w:hAnsi="Times New Roman" w:cs="Times New Roman"/>
                <w:sz w:val="22"/>
                <w:szCs w:val="22"/>
              </w:rPr>
            </w:pPr>
            <w:r w:rsidRPr="00345859">
              <w:rPr>
                <w:rFonts w:ascii="Times New Roman" w:hAnsi="Times New Roman" w:cs="Times New Roman"/>
                <w:sz w:val="22"/>
                <w:szCs w:val="22"/>
              </w:rPr>
              <w:t>Disposals</w:t>
            </w:r>
          </w:p>
        </w:tc>
        <w:tc>
          <w:tcPr>
            <w:tcW w:w="540" w:type="dxa"/>
          </w:tcPr>
          <w:p w14:paraId="22FA7FBE" w14:textId="77777777" w:rsidR="007F6519" w:rsidRPr="00892C8B" w:rsidRDefault="007F6519" w:rsidP="007F6519">
            <w:pPr>
              <w:pStyle w:val="acctfourfigures"/>
              <w:tabs>
                <w:tab w:val="clear" w:pos="765"/>
                <w:tab w:val="decimal" w:pos="731"/>
                <w:tab w:val="decimal" w:pos="1642"/>
              </w:tabs>
              <w:spacing w:line="240" w:lineRule="auto"/>
              <w:ind w:right="19"/>
              <w:jc w:val="right"/>
            </w:pPr>
          </w:p>
        </w:tc>
        <w:tc>
          <w:tcPr>
            <w:tcW w:w="1260" w:type="dxa"/>
          </w:tcPr>
          <w:p w14:paraId="0F29DE00" w14:textId="6FD07B2C" w:rsidR="007F6519" w:rsidRPr="00546610" w:rsidRDefault="007F6519" w:rsidP="007F6519">
            <w:pPr>
              <w:pStyle w:val="acctfourfigures"/>
              <w:tabs>
                <w:tab w:val="clear" w:pos="765"/>
                <w:tab w:val="decimal" w:pos="731"/>
                <w:tab w:val="decimal" w:pos="1642"/>
              </w:tabs>
              <w:spacing w:line="240" w:lineRule="auto"/>
              <w:ind w:right="19"/>
              <w:jc w:val="right"/>
              <w:rPr>
                <w:cs/>
              </w:rPr>
            </w:pPr>
            <w:r w:rsidRPr="00000AFA">
              <w:t>(0.</w:t>
            </w:r>
            <w:r>
              <w:t>01</w:t>
            </w:r>
            <w:r w:rsidRPr="00000AFA">
              <w:t>)</w:t>
            </w:r>
          </w:p>
        </w:tc>
        <w:tc>
          <w:tcPr>
            <w:tcW w:w="180" w:type="dxa"/>
          </w:tcPr>
          <w:p w14:paraId="543651E8" w14:textId="77777777" w:rsidR="007F6519" w:rsidRPr="00B93287" w:rsidRDefault="007F6519" w:rsidP="007F6519">
            <w:pPr>
              <w:pStyle w:val="acctfourfigures"/>
              <w:spacing w:line="240" w:lineRule="auto"/>
              <w:rPr>
                <w:b/>
                <w:bCs/>
                <w:szCs w:val="22"/>
                <w:lang w:eastAsia="en-GB"/>
              </w:rPr>
            </w:pPr>
          </w:p>
        </w:tc>
        <w:tc>
          <w:tcPr>
            <w:tcW w:w="1260" w:type="dxa"/>
            <w:shd w:val="clear" w:color="auto" w:fill="auto"/>
          </w:tcPr>
          <w:p w14:paraId="42F11C0E" w14:textId="795B084A" w:rsidR="007F6519" w:rsidRPr="00546610" w:rsidRDefault="007F6519" w:rsidP="007F6519">
            <w:pPr>
              <w:pStyle w:val="acctfourfigures"/>
              <w:tabs>
                <w:tab w:val="clear" w:pos="765"/>
                <w:tab w:val="decimal" w:pos="731"/>
                <w:tab w:val="decimal" w:pos="1642"/>
              </w:tabs>
              <w:spacing w:line="240" w:lineRule="auto"/>
              <w:ind w:right="285"/>
              <w:jc w:val="right"/>
              <w:rPr>
                <w:szCs w:val="22"/>
              </w:rPr>
            </w:pPr>
            <w:r w:rsidRPr="00000AFA">
              <w:t>-</w:t>
            </w:r>
          </w:p>
        </w:tc>
        <w:tc>
          <w:tcPr>
            <w:tcW w:w="180" w:type="dxa"/>
            <w:shd w:val="clear" w:color="auto" w:fill="auto"/>
          </w:tcPr>
          <w:p w14:paraId="36CE18B5"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1B96A682" w14:textId="0B3AFC25" w:rsidR="007F6519" w:rsidRPr="00B93287" w:rsidRDefault="007F6519" w:rsidP="007F6519">
            <w:pPr>
              <w:pStyle w:val="acctfourfigures"/>
              <w:tabs>
                <w:tab w:val="clear" w:pos="765"/>
                <w:tab w:val="decimal" w:pos="731"/>
                <w:tab w:val="decimal" w:pos="1642"/>
              </w:tabs>
              <w:spacing w:line="240" w:lineRule="auto"/>
              <w:ind w:right="280"/>
              <w:jc w:val="right"/>
              <w:rPr>
                <w:szCs w:val="22"/>
              </w:rPr>
            </w:pPr>
            <w:r w:rsidRPr="00000AFA">
              <w:t>-</w:t>
            </w:r>
          </w:p>
        </w:tc>
        <w:tc>
          <w:tcPr>
            <w:tcW w:w="180" w:type="dxa"/>
            <w:shd w:val="clear" w:color="auto" w:fill="auto"/>
          </w:tcPr>
          <w:p w14:paraId="7D7E7907"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77F5FD65" w14:textId="0660968F" w:rsidR="007F6519" w:rsidRPr="009C30A8" w:rsidRDefault="007F6519" w:rsidP="007F6519">
            <w:pPr>
              <w:pStyle w:val="acctfourfigures"/>
              <w:tabs>
                <w:tab w:val="clear" w:pos="765"/>
                <w:tab w:val="decimal" w:pos="731"/>
                <w:tab w:val="decimal" w:pos="1642"/>
              </w:tabs>
              <w:spacing w:line="240" w:lineRule="auto"/>
              <w:ind w:right="280"/>
              <w:jc w:val="right"/>
            </w:pPr>
            <w:r w:rsidRPr="00000AFA">
              <w:t>-</w:t>
            </w:r>
          </w:p>
        </w:tc>
        <w:tc>
          <w:tcPr>
            <w:tcW w:w="180" w:type="dxa"/>
            <w:shd w:val="clear" w:color="auto" w:fill="auto"/>
          </w:tcPr>
          <w:p w14:paraId="330715A3"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170" w:type="dxa"/>
            <w:shd w:val="clear" w:color="auto" w:fill="auto"/>
          </w:tcPr>
          <w:p w14:paraId="31D5D121" w14:textId="2FC75124" w:rsidR="007F6519" w:rsidRPr="00B93287" w:rsidRDefault="007F6519" w:rsidP="007F6519">
            <w:pPr>
              <w:pStyle w:val="acctfourfigures"/>
              <w:tabs>
                <w:tab w:val="clear" w:pos="765"/>
                <w:tab w:val="decimal" w:pos="550"/>
                <w:tab w:val="decimal" w:pos="1642"/>
              </w:tabs>
              <w:spacing w:line="240" w:lineRule="auto"/>
              <w:ind w:right="10"/>
              <w:jc w:val="right"/>
              <w:rPr>
                <w:szCs w:val="22"/>
              </w:rPr>
            </w:pPr>
            <w:r w:rsidRPr="004C3526">
              <w:t>(0.01)</w:t>
            </w:r>
          </w:p>
        </w:tc>
      </w:tr>
      <w:tr w:rsidR="007F6519" w:rsidRPr="00A56B17" w14:paraId="12755EF9" w14:textId="77777777" w:rsidTr="005B2ED9">
        <w:trPr>
          <w:cantSplit/>
          <w:trHeight w:val="20"/>
        </w:trPr>
        <w:tc>
          <w:tcPr>
            <w:tcW w:w="2430" w:type="dxa"/>
            <w:vAlign w:val="bottom"/>
          </w:tcPr>
          <w:p w14:paraId="48747F7C" w14:textId="77777777" w:rsidR="007F6519" w:rsidRPr="00345859" w:rsidRDefault="007F6519" w:rsidP="007F6519">
            <w:pPr>
              <w:ind w:left="175" w:hanging="162"/>
              <w:rPr>
                <w:rFonts w:ascii="Times New Roman" w:hAnsi="Times New Roman" w:cs="Times New Roman"/>
                <w:b/>
                <w:bCs/>
                <w:sz w:val="22"/>
                <w:szCs w:val="22"/>
                <w:lang w:eastAsia="en-GB"/>
              </w:rPr>
            </w:pPr>
            <w:r w:rsidRPr="00345859">
              <w:rPr>
                <w:rFonts w:ascii="Times New Roman" w:hAnsi="Times New Roman" w:cs="Times New Roman"/>
                <w:b/>
                <w:bCs/>
                <w:sz w:val="22"/>
                <w:szCs w:val="22"/>
              </w:rPr>
              <w:t>At 31 December 2020</w:t>
            </w:r>
          </w:p>
        </w:tc>
        <w:tc>
          <w:tcPr>
            <w:tcW w:w="540" w:type="dxa"/>
          </w:tcPr>
          <w:p w14:paraId="40F3264C" w14:textId="77777777" w:rsidR="007F6519" w:rsidRPr="009C30A8" w:rsidRDefault="007F6519" w:rsidP="007F6519">
            <w:pPr>
              <w:pStyle w:val="acctfourfigures"/>
              <w:tabs>
                <w:tab w:val="clear" w:pos="765"/>
                <w:tab w:val="decimal" w:pos="731"/>
                <w:tab w:val="decimal" w:pos="1642"/>
              </w:tabs>
              <w:spacing w:line="240" w:lineRule="auto"/>
              <w:ind w:right="91"/>
              <w:jc w:val="right"/>
              <w:rPr>
                <w:b/>
                <w:bCs/>
              </w:rPr>
            </w:pPr>
          </w:p>
        </w:tc>
        <w:tc>
          <w:tcPr>
            <w:tcW w:w="1260" w:type="dxa"/>
            <w:tcBorders>
              <w:top w:val="single" w:sz="4" w:space="0" w:color="auto"/>
              <w:bottom w:val="single" w:sz="4" w:space="0" w:color="auto"/>
            </w:tcBorders>
          </w:tcPr>
          <w:p w14:paraId="384BA0A6" w14:textId="2C5896D0" w:rsidR="007F6519" w:rsidRPr="00C318A7" w:rsidRDefault="007F6519" w:rsidP="007F6519">
            <w:pPr>
              <w:pStyle w:val="acctfourfigures"/>
              <w:tabs>
                <w:tab w:val="clear" w:pos="765"/>
                <w:tab w:val="decimal" w:pos="731"/>
                <w:tab w:val="decimal" w:pos="1642"/>
              </w:tabs>
              <w:spacing w:line="240" w:lineRule="auto"/>
              <w:ind w:right="91"/>
              <w:jc w:val="right"/>
              <w:rPr>
                <w:b/>
                <w:bCs/>
                <w:szCs w:val="22"/>
              </w:rPr>
            </w:pPr>
            <w:r w:rsidRPr="00C318A7">
              <w:rPr>
                <w:b/>
                <w:bCs/>
              </w:rPr>
              <w:t>227.31</w:t>
            </w:r>
          </w:p>
        </w:tc>
        <w:tc>
          <w:tcPr>
            <w:tcW w:w="180" w:type="dxa"/>
          </w:tcPr>
          <w:p w14:paraId="485EC9A9" w14:textId="77777777" w:rsidR="007F6519" w:rsidRPr="00C318A7" w:rsidRDefault="007F6519" w:rsidP="007F6519">
            <w:pPr>
              <w:pStyle w:val="acctfourfigures"/>
              <w:spacing w:line="240" w:lineRule="auto"/>
              <w:rPr>
                <w:b/>
                <w:bCs/>
                <w:szCs w:val="22"/>
                <w:lang w:eastAsia="en-GB"/>
              </w:rPr>
            </w:pPr>
          </w:p>
        </w:tc>
        <w:tc>
          <w:tcPr>
            <w:tcW w:w="1260" w:type="dxa"/>
            <w:tcBorders>
              <w:top w:val="single" w:sz="4" w:space="0" w:color="auto"/>
              <w:bottom w:val="single" w:sz="4" w:space="0" w:color="auto"/>
            </w:tcBorders>
            <w:shd w:val="clear" w:color="auto" w:fill="auto"/>
          </w:tcPr>
          <w:p w14:paraId="776B2B90" w14:textId="31F7DD27" w:rsidR="007F6519" w:rsidRPr="00C318A7" w:rsidRDefault="007F6519" w:rsidP="007F6519">
            <w:pPr>
              <w:pStyle w:val="acctfourfigures"/>
              <w:tabs>
                <w:tab w:val="clear" w:pos="765"/>
                <w:tab w:val="decimal" w:pos="731"/>
                <w:tab w:val="decimal" w:pos="1642"/>
              </w:tabs>
              <w:spacing w:line="240" w:lineRule="auto"/>
              <w:ind w:right="91"/>
              <w:jc w:val="right"/>
              <w:rPr>
                <w:b/>
                <w:bCs/>
                <w:szCs w:val="22"/>
              </w:rPr>
            </w:pPr>
            <w:r w:rsidRPr="007F6519">
              <w:rPr>
                <w:b/>
                <w:bCs/>
              </w:rPr>
              <w:t>497.0</w:t>
            </w:r>
            <w:r w:rsidR="005B2ED9">
              <w:rPr>
                <w:b/>
                <w:bCs/>
              </w:rPr>
              <w:t>3</w:t>
            </w:r>
          </w:p>
        </w:tc>
        <w:tc>
          <w:tcPr>
            <w:tcW w:w="180" w:type="dxa"/>
            <w:shd w:val="clear" w:color="auto" w:fill="auto"/>
          </w:tcPr>
          <w:p w14:paraId="657324FA" w14:textId="77777777" w:rsidR="007F6519" w:rsidRPr="00C318A7" w:rsidRDefault="007F6519" w:rsidP="007F6519">
            <w:pPr>
              <w:pStyle w:val="acctfourfigures"/>
              <w:tabs>
                <w:tab w:val="clear" w:pos="765"/>
                <w:tab w:val="decimal" w:pos="731"/>
                <w:tab w:val="decimal" w:pos="1642"/>
              </w:tabs>
              <w:spacing w:line="240" w:lineRule="auto"/>
              <w:ind w:right="91"/>
              <w:jc w:val="right"/>
              <w:rPr>
                <w:b/>
                <w:bCs/>
                <w:szCs w:val="22"/>
              </w:rPr>
            </w:pPr>
          </w:p>
        </w:tc>
        <w:tc>
          <w:tcPr>
            <w:tcW w:w="1080" w:type="dxa"/>
            <w:tcBorders>
              <w:top w:val="single" w:sz="4" w:space="0" w:color="auto"/>
              <w:bottom w:val="single" w:sz="4" w:space="0" w:color="auto"/>
            </w:tcBorders>
            <w:shd w:val="clear" w:color="auto" w:fill="auto"/>
          </w:tcPr>
          <w:p w14:paraId="0D5E79CB" w14:textId="04DAAC36" w:rsidR="007F6519" w:rsidRPr="00C318A7" w:rsidRDefault="007F6519" w:rsidP="007F6519">
            <w:pPr>
              <w:pStyle w:val="acctfourfigures"/>
              <w:tabs>
                <w:tab w:val="clear" w:pos="765"/>
                <w:tab w:val="decimal" w:pos="731"/>
                <w:tab w:val="decimal" w:pos="1642"/>
              </w:tabs>
              <w:spacing w:line="240" w:lineRule="auto"/>
              <w:ind w:right="91"/>
              <w:jc w:val="right"/>
              <w:rPr>
                <w:b/>
                <w:bCs/>
                <w:szCs w:val="22"/>
              </w:rPr>
            </w:pPr>
            <w:r w:rsidRPr="00C318A7">
              <w:rPr>
                <w:b/>
                <w:bCs/>
              </w:rPr>
              <w:t>2.69</w:t>
            </w:r>
          </w:p>
        </w:tc>
        <w:tc>
          <w:tcPr>
            <w:tcW w:w="180" w:type="dxa"/>
            <w:shd w:val="clear" w:color="auto" w:fill="auto"/>
          </w:tcPr>
          <w:p w14:paraId="7C731498" w14:textId="77777777" w:rsidR="007F6519" w:rsidRPr="00C318A7" w:rsidRDefault="007F6519" w:rsidP="007F6519">
            <w:pPr>
              <w:pStyle w:val="acctfourfigures"/>
              <w:tabs>
                <w:tab w:val="clear" w:pos="765"/>
                <w:tab w:val="decimal" w:pos="731"/>
                <w:tab w:val="decimal" w:pos="1642"/>
              </w:tabs>
              <w:spacing w:line="240" w:lineRule="auto"/>
              <w:ind w:right="91"/>
              <w:jc w:val="right"/>
              <w:rPr>
                <w:b/>
                <w:bCs/>
                <w:szCs w:val="22"/>
              </w:rPr>
            </w:pPr>
          </w:p>
        </w:tc>
        <w:tc>
          <w:tcPr>
            <w:tcW w:w="1080" w:type="dxa"/>
            <w:tcBorders>
              <w:top w:val="single" w:sz="4" w:space="0" w:color="auto"/>
              <w:bottom w:val="single" w:sz="4" w:space="0" w:color="auto"/>
            </w:tcBorders>
            <w:shd w:val="clear" w:color="auto" w:fill="auto"/>
          </w:tcPr>
          <w:p w14:paraId="65E9FFBB" w14:textId="1A734C28" w:rsidR="007F6519" w:rsidRPr="00C318A7" w:rsidRDefault="007F6519" w:rsidP="007F6519">
            <w:pPr>
              <w:pStyle w:val="acctfourfigures"/>
              <w:tabs>
                <w:tab w:val="clear" w:pos="765"/>
                <w:tab w:val="decimal" w:pos="731"/>
                <w:tab w:val="decimal" w:pos="1642"/>
              </w:tabs>
              <w:spacing w:line="240" w:lineRule="auto"/>
              <w:ind w:right="280"/>
              <w:jc w:val="right"/>
              <w:rPr>
                <w:b/>
                <w:bCs/>
                <w:szCs w:val="22"/>
              </w:rPr>
            </w:pPr>
            <w:r w:rsidRPr="00C318A7">
              <w:rPr>
                <w:b/>
                <w:bCs/>
              </w:rPr>
              <w:t>-</w:t>
            </w:r>
          </w:p>
        </w:tc>
        <w:tc>
          <w:tcPr>
            <w:tcW w:w="180" w:type="dxa"/>
            <w:shd w:val="clear" w:color="auto" w:fill="auto"/>
          </w:tcPr>
          <w:p w14:paraId="5D049428" w14:textId="77777777" w:rsidR="007F6519" w:rsidRPr="00C318A7" w:rsidRDefault="007F6519" w:rsidP="007F6519">
            <w:pPr>
              <w:pStyle w:val="acctfourfigures"/>
              <w:tabs>
                <w:tab w:val="clear" w:pos="765"/>
                <w:tab w:val="decimal" w:pos="731"/>
                <w:tab w:val="decimal" w:pos="1642"/>
              </w:tabs>
              <w:spacing w:line="240" w:lineRule="auto"/>
              <w:ind w:right="91"/>
              <w:jc w:val="right"/>
              <w:rPr>
                <w:b/>
                <w:bCs/>
                <w:szCs w:val="22"/>
              </w:rPr>
            </w:pPr>
          </w:p>
        </w:tc>
        <w:tc>
          <w:tcPr>
            <w:tcW w:w="1170" w:type="dxa"/>
            <w:tcBorders>
              <w:top w:val="single" w:sz="4" w:space="0" w:color="auto"/>
              <w:bottom w:val="single" w:sz="4" w:space="0" w:color="auto"/>
            </w:tcBorders>
            <w:shd w:val="clear" w:color="auto" w:fill="auto"/>
          </w:tcPr>
          <w:p w14:paraId="13B4999A" w14:textId="65DACCF1" w:rsidR="007F6519" w:rsidRPr="007F6519" w:rsidRDefault="007F6519" w:rsidP="007F6519">
            <w:pPr>
              <w:pStyle w:val="acctfourfigures"/>
              <w:tabs>
                <w:tab w:val="clear" w:pos="765"/>
                <w:tab w:val="decimal" w:pos="731"/>
                <w:tab w:val="decimal" w:pos="1642"/>
              </w:tabs>
              <w:spacing w:line="240" w:lineRule="auto"/>
              <w:ind w:right="91"/>
              <w:jc w:val="right"/>
              <w:rPr>
                <w:b/>
                <w:bCs/>
                <w:szCs w:val="22"/>
              </w:rPr>
            </w:pPr>
            <w:r w:rsidRPr="007F6519">
              <w:rPr>
                <w:b/>
                <w:bCs/>
              </w:rPr>
              <w:t>727.0</w:t>
            </w:r>
            <w:r w:rsidR="005B2ED9">
              <w:rPr>
                <w:b/>
                <w:bCs/>
              </w:rPr>
              <w:t>3</w:t>
            </w:r>
          </w:p>
        </w:tc>
      </w:tr>
      <w:tr w:rsidR="00E23CC0" w:rsidRPr="00A56B17" w14:paraId="4F6A8406" w14:textId="77777777" w:rsidTr="005B2ED9">
        <w:trPr>
          <w:cantSplit/>
          <w:trHeight w:val="20"/>
        </w:trPr>
        <w:tc>
          <w:tcPr>
            <w:tcW w:w="2430" w:type="dxa"/>
            <w:vAlign w:val="bottom"/>
          </w:tcPr>
          <w:p w14:paraId="67CDE4ED" w14:textId="77777777" w:rsidR="00E23CC0" w:rsidRPr="00345859" w:rsidRDefault="00E23CC0" w:rsidP="00C318A7">
            <w:pPr>
              <w:ind w:left="175" w:hanging="162"/>
              <w:rPr>
                <w:rFonts w:ascii="Times New Roman" w:hAnsi="Times New Roman" w:cs="Times New Roman"/>
                <w:b/>
                <w:bCs/>
                <w:sz w:val="22"/>
                <w:szCs w:val="22"/>
              </w:rPr>
            </w:pPr>
          </w:p>
        </w:tc>
        <w:tc>
          <w:tcPr>
            <w:tcW w:w="540" w:type="dxa"/>
          </w:tcPr>
          <w:p w14:paraId="60D444D1" w14:textId="77777777" w:rsidR="00E23CC0" w:rsidRPr="009C30A8" w:rsidRDefault="00E23CC0" w:rsidP="00C318A7">
            <w:pPr>
              <w:pStyle w:val="acctfourfigures"/>
              <w:tabs>
                <w:tab w:val="clear" w:pos="765"/>
                <w:tab w:val="decimal" w:pos="731"/>
                <w:tab w:val="decimal" w:pos="1642"/>
              </w:tabs>
              <w:spacing w:line="240" w:lineRule="auto"/>
              <w:ind w:right="91"/>
              <w:jc w:val="right"/>
              <w:rPr>
                <w:b/>
                <w:bCs/>
              </w:rPr>
            </w:pPr>
          </w:p>
        </w:tc>
        <w:tc>
          <w:tcPr>
            <w:tcW w:w="1260" w:type="dxa"/>
            <w:tcBorders>
              <w:top w:val="single" w:sz="4" w:space="0" w:color="auto"/>
            </w:tcBorders>
          </w:tcPr>
          <w:p w14:paraId="4A60F545" w14:textId="77777777" w:rsidR="00E23CC0" w:rsidRPr="00C318A7" w:rsidRDefault="00E23CC0" w:rsidP="00C318A7">
            <w:pPr>
              <w:pStyle w:val="acctfourfigures"/>
              <w:tabs>
                <w:tab w:val="clear" w:pos="765"/>
                <w:tab w:val="decimal" w:pos="731"/>
                <w:tab w:val="decimal" w:pos="1642"/>
              </w:tabs>
              <w:spacing w:line="240" w:lineRule="auto"/>
              <w:ind w:right="91"/>
              <w:jc w:val="right"/>
              <w:rPr>
                <w:b/>
                <w:bCs/>
              </w:rPr>
            </w:pPr>
          </w:p>
        </w:tc>
        <w:tc>
          <w:tcPr>
            <w:tcW w:w="180" w:type="dxa"/>
          </w:tcPr>
          <w:p w14:paraId="04AE2EC3" w14:textId="77777777" w:rsidR="00E23CC0" w:rsidRPr="00C318A7" w:rsidRDefault="00E23CC0" w:rsidP="00C318A7">
            <w:pPr>
              <w:pStyle w:val="acctfourfigures"/>
              <w:spacing w:line="240" w:lineRule="auto"/>
              <w:rPr>
                <w:b/>
                <w:bCs/>
                <w:szCs w:val="22"/>
                <w:lang w:eastAsia="en-GB"/>
              </w:rPr>
            </w:pPr>
          </w:p>
        </w:tc>
        <w:tc>
          <w:tcPr>
            <w:tcW w:w="1260" w:type="dxa"/>
            <w:tcBorders>
              <w:top w:val="single" w:sz="4" w:space="0" w:color="auto"/>
            </w:tcBorders>
            <w:shd w:val="clear" w:color="auto" w:fill="auto"/>
          </w:tcPr>
          <w:p w14:paraId="2944A863" w14:textId="77777777" w:rsidR="00E23CC0" w:rsidRPr="00C318A7" w:rsidRDefault="00E23CC0" w:rsidP="00C318A7">
            <w:pPr>
              <w:pStyle w:val="acctfourfigures"/>
              <w:tabs>
                <w:tab w:val="clear" w:pos="765"/>
                <w:tab w:val="decimal" w:pos="731"/>
                <w:tab w:val="decimal" w:pos="1642"/>
              </w:tabs>
              <w:spacing w:line="240" w:lineRule="auto"/>
              <w:ind w:right="91"/>
              <w:jc w:val="right"/>
              <w:rPr>
                <w:b/>
                <w:bCs/>
              </w:rPr>
            </w:pPr>
          </w:p>
        </w:tc>
        <w:tc>
          <w:tcPr>
            <w:tcW w:w="180" w:type="dxa"/>
            <w:shd w:val="clear" w:color="auto" w:fill="auto"/>
          </w:tcPr>
          <w:p w14:paraId="49FCA49F" w14:textId="77777777" w:rsidR="00E23CC0" w:rsidRPr="00C318A7" w:rsidRDefault="00E23CC0" w:rsidP="00C318A7">
            <w:pPr>
              <w:pStyle w:val="acctfourfigures"/>
              <w:tabs>
                <w:tab w:val="clear" w:pos="765"/>
                <w:tab w:val="decimal" w:pos="731"/>
                <w:tab w:val="decimal" w:pos="1642"/>
              </w:tabs>
              <w:spacing w:line="240" w:lineRule="auto"/>
              <w:ind w:right="91"/>
              <w:jc w:val="right"/>
              <w:rPr>
                <w:b/>
                <w:bCs/>
                <w:szCs w:val="22"/>
              </w:rPr>
            </w:pPr>
          </w:p>
        </w:tc>
        <w:tc>
          <w:tcPr>
            <w:tcW w:w="1080" w:type="dxa"/>
            <w:tcBorders>
              <w:top w:val="single" w:sz="4" w:space="0" w:color="auto"/>
            </w:tcBorders>
            <w:shd w:val="clear" w:color="auto" w:fill="auto"/>
          </w:tcPr>
          <w:p w14:paraId="7C444C9D" w14:textId="77777777" w:rsidR="00E23CC0" w:rsidRPr="00C318A7" w:rsidRDefault="00E23CC0" w:rsidP="00C318A7">
            <w:pPr>
              <w:pStyle w:val="acctfourfigures"/>
              <w:tabs>
                <w:tab w:val="clear" w:pos="765"/>
                <w:tab w:val="decimal" w:pos="731"/>
                <w:tab w:val="decimal" w:pos="1642"/>
              </w:tabs>
              <w:spacing w:line="240" w:lineRule="auto"/>
              <w:ind w:right="91"/>
              <w:jc w:val="right"/>
              <w:rPr>
                <w:b/>
                <w:bCs/>
              </w:rPr>
            </w:pPr>
          </w:p>
        </w:tc>
        <w:tc>
          <w:tcPr>
            <w:tcW w:w="180" w:type="dxa"/>
            <w:shd w:val="clear" w:color="auto" w:fill="auto"/>
          </w:tcPr>
          <w:p w14:paraId="633C0F9B" w14:textId="77777777" w:rsidR="00E23CC0" w:rsidRPr="00C318A7" w:rsidRDefault="00E23CC0" w:rsidP="00C318A7">
            <w:pPr>
              <w:pStyle w:val="acctfourfigures"/>
              <w:tabs>
                <w:tab w:val="clear" w:pos="765"/>
                <w:tab w:val="decimal" w:pos="731"/>
                <w:tab w:val="decimal" w:pos="1642"/>
              </w:tabs>
              <w:spacing w:line="240" w:lineRule="auto"/>
              <w:ind w:right="91"/>
              <w:jc w:val="right"/>
              <w:rPr>
                <w:b/>
                <w:bCs/>
                <w:szCs w:val="22"/>
              </w:rPr>
            </w:pPr>
          </w:p>
        </w:tc>
        <w:tc>
          <w:tcPr>
            <w:tcW w:w="1080" w:type="dxa"/>
            <w:tcBorders>
              <w:top w:val="single" w:sz="4" w:space="0" w:color="auto"/>
            </w:tcBorders>
            <w:shd w:val="clear" w:color="auto" w:fill="auto"/>
          </w:tcPr>
          <w:p w14:paraId="122F8ECB" w14:textId="77777777" w:rsidR="00E23CC0" w:rsidRPr="00C318A7" w:rsidRDefault="00E23CC0" w:rsidP="00C318A7">
            <w:pPr>
              <w:pStyle w:val="acctfourfigures"/>
              <w:tabs>
                <w:tab w:val="clear" w:pos="765"/>
                <w:tab w:val="decimal" w:pos="731"/>
                <w:tab w:val="decimal" w:pos="1642"/>
              </w:tabs>
              <w:spacing w:line="240" w:lineRule="auto"/>
              <w:ind w:right="280"/>
              <w:jc w:val="right"/>
              <w:rPr>
                <w:b/>
                <w:bCs/>
              </w:rPr>
            </w:pPr>
          </w:p>
        </w:tc>
        <w:tc>
          <w:tcPr>
            <w:tcW w:w="180" w:type="dxa"/>
            <w:shd w:val="clear" w:color="auto" w:fill="auto"/>
          </w:tcPr>
          <w:p w14:paraId="4585C149" w14:textId="77777777" w:rsidR="00E23CC0" w:rsidRPr="00C318A7" w:rsidRDefault="00E23CC0" w:rsidP="00C318A7">
            <w:pPr>
              <w:pStyle w:val="acctfourfigures"/>
              <w:tabs>
                <w:tab w:val="clear" w:pos="765"/>
                <w:tab w:val="decimal" w:pos="731"/>
                <w:tab w:val="decimal" w:pos="1642"/>
              </w:tabs>
              <w:spacing w:line="240" w:lineRule="auto"/>
              <w:ind w:right="91"/>
              <w:jc w:val="right"/>
              <w:rPr>
                <w:b/>
                <w:bCs/>
                <w:szCs w:val="22"/>
              </w:rPr>
            </w:pPr>
          </w:p>
        </w:tc>
        <w:tc>
          <w:tcPr>
            <w:tcW w:w="1170" w:type="dxa"/>
            <w:tcBorders>
              <w:top w:val="single" w:sz="4" w:space="0" w:color="auto"/>
            </w:tcBorders>
            <w:shd w:val="clear" w:color="auto" w:fill="auto"/>
          </w:tcPr>
          <w:p w14:paraId="3754E88F" w14:textId="77777777" w:rsidR="00E23CC0" w:rsidRPr="00C318A7" w:rsidRDefault="00E23CC0" w:rsidP="00C318A7">
            <w:pPr>
              <w:pStyle w:val="acctfourfigures"/>
              <w:tabs>
                <w:tab w:val="clear" w:pos="765"/>
                <w:tab w:val="decimal" w:pos="731"/>
                <w:tab w:val="decimal" w:pos="1642"/>
              </w:tabs>
              <w:spacing w:line="240" w:lineRule="auto"/>
              <w:ind w:right="91"/>
              <w:jc w:val="right"/>
              <w:rPr>
                <w:b/>
                <w:bCs/>
              </w:rPr>
            </w:pPr>
          </w:p>
        </w:tc>
      </w:tr>
      <w:tr w:rsidR="00F035DC" w:rsidRPr="00A56B17" w14:paraId="6E3F4124" w14:textId="77777777" w:rsidTr="005B2ED9">
        <w:trPr>
          <w:cantSplit/>
          <w:trHeight w:val="20"/>
        </w:trPr>
        <w:tc>
          <w:tcPr>
            <w:tcW w:w="2430" w:type="dxa"/>
          </w:tcPr>
          <w:p w14:paraId="48A0A212" w14:textId="77777777" w:rsidR="00F035DC" w:rsidRPr="00A56B17" w:rsidRDefault="00F035DC" w:rsidP="00C318A7">
            <w:pPr>
              <w:ind w:left="172" w:hanging="158"/>
              <w:rPr>
                <w:rFonts w:ascii="Times New Roman" w:hAnsi="Times New Roman" w:cs="Times New Roman"/>
                <w:b/>
                <w:bCs/>
                <w:sz w:val="22"/>
                <w:szCs w:val="22"/>
                <w:lang w:eastAsia="en-GB"/>
              </w:rPr>
            </w:pPr>
            <w:proofErr w:type="spellStart"/>
            <w:r w:rsidRPr="00345859">
              <w:rPr>
                <w:rFonts w:ascii="Times New Roman" w:hAnsi="Times New Roman" w:cs="Times New Roman"/>
                <w:b/>
                <w:bCs/>
                <w:i/>
                <w:iCs/>
                <w:sz w:val="22"/>
                <w:szCs w:val="22"/>
              </w:rPr>
              <w:t>Amortisation</w:t>
            </w:r>
            <w:proofErr w:type="spellEnd"/>
            <w:r w:rsidRPr="00345859">
              <w:rPr>
                <w:rFonts w:ascii="Times New Roman" w:hAnsi="Times New Roman" w:cs="Times New Roman"/>
                <w:b/>
                <w:bCs/>
                <w:i/>
                <w:iCs/>
                <w:sz w:val="22"/>
                <w:szCs w:val="22"/>
              </w:rPr>
              <w:t xml:space="preserve"> and impairment losses</w:t>
            </w:r>
          </w:p>
        </w:tc>
        <w:tc>
          <w:tcPr>
            <w:tcW w:w="540" w:type="dxa"/>
          </w:tcPr>
          <w:p w14:paraId="664D5F54" w14:textId="77777777" w:rsidR="00F035DC" w:rsidRPr="00A56B17" w:rsidRDefault="00F035DC" w:rsidP="00F035DC">
            <w:pPr>
              <w:pStyle w:val="acctfourfigures"/>
              <w:tabs>
                <w:tab w:val="clear" w:pos="765"/>
                <w:tab w:val="decimal" w:pos="731"/>
                <w:tab w:val="decimal" w:pos="1642"/>
              </w:tabs>
              <w:spacing w:line="240" w:lineRule="auto"/>
              <w:ind w:right="91"/>
              <w:jc w:val="right"/>
              <w:rPr>
                <w:b/>
                <w:bCs/>
              </w:rPr>
            </w:pPr>
          </w:p>
        </w:tc>
        <w:tc>
          <w:tcPr>
            <w:tcW w:w="1260" w:type="dxa"/>
          </w:tcPr>
          <w:p w14:paraId="557658F7" w14:textId="4B110082" w:rsidR="00F035DC" w:rsidRPr="00A56B17" w:rsidRDefault="00F035DC" w:rsidP="00F035DC">
            <w:pPr>
              <w:pStyle w:val="acctfourfigures"/>
              <w:tabs>
                <w:tab w:val="clear" w:pos="765"/>
                <w:tab w:val="decimal" w:pos="731"/>
                <w:tab w:val="decimal" w:pos="1642"/>
              </w:tabs>
              <w:spacing w:line="240" w:lineRule="auto"/>
              <w:ind w:right="91"/>
              <w:jc w:val="right"/>
              <w:rPr>
                <w:b/>
                <w:bCs/>
              </w:rPr>
            </w:pPr>
          </w:p>
        </w:tc>
        <w:tc>
          <w:tcPr>
            <w:tcW w:w="180" w:type="dxa"/>
          </w:tcPr>
          <w:p w14:paraId="383FE00F" w14:textId="77777777" w:rsidR="00F035DC" w:rsidRPr="00A56B17" w:rsidRDefault="00F035DC" w:rsidP="00F035DC">
            <w:pPr>
              <w:pStyle w:val="acctfourfigures"/>
              <w:spacing w:line="240" w:lineRule="auto"/>
              <w:rPr>
                <w:b/>
                <w:bCs/>
                <w:szCs w:val="22"/>
                <w:lang w:eastAsia="en-GB"/>
              </w:rPr>
            </w:pPr>
          </w:p>
        </w:tc>
        <w:tc>
          <w:tcPr>
            <w:tcW w:w="1260" w:type="dxa"/>
            <w:shd w:val="clear" w:color="auto" w:fill="auto"/>
          </w:tcPr>
          <w:p w14:paraId="0583819C" w14:textId="77777777" w:rsidR="00F035DC" w:rsidRPr="00A56B17" w:rsidRDefault="00F035DC" w:rsidP="00F035DC">
            <w:pPr>
              <w:pStyle w:val="acctfourfigures"/>
              <w:tabs>
                <w:tab w:val="clear" w:pos="765"/>
                <w:tab w:val="decimal" w:pos="731"/>
                <w:tab w:val="decimal" w:pos="1642"/>
              </w:tabs>
              <w:spacing w:line="240" w:lineRule="auto"/>
              <w:ind w:right="91"/>
              <w:jc w:val="right"/>
              <w:rPr>
                <w:b/>
                <w:bCs/>
              </w:rPr>
            </w:pPr>
          </w:p>
        </w:tc>
        <w:tc>
          <w:tcPr>
            <w:tcW w:w="180" w:type="dxa"/>
            <w:shd w:val="clear" w:color="auto" w:fill="auto"/>
          </w:tcPr>
          <w:p w14:paraId="210FEF34" w14:textId="77777777" w:rsidR="00F035DC" w:rsidRPr="00A56B17" w:rsidRDefault="00F035DC" w:rsidP="00F035DC">
            <w:pPr>
              <w:pStyle w:val="acctfourfigures"/>
              <w:tabs>
                <w:tab w:val="clear" w:pos="765"/>
                <w:tab w:val="decimal" w:pos="731"/>
                <w:tab w:val="decimal" w:pos="1642"/>
              </w:tabs>
              <w:spacing w:line="240" w:lineRule="auto"/>
              <w:ind w:right="91"/>
              <w:jc w:val="right"/>
              <w:rPr>
                <w:b/>
                <w:bCs/>
              </w:rPr>
            </w:pPr>
          </w:p>
        </w:tc>
        <w:tc>
          <w:tcPr>
            <w:tcW w:w="1080" w:type="dxa"/>
            <w:shd w:val="clear" w:color="auto" w:fill="auto"/>
          </w:tcPr>
          <w:p w14:paraId="7B5853D6" w14:textId="77777777" w:rsidR="00F035DC" w:rsidRPr="00A56B17" w:rsidRDefault="00F035DC" w:rsidP="00F035DC">
            <w:pPr>
              <w:pStyle w:val="acctfourfigures"/>
              <w:tabs>
                <w:tab w:val="clear" w:pos="765"/>
                <w:tab w:val="decimal" w:pos="731"/>
                <w:tab w:val="decimal" w:pos="1642"/>
              </w:tabs>
              <w:spacing w:line="240" w:lineRule="auto"/>
              <w:ind w:right="91"/>
              <w:jc w:val="right"/>
              <w:rPr>
                <w:b/>
                <w:bCs/>
              </w:rPr>
            </w:pPr>
          </w:p>
        </w:tc>
        <w:tc>
          <w:tcPr>
            <w:tcW w:w="180" w:type="dxa"/>
            <w:shd w:val="clear" w:color="auto" w:fill="auto"/>
          </w:tcPr>
          <w:p w14:paraId="0695308E" w14:textId="77777777" w:rsidR="00F035DC" w:rsidRPr="00A56B17" w:rsidRDefault="00F035DC" w:rsidP="00F035DC">
            <w:pPr>
              <w:pStyle w:val="acctfourfigures"/>
              <w:tabs>
                <w:tab w:val="clear" w:pos="765"/>
                <w:tab w:val="decimal" w:pos="731"/>
                <w:tab w:val="decimal" w:pos="1642"/>
              </w:tabs>
              <w:spacing w:line="240" w:lineRule="auto"/>
              <w:ind w:right="91"/>
              <w:jc w:val="right"/>
              <w:rPr>
                <w:b/>
                <w:bCs/>
              </w:rPr>
            </w:pPr>
          </w:p>
        </w:tc>
        <w:tc>
          <w:tcPr>
            <w:tcW w:w="1080" w:type="dxa"/>
            <w:shd w:val="clear" w:color="auto" w:fill="auto"/>
          </w:tcPr>
          <w:p w14:paraId="24747C26" w14:textId="77777777" w:rsidR="00F035DC" w:rsidRPr="00A56B17" w:rsidRDefault="00F035DC" w:rsidP="00F035DC">
            <w:pPr>
              <w:pStyle w:val="acctfourfigures"/>
              <w:tabs>
                <w:tab w:val="clear" w:pos="765"/>
                <w:tab w:val="decimal" w:pos="731"/>
                <w:tab w:val="decimal" w:pos="1642"/>
              </w:tabs>
              <w:spacing w:line="240" w:lineRule="auto"/>
              <w:ind w:right="91"/>
              <w:jc w:val="right"/>
              <w:rPr>
                <w:b/>
                <w:bCs/>
              </w:rPr>
            </w:pPr>
          </w:p>
        </w:tc>
        <w:tc>
          <w:tcPr>
            <w:tcW w:w="180" w:type="dxa"/>
            <w:shd w:val="clear" w:color="auto" w:fill="auto"/>
          </w:tcPr>
          <w:p w14:paraId="23CB7900" w14:textId="77777777" w:rsidR="00F035DC" w:rsidRPr="00A56B17" w:rsidRDefault="00F035DC" w:rsidP="00F035DC">
            <w:pPr>
              <w:pStyle w:val="acctfourfigures"/>
              <w:tabs>
                <w:tab w:val="clear" w:pos="765"/>
                <w:tab w:val="decimal" w:pos="731"/>
                <w:tab w:val="decimal" w:pos="1642"/>
              </w:tabs>
              <w:spacing w:line="240" w:lineRule="auto"/>
              <w:ind w:right="91"/>
              <w:jc w:val="right"/>
              <w:rPr>
                <w:b/>
                <w:bCs/>
              </w:rPr>
            </w:pPr>
          </w:p>
        </w:tc>
        <w:tc>
          <w:tcPr>
            <w:tcW w:w="1170" w:type="dxa"/>
            <w:shd w:val="clear" w:color="auto" w:fill="auto"/>
          </w:tcPr>
          <w:p w14:paraId="4FEDBB82" w14:textId="77777777" w:rsidR="00F035DC" w:rsidRPr="00A56B17" w:rsidRDefault="00F035DC" w:rsidP="00F035DC">
            <w:pPr>
              <w:pStyle w:val="acctfourfigures"/>
              <w:tabs>
                <w:tab w:val="clear" w:pos="765"/>
                <w:tab w:val="decimal" w:pos="731"/>
                <w:tab w:val="decimal" w:pos="1642"/>
              </w:tabs>
              <w:spacing w:line="240" w:lineRule="auto"/>
              <w:ind w:right="91"/>
              <w:jc w:val="right"/>
              <w:rPr>
                <w:b/>
                <w:bCs/>
              </w:rPr>
            </w:pPr>
          </w:p>
        </w:tc>
      </w:tr>
      <w:tr w:rsidR="00C318A7" w:rsidRPr="00A56B17" w14:paraId="6118B720" w14:textId="77777777" w:rsidTr="005B2ED9">
        <w:trPr>
          <w:cantSplit/>
          <w:trHeight w:val="20"/>
        </w:trPr>
        <w:tc>
          <w:tcPr>
            <w:tcW w:w="2430" w:type="dxa"/>
            <w:vAlign w:val="bottom"/>
          </w:tcPr>
          <w:p w14:paraId="0BB2F6E5" w14:textId="77777777" w:rsidR="00C318A7" w:rsidRPr="00A56B17" w:rsidRDefault="00C318A7" w:rsidP="00C318A7">
            <w:pPr>
              <w:ind w:left="175" w:hanging="162"/>
              <w:rPr>
                <w:rFonts w:ascii="Times New Roman" w:hAnsi="Times New Roman" w:cs="Times New Roman"/>
                <w:b/>
                <w:bCs/>
                <w:sz w:val="22"/>
                <w:szCs w:val="22"/>
                <w:lang w:eastAsia="en-GB"/>
              </w:rPr>
            </w:pPr>
            <w:r w:rsidRPr="00345859">
              <w:rPr>
                <w:rFonts w:ascii="Times New Roman" w:hAnsi="Times New Roman" w:cs="Times New Roman"/>
                <w:sz w:val="22"/>
                <w:szCs w:val="22"/>
              </w:rPr>
              <w:t>At 1 January 2019</w:t>
            </w:r>
          </w:p>
        </w:tc>
        <w:tc>
          <w:tcPr>
            <w:tcW w:w="540" w:type="dxa"/>
          </w:tcPr>
          <w:p w14:paraId="10B78F3F" w14:textId="77777777" w:rsidR="00C318A7" w:rsidRPr="004F1C3C" w:rsidRDefault="00C318A7" w:rsidP="00C318A7">
            <w:pPr>
              <w:pStyle w:val="acctfourfigures"/>
              <w:tabs>
                <w:tab w:val="clear" w:pos="765"/>
                <w:tab w:val="decimal" w:pos="731"/>
                <w:tab w:val="decimal" w:pos="1642"/>
              </w:tabs>
              <w:spacing w:line="240" w:lineRule="auto"/>
              <w:ind w:right="91"/>
              <w:jc w:val="right"/>
            </w:pPr>
          </w:p>
        </w:tc>
        <w:tc>
          <w:tcPr>
            <w:tcW w:w="1260" w:type="dxa"/>
          </w:tcPr>
          <w:p w14:paraId="6BB6698F" w14:textId="7BC7F55D" w:rsidR="00C318A7" w:rsidRPr="00B93287" w:rsidRDefault="00C318A7" w:rsidP="00C318A7">
            <w:pPr>
              <w:pStyle w:val="acctfourfigures"/>
              <w:tabs>
                <w:tab w:val="clear" w:pos="765"/>
                <w:tab w:val="decimal" w:pos="731"/>
                <w:tab w:val="decimal" w:pos="1642"/>
              </w:tabs>
              <w:spacing w:line="240" w:lineRule="auto"/>
              <w:ind w:right="91"/>
              <w:jc w:val="right"/>
              <w:rPr>
                <w:b/>
                <w:bCs/>
                <w:szCs w:val="22"/>
              </w:rPr>
            </w:pPr>
            <w:r w:rsidRPr="004F1C3C">
              <w:t>120.</w:t>
            </w:r>
            <w:r>
              <w:t>06</w:t>
            </w:r>
          </w:p>
        </w:tc>
        <w:tc>
          <w:tcPr>
            <w:tcW w:w="180" w:type="dxa"/>
          </w:tcPr>
          <w:p w14:paraId="4FFC7FE5" w14:textId="77777777" w:rsidR="00C318A7" w:rsidRPr="00B93287" w:rsidRDefault="00C318A7" w:rsidP="00C318A7">
            <w:pPr>
              <w:pStyle w:val="acctfourfigures"/>
              <w:spacing w:line="240" w:lineRule="auto"/>
              <w:rPr>
                <w:b/>
                <w:bCs/>
                <w:szCs w:val="22"/>
                <w:lang w:eastAsia="en-GB"/>
              </w:rPr>
            </w:pPr>
          </w:p>
        </w:tc>
        <w:tc>
          <w:tcPr>
            <w:tcW w:w="1260" w:type="dxa"/>
            <w:shd w:val="clear" w:color="auto" w:fill="auto"/>
          </w:tcPr>
          <w:p w14:paraId="24C3523A" w14:textId="6051A617" w:rsidR="00C318A7" w:rsidRPr="00C318A7" w:rsidRDefault="007F6519" w:rsidP="007F6519">
            <w:pPr>
              <w:pStyle w:val="acctfourfigures"/>
              <w:tabs>
                <w:tab w:val="clear" w:pos="765"/>
                <w:tab w:val="decimal" w:pos="731"/>
                <w:tab w:val="decimal" w:pos="1642"/>
              </w:tabs>
              <w:spacing w:line="240" w:lineRule="auto"/>
              <w:ind w:right="105"/>
              <w:jc w:val="right"/>
            </w:pPr>
            <w:r w:rsidRPr="007F6519">
              <w:t>159.62</w:t>
            </w:r>
          </w:p>
        </w:tc>
        <w:tc>
          <w:tcPr>
            <w:tcW w:w="180" w:type="dxa"/>
            <w:shd w:val="clear" w:color="auto" w:fill="auto"/>
          </w:tcPr>
          <w:p w14:paraId="74365355" w14:textId="77777777" w:rsidR="00C318A7" w:rsidRPr="00B93287" w:rsidRDefault="00C318A7" w:rsidP="00C318A7">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6327E308" w14:textId="75B1DEAD" w:rsidR="00C318A7" w:rsidRPr="00B93287" w:rsidRDefault="00C318A7" w:rsidP="00C318A7">
            <w:pPr>
              <w:pStyle w:val="acctfourfigures"/>
              <w:tabs>
                <w:tab w:val="clear" w:pos="765"/>
                <w:tab w:val="decimal" w:pos="731"/>
                <w:tab w:val="decimal" w:pos="1642"/>
              </w:tabs>
              <w:spacing w:line="240" w:lineRule="auto"/>
              <w:ind w:right="91"/>
              <w:jc w:val="right"/>
              <w:rPr>
                <w:b/>
                <w:bCs/>
                <w:szCs w:val="22"/>
              </w:rPr>
            </w:pPr>
            <w:r w:rsidRPr="004F1C3C">
              <w:t>2.69</w:t>
            </w:r>
          </w:p>
        </w:tc>
        <w:tc>
          <w:tcPr>
            <w:tcW w:w="180" w:type="dxa"/>
            <w:shd w:val="clear" w:color="auto" w:fill="auto"/>
          </w:tcPr>
          <w:p w14:paraId="0C3D8D31" w14:textId="77777777" w:rsidR="00C318A7" w:rsidRPr="00B93287" w:rsidRDefault="00C318A7" w:rsidP="00C318A7">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305E37C4" w14:textId="172856ED" w:rsidR="00C318A7" w:rsidRPr="00B93287" w:rsidRDefault="00C318A7" w:rsidP="00C318A7">
            <w:pPr>
              <w:pStyle w:val="acctfourfigures"/>
              <w:tabs>
                <w:tab w:val="clear" w:pos="765"/>
                <w:tab w:val="decimal" w:pos="731"/>
                <w:tab w:val="decimal" w:pos="1642"/>
              </w:tabs>
              <w:spacing w:line="240" w:lineRule="auto"/>
              <w:ind w:right="280"/>
              <w:jc w:val="right"/>
              <w:rPr>
                <w:szCs w:val="22"/>
              </w:rPr>
            </w:pPr>
            <w:r w:rsidRPr="004F1C3C">
              <w:t>-</w:t>
            </w:r>
          </w:p>
        </w:tc>
        <w:tc>
          <w:tcPr>
            <w:tcW w:w="180" w:type="dxa"/>
            <w:shd w:val="clear" w:color="auto" w:fill="auto"/>
          </w:tcPr>
          <w:p w14:paraId="298E1F10" w14:textId="77777777" w:rsidR="00C318A7" w:rsidRPr="00B93287" w:rsidRDefault="00C318A7" w:rsidP="00C318A7">
            <w:pPr>
              <w:pStyle w:val="acctfourfigures"/>
              <w:tabs>
                <w:tab w:val="clear" w:pos="765"/>
                <w:tab w:val="decimal" w:pos="731"/>
                <w:tab w:val="decimal" w:pos="1642"/>
              </w:tabs>
              <w:spacing w:line="240" w:lineRule="auto"/>
              <w:ind w:right="91"/>
              <w:jc w:val="right"/>
              <w:rPr>
                <w:b/>
                <w:bCs/>
                <w:szCs w:val="22"/>
              </w:rPr>
            </w:pPr>
          </w:p>
        </w:tc>
        <w:tc>
          <w:tcPr>
            <w:tcW w:w="1170" w:type="dxa"/>
            <w:shd w:val="clear" w:color="auto" w:fill="auto"/>
          </w:tcPr>
          <w:p w14:paraId="4C4A7FE1" w14:textId="1F421B68" w:rsidR="00C318A7" w:rsidRPr="00B93287" w:rsidRDefault="007F6519" w:rsidP="00C318A7">
            <w:pPr>
              <w:pStyle w:val="acctfourfigures"/>
              <w:tabs>
                <w:tab w:val="clear" w:pos="765"/>
                <w:tab w:val="decimal" w:pos="731"/>
                <w:tab w:val="decimal" w:pos="1642"/>
              </w:tabs>
              <w:spacing w:line="240" w:lineRule="auto"/>
              <w:ind w:right="91"/>
              <w:jc w:val="right"/>
              <w:rPr>
                <w:b/>
                <w:bCs/>
                <w:szCs w:val="22"/>
              </w:rPr>
            </w:pPr>
            <w:r w:rsidRPr="007F6519">
              <w:t>282.37</w:t>
            </w:r>
          </w:p>
        </w:tc>
      </w:tr>
      <w:tr w:rsidR="00C318A7" w:rsidRPr="00A56B17" w14:paraId="2E7FF588" w14:textId="77777777" w:rsidTr="005B2ED9">
        <w:trPr>
          <w:cantSplit/>
          <w:trHeight w:val="20"/>
        </w:trPr>
        <w:tc>
          <w:tcPr>
            <w:tcW w:w="2430" w:type="dxa"/>
          </w:tcPr>
          <w:p w14:paraId="0C361F0B" w14:textId="77777777" w:rsidR="00C318A7" w:rsidRPr="00345859" w:rsidRDefault="00C318A7" w:rsidP="00C318A7">
            <w:pPr>
              <w:ind w:left="175" w:hanging="162"/>
              <w:rPr>
                <w:rFonts w:ascii="Times New Roman" w:hAnsi="Times New Roman" w:cs="Times New Roman"/>
                <w:sz w:val="22"/>
                <w:szCs w:val="22"/>
              </w:rPr>
            </w:pPr>
            <w:proofErr w:type="spellStart"/>
            <w:r w:rsidRPr="00345859">
              <w:rPr>
                <w:rFonts w:ascii="Times New Roman" w:hAnsi="Times New Roman" w:cs="Times New Roman"/>
                <w:sz w:val="22"/>
                <w:szCs w:val="22"/>
              </w:rPr>
              <w:t>Amortisation</w:t>
            </w:r>
            <w:proofErr w:type="spellEnd"/>
            <w:r w:rsidRPr="00345859">
              <w:rPr>
                <w:rFonts w:ascii="Times New Roman" w:hAnsi="Times New Roman" w:cs="Times New Roman"/>
                <w:sz w:val="22"/>
                <w:szCs w:val="22"/>
              </w:rPr>
              <w:t xml:space="preserve"> for the year</w:t>
            </w:r>
          </w:p>
        </w:tc>
        <w:tc>
          <w:tcPr>
            <w:tcW w:w="540" w:type="dxa"/>
          </w:tcPr>
          <w:p w14:paraId="1163DA22" w14:textId="77777777" w:rsidR="00C318A7" w:rsidRPr="004F1C3C" w:rsidRDefault="00C318A7" w:rsidP="00C318A7">
            <w:pPr>
              <w:pStyle w:val="acctfourfigures"/>
              <w:tabs>
                <w:tab w:val="clear" w:pos="765"/>
                <w:tab w:val="decimal" w:pos="731"/>
                <w:tab w:val="decimal" w:pos="1642"/>
              </w:tabs>
              <w:spacing w:line="240" w:lineRule="auto"/>
              <w:ind w:right="91"/>
              <w:jc w:val="right"/>
            </w:pPr>
          </w:p>
        </w:tc>
        <w:tc>
          <w:tcPr>
            <w:tcW w:w="1260" w:type="dxa"/>
          </w:tcPr>
          <w:p w14:paraId="1351A95D" w14:textId="6CFF18B5" w:rsidR="00C318A7" w:rsidRPr="00B93287" w:rsidRDefault="00C318A7" w:rsidP="00C318A7">
            <w:pPr>
              <w:pStyle w:val="acctfourfigures"/>
              <w:tabs>
                <w:tab w:val="clear" w:pos="765"/>
                <w:tab w:val="decimal" w:pos="731"/>
                <w:tab w:val="decimal" w:pos="1642"/>
              </w:tabs>
              <w:spacing w:line="240" w:lineRule="auto"/>
              <w:ind w:right="91"/>
              <w:jc w:val="right"/>
              <w:rPr>
                <w:b/>
                <w:bCs/>
                <w:szCs w:val="22"/>
              </w:rPr>
            </w:pPr>
            <w:r w:rsidRPr="004F1C3C">
              <w:t>17.05</w:t>
            </w:r>
          </w:p>
        </w:tc>
        <w:tc>
          <w:tcPr>
            <w:tcW w:w="180" w:type="dxa"/>
          </w:tcPr>
          <w:p w14:paraId="3EDB0963" w14:textId="77777777" w:rsidR="00C318A7" w:rsidRPr="00B93287" w:rsidRDefault="00C318A7" w:rsidP="00C318A7">
            <w:pPr>
              <w:pStyle w:val="acctfourfigures"/>
              <w:spacing w:line="240" w:lineRule="auto"/>
              <w:rPr>
                <w:b/>
                <w:bCs/>
                <w:szCs w:val="22"/>
                <w:lang w:eastAsia="en-GB"/>
              </w:rPr>
            </w:pPr>
          </w:p>
        </w:tc>
        <w:tc>
          <w:tcPr>
            <w:tcW w:w="1260" w:type="dxa"/>
            <w:shd w:val="clear" w:color="auto" w:fill="auto"/>
          </w:tcPr>
          <w:p w14:paraId="7403E212" w14:textId="0DEC2E1A" w:rsidR="00C318A7" w:rsidRPr="00B93287" w:rsidRDefault="00C318A7" w:rsidP="00C318A7">
            <w:pPr>
              <w:pStyle w:val="acctfourfigures"/>
              <w:tabs>
                <w:tab w:val="clear" w:pos="765"/>
                <w:tab w:val="decimal" w:pos="731"/>
                <w:tab w:val="decimal" w:pos="1642"/>
              </w:tabs>
              <w:spacing w:line="240" w:lineRule="auto"/>
              <w:ind w:right="91"/>
              <w:jc w:val="right"/>
              <w:rPr>
                <w:b/>
                <w:bCs/>
                <w:szCs w:val="22"/>
              </w:rPr>
            </w:pPr>
            <w:r w:rsidRPr="004F1C3C">
              <w:t>182.6</w:t>
            </w:r>
            <w:r>
              <w:t>2</w:t>
            </w:r>
          </w:p>
        </w:tc>
        <w:tc>
          <w:tcPr>
            <w:tcW w:w="180" w:type="dxa"/>
            <w:shd w:val="clear" w:color="auto" w:fill="auto"/>
          </w:tcPr>
          <w:p w14:paraId="5404B4D7" w14:textId="77777777" w:rsidR="00C318A7" w:rsidRPr="00B93287" w:rsidRDefault="00C318A7" w:rsidP="00C318A7">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539A6FF3" w14:textId="54DE178A" w:rsidR="00C318A7" w:rsidRPr="009C30A8" w:rsidRDefault="00C318A7" w:rsidP="00C318A7">
            <w:pPr>
              <w:pStyle w:val="acctfourfigures"/>
              <w:tabs>
                <w:tab w:val="clear" w:pos="765"/>
                <w:tab w:val="decimal" w:pos="731"/>
                <w:tab w:val="decimal" w:pos="1642"/>
              </w:tabs>
              <w:spacing w:line="240" w:lineRule="auto"/>
              <w:ind w:right="280"/>
              <w:jc w:val="right"/>
            </w:pPr>
            <w:r w:rsidRPr="004F1C3C">
              <w:t>-</w:t>
            </w:r>
          </w:p>
        </w:tc>
        <w:tc>
          <w:tcPr>
            <w:tcW w:w="180" w:type="dxa"/>
            <w:shd w:val="clear" w:color="auto" w:fill="auto"/>
          </w:tcPr>
          <w:p w14:paraId="66C5A0EE" w14:textId="77777777" w:rsidR="00C318A7" w:rsidRPr="00B93287" w:rsidRDefault="00C318A7" w:rsidP="00C318A7">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46BBBAA1" w14:textId="33B6B144" w:rsidR="00C318A7" w:rsidRPr="00B93287" w:rsidRDefault="00C318A7" w:rsidP="00C318A7">
            <w:pPr>
              <w:pStyle w:val="acctfourfigures"/>
              <w:tabs>
                <w:tab w:val="clear" w:pos="765"/>
                <w:tab w:val="decimal" w:pos="731"/>
                <w:tab w:val="decimal" w:pos="1642"/>
              </w:tabs>
              <w:spacing w:line="240" w:lineRule="auto"/>
              <w:ind w:right="280"/>
              <w:jc w:val="right"/>
              <w:rPr>
                <w:szCs w:val="22"/>
              </w:rPr>
            </w:pPr>
            <w:r w:rsidRPr="004F1C3C">
              <w:t>-</w:t>
            </w:r>
          </w:p>
        </w:tc>
        <w:tc>
          <w:tcPr>
            <w:tcW w:w="180" w:type="dxa"/>
            <w:shd w:val="clear" w:color="auto" w:fill="auto"/>
          </w:tcPr>
          <w:p w14:paraId="2AF3891B" w14:textId="77777777" w:rsidR="00C318A7" w:rsidRPr="00B93287" w:rsidRDefault="00C318A7" w:rsidP="00C318A7">
            <w:pPr>
              <w:pStyle w:val="acctfourfigures"/>
              <w:tabs>
                <w:tab w:val="clear" w:pos="765"/>
                <w:tab w:val="decimal" w:pos="731"/>
                <w:tab w:val="decimal" w:pos="1642"/>
              </w:tabs>
              <w:spacing w:line="240" w:lineRule="auto"/>
              <w:ind w:right="91"/>
              <w:jc w:val="right"/>
              <w:rPr>
                <w:b/>
                <w:bCs/>
                <w:szCs w:val="22"/>
              </w:rPr>
            </w:pPr>
          </w:p>
        </w:tc>
        <w:tc>
          <w:tcPr>
            <w:tcW w:w="1170" w:type="dxa"/>
            <w:shd w:val="clear" w:color="auto" w:fill="auto"/>
          </w:tcPr>
          <w:p w14:paraId="5BDFA9BF" w14:textId="04AA5C1B" w:rsidR="00C318A7" w:rsidRPr="00B93287" w:rsidRDefault="00C318A7" w:rsidP="00C318A7">
            <w:pPr>
              <w:pStyle w:val="acctfourfigures"/>
              <w:tabs>
                <w:tab w:val="clear" w:pos="765"/>
                <w:tab w:val="decimal" w:pos="731"/>
                <w:tab w:val="decimal" w:pos="1642"/>
              </w:tabs>
              <w:spacing w:line="240" w:lineRule="auto"/>
              <w:ind w:right="91"/>
              <w:jc w:val="right"/>
              <w:rPr>
                <w:b/>
                <w:bCs/>
                <w:szCs w:val="22"/>
              </w:rPr>
            </w:pPr>
            <w:r w:rsidRPr="004F1C3C">
              <w:t>199.6</w:t>
            </w:r>
            <w:r>
              <w:t>7</w:t>
            </w:r>
          </w:p>
        </w:tc>
      </w:tr>
      <w:tr w:rsidR="00C318A7" w:rsidRPr="00A56B17" w14:paraId="71766C4F" w14:textId="77777777" w:rsidTr="005B2ED9">
        <w:trPr>
          <w:cantSplit/>
          <w:trHeight w:val="20"/>
        </w:trPr>
        <w:tc>
          <w:tcPr>
            <w:tcW w:w="2430" w:type="dxa"/>
          </w:tcPr>
          <w:p w14:paraId="7DFB2085" w14:textId="4FF6016D" w:rsidR="00C318A7" w:rsidRPr="00345859" w:rsidRDefault="00C318A7" w:rsidP="00C318A7">
            <w:pPr>
              <w:ind w:left="175" w:hanging="162"/>
              <w:rPr>
                <w:rFonts w:ascii="Times New Roman" w:hAnsi="Times New Roman" w:cs="Times New Roman"/>
                <w:sz w:val="22"/>
                <w:szCs w:val="22"/>
              </w:rPr>
            </w:pPr>
            <w:r w:rsidRPr="00345859">
              <w:rPr>
                <w:rFonts w:ascii="Times New Roman" w:hAnsi="Times New Roman" w:cs="Times New Roman"/>
                <w:sz w:val="22"/>
                <w:szCs w:val="22"/>
              </w:rPr>
              <w:t>Disposals</w:t>
            </w:r>
          </w:p>
        </w:tc>
        <w:tc>
          <w:tcPr>
            <w:tcW w:w="540" w:type="dxa"/>
          </w:tcPr>
          <w:p w14:paraId="1A6DFC12" w14:textId="77777777" w:rsidR="00C318A7" w:rsidRPr="004F1C3C" w:rsidRDefault="00C318A7" w:rsidP="00C318A7">
            <w:pPr>
              <w:pStyle w:val="acctfourfigures"/>
              <w:tabs>
                <w:tab w:val="clear" w:pos="765"/>
                <w:tab w:val="decimal" w:pos="731"/>
                <w:tab w:val="decimal" w:pos="1642"/>
              </w:tabs>
              <w:spacing w:line="240" w:lineRule="auto"/>
              <w:ind w:right="19"/>
              <w:jc w:val="right"/>
            </w:pPr>
          </w:p>
        </w:tc>
        <w:tc>
          <w:tcPr>
            <w:tcW w:w="1260" w:type="dxa"/>
          </w:tcPr>
          <w:p w14:paraId="261B7E69" w14:textId="3EB3FFED" w:rsidR="00C318A7" w:rsidRPr="00C620B6" w:rsidRDefault="00C318A7" w:rsidP="00C318A7">
            <w:pPr>
              <w:pStyle w:val="acctfourfigures"/>
              <w:tabs>
                <w:tab w:val="clear" w:pos="765"/>
                <w:tab w:val="decimal" w:pos="731"/>
                <w:tab w:val="decimal" w:pos="1642"/>
              </w:tabs>
              <w:spacing w:line="240" w:lineRule="auto"/>
              <w:ind w:right="19"/>
              <w:jc w:val="right"/>
            </w:pPr>
            <w:r w:rsidRPr="004F1C3C">
              <w:t>(0.26)</w:t>
            </w:r>
          </w:p>
        </w:tc>
        <w:tc>
          <w:tcPr>
            <w:tcW w:w="180" w:type="dxa"/>
          </w:tcPr>
          <w:p w14:paraId="07CD51CC" w14:textId="77777777" w:rsidR="00C318A7" w:rsidRPr="00B93287" w:rsidRDefault="00C318A7" w:rsidP="00C318A7">
            <w:pPr>
              <w:pStyle w:val="acctfourfigures"/>
              <w:spacing w:line="240" w:lineRule="auto"/>
              <w:rPr>
                <w:b/>
                <w:bCs/>
                <w:szCs w:val="22"/>
                <w:lang w:eastAsia="en-GB"/>
              </w:rPr>
            </w:pPr>
          </w:p>
        </w:tc>
        <w:tc>
          <w:tcPr>
            <w:tcW w:w="1260" w:type="dxa"/>
            <w:shd w:val="clear" w:color="auto" w:fill="auto"/>
          </w:tcPr>
          <w:p w14:paraId="6AC7B5CE" w14:textId="6BD05CCE" w:rsidR="00C318A7" w:rsidRPr="00B93287" w:rsidRDefault="00C318A7" w:rsidP="00C318A7">
            <w:pPr>
              <w:pStyle w:val="acctfourfigures"/>
              <w:tabs>
                <w:tab w:val="clear" w:pos="765"/>
                <w:tab w:val="decimal" w:pos="731"/>
                <w:tab w:val="decimal" w:pos="1642"/>
              </w:tabs>
              <w:spacing w:line="240" w:lineRule="auto"/>
              <w:ind w:right="280"/>
              <w:jc w:val="right"/>
              <w:rPr>
                <w:szCs w:val="22"/>
              </w:rPr>
            </w:pPr>
            <w:r w:rsidRPr="004F1C3C">
              <w:t>-</w:t>
            </w:r>
          </w:p>
        </w:tc>
        <w:tc>
          <w:tcPr>
            <w:tcW w:w="180" w:type="dxa"/>
            <w:shd w:val="clear" w:color="auto" w:fill="auto"/>
          </w:tcPr>
          <w:p w14:paraId="0A96909B" w14:textId="77777777" w:rsidR="00C318A7" w:rsidRPr="00B93287" w:rsidRDefault="00C318A7" w:rsidP="00C318A7">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4D364C05" w14:textId="179A5EA0" w:rsidR="00C318A7" w:rsidRPr="009C30A8" w:rsidRDefault="00C318A7" w:rsidP="00C318A7">
            <w:pPr>
              <w:pStyle w:val="acctfourfigures"/>
              <w:tabs>
                <w:tab w:val="clear" w:pos="765"/>
                <w:tab w:val="decimal" w:pos="731"/>
                <w:tab w:val="decimal" w:pos="1642"/>
              </w:tabs>
              <w:spacing w:line="240" w:lineRule="auto"/>
              <w:ind w:right="280"/>
              <w:jc w:val="right"/>
            </w:pPr>
            <w:r w:rsidRPr="004F1C3C">
              <w:t>-</w:t>
            </w:r>
          </w:p>
        </w:tc>
        <w:tc>
          <w:tcPr>
            <w:tcW w:w="180" w:type="dxa"/>
            <w:shd w:val="clear" w:color="auto" w:fill="auto"/>
          </w:tcPr>
          <w:p w14:paraId="370F411F" w14:textId="77777777" w:rsidR="00C318A7" w:rsidRPr="00B93287" w:rsidRDefault="00C318A7" w:rsidP="00C318A7">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5F420BEA" w14:textId="0EC67E31" w:rsidR="00C318A7" w:rsidRPr="00B93287" w:rsidRDefault="00C318A7" w:rsidP="00C318A7">
            <w:pPr>
              <w:pStyle w:val="acctfourfigures"/>
              <w:tabs>
                <w:tab w:val="clear" w:pos="765"/>
                <w:tab w:val="decimal" w:pos="731"/>
                <w:tab w:val="decimal" w:pos="1642"/>
              </w:tabs>
              <w:spacing w:line="240" w:lineRule="auto"/>
              <w:ind w:right="280"/>
              <w:jc w:val="right"/>
              <w:rPr>
                <w:szCs w:val="22"/>
              </w:rPr>
            </w:pPr>
            <w:r w:rsidRPr="004F1C3C">
              <w:t>-</w:t>
            </w:r>
          </w:p>
        </w:tc>
        <w:tc>
          <w:tcPr>
            <w:tcW w:w="180" w:type="dxa"/>
            <w:shd w:val="clear" w:color="auto" w:fill="auto"/>
          </w:tcPr>
          <w:p w14:paraId="03CFFF0E" w14:textId="77777777" w:rsidR="00C318A7" w:rsidRPr="00B93287" w:rsidRDefault="00C318A7" w:rsidP="00C318A7">
            <w:pPr>
              <w:pStyle w:val="acctfourfigures"/>
              <w:tabs>
                <w:tab w:val="clear" w:pos="765"/>
                <w:tab w:val="decimal" w:pos="731"/>
                <w:tab w:val="decimal" w:pos="1642"/>
              </w:tabs>
              <w:spacing w:line="240" w:lineRule="auto"/>
              <w:ind w:right="91"/>
              <w:jc w:val="right"/>
              <w:rPr>
                <w:b/>
                <w:bCs/>
                <w:szCs w:val="22"/>
              </w:rPr>
            </w:pPr>
          </w:p>
        </w:tc>
        <w:tc>
          <w:tcPr>
            <w:tcW w:w="1170" w:type="dxa"/>
            <w:shd w:val="clear" w:color="auto" w:fill="auto"/>
          </w:tcPr>
          <w:p w14:paraId="5D7876E7" w14:textId="14502667" w:rsidR="00C318A7" w:rsidRPr="00B93287" w:rsidRDefault="00C318A7" w:rsidP="00C318A7">
            <w:pPr>
              <w:pStyle w:val="acctfourfigures"/>
              <w:tabs>
                <w:tab w:val="clear" w:pos="765"/>
                <w:tab w:val="decimal" w:pos="550"/>
                <w:tab w:val="decimal" w:pos="1642"/>
              </w:tabs>
              <w:spacing w:line="240" w:lineRule="auto"/>
              <w:ind w:right="10"/>
              <w:jc w:val="right"/>
              <w:rPr>
                <w:b/>
                <w:bCs/>
                <w:szCs w:val="22"/>
              </w:rPr>
            </w:pPr>
            <w:r w:rsidRPr="004F1C3C">
              <w:t>(0.26)</w:t>
            </w:r>
          </w:p>
        </w:tc>
      </w:tr>
      <w:tr w:rsidR="00C318A7" w:rsidRPr="00A56B17" w14:paraId="6270234B" w14:textId="77777777" w:rsidTr="005B2ED9">
        <w:trPr>
          <w:cantSplit/>
          <w:trHeight w:val="20"/>
        </w:trPr>
        <w:tc>
          <w:tcPr>
            <w:tcW w:w="2430" w:type="dxa"/>
            <w:vAlign w:val="bottom"/>
          </w:tcPr>
          <w:p w14:paraId="598B3415" w14:textId="2FB0B6EE" w:rsidR="00C318A7" w:rsidRPr="00A56B17" w:rsidRDefault="00C318A7" w:rsidP="00C318A7">
            <w:pPr>
              <w:ind w:left="175" w:hanging="162"/>
              <w:rPr>
                <w:rFonts w:ascii="Times New Roman" w:hAnsi="Times New Roman" w:cs="Times New Roman"/>
                <w:b/>
                <w:bCs/>
                <w:sz w:val="22"/>
                <w:szCs w:val="22"/>
                <w:lang w:eastAsia="en-GB"/>
              </w:rPr>
            </w:pPr>
            <w:r w:rsidRPr="00345859">
              <w:rPr>
                <w:rFonts w:ascii="Times New Roman" w:hAnsi="Times New Roman" w:cs="Times New Roman"/>
                <w:b/>
                <w:bCs/>
                <w:sz w:val="22"/>
                <w:szCs w:val="22"/>
              </w:rPr>
              <w:t xml:space="preserve">At 31 December 2019 </w:t>
            </w:r>
          </w:p>
        </w:tc>
        <w:tc>
          <w:tcPr>
            <w:tcW w:w="540" w:type="dxa"/>
          </w:tcPr>
          <w:p w14:paraId="3013966B" w14:textId="77777777" w:rsidR="00C318A7" w:rsidRPr="00B93287" w:rsidRDefault="00C318A7" w:rsidP="00C318A7">
            <w:pPr>
              <w:pStyle w:val="acctfourfigures"/>
              <w:tabs>
                <w:tab w:val="clear" w:pos="765"/>
                <w:tab w:val="decimal" w:pos="731"/>
                <w:tab w:val="decimal" w:pos="1642"/>
              </w:tabs>
              <w:spacing w:line="240" w:lineRule="auto"/>
              <w:ind w:right="91"/>
              <w:jc w:val="right"/>
              <w:rPr>
                <w:b/>
                <w:bCs/>
                <w:szCs w:val="22"/>
              </w:rPr>
            </w:pPr>
          </w:p>
        </w:tc>
        <w:tc>
          <w:tcPr>
            <w:tcW w:w="1260" w:type="dxa"/>
            <w:tcBorders>
              <w:top w:val="single" w:sz="4" w:space="0" w:color="auto"/>
            </w:tcBorders>
          </w:tcPr>
          <w:p w14:paraId="4C59F5E6" w14:textId="086BF145" w:rsidR="00C318A7" w:rsidRPr="00B93287" w:rsidRDefault="00C318A7" w:rsidP="00C318A7">
            <w:pPr>
              <w:pStyle w:val="acctfourfigures"/>
              <w:tabs>
                <w:tab w:val="clear" w:pos="765"/>
                <w:tab w:val="decimal" w:pos="731"/>
                <w:tab w:val="decimal" w:pos="1642"/>
              </w:tabs>
              <w:spacing w:line="240" w:lineRule="auto"/>
              <w:ind w:right="91"/>
              <w:jc w:val="right"/>
              <w:rPr>
                <w:b/>
                <w:bCs/>
                <w:szCs w:val="22"/>
              </w:rPr>
            </w:pPr>
          </w:p>
        </w:tc>
        <w:tc>
          <w:tcPr>
            <w:tcW w:w="180" w:type="dxa"/>
          </w:tcPr>
          <w:p w14:paraId="323B6474" w14:textId="77777777" w:rsidR="00C318A7" w:rsidRPr="00B93287" w:rsidRDefault="00C318A7" w:rsidP="00C318A7">
            <w:pPr>
              <w:pStyle w:val="acctfourfigures"/>
              <w:spacing w:line="240" w:lineRule="auto"/>
              <w:rPr>
                <w:b/>
                <w:bCs/>
                <w:szCs w:val="22"/>
                <w:lang w:eastAsia="en-GB"/>
              </w:rPr>
            </w:pPr>
          </w:p>
        </w:tc>
        <w:tc>
          <w:tcPr>
            <w:tcW w:w="1260" w:type="dxa"/>
            <w:tcBorders>
              <w:top w:val="single" w:sz="4" w:space="0" w:color="auto"/>
            </w:tcBorders>
            <w:shd w:val="clear" w:color="auto" w:fill="auto"/>
          </w:tcPr>
          <w:p w14:paraId="2B897F33" w14:textId="77777777" w:rsidR="00C318A7" w:rsidRPr="00B93287" w:rsidRDefault="00C318A7" w:rsidP="00C318A7">
            <w:pPr>
              <w:pStyle w:val="acctfourfigures"/>
              <w:tabs>
                <w:tab w:val="clear" w:pos="765"/>
                <w:tab w:val="decimal" w:pos="731"/>
                <w:tab w:val="decimal" w:pos="1642"/>
              </w:tabs>
              <w:spacing w:line="240" w:lineRule="auto"/>
              <w:ind w:right="91"/>
              <w:jc w:val="right"/>
              <w:rPr>
                <w:b/>
                <w:bCs/>
                <w:szCs w:val="22"/>
              </w:rPr>
            </w:pPr>
          </w:p>
        </w:tc>
        <w:tc>
          <w:tcPr>
            <w:tcW w:w="180" w:type="dxa"/>
            <w:shd w:val="clear" w:color="auto" w:fill="auto"/>
          </w:tcPr>
          <w:p w14:paraId="54E17ED3" w14:textId="77777777" w:rsidR="00C318A7" w:rsidRPr="00B93287" w:rsidRDefault="00C318A7" w:rsidP="00C318A7">
            <w:pPr>
              <w:pStyle w:val="acctfourfigures"/>
              <w:tabs>
                <w:tab w:val="clear" w:pos="765"/>
                <w:tab w:val="decimal" w:pos="731"/>
                <w:tab w:val="decimal" w:pos="1642"/>
              </w:tabs>
              <w:spacing w:line="240" w:lineRule="auto"/>
              <w:ind w:right="91"/>
              <w:jc w:val="right"/>
              <w:rPr>
                <w:b/>
                <w:bCs/>
                <w:szCs w:val="22"/>
              </w:rPr>
            </w:pPr>
          </w:p>
        </w:tc>
        <w:tc>
          <w:tcPr>
            <w:tcW w:w="1080" w:type="dxa"/>
            <w:tcBorders>
              <w:top w:val="single" w:sz="4" w:space="0" w:color="auto"/>
            </w:tcBorders>
            <w:shd w:val="clear" w:color="auto" w:fill="auto"/>
          </w:tcPr>
          <w:p w14:paraId="69CB4070" w14:textId="77777777" w:rsidR="00C318A7" w:rsidRPr="00B93287" w:rsidRDefault="00C318A7" w:rsidP="00C318A7">
            <w:pPr>
              <w:pStyle w:val="acctfourfigures"/>
              <w:tabs>
                <w:tab w:val="clear" w:pos="765"/>
                <w:tab w:val="decimal" w:pos="731"/>
                <w:tab w:val="decimal" w:pos="1642"/>
              </w:tabs>
              <w:spacing w:line="240" w:lineRule="auto"/>
              <w:ind w:right="91"/>
              <w:jc w:val="right"/>
              <w:rPr>
                <w:b/>
                <w:bCs/>
                <w:szCs w:val="22"/>
              </w:rPr>
            </w:pPr>
          </w:p>
        </w:tc>
        <w:tc>
          <w:tcPr>
            <w:tcW w:w="180" w:type="dxa"/>
            <w:shd w:val="clear" w:color="auto" w:fill="auto"/>
          </w:tcPr>
          <w:p w14:paraId="3573F615" w14:textId="77777777" w:rsidR="00C318A7" w:rsidRPr="00B93287" w:rsidRDefault="00C318A7" w:rsidP="00C318A7">
            <w:pPr>
              <w:pStyle w:val="acctfourfigures"/>
              <w:tabs>
                <w:tab w:val="clear" w:pos="765"/>
                <w:tab w:val="decimal" w:pos="731"/>
                <w:tab w:val="decimal" w:pos="1642"/>
              </w:tabs>
              <w:spacing w:line="240" w:lineRule="auto"/>
              <w:ind w:right="91"/>
              <w:jc w:val="right"/>
              <w:rPr>
                <w:b/>
                <w:bCs/>
                <w:szCs w:val="22"/>
              </w:rPr>
            </w:pPr>
          </w:p>
        </w:tc>
        <w:tc>
          <w:tcPr>
            <w:tcW w:w="1080" w:type="dxa"/>
            <w:tcBorders>
              <w:top w:val="single" w:sz="4" w:space="0" w:color="auto"/>
            </w:tcBorders>
            <w:shd w:val="clear" w:color="auto" w:fill="auto"/>
          </w:tcPr>
          <w:p w14:paraId="3CB464F6" w14:textId="77777777" w:rsidR="00C318A7" w:rsidRPr="00B93287" w:rsidRDefault="00C318A7" w:rsidP="00C318A7">
            <w:pPr>
              <w:pStyle w:val="acctfourfigures"/>
              <w:tabs>
                <w:tab w:val="clear" w:pos="765"/>
                <w:tab w:val="decimal" w:pos="731"/>
                <w:tab w:val="decimal" w:pos="1642"/>
              </w:tabs>
              <w:spacing w:line="240" w:lineRule="auto"/>
              <w:ind w:right="280"/>
              <w:jc w:val="right"/>
              <w:rPr>
                <w:szCs w:val="22"/>
              </w:rPr>
            </w:pPr>
          </w:p>
        </w:tc>
        <w:tc>
          <w:tcPr>
            <w:tcW w:w="180" w:type="dxa"/>
            <w:shd w:val="clear" w:color="auto" w:fill="auto"/>
          </w:tcPr>
          <w:p w14:paraId="6F920955" w14:textId="77777777" w:rsidR="00C318A7" w:rsidRPr="00B93287" w:rsidRDefault="00C318A7" w:rsidP="00C318A7">
            <w:pPr>
              <w:pStyle w:val="acctfourfigures"/>
              <w:tabs>
                <w:tab w:val="clear" w:pos="765"/>
                <w:tab w:val="decimal" w:pos="731"/>
                <w:tab w:val="decimal" w:pos="1642"/>
              </w:tabs>
              <w:spacing w:line="240" w:lineRule="auto"/>
              <w:ind w:right="91"/>
              <w:jc w:val="right"/>
              <w:rPr>
                <w:b/>
                <w:bCs/>
                <w:szCs w:val="22"/>
              </w:rPr>
            </w:pPr>
          </w:p>
        </w:tc>
        <w:tc>
          <w:tcPr>
            <w:tcW w:w="1170" w:type="dxa"/>
            <w:tcBorders>
              <w:top w:val="single" w:sz="4" w:space="0" w:color="auto"/>
            </w:tcBorders>
            <w:shd w:val="clear" w:color="auto" w:fill="auto"/>
          </w:tcPr>
          <w:p w14:paraId="507CE529" w14:textId="77777777" w:rsidR="00C318A7" w:rsidRPr="00B93287" w:rsidRDefault="00C318A7" w:rsidP="00C318A7">
            <w:pPr>
              <w:pStyle w:val="acctfourfigures"/>
              <w:tabs>
                <w:tab w:val="clear" w:pos="765"/>
                <w:tab w:val="decimal" w:pos="731"/>
                <w:tab w:val="decimal" w:pos="1642"/>
              </w:tabs>
              <w:spacing w:line="240" w:lineRule="auto"/>
              <w:ind w:right="91"/>
              <w:jc w:val="right"/>
              <w:rPr>
                <w:b/>
                <w:bCs/>
                <w:szCs w:val="22"/>
              </w:rPr>
            </w:pPr>
          </w:p>
        </w:tc>
      </w:tr>
      <w:tr w:rsidR="00C318A7" w:rsidRPr="00A56B17" w14:paraId="72657974" w14:textId="77777777" w:rsidTr="005B2ED9">
        <w:trPr>
          <w:cantSplit/>
          <w:trHeight w:val="20"/>
        </w:trPr>
        <w:tc>
          <w:tcPr>
            <w:tcW w:w="2430" w:type="dxa"/>
            <w:vAlign w:val="bottom"/>
          </w:tcPr>
          <w:p w14:paraId="0306E671" w14:textId="62366C97" w:rsidR="00C318A7" w:rsidRPr="00A56B17" w:rsidRDefault="00C318A7" w:rsidP="00C318A7">
            <w:pPr>
              <w:ind w:left="175" w:hanging="162"/>
              <w:rPr>
                <w:rFonts w:ascii="Times New Roman" w:hAnsi="Times New Roman" w:cs="Times New Roman"/>
                <w:b/>
                <w:bCs/>
                <w:sz w:val="22"/>
                <w:szCs w:val="22"/>
                <w:lang w:eastAsia="en-GB"/>
              </w:rPr>
            </w:pPr>
            <w:r w:rsidRPr="00345859">
              <w:rPr>
                <w:rFonts w:ascii="Times New Roman" w:hAnsi="Times New Roman" w:cs="Times New Roman"/>
                <w:b/>
                <w:bCs/>
                <w:sz w:val="22"/>
                <w:szCs w:val="22"/>
              </w:rPr>
              <w:t xml:space="preserve">   and 1 January 2020</w:t>
            </w:r>
          </w:p>
        </w:tc>
        <w:tc>
          <w:tcPr>
            <w:tcW w:w="540" w:type="dxa"/>
          </w:tcPr>
          <w:p w14:paraId="5DACF3A6" w14:textId="77777777" w:rsidR="00C318A7" w:rsidRPr="009C30A8" w:rsidRDefault="00C318A7" w:rsidP="00C318A7">
            <w:pPr>
              <w:pStyle w:val="acctfourfigures"/>
              <w:tabs>
                <w:tab w:val="clear" w:pos="765"/>
                <w:tab w:val="decimal" w:pos="731"/>
                <w:tab w:val="decimal" w:pos="1642"/>
              </w:tabs>
              <w:spacing w:line="240" w:lineRule="auto"/>
              <w:ind w:right="91"/>
              <w:jc w:val="right"/>
              <w:rPr>
                <w:b/>
                <w:bCs/>
              </w:rPr>
            </w:pPr>
          </w:p>
        </w:tc>
        <w:tc>
          <w:tcPr>
            <w:tcW w:w="1260" w:type="dxa"/>
          </w:tcPr>
          <w:p w14:paraId="3AC329A2" w14:textId="507639E5" w:rsidR="00C318A7" w:rsidRPr="00E23CC0" w:rsidRDefault="00C318A7" w:rsidP="00C318A7">
            <w:pPr>
              <w:pStyle w:val="acctfourfigures"/>
              <w:tabs>
                <w:tab w:val="clear" w:pos="765"/>
                <w:tab w:val="decimal" w:pos="731"/>
                <w:tab w:val="decimal" w:pos="1642"/>
              </w:tabs>
              <w:spacing w:line="240" w:lineRule="auto"/>
              <w:ind w:right="91"/>
              <w:jc w:val="right"/>
              <w:rPr>
                <w:b/>
                <w:bCs/>
                <w:szCs w:val="22"/>
              </w:rPr>
            </w:pPr>
            <w:r w:rsidRPr="00E23CC0">
              <w:rPr>
                <w:b/>
                <w:bCs/>
              </w:rPr>
              <w:t>136.8</w:t>
            </w:r>
            <w:r w:rsidR="00FC2610" w:rsidRPr="00E23CC0">
              <w:rPr>
                <w:b/>
                <w:bCs/>
              </w:rPr>
              <w:t>5</w:t>
            </w:r>
          </w:p>
        </w:tc>
        <w:tc>
          <w:tcPr>
            <w:tcW w:w="180" w:type="dxa"/>
          </w:tcPr>
          <w:p w14:paraId="6C21089D" w14:textId="77777777" w:rsidR="00C318A7" w:rsidRPr="00E23CC0" w:rsidRDefault="00C318A7" w:rsidP="00C318A7">
            <w:pPr>
              <w:pStyle w:val="acctfourfigures"/>
              <w:spacing w:line="240" w:lineRule="auto"/>
              <w:rPr>
                <w:b/>
                <w:bCs/>
                <w:szCs w:val="22"/>
                <w:lang w:eastAsia="en-GB"/>
              </w:rPr>
            </w:pPr>
          </w:p>
        </w:tc>
        <w:tc>
          <w:tcPr>
            <w:tcW w:w="1260" w:type="dxa"/>
            <w:shd w:val="clear" w:color="auto" w:fill="auto"/>
          </w:tcPr>
          <w:p w14:paraId="4A545AEE" w14:textId="6498FB1D" w:rsidR="00C318A7" w:rsidRPr="00E23CC0" w:rsidRDefault="007F6519" w:rsidP="00C318A7">
            <w:pPr>
              <w:pStyle w:val="acctfourfigures"/>
              <w:tabs>
                <w:tab w:val="clear" w:pos="765"/>
                <w:tab w:val="decimal" w:pos="731"/>
                <w:tab w:val="decimal" w:pos="1642"/>
              </w:tabs>
              <w:spacing w:line="240" w:lineRule="auto"/>
              <w:ind w:right="91"/>
              <w:jc w:val="right"/>
              <w:rPr>
                <w:b/>
                <w:bCs/>
                <w:szCs w:val="22"/>
              </w:rPr>
            </w:pPr>
            <w:r w:rsidRPr="007F6519">
              <w:rPr>
                <w:b/>
                <w:bCs/>
              </w:rPr>
              <w:t>342.24</w:t>
            </w:r>
          </w:p>
        </w:tc>
        <w:tc>
          <w:tcPr>
            <w:tcW w:w="180" w:type="dxa"/>
            <w:shd w:val="clear" w:color="auto" w:fill="auto"/>
          </w:tcPr>
          <w:p w14:paraId="21314BE2" w14:textId="77777777" w:rsidR="00C318A7" w:rsidRPr="00E23CC0" w:rsidRDefault="00C318A7" w:rsidP="00C318A7">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7B38D465" w14:textId="6AEF3972" w:rsidR="00C318A7" w:rsidRPr="00E23CC0" w:rsidRDefault="00C318A7" w:rsidP="00C318A7">
            <w:pPr>
              <w:pStyle w:val="acctfourfigures"/>
              <w:tabs>
                <w:tab w:val="clear" w:pos="765"/>
                <w:tab w:val="decimal" w:pos="731"/>
                <w:tab w:val="decimal" w:pos="1642"/>
              </w:tabs>
              <w:spacing w:line="240" w:lineRule="auto"/>
              <w:ind w:right="91"/>
              <w:jc w:val="right"/>
              <w:rPr>
                <w:b/>
                <w:bCs/>
                <w:szCs w:val="22"/>
              </w:rPr>
            </w:pPr>
            <w:r w:rsidRPr="00E23CC0">
              <w:rPr>
                <w:b/>
                <w:bCs/>
              </w:rPr>
              <w:t>2.69</w:t>
            </w:r>
          </w:p>
        </w:tc>
        <w:tc>
          <w:tcPr>
            <w:tcW w:w="180" w:type="dxa"/>
            <w:shd w:val="clear" w:color="auto" w:fill="auto"/>
          </w:tcPr>
          <w:p w14:paraId="4E3928D7" w14:textId="77777777" w:rsidR="00C318A7" w:rsidRPr="00E23CC0" w:rsidRDefault="00C318A7" w:rsidP="00C318A7">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01E0AD94" w14:textId="0413786E" w:rsidR="00C318A7" w:rsidRPr="00E23CC0" w:rsidRDefault="00C318A7" w:rsidP="00C318A7">
            <w:pPr>
              <w:pStyle w:val="acctfourfigures"/>
              <w:tabs>
                <w:tab w:val="clear" w:pos="765"/>
                <w:tab w:val="decimal" w:pos="731"/>
                <w:tab w:val="decimal" w:pos="1642"/>
              </w:tabs>
              <w:spacing w:line="240" w:lineRule="auto"/>
              <w:ind w:right="280"/>
              <w:jc w:val="right"/>
              <w:rPr>
                <w:b/>
                <w:bCs/>
                <w:szCs w:val="22"/>
              </w:rPr>
            </w:pPr>
            <w:r w:rsidRPr="00E23CC0">
              <w:rPr>
                <w:b/>
                <w:bCs/>
              </w:rPr>
              <w:t>-</w:t>
            </w:r>
          </w:p>
        </w:tc>
        <w:tc>
          <w:tcPr>
            <w:tcW w:w="180" w:type="dxa"/>
            <w:shd w:val="clear" w:color="auto" w:fill="auto"/>
          </w:tcPr>
          <w:p w14:paraId="236FC8B4" w14:textId="77777777" w:rsidR="00C318A7" w:rsidRPr="00E23CC0" w:rsidRDefault="00C318A7" w:rsidP="00C318A7">
            <w:pPr>
              <w:pStyle w:val="acctfourfigures"/>
              <w:tabs>
                <w:tab w:val="clear" w:pos="765"/>
                <w:tab w:val="decimal" w:pos="731"/>
                <w:tab w:val="decimal" w:pos="1642"/>
              </w:tabs>
              <w:spacing w:line="240" w:lineRule="auto"/>
              <w:ind w:right="91"/>
              <w:jc w:val="right"/>
              <w:rPr>
                <w:b/>
                <w:bCs/>
                <w:szCs w:val="22"/>
              </w:rPr>
            </w:pPr>
          </w:p>
        </w:tc>
        <w:tc>
          <w:tcPr>
            <w:tcW w:w="1170" w:type="dxa"/>
            <w:shd w:val="clear" w:color="auto" w:fill="auto"/>
          </w:tcPr>
          <w:p w14:paraId="1273753E" w14:textId="71BF5A34" w:rsidR="00C318A7" w:rsidRPr="00E23CC0" w:rsidRDefault="007F6519" w:rsidP="00C318A7">
            <w:pPr>
              <w:pStyle w:val="acctfourfigures"/>
              <w:tabs>
                <w:tab w:val="clear" w:pos="765"/>
                <w:tab w:val="decimal" w:pos="731"/>
                <w:tab w:val="decimal" w:pos="1642"/>
              </w:tabs>
              <w:spacing w:line="240" w:lineRule="auto"/>
              <w:ind w:right="91"/>
              <w:jc w:val="right"/>
              <w:rPr>
                <w:b/>
                <w:bCs/>
                <w:szCs w:val="22"/>
              </w:rPr>
            </w:pPr>
            <w:r w:rsidRPr="007F6519">
              <w:rPr>
                <w:b/>
                <w:bCs/>
              </w:rPr>
              <w:t>481.78</w:t>
            </w:r>
          </w:p>
        </w:tc>
      </w:tr>
      <w:tr w:rsidR="007F6519" w:rsidRPr="00A56B17" w14:paraId="44B686B8" w14:textId="77777777" w:rsidTr="005B2ED9">
        <w:trPr>
          <w:cantSplit/>
          <w:trHeight w:val="20"/>
        </w:trPr>
        <w:tc>
          <w:tcPr>
            <w:tcW w:w="2430" w:type="dxa"/>
          </w:tcPr>
          <w:p w14:paraId="39F13E3E" w14:textId="77777777" w:rsidR="007F6519" w:rsidRPr="00A56B17" w:rsidRDefault="007F6519" w:rsidP="007F6519">
            <w:pPr>
              <w:ind w:left="175" w:hanging="162"/>
              <w:rPr>
                <w:rFonts w:ascii="Times New Roman" w:hAnsi="Times New Roman" w:cs="Times New Roman"/>
                <w:b/>
                <w:bCs/>
                <w:sz w:val="22"/>
                <w:szCs w:val="22"/>
                <w:lang w:eastAsia="en-GB"/>
              </w:rPr>
            </w:pPr>
            <w:proofErr w:type="spellStart"/>
            <w:r w:rsidRPr="00345859">
              <w:rPr>
                <w:rFonts w:ascii="Times New Roman" w:hAnsi="Times New Roman" w:cs="Times New Roman"/>
                <w:sz w:val="22"/>
                <w:szCs w:val="22"/>
              </w:rPr>
              <w:t>Amortisation</w:t>
            </w:r>
            <w:proofErr w:type="spellEnd"/>
            <w:r w:rsidRPr="00345859">
              <w:rPr>
                <w:rFonts w:ascii="Times New Roman" w:hAnsi="Times New Roman" w:cs="Times New Roman"/>
                <w:sz w:val="22"/>
                <w:szCs w:val="22"/>
              </w:rPr>
              <w:t xml:space="preserve"> for the year</w:t>
            </w:r>
          </w:p>
        </w:tc>
        <w:tc>
          <w:tcPr>
            <w:tcW w:w="540" w:type="dxa"/>
          </w:tcPr>
          <w:p w14:paraId="1DC51563" w14:textId="77777777" w:rsidR="007F6519" w:rsidRPr="008F69FE" w:rsidRDefault="007F6519" w:rsidP="007F6519">
            <w:pPr>
              <w:pStyle w:val="acctfourfigures"/>
              <w:tabs>
                <w:tab w:val="clear" w:pos="765"/>
                <w:tab w:val="decimal" w:pos="731"/>
                <w:tab w:val="decimal" w:pos="1642"/>
              </w:tabs>
              <w:spacing w:line="240" w:lineRule="auto"/>
              <w:ind w:right="91"/>
              <w:jc w:val="right"/>
            </w:pPr>
          </w:p>
        </w:tc>
        <w:tc>
          <w:tcPr>
            <w:tcW w:w="1260" w:type="dxa"/>
          </w:tcPr>
          <w:p w14:paraId="76EDA7F6" w14:textId="6E326D6E"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r w:rsidRPr="00DC274C">
              <w:t>9.89</w:t>
            </w:r>
          </w:p>
        </w:tc>
        <w:tc>
          <w:tcPr>
            <w:tcW w:w="180" w:type="dxa"/>
          </w:tcPr>
          <w:p w14:paraId="16518799" w14:textId="77777777" w:rsidR="007F6519" w:rsidRPr="00B93287" w:rsidRDefault="007F6519" w:rsidP="007F6519">
            <w:pPr>
              <w:pStyle w:val="acctfourfigures"/>
              <w:spacing w:line="240" w:lineRule="auto"/>
              <w:rPr>
                <w:b/>
                <w:bCs/>
                <w:szCs w:val="22"/>
                <w:lang w:eastAsia="en-GB"/>
              </w:rPr>
            </w:pPr>
          </w:p>
        </w:tc>
        <w:tc>
          <w:tcPr>
            <w:tcW w:w="1260" w:type="dxa"/>
            <w:shd w:val="clear" w:color="auto" w:fill="auto"/>
          </w:tcPr>
          <w:p w14:paraId="50CBBC8B" w14:textId="54B34515"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r w:rsidRPr="00B46754">
              <w:t>63.21</w:t>
            </w:r>
          </w:p>
        </w:tc>
        <w:tc>
          <w:tcPr>
            <w:tcW w:w="180" w:type="dxa"/>
            <w:shd w:val="clear" w:color="auto" w:fill="auto"/>
          </w:tcPr>
          <w:p w14:paraId="330CF0AC"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1279B79A" w14:textId="0E1BD0AE" w:rsidR="007F6519" w:rsidRPr="009C30A8" w:rsidRDefault="007F6519" w:rsidP="007F6519">
            <w:pPr>
              <w:pStyle w:val="acctfourfigures"/>
              <w:tabs>
                <w:tab w:val="clear" w:pos="765"/>
                <w:tab w:val="decimal" w:pos="731"/>
                <w:tab w:val="decimal" w:pos="1642"/>
              </w:tabs>
              <w:spacing w:line="240" w:lineRule="auto"/>
              <w:ind w:right="280"/>
              <w:jc w:val="right"/>
            </w:pPr>
            <w:r w:rsidRPr="00DC274C">
              <w:t>-</w:t>
            </w:r>
          </w:p>
        </w:tc>
        <w:tc>
          <w:tcPr>
            <w:tcW w:w="180" w:type="dxa"/>
            <w:shd w:val="clear" w:color="auto" w:fill="auto"/>
          </w:tcPr>
          <w:p w14:paraId="62853C80"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2C6EE520" w14:textId="04A01FC7" w:rsidR="007F6519" w:rsidRPr="00B93287" w:rsidRDefault="007F6519" w:rsidP="007F6519">
            <w:pPr>
              <w:pStyle w:val="acctfourfigures"/>
              <w:tabs>
                <w:tab w:val="clear" w:pos="765"/>
                <w:tab w:val="decimal" w:pos="731"/>
                <w:tab w:val="decimal" w:pos="1642"/>
              </w:tabs>
              <w:spacing w:line="240" w:lineRule="auto"/>
              <w:ind w:right="280"/>
              <w:jc w:val="right"/>
              <w:rPr>
                <w:szCs w:val="22"/>
              </w:rPr>
            </w:pPr>
            <w:r w:rsidRPr="00DC274C">
              <w:t>-</w:t>
            </w:r>
          </w:p>
        </w:tc>
        <w:tc>
          <w:tcPr>
            <w:tcW w:w="180" w:type="dxa"/>
            <w:shd w:val="clear" w:color="auto" w:fill="auto"/>
          </w:tcPr>
          <w:p w14:paraId="3558C24F"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170" w:type="dxa"/>
            <w:shd w:val="clear" w:color="auto" w:fill="auto"/>
          </w:tcPr>
          <w:p w14:paraId="292327B1" w14:textId="64083019" w:rsidR="007F6519" w:rsidRPr="00B93287" w:rsidRDefault="00D901C6" w:rsidP="007F6519">
            <w:pPr>
              <w:pStyle w:val="acctfourfigures"/>
              <w:tabs>
                <w:tab w:val="clear" w:pos="765"/>
                <w:tab w:val="decimal" w:pos="731"/>
                <w:tab w:val="decimal" w:pos="1642"/>
              </w:tabs>
              <w:spacing w:line="240" w:lineRule="auto"/>
              <w:ind w:right="91"/>
              <w:jc w:val="right"/>
              <w:rPr>
                <w:b/>
                <w:bCs/>
                <w:szCs w:val="22"/>
              </w:rPr>
            </w:pPr>
            <w:r w:rsidRPr="00D901C6">
              <w:t>73.10</w:t>
            </w:r>
          </w:p>
        </w:tc>
      </w:tr>
      <w:tr w:rsidR="007F6519" w:rsidRPr="00A56B17" w14:paraId="09DC20BF" w14:textId="77777777" w:rsidTr="005B2ED9">
        <w:trPr>
          <w:cantSplit/>
          <w:trHeight w:val="20"/>
        </w:trPr>
        <w:tc>
          <w:tcPr>
            <w:tcW w:w="2430" w:type="dxa"/>
          </w:tcPr>
          <w:p w14:paraId="295B1D62" w14:textId="77777777" w:rsidR="007F6519" w:rsidRPr="00A56B17" w:rsidRDefault="007F6519" w:rsidP="007F6519">
            <w:pPr>
              <w:ind w:left="175" w:hanging="162"/>
              <w:rPr>
                <w:rFonts w:ascii="Times New Roman" w:hAnsi="Times New Roman" w:cs="Times New Roman"/>
                <w:b/>
                <w:bCs/>
                <w:sz w:val="22"/>
                <w:szCs w:val="22"/>
                <w:lang w:eastAsia="en-GB"/>
              </w:rPr>
            </w:pPr>
            <w:r w:rsidRPr="00345859">
              <w:rPr>
                <w:rFonts w:ascii="Times New Roman" w:hAnsi="Times New Roman" w:cs="Times New Roman"/>
                <w:sz w:val="22"/>
                <w:szCs w:val="22"/>
              </w:rPr>
              <w:t>Impairment loss</w:t>
            </w:r>
          </w:p>
        </w:tc>
        <w:tc>
          <w:tcPr>
            <w:tcW w:w="540" w:type="dxa"/>
          </w:tcPr>
          <w:p w14:paraId="187622E9" w14:textId="2DA778C0" w:rsidR="007F6519" w:rsidRPr="00F035DC" w:rsidRDefault="007F6519" w:rsidP="007F6519">
            <w:pPr>
              <w:pStyle w:val="acctfourfigures"/>
              <w:tabs>
                <w:tab w:val="clear" w:pos="765"/>
                <w:tab w:val="decimal" w:pos="731"/>
                <w:tab w:val="decimal" w:pos="1642"/>
              </w:tabs>
              <w:spacing w:line="240" w:lineRule="auto"/>
              <w:ind w:right="91"/>
              <w:jc w:val="right"/>
              <w:rPr>
                <w:i/>
                <w:iCs/>
              </w:rPr>
            </w:pPr>
            <w:r w:rsidRPr="00F035DC">
              <w:rPr>
                <w:i/>
                <w:iCs/>
              </w:rPr>
              <w:t>13</w:t>
            </w:r>
          </w:p>
        </w:tc>
        <w:tc>
          <w:tcPr>
            <w:tcW w:w="1260" w:type="dxa"/>
          </w:tcPr>
          <w:p w14:paraId="2782F898" w14:textId="6593CAA3"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r w:rsidRPr="00DC274C">
              <w:t>79.51</w:t>
            </w:r>
          </w:p>
        </w:tc>
        <w:tc>
          <w:tcPr>
            <w:tcW w:w="180" w:type="dxa"/>
          </w:tcPr>
          <w:p w14:paraId="66879757" w14:textId="77777777" w:rsidR="007F6519" w:rsidRPr="00B93287" w:rsidRDefault="007F6519" w:rsidP="007F6519">
            <w:pPr>
              <w:pStyle w:val="acctfourfigures"/>
              <w:spacing w:line="240" w:lineRule="auto"/>
              <w:rPr>
                <w:b/>
                <w:bCs/>
                <w:szCs w:val="22"/>
                <w:lang w:eastAsia="en-GB"/>
              </w:rPr>
            </w:pPr>
          </w:p>
        </w:tc>
        <w:tc>
          <w:tcPr>
            <w:tcW w:w="1260" w:type="dxa"/>
            <w:shd w:val="clear" w:color="auto" w:fill="auto"/>
          </w:tcPr>
          <w:p w14:paraId="7AC5C050" w14:textId="2893F993"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r w:rsidRPr="00B46754">
              <w:t>91.50</w:t>
            </w:r>
          </w:p>
        </w:tc>
        <w:tc>
          <w:tcPr>
            <w:tcW w:w="180" w:type="dxa"/>
            <w:shd w:val="clear" w:color="auto" w:fill="auto"/>
          </w:tcPr>
          <w:p w14:paraId="0F6FC9DB"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4E9F95B9" w14:textId="611E310E" w:rsidR="007F6519" w:rsidRPr="009C30A8" w:rsidRDefault="007F6519" w:rsidP="007F6519">
            <w:pPr>
              <w:pStyle w:val="acctfourfigures"/>
              <w:tabs>
                <w:tab w:val="clear" w:pos="765"/>
                <w:tab w:val="decimal" w:pos="731"/>
                <w:tab w:val="decimal" w:pos="1642"/>
              </w:tabs>
              <w:spacing w:line="240" w:lineRule="auto"/>
              <w:ind w:right="280"/>
              <w:jc w:val="right"/>
            </w:pPr>
            <w:r w:rsidRPr="00DC274C">
              <w:t>-</w:t>
            </w:r>
          </w:p>
        </w:tc>
        <w:tc>
          <w:tcPr>
            <w:tcW w:w="180" w:type="dxa"/>
            <w:shd w:val="clear" w:color="auto" w:fill="auto"/>
          </w:tcPr>
          <w:p w14:paraId="5B3FB8C4"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36A019E2" w14:textId="45CCC655" w:rsidR="007F6519" w:rsidRPr="00B93287" w:rsidRDefault="007F6519" w:rsidP="007F6519">
            <w:pPr>
              <w:pStyle w:val="acctfourfigures"/>
              <w:tabs>
                <w:tab w:val="clear" w:pos="765"/>
                <w:tab w:val="decimal" w:pos="731"/>
                <w:tab w:val="decimal" w:pos="1642"/>
              </w:tabs>
              <w:spacing w:line="240" w:lineRule="auto"/>
              <w:ind w:right="280"/>
              <w:jc w:val="right"/>
              <w:rPr>
                <w:szCs w:val="22"/>
              </w:rPr>
            </w:pPr>
            <w:r w:rsidRPr="00DC274C">
              <w:t>-</w:t>
            </w:r>
          </w:p>
        </w:tc>
        <w:tc>
          <w:tcPr>
            <w:tcW w:w="180" w:type="dxa"/>
            <w:shd w:val="clear" w:color="auto" w:fill="auto"/>
          </w:tcPr>
          <w:p w14:paraId="370DD569" w14:textId="77777777"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p>
        </w:tc>
        <w:tc>
          <w:tcPr>
            <w:tcW w:w="1170" w:type="dxa"/>
            <w:shd w:val="clear" w:color="auto" w:fill="auto"/>
          </w:tcPr>
          <w:p w14:paraId="28C0DC9C" w14:textId="7637524E" w:rsidR="007F6519" w:rsidRPr="00B93287" w:rsidRDefault="007F6519" w:rsidP="007F6519">
            <w:pPr>
              <w:pStyle w:val="acctfourfigures"/>
              <w:tabs>
                <w:tab w:val="clear" w:pos="765"/>
                <w:tab w:val="decimal" w:pos="731"/>
                <w:tab w:val="decimal" w:pos="1642"/>
              </w:tabs>
              <w:spacing w:line="240" w:lineRule="auto"/>
              <w:ind w:right="91"/>
              <w:jc w:val="right"/>
              <w:rPr>
                <w:b/>
                <w:bCs/>
                <w:szCs w:val="22"/>
              </w:rPr>
            </w:pPr>
            <w:r w:rsidRPr="00DC274C">
              <w:t>171.01</w:t>
            </w:r>
          </w:p>
        </w:tc>
      </w:tr>
      <w:tr w:rsidR="005B2ED9" w:rsidRPr="00A56B17" w14:paraId="2DAF5A00" w14:textId="77777777" w:rsidTr="005B2ED9">
        <w:trPr>
          <w:cantSplit/>
          <w:trHeight w:val="20"/>
        </w:trPr>
        <w:tc>
          <w:tcPr>
            <w:tcW w:w="2430" w:type="dxa"/>
          </w:tcPr>
          <w:p w14:paraId="32D2B203" w14:textId="5047931F" w:rsidR="005B2ED9" w:rsidRPr="00345859" w:rsidRDefault="005B2ED9" w:rsidP="005B2ED9">
            <w:pPr>
              <w:ind w:left="175" w:hanging="162"/>
              <w:rPr>
                <w:rFonts w:ascii="Times New Roman" w:hAnsi="Times New Roman" w:cs="Times New Roman"/>
                <w:sz w:val="22"/>
                <w:szCs w:val="22"/>
              </w:rPr>
            </w:pPr>
            <w:r w:rsidRPr="00345859">
              <w:rPr>
                <w:rFonts w:ascii="Times New Roman" w:hAnsi="Times New Roman" w:cs="Times New Roman"/>
                <w:sz w:val="22"/>
                <w:szCs w:val="22"/>
              </w:rPr>
              <w:t>Disposals</w:t>
            </w:r>
          </w:p>
        </w:tc>
        <w:tc>
          <w:tcPr>
            <w:tcW w:w="540" w:type="dxa"/>
          </w:tcPr>
          <w:p w14:paraId="59E869B0" w14:textId="77777777" w:rsidR="005B2ED9" w:rsidRPr="008F69FE" w:rsidRDefault="005B2ED9" w:rsidP="005B2ED9">
            <w:pPr>
              <w:pStyle w:val="acctfourfigures"/>
              <w:tabs>
                <w:tab w:val="clear" w:pos="765"/>
                <w:tab w:val="decimal" w:pos="731"/>
                <w:tab w:val="decimal" w:pos="1642"/>
              </w:tabs>
              <w:spacing w:line="240" w:lineRule="auto"/>
              <w:ind w:right="19"/>
              <w:jc w:val="right"/>
            </w:pPr>
          </w:p>
        </w:tc>
        <w:tc>
          <w:tcPr>
            <w:tcW w:w="1260" w:type="dxa"/>
          </w:tcPr>
          <w:p w14:paraId="5803EC23" w14:textId="733B9D00" w:rsidR="005B2ED9" w:rsidRPr="00C620B6" w:rsidRDefault="005B2ED9" w:rsidP="005B2ED9">
            <w:pPr>
              <w:pStyle w:val="acctfourfigures"/>
              <w:tabs>
                <w:tab w:val="clear" w:pos="765"/>
                <w:tab w:val="decimal" w:pos="731"/>
                <w:tab w:val="decimal" w:pos="1642"/>
              </w:tabs>
              <w:spacing w:line="240" w:lineRule="auto"/>
              <w:ind w:right="19"/>
              <w:jc w:val="right"/>
            </w:pPr>
            <w:r w:rsidRPr="00DC274C">
              <w:t>(0.01)</w:t>
            </w:r>
          </w:p>
        </w:tc>
        <w:tc>
          <w:tcPr>
            <w:tcW w:w="180" w:type="dxa"/>
          </w:tcPr>
          <w:p w14:paraId="2986ECC2" w14:textId="77777777" w:rsidR="005B2ED9" w:rsidRPr="00B93287" w:rsidRDefault="005B2ED9" w:rsidP="005B2ED9">
            <w:pPr>
              <w:pStyle w:val="acctfourfigures"/>
              <w:spacing w:line="240" w:lineRule="auto"/>
              <w:rPr>
                <w:b/>
                <w:bCs/>
                <w:szCs w:val="22"/>
                <w:lang w:eastAsia="en-GB"/>
              </w:rPr>
            </w:pPr>
          </w:p>
        </w:tc>
        <w:tc>
          <w:tcPr>
            <w:tcW w:w="1260" w:type="dxa"/>
            <w:shd w:val="clear" w:color="auto" w:fill="auto"/>
          </w:tcPr>
          <w:p w14:paraId="3835937C" w14:textId="48053E88" w:rsidR="005B2ED9" w:rsidRPr="006C5CB4" w:rsidRDefault="005B2ED9" w:rsidP="005B2ED9">
            <w:pPr>
              <w:pStyle w:val="acctfourfigures"/>
              <w:tabs>
                <w:tab w:val="clear" w:pos="765"/>
                <w:tab w:val="decimal" w:pos="731"/>
                <w:tab w:val="decimal" w:pos="1642"/>
              </w:tabs>
              <w:spacing w:line="240" w:lineRule="auto"/>
              <w:ind w:right="280"/>
              <w:jc w:val="right"/>
            </w:pPr>
            <w:r w:rsidRPr="004F1C3C">
              <w:t>-</w:t>
            </w:r>
          </w:p>
        </w:tc>
        <w:tc>
          <w:tcPr>
            <w:tcW w:w="180" w:type="dxa"/>
            <w:shd w:val="clear" w:color="auto" w:fill="auto"/>
          </w:tcPr>
          <w:p w14:paraId="7A67E10C" w14:textId="77777777" w:rsidR="005B2ED9" w:rsidRPr="00B93287" w:rsidRDefault="005B2ED9" w:rsidP="005B2ED9">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7E3183DD" w14:textId="68F61C53" w:rsidR="005B2ED9" w:rsidRPr="009C30A8" w:rsidRDefault="005B2ED9" w:rsidP="005B2ED9">
            <w:pPr>
              <w:pStyle w:val="acctfourfigures"/>
              <w:tabs>
                <w:tab w:val="clear" w:pos="765"/>
                <w:tab w:val="decimal" w:pos="731"/>
                <w:tab w:val="decimal" w:pos="1642"/>
              </w:tabs>
              <w:spacing w:line="240" w:lineRule="auto"/>
              <w:ind w:right="280"/>
              <w:jc w:val="right"/>
            </w:pPr>
            <w:r w:rsidRPr="00DC274C">
              <w:t>-</w:t>
            </w:r>
          </w:p>
        </w:tc>
        <w:tc>
          <w:tcPr>
            <w:tcW w:w="180" w:type="dxa"/>
            <w:shd w:val="clear" w:color="auto" w:fill="auto"/>
          </w:tcPr>
          <w:p w14:paraId="4C9CB4E3" w14:textId="77777777" w:rsidR="005B2ED9" w:rsidRPr="00B93287" w:rsidRDefault="005B2ED9" w:rsidP="005B2ED9">
            <w:pPr>
              <w:pStyle w:val="acctfourfigures"/>
              <w:tabs>
                <w:tab w:val="clear" w:pos="765"/>
                <w:tab w:val="decimal" w:pos="731"/>
                <w:tab w:val="decimal" w:pos="1642"/>
              </w:tabs>
              <w:spacing w:line="240" w:lineRule="auto"/>
              <w:ind w:right="91"/>
              <w:jc w:val="right"/>
              <w:rPr>
                <w:b/>
                <w:bCs/>
                <w:szCs w:val="22"/>
              </w:rPr>
            </w:pPr>
          </w:p>
        </w:tc>
        <w:tc>
          <w:tcPr>
            <w:tcW w:w="1080" w:type="dxa"/>
            <w:shd w:val="clear" w:color="auto" w:fill="auto"/>
          </w:tcPr>
          <w:p w14:paraId="32D44F31" w14:textId="38C94D47" w:rsidR="005B2ED9" w:rsidRPr="00B93287" w:rsidRDefault="005B2ED9" w:rsidP="005B2ED9">
            <w:pPr>
              <w:pStyle w:val="acctfourfigures"/>
              <w:tabs>
                <w:tab w:val="clear" w:pos="765"/>
                <w:tab w:val="decimal" w:pos="731"/>
                <w:tab w:val="decimal" w:pos="1642"/>
              </w:tabs>
              <w:spacing w:line="240" w:lineRule="auto"/>
              <w:ind w:right="280"/>
              <w:jc w:val="right"/>
              <w:rPr>
                <w:szCs w:val="22"/>
                <w:cs/>
              </w:rPr>
            </w:pPr>
            <w:r w:rsidRPr="00DC274C">
              <w:t>-</w:t>
            </w:r>
          </w:p>
        </w:tc>
        <w:tc>
          <w:tcPr>
            <w:tcW w:w="180" w:type="dxa"/>
            <w:shd w:val="clear" w:color="auto" w:fill="auto"/>
          </w:tcPr>
          <w:p w14:paraId="15EEE5C4" w14:textId="77777777" w:rsidR="005B2ED9" w:rsidRPr="00B93287" w:rsidRDefault="005B2ED9" w:rsidP="005B2ED9">
            <w:pPr>
              <w:pStyle w:val="acctfourfigures"/>
              <w:tabs>
                <w:tab w:val="clear" w:pos="765"/>
                <w:tab w:val="decimal" w:pos="731"/>
                <w:tab w:val="decimal" w:pos="1642"/>
              </w:tabs>
              <w:spacing w:line="240" w:lineRule="auto"/>
              <w:ind w:right="91"/>
              <w:jc w:val="right"/>
              <w:rPr>
                <w:b/>
                <w:bCs/>
                <w:szCs w:val="22"/>
              </w:rPr>
            </w:pPr>
          </w:p>
        </w:tc>
        <w:tc>
          <w:tcPr>
            <w:tcW w:w="1170" w:type="dxa"/>
            <w:shd w:val="clear" w:color="auto" w:fill="auto"/>
          </w:tcPr>
          <w:p w14:paraId="08F15750" w14:textId="18A5BDD6" w:rsidR="005B2ED9" w:rsidRPr="00C620B6" w:rsidRDefault="005B2ED9" w:rsidP="005B2ED9">
            <w:pPr>
              <w:pStyle w:val="acctfourfigures"/>
              <w:tabs>
                <w:tab w:val="clear" w:pos="765"/>
                <w:tab w:val="decimal" w:pos="550"/>
                <w:tab w:val="decimal" w:pos="1642"/>
              </w:tabs>
              <w:spacing w:line="240" w:lineRule="auto"/>
              <w:ind w:right="10"/>
              <w:jc w:val="right"/>
            </w:pPr>
            <w:r>
              <w:t>(</w:t>
            </w:r>
            <w:r w:rsidRPr="00D901C6">
              <w:t>0.0</w:t>
            </w:r>
            <w:r>
              <w:t>1)</w:t>
            </w:r>
          </w:p>
        </w:tc>
      </w:tr>
      <w:tr w:rsidR="005B2ED9" w:rsidRPr="00A56B17" w14:paraId="0D7B3BB0" w14:textId="77777777" w:rsidTr="005B2ED9">
        <w:trPr>
          <w:cantSplit/>
          <w:trHeight w:val="20"/>
        </w:trPr>
        <w:tc>
          <w:tcPr>
            <w:tcW w:w="2430" w:type="dxa"/>
            <w:vAlign w:val="bottom"/>
          </w:tcPr>
          <w:p w14:paraId="7A389DED" w14:textId="77777777" w:rsidR="005B2ED9" w:rsidRPr="00A56B17" w:rsidRDefault="005B2ED9" w:rsidP="005B2ED9">
            <w:pPr>
              <w:ind w:left="175" w:hanging="162"/>
              <w:rPr>
                <w:rFonts w:ascii="Times New Roman" w:hAnsi="Times New Roman" w:cs="Times New Roman"/>
                <w:b/>
                <w:bCs/>
                <w:sz w:val="22"/>
                <w:szCs w:val="22"/>
                <w:lang w:eastAsia="en-GB"/>
              </w:rPr>
            </w:pPr>
            <w:r w:rsidRPr="00345859">
              <w:rPr>
                <w:rFonts w:ascii="Times New Roman" w:hAnsi="Times New Roman" w:cs="Times New Roman"/>
                <w:b/>
                <w:bCs/>
                <w:sz w:val="22"/>
                <w:szCs w:val="22"/>
              </w:rPr>
              <w:t>At 31 December 2020</w:t>
            </w:r>
          </w:p>
        </w:tc>
        <w:tc>
          <w:tcPr>
            <w:tcW w:w="540" w:type="dxa"/>
          </w:tcPr>
          <w:p w14:paraId="4F2A869A" w14:textId="77777777" w:rsidR="005B2ED9" w:rsidRPr="009C30A8" w:rsidRDefault="005B2ED9" w:rsidP="005B2ED9">
            <w:pPr>
              <w:pStyle w:val="acctfourfigures"/>
              <w:tabs>
                <w:tab w:val="clear" w:pos="765"/>
                <w:tab w:val="decimal" w:pos="731"/>
                <w:tab w:val="decimal" w:pos="1642"/>
              </w:tabs>
              <w:spacing w:line="240" w:lineRule="auto"/>
              <w:ind w:right="91"/>
              <w:jc w:val="right"/>
              <w:rPr>
                <w:b/>
                <w:bCs/>
              </w:rPr>
            </w:pPr>
          </w:p>
        </w:tc>
        <w:tc>
          <w:tcPr>
            <w:tcW w:w="1260" w:type="dxa"/>
            <w:tcBorders>
              <w:top w:val="single" w:sz="4" w:space="0" w:color="auto"/>
              <w:bottom w:val="single" w:sz="4" w:space="0" w:color="auto"/>
            </w:tcBorders>
          </w:tcPr>
          <w:p w14:paraId="690F9757" w14:textId="7A3AA4E4" w:rsidR="005B2ED9" w:rsidRPr="00C318A7" w:rsidRDefault="005B2ED9" w:rsidP="005B2ED9">
            <w:pPr>
              <w:pStyle w:val="acctfourfigures"/>
              <w:tabs>
                <w:tab w:val="clear" w:pos="765"/>
                <w:tab w:val="decimal" w:pos="731"/>
                <w:tab w:val="decimal" w:pos="1642"/>
              </w:tabs>
              <w:spacing w:line="240" w:lineRule="auto"/>
              <w:ind w:right="91"/>
              <w:jc w:val="right"/>
              <w:rPr>
                <w:b/>
                <w:bCs/>
                <w:szCs w:val="22"/>
              </w:rPr>
            </w:pPr>
            <w:r w:rsidRPr="00C318A7">
              <w:rPr>
                <w:b/>
                <w:bCs/>
              </w:rPr>
              <w:t>22</w:t>
            </w:r>
            <w:r>
              <w:rPr>
                <w:b/>
                <w:bCs/>
              </w:rPr>
              <w:t>6</w:t>
            </w:r>
            <w:r w:rsidRPr="00C318A7">
              <w:rPr>
                <w:b/>
                <w:bCs/>
              </w:rPr>
              <w:t>.24</w:t>
            </w:r>
          </w:p>
        </w:tc>
        <w:tc>
          <w:tcPr>
            <w:tcW w:w="180" w:type="dxa"/>
          </w:tcPr>
          <w:p w14:paraId="162DC365" w14:textId="77777777" w:rsidR="005B2ED9" w:rsidRPr="00C318A7" w:rsidRDefault="005B2ED9" w:rsidP="005B2ED9">
            <w:pPr>
              <w:pStyle w:val="acctfourfigures"/>
              <w:spacing w:line="240" w:lineRule="auto"/>
              <w:rPr>
                <w:b/>
                <w:bCs/>
                <w:szCs w:val="22"/>
                <w:lang w:eastAsia="en-GB"/>
              </w:rPr>
            </w:pPr>
          </w:p>
        </w:tc>
        <w:tc>
          <w:tcPr>
            <w:tcW w:w="1260" w:type="dxa"/>
            <w:tcBorders>
              <w:top w:val="single" w:sz="4" w:space="0" w:color="auto"/>
              <w:bottom w:val="single" w:sz="4" w:space="0" w:color="auto"/>
            </w:tcBorders>
            <w:shd w:val="clear" w:color="auto" w:fill="auto"/>
          </w:tcPr>
          <w:p w14:paraId="74ADA48C" w14:textId="4CBDA2E9" w:rsidR="005B2ED9" w:rsidRPr="00C318A7" w:rsidRDefault="005B2ED9" w:rsidP="005B2ED9">
            <w:pPr>
              <w:pStyle w:val="acctfourfigures"/>
              <w:tabs>
                <w:tab w:val="clear" w:pos="765"/>
                <w:tab w:val="decimal" w:pos="731"/>
                <w:tab w:val="decimal" w:pos="1642"/>
              </w:tabs>
              <w:spacing w:line="240" w:lineRule="auto"/>
              <w:ind w:right="91"/>
              <w:jc w:val="right"/>
              <w:rPr>
                <w:b/>
                <w:bCs/>
                <w:szCs w:val="22"/>
              </w:rPr>
            </w:pPr>
            <w:r>
              <w:rPr>
                <w:b/>
                <w:bCs/>
              </w:rPr>
              <w:t>496.95</w:t>
            </w:r>
          </w:p>
        </w:tc>
        <w:tc>
          <w:tcPr>
            <w:tcW w:w="180" w:type="dxa"/>
            <w:shd w:val="clear" w:color="auto" w:fill="auto"/>
          </w:tcPr>
          <w:p w14:paraId="448E8B2A" w14:textId="77777777" w:rsidR="005B2ED9" w:rsidRPr="00C318A7" w:rsidRDefault="005B2ED9" w:rsidP="005B2ED9">
            <w:pPr>
              <w:pStyle w:val="acctfourfigures"/>
              <w:tabs>
                <w:tab w:val="clear" w:pos="765"/>
                <w:tab w:val="decimal" w:pos="731"/>
                <w:tab w:val="decimal" w:pos="1642"/>
              </w:tabs>
              <w:spacing w:line="240" w:lineRule="auto"/>
              <w:ind w:right="91"/>
              <w:jc w:val="right"/>
              <w:rPr>
                <w:b/>
                <w:bCs/>
                <w:szCs w:val="22"/>
              </w:rPr>
            </w:pPr>
          </w:p>
        </w:tc>
        <w:tc>
          <w:tcPr>
            <w:tcW w:w="1080" w:type="dxa"/>
            <w:tcBorders>
              <w:top w:val="single" w:sz="4" w:space="0" w:color="auto"/>
              <w:bottom w:val="single" w:sz="4" w:space="0" w:color="auto"/>
            </w:tcBorders>
            <w:shd w:val="clear" w:color="auto" w:fill="auto"/>
          </w:tcPr>
          <w:p w14:paraId="2B7DB149" w14:textId="12A63AFF" w:rsidR="005B2ED9" w:rsidRPr="00C318A7" w:rsidRDefault="005B2ED9" w:rsidP="005B2ED9">
            <w:pPr>
              <w:pStyle w:val="acctfourfigures"/>
              <w:tabs>
                <w:tab w:val="clear" w:pos="765"/>
                <w:tab w:val="decimal" w:pos="731"/>
                <w:tab w:val="decimal" w:pos="1642"/>
              </w:tabs>
              <w:spacing w:line="240" w:lineRule="auto"/>
              <w:ind w:right="91"/>
              <w:jc w:val="right"/>
              <w:rPr>
                <w:b/>
                <w:bCs/>
                <w:szCs w:val="22"/>
              </w:rPr>
            </w:pPr>
            <w:r w:rsidRPr="00C318A7">
              <w:rPr>
                <w:b/>
                <w:bCs/>
              </w:rPr>
              <w:t>2.69</w:t>
            </w:r>
          </w:p>
        </w:tc>
        <w:tc>
          <w:tcPr>
            <w:tcW w:w="180" w:type="dxa"/>
            <w:shd w:val="clear" w:color="auto" w:fill="auto"/>
          </w:tcPr>
          <w:p w14:paraId="10070DFF" w14:textId="77777777" w:rsidR="005B2ED9" w:rsidRPr="00C318A7" w:rsidRDefault="005B2ED9" w:rsidP="005B2ED9">
            <w:pPr>
              <w:pStyle w:val="acctfourfigures"/>
              <w:tabs>
                <w:tab w:val="clear" w:pos="765"/>
                <w:tab w:val="decimal" w:pos="731"/>
                <w:tab w:val="decimal" w:pos="1642"/>
              </w:tabs>
              <w:spacing w:line="240" w:lineRule="auto"/>
              <w:ind w:right="91"/>
              <w:jc w:val="right"/>
              <w:rPr>
                <w:b/>
                <w:bCs/>
                <w:szCs w:val="22"/>
              </w:rPr>
            </w:pPr>
          </w:p>
        </w:tc>
        <w:tc>
          <w:tcPr>
            <w:tcW w:w="1080" w:type="dxa"/>
            <w:tcBorders>
              <w:top w:val="single" w:sz="4" w:space="0" w:color="auto"/>
              <w:bottom w:val="single" w:sz="4" w:space="0" w:color="auto"/>
            </w:tcBorders>
            <w:shd w:val="clear" w:color="auto" w:fill="auto"/>
          </w:tcPr>
          <w:p w14:paraId="79B0A642" w14:textId="32256DBB" w:rsidR="005B2ED9" w:rsidRPr="00C318A7" w:rsidRDefault="005B2ED9" w:rsidP="005B2ED9">
            <w:pPr>
              <w:pStyle w:val="acctfourfigures"/>
              <w:tabs>
                <w:tab w:val="clear" w:pos="765"/>
                <w:tab w:val="decimal" w:pos="731"/>
                <w:tab w:val="decimal" w:pos="1642"/>
              </w:tabs>
              <w:spacing w:line="240" w:lineRule="auto"/>
              <w:ind w:right="280"/>
              <w:jc w:val="right"/>
              <w:rPr>
                <w:b/>
                <w:bCs/>
                <w:szCs w:val="22"/>
              </w:rPr>
            </w:pPr>
            <w:r w:rsidRPr="00C318A7">
              <w:rPr>
                <w:b/>
                <w:bCs/>
              </w:rPr>
              <w:t>-</w:t>
            </w:r>
          </w:p>
        </w:tc>
        <w:tc>
          <w:tcPr>
            <w:tcW w:w="180" w:type="dxa"/>
            <w:shd w:val="clear" w:color="auto" w:fill="auto"/>
          </w:tcPr>
          <w:p w14:paraId="08E71BC7" w14:textId="77777777" w:rsidR="005B2ED9" w:rsidRPr="00C318A7" w:rsidRDefault="005B2ED9" w:rsidP="005B2ED9">
            <w:pPr>
              <w:pStyle w:val="acctfourfigures"/>
              <w:tabs>
                <w:tab w:val="clear" w:pos="765"/>
                <w:tab w:val="decimal" w:pos="731"/>
                <w:tab w:val="decimal" w:pos="1642"/>
              </w:tabs>
              <w:spacing w:line="240" w:lineRule="auto"/>
              <w:ind w:right="91"/>
              <w:jc w:val="right"/>
              <w:rPr>
                <w:b/>
                <w:bCs/>
                <w:szCs w:val="22"/>
              </w:rPr>
            </w:pPr>
          </w:p>
        </w:tc>
        <w:tc>
          <w:tcPr>
            <w:tcW w:w="1170" w:type="dxa"/>
            <w:tcBorders>
              <w:top w:val="single" w:sz="4" w:space="0" w:color="auto"/>
              <w:bottom w:val="single" w:sz="4" w:space="0" w:color="auto"/>
            </w:tcBorders>
            <w:shd w:val="clear" w:color="auto" w:fill="auto"/>
          </w:tcPr>
          <w:p w14:paraId="2521670E" w14:textId="7C5FD3A6" w:rsidR="005B2ED9" w:rsidRPr="00C318A7" w:rsidRDefault="005B2ED9" w:rsidP="005B2ED9">
            <w:pPr>
              <w:pStyle w:val="acctfourfigures"/>
              <w:tabs>
                <w:tab w:val="clear" w:pos="765"/>
                <w:tab w:val="decimal" w:pos="731"/>
                <w:tab w:val="decimal" w:pos="1642"/>
              </w:tabs>
              <w:spacing w:line="240" w:lineRule="auto"/>
              <w:ind w:right="91"/>
              <w:jc w:val="right"/>
              <w:rPr>
                <w:b/>
                <w:bCs/>
                <w:szCs w:val="22"/>
              </w:rPr>
            </w:pPr>
            <w:r w:rsidRPr="00D901C6">
              <w:rPr>
                <w:b/>
                <w:bCs/>
              </w:rPr>
              <w:t>725.</w:t>
            </w:r>
            <w:r>
              <w:rPr>
                <w:b/>
                <w:bCs/>
              </w:rPr>
              <w:t>88</w:t>
            </w:r>
          </w:p>
        </w:tc>
      </w:tr>
      <w:tr w:rsidR="005B2ED9" w:rsidRPr="00A56B17" w14:paraId="36379765" w14:textId="77777777" w:rsidTr="00F035DC">
        <w:trPr>
          <w:cantSplit/>
          <w:trHeight w:val="20"/>
        </w:trPr>
        <w:tc>
          <w:tcPr>
            <w:tcW w:w="2430" w:type="dxa"/>
          </w:tcPr>
          <w:p w14:paraId="4BAD79DF" w14:textId="77777777" w:rsidR="005B2ED9" w:rsidRPr="00A56B17" w:rsidRDefault="005B2ED9" w:rsidP="005B2ED9">
            <w:pPr>
              <w:ind w:left="175" w:hanging="162"/>
              <w:rPr>
                <w:rFonts w:ascii="Times New Roman" w:hAnsi="Times New Roman" w:cs="Times New Roman"/>
                <w:b/>
                <w:bCs/>
                <w:sz w:val="22"/>
                <w:szCs w:val="22"/>
                <w:lang w:eastAsia="en-GB"/>
              </w:rPr>
            </w:pPr>
          </w:p>
        </w:tc>
        <w:tc>
          <w:tcPr>
            <w:tcW w:w="540" w:type="dxa"/>
          </w:tcPr>
          <w:p w14:paraId="54D6B2C2" w14:textId="77777777" w:rsidR="005B2ED9" w:rsidRPr="00B93287" w:rsidRDefault="005B2ED9" w:rsidP="005B2ED9">
            <w:pPr>
              <w:pStyle w:val="acctfourfigures"/>
              <w:tabs>
                <w:tab w:val="clear" w:pos="765"/>
                <w:tab w:val="decimal" w:pos="731"/>
                <w:tab w:val="decimal" w:pos="1642"/>
              </w:tabs>
              <w:spacing w:line="240" w:lineRule="auto"/>
              <w:ind w:right="91"/>
              <w:jc w:val="right"/>
              <w:rPr>
                <w:b/>
                <w:bCs/>
                <w:szCs w:val="22"/>
              </w:rPr>
            </w:pPr>
          </w:p>
        </w:tc>
        <w:tc>
          <w:tcPr>
            <w:tcW w:w="1260" w:type="dxa"/>
            <w:tcBorders>
              <w:top w:val="single" w:sz="4" w:space="0" w:color="auto"/>
            </w:tcBorders>
          </w:tcPr>
          <w:p w14:paraId="59293CEC" w14:textId="2D7AA347" w:rsidR="005B2ED9" w:rsidRPr="00B93287" w:rsidRDefault="005B2ED9" w:rsidP="005B2ED9">
            <w:pPr>
              <w:pStyle w:val="acctfourfigures"/>
              <w:tabs>
                <w:tab w:val="clear" w:pos="765"/>
                <w:tab w:val="decimal" w:pos="731"/>
                <w:tab w:val="decimal" w:pos="1642"/>
              </w:tabs>
              <w:spacing w:line="240" w:lineRule="auto"/>
              <w:ind w:right="91"/>
              <w:jc w:val="right"/>
              <w:rPr>
                <w:b/>
                <w:bCs/>
                <w:szCs w:val="22"/>
              </w:rPr>
            </w:pPr>
          </w:p>
        </w:tc>
        <w:tc>
          <w:tcPr>
            <w:tcW w:w="180" w:type="dxa"/>
          </w:tcPr>
          <w:p w14:paraId="1E130C91" w14:textId="77777777" w:rsidR="005B2ED9" w:rsidRPr="00B93287" w:rsidRDefault="005B2ED9" w:rsidP="005B2ED9">
            <w:pPr>
              <w:pStyle w:val="acctfourfigures"/>
              <w:spacing w:line="240" w:lineRule="auto"/>
              <w:rPr>
                <w:b/>
                <w:bCs/>
                <w:szCs w:val="22"/>
                <w:lang w:eastAsia="en-GB"/>
              </w:rPr>
            </w:pPr>
          </w:p>
        </w:tc>
        <w:tc>
          <w:tcPr>
            <w:tcW w:w="1260" w:type="dxa"/>
            <w:tcBorders>
              <w:top w:val="single" w:sz="4" w:space="0" w:color="auto"/>
            </w:tcBorders>
          </w:tcPr>
          <w:p w14:paraId="5BD5E08E" w14:textId="77777777" w:rsidR="005B2ED9" w:rsidRPr="00B93287" w:rsidRDefault="005B2ED9" w:rsidP="005B2ED9">
            <w:pPr>
              <w:pStyle w:val="acctfourfigures"/>
              <w:tabs>
                <w:tab w:val="clear" w:pos="765"/>
                <w:tab w:val="decimal" w:pos="731"/>
                <w:tab w:val="decimal" w:pos="1642"/>
              </w:tabs>
              <w:spacing w:line="240" w:lineRule="auto"/>
              <w:ind w:right="91"/>
              <w:jc w:val="right"/>
              <w:rPr>
                <w:b/>
                <w:bCs/>
                <w:szCs w:val="22"/>
              </w:rPr>
            </w:pPr>
          </w:p>
        </w:tc>
        <w:tc>
          <w:tcPr>
            <w:tcW w:w="180" w:type="dxa"/>
          </w:tcPr>
          <w:p w14:paraId="3714852C" w14:textId="77777777" w:rsidR="005B2ED9" w:rsidRPr="00B93287" w:rsidRDefault="005B2ED9" w:rsidP="005B2ED9">
            <w:pPr>
              <w:pStyle w:val="acctfourfigures"/>
              <w:tabs>
                <w:tab w:val="clear" w:pos="765"/>
                <w:tab w:val="decimal" w:pos="731"/>
                <w:tab w:val="decimal" w:pos="1642"/>
              </w:tabs>
              <w:spacing w:line="240" w:lineRule="auto"/>
              <w:ind w:right="91"/>
              <w:jc w:val="right"/>
              <w:rPr>
                <w:b/>
                <w:bCs/>
                <w:szCs w:val="22"/>
              </w:rPr>
            </w:pPr>
          </w:p>
        </w:tc>
        <w:tc>
          <w:tcPr>
            <w:tcW w:w="1080" w:type="dxa"/>
            <w:tcBorders>
              <w:top w:val="single" w:sz="4" w:space="0" w:color="auto"/>
            </w:tcBorders>
          </w:tcPr>
          <w:p w14:paraId="2945BDCE" w14:textId="77777777" w:rsidR="005B2ED9" w:rsidRPr="00B93287" w:rsidRDefault="005B2ED9" w:rsidP="005B2ED9">
            <w:pPr>
              <w:pStyle w:val="acctfourfigures"/>
              <w:tabs>
                <w:tab w:val="clear" w:pos="765"/>
                <w:tab w:val="decimal" w:pos="731"/>
                <w:tab w:val="decimal" w:pos="1642"/>
              </w:tabs>
              <w:spacing w:line="240" w:lineRule="auto"/>
              <w:ind w:right="91"/>
              <w:jc w:val="right"/>
              <w:rPr>
                <w:b/>
                <w:bCs/>
                <w:szCs w:val="22"/>
              </w:rPr>
            </w:pPr>
          </w:p>
        </w:tc>
        <w:tc>
          <w:tcPr>
            <w:tcW w:w="180" w:type="dxa"/>
          </w:tcPr>
          <w:p w14:paraId="738F52FC" w14:textId="77777777" w:rsidR="005B2ED9" w:rsidRPr="00B93287" w:rsidRDefault="005B2ED9" w:rsidP="005B2ED9">
            <w:pPr>
              <w:pStyle w:val="acctfourfigures"/>
              <w:tabs>
                <w:tab w:val="clear" w:pos="765"/>
                <w:tab w:val="decimal" w:pos="731"/>
                <w:tab w:val="decimal" w:pos="1642"/>
              </w:tabs>
              <w:spacing w:line="240" w:lineRule="auto"/>
              <w:ind w:right="91"/>
              <w:jc w:val="right"/>
              <w:rPr>
                <w:b/>
                <w:bCs/>
                <w:szCs w:val="22"/>
              </w:rPr>
            </w:pPr>
          </w:p>
        </w:tc>
        <w:tc>
          <w:tcPr>
            <w:tcW w:w="1080" w:type="dxa"/>
            <w:tcBorders>
              <w:top w:val="single" w:sz="4" w:space="0" w:color="auto"/>
            </w:tcBorders>
          </w:tcPr>
          <w:p w14:paraId="5C6F94DE" w14:textId="77777777" w:rsidR="005B2ED9" w:rsidRPr="00B93287" w:rsidRDefault="005B2ED9" w:rsidP="005B2ED9">
            <w:pPr>
              <w:pStyle w:val="acctfourfigures"/>
              <w:tabs>
                <w:tab w:val="clear" w:pos="765"/>
                <w:tab w:val="decimal" w:pos="731"/>
                <w:tab w:val="decimal" w:pos="1642"/>
              </w:tabs>
              <w:spacing w:line="240" w:lineRule="auto"/>
              <w:ind w:right="91"/>
              <w:jc w:val="right"/>
              <w:rPr>
                <w:b/>
                <w:bCs/>
                <w:szCs w:val="22"/>
              </w:rPr>
            </w:pPr>
          </w:p>
        </w:tc>
        <w:tc>
          <w:tcPr>
            <w:tcW w:w="180" w:type="dxa"/>
          </w:tcPr>
          <w:p w14:paraId="3FAEE449" w14:textId="77777777" w:rsidR="005B2ED9" w:rsidRPr="00B93287" w:rsidRDefault="005B2ED9" w:rsidP="005B2ED9">
            <w:pPr>
              <w:pStyle w:val="acctfourfigures"/>
              <w:tabs>
                <w:tab w:val="clear" w:pos="765"/>
                <w:tab w:val="decimal" w:pos="731"/>
                <w:tab w:val="decimal" w:pos="1642"/>
              </w:tabs>
              <w:spacing w:line="240" w:lineRule="auto"/>
              <w:ind w:right="91"/>
              <w:jc w:val="right"/>
              <w:rPr>
                <w:b/>
                <w:bCs/>
                <w:szCs w:val="22"/>
              </w:rPr>
            </w:pPr>
          </w:p>
        </w:tc>
        <w:tc>
          <w:tcPr>
            <w:tcW w:w="1170" w:type="dxa"/>
            <w:tcBorders>
              <w:top w:val="single" w:sz="4" w:space="0" w:color="auto"/>
            </w:tcBorders>
          </w:tcPr>
          <w:p w14:paraId="3378A3FB" w14:textId="77777777" w:rsidR="005B2ED9" w:rsidRPr="00B93287" w:rsidRDefault="005B2ED9" w:rsidP="005B2ED9">
            <w:pPr>
              <w:pStyle w:val="acctfourfigures"/>
              <w:tabs>
                <w:tab w:val="clear" w:pos="765"/>
                <w:tab w:val="decimal" w:pos="731"/>
                <w:tab w:val="decimal" w:pos="1642"/>
              </w:tabs>
              <w:spacing w:line="240" w:lineRule="auto"/>
              <w:ind w:right="91"/>
              <w:jc w:val="right"/>
              <w:rPr>
                <w:b/>
                <w:bCs/>
                <w:szCs w:val="22"/>
              </w:rPr>
            </w:pPr>
          </w:p>
        </w:tc>
      </w:tr>
      <w:tr w:rsidR="005B2ED9" w:rsidRPr="00A56B17" w14:paraId="535B9E67" w14:textId="77777777" w:rsidTr="00F035DC">
        <w:trPr>
          <w:cantSplit/>
          <w:trHeight w:val="20"/>
        </w:trPr>
        <w:tc>
          <w:tcPr>
            <w:tcW w:w="2430" w:type="dxa"/>
          </w:tcPr>
          <w:p w14:paraId="0DB7D4E9" w14:textId="77777777" w:rsidR="005B2ED9" w:rsidRPr="00345859" w:rsidRDefault="005B2ED9" w:rsidP="005B2ED9">
            <w:pPr>
              <w:ind w:left="175" w:hanging="162"/>
              <w:rPr>
                <w:rFonts w:ascii="Times New Roman" w:hAnsi="Times New Roman" w:cs="Times New Roman"/>
                <w:b/>
                <w:bCs/>
                <w:sz w:val="22"/>
                <w:szCs w:val="22"/>
                <w:lang w:eastAsia="en-GB"/>
              </w:rPr>
            </w:pPr>
            <w:r w:rsidRPr="00345859">
              <w:rPr>
                <w:rFonts w:ascii="Times New Roman" w:hAnsi="Times New Roman" w:cs="Times New Roman"/>
                <w:b/>
                <w:bCs/>
                <w:i/>
                <w:iCs/>
                <w:sz w:val="22"/>
                <w:szCs w:val="22"/>
              </w:rPr>
              <w:t>Net book value</w:t>
            </w:r>
          </w:p>
        </w:tc>
        <w:tc>
          <w:tcPr>
            <w:tcW w:w="540" w:type="dxa"/>
          </w:tcPr>
          <w:p w14:paraId="1FC1A2CE" w14:textId="77777777" w:rsidR="005B2ED9" w:rsidRPr="00B93287" w:rsidRDefault="005B2ED9" w:rsidP="005B2ED9">
            <w:pPr>
              <w:pStyle w:val="acctfourfigures"/>
              <w:tabs>
                <w:tab w:val="clear" w:pos="765"/>
                <w:tab w:val="decimal" w:pos="731"/>
                <w:tab w:val="decimal" w:pos="1642"/>
              </w:tabs>
              <w:spacing w:line="240" w:lineRule="auto"/>
              <w:ind w:right="91"/>
              <w:jc w:val="right"/>
              <w:rPr>
                <w:b/>
                <w:bCs/>
                <w:szCs w:val="22"/>
              </w:rPr>
            </w:pPr>
          </w:p>
        </w:tc>
        <w:tc>
          <w:tcPr>
            <w:tcW w:w="1260" w:type="dxa"/>
          </w:tcPr>
          <w:p w14:paraId="606FB29A" w14:textId="4B949FC2" w:rsidR="005B2ED9" w:rsidRPr="00B93287" w:rsidRDefault="005B2ED9" w:rsidP="005B2ED9">
            <w:pPr>
              <w:pStyle w:val="acctfourfigures"/>
              <w:tabs>
                <w:tab w:val="clear" w:pos="765"/>
                <w:tab w:val="decimal" w:pos="731"/>
                <w:tab w:val="decimal" w:pos="1642"/>
              </w:tabs>
              <w:spacing w:line="240" w:lineRule="auto"/>
              <w:ind w:right="91"/>
              <w:jc w:val="right"/>
              <w:rPr>
                <w:b/>
                <w:bCs/>
                <w:szCs w:val="22"/>
              </w:rPr>
            </w:pPr>
          </w:p>
        </w:tc>
        <w:tc>
          <w:tcPr>
            <w:tcW w:w="180" w:type="dxa"/>
          </w:tcPr>
          <w:p w14:paraId="3823B47C" w14:textId="77777777" w:rsidR="005B2ED9" w:rsidRPr="00B93287" w:rsidRDefault="005B2ED9" w:rsidP="005B2ED9">
            <w:pPr>
              <w:pStyle w:val="acctfourfigures"/>
              <w:spacing w:line="240" w:lineRule="auto"/>
              <w:rPr>
                <w:b/>
                <w:bCs/>
                <w:szCs w:val="22"/>
                <w:lang w:eastAsia="en-GB"/>
              </w:rPr>
            </w:pPr>
          </w:p>
        </w:tc>
        <w:tc>
          <w:tcPr>
            <w:tcW w:w="1260" w:type="dxa"/>
          </w:tcPr>
          <w:p w14:paraId="4CCFBA29" w14:textId="77777777" w:rsidR="005B2ED9" w:rsidRPr="00B93287" w:rsidRDefault="005B2ED9" w:rsidP="005B2ED9">
            <w:pPr>
              <w:pStyle w:val="acctfourfigures"/>
              <w:tabs>
                <w:tab w:val="clear" w:pos="765"/>
                <w:tab w:val="decimal" w:pos="731"/>
                <w:tab w:val="decimal" w:pos="1642"/>
              </w:tabs>
              <w:spacing w:line="240" w:lineRule="auto"/>
              <w:ind w:right="91"/>
              <w:jc w:val="right"/>
              <w:rPr>
                <w:b/>
                <w:bCs/>
                <w:szCs w:val="22"/>
              </w:rPr>
            </w:pPr>
          </w:p>
        </w:tc>
        <w:tc>
          <w:tcPr>
            <w:tcW w:w="180" w:type="dxa"/>
          </w:tcPr>
          <w:p w14:paraId="58258AD0" w14:textId="77777777" w:rsidR="005B2ED9" w:rsidRPr="00B93287" w:rsidRDefault="005B2ED9" w:rsidP="005B2ED9">
            <w:pPr>
              <w:pStyle w:val="acctfourfigures"/>
              <w:tabs>
                <w:tab w:val="clear" w:pos="765"/>
                <w:tab w:val="decimal" w:pos="731"/>
                <w:tab w:val="decimal" w:pos="1642"/>
              </w:tabs>
              <w:spacing w:line="240" w:lineRule="auto"/>
              <w:ind w:right="91"/>
              <w:jc w:val="right"/>
              <w:rPr>
                <w:b/>
                <w:bCs/>
                <w:szCs w:val="22"/>
              </w:rPr>
            </w:pPr>
          </w:p>
        </w:tc>
        <w:tc>
          <w:tcPr>
            <w:tcW w:w="1080" w:type="dxa"/>
          </w:tcPr>
          <w:p w14:paraId="334B3830" w14:textId="77777777" w:rsidR="005B2ED9" w:rsidRPr="00B93287" w:rsidRDefault="005B2ED9" w:rsidP="005B2ED9">
            <w:pPr>
              <w:pStyle w:val="acctfourfigures"/>
              <w:tabs>
                <w:tab w:val="clear" w:pos="765"/>
                <w:tab w:val="decimal" w:pos="731"/>
                <w:tab w:val="decimal" w:pos="1642"/>
              </w:tabs>
              <w:spacing w:line="240" w:lineRule="auto"/>
              <w:ind w:right="91"/>
              <w:jc w:val="right"/>
              <w:rPr>
                <w:b/>
                <w:bCs/>
                <w:szCs w:val="22"/>
              </w:rPr>
            </w:pPr>
          </w:p>
        </w:tc>
        <w:tc>
          <w:tcPr>
            <w:tcW w:w="180" w:type="dxa"/>
          </w:tcPr>
          <w:p w14:paraId="67B74F1E" w14:textId="77777777" w:rsidR="005B2ED9" w:rsidRPr="00B93287" w:rsidRDefault="005B2ED9" w:rsidP="005B2ED9">
            <w:pPr>
              <w:pStyle w:val="acctfourfigures"/>
              <w:tabs>
                <w:tab w:val="clear" w:pos="765"/>
                <w:tab w:val="decimal" w:pos="731"/>
                <w:tab w:val="decimal" w:pos="1642"/>
              </w:tabs>
              <w:spacing w:line="240" w:lineRule="auto"/>
              <w:ind w:right="91"/>
              <w:jc w:val="right"/>
              <w:rPr>
                <w:b/>
                <w:bCs/>
                <w:szCs w:val="22"/>
              </w:rPr>
            </w:pPr>
          </w:p>
        </w:tc>
        <w:tc>
          <w:tcPr>
            <w:tcW w:w="1080" w:type="dxa"/>
          </w:tcPr>
          <w:p w14:paraId="7E632F40" w14:textId="77777777" w:rsidR="005B2ED9" w:rsidRPr="00B93287" w:rsidRDefault="005B2ED9" w:rsidP="005B2ED9">
            <w:pPr>
              <w:pStyle w:val="acctfourfigures"/>
              <w:tabs>
                <w:tab w:val="clear" w:pos="765"/>
                <w:tab w:val="decimal" w:pos="731"/>
                <w:tab w:val="decimal" w:pos="1642"/>
              </w:tabs>
              <w:spacing w:line="240" w:lineRule="auto"/>
              <w:ind w:right="91"/>
              <w:jc w:val="right"/>
              <w:rPr>
                <w:b/>
                <w:bCs/>
                <w:szCs w:val="22"/>
              </w:rPr>
            </w:pPr>
          </w:p>
        </w:tc>
        <w:tc>
          <w:tcPr>
            <w:tcW w:w="180" w:type="dxa"/>
          </w:tcPr>
          <w:p w14:paraId="3E18A608" w14:textId="77777777" w:rsidR="005B2ED9" w:rsidRPr="00B93287" w:rsidRDefault="005B2ED9" w:rsidP="005B2ED9">
            <w:pPr>
              <w:pStyle w:val="acctfourfigures"/>
              <w:tabs>
                <w:tab w:val="clear" w:pos="765"/>
                <w:tab w:val="decimal" w:pos="731"/>
                <w:tab w:val="decimal" w:pos="1642"/>
              </w:tabs>
              <w:spacing w:line="240" w:lineRule="auto"/>
              <w:ind w:right="91"/>
              <w:jc w:val="right"/>
              <w:rPr>
                <w:b/>
                <w:bCs/>
                <w:szCs w:val="22"/>
              </w:rPr>
            </w:pPr>
          </w:p>
        </w:tc>
        <w:tc>
          <w:tcPr>
            <w:tcW w:w="1170" w:type="dxa"/>
          </w:tcPr>
          <w:p w14:paraId="52A65D71" w14:textId="77777777" w:rsidR="005B2ED9" w:rsidRPr="00B93287" w:rsidRDefault="005B2ED9" w:rsidP="005B2ED9">
            <w:pPr>
              <w:pStyle w:val="acctfourfigures"/>
              <w:tabs>
                <w:tab w:val="clear" w:pos="765"/>
                <w:tab w:val="decimal" w:pos="731"/>
                <w:tab w:val="decimal" w:pos="1642"/>
              </w:tabs>
              <w:spacing w:line="240" w:lineRule="auto"/>
              <w:ind w:right="91"/>
              <w:jc w:val="right"/>
              <w:rPr>
                <w:b/>
                <w:bCs/>
                <w:szCs w:val="22"/>
              </w:rPr>
            </w:pPr>
          </w:p>
        </w:tc>
      </w:tr>
      <w:tr w:rsidR="005B2ED9" w:rsidRPr="00A56B17" w14:paraId="7ECAB17D" w14:textId="77777777" w:rsidTr="00F035DC">
        <w:trPr>
          <w:cantSplit/>
          <w:trHeight w:val="20"/>
        </w:trPr>
        <w:tc>
          <w:tcPr>
            <w:tcW w:w="2430" w:type="dxa"/>
          </w:tcPr>
          <w:p w14:paraId="7CD8B3E6" w14:textId="77777777" w:rsidR="005B2ED9" w:rsidRPr="00345859" w:rsidRDefault="005B2ED9" w:rsidP="005B2ED9">
            <w:pPr>
              <w:ind w:left="175" w:hanging="162"/>
              <w:rPr>
                <w:rFonts w:ascii="Times New Roman" w:hAnsi="Times New Roman" w:cs="Times New Roman"/>
                <w:b/>
                <w:bCs/>
                <w:sz w:val="22"/>
                <w:szCs w:val="22"/>
                <w:lang w:eastAsia="en-GB"/>
              </w:rPr>
            </w:pPr>
            <w:r w:rsidRPr="00345859">
              <w:rPr>
                <w:rFonts w:ascii="Times New Roman" w:hAnsi="Times New Roman" w:cs="Times New Roman"/>
                <w:b/>
                <w:bCs/>
                <w:sz w:val="22"/>
                <w:szCs w:val="22"/>
              </w:rPr>
              <w:t xml:space="preserve">At 31 December 2019 </w:t>
            </w:r>
          </w:p>
        </w:tc>
        <w:tc>
          <w:tcPr>
            <w:tcW w:w="540" w:type="dxa"/>
          </w:tcPr>
          <w:p w14:paraId="35D5ECBB" w14:textId="77777777" w:rsidR="005B2ED9" w:rsidRPr="009C30A8" w:rsidRDefault="005B2ED9" w:rsidP="005B2ED9">
            <w:pPr>
              <w:pStyle w:val="acctfourfigures"/>
              <w:tabs>
                <w:tab w:val="clear" w:pos="765"/>
                <w:tab w:val="decimal" w:pos="731"/>
                <w:tab w:val="decimal" w:pos="1642"/>
              </w:tabs>
              <w:spacing w:line="240" w:lineRule="auto"/>
              <w:ind w:right="91"/>
              <w:jc w:val="right"/>
              <w:rPr>
                <w:b/>
                <w:bCs/>
              </w:rPr>
            </w:pPr>
          </w:p>
        </w:tc>
        <w:tc>
          <w:tcPr>
            <w:tcW w:w="1260" w:type="dxa"/>
            <w:tcBorders>
              <w:bottom w:val="double" w:sz="4" w:space="0" w:color="auto"/>
            </w:tcBorders>
          </w:tcPr>
          <w:p w14:paraId="207A80A2" w14:textId="628F7DB1" w:rsidR="005B2ED9" w:rsidRPr="009C30A8" w:rsidRDefault="005B2ED9" w:rsidP="005B2ED9">
            <w:pPr>
              <w:pStyle w:val="acctfourfigures"/>
              <w:tabs>
                <w:tab w:val="clear" w:pos="765"/>
                <w:tab w:val="decimal" w:pos="731"/>
                <w:tab w:val="decimal" w:pos="1642"/>
              </w:tabs>
              <w:spacing w:line="240" w:lineRule="auto"/>
              <w:ind w:right="91"/>
              <w:jc w:val="right"/>
              <w:rPr>
                <w:b/>
                <w:bCs/>
                <w:szCs w:val="22"/>
              </w:rPr>
            </w:pPr>
            <w:r w:rsidRPr="009C30A8">
              <w:rPr>
                <w:b/>
                <w:bCs/>
              </w:rPr>
              <w:t>45.18</w:t>
            </w:r>
          </w:p>
        </w:tc>
        <w:tc>
          <w:tcPr>
            <w:tcW w:w="180" w:type="dxa"/>
          </w:tcPr>
          <w:p w14:paraId="16A586EB" w14:textId="77777777" w:rsidR="005B2ED9" w:rsidRPr="009C30A8" w:rsidRDefault="005B2ED9" w:rsidP="005B2ED9">
            <w:pPr>
              <w:pStyle w:val="acctfourfigures"/>
              <w:spacing w:line="240" w:lineRule="auto"/>
              <w:rPr>
                <w:b/>
                <w:bCs/>
                <w:szCs w:val="22"/>
                <w:lang w:eastAsia="en-GB"/>
              </w:rPr>
            </w:pPr>
          </w:p>
        </w:tc>
        <w:tc>
          <w:tcPr>
            <w:tcW w:w="1260" w:type="dxa"/>
            <w:tcBorders>
              <w:bottom w:val="double" w:sz="4" w:space="0" w:color="auto"/>
            </w:tcBorders>
          </w:tcPr>
          <w:p w14:paraId="6735A475" w14:textId="74857591" w:rsidR="005B2ED9" w:rsidRPr="009C30A8" w:rsidRDefault="005B2ED9" w:rsidP="005B2ED9">
            <w:pPr>
              <w:pStyle w:val="acctfourfigures"/>
              <w:tabs>
                <w:tab w:val="clear" w:pos="765"/>
                <w:tab w:val="decimal" w:pos="731"/>
                <w:tab w:val="decimal" w:pos="1642"/>
              </w:tabs>
              <w:spacing w:line="240" w:lineRule="auto"/>
              <w:ind w:right="91"/>
              <w:jc w:val="right"/>
              <w:rPr>
                <w:b/>
                <w:bCs/>
                <w:szCs w:val="22"/>
              </w:rPr>
            </w:pPr>
            <w:r w:rsidRPr="009C30A8">
              <w:rPr>
                <w:b/>
                <w:bCs/>
              </w:rPr>
              <w:t>108.9</w:t>
            </w:r>
            <w:r>
              <w:rPr>
                <w:b/>
                <w:bCs/>
              </w:rPr>
              <w:t>3</w:t>
            </w:r>
          </w:p>
        </w:tc>
        <w:tc>
          <w:tcPr>
            <w:tcW w:w="180" w:type="dxa"/>
          </w:tcPr>
          <w:p w14:paraId="0FF31A76" w14:textId="77777777" w:rsidR="005B2ED9" w:rsidRPr="009C30A8" w:rsidRDefault="005B2ED9" w:rsidP="005B2ED9">
            <w:pPr>
              <w:pStyle w:val="acctfourfigures"/>
              <w:tabs>
                <w:tab w:val="clear" w:pos="765"/>
                <w:tab w:val="decimal" w:pos="731"/>
                <w:tab w:val="decimal" w:pos="1642"/>
              </w:tabs>
              <w:spacing w:line="240" w:lineRule="auto"/>
              <w:ind w:right="91"/>
              <w:jc w:val="right"/>
              <w:rPr>
                <w:b/>
                <w:bCs/>
                <w:szCs w:val="22"/>
              </w:rPr>
            </w:pPr>
          </w:p>
        </w:tc>
        <w:tc>
          <w:tcPr>
            <w:tcW w:w="1080" w:type="dxa"/>
            <w:tcBorders>
              <w:bottom w:val="double" w:sz="4" w:space="0" w:color="auto"/>
            </w:tcBorders>
          </w:tcPr>
          <w:p w14:paraId="7C4AE14D" w14:textId="77470EB8" w:rsidR="005B2ED9" w:rsidRPr="009C30A8" w:rsidRDefault="005B2ED9" w:rsidP="005B2ED9">
            <w:pPr>
              <w:pStyle w:val="acctfourfigures"/>
              <w:tabs>
                <w:tab w:val="clear" w:pos="765"/>
                <w:tab w:val="decimal" w:pos="731"/>
                <w:tab w:val="decimal" w:pos="1642"/>
              </w:tabs>
              <w:spacing w:line="240" w:lineRule="auto"/>
              <w:ind w:right="280"/>
              <w:jc w:val="right"/>
              <w:rPr>
                <w:b/>
                <w:bCs/>
              </w:rPr>
            </w:pPr>
            <w:r w:rsidRPr="009C30A8">
              <w:rPr>
                <w:b/>
                <w:bCs/>
              </w:rPr>
              <w:t>-</w:t>
            </w:r>
          </w:p>
        </w:tc>
        <w:tc>
          <w:tcPr>
            <w:tcW w:w="180" w:type="dxa"/>
          </w:tcPr>
          <w:p w14:paraId="5FB24F44" w14:textId="77777777" w:rsidR="005B2ED9" w:rsidRPr="009C30A8" w:rsidRDefault="005B2ED9" w:rsidP="005B2ED9">
            <w:pPr>
              <w:pStyle w:val="acctfourfigures"/>
              <w:tabs>
                <w:tab w:val="clear" w:pos="765"/>
                <w:tab w:val="decimal" w:pos="731"/>
                <w:tab w:val="decimal" w:pos="1642"/>
              </w:tabs>
              <w:spacing w:line="240" w:lineRule="auto"/>
              <w:ind w:right="91"/>
              <w:jc w:val="right"/>
              <w:rPr>
                <w:b/>
                <w:bCs/>
                <w:szCs w:val="22"/>
              </w:rPr>
            </w:pPr>
          </w:p>
        </w:tc>
        <w:tc>
          <w:tcPr>
            <w:tcW w:w="1080" w:type="dxa"/>
            <w:tcBorders>
              <w:bottom w:val="double" w:sz="4" w:space="0" w:color="auto"/>
            </w:tcBorders>
          </w:tcPr>
          <w:p w14:paraId="5697CD20" w14:textId="08B331AB" w:rsidR="005B2ED9" w:rsidRPr="009C30A8" w:rsidRDefault="005B2ED9" w:rsidP="005B2ED9">
            <w:pPr>
              <w:pStyle w:val="acctfourfigures"/>
              <w:tabs>
                <w:tab w:val="clear" w:pos="765"/>
                <w:tab w:val="decimal" w:pos="731"/>
                <w:tab w:val="decimal" w:pos="1642"/>
              </w:tabs>
              <w:spacing w:line="240" w:lineRule="auto"/>
              <w:ind w:right="91"/>
              <w:jc w:val="right"/>
              <w:rPr>
                <w:b/>
                <w:bCs/>
                <w:szCs w:val="22"/>
              </w:rPr>
            </w:pPr>
            <w:r w:rsidRPr="009C30A8">
              <w:rPr>
                <w:b/>
                <w:bCs/>
              </w:rPr>
              <w:t>2.18</w:t>
            </w:r>
          </w:p>
        </w:tc>
        <w:tc>
          <w:tcPr>
            <w:tcW w:w="180" w:type="dxa"/>
          </w:tcPr>
          <w:p w14:paraId="18A53445" w14:textId="77777777" w:rsidR="005B2ED9" w:rsidRPr="009C30A8" w:rsidRDefault="005B2ED9" w:rsidP="005B2ED9">
            <w:pPr>
              <w:pStyle w:val="acctfourfigures"/>
              <w:tabs>
                <w:tab w:val="clear" w:pos="765"/>
                <w:tab w:val="decimal" w:pos="731"/>
                <w:tab w:val="decimal" w:pos="1642"/>
              </w:tabs>
              <w:spacing w:line="240" w:lineRule="auto"/>
              <w:ind w:right="91"/>
              <w:jc w:val="right"/>
              <w:rPr>
                <w:b/>
                <w:bCs/>
                <w:szCs w:val="22"/>
              </w:rPr>
            </w:pPr>
          </w:p>
        </w:tc>
        <w:tc>
          <w:tcPr>
            <w:tcW w:w="1170" w:type="dxa"/>
            <w:tcBorders>
              <w:bottom w:val="double" w:sz="4" w:space="0" w:color="auto"/>
            </w:tcBorders>
          </w:tcPr>
          <w:p w14:paraId="14D30745" w14:textId="128CDFA3" w:rsidR="005B2ED9" w:rsidRPr="009C30A8" w:rsidRDefault="005B2ED9" w:rsidP="005B2ED9">
            <w:pPr>
              <w:pStyle w:val="acctfourfigures"/>
              <w:tabs>
                <w:tab w:val="clear" w:pos="765"/>
                <w:tab w:val="decimal" w:pos="731"/>
                <w:tab w:val="decimal" w:pos="1642"/>
              </w:tabs>
              <w:spacing w:line="240" w:lineRule="auto"/>
              <w:ind w:right="91"/>
              <w:jc w:val="right"/>
              <w:rPr>
                <w:b/>
                <w:bCs/>
                <w:szCs w:val="22"/>
              </w:rPr>
            </w:pPr>
            <w:r w:rsidRPr="009C30A8">
              <w:rPr>
                <w:b/>
                <w:bCs/>
              </w:rPr>
              <w:t>156.2</w:t>
            </w:r>
            <w:r>
              <w:rPr>
                <w:b/>
                <w:bCs/>
              </w:rPr>
              <w:t>9</w:t>
            </w:r>
          </w:p>
        </w:tc>
      </w:tr>
      <w:tr w:rsidR="005B2ED9" w:rsidRPr="00A56B17" w14:paraId="7A0D2AB7" w14:textId="77777777" w:rsidTr="00F035DC">
        <w:trPr>
          <w:cantSplit/>
          <w:trHeight w:val="20"/>
        </w:trPr>
        <w:tc>
          <w:tcPr>
            <w:tcW w:w="2430" w:type="dxa"/>
          </w:tcPr>
          <w:p w14:paraId="4107F6EE" w14:textId="77777777" w:rsidR="005B2ED9" w:rsidRPr="00345859" w:rsidRDefault="005B2ED9" w:rsidP="005B2ED9">
            <w:pPr>
              <w:ind w:left="175" w:hanging="162"/>
              <w:rPr>
                <w:rFonts w:ascii="Times New Roman" w:hAnsi="Times New Roman" w:cs="Times New Roman"/>
                <w:b/>
                <w:bCs/>
                <w:sz w:val="22"/>
                <w:szCs w:val="22"/>
                <w:lang w:eastAsia="en-GB"/>
              </w:rPr>
            </w:pPr>
            <w:r w:rsidRPr="00345859">
              <w:rPr>
                <w:rFonts w:ascii="Times New Roman" w:hAnsi="Times New Roman" w:cs="Times New Roman"/>
                <w:b/>
                <w:bCs/>
                <w:sz w:val="22"/>
                <w:szCs w:val="22"/>
              </w:rPr>
              <w:t>At 31 December 2020</w:t>
            </w:r>
          </w:p>
        </w:tc>
        <w:tc>
          <w:tcPr>
            <w:tcW w:w="540" w:type="dxa"/>
          </w:tcPr>
          <w:p w14:paraId="52B18834" w14:textId="77777777" w:rsidR="005B2ED9" w:rsidRPr="009C30A8" w:rsidRDefault="005B2ED9" w:rsidP="005B2ED9">
            <w:pPr>
              <w:pStyle w:val="acctfourfigures"/>
              <w:tabs>
                <w:tab w:val="clear" w:pos="765"/>
                <w:tab w:val="decimal" w:pos="731"/>
                <w:tab w:val="decimal" w:pos="1642"/>
              </w:tabs>
              <w:spacing w:line="240" w:lineRule="auto"/>
              <w:ind w:right="91"/>
              <w:jc w:val="right"/>
              <w:rPr>
                <w:b/>
                <w:bCs/>
              </w:rPr>
            </w:pPr>
          </w:p>
        </w:tc>
        <w:tc>
          <w:tcPr>
            <w:tcW w:w="1260" w:type="dxa"/>
            <w:tcBorders>
              <w:top w:val="double" w:sz="4" w:space="0" w:color="auto"/>
              <w:bottom w:val="double" w:sz="4" w:space="0" w:color="auto"/>
            </w:tcBorders>
          </w:tcPr>
          <w:p w14:paraId="6998DF4D" w14:textId="6AE79E51" w:rsidR="005B2ED9" w:rsidRPr="009C30A8" w:rsidRDefault="005B2ED9" w:rsidP="005B2ED9">
            <w:pPr>
              <w:pStyle w:val="acctfourfigures"/>
              <w:tabs>
                <w:tab w:val="clear" w:pos="765"/>
                <w:tab w:val="decimal" w:pos="731"/>
                <w:tab w:val="decimal" w:pos="1642"/>
              </w:tabs>
              <w:spacing w:line="240" w:lineRule="auto"/>
              <w:ind w:right="91"/>
              <w:jc w:val="right"/>
              <w:rPr>
                <w:b/>
                <w:bCs/>
                <w:szCs w:val="22"/>
              </w:rPr>
            </w:pPr>
            <w:r w:rsidRPr="009C30A8">
              <w:rPr>
                <w:b/>
                <w:bCs/>
              </w:rPr>
              <w:t>1.15</w:t>
            </w:r>
          </w:p>
        </w:tc>
        <w:tc>
          <w:tcPr>
            <w:tcW w:w="180" w:type="dxa"/>
          </w:tcPr>
          <w:p w14:paraId="28BB7AD2" w14:textId="77777777" w:rsidR="005B2ED9" w:rsidRPr="009C30A8" w:rsidRDefault="005B2ED9" w:rsidP="005B2ED9">
            <w:pPr>
              <w:pStyle w:val="acctfourfigures"/>
              <w:spacing w:line="240" w:lineRule="auto"/>
              <w:rPr>
                <w:b/>
                <w:bCs/>
                <w:szCs w:val="22"/>
                <w:lang w:eastAsia="en-GB"/>
              </w:rPr>
            </w:pPr>
          </w:p>
        </w:tc>
        <w:tc>
          <w:tcPr>
            <w:tcW w:w="1260" w:type="dxa"/>
            <w:tcBorders>
              <w:top w:val="double" w:sz="4" w:space="0" w:color="auto"/>
              <w:bottom w:val="double" w:sz="4" w:space="0" w:color="auto"/>
            </w:tcBorders>
          </w:tcPr>
          <w:p w14:paraId="3B6388B4" w14:textId="020BAD23" w:rsidR="005B2ED9" w:rsidRPr="009C30A8" w:rsidRDefault="005B2ED9" w:rsidP="005B2ED9">
            <w:pPr>
              <w:pStyle w:val="acctfourfigures"/>
              <w:tabs>
                <w:tab w:val="clear" w:pos="765"/>
                <w:tab w:val="decimal" w:pos="731"/>
                <w:tab w:val="decimal" w:pos="1642"/>
              </w:tabs>
              <w:spacing w:line="240" w:lineRule="auto"/>
              <w:ind w:right="91"/>
              <w:jc w:val="right"/>
              <w:rPr>
                <w:b/>
                <w:bCs/>
                <w:szCs w:val="22"/>
              </w:rPr>
            </w:pPr>
            <w:r>
              <w:rPr>
                <w:b/>
                <w:bCs/>
              </w:rPr>
              <w:t>0.08</w:t>
            </w:r>
          </w:p>
        </w:tc>
        <w:tc>
          <w:tcPr>
            <w:tcW w:w="180" w:type="dxa"/>
          </w:tcPr>
          <w:p w14:paraId="748046FE" w14:textId="77777777" w:rsidR="005B2ED9" w:rsidRPr="009C30A8" w:rsidRDefault="005B2ED9" w:rsidP="005B2ED9">
            <w:pPr>
              <w:pStyle w:val="acctfourfigures"/>
              <w:tabs>
                <w:tab w:val="clear" w:pos="765"/>
                <w:tab w:val="decimal" w:pos="731"/>
                <w:tab w:val="decimal" w:pos="1642"/>
              </w:tabs>
              <w:spacing w:line="240" w:lineRule="auto"/>
              <w:ind w:right="280"/>
              <w:jc w:val="right"/>
              <w:rPr>
                <w:b/>
                <w:bCs/>
                <w:szCs w:val="22"/>
              </w:rPr>
            </w:pPr>
          </w:p>
        </w:tc>
        <w:tc>
          <w:tcPr>
            <w:tcW w:w="1080" w:type="dxa"/>
            <w:tcBorders>
              <w:top w:val="double" w:sz="4" w:space="0" w:color="auto"/>
              <w:bottom w:val="double" w:sz="4" w:space="0" w:color="auto"/>
            </w:tcBorders>
          </w:tcPr>
          <w:p w14:paraId="783063CC" w14:textId="7385071B" w:rsidR="005B2ED9" w:rsidRPr="009C30A8" w:rsidRDefault="005B2ED9" w:rsidP="005B2ED9">
            <w:pPr>
              <w:pStyle w:val="acctfourfigures"/>
              <w:tabs>
                <w:tab w:val="clear" w:pos="765"/>
                <w:tab w:val="decimal" w:pos="731"/>
                <w:tab w:val="decimal" w:pos="1642"/>
              </w:tabs>
              <w:spacing w:line="240" w:lineRule="auto"/>
              <w:ind w:right="280"/>
              <w:jc w:val="right"/>
              <w:rPr>
                <w:b/>
                <w:bCs/>
              </w:rPr>
            </w:pPr>
            <w:r w:rsidRPr="009C30A8">
              <w:rPr>
                <w:b/>
                <w:bCs/>
              </w:rPr>
              <w:t>-</w:t>
            </w:r>
          </w:p>
        </w:tc>
        <w:tc>
          <w:tcPr>
            <w:tcW w:w="180" w:type="dxa"/>
          </w:tcPr>
          <w:p w14:paraId="73718E1B" w14:textId="77777777" w:rsidR="005B2ED9" w:rsidRPr="009C30A8" w:rsidRDefault="005B2ED9" w:rsidP="005B2ED9">
            <w:pPr>
              <w:pStyle w:val="acctfourfigures"/>
              <w:tabs>
                <w:tab w:val="clear" w:pos="765"/>
                <w:tab w:val="decimal" w:pos="731"/>
                <w:tab w:val="decimal" w:pos="1642"/>
              </w:tabs>
              <w:spacing w:line="240" w:lineRule="auto"/>
              <w:ind w:right="280"/>
              <w:jc w:val="right"/>
              <w:rPr>
                <w:b/>
                <w:bCs/>
                <w:szCs w:val="22"/>
              </w:rPr>
            </w:pPr>
          </w:p>
        </w:tc>
        <w:tc>
          <w:tcPr>
            <w:tcW w:w="1080" w:type="dxa"/>
            <w:tcBorders>
              <w:top w:val="double" w:sz="4" w:space="0" w:color="auto"/>
              <w:bottom w:val="double" w:sz="4" w:space="0" w:color="auto"/>
            </w:tcBorders>
          </w:tcPr>
          <w:p w14:paraId="66658B88" w14:textId="191D316D" w:rsidR="005B2ED9" w:rsidRPr="009C30A8" w:rsidRDefault="005B2ED9" w:rsidP="005B2ED9">
            <w:pPr>
              <w:pStyle w:val="acctfourfigures"/>
              <w:tabs>
                <w:tab w:val="clear" w:pos="765"/>
                <w:tab w:val="decimal" w:pos="731"/>
                <w:tab w:val="decimal" w:pos="1642"/>
              </w:tabs>
              <w:spacing w:line="240" w:lineRule="auto"/>
              <w:ind w:right="280"/>
              <w:jc w:val="right"/>
              <w:rPr>
                <w:b/>
                <w:bCs/>
                <w:szCs w:val="22"/>
              </w:rPr>
            </w:pPr>
            <w:r w:rsidRPr="009C30A8">
              <w:rPr>
                <w:b/>
                <w:bCs/>
              </w:rPr>
              <w:t>-</w:t>
            </w:r>
          </w:p>
        </w:tc>
        <w:tc>
          <w:tcPr>
            <w:tcW w:w="180" w:type="dxa"/>
          </w:tcPr>
          <w:p w14:paraId="60A6C5A2" w14:textId="77777777" w:rsidR="005B2ED9" w:rsidRPr="009C30A8" w:rsidRDefault="005B2ED9" w:rsidP="005B2ED9">
            <w:pPr>
              <w:pStyle w:val="acctfourfigures"/>
              <w:tabs>
                <w:tab w:val="clear" w:pos="765"/>
                <w:tab w:val="decimal" w:pos="731"/>
                <w:tab w:val="decimal" w:pos="1642"/>
              </w:tabs>
              <w:spacing w:line="240" w:lineRule="auto"/>
              <w:ind w:right="91"/>
              <w:jc w:val="right"/>
              <w:rPr>
                <w:b/>
                <w:bCs/>
                <w:szCs w:val="22"/>
              </w:rPr>
            </w:pPr>
          </w:p>
        </w:tc>
        <w:tc>
          <w:tcPr>
            <w:tcW w:w="1170" w:type="dxa"/>
            <w:tcBorders>
              <w:top w:val="double" w:sz="4" w:space="0" w:color="auto"/>
              <w:bottom w:val="double" w:sz="4" w:space="0" w:color="auto"/>
            </w:tcBorders>
          </w:tcPr>
          <w:p w14:paraId="78F8C0E6" w14:textId="1C8554FA" w:rsidR="005B2ED9" w:rsidRPr="009C30A8" w:rsidRDefault="005B2ED9" w:rsidP="005B2ED9">
            <w:pPr>
              <w:pStyle w:val="acctfourfigures"/>
              <w:tabs>
                <w:tab w:val="clear" w:pos="765"/>
                <w:tab w:val="decimal" w:pos="731"/>
                <w:tab w:val="decimal" w:pos="1642"/>
              </w:tabs>
              <w:spacing w:line="240" w:lineRule="auto"/>
              <w:ind w:right="91"/>
              <w:jc w:val="right"/>
              <w:rPr>
                <w:b/>
                <w:bCs/>
                <w:szCs w:val="22"/>
              </w:rPr>
            </w:pPr>
            <w:r w:rsidRPr="009C30A8">
              <w:rPr>
                <w:b/>
                <w:bCs/>
              </w:rPr>
              <w:t>1.15</w:t>
            </w:r>
          </w:p>
        </w:tc>
      </w:tr>
    </w:tbl>
    <w:p w14:paraId="762524E2" w14:textId="0A04DFA6" w:rsidR="003F164A" w:rsidRDefault="003F164A" w:rsidP="003C7E80">
      <w:pPr>
        <w:tabs>
          <w:tab w:val="left" w:pos="270"/>
        </w:tabs>
        <w:ind w:left="-270" w:right="144"/>
        <w:jc w:val="both"/>
        <w:rPr>
          <w:rFonts w:ascii="Times New Roman" w:eastAsia="Times New Roman" w:hAnsi="Times New Roman" w:cs="Times New Roman"/>
          <w:b/>
          <w:bCs/>
          <w:color w:val="000000"/>
          <w:sz w:val="22"/>
          <w:szCs w:val="22"/>
          <w:lang w:val="en-GB" w:eastAsia="en-US" w:bidi="ar-SA"/>
        </w:rPr>
      </w:pPr>
    </w:p>
    <w:p w14:paraId="06C01D8A" w14:textId="77777777" w:rsidR="00C318A7" w:rsidRDefault="00C318A7">
      <w:pPr>
        <w:rPr>
          <w:rFonts w:ascii="Times New Roman" w:eastAsia="Times New Roman" w:hAnsi="Times New Roman" w:cs="Times New Roman"/>
          <w:b/>
          <w:bCs/>
          <w:color w:val="000000"/>
          <w:sz w:val="22"/>
          <w:szCs w:val="22"/>
          <w:lang w:eastAsia="en-US"/>
        </w:rPr>
      </w:pPr>
      <w:r>
        <w:rPr>
          <w:rFonts w:ascii="Times New Roman" w:eastAsia="Times New Roman" w:hAnsi="Times New Roman" w:cs="Times New Roman"/>
          <w:b/>
          <w:bCs/>
          <w:color w:val="000000"/>
          <w:sz w:val="22"/>
          <w:szCs w:val="22"/>
          <w:lang w:eastAsia="en-US"/>
        </w:rPr>
        <w:br w:type="page"/>
      </w:r>
    </w:p>
    <w:p w14:paraId="56F38F68" w14:textId="4307366F" w:rsidR="007C294E" w:rsidRPr="007C294E" w:rsidRDefault="007C294E" w:rsidP="007C294E">
      <w:pPr>
        <w:tabs>
          <w:tab w:val="left" w:pos="270"/>
        </w:tabs>
        <w:ind w:left="-270" w:right="144"/>
        <w:jc w:val="both"/>
        <w:rPr>
          <w:rFonts w:ascii="Times New Roman" w:hAnsi="Times New Roman" w:cs="Times New Roman"/>
          <w:b/>
          <w:bCs/>
          <w:color w:val="000000"/>
          <w:sz w:val="22"/>
          <w:szCs w:val="22"/>
        </w:rPr>
      </w:pPr>
      <w:r w:rsidRPr="007C294E">
        <w:rPr>
          <w:rFonts w:ascii="Times New Roman" w:eastAsia="Times New Roman" w:hAnsi="Times New Roman" w:cs="Times New Roman"/>
          <w:b/>
          <w:bCs/>
          <w:color w:val="000000"/>
          <w:sz w:val="22"/>
          <w:szCs w:val="22"/>
          <w:lang w:eastAsia="en-US"/>
        </w:rPr>
        <w:lastRenderedPageBreak/>
        <w:t>1</w:t>
      </w:r>
      <w:r w:rsidR="00A561CA">
        <w:rPr>
          <w:rFonts w:ascii="Times New Roman" w:eastAsia="Times New Roman" w:hAnsi="Times New Roman" w:cs="Times New Roman"/>
          <w:b/>
          <w:bCs/>
          <w:color w:val="000000"/>
          <w:sz w:val="22"/>
          <w:szCs w:val="22"/>
          <w:lang w:eastAsia="en-US"/>
        </w:rPr>
        <w:t>3</w:t>
      </w:r>
      <w:r w:rsidRPr="007C294E">
        <w:rPr>
          <w:rFonts w:ascii="Times New Roman" w:eastAsia="Times New Roman" w:hAnsi="Times New Roman" w:cs="Times New Roman"/>
          <w:b/>
          <w:bCs/>
          <w:color w:val="000000"/>
          <w:sz w:val="22"/>
          <w:szCs w:val="22"/>
          <w:lang w:val="en-GB" w:eastAsia="en-US" w:bidi="ar-SA"/>
        </w:rPr>
        <w:tab/>
      </w:r>
      <w:r w:rsidRPr="007C294E">
        <w:rPr>
          <w:rFonts w:ascii="Times New Roman" w:hAnsi="Times New Roman" w:cs="Times New Roman"/>
          <w:b/>
          <w:bCs/>
          <w:sz w:val="22"/>
          <w:szCs w:val="22"/>
        </w:rPr>
        <w:t xml:space="preserve">Digital television </w:t>
      </w:r>
      <w:proofErr w:type="spellStart"/>
      <w:r w:rsidRPr="007C294E">
        <w:rPr>
          <w:rFonts w:ascii="Times New Roman" w:hAnsi="Times New Roman" w:cs="Times New Roman"/>
          <w:b/>
          <w:bCs/>
          <w:sz w:val="22"/>
          <w:szCs w:val="22"/>
        </w:rPr>
        <w:t>licence</w:t>
      </w:r>
      <w:proofErr w:type="spellEnd"/>
    </w:p>
    <w:p w14:paraId="433CFE2E" w14:textId="114556FB" w:rsidR="003F164A" w:rsidRDefault="003F164A" w:rsidP="003C7E80">
      <w:pPr>
        <w:tabs>
          <w:tab w:val="left" w:pos="270"/>
        </w:tabs>
        <w:ind w:left="-270" w:right="144"/>
        <w:jc w:val="both"/>
        <w:rPr>
          <w:rFonts w:ascii="Times New Roman" w:eastAsia="Times New Roman" w:hAnsi="Times New Roman" w:cs="Times New Roman"/>
          <w:b/>
          <w:bCs/>
          <w:color w:val="000000"/>
          <w:sz w:val="22"/>
          <w:szCs w:val="22"/>
          <w:lang w:val="en-GB" w:eastAsia="en-US" w:bidi="ar-SA"/>
        </w:rPr>
      </w:pPr>
    </w:p>
    <w:tbl>
      <w:tblPr>
        <w:tblW w:w="9555" w:type="dxa"/>
        <w:tblInd w:w="180" w:type="dxa"/>
        <w:tblLayout w:type="fixed"/>
        <w:tblLook w:val="04A0" w:firstRow="1" w:lastRow="0" w:firstColumn="1" w:lastColumn="0" w:noHBand="0" w:noVBand="1"/>
      </w:tblPr>
      <w:tblGrid>
        <w:gridCol w:w="7596"/>
        <w:gridCol w:w="335"/>
        <w:gridCol w:w="1358"/>
        <w:gridCol w:w="266"/>
      </w:tblGrid>
      <w:tr w:rsidR="007C294E" w:rsidRPr="006930EA" w14:paraId="21C34A76" w14:textId="77777777" w:rsidTr="001E34C5">
        <w:tc>
          <w:tcPr>
            <w:tcW w:w="7596" w:type="dxa"/>
          </w:tcPr>
          <w:p w14:paraId="2C20A5DC" w14:textId="77777777" w:rsidR="007C294E" w:rsidRPr="007C294E" w:rsidRDefault="007C294E" w:rsidP="00DC1528">
            <w:pPr>
              <w:pStyle w:val="BodyText"/>
              <w:spacing w:line="240" w:lineRule="atLeast"/>
              <w:rPr>
                <w:sz w:val="22"/>
                <w:szCs w:val="22"/>
                <w:lang w:val="en-GB"/>
              </w:rPr>
            </w:pPr>
          </w:p>
        </w:tc>
        <w:tc>
          <w:tcPr>
            <w:tcW w:w="1959" w:type="dxa"/>
            <w:gridSpan w:val="3"/>
          </w:tcPr>
          <w:p w14:paraId="7B87BF50" w14:textId="0B99AD1A" w:rsidR="007C294E" w:rsidRPr="007C294E" w:rsidRDefault="007C294E" w:rsidP="00DC1528">
            <w:pPr>
              <w:pStyle w:val="BodyText"/>
              <w:spacing w:line="240" w:lineRule="atLeast"/>
              <w:ind w:left="-108" w:right="-108"/>
              <w:jc w:val="center"/>
              <w:rPr>
                <w:b/>
                <w:bCs/>
                <w:sz w:val="22"/>
                <w:szCs w:val="22"/>
                <w:lang w:val="en-GB"/>
              </w:rPr>
            </w:pPr>
            <w:r w:rsidRPr="007C294E">
              <w:rPr>
                <w:b/>
                <w:bCs/>
                <w:sz w:val="22"/>
                <w:szCs w:val="22"/>
                <w:lang w:val="en-GB"/>
              </w:rPr>
              <w:t>Consolidated</w:t>
            </w:r>
            <w:r w:rsidR="00496806">
              <w:rPr>
                <w:b/>
                <w:bCs/>
                <w:sz w:val="22"/>
                <w:szCs w:val="22"/>
                <w:lang w:val="en-GB"/>
              </w:rPr>
              <w:t>/</w:t>
            </w:r>
          </w:p>
        </w:tc>
      </w:tr>
      <w:tr w:rsidR="00496806" w:rsidRPr="006930EA" w14:paraId="0FF3809C" w14:textId="77777777" w:rsidTr="001E34C5">
        <w:tc>
          <w:tcPr>
            <w:tcW w:w="7596" w:type="dxa"/>
          </w:tcPr>
          <w:p w14:paraId="79EB4FD6" w14:textId="77777777" w:rsidR="00496806" w:rsidRPr="007C294E" w:rsidRDefault="00496806" w:rsidP="00DC1528">
            <w:pPr>
              <w:pStyle w:val="BodyText"/>
              <w:spacing w:line="240" w:lineRule="atLeast"/>
              <w:rPr>
                <w:sz w:val="22"/>
                <w:szCs w:val="22"/>
                <w:lang w:val="en-GB"/>
              </w:rPr>
            </w:pPr>
          </w:p>
        </w:tc>
        <w:tc>
          <w:tcPr>
            <w:tcW w:w="1959" w:type="dxa"/>
            <w:gridSpan w:val="3"/>
          </w:tcPr>
          <w:p w14:paraId="5362CA30" w14:textId="1AADEB14" w:rsidR="00496806" w:rsidRPr="007C294E" w:rsidRDefault="00496806" w:rsidP="00DC1528">
            <w:pPr>
              <w:pStyle w:val="BodyText"/>
              <w:spacing w:line="240" w:lineRule="atLeast"/>
              <w:ind w:left="-108" w:right="-108"/>
              <w:jc w:val="center"/>
              <w:rPr>
                <w:b/>
                <w:bCs/>
                <w:sz w:val="22"/>
                <w:szCs w:val="22"/>
                <w:lang w:val="en-GB"/>
              </w:rPr>
            </w:pPr>
            <w:r>
              <w:rPr>
                <w:b/>
                <w:bCs/>
                <w:sz w:val="22"/>
                <w:szCs w:val="22"/>
                <w:lang w:val="en-GB"/>
              </w:rPr>
              <w:t>Separate</w:t>
            </w:r>
          </w:p>
        </w:tc>
      </w:tr>
      <w:tr w:rsidR="007C294E" w:rsidRPr="006930EA" w14:paraId="6A8011EC" w14:textId="77777777" w:rsidTr="001E34C5">
        <w:tc>
          <w:tcPr>
            <w:tcW w:w="7596" w:type="dxa"/>
          </w:tcPr>
          <w:p w14:paraId="5C0C6802" w14:textId="77777777" w:rsidR="007C294E" w:rsidRPr="007C294E" w:rsidRDefault="007C294E" w:rsidP="00DC1528">
            <w:pPr>
              <w:pStyle w:val="BodyText"/>
              <w:spacing w:line="240" w:lineRule="atLeast"/>
              <w:rPr>
                <w:sz w:val="22"/>
                <w:szCs w:val="22"/>
                <w:lang w:val="en-GB"/>
              </w:rPr>
            </w:pPr>
          </w:p>
        </w:tc>
        <w:tc>
          <w:tcPr>
            <w:tcW w:w="1959" w:type="dxa"/>
            <w:gridSpan w:val="3"/>
          </w:tcPr>
          <w:p w14:paraId="62FEF814" w14:textId="77777777" w:rsidR="007C294E" w:rsidRPr="007C294E" w:rsidRDefault="007C294E" w:rsidP="00DC1528">
            <w:pPr>
              <w:pStyle w:val="BodyText"/>
              <w:spacing w:line="240" w:lineRule="atLeast"/>
              <w:ind w:left="-108" w:right="-108"/>
              <w:jc w:val="center"/>
              <w:rPr>
                <w:b/>
                <w:bCs/>
                <w:sz w:val="22"/>
                <w:szCs w:val="22"/>
                <w:lang w:val="en-GB"/>
              </w:rPr>
            </w:pPr>
            <w:r w:rsidRPr="007C294E">
              <w:rPr>
                <w:b/>
                <w:bCs/>
                <w:sz w:val="22"/>
                <w:szCs w:val="22"/>
                <w:lang w:val="en-GB"/>
              </w:rPr>
              <w:t>financial statements</w:t>
            </w:r>
          </w:p>
        </w:tc>
      </w:tr>
      <w:tr w:rsidR="007C294E" w:rsidRPr="006930EA" w14:paraId="00DC41F2" w14:textId="77777777" w:rsidTr="001E34C5">
        <w:tc>
          <w:tcPr>
            <w:tcW w:w="7596" w:type="dxa"/>
          </w:tcPr>
          <w:p w14:paraId="4E3C71D6" w14:textId="77777777" w:rsidR="007C294E" w:rsidRPr="007C294E" w:rsidRDefault="007C294E" w:rsidP="00DC1528">
            <w:pPr>
              <w:pStyle w:val="BodyText"/>
              <w:spacing w:line="240" w:lineRule="atLeast"/>
              <w:rPr>
                <w:b/>
                <w:bCs/>
                <w:sz w:val="22"/>
                <w:szCs w:val="22"/>
                <w:lang w:val="en-GB"/>
              </w:rPr>
            </w:pPr>
          </w:p>
        </w:tc>
        <w:tc>
          <w:tcPr>
            <w:tcW w:w="1959" w:type="dxa"/>
            <w:gridSpan w:val="3"/>
          </w:tcPr>
          <w:p w14:paraId="7FE7F62E" w14:textId="594ED954" w:rsidR="007C294E" w:rsidRPr="007C294E" w:rsidRDefault="007C294E" w:rsidP="00DC1528">
            <w:pPr>
              <w:pStyle w:val="BodyText"/>
              <w:spacing w:line="240" w:lineRule="atLeast"/>
              <w:ind w:left="-108" w:right="-108"/>
              <w:jc w:val="center"/>
              <w:rPr>
                <w:i/>
                <w:iCs/>
                <w:sz w:val="22"/>
                <w:szCs w:val="22"/>
                <w:lang w:val="en-GB"/>
              </w:rPr>
            </w:pPr>
            <w:r w:rsidRPr="007C294E">
              <w:rPr>
                <w:i/>
                <w:iCs/>
                <w:sz w:val="22"/>
                <w:szCs w:val="22"/>
                <w:lang w:val="en-GB"/>
              </w:rPr>
              <w:t xml:space="preserve">(in </w:t>
            </w:r>
            <w:r w:rsidR="00496806">
              <w:rPr>
                <w:i/>
                <w:iCs/>
                <w:sz w:val="22"/>
                <w:szCs w:val="22"/>
                <w:lang w:val="en-GB"/>
              </w:rPr>
              <w:t>million</w:t>
            </w:r>
            <w:r w:rsidRPr="007C294E">
              <w:rPr>
                <w:i/>
                <w:iCs/>
                <w:sz w:val="22"/>
                <w:szCs w:val="22"/>
                <w:lang w:val="en-GB"/>
              </w:rPr>
              <w:t xml:space="preserve"> Baht)</w:t>
            </w:r>
          </w:p>
        </w:tc>
      </w:tr>
      <w:tr w:rsidR="007C294E" w:rsidRPr="006930EA" w14:paraId="4EBE86C5" w14:textId="77777777" w:rsidTr="001E34C5">
        <w:tc>
          <w:tcPr>
            <w:tcW w:w="7596" w:type="dxa"/>
          </w:tcPr>
          <w:p w14:paraId="1CDA7E83" w14:textId="77777777" w:rsidR="007C294E" w:rsidRPr="007C294E" w:rsidRDefault="007C294E" w:rsidP="00DC1528">
            <w:pPr>
              <w:pStyle w:val="BodyText"/>
              <w:spacing w:line="240" w:lineRule="atLeast"/>
              <w:rPr>
                <w:b/>
                <w:bCs/>
                <w:sz w:val="22"/>
                <w:szCs w:val="22"/>
                <w:lang w:val="en-GB"/>
              </w:rPr>
            </w:pPr>
            <w:r w:rsidRPr="007C294E">
              <w:rPr>
                <w:b/>
                <w:bCs/>
                <w:i/>
                <w:iCs/>
                <w:sz w:val="22"/>
                <w:szCs w:val="22"/>
                <w:lang w:val="en-GB"/>
              </w:rPr>
              <w:t>Cost</w:t>
            </w:r>
            <w:r w:rsidRPr="007C294E">
              <w:rPr>
                <w:b/>
                <w:bCs/>
                <w:sz w:val="22"/>
                <w:szCs w:val="22"/>
                <w:lang w:val="en-GB"/>
              </w:rPr>
              <w:t xml:space="preserve"> </w:t>
            </w:r>
          </w:p>
        </w:tc>
        <w:tc>
          <w:tcPr>
            <w:tcW w:w="335" w:type="dxa"/>
          </w:tcPr>
          <w:p w14:paraId="053437C5" w14:textId="77777777" w:rsidR="007C294E" w:rsidRPr="007C294E" w:rsidRDefault="007C294E" w:rsidP="00DC1528">
            <w:pPr>
              <w:pStyle w:val="BodyText"/>
              <w:spacing w:line="240" w:lineRule="atLeast"/>
              <w:rPr>
                <w:sz w:val="22"/>
                <w:szCs w:val="22"/>
                <w:lang w:val="en-GB"/>
              </w:rPr>
            </w:pPr>
          </w:p>
        </w:tc>
        <w:tc>
          <w:tcPr>
            <w:tcW w:w="1358" w:type="dxa"/>
          </w:tcPr>
          <w:p w14:paraId="3F4C26D1" w14:textId="77777777" w:rsidR="007C294E" w:rsidRPr="007C294E" w:rsidRDefault="007C294E" w:rsidP="00DC1528">
            <w:pPr>
              <w:pStyle w:val="BodyText"/>
              <w:spacing w:line="240" w:lineRule="atLeast"/>
              <w:rPr>
                <w:sz w:val="22"/>
                <w:szCs w:val="22"/>
                <w:lang w:val="en-GB"/>
              </w:rPr>
            </w:pPr>
          </w:p>
        </w:tc>
        <w:tc>
          <w:tcPr>
            <w:tcW w:w="266" w:type="dxa"/>
          </w:tcPr>
          <w:p w14:paraId="677A027E" w14:textId="77777777" w:rsidR="007C294E" w:rsidRPr="007C294E" w:rsidRDefault="007C294E" w:rsidP="00DC1528">
            <w:pPr>
              <w:pStyle w:val="BodyText"/>
              <w:spacing w:line="240" w:lineRule="atLeast"/>
              <w:rPr>
                <w:sz w:val="22"/>
                <w:szCs w:val="22"/>
                <w:lang w:val="en-GB"/>
              </w:rPr>
            </w:pPr>
          </w:p>
        </w:tc>
      </w:tr>
      <w:tr w:rsidR="00C620B6" w:rsidRPr="006930EA" w14:paraId="0E6AC0A9" w14:textId="77777777" w:rsidTr="00F544B6">
        <w:tc>
          <w:tcPr>
            <w:tcW w:w="7596" w:type="dxa"/>
          </w:tcPr>
          <w:p w14:paraId="1A61FD34" w14:textId="510EA838" w:rsidR="00C620B6" w:rsidRPr="007C294E" w:rsidRDefault="00C620B6" w:rsidP="00C620B6">
            <w:pPr>
              <w:pStyle w:val="BodyText"/>
              <w:spacing w:line="240" w:lineRule="atLeast"/>
              <w:rPr>
                <w:b/>
                <w:bCs/>
                <w:i/>
                <w:iCs/>
                <w:sz w:val="22"/>
                <w:szCs w:val="22"/>
                <w:lang w:val="en-GB"/>
              </w:rPr>
            </w:pPr>
            <w:r w:rsidRPr="007C294E">
              <w:rPr>
                <w:sz w:val="22"/>
                <w:szCs w:val="22"/>
                <w:lang w:val="en-GB"/>
              </w:rPr>
              <w:t>At 1 January 201</w:t>
            </w:r>
            <w:r>
              <w:rPr>
                <w:sz w:val="22"/>
                <w:szCs w:val="22"/>
                <w:lang w:val="en-GB"/>
              </w:rPr>
              <w:t>9</w:t>
            </w:r>
          </w:p>
        </w:tc>
        <w:tc>
          <w:tcPr>
            <w:tcW w:w="335" w:type="dxa"/>
          </w:tcPr>
          <w:p w14:paraId="3C3B6D5C" w14:textId="77777777" w:rsidR="00C620B6" w:rsidRPr="007C294E" w:rsidRDefault="00C620B6" w:rsidP="00C620B6">
            <w:pPr>
              <w:pStyle w:val="BodyText"/>
              <w:spacing w:line="240" w:lineRule="atLeast"/>
              <w:rPr>
                <w:sz w:val="22"/>
                <w:szCs w:val="22"/>
                <w:lang w:val="en-GB"/>
              </w:rPr>
            </w:pPr>
          </w:p>
        </w:tc>
        <w:tc>
          <w:tcPr>
            <w:tcW w:w="1358" w:type="dxa"/>
            <w:tcBorders>
              <w:bottom w:val="nil"/>
            </w:tcBorders>
          </w:tcPr>
          <w:p w14:paraId="4EDF4879" w14:textId="0F597E1A" w:rsidR="00C620B6" w:rsidRPr="00C620B6" w:rsidRDefault="00C620B6" w:rsidP="00C620B6">
            <w:pPr>
              <w:pStyle w:val="BodyText"/>
              <w:tabs>
                <w:tab w:val="decimal" w:pos="1062"/>
              </w:tabs>
              <w:spacing w:line="240" w:lineRule="atLeast"/>
              <w:rPr>
                <w:rFonts w:cs="Times New Roman"/>
                <w:sz w:val="22"/>
                <w:szCs w:val="22"/>
                <w:lang w:val="en-GB"/>
              </w:rPr>
            </w:pPr>
            <w:r w:rsidRPr="00C620B6">
              <w:rPr>
                <w:sz w:val="22"/>
                <w:szCs w:val="22"/>
              </w:rPr>
              <w:t>3,799.85</w:t>
            </w:r>
          </w:p>
        </w:tc>
        <w:tc>
          <w:tcPr>
            <w:tcW w:w="266" w:type="dxa"/>
          </w:tcPr>
          <w:p w14:paraId="66EC32EE" w14:textId="77777777" w:rsidR="00C620B6" w:rsidRPr="007C294E" w:rsidRDefault="00C620B6" w:rsidP="00C620B6">
            <w:pPr>
              <w:pStyle w:val="BodyText"/>
              <w:spacing w:line="240" w:lineRule="atLeast"/>
              <w:rPr>
                <w:sz w:val="22"/>
                <w:szCs w:val="22"/>
                <w:lang w:val="en-GB"/>
              </w:rPr>
            </w:pPr>
          </w:p>
        </w:tc>
      </w:tr>
      <w:tr w:rsidR="00F035DC" w:rsidRPr="006930EA" w14:paraId="4C9686D5" w14:textId="77777777" w:rsidTr="00F544B6">
        <w:tc>
          <w:tcPr>
            <w:tcW w:w="7596" w:type="dxa"/>
          </w:tcPr>
          <w:p w14:paraId="47ED1BBD" w14:textId="044E56A8" w:rsidR="00F035DC" w:rsidRPr="007C294E" w:rsidRDefault="00F035DC" w:rsidP="00C620B6">
            <w:pPr>
              <w:pStyle w:val="BodyText"/>
              <w:spacing w:line="240" w:lineRule="atLeast"/>
              <w:rPr>
                <w:sz w:val="22"/>
                <w:szCs w:val="22"/>
                <w:lang w:val="en-GB"/>
              </w:rPr>
            </w:pPr>
            <w:r w:rsidRPr="007C294E">
              <w:rPr>
                <w:sz w:val="22"/>
                <w:szCs w:val="22"/>
                <w:lang w:val="en-GB"/>
              </w:rPr>
              <w:t>Decrease from</w:t>
            </w:r>
            <w:r>
              <w:rPr>
                <w:sz w:val="22"/>
                <w:szCs w:val="22"/>
                <w:lang w:val="en-GB"/>
              </w:rPr>
              <w:t xml:space="preserve"> return</w:t>
            </w:r>
            <w:r w:rsidR="00E23CC0">
              <w:rPr>
                <w:sz w:val="22"/>
                <w:szCs w:val="22"/>
                <w:lang w:val="en-GB"/>
              </w:rPr>
              <w:t xml:space="preserve"> of</w:t>
            </w:r>
            <w:r>
              <w:rPr>
                <w:sz w:val="22"/>
                <w:szCs w:val="22"/>
                <w:lang w:val="en-GB"/>
              </w:rPr>
              <w:t xml:space="preserve"> licence</w:t>
            </w:r>
          </w:p>
        </w:tc>
        <w:tc>
          <w:tcPr>
            <w:tcW w:w="335" w:type="dxa"/>
          </w:tcPr>
          <w:p w14:paraId="6E4DF068" w14:textId="77777777" w:rsidR="00F035DC" w:rsidRPr="007C294E" w:rsidRDefault="00F035DC" w:rsidP="00C620B6">
            <w:pPr>
              <w:pStyle w:val="BodyText"/>
              <w:spacing w:line="240" w:lineRule="atLeast"/>
              <w:rPr>
                <w:sz w:val="22"/>
                <w:szCs w:val="22"/>
                <w:lang w:val="en-GB"/>
              </w:rPr>
            </w:pPr>
          </w:p>
        </w:tc>
        <w:tc>
          <w:tcPr>
            <w:tcW w:w="1358" w:type="dxa"/>
            <w:tcBorders>
              <w:bottom w:val="nil"/>
            </w:tcBorders>
          </w:tcPr>
          <w:p w14:paraId="3F0CC250" w14:textId="0B80DF34" w:rsidR="00F035DC" w:rsidRPr="000903C7" w:rsidRDefault="000903C7" w:rsidP="000903C7">
            <w:pPr>
              <w:pStyle w:val="BodyText"/>
              <w:tabs>
                <w:tab w:val="decimal" w:pos="870"/>
              </w:tabs>
              <w:spacing w:line="240" w:lineRule="atLeast"/>
              <w:ind w:right="-90"/>
              <w:rPr>
                <w:sz w:val="22"/>
                <w:szCs w:val="22"/>
                <w:lang w:val="en-US"/>
              </w:rPr>
            </w:pPr>
            <w:r>
              <w:rPr>
                <w:sz w:val="22"/>
                <w:szCs w:val="22"/>
                <w:lang w:val="en-US"/>
              </w:rPr>
              <w:t>(626.98)</w:t>
            </w:r>
          </w:p>
        </w:tc>
        <w:tc>
          <w:tcPr>
            <w:tcW w:w="266" w:type="dxa"/>
          </w:tcPr>
          <w:p w14:paraId="67874CB4" w14:textId="77777777" w:rsidR="00F035DC" w:rsidRPr="007C294E" w:rsidRDefault="00F035DC" w:rsidP="00C620B6">
            <w:pPr>
              <w:pStyle w:val="BodyText"/>
              <w:spacing w:line="240" w:lineRule="atLeast"/>
              <w:rPr>
                <w:sz w:val="22"/>
                <w:szCs w:val="22"/>
                <w:lang w:val="en-GB"/>
              </w:rPr>
            </w:pPr>
          </w:p>
        </w:tc>
      </w:tr>
      <w:tr w:rsidR="00C620B6" w:rsidRPr="00595D58" w14:paraId="0FCAD0DD" w14:textId="77777777" w:rsidTr="00F544B6">
        <w:tc>
          <w:tcPr>
            <w:tcW w:w="7596" w:type="dxa"/>
          </w:tcPr>
          <w:p w14:paraId="7E451C17" w14:textId="6CD6FE93" w:rsidR="00C620B6" w:rsidRPr="007C294E" w:rsidRDefault="00C620B6" w:rsidP="00C620B6">
            <w:pPr>
              <w:pStyle w:val="BodyText"/>
              <w:tabs>
                <w:tab w:val="left" w:pos="0"/>
              </w:tabs>
              <w:spacing w:line="240" w:lineRule="atLeast"/>
              <w:rPr>
                <w:sz w:val="22"/>
                <w:szCs w:val="22"/>
                <w:cs/>
                <w:lang w:val="en-GB"/>
              </w:rPr>
            </w:pPr>
            <w:r w:rsidRPr="007C294E">
              <w:rPr>
                <w:sz w:val="22"/>
                <w:szCs w:val="22"/>
                <w:lang w:val="en-GB"/>
              </w:rPr>
              <w:t>Decrease from the exemption of the license fee</w:t>
            </w:r>
          </w:p>
        </w:tc>
        <w:tc>
          <w:tcPr>
            <w:tcW w:w="335" w:type="dxa"/>
          </w:tcPr>
          <w:p w14:paraId="3C53871B" w14:textId="77777777" w:rsidR="00C620B6" w:rsidRPr="007C294E" w:rsidRDefault="00C620B6" w:rsidP="00C620B6">
            <w:pPr>
              <w:pStyle w:val="BodyText"/>
              <w:tabs>
                <w:tab w:val="decimal" w:pos="972"/>
              </w:tabs>
              <w:spacing w:line="240" w:lineRule="atLeast"/>
              <w:rPr>
                <w:b/>
                <w:bCs/>
                <w:sz w:val="22"/>
                <w:szCs w:val="22"/>
                <w:lang w:val="en-GB"/>
              </w:rPr>
            </w:pPr>
          </w:p>
        </w:tc>
        <w:tc>
          <w:tcPr>
            <w:tcW w:w="1358" w:type="dxa"/>
            <w:tcBorders>
              <w:top w:val="nil"/>
              <w:bottom w:val="single" w:sz="4" w:space="0" w:color="auto"/>
            </w:tcBorders>
          </w:tcPr>
          <w:p w14:paraId="6B72EE3F" w14:textId="4AFAB8D6" w:rsidR="00C620B6" w:rsidRPr="00C620B6" w:rsidRDefault="00C620B6" w:rsidP="00C620B6">
            <w:pPr>
              <w:pStyle w:val="BodyText"/>
              <w:tabs>
                <w:tab w:val="decimal" w:pos="870"/>
              </w:tabs>
              <w:spacing w:line="240" w:lineRule="atLeast"/>
              <w:ind w:right="-90"/>
              <w:rPr>
                <w:rFonts w:cs="Times New Roman"/>
                <w:sz w:val="22"/>
                <w:szCs w:val="22"/>
                <w:lang w:val="en-GB"/>
              </w:rPr>
            </w:pPr>
            <w:r w:rsidRPr="00C620B6">
              <w:rPr>
                <w:sz w:val="22"/>
                <w:szCs w:val="22"/>
              </w:rPr>
              <w:t>(</w:t>
            </w:r>
            <w:r w:rsidR="000903C7">
              <w:rPr>
                <w:sz w:val="22"/>
                <w:szCs w:val="22"/>
                <w:lang w:val="en-US"/>
              </w:rPr>
              <w:t>724.98</w:t>
            </w:r>
            <w:r w:rsidRPr="00C620B6">
              <w:rPr>
                <w:sz w:val="22"/>
                <w:szCs w:val="22"/>
              </w:rPr>
              <w:t>)</w:t>
            </w:r>
          </w:p>
        </w:tc>
        <w:tc>
          <w:tcPr>
            <w:tcW w:w="266" w:type="dxa"/>
          </w:tcPr>
          <w:p w14:paraId="332AE61E" w14:textId="77777777" w:rsidR="00C620B6" w:rsidRPr="007C294E" w:rsidRDefault="00C620B6" w:rsidP="00C620B6">
            <w:pPr>
              <w:pStyle w:val="BodyText"/>
              <w:tabs>
                <w:tab w:val="decimal" w:pos="972"/>
              </w:tabs>
              <w:spacing w:line="240" w:lineRule="atLeast"/>
              <w:rPr>
                <w:sz w:val="22"/>
                <w:szCs w:val="22"/>
                <w:lang w:val="en-GB"/>
              </w:rPr>
            </w:pPr>
          </w:p>
        </w:tc>
      </w:tr>
      <w:tr w:rsidR="00C620B6" w:rsidRPr="006930EA" w14:paraId="28BE7730" w14:textId="77777777" w:rsidTr="00F544B6">
        <w:tc>
          <w:tcPr>
            <w:tcW w:w="7596" w:type="dxa"/>
          </w:tcPr>
          <w:p w14:paraId="72BB5818" w14:textId="7FDF6842" w:rsidR="00C620B6" w:rsidRPr="007C294E" w:rsidRDefault="00C620B6" w:rsidP="00C620B6">
            <w:pPr>
              <w:pStyle w:val="BodyText"/>
              <w:spacing w:line="240" w:lineRule="atLeast"/>
              <w:rPr>
                <w:b/>
                <w:bCs/>
                <w:sz w:val="22"/>
                <w:szCs w:val="22"/>
                <w:lang w:val="en-GB"/>
              </w:rPr>
            </w:pPr>
            <w:r w:rsidRPr="007C294E">
              <w:rPr>
                <w:b/>
                <w:bCs/>
                <w:sz w:val="22"/>
                <w:szCs w:val="22"/>
                <w:lang w:val="en-GB"/>
              </w:rPr>
              <w:t>At 31 December 201</w:t>
            </w:r>
            <w:r>
              <w:rPr>
                <w:b/>
                <w:bCs/>
                <w:sz w:val="22"/>
                <w:szCs w:val="22"/>
                <w:lang w:val="en-US"/>
              </w:rPr>
              <w:t>9</w:t>
            </w:r>
            <w:r w:rsidRPr="007C294E">
              <w:rPr>
                <w:b/>
                <w:bCs/>
                <w:sz w:val="22"/>
                <w:szCs w:val="22"/>
                <w:lang w:val="en-GB"/>
              </w:rPr>
              <w:t xml:space="preserve"> and 1 January 20</w:t>
            </w:r>
            <w:r>
              <w:rPr>
                <w:b/>
                <w:bCs/>
                <w:sz w:val="22"/>
                <w:szCs w:val="22"/>
                <w:lang w:val="en-GB"/>
              </w:rPr>
              <w:t>20</w:t>
            </w:r>
          </w:p>
        </w:tc>
        <w:tc>
          <w:tcPr>
            <w:tcW w:w="335" w:type="dxa"/>
          </w:tcPr>
          <w:p w14:paraId="182F7833" w14:textId="77777777" w:rsidR="00C620B6" w:rsidRPr="007C294E" w:rsidRDefault="00C620B6" w:rsidP="00C620B6">
            <w:pPr>
              <w:pStyle w:val="BodyText"/>
              <w:tabs>
                <w:tab w:val="decimal" w:pos="1332"/>
              </w:tabs>
              <w:spacing w:line="240" w:lineRule="atLeast"/>
              <w:rPr>
                <w:b/>
                <w:bCs/>
                <w:sz w:val="22"/>
                <w:szCs w:val="22"/>
                <w:lang w:val="en-GB"/>
              </w:rPr>
            </w:pPr>
          </w:p>
        </w:tc>
        <w:tc>
          <w:tcPr>
            <w:tcW w:w="1358" w:type="dxa"/>
            <w:tcBorders>
              <w:top w:val="single" w:sz="4" w:space="0" w:color="auto"/>
              <w:bottom w:val="nil"/>
            </w:tcBorders>
          </w:tcPr>
          <w:p w14:paraId="7022EA28" w14:textId="407A2E65" w:rsidR="00C620B6" w:rsidRPr="00C620B6" w:rsidRDefault="00C620B6" w:rsidP="00C620B6">
            <w:pPr>
              <w:pStyle w:val="BodyText"/>
              <w:tabs>
                <w:tab w:val="decimal" w:pos="1062"/>
              </w:tabs>
              <w:spacing w:line="240" w:lineRule="atLeast"/>
              <w:rPr>
                <w:rFonts w:cs="Times New Roman"/>
                <w:b/>
                <w:bCs/>
                <w:sz w:val="22"/>
                <w:szCs w:val="22"/>
                <w:lang w:val="en-GB"/>
              </w:rPr>
            </w:pPr>
            <w:r w:rsidRPr="00C620B6">
              <w:rPr>
                <w:b/>
                <w:bCs/>
                <w:sz w:val="22"/>
                <w:szCs w:val="22"/>
              </w:rPr>
              <w:t>2,447.89</w:t>
            </w:r>
          </w:p>
        </w:tc>
        <w:tc>
          <w:tcPr>
            <w:tcW w:w="266" w:type="dxa"/>
          </w:tcPr>
          <w:p w14:paraId="067DF220" w14:textId="77777777" w:rsidR="00C620B6" w:rsidRPr="007C294E" w:rsidRDefault="00C620B6" w:rsidP="00C620B6">
            <w:pPr>
              <w:pStyle w:val="BodyText"/>
              <w:tabs>
                <w:tab w:val="decimal" w:pos="1332"/>
              </w:tabs>
              <w:spacing w:line="240" w:lineRule="atLeast"/>
              <w:rPr>
                <w:b/>
                <w:bCs/>
                <w:sz w:val="22"/>
                <w:szCs w:val="22"/>
                <w:lang w:val="en-GB"/>
              </w:rPr>
            </w:pPr>
          </w:p>
        </w:tc>
      </w:tr>
      <w:tr w:rsidR="00C620B6" w:rsidRPr="006930EA" w14:paraId="24E72065" w14:textId="77777777" w:rsidTr="00F544B6">
        <w:tc>
          <w:tcPr>
            <w:tcW w:w="7596" w:type="dxa"/>
          </w:tcPr>
          <w:p w14:paraId="118F88FA" w14:textId="270FA469" w:rsidR="00C620B6" w:rsidRPr="007C294E" w:rsidRDefault="00C620B6" w:rsidP="00C620B6">
            <w:pPr>
              <w:pStyle w:val="BodyText"/>
              <w:spacing w:line="240" w:lineRule="atLeast"/>
              <w:rPr>
                <w:b/>
                <w:bCs/>
                <w:sz w:val="22"/>
                <w:szCs w:val="22"/>
                <w:lang w:val="en-GB"/>
              </w:rPr>
            </w:pPr>
            <w:r w:rsidRPr="007C294E">
              <w:rPr>
                <w:b/>
                <w:bCs/>
                <w:sz w:val="22"/>
                <w:szCs w:val="22"/>
                <w:lang w:val="en-GB"/>
              </w:rPr>
              <w:t>At 31 December 20</w:t>
            </w:r>
            <w:r>
              <w:rPr>
                <w:b/>
                <w:bCs/>
                <w:sz w:val="22"/>
                <w:szCs w:val="22"/>
                <w:lang w:val="en-GB"/>
              </w:rPr>
              <w:t>20</w:t>
            </w:r>
          </w:p>
        </w:tc>
        <w:tc>
          <w:tcPr>
            <w:tcW w:w="335" w:type="dxa"/>
          </w:tcPr>
          <w:p w14:paraId="4A868FD3" w14:textId="77777777" w:rsidR="00C620B6" w:rsidRPr="007C294E" w:rsidRDefault="00C620B6" w:rsidP="00C620B6">
            <w:pPr>
              <w:pStyle w:val="BodyText"/>
              <w:tabs>
                <w:tab w:val="decimal" w:pos="1332"/>
              </w:tabs>
              <w:spacing w:line="240" w:lineRule="atLeast"/>
              <w:rPr>
                <w:b/>
                <w:bCs/>
                <w:sz w:val="22"/>
                <w:szCs w:val="22"/>
                <w:lang w:val="en-GB"/>
              </w:rPr>
            </w:pPr>
          </w:p>
        </w:tc>
        <w:tc>
          <w:tcPr>
            <w:tcW w:w="1358" w:type="dxa"/>
            <w:tcBorders>
              <w:top w:val="single" w:sz="4" w:space="0" w:color="auto"/>
              <w:bottom w:val="nil"/>
            </w:tcBorders>
          </w:tcPr>
          <w:p w14:paraId="2748638D" w14:textId="40392CDB" w:rsidR="00C620B6" w:rsidRPr="00C620B6" w:rsidRDefault="00C620B6" w:rsidP="00C620B6">
            <w:pPr>
              <w:pStyle w:val="BodyText"/>
              <w:tabs>
                <w:tab w:val="decimal" w:pos="1062"/>
              </w:tabs>
              <w:spacing w:line="240" w:lineRule="atLeast"/>
              <w:rPr>
                <w:rFonts w:cs="Times New Roman"/>
                <w:b/>
                <w:bCs/>
                <w:sz w:val="22"/>
                <w:szCs w:val="22"/>
                <w:lang w:val="en-GB"/>
              </w:rPr>
            </w:pPr>
            <w:r w:rsidRPr="00C620B6">
              <w:rPr>
                <w:b/>
                <w:bCs/>
                <w:sz w:val="22"/>
                <w:szCs w:val="22"/>
              </w:rPr>
              <w:t>2,447.89</w:t>
            </w:r>
          </w:p>
        </w:tc>
        <w:tc>
          <w:tcPr>
            <w:tcW w:w="266" w:type="dxa"/>
          </w:tcPr>
          <w:p w14:paraId="1F1FE028" w14:textId="77777777" w:rsidR="00C620B6" w:rsidRPr="007C294E" w:rsidRDefault="00C620B6" w:rsidP="00C620B6">
            <w:pPr>
              <w:pStyle w:val="BodyText"/>
              <w:tabs>
                <w:tab w:val="decimal" w:pos="1332"/>
              </w:tabs>
              <w:spacing w:line="240" w:lineRule="atLeast"/>
              <w:rPr>
                <w:b/>
                <w:bCs/>
                <w:sz w:val="22"/>
                <w:szCs w:val="22"/>
                <w:lang w:val="en-GB"/>
              </w:rPr>
            </w:pPr>
          </w:p>
        </w:tc>
      </w:tr>
      <w:tr w:rsidR="00B93287" w:rsidRPr="006930EA" w14:paraId="448F46F8" w14:textId="77777777" w:rsidTr="00F544B6">
        <w:tc>
          <w:tcPr>
            <w:tcW w:w="7596" w:type="dxa"/>
          </w:tcPr>
          <w:p w14:paraId="51D28F91" w14:textId="77777777" w:rsidR="00B93287" w:rsidRPr="007C294E" w:rsidRDefault="00B93287" w:rsidP="00B93287">
            <w:pPr>
              <w:pStyle w:val="BodyText"/>
              <w:spacing w:line="240" w:lineRule="atLeast"/>
              <w:rPr>
                <w:sz w:val="22"/>
                <w:szCs w:val="22"/>
                <w:lang w:val="en-GB"/>
              </w:rPr>
            </w:pPr>
          </w:p>
        </w:tc>
        <w:tc>
          <w:tcPr>
            <w:tcW w:w="335" w:type="dxa"/>
          </w:tcPr>
          <w:p w14:paraId="15DA9574" w14:textId="77777777" w:rsidR="00B93287" w:rsidRPr="007C294E" w:rsidRDefault="00B93287" w:rsidP="00B93287">
            <w:pPr>
              <w:pStyle w:val="BodyText"/>
              <w:tabs>
                <w:tab w:val="decimal" w:pos="1332"/>
              </w:tabs>
              <w:spacing w:line="240" w:lineRule="atLeast"/>
              <w:rPr>
                <w:sz w:val="22"/>
                <w:szCs w:val="22"/>
                <w:lang w:val="en-GB"/>
              </w:rPr>
            </w:pPr>
          </w:p>
        </w:tc>
        <w:tc>
          <w:tcPr>
            <w:tcW w:w="1358" w:type="dxa"/>
            <w:tcBorders>
              <w:top w:val="single" w:sz="4" w:space="0" w:color="auto"/>
              <w:bottom w:val="nil"/>
            </w:tcBorders>
          </w:tcPr>
          <w:p w14:paraId="7DA44C91" w14:textId="77777777" w:rsidR="00B93287" w:rsidRPr="00B93287" w:rsidRDefault="00B93287" w:rsidP="00B93287">
            <w:pPr>
              <w:pStyle w:val="BodyText"/>
              <w:tabs>
                <w:tab w:val="decimal" w:pos="1332"/>
              </w:tabs>
              <w:spacing w:line="240" w:lineRule="atLeast"/>
              <w:rPr>
                <w:rFonts w:cs="Times New Roman"/>
                <w:sz w:val="22"/>
                <w:szCs w:val="22"/>
                <w:lang w:val="en-GB"/>
              </w:rPr>
            </w:pPr>
          </w:p>
        </w:tc>
        <w:tc>
          <w:tcPr>
            <w:tcW w:w="266" w:type="dxa"/>
          </w:tcPr>
          <w:p w14:paraId="231A572E" w14:textId="77777777" w:rsidR="00B93287" w:rsidRPr="007C294E" w:rsidRDefault="00B93287" w:rsidP="00B93287">
            <w:pPr>
              <w:pStyle w:val="BodyText"/>
              <w:tabs>
                <w:tab w:val="decimal" w:pos="1332"/>
              </w:tabs>
              <w:spacing w:line="240" w:lineRule="atLeast"/>
              <w:rPr>
                <w:sz w:val="22"/>
                <w:szCs w:val="22"/>
                <w:lang w:val="en-GB"/>
              </w:rPr>
            </w:pPr>
          </w:p>
        </w:tc>
      </w:tr>
      <w:tr w:rsidR="00B93287" w:rsidRPr="006930EA" w14:paraId="239A97BF" w14:textId="77777777" w:rsidTr="00F544B6">
        <w:tc>
          <w:tcPr>
            <w:tcW w:w="7596" w:type="dxa"/>
          </w:tcPr>
          <w:p w14:paraId="47A267F8" w14:textId="77777777" w:rsidR="00B93287" w:rsidRPr="007C294E" w:rsidRDefault="00B93287" w:rsidP="00B93287">
            <w:pPr>
              <w:pStyle w:val="BodyText"/>
              <w:spacing w:line="240" w:lineRule="atLeast"/>
              <w:rPr>
                <w:b/>
                <w:bCs/>
                <w:sz w:val="22"/>
                <w:szCs w:val="22"/>
                <w:lang w:val="en-GB"/>
              </w:rPr>
            </w:pPr>
            <w:r w:rsidRPr="007C294E">
              <w:rPr>
                <w:b/>
                <w:bCs/>
                <w:i/>
                <w:iCs/>
                <w:sz w:val="22"/>
                <w:szCs w:val="22"/>
                <w:lang w:val="en-GB"/>
              </w:rPr>
              <w:t>Amortisation and impairment losses</w:t>
            </w:r>
          </w:p>
        </w:tc>
        <w:tc>
          <w:tcPr>
            <w:tcW w:w="335" w:type="dxa"/>
          </w:tcPr>
          <w:p w14:paraId="3C7B60B2" w14:textId="77777777" w:rsidR="00B93287" w:rsidRPr="007C294E" w:rsidRDefault="00B93287" w:rsidP="00B93287">
            <w:pPr>
              <w:pStyle w:val="BodyText"/>
              <w:tabs>
                <w:tab w:val="decimal" w:pos="1332"/>
              </w:tabs>
              <w:spacing w:line="240" w:lineRule="atLeast"/>
              <w:rPr>
                <w:b/>
                <w:bCs/>
                <w:sz w:val="22"/>
                <w:szCs w:val="22"/>
                <w:lang w:val="en-GB"/>
              </w:rPr>
            </w:pPr>
          </w:p>
        </w:tc>
        <w:tc>
          <w:tcPr>
            <w:tcW w:w="1358" w:type="dxa"/>
            <w:tcBorders>
              <w:top w:val="nil"/>
              <w:bottom w:val="nil"/>
            </w:tcBorders>
          </w:tcPr>
          <w:p w14:paraId="64397111" w14:textId="77777777" w:rsidR="00B93287" w:rsidRPr="00B93287" w:rsidRDefault="00B93287" w:rsidP="00B93287">
            <w:pPr>
              <w:pStyle w:val="BodyText"/>
              <w:tabs>
                <w:tab w:val="decimal" w:pos="1332"/>
              </w:tabs>
              <w:spacing w:line="240" w:lineRule="atLeast"/>
              <w:rPr>
                <w:rFonts w:cs="Times New Roman"/>
                <w:b/>
                <w:bCs/>
                <w:sz w:val="22"/>
                <w:szCs w:val="22"/>
                <w:lang w:val="en-GB"/>
              </w:rPr>
            </w:pPr>
          </w:p>
        </w:tc>
        <w:tc>
          <w:tcPr>
            <w:tcW w:w="266" w:type="dxa"/>
          </w:tcPr>
          <w:p w14:paraId="0AB3824E" w14:textId="77777777" w:rsidR="00B93287" w:rsidRPr="007C294E" w:rsidRDefault="00B93287" w:rsidP="00B93287">
            <w:pPr>
              <w:pStyle w:val="BodyText"/>
              <w:tabs>
                <w:tab w:val="decimal" w:pos="1332"/>
              </w:tabs>
              <w:spacing w:line="240" w:lineRule="atLeast"/>
              <w:rPr>
                <w:b/>
                <w:bCs/>
                <w:sz w:val="22"/>
                <w:szCs w:val="22"/>
                <w:lang w:val="en-GB"/>
              </w:rPr>
            </w:pPr>
          </w:p>
        </w:tc>
      </w:tr>
      <w:tr w:rsidR="00C620B6" w:rsidRPr="006930EA" w14:paraId="0A69A326" w14:textId="77777777" w:rsidTr="00F544B6">
        <w:tc>
          <w:tcPr>
            <w:tcW w:w="7596" w:type="dxa"/>
          </w:tcPr>
          <w:p w14:paraId="7CBC30B5" w14:textId="447EEC32" w:rsidR="00C620B6" w:rsidRPr="007C294E" w:rsidRDefault="00C620B6" w:rsidP="00C620B6">
            <w:pPr>
              <w:pStyle w:val="BodyText"/>
              <w:spacing w:line="240" w:lineRule="atLeast"/>
              <w:rPr>
                <w:sz w:val="22"/>
                <w:szCs w:val="22"/>
                <w:lang w:val="en-GB"/>
              </w:rPr>
            </w:pPr>
            <w:r w:rsidRPr="007C294E">
              <w:rPr>
                <w:sz w:val="22"/>
                <w:szCs w:val="22"/>
                <w:lang w:val="en-GB"/>
              </w:rPr>
              <w:t>At 1 January 201</w:t>
            </w:r>
            <w:r>
              <w:rPr>
                <w:sz w:val="22"/>
                <w:szCs w:val="22"/>
                <w:lang w:val="en-GB"/>
              </w:rPr>
              <w:t>9</w:t>
            </w:r>
          </w:p>
        </w:tc>
        <w:tc>
          <w:tcPr>
            <w:tcW w:w="335" w:type="dxa"/>
          </w:tcPr>
          <w:p w14:paraId="5AA5840B" w14:textId="77777777" w:rsidR="00C620B6" w:rsidRPr="007C294E" w:rsidRDefault="00C620B6" w:rsidP="00C620B6">
            <w:pPr>
              <w:pStyle w:val="BodyText"/>
              <w:tabs>
                <w:tab w:val="decimal" w:pos="972"/>
              </w:tabs>
              <w:spacing w:line="240" w:lineRule="atLeast"/>
              <w:rPr>
                <w:b/>
                <w:bCs/>
                <w:sz w:val="22"/>
                <w:szCs w:val="22"/>
                <w:lang w:val="en-GB"/>
              </w:rPr>
            </w:pPr>
          </w:p>
        </w:tc>
        <w:tc>
          <w:tcPr>
            <w:tcW w:w="1358" w:type="dxa"/>
            <w:tcBorders>
              <w:top w:val="nil"/>
              <w:bottom w:val="nil"/>
            </w:tcBorders>
          </w:tcPr>
          <w:p w14:paraId="1AC7703E" w14:textId="06A5B6D6" w:rsidR="00C620B6" w:rsidRPr="00C620B6" w:rsidRDefault="00C620B6" w:rsidP="00C620B6">
            <w:pPr>
              <w:pStyle w:val="BodyText"/>
              <w:tabs>
                <w:tab w:val="decimal" w:pos="1062"/>
              </w:tabs>
              <w:spacing w:line="240" w:lineRule="atLeast"/>
              <w:rPr>
                <w:rFonts w:cs="Times New Roman"/>
                <w:sz w:val="22"/>
                <w:szCs w:val="22"/>
                <w:lang w:val="en-GB"/>
              </w:rPr>
            </w:pPr>
            <w:r w:rsidRPr="00C620B6">
              <w:rPr>
                <w:sz w:val="22"/>
                <w:szCs w:val="22"/>
              </w:rPr>
              <w:t>2,736.35</w:t>
            </w:r>
          </w:p>
        </w:tc>
        <w:tc>
          <w:tcPr>
            <w:tcW w:w="266" w:type="dxa"/>
          </w:tcPr>
          <w:p w14:paraId="7029B09E" w14:textId="77777777" w:rsidR="00C620B6" w:rsidRPr="007C294E" w:rsidRDefault="00C620B6" w:rsidP="00C620B6">
            <w:pPr>
              <w:pStyle w:val="BodyText"/>
              <w:tabs>
                <w:tab w:val="decimal" w:pos="972"/>
              </w:tabs>
              <w:spacing w:line="240" w:lineRule="atLeast"/>
              <w:rPr>
                <w:b/>
                <w:bCs/>
                <w:sz w:val="22"/>
                <w:szCs w:val="22"/>
                <w:lang w:val="en-GB"/>
              </w:rPr>
            </w:pPr>
          </w:p>
        </w:tc>
      </w:tr>
      <w:tr w:rsidR="00546610" w:rsidRPr="006930EA" w14:paraId="579AC2FC" w14:textId="77777777" w:rsidTr="00F544B6">
        <w:tc>
          <w:tcPr>
            <w:tcW w:w="7596" w:type="dxa"/>
          </w:tcPr>
          <w:p w14:paraId="75EF276C" w14:textId="4401B4BA" w:rsidR="00546610" w:rsidRPr="007C294E" w:rsidRDefault="00546610" w:rsidP="00546610">
            <w:pPr>
              <w:pStyle w:val="BodyText"/>
              <w:spacing w:line="240" w:lineRule="atLeast"/>
              <w:rPr>
                <w:sz w:val="22"/>
                <w:szCs w:val="22"/>
                <w:lang w:val="en-GB"/>
              </w:rPr>
            </w:pPr>
            <w:r w:rsidRPr="007C294E">
              <w:rPr>
                <w:sz w:val="22"/>
                <w:szCs w:val="22"/>
                <w:lang w:val="en-GB"/>
              </w:rPr>
              <w:t>Decrease from</w:t>
            </w:r>
            <w:r>
              <w:rPr>
                <w:sz w:val="22"/>
                <w:szCs w:val="22"/>
                <w:lang w:val="en-GB"/>
              </w:rPr>
              <w:t xml:space="preserve"> return </w:t>
            </w:r>
            <w:r w:rsidR="00581066">
              <w:rPr>
                <w:sz w:val="22"/>
                <w:szCs w:val="22"/>
                <w:lang w:val="en-GB"/>
              </w:rPr>
              <w:t xml:space="preserve">of </w:t>
            </w:r>
            <w:r>
              <w:rPr>
                <w:sz w:val="22"/>
                <w:szCs w:val="22"/>
                <w:lang w:val="en-GB"/>
              </w:rPr>
              <w:t>licence</w:t>
            </w:r>
          </w:p>
        </w:tc>
        <w:tc>
          <w:tcPr>
            <w:tcW w:w="335" w:type="dxa"/>
          </w:tcPr>
          <w:p w14:paraId="72C8405C" w14:textId="77777777" w:rsidR="00546610" w:rsidRPr="007C294E" w:rsidRDefault="00546610" w:rsidP="00546610">
            <w:pPr>
              <w:pStyle w:val="BodyText"/>
              <w:tabs>
                <w:tab w:val="decimal" w:pos="972"/>
              </w:tabs>
              <w:spacing w:line="240" w:lineRule="atLeast"/>
              <w:rPr>
                <w:b/>
                <w:bCs/>
                <w:sz w:val="22"/>
                <w:szCs w:val="22"/>
                <w:lang w:val="en-GB"/>
              </w:rPr>
            </w:pPr>
          </w:p>
        </w:tc>
        <w:tc>
          <w:tcPr>
            <w:tcW w:w="1358" w:type="dxa"/>
            <w:tcBorders>
              <w:top w:val="nil"/>
              <w:bottom w:val="nil"/>
            </w:tcBorders>
          </w:tcPr>
          <w:p w14:paraId="0759F972" w14:textId="4C2B8F52" w:rsidR="00546610" w:rsidRPr="00C620B6" w:rsidRDefault="00546610" w:rsidP="00546610">
            <w:pPr>
              <w:pStyle w:val="BodyText"/>
              <w:tabs>
                <w:tab w:val="decimal" w:pos="870"/>
              </w:tabs>
              <w:spacing w:line="240" w:lineRule="atLeast"/>
              <w:ind w:right="-90"/>
              <w:rPr>
                <w:sz w:val="22"/>
                <w:szCs w:val="22"/>
              </w:rPr>
            </w:pPr>
            <w:r w:rsidRPr="00C620B6">
              <w:rPr>
                <w:sz w:val="22"/>
                <w:szCs w:val="22"/>
              </w:rPr>
              <w:t>(154.05)</w:t>
            </w:r>
          </w:p>
        </w:tc>
        <w:tc>
          <w:tcPr>
            <w:tcW w:w="266" w:type="dxa"/>
          </w:tcPr>
          <w:p w14:paraId="21C32CCF" w14:textId="77777777" w:rsidR="00546610" w:rsidRPr="007C294E" w:rsidRDefault="00546610" w:rsidP="00546610">
            <w:pPr>
              <w:pStyle w:val="BodyText"/>
              <w:tabs>
                <w:tab w:val="decimal" w:pos="972"/>
              </w:tabs>
              <w:spacing w:line="240" w:lineRule="atLeast"/>
              <w:rPr>
                <w:b/>
                <w:bCs/>
                <w:sz w:val="22"/>
                <w:szCs w:val="22"/>
                <w:lang w:val="en-GB"/>
              </w:rPr>
            </w:pPr>
          </w:p>
        </w:tc>
      </w:tr>
      <w:tr w:rsidR="000903C7" w:rsidRPr="006930EA" w14:paraId="187D8D6F" w14:textId="77777777" w:rsidTr="00F544B6">
        <w:tc>
          <w:tcPr>
            <w:tcW w:w="7596" w:type="dxa"/>
          </w:tcPr>
          <w:p w14:paraId="79A0085C" w14:textId="535E2415" w:rsidR="000903C7" w:rsidRPr="007C294E" w:rsidRDefault="000903C7" w:rsidP="000903C7">
            <w:pPr>
              <w:pStyle w:val="BodyText"/>
              <w:spacing w:line="240" w:lineRule="atLeast"/>
              <w:rPr>
                <w:sz w:val="22"/>
                <w:szCs w:val="22"/>
                <w:lang w:val="en-GB"/>
              </w:rPr>
            </w:pPr>
            <w:r w:rsidRPr="007C294E">
              <w:rPr>
                <w:rFonts w:cs="Times New Roman"/>
                <w:sz w:val="22"/>
                <w:szCs w:val="22"/>
                <w:lang w:val="en-GB"/>
              </w:rPr>
              <w:t xml:space="preserve">Reversal of impairment </w:t>
            </w:r>
            <w:r w:rsidR="00E23CC0">
              <w:rPr>
                <w:rFonts w:cs="Times New Roman"/>
                <w:sz w:val="22"/>
                <w:szCs w:val="22"/>
                <w:lang w:val="en-GB"/>
              </w:rPr>
              <w:t>loss</w:t>
            </w:r>
          </w:p>
        </w:tc>
        <w:tc>
          <w:tcPr>
            <w:tcW w:w="335" w:type="dxa"/>
          </w:tcPr>
          <w:p w14:paraId="0B6DB779" w14:textId="77777777" w:rsidR="000903C7" w:rsidRPr="007C294E" w:rsidRDefault="000903C7" w:rsidP="000903C7">
            <w:pPr>
              <w:pStyle w:val="BodyText"/>
              <w:tabs>
                <w:tab w:val="decimal" w:pos="972"/>
              </w:tabs>
              <w:spacing w:line="240" w:lineRule="atLeast"/>
              <w:rPr>
                <w:b/>
                <w:bCs/>
                <w:sz w:val="22"/>
                <w:szCs w:val="22"/>
                <w:lang w:val="en-GB"/>
              </w:rPr>
            </w:pPr>
          </w:p>
        </w:tc>
        <w:tc>
          <w:tcPr>
            <w:tcW w:w="1358" w:type="dxa"/>
            <w:tcBorders>
              <w:top w:val="nil"/>
              <w:bottom w:val="nil"/>
            </w:tcBorders>
          </w:tcPr>
          <w:p w14:paraId="0B244ECA" w14:textId="7732128C" w:rsidR="000903C7" w:rsidRPr="00C620B6" w:rsidRDefault="000903C7" w:rsidP="000903C7">
            <w:pPr>
              <w:pStyle w:val="BodyText"/>
              <w:tabs>
                <w:tab w:val="decimal" w:pos="870"/>
              </w:tabs>
              <w:spacing w:line="240" w:lineRule="atLeast"/>
              <w:ind w:right="-90"/>
              <w:rPr>
                <w:sz w:val="22"/>
                <w:szCs w:val="22"/>
              </w:rPr>
            </w:pPr>
            <w:r w:rsidRPr="00C620B6">
              <w:rPr>
                <w:sz w:val="22"/>
                <w:szCs w:val="22"/>
              </w:rPr>
              <w:t>(653.07)</w:t>
            </w:r>
          </w:p>
        </w:tc>
        <w:tc>
          <w:tcPr>
            <w:tcW w:w="266" w:type="dxa"/>
          </w:tcPr>
          <w:p w14:paraId="0AEF46D8" w14:textId="77777777" w:rsidR="000903C7" w:rsidRPr="007C294E" w:rsidRDefault="000903C7" w:rsidP="000903C7">
            <w:pPr>
              <w:pStyle w:val="BodyText"/>
              <w:tabs>
                <w:tab w:val="decimal" w:pos="972"/>
              </w:tabs>
              <w:spacing w:line="240" w:lineRule="atLeast"/>
              <w:rPr>
                <w:b/>
                <w:bCs/>
                <w:sz w:val="22"/>
                <w:szCs w:val="22"/>
                <w:lang w:val="en-GB"/>
              </w:rPr>
            </w:pPr>
          </w:p>
        </w:tc>
      </w:tr>
      <w:tr w:rsidR="000903C7" w:rsidRPr="006930EA" w14:paraId="3DBF02E4" w14:textId="77777777" w:rsidTr="00F544B6">
        <w:tc>
          <w:tcPr>
            <w:tcW w:w="7596" w:type="dxa"/>
          </w:tcPr>
          <w:p w14:paraId="11A4A520" w14:textId="744F8E9D" w:rsidR="000903C7" w:rsidRPr="007C294E" w:rsidRDefault="000903C7" w:rsidP="000903C7">
            <w:pPr>
              <w:pStyle w:val="BodyText"/>
              <w:spacing w:line="240" w:lineRule="atLeast"/>
              <w:rPr>
                <w:rFonts w:cs="Times New Roman"/>
                <w:sz w:val="22"/>
                <w:szCs w:val="22"/>
                <w:lang w:val="en-GB"/>
              </w:rPr>
            </w:pPr>
            <w:r w:rsidRPr="007C294E">
              <w:rPr>
                <w:rFonts w:cs="Times New Roman"/>
                <w:sz w:val="22"/>
                <w:szCs w:val="22"/>
                <w:lang w:val="en-GB"/>
              </w:rPr>
              <w:t>Amortisation for the year</w:t>
            </w:r>
          </w:p>
        </w:tc>
        <w:tc>
          <w:tcPr>
            <w:tcW w:w="335" w:type="dxa"/>
          </w:tcPr>
          <w:p w14:paraId="745F7891" w14:textId="77777777" w:rsidR="000903C7" w:rsidRPr="007C294E" w:rsidRDefault="000903C7" w:rsidP="000903C7">
            <w:pPr>
              <w:pStyle w:val="BodyText"/>
              <w:tabs>
                <w:tab w:val="decimal" w:pos="1332"/>
              </w:tabs>
              <w:spacing w:line="240" w:lineRule="atLeast"/>
              <w:rPr>
                <w:rFonts w:cs="Times New Roman"/>
                <w:sz w:val="22"/>
                <w:szCs w:val="22"/>
                <w:lang w:val="en-GB"/>
              </w:rPr>
            </w:pPr>
          </w:p>
        </w:tc>
        <w:tc>
          <w:tcPr>
            <w:tcW w:w="1358" w:type="dxa"/>
            <w:tcBorders>
              <w:top w:val="nil"/>
              <w:bottom w:val="nil"/>
            </w:tcBorders>
          </w:tcPr>
          <w:p w14:paraId="0DA13882" w14:textId="13B4944A" w:rsidR="000903C7" w:rsidRPr="00C620B6" w:rsidRDefault="000903C7" w:rsidP="000903C7">
            <w:pPr>
              <w:pStyle w:val="BodyText"/>
              <w:tabs>
                <w:tab w:val="decimal" w:pos="1062"/>
              </w:tabs>
              <w:spacing w:line="240" w:lineRule="atLeast"/>
              <w:rPr>
                <w:rFonts w:cs="Times New Roman"/>
                <w:sz w:val="22"/>
                <w:szCs w:val="22"/>
                <w:lang w:val="en-GB"/>
              </w:rPr>
            </w:pPr>
            <w:r w:rsidRPr="00C620B6">
              <w:rPr>
                <w:sz w:val="22"/>
                <w:szCs w:val="22"/>
              </w:rPr>
              <w:t>56.20</w:t>
            </w:r>
          </w:p>
        </w:tc>
        <w:tc>
          <w:tcPr>
            <w:tcW w:w="266" w:type="dxa"/>
          </w:tcPr>
          <w:p w14:paraId="7D018101" w14:textId="77777777" w:rsidR="000903C7" w:rsidRPr="007C294E" w:rsidRDefault="000903C7" w:rsidP="000903C7">
            <w:pPr>
              <w:pStyle w:val="BodyText"/>
              <w:tabs>
                <w:tab w:val="decimal" w:pos="1332"/>
              </w:tabs>
              <w:spacing w:line="240" w:lineRule="atLeast"/>
              <w:rPr>
                <w:rFonts w:cs="Times New Roman"/>
                <w:sz w:val="22"/>
                <w:szCs w:val="22"/>
                <w:lang w:val="en-GB"/>
              </w:rPr>
            </w:pPr>
          </w:p>
        </w:tc>
      </w:tr>
      <w:tr w:rsidR="000903C7" w:rsidRPr="006930EA" w14:paraId="0D0AF2B2" w14:textId="77777777" w:rsidTr="00F544B6">
        <w:tc>
          <w:tcPr>
            <w:tcW w:w="7596" w:type="dxa"/>
          </w:tcPr>
          <w:p w14:paraId="63DEC4A9" w14:textId="64DF60AD" w:rsidR="000903C7" w:rsidRPr="007C294E" w:rsidRDefault="000903C7" w:rsidP="000903C7">
            <w:pPr>
              <w:pStyle w:val="BodyText"/>
              <w:spacing w:line="240" w:lineRule="atLeast"/>
              <w:rPr>
                <w:rFonts w:cs="Times New Roman"/>
                <w:b/>
                <w:bCs/>
                <w:sz w:val="22"/>
                <w:szCs w:val="22"/>
                <w:lang w:val="en-GB"/>
              </w:rPr>
            </w:pPr>
            <w:r w:rsidRPr="007C294E">
              <w:rPr>
                <w:rFonts w:cs="Times New Roman"/>
                <w:b/>
                <w:bCs/>
                <w:sz w:val="22"/>
                <w:szCs w:val="22"/>
                <w:lang w:val="en-GB"/>
              </w:rPr>
              <w:t>At 31 December 201</w:t>
            </w:r>
            <w:r>
              <w:rPr>
                <w:rFonts w:cs="Times New Roman"/>
                <w:b/>
                <w:bCs/>
                <w:sz w:val="22"/>
                <w:szCs w:val="22"/>
                <w:lang w:val="en-GB"/>
              </w:rPr>
              <w:t>9</w:t>
            </w:r>
            <w:r w:rsidRPr="007C294E">
              <w:rPr>
                <w:rFonts w:cs="Times New Roman"/>
                <w:b/>
                <w:bCs/>
                <w:sz w:val="22"/>
                <w:szCs w:val="22"/>
                <w:lang w:val="en-GB"/>
              </w:rPr>
              <w:t xml:space="preserve"> and 1 January 20</w:t>
            </w:r>
            <w:r>
              <w:rPr>
                <w:rFonts w:cs="Times New Roman"/>
                <w:b/>
                <w:bCs/>
                <w:sz w:val="22"/>
                <w:szCs w:val="22"/>
                <w:lang w:val="en-GB"/>
              </w:rPr>
              <w:t>20</w:t>
            </w:r>
          </w:p>
        </w:tc>
        <w:tc>
          <w:tcPr>
            <w:tcW w:w="335" w:type="dxa"/>
          </w:tcPr>
          <w:p w14:paraId="742B6D72" w14:textId="77777777" w:rsidR="000903C7" w:rsidRPr="007C294E" w:rsidRDefault="000903C7" w:rsidP="000903C7">
            <w:pPr>
              <w:pStyle w:val="BodyText"/>
              <w:tabs>
                <w:tab w:val="decimal" w:pos="1332"/>
              </w:tabs>
              <w:spacing w:line="240" w:lineRule="atLeast"/>
              <w:rPr>
                <w:rFonts w:cs="Times New Roman"/>
                <w:b/>
                <w:bCs/>
                <w:sz w:val="22"/>
                <w:szCs w:val="22"/>
                <w:lang w:val="en-GB"/>
              </w:rPr>
            </w:pPr>
          </w:p>
        </w:tc>
        <w:tc>
          <w:tcPr>
            <w:tcW w:w="1358" w:type="dxa"/>
            <w:tcBorders>
              <w:top w:val="single" w:sz="4" w:space="0" w:color="auto"/>
              <w:bottom w:val="nil"/>
            </w:tcBorders>
          </w:tcPr>
          <w:p w14:paraId="41129764" w14:textId="303D374D" w:rsidR="000903C7" w:rsidRPr="00C620B6" w:rsidRDefault="000903C7" w:rsidP="000903C7">
            <w:pPr>
              <w:pStyle w:val="BodyText"/>
              <w:tabs>
                <w:tab w:val="decimal" w:pos="1062"/>
              </w:tabs>
              <w:spacing w:line="240" w:lineRule="atLeast"/>
              <w:rPr>
                <w:rFonts w:cs="Times New Roman"/>
                <w:b/>
                <w:bCs/>
                <w:sz w:val="22"/>
                <w:szCs w:val="22"/>
                <w:lang w:val="en-GB"/>
              </w:rPr>
            </w:pPr>
            <w:r w:rsidRPr="00C620B6">
              <w:rPr>
                <w:b/>
                <w:bCs/>
                <w:sz w:val="22"/>
                <w:szCs w:val="22"/>
              </w:rPr>
              <w:t>1,985.43</w:t>
            </w:r>
          </w:p>
        </w:tc>
        <w:tc>
          <w:tcPr>
            <w:tcW w:w="266" w:type="dxa"/>
          </w:tcPr>
          <w:p w14:paraId="01469D3E" w14:textId="77777777" w:rsidR="000903C7" w:rsidRPr="007C294E" w:rsidRDefault="000903C7" w:rsidP="000903C7">
            <w:pPr>
              <w:pStyle w:val="BodyText"/>
              <w:tabs>
                <w:tab w:val="decimal" w:pos="1332"/>
              </w:tabs>
              <w:spacing w:line="240" w:lineRule="atLeast"/>
              <w:rPr>
                <w:rFonts w:cs="Times New Roman"/>
                <w:b/>
                <w:bCs/>
                <w:sz w:val="22"/>
                <w:szCs w:val="22"/>
                <w:lang w:val="en-GB"/>
              </w:rPr>
            </w:pPr>
          </w:p>
        </w:tc>
      </w:tr>
      <w:tr w:rsidR="000903C7" w:rsidRPr="006930EA" w14:paraId="18D9E86F" w14:textId="77777777" w:rsidTr="00F544B6">
        <w:tc>
          <w:tcPr>
            <w:tcW w:w="7596" w:type="dxa"/>
          </w:tcPr>
          <w:p w14:paraId="780D5FB8" w14:textId="7D506B63" w:rsidR="000903C7" w:rsidRPr="007C294E" w:rsidRDefault="000903C7" w:rsidP="000903C7">
            <w:pPr>
              <w:pStyle w:val="BodyText"/>
              <w:spacing w:line="240" w:lineRule="atLeast"/>
              <w:rPr>
                <w:rFonts w:cs="Times New Roman"/>
                <w:sz w:val="22"/>
                <w:szCs w:val="22"/>
                <w:lang w:val="en-GB"/>
              </w:rPr>
            </w:pPr>
            <w:r w:rsidRPr="007C294E">
              <w:rPr>
                <w:rFonts w:cs="Times New Roman"/>
                <w:sz w:val="22"/>
                <w:szCs w:val="22"/>
                <w:lang w:val="en-GB"/>
              </w:rPr>
              <w:t>Amortisation for the year</w:t>
            </w:r>
          </w:p>
        </w:tc>
        <w:tc>
          <w:tcPr>
            <w:tcW w:w="335" w:type="dxa"/>
          </w:tcPr>
          <w:p w14:paraId="341DFF02" w14:textId="77777777" w:rsidR="000903C7" w:rsidRPr="007C294E" w:rsidRDefault="000903C7" w:rsidP="000903C7">
            <w:pPr>
              <w:pStyle w:val="BodyText"/>
              <w:tabs>
                <w:tab w:val="decimal" w:pos="1332"/>
              </w:tabs>
              <w:spacing w:line="240" w:lineRule="atLeast"/>
              <w:rPr>
                <w:rFonts w:cs="Times New Roman"/>
                <w:sz w:val="22"/>
                <w:szCs w:val="22"/>
                <w:lang w:val="en-GB"/>
              </w:rPr>
            </w:pPr>
          </w:p>
        </w:tc>
        <w:tc>
          <w:tcPr>
            <w:tcW w:w="1358" w:type="dxa"/>
            <w:tcBorders>
              <w:top w:val="nil"/>
              <w:bottom w:val="nil"/>
            </w:tcBorders>
          </w:tcPr>
          <w:p w14:paraId="7DCCB3D5" w14:textId="5FD02461" w:rsidR="000903C7" w:rsidRPr="00C620B6" w:rsidRDefault="000903C7" w:rsidP="000903C7">
            <w:pPr>
              <w:pStyle w:val="BodyText"/>
              <w:tabs>
                <w:tab w:val="decimal" w:pos="1062"/>
              </w:tabs>
              <w:spacing w:line="240" w:lineRule="atLeast"/>
              <w:rPr>
                <w:rFonts w:cs="Times New Roman"/>
                <w:sz w:val="22"/>
                <w:szCs w:val="22"/>
                <w:lang w:val="en-GB"/>
              </w:rPr>
            </w:pPr>
            <w:r w:rsidRPr="00C620B6">
              <w:rPr>
                <w:sz w:val="22"/>
                <w:szCs w:val="22"/>
              </w:rPr>
              <w:t>12.37</w:t>
            </w:r>
          </w:p>
        </w:tc>
        <w:tc>
          <w:tcPr>
            <w:tcW w:w="266" w:type="dxa"/>
          </w:tcPr>
          <w:p w14:paraId="311BF6DA" w14:textId="77777777" w:rsidR="000903C7" w:rsidRPr="007C294E" w:rsidRDefault="000903C7" w:rsidP="000903C7">
            <w:pPr>
              <w:pStyle w:val="BodyText"/>
              <w:tabs>
                <w:tab w:val="decimal" w:pos="1332"/>
              </w:tabs>
              <w:spacing w:line="240" w:lineRule="atLeast"/>
              <w:rPr>
                <w:rFonts w:cs="Times New Roman"/>
                <w:sz w:val="22"/>
                <w:szCs w:val="22"/>
                <w:lang w:val="en-GB"/>
              </w:rPr>
            </w:pPr>
          </w:p>
        </w:tc>
      </w:tr>
      <w:tr w:rsidR="000903C7" w:rsidRPr="006930EA" w14:paraId="45F4FB7E" w14:textId="77777777" w:rsidTr="00F544B6">
        <w:tc>
          <w:tcPr>
            <w:tcW w:w="7596" w:type="dxa"/>
          </w:tcPr>
          <w:p w14:paraId="7AB698A0" w14:textId="11349E64" w:rsidR="000903C7" w:rsidRPr="007C294E" w:rsidRDefault="000903C7" w:rsidP="000903C7">
            <w:pPr>
              <w:pStyle w:val="BodyText"/>
              <w:spacing w:line="240" w:lineRule="atLeast"/>
              <w:rPr>
                <w:rFonts w:cs="Times New Roman"/>
                <w:sz w:val="22"/>
                <w:szCs w:val="22"/>
                <w:lang w:val="en-GB"/>
              </w:rPr>
            </w:pPr>
            <w:r>
              <w:rPr>
                <w:rFonts w:cs="Times New Roman"/>
                <w:sz w:val="22"/>
                <w:szCs w:val="22"/>
                <w:lang w:val="en-GB"/>
              </w:rPr>
              <w:t>I</w:t>
            </w:r>
            <w:r w:rsidRPr="007C294E">
              <w:rPr>
                <w:rFonts w:cs="Times New Roman"/>
                <w:sz w:val="22"/>
                <w:szCs w:val="22"/>
                <w:lang w:val="en-GB"/>
              </w:rPr>
              <w:t>mpairment</w:t>
            </w:r>
            <w:r>
              <w:rPr>
                <w:rFonts w:cs="Times New Roman"/>
                <w:sz w:val="22"/>
                <w:szCs w:val="22"/>
                <w:lang w:val="en-GB"/>
              </w:rPr>
              <w:t xml:space="preserve"> losses</w:t>
            </w:r>
          </w:p>
        </w:tc>
        <w:tc>
          <w:tcPr>
            <w:tcW w:w="335" w:type="dxa"/>
          </w:tcPr>
          <w:p w14:paraId="4A0A3C11" w14:textId="77777777" w:rsidR="000903C7" w:rsidRPr="007C294E" w:rsidRDefault="000903C7" w:rsidP="000903C7">
            <w:pPr>
              <w:pStyle w:val="BodyText"/>
              <w:tabs>
                <w:tab w:val="decimal" w:pos="1332"/>
              </w:tabs>
              <w:spacing w:line="240" w:lineRule="atLeast"/>
              <w:rPr>
                <w:rFonts w:cs="Times New Roman"/>
                <w:sz w:val="22"/>
                <w:szCs w:val="22"/>
                <w:lang w:val="en-GB"/>
              </w:rPr>
            </w:pPr>
          </w:p>
        </w:tc>
        <w:tc>
          <w:tcPr>
            <w:tcW w:w="1358" w:type="dxa"/>
            <w:tcBorders>
              <w:top w:val="nil"/>
              <w:bottom w:val="nil"/>
            </w:tcBorders>
          </w:tcPr>
          <w:p w14:paraId="05AF4174" w14:textId="46CEBF43" w:rsidR="000903C7" w:rsidRPr="00C620B6" w:rsidRDefault="000903C7" w:rsidP="000903C7">
            <w:pPr>
              <w:pStyle w:val="BodyText"/>
              <w:tabs>
                <w:tab w:val="decimal" w:pos="1062"/>
              </w:tabs>
              <w:spacing w:line="240" w:lineRule="atLeast"/>
              <w:rPr>
                <w:rFonts w:cs="Times New Roman"/>
                <w:sz w:val="22"/>
                <w:szCs w:val="22"/>
                <w:lang w:val="en-GB"/>
              </w:rPr>
            </w:pPr>
            <w:r w:rsidRPr="00C620B6">
              <w:rPr>
                <w:sz w:val="22"/>
                <w:szCs w:val="22"/>
              </w:rPr>
              <w:t>450.09</w:t>
            </w:r>
          </w:p>
        </w:tc>
        <w:tc>
          <w:tcPr>
            <w:tcW w:w="266" w:type="dxa"/>
          </w:tcPr>
          <w:p w14:paraId="2F6EBA7C" w14:textId="77777777" w:rsidR="000903C7" w:rsidRPr="007C294E" w:rsidRDefault="000903C7" w:rsidP="000903C7">
            <w:pPr>
              <w:pStyle w:val="BodyText"/>
              <w:tabs>
                <w:tab w:val="decimal" w:pos="1332"/>
              </w:tabs>
              <w:spacing w:line="240" w:lineRule="atLeast"/>
              <w:rPr>
                <w:rFonts w:cs="Times New Roman"/>
                <w:sz w:val="22"/>
                <w:szCs w:val="22"/>
                <w:lang w:val="en-GB"/>
              </w:rPr>
            </w:pPr>
          </w:p>
        </w:tc>
      </w:tr>
      <w:tr w:rsidR="000903C7" w:rsidRPr="006930EA" w14:paraId="6E5BA9E4" w14:textId="77777777" w:rsidTr="00F544B6">
        <w:tc>
          <w:tcPr>
            <w:tcW w:w="7596" w:type="dxa"/>
          </w:tcPr>
          <w:p w14:paraId="6260DF72" w14:textId="01B9F1DA" w:rsidR="000903C7" w:rsidRPr="007C294E" w:rsidRDefault="000903C7" w:rsidP="000903C7">
            <w:pPr>
              <w:pStyle w:val="BodyText"/>
              <w:spacing w:line="240" w:lineRule="atLeast"/>
              <w:rPr>
                <w:rFonts w:cs="Times New Roman"/>
                <w:b/>
                <w:bCs/>
                <w:sz w:val="22"/>
                <w:szCs w:val="22"/>
                <w:lang w:val="en-GB"/>
              </w:rPr>
            </w:pPr>
            <w:r w:rsidRPr="007C294E">
              <w:rPr>
                <w:rFonts w:cs="Times New Roman"/>
                <w:b/>
                <w:bCs/>
                <w:sz w:val="22"/>
                <w:szCs w:val="22"/>
                <w:lang w:val="en-GB"/>
              </w:rPr>
              <w:t>At 31 December 20</w:t>
            </w:r>
            <w:r>
              <w:rPr>
                <w:rFonts w:cs="Times New Roman"/>
                <w:b/>
                <w:bCs/>
                <w:sz w:val="22"/>
                <w:szCs w:val="22"/>
                <w:lang w:val="en-GB"/>
              </w:rPr>
              <w:t>20</w:t>
            </w:r>
          </w:p>
        </w:tc>
        <w:tc>
          <w:tcPr>
            <w:tcW w:w="335" w:type="dxa"/>
          </w:tcPr>
          <w:p w14:paraId="39690DFA" w14:textId="77777777" w:rsidR="000903C7" w:rsidRPr="007C294E" w:rsidRDefault="000903C7" w:rsidP="000903C7">
            <w:pPr>
              <w:pStyle w:val="BodyText"/>
              <w:tabs>
                <w:tab w:val="decimal" w:pos="1332"/>
              </w:tabs>
              <w:spacing w:line="240" w:lineRule="atLeast"/>
              <w:rPr>
                <w:rFonts w:cs="Times New Roman"/>
                <w:b/>
                <w:bCs/>
                <w:sz w:val="22"/>
                <w:szCs w:val="22"/>
                <w:lang w:val="en-GB"/>
              </w:rPr>
            </w:pPr>
          </w:p>
        </w:tc>
        <w:tc>
          <w:tcPr>
            <w:tcW w:w="1358" w:type="dxa"/>
            <w:tcBorders>
              <w:top w:val="single" w:sz="4" w:space="0" w:color="auto"/>
              <w:bottom w:val="nil"/>
            </w:tcBorders>
          </w:tcPr>
          <w:p w14:paraId="0E4A0970" w14:textId="1739E2DD" w:rsidR="000903C7" w:rsidRPr="00C620B6" w:rsidRDefault="000903C7" w:rsidP="000903C7">
            <w:pPr>
              <w:pStyle w:val="BodyText"/>
              <w:tabs>
                <w:tab w:val="decimal" w:pos="1062"/>
              </w:tabs>
              <w:spacing w:line="240" w:lineRule="atLeast"/>
              <w:rPr>
                <w:rFonts w:cs="Times New Roman"/>
                <w:b/>
                <w:bCs/>
                <w:sz w:val="22"/>
                <w:szCs w:val="22"/>
                <w:lang w:val="en-GB"/>
              </w:rPr>
            </w:pPr>
            <w:r w:rsidRPr="00C620B6">
              <w:rPr>
                <w:b/>
                <w:bCs/>
                <w:sz w:val="22"/>
                <w:szCs w:val="22"/>
              </w:rPr>
              <w:t>2,447.89</w:t>
            </w:r>
          </w:p>
        </w:tc>
        <w:tc>
          <w:tcPr>
            <w:tcW w:w="266" w:type="dxa"/>
          </w:tcPr>
          <w:p w14:paraId="4958CA74" w14:textId="77777777" w:rsidR="000903C7" w:rsidRPr="007C294E" w:rsidRDefault="000903C7" w:rsidP="000903C7">
            <w:pPr>
              <w:pStyle w:val="BodyText"/>
              <w:tabs>
                <w:tab w:val="decimal" w:pos="1332"/>
              </w:tabs>
              <w:spacing w:line="240" w:lineRule="atLeast"/>
              <w:rPr>
                <w:rFonts w:cs="Times New Roman"/>
                <w:b/>
                <w:bCs/>
                <w:sz w:val="22"/>
                <w:szCs w:val="22"/>
                <w:lang w:val="en-GB"/>
              </w:rPr>
            </w:pPr>
          </w:p>
        </w:tc>
      </w:tr>
      <w:tr w:rsidR="000903C7" w:rsidRPr="006930EA" w14:paraId="669B68B3" w14:textId="77777777" w:rsidTr="00F544B6">
        <w:tc>
          <w:tcPr>
            <w:tcW w:w="7596" w:type="dxa"/>
          </w:tcPr>
          <w:p w14:paraId="4D91834B" w14:textId="77777777" w:rsidR="000903C7" w:rsidRPr="007C294E" w:rsidRDefault="000903C7" w:rsidP="000903C7">
            <w:pPr>
              <w:pStyle w:val="BodyText"/>
              <w:spacing w:line="240" w:lineRule="atLeast"/>
              <w:rPr>
                <w:rFonts w:cs="Times New Roman"/>
                <w:b/>
                <w:bCs/>
                <w:sz w:val="22"/>
                <w:szCs w:val="22"/>
                <w:lang w:val="en-GB"/>
              </w:rPr>
            </w:pPr>
          </w:p>
        </w:tc>
        <w:tc>
          <w:tcPr>
            <w:tcW w:w="335" w:type="dxa"/>
          </w:tcPr>
          <w:p w14:paraId="6266AAA3" w14:textId="77777777" w:rsidR="000903C7" w:rsidRPr="007C294E" w:rsidRDefault="000903C7" w:rsidP="000903C7">
            <w:pPr>
              <w:pStyle w:val="BodyText"/>
              <w:tabs>
                <w:tab w:val="decimal" w:pos="1332"/>
              </w:tabs>
              <w:spacing w:line="240" w:lineRule="atLeast"/>
              <w:rPr>
                <w:rFonts w:cs="Times New Roman"/>
                <w:sz w:val="22"/>
                <w:szCs w:val="22"/>
                <w:lang w:val="en-GB"/>
              </w:rPr>
            </w:pPr>
          </w:p>
        </w:tc>
        <w:tc>
          <w:tcPr>
            <w:tcW w:w="1358" w:type="dxa"/>
            <w:tcBorders>
              <w:top w:val="single" w:sz="4" w:space="0" w:color="auto"/>
              <w:bottom w:val="nil"/>
            </w:tcBorders>
          </w:tcPr>
          <w:p w14:paraId="17AD199E" w14:textId="77777777" w:rsidR="000903C7" w:rsidRPr="00B93287" w:rsidRDefault="000903C7" w:rsidP="000903C7">
            <w:pPr>
              <w:pStyle w:val="BodyText"/>
              <w:tabs>
                <w:tab w:val="decimal" w:pos="1332"/>
              </w:tabs>
              <w:spacing w:line="240" w:lineRule="atLeast"/>
              <w:rPr>
                <w:rFonts w:cs="Times New Roman"/>
                <w:sz w:val="22"/>
                <w:szCs w:val="22"/>
                <w:lang w:val="en-GB"/>
              </w:rPr>
            </w:pPr>
          </w:p>
        </w:tc>
        <w:tc>
          <w:tcPr>
            <w:tcW w:w="266" w:type="dxa"/>
          </w:tcPr>
          <w:p w14:paraId="66BC732D" w14:textId="77777777" w:rsidR="000903C7" w:rsidRPr="007C294E" w:rsidRDefault="000903C7" w:rsidP="000903C7">
            <w:pPr>
              <w:pStyle w:val="BodyText"/>
              <w:tabs>
                <w:tab w:val="decimal" w:pos="1332"/>
              </w:tabs>
              <w:spacing w:line="240" w:lineRule="atLeast"/>
              <w:rPr>
                <w:rFonts w:cs="Times New Roman"/>
                <w:sz w:val="22"/>
                <w:szCs w:val="22"/>
                <w:lang w:val="en-GB"/>
              </w:rPr>
            </w:pPr>
          </w:p>
        </w:tc>
      </w:tr>
      <w:tr w:rsidR="000903C7" w:rsidRPr="006930EA" w14:paraId="4275858F" w14:textId="77777777" w:rsidTr="00F544B6">
        <w:tc>
          <w:tcPr>
            <w:tcW w:w="7596" w:type="dxa"/>
          </w:tcPr>
          <w:p w14:paraId="730C95AF" w14:textId="77777777" w:rsidR="000903C7" w:rsidRPr="007C294E" w:rsidRDefault="000903C7" w:rsidP="000903C7">
            <w:pPr>
              <w:pStyle w:val="BodyText"/>
              <w:spacing w:line="240" w:lineRule="atLeast"/>
              <w:rPr>
                <w:rFonts w:cs="Times New Roman"/>
                <w:b/>
                <w:bCs/>
                <w:i/>
                <w:iCs/>
                <w:sz w:val="22"/>
                <w:szCs w:val="22"/>
                <w:lang w:val="en-GB"/>
              </w:rPr>
            </w:pPr>
            <w:r w:rsidRPr="007C294E">
              <w:rPr>
                <w:rFonts w:cs="Times New Roman"/>
                <w:b/>
                <w:bCs/>
                <w:i/>
                <w:iCs/>
                <w:sz w:val="22"/>
                <w:szCs w:val="22"/>
                <w:lang w:val="en-GB"/>
              </w:rPr>
              <w:t>Net book value</w:t>
            </w:r>
          </w:p>
        </w:tc>
        <w:tc>
          <w:tcPr>
            <w:tcW w:w="335" w:type="dxa"/>
          </w:tcPr>
          <w:p w14:paraId="44D741AD" w14:textId="77777777" w:rsidR="000903C7" w:rsidRPr="007C294E" w:rsidRDefault="000903C7" w:rsidP="000903C7">
            <w:pPr>
              <w:pStyle w:val="BodyText"/>
              <w:tabs>
                <w:tab w:val="decimal" w:pos="1332"/>
              </w:tabs>
              <w:spacing w:line="240" w:lineRule="atLeast"/>
              <w:rPr>
                <w:rFonts w:cs="Times New Roman"/>
                <w:sz w:val="22"/>
                <w:szCs w:val="22"/>
                <w:lang w:val="en-GB"/>
              </w:rPr>
            </w:pPr>
          </w:p>
        </w:tc>
        <w:tc>
          <w:tcPr>
            <w:tcW w:w="1358" w:type="dxa"/>
            <w:tcBorders>
              <w:top w:val="nil"/>
              <w:bottom w:val="nil"/>
            </w:tcBorders>
          </w:tcPr>
          <w:p w14:paraId="10FF614B" w14:textId="77777777" w:rsidR="000903C7" w:rsidRPr="00B93287" w:rsidRDefault="000903C7" w:rsidP="000903C7">
            <w:pPr>
              <w:pStyle w:val="BodyText"/>
              <w:tabs>
                <w:tab w:val="decimal" w:pos="1332"/>
              </w:tabs>
              <w:spacing w:line="240" w:lineRule="atLeast"/>
              <w:rPr>
                <w:rFonts w:cs="Times New Roman"/>
                <w:sz w:val="22"/>
                <w:szCs w:val="22"/>
                <w:lang w:val="en-GB"/>
              </w:rPr>
            </w:pPr>
          </w:p>
        </w:tc>
        <w:tc>
          <w:tcPr>
            <w:tcW w:w="266" w:type="dxa"/>
          </w:tcPr>
          <w:p w14:paraId="30442CC0" w14:textId="77777777" w:rsidR="000903C7" w:rsidRPr="007C294E" w:rsidRDefault="000903C7" w:rsidP="000903C7">
            <w:pPr>
              <w:pStyle w:val="BodyText"/>
              <w:tabs>
                <w:tab w:val="decimal" w:pos="1332"/>
              </w:tabs>
              <w:spacing w:line="240" w:lineRule="atLeast"/>
              <w:rPr>
                <w:rFonts w:cs="Times New Roman"/>
                <w:sz w:val="22"/>
                <w:szCs w:val="22"/>
                <w:lang w:val="en-GB"/>
              </w:rPr>
            </w:pPr>
          </w:p>
        </w:tc>
      </w:tr>
      <w:tr w:rsidR="000903C7" w:rsidRPr="006930EA" w14:paraId="34B10D4E" w14:textId="77777777" w:rsidTr="00F544B6">
        <w:tc>
          <w:tcPr>
            <w:tcW w:w="7596" w:type="dxa"/>
          </w:tcPr>
          <w:p w14:paraId="3191A78D" w14:textId="27443DB1" w:rsidR="000903C7" w:rsidRPr="007C294E" w:rsidRDefault="000903C7" w:rsidP="000903C7">
            <w:pPr>
              <w:pStyle w:val="BodyText"/>
              <w:spacing w:line="240" w:lineRule="atLeast"/>
              <w:rPr>
                <w:rFonts w:cs="Times New Roman"/>
                <w:b/>
                <w:bCs/>
                <w:sz w:val="22"/>
                <w:szCs w:val="22"/>
                <w:lang w:val="en-GB"/>
              </w:rPr>
            </w:pPr>
            <w:r w:rsidRPr="007C294E">
              <w:rPr>
                <w:rFonts w:cs="Times New Roman"/>
                <w:b/>
                <w:bCs/>
                <w:sz w:val="22"/>
                <w:szCs w:val="22"/>
                <w:lang w:val="en-GB"/>
              </w:rPr>
              <w:t>At 31 December 201</w:t>
            </w:r>
            <w:r>
              <w:rPr>
                <w:rFonts w:cs="Times New Roman"/>
                <w:b/>
                <w:bCs/>
                <w:sz w:val="22"/>
                <w:szCs w:val="22"/>
                <w:lang w:val="en-GB"/>
              </w:rPr>
              <w:t>9</w:t>
            </w:r>
          </w:p>
        </w:tc>
        <w:tc>
          <w:tcPr>
            <w:tcW w:w="335" w:type="dxa"/>
          </w:tcPr>
          <w:p w14:paraId="3BD59594" w14:textId="77777777" w:rsidR="000903C7" w:rsidRPr="007C294E" w:rsidRDefault="000903C7" w:rsidP="000903C7">
            <w:pPr>
              <w:pStyle w:val="BodyText"/>
              <w:tabs>
                <w:tab w:val="decimal" w:pos="1332"/>
              </w:tabs>
              <w:spacing w:line="240" w:lineRule="atLeast"/>
              <w:rPr>
                <w:rFonts w:cs="Times New Roman"/>
                <w:b/>
                <w:bCs/>
                <w:sz w:val="22"/>
                <w:szCs w:val="22"/>
                <w:lang w:val="en-GB"/>
              </w:rPr>
            </w:pPr>
          </w:p>
        </w:tc>
        <w:tc>
          <w:tcPr>
            <w:tcW w:w="1358" w:type="dxa"/>
            <w:tcBorders>
              <w:top w:val="nil"/>
              <w:bottom w:val="double" w:sz="4" w:space="0" w:color="auto"/>
            </w:tcBorders>
          </w:tcPr>
          <w:p w14:paraId="0BD821F1" w14:textId="35613FC5" w:rsidR="000903C7" w:rsidRPr="00B93287" w:rsidRDefault="000903C7" w:rsidP="000903C7">
            <w:pPr>
              <w:tabs>
                <w:tab w:val="decimal" w:pos="1062"/>
              </w:tabs>
              <w:ind w:left="-18" w:right="-18"/>
              <w:rPr>
                <w:rFonts w:ascii="Times New Roman" w:hAnsi="Times New Roman" w:cs="Times New Roman"/>
                <w:b/>
                <w:bCs/>
                <w:sz w:val="22"/>
                <w:szCs w:val="22"/>
              </w:rPr>
            </w:pPr>
            <w:r w:rsidRPr="00B93287">
              <w:rPr>
                <w:rFonts w:ascii="Times New Roman" w:hAnsi="Times New Roman" w:cs="Times New Roman"/>
                <w:b/>
                <w:bCs/>
                <w:sz w:val="22"/>
                <w:szCs w:val="22"/>
              </w:rPr>
              <w:t>462.46</w:t>
            </w:r>
          </w:p>
        </w:tc>
        <w:tc>
          <w:tcPr>
            <w:tcW w:w="266" w:type="dxa"/>
          </w:tcPr>
          <w:p w14:paraId="7D9ABF7D" w14:textId="77777777" w:rsidR="000903C7" w:rsidRPr="007C294E" w:rsidRDefault="000903C7" w:rsidP="000903C7">
            <w:pPr>
              <w:pStyle w:val="BodyText"/>
              <w:tabs>
                <w:tab w:val="decimal" w:pos="1332"/>
              </w:tabs>
              <w:spacing w:line="240" w:lineRule="atLeast"/>
              <w:rPr>
                <w:rFonts w:cs="Times New Roman"/>
                <w:b/>
                <w:bCs/>
                <w:sz w:val="22"/>
                <w:szCs w:val="22"/>
                <w:lang w:val="en-GB"/>
              </w:rPr>
            </w:pPr>
          </w:p>
        </w:tc>
      </w:tr>
      <w:tr w:rsidR="000903C7" w:rsidRPr="006930EA" w14:paraId="0F4038F8" w14:textId="77777777" w:rsidTr="001E34C5">
        <w:tc>
          <w:tcPr>
            <w:tcW w:w="7596" w:type="dxa"/>
          </w:tcPr>
          <w:p w14:paraId="07583C96" w14:textId="4FACBB00" w:rsidR="000903C7" w:rsidRPr="007C294E" w:rsidRDefault="000903C7" w:rsidP="000903C7">
            <w:pPr>
              <w:pStyle w:val="BodyText"/>
              <w:spacing w:line="240" w:lineRule="atLeast"/>
              <w:rPr>
                <w:rFonts w:cs="Times New Roman"/>
                <w:b/>
                <w:bCs/>
                <w:sz w:val="22"/>
                <w:szCs w:val="22"/>
                <w:lang w:val="en-GB"/>
              </w:rPr>
            </w:pPr>
            <w:r w:rsidRPr="007C294E">
              <w:rPr>
                <w:rFonts w:cs="Times New Roman"/>
                <w:b/>
                <w:bCs/>
                <w:sz w:val="22"/>
                <w:szCs w:val="22"/>
                <w:lang w:val="en-GB"/>
              </w:rPr>
              <w:t>At 31 December 20</w:t>
            </w:r>
            <w:r>
              <w:rPr>
                <w:rFonts w:cs="Times New Roman"/>
                <w:b/>
                <w:bCs/>
                <w:sz w:val="22"/>
                <w:szCs w:val="22"/>
                <w:lang w:val="en-GB"/>
              </w:rPr>
              <w:t>20</w:t>
            </w:r>
          </w:p>
        </w:tc>
        <w:tc>
          <w:tcPr>
            <w:tcW w:w="335" w:type="dxa"/>
          </w:tcPr>
          <w:p w14:paraId="5F18F266" w14:textId="77777777" w:rsidR="000903C7" w:rsidRPr="007C294E" w:rsidRDefault="000903C7" w:rsidP="000903C7">
            <w:pPr>
              <w:tabs>
                <w:tab w:val="decimal" w:pos="1332"/>
              </w:tabs>
              <w:ind w:left="-18" w:right="-18"/>
              <w:rPr>
                <w:rFonts w:ascii="Times New Roman" w:hAnsi="Times New Roman" w:cs="Times New Roman"/>
                <w:b/>
                <w:bCs/>
                <w:sz w:val="22"/>
                <w:szCs w:val="22"/>
              </w:rPr>
            </w:pPr>
          </w:p>
        </w:tc>
        <w:tc>
          <w:tcPr>
            <w:tcW w:w="1358" w:type="dxa"/>
            <w:tcBorders>
              <w:top w:val="double" w:sz="4" w:space="0" w:color="auto"/>
              <w:bottom w:val="double" w:sz="4" w:space="0" w:color="auto"/>
            </w:tcBorders>
          </w:tcPr>
          <w:p w14:paraId="5B181DD4" w14:textId="6ED83391" w:rsidR="000903C7" w:rsidRPr="00B93287" w:rsidRDefault="000903C7" w:rsidP="000903C7">
            <w:pPr>
              <w:tabs>
                <w:tab w:val="decimal" w:pos="870"/>
              </w:tabs>
              <w:ind w:left="-18" w:right="-18"/>
              <w:rPr>
                <w:rFonts w:ascii="Times New Roman" w:hAnsi="Times New Roman" w:cs="Times New Roman"/>
                <w:b/>
                <w:bCs/>
                <w:sz w:val="22"/>
                <w:szCs w:val="22"/>
              </w:rPr>
            </w:pPr>
            <w:r w:rsidRPr="00B93287">
              <w:rPr>
                <w:rFonts w:ascii="Times New Roman" w:hAnsi="Times New Roman" w:cs="Times New Roman"/>
                <w:b/>
                <w:bCs/>
                <w:sz w:val="22"/>
                <w:szCs w:val="22"/>
                <w:cs/>
              </w:rPr>
              <w:t>-</w:t>
            </w:r>
          </w:p>
        </w:tc>
        <w:tc>
          <w:tcPr>
            <w:tcW w:w="266" w:type="dxa"/>
          </w:tcPr>
          <w:p w14:paraId="473D21A3" w14:textId="77777777" w:rsidR="000903C7" w:rsidRPr="007C294E" w:rsidRDefault="000903C7" w:rsidP="000903C7">
            <w:pPr>
              <w:tabs>
                <w:tab w:val="decimal" w:pos="1332"/>
              </w:tabs>
              <w:ind w:left="-18" w:right="-18"/>
              <w:rPr>
                <w:rFonts w:ascii="Times New Roman" w:hAnsi="Times New Roman" w:cs="Times New Roman"/>
                <w:b/>
                <w:bCs/>
                <w:sz w:val="22"/>
                <w:szCs w:val="22"/>
              </w:rPr>
            </w:pPr>
          </w:p>
        </w:tc>
      </w:tr>
    </w:tbl>
    <w:p w14:paraId="2C2685E5" w14:textId="5CEB6A32" w:rsidR="007C294E" w:rsidRDefault="007C294E" w:rsidP="003C7E80">
      <w:pPr>
        <w:tabs>
          <w:tab w:val="left" w:pos="270"/>
        </w:tabs>
        <w:ind w:left="-270" w:right="144"/>
        <w:jc w:val="both"/>
        <w:rPr>
          <w:rFonts w:ascii="Times New Roman" w:eastAsia="Times New Roman" w:hAnsi="Times New Roman" w:cs="Times New Roman"/>
          <w:b/>
          <w:bCs/>
          <w:color w:val="000000"/>
          <w:sz w:val="22"/>
          <w:szCs w:val="22"/>
          <w:lang w:val="en-GB" w:eastAsia="en-US" w:bidi="ar-SA"/>
        </w:rPr>
      </w:pPr>
    </w:p>
    <w:p w14:paraId="05AECE1A" w14:textId="1A2CC779" w:rsidR="001E34C5" w:rsidRPr="00F035DC" w:rsidRDefault="00F035DC" w:rsidP="001E34C5">
      <w:pPr>
        <w:overflowPunct w:val="0"/>
        <w:autoSpaceDE w:val="0"/>
        <w:autoSpaceDN w:val="0"/>
        <w:spacing w:line="240" w:lineRule="atLeast"/>
        <w:ind w:left="270"/>
        <w:jc w:val="thaiDistribute"/>
        <w:textAlignment w:val="baseline"/>
        <w:rPr>
          <w:rFonts w:ascii="Times New Roman" w:hAnsi="Times New Roman" w:cs="Times New Roman"/>
          <w:sz w:val="22"/>
          <w:szCs w:val="22"/>
        </w:rPr>
      </w:pPr>
      <w:r>
        <w:rPr>
          <w:rFonts w:ascii="Times New Roman" w:hAnsi="Times New Roman" w:cs="Times New Roman"/>
          <w:sz w:val="22"/>
          <w:szCs w:val="22"/>
        </w:rPr>
        <w:t>In 20</w:t>
      </w:r>
      <w:r w:rsidR="00CF190F">
        <w:rPr>
          <w:rFonts w:ascii="Times New Roman" w:hAnsi="Times New Roman" w:cs="Times New Roman"/>
          <w:sz w:val="22"/>
          <w:szCs w:val="22"/>
        </w:rPr>
        <w:t>19</w:t>
      </w:r>
      <w:r>
        <w:rPr>
          <w:rFonts w:ascii="Times New Roman" w:hAnsi="Times New Roman" w:cs="Times New Roman"/>
          <w:sz w:val="22"/>
          <w:szCs w:val="22"/>
        </w:rPr>
        <w:t xml:space="preserve">, </w:t>
      </w:r>
      <w:r w:rsidRPr="00ED0694">
        <w:rPr>
          <w:rFonts w:ascii="Times New Roman" w:hAnsi="Times New Roman" w:cs="Times New Roman"/>
          <w:sz w:val="22"/>
          <w:szCs w:val="22"/>
        </w:rPr>
        <w:t>the Company</w:t>
      </w:r>
      <w:r w:rsidR="00546610">
        <w:rPr>
          <w:rFonts w:ascii="Times New Roman" w:hAnsi="Times New Roman" w:cs="Times New Roman"/>
          <w:sz w:val="22"/>
          <w:szCs w:val="22"/>
        </w:rPr>
        <w:t xml:space="preserve"> had</w:t>
      </w:r>
      <w:r w:rsidRPr="00ED0694">
        <w:rPr>
          <w:rFonts w:ascii="Times New Roman" w:hAnsi="Times New Roman" w:cs="Times New Roman"/>
          <w:sz w:val="22"/>
          <w:szCs w:val="22"/>
        </w:rPr>
        <w:t xml:space="preserve"> returned</w:t>
      </w:r>
      <w:r w:rsidR="00E23CC0">
        <w:rPr>
          <w:rFonts w:ascii="Times New Roman" w:hAnsi="Times New Roman" w:cs="Times New Roman"/>
          <w:sz w:val="22"/>
          <w:szCs w:val="22"/>
        </w:rPr>
        <w:t xml:space="preserve"> a</w:t>
      </w:r>
      <w:r w:rsidR="00546610">
        <w:rPr>
          <w:rFonts w:ascii="Times New Roman" w:hAnsi="Times New Roman" w:cs="Times New Roman"/>
          <w:sz w:val="22"/>
          <w:szCs w:val="22"/>
        </w:rPr>
        <w:t xml:space="preserve"> digital television </w:t>
      </w:r>
      <w:proofErr w:type="spellStart"/>
      <w:r w:rsidR="00546610">
        <w:rPr>
          <w:rFonts w:ascii="Times New Roman" w:hAnsi="Times New Roman" w:cs="Times New Roman"/>
          <w:sz w:val="22"/>
          <w:szCs w:val="22"/>
        </w:rPr>
        <w:t>licence</w:t>
      </w:r>
      <w:proofErr w:type="spellEnd"/>
      <w:r w:rsidRPr="00ED0694">
        <w:rPr>
          <w:rFonts w:ascii="Times New Roman" w:hAnsi="Times New Roman" w:cs="Times New Roman"/>
          <w:sz w:val="22"/>
          <w:szCs w:val="22"/>
        </w:rPr>
        <w:t xml:space="preserve"> to</w:t>
      </w:r>
      <w:r w:rsidRPr="00ED0694">
        <w:t xml:space="preserve"> </w:t>
      </w:r>
      <w:r w:rsidRPr="00ED0694">
        <w:rPr>
          <w:rFonts w:ascii="Times New Roman" w:hAnsi="Times New Roman" w:cs="Times New Roman"/>
          <w:sz w:val="22"/>
          <w:szCs w:val="22"/>
        </w:rPr>
        <w:t>the National Broadcasting and Telecommunication Commission (“NBTC”)</w:t>
      </w:r>
      <w:r w:rsidR="00ED0694" w:rsidRPr="00ED0694">
        <w:rPr>
          <w:rFonts w:ascii="Times New Roman" w:hAnsi="Times New Roman" w:cs="Times New Roman"/>
          <w:sz w:val="22"/>
          <w:szCs w:val="22"/>
        </w:rPr>
        <w:t>. As for</w:t>
      </w:r>
      <w:r w:rsidR="00E23CC0">
        <w:rPr>
          <w:rFonts w:ascii="Times New Roman" w:hAnsi="Times New Roman" w:cs="Times New Roman"/>
          <w:sz w:val="22"/>
          <w:szCs w:val="22"/>
        </w:rPr>
        <w:t xml:space="preserve"> a</w:t>
      </w:r>
      <w:r w:rsidR="00ED0694" w:rsidRPr="00ED0694">
        <w:rPr>
          <w:rFonts w:ascii="Times New Roman" w:hAnsi="Times New Roman" w:cs="Times New Roman"/>
          <w:sz w:val="22"/>
          <w:szCs w:val="22"/>
        </w:rPr>
        <w:t xml:space="preserve"> </w:t>
      </w:r>
      <w:proofErr w:type="spellStart"/>
      <w:r w:rsidR="00ED0694" w:rsidRPr="00ED0694">
        <w:rPr>
          <w:rFonts w:ascii="Times New Roman" w:hAnsi="Times New Roman" w:cs="Times New Roman"/>
          <w:sz w:val="22"/>
          <w:szCs w:val="22"/>
        </w:rPr>
        <w:t>licence</w:t>
      </w:r>
      <w:proofErr w:type="spellEnd"/>
      <w:r w:rsidR="00ED0694" w:rsidRPr="00ED0694">
        <w:rPr>
          <w:rFonts w:ascii="Times New Roman" w:hAnsi="Times New Roman" w:cs="Times New Roman"/>
          <w:sz w:val="22"/>
          <w:szCs w:val="22"/>
        </w:rPr>
        <w:t xml:space="preserve"> </w:t>
      </w:r>
      <w:r w:rsidR="00E23CC0">
        <w:rPr>
          <w:rFonts w:ascii="Times New Roman" w:hAnsi="Times New Roman" w:cs="Times New Roman"/>
          <w:sz w:val="22"/>
          <w:szCs w:val="22"/>
        </w:rPr>
        <w:t>which</w:t>
      </w:r>
      <w:r w:rsidR="00ED0694" w:rsidRPr="00ED0694">
        <w:rPr>
          <w:rFonts w:ascii="Times New Roman" w:hAnsi="Times New Roman" w:cs="Times New Roman"/>
          <w:sz w:val="22"/>
          <w:szCs w:val="22"/>
        </w:rPr>
        <w:t xml:space="preserve"> the Company</w:t>
      </w:r>
      <w:r w:rsidR="00ED0694">
        <w:rPr>
          <w:rFonts w:ascii="Times New Roman" w:hAnsi="Times New Roman" w:cs="Times New Roman"/>
          <w:sz w:val="22"/>
          <w:szCs w:val="22"/>
        </w:rPr>
        <w:t xml:space="preserve"> did not return to NBTC, the Company recorded</w:t>
      </w:r>
      <w:r w:rsidR="00E23CC0">
        <w:rPr>
          <w:rFonts w:ascii="Times New Roman" w:hAnsi="Times New Roman" w:cs="Times New Roman"/>
          <w:sz w:val="22"/>
          <w:szCs w:val="22"/>
        </w:rPr>
        <w:t xml:space="preserve"> the</w:t>
      </w:r>
      <w:r w:rsidR="00ED0694">
        <w:rPr>
          <w:rFonts w:ascii="Times New Roman" w:hAnsi="Times New Roman" w:cs="Times New Roman"/>
          <w:sz w:val="22"/>
          <w:szCs w:val="22"/>
        </w:rPr>
        <w:t xml:space="preserve"> reduction of digital television </w:t>
      </w:r>
      <w:proofErr w:type="spellStart"/>
      <w:r w:rsidR="00ED0694">
        <w:rPr>
          <w:rFonts w:ascii="Times New Roman" w:hAnsi="Times New Roman" w:cs="Times New Roman"/>
          <w:sz w:val="22"/>
          <w:szCs w:val="22"/>
        </w:rPr>
        <w:t>licence</w:t>
      </w:r>
      <w:proofErr w:type="spellEnd"/>
      <w:r w:rsidR="00ED0694">
        <w:rPr>
          <w:rFonts w:ascii="Times New Roman" w:hAnsi="Times New Roman" w:cs="Times New Roman"/>
          <w:sz w:val="22"/>
          <w:szCs w:val="22"/>
        </w:rPr>
        <w:t xml:space="preserve"> payable and </w:t>
      </w:r>
      <w:r w:rsidR="00546610">
        <w:rPr>
          <w:rFonts w:ascii="Times New Roman" w:hAnsi="Times New Roman" w:cs="Times New Roman"/>
          <w:sz w:val="22"/>
          <w:szCs w:val="22"/>
        </w:rPr>
        <w:t>net book value of the</w:t>
      </w:r>
      <w:r w:rsidR="00ED0694">
        <w:rPr>
          <w:rFonts w:ascii="Times New Roman" w:hAnsi="Times New Roman" w:cs="Times New Roman"/>
          <w:sz w:val="22"/>
          <w:szCs w:val="22"/>
        </w:rPr>
        <w:t xml:space="preserve"> </w:t>
      </w:r>
      <w:proofErr w:type="spellStart"/>
      <w:r w:rsidR="00ED0694">
        <w:rPr>
          <w:rFonts w:ascii="Times New Roman" w:hAnsi="Times New Roman" w:cs="Times New Roman"/>
          <w:sz w:val="22"/>
          <w:szCs w:val="22"/>
        </w:rPr>
        <w:t>licence</w:t>
      </w:r>
      <w:proofErr w:type="spellEnd"/>
      <w:r w:rsidR="00ED0694">
        <w:rPr>
          <w:rFonts w:ascii="Times New Roman" w:hAnsi="Times New Roman" w:cs="Times New Roman"/>
          <w:sz w:val="22"/>
          <w:szCs w:val="22"/>
        </w:rPr>
        <w:t xml:space="preserve"> according to NBTC and </w:t>
      </w:r>
      <w:r w:rsidR="00ED0694" w:rsidRPr="00ED0694">
        <w:rPr>
          <w:rFonts w:ascii="Times New Roman" w:hAnsi="Times New Roman" w:cs="Times New Roman"/>
          <w:sz w:val="22"/>
          <w:szCs w:val="22"/>
        </w:rPr>
        <w:t>National Council for Peace and Order</w:t>
      </w:r>
      <w:r w:rsidR="00ED0694">
        <w:rPr>
          <w:rFonts w:ascii="Times New Roman" w:hAnsi="Times New Roman" w:cs="Times New Roman"/>
          <w:sz w:val="22"/>
          <w:szCs w:val="22"/>
        </w:rPr>
        <w:t>’s announcement</w:t>
      </w:r>
      <w:r w:rsidR="00E23CC0">
        <w:rPr>
          <w:rFonts w:ascii="Times New Roman" w:hAnsi="Times New Roman" w:cs="Times New Roman"/>
          <w:sz w:val="22"/>
          <w:szCs w:val="22"/>
        </w:rPr>
        <w:t>s</w:t>
      </w:r>
      <w:r w:rsidR="00ED0694">
        <w:rPr>
          <w:rFonts w:ascii="Times New Roman" w:hAnsi="Times New Roman" w:cs="Times New Roman"/>
          <w:sz w:val="22"/>
          <w:szCs w:val="22"/>
        </w:rPr>
        <w:t xml:space="preserve">. This is to reflect changes in present value of cash flow that the Company </w:t>
      </w:r>
      <w:proofErr w:type="gramStart"/>
      <w:r w:rsidR="00ED0694">
        <w:rPr>
          <w:rFonts w:ascii="Times New Roman" w:hAnsi="Times New Roman" w:cs="Times New Roman"/>
          <w:sz w:val="22"/>
          <w:szCs w:val="22"/>
        </w:rPr>
        <w:t>has to</w:t>
      </w:r>
      <w:proofErr w:type="gramEnd"/>
      <w:r w:rsidR="00ED0694">
        <w:rPr>
          <w:rFonts w:ascii="Times New Roman" w:hAnsi="Times New Roman" w:cs="Times New Roman"/>
          <w:sz w:val="22"/>
          <w:szCs w:val="22"/>
        </w:rPr>
        <w:t xml:space="preserve"> pay for digital television </w:t>
      </w:r>
      <w:proofErr w:type="spellStart"/>
      <w:r w:rsidR="00ED0694">
        <w:rPr>
          <w:rFonts w:ascii="Times New Roman" w:hAnsi="Times New Roman" w:cs="Times New Roman"/>
          <w:sz w:val="22"/>
          <w:szCs w:val="22"/>
        </w:rPr>
        <w:t>licence</w:t>
      </w:r>
      <w:proofErr w:type="spellEnd"/>
      <w:r w:rsidR="00ED0694">
        <w:rPr>
          <w:rFonts w:ascii="Times New Roman" w:hAnsi="Times New Roman" w:cs="Times New Roman"/>
          <w:sz w:val="22"/>
          <w:szCs w:val="22"/>
        </w:rPr>
        <w:t xml:space="preserve"> payable.</w:t>
      </w:r>
    </w:p>
    <w:p w14:paraId="79A0C299" w14:textId="77777777" w:rsidR="00F035DC" w:rsidRDefault="00F035DC" w:rsidP="001E34C5">
      <w:pPr>
        <w:overflowPunct w:val="0"/>
        <w:autoSpaceDE w:val="0"/>
        <w:autoSpaceDN w:val="0"/>
        <w:spacing w:line="240" w:lineRule="atLeast"/>
        <w:ind w:left="270"/>
        <w:jc w:val="thaiDistribute"/>
        <w:textAlignment w:val="baseline"/>
        <w:rPr>
          <w:rFonts w:ascii="Times New Roman" w:hAnsi="Times New Roman" w:cs="Times New Roman"/>
          <w:sz w:val="22"/>
          <w:szCs w:val="22"/>
        </w:rPr>
      </w:pPr>
    </w:p>
    <w:p w14:paraId="7CEB16C8" w14:textId="1E38E4B0" w:rsidR="001E34C5" w:rsidRPr="001E34C5" w:rsidRDefault="001E34C5" w:rsidP="001E34C5">
      <w:pPr>
        <w:overflowPunct w:val="0"/>
        <w:autoSpaceDE w:val="0"/>
        <w:autoSpaceDN w:val="0"/>
        <w:spacing w:line="240" w:lineRule="atLeast"/>
        <w:ind w:left="270"/>
        <w:jc w:val="thaiDistribute"/>
        <w:textAlignment w:val="baseline"/>
        <w:rPr>
          <w:rFonts w:ascii="Times New Roman" w:hAnsi="Times New Roman" w:cs="Times New Roman"/>
          <w:sz w:val="22"/>
          <w:szCs w:val="22"/>
        </w:rPr>
      </w:pPr>
      <w:r w:rsidRPr="001E34C5">
        <w:rPr>
          <w:rFonts w:ascii="Times New Roman" w:hAnsi="Times New Roman" w:cs="Times New Roman"/>
          <w:sz w:val="22"/>
          <w:szCs w:val="22"/>
        </w:rPr>
        <w:t xml:space="preserve">During the year ended </w:t>
      </w:r>
      <w:bookmarkStart w:id="6" w:name="_Hlk21002549"/>
      <w:r w:rsidRPr="001E34C5">
        <w:rPr>
          <w:rFonts w:ascii="Times New Roman" w:hAnsi="Times New Roman" w:cs="Times New Roman"/>
          <w:sz w:val="22"/>
          <w:szCs w:val="22"/>
        </w:rPr>
        <w:t xml:space="preserve">31 December </w:t>
      </w:r>
      <w:bookmarkEnd w:id="6"/>
      <w:r w:rsidRPr="001E34C5">
        <w:rPr>
          <w:rFonts w:ascii="Times New Roman" w:hAnsi="Times New Roman" w:cs="Times New Roman"/>
          <w:sz w:val="22"/>
          <w:szCs w:val="22"/>
        </w:rPr>
        <w:t>20</w:t>
      </w:r>
      <w:r w:rsidR="008C145B">
        <w:rPr>
          <w:rFonts w:ascii="Times New Roman" w:hAnsi="Times New Roman" w:cs="Times New Roman"/>
          <w:sz w:val="22"/>
          <w:szCs w:val="22"/>
        </w:rPr>
        <w:t>20</w:t>
      </w:r>
      <w:r w:rsidRPr="001E34C5">
        <w:rPr>
          <w:rFonts w:ascii="Times New Roman" w:hAnsi="Times New Roman" w:cs="Times New Roman"/>
          <w:sz w:val="22"/>
          <w:szCs w:val="22"/>
        </w:rPr>
        <w:t xml:space="preserve">, the </w:t>
      </w:r>
      <w:r w:rsidR="006C5CB4">
        <w:rPr>
          <w:rFonts w:ascii="Times New Roman" w:hAnsi="Times New Roman" w:cs="Times New Roman"/>
          <w:sz w:val="22"/>
          <w:szCs w:val="22"/>
        </w:rPr>
        <w:t>Company</w:t>
      </w:r>
      <w:r w:rsidRPr="001E34C5">
        <w:rPr>
          <w:rFonts w:ascii="Times New Roman" w:hAnsi="Times New Roman" w:cs="Times New Roman"/>
          <w:sz w:val="22"/>
          <w:szCs w:val="22"/>
        </w:rPr>
        <w:t xml:space="preserve"> received the support of rental expenditures in accordance with a national commercial digital terrestrial television broadcasting network service and expenses for </w:t>
      </w:r>
      <w:r w:rsidRPr="005B12EF">
        <w:rPr>
          <w:rFonts w:ascii="Times New Roman" w:hAnsi="Times New Roman" w:cs="Times New Roman"/>
          <w:sz w:val="22"/>
          <w:szCs w:val="22"/>
        </w:rPr>
        <w:t xml:space="preserve">transmission of TV signals that are provided in general with satellite from NBTC and </w:t>
      </w:r>
      <w:proofErr w:type="spellStart"/>
      <w:r w:rsidRPr="005B12EF">
        <w:rPr>
          <w:rFonts w:ascii="Times New Roman" w:hAnsi="Times New Roman" w:cs="Times New Roman"/>
          <w:sz w:val="22"/>
          <w:szCs w:val="22"/>
        </w:rPr>
        <w:t>recognised</w:t>
      </w:r>
      <w:proofErr w:type="spellEnd"/>
      <w:r w:rsidRPr="005B12EF">
        <w:rPr>
          <w:rFonts w:ascii="Times New Roman" w:hAnsi="Times New Roman" w:cs="Times New Roman"/>
          <w:sz w:val="22"/>
          <w:szCs w:val="22"/>
        </w:rPr>
        <w:t xml:space="preserve"> in account "</w:t>
      </w:r>
      <w:r w:rsidR="00546610" w:rsidRPr="005B12EF">
        <w:rPr>
          <w:rFonts w:ascii="Times New Roman" w:hAnsi="Times New Roman" w:cs="Times New Roman"/>
          <w:sz w:val="22"/>
          <w:szCs w:val="22"/>
        </w:rPr>
        <w:t>Revenue</w:t>
      </w:r>
      <w:r w:rsidRPr="005B12EF">
        <w:rPr>
          <w:rFonts w:ascii="Times New Roman" w:hAnsi="Times New Roman" w:cs="Times New Roman"/>
          <w:sz w:val="22"/>
          <w:szCs w:val="22"/>
        </w:rPr>
        <w:t>" amounting</w:t>
      </w:r>
      <w:r w:rsidRPr="001E34C5">
        <w:rPr>
          <w:rFonts w:ascii="Times New Roman" w:hAnsi="Times New Roman" w:cs="Times New Roman"/>
          <w:sz w:val="22"/>
          <w:szCs w:val="22"/>
        </w:rPr>
        <w:t xml:space="preserve"> to Baht </w:t>
      </w:r>
      <w:r w:rsidR="00B93287">
        <w:rPr>
          <w:rFonts w:ascii="Times New Roman" w:hAnsi="Times New Roman" w:cs="Times New Roman"/>
          <w:sz w:val="22"/>
          <w:szCs w:val="22"/>
        </w:rPr>
        <w:t>102.60</w:t>
      </w:r>
      <w:r w:rsidRPr="001E34C5">
        <w:rPr>
          <w:rFonts w:ascii="Times New Roman" w:hAnsi="Times New Roman" w:cs="Times New Roman"/>
          <w:sz w:val="22"/>
          <w:szCs w:val="22"/>
        </w:rPr>
        <w:t xml:space="preserve"> million </w:t>
      </w:r>
      <w:r w:rsidRPr="00F035DC">
        <w:rPr>
          <w:rFonts w:ascii="Times New Roman" w:hAnsi="Times New Roman" w:cs="Times New Roman"/>
          <w:i/>
          <w:iCs/>
          <w:sz w:val="22"/>
          <w:szCs w:val="22"/>
        </w:rPr>
        <w:t xml:space="preserve">(2019: Baht </w:t>
      </w:r>
      <w:r w:rsidR="00B93287" w:rsidRPr="00F035DC">
        <w:rPr>
          <w:rFonts w:ascii="Times New Roman" w:hAnsi="Times New Roman" w:cs="Times New Roman"/>
          <w:i/>
          <w:iCs/>
          <w:sz w:val="22"/>
          <w:szCs w:val="22"/>
        </w:rPr>
        <w:t>121.</w:t>
      </w:r>
      <w:r w:rsidR="00546610">
        <w:rPr>
          <w:rFonts w:ascii="Times New Roman" w:hAnsi="Times New Roman" w:cs="Times New Roman"/>
          <w:i/>
          <w:iCs/>
          <w:sz w:val="22"/>
          <w:szCs w:val="22"/>
        </w:rPr>
        <w:t>8</w:t>
      </w:r>
      <w:r w:rsidR="00B93287" w:rsidRPr="00F035DC">
        <w:rPr>
          <w:rFonts w:ascii="Times New Roman" w:hAnsi="Times New Roman" w:cs="Times New Roman"/>
          <w:i/>
          <w:iCs/>
          <w:sz w:val="22"/>
          <w:szCs w:val="22"/>
        </w:rPr>
        <w:t>7</w:t>
      </w:r>
      <w:r w:rsidRPr="00F035DC">
        <w:rPr>
          <w:rFonts w:ascii="Times New Roman" w:hAnsi="Times New Roman" w:cs="Times New Roman"/>
          <w:i/>
          <w:iCs/>
          <w:sz w:val="22"/>
          <w:szCs w:val="22"/>
        </w:rPr>
        <w:t xml:space="preserve"> million)</w:t>
      </w:r>
      <w:r w:rsidRPr="001E34C5">
        <w:rPr>
          <w:rFonts w:ascii="Times New Roman" w:hAnsi="Times New Roman" w:cs="Times New Roman"/>
          <w:sz w:val="22"/>
          <w:szCs w:val="22"/>
        </w:rPr>
        <w:t xml:space="preserve"> in the consolidated</w:t>
      </w:r>
      <w:r w:rsidR="00546610">
        <w:rPr>
          <w:rFonts w:ascii="Times New Roman" w:hAnsi="Times New Roman" w:cs="Times New Roman"/>
          <w:sz w:val="22"/>
          <w:szCs w:val="22"/>
        </w:rPr>
        <w:t xml:space="preserve"> and separate</w:t>
      </w:r>
      <w:r w:rsidRPr="001E34C5">
        <w:rPr>
          <w:rFonts w:ascii="Times New Roman" w:hAnsi="Times New Roman" w:cs="Times New Roman"/>
          <w:sz w:val="22"/>
          <w:szCs w:val="22"/>
        </w:rPr>
        <w:t xml:space="preserve"> statement</w:t>
      </w:r>
      <w:r w:rsidR="00546610">
        <w:rPr>
          <w:rFonts w:ascii="Times New Roman" w:hAnsi="Times New Roman" w:cs="Times New Roman"/>
          <w:sz w:val="22"/>
          <w:szCs w:val="22"/>
        </w:rPr>
        <w:t>s</w:t>
      </w:r>
      <w:r w:rsidRPr="001E34C5">
        <w:rPr>
          <w:rFonts w:ascii="Times New Roman" w:hAnsi="Times New Roman" w:cs="Times New Roman"/>
          <w:sz w:val="22"/>
          <w:szCs w:val="22"/>
        </w:rPr>
        <w:t xml:space="preserve"> of comprehensive income.</w:t>
      </w:r>
    </w:p>
    <w:p w14:paraId="5C88888B" w14:textId="77777777" w:rsidR="001E34C5" w:rsidRPr="001E34C5" w:rsidRDefault="001E34C5" w:rsidP="003C7E80">
      <w:pPr>
        <w:tabs>
          <w:tab w:val="left" w:pos="270"/>
        </w:tabs>
        <w:ind w:left="-270" w:right="144"/>
        <w:jc w:val="both"/>
        <w:rPr>
          <w:rFonts w:ascii="Times New Roman" w:eastAsia="Times New Roman" w:hAnsi="Times New Roman" w:cs="Times New Roman"/>
          <w:b/>
          <w:bCs/>
          <w:color w:val="000000"/>
          <w:sz w:val="22"/>
          <w:szCs w:val="22"/>
          <w:lang w:eastAsia="en-US" w:bidi="ar-SA"/>
        </w:rPr>
      </w:pPr>
    </w:p>
    <w:p w14:paraId="4526057B" w14:textId="77777777" w:rsidR="001E34C5" w:rsidRPr="001E34C5" w:rsidRDefault="001E34C5" w:rsidP="001E34C5">
      <w:pPr>
        <w:ind w:left="270"/>
        <w:jc w:val="both"/>
        <w:rPr>
          <w:rFonts w:ascii="Times New Roman" w:hAnsi="Times New Roman" w:cs="Times New Roman"/>
          <w:i/>
          <w:iCs/>
          <w:sz w:val="22"/>
          <w:szCs w:val="22"/>
        </w:rPr>
      </w:pPr>
      <w:r w:rsidRPr="001E34C5">
        <w:rPr>
          <w:rFonts w:ascii="Times New Roman" w:hAnsi="Times New Roman" w:cs="Times New Roman"/>
          <w:i/>
          <w:iCs/>
          <w:sz w:val="22"/>
          <w:szCs w:val="22"/>
        </w:rPr>
        <w:t xml:space="preserve">Impairment testing </w:t>
      </w:r>
    </w:p>
    <w:p w14:paraId="3D71EBA5" w14:textId="0376EB72" w:rsidR="001E34C5" w:rsidRDefault="001E34C5" w:rsidP="00C620B6">
      <w:pPr>
        <w:tabs>
          <w:tab w:val="left" w:pos="270"/>
        </w:tabs>
        <w:ind w:right="144"/>
        <w:jc w:val="both"/>
        <w:rPr>
          <w:rFonts w:ascii="Times New Roman" w:eastAsia="Times New Roman" w:hAnsi="Times New Roman" w:cs="Times New Roman"/>
          <w:b/>
          <w:bCs/>
          <w:color w:val="000000"/>
          <w:sz w:val="22"/>
          <w:szCs w:val="22"/>
          <w:lang w:eastAsia="en-US" w:bidi="ar-SA"/>
        </w:rPr>
      </w:pPr>
    </w:p>
    <w:p w14:paraId="42EAAFEE" w14:textId="18691B7D" w:rsidR="001E34C5" w:rsidRPr="001E34C5" w:rsidRDefault="001E34C5" w:rsidP="001E34C5">
      <w:pPr>
        <w:ind w:left="270"/>
        <w:jc w:val="both"/>
        <w:rPr>
          <w:rFonts w:ascii="Times New Roman" w:hAnsi="Times New Roman" w:cs="Times New Roman"/>
          <w:sz w:val="22"/>
          <w:szCs w:val="22"/>
          <w:lang w:eastAsia="x-none"/>
        </w:rPr>
      </w:pPr>
      <w:r w:rsidRPr="001E34C5">
        <w:rPr>
          <w:rFonts w:ascii="Times New Roman" w:hAnsi="Times New Roman" w:cs="Times New Roman"/>
          <w:sz w:val="22"/>
          <w:szCs w:val="22"/>
        </w:rPr>
        <w:t>T</w:t>
      </w:r>
      <w:r w:rsidRPr="001E34C5">
        <w:rPr>
          <w:rFonts w:ascii="Times New Roman" w:hAnsi="Times New Roman" w:cs="Times New Roman"/>
          <w:sz w:val="22"/>
          <w:szCs w:val="22"/>
          <w:lang w:eastAsia="x-none"/>
        </w:rPr>
        <w:t xml:space="preserve">he key assumptions used in the estimation of value in use as at </w:t>
      </w:r>
      <w:r w:rsidRPr="001E34C5">
        <w:rPr>
          <w:rFonts w:ascii="Times New Roman" w:hAnsi="Times New Roman" w:cs="Times New Roman"/>
          <w:sz w:val="22"/>
          <w:szCs w:val="22"/>
        </w:rPr>
        <w:t>31 December</w:t>
      </w:r>
      <w:r w:rsidR="00C620B6">
        <w:rPr>
          <w:rFonts w:ascii="Times New Roman" w:hAnsi="Times New Roman" w:cs="Times New Roman"/>
          <w:sz w:val="22"/>
          <w:szCs w:val="22"/>
        </w:rPr>
        <w:t xml:space="preserve"> 2020 </w:t>
      </w:r>
      <w:r w:rsidRPr="001E34C5">
        <w:rPr>
          <w:rFonts w:ascii="Times New Roman" w:hAnsi="Times New Roman" w:cs="Times New Roman"/>
          <w:sz w:val="22"/>
          <w:szCs w:val="22"/>
          <w:lang w:eastAsia="x-none"/>
        </w:rPr>
        <w:t>were as follows:</w:t>
      </w:r>
    </w:p>
    <w:p w14:paraId="406C1FEB" w14:textId="77777777" w:rsidR="001E34C5" w:rsidRPr="001E34C5" w:rsidRDefault="001E34C5" w:rsidP="001E34C5">
      <w:pPr>
        <w:tabs>
          <w:tab w:val="left" w:pos="547"/>
        </w:tabs>
        <w:ind w:left="432"/>
        <w:jc w:val="both"/>
        <w:rPr>
          <w:rFonts w:ascii="Times New Roman" w:hAnsi="Times New Roman" w:cs="Times New Roman"/>
          <w:sz w:val="22"/>
          <w:szCs w:val="22"/>
        </w:rPr>
      </w:pPr>
    </w:p>
    <w:tbl>
      <w:tblPr>
        <w:tblW w:w="9623" w:type="dxa"/>
        <w:tblInd w:w="180" w:type="dxa"/>
        <w:tblLook w:val="04A0" w:firstRow="1" w:lastRow="0" w:firstColumn="1" w:lastColumn="0" w:noHBand="0" w:noVBand="1"/>
      </w:tblPr>
      <w:tblGrid>
        <w:gridCol w:w="7596"/>
        <w:gridCol w:w="333"/>
        <w:gridCol w:w="1404"/>
        <w:gridCol w:w="290"/>
      </w:tblGrid>
      <w:tr w:rsidR="00310911" w:rsidRPr="001E34C5" w14:paraId="563CDF6C" w14:textId="4DFE1B7A" w:rsidTr="00310911">
        <w:tc>
          <w:tcPr>
            <w:tcW w:w="7596" w:type="dxa"/>
            <w:shd w:val="clear" w:color="auto" w:fill="auto"/>
          </w:tcPr>
          <w:p w14:paraId="0F1147C6" w14:textId="77777777" w:rsidR="00310911" w:rsidRPr="001E34C5" w:rsidRDefault="00310911" w:rsidP="00310911">
            <w:pPr>
              <w:tabs>
                <w:tab w:val="left" w:pos="547"/>
                <w:tab w:val="left" w:pos="1134"/>
                <w:tab w:val="left" w:pos="1276"/>
                <w:tab w:val="center" w:pos="3402"/>
                <w:tab w:val="center" w:pos="4536"/>
                <w:tab w:val="center" w:pos="5670"/>
                <w:tab w:val="center" w:pos="6804"/>
                <w:tab w:val="right" w:pos="7655"/>
              </w:tabs>
              <w:ind w:right="36"/>
              <w:jc w:val="center"/>
              <w:rPr>
                <w:rFonts w:ascii="Times New Roman" w:hAnsi="Times New Roman" w:cs="Times New Roman"/>
                <w:b/>
                <w:bCs/>
                <w:sz w:val="22"/>
                <w:szCs w:val="22"/>
              </w:rPr>
            </w:pPr>
          </w:p>
        </w:tc>
        <w:tc>
          <w:tcPr>
            <w:tcW w:w="2027" w:type="dxa"/>
            <w:gridSpan w:val="3"/>
          </w:tcPr>
          <w:p w14:paraId="2870F19C" w14:textId="2996DA51" w:rsidR="00310911" w:rsidRPr="00310911" w:rsidRDefault="00310911" w:rsidP="00310911">
            <w:pPr>
              <w:pStyle w:val="BodyText"/>
              <w:spacing w:line="240" w:lineRule="atLeast"/>
              <w:ind w:left="-108" w:right="-108"/>
              <w:jc w:val="center"/>
              <w:rPr>
                <w:b/>
                <w:bCs/>
                <w:sz w:val="22"/>
                <w:szCs w:val="22"/>
                <w:lang w:val="en-GB"/>
              </w:rPr>
            </w:pPr>
            <w:r w:rsidRPr="007C294E">
              <w:rPr>
                <w:b/>
                <w:bCs/>
                <w:sz w:val="22"/>
                <w:szCs w:val="22"/>
                <w:lang w:val="en-GB"/>
              </w:rPr>
              <w:t>Consolidated</w:t>
            </w:r>
            <w:r>
              <w:rPr>
                <w:b/>
                <w:bCs/>
                <w:sz w:val="22"/>
                <w:szCs w:val="22"/>
                <w:lang w:val="en-GB"/>
              </w:rPr>
              <w:t>/</w:t>
            </w:r>
          </w:p>
        </w:tc>
      </w:tr>
      <w:tr w:rsidR="00310911" w:rsidRPr="001E34C5" w14:paraId="0AA3309B" w14:textId="0FF1C2CB" w:rsidTr="00310911">
        <w:tc>
          <w:tcPr>
            <w:tcW w:w="7596" w:type="dxa"/>
            <w:shd w:val="clear" w:color="auto" w:fill="auto"/>
          </w:tcPr>
          <w:p w14:paraId="78540EFE" w14:textId="77777777" w:rsidR="00310911" w:rsidRPr="001E34C5" w:rsidRDefault="00310911" w:rsidP="00310911">
            <w:pPr>
              <w:tabs>
                <w:tab w:val="left" w:pos="547"/>
                <w:tab w:val="left" w:pos="1134"/>
                <w:tab w:val="left" w:pos="1276"/>
                <w:tab w:val="center" w:pos="3402"/>
                <w:tab w:val="center" w:pos="4536"/>
                <w:tab w:val="center" w:pos="5670"/>
                <w:tab w:val="center" w:pos="6804"/>
                <w:tab w:val="right" w:pos="7655"/>
              </w:tabs>
              <w:ind w:right="36"/>
              <w:jc w:val="center"/>
              <w:rPr>
                <w:rFonts w:ascii="Times New Roman" w:hAnsi="Times New Roman" w:cs="Times New Roman"/>
                <w:b/>
                <w:bCs/>
                <w:sz w:val="22"/>
                <w:szCs w:val="22"/>
              </w:rPr>
            </w:pPr>
          </w:p>
        </w:tc>
        <w:tc>
          <w:tcPr>
            <w:tcW w:w="2027" w:type="dxa"/>
            <w:gridSpan w:val="3"/>
          </w:tcPr>
          <w:p w14:paraId="48CAA669" w14:textId="522257A5" w:rsidR="00310911" w:rsidRPr="00310911" w:rsidRDefault="00310911" w:rsidP="00310911">
            <w:pPr>
              <w:pStyle w:val="BodyText"/>
              <w:spacing w:line="240" w:lineRule="atLeast"/>
              <w:ind w:left="-108" w:right="-108"/>
              <w:jc w:val="center"/>
              <w:rPr>
                <w:b/>
                <w:bCs/>
                <w:sz w:val="22"/>
                <w:szCs w:val="22"/>
                <w:lang w:val="en-GB"/>
              </w:rPr>
            </w:pPr>
            <w:r>
              <w:rPr>
                <w:b/>
                <w:bCs/>
                <w:sz w:val="22"/>
                <w:szCs w:val="22"/>
                <w:lang w:val="en-GB"/>
              </w:rPr>
              <w:t>Separate</w:t>
            </w:r>
          </w:p>
        </w:tc>
      </w:tr>
      <w:tr w:rsidR="00310911" w:rsidRPr="001E34C5" w14:paraId="08F912CD" w14:textId="215EDA9F" w:rsidTr="00310911">
        <w:tc>
          <w:tcPr>
            <w:tcW w:w="7596" w:type="dxa"/>
            <w:shd w:val="clear" w:color="auto" w:fill="auto"/>
          </w:tcPr>
          <w:p w14:paraId="46BF424C" w14:textId="77777777" w:rsidR="00310911" w:rsidRPr="001E34C5" w:rsidRDefault="00310911" w:rsidP="00310911">
            <w:pPr>
              <w:tabs>
                <w:tab w:val="left" w:pos="547"/>
                <w:tab w:val="left" w:pos="1134"/>
                <w:tab w:val="left" w:pos="1276"/>
                <w:tab w:val="center" w:pos="3402"/>
                <w:tab w:val="center" w:pos="4536"/>
                <w:tab w:val="center" w:pos="5670"/>
                <w:tab w:val="center" w:pos="6804"/>
                <w:tab w:val="right" w:pos="7655"/>
              </w:tabs>
              <w:ind w:right="36"/>
              <w:jc w:val="center"/>
              <w:rPr>
                <w:rFonts w:ascii="Times New Roman" w:hAnsi="Times New Roman" w:cs="Times New Roman"/>
                <w:b/>
                <w:bCs/>
                <w:sz w:val="22"/>
                <w:szCs w:val="22"/>
              </w:rPr>
            </w:pPr>
          </w:p>
        </w:tc>
        <w:tc>
          <w:tcPr>
            <w:tcW w:w="2027" w:type="dxa"/>
            <w:gridSpan w:val="3"/>
          </w:tcPr>
          <w:p w14:paraId="4EF5BC62" w14:textId="4E724232" w:rsidR="00310911" w:rsidRPr="00310911" w:rsidRDefault="00310911" w:rsidP="00310911">
            <w:pPr>
              <w:pStyle w:val="BodyText"/>
              <w:spacing w:line="240" w:lineRule="atLeast"/>
              <w:ind w:left="-108" w:right="-108"/>
              <w:jc w:val="center"/>
              <w:rPr>
                <w:b/>
                <w:bCs/>
                <w:sz w:val="22"/>
                <w:szCs w:val="22"/>
                <w:lang w:val="en-GB"/>
              </w:rPr>
            </w:pPr>
            <w:r w:rsidRPr="007C294E">
              <w:rPr>
                <w:b/>
                <w:bCs/>
                <w:sz w:val="22"/>
                <w:szCs w:val="22"/>
                <w:lang w:val="en-GB"/>
              </w:rPr>
              <w:t>financial statements</w:t>
            </w:r>
          </w:p>
        </w:tc>
      </w:tr>
      <w:tr w:rsidR="00310911" w:rsidRPr="001E34C5" w14:paraId="0ED39827" w14:textId="4448E566" w:rsidTr="00310911">
        <w:tc>
          <w:tcPr>
            <w:tcW w:w="7596" w:type="dxa"/>
            <w:shd w:val="clear" w:color="auto" w:fill="auto"/>
          </w:tcPr>
          <w:p w14:paraId="318C67C0" w14:textId="77777777" w:rsidR="00310911" w:rsidRPr="001E34C5" w:rsidRDefault="00310911" w:rsidP="001E34C5">
            <w:pPr>
              <w:tabs>
                <w:tab w:val="left" w:pos="547"/>
                <w:tab w:val="left" w:pos="1134"/>
                <w:tab w:val="left" w:pos="1276"/>
                <w:tab w:val="center" w:pos="3402"/>
                <w:tab w:val="center" w:pos="4536"/>
                <w:tab w:val="center" w:pos="5670"/>
                <w:tab w:val="center" w:pos="6804"/>
                <w:tab w:val="right" w:pos="7655"/>
              </w:tabs>
              <w:ind w:right="36"/>
              <w:jc w:val="center"/>
              <w:rPr>
                <w:rFonts w:ascii="Times New Roman" w:hAnsi="Times New Roman" w:cs="Times New Roman"/>
                <w:sz w:val="22"/>
                <w:szCs w:val="22"/>
              </w:rPr>
            </w:pPr>
          </w:p>
        </w:tc>
        <w:tc>
          <w:tcPr>
            <w:tcW w:w="333" w:type="dxa"/>
          </w:tcPr>
          <w:p w14:paraId="5F68599C" w14:textId="77777777" w:rsidR="00310911" w:rsidRPr="001E34C5" w:rsidRDefault="00310911" w:rsidP="001E34C5">
            <w:pPr>
              <w:tabs>
                <w:tab w:val="left" w:pos="547"/>
              </w:tabs>
              <w:autoSpaceDE w:val="0"/>
              <w:autoSpaceDN w:val="0"/>
              <w:adjustRightInd w:val="0"/>
              <w:jc w:val="center"/>
              <w:rPr>
                <w:rFonts w:ascii="Times New Roman" w:hAnsi="Times New Roman" w:cs="Times New Roman"/>
                <w:i/>
                <w:iCs/>
                <w:sz w:val="22"/>
                <w:szCs w:val="22"/>
              </w:rPr>
            </w:pPr>
          </w:p>
        </w:tc>
        <w:tc>
          <w:tcPr>
            <w:tcW w:w="1404" w:type="dxa"/>
          </w:tcPr>
          <w:p w14:paraId="7275087D" w14:textId="5A112940" w:rsidR="00310911" w:rsidRPr="001E34C5" w:rsidRDefault="00310911" w:rsidP="001E34C5">
            <w:pPr>
              <w:tabs>
                <w:tab w:val="left" w:pos="547"/>
              </w:tabs>
              <w:autoSpaceDE w:val="0"/>
              <w:autoSpaceDN w:val="0"/>
              <w:adjustRightInd w:val="0"/>
              <w:jc w:val="center"/>
              <w:rPr>
                <w:rFonts w:ascii="Times New Roman" w:hAnsi="Times New Roman" w:cs="Times New Roman"/>
                <w:i/>
                <w:iCs/>
                <w:sz w:val="22"/>
                <w:szCs w:val="22"/>
              </w:rPr>
            </w:pPr>
            <w:r w:rsidRPr="001E34C5">
              <w:rPr>
                <w:rFonts w:ascii="Times New Roman" w:hAnsi="Times New Roman" w:cs="Times New Roman"/>
                <w:i/>
                <w:iCs/>
                <w:sz w:val="22"/>
                <w:szCs w:val="22"/>
              </w:rPr>
              <w:t>(%)</w:t>
            </w:r>
          </w:p>
        </w:tc>
        <w:tc>
          <w:tcPr>
            <w:tcW w:w="290" w:type="dxa"/>
          </w:tcPr>
          <w:p w14:paraId="3B95662D" w14:textId="77777777" w:rsidR="00310911" w:rsidRPr="001E34C5" w:rsidRDefault="00310911" w:rsidP="001E34C5">
            <w:pPr>
              <w:tabs>
                <w:tab w:val="left" w:pos="547"/>
              </w:tabs>
              <w:autoSpaceDE w:val="0"/>
              <w:autoSpaceDN w:val="0"/>
              <w:adjustRightInd w:val="0"/>
              <w:jc w:val="center"/>
              <w:rPr>
                <w:rFonts w:ascii="Times New Roman" w:hAnsi="Times New Roman" w:cs="Times New Roman"/>
                <w:i/>
                <w:iCs/>
                <w:sz w:val="22"/>
                <w:szCs w:val="22"/>
              </w:rPr>
            </w:pPr>
          </w:p>
        </w:tc>
      </w:tr>
      <w:tr w:rsidR="00310911" w:rsidRPr="001E34C5" w14:paraId="1279FA6D" w14:textId="6D7DAA4E" w:rsidTr="00310911">
        <w:tc>
          <w:tcPr>
            <w:tcW w:w="7596" w:type="dxa"/>
            <w:shd w:val="clear" w:color="auto" w:fill="auto"/>
          </w:tcPr>
          <w:p w14:paraId="6680C3A4" w14:textId="77777777" w:rsidR="00310911" w:rsidRPr="00C620B6" w:rsidRDefault="00310911" w:rsidP="00C620B6">
            <w:pPr>
              <w:tabs>
                <w:tab w:val="left" w:pos="547"/>
                <w:tab w:val="left" w:pos="1134"/>
                <w:tab w:val="left" w:pos="1276"/>
                <w:tab w:val="center" w:pos="3402"/>
                <w:tab w:val="center" w:pos="4536"/>
                <w:tab w:val="center" w:pos="5670"/>
                <w:tab w:val="center" w:pos="6804"/>
                <w:tab w:val="right" w:pos="7655"/>
              </w:tabs>
              <w:ind w:right="36"/>
              <w:jc w:val="both"/>
              <w:rPr>
                <w:rFonts w:ascii="Times New Roman" w:hAnsi="Times New Roman" w:cs="Times New Roman"/>
                <w:sz w:val="22"/>
                <w:szCs w:val="22"/>
              </w:rPr>
            </w:pPr>
            <w:r w:rsidRPr="00C620B6">
              <w:rPr>
                <w:rFonts w:ascii="Times New Roman" w:hAnsi="Times New Roman" w:cs="Times New Roman"/>
                <w:sz w:val="22"/>
                <w:szCs w:val="22"/>
              </w:rPr>
              <w:t>Discount rate</w:t>
            </w:r>
          </w:p>
        </w:tc>
        <w:tc>
          <w:tcPr>
            <w:tcW w:w="333" w:type="dxa"/>
          </w:tcPr>
          <w:p w14:paraId="336590CB" w14:textId="77777777" w:rsidR="00310911" w:rsidRPr="00C620B6" w:rsidRDefault="00310911" w:rsidP="00C620B6">
            <w:pPr>
              <w:tabs>
                <w:tab w:val="left" w:pos="547"/>
                <w:tab w:val="left" w:pos="1134"/>
                <w:tab w:val="left" w:pos="1276"/>
                <w:tab w:val="center" w:pos="3402"/>
                <w:tab w:val="center" w:pos="4536"/>
                <w:tab w:val="center" w:pos="5670"/>
                <w:tab w:val="center" w:pos="6804"/>
                <w:tab w:val="right" w:pos="7655"/>
              </w:tabs>
              <w:ind w:right="36"/>
              <w:jc w:val="center"/>
              <w:rPr>
                <w:rFonts w:ascii="Times New Roman" w:hAnsi="Times New Roman" w:cs="Times New Roman"/>
                <w:sz w:val="22"/>
                <w:szCs w:val="22"/>
              </w:rPr>
            </w:pPr>
          </w:p>
        </w:tc>
        <w:tc>
          <w:tcPr>
            <w:tcW w:w="1404" w:type="dxa"/>
          </w:tcPr>
          <w:p w14:paraId="1C50AE26" w14:textId="41429BF3" w:rsidR="00310911" w:rsidRPr="00C620B6" w:rsidRDefault="00310911" w:rsidP="00C620B6">
            <w:pPr>
              <w:tabs>
                <w:tab w:val="left" w:pos="547"/>
                <w:tab w:val="left" w:pos="1134"/>
                <w:tab w:val="left" w:pos="1276"/>
                <w:tab w:val="center" w:pos="3402"/>
                <w:tab w:val="center" w:pos="4536"/>
                <w:tab w:val="center" w:pos="5670"/>
                <w:tab w:val="center" w:pos="6804"/>
                <w:tab w:val="right" w:pos="7655"/>
              </w:tabs>
              <w:ind w:right="36"/>
              <w:jc w:val="center"/>
              <w:rPr>
                <w:rFonts w:ascii="Times New Roman" w:hAnsi="Times New Roman" w:cs="Times New Roman"/>
                <w:sz w:val="22"/>
                <w:szCs w:val="22"/>
              </w:rPr>
            </w:pPr>
            <w:r w:rsidRPr="00C620B6">
              <w:rPr>
                <w:rFonts w:ascii="Times New Roman" w:hAnsi="Times New Roman" w:cs="Times New Roman"/>
                <w:sz w:val="22"/>
                <w:szCs w:val="22"/>
              </w:rPr>
              <w:t>9.80</w:t>
            </w:r>
          </w:p>
        </w:tc>
        <w:tc>
          <w:tcPr>
            <w:tcW w:w="290" w:type="dxa"/>
          </w:tcPr>
          <w:p w14:paraId="08FB6A00" w14:textId="77777777" w:rsidR="00310911" w:rsidRPr="00C620B6" w:rsidRDefault="00310911" w:rsidP="00C620B6">
            <w:pPr>
              <w:tabs>
                <w:tab w:val="left" w:pos="547"/>
                <w:tab w:val="left" w:pos="1134"/>
                <w:tab w:val="left" w:pos="1276"/>
                <w:tab w:val="center" w:pos="3402"/>
                <w:tab w:val="center" w:pos="4536"/>
                <w:tab w:val="center" w:pos="5670"/>
                <w:tab w:val="center" w:pos="6804"/>
                <w:tab w:val="right" w:pos="7655"/>
              </w:tabs>
              <w:ind w:right="36"/>
              <w:jc w:val="center"/>
              <w:rPr>
                <w:rFonts w:ascii="Times New Roman" w:hAnsi="Times New Roman" w:cs="Times New Roman"/>
                <w:sz w:val="22"/>
                <w:szCs w:val="22"/>
              </w:rPr>
            </w:pPr>
          </w:p>
        </w:tc>
      </w:tr>
      <w:tr w:rsidR="00310911" w:rsidRPr="001E34C5" w14:paraId="1FAAAAA7" w14:textId="301E38A0" w:rsidTr="00310911">
        <w:trPr>
          <w:trHeight w:val="137"/>
        </w:trPr>
        <w:tc>
          <w:tcPr>
            <w:tcW w:w="7596" w:type="dxa"/>
            <w:shd w:val="clear" w:color="auto" w:fill="auto"/>
          </w:tcPr>
          <w:p w14:paraId="6C88F5E5" w14:textId="77777777" w:rsidR="00310911" w:rsidRPr="00C620B6" w:rsidRDefault="00310911" w:rsidP="00C620B6">
            <w:pPr>
              <w:tabs>
                <w:tab w:val="left" w:pos="547"/>
                <w:tab w:val="left" w:pos="1134"/>
                <w:tab w:val="left" w:pos="1276"/>
                <w:tab w:val="center" w:pos="3402"/>
                <w:tab w:val="center" w:pos="4536"/>
                <w:tab w:val="center" w:pos="5670"/>
                <w:tab w:val="center" w:pos="6804"/>
                <w:tab w:val="right" w:pos="7655"/>
              </w:tabs>
              <w:ind w:right="36"/>
              <w:jc w:val="both"/>
              <w:rPr>
                <w:rFonts w:ascii="Times New Roman" w:hAnsi="Times New Roman" w:cs="Times New Roman"/>
                <w:sz w:val="22"/>
                <w:szCs w:val="22"/>
              </w:rPr>
            </w:pPr>
            <w:r w:rsidRPr="00C620B6">
              <w:rPr>
                <w:rFonts w:ascii="Times New Roman" w:hAnsi="Times New Roman" w:cs="Times New Roman"/>
                <w:sz w:val="22"/>
                <w:szCs w:val="22"/>
              </w:rPr>
              <w:t>Terminal growth rate</w:t>
            </w:r>
          </w:p>
        </w:tc>
        <w:tc>
          <w:tcPr>
            <w:tcW w:w="333" w:type="dxa"/>
          </w:tcPr>
          <w:p w14:paraId="2D0D62D2" w14:textId="77777777" w:rsidR="00310911" w:rsidRPr="00C620B6" w:rsidRDefault="00310911" w:rsidP="00C620B6">
            <w:pPr>
              <w:tabs>
                <w:tab w:val="left" w:pos="547"/>
              </w:tabs>
              <w:jc w:val="center"/>
              <w:rPr>
                <w:rFonts w:ascii="Times New Roman" w:hAnsi="Times New Roman" w:cs="Times New Roman"/>
                <w:sz w:val="22"/>
                <w:szCs w:val="22"/>
              </w:rPr>
            </w:pPr>
          </w:p>
        </w:tc>
        <w:tc>
          <w:tcPr>
            <w:tcW w:w="1404" w:type="dxa"/>
          </w:tcPr>
          <w:p w14:paraId="4A4802AE" w14:textId="5A709B94" w:rsidR="00310911" w:rsidRPr="00C620B6" w:rsidRDefault="00310911" w:rsidP="00C620B6">
            <w:pPr>
              <w:tabs>
                <w:tab w:val="left" w:pos="547"/>
              </w:tabs>
              <w:jc w:val="center"/>
              <w:rPr>
                <w:rFonts w:ascii="Times New Roman" w:hAnsi="Times New Roman" w:cs="Times New Roman"/>
                <w:sz w:val="22"/>
                <w:szCs w:val="22"/>
              </w:rPr>
            </w:pPr>
            <w:r w:rsidRPr="00C620B6">
              <w:rPr>
                <w:rFonts w:ascii="Times New Roman" w:hAnsi="Times New Roman" w:cs="Times New Roman"/>
                <w:sz w:val="22"/>
                <w:szCs w:val="22"/>
              </w:rPr>
              <w:t>0</w:t>
            </w:r>
          </w:p>
        </w:tc>
        <w:tc>
          <w:tcPr>
            <w:tcW w:w="290" w:type="dxa"/>
          </w:tcPr>
          <w:p w14:paraId="126F1590" w14:textId="77777777" w:rsidR="00310911" w:rsidRPr="00C620B6" w:rsidRDefault="00310911" w:rsidP="00C620B6">
            <w:pPr>
              <w:tabs>
                <w:tab w:val="left" w:pos="547"/>
              </w:tabs>
              <w:jc w:val="center"/>
              <w:rPr>
                <w:rFonts w:ascii="Times New Roman" w:hAnsi="Times New Roman" w:cs="Times New Roman"/>
                <w:sz w:val="22"/>
                <w:szCs w:val="22"/>
              </w:rPr>
            </w:pPr>
          </w:p>
        </w:tc>
      </w:tr>
    </w:tbl>
    <w:p w14:paraId="2EB8E9AF" w14:textId="40CB90D9" w:rsidR="00C620B6" w:rsidRPr="00C620B6" w:rsidRDefault="00C620B6" w:rsidP="00C620B6">
      <w:pPr>
        <w:ind w:left="270"/>
        <w:jc w:val="both"/>
        <w:rPr>
          <w:rFonts w:ascii="Times New Roman" w:hAnsi="Times New Roman" w:cs="Times New Roman"/>
          <w:sz w:val="22"/>
          <w:szCs w:val="22"/>
          <w:lang w:eastAsia="x-none"/>
        </w:rPr>
      </w:pPr>
      <w:r w:rsidRPr="00C620B6">
        <w:rPr>
          <w:rFonts w:ascii="Times New Roman" w:hAnsi="Times New Roman" w:cs="Times New Roman"/>
          <w:sz w:val="22"/>
          <w:szCs w:val="22"/>
          <w:lang w:eastAsia="x-none"/>
        </w:rPr>
        <w:lastRenderedPageBreak/>
        <w:t>During the</w:t>
      </w:r>
      <w:r>
        <w:rPr>
          <w:rFonts w:ascii="Times New Roman" w:hAnsi="Times New Roman" w:cstheme="minorBidi" w:hint="cs"/>
          <w:sz w:val="22"/>
          <w:szCs w:val="22"/>
          <w:cs/>
          <w:lang w:eastAsia="x-none"/>
        </w:rPr>
        <w:t xml:space="preserve"> </w:t>
      </w:r>
      <w:r>
        <w:rPr>
          <w:rFonts w:ascii="Times New Roman" w:hAnsi="Times New Roman" w:cstheme="minorBidi"/>
          <w:sz w:val="22"/>
          <w:szCs w:val="22"/>
          <w:lang w:eastAsia="x-none"/>
        </w:rPr>
        <w:t xml:space="preserve">year </w:t>
      </w:r>
      <w:r w:rsidRPr="00C620B6">
        <w:rPr>
          <w:rFonts w:ascii="Times New Roman" w:hAnsi="Times New Roman" w:cs="Times New Roman"/>
          <w:sz w:val="22"/>
          <w:szCs w:val="22"/>
          <w:lang w:eastAsia="x-none"/>
        </w:rPr>
        <w:t>ended 3</w:t>
      </w:r>
      <w:r>
        <w:rPr>
          <w:rFonts w:ascii="Times New Roman" w:hAnsi="Times New Roman" w:cs="Times New Roman"/>
          <w:sz w:val="22"/>
          <w:szCs w:val="22"/>
          <w:lang w:eastAsia="x-none"/>
        </w:rPr>
        <w:t>1</w:t>
      </w:r>
      <w:r w:rsidRPr="00C620B6">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t>Dece</w:t>
      </w:r>
      <w:r w:rsidRPr="00C620B6">
        <w:rPr>
          <w:rFonts w:ascii="Times New Roman" w:hAnsi="Times New Roman" w:cs="Times New Roman"/>
          <w:sz w:val="22"/>
          <w:szCs w:val="22"/>
          <w:lang w:eastAsia="x-none"/>
        </w:rPr>
        <w:t>mber 2020, the management performed impairment test of carrying amount of assets due to the management has considered to change the business plan and key assumption including revenue growth rate. The recoverable amount was based on its value in use, determined by discounted future cash flows based on its business plan and discount rate which is calculated by weighted average cost of capital.</w:t>
      </w:r>
    </w:p>
    <w:p w14:paraId="29B449C1" w14:textId="77777777" w:rsidR="00E23CC0" w:rsidRDefault="00E23CC0" w:rsidP="00E23CC0">
      <w:pPr>
        <w:ind w:left="270"/>
        <w:jc w:val="both"/>
        <w:rPr>
          <w:rFonts w:ascii="Times New Roman" w:hAnsi="Times New Roman" w:cs="Times New Roman"/>
          <w:sz w:val="22"/>
          <w:szCs w:val="22"/>
          <w:lang w:eastAsia="x-none"/>
        </w:rPr>
      </w:pPr>
    </w:p>
    <w:p w14:paraId="047E28CA" w14:textId="0CAD6D66" w:rsidR="00E23CC0" w:rsidRPr="00C620B6" w:rsidRDefault="00E23CC0" w:rsidP="00E23CC0">
      <w:pPr>
        <w:ind w:left="270"/>
        <w:jc w:val="both"/>
        <w:rPr>
          <w:rFonts w:ascii="Times New Roman" w:hAnsi="Times New Roman" w:cs="Times New Roman"/>
          <w:sz w:val="22"/>
          <w:szCs w:val="22"/>
          <w:lang w:eastAsia="x-none"/>
        </w:rPr>
      </w:pPr>
      <w:r w:rsidRPr="00A561CA">
        <w:rPr>
          <w:rFonts w:ascii="Times New Roman" w:hAnsi="Times New Roman" w:cs="Times New Roman"/>
          <w:sz w:val="22"/>
          <w:szCs w:val="22"/>
          <w:lang w:eastAsia="x-none"/>
        </w:rPr>
        <w:t xml:space="preserve">During the year ended </w:t>
      </w:r>
      <w:r>
        <w:rPr>
          <w:rFonts w:ascii="Times New Roman" w:hAnsi="Times New Roman" w:cs="Times New Roman"/>
          <w:sz w:val="22"/>
          <w:szCs w:val="22"/>
          <w:lang w:eastAsia="x-none"/>
        </w:rPr>
        <w:t xml:space="preserve">31 </w:t>
      </w:r>
      <w:r w:rsidRPr="00A561CA">
        <w:rPr>
          <w:rFonts w:ascii="Times New Roman" w:hAnsi="Times New Roman" w:cs="Times New Roman"/>
          <w:sz w:val="22"/>
          <w:szCs w:val="22"/>
          <w:lang w:eastAsia="x-none"/>
        </w:rPr>
        <w:t xml:space="preserve">December 2019, the Group reversed the allowance for impairment of </w:t>
      </w:r>
      <w:r>
        <w:rPr>
          <w:rFonts w:ascii="Times New Roman" w:hAnsi="Times New Roman" w:cs="Times New Roman"/>
          <w:sz w:val="22"/>
          <w:szCs w:val="22"/>
          <w:lang w:eastAsia="x-none"/>
        </w:rPr>
        <w:t>d</w:t>
      </w:r>
      <w:r w:rsidRPr="00A561CA">
        <w:rPr>
          <w:rFonts w:ascii="Times New Roman" w:hAnsi="Times New Roman" w:cs="Times New Roman"/>
          <w:sz w:val="22"/>
          <w:szCs w:val="22"/>
          <w:lang w:eastAsia="x-none"/>
        </w:rPr>
        <w:t xml:space="preserve">igital television </w:t>
      </w:r>
      <w:proofErr w:type="spellStart"/>
      <w:r w:rsidRPr="00A561CA">
        <w:rPr>
          <w:rFonts w:ascii="Times New Roman" w:hAnsi="Times New Roman" w:cs="Times New Roman"/>
          <w:sz w:val="22"/>
          <w:szCs w:val="22"/>
          <w:lang w:eastAsia="x-none"/>
        </w:rPr>
        <w:t>licence</w:t>
      </w:r>
      <w:proofErr w:type="spellEnd"/>
      <w:r w:rsidRPr="00A561CA">
        <w:rPr>
          <w:rFonts w:ascii="Times New Roman" w:hAnsi="Times New Roman" w:cs="Times New Roman"/>
          <w:sz w:val="22"/>
          <w:szCs w:val="22"/>
          <w:lang w:eastAsia="x-none"/>
        </w:rPr>
        <w:t xml:space="preserve"> amounting to Baht </w:t>
      </w:r>
      <w:r w:rsidR="0052737C">
        <w:rPr>
          <w:rFonts w:ascii="Times New Roman" w:hAnsi="Times New Roman"/>
          <w:sz w:val="22"/>
          <w:szCs w:val="28"/>
          <w:lang w:eastAsia="x-none"/>
        </w:rPr>
        <w:t>5</w:t>
      </w:r>
      <w:r w:rsidR="00DB59A0">
        <w:rPr>
          <w:rFonts w:ascii="Times New Roman" w:hAnsi="Times New Roman"/>
          <w:sz w:val="22"/>
          <w:szCs w:val="28"/>
          <w:lang w:eastAsia="x-none"/>
        </w:rPr>
        <w:t>69</w:t>
      </w:r>
      <w:r w:rsidR="0052737C">
        <w:rPr>
          <w:rFonts w:ascii="Times New Roman" w:hAnsi="Times New Roman"/>
          <w:sz w:val="22"/>
          <w:szCs w:val="28"/>
          <w:lang w:eastAsia="x-none"/>
        </w:rPr>
        <w:t>.41</w:t>
      </w:r>
      <w:r w:rsidRPr="00A561CA">
        <w:rPr>
          <w:rFonts w:ascii="Times New Roman" w:hAnsi="Times New Roman" w:cs="Times New Roman"/>
          <w:sz w:val="22"/>
          <w:szCs w:val="22"/>
          <w:lang w:eastAsia="x-none"/>
        </w:rPr>
        <w:t xml:space="preserve"> million.</w:t>
      </w:r>
    </w:p>
    <w:p w14:paraId="5CF2EC4F" w14:textId="77777777" w:rsidR="00E23CC0" w:rsidRDefault="00E23CC0" w:rsidP="00C620B6">
      <w:pPr>
        <w:ind w:left="270"/>
        <w:jc w:val="both"/>
        <w:rPr>
          <w:rFonts w:ascii="Times New Roman" w:hAnsi="Times New Roman" w:cs="Times New Roman"/>
          <w:sz w:val="22"/>
          <w:szCs w:val="22"/>
          <w:lang w:eastAsia="x-none"/>
        </w:rPr>
      </w:pPr>
    </w:p>
    <w:p w14:paraId="4FFB44AE" w14:textId="76EF7F48" w:rsidR="00C620B6" w:rsidRPr="00C620B6" w:rsidRDefault="00C620B6" w:rsidP="00C620B6">
      <w:pPr>
        <w:ind w:left="270"/>
        <w:jc w:val="both"/>
        <w:rPr>
          <w:rFonts w:ascii="Times New Roman" w:hAnsi="Times New Roman" w:cs="Times New Roman"/>
          <w:sz w:val="22"/>
          <w:szCs w:val="22"/>
          <w:lang w:eastAsia="x-none"/>
        </w:rPr>
      </w:pPr>
      <w:r w:rsidRPr="00C620B6">
        <w:rPr>
          <w:rFonts w:ascii="Times New Roman" w:hAnsi="Times New Roman" w:cs="Times New Roman"/>
          <w:sz w:val="22"/>
          <w:szCs w:val="22"/>
          <w:lang w:eastAsia="x-none"/>
        </w:rPr>
        <w:t xml:space="preserve">These assumptions are based on management judgment and </w:t>
      </w:r>
      <w:proofErr w:type="gramStart"/>
      <w:r w:rsidRPr="00C620B6">
        <w:rPr>
          <w:rFonts w:ascii="Times New Roman" w:hAnsi="Times New Roman" w:cs="Times New Roman"/>
          <w:sz w:val="22"/>
          <w:szCs w:val="22"/>
          <w:lang w:eastAsia="x-none"/>
        </w:rPr>
        <w:t>past experience</w:t>
      </w:r>
      <w:proofErr w:type="gramEnd"/>
      <w:r w:rsidRPr="00C620B6">
        <w:rPr>
          <w:rFonts w:ascii="Times New Roman" w:hAnsi="Times New Roman" w:cs="Times New Roman"/>
          <w:sz w:val="22"/>
          <w:szCs w:val="22"/>
          <w:lang w:eastAsia="x-none"/>
        </w:rPr>
        <w:t xml:space="preserve"> and business plan, as well as the future prediction that is believed to be reasonable in the present situation. Changes in the information or new noticeable information may lead to the change in the assumptions and the discount rate for the estimation of the discounting future cash flows along with sensitivity of key assumptions effect to the recoverable amount.</w:t>
      </w:r>
    </w:p>
    <w:p w14:paraId="758697C2" w14:textId="77777777" w:rsidR="00C620B6" w:rsidRPr="00C620B6" w:rsidRDefault="00C620B6" w:rsidP="00C620B6">
      <w:pPr>
        <w:ind w:left="270"/>
        <w:jc w:val="both"/>
        <w:rPr>
          <w:rFonts w:ascii="Times New Roman" w:hAnsi="Times New Roman" w:cs="Times New Roman"/>
          <w:sz w:val="22"/>
          <w:szCs w:val="22"/>
          <w:lang w:eastAsia="x-none"/>
        </w:rPr>
      </w:pPr>
    </w:p>
    <w:p w14:paraId="4778D16E" w14:textId="04607C1E" w:rsidR="00C620B6" w:rsidRPr="00C620B6" w:rsidRDefault="00C620B6" w:rsidP="00C620B6">
      <w:pPr>
        <w:ind w:left="270"/>
        <w:jc w:val="both"/>
        <w:rPr>
          <w:rFonts w:ascii="Times New Roman" w:hAnsi="Times New Roman" w:cs="Times New Roman"/>
          <w:sz w:val="22"/>
          <w:szCs w:val="22"/>
          <w:lang w:eastAsia="x-none"/>
        </w:rPr>
      </w:pPr>
      <w:r w:rsidRPr="00C620B6">
        <w:rPr>
          <w:rFonts w:ascii="Times New Roman" w:hAnsi="Times New Roman" w:cs="Times New Roman"/>
          <w:sz w:val="22"/>
          <w:szCs w:val="22"/>
          <w:lang w:eastAsia="x-none"/>
        </w:rPr>
        <w:t xml:space="preserve">Based on the impairment test, the Group </w:t>
      </w:r>
      <w:proofErr w:type="spellStart"/>
      <w:r w:rsidRPr="00C620B6">
        <w:rPr>
          <w:rFonts w:ascii="Times New Roman" w:hAnsi="Times New Roman" w:cs="Times New Roman"/>
          <w:sz w:val="22"/>
          <w:szCs w:val="22"/>
          <w:lang w:eastAsia="x-none"/>
        </w:rPr>
        <w:t>recognised</w:t>
      </w:r>
      <w:proofErr w:type="spellEnd"/>
      <w:r w:rsidRPr="00C620B6">
        <w:rPr>
          <w:rFonts w:ascii="Times New Roman" w:hAnsi="Times New Roman" w:cs="Times New Roman"/>
          <w:sz w:val="22"/>
          <w:szCs w:val="22"/>
          <w:lang w:eastAsia="x-none"/>
        </w:rPr>
        <w:t xml:space="preserve"> </w:t>
      </w:r>
      <w:r w:rsidR="00E23CC0">
        <w:rPr>
          <w:rFonts w:ascii="Times New Roman" w:hAnsi="Times New Roman" w:cs="Times New Roman"/>
          <w:sz w:val="22"/>
          <w:szCs w:val="22"/>
          <w:lang w:eastAsia="x-none"/>
        </w:rPr>
        <w:t xml:space="preserve">(reversal of) </w:t>
      </w:r>
      <w:r w:rsidRPr="00C620B6">
        <w:rPr>
          <w:rFonts w:ascii="Times New Roman" w:hAnsi="Times New Roman" w:cs="Times New Roman"/>
          <w:sz w:val="22"/>
          <w:szCs w:val="22"/>
          <w:lang w:eastAsia="x-none"/>
        </w:rPr>
        <w:t xml:space="preserve">impairment loss in the consolidated and separate financial statements for the </w:t>
      </w:r>
      <w:r w:rsidR="00A561CA">
        <w:rPr>
          <w:rFonts w:ascii="Times New Roman" w:hAnsi="Times New Roman" w:cs="Times New Roman"/>
          <w:sz w:val="22"/>
          <w:szCs w:val="22"/>
          <w:lang w:eastAsia="x-none"/>
        </w:rPr>
        <w:t>year</w:t>
      </w:r>
      <w:r w:rsidRPr="00C620B6">
        <w:rPr>
          <w:rFonts w:ascii="Times New Roman" w:hAnsi="Times New Roman" w:cs="Times New Roman"/>
          <w:sz w:val="22"/>
          <w:szCs w:val="22"/>
          <w:lang w:eastAsia="x-none"/>
        </w:rPr>
        <w:t xml:space="preserve"> ended</w:t>
      </w:r>
      <w:r w:rsidR="00A561CA">
        <w:rPr>
          <w:rFonts w:ascii="Times New Roman" w:hAnsi="Times New Roman" w:cs="Times New Roman"/>
          <w:sz w:val="22"/>
          <w:szCs w:val="22"/>
          <w:lang w:eastAsia="x-none"/>
        </w:rPr>
        <w:t xml:space="preserve"> 31 Dec</w:t>
      </w:r>
      <w:r w:rsidRPr="00C620B6">
        <w:rPr>
          <w:rFonts w:ascii="Times New Roman" w:hAnsi="Times New Roman" w:cs="Times New Roman"/>
          <w:sz w:val="22"/>
          <w:szCs w:val="22"/>
          <w:lang w:eastAsia="x-none"/>
        </w:rPr>
        <w:t>ember as follows:</w:t>
      </w:r>
    </w:p>
    <w:p w14:paraId="01074ECB" w14:textId="7E338DFB" w:rsidR="00C620B6" w:rsidRDefault="00C620B6" w:rsidP="00C620B6">
      <w:pPr>
        <w:ind w:left="270"/>
        <w:jc w:val="both"/>
        <w:rPr>
          <w:rFonts w:ascii="Times New Roman" w:hAnsi="Times New Roman" w:cs="Times New Roman"/>
          <w:sz w:val="22"/>
          <w:szCs w:val="22"/>
          <w:lang w:eastAsia="x-none"/>
        </w:rPr>
      </w:pPr>
    </w:p>
    <w:tbl>
      <w:tblPr>
        <w:tblW w:w="9270" w:type="dxa"/>
        <w:tblInd w:w="180" w:type="dxa"/>
        <w:tblLayout w:type="fixed"/>
        <w:tblCellMar>
          <w:left w:w="79" w:type="dxa"/>
          <w:right w:w="79" w:type="dxa"/>
        </w:tblCellMar>
        <w:tblLook w:val="04A0" w:firstRow="1" w:lastRow="0" w:firstColumn="1" w:lastColumn="0" w:noHBand="0" w:noVBand="1"/>
      </w:tblPr>
      <w:tblGrid>
        <w:gridCol w:w="4770"/>
        <w:gridCol w:w="1440"/>
        <w:gridCol w:w="1440"/>
        <w:gridCol w:w="180"/>
        <w:gridCol w:w="1440"/>
      </w:tblGrid>
      <w:tr w:rsidR="003D57DB" w14:paraId="0F716ED1" w14:textId="77777777" w:rsidTr="00F90DD5">
        <w:trPr>
          <w:cantSplit/>
          <w:trHeight w:val="20"/>
        </w:trPr>
        <w:tc>
          <w:tcPr>
            <w:tcW w:w="4770" w:type="dxa"/>
          </w:tcPr>
          <w:p w14:paraId="6CE8A51F" w14:textId="77777777" w:rsidR="003D57DB" w:rsidRDefault="003D57DB" w:rsidP="00F90DD5">
            <w:pPr>
              <w:ind w:left="175" w:hanging="162"/>
              <w:rPr>
                <w:rFonts w:ascii="Times New Roman" w:hAnsi="Times New Roman" w:cs="Times New Roman"/>
                <w:b/>
                <w:bCs/>
                <w:sz w:val="22"/>
                <w:szCs w:val="22"/>
                <w:lang w:eastAsia="en-GB"/>
              </w:rPr>
            </w:pPr>
          </w:p>
        </w:tc>
        <w:tc>
          <w:tcPr>
            <w:tcW w:w="1440" w:type="dxa"/>
          </w:tcPr>
          <w:p w14:paraId="3413762C" w14:textId="77777777" w:rsidR="003D57DB" w:rsidRDefault="003D57DB" w:rsidP="00F90DD5">
            <w:pPr>
              <w:pStyle w:val="acctmergecolhdg"/>
              <w:spacing w:line="240" w:lineRule="auto"/>
              <w:ind w:left="-75" w:right="-79"/>
              <w:rPr>
                <w:szCs w:val="22"/>
                <w:lang w:eastAsia="en-GB" w:bidi="th-TH"/>
              </w:rPr>
            </w:pPr>
          </w:p>
        </w:tc>
        <w:tc>
          <w:tcPr>
            <w:tcW w:w="3060" w:type="dxa"/>
            <w:gridSpan w:val="3"/>
            <w:vAlign w:val="bottom"/>
            <w:hideMark/>
          </w:tcPr>
          <w:p w14:paraId="32B61C88" w14:textId="5F42065F" w:rsidR="003D57DB" w:rsidRDefault="003D57DB" w:rsidP="003D57DB">
            <w:pPr>
              <w:pStyle w:val="acctmergecolhdg"/>
              <w:spacing w:line="240" w:lineRule="auto"/>
              <w:ind w:left="-75" w:right="-79"/>
              <w:rPr>
                <w:szCs w:val="22"/>
                <w:lang w:eastAsia="en-GB" w:bidi="th-TH"/>
              </w:rPr>
            </w:pPr>
            <w:r>
              <w:rPr>
                <w:szCs w:val="22"/>
                <w:lang w:eastAsia="en-GB" w:bidi="th-TH"/>
              </w:rPr>
              <w:t>Consolidated/Separate</w:t>
            </w:r>
          </w:p>
        </w:tc>
      </w:tr>
      <w:tr w:rsidR="003D57DB" w14:paraId="26FA86E4" w14:textId="77777777" w:rsidTr="00F90DD5">
        <w:trPr>
          <w:cantSplit/>
          <w:trHeight w:val="20"/>
        </w:trPr>
        <w:tc>
          <w:tcPr>
            <w:tcW w:w="4770" w:type="dxa"/>
          </w:tcPr>
          <w:p w14:paraId="0DB50080" w14:textId="77777777" w:rsidR="003D57DB" w:rsidRDefault="003D57DB" w:rsidP="00F90DD5">
            <w:pPr>
              <w:ind w:left="175" w:hanging="162"/>
              <w:rPr>
                <w:rFonts w:ascii="Times New Roman" w:hAnsi="Times New Roman" w:cs="Times New Roman"/>
                <w:b/>
                <w:bCs/>
                <w:sz w:val="22"/>
                <w:szCs w:val="22"/>
                <w:lang w:eastAsia="en-GB"/>
              </w:rPr>
            </w:pPr>
          </w:p>
        </w:tc>
        <w:tc>
          <w:tcPr>
            <w:tcW w:w="1440" w:type="dxa"/>
          </w:tcPr>
          <w:p w14:paraId="73E0E74B" w14:textId="19C756B1" w:rsidR="003D57DB" w:rsidRDefault="003D57DB" w:rsidP="00F90DD5">
            <w:pPr>
              <w:pStyle w:val="acctmergecolhdg"/>
              <w:spacing w:line="240" w:lineRule="auto"/>
              <w:ind w:left="-75" w:right="-79"/>
              <w:rPr>
                <w:szCs w:val="22"/>
                <w:lang w:eastAsia="en-GB" w:bidi="th-TH"/>
              </w:rPr>
            </w:pPr>
          </w:p>
        </w:tc>
        <w:tc>
          <w:tcPr>
            <w:tcW w:w="3060" w:type="dxa"/>
            <w:gridSpan w:val="3"/>
            <w:vAlign w:val="bottom"/>
          </w:tcPr>
          <w:p w14:paraId="2D5813C0" w14:textId="09632E82" w:rsidR="003D57DB" w:rsidRPr="003D57DB" w:rsidRDefault="003D57DB" w:rsidP="00F90DD5">
            <w:pPr>
              <w:pStyle w:val="acctmergecolhdg"/>
              <w:spacing w:line="240" w:lineRule="auto"/>
              <w:ind w:left="-75" w:right="-79"/>
              <w:rPr>
                <w:szCs w:val="22"/>
                <w:lang w:eastAsia="en-GB" w:bidi="th-TH"/>
              </w:rPr>
            </w:pPr>
            <w:r w:rsidRPr="003D57DB">
              <w:rPr>
                <w:szCs w:val="22"/>
              </w:rPr>
              <w:t>financial statements</w:t>
            </w:r>
          </w:p>
        </w:tc>
      </w:tr>
      <w:tr w:rsidR="003D57DB" w14:paraId="25FD97B4" w14:textId="77777777" w:rsidTr="003D57DB">
        <w:trPr>
          <w:cantSplit/>
          <w:trHeight w:val="20"/>
        </w:trPr>
        <w:tc>
          <w:tcPr>
            <w:tcW w:w="4770" w:type="dxa"/>
          </w:tcPr>
          <w:p w14:paraId="7415A002" w14:textId="77777777" w:rsidR="003D57DB" w:rsidRPr="00A561CA" w:rsidRDefault="003D57DB" w:rsidP="00F90DD5">
            <w:pPr>
              <w:ind w:left="175" w:hanging="162"/>
              <w:rPr>
                <w:rFonts w:ascii="Times New Roman" w:hAnsi="Times New Roman" w:cs="Times New Roman"/>
                <w:bCs/>
                <w:i/>
                <w:iCs/>
                <w:sz w:val="22"/>
                <w:szCs w:val="22"/>
                <w:lang w:eastAsia="en-GB"/>
              </w:rPr>
            </w:pPr>
          </w:p>
        </w:tc>
        <w:tc>
          <w:tcPr>
            <w:tcW w:w="1440" w:type="dxa"/>
          </w:tcPr>
          <w:p w14:paraId="7CA85BFE" w14:textId="0F5591B4" w:rsidR="003D57DB" w:rsidRPr="00A561CA" w:rsidRDefault="003D57DB" w:rsidP="00F90DD5">
            <w:pPr>
              <w:pStyle w:val="acctmergecolhdg"/>
              <w:spacing w:line="240" w:lineRule="auto"/>
              <w:ind w:left="-75" w:right="-79"/>
              <w:rPr>
                <w:b w:val="0"/>
                <w:bCs/>
                <w:i/>
                <w:iCs/>
                <w:szCs w:val="22"/>
                <w:lang w:eastAsia="en-GB" w:bidi="th-TH"/>
              </w:rPr>
            </w:pPr>
            <w:r w:rsidRPr="00A561CA">
              <w:rPr>
                <w:b w:val="0"/>
                <w:bCs/>
                <w:i/>
                <w:iCs/>
                <w:szCs w:val="22"/>
                <w:lang w:eastAsia="en-GB" w:bidi="th-TH"/>
              </w:rPr>
              <w:t>Note</w:t>
            </w:r>
          </w:p>
        </w:tc>
        <w:tc>
          <w:tcPr>
            <w:tcW w:w="1440" w:type="dxa"/>
            <w:vAlign w:val="bottom"/>
          </w:tcPr>
          <w:p w14:paraId="61DE156F" w14:textId="1BC68750" w:rsidR="003D57DB" w:rsidRPr="003D57DB" w:rsidRDefault="003D57DB" w:rsidP="00F90DD5">
            <w:pPr>
              <w:pStyle w:val="acctmergecolhdg"/>
              <w:spacing w:line="240" w:lineRule="auto"/>
              <w:ind w:left="-75" w:right="-79"/>
              <w:rPr>
                <w:b w:val="0"/>
                <w:bCs/>
                <w:szCs w:val="22"/>
                <w:lang w:eastAsia="en-GB" w:bidi="th-TH"/>
              </w:rPr>
            </w:pPr>
            <w:r w:rsidRPr="003D57DB">
              <w:rPr>
                <w:b w:val="0"/>
                <w:bCs/>
                <w:szCs w:val="22"/>
                <w:lang w:eastAsia="en-GB" w:bidi="th-TH"/>
              </w:rPr>
              <w:t>2020</w:t>
            </w:r>
          </w:p>
        </w:tc>
        <w:tc>
          <w:tcPr>
            <w:tcW w:w="180" w:type="dxa"/>
            <w:vAlign w:val="bottom"/>
          </w:tcPr>
          <w:p w14:paraId="1FE92E66" w14:textId="77777777" w:rsidR="003D57DB" w:rsidRPr="003D57DB" w:rsidRDefault="003D57DB" w:rsidP="00F90DD5">
            <w:pPr>
              <w:pStyle w:val="acctmergecolhdg"/>
              <w:spacing w:line="240" w:lineRule="auto"/>
              <w:ind w:left="-75" w:right="-79"/>
              <w:rPr>
                <w:b w:val="0"/>
                <w:bCs/>
                <w:szCs w:val="22"/>
                <w:lang w:eastAsia="en-GB" w:bidi="th-TH"/>
              </w:rPr>
            </w:pPr>
          </w:p>
        </w:tc>
        <w:tc>
          <w:tcPr>
            <w:tcW w:w="1440" w:type="dxa"/>
            <w:vAlign w:val="bottom"/>
            <w:hideMark/>
          </w:tcPr>
          <w:p w14:paraId="4FA5C82F" w14:textId="6C980988" w:rsidR="003D57DB" w:rsidRPr="003D57DB" w:rsidRDefault="003D57DB" w:rsidP="00F90DD5">
            <w:pPr>
              <w:pStyle w:val="acctmergecolhdg"/>
              <w:spacing w:line="240" w:lineRule="auto"/>
              <w:ind w:left="-75" w:right="-79"/>
              <w:rPr>
                <w:b w:val="0"/>
                <w:bCs/>
                <w:szCs w:val="22"/>
                <w:lang w:eastAsia="en-GB" w:bidi="th-TH"/>
              </w:rPr>
            </w:pPr>
            <w:r w:rsidRPr="003D57DB">
              <w:rPr>
                <w:b w:val="0"/>
                <w:bCs/>
                <w:szCs w:val="22"/>
                <w:lang w:eastAsia="en-GB" w:bidi="th-TH"/>
              </w:rPr>
              <w:t>2019</w:t>
            </w:r>
          </w:p>
        </w:tc>
      </w:tr>
      <w:tr w:rsidR="003D57DB" w14:paraId="64BFA4DF" w14:textId="77777777" w:rsidTr="00F90DD5">
        <w:trPr>
          <w:cantSplit/>
          <w:trHeight w:val="20"/>
        </w:trPr>
        <w:tc>
          <w:tcPr>
            <w:tcW w:w="4770" w:type="dxa"/>
          </w:tcPr>
          <w:p w14:paraId="0CB1AC0F" w14:textId="77777777" w:rsidR="003D57DB" w:rsidRDefault="003D57DB" w:rsidP="00F90DD5">
            <w:pPr>
              <w:ind w:left="175" w:hanging="162"/>
              <w:rPr>
                <w:rFonts w:ascii="Times New Roman" w:hAnsi="Times New Roman" w:cs="Times New Roman"/>
                <w:b/>
                <w:bCs/>
                <w:sz w:val="22"/>
                <w:szCs w:val="22"/>
                <w:lang w:eastAsia="en-GB"/>
              </w:rPr>
            </w:pPr>
          </w:p>
        </w:tc>
        <w:tc>
          <w:tcPr>
            <w:tcW w:w="1440" w:type="dxa"/>
          </w:tcPr>
          <w:p w14:paraId="172282DC" w14:textId="77777777" w:rsidR="003D57DB" w:rsidRDefault="003D57DB" w:rsidP="00F90DD5">
            <w:pPr>
              <w:pStyle w:val="acctfourfigures"/>
              <w:tabs>
                <w:tab w:val="clear" w:pos="765"/>
                <w:tab w:val="decimal" w:pos="731"/>
                <w:tab w:val="decimal" w:pos="1642"/>
              </w:tabs>
              <w:spacing w:line="240" w:lineRule="auto"/>
              <w:ind w:right="91"/>
              <w:jc w:val="center"/>
              <w:rPr>
                <w:i/>
                <w:iCs/>
                <w:szCs w:val="22"/>
                <w:lang w:eastAsia="en-GB"/>
              </w:rPr>
            </w:pPr>
          </w:p>
        </w:tc>
        <w:tc>
          <w:tcPr>
            <w:tcW w:w="3060" w:type="dxa"/>
            <w:gridSpan w:val="3"/>
            <w:vAlign w:val="center"/>
            <w:hideMark/>
          </w:tcPr>
          <w:p w14:paraId="2202E95F" w14:textId="77777777" w:rsidR="003D57DB" w:rsidRDefault="003D57DB" w:rsidP="00F90DD5">
            <w:pPr>
              <w:pStyle w:val="acctfourfigures"/>
              <w:tabs>
                <w:tab w:val="clear" w:pos="765"/>
                <w:tab w:val="decimal" w:pos="731"/>
                <w:tab w:val="decimal" w:pos="1642"/>
              </w:tabs>
              <w:spacing w:line="240" w:lineRule="auto"/>
              <w:ind w:right="91"/>
              <w:jc w:val="center"/>
              <w:rPr>
                <w:b/>
                <w:bCs/>
              </w:rPr>
            </w:pPr>
            <w:r>
              <w:rPr>
                <w:i/>
                <w:iCs/>
                <w:szCs w:val="22"/>
                <w:lang w:eastAsia="en-GB"/>
              </w:rPr>
              <w:t>(in million Baht)</w:t>
            </w:r>
          </w:p>
        </w:tc>
      </w:tr>
      <w:tr w:rsidR="003D57DB" w14:paraId="4901167A" w14:textId="77777777" w:rsidTr="00F90DD5">
        <w:trPr>
          <w:cantSplit/>
          <w:trHeight w:val="20"/>
        </w:trPr>
        <w:tc>
          <w:tcPr>
            <w:tcW w:w="4770" w:type="dxa"/>
            <w:hideMark/>
          </w:tcPr>
          <w:p w14:paraId="2724E42B" w14:textId="77777777" w:rsidR="003D57DB" w:rsidRPr="00581066" w:rsidRDefault="003D57DB" w:rsidP="00F90DD5">
            <w:pPr>
              <w:ind w:left="175" w:hanging="162"/>
              <w:rPr>
                <w:rFonts w:ascii="Times New Roman" w:hAnsi="Times New Roman" w:cs="Times New Roman"/>
                <w:b/>
                <w:bCs/>
                <w:sz w:val="22"/>
                <w:szCs w:val="22"/>
                <w:lang w:eastAsia="en-GB"/>
              </w:rPr>
            </w:pPr>
            <w:r w:rsidRPr="00581066">
              <w:rPr>
                <w:rFonts w:ascii="Times New Roman" w:hAnsi="Times New Roman" w:cs="Times New Roman"/>
                <w:b/>
                <w:bCs/>
                <w:sz w:val="22"/>
                <w:szCs w:val="22"/>
                <w:lang w:eastAsia="en-GB"/>
              </w:rPr>
              <w:t>Impairment losses</w:t>
            </w:r>
          </w:p>
        </w:tc>
        <w:tc>
          <w:tcPr>
            <w:tcW w:w="1440" w:type="dxa"/>
          </w:tcPr>
          <w:p w14:paraId="4D520157" w14:textId="77777777" w:rsidR="003D57DB" w:rsidRDefault="003D57DB" w:rsidP="00F90DD5">
            <w:pPr>
              <w:pStyle w:val="acctfourfigures"/>
              <w:tabs>
                <w:tab w:val="clear" w:pos="765"/>
                <w:tab w:val="decimal" w:pos="731"/>
                <w:tab w:val="decimal" w:pos="1642"/>
              </w:tabs>
              <w:spacing w:line="240" w:lineRule="auto"/>
              <w:ind w:right="91"/>
              <w:jc w:val="center"/>
              <w:rPr>
                <w:i/>
                <w:iCs/>
                <w:szCs w:val="22"/>
                <w:lang w:eastAsia="en-GB"/>
              </w:rPr>
            </w:pPr>
          </w:p>
        </w:tc>
        <w:tc>
          <w:tcPr>
            <w:tcW w:w="3060" w:type="dxa"/>
            <w:gridSpan w:val="3"/>
            <w:vAlign w:val="center"/>
          </w:tcPr>
          <w:p w14:paraId="5E0A3787" w14:textId="77777777" w:rsidR="003D57DB" w:rsidRDefault="003D57DB" w:rsidP="00F90DD5">
            <w:pPr>
              <w:pStyle w:val="acctfourfigures"/>
              <w:tabs>
                <w:tab w:val="clear" w:pos="765"/>
                <w:tab w:val="decimal" w:pos="731"/>
                <w:tab w:val="decimal" w:pos="1642"/>
              </w:tabs>
              <w:spacing w:line="240" w:lineRule="auto"/>
              <w:ind w:right="91"/>
              <w:jc w:val="center"/>
              <w:rPr>
                <w:i/>
                <w:iCs/>
                <w:szCs w:val="22"/>
                <w:lang w:eastAsia="en-GB"/>
              </w:rPr>
            </w:pPr>
          </w:p>
        </w:tc>
      </w:tr>
      <w:tr w:rsidR="003D57DB" w14:paraId="516142E8" w14:textId="77777777" w:rsidTr="003D57DB">
        <w:trPr>
          <w:cantSplit/>
          <w:trHeight w:val="20"/>
        </w:trPr>
        <w:tc>
          <w:tcPr>
            <w:tcW w:w="4770" w:type="dxa"/>
            <w:hideMark/>
          </w:tcPr>
          <w:p w14:paraId="49C81764" w14:textId="77777777" w:rsidR="003D57DB" w:rsidRDefault="003D57DB" w:rsidP="003D57DB">
            <w:pPr>
              <w:ind w:left="175" w:hanging="162"/>
              <w:rPr>
                <w:rFonts w:ascii="Times New Roman" w:hAnsi="Times New Roman" w:cs="Times New Roman"/>
                <w:b/>
                <w:bCs/>
                <w:sz w:val="22"/>
                <w:szCs w:val="22"/>
                <w:lang w:eastAsia="en-GB"/>
              </w:rPr>
            </w:pPr>
            <w:r>
              <w:rPr>
                <w:rFonts w:ascii="Times New Roman" w:hAnsi="Times New Roman" w:cs="Times New Roman"/>
                <w:sz w:val="22"/>
                <w:szCs w:val="22"/>
                <w:lang w:eastAsia="en-GB"/>
              </w:rPr>
              <w:t>Plant property and equipment</w:t>
            </w:r>
          </w:p>
        </w:tc>
        <w:tc>
          <w:tcPr>
            <w:tcW w:w="1440" w:type="dxa"/>
          </w:tcPr>
          <w:p w14:paraId="1C3645B3" w14:textId="77777777" w:rsidR="003D57DB" w:rsidRPr="00A561CA" w:rsidRDefault="003D57DB" w:rsidP="003D57DB">
            <w:pPr>
              <w:pStyle w:val="acctfourfigures"/>
              <w:tabs>
                <w:tab w:val="clear" w:pos="765"/>
                <w:tab w:val="decimal" w:pos="731"/>
                <w:tab w:val="decimal" w:pos="1642"/>
              </w:tabs>
              <w:spacing w:line="240" w:lineRule="auto"/>
              <w:ind w:right="91"/>
              <w:jc w:val="center"/>
              <w:rPr>
                <w:i/>
                <w:iCs/>
              </w:rPr>
            </w:pPr>
            <w:r w:rsidRPr="00A561CA">
              <w:rPr>
                <w:i/>
                <w:iCs/>
              </w:rPr>
              <w:t>11</w:t>
            </w:r>
          </w:p>
        </w:tc>
        <w:tc>
          <w:tcPr>
            <w:tcW w:w="1440" w:type="dxa"/>
            <w:shd w:val="clear" w:color="auto" w:fill="auto"/>
            <w:hideMark/>
          </w:tcPr>
          <w:p w14:paraId="691CACDB" w14:textId="5536B737" w:rsidR="003D57DB" w:rsidRPr="003D57DB" w:rsidRDefault="00865AAE" w:rsidP="003D57DB">
            <w:pPr>
              <w:pStyle w:val="acctfourfigures"/>
              <w:tabs>
                <w:tab w:val="clear" w:pos="765"/>
                <w:tab w:val="decimal" w:pos="731"/>
                <w:tab w:val="decimal" w:pos="1642"/>
              </w:tabs>
              <w:spacing w:line="240" w:lineRule="auto"/>
              <w:ind w:right="91"/>
              <w:jc w:val="right"/>
              <w:rPr>
                <w:rFonts w:cstheme="minorBidi"/>
                <w:b/>
                <w:bCs/>
                <w:lang w:val="en-US" w:bidi="th-TH"/>
              </w:rPr>
            </w:pPr>
            <w:r>
              <w:t>529.16</w:t>
            </w:r>
          </w:p>
        </w:tc>
        <w:tc>
          <w:tcPr>
            <w:tcW w:w="180" w:type="dxa"/>
            <w:shd w:val="clear" w:color="auto" w:fill="auto"/>
          </w:tcPr>
          <w:p w14:paraId="0C203CAE" w14:textId="77777777" w:rsidR="003D57DB" w:rsidRDefault="003D57DB" w:rsidP="003D57DB">
            <w:pPr>
              <w:pStyle w:val="acctfourfigures"/>
              <w:spacing w:line="240" w:lineRule="auto"/>
              <w:rPr>
                <w:b/>
                <w:bCs/>
                <w:szCs w:val="22"/>
                <w:lang w:eastAsia="en-GB"/>
              </w:rPr>
            </w:pPr>
          </w:p>
        </w:tc>
        <w:tc>
          <w:tcPr>
            <w:tcW w:w="1440" w:type="dxa"/>
            <w:shd w:val="clear" w:color="auto" w:fill="auto"/>
            <w:hideMark/>
          </w:tcPr>
          <w:p w14:paraId="4BC4A0FF" w14:textId="2157307D" w:rsidR="003D57DB" w:rsidRDefault="00865AAE" w:rsidP="003D57DB">
            <w:pPr>
              <w:pStyle w:val="acctfourfigures"/>
              <w:tabs>
                <w:tab w:val="clear" w:pos="765"/>
                <w:tab w:val="decimal" w:pos="731"/>
                <w:tab w:val="decimal" w:pos="1642"/>
              </w:tabs>
              <w:spacing w:line="240" w:lineRule="auto"/>
              <w:ind w:right="91"/>
              <w:jc w:val="right"/>
              <w:rPr>
                <w:b/>
                <w:bCs/>
              </w:rPr>
            </w:pPr>
            <w:r>
              <w:t>145.70</w:t>
            </w:r>
          </w:p>
        </w:tc>
      </w:tr>
      <w:tr w:rsidR="003D57DB" w14:paraId="44BFC644" w14:textId="77777777" w:rsidTr="003D57DB">
        <w:trPr>
          <w:cantSplit/>
          <w:trHeight w:val="20"/>
        </w:trPr>
        <w:tc>
          <w:tcPr>
            <w:tcW w:w="4770" w:type="dxa"/>
            <w:hideMark/>
          </w:tcPr>
          <w:p w14:paraId="1B50AA2E" w14:textId="77777777" w:rsidR="003D57DB" w:rsidRDefault="003D57DB" w:rsidP="003D57DB">
            <w:pPr>
              <w:ind w:left="175" w:hanging="162"/>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Digital television </w:t>
            </w:r>
            <w:proofErr w:type="spellStart"/>
            <w:r>
              <w:rPr>
                <w:rFonts w:ascii="Times New Roman" w:hAnsi="Times New Roman" w:cs="Times New Roman"/>
                <w:sz w:val="22"/>
                <w:szCs w:val="22"/>
                <w:lang w:eastAsia="en-GB"/>
              </w:rPr>
              <w:t>licence</w:t>
            </w:r>
            <w:proofErr w:type="spellEnd"/>
          </w:p>
        </w:tc>
        <w:tc>
          <w:tcPr>
            <w:tcW w:w="1440" w:type="dxa"/>
          </w:tcPr>
          <w:p w14:paraId="009D6FC5" w14:textId="77777777" w:rsidR="003D57DB" w:rsidRPr="00A561CA" w:rsidRDefault="003D57DB" w:rsidP="003D57DB">
            <w:pPr>
              <w:pStyle w:val="acctfourfigures"/>
              <w:tabs>
                <w:tab w:val="clear" w:pos="765"/>
                <w:tab w:val="decimal" w:pos="731"/>
                <w:tab w:val="decimal" w:pos="1642"/>
              </w:tabs>
              <w:spacing w:line="240" w:lineRule="auto"/>
              <w:ind w:right="91"/>
              <w:jc w:val="center"/>
              <w:rPr>
                <w:i/>
                <w:iCs/>
              </w:rPr>
            </w:pPr>
          </w:p>
        </w:tc>
        <w:tc>
          <w:tcPr>
            <w:tcW w:w="1440" w:type="dxa"/>
            <w:shd w:val="clear" w:color="auto" w:fill="auto"/>
            <w:hideMark/>
          </w:tcPr>
          <w:p w14:paraId="32D58FDD" w14:textId="32E1723F" w:rsidR="003D57DB" w:rsidRDefault="003D57DB" w:rsidP="003D57DB">
            <w:pPr>
              <w:pStyle w:val="acctfourfigures"/>
              <w:tabs>
                <w:tab w:val="clear" w:pos="765"/>
                <w:tab w:val="decimal" w:pos="731"/>
                <w:tab w:val="decimal" w:pos="1642"/>
              </w:tabs>
              <w:spacing w:line="240" w:lineRule="auto"/>
              <w:ind w:right="91"/>
              <w:jc w:val="right"/>
              <w:rPr>
                <w:b/>
                <w:bCs/>
              </w:rPr>
            </w:pPr>
            <w:r w:rsidRPr="008425CB">
              <w:t>450.09</w:t>
            </w:r>
          </w:p>
        </w:tc>
        <w:tc>
          <w:tcPr>
            <w:tcW w:w="180" w:type="dxa"/>
            <w:shd w:val="clear" w:color="auto" w:fill="auto"/>
          </w:tcPr>
          <w:p w14:paraId="45FCED13" w14:textId="77777777" w:rsidR="003D57DB" w:rsidRDefault="003D57DB" w:rsidP="003D57DB">
            <w:pPr>
              <w:pStyle w:val="acctfourfigures"/>
              <w:spacing w:line="240" w:lineRule="auto"/>
              <w:rPr>
                <w:b/>
                <w:bCs/>
                <w:szCs w:val="22"/>
                <w:lang w:eastAsia="en-GB"/>
              </w:rPr>
            </w:pPr>
          </w:p>
        </w:tc>
        <w:tc>
          <w:tcPr>
            <w:tcW w:w="1440" w:type="dxa"/>
            <w:shd w:val="clear" w:color="auto" w:fill="auto"/>
            <w:hideMark/>
          </w:tcPr>
          <w:p w14:paraId="131FC470" w14:textId="0DE8B4F4" w:rsidR="003D57DB" w:rsidRPr="003D57DB" w:rsidRDefault="003D57DB" w:rsidP="003D57DB">
            <w:pPr>
              <w:pStyle w:val="acctfourfigures"/>
              <w:tabs>
                <w:tab w:val="clear" w:pos="765"/>
                <w:tab w:val="decimal" w:pos="998"/>
              </w:tabs>
              <w:spacing w:line="240" w:lineRule="atLeast"/>
              <w:ind w:left="-133" w:right="-100"/>
            </w:pPr>
            <w:r w:rsidRPr="008425CB">
              <w:t>-</w:t>
            </w:r>
          </w:p>
        </w:tc>
      </w:tr>
      <w:tr w:rsidR="00865AAE" w14:paraId="7468C9E9" w14:textId="77777777" w:rsidTr="00865AAE">
        <w:trPr>
          <w:cantSplit/>
          <w:trHeight w:val="20"/>
        </w:trPr>
        <w:tc>
          <w:tcPr>
            <w:tcW w:w="4770" w:type="dxa"/>
            <w:shd w:val="clear" w:color="auto" w:fill="auto"/>
            <w:hideMark/>
          </w:tcPr>
          <w:p w14:paraId="0C2606C8" w14:textId="77777777" w:rsidR="00865AAE" w:rsidRDefault="00865AAE" w:rsidP="00865AAE">
            <w:pPr>
              <w:ind w:left="175" w:hanging="162"/>
              <w:rPr>
                <w:rFonts w:ascii="Times New Roman" w:hAnsi="Times New Roman" w:cs="Times New Roman"/>
                <w:b/>
                <w:bCs/>
                <w:sz w:val="22"/>
                <w:szCs w:val="22"/>
                <w:lang w:eastAsia="en-GB"/>
              </w:rPr>
            </w:pPr>
            <w:r>
              <w:rPr>
                <w:rFonts w:ascii="Times New Roman" w:hAnsi="Times New Roman" w:cs="Times New Roman"/>
                <w:sz w:val="22"/>
                <w:szCs w:val="22"/>
                <w:lang w:eastAsia="en-GB"/>
              </w:rPr>
              <w:t>Intangible assets</w:t>
            </w:r>
          </w:p>
        </w:tc>
        <w:tc>
          <w:tcPr>
            <w:tcW w:w="1440" w:type="dxa"/>
            <w:shd w:val="clear" w:color="auto" w:fill="auto"/>
          </w:tcPr>
          <w:p w14:paraId="29DEE599" w14:textId="77777777" w:rsidR="00865AAE" w:rsidRPr="00A561CA" w:rsidRDefault="00865AAE" w:rsidP="00865AAE">
            <w:pPr>
              <w:pStyle w:val="acctfourfigures"/>
              <w:tabs>
                <w:tab w:val="clear" w:pos="765"/>
                <w:tab w:val="decimal" w:pos="731"/>
                <w:tab w:val="decimal" w:pos="1642"/>
              </w:tabs>
              <w:spacing w:line="240" w:lineRule="auto"/>
              <w:ind w:right="91"/>
              <w:jc w:val="center"/>
              <w:rPr>
                <w:i/>
                <w:iCs/>
              </w:rPr>
            </w:pPr>
            <w:r w:rsidRPr="00A561CA">
              <w:rPr>
                <w:i/>
                <w:iCs/>
              </w:rPr>
              <w:t>12</w:t>
            </w:r>
          </w:p>
        </w:tc>
        <w:tc>
          <w:tcPr>
            <w:tcW w:w="1440" w:type="dxa"/>
            <w:tcBorders>
              <w:top w:val="nil"/>
              <w:left w:val="nil"/>
              <w:bottom w:val="single" w:sz="4" w:space="0" w:color="auto"/>
              <w:right w:val="nil"/>
            </w:tcBorders>
            <w:shd w:val="clear" w:color="auto" w:fill="auto"/>
            <w:hideMark/>
          </w:tcPr>
          <w:p w14:paraId="671AE83C" w14:textId="62A0E55F" w:rsidR="00865AAE" w:rsidRDefault="00865AAE" w:rsidP="00865AAE">
            <w:pPr>
              <w:pStyle w:val="acctfourfigures"/>
              <w:tabs>
                <w:tab w:val="clear" w:pos="765"/>
                <w:tab w:val="decimal" w:pos="731"/>
                <w:tab w:val="decimal" w:pos="1642"/>
              </w:tabs>
              <w:spacing w:line="240" w:lineRule="auto"/>
              <w:ind w:right="91"/>
              <w:jc w:val="right"/>
              <w:rPr>
                <w:b/>
                <w:bCs/>
              </w:rPr>
            </w:pPr>
            <w:r w:rsidRPr="008425CB">
              <w:t>171.0</w:t>
            </w:r>
            <w:r>
              <w:t>1</w:t>
            </w:r>
          </w:p>
        </w:tc>
        <w:tc>
          <w:tcPr>
            <w:tcW w:w="180" w:type="dxa"/>
            <w:shd w:val="clear" w:color="auto" w:fill="auto"/>
          </w:tcPr>
          <w:p w14:paraId="0E4C34D8" w14:textId="77777777" w:rsidR="00865AAE" w:rsidRDefault="00865AAE" w:rsidP="00865AAE">
            <w:pPr>
              <w:pStyle w:val="acctfourfigures"/>
              <w:spacing w:line="240" w:lineRule="auto"/>
              <w:rPr>
                <w:b/>
                <w:bCs/>
                <w:szCs w:val="22"/>
                <w:lang w:eastAsia="en-GB"/>
              </w:rPr>
            </w:pPr>
          </w:p>
        </w:tc>
        <w:tc>
          <w:tcPr>
            <w:tcW w:w="1440" w:type="dxa"/>
            <w:tcBorders>
              <w:top w:val="nil"/>
              <w:left w:val="nil"/>
              <w:bottom w:val="single" w:sz="4" w:space="0" w:color="auto"/>
              <w:right w:val="nil"/>
            </w:tcBorders>
            <w:shd w:val="clear" w:color="auto" w:fill="auto"/>
            <w:hideMark/>
          </w:tcPr>
          <w:p w14:paraId="1C93FD4A" w14:textId="2FDE6C05" w:rsidR="00865AAE" w:rsidRPr="00865AAE" w:rsidRDefault="00865AAE" w:rsidP="00865AAE">
            <w:pPr>
              <w:pStyle w:val="acctfourfigures"/>
              <w:tabs>
                <w:tab w:val="clear" w:pos="765"/>
                <w:tab w:val="decimal" w:pos="998"/>
              </w:tabs>
              <w:spacing w:line="240" w:lineRule="atLeast"/>
              <w:ind w:left="-133" w:right="-100"/>
            </w:pPr>
            <w:r w:rsidRPr="008425CB">
              <w:t>-</w:t>
            </w:r>
          </w:p>
        </w:tc>
      </w:tr>
      <w:tr w:rsidR="00865AAE" w14:paraId="5BEC2209" w14:textId="77777777" w:rsidTr="003D57DB">
        <w:trPr>
          <w:cantSplit/>
          <w:trHeight w:val="20"/>
        </w:trPr>
        <w:tc>
          <w:tcPr>
            <w:tcW w:w="4770" w:type="dxa"/>
            <w:hideMark/>
          </w:tcPr>
          <w:p w14:paraId="7316DB2A" w14:textId="77777777" w:rsidR="00865AAE" w:rsidRDefault="00865AAE" w:rsidP="00865AAE">
            <w:pPr>
              <w:ind w:left="175" w:hanging="162"/>
              <w:rPr>
                <w:rFonts w:ascii="Times New Roman" w:hAnsi="Times New Roman" w:cs="Times New Roman"/>
                <w:b/>
                <w:bCs/>
                <w:sz w:val="22"/>
                <w:szCs w:val="22"/>
                <w:lang w:eastAsia="en-GB"/>
              </w:rPr>
            </w:pPr>
            <w:r>
              <w:rPr>
                <w:rFonts w:ascii="Times New Roman" w:hAnsi="Times New Roman" w:cs="Times New Roman"/>
                <w:b/>
                <w:bCs/>
                <w:sz w:val="22"/>
                <w:szCs w:val="22"/>
                <w:lang w:eastAsia="en-GB"/>
              </w:rPr>
              <w:t>Total</w:t>
            </w:r>
          </w:p>
        </w:tc>
        <w:tc>
          <w:tcPr>
            <w:tcW w:w="1440" w:type="dxa"/>
          </w:tcPr>
          <w:p w14:paraId="4EE2CD46" w14:textId="77777777" w:rsidR="00865AAE" w:rsidRDefault="00865AAE" w:rsidP="00865AAE">
            <w:pPr>
              <w:pStyle w:val="acctfourfigures"/>
              <w:tabs>
                <w:tab w:val="clear" w:pos="765"/>
                <w:tab w:val="decimal" w:pos="731"/>
                <w:tab w:val="decimal" w:pos="1642"/>
              </w:tabs>
              <w:spacing w:line="240" w:lineRule="auto"/>
              <w:ind w:right="91"/>
              <w:jc w:val="right"/>
              <w:rPr>
                <w:b/>
                <w:bCs/>
              </w:rPr>
            </w:pPr>
          </w:p>
        </w:tc>
        <w:tc>
          <w:tcPr>
            <w:tcW w:w="1440" w:type="dxa"/>
            <w:tcBorders>
              <w:top w:val="single" w:sz="4" w:space="0" w:color="auto"/>
              <w:left w:val="nil"/>
              <w:bottom w:val="double" w:sz="4" w:space="0" w:color="auto"/>
              <w:right w:val="nil"/>
            </w:tcBorders>
            <w:shd w:val="clear" w:color="auto" w:fill="auto"/>
            <w:hideMark/>
          </w:tcPr>
          <w:p w14:paraId="6DE9C95F" w14:textId="5A244577" w:rsidR="00865AAE" w:rsidRPr="00A561CA" w:rsidRDefault="00865AAE" w:rsidP="00865AAE">
            <w:pPr>
              <w:pStyle w:val="acctfourfigures"/>
              <w:tabs>
                <w:tab w:val="clear" w:pos="765"/>
                <w:tab w:val="decimal" w:pos="731"/>
                <w:tab w:val="decimal" w:pos="1642"/>
              </w:tabs>
              <w:spacing w:line="240" w:lineRule="auto"/>
              <w:ind w:right="91"/>
              <w:jc w:val="right"/>
              <w:rPr>
                <w:b/>
                <w:bCs/>
              </w:rPr>
            </w:pPr>
            <w:r w:rsidRPr="00A561CA">
              <w:rPr>
                <w:b/>
                <w:bCs/>
              </w:rPr>
              <w:t>1,</w:t>
            </w:r>
            <w:r>
              <w:rPr>
                <w:b/>
                <w:bCs/>
              </w:rPr>
              <w:t>150.26</w:t>
            </w:r>
          </w:p>
        </w:tc>
        <w:tc>
          <w:tcPr>
            <w:tcW w:w="180" w:type="dxa"/>
            <w:shd w:val="clear" w:color="auto" w:fill="auto"/>
          </w:tcPr>
          <w:p w14:paraId="3CDF44A3" w14:textId="77777777" w:rsidR="00865AAE" w:rsidRPr="00A561CA" w:rsidRDefault="00865AAE" w:rsidP="00865AAE">
            <w:pPr>
              <w:pStyle w:val="acctfourfigures"/>
              <w:spacing w:line="240" w:lineRule="auto"/>
              <w:rPr>
                <w:b/>
                <w:bCs/>
                <w:szCs w:val="22"/>
                <w:lang w:eastAsia="en-GB"/>
              </w:rPr>
            </w:pPr>
          </w:p>
        </w:tc>
        <w:tc>
          <w:tcPr>
            <w:tcW w:w="1440" w:type="dxa"/>
            <w:tcBorders>
              <w:top w:val="single" w:sz="4" w:space="0" w:color="auto"/>
              <w:left w:val="nil"/>
              <w:bottom w:val="double" w:sz="4" w:space="0" w:color="auto"/>
              <w:right w:val="nil"/>
            </w:tcBorders>
            <w:shd w:val="clear" w:color="auto" w:fill="auto"/>
            <w:hideMark/>
          </w:tcPr>
          <w:p w14:paraId="5C58F642" w14:textId="2A0759BE" w:rsidR="00865AAE" w:rsidRPr="00A561CA" w:rsidRDefault="00865AAE" w:rsidP="00865AAE">
            <w:pPr>
              <w:pStyle w:val="acctfourfigures"/>
              <w:tabs>
                <w:tab w:val="clear" w:pos="765"/>
                <w:tab w:val="decimal" w:pos="731"/>
                <w:tab w:val="decimal" w:pos="1642"/>
              </w:tabs>
              <w:spacing w:line="240" w:lineRule="auto"/>
              <w:ind w:right="91"/>
              <w:jc w:val="right"/>
              <w:rPr>
                <w:b/>
                <w:bCs/>
              </w:rPr>
            </w:pPr>
            <w:r>
              <w:rPr>
                <w:b/>
                <w:bCs/>
              </w:rPr>
              <w:t>145.70</w:t>
            </w:r>
          </w:p>
        </w:tc>
      </w:tr>
      <w:tr w:rsidR="00865AAE" w14:paraId="162DB621" w14:textId="77777777" w:rsidTr="00865AAE">
        <w:trPr>
          <w:cantSplit/>
          <w:trHeight w:val="20"/>
        </w:trPr>
        <w:tc>
          <w:tcPr>
            <w:tcW w:w="4770" w:type="dxa"/>
          </w:tcPr>
          <w:p w14:paraId="610E7A85" w14:textId="77777777" w:rsidR="00865AAE" w:rsidRDefault="00865AAE" w:rsidP="00865AAE">
            <w:pPr>
              <w:ind w:left="175" w:hanging="162"/>
              <w:rPr>
                <w:rFonts w:ascii="Times New Roman" w:hAnsi="Times New Roman" w:cs="Times New Roman"/>
                <w:b/>
                <w:bCs/>
                <w:sz w:val="22"/>
                <w:szCs w:val="22"/>
                <w:lang w:eastAsia="en-GB"/>
              </w:rPr>
            </w:pPr>
          </w:p>
        </w:tc>
        <w:tc>
          <w:tcPr>
            <w:tcW w:w="1440" w:type="dxa"/>
          </w:tcPr>
          <w:p w14:paraId="037F2C98" w14:textId="77777777" w:rsidR="00865AAE" w:rsidRDefault="00865AAE" w:rsidP="00865AAE">
            <w:pPr>
              <w:pStyle w:val="acctfourfigures"/>
              <w:tabs>
                <w:tab w:val="clear" w:pos="765"/>
                <w:tab w:val="decimal" w:pos="731"/>
                <w:tab w:val="decimal" w:pos="1642"/>
              </w:tabs>
              <w:spacing w:line="240" w:lineRule="auto"/>
              <w:ind w:right="91"/>
              <w:jc w:val="right"/>
              <w:rPr>
                <w:b/>
                <w:bCs/>
              </w:rPr>
            </w:pPr>
          </w:p>
        </w:tc>
        <w:tc>
          <w:tcPr>
            <w:tcW w:w="1440" w:type="dxa"/>
            <w:tcBorders>
              <w:top w:val="double" w:sz="4" w:space="0" w:color="auto"/>
              <w:left w:val="nil"/>
              <w:right w:val="nil"/>
            </w:tcBorders>
            <w:shd w:val="clear" w:color="auto" w:fill="auto"/>
          </w:tcPr>
          <w:p w14:paraId="40DE6264" w14:textId="77777777" w:rsidR="00865AAE" w:rsidRPr="00A561CA" w:rsidRDefault="00865AAE" w:rsidP="00865AAE">
            <w:pPr>
              <w:pStyle w:val="acctfourfigures"/>
              <w:tabs>
                <w:tab w:val="clear" w:pos="765"/>
                <w:tab w:val="decimal" w:pos="731"/>
                <w:tab w:val="decimal" w:pos="1642"/>
              </w:tabs>
              <w:spacing w:line="240" w:lineRule="auto"/>
              <w:ind w:right="91"/>
              <w:jc w:val="right"/>
              <w:rPr>
                <w:b/>
                <w:bCs/>
              </w:rPr>
            </w:pPr>
          </w:p>
        </w:tc>
        <w:tc>
          <w:tcPr>
            <w:tcW w:w="180" w:type="dxa"/>
            <w:shd w:val="clear" w:color="auto" w:fill="auto"/>
          </w:tcPr>
          <w:p w14:paraId="2E715F62" w14:textId="77777777" w:rsidR="00865AAE" w:rsidRPr="00A561CA" w:rsidRDefault="00865AAE" w:rsidP="00865AAE">
            <w:pPr>
              <w:pStyle w:val="acctfourfigures"/>
              <w:spacing w:line="240" w:lineRule="auto"/>
              <w:rPr>
                <w:b/>
                <w:bCs/>
                <w:szCs w:val="22"/>
                <w:lang w:eastAsia="en-GB"/>
              </w:rPr>
            </w:pPr>
          </w:p>
        </w:tc>
        <w:tc>
          <w:tcPr>
            <w:tcW w:w="1440" w:type="dxa"/>
            <w:tcBorders>
              <w:top w:val="double" w:sz="4" w:space="0" w:color="auto"/>
              <w:left w:val="nil"/>
              <w:right w:val="nil"/>
            </w:tcBorders>
            <w:shd w:val="clear" w:color="auto" w:fill="auto"/>
          </w:tcPr>
          <w:p w14:paraId="4E651043" w14:textId="77777777" w:rsidR="00865AAE" w:rsidRDefault="00865AAE" w:rsidP="00865AAE">
            <w:pPr>
              <w:pStyle w:val="acctfourfigures"/>
              <w:tabs>
                <w:tab w:val="clear" w:pos="765"/>
                <w:tab w:val="decimal" w:pos="731"/>
                <w:tab w:val="decimal" w:pos="1642"/>
              </w:tabs>
              <w:spacing w:line="240" w:lineRule="auto"/>
              <w:ind w:right="91"/>
              <w:jc w:val="right"/>
              <w:rPr>
                <w:b/>
                <w:bCs/>
              </w:rPr>
            </w:pPr>
          </w:p>
        </w:tc>
      </w:tr>
      <w:tr w:rsidR="00865AAE" w14:paraId="4A1DAD2E" w14:textId="77777777" w:rsidTr="00865AAE">
        <w:trPr>
          <w:cantSplit/>
          <w:trHeight w:val="20"/>
        </w:trPr>
        <w:tc>
          <w:tcPr>
            <w:tcW w:w="4770" w:type="dxa"/>
          </w:tcPr>
          <w:p w14:paraId="7F698928" w14:textId="679D78D1" w:rsidR="00865AAE" w:rsidRPr="00581066" w:rsidRDefault="00865AAE" w:rsidP="00865AAE">
            <w:pPr>
              <w:ind w:left="175" w:hanging="162"/>
              <w:rPr>
                <w:rFonts w:ascii="Times New Roman" w:hAnsi="Times New Roman" w:cs="Times New Roman"/>
                <w:b/>
                <w:bCs/>
                <w:sz w:val="22"/>
                <w:szCs w:val="22"/>
                <w:lang w:eastAsia="en-GB"/>
              </w:rPr>
            </w:pPr>
            <w:r w:rsidRPr="00581066">
              <w:rPr>
                <w:rFonts w:ascii="Times New Roman" w:hAnsi="Times New Roman" w:cs="Times New Roman"/>
                <w:b/>
                <w:bCs/>
                <w:sz w:val="22"/>
                <w:szCs w:val="22"/>
                <w:lang w:eastAsia="en-GB"/>
              </w:rPr>
              <w:t>Impairment losses</w:t>
            </w:r>
          </w:p>
        </w:tc>
        <w:tc>
          <w:tcPr>
            <w:tcW w:w="1440" w:type="dxa"/>
          </w:tcPr>
          <w:p w14:paraId="0EBFB6B3" w14:textId="77777777" w:rsidR="00865AAE" w:rsidRDefault="00865AAE" w:rsidP="00865AAE">
            <w:pPr>
              <w:pStyle w:val="acctfourfigures"/>
              <w:tabs>
                <w:tab w:val="clear" w:pos="765"/>
                <w:tab w:val="decimal" w:pos="731"/>
                <w:tab w:val="decimal" w:pos="1642"/>
              </w:tabs>
              <w:spacing w:line="240" w:lineRule="auto"/>
              <w:ind w:right="91"/>
              <w:jc w:val="right"/>
              <w:rPr>
                <w:b/>
                <w:bCs/>
              </w:rPr>
            </w:pPr>
          </w:p>
        </w:tc>
        <w:tc>
          <w:tcPr>
            <w:tcW w:w="1440" w:type="dxa"/>
            <w:tcBorders>
              <w:left w:val="nil"/>
              <w:right w:val="nil"/>
            </w:tcBorders>
            <w:shd w:val="clear" w:color="auto" w:fill="auto"/>
          </w:tcPr>
          <w:p w14:paraId="6BD0AB8B" w14:textId="77777777" w:rsidR="00865AAE" w:rsidRPr="00A561CA" w:rsidRDefault="00865AAE" w:rsidP="00865AAE">
            <w:pPr>
              <w:pStyle w:val="acctfourfigures"/>
              <w:tabs>
                <w:tab w:val="clear" w:pos="765"/>
                <w:tab w:val="decimal" w:pos="731"/>
                <w:tab w:val="decimal" w:pos="1642"/>
              </w:tabs>
              <w:spacing w:line="240" w:lineRule="auto"/>
              <w:ind w:right="91"/>
              <w:jc w:val="right"/>
              <w:rPr>
                <w:b/>
                <w:bCs/>
              </w:rPr>
            </w:pPr>
          </w:p>
        </w:tc>
        <w:tc>
          <w:tcPr>
            <w:tcW w:w="180" w:type="dxa"/>
            <w:shd w:val="clear" w:color="auto" w:fill="auto"/>
          </w:tcPr>
          <w:p w14:paraId="3F51EE61" w14:textId="77777777" w:rsidR="00865AAE" w:rsidRPr="00A561CA" w:rsidRDefault="00865AAE" w:rsidP="00865AAE">
            <w:pPr>
              <w:pStyle w:val="acctfourfigures"/>
              <w:spacing w:line="240" w:lineRule="auto"/>
              <w:rPr>
                <w:b/>
                <w:bCs/>
                <w:szCs w:val="22"/>
                <w:lang w:eastAsia="en-GB"/>
              </w:rPr>
            </w:pPr>
          </w:p>
        </w:tc>
        <w:tc>
          <w:tcPr>
            <w:tcW w:w="1440" w:type="dxa"/>
            <w:tcBorders>
              <w:left w:val="nil"/>
              <w:right w:val="nil"/>
            </w:tcBorders>
            <w:shd w:val="clear" w:color="auto" w:fill="auto"/>
          </w:tcPr>
          <w:p w14:paraId="4532D4E2" w14:textId="77777777" w:rsidR="00865AAE" w:rsidRDefault="00865AAE" w:rsidP="00865AAE">
            <w:pPr>
              <w:pStyle w:val="acctfourfigures"/>
              <w:tabs>
                <w:tab w:val="clear" w:pos="765"/>
                <w:tab w:val="decimal" w:pos="731"/>
                <w:tab w:val="decimal" w:pos="1642"/>
              </w:tabs>
              <w:spacing w:line="240" w:lineRule="auto"/>
              <w:ind w:right="91"/>
              <w:jc w:val="right"/>
              <w:rPr>
                <w:b/>
                <w:bCs/>
              </w:rPr>
            </w:pPr>
          </w:p>
        </w:tc>
      </w:tr>
      <w:tr w:rsidR="00865AAE" w14:paraId="4A3A0E1D" w14:textId="77777777" w:rsidTr="00C206D3">
        <w:trPr>
          <w:cantSplit/>
          <w:trHeight w:val="20"/>
        </w:trPr>
        <w:tc>
          <w:tcPr>
            <w:tcW w:w="4770" w:type="dxa"/>
          </w:tcPr>
          <w:p w14:paraId="5B0534BA" w14:textId="56D69622" w:rsidR="00865AAE" w:rsidRPr="00865AAE" w:rsidRDefault="00865AAE" w:rsidP="00865AAE">
            <w:pPr>
              <w:ind w:left="175" w:hanging="162"/>
              <w:rPr>
                <w:rFonts w:ascii="Times New Roman" w:hAnsi="Times New Roman" w:cs="Times New Roman"/>
                <w:sz w:val="22"/>
                <w:szCs w:val="22"/>
                <w:lang w:eastAsia="en-GB"/>
              </w:rPr>
            </w:pPr>
            <w:r>
              <w:rPr>
                <w:rFonts w:ascii="Times New Roman" w:hAnsi="Times New Roman" w:cs="Times New Roman"/>
                <w:sz w:val="22"/>
                <w:szCs w:val="22"/>
                <w:lang w:eastAsia="en-GB"/>
              </w:rPr>
              <w:t>C</w:t>
            </w:r>
            <w:r w:rsidRPr="00865AAE">
              <w:rPr>
                <w:rFonts w:ascii="Times New Roman" w:hAnsi="Times New Roman" w:cs="Times New Roman"/>
                <w:sz w:val="22"/>
                <w:szCs w:val="22"/>
                <w:lang w:eastAsia="en-GB"/>
              </w:rPr>
              <w:t>ontinuing operations</w:t>
            </w:r>
          </w:p>
        </w:tc>
        <w:tc>
          <w:tcPr>
            <w:tcW w:w="1440" w:type="dxa"/>
          </w:tcPr>
          <w:p w14:paraId="71C4BA67" w14:textId="77777777" w:rsidR="00865AAE" w:rsidRDefault="00865AAE" w:rsidP="00865AAE">
            <w:pPr>
              <w:pStyle w:val="acctfourfigures"/>
              <w:tabs>
                <w:tab w:val="clear" w:pos="765"/>
                <w:tab w:val="decimal" w:pos="731"/>
                <w:tab w:val="decimal" w:pos="1642"/>
              </w:tabs>
              <w:spacing w:line="240" w:lineRule="auto"/>
              <w:ind w:right="91"/>
              <w:jc w:val="right"/>
              <w:rPr>
                <w:b/>
                <w:bCs/>
              </w:rPr>
            </w:pPr>
          </w:p>
        </w:tc>
        <w:tc>
          <w:tcPr>
            <w:tcW w:w="1440" w:type="dxa"/>
            <w:tcBorders>
              <w:left w:val="nil"/>
              <w:bottom w:val="double" w:sz="4" w:space="0" w:color="auto"/>
              <w:right w:val="nil"/>
            </w:tcBorders>
            <w:shd w:val="clear" w:color="auto" w:fill="auto"/>
          </w:tcPr>
          <w:p w14:paraId="233004C5" w14:textId="5F1EDB3A" w:rsidR="00865AAE" w:rsidRPr="00865AAE" w:rsidRDefault="00865AAE" w:rsidP="00865AAE">
            <w:pPr>
              <w:pStyle w:val="acctfourfigures"/>
              <w:tabs>
                <w:tab w:val="clear" w:pos="765"/>
                <w:tab w:val="decimal" w:pos="731"/>
                <w:tab w:val="decimal" w:pos="1642"/>
              </w:tabs>
              <w:spacing w:line="240" w:lineRule="auto"/>
              <w:ind w:right="91"/>
              <w:jc w:val="right"/>
            </w:pPr>
            <w:r w:rsidRPr="00865AAE">
              <w:t>1,13</w:t>
            </w:r>
            <w:r w:rsidR="00C206D3">
              <w:t>4</w:t>
            </w:r>
            <w:r w:rsidRPr="00865AAE">
              <w:t>.</w:t>
            </w:r>
            <w:r w:rsidR="00C206D3">
              <w:t>02</w:t>
            </w:r>
          </w:p>
        </w:tc>
        <w:tc>
          <w:tcPr>
            <w:tcW w:w="180" w:type="dxa"/>
            <w:shd w:val="clear" w:color="auto" w:fill="auto"/>
          </w:tcPr>
          <w:p w14:paraId="0433BD15" w14:textId="77777777" w:rsidR="00865AAE" w:rsidRPr="00865AAE" w:rsidRDefault="00865AAE" w:rsidP="00865AAE">
            <w:pPr>
              <w:pStyle w:val="acctfourfigures"/>
              <w:spacing w:line="240" w:lineRule="auto"/>
              <w:rPr>
                <w:szCs w:val="22"/>
                <w:lang w:eastAsia="en-GB"/>
              </w:rPr>
            </w:pPr>
          </w:p>
        </w:tc>
        <w:tc>
          <w:tcPr>
            <w:tcW w:w="1440" w:type="dxa"/>
            <w:tcBorders>
              <w:left w:val="nil"/>
              <w:bottom w:val="double" w:sz="4" w:space="0" w:color="auto"/>
              <w:right w:val="nil"/>
            </w:tcBorders>
            <w:shd w:val="clear" w:color="auto" w:fill="auto"/>
          </w:tcPr>
          <w:p w14:paraId="4FE974FE" w14:textId="1AE6B141" w:rsidR="00865AAE" w:rsidRPr="00865AAE" w:rsidRDefault="00865AAE" w:rsidP="00865AAE">
            <w:pPr>
              <w:pStyle w:val="acctfourfigures"/>
              <w:tabs>
                <w:tab w:val="clear" w:pos="765"/>
                <w:tab w:val="decimal" w:pos="731"/>
                <w:tab w:val="decimal" w:pos="1642"/>
              </w:tabs>
              <w:spacing w:line="240" w:lineRule="auto"/>
              <w:ind w:right="91"/>
              <w:jc w:val="right"/>
            </w:pPr>
            <w:r w:rsidRPr="00865AAE">
              <w:t>37.94</w:t>
            </w:r>
          </w:p>
        </w:tc>
      </w:tr>
      <w:tr w:rsidR="00865AAE" w14:paraId="78136424" w14:textId="77777777" w:rsidTr="00C206D3">
        <w:trPr>
          <w:cantSplit/>
          <w:trHeight w:val="20"/>
        </w:trPr>
        <w:tc>
          <w:tcPr>
            <w:tcW w:w="4770" w:type="dxa"/>
          </w:tcPr>
          <w:p w14:paraId="1ABEA693" w14:textId="73ED0F3F" w:rsidR="00865AAE" w:rsidRPr="00865AAE" w:rsidRDefault="00865AAE" w:rsidP="00865AAE">
            <w:pPr>
              <w:ind w:left="175" w:hanging="162"/>
              <w:rPr>
                <w:rFonts w:ascii="Times New Roman" w:hAnsi="Times New Roman" w:cs="Times New Roman"/>
                <w:sz w:val="22"/>
                <w:szCs w:val="22"/>
                <w:lang w:eastAsia="en-GB"/>
              </w:rPr>
            </w:pPr>
            <w:r w:rsidRPr="00865AAE">
              <w:rPr>
                <w:rFonts w:ascii="Times New Roman" w:hAnsi="Times New Roman" w:cs="Times New Roman"/>
                <w:sz w:val="22"/>
                <w:szCs w:val="22"/>
                <w:lang w:eastAsia="en-GB"/>
              </w:rPr>
              <w:t>Discontinued operations</w:t>
            </w:r>
          </w:p>
        </w:tc>
        <w:tc>
          <w:tcPr>
            <w:tcW w:w="1440" w:type="dxa"/>
          </w:tcPr>
          <w:p w14:paraId="1F09267A" w14:textId="77777777" w:rsidR="00865AAE" w:rsidRDefault="00865AAE" w:rsidP="00865AAE">
            <w:pPr>
              <w:pStyle w:val="acctfourfigures"/>
              <w:tabs>
                <w:tab w:val="clear" w:pos="765"/>
                <w:tab w:val="decimal" w:pos="731"/>
                <w:tab w:val="decimal" w:pos="1642"/>
              </w:tabs>
              <w:spacing w:line="240" w:lineRule="auto"/>
              <w:ind w:right="91"/>
              <w:jc w:val="right"/>
              <w:rPr>
                <w:b/>
                <w:bCs/>
              </w:rPr>
            </w:pPr>
          </w:p>
        </w:tc>
        <w:tc>
          <w:tcPr>
            <w:tcW w:w="1440" w:type="dxa"/>
            <w:tcBorders>
              <w:top w:val="double" w:sz="4" w:space="0" w:color="auto"/>
              <w:left w:val="nil"/>
              <w:bottom w:val="double" w:sz="4" w:space="0" w:color="auto"/>
              <w:right w:val="nil"/>
            </w:tcBorders>
            <w:shd w:val="clear" w:color="auto" w:fill="auto"/>
          </w:tcPr>
          <w:p w14:paraId="3D15DE54" w14:textId="78B5B6D0" w:rsidR="00865AAE" w:rsidRPr="00865AAE" w:rsidRDefault="00C206D3" w:rsidP="00865AAE">
            <w:pPr>
              <w:pStyle w:val="acctfourfigures"/>
              <w:tabs>
                <w:tab w:val="clear" w:pos="765"/>
                <w:tab w:val="decimal" w:pos="731"/>
                <w:tab w:val="decimal" w:pos="1642"/>
              </w:tabs>
              <w:spacing w:line="240" w:lineRule="auto"/>
              <w:ind w:right="91"/>
              <w:jc w:val="right"/>
            </w:pPr>
            <w:r>
              <w:t>16.24</w:t>
            </w:r>
          </w:p>
        </w:tc>
        <w:tc>
          <w:tcPr>
            <w:tcW w:w="180" w:type="dxa"/>
            <w:shd w:val="clear" w:color="auto" w:fill="auto"/>
          </w:tcPr>
          <w:p w14:paraId="0AFF0559" w14:textId="77777777" w:rsidR="00865AAE" w:rsidRPr="00865AAE" w:rsidRDefault="00865AAE" w:rsidP="00865AAE">
            <w:pPr>
              <w:pStyle w:val="acctfourfigures"/>
              <w:spacing w:line="240" w:lineRule="auto"/>
              <w:rPr>
                <w:szCs w:val="22"/>
                <w:lang w:eastAsia="en-GB"/>
              </w:rPr>
            </w:pPr>
          </w:p>
        </w:tc>
        <w:tc>
          <w:tcPr>
            <w:tcW w:w="1440" w:type="dxa"/>
            <w:tcBorders>
              <w:top w:val="double" w:sz="4" w:space="0" w:color="auto"/>
              <w:left w:val="nil"/>
              <w:bottom w:val="double" w:sz="4" w:space="0" w:color="auto"/>
              <w:right w:val="nil"/>
            </w:tcBorders>
            <w:shd w:val="clear" w:color="auto" w:fill="auto"/>
          </w:tcPr>
          <w:p w14:paraId="747CF016" w14:textId="4ED456B3" w:rsidR="00865AAE" w:rsidRPr="00865AAE" w:rsidRDefault="00865AAE" w:rsidP="00865AAE">
            <w:pPr>
              <w:pStyle w:val="acctfourfigures"/>
              <w:tabs>
                <w:tab w:val="clear" w:pos="765"/>
                <w:tab w:val="decimal" w:pos="731"/>
                <w:tab w:val="decimal" w:pos="1642"/>
              </w:tabs>
              <w:spacing w:line="240" w:lineRule="auto"/>
              <w:ind w:right="91"/>
              <w:jc w:val="right"/>
            </w:pPr>
            <w:r w:rsidRPr="00865AAE">
              <w:t>107.76</w:t>
            </w:r>
          </w:p>
        </w:tc>
      </w:tr>
      <w:tr w:rsidR="00865AAE" w14:paraId="132E55D2" w14:textId="77777777" w:rsidTr="00865AAE">
        <w:trPr>
          <w:cantSplit/>
          <w:trHeight w:val="20"/>
        </w:trPr>
        <w:tc>
          <w:tcPr>
            <w:tcW w:w="4770" w:type="dxa"/>
          </w:tcPr>
          <w:p w14:paraId="632CBAAB" w14:textId="77777777" w:rsidR="00865AAE" w:rsidRDefault="00865AAE" w:rsidP="00865AAE">
            <w:pPr>
              <w:ind w:left="175" w:hanging="162"/>
              <w:rPr>
                <w:rFonts w:ascii="Times New Roman" w:hAnsi="Times New Roman" w:cs="Times New Roman"/>
                <w:b/>
                <w:bCs/>
                <w:sz w:val="22"/>
                <w:szCs w:val="22"/>
                <w:lang w:eastAsia="en-GB"/>
              </w:rPr>
            </w:pPr>
          </w:p>
        </w:tc>
        <w:tc>
          <w:tcPr>
            <w:tcW w:w="1440" w:type="dxa"/>
          </w:tcPr>
          <w:p w14:paraId="46020EA8" w14:textId="77777777" w:rsidR="00865AAE" w:rsidRDefault="00865AAE" w:rsidP="00865AAE">
            <w:pPr>
              <w:pStyle w:val="acctfourfigures"/>
              <w:tabs>
                <w:tab w:val="clear" w:pos="765"/>
                <w:tab w:val="decimal" w:pos="731"/>
                <w:tab w:val="decimal" w:pos="1642"/>
              </w:tabs>
              <w:spacing w:line="240" w:lineRule="auto"/>
              <w:ind w:right="91"/>
              <w:jc w:val="right"/>
              <w:rPr>
                <w:b/>
                <w:bCs/>
              </w:rPr>
            </w:pPr>
          </w:p>
        </w:tc>
        <w:tc>
          <w:tcPr>
            <w:tcW w:w="1440" w:type="dxa"/>
            <w:tcBorders>
              <w:top w:val="double" w:sz="4" w:space="0" w:color="auto"/>
              <w:left w:val="nil"/>
              <w:right w:val="nil"/>
            </w:tcBorders>
            <w:shd w:val="clear" w:color="auto" w:fill="auto"/>
          </w:tcPr>
          <w:p w14:paraId="57F92962" w14:textId="77777777" w:rsidR="00865AAE" w:rsidRPr="00A561CA" w:rsidRDefault="00865AAE" w:rsidP="00865AAE">
            <w:pPr>
              <w:pStyle w:val="acctfourfigures"/>
              <w:tabs>
                <w:tab w:val="clear" w:pos="765"/>
                <w:tab w:val="decimal" w:pos="731"/>
                <w:tab w:val="decimal" w:pos="1642"/>
              </w:tabs>
              <w:spacing w:line="240" w:lineRule="auto"/>
              <w:ind w:right="91"/>
              <w:jc w:val="right"/>
              <w:rPr>
                <w:b/>
                <w:bCs/>
              </w:rPr>
            </w:pPr>
          </w:p>
        </w:tc>
        <w:tc>
          <w:tcPr>
            <w:tcW w:w="180" w:type="dxa"/>
            <w:shd w:val="clear" w:color="auto" w:fill="auto"/>
          </w:tcPr>
          <w:p w14:paraId="0CB57317" w14:textId="77777777" w:rsidR="00865AAE" w:rsidRPr="00A561CA" w:rsidRDefault="00865AAE" w:rsidP="00865AAE">
            <w:pPr>
              <w:pStyle w:val="acctfourfigures"/>
              <w:spacing w:line="240" w:lineRule="auto"/>
              <w:rPr>
                <w:b/>
                <w:bCs/>
                <w:szCs w:val="22"/>
                <w:lang w:eastAsia="en-GB"/>
              </w:rPr>
            </w:pPr>
          </w:p>
        </w:tc>
        <w:tc>
          <w:tcPr>
            <w:tcW w:w="1440" w:type="dxa"/>
            <w:tcBorders>
              <w:top w:val="double" w:sz="4" w:space="0" w:color="auto"/>
              <w:left w:val="nil"/>
              <w:right w:val="nil"/>
            </w:tcBorders>
            <w:shd w:val="clear" w:color="auto" w:fill="auto"/>
          </w:tcPr>
          <w:p w14:paraId="280CEEB5" w14:textId="77777777" w:rsidR="00865AAE" w:rsidRDefault="00865AAE" w:rsidP="00865AAE">
            <w:pPr>
              <w:pStyle w:val="acctfourfigures"/>
              <w:tabs>
                <w:tab w:val="clear" w:pos="765"/>
                <w:tab w:val="decimal" w:pos="731"/>
                <w:tab w:val="decimal" w:pos="1642"/>
              </w:tabs>
              <w:spacing w:line="240" w:lineRule="auto"/>
              <w:ind w:right="91"/>
              <w:jc w:val="right"/>
              <w:rPr>
                <w:b/>
                <w:bCs/>
              </w:rPr>
            </w:pPr>
          </w:p>
        </w:tc>
      </w:tr>
      <w:tr w:rsidR="00865AAE" w14:paraId="402649ED" w14:textId="77777777" w:rsidTr="003D57DB">
        <w:trPr>
          <w:cantSplit/>
          <w:trHeight w:val="20"/>
        </w:trPr>
        <w:tc>
          <w:tcPr>
            <w:tcW w:w="4770" w:type="dxa"/>
          </w:tcPr>
          <w:p w14:paraId="4E391070" w14:textId="47A648FA" w:rsidR="00865AAE" w:rsidRPr="00581066" w:rsidRDefault="00865AAE" w:rsidP="00865AAE">
            <w:pPr>
              <w:ind w:left="175" w:hanging="162"/>
              <w:rPr>
                <w:rFonts w:ascii="Times New Roman" w:hAnsi="Times New Roman" w:cs="Times New Roman"/>
                <w:b/>
                <w:bCs/>
                <w:sz w:val="22"/>
                <w:szCs w:val="22"/>
                <w:lang w:eastAsia="en-GB"/>
              </w:rPr>
            </w:pPr>
            <w:r w:rsidRPr="00581066">
              <w:rPr>
                <w:rFonts w:ascii="Times New Roman" w:hAnsi="Times New Roman" w:cs="Times New Roman"/>
                <w:b/>
                <w:bCs/>
                <w:sz w:val="22"/>
                <w:szCs w:val="22"/>
              </w:rPr>
              <w:t>Reversal of impairment loss</w:t>
            </w:r>
          </w:p>
        </w:tc>
        <w:tc>
          <w:tcPr>
            <w:tcW w:w="1440" w:type="dxa"/>
          </w:tcPr>
          <w:p w14:paraId="7E388A0D" w14:textId="77777777" w:rsidR="00865AAE" w:rsidRDefault="00865AAE" w:rsidP="00865AAE">
            <w:pPr>
              <w:pStyle w:val="acctfourfigures"/>
              <w:tabs>
                <w:tab w:val="clear" w:pos="765"/>
                <w:tab w:val="decimal" w:pos="731"/>
                <w:tab w:val="decimal" w:pos="1642"/>
              </w:tabs>
              <w:spacing w:line="240" w:lineRule="auto"/>
              <w:ind w:right="91"/>
              <w:jc w:val="right"/>
              <w:rPr>
                <w:b/>
                <w:bCs/>
              </w:rPr>
            </w:pPr>
          </w:p>
        </w:tc>
        <w:tc>
          <w:tcPr>
            <w:tcW w:w="1440" w:type="dxa"/>
            <w:tcBorders>
              <w:left w:val="nil"/>
              <w:right w:val="nil"/>
            </w:tcBorders>
            <w:shd w:val="clear" w:color="auto" w:fill="auto"/>
          </w:tcPr>
          <w:p w14:paraId="5A150E1B" w14:textId="77777777" w:rsidR="00865AAE" w:rsidRPr="00A561CA" w:rsidRDefault="00865AAE" w:rsidP="00865AAE">
            <w:pPr>
              <w:pStyle w:val="acctfourfigures"/>
              <w:tabs>
                <w:tab w:val="clear" w:pos="765"/>
                <w:tab w:val="decimal" w:pos="731"/>
                <w:tab w:val="decimal" w:pos="1642"/>
              </w:tabs>
              <w:spacing w:line="240" w:lineRule="auto"/>
              <w:ind w:right="91"/>
              <w:jc w:val="right"/>
              <w:rPr>
                <w:b/>
                <w:bCs/>
              </w:rPr>
            </w:pPr>
          </w:p>
        </w:tc>
        <w:tc>
          <w:tcPr>
            <w:tcW w:w="180" w:type="dxa"/>
            <w:shd w:val="clear" w:color="auto" w:fill="auto"/>
          </w:tcPr>
          <w:p w14:paraId="74CB0589" w14:textId="77777777" w:rsidR="00865AAE" w:rsidRPr="00A561CA" w:rsidRDefault="00865AAE" w:rsidP="00865AAE">
            <w:pPr>
              <w:pStyle w:val="acctfourfigures"/>
              <w:spacing w:line="240" w:lineRule="auto"/>
              <w:rPr>
                <w:b/>
                <w:bCs/>
                <w:szCs w:val="22"/>
                <w:lang w:eastAsia="en-GB"/>
              </w:rPr>
            </w:pPr>
          </w:p>
        </w:tc>
        <w:tc>
          <w:tcPr>
            <w:tcW w:w="1440" w:type="dxa"/>
            <w:tcBorders>
              <w:left w:val="nil"/>
              <w:right w:val="nil"/>
            </w:tcBorders>
            <w:shd w:val="clear" w:color="auto" w:fill="auto"/>
          </w:tcPr>
          <w:p w14:paraId="2BA04FE8" w14:textId="77777777" w:rsidR="00865AAE" w:rsidRDefault="00865AAE" w:rsidP="00865AAE">
            <w:pPr>
              <w:pStyle w:val="acctfourfigures"/>
              <w:tabs>
                <w:tab w:val="clear" w:pos="765"/>
                <w:tab w:val="decimal" w:pos="731"/>
                <w:tab w:val="decimal" w:pos="1642"/>
              </w:tabs>
              <w:spacing w:line="240" w:lineRule="auto"/>
              <w:ind w:right="91"/>
              <w:jc w:val="right"/>
              <w:rPr>
                <w:b/>
                <w:bCs/>
              </w:rPr>
            </w:pPr>
          </w:p>
        </w:tc>
      </w:tr>
      <w:tr w:rsidR="00865AAE" w14:paraId="5C2B55FD" w14:textId="77777777" w:rsidTr="003D57DB">
        <w:trPr>
          <w:cantSplit/>
          <w:trHeight w:val="20"/>
        </w:trPr>
        <w:tc>
          <w:tcPr>
            <w:tcW w:w="4770" w:type="dxa"/>
          </w:tcPr>
          <w:p w14:paraId="276697E9" w14:textId="514A6879" w:rsidR="00865AAE" w:rsidRDefault="00865AAE" w:rsidP="00865AAE">
            <w:pPr>
              <w:ind w:left="175" w:hanging="162"/>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Digital television </w:t>
            </w:r>
            <w:proofErr w:type="spellStart"/>
            <w:r>
              <w:rPr>
                <w:rFonts w:ascii="Times New Roman" w:hAnsi="Times New Roman" w:cs="Times New Roman"/>
                <w:sz w:val="22"/>
                <w:szCs w:val="22"/>
                <w:lang w:eastAsia="en-GB"/>
              </w:rPr>
              <w:t>licence</w:t>
            </w:r>
            <w:proofErr w:type="spellEnd"/>
          </w:p>
        </w:tc>
        <w:tc>
          <w:tcPr>
            <w:tcW w:w="1440" w:type="dxa"/>
          </w:tcPr>
          <w:p w14:paraId="25DE924C" w14:textId="77777777" w:rsidR="00865AAE" w:rsidRDefault="00865AAE" w:rsidP="00865AAE">
            <w:pPr>
              <w:pStyle w:val="acctfourfigures"/>
              <w:tabs>
                <w:tab w:val="clear" w:pos="765"/>
                <w:tab w:val="decimal" w:pos="731"/>
                <w:tab w:val="decimal" w:pos="1642"/>
              </w:tabs>
              <w:spacing w:line="240" w:lineRule="auto"/>
              <w:ind w:right="91"/>
              <w:jc w:val="right"/>
              <w:rPr>
                <w:b/>
                <w:bCs/>
              </w:rPr>
            </w:pPr>
          </w:p>
        </w:tc>
        <w:tc>
          <w:tcPr>
            <w:tcW w:w="1440" w:type="dxa"/>
            <w:tcBorders>
              <w:left w:val="nil"/>
              <w:bottom w:val="double" w:sz="4" w:space="0" w:color="auto"/>
              <w:right w:val="nil"/>
            </w:tcBorders>
            <w:shd w:val="clear" w:color="auto" w:fill="auto"/>
          </w:tcPr>
          <w:p w14:paraId="669F407A" w14:textId="2E96D901" w:rsidR="00865AAE" w:rsidRPr="003D57DB" w:rsidRDefault="00865AAE" w:rsidP="00865AAE">
            <w:pPr>
              <w:pStyle w:val="acctfourfigures"/>
              <w:tabs>
                <w:tab w:val="clear" w:pos="765"/>
                <w:tab w:val="decimal" w:pos="998"/>
              </w:tabs>
              <w:spacing w:line="240" w:lineRule="atLeast"/>
              <w:ind w:left="-133" w:right="-100"/>
            </w:pPr>
            <w:r w:rsidRPr="003D57DB">
              <w:t>-</w:t>
            </w:r>
          </w:p>
        </w:tc>
        <w:tc>
          <w:tcPr>
            <w:tcW w:w="180" w:type="dxa"/>
            <w:shd w:val="clear" w:color="auto" w:fill="auto"/>
          </w:tcPr>
          <w:p w14:paraId="0679847B" w14:textId="77777777" w:rsidR="00865AAE" w:rsidRPr="00A561CA" w:rsidRDefault="00865AAE" w:rsidP="00865AAE">
            <w:pPr>
              <w:pStyle w:val="acctfourfigures"/>
              <w:spacing w:line="240" w:lineRule="auto"/>
              <w:rPr>
                <w:b/>
                <w:bCs/>
                <w:szCs w:val="22"/>
                <w:lang w:eastAsia="en-GB"/>
              </w:rPr>
            </w:pPr>
          </w:p>
        </w:tc>
        <w:tc>
          <w:tcPr>
            <w:tcW w:w="1440" w:type="dxa"/>
            <w:tcBorders>
              <w:left w:val="nil"/>
              <w:bottom w:val="double" w:sz="4" w:space="0" w:color="auto"/>
              <w:right w:val="nil"/>
            </w:tcBorders>
            <w:shd w:val="clear" w:color="auto" w:fill="auto"/>
          </w:tcPr>
          <w:p w14:paraId="7EDC1555" w14:textId="24AE1082" w:rsidR="00865AAE" w:rsidRDefault="00865AAE" w:rsidP="00865AAE">
            <w:pPr>
              <w:pStyle w:val="acctfourfigures"/>
              <w:tabs>
                <w:tab w:val="clear" w:pos="765"/>
                <w:tab w:val="decimal" w:pos="731"/>
                <w:tab w:val="decimal" w:pos="1642"/>
              </w:tabs>
              <w:spacing w:line="240" w:lineRule="auto"/>
              <w:ind w:right="20"/>
              <w:jc w:val="right"/>
              <w:rPr>
                <w:b/>
                <w:bCs/>
              </w:rPr>
            </w:pPr>
            <w:r>
              <w:rPr>
                <w:b/>
                <w:bCs/>
              </w:rPr>
              <w:t>(569.41)</w:t>
            </w:r>
          </w:p>
        </w:tc>
      </w:tr>
    </w:tbl>
    <w:p w14:paraId="1ADAE167" w14:textId="5A05F2C6" w:rsidR="003D57DB" w:rsidRDefault="003D57DB" w:rsidP="00C620B6">
      <w:pPr>
        <w:ind w:left="270"/>
        <w:jc w:val="both"/>
        <w:rPr>
          <w:rFonts w:ascii="Times New Roman" w:hAnsi="Times New Roman" w:cs="Times New Roman"/>
          <w:sz w:val="22"/>
          <w:szCs w:val="22"/>
          <w:lang w:eastAsia="x-none"/>
        </w:rPr>
      </w:pPr>
    </w:p>
    <w:p w14:paraId="4ED16649" w14:textId="6C94B5D5" w:rsidR="001E34C5" w:rsidRPr="00B36AC1" w:rsidRDefault="00C620B6" w:rsidP="00C620B6">
      <w:pPr>
        <w:tabs>
          <w:tab w:val="left" w:pos="270"/>
        </w:tabs>
        <w:ind w:left="-270" w:right="144"/>
        <w:jc w:val="both"/>
        <w:rPr>
          <w:rFonts w:ascii="Times New Roman" w:hAnsi="Times New Roman" w:cs="Times New Roman"/>
          <w:b/>
          <w:bCs/>
          <w:color w:val="000000"/>
          <w:sz w:val="22"/>
          <w:szCs w:val="22"/>
        </w:rPr>
      </w:pPr>
      <w:r w:rsidRPr="00C620B6">
        <w:rPr>
          <w:rFonts w:ascii="Times New Roman" w:eastAsia="Times New Roman" w:hAnsi="Times New Roman" w:cs="Times New Roman"/>
          <w:b/>
          <w:bCs/>
          <w:color w:val="000000"/>
          <w:sz w:val="22"/>
          <w:szCs w:val="22"/>
          <w:lang w:val="en-GB" w:eastAsia="en-US" w:bidi="ar-SA"/>
        </w:rPr>
        <w:t xml:space="preserve"> </w:t>
      </w:r>
      <w:r w:rsidR="001E34C5">
        <w:rPr>
          <w:rFonts w:ascii="Times New Roman" w:eastAsia="Times New Roman" w:hAnsi="Times New Roman" w:cs="Times New Roman"/>
          <w:b/>
          <w:bCs/>
          <w:color w:val="000000"/>
          <w:sz w:val="22"/>
          <w:szCs w:val="22"/>
          <w:lang w:val="en-GB" w:eastAsia="en-US" w:bidi="ar-SA"/>
        </w:rPr>
        <w:t>1</w:t>
      </w:r>
      <w:r w:rsidR="00A561CA">
        <w:rPr>
          <w:rFonts w:ascii="Times New Roman" w:eastAsia="Times New Roman" w:hAnsi="Times New Roman" w:cs="Times New Roman"/>
          <w:b/>
          <w:bCs/>
          <w:color w:val="000000"/>
          <w:sz w:val="22"/>
          <w:szCs w:val="22"/>
          <w:lang w:val="en-GB" w:eastAsia="en-US" w:bidi="ar-SA"/>
        </w:rPr>
        <w:t>4</w:t>
      </w:r>
      <w:r w:rsidR="001E34C5" w:rsidRPr="00B36AC1">
        <w:rPr>
          <w:rFonts w:ascii="Times New Roman" w:eastAsia="Times New Roman" w:hAnsi="Times New Roman" w:cs="Times New Roman"/>
          <w:b/>
          <w:bCs/>
          <w:color w:val="000000"/>
          <w:sz w:val="22"/>
          <w:szCs w:val="22"/>
          <w:lang w:val="en-GB" w:eastAsia="en-US" w:bidi="ar-SA"/>
        </w:rPr>
        <w:tab/>
      </w:r>
      <w:r w:rsidR="001E34C5">
        <w:rPr>
          <w:rFonts w:ascii="Times New Roman" w:hAnsi="Times New Roman" w:cs="Times New Roman"/>
          <w:b/>
          <w:bCs/>
          <w:color w:val="000000"/>
          <w:sz w:val="22"/>
          <w:szCs w:val="22"/>
        </w:rPr>
        <w:t>Interest-bearing liabilit</w:t>
      </w:r>
      <w:r w:rsidR="0052737C">
        <w:rPr>
          <w:rFonts w:ascii="Times New Roman" w:hAnsi="Times New Roman" w:cs="Times New Roman"/>
          <w:b/>
          <w:bCs/>
          <w:color w:val="000000"/>
          <w:sz w:val="22"/>
          <w:szCs w:val="22"/>
        </w:rPr>
        <w:t>ies</w:t>
      </w:r>
    </w:p>
    <w:p w14:paraId="12C411A0" w14:textId="77777777" w:rsidR="001E34C5" w:rsidRDefault="001E34C5" w:rsidP="003C7E80">
      <w:pPr>
        <w:tabs>
          <w:tab w:val="left" w:pos="270"/>
        </w:tabs>
        <w:ind w:left="-270" w:right="144"/>
        <w:jc w:val="both"/>
        <w:rPr>
          <w:rFonts w:ascii="Times New Roman" w:eastAsia="Times New Roman" w:hAnsi="Times New Roman" w:cs="Times New Roman"/>
          <w:b/>
          <w:bCs/>
          <w:color w:val="000000"/>
          <w:sz w:val="22"/>
          <w:szCs w:val="22"/>
          <w:lang w:val="en-GB" w:eastAsia="en-US" w:bidi="ar-SA"/>
        </w:rPr>
      </w:pPr>
    </w:p>
    <w:tbl>
      <w:tblPr>
        <w:tblW w:w="9427" w:type="dxa"/>
        <w:tblInd w:w="180" w:type="dxa"/>
        <w:tblLayout w:type="fixed"/>
        <w:tblCellMar>
          <w:left w:w="79" w:type="dxa"/>
          <w:right w:w="79" w:type="dxa"/>
        </w:tblCellMar>
        <w:tblLook w:val="0000" w:firstRow="0" w:lastRow="0" w:firstColumn="0" w:lastColumn="0" w:noHBand="0" w:noVBand="0"/>
      </w:tblPr>
      <w:tblGrid>
        <w:gridCol w:w="2159"/>
        <w:gridCol w:w="349"/>
        <w:gridCol w:w="900"/>
        <w:gridCol w:w="182"/>
        <w:gridCol w:w="1080"/>
        <w:gridCol w:w="182"/>
        <w:gridCol w:w="986"/>
        <w:gridCol w:w="178"/>
        <w:gridCol w:w="981"/>
        <w:gridCol w:w="178"/>
        <w:gridCol w:w="1087"/>
        <w:gridCol w:w="178"/>
        <w:gridCol w:w="987"/>
      </w:tblGrid>
      <w:tr w:rsidR="00811021" w:rsidRPr="00416E2B" w14:paraId="710B99D0" w14:textId="77777777" w:rsidTr="00811021">
        <w:trPr>
          <w:cantSplit/>
        </w:trPr>
        <w:tc>
          <w:tcPr>
            <w:tcW w:w="2159" w:type="dxa"/>
            <w:vAlign w:val="bottom"/>
          </w:tcPr>
          <w:p w14:paraId="7381C46B" w14:textId="77777777" w:rsidR="00811021" w:rsidRPr="001E34C5" w:rsidRDefault="00811021" w:rsidP="00DC1528">
            <w:pPr>
              <w:tabs>
                <w:tab w:val="left" w:pos="191"/>
              </w:tabs>
              <w:spacing w:line="220" w:lineRule="exact"/>
              <w:ind w:left="191" w:right="-68" w:hanging="191"/>
              <w:jc w:val="center"/>
              <w:rPr>
                <w:rFonts w:ascii="Times New Roman" w:hAnsi="Times New Roman" w:cs="Times New Roman"/>
                <w:sz w:val="22"/>
                <w:szCs w:val="22"/>
              </w:rPr>
            </w:pPr>
          </w:p>
        </w:tc>
        <w:tc>
          <w:tcPr>
            <w:tcW w:w="349" w:type="dxa"/>
            <w:vAlign w:val="bottom"/>
          </w:tcPr>
          <w:p w14:paraId="54592F96" w14:textId="77777777" w:rsidR="00811021" w:rsidRPr="001E34C5" w:rsidRDefault="00811021" w:rsidP="00DC1528">
            <w:pPr>
              <w:pStyle w:val="acctfourfigures"/>
              <w:tabs>
                <w:tab w:val="clear" w:pos="765"/>
              </w:tabs>
              <w:spacing w:line="220" w:lineRule="exact"/>
              <w:ind w:left="-79" w:right="-79"/>
              <w:jc w:val="center"/>
              <w:rPr>
                <w:i/>
                <w:iCs/>
                <w:szCs w:val="22"/>
                <w:lang w:val="en-US"/>
              </w:rPr>
            </w:pPr>
          </w:p>
        </w:tc>
        <w:tc>
          <w:tcPr>
            <w:tcW w:w="900" w:type="dxa"/>
            <w:vAlign w:val="bottom"/>
          </w:tcPr>
          <w:p w14:paraId="7C836AED" w14:textId="3AB26621" w:rsidR="00811021" w:rsidRPr="001E34C5" w:rsidRDefault="00811021" w:rsidP="00DC1528">
            <w:pPr>
              <w:pStyle w:val="acctfourfigures"/>
              <w:tabs>
                <w:tab w:val="clear" w:pos="765"/>
              </w:tabs>
              <w:spacing w:line="220" w:lineRule="exact"/>
              <w:ind w:left="-79" w:right="-79"/>
              <w:jc w:val="center"/>
              <w:rPr>
                <w:szCs w:val="22"/>
              </w:rPr>
            </w:pPr>
          </w:p>
        </w:tc>
        <w:tc>
          <w:tcPr>
            <w:tcW w:w="182" w:type="dxa"/>
            <w:vAlign w:val="bottom"/>
          </w:tcPr>
          <w:p w14:paraId="58A9F358" w14:textId="77777777" w:rsidR="00811021" w:rsidRPr="001E34C5" w:rsidRDefault="00811021" w:rsidP="00DC1528">
            <w:pPr>
              <w:pStyle w:val="acctfourfigures"/>
              <w:tabs>
                <w:tab w:val="clear" w:pos="765"/>
              </w:tabs>
              <w:spacing w:line="220" w:lineRule="exact"/>
              <w:ind w:left="-79" w:right="-79"/>
              <w:jc w:val="center"/>
              <w:rPr>
                <w:szCs w:val="22"/>
              </w:rPr>
            </w:pPr>
          </w:p>
        </w:tc>
        <w:tc>
          <w:tcPr>
            <w:tcW w:w="1080" w:type="dxa"/>
            <w:vAlign w:val="bottom"/>
          </w:tcPr>
          <w:p w14:paraId="0AE94A84" w14:textId="35453296" w:rsidR="00811021" w:rsidRPr="001E34C5" w:rsidRDefault="00811021" w:rsidP="00DC1528">
            <w:pPr>
              <w:pStyle w:val="acctfourfigures"/>
              <w:tabs>
                <w:tab w:val="clear" w:pos="765"/>
              </w:tabs>
              <w:spacing w:line="220" w:lineRule="exact"/>
              <w:ind w:left="-79" w:right="-79"/>
              <w:jc w:val="center"/>
              <w:rPr>
                <w:szCs w:val="22"/>
              </w:rPr>
            </w:pPr>
          </w:p>
        </w:tc>
        <w:tc>
          <w:tcPr>
            <w:tcW w:w="182" w:type="dxa"/>
            <w:vAlign w:val="bottom"/>
          </w:tcPr>
          <w:p w14:paraId="32DC71BC" w14:textId="77777777" w:rsidR="00811021" w:rsidRPr="001E34C5" w:rsidRDefault="00811021" w:rsidP="00DC1528">
            <w:pPr>
              <w:pStyle w:val="acctfourfigures"/>
              <w:spacing w:line="220" w:lineRule="exact"/>
              <w:jc w:val="center"/>
              <w:rPr>
                <w:szCs w:val="22"/>
              </w:rPr>
            </w:pPr>
          </w:p>
        </w:tc>
        <w:tc>
          <w:tcPr>
            <w:tcW w:w="2145" w:type="dxa"/>
            <w:gridSpan w:val="3"/>
            <w:vAlign w:val="bottom"/>
          </w:tcPr>
          <w:p w14:paraId="05A3D08A" w14:textId="77777777" w:rsidR="00811021" w:rsidRPr="00E11DEA" w:rsidRDefault="00811021" w:rsidP="00DC1528">
            <w:pPr>
              <w:pStyle w:val="acctfourfigures"/>
              <w:tabs>
                <w:tab w:val="clear" w:pos="765"/>
                <w:tab w:val="decimal" w:pos="629"/>
              </w:tabs>
              <w:spacing w:line="220" w:lineRule="exact"/>
              <w:ind w:left="-91" w:right="-79"/>
              <w:jc w:val="center"/>
              <w:rPr>
                <w:b/>
                <w:bCs/>
                <w:szCs w:val="22"/>
              </w:rPr>
            </w:pPr>
            <w:r w:rsidRPr="00E11DEA">
              <w:rPr>
                <w:b/>
                <w:bCs/>
                <w:szCs w:val="22"/>
              </w:rPr>
              <w:t>Consolidated</w:t>
            </w:r>
          </w:p>
          <w:p w14:paraId="24EBE5B3" w14:textId="34C1B0AE" w:rsidR="00811021" w:rsidRPr="00E11DEA" w:rsidRDefault="00811021" w:rsidP="00DC1528">
            <w:pPr>
              <w:pStyle w:val="acctfourfigures"/>
              <w:tabs>
                <w:tab w:val="clear" w:pos="765"/>
                <w:tab w:val="decimal" w:pos="629"/>
              </w:tabs>
              <w:spacing w:line="220" w:lineRule="exact"/>
              <w:ind w:left="-91" w:right="-79"/>
              <w:jc w:val="center"/>
              <w:rPr>
                <w:b/>
                <w:bCs/>
                <w:szCs w:val="22"/>
              </w:rPr>
            </w:pPr>
            <w:r w:rsidRPr="00E11DEA">
              <w:rPr>
                <w:b/>
                <w:bCs/>
                <w:szCs w:val="22"/>
              </w:rPr>
              <w:t>financial statements</w:t>
            </w:r>
          </w:p>
        </w:tc>
        <w:tc>
          <w:tcPr>
            <w:tcW w:w="178" w:type="dxa"/>
            <w:vAlign w:val="bottom"/>
          </w:tcPr>
          <w:p w14:paraId="08D7D481" w14:textId="77777777" w:rsidR="00811021" w:rsidRPr="00E11DEA" w:rsidRDefault="00811021" w:rsidP="00DC1528">
            <w:pPr>
              <w:pStyle w:val="acctfourfigures"/>
              <w:spacing w:line="220" w:lineRule="exact"/>
              <w:jc w:val="center"/>
              <w:rPr>
                <w:b/>
                <w:bCs/>
                <w:szCs w:val="22"/>
              </w:rPr>
            </w:pPr>
          </w:p>
        </w:tc>
        <w:tc>
          <w:tcPr>
            <w:tcW w:w="2252" w:type="dxa"/>
            <w:gridSpan w:val="3"/>
            <w:vAlign w:val="bottom"/>
          </w:tcPr>
          <w:p w14:paraId="7B73A156" w14:textId="77777777" w:rsidR="00811021" w:rsidRPr="00E11DEA" w:rsidRDefault="00811021" w:rsidP="00DC1528">
            <w:pPr>
              <w:pStyle w:val="acctfourfigures"/>
              <w:tabs>
                <w:tab w:val="clear" w:pos="765"/>
              </w:tabs>
              <w:spacing w:line="220" w:lineRule="exact"/>
              <w:jc w:val="center"/>
              <w:rPr>
                <w:b/>
                <w:bCs/>
                <w:szCs w:val="22"/>
              </w:rPr>
            </w:pPr>
            <w:r w:rsidRPr="00E11DEA">
              <w:rPr>
                <w:b/>
                <w:bCs/>
                <w:szCs w:val="22"/>
              </w:rPr>
              <w:t xml:space="preserve">Separate </w:t>
            </w:r>
          </w:p>
          <w:p w14:paraId="5170D797" w14:textId="788402FD" w:rsidR="00811021" w:rsidRPr="00E11DEA" w:rsidRDefault="00811021" w:rsidP="00DC1528">
            <w:pPr>
              <w:pStyle w:val="acctfourfigures"/>
              <w:tabs>
                <w:tab w:val="clear" w:pos="765"/>
              </w:tabs>
              <w:spacing w:line="220" w:lineRule="exact"/>
              <w:jc w:val="center"/>
              <w:rPr>
                <w:b/>
                <w:bCs/>
                <w:szCs w:val="22"/>
              </w:rPr>
            </w:pPr>
            <w:r w:rsidRPr="00E11DEA">
              <w:rPr>
                <w:b/>
                <w:bCs/>
                <w:szCs w:val="22"/>
              </w:rPr>
              <w:t>financial statements</w:t>
            </w:r>
          </w:p>
        </w:tc>
      </w:tr>
      <w:tr w:rsidR="00811021" w:rsidRPr="00416E2B" w14:paraId="0A8E18AC" w14:textId="77777777" w:rsidTr="00DC1528">
        <w:trPr>
          <w:cantSplit/>
        </w:trPr>
        <w:tc>
          <w:tcPr>
            <w:tcW w:w="2159" w:type="dxa"/>
            <w:vAlign w:val="bottom"/>
          </w:tcPr>
          <w:p w14:paraId="2449D050" w14:textId="77777777" w:rsidR="00811021" w:rsidRPr="001E34C5" w:rsidRDefault="00811021" w:rsidP="00DC1528">
            <w:pPr>
              <w:tabs>
                <w:tab w:val="left" w:pos="191"/>
              </w:tabs>
              <w:spacing w:line="220" w:lineRule="exact"/>
              <w:ind w:left="191" w:right="-68" w:hanging="191"/>
              <w:jc w:val="center"/>
              <w:rPr>
                <w:rFonts w:ascii="Times New Roman" w:hAnsi="Times New Roman" w:cs="Times New Roman"/>
                <w:sz w:val="22"/>
                <w:szCs w:val="22"/>
              </w:rPr>
            </w:pPr>
          </w:p>
        </w:tc>
        <w:tc>
          <w:tcPr>
            <w:tcW w:w="349" w:type="dxa"/>
            <w:vAlign w:val="bottom"/>
          </w:tcPr>
          <w:p w14:paraId="3EC956F1" w14:textId="77777777" w:rsidR="00811021" w:rsidRPr="001E34C5" w:rsidRDefault="00811021" w:rsidP="00DC1528">
            <w:pPr>
              <w:pStyle w:val="acctfourfigures"/>
              <w:tabs>
                <w:tab w:val="clear" w:pos="765"/>
              </w:tabs>
              <w:spacing w:line="220" w:lineRule="exact"/>
              <w:ind w:left="-79" w:right="-79"/>
              <w:jc w:val="center"/>
              <w:rPr>
                <w:i/>
                <w:iCs/>
                <w:szCs w:val="22"/>
                <w:lang w:val="en-US"/>
              </w:rPr>
            </w:pPr>
          </w:p>
        </w:tc>
        <w:tc>
          <w:tcPr>
            <w:tcW w:w="900" w:type="dxa"/>
            <w:vAlign w:val="bottom"/>
          </w:tcPr>
          <w:p w14:paraId="4D193923" w14:textId="77777777" w:rsidR="00811021" w:rsidRPr="001E34C5" w:rsidRDefault="00811021" w:rsidP="00DC1528">
            <w:pPr>
              <w:pStyle w:val="acctfourfigures"/>
              <w:tabs>
                <w:tab w:val="clear" w:pos="765"/>
              </w:tabs>
              <w:spacing w:line="220" w:lineRule="exact"/>
              <w:ind w:left="-79" w:right="-79"/>
              <w:jc w:val="center"/>
              <w:rPr>
                <w:szCs w:val="22"/>
              </w:rPr>
            </w:pPr>
          </w:p>
        </w:tc>
        <w:tc>
          <w:tcPr>
            <w:tcW w:w="182" w:type="dxa"/>
            <w:vAlign w:val="bottom"/>
          </w:tcPr>
          <w:p w14:paraId="5BB1C888" w14:textId="77777777" w:rsidR="00811021" w:rsidRPr="001E34C5" w:rsidRDefault="00811021" w:rsidP="00DC1528">
            <w:pPr>
              <w:pStyle w:val="acctfourfigures"/>
              <w:tabs>
                <w:tab w:val="clear" w:pos="765"/>
              </w:tabs>
              <w:spacing w:line="220" w:lineRule="exact"/>
              <w:ind w:left="-79" w:right="-79"/>
              <w:jc w:val="center"/>
              <w:rPr>
                <w:szCs w:val="22"/>
              </w:rPr>
            </w:pPr>
          </w:p>
        </w:tc>
        <w:tc>
          <w:tcPr>
            <w:tcW w:w="1080" w:type="dxa"/>
            <w:vAlign w:val="bottom"/>
          </w:tcPr>
          <w:p w14:paraId="4E66FAEC" w14:textId="77777777" w:rsidR="00811021" w:rsidRPr="001E34C5" w:rsidRDefault="00811021" w:rsidP="00DC1528">
            <w:pPr>
              <w:pStyle w:val="acctfourfigures"/>
              <w:tabs>
                <w:tab w:val="clear" w:pos="765"/>
              </w:tabs>
              <w:spacing w:line="220" w:lineRule="exact"/>
              <w:ind w:left="-79" w:right="-79"/>
              <w:jc w:val="center"/>
              <w:rPr>
                <w:szCs w:val="22"/>
              </w:rPr>
            </w:pPr>
          </w:p>
        </w:tc>
        <w:tc>
          <w:tcPr>
            <w:tcW w:w="182" w:type="dxa"/>
            <w:vAlign w:val="bottom"/>
          </w:tcPr>
          <w:p w14:paraId="5FB510B1" w14:textId="77777777" w:rsidR="00811021" w:rsidRPr="001E34C5" w:rsidRDefault="00811021" w:rsidP="00DC1528">
            <w:pPr>
              <w:pStyle w:val="acctfourfigures"/>
              <w:spacing w:line="220" w:lineRule="exact"/>
              <w:jc w:val="center"/>
              <w:rPr>
                <w:szCs w:val="22"/>
              </w:rPr>
            </w:pPr>
          </w:p>
        </w:tc>
        <w:tc>
          <w:tcPr>
            <w:tcW w:w="986" w:type="dxa"/>
            <w:vAlign w:val="bottom"/>
          </w:tcPr>
          <w:p w14:paraId="404E31CA" w14:textId="3A84DF05" w:rsidR="00811021" w:rsidRPr="00F544B6" w:rsidRDefault="00811021" w:rsidP="00DC1528">
            <w:pPr>
              <w:pStyle w:val="acctfourfigures"/>
              <w:tabs>
                <w:tab w:val="clear" w:pos="765"/>
              </w:tabs>
              <w:spacing w:line="220" w:lineRule="exact"/>
              <w:ind w:left="-74" w:right="-79"/>
              <w:jc w:val="center"/>
              <w:rPr>
                <w:szCs w:val="22"/>
              </w:rPr>
            </w:pPr>
            <w:r>
              <w:rPr>
                <w:szCs w:val="22"/>
              </w:rPr>
              <w:t>2020</w:t>
            </w:r>
          </w:p>
        </w:tc>
        <w:tc>
          <w:tcPr>
            <w:tcW w:w="178" w:type="dxa"/>
            <w:vAlign w:val="bottom"/>
          </w:tcPr>
          <w:p w14:paraId="12D8E3E8" w14:textId="77777777" w:rsidR="00811021" w:rsidRPr="001E34C5" w:rsidRDefault="00811021" w:rsidP="00DC1528">
            <w:pPr>
              <w:pStyle w:val="acctfourfigures"/>
              <w:tabs>
                <w:tab w:val="clear" w:pos="765"/>
              </w:tabs>
              <w:spacing w:line="220" w:lineRule="exact"/>
              <w:ind w:left="-79" w:right="-79"/>
              <w:jc w:val="center"/>
              <w:rPr>
                <w:szCs w:val="22"/>
              </w:rPr>
            </w:pPr>
          </w:p>
        </w:tc>
        <w:tc>
          <w:tcPr>
            <w:tcW w:w="981" w:type="dxa"/>
            <w:vAlign w:val="bottom"/>
          </w:tcPr>
          <w:p w14:paraId="25AC06BC" w14:textId="25B9C341" w:rsidR="00811021" w:rsidRPr="001E34C5" w:rsidRDefault="00811021" w:rsidP="00DC1528">
            <w:pPr>
              <w:pStyle w:val="acctfourfigures"/>
              <w:tabs>
                <w:tab w:val="clear" w:pos="765"/>
                <w:tab w:val="decimal" w:pos="629"/>
              </w:tabs>
              <w:spacing w:line="220" w:lineRule="exact"/>
              <w:ind w:left="-91" w:right="-79"/>
              <w:jc w:val="center"/>
              <w:rPr>
                <w:szCs w:val="22"/>
              </w:rPr>
            </w:pPr>
            <w:r>
              <w:rPr>
                <w:szCs w:val="22"/>
              </w:rPr>
              <w:t>2019</w:t>
            </w:r>
          </w:p>
        </w:tc>
        <w:tc>
          <w:tcPr>
            <w:tcW w:w="178" w:type="dxa"/>
            <w:vAlign w:val="bottom"/>
          </w:tcPr>
          <w:p w14:paraId="538B30C3" w14:textId="77777777" w:rsidR="00811021" w:rsidRPr="001E34C5" w:rsidRDefault="00811021" w:rsidP="00DC1528">
            <w:pPr>
              <w:pStyle w:val="acctfourfigures"/>
              <w:spacing w:line="220" w:lineRule="exact"/>
              <w:jc w:val="center"/>
              <w:rPr>
                <w:szCs w:val="22"/>
              </w:rPr>
            </w:pPr>
          </w:p>
        </w:tc>
        <w:tc>
          <w:tcPr>
            <w:tcW w:w="1087" w:type="dxa"/>
            <w:vAlign w:val="bottom"/>
          </w:tcPr>
          <w:p w14:paraId="1DDA9A35" w14:textId="4352CD8B" w:rsidR="00811021" w:rsidRPr="001E34C5" w:rsidRDefault="00811021" w:rsidP="00DC1528">
            <w:pPr>
              <w:pStyle w:val="acctfourfigures"/>
              <w:tabs>
                <w:tab w:val="clear" w:pos="765"/>
                <w:tab w:val="decimal" w:pos="752"/>
              </w:tabs>
              <w:spacing w:line="220" w:lineRule="exact"/>
              <w:ind w:left="-79" w:right="-79"/>
              <w:jc w:val="center"/>
              <w:rPr>
                <w:szCs w:val="22"/>
              </w:rPr>
            </w:pPr>
            <w:r>
              <w:rPr>
                <w:szCs w:val="22"/>
              </w:rPr>
              <w:t>2020</w:t>
            </w:r>
          </w:p>
        </w:tc>
        <w:tc>
          <w:tcPr>
            <w:tcW w:w="178" w:type="dxa"/>
            <w:vAlign w:val="bottom"/>
          </w:tcPr>
          <w:p w14:paraId="665AB646" w14:textId="77777777" w:rsidR="00811021" w:rsidRPr="001E34C5" w:rsidRDefault="00811021" w:rsidP="00DC1528">
            <w:pPr>
              <w:pStyle w:val="acctfourfigures"/>
              <w:spacing w:line="220" w:lineRule="exact"/>
              <w:jc w:val="center"/>
              <w:rPr>
                <w:szCs w:val="22"/>
              </w:rPr>
            </w:pPr>
          </w:p>
        </w:tc>
        <w:tc>
          <w:tcPr>
            <w:tcW w:w="987" w:type="dxa"/>
            <w:vAlign w:val="bottom"/>
          </w:tcPr>
          <w:p w14:paraId="410F7F29" w14:textId="30505E75" w:rsidR="00811021" w:rsidRPr="00F544B6" w:rsidRDefault="00811021" w:rsidP="00DC1528">
            <w:pPr>
              <w:pStyle w:val="acctfourfigures"/>
              <w:tabs>
                <w:tab w:val="clear" w:pos="765"/>
              </w:tabs>
              <w:spacing w:line="220" w:lineRule="exact"/>
              <w:jc w:val="center"/>
              <w:rPr>
                <w:szCs w:val="22"/>
              </w:rPr>
            </w:pPr>
            <w:r>
              <w:rPr>
                <w:szCs w:val="22"/>
              </w:rPr>
              <w:t>2019</w:t>
            </w:r>
          </w:p>
        </w:tc>
      </w:tr>
      <w:tr w:rsidR="00811021" w:rsidRPr="00416E2B" w14:paraId="0A0D868C" w14:textId="77777777" w:rsidTr="00811021">
        <w:trPr>
          <w:cantSplit/>
        </w:trPr>
        <w:tc>
          <w:tcPr>
            <w:tcW w:w="2159" w:type="dxa"/>
            <w:vAlign w:val="bottom"/>
          </w:tcPr>
          <w:p w14:paraId="7B572797" w14:textId="77777777" w:rsidR="00811021" w:rsidRPr="001E34C5" w:rsidRDefault="00811021" w:rsidP="00DC1528">
            <w:pPr>
              <w:tabs>
                <w:tab w:val="left" w:pos="191"/>
              </w:tabs>
              <w:spacing w:line="220" w:lineRule="exact"/>
              <w:ind w:left="191" w:right="-68" w:hanging="191"/>
              <w:jc w:val="center"/>
              <w:rPr>
                <w:rFonts w:ascii="Times New Roman" w:hAnsi="Times New Roman" w:cs="Times New Roman"/>
                <w:sz w:val="22"/>
                <w:szCs w:val="22"/>
              </w:rPr>
            </w:pPr>
          </w:p>
        </w:tc>
        <w:tc>
          <w:tcPr>
            <w:tcW w:w="349" w:type="dxa"/>
            <w:vAlign w:val="bottom"/>
          </w:tcPr>
          <w:p w14:paraId="5996C35D" w14:textId="77777777" w:rsidR="00811021" w:rsidRPr="001E34C5" w:rsidRDefault="00811021" w:rsidP="00DC1528">
            <w:pPr>
              <w:pStyle w:val="acctfourfigures"/>
              <w:tabs>
                <w:tab w:val="clear" w:pos="765"/>
              </w:tabs>
              <w:spacing w:line="220" w:lineRule="exact"/>
              <w:ind w:left="-79" w:right="-79"/>
              <w:jc w:val="center"/>
              <w:rPr>
                <w:i/>
                <w:iCs/>
                <w:szCs w:val="22"/>
                <w:lang w:val="en-US"/>
              </w:rPr>
            </w:pPr>
          </w:p>
        </w:tc>
        <w:tc>
          <w:tcPr>
            <w:tcW w:w="900" w:type="dxa"/>
            <w:vAlign w:val="bottom"/>
          </w:tcPr>
          <w:p w14:paraId="07D1BC34" w14:textId="77777777" w:rsidR="00811021" w:rsidRPr="001E34C5" w:rsidRDefault="00811021" w:rsidP="00DC1528">
            <w:pPr>
              <w:pStyle w:val="acctfourfigures"/>
              <w:tabs>
                <w:tab w:val="clear" w:pos="765"/>
              </w:tabs>
              <w:spacing w:line="220" w:lineRule="exact"/>
              <w:ind w:left="-79" w:right="-79"/>
              <w:jc w:val="center"/>
              <w:rPr>
                <w:szCs w:val="22"/>
              </w:rPr>
            </w:pPr>
          </w:p>
        </w:tc>
        <w:tc>
          <w:tcPr>
            <w:tcW w:w="182" w:type="dxa"/>
            <w:vAlign w:val="bottom"/>
          </w:tcPr>
          <w:p w14:paraId="142DBC35" w14:textId="77777777" w:rsidR="00811021" w:rsidRPr="001E34C5" w:rsidRDefault="00811021" w:rsidP="00DC1528">
            <w:pPr>
              <w:pStyle w:val="acctfourfigures"/>
              <w:tabs>
                <w:tab w:val="clear" w:pos="765"/>
              </w:tabs>
              <w:spacing w:line="220" w:lineRule="exact"/>
              <w:ind w:left="-79" w:right="-79"/>
              <w:jc w:val="center"/>
              <w:rPr>
                <w:szCs w:val="22"/>
              </w:rPr>
            </w:pPr>
          </w:p>
        </w:tc>
        <w:tc>
          <w:tcPr>
            <w:tcW w:w="1080" w:type="dxa"/>
            <w:vAlign w:val="bottom"/>
          </w:tcPr>
          <w:p w14:paraId="399A0243" w14:textId="77777777" w:rsidR="00811021" w:rsidRPr="001E34C5" w:rsidRDefault="00811021" w:rsidP="00DC1528">
            <w:pPr>
              <w:pStyle w:val="acctfourfigures"/>
              <w:tabs>
                <w:tab w:val="clear" w:pos="765"/>
              </w:tabs>
              <w:spacing w:line="220" w:lineRule="exact"/>
              <w:ind w:left="-79" w:right="-79"/>
              <w:jc w:val="center"/>
              <w:rPr>
                <w:szCs w:val="22"/>
              </w:rPr>
            </w:pPr>
          </w:p>
        </w:tc>
        <w:tc>
          <w:tcPr>
            <w:tcW w:w="182" w:type="dxa"/>
            <w:vAlign w:val="bottom"/>
          </w:tcPr>
          <w:p w14:paraId="6455A957" w14:textId="77777777" w:rsidR="00811021" w:rsidRPr="001E34C5" w:rsidRDefault="00811021" w:rsidP="00DC1528">
            <w:pPr>
              <w:pStyle w:val="acctfourfigures"/>
              <w:spacing w:line="220" w:lineRule="exact"/>
              <w:jc w:val="center"/>
              <w:rPr>
                <w:szCs w:val="22"/>
              </w:rPr>
            </w:pPr>
          </w:p>
        </w:tc>
        <w:tc>
          <w:tcPr>
            <w:tcW w:w="4575" w:type="dxa"/>
            <w:gridSpan w:val="7"/>
            <w:vAlign w:val="bottom"/>
          </w:tcPr>
          <w:p w14:paraId="29324F00" w14:textId="30A9589F" w:rsidR="00811021" w:rsidRDefault="00811021" w:rsidP="00DC1528">
            <w:pPr>
              <w:pStyle w:val="acctfourfigures"/>
              <w:tabs>
                <w:tab w:val="clear" w:pos="765"/>
              </w:tabs>
              <w:spacing w:line="220" w:lineRule="exact"/>
              <w:jc w:val="center"/>
              <w:rPr>
                <w:szCs w:val="22"/>
              </w:rPr>
            </w:pPr>
            <w:r w:rsidRPr="001E34C5">
              <w:rPr>
                <w:i/>
                <w:iCs/>
                <w:szCs w:val="22"/>
                <w:lang w:bidi="th-TH"/>
              </w:rPr>
              <w:t>(in</w:t>
            </w:r>
            <w:r>
              <w:rPr>
                <w:i/>
                <w:iCs/>
                <w:szCs w:val="22"/>
                <w:lang w:bidi="th-TH"/>
              </w:rPr>
              <w:t xml:space="preserve"> million</w:t>
            </w:r>
            <w:r w:rsidRPr="001E34C5">
              <w:rPr>
                <w:i/>
                <w:iCs/>
                <w:szCs w:val="22"/>
                <w:lang w:bidi="th-TH"/>
              </w:rPr>
              <w:t xml:space="preserve"> Baht)</w:t>
            </w:r>
          </w:p>
        </w:tc>
      </w:tr>
      <w:tr w:rsidR="00811021" w:rsidRPr="00416E2B" w14:paraId="78A0499D" w14:textId="77777777" w:rsidTr="00DC1528">
        <w:trPr>
          <w:cantSplit/>
          <w:trHeight w:val="63"/>
        </w:trPr>
        <w:tc>
          <w:tcPr>
            <w:tcW w:w="2159" w:type="dxa"/>
          </w:tcPr>
          <w:p w14:paraId="6B499358" w14:textId="0764C499" w:rsidR="00811021" w:rsidRPr="00C318A7" w:rsidRDefault="00811021" w:rsidP="00811021">
            <w:pPr>
              <w:tabs>
                <w:tab w:val="left" w:pos="191"/>
              </w:tabs>
              <w:spacing w:line="220" w:lineRule="exact"/>
              <w:ind w:left="191" w:hanging="191"/>
              <w:rPr>
                <w:rFonts w:ascii="Times New Roman" w:hAnsi="Times New Roman" w:cs="Times New Roman"/>
                <w:b/>
                <w:bCs/>
                <w:i/>
                <w:iCs/>
                <w:sz w:val="22"/>
                <w:szCs w:val="22"/>
              </w:rPr>
            </w:pPr>
            <w:r w:rsidRPr="00C318A7">
              <w:rPr>
                <w:rFonts w:ascii="Times New Roman" w:hAnsi="Times New Roman" w:cs="Times New Roman"/>
                <w:b/>
                <w:bCs/>
                <w:i/>
                <w:iCs/>
                <w:sz w:val="22"/>
                <w:szCs w:val="22"/>
              </w:rPr>
              <w:t>Unsecured</w:t>
            </w:r>
          </w:p>
        </w:tc>
        <w:tc>
          <w:tcPr>
            <w:tcW w:w="349" w:type="dxa"/>
          </w:tcPr>
          <w:p w14:paraId="00A6832B" w14:textId="77777777" w:rsidR="00811021" w:rsidRPr="001E34C5" w:rsidRDefault="00811021" w:rsidP="00DC1528">
            <w:pPr>
              <w:pStyle w:val="acctfourfigures"/>
              <w:tabs>
                <w:tab w:val="clear" w:pos="765"/>
              </w:tabs>
              <w:spacing w:line="220" w:lineRule="exact"/>
              <w:jc w:val="center"/>
              <w:rPr>
                <w:i/>
                <w:iCs/>
                <w:szCs w:val="22"/>
                <w:lang w:bidi="th-TH"/>
              </w:rPr>
            </w:pPr>
          </w:p>
        </w:tc>
        <w:tc>
          <w:tcPr>
            <w:tcW w:w="6919" w:type="dxa"/>
            <w:gridSpan w:val="11"/>
          </w:tcPr>
          <w:p w14:paraId="0F02C731" w14:textId="77777777" w:rsidR="00811021" w:rsidRPr="001E34C5" w:rsidRDefault="00811021" w:rsidP="00DC1528">
            <w:pPr>
              <w:pStyle w:val="acctfourfigures"/>
              <w:tabs>
                <w:tab w:val="clear" w:pos="765"/>
              </w:tabs>
              <w:spacing w:line="220" w:lineRule="exact"/>
              <w:jc w:val="center"/>
              <w:rPr>
                <w:i/>
                <w:iCs/>
                <w:szCs w:val="22"/>
                <w:lang w:bidi="th-TH"/>
              </w:rPr>
            </w:pPr>
          </w:p>
        </w:tc>
      </w:tr>
      <w:tr w:rsidR="00E11DEA" w:rsidRPr="00E34648" w14:paraId="77296635" w14:textId="77777777" w:rsidTr="00836F6F">
        <w:trPr>
          <w:cantSplit/>
        </w:trPr>
        <w:tc>
          <w:tcPr>
            <w:tcW w:w="4670" w:type="dxa"/>
            <w:gridSpan w:val="5"/>
          </w:tcPr>
          <w:p w14:paraId="23157746" w14:textId="59B0E74C" w:rsidR="00E11DEA" w:rsidRPr="001E34C5" w:rsidRDefault="00E11DEA" w:rsidP="00E11DEA">
            <w:pPr>
              <w:tabs>
                <w:tab w:val="left" w:pos="100"/>
              </w:tabs>
              <w:spacing w:line="220" w:lineRule="exact"/>
              <w:ind w:left="100" w:right="-68" w:hanging="100"/>
              <w:rPr>
                <w:b/>
                <w:bCs/>
                <w:szCs w:val="22"/>
              </w:rPr>
            </w:pPr>
            <w:r w:rsidRPr="00F13B07">
              <w:rPr>
                <w:rFonts w:ascii="Times New Roman" w:hAnsi="Times New Roman" w:cs="Times New Roman"/>
                <w:sz w:val="22"/>
                <w:szCs w:val="22"/>
              </w:rPr>
              <w:t>Short-term loans from financial institutions</w:t>
            </w:r>
          </w:p>
        </w:tc>
        <w:tc>
          <w:tcPr>
            <w:tcW w:w="182" w:type="dxa"/>
            <w:vAlign w:val="bottom"/>
          </w:tcPr>
          <w:p w14:paraId="098D84C9" w14:textId="77777777" w:rsidR="00E11DEA" w:rsidRPr="001E34C5" w:rsidRDefault="00E11DEA" w:rsidP="00E11DEA">
            <w:pPr>
              <w:pStyle w:val="acctfourfigures"/>
              <w:spacing w:line="220" w:lineRule="exact"/>
              <w:rPr>
                <w:b/>
                <w:bCs/>
                <w:szCs w:val="22"/>
              </w:rPr>
            </w:pPr>
          </w:p>
        </w:tc>
        <w:tc>
          <w:tcPr>
            <w:tcW w:w="986" w:type="dxa"/>
          </w:tcPr>
          <w:p w14:paraId="152BCA05" w14:textId="654B657D" w:rsidR="00E11DEA" w:rsidRPr="001E34C5" w:rsidRDefault="00E11DEA" w:rsidP="00E11DEA">
            <w:pPr>
              <w:pStyle w:val="acctfourfigures"/>
              <w:tabs>
                <w:tab w:val="clear" w:pos="765"/>
                <w:tab w:val="decimal" w:pos="560"/>
              </w:tabs>
              <w:spacing w:line="240" w:lineRule="atLeast"/>
              <w:ind w:left="-133" w:right="-100"/>
              <w:rPr>
                <w:b/>
                <w:bCs/>
                <w:szCs w:val="22"/>
              </w:rPr>
            </w:pPr>
            <w:r w:rsidRPr="00F12C92">
              <w:t>240.00</w:t>
            </w:r>
          </w:p>
        </w:tc>
        <w:tc>
          <w:tcPr>
            <w:tcW w:w="178" w:type="dxa"/>
          </w:tcPr>
          <w:p w14:paraId="4BF1E1BB" w14:textId="77777777" w:rsidR="00E11DEA" w:rsidRPr="001E34C5" w:rsidRDefault="00E11DEA" w:rsidP="00E11DEA">
            <w:pPr>
              <w:pStyle w:val="acctfourfigures"/>
              <w:tabs>
                <w:tab w:val="clear" w:pos="765"/>
              </w:tabs>
              <w:spacing w:line="220" w:lineRule="exact"/>
              <w:ind w:left="-79" w:right="-79"/>
              <w:jc w:val="center"/>
              <w:rPr>
                <w:b/>
                <w:bCs/>
                <w:szCs w:val="22"/>
              </w:rPr>
            </w:pPr>
          </w:p>
        </w:tc>
        <w:tc>
          <w:tcPr>
            <w:tcW w:w="981" w:type="dxa"/>
          </w:tcPr>
          <w:p w14:paraId="196D9A74" w14:textId="188168DE" w:rsidR="00E11DEA" w:rsidRPr="001E34C5" w:rsidRDefault="00E11DEA" w:rsidP="00E11DEA">
            <w:pPr>
              <w:pStyle w:val="acctfourfigures"/>
              <w:tabs>
                <w:tab w:val="clear" w:pos="765"/>
                <w:tab w:val="decimal" w:pos="554"/>
              </w:tabs>
              <w:spacing w:line="240" w:lineRule="atLeast"/>
              <w:ind w:left="-133" w:right="-100"/>
              <w:rPr>
                <w:b/>
                <w:bCs/>
                <w:szCs w:val="22"/>
              </w:rPr>
            </w:pPr>
            <w:r w:rsidRPr="00F12C92">
              <w:t>-</w:t>
            </w:r>
          </w:p>
        </w:tc>
        <w:tc>
          <w:tcPr>
            <w:tcW w:w="178" w:type="dxa"/>
          </w:tcPr>
          <w:p w14:paraId="1CCB0D9D" w14:textId="77777777" w:rsidR="00E11DEA" w:rsidRPr="001E34C5" w:rsidRDefault="00E11DEA" w:rsidP="00E11DEA">
            <w:pPr>
              <w:pStyle w:val="acctfourfigures"/>
              <w:spacing w:line="220" w:lineRule="exact"/>
              <w:rPr>
                <w:b/>
                <w:bCs/>
                <w:szCs w:val="22"/>
              </w:rPr>
            </w:pPr>
          </w:p>
        </w:tc>
        <w:tc>
          <w:tcPr>
            <w:tcW w:w="1087" w:type="dxa"/>
          </w:tcPr>
          <w:p w14:paraId="34D5FFBA" w14:textId="37A0DB2D" w:rsidR="00E11DEA" w:rsidRPr="001E34C5" w:rsidRDefault="00E11DEA" w:rsidP="00E11DEA">
            <w:pPr>
              <w:pStyle w:val="acctfourfigures"/>
              <w:tabs>
                <w:tab w:val="clear" w:pos="765"/>
                <w:tab w:val="decimal" w:pos="554"/>
              </w:tabs>
              <w:spacing w:line="240" w:lineRule="atLeast"/>
              <w:ind w:left="-133" w:right="-100"/>
              <w:rPr>
                <w:b/>
                <w:bCs/>
                <w:szCs w:val="22"/>
              </w:rPr>
            </w:pPr>
            <w:r w:rsidRPr="00F12C92">
              <w:t>240.00</w:t>
            </w:r>
          </w:p>
        </w:tc>
        <w:tc>
          <w:tcPr>
            <w:tcW w:w="178" w:type="dxa"/>
          </w:tcPr>
          <w:p w14:paraId="10C0452F" w14:textId="77777777" w:rsidR="00E11DEA" w:rsidRPr="001E34C5" w:rsidRDefault="00E11DEA" w:rsidP="00E11DEA">
            <w:pPr>
              <w:pStyle w:val="acctfourfigures"/>
              <w:spacing w:line="220" w:lineRule="exact"/>
              <w:rPr>
                <w:b/>
                <w:bCs/>
                <w:szCs w:val="22"/>
              </w:rPr>
            </w:pPr>
          </w:p>
        </w:tc>
        <w:tc>
          <w:tcPr>
            <w:tcW w:w="987" w:type="dxa"/>
          </w:tcPr>
          <w:p w14:paraId="3B2AE1E8" w14:textId="31050E9D" w:rsidR="00E11DEA" w:rsidRPr="001E34C5" w:rsidRDefault="00E11DEA" w:rsidP="00E11DEA">
            <w:pPr>
              <w:pStyle w:val="acctfourfigures"/>
              <w:tabs>
                <w:tab w:val="clear" w:pos="765"/>
                <w:tab w:val="decimal" w:pos="554"/>
              </w:tabs>
              <w:spacing w:line="240" w:lineRule="atLeast"/>
              <w:ind w:left="-133" w:right="-100"/>
              <w:rPr>
                <w:b/>
                <w:bCs/>
                <w:szCs w:val="22"/>
              </w:rPr>
            </w:pPr>
            <w:r w:rsidRPr="00F12C92">
              <w:t>-</w:t>
            </w:r>
          </w:p>
        </w:tc>
      </w:tr>
      <w:tr w:rsidR="00E11DEA" w:rsidRPr="00E34648" w14:paraId="1535C121" w14:textId="77777777" w:rsidTr="00836F6F">
        <w:trPr>
          <w:cantSplit/>
        </w:trPr>
        <w:tc>
          <w:tcPr>
            <w:tcW w:w="4670" w:type="dxa"/>
            <w:gridSpan w:val="5"/>
          </w:tcPr>
          <w:p w14:paraId="72F4FCB2" w14:textId="7F0A9068" w:rsidR="00E11DEA" w:rsidRPr="001E34C5" w:rsidRDefault="00E11DEA" w:rsidP="00E11DEA">
            <w:pPr>
              <w:tabs>
                <w:tab w:val="left" w:pos="100"/>
              </w:tabs>
              <w:spacing w:line="220" w:lineRule="exact"/>
              <w:ind w:right="-68"/>
              <w:rPr>
                <w:b/>
                <w:bCs/>
                <w:szCs w:val="22"/>
              </w:rPr>
            </w:pPr>
            <w:r w:rsidRPr="00F13B07">
              <w:rPr>
                <w:rFonts w:ascii="Times New Roman" w:hAnsi="Times New Roman" w:cs="Times New Roman"/>
                <w:sz w:val="22"/>
                <w:szCs w:val="22"/>
              </w:rPr>
              <w:t>Lease liabilities</w:t>
            </w:r>
            <w:r w:rsidRPr="00F13B07">
              <w:rPr>
                <w:rFonts w:ascii="Times New Roman" w:hAnsi="Times New Roman" w:cs="Times New Roman"/>
                <w:i/>
                <w:iCs/>
                <w:sz w:val="22"/>
                <w:szCs w:val="22"/>
              </w:rPr>
              <w:t xml:space="preserve"> (2019: Finance lease liabilities)</w:t>
            </w:r>
          </w:p>
        </w:tc>
        <w:tc>
          <w:tcPr>
            <w:tcW w:w="182" w:type="dxa"/>
            <w:vAlign w:val="bottom"/>
          </w:tcPr>
          <w:p w14:paraId="3B8F4096" w14:textId="77777777" w:rsidR="00E11DEA" w:rsidRPr="001E34C5" w:rsidRDefault="00E11DEA" w:rsidP="00E11DEA">
            <w:pPr>
              <w:pStyle w:val="acctfourfigures"/>
              <w:spacing w:line="220" w:lineRule="exact"/>
              <w:rPr>
                <w:b/>
                <w:bCs/>
                <w:szCs w:val="22"/>
              </w:rPr>
            </w:pPr>
          </w:p>
        </w:tc>
        <w:tc>
          <w:tcPr>
            <w:tcW w:w="986" w:type="dxa"/>
            <w:tcBorders>
              <w:bottom w:val="single" w:sz="4" w:space="0" w:color="auto"/>
            </w:tcBorders>
          </w:tcPr>
          <w:p w14:paraId="01AD8127" w14:textId="37221240" w:rsidR="00E11DEA" w:rsidRPr="00B93287" w:rsidRDefault="00E11DEA" w:rsidP="00E11DEA">
            <w:pPr>
              <w:pStyle w:val="acctfourfigures"/>
              <w:tabs>
                <w:tab w:val="clear" w:pos="765"/>
                <w:tab w:val="decimal" w:pos="560"/>
              </w:tabs>
              <w:spacing w:line="240" w:lineRule="atLeast"/>
              <w:ind w:left="-133" w:right="-100"/>
            </w:pPr>
            <w:r w:rsidRPr="000B1A5F">
              <w:t>48.63</w:t>
            </w:r>
          </w:p>
        </w:tc>
        <w:tc>
          <w:tcPr>
            <w:tcW w:w="178" w:type="dxa"/>
          </w:tcPr>
          <w:p w14:paraId="784073A8" w14:textId="77777777" w:rsidR="00E11DEA" w:rsidRPr="001E34C5" w:rsidRDefault="00E11DEA" w:rsidP="00E11DEA">
            <w:pPr>
              <w:pStyle w:val="acctfourfigures"/>
              <w:tabs>
                <w:tab w:val="clear" w:pos="765"/>
              </w:tabs>
              <w:spacing w:line="220" w:lineRule="exact"/>
              <w:ind w:left="-79" w:right="-79"/>
              <w:rPr>
                <w:b/>
                <w:bCs/>
                <w:szCs w:val="22"/>
              </w:rPr>
            </w:pPr>
          </w:p>
        </w:tc>
        <w:tc>
          <w:tcPr>
            <w:tcW w:w="981" w:type="dxa"/>
            <w:tcBorders>
              <w:bottom w:val="single" w:sz="4" w:space="0" w:color="auto"/>
            </w:tcBorders>
          </w:tcPr>
          <w:p w14:paraId="5BA1E09A" w14:textId="24EF005A" w:rsidR="00E11DEA" w:rsidRPr="001E34C5" w:rsidRDefault="00E11DEA" w:rsidP="00E11DEA">
            <w:pPr>
              <w:pStyle w:val="acctfourfigures"/>
              <w:tabs>
                <w:tab w:val="clear" w:pos="765"/>
                <w:tab w:val="decimal" w:pos="554"/>
              </w:tabs>
              <w:spacing w:line="240" w:lineRule="atLeast"/>
              <w:ind w:left="-133" w:right="-100"/>
              <w:rPr>
                <w:b/>
                <w:bCs/>
                <w:szCs w:val="22"/>
              </w:rPr>
            </w:pPr>
            <w:r w:rsidRPr="000B1A5F">
              <w:t>52.1</w:t>
            </w:r>
            <w:r w:rsidR="00C57C90">
              <w:t>4</w:t>
            </w:r>
          </w:p>
        </w:tc>
        <w:tc>
          <w:tcPr>
            <w:tcW w:w="178" w:type="dxa"/>
          </w:tcPr>
          <w:p w14:paraId="6C326C5A" w14:textId="77777777" w:rsidR="00E11DEA" w:rsidRPr="001E34C5" w:rsidRDefault="00E11DEA" w:rsidP="00E11DEA">
            <w:pPr>
              <w:pStyle w:val="acctfourfigures"/>
              <w:spacing w:line="220" w:lineRule="exact"/>
              <w:rPr>
                <w:b/>
                <w:bCs/>
                <w:szCs w:val="22"/>
              </w:rPr>
            </w:pPr>
          </w:p>
        </w:tc>
        <w:tc>
          <w:tcPr>
            <w:tcW w:w="1087" w:type="dxa"/>
            <w:tcBorders>
              <w:bottom w:val="single" w:sz="4" w:space="0" w:color="auto"/>
            </w:tcBorders>
          </w:tcPr>
          <w:p w14:paraId="6573B4ED" w14:textId="2E3B7068" w:rsidR="00E11DEA" w:rsidRPr="001E34C5" w:rsidRDefault="00E11DEA" w:rsidP="00E11DEA">
            <w:pPr>
              <w:pStyle w:val="acctfourfigures"/>
              <w:tabs>
                <w:tab w:val="clear" w:pos="765"/>
                <w:tab w:val="decimal" w:pos="554"/>
              </w:tabs>
              <w:spacing w:line="240" w:lineRule="atLeast"/>
              <w:ind w:left="-133" w:right="-100"/>
              <w:rPr>
                <w:b/>
                <w:bCs/>
                <w:szCs w:val="22"/>
              </w:rPr>
            </w:pPr>
            <w:r w:rsidRPr="000B1A5F">
              <w:t>48.5</w:t>
            </w:r>
            <w:r w:rsidR="00C57C90">
              <w:t>4</w:t>
            </w:r>
          </w:p>
        </w:tc>
        <w:tc>
          <w:tcPr>
            <w:tcW w:w="178" w:type="dxa"/>
          </w:tcPr>
          <w:p w14:paraId="22F0C83C" w14:textId="77777777" w:rsidR="00E11DEA" w:rsidRPr="001E34C5" w:rsidRDefault="00E11DEA" w:rsidP="00E11DEA">
            <w:pPr>
              <w:pStyle w:val="acctfourfigures"/>
              <w:spacing w:line="220" w:lineRule="exact"/>
              <w:rPr>
                <w:b/>
                <w:bCs/>
                <w:szCs w:val="22"/>
              </w:rPr>
            </w:pPr>
          </w:p>
        </w:tc>
        <w:tc>
          <w:tcPr>
            <w:tcW w:w="987" w:type="dxa"/>
            <w:tcBorders>
              <w:bottom w:val="single" w:sz="4" w:space="0" w:color="auto"/>
            </w:tcBorders>
          </w:tcPr>
          <w:p w14:paraId="0A3E5B00" w14:textId="110E6776" w:rsidR="00E11DEA" w:rsidRPr="001E34C5" w:rsidRDefault="00E11DEA" w:rsidP="00E11DEA">
            <w:pPr>
              <w:pStyle w:val="acctfourfigures"/>
              <w:tabs>
                <w:tab w:val="clear" w:pos="765"/>
                <w:tab w:val="decimal" w:pos="554"/>
              </w:tabs>
              <w:spacing w:line="240" w:lineRule="atLeast"/>
              <w:ind w:left="-133" w:right="-100"/>
              <w:rPr>
                <w:b/>
                <w:bCs/>
                <w:szCs w:val="22"/>
              </w:rPr>
            </w:pPr>
            <w:r w:rsidRPr="000B1A5F">
              <w:t>52.00</w:t>
            </w:r>
          </w:p>
        </w:tc>
      </w:tr>
      <w:tr w:rsidR="00E11DEA" w:rsidRPr="00811021" w14:paraId="13321207" w14:textId="77777777" w:rsidTr="00836F6F">
        <w:trPr>
          <w:cantSplit/>
        </w:trPr>
        <w:tc>
          <w:tcPr>
            <w:tcW w:w="4670" w:type="dxa"/>
            <w:gridSpan w:val="5"/>
          </w:tcPr>
          <w:p w14:paraId="192D6186" w14:textId="6A3C202E" w:rsidR="00E11DEA" w:rsidRPr="00B93287" w:rsidRDefault="00E11DEA" w:rsidP="00E11DEA">
            <w:pPr>
              <w:tabs>
                <w:tab w:val="left" w:pos="191"/>
              </w:tabs>
              <w:spacing w:line="220" w:lineRule="exact"/>
              <w:ind w:left="191" w:hanging="191"/>
              <w:rPr>
                <w:b/>
                <w:bCs/>
                <w:szCs w:val="22"/>
              </w:rPr>
            </w:pPr>
            <w:r w:rsidRPr="00F13B07">
              <w:rPr>
                <w:rFonts w:ascii="Times New Roman" w:hAnsi="Times New Roman" w:cs="Times New Roman"/>
                <w:b/>
                <w:bCs/>
                <w:sz w:val="22"/>
                <w:szCs w:val="22"/>
              </w:rPr>
              <w:t>Total interest-bearing liabilities</w:t>
            </w:r>
          </w:p>
        </w:tc>
        <w:tc>
          <w:tcPr>
            <w:tcW w:w="182" w:type="dxa"/>
            <w:vAlign w:val="bottom"/>
          </w:tcPr>
          <w:p w14:paraId="7D030740" w14:textId="77777777" w:rsidR="00E11DEA" w:rsidRPr="00B93287" w:rsidRDefault="00E11DEA" w:rsidP="00E11DEA">
            <w:pPr>
              <w:pStyle w:val="acctfourfigures"/>
              <w:spacing w:line="220" w:lineRule="exact"/>
              <w:rPr>
                <w:b/>
                <w:bCs/>
                <w:szCs w:val="22"/>
              </w:rPr>
            </w:pPr>
          </w:p>
        </w:tc>
        <w:tc>
          <w:tcPr>
            <w:tcW w:w="986" w:type="dxa"/>
            <w:tcBorders>
              <w:top w:val="single" w:sz="4" w:space="0" w:color="auto"/>
              <w:bottom w:val="double" w:sz="4" w:space="0" w:color="auto"/>
            </w:tcBorders>
            <w:vAlign w:val="bottom"/>
          </w:tcPr>
          <w:p w14:paraId="783A1D94" w14:textId="55F866ED" w:rsidR="00E11DEA" w:rsidRPr="00811021" w:rsidRDefault="00E11DEA" w:rsidP="00E11DEA">
            <w:pPr>
              <w:pStyle w:val="acctfourfigures"/>
              <w:tabs>
                <w:tab w:val="clear" w:pos="765"/>
                <w:tab w:val="decimal" w:pos="560"/>
              </w:tabs>
              <w:spacing w:line="240" w:lineRule="atLeast"/>
              <w:ind w:left="-133" w:right="-100"/>
              <w:rPr>
                <w:b/>
                <w:bCs/>
              </w:rPr>
            </w:pPr>
            <w:r w:rsidRPr="00811021">
              <w:rPr>
                <w:b/>
                <w:bCs/>
              </w:rPr>
              <w:t>288.63</w:t>
            </w:r>
          </w:p>
        </w:tc>
        <w:tc>
          <w:tcPr>
            <w:tcW w:w="178" w:type="dxa"/>
            <w:vAlign w:val="bottom"/>
          </w:tcPr>
          <w:p w14:paraId="688DB65E" w14:textId="77777777" w:rsidR="00E11DEA" w:rsidRPr="00811021" w:rsidRDefault="00E11DEA" w:rsidP="00E11DEA">
            <w:pPr>
              <w:pStyle w:val="acctfourfigures"/>
              <w:tabs>
                <w:tab w:val="clear" w:pos="765"/>
              </w:tabs>
              <w:spacing w:line="220" w:lineRule="exact"/>
              <w:ind w:left="-79" w:right="-79"/>
              <w:rPr>
                <w:b/>
                <w:bCs/>
                <w:szCs w:val="22"/>
              </w:rPr>
            </w:pPr>
          </w:p>
        </w:tc>
        <w:tc>
          <w:tcPr>
            <w:tcW w:w="981" w:type="dxa"/>
            <w:tcBorders>
              <w:top w:val="single" w:sz="4" w:space="0" w:color="auto"/>
              <w:bottom w:val="double" w:sz="4" w:space="0" w:color="auto"/>
            </w:tcBorders>
            <w:vAlign w:val="bottom"/>
          </w:tcPr>
          <w:p w14:paraId="1F9A1AE1" w14:textId="4A7A6CDA" w:rsidR="00E11DEA" w:rsidRPr="00811021" w:rsidRDefault="00E11DEA" w:rsidP="00E11DEA">
            <w:pPr>
              <w:pStyle w:val="acctfourfigures"/>
              <w:tabs>
                <w:tab w:val="clear" w:pos="765"/>
                <w:tab w:val="decimal" w:pos="554"/>
              </w:tabs>
              <w:spacing w:line="240" w:lineRule="atLeast"/>
              <w:ind w:left="-133" w:right="-100"/>
              <w:rPr>
                <w:b/>
                <w:bCs/>
                <w:szCs w:val="22"/>
              </w:rPr>
            </w:pPr>
            <w:r w:rsidRPr="00811021">
              <w:rPr>
                <w:b/>
                <w:bCs/>
              </w:rPr>
              <w:t>52.1</w:t>
            </w:r>
            <w:r w:rsidR="00C57C90">
              <w:rPr>
                <w:b/>
                <w:bCs/>
              </w:rPr>
              <w:t>4</w:t>
            </w:r>
          </w:p>
        </w:tc>
        <w:tc>
          <w:tcPr>
            <w:tcW w:w="178" w:type="dxa"/>
            <w:vAlign w:val="bottom"/>
          </w:tcPr>
          <w:p w14:paraId="7605DE56" w14:textId="77777777" w:rsidR="00E11DEA" w:rsidRPr="00811021" w:rsidRDefault="00E11DEA" w:rsidP="00E11DEA">
            <w:pPr>
              <w:pStyle w:val="acctfourfigures"/>
              <w:spacing w:line="220" w:lineRule="exact"/>
              <w:rPr>
                <w:b/>
                <w:bCs/>
                <w:szCs w:val="22"/>
              </w:rPr>
            </w:pPr>
          </w:p>
        </w:tc>
        <w:tc>
          <w:tcPr>
            <w:tcW w:w="1087" w:type="dxa"/>
            <w:tcBorders>
              <w:top w:val="single" w:sz="4" w:space="0" w:color="auto"/>
              <w:bottom w:val="double" w:sz="4" w:space="0" w:color="auto"/>
            </w:tcBorders>
            <w:vAlign w:val="bottom"/>
          </w:tcPr>
          <w:p w14:paraId="5A2F76B6" w14:textId="68120DAD" w:rsidR="00E11DEA" w:rsidRPr="00811021" w:rsidRDefault="00E11DEA" w:rsidP="00E11DEA">
            <w:pPr>
              <w:pStyle w:val="acctfourfigures"/>
              <w:tabs>
                <w:tab w:val="clear" w:pos="765"/>
                <w:tab w:val="decimal" w:pos="554"/>
              </w:tabs>
              <w:spacing w:line="240" w:lineRule="atLeast"/>
              <w:ind w:left="-133" w:right="-100"/>
              <w:rPr>
                <w:b/>
                <w:bCs/>
                <w:szCs w:val="22"/>
              </w:rPr>
            </w:pPr>
            <w:r w:rsidRPr="00811021">
              <w:rPr>
                <w:b/>
                <w:bCs/>
              </w:rPr>
              <w:t>288.5</w:t>
            </w:r>
            <w:r w:rsidR="00C57C90">
              <w:rPr>
                <w:b/>
                <w:bCs/>
              </w:rPr>
              <w:t>4</w:t>
            </w:r>
          </w:p>
        </w:tc>
        <w:tc>
          <w:tcPr>
            <w:tcW w:w="178" w:type="dxa"/>
            <w:vAlign w:val="bottom"/>
          </w:tcPr>
          <w:p w14:paraId="69EA0C7D" w14:textId="77777777" w:rsidR="00E11DEA" w:rsidRPr="00811021" w:rsidRDefault="00E11DEA" w:rsidP="00E11DEA">
            <w:pPr>
              <w:pStyle w:val="acctfourfigures"/>
              <w:spacing w:line="220" w:lineRule="exact"/>
              <w:rPr>
                <w:b/>
                <w:bCs/>
                <w:szCs w:val="22"/>
              </w:rPr>
            </w:pPr>
          </w:p>
        </w:tc>
        <w:tc>
          <w:tcPr>
            <w:tcW w:w="987" w:type="dxa"/>
            <w:tcBorders>
              <w:top w:val="single" w:sz="4" w:space="0" w:color="auto"/>
              <w:bottom w:val="double" w:sz="4" w:space="0" w:color="auto"/>
            </w:tcBorders>
            <w:vAlign w:val="bottom"/>
          </w:tcPr>
          <w:p w14:paraId="52EE1896" w14:textId="555344E9" w:rsidR="00E11DEA" w:rsidRPr="00811021" w:rsidRDefault="00E11DEA" w:rsidP="00E11DEA">
            <w:pPr>
              <w:pStyle w:val="acctfourfigures"/>
              <w:tabs>
                <w:tab w:val="clear" w:pos="765"/>
                <w:tab w:val="decimal" w:pos="554"/>
              </w:tabs>
              <w:spacing w:line="240" w:lineRule="atLeast"/>
              <w:ind w:left="-133" w:right="-100"/>
              <w:rPr>
                <w:b/>
                <w:bCs/>
                <w:szCs w:val="22"/>
              </w:rPr>
            </w:pPr>
            <w:r w:rsidRPr="00811021">
              <w:rPr>
                <w:b/>
                <w:bCs/>
              </w:rPr>
              <w:t>52.00</w:t>
            </w:r>
          </w:p>
        </w:tc>
      </w:tr>
    </w:tbl>
    <w:p w14:paraId="13F0DFA3" w14:textId="1E040396" w:rsidR="001E34C5" w:rsidRDefault="001E34C5" w:rsidP="003C7E80">
      <w:pPr>
        <w:tabs>
          <w:tab w:val="left" w:pos="270"/>
        </w:tabs>
        <w:ind w:left="-270" w:right="144"/>
        <w:jc w:val="both"/>
        <w:rPr>
          <w:rFonts w:ascii="Times New Roman" w:eastAsia="Times New Roman" w:hAnsi="Times New Roman" w:cs="Times New Roman"/>
          <w:b/>
          <w:bCs/>
          <w:color w:val="000000"/>
          <w:sz w:val="22"/>
          <w:szCs w:val="22"/>
          <w:lang w:val="en-GB" w:eastAsia="en-US" w:bidi="ar-SA"/>
        </w:rPr>
      </w:pPr>
    </w:p>
    <w:p w14:paraId="1183C196" w14:textId="77777777" w:rsidR="005B3DD0" w:rsidRDefault="005B3DD0">
      <w:pPr>
        <w:rPr>
          <w:rFonts w:ascii="Times New Roman" w:hAnsi="Times New Roman" w:cs="Times New Roman"/>
          <w:i/>
          <w:iCs/>
          <w:sz w:val="22"/>
          <w:szCs w:val="22"/>
        </w:rPr>
      </w:pPr>
      <w:r>
        <w:rPr>
          <w:rFonts w:ascii="Times New Roman" w:hAnsi="Times New Roman" w:cs="Times New Roman"/>
          <w:i/>
          <w:iCs/>
          <w:sz w:val="22"/>
          <w:szCs w:val="22"/>
        </w:rPr>
        <w:br w:type="page"/>
      </w:r>
    </w:p>
    <w:p w14:paraId="1590492C" w14:textId="5612278A" w:rsidR="00F544B6" w:rsidRDefault="00E11DEA" w:rsidP="00E11DEA">
      <w:pPr>
        <w:overflowPunct w:val="0"/>
        <w:autoSpaceDE w:val="0"/>
        <w:autoSpaceDN w:val="0"/>
        <w:spacing w:line="240" w:lineRule="atLeast"/>
        <w:ind w:left="270"/>
        <w:jc w:val="thaiDistribute"/>
        <w:textAlignment w:val="baseline"/>
        <w:rPr>
          <w:rFonts w:ascii="Times New Roman" w:hAnsi="Times New Roman" w:cs="Times New Roman"/>
          <w:i/>
          <w:iCs/>
          <w:sz w:val="22"/>
          <w:szCs w:val="22"/>
        </w:rPr>
      </w:pPr>
      <w:r w:rsidRPr="00E11DEA">
        <w:rPr>
          <w:rFonts w:ascii="Times New Roman" w:hAnsi="Times New Roman" w:cs="Times New Roman"/>
          <w:i/>
          <w:iCs/>
          <w:sz w:val="22"/>
          <w:szCs w:val="22"/>
        </w:rPr>
        <w:lastRenderedPageBreak/>
        <w:t>Long-term loans from financial institutions</w:t>
      </w:r>
    </w:p>
    <w:p w14:paraId="74CADBCC" w14:textId="255F23C9" w:rsidR="00E11DEA" w:rsidRDefault="00E11DEA" w:rsidP="00E11DEA">
      <w:pPr>
        <w:overflowPunct w:val="0"/>
        <w:autoSpaceDE w:val="0"/>
        <w:autoSpaceDN w:val="0"/>
        <w:spacing w:line="240" w:lineRule="atLeast"/>
        <w:ind w:left="270"/>
        <w:jc w:val="thaiDistribute"/>
        <w:textAlignment w:val="baseline"/>
        <w:rPr>
          <w:rFonts w:ascii="Times New Roman" w:hAnsi="Times New Roman" w:cs="Times New Roman"/>
          <w:i/>
          <w:iCs/>
          <w:sz w:val="22"/>
          <w:szCs w:val="22"/>
        </w:rPr>
      </w:pPr>
    </w:p>
    <w:p w14:paraId="4DECA777" w14:textId="06A652EA" w:rsidR="00E11DEA" w:rsidRDefault="00E11DEA" w:rsidP="00E11DEA">
      <w:pPr>
        <w:overflowPunct w:val="0"/>
        <w:autoSpaceDE w:val="0"/>
        <w:autoSpaceDN w:val="0"/>
        <w:spacing w:line="240" w:lineRule="atLeast"/>
        <w:ind w:left="270"/>
        <w:jc w:val="thaiDistribute"/>
        <w:textAlignment w:val="baseline"/>
        <w:rPr>
          <w:rFonts w:ascii="Times New Roman" w:hAnsi="Times New Roman" w:cs="Times New Roman"/>
          <w:sz w:val="22"/>
          <w:szCs w:val="22"/>
        </w:rPr>
      </w:pPr>
      <w:r w:rsidRPr="00E11DEA">
        <w:rPr>
          <w:rFonts w:ascii="Times New Roman" w:hAnsi="Times New Roman" w:cs="Times New Roman"/>
          <w:sz w:val="22"/>
          <w:szCs w:val="22"/>
        </w:rPr>
        <w:t>On 24 December 2020, the Company entered into a long-term loan agreement with a local financial institution amounting to Baht 695.92 million</w:t>
      </w:r>
      <w:r>
        <w:rPr>
          <w:rFonts w:ascii="Times New Roman" w:hAnsi="Times New Roman" w:cs="Times New Roman"/>
          <w:sz w:val="22"/>
          <w:szCs w:val="22"/>
        </w:rPr>
        <w:t xml:space="preserve"> for the Mutual Separat</w:t>
      </w:r>
      <w:r w:rsidR="00B06FC1">
        <w:rPr>
          <w:rFonts w:ascii="Times New Roman" w:hAnsi="Times New Roman" w:cs="Times New Roman"/>
          <w:sz w:val="22"/>
          <w:szCs w:val="22"/>
        </w:rPr>
        <w:t>e</w:t>
      </w:r>
      <w:r>
        <w:rPr>
          <w:rFonts w:ascii="Times New Roman" w:hAnsi="Times New Roman" w:cs="Times New Roman"/>
          <w:sz w:val="22"/>
          <w:szCs w:val="22"/>
        </w:rPr>
        <w:t xml:space="preserve"> Plan project.</w:t>
      </w:r>
      <w:r w:rsidR="00ED0694">
        <w:rPr>
          <w:rFonts w:ascii="Times New Roman" w:hAnsi="Times New Roman" w:cs="Times New Roman"/>
          <w:sz w:val="22"/>
          <w:szCs w:val="22"/>
        </w:rPr>
        <w:t xml:space="preserve"> </w:t>
      </w:r>
      <w:r w:rsidR="00C318A7">
        <w:rPr>
          <w:rFonts w:ascii="Times New Roman" w:hAnsi="Times New Roman" w:cs="Times New Roman"/>
          <w:sz w:val="22"/>
          <w:szCs w:val="22"/>
        </w:rPr>
        <w:t>Such</w:t>
      </w:r>
      <w:r w:rsidRPr="00E11DEA">
        <w:rPr>
          <w:rFonts w:ascii="Times New Roman" w:hAnsi="Times New Roman" w:cs="Times New Roman"/>
          <w:sz w:val="22"/>
          <w:szCs w:val="22"/>
        </w:rPr>
        <w:t xml:space="preserve"> loan </w:t>
      </w:r>
      <w:r w:rsidR="00C318A7">
        <w:rPr>
          <w:rFonts w:ascii="Times New Roman" w:hAnsi="Times New Roman" w:cs="Times New Roman"/>
          <w:sz w:val="22"/>
          <w:szCs w:val="22"/>
        </w:rPr>
        <w:t xml:space="preserve">bears </w:t>
      </w:r>
      <w:r w:rsidRPr="00E11DEA">
        <w:rPr>
          <w:rFonts w:ascii="Times New Roman" w:hAnsi="Times New Roman" w:cs="Times New Roman"/>
          <w:sz w:val="22"/>
          <w:szCs w:val="22"/>
        </w:rPr>
        <w:t>interest at the minimum loan rate</w:t>
      </w:r>
      <w:r>
        <w:rPr>
          <w:rFonts w:ascii="Times New Roman" w:hAnsi="Times New Roman" w:cs="Times New Roman"/>
          <w:sz w:val="22"/>
          <w:szCs w:val="22"/>
        </w:rPr>
        <w:t xml:space="preserve"> minus 2.57% </w:t>
      </w:r>
      <w:r w:rsidRPr="00E11DEA">
        <w:rPr>
          <w:rFonts w:ascii="Times New Roman" w:hAnsi="Times New Roman" w:cs="Times New Roman"/>
          <w:sz w:val="22"/>
          <w:szCs w:val="22"/>
        </w:rPr>
        <w:t>(MLR - 2.57%)</w:t>
      </w:r>
      <w:r>
        <w:rPr>
          <w:rFonts w:ascii="Times New Roman" w:hAnsi="Times New Roman" w:cs="Times New Roman"/>
          <w:sz w:val="22"/>
          <w:szCs w:val="22"/>
        </w:rPr>
        <w:t xml:space="preserve"> a</w:t>
      </w:r>
      <w:r w:rsidRPr="00E11DEA">
        <w:rPr>
          <w:rFonts w:ascii="Times New Roman" w:hAnsi="Times New Roman" w:cs="Times New Roman"/>
          <w:sz w:val="22"/>
          <w:szCs w:val="22"/>
        </w:rPr>
        <w:t>nd is due for repayment in 3 installments within 3 years from August 2025 to August 2027</w:t>
      </w:r>
      <w:r>
        <w:rPr>
          <w:rFonts w:ascii="Times New Roman" w:hAnsi="Times New Roman" w:cs="Times New Roman"/>
          <w:sz w:val="22"/>
          <w:szCs w:val="22"/>
        </w:rPr>
        <w:t xml:space="preserve">. </w:t>
      </w:r>
      <w:r w:rsidRPr="00E11DEA">
        <w:rPr>
          <w:rFonts w:ascii="Times New Roman" w:hAnsi="Times New Roman" w:cs="Times New Roman"/>
          <w:sz w:val="22"/>
          <w:szCs w:val="22"/>
        </w:rPr>
        <w:t xml:space="preserve">In this regard, the Company </w:t>
      </w:r>
      <w:r w:rsidR="00C318A7">
        <w:rPr>
          <w:rFonts w:ascii="Times New Roman" w:hAnsi="Times New Roman" w:cs="Times New Roman"/>
          <w:sz w:val="22"/>
          <w:szCs w:val="22"/>
        </w:rPr>
        <w:t>is committed</w:t>
      </w:r>
      <w:r w:rsidRPr="00E11DEA">
        <w:rPr>
          <w:rFonts w:ascii="Times New Roman" w:hAnsi="Times New Roman" w:cs="Times New Roman"/>
          <w:sz w:val="22"/>
          <w:szCs w:val="22"/>
        </w:rPr>
        <w:t xml:space="preserve"> to comply with </w:t>
      </w:r>
      <w:r w:rsidR="00C318A7">
        <w:rPr>
          <w:rFonts w:ascii="Times New Roman" w:hAnsi="Times New Roman" w:cs="Times New Roman"/>
          <w:sz w:val="22"/>
          <w:szCs w:val="22"/>
        </w:rPr>
        <w:t xml:space="preserve">certain </w:t>
      </w:r>
      <w:r w:rsidRPr="00E11DEA">
        <w:rPr>
          <w:rFonts w:ascii="Times New Roman" w:hAnsi="Times New Roman" w:cs="Times New Roman"/>
          <w:sz w:val="22"/>
          <w:szCs w:val="22"/>
        </w:rPr>
        <w:t xml:space="preserve">conditions </w:t>
      </w:r>
      <w:r w:rsidR="00C318A7">
        <w:rPr>
          <w:rFonts w:ascii="Times New Roman" w:hAnsi="Times New Roman" w:cs="Times New Roman"/>
          <w:sz w:val="22"/>
          <w:szCs w:val="22"/>
        </w:rPr>
        <w:t>and restriction prescribed</w:t>
      </w:r>
      <w:r w:rsidRPr="00E11DEA">
        <w:rPr>
          <w:rFonts w:ascii="Times New Roman" w:hAnsi="Times New Roman" w:cs="Times New Roman"/>
          <w:sz w:val="22"/>
          <w:szCs w:val="22"/>
        </w:rPr>
        <w:t xml:space="preserve"> in the loan agreement</w:t>
      </w:r>
      <w:r w:rsidR="00C318A7">
        <w:rPr>
          <w:rFonts w:ascii="Times New Roman" w:hAnsi="Times New Roman" w:cs="Times New Roman"/>
          <w:sz w:val="22"/>
          <w:szCs w:val="22"/>
        </w:rPr>
        <w:t xml:space="preserve"> i.e.</w:t>
      </w:r>
      <w:r w:rsidRPr="00E11DEA">
        <w:rPr>
          <w:rFonts w:ascii="Times New Roman" w:hAnsi="Times New Roman" w:cs="Times New Roman"/>
          <w:sz w:val="22"/>
          <w:szCs w:val="22"/>
        </w:rPr>
        <w:t xml:space="preserve"> maintaining the </w:t>
      </w:r>
      <w:r>
        <w:rPr>
          <w:rFonts w:ascii="Times New Roman" w:hAnsi="Times New Roman" w:cs="Times New Roman"/>
          <w:sz w:val="22"/>
          <w:szCs w:val="22"/>
        </w:rPr>
        <w:t>i</w:t>
      </w:r>
      <w:r w:rsidRPr="00E11DEA">
        <w:rPr>
          <w:rFonts w:ascii="Times New Roman" w:hAnsi="Times New Roman" w:cs="Times New Roman"/>
          <w:sz w:val="22"/>
          <w:szCs w:val="22"/>
        </w:rPr>
        <w:t xml:space="preserve">nterest-bearing liability to equity ratio of </w:t>
      </w:r>
      <w:r w:rsidR="00ED0694">
        <w:rPr>
          <w:rFonts w:ascii="Times New Roman" w:hAnsi="Times New Roman" w:cs="Times New Roman"/>
          <w:sz w:val="22"/>
          <w:szCs w:val="22"/>
        </w:rPr>
        <w:t>not over</w:t>
      </w:r>
      <w:r w:rsidRPr="00E11DEA">
        <w:rPr>
          <w:rFonts w:ascii="Times New Roman" w:hAnsi="Times New Roman" w:cs="Times New Roman"/>
          <w:sz w:val="22"/>
          <w:szCs w:val="22"/>
        </w:rPr>
        <w:t xml:space="preserve"> 3.50 per 1 throughout the credit term. The loans are secured by investment properties</w:t>
      </w:r>
      <w:r>
        <w:rPr>
          <w:rFonts w:ascii="Times New Roman" w:hAnsi="Times New Roman" w:cs="Times New Roman"/>
          <w:sz w:val="22"/>
          <w:szCs w:val="22"/>
        </w:rPr>
        <w:t xml:space="preserve"> a</w:t>
      </w:r>
      <w:r w:rsidRPr="00E11DEA">
        <w:rPr>
          <w:rFonts w:ascii="Times New Roman" w:hAnsi="Times New Roman" w:cs="Times New Roman"/>
          <w:sz w:val="22"/>
          <w:szCs w:val="22"/>
        </w:rPr>
        <w:t xml:space="preserve">s </w:t>
      </w:r>
      <w:r>
        <w:rPr>
          <w:rFonts w:ascii="Times New Roman" w:hAnsi="Times New Roman" w:cs="Times New Roman"/>
          <w:sz w:val="22"/>
          <w:szCs w:val="22"/>
        </w:rPr>
        <w:t>describ</w:t>
      </w:r>
      <w:r w:rsidRPr="00E11DEA">
        <w:rPr>
          <w:rFonts w:ascii="Times New Roman" w:hAnsi="Times New Roman" w:cs="Times New Roman"/>
          <w:sz w:val="22"/>
          <w:szCs w:val="22"/>
        </w:rPr>
        <w:t>ed in Note 10</w:t>
      </w:r>
      <w:r>
        <w:rPr>
          <w:rFonts w:ascii="Times New Roman" w:hAnsi="Times New Roman" w:cs="Times New Roman"/>
          <w:sz w:val="22"/>
          <w:szCs w:val="22"/>
        </w:rPr>
        <w:t>.</w:t>
      </w:r>
    </w:p>
    <w:p w14:paraId="35C7900F" w14:textId="43EE5A01" w:rsidR="005B3DD0" w:rsidRDefault="005B3DD0" w:rsidP="00E11DEA">
      <w:pPr>
        <w:overflowPunct w:val="0"/>
        <w:autoSpaceDE w:val="0"/>
        <w:autoSpaceDN w:val="0"/>
        <w:spacing w:line="240" w:lineRule="atLeast"/>
        <w:ind w:left="270"/>
        <w:jc w:val="thaiDistribute"/>
        <w:textAlignment w:val="baseline"/>
        <w:rPr>
          <w:rFonts w:ascii="Times New Roman" w:hAnsi="Times New Roman" w:cs="Times New Roman"/>
          <w:sz w:val="22"/>
          <w:szCs w:val="22"/>
        </w:rPr>
      </w:pPr>
    </w:p>
    <w:p w14:paraId="29FFA7F0" w14:textId="6DF8F0DF" w:rsidR="005B3DD0" w:rsidRPr="00E11DEA" w:rsidRDefault="005B3DD0" w:rsidP="00E11DEA">
      <w:pPr>
        <w:overflowPunct w:val="0"/>
        <w:autoSpaceDE w:val="0"/>
        <w:autoSpaceDN w:val="0"/>
        <w:spacing w:line="240" w:lineRule="atLeast"/>
        <w:ind w:left="270"/>
        <w:jc w:val="thaiDistribute"/>
        <w:textAlignment w:val="baseline"/>
        <w:rPr>
          <w:rFonts w:ascii="Times New Roman" w:hAnsi="Times New Roman" w:cs="Times New Roman"/>
          <w:sz w:val="22"/>
          <w:szCs w:val="22"/>
        </w:rPr>
      </w:pPr>
      <w:r>
        <w:rPr>
          <w:rFonts w:ascii="Times New Roman" w:hAnsi="Times New Roman" w:cs="Times New Roman"/>
          <w:sz w:val="22"/>
          <w:szCs w:val="22"/>
        </w:rPr>
        <w:t xml:space="preserve">Later </w:t>
      </w:r>
      <w:proofErr w:type="gramStart"/>
      <w:r>
        <w:rPr>
          <w:rFonts w:ascii="Times New Roman" w:hAnsi="Times New Roman" w:cs="Times New Roman"/>
          <w:sz w:val="22"/>
          <w:szCs w:val="22"/>
        </w:rPr>
        <w:t>on</w:t>
      </w:r>
      <w:proofErr w:type="gramEnd"/>
      <w:r>
        <w:rPr>
          <w:rFonts w:ascii="Times New Roman" w:hAnsi="Times New Roman" w:cs="Times New Roman"/>
          <w:sz w:val="22"/>
          <w:szCs w:val="22"/>
        </w:rPr>
        <w:t xml:space="preserve"> 8 January 2021, </w:t>
      </w:r>
      <w:r w:rsidRPr="005B3DD0">
        <w:rPr>
          <w:rFonts w:ascii="Times New Roman" w:hAnsi="Times New Roman" w:cs="Times New Roman"/>
          <w:sz w:val="22"/>
          <w:szCs w:val="22"/>
        </w:rPr>
        <w:t xml:space="preserve">the Company </w:t>
      </w:r>
      <w:r w:rsidR="00581066">
        <w:rPr>
          <w:rFonts w:ascii="Times New Roman" w:hAnsi="Times New Roman" w:cs="Times New Roman"/>
          <w:sz w:val="22"/>
          <w:szCs w:val="22"/>
        </w:rPr>
        <w:t>had drawn down the</w:t>
      </w:r>
      <w:r w:rsidRPr="005B3DD0">
        <w:rPr>
          <w:rFonts w:ascii="Times New Roman" w:hAnsi="Times New Roman" w:cs="Times New Roman"/>
          <w:sz w:val="22"/>
          <w:szCs w:val="22"/>
        </w:rPr>
        <w:t xml:space="preserve"> said credit facility of </w:t>
      </w:r>
      <w:r w:rsidRPr="00581066">
        <w:rPr>
          <w:rFonts w:ascii="Times New Roman" w:hAnsi="Times New Roman" w:cs="Times New Roman"/>
          <w:sz w:val="22"/>
          <w:szCs w:val="22"/>
        </w:rPr>
        <w:t xml:space="preserve">Baht </w:t>
      </w:r>
      <w:r w:rsidR="00581066" w:rsidRPr="00581066">
        <w:rPr>
          <w:rFonts w:ascii="Times New Roman" w:hAnsi="Times New Roman" w:cs="Times New Roman"/>
          <w:sz w:val="22"/>
          <w:szCs w:val="22"/>
        </w:rPr>
        <w:t>695.92</w:t>
      </w:r>
      <w:r w:rsidRPr="00581066">
        <w:rPr>
          <w:rFonts w:ascii="Times New Roman" w:hAnsi="Times New Roman" w:cs="Times New Roman"/>
          <w:sz w:val="22"/>
          <w:szCs w:val="22"/>
        </w:rPr>
        <w:t xml:space="preserve"> million</w:t>
      </w:r>
      <w:r w:rsidRPr="005B3DD0">
        <w:rPr>
          <w:rFonts w:ascii="Times New Roman" w:hAnsi="Times New Roman" w:cs="Times New Roman"/>
          <w:sz w:val="22"/>
          <w:szCs w:val="22"/>
        </w:rPr>
        <w:t xml:space="preserve"> to</w:t>
      </w:r>
      <w:r w:rsidR="006D56C9">
        <w:rPr>
          <w:rFonts w:ascii="Times New Roman" w:hAnsi="Times New Roman" w:cs="Times New Roman"/>
          <w:sz w:val="22"/>
          <w:szCs w:val="22"/>
        </w:rPr>
        <w:t xml:space="preserve"> pay </w:t>
      </w:r>
      <w:r w:rsidRPr="005B3DD0">
        <w:rPr>
          <w:rFonts w:ascii="Times New Roman" w:hAnsi="Times New Roman" w:cs="Times New Roman"/>
          <w:sz w:val="22"/>
          <w:szCs w:val="22"/>
        </w:rPr>
        <w:t xml:space="preserve">the employees </w:t>
      </w:r>
      <w:r w:rsidR="006D56C9">
        <w:rPr>
          <w:rFonts w:ascii="Times New Roman" w:hAnsi="Times New Roman" w:cs="Times New Roman"/>
          <w:sz w:val="22"/>
          <w:szCs w:val="22"/>
        </w:rPr>
        <w:t>according to</w:t>
      </w:r>
      <w:r w:rsidRPr="005B3DD0">
        <w:rPr>
          <w:rFonts w:ascii="Times New Roman" w:hAnsi="Times New Roman" w:cs="Times New Roman"/>
          <w:sz w:val="22"/>
          <w:szCs w:val="22"/>
        </w:rPr>
        <w:t xml:space="preserve"> the</w:t>
      </w:r>
      <w:r w:rsidR="006D56C9">
        <w:rPr>
          <w:rFonts w:ascii="Times New Roman" w:hAnsi="Times New Roman" w:cs="Times New Roman"/>
          <w:sz w:val="22"/>
          <w:szCs w:val="22"/>
        </w:rPr>
        <w:t xml:space="preserve"> Mutual Separate Plan project.</w:t>
      </w:r>
    </w:p>
    <w:p w14:paraId="728CF06F" w14:textId="77777777" w:rsidR="00E11DEA" w:rsidRPr="00E11DEA" w:rsidRDefault="00E11DEA" w:rsidP="003C7E80">
      <w:pPr>
        <w:tabs>
          <w:tab w:val="left" w:pos="270"/>
        </w:tabs>
        <w:ind w:left="-270" w:right="144"/>
        <w:jc w:val="both"/>
        <w:rPr>
          <w:rFonts w:ascii="Times New Roman" w:eastAsia="Times New Roman" w:hAnsi="Times New Roman" w:cs="Times New Roman"/>
          <w:b/>
          <w:bCs/>
          <w:color w:val="000000"/>
          <w:sz w:val="22"/>
          <w:szCs w:val="22"/>
          <w:lang w:eastAsia="en-US" w:bidi="ar-SA"/>
        </w:rPr>
      </w:pPr>
    </w:p>
    <w:tbl>
      <w:tblPr>
        <w:tblW w:w="9365" w:type="dxa"/>
        <w:tblInd w:w="180" w:type="dxa"/>
        <w:tblLayout w:type="fixed"/>
        <w:tblCellMar>
          <w:left w:w="79" w:type="dxa"/>
          <w:right w:w="79" w:type="dxa"/>
        </w:tblCellMar>
        <w:tblLook w:val="0000" w:firstRow="0" w:lastRow="0" w:firstColumn="0" w:lastColumn="0" w:noHBand="0" w:noVBand="0"/>
      </w:tblPr>
      <w:tblGrid>
        <w:gridCol w:w="4230"/>
        <w:gridCol w:w="900"/>
        <w:gridCol w:w="901"/>
        <w:gridCol w:w="180"/>
        <w:gridCol w:w="900"/>
        <w:gridCol w:w="180"/>
        <w:gridCol w:w="900"/>
        <w:gridCol w:w="182"/>
        <w:gridCol w:w="992"/>
      </w:tblGrid>
      <w:tr w:rsidR="00DC1528" w:rsidRPr="00F544B6" w14:paraId="54DAF147" w14:textId="77777777" w:rsidTr="00DC1528">
        <w:trPr>
          <w:cantSplit/>
          <w:tblHeader/>
        </w:trPr>
        <w:tc>
          <w:tcPr>
            <w:tcW w:w="4230" w:type="dxa"/>
            <w:vAlign w:val="bottom"/>
          </w:tcPr>
          <w:p w14:paraId="6C788C01" w14:textId="6EB7340F" w:rsidR="00DC1528" w:rsidRPr="00F544B6" w:rsidRDefault="00DC1528" w:rsidP="00F13B07">
            <w:pPr>
              <w:pStyle w:val="acctfourfigures"/>
              <w:tabs>
                <w:tab w:val="clear" w:pos="765"/>
              </w:tabs>
              <w:spacing w:line="240" w:lineRule="atLeast"/>
              <w:rPr>
                <w:b/>
                <w:i/>
                <w:iCs/>
                <w:color w:val="0000FF"/>
                <w:szCs w:val="22"/>
              </w:rPr>
            </w:pPr>
            <w:r w:rsidRPr="00F544B6">
              <w:rPr>
                <w:b/>
                <w:bCs/>
                <w:i/>
                <w:iCs/>
                <w:szCs w:val="22"/>
              </w:rPr>
              <w:t>Assets pledged as security for liabilities</w:t>
            </w:r>
          </w:p>
        </w:tc>
        <w:tc>
          <w:tcPr>
            <w:tcW w:w="900" w:type="dxa"/>
          </w:tcPr>
          <w:p w14:paraId="74D2D369" w14:textId="77777777" w:rsidR="00DC1528" w:rsidRPr="00F544B6" w:rsidRDefault="00DC1528" w:rsidP="00DC1528">
            <w:pPr>
              <w:pStyle w:val="acctmergecolhdg"/>
              <w:spacing w:line="240" w:lineRule="atLeast"/>
              <w:rPr>
                <w:szCs w:val="22"/>
              </w:rPr>
            </w:pPr>
          </w:p>
        </w:tc>
        <w:tc>
          <w:tcPr>
            <w:tcW w:w="1981" w:type="dxa"/>
            <w:gridSpan w:val="3"/>
          </w:tcPr>
          <w:p w14:paraId="679FFF7E" w14:textId="27BF66AD" w:rsidR="00DC1528" w:rsidRPr="00F544B6" w:rsidRDefault="00DC1528" w:rsidP="00DC1528">
            <w:pPr>
              <w:pStyle w:val="acctmergecolhdg"/>
              <w:spacing w:line="240" w:lineRule="atLeast"/>
              <w:rPr>
                <w:szCs w:val="22"/>
              </w:rPr>
            </w:pPr>
            <w:r w:rsidRPr="00F544B6">
              <w:rPr>
                <w:szCs w:val="22"/>
              </w:rPr>
              <w:t xml:space="preserve">Consolidated </w:t>
            </w:r>
          </w:p>
          <w:p w14:paraId="00196BCE" w14:textId="77777777" w:rsidR="00DC1528" w:rsidRPr="00F544B6" w:rsidRDefault="00DC1528" w:rsidP="00DC1528">
            <w:pPr>
              <w:pStyle w:val="acctmergecolhdg"/>
              <w:spacing w:line="240" w:lineRule="atLeast"/>
              <w:ind w:left="-83" w:right="-83"/>
              <w:rPr>
                <w:b w:val="0"/>
                <w:bCs/>
                <w:szCs w:val="22"/>
              </w:rPr>
            </w:pPr>
            <w:r w:rsidRPr="00F544B6">
              <w:rPr>
                <w:szCs w:val="22"/>
              </w:rPr>
              <w:t xml:space="preserve">financial statements </w:t>
            </w:r>
          </w:p>
        </w:tc>
        <w:tc>
          <w:tcPr>
            <w:tcW w:w="180" w:type="dxa"/>
          </w:tcPr>
          <w:p w14:paraId="6A4967F2" w14:textId="77777777" w:rsidR="00DC1528" w:rsidRPr="00F544B6" w:rsidRDefault="00DC1528" w:rsidP="00DC1528">
            <w:pPr>
              <w:pStyle w:val="acctmergecolhdg"/>
              <w:spacing w:line="240" w:lineRule="atLeast"/>
              <w:jc w:val="left"/>
              <w:rPr>
                <w:b w:val="0"/>
                <w:bCs/>
                <w:i/>
                <w:iCs/>
                <w:szCs w:val="22"/>
              </w:rPr>
            </w:pPr>
          </w:p>
        </w:tc>
        <w:tc>
          <w:tcPr>
            <w:tcW w:w="2074" w:type="dxa"/>
            <w:gridSpan w:val="3"/>
          </w:tcPr>
          <w:p w14:paraId="1D258BE7" w14:textId="77777777" w:rsidR="00DC1528" w:rsidRPr="00F544B6" w:rsidRDefault="00DC1528" w:rsidP="00DC1528">
            <w:pPr>
              <w:pStyle w:val="acctmergecolhdg"/>
              <w:spacing w:line="240" w:lineRule="atLeast"/>
              <w:rPr>
                <w:szCs w:val="22"/>
              </w:rPr>
            </w:pPr>
            <w:r w:rsidRPr="00F544B6">
              <w:rPr>
                <w:szCs w:val="22"/>
              </w:rPr>
              <w:t xml:space="preserve">Separate </w:t>
            </w:r>
          </w:p>
          <w:p w14:paraId="4474EDFE" w14:textId="77777777" w:rsidR="00DC1528" w:rsidRPr="00F544B6" w:rsidRDefault="00DC1528" w:rsidP="00DC1528">
            <w:pPr>
              <w:pStyle w:val="acctmergecolhdg"/>
              <w:spacing w:line="240" w:lineRule="atLeast"/>
              <w:ind w:left="-76" w:right="-76"/>
              <w:rPr>
                <w:szCs w:val="22"/>
              </w:rPr>
            </w:pPr>
            <w:r w:rsidRPr="00F544B6">
              <w:rPr>
                <w:szCs w:val="22"/>
              </w:rPr>
              <w:t xml:space="preserve">financial statements </w:t>
            </w:r>
          </w:p>
        </w:tc>
      </w:tr>
      <w:tr w:rsidR="00DC1528" w:rsidRPr="00F544B6" w14:paraId="45E56795" w14:textId="77777777" w:rsidTr="00DC1528">
        <w:trPr>
          <w:cantSplit/>
          <w:tblHeader/>
        </w:trPr>
        <w:tc>
          <w:tcPr>
            <w:tcW w:w="4230" w:type="dxa"/>
          </w:tcPr>
          <w:p w14:paraId="6E671FFC" w14:textId="4EAEC70A" w:rsidR="00DC1528" w:rsidRPr="00F544B6" w:rsidRDefault="00DC1528" w:rsidP="00DC1528">
            <w:pPr>
              <w:pStyle w:val="acctfourfigures"/>
              <w:tabs>
                <w:tab w:val="clear" w:pos="765"/>
              </w:tabs>
              <w:spacing w:line="240" w:lineRule="atLeast"/>
              <w:rPr>
                <w:b/>
                <w:bCs/>
                <w:i/>
                <w:iCs/>
                <w:szCs w:val="22"/>
              </w:rPr>
            </w:pPr>
            <w:r w:rsidRPr="00F544B6">
              <w:rPr>
                <w:b/>
                <w:bCs/>
                <w:i/>
                <w:iCs/>
                <w:szCs w:val="22"/>
              </w:rPr>
              <w:t xml:space="preserve">   as at 31 December</w:t>
            </w:r>
          </w:p>
        </w:tc>
        <w:tc>
          <w:tcPr>
            <w:tcW w:w="900" w:type="dxa"/>
          </w:tcPr>
          <w:p w14:paraId="03067300" w14:textId="4A4B19BC" w:rsidR="00DC1528" w:rsidRPr="00F544B6" w:rsidRDefault="00DC1528" w:rsidP="00DC1528">
            <w:pPr>
              <w:pStyle w:val="acctmergecolhdg"/>
              <w:spacing w:line="240" w:lineRule="atLeast"/>
              <w:rPr>
                <w:b w:val="0"/>
                <w:bCs/>
                <w:i/>
                <w:iCs/>
                <w:szCs w:val="22"/>
              </w:rPr>
            </w:pPr>
            <w:r w:rsidRPr="00F544B6">
              <w:rPr>
                <w:b w:val="0"/>
                <w:bCs/>
                <w:i/>
                <w:iCs/>
                <w:szCs w:val="22"/>
              </w:rPr>
              <w:t>Note</w:t>
            </w:r>
          </w:p>
        </w:tc>
        <w:tc>
          <w:tcPr>
            <w:tcW w:w="901" w:type="dxa"/>
          </w:tcPr>
          <w:p w14:paraId="0542F5AB" w14:textId="570557CF" w:rsidR="00DC1528" w:rsidRPr="00F544B6" w:rsidRDefault="00DC1528" w:rsidP="00DC1528">
            <w:pPr>
              <w:pStyle w:val="acctmergecolhdg"/>
              <w:spacing w:line="240" w:lineRule="atLeast"/>
              <w:rPr>
                <w:b w:val="0"/>
                <w:bCs/>
                <w:i/>
                <w:iCs/>
                <w:szCs w:val="22"/>
              </w:rPr>
            </w:pPr>
            <w:r w:rsidRPr="00F544B6">
              <w:rPr>
                <w:b w:val="0"/>
                <w:bCs/>
                <w:szCs w:val="22"/>
              </w:rPr>
              <w:t>2020</w:t>
            </w:r>
          </w:p>
        </w:tc>
        <w:tc>
          <w:tcPr>
            <w:tcW w:w="180" w:type="dxa"/>
          </w:tcPr>
          <w:p w14:paraId="74D762FB" w14:textId="77777777" w:rsidR="00DC1528" w:rsidRPr="00F544B6" w:rsidRDefault="00DC1528" w:rsidP="00DC1528">
            <w:pPr>
              <w:pStyle w:val="acctmergecolhdg"/>
              <w:spacing w:line="240" w:lineRule="atLeast"/>
              <w:rPr>
                <w:b w:val="0"/>
                <w:bCs/>
                <w:i/>
                <w:iCs/>
                <w:szCs w:val="22"/>
              </w:rPr>
            </w:pPr>
          </w:p>
        </w:tc>
        <w:tc>
          <w:tcPr>
            <w:tcW w:w="900" w:type="dxa"/>
          </w:tcPr>
          <w:p w14:paraId="05FD2A6D" w14:textId="77777777" w:rsidR="00DC1528" w:rsidRPr="00F544B6" w:rsidRDefault="00DC1528" w:rsidP="00DC1528">
            <w:pPr>
              <w:pStyle w:val="acctmergecolhdg"/>
              <w:spacing w:line="240" w:lineRule="atLeast"/>
              <w:rPr>
                <w:b w:val="0"/>
                <w:bCs/>
                <w:i/>
                <w:iCs/>
                <w:szCs w:val="22"/>
              </w:rPr>
            </w:pPr>
            <w:r w:rsidRPr="00F544B6">
              <w:rPr>
                <w:b w:val="0"/>
                <w:bCs/>
                <w:szCs w:val="22"/>
              </w:rPr>
              <w:t>2019</w:t>
            </w:r>
          </w:p>
        </w:tc>
        <w:tc>
          <w:tcPr>
            <w:tcW w:w="180" w:type="dxa"/>
          </w:tcPr>
          <w:p w14:paraId="5C515929" w14:textId="77777777" w:rsidR="00DC1528" w:rsidRPr="00F544B6" w:rsidRDefault="00DC1528" w:rsidP="00DC1528">
            <w:pPr>
              <w:pStyle w:val="acctmergecolhdg"/>
              <w:spacing w:line="240" w:lineRule="atLeast"/>
              <w:rPr>
                <w:b w:val="0"/>
                <w:bCs/>
                <w:i/>
                <w:iCs/>
                <w:szCs w:val="22"/>
              </w:rPr>
            </w:pPr>
          </w:p>
        </w:tc>
        <w:tc>
          <w:tcPr>
            <w:tcW w:w="900" w:type="dxa"/>
          </w:tcPr>
          <w:p w14:paraId="37D65143" w14:textId="77777777" w:rsidR="00DC1528" w:rsidRPr="00F544B6" w:rsidRDefault="00DC1528" w:rsidP="00DC1528">
            <w:pPr>
              <w:pStyle w:val="acctmergecolhdg"/>
              <w:spacing w:line="240" w:lineRule="atLeast"/>
              <w:rPr>
                <w:b w:val="0"/>
                <w:bCs/>
                <w:szCs w:val="22"/>
              </w:rPr>
            </w:pPr>
            <w:r w:rsidRPr="00F544B6">
              <w:rPr>
                <w:b w:val="0"/>
                <w:bCs/>
                <w:szCs w:val="22"/>
              </w:rPr>
              <w:t>2020</w:t>
            </w:r>
          </w:p>
        </w:tc>
        <w:tc>
          <w:tcPr>
            <w:tcW w:w="182" w:type="dxa"/>
          </w:tcPr>
          <w:p w14:paraId="33F8493D" w14:textId="77777777" w:rsidR="00DC1528" w:rsidRPr="00F544B6" w:rsidRDefault="00DC1528" w:rsidP="00DC1528">
            <w:pPr>
              <w:pStyle w:val="acctmergecolhdg"/>
              <w:spacing w:line="240" w:lineRule="atLeast"/>
              <w:rPr>
                <w:b w:val="0"/>
                <w:bCs/>
                <w:szCs w:val="22"/>
              </w:rPr>
            </w:pPr>
          </w:p>
        </w:tc>
        <w:tc>
          <w:tcPr>
            <w:tcW w:w="992" w:type="dxa"/>
          </w:tcPr>
          <w:p w14:paraId="571E7117" w14:textId="77777777" w:rsidR="00DC1528" w:rsidRPr="00F544B6" w:rsidRDefault="00DC1528" w:rsidP="00DC1528">
            <w:pPr>
              <w:pStyle w:val="acctmergecolhdg"/>
              <w:spacing w:line="240" w:lineRule="atLeast"/>
              <w:rPr>
                <w:b w:val="0"/>
                <w:bCs/>
                <w:szCs w:val="22"/>
              </w:rPr>
            </w:pPr>
            <w:r w:rsidRPr="00F544B6">
              <w:rPr>
                <w:b w:val="0"/>
                <w:bCs/>
                <w:szCs w:val="22"/>
              </w:rPr>
              <w:t>2019</w:t>
            </w:r>
          </w:p>
        </w:tc>
      </w:tr>
      <w:tr w:rsidR="00DC1528" w:rsidRPr="00F544B6" w14:paraId="36C93082" w14:textId="77777777" w:rsidTr="00DC1528">
        <w:trPr>
          <w:cantSplit/>
          <w:tblHeader/>
        </w:trPr>
        <w:tc>
          <w:tcPr>
            <w:tcW w:w="4230" w:type="dxa"/>
          </w:tcPr>
          <w:p w14:paraId="0CC38C02" w14:textId="77777777" w:rsidR="00DC1528" w:rsidRPr="00F544B6" w:rsidRDefault="00DC1528" w:rsidP="00DC1528">
            <w:pPr>
              <w:ind w:left="22"/>
              <w:jc w:val="both"/>
              <w:rPr>
                <w:rFonts w:ascii="Times New Roman" w:hAnsi="Times New Roman" w:cs="Times New Roman"/>
                <w:sz w:val="22"/>
                <w:szCs w:val="22"/>
              </w:rPr>
            </w:pPr>
          </w:p>
        </w:tc>
        <w:tc>
          <w:tcPr>
            <w:tcW w:w="900" w:type="dxa"/>
          </w:tcPr>
          <w:p w14:paraId="3F9EDF01" w14:textId="77777777" w:rsidR="00DC1528" w:rsidRPr="00F544B6" w:rsidRDefault="00DC1528" w:rsidP="00DC1528">
            <w:pPr>
              <w:pStyle w:val="acctfourfigures"/>
              <w:tabs>
                <w:tab w:val="clear" w:pos="765"/>
                <w:tab w:val="decimal" w:pos="731"/>
              </w:tabs>
              <w:spacing w:line="240" w:lineRule="atLeast"/>
              <w:ind w:right="11"/>
              <w:jc w:val="center"/>
              <w:rPr>
                <w:i/>
                <w:iCs/>
                <w:szCs w:val="22"/>
              </w:rPr>
            </w:pPr>
          </w:p>
        </w:tc>
        <w:tc>
          <w:tcPr>
            <w:tcW w:w="4235" w:type="dxa"/>
            <w:gridSpan w:val="7"/>
          </w:tcPr>
          <w:p w14:paraId="44DEEA24" w14:textId="29766F77" w:rsidR="00DC1528" w:rsidRPr="00F544B6" w:rsidRDefault="00DC1528" w:rsidP="00DC1528">
            <w:pPr>
              <w:pStyle w:val="acctfourfigures"/>
              <w:tabs>
                <w:tab w:val="clear" w:pos="765"/>
                <w:tab w:val="decimal" w:pos="731"/>
              </w:tabs>
              <w:spacing w:line="240" w:lineRule="atLeast"/>
              <w:ind w:right="11"/>
              <w:jc w:val="center"/>
              <w:rPr>
                <w:szCs w:val="22"/>
              </w:rPr>
            </w:pPr>
            <w:r w:rsidRPr="00F544B6">
              <w:rPr>
                <w:i/>
                <w:iCs/>
                <w:szCs w:val="22"/>
              </w:rPr>
              <w:t>(in million Baht)</w:t>
            </w:r>
          </w:p>
        </w:tc>
      </w:tr>
      <w:tr w:rsidR="00F544B6" w:rsidRPr="00B51145" w14:paraId="5E951227" w14:textId="77777777" w:rsidTr="00264DFE">
        <w:trPr>
          <w:cantSplit/>
        </w:trPr>
        <w:tc>
          <w:tcPr>
            <w:tcW w:w="4230" w:type="dxa"/>
          </w:tcPr>
          <w:p w14:paraId="0DF304D5" w14:textId="0450397D" w:rsidR="00F544B6" w:rsidRPr="00B51145" w:rsidRDefault="00F544B6" w:rsidP="00F544B6">
            <w:pPr>
              <w:spacing w:line="240" w:lineRule="atLeast"/>
              <w:rPr>
                <w:rFonts w:ascii="Times New Roman" w:hAnsi="Times New Roman" w:cs="Times New Roman"/>
                <w:sz w:val="22"/>
                <w:szCs w:val="22"/>
              </w:rPr>
            </w:pPr>
            <w:r w:rsidRPr="00B51145">
              <w:rPr>
                <w:rFonts w:ascii="Times New Roman" w:hAnsi="Times New Roman" w:cs="Times New Roman"/>
                <w:sz w:val="22"/>
                <w:szCs w:val="22"/>
              </w:rPr>
              <w:t>Investment properties</w:t>
            </w:r>
          </w:p>
        </w:tc>
        <w:tc>
          <w:tcPr>
            <w:tcW w:w="900" w:type="dxa"/>
          </w:tcPr>
          <w:p w14:paraId="3F0D1939" w14:textId="69AD8383" w:rsidR="00F544B6" w:rsidRPr="00E11DEA" w:rsidRDefault="00E11DEA" w:rsidP="00E11DEA">
            <w:pPr>
              <w:pStyle w:val="acctfourfigures"/>
              <w:tabs>
                <w:tab w:val="clear" w:pos="765"/>
                <w:tab w:val="decimal" w:pos="190"/>
              </w:tabs>
              <w:spacing w:line="240" w:lineRule="atLeast"/>
              <w:ind w:right="11"/>
              <w:jc w:val="center"/>
              <w:rPr>
                <w:i/>
                <w:iCs/>
                <w:szCs w:val="22"/>
              </w:rPr>
            </w:pPr>
            <w:r w:rsidRPr="00E11DEA">
              <w:rPr>
                <w:i/>
                <w:iCs/>
                <w:szCs w:val="22"/>
              </w:rPr>
              <w:t>10</w:t>
            </w:r>
          </w:p>
        </w:tc>
        <w:tc>
          <w:tcPr>
            <w:tcW w:w="901" w:type="dxa"/>
            <w:tcBorders>
              <w:top w:val="nil"/>
              <w:bottom w:val="double" w:sz="4" w:space="0" w:color="auto"/>
            </w:tcBorders>
            <w:shd w:val="clear" w:color="auto" w:fill="auto"/>
            <w:vAlign w:val="center"/>
          </w:tcPr>
          <w:p w14:paraId="748D823C" w14:textId="2C64179B" w:rsidR="00F544B6" w:rsidRPr="001F7DBB" w:rsidRDefault="00E11DEA" w:rsidP="00F544B6">
            <w:pPr>
              <w:pStyle w:val="acctfourfigures"/>
              <w:tabs>
                <w:tab w:val="clear" w:pos="765"/>
                <w:tab w:val="decimal" w:pos="731"/>
              </w:tabs>
              <w:spacing w:line="240" w:lineRule="atLeast"/>
              <w:ind w:right="11"/>
              <w:rPr>
                <w:b/>
                <w:bCs/>
                <w:szCs w:val="22"/>
              </w:rPr>
            </w:pPr>
            <w:r w:rsidRPr="001F7DBB">
              <w:rPr>
                <w:b/>
                <w:bCs/>
                <w:szCs w:val="22"/>
              </w:rPr>
              <w:t>696.9</w:t>
            </w:r>
            <w:r w:rsidR="001F7DBB" w:rsidRPr="001F7DBB">
              <w:rPr>
                <w:b/>
                <w:bCs/>
                <w:szCs w:val="22"/>
              </w:rPr>
              <w:t>4</w:t>
            </w:r>
          </w:p>
        </w:tc>
        <w:tc>
          <w:tcPr>
            <w:tcW w:w="180" w:type="dxa"/>
            <w:tcBorders>
              <w:top w:val="nil"/>
            </w:tcBorders>
            <w:vAlign w:val="center"/>
          </w:tcPr>
          <w:p w14:paraId="73CA3287" w14:textId="77777777" w:rsidR="00F544B6" w:rsidRPr="001F7DBB" w:rsidRDefault="00F544B6" w:rsidP="00F544B6">
            <w:pPr>
              <w:pStyle w:val="acctfourfigures"/>
              <w:tabs>
                <w:tab w:val="clear" w:pos="765"/>
                <w:tab w:val="decimal" w:pos="731"/>
              </w:tabs>
              <w:spacing w:line="240" w:lineRule="atLeast"/>
              <w:ind w:right="11"/>
              <w:rPr>
                <w:b/>
                <w:bCs/>
                <w:szCs w:val="22"/>
              </w:rPr>
            </w:pPr>
          </w:p>
        </w:tc>
        <w:tc>
          <w:tcPr>
            <w:tcW w:w="900" w:type="dxa"/>
            <w:tcBorders>
              <w:top w:val="nil"/>
              <w:bottom w:val="double" w:sz="4" w:space="0" w:color="auto"/>
            </w:tcBorders>
            <w:vAlign w:val="center"/>
          </w:tcPr>
          <w:p w14:paraId="2F015344" w14:textId="6137B98C" w:rsidR="00F544B6" w:rsidRPr="001F7DBB" w:rsidRDefault="00F544B6" w:rsidP="00F544B6">
            <w:pPr>
              <w:pStyle w:val="acctfourfigures"/>
              <w:tabs>
                <w:tab w:val="clear" w:pos="765"/>
                <w:tab w:val="decimal" w:pos="554"/>
              </w:tabs>
              <w:spacing w:line="240" w:lineRule="atLeast"/>
              <w:ind w:left="-133" w:right="-100"/>
              <w:rPr>
                <w:b/>
                <w:bCs/>
                <w:szCs w:val="22"/>
              </w:rPr>
            </w:pPr>
            <w:r w:rsidRPr="001F7DBB">
              <w:rPr>
                <w:b/>
                <w:bCs/>
                <w:szCs w:val="22"/>
                <w:lang w:val="en-US"/>
              </w:rPr>
              <w:t>-</w:t>
            </w:r>
          </w:p>
        </w:tc>
        <w:tc>
          <w:tcPr>
            <w:tcW w:w="180" w:type="dxa"/>
            <w:tcBorders>
              <w:top w:val="nil"/>
            </w:tcBorders>
            <w:vAlign w:val="center"/>
          </w:tcPr>
          <w:p w14:paraId="60E412AC" w14:textId="77777777" w:rsidR="00F544B6" w:rsidRPr="001F7DBB" w:rsidRDefault="00F544B6" w:rsidP="00F544B6">
            <w:pPr>
              <w:pStyle w:val="acctfourfigures"/>
              <w:tabs>
                <w:tab w:val="clear" w:pos="765"/>
                <w:tab w:val="decimal" w:pos="731"/>
              </w:tabs>
              <w:spacing w:line="240" w:lineRule="atLeast"/>
              <w:ind w:right="11"/>
              <w:rPr>
                <w:b/>
                <w:bCs/>
                <w:szCs w:val="22"/>
              </w:rPr>
            </w:pPr>
          </w:p>
        </w:tc>
        <w:tc>
          <w:tcPr>
            <w:tcW w:w="900" w:type="dxa"/>
            <w:tcBorders>
              <w:top w:val="nil"/>
              <w:bottom w:val="double" w:sz="4" w:space="0" w:color="auto"/>
            </w:tcBorders>
            <w:shd w:val="clear" w:color="auto" w:fill="auto"/>
            <w:vAlign w:val="center"/>
          </w:tcPr>
          <w:p w14:paraId="28AD2874" w14:textId="390A89BF" w:rsidR="00F544B6" w:rsidRPr="001F7DBB" w:rsidRDefault="00E11DEA" w:rsidP="00F544B6">
            <w:pPr>
              <w:pStyle w:val="acctfourfigures"/>
              <w:tabs>
                <w:tab w:val="clear" w:pos="765"/>
                <w:tab w:val="decimal" w:pos="911"/>
              </w:tabs>
              <w:spacing w:line="240" w:lineRule="atLeast"/>
              <w:rPr>
                <w:b/>
                <w:bCs/>
                <w:szCs w:val="22"/>
              </w:rPr>
            </w:pPr>
            <w:r w:rsidRPr="001F7DBB">
              <w:rPr>
                <w:b/>
                <w:bCs/>
                <w:szCs w:val="22"/>
              </w:rPr>
              <w:t>696.9</w:t>
            </w:r>
            <w:r w:rsidR="001F7DBB" w:rsidRPr="001F7DBB">
              <w:rPr>
                <w:b/>
                <w:bCs/>
                <w:szCs w:val="22"/>
              </w:rPr>
              <w:t>4</w:t>
            </w:r>
          </w:p>
        </w:tc>
        <w:tc>
          <w:tcPr>
            <w:tcW w:w="182" w:type="dxa"/>
            <w:tcBorders>
              <w:top w:val="nil"/>
            </w:tcBorders>
            <w:vAlign w:val="center"/>
          </w:tcPr>
          <w:p w14:paraId="15F5A70F" w14:textId="77777777" w:rsidR="00F544B6" w:rsidRPr="00E11DEA" w:rsidRDefault="00F544B6" w:rsidP="00F544B6">
            <w:pPr>
              <w:pStyle w:val="acctfourfigures"/>
              <w:spacing w:line="240" w:lineRule="atLeast"/>
              <w:rPr>
                <w:b/>
                <w:bCs/>
                <w:szCs w:val="22"/>
              </w:rPr>
            </w:pPr>
          </w:p>
        </w:tc>
        <w:tc>
          <w:tcPr>
            <w:tcW w:w="992" w:type="dxa"/>
            <w:tcBorders>
              <w:top w:val="nil"/>
              <w:bottom w:val="double" w:sz="4" w:space="0" w:color="auto"/>
            </w:tcBorders>
            <w:vAlign w:val="center"/>
          </w:tcPr>
          <w:p w14:paraId="0C16B7C7" w14:textId="00498FA3" w:rsidR="00F544B6" w:rsidRPr="00E11DEA" w:rsidRDefault="00F544B6" w:rsidP="00F544B6">
            <w:pPr>
              <w:pStyle w:val="acctfourfigures"/>
              <w:tabs>
                <w:tab w:val="clear" w:pos="765"/>
                <w:tab w:val="decimal" w:pos="554"/>
              </w:tabs>
              <w:spacing w:line="240" w:lineRule="atLeast"/>
              <w:ind w:left="-133" w:right="-100"/>
              <w:rPr>
                <w:b/>
                <w:bCs/>
                <w:szCs w:val="22"/>
              </w:rPr>
            </w:pPr>
            <w:r w:rsidRPr="00E11DEA">
              <w:rPr>
                <w:b/>
                <w:bCs/>
                <w:szCs w:val="22"/>
                <w:lang w:val="en-US"/>
              </w:rPr>
              <w:t>-</w:t>
            </w:r>
          </w:p>
        </w:tc>
      </w:tr>
    </w:tbl>
    <w:p w14:paraId="5E8B287F" w14:textId="1B9D8913" w:rsidR="00F13B07" w:rsidRDefault="00F13B07" w:rsidP="003C7E80">
      <w:pPr>
        <w:tabs>
          <w:tab w:val="left" w:pos="270"/>
        </w:tabs>
        <w:ind w:left="-270" w:right="144"/>
        <w:jc w:val="both"/>
        <w:rPr>
          <w:rFonts w:ascii="Times New Roman" w:eastAsia="Times New Roman" w:hAnsi="Times New Roman" w:cs="Times New Roman"/>
          <w:b/>
          <w:bCs/>
          <w:color w:val="000000"/>
          <w:sz w:val="22"/>
          <w:szCs w:val="22"/>
          <w:lang w:val="en-GB" w:eastAsia="en-US" w:bidi="ar-SA"/>
        </w:rPr>
      </w:pPr>
    </w:p>
    <w:p w14:paraId="44CFA1A2" w14:textId="5FFE4128" w:rsidR="00F13B07" w:rsidRPr="00DC1528" w:rsidRDefault="00DC1528" w:rsidP="00DC1528">
      <w:pPr>
        <w:overflowPunct w:val="0"/>
        <w:autoSpaceDE w:val="0"/>
        <w:autoSpaceDN w:val="0"/>
        <w:spacing w:line="240" w:lineRule="atLeast"/>
        <w:ind w:left="270"/>
        <w:jc w:val="thaiDistribute"/>
        <w:textAlignment w:val="baseline"/>
        <w:rPr>
          <w:rFonts w:ascii="Times New Roman" w:hAnsi="Times New Roman" w:cs="Times New Roman"/>
          <w:sz w:val="22"/>
          <w:szCs w:val="22"/>
        </w:rPr>
      </w:pPr>
      <w:r w:rsidRPr="00DC1528">
        <w:rPr>
          <w:rFonts w:ascii="Times New Roman" w:hAnsi="Times New Roman" w:cs="Times New Roman"/>
          <w:sz w:val="22"/>
          <w:szCs w:val="22"/>
        </w:rPr>
        <w:t>As at 31 December 2020</w:t>
      </w:r>
      <w:r w:rsidR="00FD34CB">
        <w:rPr>
          <w:rFonts w:ascii="Times New Roman" w:hAnsi="Times New Roman" w:cs="Times New Roman"/>
          <w:sz w:val="22"/>
          <w:szCs w:val="22"/>
        </w:rPr>
        <w:t>,</w:t>
      </w:r>
      <w:r w:rsidRPr="00DC1528">
        <w:rPr>
          <w:rFonts w:ascii="Times New Roman" w:hAnsi="Times New Roman" w:cs="Times New Roman"/>
          <w:sz w:val="22"/>
          <w:szCs w:val="22"/>
        </w:rPr>
        <w:t xml:space="preserve"> the Group and the Company had </w:t>
      </w:r>
      <w:proofErr w:type="spellStart"/>
      <w:r w:rsidRPr="00DC1528">
        <w:rPr>
          <w:rFonts w:ascii="Times New Roman" w:hAnsi="Times New Roman" w:cs="Times New Roman"/>
          <w:sz w:val="22"/>
          <w:szCs w:val="22"/>
        </w:rPr>
        <w:t>unutilised</w:t>
      </w:r>
      <w:proofErr w:type="spellEnd"/>
      <w:r w:rsidRPr="00DC1528">
        <w:rPr>
          <w:rFonts w:ascii="Times New Roman" w:hAnsi="Times New Roman" w:cs="Times New Roman"/>
          <w:sz w:val="22"/>
          <w:szCs w:val="22"/>
        </w:rPr>
        <w:t xml:space="preserve"> credit facilities </w:t>
      </w:r>
      <w:proofErr w:type="spellStart"/>
      <w:r w:rsidRPr="00DC1528">
        <w:rPr>
          <w:rFonts w:ascii="Times New Roman" w:hAnsi="Times New Roman" w:cs="Times New Roman"/>
          <w:sz w:val="22"/>
          <w:szCs w:val="22"/>
        </w:rPr>
        <w:t>totalling</w:t>
      </w:r>
      <w:proofErr w:type="spellEnd"/>
      <w:r w:rsidRPr="00DC1528">
        <w:rPr>
          <w:rFonts w:ascii="Times New Roman" w:hAnsi="Times New Roman" w:cs="Times New Roman"/>
          <w:sz w:val="22"/>
          <w:szCs w:val="22"/>
        </w:rPr>
        <w:t xml:space="preserve"> Baht </w:t>
      </w:r>
      <w:r w:rsidR="00F544B6">
        <w:rPr>
          <w:rFonts w:ascii="Times New Roman" w:hAnsi="Times New Roman" w:cs="Times New Roman"/>
          <w:sz w:val="22"/>
          <w:szCs w:val="22"/>
        </w:rPr>
        <w:t>695.92</w:t>
      </w:r>
      <w:r w:rsidRPr="00DC1528">
        <w:rPr>
          <w:rFonts w:ascii="Times New Roman" w:hAnsi="Times New Roman" w:cs="Times New Roman"/>
          <w:sz w:val="22"/>
          <w:szCs w:val="22"/>
        </w:rPr>
        <w:t xml:space="preserve"> </w:t>
      </w:r>
      <w:r w:rsidRPr="00264DFE">
        <w:rPr>
          <w:rFonts w:ascii="Times New Roman" w:hAnsi="Times New Roman" w:cs="Times New Roman"/>
          <w:sz w:val="22"/>
          <w:szCs w:val="22"/>
        </w:rPr>
        <w:t>million (</w:t>
      </w:r>
      <w:r w:rsidRPr="00264DFE">
        <w:rPr>
          <w:rFonts w:ascii="Times New Roman" w:hAnsi="Times New Roman" w:cs="Times New Roman"/>
          <w:i/>
          <w:iCs/>
          <w:sz w:val="22"/>
          <w:szCs w:val="22"/>
        </w:rPr>
        <w:t>2019:</w:t>
      </w:r>
      <w:r w:rsidRPr="00DC1528">
        <w:rPr>
          <w:rFonts w:ascii="Times New Roman" w:hAnsi="Times New Roman" w:cs="Times New Roman"/>
          <w:i/>
          <w:iCs/>
          <w:sz w:val="22"/>
          <w:szCs w:val="22"/>
        </w:rPr>
        <w:t xml:space="preserve"> </w:t>
      </w:r>
      <w:r w:rsidR="00F544B6">
        <w:rPr>
          <w:rFonts w:ascii="Times New Roman" w:hAnsi="Times New Roman" w:cs="Times New Roman"/>
          <w:i/>
          <w:iCs/>
          <w:sz w:val="22"/>
          <w:szCs w:val="22"/>
        </w:rPr>
        <w:t>None</w:t>
      </w:r>
      <w:r w:rsidRPr="00DC1528">
        <w:rPr>
          <w:rFonts w:ascii="Times New Roman" w:hAnsi="Times New Roman" w:cs="Times New Roman"/>
          <w:sz w:val="22"/>
          <w:szCs w:val="22"/>
        </w:rPr>
        <w:t>).</w:t>
      </w:r>
    </w:p>
    <w:p w14:paraId="75AB395F" w14:textId="77777777" w:rsidR="001E34C5" w:rsidRDefault="001E34C5" w:rsidP="003C7E80">
      <w:pPr>
        <w:tabs>
          <w:tab w:val="left" w:pos="270"/>
        </w:tabs>
        <w:ind w:left="-270" w:right="144"/>
        <w:jc w:val="both"/>
        <w:rPr>
          <w:rFonts w:ascii="Times New Roman" w:eastAsia="Times New Roman" w:hAnsi="Times New Roman" w:cs="Times New Roman"/>
          <w:b/>
          <w:bCs/>
          <w:color w:val="000000"/>
          <w:sz w:val="22"/>
          <w:szCs w:val="22"/>
          <w:lang w:val="en-GB" w:eastAsia="en-US" w:bidi="ar-SA"/>
        </w:rPr>
      </w:pPr>
    </w:p>
    <w:tbl>
      <w:tblPr>
        <w:tblW w:w="9090" w:type="dxa"/>
        <w:tblInd w:w="180" w:type="dxa"/>
        <w:tblLayout w:type="fixed"/>
        <w:tblCellMar>
          <w:left w:w="79" w:type="dxa"/>
          <w:right w:w="79" w:type="dxa"/>
        </w:tblCellMar>
        <w:tblLook w:val="0000" w:firstRow="0" w:lastRow="0" w:firstColumn="0" w:lastColumn="0" w:noHBand="0" w:noVBand="0"/>
      </w:tblPr>
      <w:tblGrid>
        <w:gridCol w:w="2159"/>
        <w:gridCol w:w="181"/>
        <w:gridCol w:w="990"/>
        <w:gridCol w:w="182"/>
        <w:gridCol w:w="640"/>
        <w:gridCol w:w="182"/>
        <w:gridCol w:w="1246"/>
        <w:gridCol w:w="178"/>
        <w:gridCol w:w="981"/>
        <w:gridCol w:w="178"/>
        <w:gridCol w:w="733"/>
        <w:gridCol w:w="178"/>
        <w:gridCol w:w="1262"/>
      </w:tblGrid>
      <w:tr w:rsidR="00483276" w:rsidRPr="001E34C5" w14:paraId="1447CBFA" w14:textId="77777777" w:rsidTr="00483276">
        <w:trPr>
          <w:cantSplit/>
          <w:trHeight w:val="128"/>
        </w:trPr>
        <w:tc>
          <w:tcPr>
            <w:tcW w:w="2159" w:type="dxa"/>
            <w:shd w:val="clear" w:color="auto" w:fill="auto"/>
            <w:vAlign w:val="bottom"/>
          </w:tcPr>
          <w:p w14:paraId="419A770E" w14:textId="77777777" w:rsidR="00483276" w:rsidRPr="001E34C5" w:rsidRDefault="00483276" w:rsidP="00483276">
            <w:pPr>
              <w:tabs>
                <w:tab w:val="left" w:pos="191"/>
              </w:tabs>
              <w:spacing w:line="220" w:lineRule="exact"/>
              <w:ind w:left="191" w:right="-68" w:hanging="191"/>
              <w:rPr>
                <w:rFonts w:ascii="Times New Roman" w:hAnsi="Times New Roman" w:cs="Times New Roman"/>
                <w:b/>
                <w:bCs/>
                <w:i/>
                <w:iCs/>
                <w:sz w:val="22"/>
                <w:szCs w:val="22"/>
              </w:rPr>
            </w:pPr>
          </w:p>
        </w:tc>
        <w:tc>
          <w:tcPr>
            <w:tcW w:w="181" w:type="dxa"/>
          </w:tcPr>
          <w:p w14:paraId="5DD63E8F" w14:textId="77777777" w:rsidR="00483276" w:rsidRPr="001E34C5" w:rsidRDefault="00483276" w:rsidP="00483276">
            <w:pPr>
              <w:pStyle w:val="acctcolumnheading"/>
              <w:spacing w:after="0" w:line="220" w:lineRule="exact"/>
              <w:ind w:left="-79" w:right="-79"/>
              <w:rPr>
                <w:rFonts w:cs="Times New Roman"/>
                <w:szCs w:val="22"/>
                <w:highlight w:val="cyan"/>
              </w:rPr>
            </w:pPr>
          </w:p>
        </w:tc>
        <w:tc>
          <w:tcPr>
            <w:tcW w:w="3240" w:type="dxa"/>
            <w:gridSpan w:val="5"/>
          </w:tcPr>
          <w:p w14:paraId="7F2AD20E" w14:textId="49021F50" w:rsidR="00483276" w:rsidRPr="001E34C5" w:rsidRDefault="00483276" w:rsidP="00483276">
            <w:pPr>
              <w:pStyle w:val="acctcolumnheading"/>
              <w:spacing w:after="0" w:line="220" w:lineRule="exact"/>
              <w:ind w:left="-79" w:right="-79"/>
              <w:rPr>
                <w:rFonts w:cs="Times New Roman"/>
                <w:szCs w:val="22"/>
                <w:lang w:bidi="th-TH"/>
              </w:rPr>
            </w:pPr>
            <w:r w:rsidRPr="001E34C5">
              <w:rPr>
                <w:rFonts w:cs="Times New Roman"/>
                <w:b/>
                <w:bCs/>
                <w:szCs w:val="22"/>
              </w:rPr>
              <w:t>Consolidated financial statements</w:t>
            </w:r>
          </w:p>
        </w:tc>
        <w:tc>
          <w:tcPr>
            <w:tcW w:w="178" w:type="dxa"/>
          </w:tcPr>
          <w:p w14:paraId="28C968AF" w14:textId="77777777" w:rsidR="00483276" w:rsidRPr="001E34C5" w:rsidRDefault="00483276" w:rsidP="00483276">
            <w:pPr>
              <w:pStyle w:val="acctcolumnheading"/>
              <w:spacing w:after="0" w:line="220" w:lineRule="exact"/>
              <w:ind w:right="-79"/>
              <w:rPr>
                <w:rFonts w:cs="Times New Roman"/>
                <w:szCs w:val="22"/>
                <w:lang w:bidi="th-TH"/>
              </w:rPr>
            </w:pPr>
          </w:p>
        </w:tc>
        <w:tc>
          <w:tcPr>
            <w:tcW w:w="3332" w:type="dxa"/>
            <w:gridSpan w:val="5"/>
          </w:tcPr>
          <w:p w14:paraId="51C1D651" w14:textId="5C68798A" w:rsidR="00483276" w:rsidRPr="001E34C5" w:rsidRDefault="00483276" w:rsidP="00483276">
            <w:pPr>
              <w:pStyle w:val="acctcolumnheading"/>
              <w:spacing w:after="0" w:line="220" w:lineRule="exact"/>
              <w:ind w:left="-79" w:right="-79"/>
              <w:rPr>
                <w:rFonts w:cs="Times New Roman"/>
                <w:szCs w:val="22"/>
              </w:rPr>
            </w:pPr>
            <w:r w:rsidRPr="001E34C5">
              <w:rPr>
                <w:rFonts w:cs="Times New Roman"/>
                <w:b/>
                <w:bCs/>
                <w:szCs w:val="22"/>
              </w:rPr>
              <w:t>Separate financial statements</w:t>
            </w:r>
          </w:p>
        </w:tc>
      </w:tr>
      <w:tr w:rsidR="00483276" w:rsidRPr="001E34C5" w14:paraId="211E33A2" w14:textId="77777777" w:rsidTr="00483276">
        <w:trPr>
          <w:cantSplit/>
        </w:trPr>
        <w:tc>
          <w:tcPr>
            <w:tcW w:w="2159" w:type="dxa"/>
            <w:vAlign w:val="bottom"/>
          </w:tcPr>
          <w:p w14:paraId="78901ABF" w14:textId="77777777" w:rsidR="00483276" w:rsidRPr="00DC1528" w:rsidRDefault="00483276" w:rsidP="00483276">
            <w:pPr>
              <w:tabs>
                <w:tab w:val="left" w:pos="191"/>
              </w:tabs>
              <w:spacing w:line="220" w:lineRule="exact"/>
              <w:ind w:left="191" w:right="-68" w:hanging="191"/>
              <w:jc w:val="center"/>
              <w:rPr>
                <w:rFonts w:ascii="Times New Roman" w:hAnsi="Times New Roman" w:cs="Times New Roman"/>
                <w:sz w:val="20"/>
                <w:szCs w:val="20"/>
              </w:rPr>
            </w:pPr>
          </w:p>
        </w:tc>
        <w:tc>
          <w:tcPr>
            <w:tcW w:w="181" w:type="dxa"/>
            <w:vAlign w:val="bottom"/>
          </w:tcPr>
          <w:p w14:paraId="4B5F1184" w14:textId="77777777" w:rsidR="00483276" w:rsidRPr="00DC1528" w:rsidRDefault="00483276" w:rsidP="00483276">
            <w:pPr>
              <w:pStyle w:val="acctfourfigures"/>
              <w:tabs>
                <w:tab w:val="clear" w:pos="765"/>
              </w:tabs>
              <w:spacing w:line="220" w:lineRule="exact"/>
              <w:ind w:left="-79" w:right="-79"/>
              <w:jc w:val="center"/>
              <w:rPr>
                <w:i/>
                <w:iCs/>
                <w:sz w:val="20"/>
                <w:lang w:val="en-US"/>
              </w:rPr>
            </w:pPr>
          </w:p>
        </w:tc>
        <w:tc>
          <w:tcPr>
            <w:tcW w:w="990" w:type="dxa"/>
            <w:vAlign w:val="bottom"/>
          </w:tcPr>
          <w:p w14:paraId="192FBFCF" w14:textId="77777777" w:rsidR="00483276" w:rsidRPr="00DC1528" w:rsidRDefault="00483276" w:rsidP="00483276">
            <w:pPr>
              <w:pStyle w:val="acctfourfigures"/>
              <w:tabs>
                <w:tab w:val="clear" w:pos="765"/>
              </w:tabs>
              <w:spacing w:line="220" w:lineRule="exact"/>
              <w:ind w:left="-79" w:right="-79"/>
              <w:jc w:val="center"/>
              <w:rPr>
                <w:sz w:val="20"/>
              </w:rPr>
            </w:pPr>
          </w:p>
        </w:tc>
        <w:tc>
          <w:tcPr>
            <w:tcW w:w="182" w:type="dxa"/>
            <w:vAlign w:val="bottom"/>
          </w:tcPr>
          <w:p w14:paraId="57DE2D48" w14:textId="77777777" w:rsidR="00483276" w:rsidRPr="00DC1528" w:rsidRDefault="00483276" w:rsidP="00483276">
            <w:pPr>
              <w:pStyle w:val="acctfourfigures"/>
              <w:tabs>
                <w:tab w:val="clear" w:pos="765"/>
              </w:tabs>
              <w:spacing w:line="220" w:lineRule="exact"/>
              <w:ind w:left="-79" w:right="-79"/>
              <w:jc w:val="center"/>
              <w:rPr>
                <w:sz w:val="20"/>
              </w:rPr>
            </w:pPr>
          </w:p>
        </w:tc>
        <w:tc>
          <w:tcPr>
            <w:tcW w:w="640" w:type="dxa"/>
            <w:vAlign w:val="bottom"/>
          </w:tcPr>
          <w:p w14:paraId="017C0F22" w14:textId="77777777" w:rsidR="00483276" w:rsidRPr="00DC1528" w:rsidRDefault="00483276" w:rsidP="00483276">
            <w:pPr>
              <w:pStyle w:val="acctfourfigures"/>
              <w:tabs>
                <w:tab w:val="clear" w:pos="765"/>
              </w:tabs>
              <w:spacing w:line="220" w:lineRule="exact"/>
              <w:ind w:left="-79" w:right="-79"/>
              <w:jc w:val="center"/>
              <w:rPr>
                <w:sz w:val="20"/>
              </w:rPr>
            </w:pPr>
          </w:p>
        </w:tc>
        <w:tc>
          <w:tcPr>
            <w:tcW w:w="182" w:type="dxa"/>
            <w:vAlign w:val="bottom"/>
          </w:tcPr>
          <w:p w14:paraId="0F5D3504" w14:textId="77777777" w:rsidR="00483276" w:rsidRPr="00DC1528" w:rsidRDefault="00483276" w:rsidP="00483276">
            <w:pPr>
              <w:pStyle w:val="acctfourfigures"/>
              <w:spacing w:line="220" w:lineRule="exact"/>
              <w:jc w:val="center"/>
              <w:rPr>
                <w:sz w:val="20"/>
              </w:rPr>
            </w:pPr>
          </w:p>
        </w:tc>
        <w:tc>
          <w:tcPr>
            <w:tcW w:w="1246" w:type="dxa"/>
            <w:vAlign w:val="bottom"/>
          </w:tcPr>
          <w:p w14:paraId="05C78DA2" w14:textId="3546F9F6" w:rsidR="00483276" w:rsidRPr="00DC1528" w:rsidRDefault="00483276" w:rsidP="00483276">
            <w:pPr>
              <w:pStyle w:val="acctfourfigures"/>
              <w:tabs>
                <w:tab w:val="clear" w:pos="765"/>
              </w:tabs>
              <w:spacing w:line="220" w:lineRule="exact"/>
              <w:ind w:left="-74" w:right="-79"/>
              <w:jc w:val="center"/>
              <w:rPr>
                <w:sz w:val="20"/>
              </w:rPr>
            </w:pPr>
            <w:r w:rsidRPr="00DC1528">
              <w:rPr>
                <w:sz w:val="20"/>
              </w:rPr>
              <w:t>Present value</w:t>
            </w:r>
          </w:p>
        </w:tc>
        <w:tc>
          <w:tcPr>
            <w:tcW w:w="178" w:type="dxa"/>
            <w:vAlign w:val="bottom"/>
          </w:tcPr>
          <w:p w14:paraId="53914127" w14:textId="77777777" w:rsidR="00483276" w:rsidRPr="00DC1528" w:rsidRDefault="00483276" w:rsidP="00483276">
            <w:pPr>
              <w:pStyle w:val="acctfourfigures"/>
              <w:tabs>
                <w:tab w:val="clear" w:pos="765"/>
              </w:tabs>
              <w:spacing w:line="220" w:lineRule="exact"/>
              <w:ind w:left="-79" w:right="-79"/>
              <w:jc w:val="center"/>
              <w:rPr>
                <w:sz w:val="20"/>
              </w:rPr>
            </w:pPr>
          </w:p>
        </w:tc>
        <w:tc>
          <w:tcPr>
            <w:tcW w:w="981" w:type="dxa"/>
            <w:vAlign w:val="bottom"/>
          </w:tcPr>
          <w:p w14:paraId="067D4755" w14:textId="77777777" w:rsidR="00483276" w:rsidRPr="00DC1528" w:rsidRDefault="00483276" w:rsidP="00483276">
            <w:pPr>
              <w:pStyle w:val="acctfourfigures"/>
              <w:tabs>
                <w:tab w:val="clear" w:pos="765"/>
                <w:tab w:val="decimal" w:pos="629"/>
              </w:tabs>
              <w:spacing w:line="220" w:lineRule="exact"/>
              <w:ind w:left="-91" w:right="-79"/>
              <w:jc w:val="center"/>
              <w:rPr>
                <w:sz w:val="20"/>
              </w:rPr>
            </w:pPr>
          </w:p>
        </w:tc>
        <w:tc>
          <w:tcPr>
            <w:tcW w:w="178" w:type="dxa"/>
            <w:vAlign w:val="bottom"/>
          </w:tcPr>
          <w:p w14:paraId="0F262EB2" w14:textId="77777777" w:rsidR="00483276" w:rsidRPr="00DC1528" w:rsidRDefault="00483276" w:rsidP="00483276">
            <w:pPr>
              <w:pStyle w:val="acctfourfigures"/>
              <w:spacing w:line="220" w:lineRule="exact"/>
              <w:jc w:val="center"/>
              <w:rPr>
                <w:sz w:val="20"/>
              </w:rPr>
            </w:pPr>
          </w:p>
        </w:tc>
        <w:tc>
          <w:tcPr>
            <w:tcW w:w="733" w:type="dxa"/>
            <w:vAlign w:val="bottom"/>
          </w:tcPr>
          <w:p w14:paraId="46DA1996" w14:textId="77777777" w:rsidR="00483276" w:rsidRPr="00DC1528" w:rsidRDefault="00483276" w:rsidP="00483276">
            <w:pPr>
              <w:pStyle w:val="acctfourfigures"/>
              <w:tabs>
                <w:tab w:val="clear" w:pos="765"/>
                <w:tab w:val="decimal" w:pos="752"/>
              </w:tabs>
              <w:spacing w:line="220" w:lineRule="exact"/>
              <w:ind w:left="-79" w:right="-79"/>
              <w:jc w:val="center"/>
              <w:rPr>
                <w:sz w:val="20"/>
              </w:rPr>
            </w:pPr>
          </w:p>
        </w:tc>
        <w:tc>
          <w:tcPr>
            <w:tcW w:w="178" w:type="dxa"/>
            <w:vAlign w:val="bottom"/>
          </w:tcPr>
          <w:p w14:paraId="38146ECD" w14:textId="77777777" w:rsidR="00483276" w:rsidRPr="00DC1528" w:rsidRDefault="00483276" w:rsidP="00483276">
            <w:pPr>
              <w:pStyle w:val="acctfourfigures"/>
              <w:spacing w:line="220" w:lineRule="exact"/>
              <w:jc w:val="center"/>
              <w:rPr>
                <w:sz w:val="20"/>
              </w:rPr>
            </w:pPr>
          </w:p>
        </w:tc>
        <w:tc>
          <w:tcPr>
            <w:tcW w:w="1262" w:type="dxa"/>
            <w:vAlign w:val="bottom"/>
          </w:tcPr>
          <w:p w14:paraId="02EB8A1D" w14:textId="36ECC8C6" w:rsidR="00483276" w:rsidRPr="00DC1528" w:rsidRDefault="00483276" w:rsidP="00483276">
            <w:pPr>
              <w:pStyle w:val="acctfourfigures"/>
              <w:tabs>
                <w:tab w:val="clear" w:pos="765"/>
              </w:tabs>
              <w:spacing w:line="220" w:lineRule="exact"/>
              <w:jc w:val="center"/>
              <w:rPr>
                <w:b/>
                <w:bCs/>
                <w:sz w:val="20"/>
              </w:rPr>
            </w:pPr>
            <w:r w:rsidRPr="00DC1528">
              <w:rPr>
                <w:sz w:val="20"/>
              </w:rPr>
              <w:t>Present value</w:t>
            </w:r>
          </w:p>
        </w:tc>
      </w:tr>
      <w:tr w:rsidR="00483276" w:rsidRPr="001E34C5" w14:paraId="4B3BAD1D" w14:textId="77777777" w:rsidTr="00483276">
        <w:trPr>
          <w:cantSplit/>
        </w:trPr>
        <w:tc>
          <w:tcPr>
            <w:tcW w:w="2159" w:type="dxa"/>
            <w:vAlign w:val="bottom"/>
          </w:tcPr>
          <w:p w14:paraId="3F9B1E6C" w14:textId="77777777" w:rsidR="00483276" w:rsidRPr="00DC1528" w:rsidRDefault="00483276" w:rsidP="00483276">
            <w:pPr>
              <w:tabs>
                <w:tab w:val="left" w:pos="191"/>
              </w:tabs>
              <w:spacing w:line="220" w:lineRule="exact"/>
              <w:ind w:left="191" w:right="-68" w:hanging="191"/>
              <w:jc w:val="center"/>
              <w:rPr>
                <w:rFonts w:ascii="Times New Roman" w:hAnsi="Times New Roman" w:cs="Times New Roman"/>
                <w:sz w:val="20"/>
                <w:szCs w:val="20"/>
              </w:rPr>
            </w:pPr>
          </w:p>
        </w:tc>
        <w:tc>
          <w:tcPr>
            <w:tcW w:w="181" w:type="dxa"/>
            <w:vAlign w:val="bottom"/>
          </w:tcPr>
          <w:p w14:paraId="3CEAED47" w14:textId="77777777" w:rsidR="00483276" w:rsidRPr="00DC1528" w:rsidRDefault="00483276" w:rsidP="00483276">
            <w:pPr>
              <w:pStyle w:val="acctfourfigures"/>
              <w:tabs>
                <w:tab w:val="clear" w:pos="765"/>
              </w:tabs>
              <w:spacing w:line="220" w:lineRule="exact"/>
              <w:ind w:left="-79" w:right="-79"/>
              <w:jc w:val="center"/>
              <w:rPr>
                <w:i/>
                <w:iCs/>
                <w:sz w:val="20"/>
                <w:lang w:val="en-US"/>
              </w:rPr>
            </w:pPr>
          </w:p>
        </w:tc>
        <w:tc>
          <w:tcPr>
            <w:tcW w:w="990" w:type="dxa"/>
            <w:vAlign w:val="bottom"/>
          </w:tcPr>
          <w:p w14:paraId="1B9D80AE" w14:textId="2E56C62A" w:rsidR="00483276" w:rsidRPr="00DC1528" w:rsidRDefault="00483276" w:rsidP="00483276">
            <w:pPr>
              <w:pStyle w:val="acctfourfigures"/>
              <w:tabs>
                <w:tab w:val="clear" w:pos="765"/>
              </w:tabs>
              <w:spacing w:line="220" w:lineRule="exact"/>
              <w:ind w:left="-79" w:right="-79"/>
              <w:jc w:val="center"/>
              <w:rPr>
                <w:sz w:val="20"/>
              </w:rPr>
            </w:pPr>
            <w:r w:rsidRPr="00DC1528">
              <w:rPr>
                <w:sz w:val="20"/>
              </w:rPr>
              <w:t>Minimum</w:t>
            </w:r>
          </w:p>
        </w:tc>
        <w:tc>
          <w:tcPr>
            <w:tcW w:w="182" w:type="dxa"/>
            <w:vAlign w:val="bottom"/>
          </w:tcPr>
          <w:p w14:paraId="045E5C6B" w14:textId="77777777" w:rsidR="00483276" w:rsidRPr="00DC1528" w:rsidRDefault="00483276" w:rsidP="00483276">
            <w:pPr>
              <w:pStyle w:val="acctfourfigures"/>
              <w:tabs>
                <w:tab w:val="clear" w:pos="765"/>
              </w:tabs>
              <w:spacing w:line="220" w:lineRule="exact"/>
              <w:ind w:left="-79" w:right="-79"/>
              <w:jc w:val="center"/>
              <w:rPr>
                <w:sz w:val="20"/>
              </w:rPr>
            </w:pPr>
          </w:p>
        </w:tc>
        <w:tc>
          <w:tcPr>
            <w:tcW w:w="640" w:type="dxa"/>
            <w:vAlign w:val="bottom"/>
          </w:tcPr>
          <w:p w14:paraId="330C3A1B" w14:textId="77777777" w:rsidR="00483276" w:rsidRPr="00DC1528" w:rsidRDefault="00483276" w:rsidP="00483276">
            <w:pPr>
              <w:pStyle w:val="acctfourfigures"/>
              <w:tabs>
                <w:tab w:val="clear" w:pos="765"/>
              </w:tabs>
              <w:spacing w:line="220" w:lineRule="exact"/>
              <w:ind w:left="-79" w:right="-79"/>
              <w:jc w:val="center"/>
              <w:rPr>
                <w:sz w:val="20"/>
              </w:rPr>
            </w:pPr>
          </w:p>
        </w:tc>
        <w:tc>
          <w:tcPr>
            <w:tcW w:w="182" w:type="dxa"/>
            <w:vAlign w:val="bottom"/>
          </w:tcPr>
          <w:p w14:paraId="771DF15A" w14:textId="77777777" w:rsidR="00483276" w:rsidRPr="00DC1528" w:rsidRDefault="00483276" w:rsidP="00483276">
            <w:pPr>
              <w:pStyle w:val="acctfourfigures"/>
              <w:spacing w:line="220" w:lineRule="exact"/>
              <w:jc w:val="center"/>
              <w:rPr>
                <w:sz w:val="20"/>
              </w:rPr>
            </w:pPr>
          </w:p>
        </w:tc>
        <w:tc>
          <w:tcPr>
            <w:tcW w:w="1246" w:type="dxa"/>
            <w:vAlign w:val="bottom"/>
          </w:tcPr>
          <w:p w14:paraId="52C0F7D7" w14:textId="22C12B14" w:rsidR="00483276" w:rsidRPr="00DC1528" w:rsidRDefault="00483276" w:rsidP="00483276">
            <w:pPr>
              <w:pStyle w:val="acctfourfigures"/>
              <w:tabs>
                <w:tab w:val="clear" w:pos="765"/>
              </w:tabs>
              <w:spacing w:line="220" w:lineRule="exact"/>
              <w:ind w:left="-74" w:right="-79"/>
              <w:jc w:val="center"/>
              <w:rPr>
                <w:sz w:val="20"/>
              </w:rPr>
            </w:pPr>
            <w:r w:rsidRPr="00DC1528">
              <w:rPr>
                <w:sz w:val="20"/>
              </w:rPr>
              <w:t>of minimum</w:t>
            </w:r>
          </w:p>
        </w:tc>
        <w:tc>
          <w:tcPr>
            <w:tcW w:w="178" w:type="dxa"/>
            <w:vAlign w:val="bottom"/>
          </w:tcPr>
          <w:p w14:paraId="4FF0CD8B" w14:textId="77777777" w:rsidR="00483276" w:rsidRPr="00DC1528" w:rsidRDefault="00483276" w:rsidP="00483276">
            <w:pPr>
              <w:pStyle w:val="acctfourfigures"/>
              <w:tabs>
                <w:tab w:val="clear" w:pos="765"/>
              </w:tabs>
              <w:spacing w:line="220" w:lineRule="exact"/>
              <w:ind w:left="-79" w:right="-79"/>
              <w:jc w:val="center"/>
              <w:rPr>
                <w:sz w:val="20"/>
              </w:rPr>
            </w:pPr>
          </w:p>
        </w:tc>
        <w:tc>
          <w:tcPr>
            <w:tcW w:w="981" w:type="dxa"/>
            <w:vAlign w:val="bottom"/>
          </w:tcPr>
          <w:p w14:paraId="640A308D" w14:textId="6EA6BD85" w:rsidR="00483276" w:rsidRPr="00DC1528" w:rsidRDefault="00483276" w:rsidP="00483276">
            <w:pPr>
              <w:pStyle w:val="acctfourfigures"/>
              <w:tabs>
                <w:tab w:val="clear" w:pos="765"/>
                <w:tab w:val="decimal" w:pos="285"/>
              </w:tabs>
              <w:spacing w:line="220" w:lineRule="exact"/>
              <w:ind w:left="-91"/>
              <w:jc w:val="center"/>
              <w:rPr>
                <w:sz w:val="20"/>
              </w:rPr>
            </w:pPr>
            <w:r w:rsidRPr="00DC1528">
              <w:rPr>
                <w:sz w:val="20"/>
              </w:rPr>
              <w:t>Minimum</w:t>
            </w:r>
          </w:p>
        </w:tc>
        <w:tc>
          <w:tcPr>
            <w:tcW w:w="178" w:type="dxa"/>
            <w:vAlign w:val="bottom"/>
          </w:tcPr>
          <w:p w14:paraId="75F57001" w14:textId="77777777" w:rsidR="00483276" w:rsidRPr="00DC1528" w:rsidRDefault="00483276" w:rsidP="00483276">
            <w:pPr>
              <w:pStyle w:val="acctfourfigures"/>
              <w:spacing w:line="220" w:lineRule="exact"/>
              <w:jc w:val="center"/>
              <w:rPr>
                <w:sz w:val="20"/>
              </w:rPr>
            </w:pPr>
          </w:p>
        </w:tc>
        <w:tc>
          <w:tcPr>
            <w:tcW w:w="733" w:type="dxa"/>
            <w:vAlign w:val="bottom"/>
          </w:tcPr>
          <w:p w14:paraId="63D6CDF2" w14:textId="77777777" w:rsidR="00483276" w:rsidRPr="00DC1528" w:rsidRDefault="00483276" w:rsidP="00483276">
            <w:pPr>
              <w:pStyle w:val="acctfourfigures"/>
              <w:tabs>
                <w:tab w:val="clear" w:pos="765"/>
                <w:tab w:val="decimal" w:pos="480"/>
              </w:tabs>
              <w:spacing w:line="220" w:lineRule="exact"/>
              <w:ind w:left="-79" w:right="-79"/>
              <w:jc w:val="center"/>
              <w:rPr>
                <w:sz w:val="20"/>
              </w:rPr>
            </w:pPr>
          </w:p>
        </w:tc>
        <w:tc>
          <w:tcPr>
            <w:tcW w:w="178" w:type="dxa"/>
            <w:vAlign w:val="bottom"/>
          </w:tcPr>
          <w:p w14:paraId="42A7B938" w14:textId="77777777" w:rsidR="00483276" w:rsidRPr="00DC1528" w:rsidRDefault="00483276" w:rsidP="00483276">
            <w:pPr>
              <w:pStyle w:val="acctfourfigures"/>
              <w:spacing w:line="220" w:lineRule="exact"/>
              <w:jc w:val="center"/>
              <w:rPr>
                <w:sz w:val="20"/>
              </w:rPr>
            </w:pPr>
          </w:p>
        </w:tc>
        <w:tc>
          <w:tcPr>
            <w:tcW w:w="1262" w:type="dxa"/>
            <w:vAlign w:val="bottom"/>
          </w:tcPr>
          <w:p w14:paraId="3779804C" w14:textId="6EE92763" w:rsidR="00483276" w:rsidRPr="00DC1528" w:rsidRDefault="00483276" w:rsidP="00483276">
            <w:pPr>
              <w:pStyle w:val="acctfourfigures"/>
              <w:tabs>
                <w:tab w:val="clear" w:pos="765"/>
              </w:tabs>
              <w:spacing w:line="220" w:lineRule="exact"/>
              <w:jc w:val="center"/>
              <w:rPr>
                <w:b/>
                <w:bCs/>
                <w:sz w:val="20"/>
              </w:rPr>
            </w:pPr>
            <w:r w:rsidRPr="00DC1528">
              <w:rPr>
                <w:sz w:val="20"/>
              </w:rPr>
              <w:t>of minimum</w:t>
            </w:r>
          </w:p>
        </w:tc>
      </w:tr>
      <w:tr w:rsidR="00483276" w:rsidRPr="001E34C5" w14:paraId="1FE6A363" w14:textId="77777777" w:rsidTr="00483276">
        <w:trPr>
          <w:cantSplit/>
        </w:trPr>
        <w:tc>
          <w:tcPr>
            <w:tcW w:w="2159" w:type="dxa"/>
            <w:vAlign w:val="bottom"/>
          </w:tcPr>
          <w:p w14:paraId="08ECB3DD" w14:textId="77777777" w:rsidR="00483276" w:rsidRPr="00DC1528" w:rsidRDefault="00483276" w:rsidP="00483276">
            <w:pPr>
              <w:tabs>
                <w:tab w:val="left" w:pos="191"/>
              </w:tabs>
              <w:spacing w:line="220" w:lineRule="exact"/>
              <w:ind w:left="191" w:right="-68" w:hanging="191"/>
              <w:jc w:val="center"/>
              <w:rPr>
                <w:rFonts w:ascii="Times New Roman" w:hAnsi="Times New Roman" w:cs="Times New Roman"/>
                <w:sz w:val="20"/>
                <w:szCs w:val="20"/>
              </w:rPr>
            </w:pPr>
          </w:p>
        </w:tc>
        <w:tc>
          <w:tcPr>
            <w:tcW w:w="181" w:type="dxa"/>
            <w:vAlign w:val="bottom"/>
          </w:tcPr>
          <w:p w14:paraId="7BBCE964" w14:textId="77777777" w:rsidR="00483276" w:rsidRPr="00DC1528" w:rsidRDefault="00483276" w:rsidP="00483276">
            <w:pPr>
              <w:pStyle w:val="acctfourfigures"/>
              <w:tabs>
                <w:tab w:val="clear" w:pos="765"/>
              </w:tabs>
              <w:spacing w:line="220" w:lineRule="exact"/>
              <w:ind w:left="-79" w:right="-79"/>
              <w:jc w:val="center"/>
              <w:rPr>
                <w:i/>
                <w:iCs/>
                <w:sz w:val="20"/>
                <w:lang w:val="en-US"/>
              </w:rPr>
            </w:pPr>
          </w:p>
        </w:tc>
        <w:tc>
          <w:tcPr>
            <w:tcW w:w="990" w:type="dxa"/>
            <w:vAlign w:val="bottom"/>
          </w:tcPr>
          <w:p w14:paraId="1952A5CE" w14:textId="121C51E1" w:rsidR="00483276" w:rsidRPr="00DC1528" w:rsidRDefault="00483276" w:rsidP="00483276">
            <w:pPr>
              <w:pStyle w:val="acctfourfigures"/>
              <w:tabs>
                <w:tab w:val="clear" w:pos="765"/>
              </w:tabs>
              <w:spacing w:line="220" w:lineRule="exact"/>
              <w:ind w:left="-79" w:right="-79"/>
              <w:jc w:val="center"/>
              <w:rPr>
                <w:sz w:val="20"/>
              </w:rPr>
            </w:pPr>
            <w:r w:rsidRPr="00DC1528">
              <w:rPr>
                <w:sz w:val="20"/>
              </w:rPr>
              <w:t>lease</w:t>
            </w:r>
          </w:p>
        </w:tc>
        <w:tc>
          <w:tcPr>
            <w:tcW w:w="182" w:type="dxa"/>
            <w:vAlign w:val="bottom"/>
          </w:tcPr>
          <w:p w14:paraId="12AF88B6" w14:textId="77777777" w:rsidR="00483276" w:rsidRPr="00DC1528" w:rsidRDefault="00483276" w:rsidP="00483276">
            <w:pPr>
              <w:pStyle w:val="acctfourfigures"/>
              <w:tabs>
                <w:tab w:val="clear" w:pos="765"/>
              </w:tabs>
              <w:spacing w:line="220" w:lineRule="exact"/>
              <w:ind w:left="-79" w:right="-79"/>
              <w:jc w:val="center"/>
              <w:rPr>
                <w:sz w:val="20"/>
              </w:rPr>
            </w:pPr>
          </w:p>
        </w:tc>
        <w:tc>
          <w:tcPr>
            <w:tcW w:w="640" w:type="dxa"/>
            <w:vAlign w:val="bottom"/>
          </w:tcPr>
          <w:p w14:paraId="731C5C6C" w14:textId="77777777" w:rsidR="00483276" w:rsidRPr="00DC1528" w:rsidRDefault="00483276" w:rsidP="00483276">
            <w:pPr>
              <w:pStyle w:val="acctfourfigures"/>
              <w:tabs>
                <w:tab w:val="clear" w:pos="765"/>
              </w:tabs>
              <w:spacing w:line="220" w:lineRule="exact"/>
              <w:ind w:left="-79" w:right="-79"/>
              <w:jc w:val="center"/>
              <w:rPr>
                <w:sz w:val="20"/>
              </w:rPr>
            </w:pPr>
          </w:p>
        </w:tc>
        <w:tc>
          <w:tcPr>
            <w:tcW w:w="182" w:type="dxa"/>
            <w:vAlign w:val="bottom"/>
          </w:tcPr>
          <w:p w14:paraId="22127ED1" w14:textId="77777777" w:rsidR="00483276" w:rsidRPr="00DC1528" w:rsidRDefault="00483276" w:rsidP="00483276">
            <w:pPr>
              <w:pStyle w:val="acctfourfigures"/>
              <w:spacing w:line="220" w:lineRule="exact"/>
              <w:jc w:val="center"/>
              <w:rPr>
                <w:sz w:val="20"/>
              </w:rPr>
            </w:pPr>
          </w:p>
        </w:tc>
        <w:tc>
          <w:tcPr>
            <w:tcW w:w="1246" w:type="dxa"/>
            <w:vAlign w:val="bottom"/>
          </w:tcPr>
          <w:p w14:paraId="3A97DAD6" w14:textId="3D278986" w:rsidR="00483276" w:rsidRPr="00DC1528" w:rsidRDefault="00483276" w:rsidP="00483276">
            <w:pPr>
              <w:pStyle w:val="acctfourfigures"/>
              <w:tabs>
                <w:tab w:val="clear" w:pos="765"/>
              </w:tabs>
              <w:spacing w:line="220" w:lineRule="exact"/>
              <w:ind w:left="-74" w:right="-79"/>
              <w:jc w:val="center"/>
              <w:rPr>
                <w:sz w:val="20"/>
              </w:rPr>
            </w:pPr>
            <w:r w:rsidRPr="00DC1528">
              <w:rPr>
                <w:sz w:val="20"/>
              </w:rPr>
              <w:t>lease</w:t>
            </w:r>
          </w:p>
        </w:tc>
        <w:tc>
          <w:tcPr>
            <w:tcW w:w="178" w:type="dxa"/>
            <w:vAlign w:val="bottom"/>
          </w:tcPr>
          <w:p w14:paraId="6EB32572" w14:textId="77777777" w:rsidR="00483276" w:rsidRPr="00DC1528" w:rsidRDefault="00483276" w:rsidP="00483276">
            <w:pPr>
              <w:pStyle w:val="acctfourfigures"/>
              <w:tabs>
                <w:tab w:val="clear" w:pos="765"/>
              </w:tabs>
              <w:spacing w:line="220" w:lineRule="exact"/>
              <w:ind w:left="-79" w:right="-79"/>
              <w:jc w:val="center"/>
              <w:rPr>
                <w:sz w:val="20"/>
              </w:rPr>
            </w:pPr>
          </w:p>
        </w:tc>
        <w:tc>
          <w:tcPr>
            <w:tcW w:w="981" w:type="dxa"/>
            <w:vAlign w:val="bottom"/>
          </w:tcPr>
          <w:p w14:paraId="69B08138" w14:textId="5291AC85" w:rsidR="00483276" w:rsidRPr="00DC1528" w:rsidRDefault="00483276" w:rsidP="00483276">
            <w:pPr>
              <w:pStyle w:val="acctfourfigures"/>
              <w:tabs>
                <w:tab w:val="clear" w:pos="765"/>
                <w:tab w:val="decimal" w:pos="285"/>
              </w:tabs>
              <w:spacing w:line="220" w:lineRule="exact"/>
              <w:ind w:left="-91"/>
              <w:jc w:val="center"/>
              <w:rPr>
                <w:sz w:val="20"/>
              </w:rPr>
            </w:pPr>
            <w:r w:rsidRPr="00DC1528">
              <w:rPr>
                <w:sz w:val="20"/>
              </w:rPr>
              <w:t>lease</w:t>
            </w:r>
          </w:p>
        </w:tc>
        <w:tc>
          <w:tcPr>
            <w:tcW w:w="178" w:type="dxa"/>
            <w:vAlign w:val="bottom"/>
          </w:tcPr>
          <w:p w14:paraId="335A3675" w14:textId="77777777" w:rsidR="00483276" w:rsidRPr="00DC1528" w:rsidRDefault="00483276" w:rsidP="00483276">
            <w:pPr>
              <w:pStyle w:val="acctfourfigures"/>
              <w:spacing w:line="220" w:lineRule="exact"/>
              <w:jc w:val="center"/>
              <w:rPr>
                <w:sz w:val="20"/>
              </w:rPr>
            </w:pPr>
          </w:p>
        </w:tc>
        <w:tc>
          <w:tcPr>
            <w:tcW w:w="733" w:type="dxa"/>
            <w:vAlign w:val="bottom"/>
          </w:tcPr>
          <w:p w14:paraId="26E7FCAC" w14:textId="77777777" w:rsidR="00483276" w:rsidRPr="00DC1528" w:rsidRDefault="00483276" w:rsidP="00483276">
            <w:pPr>
              <w:pStyle w:val="acctfourfigures"/>
              <w:tabs>
                <w:tab w:val="clear" w:pos="765"/>
                <w:tab w:val="decimal" w:pos="752"/>
              </w:tabs>
              <w:spacing w:line="220" w:lineRule="exact"/>
              <w:ind w:left="-79" w:right="-79"/>
              <w:jc w:val="center"/>
              <w:rPr>
                <w:sz w:val="20"/>
              </w:rPr>
            </w:pPr>
          </w:p>
        </w:tc>
        <w:tc>
          <w:tcPr>
            <w:tcW w:w="178" w:type="dxa"/>
            <w:vAlign w:val="bottom"/>
          </w:tcPr>
          <w:p w14:paraId="2CD527FB" w14:textId="77777777" w:rsidR="00483276" w:rsidRPr="00DC1528" w:rsidRDefault="00483276" w:rsidP="00483276">
            <w:pPr>
              <w:pStyle w:val="acctfourfigures"/>
              <w:spacing w:line="220" w:lineRule="exact"/>
              <w:jc w:val="center"/>
              <w:rPr>
                <w:sz w:val="20"/>
              </w:rPr>
            </w:pPr>
          </w:p>
        </w:tc>
        <w:tc>
          <w:tcPr>
            <w:tcW w:w="1262" w:type="dxa"/>
            <w:vAlign w:val="bottom"/>
          </w:tcPr>
          <w:p w14:paraId="086B8554" w14:textId="614DF44D" w:rsidR="00483276" w:rsidRPr="00DC1528" w:rsidRDefault="00483276" w:rsidP="00483276">
            <w:pPr>
              <w:pStyle w:val="acctfourfigures"/>
              <w:tabs>
                <w:tab w:val="clear" w:pos="765"/>
              </w:tabs>
              <w:spacing w:line="220" w:lineRule="exact"/>
              <w:jc w:val="center"/>
              <w:rPr>
                <w:b/>
                <w:bCs/>
                <w:sz w:val="20"/>
              </w:rPr>
            </w:pPr>
            <w:r w:rsidRPr="00DC1528">
              <w:rPr>
                <w:sz w:val="20"/>
              </w:rPr>
              <w:t>lease</w:t>
            </w:r>
          </w:p>
        </w:tc>
      </w:tr>
      <w:tr w:rsidR="00483276" w:rsidRPr="001E34C5" w14:paraId="193F4DB2" w14:textId="77777777" w:rsidTr="00483276">
        <w:trPr>
          <w:cantSplit/>
        </w:trPr>
        <w:tc>
          <w:tcPr>
            <w:tcW w:w="2159" w:type="dxa"/>
            <w:vAlign w:val="bottom"/>
          </w:tcPr>
          <w:p w14:paraId="2168F48A" w14:textId="5DA423AC" w:rsidR="00483276" w:rsidRPr="00DC1528" w:rsidRDefault="00483276" w:rsidP="00483276">
            <w:pPr>
              <w:pStyle w:val="acctfourfigures"/>
              <w:tabs>
                <w:tab w:val="clear" w:pos="765"/>
              </w:tabs>
              <w:spacing w:line="240" w:lineRule="atLeast"/>
              <w:rPr>
                <w:b/>
                <w:bCs/>
                <w:i/>
                <w:iCs/>
                <w:sz w:val="20"/>
                <w:lang w:bidi="th-TH"/>
              </w:rPr>
            </w:pPr>
            <w:r w:rsidRPr="00DC1528">
              <w:rPr>
                <w:b/>
                <w:bCs/>
                <w:i/>
                <w:iCs/>
                <w:sz w:val="20"/>
              </w:rPr>
              <w:t xml:space="preserve">Finance lease </w:t>
            </w:r>
            <w:r>
              <w:rPr>
                <w:b/>
                <w:bCs/>
                <w:i/>
                <w:iCs/>
                <w:sz w:val="20"/>
              </w:rPr>
              <w:t>liabilities</w:t>
            </w:r>
          </w:p>
        </w:tc>
        <w:tc>
          <w:tcPr>
            <w:tcW w:w="181" w:type="dxa"/>
            <w:vAlign w:val="bottom"/>
          </w:tcPr>
          <w:p w14:paraId="527A06E2" w14:textId="77777777" w:rsidR="00483276" w:rsidRPr="00DC1528" w:rsidRDefault="00483276" w:rsidP="00483276">
            <w:pPr>
              <w:pStyle w:val="acctfourfigures"/>
              <w:tabs>
                <w:tab w:val="clear" w:pos="765"/>
              </w:tabs>
              <w:spacing w:line="220" w:lineRule="exact"/>
              <w:ind w:left="-79" w:right="-79"/>
              <w:jc w:val="center"/>
              <w:rPr>
                <w:i/>
                <w:iCs/>
                <w:sz w:val="20"/>
                <w:lang w:val="en-US"/>
              </w:rPr>
            </w:pPr>
          </w:p>
        </w:tc>
        <w:tc>
          <w:tcPr>
            <w:tcW w:w="990" w:type="dxa"/>
            <w:vAlign w:val="bottom"/>
          </w:tcPr>
          <w:p w14:paraId="2E66E126" w14:textId="720B861F" w:rsidR="00483276" w:rsidRPr="00DC1528" w:rsidRDefault="00483276" w:rsidP="00483276">
            <w:pPr>
              <w:pStyle w:val="acctfourfigures"/>
              <w:tabs>
                <w:tab w:val="clear" w:pos="765"/>
              </w:tabs>
              <w:spacing w:line="220" w:lineRule="exact"/>
              <w:ind w:left="-79" w:right="-79"/>
              <w:jc w:val="center"/>
              <w:rPr>
                <w:sz w:val="20"/>
              </w:rPr>
            </w:pPr>
            <w:r w:rsidRPr="00DC1528">
              <w:rPr>
                <w:sz w:val="20"/>
              </w:rPr>
              <w:t>payments</w:t>
            </w:r>
          </w:p>
        </w:tc>
        <w:tc>
          <w:tcPr>
            <w:tcW w:w="182" w:type="dxa"/>
            <w:vAlign w:val="bottom"/>
          </w:tcPr>
          <w:p w14:paraId="3BD82880" w14:textId="77777777" w:rsidR="00483276" w:rsidRPr="00DC1528" w:rsidRDefault="00483276" w:rsidP="00483276">
            <w:pPr>
              <w:pStyle w:val="acctfourfigures"/>
              <w:tabs>
                <w:tab w:val="clear" w:pos="765"/>
              </w:tabs>
              <w:spacing w:line="220" w:lineRule="exact"/>
              <w:ind w:left="-79" w:right="-79"/>
              <w:jc w:val="center"/>
              <w:rPr>
                <w:sz w:val="20"/>
              </w:rPr>
            </w:pPr>
          </w:p>
        </w:tc>
        <w:tc>
          <w:tcPr>
            <w:tcW w:w="640" w:type="dxa"/>
            <w:vAlign w:val="bottom"/>
          </w:tcPr>
          <w:p w14:paraId="6E968B17" w14:textId="712D79A3" w:rsidR="00483276" w:rsidRPr="00DC1528" w:rsidRDefault="00483276" w:rsidP="00483276">
            <w:pPr>
              <w:pStyle w:val="acctfourfigures"/>
              <w:tabs>
                <w:tab w:val="clear" w:pos="765"/>
              </w:tabs>
              <w:spacing w:line="220" w:lineRule="exact"/>
              <w:ind w:left="-79" w:right="-79"/>
              <w:jc w:val="center"/>
              <w:rPr>
                <w:sz w:val="20"/>
              </w:rPr>
            </w:pPr>
            <w:r w:rsidRPr="00DC1528">
              <w:rPr>
                <w:sz w:val="20"/>
              </w:rPr>
              <w:t>Interest</w:t>
            </w:r>
          </w:p>
        </w:tc>
        <w:tc>
          <w:tcPr>
            <w:tcW w:w="182" w:type="dxa"/>
            <w:vAlign w:val="bottom"/>
          </w:tcPr>
          <w:p w14:paraId="2062F455" w14:textId="77777777" w:rsidR="00483276" w:rsidRPr="00DC1528" w:rsidRDefault="00483276" w:rsidP="00483276">
            <w:pPr>
              <w:pStyle w:val="acctfourfigures"/>
              <w:spacing w:line="220" w:lineRule="exact"/>
              <w:jc w:val="center"/>
              <w:rPr>
                <w:sz w:val="20"/>
              </w:rPr>
            </w:pPr>
          </w:p>
        </w:tc>
        <w:tc>
          <w:tcPr>
            <w:tcW w:w="1246" w:type="dxa"/>
            <w:vAlign w:val="bottom"/>
          </w:tcPr>
          <w:p w14:paraId="0F4427D7" w14:textId="363BADD8" w:rsidR="00483276" w:rsidRPr="00DC1528" w:rsidRDefault="00483276" w:rsidP="00483276">
            <w:pPr>
              <w:pStyle w:val="acctfourfigures"/>
              <w:tabs>
                <w:tab w:val="clear" w:pos="765"/>
              </w:tabs>
              <w:spacing w:line="220" w:lineRule="exact"/>
              <w:ind w:left="-74" w:right="-79"/>
              <w:jc w:val="center"/>
              <w:rPr>
                <w:sz w:val="20"/>
              </w:rPr>
            </w:pPr>
            <w:r w:rsidRPr="00DC1528">
              <w:rPr>
                <w:sz w:val="20"/>
              </w:rPr>
              <w:t>payments</w:t>
            </w:r>
          </w:p>
        </w:tc>
        <w:tc>
          <w:tcPr>
            <w:tcW w:w="178" w:type="dxa"/>
            <w:vAlign w:val="bottom"/>
          </w:tcPr>
          <w:p w14:paraId="44B9171B" w14:textId="77777777" w:rsidR="00483276" w:rsidRPr="00DC1528" w:rsidRDefault="00483276" w:rsidP="00483276">
            <w:pPr>
              <w:pStyle w:val="acctfourfigures"/>
              <w:tabs>
                <w:tab w:val="clear" w:pos="765"/>
              </w:tabs>
              <w:spacing w:line="220" w:lineRule="exact"/>
              <w:ind w:left="-79" w:right="-79"/>
              <w:jc w:val="center"/>
              <w:rPr>
                <w:sz w:val="20"/>
              </w:rPr>
            </w:pPr>
          </w:p>
        </w:tc>
        <w:tc>
          <w:tcPr>
            <w:tcW w:w="981" w:type="dxa"/>
            <w:vAlign w:val="bottom"/>
          </w:tcPr>
          <w:p w14:paraId="0BB842E6" w14:textId="08C81B8B" w:rsidR="00483276" w:rsidRPr="00DC1528" w:rsidRDefault="00483276" w:rsidP="00483276">
            <w:pPr>
              <w:pStyle w:val="acctfourfigures"/>
              <w:tabs>
                <w:tab w:val="clear" w:pos="765"/>
                <w:tab w:val="decimal" w:pos="285"/>
              </w:tabs>
              <w:spacing w:line="220" w:lineRule="exact"/>
              <w:ind w:left="-91"/>
              <w:jc w:val="center"/>
              <w:rPr>
                <w:sz w:val="20"/>
              </w:rPr>
            </w:pPr>
            <w:r w:rsidRPr="00DC1528">
              <w:rPr>
                <w:sz w:val="20"/>
              </w:rPr>
              <w:t>payments</w:t>
            </w:r>
          </w:p>
        </w:tc>
        <w:tc>
          <w:tcPr>
            <w:tcW w:w="178" w:type="dxa"/>
            <w:vAlign w:val="bottom"/>
          </w:tcPr>
          <w:p w14:paraId="36EB2E19" w14:textId="77777777" w:rsidR="00483276" w:rsidRPr="00DC1528" w:rsidRDefault="00483276" w:rsidP="00483276">
            <w:pPr>
              <w:pStyle w:val="acctfourfigures"/>
              <w:spacing w:line="220" w:lineRule="exact"/>
              <w:jc w:val="center"/>
              <w:rPr>
                <w:sz w:val="20"/>
              </w:rPr>
            </w:pPr>
          </w:p>
        </w:tc>
        <w:tc>
          <w:tcPr>
            <w:tcW w:w="733" w:type="dxa"/>
            <w:vAlign w:val="bottom"/>
          </w:tcPr>
          <w:p w14:paraId="775445ED" w14:textId="783FC856" w:rsidR="00483276" w:rsidRPr="00DC1528" w:rsidRDefault="00483276" w:rsidP="00483276">
            <w:pPr>
              <w:pStyle w:val="acctfourfigures"/>
              <w:tabs>
                <w:tab w:val="clear" w:pos="765"/>
                <w:tab w:val="decimal" w:pos="390"/>
              </w:tabs>
              <w:spacing w:line="220" w:lineRule="exact"/>
              <w:ind w:left="-79" w:right="-79"/>
              <w:jc w:val="center"/>
              <w:rPr>
                <w:sz w:val="20"/>
              </w:rPr>
            </w:pPr>
            <w:r w:rsidRPr="00DC1528">
              <w:rPr>
                <w:sz w:val="20"/>
              </w:rPr>
              <w:t>Interest</w:t>
            </w:r>
          </w:p>
        </w:tc>
        <w:tc>
          <w:tcPr>
            <w:tcW w:w="178" w:type="dxa"/>
            <w:vAlign w:val="bottom"/>
          </w:tcPr>
          <w:p w14:paraId="770B94EC" w14:textId="77777777" w:rsidR="00483276" w:rsidRPr="00DC1528" w:rsidRDefault="00483276" w:rsidP="00483276">
            <w:pPr>
              <w:pStyle w:val="acctfourfigures"/>
              <w:spacing w:line="220" w:lineRule="exact"/>
              <w:jc w:val="center"/>
              <w:rPr>
                <w:sz w:val="20"/>
              </w:rPr>
            </w:pPr>
          </w:p>
        </w:tc>
        <w:tc>
          <w:tcPr>
            <w:tcW w:w="1262" w:type="dxa"/>
            <w:vAlign w:val="bottom"/>
          </w:tcPr>
          <w:p w14:paraId="125D1D72" w14:textId="0415E49D" w:rsidR="00483276" w:rsidRPr="00DC1528" w:rsidRDefault="00483276" w:rsidP="00483276">
            <w:pPr>
              <w:pStyle w:val="acctfourfigures"/>
              <w:tabs>
                <w:tab w:val="clear" w:pos="765"/>
              </w:tabs>
              <w:spacing w:line="220" w:lineRule="exact"/>
              <w:jc w:val="center"/>
              <w:rPr>
                <w:b/>
                <w:bCs/>
                <w:sz w:val="20"/>
              </w:rPr>
            </w:pPr>
            <w:r w:rsidRPr="00DC1528">
              <w:rPr>
                <w:sz w:val="20"/>
              </w:rPr>
              <w:t>payments</w:t>
            </w:r>
          </w:p>
        </w:tc>
      </w:tr>
      <w:tr w:rsidR="00483276" w:rsidRPr="001E34C5" w14:paraId="5249C92D" w14:textId="77777777" w:rsidTr="00483276">
        <w:trPr>
          <w:cantSplit/>
          <w:trHeight w:val="63"/>
        </w:trPr>
        <w:tc>
          <w:tcPr>
            <w:tcW w:w="2159" w:type="dxa"/>
          </w:tcPr>
          <w:p w14:paraId="2C9470BE" w14:textId="77777777" w:rsidR="00483276" w:rsidRPr="001E34C5" w:rsidRDefault="00483276" w:rsidP="00483276">
            <w:pPr>
              <w:tabs>
                <w:tab w:val="left" w:pos="191"/>
              </w:tabs>
              <w:spacing w:line="220" w:lineRule="exact"/>
              <w:ind w:left="191" w:right="-68" w:hanging="191"/>
              <w:rPr>
                <w:rFonts w:ascii="Times New Roman" w:hAnsi="Times New Roman" w:cs="Times New Roman"/>
                <w:b/>
                <w:bCs/>
                <w:color w:val="0000FF"/>
                <w:sz w:val="22"/>
                <w:szCs w:val="22"/>
                <w:highlight w:val="cyan"/>
              </w:rPr>
            </w:pPr>
          </w:p>
        </w:tc>
        <w:tc>
          <w:tcPr>
            <w:tcW w:w="181" w:type="dxa"/>
          </w:tcPr>
          <w:p w14:paraId="55B60303" w14:textId="77777777" w:rsidR="00483276" w:rsidRPr="001E34C5" w:rsidRDefault="00483276" w:rsidP="00483276">
            <w:pPr>
              <w:pStyle w:val="acctfourfigures"/>
              <w:tabs>
                <w:tab w:val="clear" w:pos="765"/>
              </w:tabs>
              <w:spacing w:line="220" w:lineRule="exact"/>
              <w:jc w:val="center"/>
              <w:rPr>
                <w:i/>
                <w:iCs/>
                <w:szCs w:val="22"/>
                <w:lang w:bidi="th-TH"/>
              </w:rPr>
            </w:pPr>
          </w:p>
        </w:tc>
        <w:tc>
          <w:tcPr>
            <w:tcW w:w="6750" w:type="dxa"/>
            <w:gridSpan w:val="11"/>
          </w:tcPr>
          <w:p w14:paraId="429E69B3" w14:textId="77777777" w:rsidR="00483276" w:rsidRPr="001E34C5" w:rsidRDefault="00483276" w:rsidP="00483276">
            <w:pPr>
              <w:pStyle w:val="acctfourfigures"/>
              <w:tabs>
                <w:tab w:val="clear" w:pos="765"/>
              </w:tabs>
              <w:spacing w:line="220" w:lineRule="exact"/>
              <w:jc w:val="center"/>
              <w:rPr>
                <w:i/>
                <w:iCs/>
                <w:szCs w:val="22"/>
                <w:lang w:bidi="th-TH"/>
              </w:rPr>
            </w:pPr>
            <w:r w:rsidRPr="001E34C5">
              <w:rPr>
                <w:i/>
                <w:iCs/>
                <w:szCs w:val="22"/>
                <w:lang w:bidi="th-TH"/>
              </w:rPr>
              <w:t>(in</w:t>
            </w:r>
            <w:r>
              <w:rPr>
                <w:i/>
                <w:iCs/>
                <w:szCs w:val="22"/>
                <w:lang w:bidi="th-TH"/>
              </w:rPr>
              <w:t xml:space="preserve"> million</w:t>
            </w:r>
            <w:r w:rsidRPr="001E34C5">
              <w:rPr>
                <w:i/>
                <w:iCs/>
                <w:szCs w:val="22"/>
                <w:lang w:bidi="th-TH"/>
              </w:rPr>
              <w:t xml:space="preserve"> Baht)</w:t>
            </w:r>
          </w:p>
        </w:tc>
      </w:tr>
      <w:tr w:rsidR="00483276" w:rsidRPr="001E34C5" w14:paraId="3A626C14" w14:textId="77777777" w:rsidTr="00483276">
        <w:trPr>
          <w:cantSplit/>
        </w:trPr>
        <w:tc>
          <w:tcPr>
            <w:tcW w:w="2159" w:type="dxa"/>
          </w:tcPr>
          <w:p w14:paraId="73B79252" w14:textId="460D0DA2" w:rsidR="00483276" w:rsidRPr="00483276" w:rsidRDefault="00483276" w:rsidP="00483276">
            <w:pPr>
              <w:tabs>
                <w:tab w:val="left" w:pos="191"/>
              </w:tabs>
              <w:spacing w:line="220" w:lineRule="exact"/>
              <w:ind w:left="191" w:hanging="191"/>
              <w:rPr>
                <w:rFonts w:ascii="Times New Roman" w:hAnsi="Times New Roman" w:cstheme="minorBidi"/>
                <w:sz w:val="20"/>
                <w:szCs w:val="20"/>
              </w:rPr>
            </w:pPr>
            <w:r w:rsidRPr="00DC1528">
              <w:rPr>
                <w:rFonts w:ascii="Times New Roman" w:hAnsi="Times New Roman" w:cs="Times New Roman"/>
                <w:b/>
                <w:bCs/>
                <w:i/>
                <w:iCs/>
                <w:sz w:val="20"/>
                <w:szCs w:val="20"/>
              </w:rPr>
              <w:t>At 31 December</w:t>
            </w:r>
            <w:r>
              <w:rPr>
                <w:rFonts w:ascii="Times New Roman" w:hAnsi="Times New Roman" w:cstheme="minorBidi" w:hint="cs"/>
                <w:b/>
                <w:bCs/>
                <w:i/>
                <w:iCs/>
                <w:sz w:val="20"/>
                <w:szCs w:val="20"/>
                <w:cs/>
              </w:rPr>
              <w:t xml:space="preserve"> </w:t>
            </w:r>
            <w:r>
              <w:rPr>
                <w:rFonts w:ascii="Times New Roman" w:hAnsi="Times New Roman" w:cstheme="minorBidi"/>
                <w:b/>
                <w:bCs/>
                <w:i/>
                <w:iCs/>
                <w:sz w:val="20"/>
                <w:szCs w:val="20"/>
              </w:rPr>
              <w:t>2019</w:t>
            </w:r>
          </w:p>
        </w:tc>
        <w:tc>
          <w:tcPr>
            <w:tcW w:w="181" w:type="dxa"/>
            <w:vAlign w:val="bottom"/>
          </w:tcPr>
          <w:p w14:paraId="64753EDC" w14:textId="77777777" w:rsidR="00483276" w:rsidRPr="001E34C5" w:rsidRDefault="00483276" w:rsidP="00483276">
            <w:pPr>
              <w:pStyle w:val="acctfourfigures"/>
              <w:tabs>
                <w:tab w:val="clear" w:pos="765"/>
              </w:tabs>
              <w:spacing w:line="220" w:lineRule="exact"/>
              <w:ind w:left="-91" w:right="-79"/>
              <w:jc w:val="center"/>
              <w:rPr>
                <w:szCs w:val="22"/>
              </w:rPr>
            </w:pPr>
          </w:p>
        </w:tc>
        <w:tc>
          <w:tcPr>
            <w:tcW w:w="990" w:type="dxa"/>
            <w:vAlign w:val="bottom"/>
          </w:tcPr>
          <w:p w14:paraId="00F96D7F" w14:textId="77777777" w:rsidR="00483276" w:rsidRPr="001E34C5" w:rsidRDefault="00483276" w:rsidP="00483276">
            <w:pPr>
              <w:pStyle w:val="acctfourfigures"/>
              <w:tabs>
                <w:tab w:val="clear" w:pos="765"/>
                <w:tab w:val="decimal" w:pos="640"/>
              </w:tabs>
              <w:spacing w:line="220" w:lineRule="exact"/>
              <w:ind w:left="-91" w:right="-79"/>
              <w:rPr>
                <w:b/>
                <w:bCs/>
                <w:szCs w:val="22"/>
                <w:lang w:val="en-US" w:bidi="th-TH"/>
              </w:rPr>
            </w:pPr>
          </w:p>
        </w:tc>
        <w:tc>
          <w:tcPr>
            <w:tcW w:w="182" w:type="dxa"/>
            <w:vAlign w:val="bottom"/>
          </w:tcPr>
          <w:p w14:paraId="7BEA4001" w14:textId="77777777" w:rsidR="00483276" w:rsidRPr="001E34C5" w:rsidRDefault="00483276" w:rsidP="00483276">
            <w:pPr>
              <w:pStyle w:val="acctfourfigures"/>
              <w:tabs>
                <w:tab w:val="clear" w:pos="765"/>
              </w:tabs>
              <w:spacing w:line="220" w:lineRule="exact"/>
              <w:ind w:left="-79" w:right="-79"/>
              <w:jc w:val="center"/>
              <w:rPr>
                <w:b/>
                <w:bCs/>
                <w:szCs w:val="22"/>
              </w:rPr>
            </w:pPr>
          </w:p>
        </w:tc>
        <w:tc>
          <w:tcPr>
            <w:tcW w:w="640" w:type="dxa"/>
            <w:vAlign w:val="bottom"/>
          </w:tcPr>
          <w:p w14:paraId="64A66045" w14:textId="77777777" w:rsidR="00483276" w:rsidRPr="001E34C5" w:rsidRDefault="00483276" w:rsidP="00483276">
            <w:pPr>
              <w:pStyle w:val="acctfourfigures"/>
              <w:tabs>
                <w:tab w:val="clear" w:pos="765"/>
                <w:tab w:val="decimal" w:pos="554"/>
              </w:tabs>
              <w:spacing w:line="240" w:lineRule="atLeast"/>
              <w:ind w:left="-133" w:right="-100"/>
              <w:rPr>
                <w:b/>
                <w:bCs/>
                <w:szCs w:val="22"/>
              </w:rPr>
            </w:pPr>
          </w:p>
        </w:tc>
        <w:tc>
          <w:tcPr>
            <w:tcW w:w="182" w:type="dxa"/>
            <w:vAlign w:val="bottom"/>
          </w:tcPr>
          <w:p w14:paraId="5DC830D3" w14:textId="77777777" w:rsidR="00483276" w:rsidRPr="001E34C5" w:rsidRDefault="00483276" w:rsidP="00483276">
            <w:pPr>
              <w:pStyle w:val="acctfourfigures"/>
              <w:spacing w:line="220" w:lineRule="exact"/>
              <w:rPr>
                <w:b/>
                <w:bCs/>
                <w:szCs w:val="22"/>
              </w:rPr>
            </w:pPr>
          </w:p>
        </w:tc>
        <w:tc>
          <w:tcPr>
            <w:tcW w:w="1246" w:type="dxa"/>
            <w:vAlign w:val="bottom"/>
          </w:tcPr>
          <w:p w14:paraId="6405EEDC" w14:textId="77777777" w:rsidR="00483276" w:rsidRPr="001E34C5" w:rsidRDefault="00483276" w:rsidP="00483276">
            <w:pPr>
              <w:pStyle w:val="acctfourfigures"/>
              <w:tabs>
                <w:tab w:val="clear" w:pos="765"/>
                <w:tab w:val="decimal" w:pos="730"/>
              </w:tabs>
              <w:spacing w:line="220" w:lineRule="exact"/>
              <w:ind w:left="-79" w:right="-79"/>
              <w:rPr>
                <w:b/>
                <w:bCs/>
                <w:szCs w:val="22"/>
              </w:rPr>
            </w:pPr>
          </w:p>
        </w:tc>
        <w:tc>
          <w:tcPr>
            <w:tcW w:w="178" w:type="dxa"/>
          </w:tcPr>
          <w:p w14:paraId="52A95074" w14:textId="77777777" w:rsidR="00483276" w:rsidRPr="001E34C5" w:rsidRDefault="00483276" w:rsidP="00483276">
            <w:pPr>
              <w:pStyle w:val="acctfourfigures"/>
              <w:tabs>
                <w:tab w:val="clear" w:pos="765"/>
              </w:tabs>
              <w:spacing w:line="220" w:lineRule="exact"/>
              <w:ind w:left="-79" w:right="-79"/>
              <w:jc w:val="center"/>
              <w:rPr>
                <w:b/>
                <w:bCs/>
                <w:szCs w:val="22"/>
              </w:rPr>
            </w:pPr>
          </w:p>
        </w:tc>
        <w:tc>
          <w:tcPr>
            <w:tcW w:w="981" w:type="dxa"/>
            <w:vAlign w:val="bottom"/>
          </w:tcPr>
          <w:p w14:paraId="44804683" w14:textId="77777777" w:rsidR="00483276" w:rsidRPr="001E34C5" w:rsidRDefault="00483276" w:rsidP="00483276">
            <w:pPr>
              <w:pStyle w:val="acctfourfigures"/>
              <w:tabs>
                <w:tab w:val="clear" w:pos="765"/>
                <w:tab w:val="decimal" w:pos="554"/>
              </w:tabs>
              <w:spacing w:line="240" w:lineRule="atLeast"/>
              <w:ind w:left="-133" w:right="-100"/>
              <w:rPr>
                <w:b/>
                <w:bCs/>
                <w:szCs w:val="22"/>
              </w:rPr>
            </w:pPr>
          </w:p>
        </w:tc>
        <w:tc>
          <w:tcPr>
            <w:tcW w:w="178" w:type="dxa"/>
            <w:vAlign w:val="bottom"/>
          </w:tcPr>
          <w:p w14:paraId="081DD74D" w14:textId="77777777" w:rsidR="00483276" w:rsidRPr="001E34C5" w:rsidRDefault="00483276" w:rsidP="00483276">
            <w:pPr>
              <w:pStyle w:val="acctfourfigures"/>
              <w:spacing w:line="220" w:lineRule="exact"/>
              <w:rPr>
                <w:b/>
                <w:bCs/>
                <w:szCs w:val="22"/>
              </w:rPr>
            </w:pPr>
          </w:p>
        </w:tc>
        <w:tc>
          <w:tcPr>
            <w:tcW w:w="733" w:type="dxa"/>
            <w:vAlign w:val="bottom"/>
          </w:tcPr>
          <w:p w14:paraId="7BD951ED" w14:textId="77777777" w:rsidR="00483276" w:rsidRPr="001E34C5" w:rsidRDefault="00483276" w:rsidP="00483276">
            <w:pPr>
              <w:pStyle w:val="acctfourfigures"/>
              <w:tabs>
                <w:tab w:val="clear" w:pos="765"/>
                <w:tab w:val="decimal" w:pos="554"/>
              </w:tabs>
              <w:spacing w:line="240" w:lineRule="atLeast"/>
              <w:ind w:left="-133" w:right="-100"/>
              <w:rPr>
                <w:b/>
                <w:bCs/>
                <w:szCs w:val="22"/>
              </w:rPr>
            </w:pPr>
          </w:p>
        </w:tc>
        <w:tc>
          <w:tcPr>
            <w:tcW w:w="178" w:type="dxa"/>
            <w:vAlign w:val="bottom"/>
          </w:tcPr>
          <w:p w14:paraId="5B28F0B3" w14:textId="77777777" w:rsidR="00483276" w:rsidRPr="001E34C5" w:rsidRDefault="00483276" w:rsidP="00483276">
            <w:pPr>
              <w:pStyle w:val="acctfourfigures"/>
              <w:spacing w:line="220" w:lineRule="exact"/>
              <w:rPr>
                <w:b/>
                <w:bCs/>
                <w:szCs w:val="22"/>
              </w:rPr>
            </w:pPr>
          </w:p>
        </w:tc>
        <w:tc>
          <w:tcPr>
            <w:tcW w:w="1262" w:type="dxa"/>
            <w:vAlign w:val="bottom"/>
          </w:tcPr>
          <w:p w14:paraId="4CA6E9C1" w14:textId="77777777" w:rsidR="00483276" w:rsidRPr="001E34C5" w:rsidRDefault="00483276" w:rsidP="00483276">
            <w:pPr>
              <w:pStyle w:val="acctfourfigures"/>
              <w:tabs>
                <w:tab w:val="clear" w:pos="765"/>
                <w:tab w:val="decimal" w:pos="554"/>
              </w:tabs>
              <w:spacing w:line="240" w:lineRule="atLeast"/>
              <w:ind w:left="-133" w:right="-100"/>
              <w:rPr>
                <w:b/>
                <w:bCs/>
                <w:szCs w:val="22"/>
              </w:rPr>
            </w:pPr>
          </w:p>
        </w:tc>
      </w:tr>
      <w:tr w:rsidR="00483276" w:rsidRPr="001E34C5" w14:paraId="3DABF774" w14:textId="77777777" w:rsidTr="00483276">
        <w:trPr>
          <w:cantSplit/>
        </w:trPr>
        <w:tc>
          <w:tcPr>
            <w:tcW w:w="2159" w:type="dxa"/>
          </w:tcPr>
          <w:p w14:paraId="6CD9025F" w14:textId="3E4D176E" w:rsidR="00483276" w:rsidRPr="00DC1528" w:rsidRDefault="00483276" w:rsidP="00483276">
            <w:pPr>
              <w:tabs>
                <w:tab w:val="left" w:pos="191"/>
              </w:tabs>
              <w:spacing w:line="220" w:lineRule="exact"/>
              <w:ind w:left="191" w:hanging="191"/>
              <w:rPr>
                <w:rFonts w:ascii="Times New Roman" w:hAnsi="Times New Roman" w:cs="Times New Roman"/>
                <w:sz w:val="20"/>
                <w:szCs w:val="20"/>
              </w:rPr>
            </w:pPr>
            <w:r w:rsidRPr="00DC1528">
              <w:rPr>
                <w:rFonts w:ascii="Times New Roman" w:hAnsi="Times New Roman" w:cs="Times New Roman"/>
                <w:sz w:val="20"/>
                <w:szCs w:val="20"/>
              </w:rPr>
              <w:t>Within 1 year</w:t>
            </w:r>
          </w:p>
        </w:tc>
        <w:tc>
          <w:tcPr>
            <w:tcW w:w="181" w:type="dxa"/>
            <w:vAlign w:val="bottom"/>
          </w:tcPr>
          <w:p w14:paraId="5C3CDECF" w14:textId="77777777" w:rsidR="00483276" w:rsidRPr="001E34C5" w:rsidRDefault="00483276" w:rsidP="00483276">
            <w:pPr>
              <w:pStyle w:val="acctfourfigures"/>
              <w:tabs>
                <w:tab w:val="clear" w:pos="765"/>
              </w:tabs>
              <w:spacing w:line="220" w:lineRule="exact"/>
              <w:ind w:left="-91" w:right="-79"/>
              <w:jc w:val="center"/>
              <w:rPr>
                <w:szCs w:val="22"/>
              </w:rPr>
            </w:pPr>
          </w:p>
        </w:tc>
        <w:tc>
          <w:tcPr>
            <w:tcW w:w="990" w:type="dxa"/>
            <w:vAlign w:val="bottom"/>
          </w:tcPr>
          <w:p w14:paraId="263CA569" w14:textId="78A00121" w:rsidR="00483276" w:rsidRPr="00F544B6" w:rsidRDefault="00483276" w:rsidP="00483276">
            <w:pPr>
              <w:pStyle w:val="acctfourfigures"/>
              <w:tabs>
                <w:tab w:val="clear" w:pos="765"/>
                <w:tab w:val="decimal" w:pos="386"/>
              </w:tabs>
              <w:spacing w:line="220" w:lineRule="exact"/>
              <w:ind w:left="-91" w:right="-76"/>
              <w:rPr>
                <w:b/>
                <w:bCs/>
                <w:sz w:val="20"/>
                <w:lang w:val="en-US" w:bidi="th-TH"/>
              </w:rPr>
            </w:pPr>
            <w:r w:rsidRPr="00F544B6">
              <w:rPr>
                <w:bCs/>
                <w:sz w:val="20"/>
              </w:rPr>
              <w:t>20.43</w:t>
            </w:r>
          </w:p>
        </w:tc>
        <w:tc>
          <w:tcPr>
            <w:tcW w:w="182" w:type="dxa"/>
          </w:tcPr>
          <w:p w14:paraId="7FA26A6F" w14:textId="77777777" w:rsidR="00483276" w:rsidRPr="00F544B6" w:rsidRDefault="00483276" w:rsidP="00483276">
            <w:pPr>
              <w:pStyle w:val="acctfourfigures"/>
              <w:tabs>
                <w:tab w:val="clear" w:pos="765"/>
              </w:tabs>
              <w:spacing w:line="220" w:lineRule="exact"/>
              <w:ind w:left="-79" w:right="-79"/>
              <w:jc w:val="center"/>
              <w:rPr>
                <w:b/>
                <w:bCs/>
                <w:sz w:val="20"/>
              </w:rPr>
            </w:pPr>
          </w:p>
        </w:tc>
        <w:tc>
          <w:tcPr>
            <w:tcW w:w="640" w:type="dxa"/>
            <w:vAlign w:val="bottom"/>
          </w:tcPr>
          <w:p w14:paraId="14DA147F" w14:textId="2C39C6B6" w:rsidR="00483276" w:rsidRPr="00F544B6" w:rsidRDefault="00483276" w:rsidP="00483276">
            <w:pPr>
              <w:pStyle w:val="acctfourfigures"/>
              <w:tabs>
                <w:tab w:val="clear" w:pos="765"/>
                <w:tab w:val="decimal" w:pos="186"/>
              </w:tabs>
              <w:spacing w:line="240" w:lineRule="atLeast"/>
              <w:ind w:left="-133" w:right="-116"/>
              <w:rPr>
                <w:b/>
                <w:bCs/>
                <w:sz w:val="20"/>
              </w:rPr>
            </w:pPr>
            <w:r w:rsidRPr="00F544B6">
              <w:rPr>
                <w:bCs/>
                <w:sz w:val="20"/>
              </w:rPr>
              <w:t>(2.19)</w:t>
            </w:r>
          </w:p>
        </w:tc>
        <w:tc>
          <w:tcPr>
            <w:tcW w:w="182" w:type="dxa"/>
          </w:tcPr>
          <w:p w14:paraId="0D50FC78" w14:textId="77777777" w:rsidR="00483276" w:rsidRPr="00F544B6" w:rsidRDefault="00483276" w:rsidP="00483276">
            <w:pPr>
              <w:pStyle w:val="acctfourfigures"/>
              <w:spacing w:line="220" w:lineRule="exact"/>
              <w:rPr>
                <w:b/>
                <w:bCs/>
                <w:sz w:val="20"/>
              </w:rPr>
            </w:pPr>
          </w:p>
        </w:tc>
        <w:tc>
          <w:tcPr>
            <w:tcW w:w="1246" w:type="dxa"/>
            <w:vAlign w:val="bottom"/>
          </w:tcPr>
          <w:p w14:paraId="76F24123" w14:textId="0340575A" w:rsidR="00483276" w:rsidRPr="00F544B6" w:rsidRDefault="00483276" w:rsidP="00483276">
            <w:pPr>
              <w:pStyle w:val="acctfourfigures"/>
              <w:tabs>
                <w:tab w:val="clear" w:pos="765"/>
                <w:tab w:val="decimal" w:pos="730"/>
              </w:tabs>
              <w:spacing w:line="220" w:lineRule="exact"/>
              <w:ind w:left="-79" w:right="-79"/>
              <w:rPr>
                <w:b/>
                <w:bCs/>
                <w:sz w:val="20"/>
              </w:rPr>
            </w:pPr>
            <w:r w:rsidRPr="00F544B6">
              <w:rPr>
                <w:bCs/>
                <w:sz w:val="20"/>
              </w:rPr>
              <w:t>18.24</w:t>
            </w:r>
          </w:p>
        </w:tc>
        <w:tc>
          <w:tcPr>
            <w:tcW w:w="178" w:type="dxa"/>
          </w:tcPr>
          <w:p w14:paraId="46B9C8BC" w14:textId="77777777" w:rsidR="00483276" w:rsidRPr="00F544B6" w:rsidRDefault="00483276" w:rsidP="00483276">
            <w:pPr>
              <w:pStyle w:val="acctfourfigures"/>
              <w:tabs>
                <w:tab w:val="clear" w:pos="765"/>
              </w:tabs>
              <w:spacing w:line="220" w:lineRule="exact"/>
              <w:ind w:left="-79" w:right="-79"/>
              <w:jc w:val="center"/>
              <w:rPr>
                <w:b/>
                <w:bCs/>
                <w:sz w:val="20"/>
              </w:rPr>
            </w:pPr>
          </w:p>
        </w:tc>
        <w:tc>
          <w:tcPr>
            <w:tcW w:w="981" w:type="dxa"/>
            <w:vAlign w:val="bottom"/>
          </w:tcPr>
          <w:p w14:paraId="6056B939" w14:textId="6CFDC472" w:rsidR="00483276" w:rsidRPr="00F544B6" w:rsidRDefault="00483276" w:rsidP="00483276">
            <w:pPr>
              <w:pStyle w:val="acctfourfigures"/>
              <w:tabs>
                <w:tab w:val="clear" w:pos="765"/>
                <w:tab w:val="decimal" w:pos="554"/>
              </w:tabs>
              <w:spacing w:line="240" w:lineRule="atLeast"/>
              <w:ind w:left="-133" w:right="-100"/>
              <w:rPr>
                <w:b/>
                <w:bCs/>
                <w:sz w:val="20"/>
              </w:rPr>
            </w:pPr>
            <w:r w:rsidRPr="00F544B6">
              <w:rPr>
                <w:bCs/>
                <w:sz w:val="20"/>
              </w:rPr>
              <w:t>20.36</w:t>
            </w:r>
          </w:p>
        </w:tc>
        <w:tc>
          <w:tcPr>
            <w:tcW w:w="178" w:type="dxa"/>
          </w:tcPr>
          <w:p w14:paraId="7A0CB33E" w14:textId="77777777" w:rsidR="00483276" w:rsidRPr="00F544B6" w:rsidRDefault="00483276" w:rsidP="00483276">
            <w:pPr>
              <w:pStyle w:val="acctfourfigures"/>
              <w:spacing w:line="220" w:lineRule="exact"/>
              <w:rPr>
                <w:b/>
                <w:bCs/>
                <w:sz w:val="20"/>
              </w:rPr>
            </w:pPr>
          </w:p>
        </w:tc>
        <w:tc>
          <w:tcPr>
            <w:tcW w:w="733" w:type="dxa"/>
            <w:vAlign w:val="bottom"/>
          </w:tcPr>
          <w:p w14:paraId="5445552C" w14:textId="11998CD0" w:rsidR="00483276" w:rsidRPr="00F544B6" w:rsidRDefault="00483276" w:rsidP="00483276">
            <w:pPr>
              <w:pStyle w:val="acctfourfigures"/>
              <w:tabs>
                <w:tab w:val="clear" w:pos="765"/>
                <w:tab w:val="decimal" w:pos="293"/>
              </w:tabs>
              <w:spacing w:line="240" w:lineRule="atLeast"/>
              <w:ind w:left="-133" w:right="-85"/>
              <w:rPr>
                <w:b/>
                <w:bCs/>
                <w:sz w:val="20"/>
              </w:rPr>
            </w:pPr>
            <w:r w:rsidRPr="00F544B6">
              <w:rPr>
                <w:bCs/>
                <w:sz w:val="20"/>
              </w:rPr>
              <w:t>(2.18)</w:t>
            </w:r>
          </w:p>
        </w:tc>
        <w:tc>
          <w:tcPr>
            <w:tcW w:w="178" w:type="dxa"/>
          </w:tcPr>
          <w:p w14:paraId="02E1585F" w14:textId="77777777" w:rsidR="00483276" w:rsidRPr="00F544B6" w:rsidRDefault="00483276" w:rsidP="00483276">
            <w:pPr>
              <w:pStyle w:val="acctfourfigures"/>
              <w:spacing w:line="220" w:lineRule="exact"/>
              <w:rPr>
                <w:b/>
                <w:bCs/>
                <w:sz w:val="20"/>
              </w:rPr>
            </w:pPr>
          </w:p>
        </w:tc>
        <w:tc>
          <w:tcPr>
            <w:tcW w:w="1262" w:type="dxa"/>
            <w:vAlign w:val="bottom"/>
          </w:tcPr>
          <w:p w14:paraId="1A07F0C2" w14:textId="1E036BD1" w:rsidR="00483276" w:rsidRPr="00F544B6" w:rsidRDefault="00483276" w:rsidP="00483276">
            <w:pPr>
              <w:pStyle w:val="acctfourfigures"/>
              <w:tabs>
                <w:tab w:val="clear" w:pos="765"/>
                <w:tab w:val="decimal" w:pos="554"/>
              </w:tabs>
              <w:spacing w:line="240" w:lineRule="atLeast"/>
              <w:ind w:left="-133" w:right="-100"/>
              <w:rPr>
                <w:b/>
                <w:bCs/>
                <w:sz w:val="20"/>
              </w:rPr>
            </w:pPr>
            <w:r w:rsidRPr="00F544B6">
              <w:rPr>
                <w:bCs/>
                <w:sz w:val="20"/>
              </w:rPr>
              <w:t>18.18</w:t>
            </w:r>
          </w:p>
        </w:tc>
      </w:tr>
      <w:tr w:rsidR="00483276" w:rsidRPr="001E34C5" w14:paraId="40741AEA" w14:textId="77777777" w:rsidTr="00483276">
        <w:trPr>
          <w:cantSplit/>
        </w:trPr>
        <w:tc>
          <w:tcPr>
            <w:tcW w:w="2159" w:type="dxa"/>
          </w:tcPr>
          <w:p w14:paraId="0940F7BC" w14:textId="4D86138C" w:rsidR="00483276" w:rsidRPr="00DC1528" w:rsidRDefault="00483276" w:rsidP="00483276">
            <w:pPr>
              <w:tabs>
                <w:tab w:val="left" w:pos="191"/>
              </w:tabs>
              <w:spacing w:line="220" w:lineRule="exact"/>
              <w:ind w:left="191" w:hanging="191"/>
              <w:rPr>
                <w:rFonts w:ascii="Times New Roman" w:hAnsi="Times New Roman" w:cs="Times New Roman"/>
                <w:sz w:val="20"/>
                <w:szCs w:val="20"/>
              </w:rPr>
            </w:pPr>
            <w:r w:rsidRPr="00DC1528">
              <w:rPr>
                <w:rFonts w:ascii="Times New Roman" w:hAnsi="Times New Roman" w:cs="Times New Roman"/>
                <w:sz w:val="20"/>
                <w:szCs w:val="20"/>
              </w:rPr>
              <w:t>1 - 5 years</w:t>
            </w:r>
          </w:p>
        </w:tc>
        <w:tc>
          <w:tcPr>
            <w:tcW w:w="181" w:type="dxa"/>
            <w:vAlign w:val="bottom"/>
          </w:tcPr>
          <w:p w14:paraId="1C6C8B91" w14:textId="77777777" w:rsidR="00483276" w:rsidRPr="001E34C5" w:rsidRDefault="00483276" w:rsidP="00483276">
            <w:pPr>
              <w:pStyle w:val="acctfourfigures"/>
              <w:tabs>
                <w:tab w:val="clear" w:pos="765"/>
              </w:tabs>
              <w:spacing w:line="220" w:lineRule="exact"/>
              <w:ind w:left="-91" w:right="-79"/>
              <w:jc w:val="center"/>
              <w:rPr>
                <w:szCs w:val="22"/>
              </w:rPr>
            </w:pPr>
          </w:p>
        </w:tc>
        <w:tc>
          <w:tcPr>
            <w:tcW w:w="990" w:type="dxa"/>
            <w:vAlign w:val="bottom"/>
          </w:tcPr>
          <w:p w14:paraId="0B32E9DC" w14:textId="4AFAE53D" w:rsidR="00483276" w:rsidRPr="00F544B6" w:rsidRDefault="00483276" w:rsidP="00483276">
            <w:pPr>
              <w:pStyle w:val="acctfourfigures"/>
              <w:tabs>
                <w:tab w:val="clear" w:pos="765"/>
                <w:tab w:val="decimal" w:pos="386"/>
              </w:tabs>
              <w:spacing w:line="220" w:lineRule="exact"/>
              <w:ind w:left="-91" w:right="-76"/>
              <w:rPr>
                <w:b/>
                <w:bCs/>
                <w:sz w:val="20"/>
                <w:lang w:val="en-US" w:bidi="th-TH"/>
              </w:rPr>
            </w:pPr>
            <w:r w:rsidRPr="00F544B6">
              <w:rPr>
                <w:bCs/>
                <w:sz w:val="20"/>
              </w:rPr>
              <w:t>37.40</w:t>
            </w:r>
          </w:p>
        </w:tc>
        <w:tc>
          <w:tcPr>
            <w:tcW w:w="182" w:type="dxa"/>
          </w:tcPr>
          <w:p w14:paraId="3B424888" w14:textId="77777777" w:rsidR="00483276" w:rsidRPr="00F544B6" w:rsidRDefault="00483276" w:rsidP="00483276">
            <w:pPr>
              <w:pStyle w:val="acctfourfigures"/>
              <w:tabs>
                <w:tab w:val="clear" w:pos="765"/>
              </w:tabs>
              <w:spacing w:line="220" w:lineRule="exact"/>
              <w:ind w:left="-79" w:right="-79"/>
              <w:jc w:val="center"/>
              <w:rPr>
                <w:b/>
                <w:bCs/>
                <w:sz w:val="20"/>
              </w:rPr>
            </w:pPr>
          </w:p>
        </w:tc>
        <w:tc>
          <w:tcPr>
            <w:tcW w:w="640" w:type="dxa"/>
            <w:vAlign w:val="bottom"/>
          </w:tcPr>
          <w:p w14:paraId="78E5584D" w14:textId="2CAFCEF2" w:rsidR="00483276" w:rsidRPr="00F544B6" w:rsidRDefault="00483276" w:rsidP="00483276">
            <w:pPr>
              <w:pStyle w:val="acctfourfigures"/>
              <w:tabs>
                <w:tab w:val="clear" w:pos="765"/>
                <w:tab w:val="decimal" w:pos="186"/>
              </w:tabs>
              <w:spacing w:line="240" w:lineRule="atLeast"/>
              <w:ind w:left="-133" w:right="-116"/>
              <w:rPr>
                <w:b/>
                <w:bCs/>
                <w:sz w:val="20"/>
              </w:rPr>
            </w:pPr>
            <w:r w:rsidRPr="00F544B6">
              <w:rPr>
                <w:bCs/>
                <w:sz w:val="20"/>
              </w:rPr>
              <w:t>(3.50)</w:t>
            </w:r>
          </w:p>
        </w:tc>
        <w:tc>
          <w:tcPr>
            <w:tcW w:w="182" w:type="dxa"/>
          </w:tcPr>
          <w:p w14:paraId="11798C71" w14:textId="77777777" w:rsidR="00483276" w:rsidRPr="00F544B6" w:rsidRDefault="00483276" w:rsidP="00483276">
            <w:pPr>
              <w:pStyle w:val="acctfourfigures"/>
              <w:spacing w:line="220" w:lineRule="exact"/>
              <w:rPr>
                <w:b/>
                <w:bCs/>
                <w:sz w:val="20"/>
              </w:rPr>
            </w:pPr>
          </w:p>
        </w:tc>
        <w:tc>
          <w:tcPr>
            <w:tcW w:w="1246" w:type="dxa"/>
            <w:vAlign w:val="bottom"/>
          </w:tcPr>
          <w:p w14:paraId="7F0D984C" w14:textId="5917C8AA" w:rsidR="00483276" w:rsidRPr="00F544B6" w:rsidRDefault="00483276" w:rsidP="00483276">
            <w:pPr>
              <w:pStyle w:val="acctfourfigures"/>
              <w:tabs>
                <w:tab w:val="clear" w:pos="765"/>
                <w:tab w:val="decimal" w:pos="730"/>
              </w:tabs>
              <w:spacing w:line="220" w:lineRule="exact"/>
              <w:ind w:left="-79" w:right="-79"/>
              <w:rPr>
                <w:b/>
                <w:bCs/>
                <w:sz w:val="20"/>
              </w:rPr>
            </w:pPr>
            <w:r w:rsidRPr="00F544B6">
              <w:rPr>
                <w:bCs/>
                <w:sz w:val="20"/>
              </w:rPr>
              <w:t>33.90</w:t>
            </w:r>
          </w:p>
        </w:tc>
        <w:tc>
          <w:tcPr>
            <w:tcW w:w="178" w:type="dxa"/>
          </w:tcPr>
          <w:p w14:paraId="4798A63A" w14:textId="77777777" w:rsidR="00483276" w:rsidRPr="00F544B6" w:rsidRDefault="00483276" w:rsidP="00483276">
            <w:pPr>
              <w:pStyle w:val="acctfourfigures"/>
              <w:tabs>
                <w:tab w:val="clear" w:pos="765"/>
              </w:tabs>
              <w:spacing w:line="220" w:lineRule="exact"/>
              <w:ind w:left="-79" w:right="-79"/>
              <w:jc w:val="center"/>
              <w:rPr>
                <w:b/>
                <w:bCs/>
                <w:sz w:val="20"/>
              </w:rPr>
            </w:pPr>
          </w:p>
        </w:tc>
        <w:tc>
          <w:tcPr>
            <w:tcW w:w="981" w:type="dxa"/>
            <w:vAlign w:val="bottom"/>
          </w:tcPr>
          <w:p w14:paraId="462DDA68" w14:textId="71ADD0BF" w:rsidR="00483276" w:rsidRPr="00F544B6" w:rsidRDefault="00483276" w:rsidP="00483276">
            <w:pPr>
              <w:pStyle w:val="acctfourfigures"/>
              <w:tabs>
                <w:tab w:val="clear" w:pos="765"/>
                <w:tab w:val="decimal" w:pos="554"/>
              </w:tabs>
              <w:spacing w:line="240" w:lineRule="atLeast"/>
              <w:ind w:left="-133" w:right="-100"/>
              <w:rPr>
                <w:b/>
                <w:bCs/>
                <w:sz w:val="20"/>
              </w:rPr>
            </w:pPr>
            <w:r w:rsidRPr="00F544B6">
              <w:rPr>
                <w:bCs/>
                <w:sz w:val="20"/>
              </w:rPr>
              <w:t>37.32</w:t>
            </w:r>
          </w:p>
        </w:tc>
        <w:tc>
          <w:tcPr>
            <w:tcW w:w="178" w:type="dxa"/>
          </w:tcPr>
          <w:p w14:paraId="6820B1BA" w14:textId="77777777" w:rsidR="00483276" w:rsidRPr="00F544B6" w:rsidRDefault="00483276" w:rsidP="00483276">
            <w:pPr>
              <w:pStyle w:val="acctfourfigures"/>
              <w:spacing w:line="220" w:lineRule="exact"/>
              <w:rPr>
                <w:b/>
                <w:bCs/>
                <w:sz w:val="20"/>
              </w:rPr>
            </w:pPr>
          </w:p>
        </w:tc>
        <w:tc>
          <w:tcPr>
            <w:tcW w:w="733" w:type="dxa"/>
            <w:vAlign w:val="bottom"/>
          </w:tcPr>
          <w:p w14:paraId="494F26A1" w14:textId="69C232BD" w:rsidR="00483276" w:rsidRPr="00F544B6" w:rsidRDefault="00483276" w:rsidP="00483276">
            <w:pPr>
              <w:pStyle w:val="acctfourfigures"/>
              <w:tabs>
                <w:tab w:val="clear" w:pos="765"/>
                <w:tab w:val="decimal" w:pos="293"/>
              </w:tabs>
              <w:spacing w:line="240" w:lineRule="atLeast"/>
              <w:ind w:left="-133" w:right="-85"/>
              <w:rPr>
                <w:b/>
                <w:bCs/>
                <w:sz w:val="20"/>
              </w:rPr>
            </w:pPr>
            <w:r w:rsidRPr="00F544B6">
              <w:rPr>
                <w:bCs/>
                <w:sz w:val="20"/>
              </w:rPr>
              <w:t>(3.50)</w:t>
            </w:r>
          </w:p>
        </w:tc>
        <w:tc>
          <w:tcPr>
            <w:tcW w:w="178" w:type="dxa"/>
          </w:tcPr>
          <w:p w14:paraId="7C89C434" w14:textId="77777777" w:rsidR="00483276" w:rsidRPr="00F544B6" w:rsidRDefault="00483276" w:rsidP="00483276">
            <w:pPr>
              <w:pStyle w:val="acctfourfigures"/>
              <w:spacing w:line="220" w:lineRule="exact"/>
              <w:rPr>
                <w:b/>
                <w:bCs/>
                <w:sz w:val="20"/>
              </w:rPr>
            </w:pPr>
          </w:p>
        </w:tc>
        <w:tc>
          <w:tcPr>
            <w:tcW w:w="1262" w:type="dxa"/>
            <w:vAlign w:val="bottom"/>
          </w:tcPr>
          <w:p w14:paraId="4C38F74D" w14:textId="4D2850DA" w:rsidR="00483276" w:rsidRPr="00F544B6" w:rsidRDefault="00483276" w:rsidP="00483276">
            <w:pPr>
              <w:pStyle w:val="acctfourfigures"/>
              <w:tabs>
                <w:tab w:val="clear" w:pos="765"/>
                <w:tab w:val="decimal" w:pos="554"/>
              </w:tabs>
              <w:spacing w:line="240" w:lineRule="atLeast"/>
              <w:ind w:left="-133" w:right="-100"/>
              <w:rPr>
                <w:b/>
                <w:bCs/>
                <w:sz w:val="20"/>
              </w:rPr>
            </w:pPr>
            <w:r w:rsidRPr="00F544B6">
              <w:rPr>
                <w:bCs/>
                <w:sz w:val="20"/>
              </w:rPr>
              <w:t>33.82</w:t>
            </w:r>
          </w:p>
        </w:tc>
      </w:tr>
      <w:tr w:rsidR="00483276" w:rsidRPr="001E34C5" w14:paraId="2039428B" w14:textId="77777777" w:rsidTr="00483276">
        <w:trPr>
          <w:cantSplit/>
        </w:trPr>
        <w:tc>
          <w:tcPr>
            <w:tcW w:w="2159" w:type="dxa"/>
          </w:tcPr>
          <w:p w14:paraId="413969F6" w14:textId="3D0E408A" w:rsidR="00483276" w:rsidRPr="00DC1528" w:rsidRDefault="00483276" w:rsidP="00483276">
            <w:pPr>
              <w:tabs>
                <w:tab w:val="left" w:pos="191"/>
              </w:tabs>
              <w:spacing w:line="220" w:lineRule="exact"/>
              <w:ind w:left="191" w:hanging="191"/>
              <w:rPr>
                <w:rFonts w:ascii="Times New Roman" w:hAnsi="Times New Roman" w:cs="Times New Roman"/>
                <w:sz w:val="20"/>
                <w:szCs w:val="20"/>
              </w:rPr>
            </w:pPr>
            <w:r w:rsidRPr="00DC1528">
              <w:rPr>
                <w:rFonts w:ascii="Times New Roman" w:hAnsi="Times New Roman" w:cs="Times New Roman"/>
                <w:b/>
                <w:bCs/>
                <w:sz w:val="20"/>
                <w:szCs w:val="20"/>
              </w:rPr>
              <w:t>Total</w:t>
            </w:r>
          </w:p>
        </w:tc>
        <w:tc>
          <w:tcPr>
            <w:tcW w:w="181" w:type="dxa"/>
            <w:vAlign w:val="bottom"/>
          </w:tcPr>
          <w:p w14:paraId="52A2CBDF" w14:textId="77777777" w:rsidR="00483276" w:rsidRPr="001E34C5" w:rsidRDefault="00483276" w:rsidP="00483276">
            <w:pPr>
              <w:pStyle w:val="acctfourfigures"/>
              <w:tabs>
                <w:tab w:val="clear" w:pos="765"/>
              </w:tabs>
              <w:spacing w:line="220" w:lineRule="exact"/>
              <w:ind w:left="-91" w:right="-79"/>
              <w:jc w:val="center"/>
              <w:rPr>
                <w:szCs w:val="22"/>
              </w:rPr>
            </w:pPr>
          </w:p>
        </w:tc>
        <w:tc>
          <w:tcPr>
            <w:tcW w:w="990" w:type="dxa"/>
            <w:tcBorders>
              <w:top w:val="single" w:sz="4" w:space="0" w:color="auto"/>
              <w:bottom w:val="double" w:sz="4" w:space="0" w:color="auto"/>
            </w:tcBorders>
          </w:tcPr>
          <w:p w14:paraId="4A740B1E" w14:textId="63EC6049" w:rsidR="00483276" w:rsidRPr="00F544B6" w:rsidRDefault="00483276" w:rsidP="00483276">
            <w:pPr>
              <w:pStyle w:val="acctfourfigures"/>
              <w:tabs>
                <w:tab w:val="clear" w:pos="765"/>
                <w:tab w:val="decimal" w:pos="386"/>
              </w:tabs>
              <w:spacing w:line="220" w:lineRule="exact"/>
              <w:ind w:left="-91" w:right="-76"/>
              <w:rPr>
                <w:b/>
                <w:bCs/>
                <w:sz w:val="20"/>
                <w:lang w:val="en-US" w:bidi="th-TH"/>
              </w:rPr>
            </w:pPr>
            <w:r w:rsidRPr="00F544B6">
              <w:rPr>
                <w:b/>
                <w:sz w:val="20"/>
              </w:rPr>
              <w:t>57.83</w:t>
            </w:r>
          </w:p>
        </w:tc>
        <w:tc>
          <w:tcPr>
            <w:tcW w:w="182" w:type="dxa"/>
          </w:tcPr>
          <w:p w14:paraId="60DB6752" w14:textId="77777777" w:rsidR="00483276" w:rsidRPr="00F544B6" w:rsidRDefault="00483276" w:rsidP="00483276">
            <w:pPr>
              <w:pStyle w:val="acctfourfigures"/>
              <w:tabs>
                <w:tab w:val="clear" w:pos="765"/>
              </w:tabs>
              <w:spacing w:line="220" w:lineRule="exact"/>
              <w:ind w:left="-79" w:right="-79"/>
              <w:jc w:val="center"/>
              <w:rPr>
                <w:b/>
                <w:bCs/>
                <w:sz w:val="20"/>
              </w:rPr>
            </w:pPr>
          </w:p>
        </w:tc>
        <w:tc>
          <w:tcPr>
            <w:tcW w:w="640" w:type="dxa"/>
            <w:tcBorders>
              <w:top w:val="single" w:sz="4" w:space="0" w:color="auto"/>
              <w:bottom w:val="double" w:sz="4" w:space="0" w:color="auto"/>
            </w:tcBorders>
          </w:tcPr>
          <w:p w14:paraId="5C17A46E" w14:textId="146B8EF4" w:rsidR="00483276" w:rsidRPr="00F544B6" w:rsidRDefault="00483276" w:rsidP="00483276">
            <w:pPr>
              <w:pStyle w:val="acctfourfigures"/>
              <w:tabs>
                <w:tab w:val="clear" w:pos="765"/>
                <w:tab w:val="decimal" w:pos="186"/>
              </w:tabs>
              <w:spacing w:line="240" w:lineRule="atLeast"/>
              <w:ind w:left="-133" w:right="-116"/>
              <w:rPr>
                <w:b/>
                <w:bCs/>
                <w:sz w:val="20"/>
              </w:rPr>
            </w:pPr>
            <w:r w:rsidRPr="00F544B6">
              <w:rPr>
                <w:b/>
                <w:sz w:val="20"/>
              </w:rPr>
              <w:t>(5.69)</w:t>
            </w:r>
          </w:p>
        </w:tc>
        <w:tc>
          <w:tcPr>
            <w:tcW w:w="182" w:type="dxa"/>
          </w:tcPr>
          <w:p w14:paraId="120C0288" w14:textId="77777777" w:rsidR="00483276" w:rsidRPr="00F544B6" w:rsidRDefault="00483276" w:rsidP="00483276">
            <w:pPr>
              <w:pStyle w:val="acctfourfigures"/>
              <w:spacing w:line="220" w:lineRule="exact"/>
              <w:rPr>
                <w:b/>
                <w:bCs/>
                <w:sz w:val="20"/>
              </w:rPr>
            </w:pPr>
          </w:p>
        </w:tc>
        <w:tc>
          <w:tcPr>
            <w:tcW w:w="1246" w:type="dxa"/>
            <w:tcBorders>
              <w:top w:val="single" w:sz="4" w:space="0" w:color="auto"/>
              <w:bottom w:val="double" w:sz="4" w:space="0" w:color="auto"/>
            </w:tcBorders>
          </w:tcPr>
          <w:p w14:paraId="71C9C477" w14:textId="3148A0B0" w:rsidR="00483276" w:rsidRPr="00F544B6" w:rsidRDefault="00483276" w:rsidP="00483276">
            <w:pPr>
              <w:pStyle w:val="acctfourfigures"/>
              <w:tabs>
                <w:tab w:val="clear" w:pos="765"/>
                <w:tab w:val="decimal" w:pos="730"/>
              </w:tabs>
              <w:spacing w:line="220" w:lineRule="exact"/>
              <w:ind w:left="-79" w:right="-79"/>
              <w:rPr>
                <w:b/>
                <w:bCs/>
                <w:sz w:val="20"/>
              </w:rPr>
            </w:pPr>
            <w:r w:rsidRPr="00F544B6">
              <w:rPr>
                <w:b/>
                <w:sz w:val="20"/>
              </w:rPr>
              <w:t>52.14</w:t>
            </w:r>
          </w:p>
        </w:tc>
        <w:tc>
          <w:tcPr>
            <w:tcW w:w="178" w:type="dxa"/>
          </w:tcPr>
          <w:p w14:paraId="6482F7BF" w14:textId="77777777" w:rsidR="00483276" w:rsidRPr="00F544B6" w:rsidRDefault="00483276" w:rsidP="00483276">
            <w:pPr>
              <w:pStyle w:val="acctfourfigures"/>
              <w:tabs>
                <w:tab w:val="clear" w:pos="765"/>
              </w:tabs>
              <w:spacing w:line="220" w:lineRule="exact"/>
              <w:ind w:left="-79" w:right="-79"/>
              <w:jc w:val="center"/>
              <w:rPr>
                <w:b/>
                <w:bCs/>
                <w:sz w:val="20"/>
              </w:rPr>
            </w:pPr>
          </w:p>
        </w:tc>
        <w:tc>
          <w:tcPr>
            <w:tcW w:w="981" w:type="dxa"/>
            <w:tcBorders>
              <w:top w:val="single" w:sz="4" w:space="0" w:color="auto"/>
              <w:bottom w:val="double" w:sz="4" w:space="0" w:color="auto"/>
            </w:tcBorders>
          </w:tcPr>
          <w:p w14:paraId="0F675798" w14:textId="439C30FC" w:rsidR="00483276" w:rsidRPr="00F544B6" w:rsidRDefault="00483276" w:rsidP="00483276">
            <w:pPr>
              <w:pStyle w:val="acctfourfigures"/>
              <w:tabs>
                <w:tab w:val="clear" w:pos="765"/>
                <w:tab w:val="decimal" w:pos="554"/>
              </w:tabs>
              <w:spacing w:line="240" w:lineRule="atLeast"/>
              <w:ind w:left="-133" w:right="-100"/>
              <w:rPr>
                <w:b/>
                <w:bCs/>
                <w:sz w:val="20"/>
              </w:rPr>
            </w:pPr>
            <w:r w:rsidRPr="00F544B6">
              <w:rPr>
                <w:b/>
                <w:sz w:val="20"/>
              </w:rPr>
              <w:t>57.68</w:t>
            </w:r>
          </w:p>
        </w:tc>
        <w:tc>
          <w:tcPr>
            <w:tcW w:w="178" w:type="dxa"/>
          </w:tcPr>
          <w:p w14:paraId="0A9829B4" w14:textId="77777777" w:rsidR="00483276" w:rsidRPr="00F544B6" w:rsidRDefault="00483276" w:rsidP="00483276">
            <w:pPr>
              <w:pStyle w:val="acctfourfigures"/>
              <w:spacing w:line="220" w:lineRule="exact"/>
              <w:rPr>
                <w:b/>
                <w:bCs/>
                <w:sz w:val="20"/>
              </w:rPr>
            </w:pPr>
          </w:p>
        </w:tc>
        <w:tc>
          <w:tcPr>
            <w:tcW w:w="733" w:type="dxa"/>
            <w:tcBorders>
              <w:top w:val="single" w:sz="4" w:space="0" w:color="auto"/>
              <w:bottom w:val="double" w:sz="4" w:space="0" w:color="auto"/>
            </w:tcBorders>
          </w:tcPr>
          <w:p w14:paraId="0A849CCF" w14:textId="35E3F4DE" w:rsidR="00483276" w:rsidRPr="00F544B6" w:rsidRDefault="00483276" w:rsidP="00483276">
            <w:pPr>
              <w:pStyle w:val="acctfourfigures"/>
              <w:tabs>
                <w:tab w:val="clear" w:pos="765"/>
                <w:tab w:val="decimal" w:pos="293"/>
              </w:tabs>
              <w:spacing w:line="240" w:lineRule="atLeast"/>
              <w:ind w:left="-133" w:right="-85"/>
              <w:rPr>
                <w:b/>
                <w:bCs/>
                <w:sz w:val="20"/>
              </w:rPr>
            </w:pPr>
            <w:r w:rsidRPr="00F544B6">
              <w:rPr>
                <w:b/>
                <w:sz w:val="20"/>
              </w:rPr>
              <w:t>(5.68)</w:t>
            </w:r>
          </w:p>
        </w:tc>
        <w:tc>
          <w:tcPr>
            <w:tcW w:w="178" w:type="dxa"/>
          </w:tcPr>
          <w:p w14:paraId="1C807071" w14:textId="77777777" w:rsidR="00483276" w:rsidRPr="00F544B6" w:rsidRDefault="00483276" w:rsidP="00483276">
            <w:pPr>
              <w:pStyle w:val="acctfourfigures"/>
              <w:spacing w:line="220" w:lineRule="exact"/>
              <w:rPr>
                <w:b/>
                <w:bCs/>
                <w:sz w:val="20"/>
              </w:rPr>
            </w:pPr>
          </w:p>
        </w:tc>
        <w:tc>
          <w:tcPr>
            <w:tcW w:w="1262" w:type="dxa"/>
            <w:tcBorders>
              <w:top w:val="single" w:sz="4" w:space="0" w:color="auto"/>
              <w:bottom w:val="double" w:sz="4" w:space="0" w:color="auto"/>
            </w:tcBorders>
          </w:tcPr>
          <w:p w14:paraId="06665E38" w14:textId="7BAC58FB" w:rsidR="00483276" w:rsidRPr="00F544B6" w:rsidRDefault="00483276" w:rsidP="00483276">
            <w:pPr>
              <w:pStyle w:val="acctfourfigures"/>
              <w:tabs>
                <w:tab w:val="clear" w:pos="765"/>
                <w:tab w:val="decimal" w:pos="554"/>
              </w:tabs>
              <w:spacing w:line="240" w:lineRule="atLeast"/>
              <w:ind w:left="-133" w:right="-100"/>
              <w:rPr>
                <w:b/>
                <w:bCs/>
                <w:sz w:val="20"/>
              </w:rPr>
            </w:pPr>
            <w:r w:rsidRPr="00F544B6">
              <w:rPr>
                <w:b/>
                <w:sz w:val="20"/>
              </w:rPr>
              <w:t>52.00</w:t>
            </w:r>
          </w:p>
        </w:tc>
      </w:tr>
    </w:tbl>
    <w:p w14:paraId="535FC0E1" w14:textId="2A49FAF6" w:rsidR="001E34C5" w:rsidRDefault="001E34C5" w:rsidP="003C7E80">
      <w:pPr>
        <w:tabs>
          <w:tab w:val="left" w:pos="270"/>
        </w:tabs>
        <w:ind w:left="-270" w:right="144"/>
        <w:jc w:val="both"/>
        <w:rPr>
          <w:rFonts w:ascii="Times New Roman" w:eastAsia="Times New Roman" w:hAnsi="Times New Roman" w:cs="Times New Roman"/>
          <w:b/>
          <w:bCs/>
          <w:color w:val="000000"/>
          <w:sz w:val="22"/>
          <w:szCs w:val="22"/>
          <w:lang w:val="en-GB" w:eastAsia="en-US" w:bidi="ar-SA"/>
        </w:rPr>
      </w:pPr>
    </w:p>
    <w:p w14:paraId="34CD96DA" w14:textId="7BD54DF9" w:rsidR="00DC1528" w:rsidRPr="00DC1528" w:rsidRDefault="00DC1528" w:rsidP="00DC1528">
      <w:pPr>
        <w:tabs>
          <w:tab w:val="left" w:pos="270"/>
        </w:tabs>
        <w:ind w:left="-270" w:right="144"/>
        <w:jc w:val="both"/>
        <w:rPr>
          <w:rFonts w:ascii="Times New Roman" w:eastAsia="Times New Roman" w:hAnsi="Times New Roman" w:cs="Times New Roman"/>
          <w:b/>
          <w:bCs/>
          <w:color w:val="000000"/>
          <w:sz w:val="22"/>
          <w:szCs w:val="22"/>
          <w:lang w:val="en-GB" w:eastAsia="en-US" w:bidi="ar-SA"/>
        </w:rPr>
      </w:pPr>
      <w:r w:rsidRPr="00DC1528">
        <w:rPr>
          <w:rFonts w:ascii="Times New Roman" w:eastAsia="Times New Roman" w:hAnsi="Times New Roman" w:cs="Times New Roman"/>
          <w:b/>
          <w:bCs/>
          <w:color w:val="000000"/>
          <w:sz w:val="22"/>
          <w:szCs w:val="22"/>
          <w:lang w:val="en-GB" w:eastAsia="en-US" w:bidi="ar-SA"/>
        </w:rPr>
        <w:t>1</w:t>
      </w:r>
      <w:r w:rsidR="00D7577A">
        <w:rPr>
          <w:rFonts w:ascii="Times New Roman" w:eastAsia="Times New Roman" w:hAnsi="Times New Roman" w:cs="Times New Roman"/>
          <w:b/>
          <w:bCs/>
          <w:color w:val="000000"/>
          <w:sz w:val="22"/>
          <w:szCs w:val="22"/>
          <w:lang w:val="en-GB" w:eastAsia="en-US" w:bidi="ar-SA"/>
        </w:rPr>
        <w:t>5</w:t>
      </w:r>
      <w:r w:rsidRPr="00DC1528">
        <w:rPr>
          <w:rFonts w:ascii="Times New Roman" w:eastAsia="Times New Roman" w:hAnsi="Times New Roman" w:cs="Times New Roman"/>
          <w:b/>
          <w:bCs/>
          <w:color w:val="000000"/>
          <w:sz w:val="22"/>
          <w:szCs w:val="22"/>
          <w:lang w:val="en-GB" w:eastAsia="en-US" w:bidi="ar-SA"/>
        </w:rPr>
        <w:tab/>
        <w:t>Non-current provisions for employee benefit</w:t>
      </w:r>
      <w:r w:rsidR="00FD34CB">
        <w:rPr>
          <w:rFonts w:ascii="Times New Roman" w:eastAsia="Times New Roman" w:hAnsi="Times New Roman" w:cs="Times New Roman"/>
          <w:b/>
          <w:bCs/>
          <w:color w:val="000000"/>
          <w:sz w:val="22"/>
          <w:szCs w:val="22"/>
          <w:lang w:val="en-GB" w:eastAsia="en-US" w:bidi="ar-SA"/>
        </w:rPr>
        <w:t>s</w:t>
      </w:r>
    </w:p>
    <w:p w14:paraId="4E20FCBD" w14:textId="77777777" w:rsidR="00DC1528" w:rsidRPr="00DC1528" w:rsidRDefault="00DC1528" w:rsidP="00DC1528">
      <w:pPr>
        <w:spacing w:line="240" w:lineRule="atLeast"/>
        <w:ind w:left="540"/>
        <w:jc w:val="both"/>
        <w:rPr>
          <w:rFonts w:ascii="Times New Roman" w:hAnsi="Times New Roman" w:cs="Times New Roman"/>
          <w:sz w:val="22"/>
          <w:szCs w:val="22"/>
        </w:rPr>
      </w:pPr>
    </w:p>
    <w:tbl>
      <w:tblPr>
        <w:tblW w:w="9405" w:type="dxa"/>
        <w:tblInd w:w="90" w:type="dxa"/>
        <w:tblLayout w:type="fixed"/>
        <w:tblLook w:val="0000" w:firstRow="0" w:lastRow="0" w:firstColumn="0" w:lastColumn="0" w:noHBand="0" w:noVBand="0"/>
      </w:tblPr>
      <w:tblGrid>
        <w:gridCol w:w="3978"/>
        <w:gridCol w:w="1168"/>
        <w:gridCol w:w="271"/>
        <w:gridCol w:w="1174"/>
        <w:gridCol w:w="265"/>
        <w:gridCol w:w="1170"/>
        <w:gridCol w:w="271"/>
        <w:gridCol w:w="1108"/>
      </w:tblGrid>
      <w:tr w:rsidR="00DC1528" w:rsidRPr="00DC1528" w14:paraId="07B66C46" w14:textId="77777777" w:rsidTr="00DC1528">
        <w:trPr>
          <w:trHeight w:val="218"/>
        </w:trPr>
        <w:tc>
          <w:tcPr>
            <w:tcW w:w="2115" w:type="pct"/>
          </w:tcPr>
          <w:p w14:paraId="628CCCCE" w14:textId="77777777" w:rsidR="00DC1528" w:rsidRPr="00DC1528" w:rsidRDefault="00DC1528" w:rsidP="00DC1528">
            <w:pPr>
              <w:spacing w:line="240" w:lineRule="atLeast"/>
              <w:ind w:right="-138"/>
              <w:rPr>
                <w:rFonts w:ascii="Times New Roman" w:hAnsi="Times New Roman" w:cs="Times New Roman"/>
                <w:b/>
                <w:bCs/>
                <w:sz w:val="22"/>
                <w:szCs w:val="22"/>
              </w:rPr>
            </w:pPr>
          </w:p>
        </w:tc>
        <w:tc>
          <w:tcPr>
            <w:tcW w:w="1389" w:type="pct"/>
            <w:gridSpan w:val="3"/>
          </w:tcPr>
          <w:p w14:paraId="4E99D520" w14:textId="77777777" w:rsidR="00DC1528" w:rsidRPr="00DC1528" w:rsidRDefault="00DC1528" w:rsidP="00DC1528">
            <w:pPr>
              <w:pStyle w:val="BodyText"/>
              <w:spacing w:line="240" w:lineRule="atLeast"/>
              <w:ind w:left="-108" w:right="-110"/>
              <w:jc w:val="center"/>
              <w:rPr>
                <w:rFonts w:cs="Times New Roman"/>
                <w:sz w:val="22"/>
                <w:szCs w:val="22"/>
                <w:lang w:val="en-GB"/>
              </w:rPr>
            </w:pPr>
            <w:r w:rsidRPr="00DC1528">
              <w:rPr>
                <w:rFonts w:cs="Times New Roman"/>
                <w:b/>
                <w:bCs/>
                <w:sz w:val="22"/>
                <w:szCs w:val="22"/>
                <w:lang w:val="en-GB"/>
              </w:rPr>
              <w:t>Consolidated</w:t>
            </w:r>
          </w:p>
        </w:tc>
        <w:tc>
          <w:tcPr>
            <w:tcW w:w="141" w:type="pct"/>
          </w:tcPr>
          <w:p w14:paraId="7E9201BD" w14:textId="77777777" w:rsidR="00DC1528" w:rsidRPr="00DC1528" w:rsidRDefault="00DC1528" w:rsidP="00DC1528">
            <w:pPr>
              <w:pStyle w:val="BodyText"/>
              <w:spacing w:line="240" w:lineRule="atLeast"/>
              <w:ind w:left="-108" w:right="-110"/>
              <w:jc w:val="center"/>
              <w:rPr>
                <w:rFonts w:cs="Times New Roman"/>
                <w:sz w:val="22"/>
                <w:szCs w:val="22"/>
                <w:lang w:val="en-GB"/>
              </w:rPr>
            </w:pPr>
          </w:p>
        </w:tc>
        <w:tc>
          <w:tcPr>
            <w:tcW w:w="1355" w:type="pct"/>
            <w:gridSpan w:val="3"/>
          </w:tcPr>
          <w:p w14:paraId="4259BD0D" w14:textId="77777777" w:rsidR="00DC1528" w:rsidRPr="00DC1528" w:rsidRDefault="00DC1528" w:rsidP="00DC1528">
            <w:pPr>
              <w:pStyle w:val="BodyText"/>
              <w:spacing w:line="240" w:lineRule="atLeast"/>
              <w:ind w:left="-108" w:right="-110"/>
              <w:jc w:val="center"/>
              <w:rPr>
                <w:rFonts w:cs="Times New Roman"/>
                <w:sz w:val="22"/>
                <w:szCs w:val="22"/>
                <w:lang w:val="en-GB"/>
              </w:rPr>
            </w:pPr>
            <w:r w:rsidRPr="00DC1528">
              <w:rPr>
                <w:rFonts w:cs="Times New Roman"/>
                <w:b/>
                <w:bCs/>
                <w:sz w:val="22"/>
                <w:szCs w:val="22"/>
                <w:lang w:val="en-GB"/>
              </w:rPr>
              <w:t>Separate</w:t>
            </w:r>
          </w:p>
        </w:tc>
      </w:tr>
      <w:tr w:rsidR="00DC1528" w:rsidRPr="00DC1528" w14:paraId="543A8CCF" w14:textId="77777777" w:rsidTr="00DC1528">
        <w:trPr>
          <w:trHeight w:val="200"/>
        </w:trPr>
        <w:tc>
          <w:tcPr>
            <w:tcW w:w="2115" w:type="pct"/>
          </w:tcPr>
          <w:p w14:paraId="7C647704" w14:textId="77777777" w:rsidR="00DC1528" w:rsidRPr="00DC1528" w:rsidRDefault="00DC1528" w:rsidP="00DC1528">
            <w:pPr>
              <w:spacing w:line="240" w:lineRule="atLeast"/>
              <w:ind w:right="-138"/>
              <w:rPr>
                <w:rFonts w:ascii="Times New Roman" w:hAnsi="Times New Roman" w:cs="Times New Roman"/>
                <w:b/>
                <w:bCs/>
                <w:sz w:val="22"/>
                <w:szCs w:val="22"/>
              </w:rPr>
            </w:pPr>
          </w:p>
        </w:tc>
        <w:tc>
          <w:tcPr>
            <w:tcW w:w="1389" w:type="pct"/>
            <w:gridSpan w:val="3"/>
          </w:tcPr>
          <w:p w14:paraId="3536E07F" w14:textId="77777777" w:rsidR="00DC1528" w:rsidRPr="00DC1528" w:rsidRDefault="00DC1528" w:rsidP="00DC1528">
            <w:pPr>
              <w:pStyle w:val="BodyText"/>
              <w:spacing w:line="240" w:lineRule="atLeast"/>
              <w:ind w:left="-108" w:right="-110"/>
              <w:jc w:val="center"/>
              <w:rPr>
                <w:rFonts w:cs="Times New Roman"/>
                <w:b/>
                <w:bCs/>
                <w:sz w:val="22"/>
                <w:szCs w:val="22"/>
                <w:lang w:val="en-GB"/>
              </w:rPr>
            </w:pPr>
            <w:r w:rsidRPr="00DC1528">
              <w:rPr>
                <w:rFonts w:cs="Times New Roman"/>
                <w:b/>
                <w:bCs/>
                <w:sz w:val="22"/>
                <w:szCs w:val="22"/>
                <w:lang w:val="en-GB"/>
              </w:rPr>
              <w:t>financial statements</w:t>
            </w:r>
          </w:p>
        </w:tc>
        <w:tc>
          <w:tcPr>
            <w:tcW w:w="141" w:type="pct"/>
          </w:tcPr>
          <w:p w14:paraId="154F2E59" w14:textId="77777777" w:rsidR="00DC1528" w:rsidRPr="00DC1528" w:rsidRDefault="00DC1528" w:rsidP="00DC1528">
            <w:pPr>
              <w:pStyle w:val="BodyText"/>
              <w:spacing w:line="240" w:lineRule="atLeast"/>
              <w:ind w:left="-108" w:right="-110"/>
              <w:jc w:val="center"/>
              <w:rPr>
                <w:rFonts w:cs="Times New Roman"/>
                <w:b/>
                <w:bCs/>
                <w:sz w:val="22"/>
                <w:szCs w:val="22"/>
                <w:lang w:val="en-GB"/>
              </w:rPr>
            </w:pPr>
          </w:p>
        </w:tc>
        <w:tc>
          <w:tcPr>
            <w:tcW w:w="1355" w:type="pct"/>
            <w:gridSpan w:val="3"/>
          </w:tcPr>
          <w:p w14:paraId="19B1C761" w14:textId="77777777" w:rsidR="00DC1528" w:rsidRPr="00DC1528" w:rsidRDefault="00DC1528" w:rsidP="00DC1528">
            <w:pPr>
              <w:pStyle w:val="BodyText"/>
              <w:spacing w:line="240" w:lineRule="atLeast"/>
              <w:ind w:left="-108" w:right="-110"/>
              <w:jc w:val="center"/>
              <w:rPr>
                <w:rFonts w:cs="Times New Roman"/>
                <w:b/>
                <w:bCs/>
                <w:sz w:val="22"/>
                <w:szCs w:val="22"/>
                <w:lang w:val="en-GB"/>
              </w:rPr>
            </w:pPr>
            <w:r w:rsidRPr="00DC1528">
              <w:rPr>
                <w:rFonts w:cs="Times New Roman"/>
                <w:b/>
                <w:bCs/>
                <w:sz w:val="22"/>
                <w:szCs w:val="22"/>
                <w:lang w:val="en-GB"/>
              </w:rPr>
              <w:t>financial statements</w:t>
            </w:r>
          </w:p>
        </w:tc>
      </w:tr>
      <w:tr w:rsidR="00DC1528" w:rsidRPr="00DC1528" w14:paraId="72C6916E" w14:textId="77777777" w:rsidTr="00DC1528">
        <w:trPr>
          <w:trHeight w:val="173"/>
        </w:trPr>
        <w:tc>
          <w:tcPr>
            <w:tcW w:w="2115" w:type="pct"/>
          </w:tcPr>
          <w:p w14:paraId="6538C05B" w14:textId="77777777" w:rsidR="00DC1528" w:rsidRPr="00DC1528" w:rsidRDefault="00DC1528" w:rsidP="00DC1528">
            <w:pPr>
              <w:pStyle w:val="BodyText"/>
              <w:spacing w:line="240" w:lineRule="atLeast"/>
              <w:ind w:right="-138"/>
              <w:jc w:val="both"/>
              <w:rPr>
                <w:rFonts w:cs="Times New Roman"/>
                <w:b/>
                <w:bCs/>
                <w:sz w:val="22"/>
                <w:szCs w:val="22"/>
                <w:lang w:val="en-GB"/>
              </w:rPr>
            </w:pPr>
          </w:p>
        </w:tc>
        <w:tc>
          <w:tcPr>
            <w:tcW w:w="621" w:type="pct"/>
          </w:tcPr>
          <w:p w14:paraId="4D38571F" w14:textId="3FF20712" w:rsidR="00DC1528" w:rsidRPr="00DC1528" w:rsidRDefault="00DC1528" w:rsidP="00DC1528">
            <w:pPr>
              <w:pStyle w:val="BodyText"/>
              <w:spacing w:line="240" w:lineRule="atLeast"/>
              <w:ind w:left="-136" w:right="-90"/>
              <w:jc w:val="center"/>
              <w:rPr>
                <w:rFonts w:cs="Times New Roman"/>
                <w:sz w:val="22"/>
                <w:szCs w:val="22"/>
                <w:lang w:val="en-US"/>
              </w:rPr>
            </w:pPr>
            <w:r w:rsidRPr="00DC1528">
              <w:rPr>
                <w:rFonts w:cs="Times New Roman"/>
                <w:sz w:val="22"/>
                <w:szCs w:val="22"/>
                <w:lang w:val="en-GB"/>
              </w:rPr>
              <w:t>20</w:t>
            </w:r>
            <w:r w:rsidR="00F544B6">
              <w:rPr>
                <w:rFonts w:cs="Times New Roman"/>
                <w:sz w:val="22"/>
                <w:szCs w:val="22"/>
                <w:lang w:val="en-GB"/>
              </w:rPr>
              <w:t>20</w:t>
            </w:r>
          </w:p>
        </w:tc>
        <w:tc>
          <w:tcPr>
            <w:tcW w:w="144" w:type="pct"/>
            <w:vAlign w:val="bottom"/>
          </w:tcPr>
          <w:p w14:paraId="057327F7" w14:textId="77777777" w:rsidR="00DC1528" w:rsidRPr="00DC1528" w:rsidRDefault="00DC1528" w:rsidP="00DC1528">
            <w:pPr>
              <w:pStyle w:val="acctfourfigures"/>
              <w:tabs>
                <w:tab w:val="clear" w:pos="765"/>
              </w:tabs>
              <w:spacing w:line="240" w:lineRule="atLeast"/>
              <w:ind w:left="-136" w:right="-90"/>
              <w:jc w:val="center"/>
              <w:rPr>
                <w:szCs w:val="22"/>
              </w:rPr>
            </w:pPr>
          </w:p>
        </w:tc>
        <w:tc>
          <w:tcPr>
            <w:tcW w:w="624" w:type="pct"/>
          </w:tcPr>
          <w:p w14:paraId="2DD0F131" w14:textId="5971F67A" w:rsidR="00DC1528" w:rsidRPr="00DC1528" w:rsidRDefault="00F544B6" w:rsidP="00DC1528">
            <w:pPr>
              <w:pStyle w:val="BodyText"/>
              <w:spacing w:line="240" w:lineRule="atLeast"/>
              <w:ind w:left="-136" w:right="-90"/>
              <w:jc w:val="center"/>
              <w:rPr>
                <w:rFonts w:cs="Times New Roman"/>
                <w:sz w:val="22"/>
                <w:szCs w:val="22"/>
                <w:lang w:val="en-GB"/>
              </w:rPr>
            </w:pPr>
            <w:r>
              <w:rPr>
                <w:rFonts w:cs="Times New Roman"/>
                <w:sz w:val="22"/>
                <w:szCs w:val="22"/>
                <w:lang w:val="en-GB"/>
              </w:rPr>
              <w:t>2019</w:t>
            </w:r>
          </w:p>
        </w:tc>
        <w:tc>
          <w:tcPr>
            <w:tcW w:w="141" w:type="pct"/>
            <w:vAlign w:val="bottom"/>
          </w:tcPr>
          <w:p w14:paraId="43C1C310" w14:textId="77777777" w:rsidR="00DC1528" w:rsidRPr="00DC1528" w:rsidRDefault="00DC1528" w:rsidP="00DC1528">
            <w:pPr>
              <w:pStyle w:val="BodyText"/>
              <w:spacing w:line="240" w:lineRule="atLeast"/>
              <w:ind w:left="-108" w:right="-110"/>
              <w:jc w:val="center"/>
              <w:rPr>
                <w:rFonts w:cs="Times New Roman"/>
                <w:sz w:val="22"/>
                <w:szCs w:val="22"/>
                <w:lang w:val="en-GB"/>
              </w:rPr>
            </w:pPr>
          </w:p>
        </w:tc>
        <w:tc>
          <w:tcPr>
            <w:tcW w:w="622" w:type="pct"/>
          </w:tcPr>
          <w:p w14:paraId="7B65039E" w14:textId="115BF314" w:rsidR="00DC1528" w:rsidRPr="00DC1528" w:rsidRDefault="00F544B6" w:rsidP="00DC1528">
            <w:pPr>
              <w:pStyle w:val="BodyText"/>
              <w:spacing w:line="240" w:lineRule="atLeast"/>
              <w:ind w:left="-136" w:right="-90"/>
              <w:jc w:val="center"/>
              <w:rPr>
                <w:rFonts w:cs="Times New Roman"/>
                <w:sz w:val="22"/>
                <w:szCs w:val="22"/>
                <w:lang w:val="en-US"/>
              </w:rPr>
            </w:pPr>
            <w:r>
              <w:rPr>
                <w:rFonts w:cs="Times New Roman"/>
                <w:sz w:val="22"/>
                <w:szCs w:val="22"/>
                <w:lang w:val="en-GB"/>
              </w:rPr>
              <w:t>2020</w:t>
            </w:r>
          </w:p>
        </w:tc>
        <w:tc>
          <w:tcPr>
            <w:tcW w:w="144" w:type="pct"/>
            <w:vAlign w:val="bottom"/>
          </w:tcPr>
          <w:p w14:paraId="6D48B730" w14:textId="77777777" w:rsidR="00DC1528" w:rsidRPr="00DC1528" w:rsidRDefault="00DC1528" w:rsidP="00DC1528">
            <w:pPr>
              <w:pStyle w:val="acctfourfigures"/>
              <w:tabs>
                <w:tab w:val="clear" w:pos="765"/>
              </w:tabs>
              <w:spacing w:line="240" w:lineRule="atLeast"/>
              <w:ind w:left="-136" w:right="-90"/>
              <w:jc w:val="center"/>
              <w:rPr>
                <w:szCs w:val="22"/>
              </w:rPr>
            </w:pPr>
          </w:p>
        </w:tc>
        <w:tc>
          <w:tcPr>
            <w:tcW w:w="589" w:type="pct"/>
          </w:tcPr>
          <w:p w14:paraId="19A890C5" w14:textId="3741674B" w:rsidR="00DC1528" w:rsidRPr="00DC1528" w:rsidRDefault="00F544B6" w:rsidP="00DC1528">
            <w:pPr>
              <w:pStyle w:val="BodyText"/>
              <w:spacing w:line="240" w:lineRule="atLeast"/>
              <w:ind w:left="-136" w:right="-90"/>
              <w:jc w:val="center"/>
              <w:rPr>
                <w:rFonts w:cs="Times New Roman"/>
                <w:sz w:val="22"/>
                <w:szCs w:val="22"/>
                <w:lang w:val="en-GB"/>
              </w:rPr>
            </w:pPr>
            <w:r>
              <w:rPr>
                <w:rFonts w:cs="Times New Roman"/>
                <w:sz w:val="22"/>
                <w:szCs w:val="22"/>
                <w:lang w:val="en-GB"/>
              </w:rPr>
              <w:t>2019</w:t>
            </w:r>
          </w:p>
        </w:tc>
      </w:tr>
      <w:tr w:rsidR="00DC1528" w:rsidRPr="00DC1528" w14:paraId="18985745" w14:textId="77777777" w:rsidTr="00DC1528">
        <w:trPr>
          <w:trHeight w:val="155"/>
        </w:trPr>
        <w:tc>
          <w:tcPr>
            <w:tcW w:w="2115" w:type="pct"/>
          </w:tcPr>
          <w:p w14:paraId="46C62E2F" w14:textId="77777777" w:rsidR="00DC1528" w:rsidRPr="00DC1528" w:rsidRDefault="00DC1528" w:rsidP="00DC1528">
            <w:pPr>
              <w:pStyle w:val="BodyText"/>
              <w:spacing w:line="240" w:lineRule="atLeast"/>
              <w:ind w:right="-138"/>
              <w:jc w:val="both"/>
              <w:rPr>
                <w:rFonts w:cs="Times New Roman"/>
                <w:b/>
                <w:bCs/>
                <w:sz w:val="22"/>
                <w:szCs w:val="22"/>
                <w:lang w:val="en-GB"/>
              </w:rPr>
            </w:pPr>
          </w:p>
        </w:tc>
        <w:tc>
          <w:tcPr>
            <w:tcW w:w="2885" w:type="pct"/>
            <w:gridSpan w:val="7"/>
          </w:tcPr>
          <w:p w14:paraId="3BE6996A" w14:textId="7F34822A" w:rsidR="00DC1528" w:rsidRPr="00DC1528" w:rsidRDefault="00DC1528" w:rsidP="00DC1528">
            <w:pPr>
              <w:pStyle w:val="BodyText"/>
              <w:spacing w:line="240" w:lineRule="atLeast"/>
              <w:ind w:left="-108" w:right="-110"/>
              <w:jc w:val="center"/>
              <w:rPr>
                <w:rFonts w:cs="Times New Roman"/>
                <w:i/>
                <w:iCs/>
                <w:sz w:val="22"/>
                <w:szCs w:val="22"/>
                <w:lang w:val="en-GB"/>
              </w:rPr>
            </w:pPr>
            <w:r w:rsidRPr="00DC1528">
              <w:rPr>
                <w:rFonts w:cs="Times New Roman"/>
                <w:i/>
                <w:iCs/>
                <w:sz w:val="22"/>
                <w:szCs w:val="22"/>
                <w:lang w:val="en-GB"/>
              </w:rPr>
              <w:t xml:space="preserve">(in </w:t>
            </w:r>
            <w:r>
              <w:rPr>
                <w:rFonts w:cs="Times New Roman"/>
                <w:i/>
                <w:iCs/>
                <w:sz w:val="22"/>
                <w:szCs w:val="22"/>
                <w:lang w:val="en-GB"/>
              </w:rPr>
              <w:t>million</w:t>
            </w:r>
            <w:r w:rsidRPr="00DC1528">
              <w:rPr>
                <w:rFonts w:cs="Times New Roman"/>
                <w:i/>
                <w:iCs/>
                <w:sz w:val="22"/>
                <w:szCs w:val="22"/>
                <w:lang w:val="en-GB"/>
              </w:rPr>
              <w:t xml:space="preserve"> Baht)</w:t>
            </w:r>
          </w:p>
        </w:tc>
      </w:tr>
      <w:tr w:rsidR="00F544B6" w:rsidRPr="00DC1528" w14:paraId="49CB4B5C" w14:textId="77777777" w:rsidTr="00F544B6">
        <w:trPr>
          <w:trHeight w:val="128"/>
        </w:trPr>
        <w:tc>
          <w:tcPr>
            <w:tcW w:w="2115" w:type="pct"/>
            <w:vAlign w:val="bottom"/>
          </w:tcPr>
          <w:p w14:paraId="21100945" w14:textId="77777777" w:rsidR="00F544B6" w:rsidRPr="00DC1528" w:rsidRDefault="00F544B6" w:rsidP="00F544B6">
            <w:pPr>
              <w:spacing w:line="240" w:lineRule="atLeast"/>
              <w:ind w:left="252" w:hanging="252"/>
              <w:rPr>
                <w:rFonts w:ascii="Times New Roman" w:hAnsi="Times New Roman" w:cs="Times New Roman"/>
                <w:sz w:val="22"/>
                <w:szCs w:val="22"/>
              </w:rPr>
            </w:pPr>
            <w:r w:rsidRPr="00DC1528">
              <w:rPr>
                <w:rFonts w:ascii="Times New Roman" w:hAnsi="Times New Roman" w:cs="Times New Roman"/>
                <w:sz w:val="22"/>
                <w:szCs w:val="22"/>
              </w:rPr>
              <w:t xml:space="preserve">  Defined benefit plan</w:t>
            </w:r>
          </w:p>
        </w:tc>
        <w:tc>
          <w:tcPr>
            <w:tcW w:w="621" w:type="pct"/>
            <w:tcBorders>
              <w:bottom w:val="double" w:sz="4" w:space="0" w:color="auto"/>
            </w:tcBorders>
            <w:vAlign w:val="bottom"/>
          </w:tcPr>
          <w:p w14:paraId="7F40577B" w14:textId="7E3369DB" w:rsidR="00F544B6" w:rsidRPr="00F544B6" w:rsidRDefault="00F544B6" w:rsidP="00F544B6">
            <w:pPr>
              <w:tabs>
                <w:tab w:val="decimal" w:pos="953"/>
              </w:tabs>
              <w:spacing w:line="240" w:lineRule="atLeast"/>
              <w:ind w:left="-87"/>
              <w:rPr>
                <w:rFonts w:ascii="Times New Roman" w:hAnsi="Times New Roman" w:cs="Times New Roman"/>
                <w:b/>
                <w:bCs/>
                <w:sz w:val="22"/>
                <w:szCs w:val="22"/>
              </w:rPr>
            </w:pPr>
            <w:r w:rsidRPr="00F544B6">
              <w:rPr>
                <w:rFonts w:ascii="Times New Roman" w:hAnsi="Times New Roman" w:cs="Times New Roman"/>
                <w:b/>
                <w:bCs/>
                <w:sz w:val="22"/>
                <w:szCs w:val="22"/>
              </w:rPr>
              <w:t>351.78</w:t>
            </w:r>
          </w:p>
        </w:tc>
        <w:tc>
          <w:tcPr>
            <w:tcW w:w="144" w:type="pct"/>
          </w:tcPr>
          <w:p w14:paraId="62690B75" w14:textId="77777777" w:rsidR="00F544B6" w:rsidRPr="00F544B6" w:rsidRDefault="00F544B6" w:rsidP="00F544B6">
            <w:pPr>
              <w:tabs>
                <w:tab w:val="decimal" w:pos="892"/>
              </w:tabs>
              <w:spacing w:line="240" w:lineRule="atLeast"/>
              <w:ind w:left="-87"/>
              <w:rPr>
                <w:rFonts w:ascii="Times New Roman" w:hAnsi="Times New Roman" w:cs="Times New Roman"/>
                <w:b/>
                <w:bCs/>
                <w:sz w:val="22"/>
                <w:szCs w:val="22"/>
              </w:rPr>
            </w:pPr>
          </w:p>
        </w:tc>
        <w:tc>
          <w:tcPr>
            <w:tcW w:w="624" w:type="pct"/>
            <w:tcBorders>
              <w:bottom w:val="double" w:sz="4" w:space="0" w:color="auto"/>
            </w:tcBorders>
            <w:vAlign w:val="bottom"/>
          </w:tcPr>
          <w:p w14:paraId="72E9786B" w14:textId="2A9D5E3E" w:rsidR="00F544B6" w:rsidRPr="00F544B6" w:rsidRDefault="00F544B6" w:rsidP="00F544B6">
            <w:pPr>
              <w:tabs>
                <w:tab w:val="decimal" w:pos="880"/>
              </w:tabs>
              <w:spacing w:line="240" w:lineRule="atLeast"/>
              <w:ind w:left="-87"/>
              <w:rPr>
                <w:rFonts w:ascii="Times New Roman" w:hAnsi="Times New Roman" w:cs="Times New Roman"/>
                <w:b/>
                <w:bCs/>
                <w:sz w:val="22"/>
                <w:szCs w:val="22"/>
              </w:rPr>
            </w:pPr>
            <w:r w:rsidRPr="00F544B6">
              <w:rPr>
                <w:rFonts w:ascii="Times New Roman" w:hAnsi="Times New Roman" w:cs="Times New Roman"/>
                <w:b/>
                <w:bCs/>
                <w:sz w:val="22"/>
                <w:szCs w:val="22"/>
              </w:rPr>
              <w:t>562.39</w:t>
            </w:r>
          </w:p>
        </w:tc>
        <w:tc>
          <w:tcPr>
            <w:tcW w:w="141" w:type="pct"/>
          </w:tcPr>
          <w:p w14:paraId="01BD96D0" w14:textId="77777777" w:rsidR="00F544B6" w:rsidRPr="00F544B6" w:rsidRDefault="00F544B6" w:rsidP="00F544B6">
            <w:pPr>
              <w:tabs>
                <w:tab w:val="decimal" w:pos="892"/>
              </w:tabs>
              <w:spacing w:line="240" w:lineRule="atLeast"/>
              <w:ind w:left="-87"/>
              <w:rPr>
                <w:rFonts w:ascii="Times New Roman" w:hAnsi="Times New Roman" w:cs="Times New Roman"/>
                <w:b/>
                <w:bCs/>
                <w:sz w:val="22"/>
                <w:szCs w:val="22"/>
              </w:rPr>
            </w:pPr>
          </w:p>
        </w:tc>
        <w:tc>
          <w:tcPr>
            <w:tcW w:w="622" w:type="pct"/>
            <w:tcBorders>
              <w:bottom w:val="double" w:sz="4" w:space="0" w:color="auto"/>
            </w:tcBorders>
          </w:tcPr>
          <w:p w14:paraId="614F5971" w14:textId="7F02DF84" w:rsidR="00F544B6" w:rsidRPr="00F544B6" w:rsidRDefault="00F544B6" w:rsidP="00F544B6">
            <w:pPr>
              <w:pStyle w:val="E2"/>
              <w:tabs>
                <w:tab w:val="decimal" w:pos="954"/>
              </w:tabs>
              <w:spacing w:line="240" w:lineRule="atLeast"/>
              <w:ind w:left="-108" w:right="0"/>
              <w:jc w:val="left"/>
              <w:rPr>
                <w:rFonts w:ascii="Times New Roman" w:hAnsi="Times New Roman" w:cs="Times New Roman"/>
                <w:b/>
                <w:bCs/>
                <w:lang w:val="en-US"/>
              </w:rPr>
            </w:pPr>
            <w:r w:rsidRPr="00F544B6">
              <w:rPr>
                <w:rFonts w:ascii="Times New Roman" w:hAnsi="Times New Roman" w:cs="Times New Roman"/>
                <w:b/>
                <w:bCs/>
              </w:rPr>
              <w:t>351.78</w:t>
            </w:r>
          </w:p>
        </w:tc>
        <w:tc>
          <w:tcPr>
            <w:tcW w:w="144" w:type="pct"/>
            <w:vAlign w:val="bottom"/>
          </w:tcPr>
          <w:p w14:paraId="3C272084" w14:textId="77777777" w:rsidR="00F544B6" w:rsidRPr="00F544B6" w:rsidRDefault="00F544B6" w:rsidP="00F544B6">
            <w:pPr>
              <w:pStyle w:val="E2"/>
              <w:tabs>
                <w:tab w:val="decimal" w:pos="807"/>
              </w:tabs>
              <w:spacing w:line="240" w:lineRule="atLeast"/>
              <w:ind w:left="-108" w:right="0"/>
              <w:jc w:val="left"/>
              <w:rPr>
                <w:rFonts w:ascii="Times New Roman" w:hAnsi="Times New Roman" w:cs="Times New Roman"/>
                <w:b/>
                <w:bCs/>
                <w:lang w:val="en-US"/>
              </w:rPr>
            </w:pPr>
          </w:p>
        </w:tc>
        <w:tc>
          <w:tcPr>
            <w:tcW w:w="589" w:type="pct"/>
            <w:tcBorders>
              <w:bottom w:val="double" w:sz="4" w:space="0" w:color="auto"/>
            </w:tcBorders>
          </w:tcPr>
          <w:p w14:paraId="441737FA" w14:textId="0E4A3B5D" w:rsidR="00F544B6" w:rsidRPr="00F544B6" w:rsidRDefault="00F544B6" w:rsidP="00F544B6">
            <w:pPr>
              <w:pStyle w:val="E2"/>
              <w:tabs>
                <w:tab w:val="decimal" w:pos="790"/>
              </w:tabs>
              <w:spacing w:line="240" w:lineRule="atLeast"/>
              <w:ind w:left="-108" w:right="0"/>
              <w:jc w:val="left"/>
              <w:rPr>
                <w:rFonts w:ascii="Times New Roman" w:hAnsi="Times New Roman" w:cs="Times New Roman"/>
                <w:b/>
                <w:bCs/>
                <w:lang w:val="en-US"/>
              </w:rPr>
            </w:pPr>
            <w:r w:rsidRPr="00F544B6">
              <w:rPr>
                <w:rFonts w:ascii="Times New Roman" w:hAnsi="Times New Roman" w:cs="Times New Roman"/>
                <w:b/>
                <w:bCs/>
              </w:rPr>
              <w:t>562.39</w:t>
            </w:r>
          </w:p>
        </w:tc>
      </w:tr>
    </w:tbl>
    <w:p w14:paraId="732D3811" w14:textId="77777777" w:rsidR="00DC1528" w:rsidRPr="00DC1528" w:rsidRDefault="00DC1528" w:rsidP="00DC1528">
      <w:pPr>
        <w:spacing w:line="240" w:lineRule="atLeast"/>
        <w:jc w:val="both"/>
        <w:rPr>
          <w:rFonts w:ascii="Times New Roman" w:hAnsi="Times New Roman" w:cs="Times New Roman"/>
          <w:sz w:val="22"/>
          <w:szCs w:val="22"/>
        </w:rPr>
      </w:pPr>
    </w:p>
    <w:p w14:paraId="28CCCFD9" w14:textId="1C7294D3" w:rsidR="00DC1528" w:rsidRPr="00DC1528" w:rsidRDefault="00DC1528" w:rsidP="00DC1528">
      <w:pPr>
        <w:spacing w:line="240" w:lineRule="atLeast"/>
        <w:ind w:firstLine="270"/>
        <w:jc w:val="both"/>
        <w:rPr>
          <w:rFonts w:ascii="Times New Roman" w:hAnsi="Times New Roman" w:cs="Times New Roman"/>
          <w:b/>
          <w:bCs/>
          <w:i/>
          <w:iCs/>
          <w:sz w:val="22"/>
          <w:szCs w:val="22"/>
        </w:rPr>
      </w:pPr>
      <w:r w:rsidRPr="00DC1528">
        <w:rPr>
          <w:rFonts w:ascii="Times New Roman" w:hAnsi="Times New Roman" w:cs="Times New Roman"/>
          <w:b/>
          <w:bCs/>
          <w:i/>
          <w:iCs/>
          <w:sz w:val="22"/>
          <w:szCs w:val="22"/>
        </w:rPr>
        <w:t>Defined benefit plan</w:t>
      </w:r>
    </w:p>
    <w:p w14:paraId="544E926B" w14:textId="77777777" w:rsidR="00DC1528" w:rsidRPr="00DC1528" w:rsidRDefault="00DC1528" w:rsidP="00DC1528">
      <w:pPr>
        <w:spacing w:line="240" w:lineRule="atLeast"/>
        <w:ind w:firstLine="270"/>
        <w:jc w:val="both"/>
        <w:rPr>
          <w:rFonts w:ascii="Times New Roman" w:hAnsi="Times New Roman" w:cs="Times New Roman"/>
          <w:sz w:val="22"/>
          <w:szCs w:val="22"/>
        </w:rPr>
      </w:pPr>
    </w:p>
    <w:p w14:paraId="63250BD3" w14:textId="2AB007C6" w:rsidR="00DC1528" w:rsidRDefault="004B797F" w:rsidP="004B797F">
      <w:pPr>
        <w:ind w:left="270"/>
        <w:jc w:val="both"/>
        <w:rPr>
          <w:rFonts w:ascii="Times New Roman" w:hAnsi="Times New Roman" w:cs="Times New Roman"/>
          <w:sz w:val="22"/>
          <w:szCs w:val="22"/>
        </w:rPr>
      </w:pPr>
      <w:r w:rsidRPr="004B797F">
        <w:rPr>
          <w:rFonts w:ascii="Times New Roman" w:hAnsi="Times New Roman" w:cs="Times New Roman"/>
          <w:sz w:val="22"/>
          <w:szCs w:val="22"/>
        </w:rPr>
        <w:t xml:space="preserve">The Group and the Company operate a defined benefit plan based on the requirement of Thai </w:t>
      </w:r>
      <w:proofErr w:type="spellStart"/>
      <w:r w:rsidRPr="004B797F">
        <w:rPr>
          <w:rFonts w:ascii="Times New Roman" w:hAnsi="Times New Roman" w:cs="Times New Roman"/>
          <w:sz w:val="22"/>
          <w:szCs w:val="22"/>
        </w:rPr>
        <w:t>Labour</w:t>
      </w:r>
      <w:proofErr w:type="spellEnd"/>
      <w:r w:rsidRPr="004B797F">
        <w:rPr>
          <w:rFonts w:ascii="Times New Roman" w:hAnsi="Times New Roman" w:cs="Times New Roman"/>
          <w:sz w:val="22"/>
          <w:szCs w:val="22"/>
        </w:rPr>
        <w:t xml:space="preserve"> Protection Act B.E 2541 (1998) to provide retirement benefits to employees based on pensionable remuneration and length of service. The defined benefit plans expose the Group to actuarial risks, such as longevity risk, currency risk, interest rate risk.</w:t>
      </w:r>
    </w:p>
    <w:p w14:paraId="4F4FB357" w14:textId="3E26F306" w:rsidR="004B797F" w:rsidRDefault="004B797F" w:rsidP="004B797F">
      <w:pPr>
        <w:ind w:left="270"/>
        <w:jc w:val="both"/>
        <w:rPr>
          <w:rFonts w:ascii="Times New Roman" w:hAnsi="Times New Roman" w:cs="Times New Roman"/>
          <w:sz w:val="22"/>
          <w:szCs w:val="22"/>
        </w:rPr>
      </w:pPr>
    </w:p>
    <w:tbl>
      <w:tblPr>
        <w:tblW w:w="9383" w:type="dxa"/>
        <w:tblInd w:w="90" w:type="dxa"/>
        <w:tblLayout w:type="fixed"/>
        <w:tblLook w:val="0000" w:firstRow="0" w:lastRow="0" w:firstColumn="0" w:lastColumn="0" w:noHBand="0" w:noVBand="0"/>
      </w:tblPr>
      <w:tblGrid>
        <w:gridCol w:w="3754"/>
        <w:gridCol w:w="978"/>
        <w:gridCol w:w="978"/>
        <w:gridCol w:w="244"/>
        <w:gridCol w:w="985"/>
        <w:gridCol w:w="244"/>
        <w:gridCol w:w="899"/>
        <w:gridCol w:w="244"/>
        <w:gridCol w:w="1057"/>
      </w:tblGrid>
      <w:tr w:rsidR="00581066" w:rsidRPr="00DC1528" w14:paraId="115ABB6D" w14:textId="77777777" w:rsidTr="00581066">
        <w:trPr>
          <w:trHeight w:val="218"/>
        </w:trPr>
        <w:tc>
          <w:tcPr>
            <w:tcW w:w="2000" w:type="pct"/>
          </w:tcPr>
          <w:p w14:paraId="44DF976F" w14:textId="77777777" w:rsidR="00581066" w:rsidRPr="00DC1528" w:rsidRDefault="00581066" w:rsidP="00C318A7">
            <w:pPr>
              <w:pageBreakBefore/>
              <w:spacing w:line="240" w:lineRule="atLeast"/>
              <w:ind w:right="-144" w:firstLine="86"/>
              <w:rPr>
                <w:rFonts w:ascii="Times New Roman" w:hAnsi="Times New Roman" w:cs="Times New Roman"/>
                <w:b/>
                <w:bCs/>
                <w:sz w:val="22"/>
                <w:szCs w:val="22"/>
              </w:rPr>
            </w:pPr>
            <w:r w:rsidRPr="00DC1528">
              <w:rPr>
                <w:rFonts w:ascii="Times New Roman" w:hAnsi="Times New Roman" w:cs="Times New Roman"/>
                <w:b/>
                <w:bCs/>
                <w:i/>
                <w:iCs/>
                <w:sz w:val="22"/>
                <w:szCs w:val="22"/>
              </w:rPr>
              <w:lastRenderedPageBreak/>
              <w:t xml:space="preserve">Present value of the defined benefit </w:t>
            </w:r>
          </w:p>
        </w:tc>
        <w:tc>
          <w:tcPr>
            <w:tcW w:w="521" w:type="pct"/>
          </w:tcPr>
          <w:p w14:paraId="343BFE3A" w14:textId="77777777" w:rsidR="00581066" w:rsidRPr="00DC1528" w:rsidRDefault="00581066" w:rsidP="00923B0F">
            <w:pPr>
              <w:pStyle w:val="BodyText"/>
              <w:spacing w:line="240" w:lineRule="atLeast"/>
              <w:ind w:left="-108" w:right="-110"/>
              <w:jc w:val="center"/>
              <w:rPr>
                <w:rFonts w:cs="Times New Roman"/>
                <w:b/>
                <w:bCs/>
                <w:sz w:val="22"/>
                <w:szCs w:val="22"/>
                <w:lang w:val="en-GB"/>
              </w:rPr>
            </w:pPr>
          </w:p>
        </w:tc>
        <w:tc>
          <w:tcPr>
            <w:tcW w:w="1176" w:type="pct"/>
            <w:gridSpan w:val="3"/>
          </w:tcPr>
          <w:p w14:paraId="50C1676C" w14:textId="402DB315" w:rsidR="00581066" w:rsidRPr="00DC1528" w:rsidRDefault="00581066" w:rsidP="00923B0F">
            <w:pPr>
              <w:pStyle w:val="BodyText"/>
              <w:spacing w:line="240" w:lineRule="atLeast"/>
              <w:ind w:left="-108" w:right="-110"/>
              <w:jc w:val="center"/>
              <w:rPr>
                <w:rFonts w:cs="Times New Roman"/>
                <w:sz w:val="22"/>
                <w:szCs w:val="22"/>
                <w:lang w:val="en-GB"/>
              </w:rPr>
            </w:pPr>
            <w:r w:rsidRPr="00DC1528">
              <w:rPr>
                <w:rFonts w:cs="Times New Roman"/>
                <w:b/>
                <w:bCs/>
                <w:sz w:val="22"/>
                <w:szCs w:val="22"/>
                <w:lang w:val="en-GB"/>
              </w:rPr>
              <w:t>Consolidated</w:t>
            </w:r>
          </w:p>
        </w:tc>
        <w:tc>
          <w:tcPr>
            <w:tcW w:w="130" w:type="pct"/>
          </w:tcPr>
          <w:p w14:paraId="26A97BDE" w14:textId="77777777" w:rsidR="00581066" w:rsidRPr="00DC1528" w:rsidRDefault="00581066" w:rsidP="00923B0F">
            <w:pPr>
              <w:pStyle w:val="BodyText"/>
              <w:spacing w:line="240" w:lineRule="atLeast"/>
              <w:ind w:left="-108" w:right="-110"/>
              <w:jc w:val="center"/>
              <w:rPr>
                <w:rFonts w:cs="Times New Roman"/>
                <w:sz w:val="22"/>
                <w:szCs w:val="22"/>
                <w:lang w:val="en-GB"/>
              </w:rPr>
            </w:pPr>
          </w:p>
        </w:tc>
        <w:tc>
          <w:tcPr>
            <w:tcW w:w="1172" w:type="pct"/>
            <w:gridSpan w:val="3"/>
          </w:tcPr>
          <w:p w14:paraId="4F01C120" w14:textId="77777777" w:rsidR="00581066" w:rsidRPr="00DC1528" w:rsidRDefault="00581066" w:rsidP="00923B0F">
            <w:pPr>
              <w:pStyle w:val="BodyText"/>
              <w:spacing w:line="240" w:lineRule="atLeast"/>
              <w:ind w:left="-108" w:right="-110"/>
              <w:jc w:val="center"/>
              <w:rPr>
                <w:rFonts w:cs="Times New Roman"/>
                <w:sz w:val="22"/>
                <w:szCs w:val="22"/>
                <w:lang w:val="en-GB"/>
              </w:rPr>
            </w:pPr>
            <w:r w:rsidRPr="00DC1528">
              <w:rPr>
                <w:rFonts w:cs="Times New Roman"/>
                <w:b/>
                <w:bCs/>
                <w:sz w:val="22"/>
                <w:szCs w:val="22"/>
                <w:lang w:val="en-GB"/>
              </w:rPr>
              <w:t>Separate</w:t>
            </w:r>
          </w:p>
        </w:tc>
      </w:tr>
      <w:tr w:rsidR="00581066" w:rsidRPr="00DC1528" w14:paraId="6386CFF7" w14:textId="77777777" w:rsidTr="00581066">
        <w:trPr>
          <w:trHeight w:val="200"/>
        </w:trPr>
        <w:tc>
          <w:tcPr>
            <w:tcW w:w="2000" w:type="pct"/>
          </w:tcPr>
          <w:p w14:paraId="60D4ED0F" w14:textId="77777777" w:rsidR="00581066" w:rsidRPr="00DC1528" w:rsidRDefault="00581066" w:rsidP="00923B0F">
            <w:pPr>
              <w:spacing w:line="240" w:lineRule="atLeast"/>
              <w:ind w:right="-138"/>
              <w:rPr>
                <w:rFonts w:ascii="Times New Roman" w:hAnsi="Times New Roman" w:cs="Times New Roman"/>
                <w:b/>
                <w:bCs/>
                <w:sz w:val="22"/>
                <w:szCs w:val="22"/>
              </w:rPr>
            </w:pPr>
            <w:r w:rsidRPr="00DC1528">
              <w:rPr>
                <w:rFonts w:ascii="Times New Roman" w:hAnsi="Times New Roman" w:cs="Times New Roman"/>
                <w:b/>
                <w:bCs/>
                <w:i/>
                <w:iCs/>
                <w:sz w:val="22"/>
                <w:szCs w:val="22"/>
              </w:rPr>
              <w:t xml:space="preserve">   obligations</w:t>
            </w:r>
          </w:p>
        </w:tc>
        <w:tc>
          <w:tcPr>
            <w:tcW w:w="521" w:type="pct"/>
          </w:tcPr>
          <w:p w14:paraId="7302B91E" w14:textId="77777777" w:rsidR="00581066" w:rsidRPr="00DC1528" w:rsidRDefault="00581066" w:rsidP="00923B0F">
            <w:pPr>
              <w:pStyle w:val="BodyText"/>
              <w:spacing w:line="240" w:lineRule="atLeast"/>
              <w:ind w:left="-108" w:right="-110"/>
              <w:jc w:val="center"/>
              <w:rPr>
                <w:rFonts w:cs="Times New Roman"/>
                <w:b/>
                <w:bCs/>
                <w:sz w:val="22"/>
                <w:szCs w:val="22"/>
                <w:lang w:val="en-GB"/>
              </w:rPr>
            </w:pPr>
          </w:p>
        </w:tc>
        <w:tc>
          <w:tcPr>
            <w:tcW w:w="1176" w:type="pct"/>
            <w:gridSpan w:val="3"/>
          </w:tcPr>
          <w:p w14:paraId="63973595" w14:textId="7C94C97D" w:rsidR="00581066" w:rsidRPr="00DC1528" w:rsidRDefault="00581066" w:rsidP="00923B0F">
            <w:pPr>
              <w:pStyle w:val="BodyText"/>
              <w:spacing w:line="240" w:lineRule="atLeast"/>
              <w:ind w:left="-108" w:right="-110"/>
              <w:jc w:val="center"/>
              <w:rPr>
                <w:rFonts w:cs="Times New Roman"/>
                <w:b/>
                <w:bCs/>
                <w:sz w:val="22"/>
                <w:szCs w:val="22"/>
                <w:lang w:val="en-GB"/>
              </w:rPr>
            </w:pPr>
            <w:r w:rsidRPr="00DC1528">
              <w:rPr>
                <w:rFonts w:cs="Times New Roman"/>
                <w:b/>
                <w:bCs/>
                <w:sz w:val="22"/>
                <w:szCs w:val="22"/>
                <w:lang w:val="en-GB"/>
              </w:rPr>
              <w:t>financial statements</w:t>
            </w:r>
          </w:p>
        </w:tc>
        <w:tc>
          <w:tcPr>
            <w:tcW w:w="130" w:type="pct"/>
          </w:tcPr>
          <w:p w14:paraId="3AEF8CDD" w14:textId="77777777" w:rsidR="00581066" w:rsidRPr="00DC1528" w:rsidRDefault="00581066" w:rsidP="00923B0F">
            <w:pPr>
              <w:pStyle w:val="BodyText"/>
              <w:spacing w:line="240" w:lineRule="atLeast"/>
              <w:ind w:left="-108" w:right="-110"/>
              <w:jc w:val="center"/>
              <w:rPr>
                <w:rFonts w:cs="Times New Roman"/>
                <w:b/>
                <w:bCs/>
                <w:sz w:val="22"/>
                <w:szCs w:val="22"/>
                <w:lang w:val="en-GB"/>
              </w:rPr>
            </w:pPr>
          </w:p>
        </w:tc>
        <w:tc>
          <w:tcPr>
            <w:tcW w:w="1172" w:type="pct"/>
            <w:gridSpan w:val="3"/>
          </w:tcPr>
          <w:p w14:paraId="12FBDE2B" w14:textId="77777777" w:rsidR="00581066" w:rsidRPr="00DC1528" w:rsidRDefault="00581066" w:rsidP="00923B0F">
            <w:pPr>
              <w:pStyle w:val="BodyText"/>
              <w:spacing w:line="240" w:lineRule="atLeast"/>
              <w:ind w:left="-108" w:right="-110"/>
              <w:jc w:val="center"/>
              <w:rPr>
                <w:rFonts w:cs="Times New Roman"/>
                <w:b/>
                <w:bCs/>
                <w:sz w:val="22"/>
                <w:szCs w:val="22"/>
                <w:lang w:val="en-GB"/>
              </w:rPr>
            </w:pPr>
            <w:r w:rsidRPr="00DC1528">
              <w:rPr>
                <w:rFonts w:cs="Times New Roman"/>
                <w:b/>
                <w:bCs/>
                <w:sz w:val="22"/>
                <w:szCs w:val="22"/>
                <w:lang w:val="en-GB"/>
              </w:rPr>
              <w:t>financial statements</w:t>
            </w:r>
          </w:p>
        </w:tc>
      </w:tr>
      <w:tr w:rsidR="00581066" w:rsidRPr="00DC1528" w14:paraId="01AB6070" w14:textId="77777777" w:rsidTr="00581066">
        <w:trPr>
          <w:trHeight w:val="173"/>
        </w:trPr>
        <w:tc>
          <w:tcPr>
            <w:tcW w:w="2000" w:type="pct"/>
          </w:tcPr>
          <w:p w14:paraId="45E52759" w14:textId="77777777" w:rsidR="00581066" w:rsidRPr="00DC1528" w:rsidRDefault="00581066" w:rsidP="004B797F">
            <w:pPr>
              <w:pStyle w:val="BodyText"/>
              <w:spacing w:line="240" w:lineRule="atLeast"/>
              <w:ind w:right="-138"/>
              <w:jc w:val="both"/>
              <w:rPr>
                <w:rFonts w:cs="Times New Roman"/>
                <w:b/>
                <w:bCs/>
                <w:sz w:val="22"/>
                <w:szCs w:val="22"/>
                <w:lang w:val="en-GB"/>
              </w:rPr>
            </w:pPr>
          </w:p>
        </w:tc>
        <w:tc>
          <w:tcPr>
            <w:tcW w:w="521" w:type="pct"/>
          </w:tcPr>
          <w:p w14:paraId="5DD63405" w14:textId="503E4E3B" w:rsidR="00581066" w:rsidRPr="00581066" w:rsidRDefault="00581066" w:rsidP="004B797F">
            <w:pPr>
              <w:pStyle w:val="BodyText"/>
              <w:spacing w:line="240" w:lineRule="atLeast"/>
              <w:ind w:left="-136" w:right="-90"/>
              <w:jc w:val="center"/>
              <w:rPr>
                <w:rFonts w:cs="Times New Roman"/>
                <w:i/>
                <w:iCs/>
                <w:sz w:val="22"/>
                <w:szCs w:val="22"/>
                <w:lang w:val="en-GB"/>
              </w:rPr>
            </w:pPr>
            <w:r w:rsidRPr="00581066">
              <w:rPr>
                <w:rFonts w:cs="Times New Roman"/>
                <w:i/>
                <w:iCs/>
                <w:sz w:val="22"/>
                <w:szCs w:val="22"/>
                <w:lang w:val="en-GB"/>
              </w:rPr>
              <w:t>Note</w:t>
            </w:r>
          </w:p>
        </w:tc>
        <w:tc>
          <w:tcPr>
            <w:tcW w:w="521" w:type="pct"/>
          </w:tcPr>
          <w:p w14:paraId="03235B66" w14:textId="4A84A5B7" w:rsidR="00581066" w:rsidRPr="00DC1528" w:rsidRDefault="00581066" w:rsidP="004B797F">
            <w:pPr>
              <w:pStyle w:val="BodyText"/>
              <w:spacing w:line="240" w:lineRule="atLeast"/>
              <w:ind w:left="-136" w:right="-90"/>
              <w:jc w:val="center"/>
              <w:rPr>
                <w:rFonts w:cs="Times New Roman"/>
                <w:sz w:val="22"/>
                <w:szCs w:val="22"/>
                <w:lang w:val="en-GB"/>
              </w:rPr>
            </w:pPr>
            <w:r w:rsidRPr="00DC1528">
              <w:rPr>
                <w:rFonts w:cs="Times New Roman"/>
                <w:sz w:val="22"/>
                <w:szCs w:val="22"/>
                <w:lang w:val="en-GB"/>
              </w:rPr>
              <w:t>20</w:t>
            </w:r>
            <w:r>
              <w:rPr>
                <w:rFonts w:cs="Times New Roman"/>
                <w:sz w:val="22"/>
                <w:szCs w:val="22"/>
                <w:lang w:val="en-GB"/>
              </w:rPr>
              <w:t>20</w:t>
            </w:r>
          </w:p>
        </w:tc>
        <w:tc>
          <w:tcPr>
            <w:tcW w:w="130" w:type="pct"/>
            <w:vAlign w:val="bottom"/>
          </w:tcPr>
          <w:p w14:paraId="7E761844" w14:textId="77777777" w:rsidR="00581066" w:rsidRPr="00DC1528" w:rsidRDefault="00581066" w:rsidP="004B797F">
            <w:pPr>
              <w:pStyle w:val="acctfourfigures"/>
              <w:tabs>
                <w:tab w:val="clear" w:pos="765"/>
              </w:tabs>
              <w:spacing w:line="240" w:lineRule="atLeast"/>
              <w:ind w:left="-136" w:right="-90"/>
              <w:jc w:val="center"/>
              <w:rPr>
                <w:szCs w:val="22"/>
              </w:rPr>
            </w:pPr>
          </w:p>
        </w:tc>
        <w:tc>
          <w:tcPr>
            <w:tcW w:w="525" w:type="pct"/>
          </w:tcPr>
          <w:p w14:paraId="138DDC19" w14:textId="73A76096" w:rsidR="00581066" w:rsidRPr="00DC1528" w:rsidRDefault="00581066" w:rsidP="004B797F">
            <w:pPr>
              <w:pStyle w:val="BodyText"/>
              <w:spacing w:line="240" w:lineRule="atLeast"/>
              <w:ind w:left="-136" w:right="-90"/>
              <w:jc w:val="center"/>
              <w:rPr>
                <w:rFonts w:cs="Times New Roman"/>
                <w:sz w:val="22"/>
                <w:szCs w:val="22"/>
                <w:lang w:val="en-GB"/>
              </w:rPr>
            </w:pPr>
            <w:r w:rsidRPr="00DC1528">
              <w:rPr>
                <w:rFonts w:cs="Times New Roman"/>
                <w:sz w:val="22"/>
                <w:szCs w:val="22"/>
                <w:lang w:val="en-GB"/>
              </w:rPr>
              <w:t>201</w:t>
            </w:r>
            <w:r>
              <w:rPr>
                <w:rFonts w:cs="Times New Roman"/>
                <w:sz w:val="22"/>
                <w:szCs w:val="22"/>
                <w:lang w:val="en-GB"/>
              </w:rPr>
              <w:t>9</w:t>
            </w:r>
          </w:p>
        </w:tc>
        <w:tc>
          <w:tcPr>
            <w:tcW w:w="130" w:type="pct"/>
            <w:vAlign w:val="bottom"/>
          </w:tcPr>
          <w:p w14:paraId="44416B25" w14:textId="77777777" w:rsidR="00581066" w:rsidRPr="00DC1528" w:rsidRDefault="00581066" w:rsidP="004B797F">
            <w:pPr>
              <w:pStyle w:val="BodyText"/>
              <w:spacing w:line="240" w:lineRule="atLeast"/>
              <w:ind w:left="-108" w:right="-110"/>
              <w:jc w:val="center"/>
              <w:rPr>
                <w:rFonts w:cs="Times New Roman"/>
                <w:sz w:val="22"/>
                <w:szCs w:val="22"/>
                <w:lang w:val="en-GB"/>
              </w:rPr>
            </w:pPr>
          </w:p>
        </w:tc>
        <w:tc>
          <w:tcPr>
            <w:tcW w:w="479" w:type="pct"/>
          </w:tcPr>
          <w:p w14:paraId="1CB84FE6" w14:textId="42FB07EB" w:rsidR="00581066" w:rsidRPr="00DC1528" w:rsidRDefault="00581066" w:rsidP="004B797F">
            <w:pPr>
              <w:pStyle w:val="BodyText"/>
              <w:spacing w:line="240" w:lineRule="atLeast"/>
              <w:ind w:left="-136" w:right="-90"/>
              <w:jc w:val="center"/>
              <w:rPr>
                <w:rFonts w:cs="Times New Roman"/>
                <w:sz w:val="22"/>
                <w:szCs w:val="22"/>
                <w:lang w:val="en-GB"/>
              </w:rPr>
            </w:pPr>
            <w:r w:rsidRPr="00DC1528">
              <w:rPr>
                <w:rFonts w:cs="Times New Roman"/>
                <w:sz w:val="22"/>
                <w:szCs w:val="22"/>
                <w:lang w:val="en-GB"/>
              </w:rPr>
              <w:t>20</w:t>
            </w:r>
            <w:r>
              <w:rPr>
                <w:rFonts w:cs="Times New Roman"/>
                <w:sz w:val="22"/>
                <w:szCs w:val="22"/>
                <w:lang w:val="en-GB"/>
              </w:rPr>
              <w:t>20</w:t>
            </w:r>
          </w:p>
        </w:tc>
        <w:tc>
          <w:tcPr>
            <w:tcW w:w="130" w:type="pct"/>
            <w:vAlign w:val="bottom"/>
          </w:tcPr>
          <w:p w14:paraId="65DDDBC8" w14:textId="77777777" w:rsidR="00581066" w:rsidRPr="00DC1528" w:rsidRDefault="00581066" w:rsidP="004B797F">
            <w:pPr>
              <w:pStyle w:val="acctfourfigures"/>
              <w:tabs>
                <w:tab w:val="clear" w:pos="765"/>
              </w:tabs>
              <w:spacing w:line="240" w:lineRule="atLeast"/>
              <w:ind w:left="-136" w:right="-90"/>
              <w:jc w:val="center"/>
              <w:rPr>
                <w:szCs w:val="22"/>
              </w:rPr>
            </w:pPr>
          </w:p>
        </w:tc>
        <w:tc>
          <w:tcPr>
            <w:tcW w:w="563" w:type="pct"/>
          </w:tcPr>
          <w:p w14:paraId="0B456E76" w14:textId="3FE7B139" w:rsidR="00581066" w:rsidRPr="00DC1528" w:rsidRDefault="00581066" w:rsidP="004B797F">
            <w:pPr>
              <w:pStyle w:val="BodyText"/>
              <w:spacing w:line="240" w:lineRule="atLeast"/>
              <w:ind w:left="-136" w:right="-90"/>
              <w:jc w:val="center"/>
              <w:rPr>
                <w:rFonts w:cs="Times New Roman"/>
                <w:sz w:val="22"/>
                <w:szCs w:val="22"/>
                <w:lang w:val="en-GB"/>
              </w:rPr>
            </w:pPr>
            <w:r w:rsidRPr="00DC1528">
              <w:rPr>
                <w:rFonts w:cs="Times New Roman"/>
                <w:sz w:val="22"/>
                <w:szCs w:val="22"/>
                <w:lang w:val="en-GB"/>
              </w:rPr>
              <w:t>201</w:t>
            </w:r>
            <w:r>
              <w:rPr>
                <w:rFonts w:cs="Times New Roman"/>
                <w:sz w:val="22"/>
                <w:szCs w:val="22"/>
                <w:lang w:val="en-GB"/>
              </w:rPr>
              <w:t>9</w:t>
            </w:r>
          </w:p>
        </w:tc>
      </w:tr>
      <w:tr w:rsidR="00581066" w:rsidRPr="00DC1528" w14:paraId="1044A239" w14:textId="77777777" w:rsidTr="00581066">
        <w:trPr>
          <w:trHeight w:val="155"/>
        </w:trPr>
        <w:tc>
          <w:tcPr>
            <w:tcW w:w="2000" w:type="pct"/>
          </w:tcPr>
          <w:p w14:paraId="269F6BAD" w14:textId="77777777" w:rsidR="00581066" w:rsidRPr="00DC1528" w:rsidRDefault="00581066" w:rsidP="00923B0F">
            <w:pPr>
              <w:pStyle w:val="BodyText"/>
              <w:spacing w:line="240" w:lineRule="atLeast"/>
              <w:ind w:right="-138"/>
              <w:jc w:val="both"/>
              <w:rPr>
                <w:rFonts w:cs="Times New Roman"/>
                <w:b/>
                <w:bCs/>
                <w:sz w:val="22"/>
                <w:szCs w:val="22"/>
                <w:lang w:val="en-GB"/>
              </w:rPr>
            </w:pPr>
          </w:p>
        </w:tc>
        <w:tc>
          <w:tcPr>
            <w:tcW w:w="521" w:type="pct"/>
          </w:tcPr>
          <w:p w14:paraId="15F15312" w14:textId="77777777" w:rsidR="00581066" w:rsidRPr="00DC1528" w:rsidRDefault="00581066" w:rsidP="00923B0F">
            <w:pPr>
              <w:pStyle w:val="BodyText"/>
              <w:spacing w:line="240" w:lineRule="atLeast"/>
              <w:ind w:left="-108" w:right="-110"/>
              <w:jc w:val="center"/>
              <w:rPr>
                <w:rFonts w:cs="Times New Roman"/>
                <w:i/>
                <w:iCs/>
                <w:sz w:val="22"/>
                <w:szCs w:val="22"/>
                <w:lang w:val="en-GB"/>
              </w:rPr>
            </w:pPr>
          </w:p>
        </w:tc>
        <w:tc>
          <w:tcPr>
            <w:tcW w:w="2478" w:type="pct"/>
            <w:gridSpan w:val="7"/>
          </w:tcPr>
          <w:p w14:paraId="4CF28E29" w14:textId="7D969C26" w:rsidR="00581066" w:rsidRPr="00DC1528" w:rsidRDefault="00581066" w:rsidP="00923B0F">
            <w:pPr>
              <w:pStyle w:val="BodyText"/>
              <w:spacing w:line="240" w:lineRule="atLeast"/>
              <w:ind w:left="-108" w:right="-110"/>
              <w:jc w:val="center"/>
              <w:rPr>
                <w:rFonts w:cs="Times New Roman"/>
                <w:i/>
                <w:iCs/>
                <w:sz w:val="22"/>
                <w:szCs w:val="22"/>
                <w:lang w:val="en-GB"/>
              </w:rPr>
            </w:pPr>
            <w:r w:rsidRPr="00DC1528">
              <w:rPr>
                <w:rFonts w:cs="Times New Roman"/>
                <w:i/>
                <w:iCs/>
                <w:sz w:val="22"/>
                <w:szCs w:val="22"/>
                <w:lang w:val="en-GB"/>
              </w:rPr>
              <w:t xml:space="preserve">(in </w:t>
            </w:r>
            <w:r>
              <w:rPr>
                <w:rFonts w:cs="Times New Roman"/>
                <w:i/>
                <w:iCs/>
                <w:sz w:val="22"/>
                <w:szCs w:val="22"/>
                <w:lang w:val="en-GB"/>
              </w:rPr>
              <w:t>million</w:t>
            </w:r>
            <w:r w:rsidRPr="00DC1528">
              <w:rPr>
                <w:rFonts w:cs="Times New Roman"/>
                <w:i/>
                <w:iCs/>
                <w:sz w:val="22"/>
                <w:szCs w:val="22"/>
                <w:lang w:val="en-GB"/>
              </w:rPr>
              <w:t xml:space="preserve"> Baht)</w:t>
            </w:r>
          </w:p>
        </w:tc>
      </w:tr>
      <w:tr w:rsidR="00581066" w:rsidRPr="00DC1528" w14:paraId="622B316A" w14:textId="77777777" w:rsidTr="00581066">
        <w:trPr>
          <w:trHeight w:val="191"/>
        </w:trPr>
        <w:tc>
          <w:tcPr>
            <w:tcW w:w="2000" w:type="pct"/>
            <w:vAlign w:val="bottom"/>
          </w:tcPr>
          <w:p w14:paraId="34102AB1" w14:textId="77777777" w:rsidR="00581066" w:rsidRPr="00DC1528" w:rsidRDefault="00581066" w:rsidP="00F544B6">
            <w:pPr>
              <w:spacing w:line="240" w:lineRule="atLeast"/>
              <w:ind w:left="11"/>
              <w:rPr>
                <w:rFonts w:ascii="Times New Roman" w:hAnsi="Times New Roman" w:cs="Times New Roman"/>
                <w:sz w:val="22"/>
                <w:szCs w:val="22"/>
              </w:rPr>
            </w:pPr>
            <w:r w:rsidRPr="00DC1528">
              <w:rPr>
                <w:rFonts w:ascii="Times New Roman" w:hAnsi="Times New Roman" w:cs="Times New Roman"/>
                <w:sz w:val="22"/>
                <w:szCs w:val="22"/>
              </w:rPr>
              <w:t xml:space="preserve">  At 1 January  </w:t>
            </w:r>
          </w:p>
        </w:tc>
        <w:tc>
          <w:tcPr>
            <w:tcW w:w="521" w:type="pct"/>
          </w:tcPr>
          <w:p w14:paraId="0C175248" w14:textId="77777777" w:rsidR="00581066" w:rsidRPr="00F544B6" w:rsidRDefault="00581066" w:rsidP="00F544B6">
            <w:pPr>
              <w:pStyle w:val="BodyText"/>
              <w:tabs>
                <w:tab w:val="decimal" w:pos="790"/>
              </w:tabs>
              <w:spacing w:line="240" w:lineRule="atLeast"/>
              <w:ind w:left="11"/>
              <w:rPr>
                <w:rFonts w:cs="Times New Roman"/>
                <w:sz w:val="22"/>
                <w:szCs w:val="22"/>
              </w:rPr>
            </w:pPr>
          </w:p>
        </w:tc>
        <w:tc>
          <w:tcPr>
            <w:tcW w:w="521" w:type="pct"/>
            <w:vAlign w:val="bottom"/>
          </w:tcPr>
          <w:p w14:paraId="6B4294CD" w14:textId="660C975A" w:rsidR="00581066" w:rsidRPr="00F544B6" w:rsidRDefault="00581066" w:rsidP="00F544B6">
            <w:pPr>
              <w:pStyle w:val="BodyText"/>
              <w:tabs>
                <w:tab w:val="decimal" w:pos="790"/>
              </w:tabs>
              <w:spacing w:line="240" w:lineRule="atLeast"/>
              <w:ind w:left="11"/>
              <w:rPr>
                <w:rFonts w:cs="Times New Roman"/>
                <w:sz w:val="22"/>
                <w:szCs w:val="22"/>
                <w:lang w:val="en-US"/>
              </w:rPr>
            </w:pPr>
            <w:r w:rsidRPr="00F544B6">
              <w:rPr>
                <w:rFonts w:cs="Times New Roman"/>
                <w:sz w:val="22"/>
                <w:szCs w:val="22"/>
              </w:rPr>
              <w:t>562.39</w:t>
            </w:r>
          </w:p>
        </w:tc>
        <w:tc>
          <w:tcPr>
            <w:tcW w:w="130" w:type="pct"/>
          </w:tcPr>
          <w:p w14:paraId="745367C4" w14:textId="77777777" w:rsidR="00581066" w:rsidRPr="00F544B6" w:rsidRDefault="00581066" w:rsidP="00F544B6">
            <w:pPr>
              <w:pStyle w:val="BodyText"/>
              <w:tabs>
                <w:tab w:val="decimal" w:pos="790"/>
              </w:tabs>
              <w:spacing w:line="240" w:lineRule="atLeast"/>
              <w:ind w:left="11"/>
              <w:rPr>
                <w:rFonts w:cs="Times New Roman"/>
                <w:sz w:val="22"/>
                <w:szCs w:val="22"/>
                <w:lang w:val="en-GB"/>
              </w:rPr>
            </w:pPr>
          </w:p>
        </w:tc>
        <w:tc>
          <w:tcPr>
            <w:tcW w:w="525" w:type="pct"/>
            <w:vAlign w:val="bottom"/>
          </w:tcPr>
          <w:p w14:paraId="3EC0CE9A" w14:textId="2E9F67C3" w:rsidR="00581066" w:rsidRPr="00F544B6" w:rsidRDefault="00581066" w:rsidP="00F544B6">
            <w:pPr>
              <w:pStyle w:val="BodyText"/>
              <w:tabs>
                <w:tab w:val="decimal" w:pos="790"/>
              </w:tabs>
              <w:spacing w:line="240" w:lineRule="atLeast"/>
              <w:ind w:left="11"/>
              <w:rPr>
                <w:rFonts w:cs="Times New Roman"/>
                <w:sz w:val="22"/>
                <w:szCs w:val="22"/>
                <w:lang w:val="en-GB"/>
              </w:rPr>
            </w:pPr>
            <w:r w:rsidRPr="00F544B6">
              <w:rPr>
                <w:rFonts w:cs="Times New Roman"/>
                <w:sz w:val="22"/>
                <w:szCs w:val="22"/>
              </w:rPr>
              <w:t>442.92</w:t>
            </w:r>
          </w:p>
        </w:tc>
        <w:tc>
          <w:tcPr>
            <w:tcW w:w="130" w:type="pct"/>
          </w:tcPr>
          <w:p w14:paraId="05C2C24A" w14:textId="77777777" w:rsidR="00581066" w:rsidRPr="00F544B6" w:rsidRDefault="00581066" w:rsidP="00F544B6">
            <w:pPr>
              <w:pStyle w:val="acctfourfigures"/>
              <w:tabs>
                <w:tab w:val="clear" w:pos="765"/>
                <w:tab w:val="decimal" w:pos="898"/>
              </w:tabs>
              <w:spacing w:line="240" w:lineRule="atLeast"/>
              <w:ind w:left="11"/>
              <w:rPr>
                <w:szCs w:val="22"/>
              </w:rPr>
            </w:pPr>
          </w:p>
        </w:tc>
        <w:tc>
          <w:tcPr>
            <w:tcW w:w="479" w:type="pct"/>
          </w:tcPr>
          <w:p w14:paraId="1BA44A48" w14:textId="345C6EFE" w:rsidR="00581066" w:rsidRPr="00F544B6" w:rsidRDefault="00581066" w:rsidP="00F544B6">
            <w:pPr>
              <w:pStyle w:val="BodyText"/>
              <w:tabs>
                <w:tab w:val="decimal" w:pos="700"/>
              </w:tabs>
              <w:spacing w:line="240" w:lineRule="atLeast"/>
              <w:ind w:left="11"/>
              <w:rPr>
                <w:rFonts w:cs="Times New Roman"/>
                <w:sz w:val="22"/>
                <w:szCs w:val="22"/>
                <w:cs/>
                <w:lang w:val="en-GB"/>
              </w:rPr>
            </w:pPr>
            <w:r w:rsidRPr="00F544B6">
              <w:rPr>
                <w:rFonts w:cs="Times New Roman"/>
                <w:sz w:val="22"/>
                <w:szCs w:val="22"/>
              </w:rPr>
              <w:t>562.39</w:t>
            </w:r>
          </w:p>
        </w:tc>
        <w:tc>
          <w:tcPr>
            <w:tcW w:w="130" w:type="pct"/>
            <w:vAlign w:val="bottom"/>
          </w:tcPr>
          <w:p w14:paraId="08C264E1" w14:textId="77777777" w:rsidR="00581066" w:rsidRPr="00F544B6" w:rsidRDefault="00581066" w:rsidP="00F544B6">
            <w:pPr>
              <w:pStyle w:val="BodyText"/>
              <w:tabs>
                <w:tab w:val="decimal" w:pos="898"/>
              </w:tabs>
              <w:spacing w:line="240" w:lineRule="atLeast"/>
              <w:ind w:left="11"/>
              <w:rPr>
                <w:rFonts w:cs="Times New Roman"/>
                <w:sz w:val="22"/>
                <w:szCs w:val="22"/>
                <w:lang w:val="en-GB"/>
              </w:rPr>
            </w:pPr>
          </w:p>
        </w:tc>
        <w:tc>
          <w:tcPr>
            <w:tcW w:w="563" w:type="pct"/>
          </w:tcPr>
          <w:p w14:paraId="24A4D279" w14:textId="156875B4" w:rsidR="00581066" w:rsidRPr="00C318A7" w:rsidRDefault="00581066" w:rsidP="00C318A7">
            <w:pPr>
              <w:pStyle w:val="BodyText"/>
              <w:tabs>
                <w:tab w:val="decimal" w:pos="590"/>
              </w:tabs>
              <w:spacing w:line="240" w:lineRule="atLeast"/>
              <w:ind w:left="-115" w:right="-130"/>
              <w:rPr>
                <w:rFonts w:cs="Times New Roman"/>
                <w:sz w:val="22"/>
                <w:szCs w:val="22"/>
                <w:cs/>
                <w:lang w:val="en-US"/>
              </w:rPr>
            </w:pPr>
            <w:r w:rsidRPr="00F544B6">
              <w:rPr>
                <w:rFonts w:cs="Times New Roman"/>
                <w:sz w:val="22"/>
                <w:szCs w:val="22"/>
              </w:rPr>
              <w:t>442.</w:t>
            </w:r>
            <w:r>
              <w:rPr>
                <w:rFonts w:cs="Times New Roman"/>
                <w:sz w:val="22"/>
                <w:szCs w:val="22"/>
                <w:lang w:val="en-US"/>
              </w:rPr>
              <w:t>47</w:t>
            </w:r>
          </w:p>
        </w:tc>
      </w:tr>
      <w:tr w:rsidR="00581066" w:rsidRPr="00DB59A0" w14:paraId="79EB47F8" w14:textId="77777777" w:rsidTr="00581066">
        <w:trPr>
          <w:trHeight w:val="191"/>
        </w:trPr>
        <w:tc>
          <w:tcPr>
            <w:tcW w:w="2000" w:type="pct"/>
            <w:vAlign w:val="bottom"/>
          </w:tcPr>
          <w:p w14:paraId="2E1397F6" w14:textId="77777777" w:rsidR="00581066" w:rsidRPr="00DB59A0" w:rsidRDefault="00581066" w:rsidP="00F544B6">
            <w:pPr>
              <w:spacing w:line="240" w:lineRule="atLeast"/>
              <w:ind w:right="-107"/>
              <w:rPr>
                <w:rFonts w:ascii="Times New Roman" w:hAnsi="Times New Roman" w:cs="Times New Roman"/>
                <w:b/>
                <w:bCs/>
                <w:sz w:val="20"/>
                <w:szCs w:val="20"/>
              </w:rPr>
            </w:pPr>
          </w:p>
        </w:tc>
        <w:tc>
          <w:tcPr>
            <w:tcW w:w="521" w:type="pct"/>
          </w:tcPr>
          <w:p w14:paraId="540658A9" w14:textId="77777777" w:rsidR="00581066" w:rsidRPr="00DB59A0" w:rsidRDefault="00581066" w:rsidP="00F544B6">
            <w:pPr>
              <w:pStyle w:val="BodyText"/>
              <w:tabs>
                <w:tab w:val="decimal" w:pos="790"/>
              </w:tabs>
              <w:spacing w:line="240" w:lineRule="atLeast"/>
              <w:ind w:left="-115" w:right="-130"/>
              <w:rPr>
                <w:rFonts w:cs="Times New Roman"/>
                <w:sz w:val="20"/>
                <w:szCs w:val="20"/>
                <w:lang w:val="en-GB"/>
              </w:rPr>
            </w:pPr>
          </w:p>
        </w:tc>
        <w:tc>
          <w:tcPr>
            <w:tcW w:w="521" w:type="pct"/>
            <w:vAlign w:val="bottom"/>
          </w:tcPr>
          <w:p w14:paraId="40B973C9" w14:textId="75BC4DEC" w:rsidR="00581066" w:rsidRPr="00DB59A0" w:rsidRDefault="00581066" w:rsidP="00F544B6">
            <w:pPr>
              <w:pStyle w:val="BodyText"/>
              <w:tabs>
                <w:tab w:val="decimal" w:pos="790"/>
              </w:tabs>
              <w:spacing w:line="240" w:lineRule="atLeast"/>
              <w:ind w:left="-115" w:right="-130"/>
              <w:rPr>
                <w:rFonts w:cs="Times New Roman"/>
                <w:sz w:val="20"/>
                <w:szCs w:val="20"/>
                <w:lang w:val="en-GB"/>
              </w:rPr>
            </w:pPr>
          </w:p>
        </w:tc>
        <w:tc>
          <w:tcPr>
            <w:tcW w:w="130" w:type="pct"/>
          </w:tcPr>
          <w:p w14:paraId="259BC16F" w14:textId="77777777" w:rsidR="00581066" w:rsidRPr="00DB59A0" w:rsidRDefault="00581066" w:rsidP="00F544B6">
            <w:pPr>
              <w:pStyle w:val="BodyText"/>
              <w:tabs>
                <w:tab w:val="decimal" w:pos="790"/>
              </w:tabs>
              <w:spacing w:line="240" w:lineRule="atLeast"/>
              <w:ind w:left="-115" w:right="-130"/>
              <w:rPr>
                <w:rFonts w:cs="Times New Roman"/>
                <w:sz w:val="20"/>
                <w:szCs w:val="20"/>
                <w:lang w:val="en-GB"/>
              </w:rPr>
            </w:pPr>
          </w:p>
        </w:tc>
        <w:tc>
          <w:tcPr>
            <w:tcW w:w="525" w:type="pct"/>
            <w:vAlign w:val="bottom"/>
          </w:tcPr>
          <w:p w14:paraId="635889E0" w14:textId="77777777" w:rsidR="00581066" w:rsidRPr="00DB59A0" w:rsidRDefault="00581066" w:rsidP="00F544B6">
            <w:pPr>
              <w:pStyle w:val="BodyText"/>
              <w:tabs>
                <w:tab w:val="decimal" w:pos="790"/>
              </w:tabs>
              <w:spacing w:line="240" w:lineRule="atLeast"/>
              <w:ind w:left="-115" w:right="-130"/>
              <w:rPr>
                <w:rFonts w:cs="Times New Roman"/>
                <w:sz w:val="20"/>
                <w:szCs w:val="20"/>
                <w:lang w:val="en-GB"/>
              </w:rPr>
            </w:pPr>
          </w:p>
        </w:tc>
        <w:tc>
          <w:tcPr>
            <w:tcW w:w="130" w:type="pct"/>
          </w:tcPr>
          <w:p w14:paraId="56AE4C50" w14:textId="77777777" w:rsidR="00581066" w:rsidRPr="00DB59A0" w:rsidRDefault="00581066" w:rsidP="00F544B6">
            <w:pPr>
              <w:pStyle w:val="acctfourfigures"/>
              <w:tabs>
                <w:tab w:val="clear" w:pos="765"/>
                <w:tab w:val="decimal" w:pos="898"/>
              </w:tabs>
              <w:spacing w:line="240" w:lineRule="atLeast"/>
              <w:ind w:left="-115" w:right="-130"/>
              <w:rPr>
                <w:sz w:val="20"/>
              </w:rPr>
            </w:pPr>
          </w:p>
        </w:tc>
        <w:tc>
          <w:tcPr>
            <w:tcW w:w="479" w:type="pct"/>
          </w:tcPr>
          <w:p w14:paraId="77B26F27" w14:textId="77777777" w:rsidR="00581066" w:rsidRPr="00DB59A0" w:rsidRDefault="00581066" w:rsidP="00F544B6">
            <w:pPr>
              <w:pStyle w:val="BodyText"/>
              <w:tabs>
                <w:tab w:val="decimal" w:pos="836"/>
              </w:tabs>
              <w:spacing w:line="240" w:lineRule="atLeast"/>
              <w:ind w:left="-115" w:right="-130"/>
              <w:rPr>
                <w:rFonts w:cs="Times New Roman"/>
                <w:sz w:val="20"/>
                <w:szCs w:val="20"/>
                <w:lang w:val="en-GB"/>
              </w:rPr>
            </w:pPr>
          </w:p>
        </w:tc>
        <w:tc>
          <w:tcPr>
            <w:tcW w:w="130" w:type="pct"/>
            <w:vAlign w:val="bottom"/>
          </w:tcPr>
          <w:p w14:paraId="135F200F" w14:textId="77777777" w:rsidR="00581066" w:rsidRPr="00DB59A0" w:rsidRDefault="00581066" w:rsidP="00F544B6">
            <w:pPr>
              <w:pStyle w:val="BodyText"/>
              <w:tabs>
                <w:tab w:val="decimal" w:pos="898"/>
              </w:tabs>
              <w:spacing w:line="240" w:lineRule="atLeast"/>
              <w:ind w:left="-115" w:right="-130"/>
              <w:rPr>
                <w:rFonts w:cs="Times New Roman"/>
                <w:sz w:val="20"/>
                <w:szCs w:val="20"/>
                <w:lang w:val="en-GB"/>
              </w:rPr>
            </w:pPr>
          </w:p>
        </w:tc>
        <w:tc>
          <w:tcPr>
            <w:tcW w:w="563" w:type="pct"/>
          </w:tcPr>
          <w:p w14:paraId="435DA0B6" w14:textId="77777777" w:rsidR="00581066" w:rsidRPr="00DB59A0" w:rsidRDefault="00581066" w:rsidP="00F544B6">
            <w:pPr>
              <w:pStyle w:val="BodyText"/>
              <w:tabs>
                <w:tab w:val="decimal" w:pos="836"/>
              </w:tabs>
              <w:spacing w:line="240" w:lineRule="atLeast"/>
              <w:ind w:left="-115" w:right="-130"/>
              <w:rPr>
                <w:rFonts w:cs="Times New Roman"/>
                <w:sz w:val="20"/>
                <w:szCs w:val="20"/>
                <w:lang w:val="en-GB"/>
              </w:rPr>
            </w:pPr>
          </w:p>
        </w:tc>
      </w:tr>
      <w:tr w:rsidR="00581066" w:rsidRPr="00DC1528" w14:paraId="650A3564" w14:textId="77777777" w:rsidTr="00581066">
        <w:trPr>
          <w:trHeight w:val="191"/>
        </w:trPr>
        <w:tc>
          <w:tcPr>
            <w:tcW w:w="2000" w:type="pct"/>
            <w:vAlign w:val="bottom"/>
          </w:tcPr>
          <w:p w14:paraId="5234FDD6" w14:textId="77777777" w:rsidR="00581066" w:rsidRPr="00DC1528" w:rsidRDefault="00581066" w:rsidP="00F544B6">
            <w:pPr>
              <w:spacing w:line="240" w:lineRule="atLeast"/>
              <w:ind w:right="-107"/>
              <w:rPr>
                <w:rFonts w:ascii="Times New Roman" w:hAnsi="Times New Roman" w:cs="Times New Roman"/>
                <w:sz w:val="22"/>
                <w:szCs w:val="22"/>
              </w:rPr>
            </w:pPr>
            <w:r w:rsidRPr="00DC1528">
              <w:rPr>
                <w:rFonts w:ascii="Times New Roman" w:hAnsi="Times New Roman" w:cs="Times New Roman"/>
                <w:b/>
                <w:bCs/>
                <w:sz w:val="22"/>
                <w:szCs w:val="22"/>
              </w:rPr>
              <w:t xml:space="preserve">  Include in profit or loss:</w:t>
            </w:r>
          </w:p>
        </w:tc>
        <w:tc>
          <w:tcPr>
            <w:tcW w:w="521" w:type="pct"/>
          </w:tcPr>
          <w:p w14:paraId="72674289" w14:textId="77777777" w:rsidR="00581066" w:rsidRPr="00F544B6" w:rsidRDefault="00581066" w:rsidP="00F544B6">
            <w:pPr>
              <w:pStyle w:val="BodyText"/>
              <w:tabs>
                <w:tab w:val="decimal" w:pos="790"/>
              </w:tabs>
              <w:spacing w:line="240" w:lineRule="atLeast"/>
              <w:ind w:left="-115" w:right="-130"/>
              <w:rPr>
                <w:rFonts w:cs="Times New Roman"/>
                <w:sz w:val="22"/>
                <w:szCs w:val="22"/>
                <w:lang w:val="en-GB"/>
              </w:rPr>
            </w:pPr>
          </w:p>
        </w:tc>
        <w:tc>
          <w:tcPr>
            <w:tcW w:w="521" w:type="pct"/>
            <w:vAlign w:val="bottom"/>
          </w:tcPr>
          <w:p w14:paraId="55FAE79D" w14:textId="1284240A" w:rsidR="00581066" w:rsidRPr="00F544B6" w:rsidRDefault="00581066" w:rsidP="00F544B6">
            <w:pPr>
              <w:pStyle w:val="BodyText"/>
              <w:tabs>
                <w:tab w:val="decimal" w:pos="790"/>
              </w:tabs>
              <w:spacing w:line="240" w:lineRule="atLeast"/>
              <w:ind w:left="-115" w:right="-130"/>
              <w:rPr>
                <w:rFonts w:cs="Times New Roman"/>
                <w:sz w:val="22"/>
                <w:szCs w:val="22"/>
                <w:lang w:val="en-GB"/>
              </w:rPr>
            </w:pPr>
          </w:p>
        </w:tc>
        <w:tc>
          <w:tcPr>
            <w:tcW w:w="130" w:type="pct"/>
          </w:tcPr>
          <w:p w14:paraId="159448F4" w14:textId="77777777" w:rsidR="00581066" w:rsidRPr="00F544B6" w:rsidRDefault="00581066" w:rsidP="00F544B6">
            <w:pPr>
              <w:pStyle w:val="BodyText"/>
              <w:tabs>
                <w:tab w:val="decimal" w:pos="790"/>
              </w:tabs>
              <w:spacing w:line="240" w:lineRule="atLeast"/>
              <w:ind w:left="-115" w:right="-130"/>
              <w:rPr>
                <w:rFonts w:cs="Times New Roman"/>
                <w:sz w:val="22"/>
                <w:szCs w:val="22"/>
                <w:lang w:val="en-GB"/>
              </w:rPr>
            </w:pPr>
          </w:p>
        </w:tc>
        <w:tc>
          <w:tcPr>
            <w:tcW w:w="525" w:type="pct"/>
            <w:vAlign w:val="bottom"/>
          </w:tcPr>
          <w:p w14:paraId="74BF8716" w14:textId="77777777" w:rsidR="00581066" w:rsidRPr="00F544B6" w:rsidRDefault="00581066" w:rsidP="00F544B6">
            <w:pPr>
              <w:pStyle w:val="BodyText"/>
              <w:tabs>
                <w:tab w:val="decimal" w:pos="790"/>
              </w:tabs>
              <w:spacing w:line="240" w:lineRule="atLeast"/>
              <w:ind w:left="-115" w:right="-130"/>
              <w:rPr>
                <w:rFonts w:cs="Times New Roman"/>
                <w:sz w:val="22"/>
                <w:szCs w:val="22"/>
                <w:lang w:val="en-GB"/>
              </w:rPr>
            </w:pPr>
          </w:p>
        </w:tc>
        <w:tc>
          <w:tcPr>
            <w:tcW w:w="130" w:type="pct"/>
          </w:tcPr>
          <w:p w14:paraId="72AE5E03" w14:textId="77777777" w:rsidR="00581066" w:rsidRPr="00F544B6" w:rsidRDefault="00581066" w:rsidP="00F544B6">
            <w:pPr>
              <w:pStyle w:val="acctfourfigures"/>
              <w:tabs>
                <w:tab w:val="clear" w:pos="765"/>
                <w:tab w:val="decimal" w:pos="898"/>
              </w:tabs>
              <w:spacing w:line="240" w:lineRule="atLeast"/>
              <w:ind w:left="-115" w:right="-130"/>
              <w:rPr>
                <w:szCs w:val="22"/>
              </w:rPr>
            </w:pPr>
          </w:p>
        </w:tc>
        <w:tc>
          <w:tcPr>
            <w:tcW w:w="479" w:type="pct"/>
          </w:tcPr>
          <w:p w14:paraId="26597F38" w14:textId="77777777" w:rsidR="00581066" w:rsidRPr="00F544B6" w:rsidRDefault="00581066" w:rsidP="00F544B6">
            <w:pPr>
              <w:pStyle w:val="BodyText"/>
              <w:tabs>
                <w:tab w:val="decimal" w:pos="836"/>
              </w:tabs>
              <w:spacing w:line="240" w:lineRule="atLeast"/>
              <w:ind w:left="-115" w:right="-130"/>
              <w:rPr>
                <w:rFonts w:cs="Times New Roman"/>
                <w:sz w:val="22"/>
                <w:szCs w:val="22"/>
                <w:lang w:val="en-GB"/>
              </w:rPr>
            </w:pPr>
          </w:p>
        </w:tc>
        <w:tc>
          <w:tcPr>
            <w:tcW w:w="130" w:type="pct"/>
            <w:vAlign w:val="bottom"/>
          </w:tcPr>
          <w:p w14:paraId="527250FF" w14:textId="77777777" w:rsidR="00581066" w:rsidRPr="00F544B6" w:rsidRDefault="00581066" w:rsidP="00F544B6">
            <w:pPr>
              <w:pStyle w:val="BodyText"/>
              <w:tabs>
                <w:tab w:val="decimal" w:pos="898"/>
              </w:tabs>
              <w:spacing w:line="240" w:lineRule="atLeast"/>
              <w:ind w:left="-115" w:right="-130"/>
              <w:rPr>
                <w:rFonts w:cs="Times New Roman"/>
                <w:sz w:val="22"/>
                <w:szCs w:val="22"/>
                <w:lang w:val="en-GB"/>
              </w:rPr>
            </w:pPr>
          </w:p>
        </w:tc>
        <w:tc>
          <w:tcPr>
            <w:tcW w:w="563" w:type="pct"/>
          </w:tcPr>
          <w:p w14:paraId="069A35AF" w14:textId="77777777" w:rsidR="00581066" w:rsidRPr="00F544B6" w:rsidRDefault="00581066" w:rsidP="00F544B6">
            <w:pPr>
              <w:pStyle w:val="BodyText"/>
              <w:tabs>
                <w:tab w:val="decimal" w:pos="836"/>
              </w:tabs>
              <w:spacing w:line="240" w:lineRule="atLeast"/>
              <w:ind w:left="-115" w:right="-130"/>
              <w:rPr>
                <w:rFonts w:cs="Times New Roman"/>
                <w:sz w:val="22"/>
                <w:szCs w:val="22"/>
                <w:lang w:val="en-GB"/>
              </w:rPr>
            </w:pPr>
          </w:p>
        </w:tc>
      </w:tr>
      <w:tr w:rsidR="00581066" w:rsidRPr="00DC1528" w14:paraId="25C415E6" w14:textId="77777777" w:rsidTr="00581066">
        <w:trPr>
          <w:trHeight w:val="191"/>
        </w:trPr>
        <w:tc>
          <w:tcPr>
            <w:tcW w:w="2000" w:type="pct"/>
          </w:tcPr>
          <w:p w14:paraId="53AF2DB8" w14:textId="77777777" w:rsidR="00581066" w:rsidRPr="00DC1528" w:rsidRDefault="00581066" w:rsidP="00F544B6">
            <w:pPr>
              <w:spacing w:line="240" w:lineRule="atLeast"/>
              <w:ind w:left="11"/>
              <w:rPr>
                <w:rFonts w:ascii="Times New Roman" w:hAnsi="Times New Roman" w:cs="Times New Roman"/>
                <w:sz w:val="22"/>
                <w:szCs w:val="22"/>
              </w:rPr>
            </w:pPr>
            <w:r w:rsidRPr="00DC1528">
              <w:rPr>
                <w:rFonts w:ascii="Times New Roman" w:hAnsi="Times New Roman" w:cs="Times New Roman"/>
                <w:sz w:val="22"/>
                <w:szCs w:val="22"/>
              </w:rPr>
              <w:t xml:space="preserve">  Current service cost</w:t>
            </w:r>
          </w:p>
        </w:tc>
        <w:tc>
          <w:tcPr>
            <w:tcW w:w="521" w:type="pct"/>
          </w:tcPr>
          <w:p w14:paraId="3B87D29A" w14:textId="77777777" w:rsidR="00581066" w:rsidRPr="00F544B6" w:rsidRDefault="00581066" w:rsidP="00F544B6">
            <w:pPr>
              <w:pStyle w:val="BodyText"/>
              <w:tabs>
                <w:tab w:val="decimal" w:pos="790"/>
              </w:tabs>
              <w:spacing w:line="240" w:lineRule="atLeast"/>
              <w:ind w:left="11"/>
              <w:rPr>
                <w:rFonts w:cs="Times New Roman"/>
                <w:sz w:val="22"/>
                <w:szCs w:val="22"/>
              </w:rPr>
            </w:pPr>
          </w:p>
        </w:tc>
        <w:tc>
          <w:tcPr>
            <w:tcW w:w="521" w:type="pct"/>
            <w:vAlign w:val="bottom"/>
          </w:tcPr>
          <w:p w14:paraId="0279D75F" w14:textId="7E7076BB" w:rsidR="00581066" w:rsidRPr="00F544B6" w:rsidRDefault="00581066" w:rsidP="00F544B6">
            <w:pPr>
              <w:pStyle w:val="BodyText"/>
              <w:tabs>
                <w:tab w:val="decimal" w:pos="790"/>
              </w:tabs>
              <w:spacing w:line="240" w:lineRule="atLeast"/>
              <w:ind w:left="11"/>
              <w:rPr>
                <w:rFonts w:cs="Times New Roman"/>
                <w:sz w:val="22"/>
                <w:szCs w:val="22"/>
                <w:lang w:val="en-US"/>
              </w:rPr>
            </w:pPr>
            <w:r w:rsidRPr="00F544B6">
              <w:rPr>
                <w:rFonts w:cs="Times New Roman"/>
                <w:sz w:val="22"/>
                <w:szCs w:val="22"/>
              </w:rPr>
              <w:t>36.84</w:t>
            </w:r>
          </w:p>
        </w:tc>
        <w:tc>
          <w:tcPr>
            <w:tcW w:w="130" w:type="pct"/>
          </w:tcPr>
          <w:p w14:paraId="1747FDBA" w14:textId="77777777" w:rsidR="00581066" w:rsidRPr="00F544B6" w:rsidRDefault="00581066" w:rsidP="00F544B6">
            <w:pPr>
              <w:pStyle w:val="BodyText"/>
              <w:tabs>
                <w:tab w:val="decimal" w:pos="790"/>
              </w:tabs>
              <w:spacing w:line="240" w:lineRule="atLeast"/>
              <w:ind w:left="-115" w:right="-130"/>
              <w:rPr>
                <w:rFonts w:cs="Times New Roman"/>
                <w:sz w:val="22"/>
                <w:szCs w:val="22"/>
                <w:lang w:val="en-GB"/>
              </w:rPr>
            </w:pPr>
          </w:p>
        </w:tc>
        <w:tc>
          <w:tcPr>
            <w:tcW w:w="525" w:type="pct"/>
            <w:vAlign w:val="bottom"/>
          </w:tcPr>
          <w:p w14:paraId="3FDD947A" w14:textId="56283841" w:rsidR="00581066" w:rsidRPr="00F544B6" w:rsidRDefault="00581066" w:rsidP="00F544B6">
            <w:pPr>
              <w:pStyle w:val="BodyText"/>
              <w:tabs>
                <w:tab w:val="decimal" w:pos="790"/>
              </w:tabs>
              <w:spacing w:line="240" w:lineRule="atLeast"/>
              <w:ind w:left="11"/>
              <w:rPr>
                <w:rFonts w:cs="Times New Roman"/>
                <w:sz w:val="22"/>
                <w:szCs w:val="22"/>
              </w:rPr>
            </w:pPr>
            <w:r w:rsidRPr="00F544B6">
              <w:rPr>
                <w:rFonts w:cs="Times New Roman"/>
                <w:sz w:val="22"/>
                <w:szCs w:val="22"/>
              </w:rPr>
              <w:t>20.60</w:t>
            </w:r>
          </w:p>
        </w:tc>
        <w:tc>
          <w:tcPr>
            <w:tcW w:w="130" w:type="pct"/>
          </w:tcPr>
          <w:p w14:paraId="3295D6E0" w14:textId="77777777" w:rsidR="00581066" w:rsidRPr="00F544B6" w:rsidRDefault="00581066" w:rsidP="00F544B6">
            <w:pPr>
              <w:pStyle w:val="acctfourfigures"/>
              <w:tabs>
                <w:tab w:val="clear" w:pos="765"/>
                <w:tab w:val="decimal" w:pos="898"/>
              </w:tabs>
              <w:spacing w:line="240" w:lineRule="atLeast"/>
              <w:ind w:left="11"/>
              <w:rPr>
                <w:rFonts w:eastAsia="Cordia New"/>
                <w:szCs w:val="22"/>
                <w:lang w:val="x-none" w:eastAsia="zh-CN" w:bidi="th-TH"/>
              </w:rPr>
            </w:pPr>
          </w:p>
        </w:tc>
        <w:tc>
          <w:tcPr>
            <w:tcW w:w="479" w:type="pct"/>
            <w:vAlign w:val="bottom"/>
          </w:tcPr>
          <w:p w14:paraId="39611EF3" w14:textId="6003076D" w:rsidR="00581066" w:rsidRPr="00F544B6" w:rsidRDefault="00581066" w:rsidP="00F544B6">
            <w:pPr>
              <w:pStyle w:val="BodyText"/>
              <w:tabs>
                <w:tab w:val="decimal" w:pos="700"/>
              </w:tabs>
              <w:spacing w:line="240" w:lineRule="atLeast"/>
              <w:ind w:left="11"/>
              <w:rPr>
                <w:rFonts w:cs="Times New Roman"/>
                <w:sz w:val="22"/>
                <w:szCs w:val="22"/>
              </w:rPr>
            </w:pPr>
            <w:r w:rsidRPr="00F544B6">
              <w:rPr>
                <w:rFonts w:cs="Times New Roman"/>
                <w:sz w:val="22"/>
                <w:szCs w:val="22"/>
              </w:rPr>
              <w:t>36.84</w:t>
            </w:r>
          </w:p>
        </w:tc>
        <w:tc>
          <w:tcPr>
            <w:tcW w:w="130" w:type="pct"/>
            <w:vAlign w:val="bottom"/>
          </w:tcPr>
          <w:p w14:paraId="5DED265E" w14:textId="77777777" w:rsidR="00581066" w:rsidRPr="00F544B6" w:rsidRDefault="00581066" w:rsidP="00F544B6">
            <w:pPr>
              <w:pStyle w:val="BodyText"/>
              <w:tabs>
                <w:tab w:val="decimal" w:pos="898"/>
              </w:tabs>
              <w:spacing w:line="240" w:lineRule="atLeast"/>
              <w:ind w:left="11"/>
              <w:rPr>
                <w:rFonts w:cs="Times New Roman"/>
                <w:sz w:val="22"/>
                <w:szCs w:val="22"/>
              </w:rPr>
            </w:pPr>
          </w:p>
        </w:tc>
        <w:tc>
          <w:tcPr>
            <w:tcW w:w="563" w:type="pct"/>
            <w:vAlign w:val="bottom"/>
          </w:tcPr>
          <w:p w14:paraId="6DE5D909" w14:textId="6F40DD6D" w:rsidR="00581066" w:rsidRPr="00F544B6" w:rsidRDefault="00581066" w:rsidP="00D7577A">
            <w:pPr>
              <w:pStyle w:val="BodyText"/>
              <w:tabs>
                <w:tab w:val="decimal" w:pos="590"/>
              </w:tabs>
              <w:spacing w:line="240" w:lineRule="atLeast"/>
              <w:ind w:left="-115" w:right="-130"/>
              <w:rPr>
                <w:rFonts w:cs="Times New Roman"/>
                <w:sz w:val="22"/>
                <w:szCs w:val="22"/>
              </w:rPr>
            </w:pPr>
            <w:r w:rsidRPr="00F544B6">
              <w:rPr>
                <w:rFonts w:cs="Times New Roman"/>
                <w:sz w:val="22"/>
                <w:szCs w:val="22"/>
              </w:rPr>
              <w:t>20.60</w:t>
            </w:r>
          </w:p>
        </w:tc>
      </w:tr>
      <w:tr w:rsidR="00581066" w:rsidRPr="00DC1528" w14:paraId="2579FF21" w14:textId="77777777" w:rsidTr="00581066">
        <w:trPr>
          <w:trHeight w:val="191"/>
        </w:trPr>
        <w:tc>
          <w:tcPr>
            <w:tcW w:w="2000" w:type="pct"/>
          </w:tcPr>
          <w:p w14:paraId="4C0FAABC" w14:textId="47011BC7" w:rsidR="00581066" w:rsidRPr="00DC1528" w:rsidRDefault="00581066" w:rsidP="00F544B6">
            <w:pPr>
              <w:spacing w:line="240" w:lineRule="atLeast"/>
              <w:ind w:left="11"/>
              <w:rPr>
                <w:rFonts w:ascii="Times New Roman" w:hAnsi="Times New Roman" w:cs="Times New Roman"/>
                <w:sz w:val="22"/>
                <w:szCs w:val="22"/>
              </w:rPr>
            </w:pPr>
            <w:r w:rsidRPr="00DC1528">
              <w:rPr>
                <w:rFonts w:ascii="Times New Roman" w:hAnsi="Times New Roman" w:cs="Times New Roman"/>
                <w:sz w:val="22"/>
                <w:szCs w:val="22"/>
              </w:rPr>
              <w:t xml:space="preserve">  Past service cost</w:t>
            </w:r>
          </w:p>
        </w:tc>
        <w:tc>
          <w:tcPr>
            <w:tcW w:w="521" w:type="pct"/>
          </w:tcPr>
          <w:p w14:paraId="7FB798CE" w14:textId="77777777" w:rsidR="00581066" w:rsidRPr="00F544B6" w:rsidRDefault="00581066" w:rsidP="00F544B6">
            <w:pPr>
              <w:pStyle w:val="BodyText"/>
              <w:tabs>
                <w:tab w:val="decimal" w:pos="682"/>
              </w:tabs>
              <w:spacing w:line="240" w:lineRule="atLeast"/>
              <w:ind w:left="11"/>
              <w:rPr>
                <w:rFonts w:cs="Times New Roman"/>
                <w:sz w:val="22"/>
                <w:szCs w:val="22"/>
              </w:rPr>
            </w:pPr>
          </w:p>
        </w:tc>
        <w:tc>
          <w:tcPr>
            <w:tcW w:w="521" w:type="pct"/>
            <w:vAlign w:val="bottom"/>
          </w:tcPr>
          <w:p w14:paraId="1015D015" w14:textId="64A742B9" w:rsidR="00581066" w:rsidRPr="00F544B6" w:rsidRDefault="00581066" w:rsidP="00F544B6">
            <w:pPr>
              <w:pStyle w:val="BodyText"/>
              <w:tabs>
                <w:tab w:val="decimal" w:pos="682"/>
              </w:tabs>
              <w:spacing w:line="240" w:lineRule="atLeast"/>
              <w:ind w:left="11"/>
              <w:rPr>
                <w:rFonts w:cs="Times New Roman"/>
                <w:sz w:val="22"/>
                <w:szCs w:val="22"/>
              </w:rPr>
            </w:pPr>
            <w:r w:rsidRPr="00F544B6">
              <w:rPr>
                <w:rFonts w:cs="Times New Roman"/>
                <w:sz w:val="22"/>
                <w:szCs w:val="22"/>
              </w:rPr>
              <w:t>-</w:t>
            </w:r>
          </w:p>
        </w:tc>
        <w:tc>
          <w:tcPr>
            <w:tcW w:w="130" w:type="pct"/>
          </w:tcPr>
          <w:p w14:paraId="2FDC6AAE" w14:textId="77777777" w:rsidR="00581066" w:rsidRPr="00F544B6" w:rsidRDefault="00581066" w:rsidP="00F544B6">
            <w:pPr>
              <w:pStyle w:val="BodyText"/>
              <w:tabs>
                <w:tab w:val="decimal" w:pos="790"/>
              </w:tabs>
              <w:spacing w:line="240" w:lineRule="atLeast"/>
              <w:ind w:left="-115" w:right="-130"/>
              <w:rPr>
                <w:rFonts w:cs="Times New Roman"/>
                <w:sz w:val="22"/>
                <w:szCs w:val="22"/>
                <w:lang w:val="en-GB"/>
              </w:rPr>
            </w:pPr>
          </w:p>
        </w:tc>
        <w:tc>
          <w:tcPr>
            <w:tcW w:w="525" w:type="pct"/>
            <w:vAlign w:val="bottom"/>
          </w:tcPr>
          <w:p w14:paraId="35F55FC4" w14:textId="6D4EC9D3" w:rsidR="00581066" w:rsidRPr="00F544B6" w:rsidRDefault="00581066" w:rsidP="00F544B6">
            <w:pPr>
              <w:pStyle w:val="BodyText"/>
              <w:tabs>
                <w:tab w:val="decimal" w:pos="790"/>
              </w:tabs>
              <w:spacing w:line="240" w:lineRule="atLeast"/>
              <w:ind w:left="11"/>
              <w:rPr>
                <w:rFonts w:cs="Times New Roman"/>
                <w:sz w:val="22"/>
                <w:szCs w:val="22"/>
              </w:rPr>
            </w:pPr>
            <w:r w:rsidRPr="00F544B6">
              <w:rPr>
                <w:rFonts w:cs="Times New Roman"/>
                <w:sz w:val="22"/>
                <w:szCs w:val="22"/>
              </w:rPr>
              <w:t>135.44</w:t>
            </w:r>
          </w:p>
        </w:tc>
        <w:tc>
          <w:tcPr>
            <w:tcW w:w="130" w:type="pct"/>
          </w:tcPr>
          <w:p w14:paraId="2167B1C7" w14:textId="77777777" w:rsidR="00581066" w:rsidRPr="00F544B6" w:rsidRDefault="00581066" w:rsidP="00F544B6">
            <w:pPr>
              <w:pStyle w:val="acctfourfigures"/>
              <w:tabs>
                <w:tab w:val="clear" w:pos="765"/>
                <w:tab w:val="decimal" w:pos="898"/>
              </w:tabs>
              <w:spacing w:line="240" w:lineRule="atLeast"/>
              <w:ind w:left="11"/>
              <w:rPr>
                <w:rFonts w:eastAsia="Cordia New"/>
                <w:szCs w:val="22"/>
                <w:lang w:val="x-none" w:eastAsia="zh-CN" w:bidi="th-TH"/>
              </w:rPr>
            </w:pPr>
          </w:p>
        </w:tc>
        <w:tc>
          <w:tcPr>
            <w:tcW w:w="479" w:type="pct"/>
            <w:vAlign w:val="bottom"/>
          </w:tcPr>
          <w:p w14:paraId="221BF563" w14:textId="02A18E5B" w:rsidR="00581066" w:rsidRPr="00F544B6" w:rsidRDefault="00581066" w:rsidP="00F544B6">
            <w:pPr>
              <w:pStyle w:val="BodyText"/>
              <w:tabs>
                <w:tab w:val="decimal" w:pos="700"/>
              </w:tabs>
              <w:spacing w:line="240" w:lineRule="atLeast"/>
              <w:ind w:left="11"/>
              <w:rPr>
                <w:rFonts w:cs="Times New Roman"/>
                <w:sz w:val="22"/>
                <w:szCs w:val="22"/>
              </w:rPr>
            </w:pPr>
            <w:r w:rsidRPr="00F544B6">
              <w:rPr>
                <w:rFonts w:cs="Times New Roman"/>
                <w:sz w:val="22"/>
                <w:szCs w:val="22"/>
              </w:rPr>
              <w:t>-</w:t>
            </w:r>
          </w:p>
        </w:tc>
        <w:tc>
          <w:tcPr>
            <w:tcW w:w="130" w:type="pct"/>
            <w:vAlign w:val="bottom"/>
          </w:tcPr>
          <w:p w14:paraId="25A1A57E" w14:textId="77777777" w:rsidR="00581066" w:rsidRPr="00F544B6" w:rsidRDefault="00581066" w:rsidP="00F544B6">
            <w:pPr>
              <w:pStyle w:val="BodyText"/>
              <w:tabs>
                <w:tab w:val="decimal" w:pos="898"/>
              </w:tabs>
              <w:spacing w:line="240" w:lineRule="atLeast"/>
              <w:ind w:left="11"/>
              <w:rPr>
                <w:rFonts w:cs="Times New Roman"/>
                <w:sz w:val="22"/>
                <w:szCs w:val="22"/>
              </w:rPr>
            </w:pPr>
          </w:p>
        </w:tc>
        <w:tc>
          <w:tcPr>
            <w:tcW w:w="563" w:type="pct"/>
            <w:vAlign w:val="bottom"/>
          </w:tcPr>
          <w:p w14:paraId="45569409" w14:textId="0ADEDF5A" w:rsidR="00581066" w:rsidRPr="00F544B6" w:rsidRDefault="00581066" w:rsidP="00D7577A">
            <w:pPr>
              <w:pStyle w:val="BodyText"/>
              <w:tabs>
                <w:tab w:val="decimal" w:pos="590"/>
              </w:tabs>
              <w:spacing w:line="240" w:lineRule="atLeast"/>
              <w:ind w:left="-115" w:right="-130"/>
              <w:rPr>
                <w:rFonts w:cs="Times New Roman"/>
                <w:sz w:val="22"/>
                <w:szCs w:val="22"/>
              </w:rPr>
            </w:pPr>
            <w:r w:rsidRPr="00F544B6">
              <w:rPr>
                <w:rFonts w:cs="Times New Roman"/>
                <w:sz w:val="22"/>
                <w:szCs w:val="22"/>
              </w:rPr>
              <w:t>135.44</w:t>
            </w:r>
          </w:p>
        </w:tc>
      </w:tr>
      <w:tr w:rsidR="00581066" w:rsidRPr="00DC1528" w14:paraId="1177145F" w14:textId="77777777" w:rsidTr="00581066">
        <w:trPr>
          <w:trHeight w:val="191"/>
        </w:trPr>
        <w:tc>
          <w:tcPr>
            <w:tcW w:w="2000" w:type="pct"/>
          </w:tcPr>
          <w:p w14:paraId="543D5101" w14:textId="1093718B" w:rsidR="00581066" w:rsidRPr="00DC1528" w:rsidRDefault="00581066" w:rsidP="00F544B6">
            <w:pPr>
              <w:spacing w:line="240" w:lineRule="atLeast"/>
              <w:ind w:left="11"/>
              <w:rPr>
                <w:rFonts w:ascii="Times New Roman" w:hAnsi="Times New Roman" w:cs="Times New Roman"/>
                <w:sz w:val="22"/>
                <w:szCs w:val="22"/>
              </w:rPr>
            </w:pPr>
            <w:r w:rsidRPr="00DC1528">
              <w:rPr>
                <w:rFonts w:ascii="Times New Roman" w:hAnsi="Times New Roman" w:cs="Times New Roman"/>
                <w:sz w:val="22"/>
                <w:szCs w:val="22"/>
              </w:rPr>
              <w:t xml:space="preserve">  Interest on obligation</w:t>
            </w:r>
          </w:p>
        </w:tc>
        <w:tc>
          <w:tcPr>
            <w:tcW w:w="521" w:type="pct"/>
          </w:tcPr>
          <w:p w14:paraId="39371835" w14:textId="77777777" w:rsidR="00581066" w:rsidRPr="00F544B6" w:rsidRDefault="00581066" w:rsidP="00F544B6">
            <w:pPr>
              <w:pStyle w:val="BodyText"/>
              <w:tabs>
                <w:tab w:val="decimal" w:pos="790"/>
              </w:tabs>
              <w:spacing w:line="240" w:lineRule="atLeast"/>
              <w:ind w:left="11"/>
              <w:rPr>
                <w:rFonts w:cs="Times New Roman"/>
                <w:sz w:val="22"/>
                <w:szCs w:val="22"/>
              </w:rPr>
            </w:pPr>
          </w:p>
        </w:tc>
        <w:tc>
          <w:tcPr>
            <w:tcW w:w="521" w:type="pct"/>
            <w:tcBorders>
              <w:bottom w:val="single" w:sz="4" w:space="0" w:color="auto"/>
            </w:tcBorders>
            <w:vAlign w:val="bottom"/>
          </w:tcPr>
          <w:p w14:paraId="4F598029" w14:textId="416E22BA" w:rsidR="00581066" w:rsidRPr="00F544B6" w:rsidRDefault="00581066" w:rsidP="00F544B6">
            <w:pPr>
              <w:pStyle w:val="BodyText"/>
              <w:tabs>
                <w:tab w:val="decimal" w:pos="790"/>
              </w:tabs>
              <w:spacing w:line="240" w:lineRule="atLeast"/>
              <w:ind w:left="11"/>
              <w:rPr>
                <w:rFonts w:cs="Times New Roman"/>
                <w:sz w:val="22"/>
                <w:szCs w:val="22"/>
              </w:rPr>
            </w:pPr>
            <w:r w:rsidRPr="00F544B6">
              <w:rPr>
                <w:rFonts w:cs="Times New Roman"/>
                <w:sz w:val="22"/>
                <w:szCs w:val="22"/>
              </w:rPr>
              <w:t>8.31</w:t>
            </w:r>
          </w:p>
        </w:tc>
        <w:tc>
          <w:tcPr>
            <w:tcW w:w="130" w:type="pct"/>
          </w:tcPr>
          <w:p w14:paraId="379674D8" w14:textId="77777777" w:rsidR="00581066" w:rsidRPr="00F544B6" w:rsidRDefault="00581066" w:rsidP="00F544B6">
            <w:pPr>
              <w:pStyle w:val="BodyText"/>
              <w:tabs>
                <w:tab w:val="decimal" w:pos="790"/>
              </w:tabs>
              <w:spacing w:line="240" w:lineRule="atLeast"/>
              <w:ind w:left="-115" w:right="-130"/>
              <w:rPr>
                <w:rFonts w:cs="Times New Roman"/>
                <w:sz w:val="22"/>
                <w:szCs w:val="22"/>
                <w:lang w:val="en-GB"/>
              </w:rPr>
            </w:pPr>
          </w:p>
        </w:tc>
        <w:tc>
          <w:tcPr>
            <w:tcW w:w="525" w:type="pct"/>
            <w:tcBorders>
              <w:bottom w:val="single" w:sz="4" w:space="0" w:color="auto"/>
            </w:tcBorders>
            <w:vAlign w:val="bottom"/>
          </w:tcPr>
          <w:p w14:paraId="220D550B" w14:textId="4A4BB3AD" w:rsidR="00581066" w:rsidRPr="00F544B6" w:rsidRDefault="00581066" w:rsidP="00F544B6">
            <w:pPr>
              <w:pStyle w:val="BodyText"/>
              <w:tabs>
                <w:tab w:val="decimal" w:pos="790"/>
              </w:tabs>
              <w:spacing w:line="240" w:lineRule="atLeast"/>
              <w:ind w:left="11"/>
              <w:rPr>
                <w:rFonts w:cs="Times New Roman"/>
                <w:sz w:val="22"/>
                <w:szCs w:val="22"/>
              </w:rPr>
            </w:pPr>
            <w:r w:rsidRPr="00F544B6">
              <w:rPr>
                <w:rFonts w:cs="Times New Roman"/>
                <w:sz w:val="22"/>
                <w:szCs w:val="22"/>
              </w:rPr>
              <w:t>9.54</w:t>
            </w:r>
          </w:p>
        </w:tc>
        <w:tc>
          <w:tcPr>
            <w:tcW w:w="130" w:type="pct"/>
          </w:tcPr>
          <w:p w14:paraId="748440EA" w14:textId="77777777" w:rsidR="00581066" w:rsidRPr="00F544B6" w:rsidRDefault="00581066" w:rsidP="00F544B6">
            <w:pPr>
              <w:pStyle w:val="acctfourfigures"/>
              <w:tabs>
                <w:tab w:val="clear" w:pos="765"/>
                <w:tab w:val="decimal" w:pos="898"/>
              </w:tabs>
              <w:spacing w:line="240" w:lineRule="atLeast"/>
              <w:ind w:left="11"/>
              <w:rPr>
                <w:rFonts w:eastAsia="Cordia New"/>
                <w:szCs w:val="22"/>
                <w:lang w:val="x-none" w:eastAsia="zh-CN" w:bidi="th-TH"/>
              </w:rPr>
            </w:pPr>
          </w:p>
        </w:tc>
        <w:tc>
          <w:tcPr>
            <w:tcW w:w="479" w:type="pct"/>
            <w:tcBorders>
              <w:bottom w:val="single" w:sz="4" w:space="0" w:color="auto"/>
            </w:tcBorders>
            <w:vAlign w:val="bottom"/>
          </w:tcPr>
          <w:p w14:paraId="10BB3A83" w14:textId="5538DAE9" w:rsidR="00581066" w:rsidRPr="00F544B6" w:rsidRDefault="00581066" w:rsidP="00F544B6">
            <w:pPr>
              <w:pStyle w:val="BodyText"/>
              <w:tabs>
                <w:tab w:val="decimal" w:pos="700"/>
              </w:tabs>
              <w:spacing w:line="240" w:lineRule="atLeast"/>
              <w:ind w:left="11"/>
              <w:rPr>
                <w:rFonts w:cs="Times New Roman"/>
                <w:sz w:val="22"/>
                <w:szCs w:val="22"/>
              </w:rPr>
            </w:pPr>
            <w:r w:rsidRPr="00F544B6">
              <w:rPr>
                <w:rFonts w:cs="Times New Roman"/>
                <w:sz w:val="22"/>
                <w:szCs w:val="22"/>
              </w:rPr>
              <w:t>8.31</w:t>
            </w:r>
          </w:p>
        </w:tc>
        <w:tc>
          <w:tcPr>
            <w:tcW w:w="130" w:type="pct"/>
            <w:vAlign w:val="bottom"/>
          </w:tcPr>
          <w:p w14:paraId="79C05D79" w14:textId="77777777" w:rsidR="00581066" w:rsidRPr="00F544B6" w:rsidRDefault="00581066" w:rsidP="00F544B6">
            <w:pPr>
              <w:pStyle w:val="BodyText"/>
              <w:tabs>
                <w:tab w:val="decimal" w:pos="898"/>
              </w:tabs>
              <w:spacing w:line="240" w:lineRule="atLeast"/>
              <w:ind w:left="11"/>
              <w:rPr>
                <w:rFonts w:cs="Times New Roman"/>
                <w:sz w:val="22"/>
                <w:szCs w:val="22"/>
              </w:rPr>
            </w:pPr>
          </w:p>
        </w:tc>
        <w:tc>
          <w:tcPr>
            <w:tcW w:w="563" w:type="pct"/>
            <w:tcBorders>
              <w:bottom w:val="single" w:sz="4" w:space="0" w:color="auto"/>
            </w:tcBorders>
            <w:vAlign w:val="bottom"/>
          </w:tcPr>
          <w:p w14:paraId="63CED966" w14:textId="013303C0" w:rsidR="00581066" w:rsidRPr="00F544B6" w:rsidRDefault="00581066" w:rsidP="00D7577A">
            <w:pPr>
              <w:pStyle w:val="BodyText"/>
              <w:tabs>
                <w:tab w:val="decimal" w:pos="590"/>
              </w:tabs>
              <w:spacing w:line="240" w:lineRule="atLeast"/>
              <w:ind w:left="-115" w:right="-130"/>
              <w:rPr>
                <w:rFonts w:cs="Times New Roman"/>
                <w:sz w:val="22"/>
                <w:szCs w:val="22"/>
              </w:rPr>
            </w:pPr>
            <w:r w:rsidRPr="00F544B6">
              <w:rPr>
                <w:rFonts w:cs="Times New Roman"/>
                <w:sz w:val="22"/>
                <w:szCs w:val="22"/>
              </w:rPr>
              <w:t>9.54</w:t>
            </w:r>
          </w:p>
        </w:tc>
      </w:tr>
      <w:tr w:rsidR="00581066" w:rsidRPr="00D7577A" w14:paraId="2A91A1B6" w14:textId="77777777" w:rsidTr="00581066">
        <w:trPr>
          <w:trHeight w:val="191"/>
        </w:trPr>
        <w:tc>
          <w:tcPr>
            <w:tcW w:w="2000" w:type="pct"/>
          </w:tcPr>
          <w:p w14:paraId="20552CB9" w14:textId="501F194F" w:rsidR="00581066" w:rsidRPr="00DC1528" w:rsidRDefault="00581066" w:rsidP="00D7577A">
            <w:pPr>
              <w:spacing w:line="240" w:lineRule="atLeast"/>
              <w:ind w:left="11"/>
              <w:rPr>
                <w:rFonts w:ascii="Times New Roman" w:hAnsi="Times New Roman" w:cs="Times New Roman"/>
                <w:sz w:val="22"/>
                <w:szCs w:val="22"/>
              </w:rPr>
            </w:pPr>
          </w:p>
        </w:tc>
        <w:tc>
          <w:tcPr>
            <w:tcW w:w="521" w:type="pct"/>
          </w:tcPr>
          <w:p w14:paraId="0558C852" w14:textId="77777777" w:rsidR="00581066" w:rsidRPr="00D7577A" w:rsidRDefault="00581066" w:rsidP="00D7577A">
            <w:pPr>
              <w:pStyle w:val="BodyText"/>
              <w:tabs>
                <w:tab w:val="decimal" w:pos="790"/>
              </w:tabs>
              <w:spacing w:line="240" w:lineRule="atLeast"/>
              <w:ind w:left="11"/>
              <w:rPr>
                <w:b/>
                <w:bCs/>
                <w:sz w:val="22"/>
                <w:szCs w:val="22"/>
              </w:rPr>
            </w:pPr>
          </w:p>
        </w:tc>
        <w:tc>
          <w:tcPr>
            <w:tcW w:w="521" w:type="pct"/>
            <w:tcBorders>
              <w:top w:val="single" w:sz="4" w:space="0" w:color="auto"/>
            </w:tcBorders>
          </w:tcPr>
          <w:p w14:paraId="7EA16F20" w14:textId="11A86C8B" w:rsidR="00581066" w:rsidRPr="00D7577A" w:rsidRDefault="00581066" w:rsidP="00D7577A">
            <w:pPr>
              <w:pStyle w:val="BodyText"/>
              <w:tabs>
                <w:tab w:val="decimal" w:pos="790"/>
              </w:tabs>
              <w:spacing w:line="240" w:lineRule="atLeast"/>
              <w:ind w:left="11"/>
              <w:rPr>
                <w:rFonts w:cs="Times New Roman"/>
                <w:b/>
                <w:bCs/>
                <w:sz w:val="22"/>
                <w:szCs w:val="22"/>
              </w:rPr>
            </w:pPr>
            <w:r w:rsidRPr="00D7577A">
              <w:rPr>
                <w:b/>
                <w:bCs/>
                <w:sz w:val="22"/>
                <w:szCs w:val="22"/>
              </w:rPr>
              <w:t>45.15</w:t>
            </w:r>
          </w:p>
        </w:tc>
        <w:tc>
          <w:tcPr>
            <w:tcW w:w="130" w:type="pct"/>
          </w:tcPr>
          <w:p w14:paraId="12310821" w14:textId="77777777" w:rsidR="00581066" w:rsidRPr="00D7577A" w:rsidRDefault="00581066" w:rsidP="00D7577A">
            <w:pPr>
              <w:pStyle w:val="BodyText"/>
              <w:tabs>
                <w:tab w:val="decimal" w:pos="790"/>
              </w:tabs>
              <w:spacing w:line="240" w:lineRule="atLeast"/>
              <w:ind w:left="-115" w:right="-130"/>
              <w:rPr>
                <w:rFonts w:cs="Times New Roman"/>
                <w:b/>
                <w:bCs/>
                <w:sz w:val="22"/>
                <w:szCs w:val="22"/>
                <w:lang w:val="en-GB"/>
              </w:rPr>
            </w:pPr>
          </w:p>
        </w:tc>
        <w:tc>
          <w:tcPr>
            <w:tcW w:w="525" w:type="pct"/>
            <w:tcBorders>
              <w:top w:val="single" w:sz="4" w:space="0" w:color="auto"/>
            </w:tcBorders>
          </w:tcPr>
          <w:p w14:paraId="7E1183DF" w14:textId="77975D15" w:rsidR="00581066" w:rsidRPr="00D7577A" w:rsidRDefault="00581066" w:rsidP="00D7577A">
            <w:pPr>
              <w:pStyle w:val="BodyText"/>
              <w:tabs>
                <w:tab w:val="decimal" w:pos="790"/>
              </w:tabs>
              <w:spacing w:line="240" w:lineRule="atLeast"/>
              <w:ind w:left="11"/>
              <w:rPr>
                <w:rFonts w:cs="Times New Roman"/>
                <w:b/>
                <w:bCs/>
                <w:sz w:val="22"/>
                <w:szCs w:val="22"/>
              </w:rPr>
            </w:pPr>
            <w:r w:rsidRPr="00D7577A">
              <w:rPr>
                <w:b/>
                <w:bCs/>
                <w:sz w:val="22"/>
                <w:szCs w:val="22"/>
              </w:rPr>
              <w:t>165.58</w:t>
            </w:r>
          </w:p>
        </w:tc>
        <w:tc>
          <w:tcPr>
            <w:tcW w:w="130" w:type="pct"/>
          </w:tcPr>
          <w:p w14:paraId="00FCF076" w14:textId="77777777" w:rsidR="00581066" w:rsidRPr="00D7577A" w:rsidRDefault="00581066" w:rsidP="00D7577A">
            <w:pPr>
              <w:pStyle w:val="acctfourfigures"/>
              <w:tabs>
                <w:tab w:val="clear" w:pos="765"/>
                <w:tab w:val="decimal" w:pos="898"/>
              </w:tabs>
              <w:spacing w:line="240" w:lineRule="atLeast"/>
              <w:ind w:left="11"/>
              <w:rPr>
                <w:rFonts w:eastAsia="Cordia New"/>
                <w:b/>
                <w:bCs/>
                <w:szCs w:val="22"/>
                <w:lang w:val="x-none" w:eastAsia="zh-CN" w:bidi="th-TH"/>
              </w:rPr>
            </w:pPr>
          </w:p>
        </w:tc>
        <w:tc>
          <w:tcPr>
            <w:tcW w:w="479" w:type="pct"/>
            <w:tcBorders>
              <w:top w:val="single" w:sz="4" w:space="0" w:color="auto"/>
            </w:tcBorders>
          </w:tcPr>
          <w:p w14:paraId="02A18875" w14:textId="5CAA82E7" w:rsidR="00581066" w:rsidRPr="00D7577A" w:rsidRDefault="00581066" w:rsidP="00D7577A">
            <w:pPr>
              <w:pStyle w:val="BodyText"/>
              <w:tabs>
                <w:tab w:val="decimal" w:pos="700"/>
              </w:tabs>
              <w:spacing w:line="240" w:lineRule="atLeast"/>
              <w:ind w:left="11"/>
              <w:rPr>
                <w:rFonts w:cs="Times New Roman"/>
                <w:b/>
                <w:bCs/>
                <w:sz w:val="22"/>
                <w:szCs w:val="22"/>
              </w:rPr>
            </w:pPr>
            <w:r w:rsidRPr="00D7577A">
              <w:rPr>
                <w:b/>
                <w:bCs/>
                <w:sz w:val="22"/>
                <w:szCs w:val="22"/>
              </w:rPr>
              <w:t>45.15</w:t>
            </w:r>
          </w:p>
        </w:tc>
        <w:tc>
          <w:tcPr>
            <w:tcW w:w="130" w:type="pct"/>
          </w:tcPr>
          <w:p w14:paraId="09FC9CB7" w14:textId="77777777" w:rsidR="00581066" w:rsidRPr="00D7577A" w:rsidRDefault="00581066" w:rsidP="00D7577A">
            <w:pPr>
              <w:pStyle w:val="BodyText"/>
              <w:tabs>
                <w:tab w:val="decimal" w:pos="898"/>
              </w:tabs>
              <w:spacing w:line="240" w:lineRule="atLeast"/>
              <w:ind w:left="11"/>
              <w:rPr>
                <w:rFonts w:cs="Times New Roman"/>
                <w:b/>
                <w:bCs/>
                <w:sz w:val="22"/>
                <w:szCs w:val="22"/>
              </w:rPr>
            </w:pPr>
          </w:p>
        </w:tc>
        <w:tc>
          <w:tcPr>
            <w:tcW w:w="563" w:type="pct"/>
            <w:tcBorders>
              <w:top w:val="single" w:sz="4" w:space="0" w:color="auto"/>
            </w:tcBorders>
          </w:tcPr>
          <w:p w14:paraId="3B14DDE6" w14:textId="2A817EEA" w:rsidR="00581066" w:rsidRPr="00D7577A" w:rsidRDefault="00581066" w:rsidP="00D7577A">
            <w:pPr>
              <w:pStyle w:val="BodyText"/>
              <w:tabs>
                <w:tab w:val="decimal" w:pos="590"/>
              </w:tabs>
              <w:spacing w:line="240" w:lineRule="atLeast"/>
              <w:ind w:left="-115" w:right="-130"/>
              <w:rPr>
                <w:rFonts w:cs="Times New Roman"/>
                <w:b/>
                <w:bCs/>
                <w:sz w:val="22"/>
                <w:szCs w:val="22"/>
              </w:rPr>
            </w:pPr>
            <w:r w:rsidRPr="00D7577A">
              <w:rPr>
                <w:b/>
                <w:bCs/>
                <w:sz w:val="22"/>
                <w:szCs w:val="22"/>
              </w:rPr>
              <w:t>165.58</w:t>
            </w:r>
          </w:p>
        </w:tc>
      </w:tr>
      <w:tr w:rsidR="00581066" w:rsidRPr="00DB59A0" w14:paraId="58063016" w14:textId="77777777" w:rsidTr="00581066">
        <w:trPr>
          <w:trHeight w:val="191"/>
        </w:trPr>
        <w:tc>
          <w:tcPr>
            <w:tcW w:w="2000" w:type="pct"/>
          </w:tcPr>
          <w:p w14:paraId="2FF585BB" w14:textId="541AD439" w:rsidR="00581066" w:rsidRPr="00DB59A0" w:rsidRDefault="00581066" w:rsidP="004B797F">
            <w:pPr>
              <w:spacing w:line="240" w:lineRule="atLeast"/>
              <w:ind w:left="11"/>
              <w:rPr>
                <w:rFonts w:ascii="Times New Roman" w:hAnsi="Times New Roman" w:cs="Times New Roman"/>
                <w:sz w:val="20"/>
                <w:szCs w:val="20"/>
              </w:rPr>
            </w:pPr>
          </w:p>
        </w:tc>
        <w:tc>
          <w:tcPr>
            <w:tcW w:w="521" w:type="pct"/>
          </w:tcPr>
          <w:p w14:paraId="20F03E0A" w14:textId="77777777" w:rsidR="00581066" w:rsidRPr="00DB59A0" w:rsidRDefault="00581066" w:rsidP="004B797F">
            <w:pPr>
              <w:pStyle w:val="BodyText"/>
              <w:tabs>
                <w:tab w:val="decimal" w:pos="790"/>
              </w:tabs>
              <w:spacing w:line="240" w:lineRule="atLeast"/>
              <w:ind w:left="-115" w:right="-130"/>
              <w:rPr>
                <w:rFonts w:cs="Times New Roman"/>
                <w:sz w:val="20"/>
                <w:szCs w:val="20"/>
                <w:lang w:val="en-US"/>
              </w:rPr>
            </w:pPr>
          </w:p>
        </w:tc>
        <w:tc>
          <w:tcPr>
            <w:tcW w:w="521" w:type="pct"/>
          </w:tcPr>
          <w:p w14:paraId="79181CC3" w14:textId="3A09B1A1" w:rsidR="00581066" w:rsidRPr="00DB59A0" w:rsidRDefault="00581066" w:rsidP="004B797F">
            <w:pPr>
              <w:pStyle w:val="BodyText"/>
              <w:tabs>
                <w:tab w:val="decimal" w:pos="790"/>
              </w:tabs>
              <w:spacing w:line="240" w:lineRule="atLeast"/>
              <w:ind w:left="-115" w:right="-130"/>
              <w:rPr>
                <w:rFonts w:cs="Times New Roman"/>
                <w:sz w:val="20"/>
                <w:szCs w:val="20"/>
                <w:lang w:val="en-US"/>
              </w:rPr>
            </w:pPr>
          </w:p>
        </w:tc>
        <w:tc>
          <w:tcPr>
            <w:tcW w:w="130" w:type="pct"/>
            <w:vAlign w:val="bottom"/>
          </w:tcPr>
          <w:p w14:paraId="2D147022" w14:textId="77777777" w:rsidR="00581066" w:rsidRPr="00DB59A0" w:rsidRDefault="00581066" w:rsidP="004B797F">
            <w:pPr>
              <w:pStyle w:val="BodyText"/>
              <w:tabs>
                <w:tab w:val="decimal" w:pos="790"/>
              </w:tabs>
              <w:spacing w:line="240" w:lineRule="atLeast"/>
              <w:ind w:left="-115" w:right="-130"/>
              <w:rPr>
                <w:rFonts w:cs="Times New Roman"/>
                <w:sz w:val="20"/>
                <w:szCs w:val="20"/>
                <w:lang w:val="en-GB"/>
              </w:rPr>
            </w:pPr>
          </w:p>
        </w:tc>
        <w:tc>
          <w:tcPr>
            <w:tcW w:w="525" w:type="pct"/>
          </w:tcPr>
          <w:p w14:paraId="041E959B" w14:textId="77777777" w:rsidR="00581066" w:rsidRPr="00DB59A0" w:rsidRDefault="00581066" w:rsidP="004B797F">
            <w:pPr>
              <w:pStyle w:val="BodyText"/>
              <w:tabs>
                <w:tab w:val="decimal" w:pos="790"/>
              </w:tabs>
              <w:spacing w:line="240" w:lineRule="atLeast"/>
              <w:ind w:left="-115" w:right="-130"/>
              <w:rPr>
                <w:rFonts w:cs="Times New Roman"/>
                <w:sz w:val="20"/>
                <w:szCs w:val="20"/>
                <w:lang w:val="en-GB"/>
              </w:rPr>
            </w:pPr>
          </w:p>
        </w:tc>
        <w:tc>
          <w:tcPr>
            <w:tcW w:w="130" w:type="pct"/>
            <w:vAlign w:val="bottom"/>
          </w:tcPr>
          <w:p w14:paraId="245E1934" w14:textId="77777777" w:rsidR="00581066" w:rsidRPr="00DB59A0" w:rsidRDefault="00581066" w:rsidP="004B797F">
            <w:pPr>
              <w:pStyle w:val="acctfourfigures"/>
              <w:tabs>
                <w:tab w:val="clear" w:pos="765"/>
                <w:tab w:val="decimal" w:pos="898"/>
              </w:tabs>
              <w:spacing w:line="240" w:lineRule="atLeast"/>
              <w:ind w:left="-115" w:right="-130"/>
              <w:rPr>
                <w:sz w:val="20"/>
              </w:rPr>
            </w:pPr>
          </w:p>
        </w:tc>
        <w:tc>
          <w:tcPr>
            <w:tcW w:w="479" w:type="pct"/>
          </w:tcPr>
          <w:p w14:paraId="48F994B7" w14:textId="77777777" w:rsidR="00581066" w:rsidRPr="00DB59A0" w:rsidRDefault="00581066" w:rsidP="004B797F">
            <w:pPr>
              <w:pStyle w:val="BodyText"/>
              <w:tabs>
                <w:tab w:val="decimal" w:pos="700"/>
              </w:tabs>
              <w:spacing w:line="240" w:lineRule="atLeast"/>
              <w:ind w:left="-115" w:right="-130"/>
              <w:rPr>
                <w:rFonts w:cs="Times New Roman"/>
                <w:sz w:val="20"/>
                <w:szCs w:val="20"/>
                <w:lang w:val="en-GB"/>
              </w:rPr>
            </w:pPr>
          </w:p>
        </w:tc>
        <w:tc>
          <w:tcPr>
            <w:tcW w:w="130" w:type="pct"/>
            <w:vAlign w:val="bottom"/>
          </w:tcPr>
          <w:p w14:paraId="29CB0C7E" w14:textId="77777777" w:rsidR="00581066" w:rsidRPr="00DB59A0" w:rsidRDefault="00581066" w:rsidP="004B797F">
            <w:pPr>
              <w:pStyle w:val="BodyText"/>
              <w:tabs>
                <w:tab w:val="decimal" w:pos="898"/>
              </w:tabs>
              <w:spacing w:line="240" w:lineRule="atLeast"/>
              <w:ind w:left="-115" w:right="-130"/>
              <w:rPr>
                <w:rFonts w:cs="Times New Roman"/>
                <w:sz w:val="20"/>
                <w:szCs w:val="20"/>
                <w:lang w:val="en-GB"/>
              </w:rPr>
            </w:pPr>
          </w:p>
        </w:tc>
        <w:tc>
          <w:tcPr>
            <w:tcW w:w="563" w:type="pct"/>
          </w:tcPr>
          <w:p w14:paraId="6DAB19B5" w14:textId="77777777" w:rsidR="00581066" w:rsidRPr="00DB59A0" w:rsidRDefault="00581066" w:rsidP="004B797F">
            <w:pPr>
              <w:pStyle w:val="BodyText"/>
              <w:tabs>
                <w:tab w:val="decimal" w:pos="836"/>
              </w:tabs>
              <w:spacing w:line="240" w:lineRule="atLeast"/>
              <w:ind w:left="-115" w:right="-130"/>
              <w:rPr>
                <w:rFonts w:cs="Times New Roman"/>
                <w:sz w:val="20"/>
                <w:szCs w:val="20"/>
                <w:lang w:val="en-GB"/>
              </w:rPr>
            </w:pPr>
          </w:p>
        </w:tc>
      </w:tr>
      <w:tr w:rsidR="00581066" w:rsidRPr="00DC1528" w14:paraId="671F1A56" w14:textId="77777777" w:rsidTr="00581066">
        <w:trPr>
          <w:trHeight w:val="191"/>
        </w:trPr>
        <w:tc>
          <w:tcPr>
            <w:tcW w:w="2000" w:type="pct"/>
            <w:vAlign w:val="bottom"/>
          </w:tcPr>
          <w:p w14:paraId="4E6E1974" w14:textId="77777777" w:rsidR="00581066" w:rsidRDefault="00581066" w:rsidP="005C635B">
            <w:pPr>
              <w:spacing w:line="240" w:lineRule="atLeast"/>
              <w:ind w:right="-138" w:firstLine="90"/>
              <w:rPr>
                <w:rFonts w:ascii="Times New Roman" w:hAnsi="Times New Roman" w:cs="Times New Roman"/>
                <w:b/>
                <w:bCs/>
                <w:sz w:val="22"/>
                <w:szCs w:val="22"/>
              </w:rPr>
            </w:pPr>
            <w:r w:rsidRPr="00DC1528">
              <w:rPr>
                <w:rFonts w:ascii="Times New Roman" w:hAnsi="Times New Roman" w:cs="Times New Roman"/>
                <w:b/>
                <w:bCs/>
                <w:sz w:val="22"/>
                <w:szCs w:val="22"/>
              </w:rPr>
              <w:t xml:space="preserve">Include in other comprehensive </w:t>
            </w:r>
          </w:p>
          <w:p w14:paraId="3EE785AF" w14:textId="3506C152" w:rsidR="00581066" w:rsidRPr="00DC1528" w:rsidRDefault="00581066" w:rsidP="005C635B">
            <w:pPr>
              <w:spacing w:line="240" w:lineRule="atLeast"/>
              <w:ind w:right="-138" w:firstLine="90"/>
              <w:rPr>
                <w:rFonts w:ascii="Times New Roman" w:hAnsi="Times New Roman" w:cs="Times New Roman"/>
                <w:sz w:val="22"/>
                <w:szCs w:val="22"/>
              </w:rPr>
            </w:pPr>
            <w:r>
              <w:rPr>
                <w:rFonts w:ascii="Times New Roman" w:hAnsi="Times New Roman" w:cs="Times New Roman"/>
                <w:b/>
                <w:bCs/>
                <w:sz w:val="22"/>
                <w:szCs w:val="22"/>
              </w:rPr>
              <w:t xml:space="preserve">   </w:t>
            </w:r>
            <w:r w:rsidRPr="00DC1528">
              <w:rPr>
                <w:rFonts w:ascii="Times New Roman" w:hAnsi="Times New Roman" w:cs="Times New Roman"/>
                <w:b/>
                <w:bCs/>
                <w:sz w:val="22"/>
                <w:szCs w:val="22"/>
              </w:rPr>
              <w:t>income:</w:t>
            </w:r>
          </w:p>
        </w:tc>
        <w:tc>
          <w:tcPr>
            <w:tcW w:w="521" w:type="pct"/>
          </w:tcPr>
          <w:p w14:paraId="08B64763" w14:textId="77777777" w:rsidR="00581066" w:rsidRPr="00DC1528" w:rsidRDefault="00581066" w:rsidP="004B797F">
            <w:pPr>
              <w:pStyle w:val="BodyText"/>
              <w:tabs>
                <w:tab w:val="decimal" w:pos="790"/>
              </w:tabs>
              <w:spacing w:line="240" w:lineRule="atLeast"/>
              <w:ind w:left="-115" w:right="-130"/>
              <w:rPr>
                <w:rFonts w:cs="Times New Roman"/>
                <w:sz w:val="22"/>
                <w:szCs w:val="22"/>
                <w:lang w:val="en-US"/>
              </w:rPr>
            </w:pPr>
          </w:p>
        </w:tc>
        <w:tc>
          <w:tcPr>
            <w:tcW w:w="521" w:type="pct"/>
          </w:tcPr>
          <w:p w14:paraId="53006982" w14:textId="3B88C339" w:rsidR="00581066" w:rsidRPr="00DC1528" w:rsidRDefault="00581066" w:rsidP="004B797F">
            <w:pPr>
              <w:pStyle w:val="BodyText"/>
              <w:tabs>
                <w:tab w:val="decimal" w:pos="790"/>
              </w:tabs>
              <w:spacing w:line="240" w:lineRule="atLeast"/>
              <w:ind w:left="-115" w:right="-130"/>
              <w:rPr>
                <w:rFonts w:cs="Times New Roman"/>
                <w:sz w:val="22"/>
                <w:szCs w:val="22"/>
                <w:lang w:val="en-US"/>
              </w:rPr>
            </w:pPr>
          </w:p>
        </w:tc>
        <w:tc>
          <w:tcPr>
            <w:tcW w:w="130" w:type="pct"/>
            <w:vAlign w:val="bottom"/>
          </w:tcPr>
          <w:p w14:paraId="51DC7F62" w14:textId="77777777" w:rsidR="00581066" w:rsidRPr="00DC1528" w:rsidRDefault="00581066" w:rsidP="004B797F">
            <w:pPr>
              <w:pStyle w:val="BodyText"/>
              <w:tabs>
                <w:tab w:val="decimal" w:pos="790"/>
              </w:tabs>
              <w:spacing w:line="240" w:lineRule="atLeast"/>
              <w:ind w:left="-115" w:right="-130"/>
              <w:rPr>
                <w:rFonts w:cs="Times New Roman"/>
                <w:sz w:val="22"/>
                <w:szCs w:val="22"/>
                <w:lang w:val="en-GB"/>
              </w:rPr>
            </w:pPr>
          </w:p>
        </w:tc>
        <w:tc>
          <w:tcPr>
            <w:tcW w:w="525" w:type="pct"/>
          </w:tcPr>
          <w:p w14:paraId="130FC6AB" w14:textId="77777777" w:rsidR="00581066" w:rsidRPr="00DC1528" w:rsidRDefault="00581066" w:rsidP="004B797F">
            <w:pPr>
              <w:pStyle w:val="BodyText"/>
              <w:tabs>
                <w:tab w:val="decimal" w:pos="790"/>
              </w:tabs>
              <w:spacing w:line="240" w:lineRule="atLeast"/>
              <w:ind w:left="-115" w:right="-130"/>
              <w:rPr>
                <w:rFonts w:cs="Times New Roman"/>
                <w:sz w:val="22"/>
                <w:szCs w:val="22"/>
                <w:lang w:val="en-GB"/>
              </w:rPr>
            </w:pPr>
          </w:p>
        </w:tc>
        <w:tc>
          <w:tcPr>
            <w:tcW w:w="130" w:type="pct"/>
            <w:vAlign w:val="bottom"/>
          </w:tcPr>
          <w:p w14:paraId="5F454F75" w14:textId="77777777" w:rsidR="00581066" w:rsidRPr="00DC1528" w:rsidRDefault="00581066" w:rsidP="004B797F">
            <w:pPr>
              <w:pStyle w:val="acctfourfigures"/>
              <w:tabs>
                <w:tab w:val="clear" w:pos="765"/>
                <w:tab w:val="decimal" w:pos="898"/>
              </w:tabs>
              <w:spacing w:line="240" w:lineRule="atLeast"/>
              <w:ind w:left="-115" w:right="-130"/>
              <w:rPr>
                <w:szCs w:val="22"/>
              </w:rPr>
            </w:pPr>
          </w:p>
        </w:tc>
        <w:tc>
          <w:tcPr>
            <w:tcW w:w="479" w:type="pct"/>
          </w:tcPr>
          <w:p w14:paraId="01062455" w14:textId="77777777" w:rsidR="00581066" w:rsidRPr="00DC1528" w:rsidRDefault="00581066" w:rsidP="004B797F">
            <w:pPr>
              <w:pStyle w:val="BodyText"/>
              <w:tabs>
                <w:tab w:val="decimal" w:pos="700"/>
              </w:tabs>
              <w:spacing w:line="240" w:lineRule="atLeast"/>
              <w:ind w:left="-115" w:right="-130"/>
              <w:rPr>
                <w:rFonts w:cs="Times New Roman"/>
                <w:sz w:val="22"/>
                <w:szCs w:val="22"/>
                <w:lang w:val="en-GB"/>
              </w:rPr>
            </w:pPr>
          </w:p>
        </w:tc>
        <w:tc>
          <w:tcPr>
            <w:tcW w:w="130" w:type="pct"/>
            <w:vAlign w:val="bottom"/>
          </w:tcPr>
          <w:p w14:paraId="63AC88C6" w14:textId="77777777" w:rsidR="00581066" w:rsidRPr="00DC1528" w:rsidRDefault="00581066" w:rsidP="004B797F">
            <w:pPr>
              <w:pStyle w:val="BodyText"/>
              <w:tabs>
                <w:tab w:val="decimal" w:pos="898"/>
              </w:tabs>
              <w:spacing w:line="240" w:lineRule="atLeast"/>
              <w:ind w:left="-115" w:right="-130"/>
              <w:rPr>
                <w:rFonts w:cs="Times New Roman"/>
                <w:sz w:val="22"/>
                <w:szCs w:val="22"/>
                <w:lang w:val="en-GB"/>
              </w:rPr>
            </w:pPr>
          </w:p>
        </w:tc>
        <w:tc>
          <w:tcPr>
            <w:tcW w:w="563" w:type="pct"/>
          </w:tcPr>
          <w:p w14:paraId="6D080119" w14:textId="77777777" w:rsidR="00581066" w:rsidRPr="00DC1528" w:rsidRDefault="00581066" w:rsidP="004B797F">
            <w:pPr>
              <w:pStyle w:val="BodyText"/>
              <w:tabs>
                <w:tab w:val="decimal" w:pos="836"/>
              </w:tabs>
              <w:spacing w:line="240" w:lineRule="atLeast"/>
              <w:ind w:left="-115" w:right="-130"/>
              <w:rPr>
                <w:rFonts w:cs="Times New Roman"/>
                <w:sz w:val="22"/>
                <w:szCs w:val="22"/>
                <w:lang w:val="en-GB"/>
              </w:rPr>
            </w:pPr>
          </w:p>
        </w:tc>
      </w:tr>
      <w:tr w:rsidR="00581066" w:rsidRPr="00DC1528" w14:paraId="31494C7F" w14:textId="77777777" w:rsidTr="00581066">
        <w:trPr>
          <w:trHeight w:val="191"/>
        </w:trPr>
        <w:tc>
          <w:tcPr>
            <w:tcW w:w="2000" w:type="pct"/>
            <w:vAlign w:val="bottom"/>
          </w:tcPr>
          <w:p w14:paraId="2F4231A1" w14:textId="10CB2C80" w:rsidR="00581066" w:rsidRPr="00DC1528" w:rsidRDefault="00581066" w:rsidP="004B797F">
            <w:pPr>
              <w:spacing w:line="240" w:lineRule="atLeast"/>
              <w:ind w:left="11"/>
              <w:rPr>
                <w:rFonts w:ascii="Times New Roman" w:hAnsi="Times New Roman" w:cs="Times New Roman"/>
                <w:sz w:val="22"/>
                <w:szCs w:val="22"/>
              </w:rPr>
            </w:pPr>
            <w:r>
              <w:rPr>
                <w:rFonts w:ascii="Times New Roman" w:hAnsi="Times New Roman" w:cs="Times New Roman"/>
                <w:sz w:val="22"/>
                <w:szCs w:val="22"/>
              </w:rPr>
              <w:t xml:space="preserve"> </w:t>
            </w:r>
            <w:r w:rsidRPr="00DC1528">
              <w:rPr>
                <w:rFonts w:ascii="Times New Roman" w:hAnsi="Times New Roman" w:cs="Times New Roman"/>
                <w:sz w:val="22"/>
                <w:szCs w:val="22"/>
              </w:rPr>
              <w:t>Actuarial (gain) loss</w:t>
            </w:r>
          </w:p>
        </w:tc>
        <w:tc>
          <w:tcPr>
            <w:tcW w:w="521" w:type="pct"/>
          </w:tcPr>
          <w:p w14:paraId="6FC90485" w14:textId="77777777" w:rsidR="00581066" w:rsidRPr="00DC1528" w:rsidRDefault="00581066" w:rsidP="004B797F">
            <w:pPr>
              <w:pStyle w:val="BodyText"/>
              <w:tabs>
                <w:tab w:val="decimal" w:pos="790"/>
              </w:tabs>
              <w:spacing w:line="240" w:lineRule="atLeast"/>
              <w:ind w:left="-115" w:right="-130"/>
              <w:rPr>
                <w:rFonts w:cs="Times New Roman"/>
                <w:sz w:val="22"/>
                <w:szCs w:val="22"/>
                <w:lang w:val="en-US"/>
              </w:rPr>
            </w:pPr>
          </w:p>
        </w:tc>
        <w:tc>
          <w:tcPr>
            <w:tcW w:w="521" w:type="pct"/>
          </w:tcPr>
          <w:p w14:paraId="1976C5E8" w14:textId="53DD6719" w:rsidR="00581066" w:rsidRPr="00DC1528" w:rsidRDefault="00581066" w:rsidP="004B797F">
            <w:pPr>
              <w:pStyle w:val="BodyText"/>
              <w:tabs>
                <w:tab w:val="decimal" w:pos="790"/>
              </w:tabs>
              <w:spacing w:line="240" w:lineRule="atLeast"/>
              <w:ind w:left="-115" w:right="-130"/>
              <w:rPr>
                <w:rFonts w:cs="Times New Roman"/>
                <w:sz w:val="22"/>
                <w:szCs w:val="22"/>
                <w:lang w:val="en-US"/>
              </w:rPr>
            </w:pPr>
          </w:p>
        </w:tc>
        <w:tc>
          <w:tcPr>
            <w:tcW w:w="130" w:type="pct"/>
            <w:vAlign w:val="bottom"/>
          </w:tcPr>
          <w:p w14:paraId="7C9315A4" w14:textId="77777777" w:rsidR="00581066" w:rsidRPr="00DC1528" w:rsidRDefault="00581066" w:rsidP="004B797F">
            <w:pPr>
              <w:pStyle w:val="BodyText"/>
              <w:tabs>
                <w:tab w:val="decimal" w:pos="790"/>
              </w:tabs>
              <w:spacing w:line="240" w:lineRule="atLeast"/>
              <w:ind w:left="-115" w:right="-130"/>
              <w:rPr>
                <w:rFonts w:cs="Times New Roman"/>
                <w:sz w:val="22"/>
                <w:szCs w:val="22"/>
                <w:lang w:val="en-GB"/>
              </w:rPr>
            </w:pPr>
          </w:p>
        </w:tc>
        <w:tc>
          <w:tcPr>
            <w:tcW w:w="525" w:type="pct"/>
          </w:tcPr>
          <w:p w14:paraId="31B235E8" w14:textId="77777777" w:rsidR="00581066" w:rsidRPr="00DC1528" w:rsidRDefault="00581066" w:rsidP="004B797F">
            <w:pPr>
              <w:pStyle w:val="BodyText"/>
              <w:tabs>
                <w:tab w:val="decimal" w:pos="790"/>
              </w:tabs>
              <w:spacing w:line="240" w:lineRule="atLeast"/>
              <w:ind w:left="-115" w:right="-130"/>
              <w:rPr>
                <w:rFonts w:cs="Times New Roman"/>
                <w:sz w:val="22"/>
                <w:szCs w:val="22"/>
                <w:lang w:val="en-GB"/>
              </w:rPr>
            </w:pPr>
          </w:p>
        </w:tc>
        <w:tc>
          <w:tcPr>
            <w:tcW w:w="130" w:type="pct"/>
            <w:vAlign w:val="bottom"/>
          </w:tcPr>
          <w:p w14:paraId="1CCACC8A" w14:textId="77777777" w:rsidR="00581066" w:rsidRPr="00DC1528" w:rsidRDefault="00581066" w:rsidP="004B797F">
            <w:pPr>
              <w:pStyle w:val="acctfourfigures"/>
              <w:tabs>
                <w:tab w:val="clear" w:pos="765"/>
                <w:tab w:val="decimal" w:pos="898"/>
              </w:tabs>
              <w:spacing w:line="240" w:lineRule="atLeast"/>
              <w:ind w:left="-115" w:right="-130"/>
              <w:rPr>
                <w:szCs w:val="22"/>
              </w:rPr>
            </w:pPr>
          </w:p>
        </w:tc>
        <w:tc>
          <w:tcPr>
            <w:tcW w:w="479" w:type="pct"/>
          </w:tcPr>
          <w:p w14:paraId="2B159A02" w14:textId="77777777" w:rsidR="00581066" w:rsidRPr="00DC1528" w:rsidRDefault="00581066" w:rsidP="004B797F">
            <w:pPr>
              <w:pStyle w:val="BodyText"/>
              <w:tabs>
                <w:tab w:val="decimal" w:pos="700"/>
              </w:tabs>
              <w:spacing w:line="240" w:lineRule="atLeast"/>
              <w:ind w:left="-115" w:right="-130"/>
              <w:rPr>
                <w:rFonts w:cs="Times New Roman"/>
                <w:sz w:val="22"/>
                <w:szCs w:val="22"/>
                <w:lang w:val="en-GB"/>
              </w:rPr>
            </w:pPr>
          </w:p>
        </w:tc>
        <w:tc>
          <w:tcPr>
            <w:tcW w:w="130" w:type="pct"/>
            <w:vAlign w:val="bottom"/>
          </w:tcPr>
          <w:p w14:paraId="76C20A54" w14:textId="77777777" w:rsidR="00581066" w:rsidRPr="00DC1528" w:rsidRDefault="00581066" w:rsidP="004B797F">
            <w:pPr>
              <w:pStyle w:val="BodyText"/>
              <w:tabs>
                <w:tab w:val="decimal" w:pos="898"/>
              </w:tabs>
              <w:spacing w:line="240" w:lineRule="atLeast"/>
              <w:ind w:left="-115" w:right="-130"/>
              <w:rPr>
                <w:rFonts w:cs="Times New Roman"/>
                <w:sz w:val="22"/>
                <w:szCs w:val="22"/>
                <w:lang w:val="en-GB"/>
              </w:rPr>
            </w:pPr>
          </w:p>
        </w:tc>
        <w:tc>
          <w:tcPr>
            <w:tcW w:w="563" w:type="pct"/>
          </w:tcPr>
          <w:p w14:paraId="0D131CEC" w14:textId="77777777" w:rsidR="00581066" w:rsidRPr="00DC1528" w:rsidRDefault="00581066" w:rsidP="004B797F">
            <w:pPr>
              <w:pStyle w:val="BodyText"/>
              <w:tabs>
                <w:tab w:val="decimal" w:pos="836"/>
              </w:tabs>
              <w:spacing w:line="240" w:lineRule="atLeast"/>
              <w:ind w:left="-115" w:right="-130"/>
              <w:rPr>
                <w:rFonts w:cs="Times New Roman"/>
                <w:sz w:val="22"/>
                <w:szCs w:val="22"/>
                <w:lang w:val="en-GB"/>
              </w:rPr>
            </w:pPr>
          </w:p>
        </w:tc>
      </w:tr>
      <w:tr w:rsidR="00581066" w:rsidRPr="00DC1528" w14:paraId="64CAD96E" w14:textId="77777777" w:rsidTr="00581066">
        <w:trPr>
          <w:trHeight w:val="191"/>
        </w:trPr>
        <w:tc>
          <w:tcPr>
            <w:tcW w:w="2000" w:type="pct"/>
          </w:tcPr>
          <w:p w14:paraId="640877E8" w14:textId="5CA11970" w:rsidR="00581066" w:rsidRPr="004B797F" w:rsidRDefault="00581066" w:rsidP="00FD34CB">
            <w:pPr>
              <w:spacing w:line="240" w:lineRule="atLeast"/>
              <w:ind w:left="11"/>
              <w:rPr>
                <w:rFonts w:ascii="Times New Roman" w:hAnsi="Times New Roman" w:cs="Times New Roman"/>
                <w:sz w:val="22"/>
                <w:szCs w:val="22"/>
              </w:rPr>
            </w:pPr>
            <w:r>
              <w:rPr>
                <w:rFonts w:ascii="Times New Roman" w:hAnsi="Times New Roman" w:cs="Times New Roman"/>
                <w:sz w:val="22"/>
                <w:szCs w:val="22"/>
              </w:rPr>
              <w:t xml:space="preserve"> -</w:t>
            </w:r>
            <w:r w:rsidRPr="004B797F">
              <w:rPr>
                <w:rFonts w:ascii="Times New Roman" w:hAnsi="Times New Roman" w:cs="Times New Roman"/>
                <w:sz w:val="22"/>
                <w:szCs w:val="22"/>
              </w:rPr>
              <w:t xml:space="preserve">Demographic assumptions </w:t>
            </w:r>
          </w:p>
        </w:tc>
        <w:tc>
          <w:tcPr>
            <w:tcW w:w="521" w:type="pct"/>
          </w:tcPr>
          <w:p w14:paraId="7DD52C71" w14:textId="77777777" w:rsidR="00581066" w:rsidRPr="00D7577A" w:rsidRDefault="00581066" w:rsidP="00D7577A">
            <w:pPr>
              <w:pStyle w:val="BodyText"/>
              <w:tabs>
                <w:tab w:val="decimal" w:pos="592"/>
              </w:tabs>
              <w:spacing w:line="240" w:lineRule="atLeast"/>
              <w:ind w:left="11" w:right="-89"/>
              <w:rPr>
                <w:sz w:val="22"/>
                <w:szCs w:val="22"/>
              </w:rPr>
            </w:pPr>
          </w:p>
        </w:tc>
        <w:tc>
          <w:tcPr>
            <w:tcW w:w="521" w:type="pct"/>
          </w:tcPr>
          <w:p w14:paraId="33ECDBF8" w14:textId="0DBF4560" w:rsidR="00581066" w:rsidRPr="00D7577A" w:rsidRDefault="00581066" w:rsidP="00D7577A">
            <w:pPr>
              <w:pStyle w:val="BodyText"/>
              <w:tabs>
                <w:tab w:val="decimal" w:pos="592"/>
              </w:tabs>
              <w:spacing w:line="240" w:lineRule="atLeast"/>
              <w:ind w:left="11" w:right="-89"/>
              <w:rPr>
                <w:rFonts w:cs="Times New Roman"/>
                <w:sz w:val="22"/>
                <w:szCs w:val="22"/>
                <w:lang w:val="en-US"/>
              </w:rPr>
            </w:pPr>
            <w:r w:rsidRPr="00D7577A">
              <w:rPr>
                <w:sz w:val="22"/>
                <w:szCs w:val="22"/>
              </w:rPr>
              <w:t>(0.03)</w:t>
            </w:r>
          </w:p>
        </w:tc>
        <w:tc>
          <w:tcPr>
            <w:tcW w:w="130" w:type="pct"/>
          </w:tcPr>
          <w:p w14:paraId="20BF8705" w14:textId="77777777" w:rsidR="00581066" w:rsidRPr="00D7577A" w:rsidRDefault="00581066" w:rsidP="00D7577A">
            <w:pPr>
              <w:pStyle w:val="BodyText"/>
              <w:tabs>
                <w:tab w:val="decimal" w:pos="790"/>
              </w:tabs>
              <w:spacing w:line="240" w:lineRule="atLeast"/>
              <w:ind w:left="-115" w:right="-130"/>
              <w:rPr>
                <w:rFonts w:cs="Times New Roman"/>
                <w:sz w:val="22"/>
                <w:szCs w:val="22"/>
                <w:lang w:val="en-GB"/>
              </w:rPr>
            </w:pPr>
          </w:p>
        </w:tc>
        <w:tc>
          <w:tcPr>
            <w:tcW w:w="525" w:type="pct"/>
          </w:tcPr>
          <w:p w14:paraId="6EABA10E" w14:textId="67F44CB4" w:rsidR="00581066" w:rsidRPr="00D7577A" w:rsidRDefault="00581066" w:rsidP="00D7577A">
            <w:pPr>
              <w:pStyle w:val="BodyText"/>
              <w:tabs>
                <w:tab w:val="decimal" w:pos="790"/>
              </w:tabs>
              <w:spacing w:line="240" w:lineRule="atLeast"/>
              <w:ind w:left="11"/>
              <w:rPr>
                <w:rFonts w:cs="Times New Roman"/>
                <w:sz w:val="22"/>
                <w:szCs w:val="22"/>
                <w:lang w:val="en-GB"/>
              </w:rPr>
            </w:pPr>
            <w:r w:rsidRPr="00D7577A">
              <w:rPr>
                <w:sz w:val="22"/>
                <w:szCs w:val="22"/>
              </w:rPr>
              <w:t>18.56</w:t>
            </w:r>
          </w:p>
        </w:tc>
        <w:tc>
          <w:tcPr>
            <w:tcW w:w="130" w:type="pct"/>
          </w:tcPr>
          <w:p w14:paraId="494E98E9" w14:textId="77777777" w:rsidR="00581066" w:rsidRPr="00D7577A" w:rsidRDefault="00581066" w:rsidP="00D7577A">
            <w:pPr>
              <w:pStyle w:val="acctfourfigures"/>
              <w:tabs>
                <w:tab w:val="clear" w:pos="765"/>
                <w:tab w:val="decimal" w:pos="898"/>
              </w:tabs>
              <w:spacing w:line="240" w:lineRule="atLeast"/>
              <w:ind w:left="-115" w:right="-130"/>
              <w:rPr>
                <w:szCs w:val="22"/>
              </w:rPr>
            </w:pPr>
          </w:p>
        </w:tc>
        <w:tc>
          <w:tcPr>
            <w:tcW w:w="479" w:type="pct"/>
          </w:tcPr>
          <w:p w14:paraId="674D022D" w14:textId="222F86E9" w:rsidR="00581066" w:rsidRPr="00D7577A" w:rsidRDefault="00581066" w:rsidP="00D7577A">
            <w:pPr>
              <w:pStyle w:val="BodyText"/>
              <w:tabs>
                <w:tab w:val="decimal" w:pos="592"/>
              </w:tabs>
              <w:spacing w:line="240" w:lineRule="atLeast"/>
              <w:ind w:left="11" w:right="-89"/>
              <w:rPr>
                <w:rFonts w:cs="Times New Roman"/>
                <w:sz w:val="22"/>
                <w:szCs w:val="22"/>
                <w:lang w:val="en-GB"/>
              </w:rPr>
            </w:pPr>
            <w:r w:rsidRPr="00D7577A">
              <w:rPr>
                <w:sz w:val="22"/>
                <w:szCs w:val="22"/>
              </w:rPr>
              <w:t>(0.03)</w:t>
            </w:r>
          </w:p>
        </w:tc>
        <w:tc>
          <w:tcPr>
            <w:tcW w:w="130" w:type="pct"/>
          </w:tcPr>
          <w:p w14:paraId="105968E5" w14:textId="77777777" w:rsidR="00581066" w:rsidRPr="00D7577A" w:rsidRDefault="00581066" w:rsidP="00D7577A">
            <w:pPr>
              <w:pStyle w:val="BodyText"/>
              <w:tabs>
                <w:tab w:val="decimal" w:pos="898"/>
              </w:tabs>
              <w:spacing w:line="240" w:lineRule="atLeast"/>
              <w:ind w:left="-115" w:right="-130"/>
              <w:rPr>
                <w:rFonts w:cs="Times New Roman"/>
                <w:sz w:val="22"/>
                <w:szCs w:val="22"/>
                <w:lang w:val="en-GB"/>
              </w:rPr>
            </w:pPr>
          </w:p>
        </w:tc>
        <w:tc>
          <w:tcPr>
            <w:tcW w:w="563" w:type="pct"/>
          </w:tcPr>
          <w:p w14:paraId="5119C5EC" w14:textId="1457533E" w:rsidR="00581066" w:rsidRPr="00D7577A" w:rsidRDefault="00581066" w:rsidP="00D7577A">
            <w:pPr>
              <w:pStyle w:val="BodyText"/>
              <w:tabs>
                <w:tab w:val="decimal" w:pos="590"/>
              </w:tabs>
              <w:spacing w:line="240" w:lineRule="atLeast"/>
              <w:ind w:left="-115" w:right="-130"/>
              <w:rPr>
                <w:rFonts w:cs="Times New Roman"/>
                <w:sz w:val="22"/>
                <w:szCs w:val="22"/>
                <w:lang w:val="en-GB"/>
              </w:rPr>
            </w:pPr>
            <w:r w:rsidRPr="00D7577A">
              <w:rPr>
                <w:sz w:val="22"/>
                <w:szCs w:val="22"/>
              </w:rPr>
              <w:t>18.56</w:t>
            </w:r>
          </w:p>
        </w:tc>
      </w:tr>
      <w:tr w:rsidR="00581066" w:rsidRPr="00DC1528" w14:paraId="1B4593B3" w14:textId="77777777" w:rsidTr="00581066">
        <w:trPr>
          <w:trHeight w:val="191"/>
        </w:trPr>
        <w:tc>
          <w:tcPr>
            <w:tcW w:w="2000" w:type="pct"/>
          </w:tcPr>
          <w:p w14:paraId="550443FA" w14:textId="37A6C988" w:rsidR="00581066" w:rsidRPr="004B797F" w:rsidRDefault="00581066" w:rsidP="00FD34CB">
            <w:pPr>
              <w:spacing w:line="240" w:lineRule="atLeast"/>
              <w:ind w:left="11"/>
              <w:rPr>
                <w:rFonts w:ascii="Times New Roman" w:hAnsi="Times New Roman" w:cs="Times New Roman"/>
                <w:sz w:val="22"/>
                <w:szCs w:val="22"/>
              </w:rPr>
            </w:pPr>
            <w:r>
              <w:rPr>
                <w:rFonts w:ascii="Times New Roman" w:hAnsi="Times New Roman" w:cs="Times New Roman"/>
                <w:sz w:val="22"/>
                <w:szCs w:val="22"/>
              </w:rPr>
              <w:t xml:space="preserve"> -</w:t>
            </w:r>
            <w:r w:rsidRPr="004B797F">
              <w:rPr>
                <w:rFonts w:ascii="Times New Roman" w:hAnsi="Times New Roman" w:cs="Times New Roman"/>
                <w:sz w:val="22"/>
                <w:szCs w:val="22"/>
              </w:rPr>
              <w:t xml:space="preserve">Financial assumptions </w:t>
            </w:r>
          </w:p>
        </w:tc>
        <w:tc>
          <w:tcPr>
            <w:tcW w:w="521" w:type="pct"/>
          </w:tcPr>
          <w:p w14:paraId="69180540" w14:textId="77777777" w:rsidR="00581066" w:rsidRPr="00D7577A" w:rsidRDefault="00581066" w:rsidP="00D7577A">
            <w:pPr>
              <w:pStyle w:val="BodyText"/>
              <w:tabs>
                <w:tab w:val="decimal" w:pos="790"/>
              </w:tabs>
              <w:spacing w:line="240" w:lineRule="atLeast"/>
              <w:ind w:left="11"/>
              <w:rPr>
                <w:sz w:val="22"/>
                <w:szCs w:val="22"/>
              </w:rPr>
            </w:pPr>
          </w:p>
        </w:tc>
        <w:tc>
          <w:tcPr>
            <w:tcW w:w="521" w:type="pct"/>
          </w:tcPr>
          <w:p w14:paraId="1FB0A0B1" w14:textId="7616F092" w:rsidR="00581066" w:rsidRPr="00D7577A" w:rsidRDefault="00581066" w:rsidP="00D7577A">
            <w:pPr>
              <w:pStyle w:val="BodyText"/>
              <w:tabs>
                <w:tab w:val="decimal" w:pos="790"/>
              </w:tabs>
              <w:spacing w:line="240" w:lineRule="atLeast"/>
              <w:ind w:left="11"/>
              <w:rPr>
                <w:rFonts w:cs="Times New Roman"/>
                <w:sz w:val="22"/>
                <w:szCs w:val="22"/>
                <w:lang w:val="en-US"/>
              </w:rPr>
            </w:pPr>
            <w:r w:rsidRPr="00D7577A">
              <w:rPr>
                <w:sz w:val="22"/>
                <w:szCs w:val="22"/>
              </w:rPr>
              <w:t>0.42</w:t>
            </w:r>
          </w:p>
        </w:tc>
        <w:tc>
          <w:tcPr>
            <w:tcW w:w="130" w:type="pct"/>
          </w:tcPr>
          <w:p w14:paraId="56117C18" w14:textId="77777777" w:rsidR="00581066" w:rsidRPr="00D7577A" w:rsidRDefault="00581066" w:rsidP="00D7577A">
            <w:pPr>
              <w:pStyle w:val="BodyText"/>
              <w:tabs>
                <w:tab w:val="decimal" w:pos="790"/>
              </w:tabs>
              <w:spacing w:line="240" w:lineRule="atLeast"/>
              <w:ind w:left="-115" w:right="-130"/>
              <w:rPr>
                <w:rFonts w:cs="Times New Roman"/>
                <w:sz w:val="22"/>
                <w:szCs w:val="22"/>
                <w:lang w:val="en-GB"/>
              </w:rPr>
            </w:pPr>
          </w:p>
        </w:tc>
        <w:tc>
          <w:tcPr>
            <w:tcW w:w="525" w:type="pct"/>
          </w:tcPr>
          <w:p w14:paraId="77D27DBB" w14:textId="13D47FD4" w:rsidR="00581066" w:rsidRPr="00D7577A" w:rsidRDefault="00581066" w:rsidP="00D7577A">
            <w:pPr>
              <w:pStyle w:val="BodyText"/>
              <w:tabs>
                <w:tab w:val="decimal" w:pos="592"/>
              </w:tabs>
              <w:spacing w:line="240" w:lineRule="atLeast"/>
              <w:ind w:left="11" w:right="-89"/>
              <w:rPr>
                <w:rFonts w:cs="Times New Roman"/>
                <w:sz w:val="22"/>
                <w:szCs w:val="22"/>
                <w:lang w:val="en-GB"/>
              </w:rPr>
            </w:pPr>
            <w:r w:rsidRPr="00D7577A">
              <w:rPr>
                <w:sz w:val="22"/>
                <w:szCs w:val="22"/>
              </w:rPr>
              <w:t>(14.27)</w:t>
            </w:r>
          </w:p>
        </w:tc>
        <w:tc>
          <w:tcPr>
            <w:tcW w:w="130" w:type="pct"/>
          </w:tcPr>
          <w:p w14:paraId="612E670B" w14:textId="77777777" w:rsidR="00581066" w:rsidRPr="00D7577A" w:rsidRDefault="00581066" w:rsidP="00D7577A">
            <w:pPr>
              <w:pStyle w:val="acctfourfigures"/>
              <w:tabs>
                <w:tab w:val="clear" w:pos="765"/>
                <w:tab w:val="decimal" w:pos="898"/>
              </w:tabs>
              <w:spacing w:line="240" w:lineRule="atLeast"/>
              <w:ind w:left="-115" w:right="-130"/>
              <w:rPr>
                <w:szCs w:val="22"/>
              </w:rPr>
            </w:pPr>
          </w:p>
        </w:tc>
        <w:tc>
          <w:tcPr>
            <w:tcW w:w="479" w:type="pct"/>
          </w:tcPr>
          <w:p w14:paraId="4C33F16E" w14:textId="5A38B378" w:rsidR="00581066" w:rsidRPr="00D7577A" w:rsidRDefault="00581066" w:rsidP="00D7577A">
            <w:pPr>
              <w:pStyle w:val="BodyText"/>
              <w:tabs>
                <w:tab w:val="decimal" w:pos="700"/>
              </w:tabs>
              <w:spacing w:line="240" w:lineRule="atLeast"/>
              <w:ind w:left="11"/>
              <w:rPr>
                <w:rFonts w:cs="Times New Roman"/>
                <w:sz w:val="22"/>
                <w:szCs w:val="22"/>
                <w:lang w:val="en-GB"/>
              </w:rPr>
            </w:pPr>
            <w:r w:rsidRPr="00D7577A">
              <w:rPr>
                <w:sz w:val="22"/>
                <w:szCs w:val="22"/>
              </w:rPr>
              <w:t>0.42</w:t>
            </w:r>
          </w:p>
        </w:tc>
        <w:tc>
          <w:tcPr>
            <w:tcW w:w="130" w:type="pct"/>
          </w:tcPr>
          <w:p w14:paraId="7FC1DA08" w14:textId="77777777" w:rsidR="00581066" w:rsidRPr="00D7577A" w:rsidRDefault="00581066" w:rsidP="00D7577A">
            <w:pPr>
              <w:pStyle w:val="BodyText"/>
              <w:tabs>
                <w:tab w:val="decimal" w:pos="898"/>
              </w:tabs>
              <w:spacing w:line="240" w:lineRule="atLeast"/>
              <w:ind w:left="-115" w:right="-130"/>
              <w:rPr>
                <w:rFonts w:cs="Times New Roman"/>
                <w:sz w:val="22"/>
                <w:szCs w:val="22"/>
                <w:lang w:val="en-GB"/>
              </w:rPr>
            </w:pPr>
          </w:p>
        </w:tc>
        <w:tc>
          <w:tcPr>
            <w:tcW w:w="563" w:type="pct"/>
          </w:tcPr>
          <w:p w14:paraId="4AD65346" w14:textId="4C49D910" w:rsidR="00581066" w:rsidRPr="00D7577A" w:rsidRDefault="00581066" w:rsidP="00D7577A">
            <w:pPr>
              <w:pStyle w:val="BodyText"/>
              <w:tabs>
                <w:tab w:val="decimal" w:pos="592"/>
              </w:tabs>
              <w:spacing w:line="240" w:lineRule="atLeast"/>
              <w:ind w:left="11" w:right="-89"/>
              <w:rPr>
                <w:rFonts w:cs="Times New Roman"/>
                <w:sz w:val="22"/>
                <w:szCs w:val="22"/>
                <w:lang w:val="en-GB"/>
              </w:rPr>
            </w:pPr>
            <w:r w:rsidRPr="00D7577A">
              <w:rPr>
                <w:sz w:val="22"/>
                <w:szCs w:val="22"/>
              </w:rPr>
              <w:t>(14.27)</w:t>
            </w:r>
          </w:p>
        </w:tc>
      </w:tr>
      <w:tr w:rsidR="00581066" w:rsidRPr="00DC1528" w14:paraId="0FEEEC68" w14:textId="77777777" w:rsidTr="00581066">
        <w:trPr>
          <w:trHeight w:val="180"/>
        </w:trPr>
        <w:tc>
          <w:tcPr>
            <w:tcW w:w="2000" w:type="pct"/>
          </w:tcPr>
          <w:p w14:paraId="4F4B6456" w14:textId="148E3861" w:rsidR="00581066" w:rsidRPr="004B797F" w:rsidRDefault="00581066" w:rsidP="00FD34CB">
            <w:pPr>
              <w:spacing w:line="240" w:lineRule="atLeast"/>
              <w:ind w:left="11"/>
              <w:rPr>
                <w:rFonts w:ascii="Times New Roman" w:hAnsi="Times New Roman" w:cs="Times New Roman"/>
                <w:sz w:val="22"/>
                <w:szCs w:val="22"/>
              </w:rPr>
            </w:pPr>
            <w:r>
              <w:rPr>
                <w:rFonts w:ascii="Times New Roman" w:hAnsi="Times New Roman" w:cs="Times New Roman"/>
                <w:sz w:val="22"/>
                <w:szCs w:val="22"/>
              </w:rPr>
              <w:t xml:space="preserve"> -</w:t>
            </w:r>
            <w:r w:rsidRPr="004B797F">
              <w:rPr>
                <w:rFonts w:ascii="Times New Roman" w:hAnsi="Times New Roman" w:cs="Times New Roman"/>
                <w:sz w:val="22"/>
                <w:szCs w:val="22"/>
              </w:rPr>
              <w:t>Experience adjustment</w:t>
            </w:r>
          </w:p>
        </w:tc>
        <w:tc>
          <w:tcPr>
            <w:tcW w:w="521" w:type="pct"/>
          </w:tcPr>
          <w:p w14:paraId="45B78DEB" w14:textId="77777777" w:rsidR="00581066" w:rsidRPr="00D7577A" w:rsidRDefault="00581066" w:rsidP="00D7577A">
            <w:pPr>
              <w:pStyle w:val="BodyText"/>
              <w:tabs>
                <w:tab w:val="decimal" w:pos="790"/>
              </w:tabs>
              <w:spacing w:line="240" w:lineRule="atLeast"/>
              <w:ind w:left="11"/>
              <w:rPr>
                <w:sz w:val="22"/>
                <w:szCs w:val="22"/>
              </w:rPr>
            </w:pPr>
          </w:p>
        </w:tc>
        <w:tc>
          <w:tcPr>
            <w:tcW w:w="521" w:type="pct"/>
            <w:tcBorders>
              <w:bottom w:val="single" w:sz="4" w:space="0" w:color="auto"/>
            </w:tcBorders>
          </w:tcPr>
          <w:p w14:paraId="1A5503E5" w14:textId="598E5DF6" w:rsidR="00581066" w:rsidRPr="00D7577A" w:rsidRDefault="00581066" w:rsidP="00D7577A">
            <w:pPr>
              <w:pStyle w:val="BodyText"/>
              <w:tabs>
                <w:tab w:val="decimal" w:pos="790"/>
              </w:tabs>
              <w:spacing w:line="240" w:lineRule="atLeast"/>
              <w:ind w:left="11"/>
              <w:rPr>
                <w:rFonts w:cs="Times New Roman"/>
                <w:sz w:val="22"/>
                <w:szCs w:val="22"/>
                <w:lang w:val="en-US"/>
              </w:rPr>
            </w:pPr>
            <w:r w:rsidRPr="00D7577A">
              <w:rPr>
                <w:sz w:val="22"/>
                <w:szCs w:val="22"/>
              </w:rPr>
              <w:t>19.82</w:t>
            </w:r>
          </w:p>
        </w:tc>
        <w:tc>
          <w:tcPr>
            <w:tcW w:w="130" w:type="pct"/>
          </w:tcPr>
          <w:p w14:paraId="4A833B10" w14:textId="77777777" w:rsidR="00581066" w:rsidRPr="00D7577A" w:rsidRDefault="00581066" w:rsidP="00D7577A">
            <w:pPr>
              <w:pStyle w:val="BodyText"/>
              <w:tabs>
                <w:tab w:val="decimal" w:pos="790"/>
              </w:tabs>
              <w:spacing w:line="240" w:lineRule="atLeast"/>
              <w:ind w:left="11"/>
              <w:rPr>
                <w:rFonts w:cs="Times New Roman"/>
                <w:sz w:val="22"/>
                <w:szCs w:val="22"/>
                <w:lang w:val="en-US"/>
              </w:rPr>
            </w:pPr>
          </w:p>
        </w:tc>
        <w:tc>
          <w:tcPr>
            <w:tcW w:w="525" w:type="pct"/>
            <w:tcBorders>
              <w:bottom w:val="single" w:sz="4" w:space="0" w:color="auto"/>
            </w:tcBorders>
          </w:tcPr>
          <w:p w14:paraId="277DAA9B" w14:textId="236C12B8" w:rsidR="00581066" w:rsidRPr="00D7577A" w:rsidRDefault="00581066" w:rsidP="00D7577A">
            <w:pPr>
              <w:pStyle w:val="BodyText"/>
              <w:tabs>
                <w:tab w:val="decimal" w:pos="592"/>
              </w:tabs>
              <w:spacing w:line="240" w:lineRule="atLeast"/>
              <w:ind w:left="11" w:right="-89"/>
              <w:rPr>
                <w:rFonts w:cs="Times New Roman"/>
                <w:sz w:val="22"/>
                <w:szCs w:val="22"/>
                <w:lang w:val="en-US"/>
              </w:rPr>
            </w:pPr>
            <w:r w:rsidRPr="00D7577A">
              <w:rPr>
                <w:sz w:val="22"/>
                <w:szCs w:val="22"/>
              </w:rPr>
              <w:t>(26.85)</w:t>
            </w:r>
          </w:p>
        </w:tc>
        <w:tc>
          <w:tcPr>
            <w:tcW w:w="130" w:type="pct"/>
          </w:tcPr>
          <w:p w14:paraId="1B06D553" w14:textId="77777777" w:rsidR="00581066" w:rsidRPr="00D7577A" w:rsidRDefault="00581066" w:rsidP="00D7577A">
            <w:pPr>
              <w:pStyle w:val="acctfourfigures"/>
              <w:tabs>
                <w:tab w:val="clear" w:pos="765"/>
                <w:tab w:val="decimal" w:pos="898"/>
              </w:tabs>
              <w:spacing w:line="240" w:lineRule="atLeast"/>
              <w:ind w:left="11"/>
              <w:rPr>
                <w:rFonts w:eastAsia="Cordia New"/>
                <w:szCs w:val="22"/>
                <w:lang w:val="en-US" w:eastAsia="zh-CN" w:bidi="th-TH"/>
              </w:rPr>
            </w:pPr>
          </w:p>
        </w:tc>
        <w:tc>
          <w:tcPr>
            <w:tcW w:w="479" w:type="pct"/>
            <w:tcBorders>
              <w:bottom w:val="single" w:sz="4" w:space="0" w:color="auto"/>
            </w:tcBorders>
          </w:tcPr>
          <w:p w14:paraId="7032A2E6" w14:textId="7C9B706E" w:rsidR="00581066" w:rsidRPr="00D7577A" w:rsidRDefault="00581066" w:rsidP="00D7577A">
            <w:pPr>
              <w:pStyle w:val="BodyText"/>
              <w:tabs>
                <w:tab w:val="decimal" w:pos="700"/>
              </w:tabs>
              <w:spacing w:line="240" w:lineRule="atLeast"/>
              <w:ind w:left="11"/>
              <w:rPr>
                <w:rFonts w:cs="Times New Roman"/>
                <w:sz w:val="22"/>
                <w:szCs w:val="22"/>
                <w:lang w:val="en-US"/>
              </w:rPr>
            </w:pPr>
            <w:r w:rsidRPr="00D7577A">
              <w:rPr>
                <w:sz w:val="22"/>
                <w:szCs w:val="22"/>
              </w:rPr>
              <w:t>19.82</w:t>
            </w:r>
          </w:p>
        </w:tc>
        <w:tc>
          <w:tcPr>
            <w:tcW w:w="130" w:type="pct"/>
          </w:tcPr>
          <w:p w14:paraId="61A031E9" w14:textId="77777777" w:rsidR="00581066" w:rsidRPr="00D7577A" w:rsidRDefault="00581066" w:rsidP="00D7577A">
            <w:pPr>
              <w:pStyle w:val="BodyText"/>
              <w:tabs>
                <w:tab w:val="decimal" w:pos="898"/>
              </w:tabs>
              <w:spacing w:line="240" w:lineRule="atLeast"/>
              <w:ind w:left="11"/>
              <w:rPr>
                <w:rFonts w:cs="Times New Roman"/>
                <w:sz w:val="22"/>
                <w:szCs w:val="22"/>
                <w:lang w:val="en-US"/>
              </w:rPr>
            </w:pPr>
          </w:p>
        </w:tc>
        <w:tc>
          <w:tcPr>
            <w:tcW w:w="563" w:type="pct"/>
            <w:tcBorders>
              <w:bottom w:val="single" w:sz="4" w:space="0" w:color="auto"/>
            </w:tcBorders>
          </w:tcPr>
          <w:p w14:paraId="59A7A843" w14:textId="7A42D7BA" w:rsidR="00581066" w:rsidRPr="00D7577A" w:rsidRDefault="00581066" w:rsidP="00D7577A">
            <w:pPr>
              <w:pStyle w:val="BodyText"/>
              <w:tabs>
                <w:tab w:val="decimal" w:pos="592"/>
              </w:tabs>
              <w:spacing w:line="240" w:lineRule="atLeast"/>
              <w:ind w:left="11" w:right="-89"/>
              <w:rPr>
                <w:rFonts w:cs="Times New Roman"/>
                <w:sz w:val="22"/>
                <w:szCs w:val="22"/>
                <w:lang w:val="en-US"/>
              </w:rPr>
            </w:pPr>
            <w:r w:rsidRPr="00D7577A">
              <w:rPr>
                <w:sz w:val="22"/>
                <w:szCs w:val="22"/>
              </w:rPr>
              <w:t>(26.85)</w:t>
            </w:r>
          </w:p>
        </w:tc>
      </w:tr>
      <w:tr w:rsidR="00581066" w:rsidRPr="00DC1528" w14:paraId="44105C90" w14:textId="77777777" w:rsidTr="00581066">
        <w:trPr>
          <w:trHeight w:val="191"/>
        </w:trPr>
        <w:tc>
          <w:tcPr>
            <w:tcW w:w="2000" w:type="pct"/>
          </w:tcPr>
          <w:p w14:paraId="5BF011FE" w14:textId="22C5B4D1" w:rsidR="00581066" w:rsidRPr="004B797F" w:rsidRDefault="00581066" w:rsidP="00D7577A">
            <w:pPr>
              <w:spacing w:line="240" w:lineRule="atLeast"/>
              <w:ind w:left="90"/>
              <w:rPr>
                <w:rFonts w:ascii="Times New Roman" w:hAnsi="Times New Roman" w:cs="Times New Roman"/>
                <w:sz w:val="22"/>
                <w:szCs w:val="22"/>
              </w:rPr>
            </w:pPr>
          </w:p>
        </w:tc>
        <w:tc>
          <w:tcPr>
            <w:tcW w:w="521" w:type="pct"/>
          </w:tcPr>
          <w:p w14:paraId="1170097B" w14:textId="77777777" w:rsidR="00581066" w:rsidRPr="00D7577A" w:rsidRDefault="00581066" w:rsidP="00D7577A">
            <w:pPr>
              <w:pStyle w:val="BodyText"/>
              <w:tabs>
                <w:tab w:val="decimal" w:pos="790"/>
              </w:tabs>
              <w:spacing w:line="240" w:lineRule="atLeast"/>
              <w:ind w:left="11"/>
              <w:rPr>
                <w:b/>
                <w:bCs/>
                <w:sz w:val="22"/>
                <w:szCs w:val="22"/>
              </w:rPr>
            </w:pPr>
          </w:p>
        </w:tc>
        <w:tc>
          <w:tcPr>
            <w:tcW w:w="521" w:type="pct"/>
            <w:tcBorders>
              <w:top w:val="single" w:sz="4" w:space="0" w:color="auto"/>
            </w:tcBorders>
          </w:tcPr>
          <w:p w14:paraId="23EF30AA" w14:textId="2DCC4B43" w:rsidR="00581066" w:rsidRPr="00D7577A" w:rsidRDefault="00581066" w:rsidP="00D7577A">
            <w:pPr>
              <w:pStyle w:val="BodyText"/>
              <w:tabs>
                <w:tab w:val="decimal" w:pos="790"/>
              </w:tabs>
              <w:spacing w:line="240" w:lineRule="atLeast"/>
              <w:ind w:left="11"/>
              <w:rPr>
                <w:rFonts w:cs="Times New Roman"/>
                <w:b/>
                <w:bCs/>
                <w:sz w:val="22"/>
                <w:szCs w:val="22"/>
                <w:lang w:val="en-US"/>
              </w:rPr>
            </w:pPr>
            <w:r w:rsidRPr="00D7577A">
              <w:rPr>
                <w:b/>
                <w:bCs/>
                <w:sz w:val="22"/>
                <w:szCs w:val="22"/>
              </w:rPr>
              <w:t>20.21</w:t>
            </w:r>
          </w:p>
        </w:tc>
        <w:tc>
          <w:tcPr>
            <w:tcW w:w="130" w:type="pct"/>
          </w:tcPr>
          <w:p w14:paraId="2A2AB91C" w14:textId="77777777" w:rsidR="00581066" w:rsidRPr="00D7577A" w:rsidRDefault="00581066" w:rsidP="00D7577A">
            <w:pPr>
              <w:pStyle w:val="BodyText"/>
              <w:tabs>
                <w:tab w:val="decimal" w:pos="790"/>
              </w:tabs>
              <w:spacing w:line="240" w:lineRule="atLeast"/>
              <w:ind w:left="11"/>
              <w:rPr>
                <w:rFonts w:cs="Times New Roman"/>
                <w:b/>
                <w:bCs/>
                <w:sz w:val="22"/>
                <w:szCs w:val="22"/>
                <w:lang w:val="en-US"/>
              </w:rPr>
            </w:pPr>
          </w:p>
        </w:tc>
        <w:tc>
          <w:tcPr>
            <w:tcW w:w="525" w:type="pct"/>
            <w:tcBorders>
              <w:top w:val="single" w:sz="4" w:space="0" w:color="auto"/>
            </w:tcBorders>
          </w:tcPr>
          <w:p w14:paraId="440C285C" w14:textId="4BBC07C3" w:rsidR="00581066" w:rsidRPr="00D7577A" w:rsidRDefault="00581066" w:rsidP="00D7577A">
            <w:pPr>
              <w:pStyle w:val="BodyText"/>
              <w:tabs>
                <w:tab w:val="decimal" w:pos="592"/>
              </w:tabs>
              <w:spacing w:line="240" w:lineRule="atLeast"/>
              <w:ind w:left="11" w:right="-89"/>
              <w:rPr>
                <w:rFonts w:cs="Times New Roman"/>
                <w:b/>
                <w:bCs/>
                <w:sz w:val="22"/>
                <w:szCs w:val="22"/>
                <w:lang w:val="en-US"/>
              </w:rPr>
            </w:pPr>
            <w:r w:rsidRPr="00D7577A">
              <w:rPr>
                <w:b/>
                <w:bCs/>
                <w:sz w:val="22"/>
                <w:szCs w:val="22"/>
              </w:rPr>
              <w:t>(22.56)</w:t>
            </w:r>
          </w:p>
        </w:tc>
        <w:tc>
          <w:tcPr>
            <w:tcW w:w="130" w:type="pct"/>
          </w:tcPr>
          <w:p w14:paraId="21752C50" w14:textId="77777777" w:rsidR="00581066" w:rsidRPr="00D7577A" w:rsidRDefault="00581066" w:rsidP="00D7577A">
            <w:pPr>
              <w:pStyle w:val="acctfourfigures"/>
              <w:tabs>
                <w:tab w:val="clear" w:pos="765"/>
                <w:tab w:val="decimal" w:pos="898"/>
              </w:tabs>
              <w:spacing w:line="240" w:lineRule="atLeast"/>
              <w:ind w:left="11"/>
              <w:rPr>
                <w:rFonts w:eastAsia="Cordia New"/>
                <w:b/>
                <w:bCs/>
                <w:szCs w:val="22"/>
                <w:lang w:val="en-US" w:eastAsia="zh-CN" w:bidi="th-TH"/>
              </w:rPr>
            </w:pPr>
          </w:p>
        </w:tc>
        <w:tc>
          <w:tcPr>
            <w:tcW w:w="479" w:type="pct"/>
            <w:tcBorders>
              <w:top w:val="single" w:sz="4" w:space="0" w:color="auto"/>
            </w:tcBorders>
          </w:tcPr>
          <w:p w14:paraId="2731B934" w14:textId="3AE796DD" w:rsidR="00581066" w:rsidRPr="00D7577A" w:rsidRDefault="00581066" w:rsidP="00D7577A">
            <w:pPr>
              <w:pStyle w:val="BodyText"/>
              <w:tabs>
                <w:tab w:val="decimal" w:pos="700"/>
              </w:tabs>
              <w:spacing w:line="240" w:lineRule="atLeast"/>
              <w:ind w:left="11"/>
              <w:rPr>
                <w:rFonts w:cs="Times New Roman"/>
                <w:b/>
                <w:bCs/>
                <w:sz w:val="22"/>
                <w:szCs w:val="22"/>
                <w:lang w:val="en-US"/>
              </w:rPr>
            </w:pPr>
            <w:r w:rsidRPr="00D7577A">
              <w:rPr>
                <w:b/>
                <w:bCs/>
                <w:sz w:val="22"/>
                <w:szCs w:val="22"/>
              </w:rPr>
              <w:t>20.21</w:t>
            </w:r>
          </w:p>
        </w:tc>
        <w:tc>
          <w:tcPr>
            <w:tcW w:w="130" w:type="pct"/>
          </w:tcPr>
          <w:p w14:paraId="399AC5F3" w14:textId="77777777" w:rsidR="00581066" w:rsidRPr="00D7577A" w:rsidRDefault="00581066" w:rsidP="00D7577A">
            <w:pPr>
              <w:pStyle w:val="BodyText"/>
              <w:tabs>
                <w:tab w:val="decimal" w:pos="898"/>
              </w:tabs>
              <w:spacing w:line="240" w:lineRule="atLeast"/>
              <w:ind w:left="11"/>
              <w:rPr>
                <w:rFonts w:cs="Times New Roman"/>
                <w:b/>
                <w:bCs/>
                <w:sz w:val="22"/>
                <w:szCs w:val="22"/>
                <w:lang w:val="en-US"/>
              </w:rPr>
            </w:pPr>
          </w:p>
        </w:tc>
        <w:tc>
          <w:tcPr>
            <w:tcW w:w="563" w:type="pct"/>
            <w:tcBorders>
              <w:top w:val="single" w:sz="4" w:space="0" w:color="auto"/>
            </w:tcBorders>
          </w:tcPr>
          <w:p w14:paraId="01A8CEC0" w14:textId="70640417" w:rsidR="00581066" w:rsidRPr="00D7577A" w:rsidRDefault="00581066" w:rsidP="00D7577A">
            <w:pPr>
              <w:pStyle w:val="BodyText"/>
              <w:tabs>
                <w:tab w:val="decimal" w:pos="836"/>
              </w:tabs>
              <w:spacing w:line="240" w:lineRule="atLeast"/>
              <w:ind w:left="11"/>
              <w:rPr>
                <w:rFonts w:cs="Times New Roman"/>
                <w:b/>
                <w:bCs/>
                <w:sz w:val="22"/>
                <w:szCs w:val="22"/>
                <w:lang w:val="en-US"/>
              </w:rPr>
            </w:pPr>
            <w:r w:rsidRPr="00D7577A">
              <w:rPr>
                <w:b/>
                <w:bCs/>
                <w:sz w:val="22"/>
                <w:szCs w:val="22"/>
              </w:rPr>
              <w:t>(22.56)</w:t>
            </w:r>
          </w:p>
        </w:tc>
      </w:tr>
      <w:tr w:rsidR="00581066" w:rsidRPr="00DB59A0" w14:paraId="2152D9BA" w14:textId="77777777" w:rsidTr="00581066">
        <w:trPr>
          <w:trHeight w:val="191"/>
        </w:trPr>
        <w:tc>
          <w:tcPr>
            <w:tcW w:w="2000" w:type="pct"/>
          </w:tcPr>
          <w:p w14:paraId="42BBDEB9" w14:textId="77777777" w:rsidR="00581066" w:rsidRPr="00DB59A0" w:rsidRDefault="00581066" w:rsidP="00F544B6">
            <w:pPr>
              <w:spacing w:line="240" w:lineRule="atLeast"/>
              <w:ind w:left="11"/>
              <w:rPr>
                <w:rFonts w:ascii="Times New Roman" w:hAnsi="Times New Roman" w:cs="Times New Roman"/>
                <w:sz w:val="20"/>
                <w:szCs w:val="20"/>
              </w:rPr>
            </w:pPr>
          </w:p>
        </w:tc>
        <w:tc>
          <w:tcPr>
            <w:tcW w:w="521" w:type="pct"/>
          </w:tcPr>
          <w:p w14:paraId="35D3417F" w14:textId="77777777" w:rsidR="00581066" w:rsidRPr="00DB59A0" w:rsidRDefault="00581066" w:rsidP="00F544B6">
            <w:pPr>
              <w:pStyle w:val="BodyText"/>
              <w:tabs>
                <w:tab w:val="decimal" w:pos="790"/>
              </w:tabs>
              <w:spacing w:line="240" w:lineRule="atLeast"/>
              <w:ind w:left="11"/>
              <w:rPr>
                <w:rFonts w:cs="Times New Roman"/>
                <w:sz w:val="20"/>
                <w:szCs w:val="20"/>
                <w:lang w:val="en-US"/>
              </w:rPr>
            </w:pPr>
          </w:p>
        </w:tc>
        <w:tc>
          <w:tcPr>
            <w:tcW w:w="521" w:type="pct"/>
            <w:vAlign w:val="bottom"/>
          </w:tcPr>
          <w:p w14:paraId="3C5C3F6A" w14:textId="122879BF" w:rsidR="00581066" w:rsidRPr="00DB59A0" w:rsidRDefault="00581066" w:rsidP="00F544B6">
            <w:pPr>
              <w:pStyle w:val="BodyText"/>
              <w:tabs>
                <w:tab w:val="decimal" w:pos="790"/>
              </w:tabs>
              <w:spacing w:line="240" w:lineRule="atLeast"/>
              <w:ind w:left="11"/>
              <w:rPr>
                <w:rFonts w:cs="Times New Roman"/>
                <w:sz w:val="20"/>
                <w:szCs w:val="20"/>
                <w:lang w:val="en-US"/>
              </w:rPr>
            </w:pPr>
          </w:p>
        </w:tc>
        <w:tc>
          <w:tcPr>
            <w:tcW w:w="130" w:type="pct"/>
          </w:tcPr>
          <w:p w14:paraId="39F9A80A" w14:textId="77777777" w:rsidR="00581066" w:rsidRPr="00DB59A0" w:rsidRDefault="00581066" w:rsidP="00F544B6">
            <w:pPr>
              <w:pStyle w:val="BodyText"/>
              <w:tabs>
                <w:tab w:val="decimal" w:pos="790"/>
              </w:tabs>
              <w:spacing w:line="240" w:lineRule="atLeast"/>
              <w:ind w:left="11"/>
              <w:rPr>
                <w:rFonts w:cs="Times New Roman"/>
                <w:sz w:val="20"/>
                <w:szCs w:val="20"/>
                <w:lang w:val="en-US"/>
              </w:rPr>
            </w:pPr>
          </w:p>
        </w:tc>
        <w:tc>
          <w:tcPr>
            <w:tcW w:w="525" w:type="pct"/>
            <w:vAlign w:val="bottom"/>
          </w:tcPr>
          <w:p w14:paraId="39B05C01" w14:textId="77777777" w:rsidR="00581066" w:rsidRPr="00DB59A0" w:rsidRDefault="00581066" w:rsidP="00F544B6">
            <w:pPr>
              <w:pStyle w:val="BodyText"/>
              <w:tabs>
                <w:tab w:val="decimal" w:pos="790"/>
              </w:tabs>
              <w:spacing w:line="240" w:lineRule="atLeast"/>
              <w:ind w:left="11"/>
              <w:rPr>
                <w:rFonts w:cs="Times New Roman"/>
                <w:sz w:val="20"/>
                <w:szCs w:val="20"/>
                <w:lang w:val="en-US"/>
              </w:rPr>
            </w:pPr>
          </w:p>
        </w:tc>
        <w:tc>
          <w:tcPr>
            <w:tcW w:w="130" w:type="pct"/>
          </w:tcPr>
          <w:p w14:paraId="3DC65A12" w14:textId="77777777" w:rsidR="00581066" w:rsidRPr="00DB59A0" w:rsidRDefault="00581066" w:rsidP="00F544B6">
            <w:pPr>
              <w:pStyle w:val="acctfourfigures"/>
              <w:tabs>
                <w:tab w:val="clear" w:pos="765"/>
                <w:tab w:val="decimal" w:pos="898"/>
              </w:tabs>
              <w:spacing w:line="240" w:lineRule="atLeast"/>
              <w:ind w:left="11"/>
              <w:rPr>
                <w:rFonts w:eastAsia="Cordia New"/>
                <w:sz w:val="20"/>
                <w:lang w:val="en-US" w:eastAsia="zh-CN" w:bidi="th-TH"/>
              </w:rPr>
            </w:pPr>
          </w:p>
        </w:tc>
        <w:tc>
          <w:tcPr>
            <w:tcW w:w="479" w:type="pct"/>
          </w:tcPr>
          <w:p w14:paraId="7D7A37DB" w14:textId="77777777" w:rsidR="00581066" w:rsidRPr="00DB59A0" w:rsidRDefault="00581066" w:rsidP="00F544B6">
            <w:pPr>
              <w:pStyle w:val="BodyText"/>
              <w:tabs>
                <w:tab w:val="decimal" w:pos="700"/>
              </w:tabs>
              <w:spacing w:line="240" w:lineRule="atLeast"/>
              <w:ind w:left="11"/>
              <w:rPr>
                <w:rFonts w:cs="Times New Roman"/>
                <w:sz w:val="20"/>
                <w:szCs w:val="20"/>
                <w:lang w:val="en-US"/>
              </w:rPr>
            </w:pPr>
          </w:p>
        </w:tc>
        <w:tc>
          <w:tcPr>
            <w:tcW w:w="130" w:type="pct"/>
            <w:vAlign w:val="bottom"/>
          </w:tcPr>
          <w:p w14:paraId="54BDCC29" w14:textId="77777777" w:rsidR="00581066" w:rsidRPr="00DB59A0" w:rsidRDefault="00581066" w:rsidP="00F544B6">
            <w:pPr>
              <w:pStyle w:val="BodyText"/>
              <w:tabs>
                <w:tab w:val="decimal" w:pos="898"/>
              </w:tabs>
              <w:spacing w:line="240" w:lineRule="atLeast"/>
              <w:ind w:left="11"/>
              <w:rPr>
                <w:rFonts w:cs="Times New Roman"/>
                <w:sz w:val="20"/>
                <w:szCs w:val="20"/>
                <w:lang w:val="en-US"/>
              </w:rPr>
            </w:pPr>
          </w:p>
        </w:tc>
        <w:tc>
          <w:tcPr>
            <w:tcW w:w="563" w:type="pct"/>
          </w:tcPr>
          <w:p w14:paraId="104E27A0" w14:textId="77777777" w:rsidR="00581066" w:rsidRPr="00DB59A0" w:rsidRDefault="00581066" w:rsidP="00F544B6">
            <w:pPr>
              <w:pStyle w:val="BodyText"/>
              <w:tabs>
                <w:tab w:val="decimal" w:pos="836"/>
              </w:tabs>
              <w:spacing w:line="240" w:lineRule="atLeast"/>
              <w:ind w:left="11"/>
              <w:rPr>
                <w:rFonts w:cs="Times New Roman"/>
                <w:sz w:val="20"/>
                <w:szCs w:val="20"/>
                <w:lang w:val="en-US"/>
              </w:rPr>
            </w:pPr>
          </w:p>
        </w:tc>
      </w:tr>
      <w:tr w:rsidR="00581066" w:rsidRPr="00ED0694" w14:paraId="4BFD5CAD" w14:textId="77777777" w:rsidTr="00581066">
        <w:trPr>
          <w:trHeight w:val="191"/>
        </w:trPr>
        <w:tc>
          <w:tcPr>
            <w:tcW w:w="2000" w:type="pct"/>
          </w:tcPr>
          <w:p w14:paraId="53D4E1D9" w14:textId="489AA621" w:rsidR="00581066" w:rsidRPr="00DC1528" w:rsidRDefault="00581066" w:rsidP="00ED0694">
            <w:pPr>
              <w:spacing w:line="240" w:lineRule="atLeast"/>
              <w:ind w:left="11"/>
              <w:rPr>
                <w:rFonts w:ascii="Times New Roman" w:hAnsi="Times New Roman" w:cs="Times New Roman"/>
                <w:sz w:val="22"/>
                <w:szCs w:val="22"/>
              </w:rPr>
            </w:pPr>
            <w:r>
              <w:rPr>
                <w:rFonts w:ascii="Times New Roman" w:hAnsi="Times New Roman" w:cs="Times New Roman"/>
                <w:sz w:val="22"/>
                <w:szCs w:val="22"/>
              </w:rPr>
              <w:t xml:space="preserve"> </w:t>
            </w:r>
            <w:r w:rsidRPr="004B797F">
              <w:rPr>
                <w:rFonts w:ascii="Times New Roman" w:hAnsi="Times New Roman" w:cs="Times New Roman"/>
                <w:sz w:val="22"/>
                <w:szCs w:val="22"/>
              </w:rPr>
              <w:t>Benefit paid</w:t>
            </w:r>
          </w:p>
        </w:tc>
        <w:tc>
          <w:tcPr>
            <w:tcW w:w="521" w:type="pct"/>
          </w:tcPr>
          <w:p w14:paraId="6647F9AF" w14:textId="77777777" w:rsidR="00581066" w:rsidRPr="00ED0694" w:rsidRDefault="00581066" w:rsidP="00ED0694">
            <w:pPr>
              <w:pStyle w:val="BodyText"/>
              <w:tabs>
                <w:tab w:val="decimal" w:pos="592"/>
              </w:tabs>
              <w:spacing w:line="240" w:lineRule="atLeast"/>
              <w:ind w:left="11" w:right="-89"/>
              <w:rPr>
                <w:sz w:val="22"/>
                <w:szCs w:val="22"/>
              </w:rPr>
            </w:pPr>
          </w:p>
        </w:tc>
        <w:tc>
          <w:tcPr>
            <w:tcW w:w="521" w:type="pct"/>
          </w:tcPr>
          <w:p w14:paraId="28E930F4" w14:textId="048465F4" w:rsidR="00581066" w:rsidRPr="00ED0694" w:rsidRDefault="00581066" w:rsidP="00ED0694">
            <w:pPr>
              <w:pStyle w:val="BodyText"/>
              <w:tabs>
                <w:tab w:val="decimal" w:pos="592"/>
              </w:tabs>
              <w:spacing w:line="240" w:lineRule="atLeast"/>
              <w:ind w:left="11" w:right="-89"/>
              <w:rPr>
                <w:sz w:val="22"/>
                <w:szCs w:val="22"/>
              </w:rPr>
            </w:pPr>
            <w:r w:rsidRPr="00ED0694">
              <w:rPr>
                <w:sz w:val="22"/>
                <w:szCs w:val="22"/>
              </w:rPr>
              <w:t>(11.73)</w:t>
            </w:r>
          </w:p>
        </w:tc>
        <w:tc>
          <w:tcPr>
            <w:tcW w:w="130" w:type="pct"/>
          </w:tcPr>
          <w:p w14:paraId="1507C26E" w14:textId="77777777" w:rsidR="00581066" w:rsidRPr="00ED0694" w:rsidRDefault="00581066" w:rsidP="00ED0694">
            <w:pPr>
              <w:pStyle w:val="BodyText"/>
              <w:tabs>
                <w:tab w:val="decimal" w:pos="790"/>
              </w:tabs>
              <w:spacing w:line="240" w:lineRule="atLeast"/>
              <w:ind w:left="11"/>
              <w:rPr>
                <w:rFonts w:cs="Times New Roman"/>
                <w:sz w:val="22"/>
                <w:szCs w:val="22"/>
                <w:lang w:val="en-US"/>
              </w:rPr>
            </w:pPr>
          </w:p>
        </w:tc>
        <w:tc>
          <w:tcPr>
            <w:tcW w:w="525" w:type="pct"/>
          </w:tcPr>
          <w:p w14:paraId="65BABBDE" w14:textId="1AA52564" w:rsidR="00581066" w:rsidRPr="00ED0694" w:rsidRDefault="00581066" w:rsidP="00ED0694">
            <w:pPr>
              <w:pStyle w:val="BodyText"/>
              <w:tabs>
                <w:tab w:val="decimal" w:pos="592"/>
              </w:tabs>
              <w:spacing w:line="240" w:lineRule="atLeast"/>
              <w:ind w:left="11" w:right="-89"/>
              <w:rPr>
                <w:rFonts w:cs="Times New Roman"/>
                <w:sz w:val="22"/>
                <w:szCs w:val="22"/>
                <w:lang w:val="en-US"/>
              </w:rPr>
            </w:pPr>
            <w:r w:rsidRPr="00ED0694">
              <w:rPr>
                <w:sz w:val="22"/>
                <w:szCs w:val="22"/>
              </w:rPr>
              <w:t>(23.55)</w:t>
            </w:r>
          </w:p>
        </w:tc>
        <w:tc>
          <w:tcPr>
            <w:tcW w:w="130" w:type="pct"/>
          </w:tcPr>
          <w:p w14:paraId="47C61F8C" w14:textId="77777777" w:rsidR="00581066" w:rsidRPr="00ED0694" w:rsidRDefault="00581066" w:rsidP="00ED0694">
            <w:pPr>
              <w:pStyle w:val="acctfourfigures"/>
              <w:tabs>
                <w:tab w:val="clear" w:pos="765"/>
                <w:tab w:val="decimal" w:pos="898"/>
              </w:tabs>
              <w:spacing w:line="240" w:lineRule="atLeast"/>
              <w:ind w:left="11"/>
              <w:rPr>
                <w:rFonts w:eastAsia="Cordia New"/>
                <w:szCs w:val="22"/>
                <w:lang w:val="en-US" w:eastAsia="zh-CN" w:bidi="th-TH"/>
              </w:rPr>
            </w:pPr>
          </w:p>
        </w:tc>
        <w:tc>
          <w:tcPr>
            <w:tcW w:w="479" w:type="pct"/>
          </w:tcPr>
          <w:p w14:paraId="16B506EB" w14:textId="4C9831E3" w:rsidR="00581066" w:rsidRPr="00ED0694" w:rsidRDefault="00581066" w:rsidP="00ED0694">
            <w:pPr>
              <w:pStyle w:val="BodyText"/>
              <w:tabs>
                <w:tab w:val="decimal" w:pos="592"/>
              </w:tabs>
              <w:spacing w:line="240" w:lineRule="atLeast"/>
              <w:ind w:left="11" w:right="-89"/>
              <w:rPr>
                <w:sz w:val="22"/>
                <w:szCs w:val="22"/>
              </w:rPr>
            </w:pPr>
            <w:r w:rsidRPr="00ED0694">
              <w:rPr>
                <w:sz w:val="22"/>
                <w:szCs w:val="22"/>
              </w:rPr>
              <w:t>(11.73)</w:t>
            </w:r>
          </w:p>
        </w:tc>
        <w:tc>
          <w:tcPr>
            <w:tcW w:w="130" w:type="pct"/>
          </w:tcPr>
          <w:p w14:paraId="39D71CAB" w14:textId="77777777" w:rsidR="00581066" w:rsidRPr="00ED0694" w:rsidRDefault="00581066" w:rsidP="00ED0694">
            <w:pPr>
              <w:pStyle w:val="BodyText"/>
              <w:tabs>
                <w:tab w:val="decimal" w:pos="898"/>
              </w:tabs>
              <w:spacing w:line="240" w:lineRule="atLeast"/>
              <w:ind w:left="11"/>
              <w:rPr>
                <w:rFonts w:cs="Times New Roman"/>
                <w:sz w:val="22"/>
                <w:szCs w:val="22"/>
                <w:lang w:val="en-US"/>
              </w:rPr>
            </w:pPr>
          </w:p>
        </w:tc>
        <w:tc>
          <w:tcPr>
            <w:tcW w:w="563" w:type="pct"/>
          </w:tcPr>
          <w:p w14:paraId="0C73A7E9" w14:textId="05BEB306" w:rsidR="00581066" w:rsidRPr="00ED0694" w:rsidRDefault="00581066" w:rsidP="00ED0694">
            <w:pPr>
              <w:pStyle w:val="BodyText"/>
              <w:tabs>
                <w:tab w:val="decimal" w:pos="836"/>
              </w:tabs>
              <w:spacing w:line="240" w:lineRule="atLeast"/>
              <w:ind w:left="11"/>
              <w:rPr>
                <w:rFonts w:cs="Times New Roman"/>
                <w:sz w:val="22"/>
                <w:szCs w:val="22"/>
                <w:lang w:val="en-US"/>
              </w:rPr>
            </w:pPr>
            <w:r w:rsidRPr="00ED0694">
              <w:rPr>
                <w:sz w:val="22"/>
                <w:szCs w:val="22"/>
              </w:rPr>
              <w:t>(23.10)</w:t>
            </w:r>
          </w:p>
        </w:tc>
      </w:tr>
      <w:tr w:rsidR="00581066" w:rsidRPr="00ED0694" w14:paraId="1CD47F19" w14:textId="77777777" w:rsidTr="00581066">
        <w:trPr>
          <w:trHeight w:val="191"/>
        </w:trPr>
        <w:tc>
          <w:tcPr>
            <w:tcW w:w="2000" w:type="pct"/>
          </w:tcPr>
          <w:p w14:paraId="2C878E54" w14:textId="77777777" w:rsidR="00581066" w:rsidRDefault="00581066" w:rsidP="00581066">
            <w:pPr>
              <w:spacing w:line="240" w:lineRule="atLeast"/>
              <w:ind w:left="11"/>
              <w:rPr>
                <w:rFonts w:ascii="Times New Roman" w:hAnsi="Times New Roman" w:cs="Times New Roman"/>
                <w:sz w:val="22"/>
                <w:szCs w:val="22"/>
              </w:rPr>
            </w:pPr>
            <w:r>
              <w:rPr>
                <w:rFonts w:ascii="Times New Roman" w:hAnsi="Times New Roman" w:cs="Times New Roman"/>
                <w:sz w:val="22"/>
                <w:szCs w:val="22"/>
              </w:rPr>
              <w:t xml:space="preserve"> Transfers to accrued employee </w:t>
            </w:r>
          </w:p>
          <w:p w14:paraId="408BAA53" w14:textId="77777777" w:rsidR="00581066" w:rsidRDefault="00581066" w:rsidP="00581066">
            <w:pPr>
              <w:spacing w:line="240" w:lineRule="atLeast"/>
              <w:ind w:left="11"/>
              <w:rPr>
                <w:rFonts w:ascii="Times New Roman" w:hAnsi="Times New Roman" w:cs="Times New Roman"/>
                <w:sz w:val="22"/>
                <w:szCs w:val="22"/>
              </w:rPr>
            </w:pPr>
            <w:r>
              <w:rPr>
                <w:rFonts w:ascii="Times New Roman" w:hAnsi="Times New Roman" w:cs="Times New Roman"/>
                <w:sz w:val="22"/>
                <w:szCs w:val="22"/>
              </w:rPr>
              <w:t xml:space="preserve">   expenses for Mutual Separate Plan </w:t>
            </w:r>
          </w:p>
          <w:p w14:paraId="02777BAE" w14:textId="21F9B1B8" w:rsidR="00581066" w:rsidRPr="00DC1528" w:rsidRDefault="00581066" w:rsidP="00581066">
            <w:pPr>
              <w:spacing w:line="240" w:lineRule="atLeast"/>
              <w:ind w:left="11"/>
              <w:rPr>
                <w:rFonts w:ascii="Times New Roman" w:hAnsi="Times New Roman" w:cs="Times New Roman"/>
                <w:sz w:val="22"/>
                <w:szCs w:val="22"/>
              </w:rPr>
            </w:pPr>
            <w:r>
              <w:rPr>
                <w:rFonts w:ascii="Times New Roman" w:hAnsi="Times New Roman" w:cs="Times New Roman"/>
                <w:sz w:val="22"/>
                <w:szCs w:val="22"/>
              </w:rPr>
              <w:t xml:space="preserve">   project</w:t>
            </w:r>
          </w:p>
        </w:tc>
        <w:tc>
          <w:tcPr>
            <w:tcW w:w="521" w:type="pct"/>
            <w:vAlign w:val="bottom"/>
          </w:tcPr>
          <w:p w14:paraId="027462C3" w14:textId="0AD6D46D" w:rsidR="00581066" w:rsidRPr="00581066" w:rsidRDefault="00581066" w:rsidP="00581066">
            <w:pPr>
              <w:pStyle w:val="BodyText"/>
              <w:tabs>
                <w:tab w:val="decimal" w:pos="463"/>
              </w:tabs>
              <w:spacing w:line="240" w:lineRule="atLeast"/>
              <w:ind w:left="11" w:right="-26"/>
              <w:rPr>
                <w:rFonts w:cs="Times New Roman"/>
                <w:i/>
                <w:iCs/>
                <w:sz w:val="22"/>
                <w:szCs w:val="22"/>
                <w:lang w:val="en-US"/>
              </w:rPr>
            </w:pPr>
            <w:r w:rsidRPr="00581066">
              <w:rPr>
                <w:rFonts w:cs="Times New Roman"/>
                <w:i/>
                <w:iCs/>
                <w:sz w:val="22"/>
                <w:szCs w:val="22"/>
                <w:lang w:val="en-US"/>
              </w:rPr>
              <w:t>19</w:t>
            </w:r>
          </w:p>
        </w:tc>
        <w:tc>
          <w:tcPr>
            <w:tcW w:w="521" w:type="pct"/>
            <w:tcBorders>
              <w:bottom w:val="single" w:sz="4" w:space="0" w:color="auto"/>
            </w:tcBorders>
            <w:vAlign w:val="bottom"/>
          </w:tcPr>
          <w:p w14:paraId="3CD08426" w14:textId="7242A9AE" w:rsidR="00581066" w:rsidRPr="00ED0694" w:rsidRDefault="00581066" w:rsidP="00F544B6">
            <w:pPr>
              <w:pStyle w:val="BodyText"/>
              <w:tabs>
                <w:tab w:val="decimal" w:pos="592"/>
              </w:tabs>
              <w:spacing w:line="240" w:lineRule="atLeast"/>
              <w:ind w:left="11" w:right="-89"/>
              <w:rPr>
                <w:rFonts w:cs="Times New Roman"/>
                <w:sz w:val="22"/>
                <w:szCs w:val="22"/>
                <w:lang w:val="en-US"/>
              </w:rPr>
            </w:pPr>
            <w:r w:rsidRPr="00ED0694">
              <w:rPr>
                <w:rFonts w:cs="Times New Roman"/>
                <w:sz w:val="22"/>
                <w:szCs w:val="22"/>
                <w:lang w:val="en-US"/>
              </w:rPr>
              <w:t>(264.24)</w:t>
            </w:r>
          </w:p>
        </w:tc>
        <w:tc>
          <w:tcPr>
            <w:tcW w:w="130" w:type="pct"/>
          </w:tcPr>
          <w:p w14:paraId="266A79A7" w14:textId="77777777" w:rsidR="00581066" w:rsidRPr="00ED0694" w:rsidRDefault="00581066" w:rsidP="00F544B6">
            <w:pPr>
              <w:pStyle w:val="BodyText"/>
              <w:tabs>
                <w:tab w:val="decimal" w:pos="790"/>
              </w:tabs>
              <w:spacing w:line="240" w:lineRule="atLeast"/>
              <w:ind w:left="11"/>
              <w:rPr>
                <w:rFonts w:cs="Times New Roman"/>
                <w:sz w:val="22"/>
                <w:szCs w:val="22"/>
                <w:lang w:val="en-US"/>
              </w:rPr>
            </w:pPr>
          </w:p>
        </w:tc>
        <w:tc>
          <w:tcPr>
            <w:tcW w:w="525" w:type="pct"/>
            <w:tcBorders>
              <w:bottom w:val="single" w:sz="4" w:space="0" w:color="auto"/>
            </w:tcBorders>
            <w:vAlign w:val="bottom"/>
          </w:tcPr>
          <w:p w14:paraId="5DC9CFF6" w14:textId="640BE5CA" w:rsidR="00581066" w:rsidRPr="00ED0694" w:rsidRDefault="00581066" w:rsidP="00C41516">
            <w:pPr>
              <w:pStyle w:val="BodyText"/>
              <w:tabs>
                <w:tab w:val="decimal" w:pos="592"/>
              </w:tabs>
              <w:spacing w:line="240" w:lineRule="atLeast"/>
              <w:ind w:left="11" w:right="-89"/>
              <w:rPr>
                <w:rFonts w:cs="Times New Roman"/>
                <w:sz w:val="22"/>
                <w:szCs w:val="22"/>
                <w:lang w:val="en-US"/>
              </w:rPr>
            </w:pPr>
            <w:r w:rsidRPr="00ED0694">
              <w:rPr>
                <w:rFonts w:cs="Times New Roman"/>
                <w:sz w:val="22"/>
                <w:szCs w:val="22"/>
                <w:lang w:val="en-US"/>
              </w:rPr>
              <w:t>-</w:t>
            </w:r>
          </w:p>
        </w:tc>
        <w:tc>
          <w:tcPr>
            <w:tcW w:w="130" w:type="pct"/>
          </w:tcPr>
          <w:p w14:paraId="223BF778" w14:textId="77777777" w:rsidR="00581066" w:rsidRPr="00ED0694" w:rsidRDefault="00581066" w:rsidP="00F544B6">
            <w:pPr>
              <w:pStyle w:val="acctfourfigures"/>
              <w:tabs>
                <w:tab w:val="clear" w:pos="765"/>
                <w:tab w:val="decimal" w:pos="898"/>
              </w:tabs>
              <w:spacing w:line="240" w:lineRule="atLeast"/>
              <w:ind w:left="11"/>
              <w:rPr>
                <w:rFonts w:eastAsia="Cordia New"/>
                <w:szCs w:val="22"/>
                <w:lang w:val="en-US" w:eastAsia="zh-CN" w:bidi="th-TH"/>
              </w:rPr>
            </w:pPr>
          </w:p>
        </w:tc>
        <w:tc>
          <w:tcPr>
            <w:tcW w:w="479" w:type="pct"/>
            <w:tcBorders>
              <w:bottom w:val="single" w:sz="4" w:space="0" w:color="auto"/>
            </w:tcBorders>
            <w:vAlign w:val="bottom"/>
          </w:tcPr>
          <w:p w14:paraId="71918E08" w14:textId="0DAED9A8" w:rsidR="00581066" w:rsidRPr="00ED0694" w:rsidRDefault="00581066" w:rsidP="00F544B6">
            <w:pPr>
              <w:pStyle w:val="BodyText"/>
              <w:tabs>
                <w:tab w:val="decimal" w:pos="592"/>
              </w:tabs>
              <w:spacing w:line="240" w:lineRule="atLeast"/>
              <w:ind w:left="11" w:right="-89"/>
              <w:rPr>
                <w:rFonts w:cs="Times New Roman"/>
                <w:sz w:val="22"/>
                <w:szCs w:val="22"/>
                <w:lang w:val="en-US"/>
              </w:rPr>
            </w:pPr>
            <w:r w:rsidRPr="00ED0694">
              <w:rPr>
                <w:rFonts w:cs="Times New Roman"/>
                <w:sz w:val="22"/>
                <w:szCs w:val="22"/>
                <w:lang w:val="en-US"/>
              </w:rPr>
              <w:t>(264.24)</w:t>
            </w:r>
          </w:p>
        </w:tc>
        <w:tc>
          <w:tcPr>
            <w:tcW w:w="130" w:type="pct"/>
          </w:tcPr>
          <w:p w14:paraId="7802C822" w14:textId="77777777" w:rsidR="00581066" w:rsidRPr="00ED0694" w:rsidRDefault="00581066" w:rsidP="00F544B6">
            <w:pPr>
              <w:pStyle w:val="BodyText"/>
              <w:tabs>
                <w:tab w:val="decimal" w:pos="898"/>
              </w:tabs>
              <w:spacing w:line="240" w:lineRule="atLeast"/>
              <w:ind w:left="11"/>
              <w:rPr>
                <w:rFonts w:cs="Times New Roman"/>
                <w:sz w:val="22"/>
                <w:szCs w:val="22"/>
                <w:lang w:val="en-US"/>
              </w:rPr>
            </w:pPr>
          </w:p>
        </w:tc>
        <w:tc>
          <w:tcPr>
            <w:tcW w:w="563" w:type="pct"/>
            <w:tcBorders>
              <w:bottom w:val="single" w:sz="4" w:space="0" w:color="auto"/>
            </w:tcBorders>
            <w:vAlign w:val="bottom"/>
          </w:tcPr>
          <w:p w14:paraId="1DC4AAAD" w14:textId="514FBD07" w:rsidR="00581066" w:rsidRPr="00ED0694" w:rsidRDefault="00581066" w:rsidP="00D7577A">
            <w:pPr>
              <w:pStyle w:val="BodyText"/>
              <w:tabs>
                <w:tab w:val="decimal" w:pos="592"/>
              </w:tabs>
              <w:spacing w:line="240" w:lineRule="atLeast"/>
              <w:ind w:left="11" w:right="-89"/>
              <w:rPr>
                <w:rFonts w:cs="Times New Roman"/>
                <w:sz w:val="22"/>
                <w:szCs w:val="22"/>
                <w:lang w:val="en-US"/>
              </w:rPr>
            </w:pPr>
            <w:r w:rsidRPr="00ED0694">
              <w:rPr>
                <w:rFonts w:cs="Times New Roman"/>
                <w:sz w:val="22"/>
                <w:szCs w:val="22"/>
                <w:lang w:val="en-US"/>
              </w:rPr>
              <w:t>-</w:t>
            </w:r>
          </w:p>
        </w:tc>
      </w:tr>
      <w:tr w:rsidR="00581066" w:rsidRPr="00DC1528" w14:paraId="1B74C05F" w14:textId="77777777" w:rsidTr="00581066">
        <w:trPr>
          <w:trHeight w:val="191"/>
        </w:trPr>
        <w:tc>
          <w:tcPr>
            <w:tcW w:w="2000" w:type="pct"/>
          </w:tcPr>
          <w:p w14:paraId="18B755C3" w14:textId="3A05FC78" w:rsidR="00581066" w:rsidRPr="00DC1528" w:rsidRDefault="00581066" w:rsidP="00F544B6">
            <w:pPr>
              <w:spacing w:line="240" w:lineRule="atLeast"/>
              <w:ind w:left="11"/>
              <w:rPr>
                <w:rFonts w:ascii="Times New Roman" w:hAnsi="Times New Roman" w:cs="Times New Roman"/>
                <w:sz w:val="22"/>
                <w:szCs w:val="22"/>
              </w:rPr>
            </w:pPr>
          </w:p>
        </w:tc>
        <w:tc>
          <w:tcPr>
            <w:tcW w:w="521" w:type="pct"/>
          </w:tcPr>
          <w:p w14:paraId="2BCB8F72" w14:textId="77777777" w:rsidR="00581066" w:rsidRPr="00C41516" w:rsidRDefault="00581066" w:rsidP="00F544B6">
            <w:pPr>
              <w:pStyle w:val="BodyText"/>
              <w:tabs>
                <w:tab w:val="decimal" w:pos="592"/>
              </w:tabs>
              <w:spacing w:line="240" w:lineRule="atLeast"/>
              <w:ind w:left="11" w:right="-89"/>
              <w:rPr>
                <w:rFonts w:cs="Times New Roman"/>
                <w:b/>
                <w:bCs/>
                <w:sz w:val="22"/>
                <w:szCs w:val="22"/>
                <w:lang w:val="en-US"/>
              </w:rPr>
            </w:pPr>
          </w:p>
        </w:tc>
        <w:tc>
          <w:tcPr>
            <w:tcW w:w="521" w:type="pct"/>
            <w:tcBorders>
              <w:top w:val="single" w:sz="4" w:space="0" w:color="auto"/>
            </w:tcBorders>
            <w:vAlign w:val="bottom"/>
          </w:tcPr>
          <w:p w14:paraId="4C61EA3D" w14:textId="45FD91B4" w:rsidR="00581066" w:rsidRPr="00C41516" w:rsidRDefault="00581066" w:rsidP="00F544B6">
            <w:pPr>
              <w:pStyle w:val="BodyText"/>
              <w:tabs>
                <w:tab w:val="decimal" w:pos="592"/>
              </w:tabs>
              <w:spacing w:line="240" w:lineRule="atLeast"/>
              <w:ind w:left="11" w:right="-89"/>
              <w:rPr>
                <w:rFonts w:cs="Times New Roman"/>
                <w:b/>
                <w:bCs/>
                <w:sz w:val="22"/>
                <w:szCs w:val="22"/>
                <w:lang w:val="en-US"/>
              </w:rPr>
            </w:pPr>
            <w:r w:rsidRPr="00C41516">
              <w:rPr>
                <w:rFonts w:cs="Times New Roman"/>
                <w:b/>
                <w:bCs/>
                <w:sz w:val="22"/>
                <w:szCs w:val="22"/>
                <w:lang w:val="en-US"/>
              </w:rPr>
              <w:t>(275.97)</w:t>
            </w:r>
          </w:p>
        </w:tc>
        <w:tc>
          <w:tcPr>
            <w:tcW w:w="130" w:type="pct"/>
          </w:tcPr>
          <w:p w14:paraId="6363FC2D" w14:textId="77777777" w:rsidR="00581066" w:rsidRPr="00C41516" w:rsidRDefault="00581066" w:rsidP="00F544B6">
            <w:pPr>
              <w:pStyle w:val="BodyText"/>
              <w:tabs>
                <w:tab w:val="decimal" w:pos="592"/>
              </w:tabs>
              <w:spacing w:line="240" w:lineRule="atLeast"/>
              <w:ind w:left="11" w:right="-89"/>
              <w:rPr>
                <w:rFonts w:cs="Times New Roman"/>
                <w:b/>
                <w:bCs/>
                <w:sz w:val="22"/>
                <w:szCs w:val="22"/>
                <w:lang w:val="en-US"/>
              </w:rPr>
            </w:pPr>
          </w:p>
        </w:tc>
        <w:tc>
          <w:tcPr>
            <w:tcW w:w="525" w:type="pct"/>
            <w:tcBorders>
              <w:top w:val="single" w:sz="4" w:space="0" w:color="auto"/>
            </w:tcBorders>
            <w:vAlign w:val="bottom"/>
          </w:tcPr>
          <w:p w14:paraId="0DCE3845" w14:textId="3DD51A8F" w:rsidR="00581066" w:rsidRPr="00C41516" w:rsidRDefault="00581066" w:rsidP="00F544B6">
            <w:pPr>
              <w:pStyle w:val="BodyText"/>
              <w:tabs>
                <w:tab w:val="decimal" w:pos="592"/>
              </w:tabs>
              <w:spacing w:line="240" w:lineRule="atLeast"/>
              <w:ind w:left="11" w:right="-89"/>
              <w:rPr>
                <w:rFonts w:cs="Times New Roman"/>
                <w:b/>
                <w:bCs/>
                <w:sz w:val="22"/>
                <w:szCs w:val="22"/>
                <w:lang w:val="en-US"/>
              </w:rPr>
            </w:pPr>
            <w:r w:rsidRPr="00C41516">
              <w:rPr>
                <w:rFonts w:cs="Times New Roman"/>
                <w:b/>
                <w:bCs/>
                <w:sz w:val="22"/>
                <w:szCs w:val="22"/>
                <w:lang w:val="en-US"/>
              </w:rPr>
              <w:t>(23.55)</w:t>
            </w:r>
          </w:p>
        </w:tc>
        <w:tc>
          <w:tcPr>
            <w:tcW w:w="130" w:type="pct"/>
          </w:tcPr>
          <w:p w14:paraId="3B517473" w14:textId="77777777" w:rsidR="00581066" w:rsidRPr="00C41516" w:rsidRDefault="00581066" w:rsidP="00F544B6">
            <w:pPr>
              <w:pStyle w:val="acctfourfigures"/>
              <w:tabs>
                <w:tab w:val="clear" w:pos="765"/>
                <w:tab w:val="decimal" w:pos="592"/>
                <w:tab w:val="decimal" w:pos="898"/>
              </w:tabs>
              <w:spacing w:line="240" w:lineRule="atLeast"/>
              <w:ind w:left="11" w:right="-89"/>
              <w:rPr>
                <w:rFonts w:eastAsia="Cordia New"/>
                <w:b/>
                <w:bCs/>
                <w:szCs w:val="22"/>
                <w:lang w:val="en-US" w:eastAsia="zh-CN" w:bidi="th-TH"/>
              </w:rPr>
            </w:pPr>
          </w:p>
        </w:tc>
        <w:tc>
          <w:tcPr>
            <w:tcW w:w="479" w:type="pct"/>
            <w:tcBorders>
              <w:top w:val="single" w:sz="4" w:space="0" w:color="auto"/>
            </w:tcBorders>
            <w:vAlign w:val="bottom"/>
          </w:tcPr>
          <w:p w14:paraId="3EED4142" w14:textId="3368B645" w:rsidR="00581066" w:rsidRPr="00C41516" w:rsidRDefault="00581066" w:rsidP="00C41516">
            <w:pPr>
              <w:pStyle w:val="BodyText"/>
              <w:tabs>
                <w:tab w:val="decimal" w:pos="592"/>
              </w:tabs>
              <w:spacing w:line="240" w:lineRule="atLeast"/>
              <w:ind w:left="11" w:right="-89"/>
              <w:rPr>
                <w:rFonts w:cs="Times New Roman"/>
                <w:b/>
                <w:bCs/>
                <w:sz w:val="22"/>
                <w:szCs w:val="22"/>
                <w:lang w:val="en-US"/>
              </w:rPr>
            </w:pPr>
            <w:r w:rsidRPr="00C41516">
              <w:rPr>
                <w:rFonts w:cs="Times New Roman"/>
                <w:b/>
                <w:bCs/>
                <w:sz w:val="22"/>
                <w:szCs w:val="22"/>
                <w:lang w:val="en-US"/>
              </w:rPr>
              <w:t>(275.97)</w:t>
            </w:r>
          </w:p>
        </w:tc>
        <w:tc>
          <w:tcPr>
            <w:tcW w:w="130" w:type="pct"/>
          </w:tcPr>
          <w:p w14:paraId="2EED66E1" w14:textId="77777777" w:rsidR="00581066" w:rsidRPr="00C41516" w:rsidRDefault="00581066" w:rsidP="00F544B6">
            <w:pPr>
              <w:pStyle w:val="BodyText"/>
              <w:tabs>
                <w:tab w:val="decimal" w:pos="592"/>
                <w:tab w:val="decimal" w:pos="898"/>
              </w:tabs>
              <w:spacing w:line="240" w:lineRule="atLeast"/>
              <w:ind w:left="11" w:right="-89"/>
              <w:rPr>
                <w:rFonts w:cs="Times New Roman"/>
                <w:b/>
                <w:bCs/>
                <w:sz w:val="22"/>
                <w:szCs w:val="22"/>
                <w:lang w:val="en-US"/>
              </w:rPr>
            </w:pPr>
          </w:p>
        </w:tc>
        <w:tc>
          <w:tcPr>
            <w:tcW w:w="563" w:type="pct"/>
            <w:tcBorders>
              <w:top w:val="single" w:sz="4" w:space="0" w:color="auto"/>
            </w:tcBorders>
            <w:vAlign w:val="bottom"/>
          </w:tcPr>
          <w:p w14:paraId="6490A0C6" w14:textId="3BC12BD4" w:rsidR="00581066" w:rsidRPr="00C41516" w:rsidRDefault="00581066" w:rsidP="00D7577A">
            <w:pPr>
              <w:pStyle w:val="BodyText"/>
              <w:tabs>
                <w:tab w:val="decimal" w:pos="592"/>
              </w:tabs>
              <w:spacing w:line="240" w:lineRule="atLeast"/>
              <w:ind w:left="11" w:right="-89"/>
              <w:rPr>
                <w:rFonts w:cs="Times New Roman"/>
                <w:b/>
                <w:bCs/>
                <w:sz w:val="22"/>
                <w:szCs w:val="22"/>
                <w:lang w:val="en-US"/>
              </w:rPr>
            </w:pPr>
            <w:r w:rsidRPr="00D7577A">
              <w:rPr>
                <w:rFonts w:cs="Times New Roman"/>
                <w:b/>
                <w:bCs/>
                <w:sz w:val="22"/>
                <w:szCs w:val="22"/>
                <w:lang w:val="en-US"/>
              </w:rPr>
              <w:t>(23.10)</w:t>
            </w:r>
          </w:p>
        </w:tc>
      </w:tr>
      <w:tr w:rsidR="00581066" w:rsidRPr="00DC1528" w14:paraId="63567337" w14:textId="77777777" w:rsidTr="00581066">
        <w:trPr>
          <w:trHeight w:val="191"/>
        </w:trPr>
        <w:tc>
          <w:tcPr>
            <w:tcW w:w="2000" w:type="pct"/>
          </w:tcPr>
          <w:p w14:paraId="294928D1" w14:textId="77777777" w:rsidR="00581066" w:rsidRPr="004B797F" w:rsidRDefault="00581066" w:rsidP="00F544B6">
            <w:pPr>
              <w:spacing w:line="240" w:lineRule="atLeast"/>
              <w:ind w:left="11"/>
              <w:rPr>
                <w:rFonts w:ascii="Times New Roman" w:hAnsi="Times New Roman" w:cs="Times New Roman"/>
                <w:sz w:val="22"/>
                <w:szCs w:val="22"/>
              </w:rPr>
            </w:pPr>
          </w:p>
        </w:tc>
        <w:tc>
          <w:tcPr>
            <w:tcW w:w="521" w:type="pct"/>
          </w:tcPr>
          <w:p w14:paraId="3E953A4D" w14:textId="77777777" w:rsidR="00581066" w:rsidRPr="00C41516" w:rsidRDefault="00581066" w:rsidP="00F544B6">
            <w:pPr>
              <w:pStyle w:val="BodyText"/>
              <w:tabs>
                <w:tab w:val="decimal" w:pos="592"/>
              </w:tabs>
              <w:spacing w:line="240" w:lineRule="atLeast"/>
              <w:ind w:left="11" w:right="-89"/>
              <w:rPr>
                <w:rFonts w:cs="Times New Roman"/>
                <w:b/>
                <w:bCs/>
                <w:sz w:val="22"/>
                <w:szCs w:val="22"/>
                <w:lang w:val="en-US"/>
              </w:rPr>
            </w:pPr>
          </w:p>
        </w:tc>
        <w:tc>
          <w:tcPr>
            <w:tcW w:w="521" w:type="pct"/>
            <w:vAlign w:val="bottom"/>
          </w:tcPr>
          <w:p w14:paraId="76AFA72D" w14:textId="3B4AC5DB" w:rsidR="00581066" w:rsidRPr="00C41516" w:rsidRDefault="00581066" w:rsidP="00F544B6">
            <w:pPr>
              <w:pStyle w:val="BodyText"/>
              <w:tabs>
                <w:tab w:val="decimal" w:pos="592"/>
              </w:tabs>
              <w:spacing w:line="240" w:lineRule="atLeast"/>
              <w:ind w:left="11" w:right="-89"/>
              <w:rPr>
                <w:rFonts w:cs="Times New Roman"/>
                <w:b/>
                <w:bCs/>
                <w:sz w:val="22"/>
                <w:szCs w:val="22"/>
                <w:lang w:val="en-US"/>
              </w:rPr>
            </w:pPr>
          </w:p>
        </w:tc>
        <w:tc>
          <w:tcPr>
            <w:tcW w:w="130" w:type="pct"/>
          </w:tcPr>
          <w:p w14:paraId="4BAD4D9A" w14:textId="77777777" w:rsidR="00581066" w:rsidRPr="00C41516" w:rsidRDefault="00581066" w:rsidP="00F544B6">
            <w:pPr>
              <w:pStyle w:val="BodyText"/>
              <w:tabs>
                <w:tab w:val="decimal" w:pos="592"/>
              </w:tabs>
              <w:spacing w:line="240" w:lineRule="atLeast"/>
              <w:ind w:left="11" w:right="-89"/>
              <w:rPr>
                <w:rFonts w:cs="Times New Roman"/>
                <w:b/>
                <w:bCs/>
                <w:sz w:val="22"/>
                <w:szCs w:val="22"/>
                <w:lang w:val="en-US"/>
              </w:rPr>
            </w:pPr>
          </w:p>
        </w:tc>
        <w:tc>
          <w:tcPr>
            <w:tcW w:w="525" w:type="pct"/>
            <w:vAlign w:val="bottom"/>
          </w:tcPr>
          <w:p w14:paraId="5286E848" w14:textId="77777777" w:rsidR="00581066" w:rsidRPr="00C41516" w:rsidRDefault="00581066" w:rsidP="00F544B6">
            <w:pPr>
              <w:pStyle w:val="BodyText"/>
              <w:tabs>
                <w:tab w:val="decimal" w:pos="592"/>
              </w:tabs>
              <w:spacing w:line="240" w:lineRule="atLeast"/>
              <w:ind w:left="11" w:right="-89"/>
              <w:rPr>
                <w:rFonts w:cs="Times New Roman"/>
                <w:b/>
                <w:bCs/>
                <w:sz w:val="22"/>
                <w:szCs w:val="22"/>
                <w:lang w:val="en-US"/>
              </w:rPr>
            </w:pPr>
          </w:p>
        </w:tc>
        <w:tc>
          <w:tcPr>
            <w:tcW w:w="130" w:type="pct"/>
          </w:tcPr>
          <w:p w14:paraId="1C89FC1B" w14:textId="77777777" w:rsidR="00581066" w:rsidRPr="00C41516" w:rsidRDefault="00581066" w:rsidP="00F544B6">
            <w:pPr>
              <w:pStyle w:val="acctfourfigures"/>
              <w:tabs>
                <w:tab w:val="clear" w:pos="765"/>
                <w:tab w:val="decimal" w:pos="592"/>
                <w:tab w:val="decimal" w:pos="898"/>
              </w:tabs>
              <w:spacing w:line="240" w:lineRule="atLeast"/>
              <w:ind w:left="11" w:right="-89"/>
              <w:rPr>
                <w:rFonts w:eastAsia="Cordia New"/>
                <w:b/>
                <w:bCs/>
                <w:szCs w:val="22"/>
                <w:lang w:val="en-US" w:eastAsia="zh-CN" w:bidi="th-TH"/>
              </w:rPr>
            </w:pPr>
          </w:p>
        </w:tc>
        <w:tc>
          <w:tcPr>
            <w:tcW w:w="479" w:type="pct"/>
            <w:vAlign w:val="bottom"/>
          </w:tcPr>
          <w:p w14:paraId="74996B80" w14:textId="77777777" w:rsidR="00581066" w:rsidRPr="00C41516" w:rsidRDefault="00581066" w:rsidP="00C41516">
            <w:pPr>
              <w:pStyle w:val="BodyText"/>
              <w:tabs>
                <w:tab w:val="decimal" w:pos="592"/>
              </w:tabs>
              <w:spacing w:line="240" w:lineRule="atLeast"/>
              <w:ind w:left="11" w:right="-89"/>
              <w:rPr>
                <w:rFonts w:cs="Times New Roman"/>
                <w:b/>
                <w:bCs/>
                <w:sz w:val="22"/>
                <w:szCs w:val="22"/>
                <w:lang w:val="en-US"/>
              </w:rPr>
            </w:pPr>
          </w:p>
        </w:tc>
        <w:tc>
          <w:tcPr>
            <w:tcW w:w="130" w:type="pct"/>
          </w:tcPr>
          <w:p w14:paraId="3CBE0995" w14:textId="77777777" w:rsidR="00581066" w:rsidRPr="00C41516" w:rsidRDefault="00581066" w:rsidP="00F544B6">
            <w:pPr>
              <w:pStyle w:val="BodyText"/>
              <w:tabs>
                <w:tab w:val="decimal" w:pos="592"/>
                <w:tab w:val="decimal" w:pos="898"/>
              </w:tabs>
              <w:spacing w:line="240" w:lineRule="atLeast"/>
              <w:ind w:left="11" w:right="-89"/>
              <w:rPr>
                <w:rFonts w:cs="Times New Roman"/>
                <w:b/>
                <w:bCs/>
                <w:sz w:val="22"/>
                <w:szCs w:val="22"/>
                <w:lang w:val="en-US"/>
              </w:rPr>
            </w:pPr>
          </w:p>
        </w:tc>
        <w:tc>
          <w:tcPr>
            <w:tcW w:w="563" w:type="pct"/>
            <w:vAlign w:val="bottom"/>
          </w:tcPr>
          <w:p w14:paraId="61826B2C" w14:textId="77777777" w:rsidR="00581066" w:rsidRPr="00C41516" w:rsidRDefault="00581066" w:rsidP="00C41516">
            <w:pPr>
              <w:pStyle w:val="BodyText"/>
              <w:tabs>
                <w:tab w:val="decimal" w:pos="686"/>
              </w:tabs>
              <w:spacing w:line="240" w:lineRule="atLeast"/>
              <w:ind w:left="11" w:right="-89"/>
              <w:rPr>
                <w:rFonts w:cs="Times New Roman"/>
                <w:b/>
                <w:bCs/>
                <w:sz w:val="22"/>
                <w:szCs w:val="22"/>
                <w:lang w:val="en-US"/>
              </w:rPr>
            </w:pPr>
          </w:p>
        </w:tc>
      </w:tr>
      <w:tr w:rsidR="00581066" w:rsidRPr="00DC1528" w14:paraId="73BC9C3D" w14:textId="77777777" w:rsidTr="00581066">
        <w:trPr>
          <w:trHeight w:val="191"/>
        </w:trPr>
        <w:tc>
          <w:tcPr>
            <w:tcW w:w="2000" w:type="pct"/>
          </w:tcPr>
          <w:p w14:paraId="4CA9B211" w14:textId="6E1312D1" w:rsidR="00581066" w:rsidRPr="00C318A7" w:rsidRDefault="00581066" w:rsidP="00C41516">
            <w:pPr>
              <w:spacing w:line="240" w:lineRule="atLeast"/>
              <w:ind w:left="11"/>
              <w:rPr>
                <w:rFonts w:ascii="Times New Roman" w:hAnsi="Times New Roman" w:cs="Times New Roman"/>
                <w:b/>
                <w:bCs/>
                <w:sz w:val="22"/>
                <w:szCs w:val="22"/>
              </w:rPr>
            </w:pPr>
            <w:r w:rsidRPr="00C318A7">
              <w:rPr>
                <w:rFonts w:ascii="Times New Roman" w:hAnsi="Times New Roman" w:cs="Times New Roman"/>
                <w:b/>
                <w:bCs/>
                <w:sz w:val="22"/>
                <w:szCs w:val="22"/>
              </w:rPr>
              <w:t xml:space="preserve"> At 31 December</w:t>
            </w:r>
          </w:p>
        </w:tc>
        <w:tc>
          <w:tcPr>
            <w:tcW w:w="521" w:type="pct"/>
          </w:tcPr>
          <w:p w14:paraId="24FEB206" w14:textId="77777777" w:rsidR="00581066" w:rsidRPr="00C41516" w:rsidRDefault="00581066" w:rsidP="00C41516">
            <w:pPr>
              <w:pStyle w:val="BodyText"/>
              <w:tabs>
                <w:tab w:val="decimal" w:pos="592"/>
              </w:tabs>
              <w:spacing w:line="240" w:lineRule="atLeast"/>
              <w:ind w:left="11" w:right="-89"/>
              <w:rPr>
                <w:rFonts w:cs="Times New Roman"/>
                <w:b/>
                <w:bCs/>
                <w:sz w:val="22"/>
                <w:szCs w:val="22"/>
              </w:rPr>
            </w:pPr>
          </w:p>
        </w:tc>
        <w:tc>
          <w:tcPr>
            <w:tcW w:w="521" w:type="pct"/>
            <w:tcBorders>
              <w:bottom w:val="double" w:sz="4" w:space="0" w:color="auto"/>
            </w:tcBorders>
            <w:vAlign w:val="bottom"/>
          </w:tcPr>
          <w:p w14:paraId="25210FF1" w14:textId="7DEA6A58" w:rsidR="00581066" w:rsidRPr="00C41516" w:rsidRDefault="00581066" w:rsidP="00C41516">
            <w:pPr>
              <w:pStyle w:val="BodyText"/>
              <w:tabs>
                <w:tab w:val="decimal" w:pos="592"/>
              </w:tabs>
              <w:spacing w:line="240" w:lineRule="atLeast"/>
              <w:ind w:left="11" w:right="-89"/>
              <w:rPr>
                <w:rFonts w:cs="Times New Roman"/>
                <w:b/>
                <w:bCs/>
                <w:sz w:val="22"/>
                <w:szCs w:val="22"/>
                <w:lang w:val="en-US"/>
              </w:rPr>
            </w:pPr>
            <w:r w:rsidRPr="00C41516">
              <w:rPr>
                <w:rFonts w:cs="Times New Roman"/>
                <w:b/>
                <w:bCs/>
                <w:sz w:val="22"/>
                <w:szCs w:val="22"/>
              </w:rPr>
              <w:t>351.78</w:t>
            </w:r>
          </w:p>
        </w:tc>
        <w:tc>
          <w:tcPr>
            <w:tcW w:w="130" w:type="pct"/>
          </w:tcPr>
          <w:p w14:paraId="006D5B42" w14:textId="77777777" w:rsidR="00581066" w:rsidRPr="00C41516" w:rsidRDefault="00581066" w:rsidP="00C41516">
            <w:pPr>
              <w:pStyle w:val="BodyText"/>
              <w:tabs>
                <w:tab w:val="decimal" w:pos="592"/>
              </w:tabs>
              <w:spacing w:line="240" w:lineRule="atLeast"/>
              <w:ind w:left="11" w:right="-89"/>
              <w:rPr>
                <w:rFonts w:cs="Times New Roman"/>
                <w:b/>
                <w:bCs/>
                <w:sz w:val="22"/>
                <w:szCs w:val="22"/>
                <w:lang w:val="en-US"/>
              </w:rPr>
            </w:pPr>
          </w:p>
        </w:tc>
        <w:tc>
          <w:tcPr>
            <w:tcW w:w="525" w:type="pct"/>
            <w:tcBorders>
              <w:bottom w:val="double" w:sz="4" w:space="0" w:color="auto"/>
            </w:tcBorders>
            <w:vAlign w:val="bottom"/>
          </w:tcPr>
          <w:p w14:paraId="7E52AA1F" w14:textId="0F02EA5E" w:rsidR="00581066" w:rsidRPr="00C41516" w:rsidRDefault="00581066" w:rsidP="00D7577A">
            <w:pPr>
              <w:pStyle w:val="BodyText"/>
              <w:tabs>
                <w:tab w:val="decimal" w:pos="790"/>
              </w:tabs>
              <w:spacing w:line="240" w:lineRule="atLeast"/>
              <w:ind w:left="11"/>
              <w:rPr>
                <w:rFonts w:cs="Times New Roman"/>
                <w:b/>
                <w:bCs/>
                <w:sz w:val="22"/>
                <w:szCs w:val="22"/>
                <w:lang w:val="en-US"/>
              </w:rPr>
            </w:pPr>
            <w:r w:rsidRPr="00C41516">
              <w:rPr>
                <w:rFonts w:cs="Times New Roman"/>
                <w:b/>
                <w:bCs/>
                <w:sz w:val="22"/>
                <w:szCs w:val="22"/>
              </w:rPr>
              <w:t>562.39</w:t>
            </w:r>
          </w:p>
        </w:tc>
        <w:tc>
          <w:tcPr>
            <w:tcW w:w="130" w:type="pct"/>
          </w:tcPr>
          <w:p w14:paraId="44555B7A" w14:textId="77777777" w:rsidR="00581066" w:rsidRPr="00C41516" w:rsidRDefault="00581066" w:rsidP="00C41516">
            <w:pPr>
              <w:pStyle w:val="acctfourfigures"/>
              <w:tabs>
                <w:tab w:val="clear" w:pos="765"/>
                <w:tab w:val="decimal" w:pos="592"/>
                <w:tab w:val="decimal" w:pos="898"/>
              </w:tabs>
              <w:spacing w:line="240" w:lineRule="atLeast"/>
              <w:ind w:left="11" w:right="-89"/>
              <w:rPr>
                <w:rFonts w:eastAsia="Cordia New"/>
                <w:b/>
                <w:bCs/>
                <w:szCs w:val="22"/>
                <w:lang w:val="en-US" w:eastAsia="zh-CN" w:bidi="th-TH"/>
              </w:rPr>
            </w:pPr>
          </w:p>
        </w:tc>
        <w:tc>
          <w:tcPr>
            <w:tcW w:w="479" w:type="pct"/>
            <w:tcBorders>
              <w:bottom w:val="double" w:sz="4" w:space="0" w:color="auto"/>
            </w:tcBorders>
            <w:vAlign w:val="bottom"/>
          </w:tcPr>
          <w:p w14:paraId="19A33236" w14:textId="7DE5E266" w:rsidR="00581066" w:rsidRPr="00C41516" w:rsidRDefault="00581066" w:rsidP="00C41516">
            <w:pPr>
              <w:pStyle w:val="BodyText"/>
              <w:tabs>
                <w:tab w:val="decimal" w:pos="700"/>
              </w:tabs>
              <w:spacing w:line="240" w:lineRule="atLeast"/>
              <w:ind w:left="11"/>
              <w:rPr>
                <w:rFonts w:cs="Times New Roman"/>
                <w:b/>
                <w:bCs/>
                <w:sz w:val="22"/>
                <w:szCs w:val="22"/>
                <w:lang w:val="en-US"/>
              </w:rPr>
            </w:pPr>
            <w:r w:rsidRPr="00C41516">
              <w:rPr>
                <w:rFonts w:cs="Times New Roman"/>
                <w:b/>
                <w:bCs/>
                <w:sz w:val="22"/>
                <w:szCs w:val="22"/>
              </w:rPr>
              <w:t>351.78</w:t>
            </w:r>
          </w:p>
        </w:tc>
        <w:tc>
          <w:tcPr>
            <w:tcW w:w="130" w:type="pct"/>
          </w:tcPr>
          <w:p w14:paraId="24CA01C2" w14:textId="77777777" w:rsidR="00581066" w:rsidRPr="00C41516" w:rsidRDefault="00581066" w:rsidP="00C41516">
            <w:pPr>
              <w:pStyle w:val="BodyText"/>
              <w:tabs>
                <w:tab w:val="decimal" w:pos="592"/>
                <w:tab w:val="decimal" w:pos="898"/>
              </w:tabs>
              <w:spacing w:line="240" w:lineRule="atLeast"/>
              <w:ind w:left="11" w:right="-89"/>
              <w:rPr>
                <w:rFonts w:cs="Times New Roman"/>
                <w:b/>
                <w:bCs/>
                <w:sz w:val="22"/>
                <w:szCs w:val="22"/>
                <w:lang w:val="en-US"/>
              </w:rPr>
            </w:pPr>
          </w:p>
        </w:tc>
        <w:tc>
          <w:tcPr>
            <w:tcW w:w="563" w:type="pct"/>
            <w:tcBorders>
              <w:bottom w:val="double" w:sz="4" w:space="0" w:color="auto"/>
            </w:tcBorders>
            <w:vAlign w:val="bottom"/>
          </w:tcPr>
          <w:p w14:paraId="74B23588" w14:textId="772B637B" w:rsidR="00581066" w:rsidRPr="00C41516" w:rsidRDefault="00581066" w:rsidP="00D7577A">
            <w:pPr>
              <w:pStyle w:val="BodyText"/>
              <w:tabs>
                <w:tab w:val="decimal" w:pos="590"/>
              </w:tabs>
              <w:spacing w:line="240" w:lineRule="atLeast"/>
              <w:ind w:left="-115" w:right="-130"/>
              <w:rPr>
                <w:rFonts w:cs="Times New Roman"/>
                <w:b/>
                <w:bCs/>
                <w:sz w:val="22"/>
                <w:szCs w:val="22"/>
                <w:lang w:val="en-US"/>
              </w:rPr>
            </w:pPr>
            <w:r w:rsidRPr="00C41516">
              <w:rPr>
                <w:rFonts w:cs="Times New Roman"/>
                <w:b/>
                <w:bCs/>
                <w:sz w:val="22"/>
                <w:szCs w:val="22"/>
              </w:rPr>
              <w:t>562.39</w:t>
            </w:r>
          </w:p>
        </w:tc>
      </w:tr>
    </w:tbl>
    <w:p w14:paraId="67FC59DE" w14:textId="77777777" w:rsidR="00FD34CB" w:rsidRPr="00DB59A0" w:rsidRDefault="00FD34CB">
      <w:pPr>
        <w:rPr>
          <w:rFonts w:ascii="Times New Roman" w:hAnsi="Times New Roman" w:cs="Times New Roman"/>
          <w:sz w:val="20"/>
          <w:szCs w:val="20"/>
        </w:rPr>
      </w:pPr>
    </w:p>
    <w:tbl>
      <w:tblPr>
        <w:tblW w:w="9360" w:type="dxa"/>
        <w:tblInd w:w="90" w:type="dxa"/>
        <w:tblLayout w:type="fixed"/>
        <w:tblLook w:val="0000" w:firstRow="0" w:lastRow="0" w:firstColumn="0" w:lastColumn="0" w:noHBand="0" w:noVBand="0"/>
      </w:tblPr>
      <w:tblGrid>
        <w:gridCol w:w="3414"/>
        <w:gridCol w:w="1324"/>
        <w:gridCol w:w="270"/>
        <w:gridCol w:w="1294"/>
        <w:gridCol w:w="270"/>
        <w:gridCol w:w="1168"/>
        <w:gridCol w:w="270"/>
        <w:gridCol w:w="1350"/>
      </w:tblGrid>
      <w:tr w:rsidR="004B797F" w:rsidRPr="00DC1528" w14:paraId="1026C28C" w14:textId="77777777" w:rsidTr="00D7577A">
        <w:trPr>
          <w:trHeight w:val="218"/>
        </w:trPr>
        <w:tc>
          <w:tcPr>
            <w:tcW w:w="1824" w:type="pct"/>
          </w:tcPr>
          <w:p w14:paraId="37EF0BC5" w14:textId="0728A4C9" w:rsidR="004B797F" w:rsidRPr="00DC1528" w:rsidRDefault="004B797F" w:rsidP="00923B0F">
            <w:pPr>
              <w:spacing w:line="240" w:lineRule="atLeast"/>
              <w:ind w:right="-138" w:firstLine="90"/>
              <w:rPr>
                <w:rFonts w:ascii="Times New Roman" w:hAnsi="Times New Roman" w:cs="Times New Roman"/>
                <w:b/>
                <w:bCs/>
                <w:sz w:val="22"/>
                <w:szCs w:val="22"/>
              </w:rPr>
            </w:pPr>
          </w:p>
        </w:tc>
        <w:tc>
          <w:tcPr>
            <w:tcW w:w="1543" w:type="pct"/>
            <w:gridSpan w:val="3"/>
          </w:tcPr>
          <w:p w14:paraId="68A3465A" w14:textId="77777777" w:rsidR="004B797F" w:rsidRPr="00DC1528" w:rsidRDefault="004B797F" w:rsidP="00923B0F">
            <w:pPr>
              <w:pStyle w:val="BodyText"/>
              <w:spacing w:line="240" w:lineRule="atLeast"/>
              <w:ind w:left="-108" w:right="-110"/>
              <w:jc w:val="center"/>
              <w:rPr>
                <w:rFonts w:cs="Times New Roman"/>
                <w:sz w:val="22"/>
                <w:szCs w:val="22"/>
                <w:lang w:val="en-GB"/>
              </w:rPr>
            </w:pPr>
            <w:r w:rsidRPr="00DC1528">
              <w:rPr>
                <w:rFonts w:cs="Times New Roman"/>
                <w:b/>
                <w:bCs/>
                <w:sz w:val="22"/>
                <w:szCs w:val="22"/>
                <w:lang w:val="en-GB"/>
              </w:rPr>
              <w:t>Consolidated</w:t>
            </w:r>
          </w:p>
        </w:tc>
        <w:tc>
          <w:tcPr>
            <w:tcW w:w="144" w:type="pct"/>
          </w:tcPr>
          <w:p w14:paraId="5ACED6F7" w14:textId="77777777" w:rsidR="004B797F" w:rsidRPr="00DC1528" w:rsidRDefault="004B797F" w:rsidP="00923B0F">
            <w:pPr>
              <w:pStyle w:val="BodyText"/>
              <w:spacing w:line="240" w:lineRule="atLeast"/>
              <w:ind w:left="-108" w:right="-110"/>
              <w:jc w:val="center"/>
              <w:rPr>
                <w:rFonts w:cs="Times New Roman"/>
                <w:sz w:val="22"/>
                <w:szCs w:val="22"/>
                <w:lang w:val="en-GB"/>
              </w:rPr>
            </w:pPr>
          </w:p>
        </w:tc>
        <w:tc>
          <w:tcPr>
            <w:tcW w:w="1489" w:type="pct"/>
            <w:gridSpan w:val="3"/>
          </w:tcPr>
          <w:p w14:paraId="4C19ADA0" w14:textId="77777777" w:rsidR="004B797F" w:rsidRPr="00DC1528" w:rsidRDefault="004B797F" w:rsidP="00923B0F">
            <w:pPr>
              <w:pStyle w:val="BodyText"/>
              <w:spacing w:line="240" w:lineRule="atLeast"/>
              <w:ind w:left="-108" w:right="-110"/>
              <w:jc w:val="center"/>
              <w:rPr>
                <w:rFonts w:cs="Times New Roman"/>
                <w:sz w:val="22"/>
                <w:szCs w:val="22"/>
                <w:lang w:val="en-GB"/>
              </w:rPr>
            </w:pPr>
            <w:r w:rsidRPr="00DC1528">
              <w:rPr>
                <w:rFonts w:cs="Times New Roman"/>
                <w:b/>
                <w:bCs/>
                <w:sz w:val="22"/>
                <w:szCs w:val="22"/>
                <w:lang w:val="en-GB"/>
              </w:rPr>
              <w:t>Separate</w:t>
            </w:r>
          </w:p>
        </w:tc>
      </w:tr>
      <w:tr w:rsidR="004B797F" w:rsidRPr="00DC1528" w14:paraId="721CCD1C" w14:textId="77777777" w:rsidTr="00D7577A">
        <w:trPr>
          <w:trHeight w:val="200"/>
        </w:trPr>
        <w:tc>
          <w:tcPr>
            <w:tcW w:w="1824" w:type="pct"/>
            <w:vAlign w:val="bottom"/>
          </w:tcPr>
          <w:p w14:paraId="3A022C28" w14:textId="6FD29B43" w:rsidR="004B797F" w:rsidRPr="00DC1528" w:rsidRDefault="004B797F" w:rsidP="004B797F">
            <w:pPr>
              <w:spacing w:line="240" w:lineRule="atLeast"/>
              <w:ind w:right="-138" w:firstLine="90"/>
              <w:rPr>
                <w:rFonts w:ascii="Times New Roman" w:hAnsi="Times New Roman" w:cs="Times New Roman"/>
                <w:b/>
                <w:bCs/>
                <w:sz w:val="22"/>
                <w:szCs w:val="22"/>
              </w:rPr>
            </w:pPr>
            <w:r w:rsidRPr="004B797F">
              <w:rPr>
                <w:rFonts w:ascii="Times New Roman" w:hAnsi="Times New Roman" w:cs="Times New Roman"/>
                <w:b/>
                <w:bCs/>
                <w:i/>
                <w:iCs/>
                <w:sz w:val="22"/>
                <w:szCs w:val="22"/>
              </w:rPr>
              <w:t>Principal actuarial assumptions</w:t>
            </w:r>
          </w:p>
        </w:tc>
        <w:tc>
          <w:tcPr>
            <w:tcW w:w="1543" w:type="pct"/>
            <w:gridSpan w:val="3"/>
          </w:tcPr>
          <w:p w14:paraId="0064D653" w14:textId="77777777" w:rsidR="004B797F" w:rsidRPr="00DC1528" w:rsidRDefault="004B797F" w:rsidP="004B797F">
            <w:pPr>
              <w:pStyle w:val="BodyText"/>
              <w:spacing w:line="240" w:lineRule="atLeast"/>
              <w:ind w:left="-108" w:right="-110"/>
              <w:jc w:val="center"/>
              <w:rPr>
                <w:rFonts w:cs="Times New Roman"/>
                <w:b/>
                <w:bCs/>
                <w:sz w:val="22"/>
                <w:szCs w:val="22"/>
                <w:lang w:val="en-GB"/>
              </w:rPr>
            </w:pPr>
            <w:r w:rsidRPr="00DC1528">
              <w:rPr>
                <w:rFonts w:cs="Times New Roman"/>
                <w:b/>
                <w:bCs/>
                <w:sz w:val="22"/>
                <w:szCs w:val="22"/>
                <w:lang w:val="en-GB"/>
              </w:rPr>
              <w:t>financial statements</w:t>
            </w:r>
          </w:p>
        </w:tc>
        <w:tc>
          <w:tcPr>
            <w:tcW w:w="144" w:type="pct"/>
          </w:tcPr>
          <w:p w14:paraId="377ECED2" w14:textId="77777777" w:rsidR="004B797F" w:rsidRPr="00DC1528" w:rsidRDefault="004B797F" w:rsidP="004B797F">
            <w:pPr>
              <w:pStyle w:val="BodyText"/>
              <w:spacing w:line="240" w:lineRule="atLeast"/>
              <w:ind w:left="-108" w:right="-110"/>
              <w:jc w:val="center"/>
              <w:rPr>
                <w:rFonts w:cs="Times New Roman"/>
                <w:b/>
                <w:bCs/>
                <w:sz w:val="22"/>
                <w:szCs w:val="22"/>
                <w:lang w:val="en-GB"/>
              </w:rPr>
            </w:pPr>
          </w:p>
        </w:tc>
        <w:tc>
          <w:tcPr>
            <w:tcW w:w="1489" w:type="pct"/>
            <w:gridSpan w:val="3"/>
          </w:tcPr>
          <w:p w14:paraId="16D12FA0" w14:textId="77777777" w:rsidR="004B797F" w:rsidRPr="00DC1528" w:rsidRDefault="004B797F" w:rsidP="004B797F">
            <w:pPr>
              <w:pStyle w:val="BodyText"/>
              <w:spacing w:line="240" w:lineRule="atLeast"/>
              <w:ind w:left="-108" w:right="-110"/>
              <w:jc w:val="center"/>
              <w:rPr>
                <w:rFonts w:cs="Times New Roman"/>
                <w:b/>
                <w:bCs/>
                <w:sz w:val="22"/>
                <w:szCs w:val="22"/>
                <w:lang w:val="en-GB"/>
              </w:rPr>
            </w:pPr>
            <w:r w:rsidRPr="00DC1528">
              <w:rPr>
                <w:rFonts w:cs="Times New Roman"/>
                <w:b/>
                <w:bCs/>
                <w:sz w:val="22"/>
                <w:szCs w:val="22"/>
                <w:lang w:val="en-GB"/>
              </w:rPr>
              <w:t>financial statements</w:t>
            </w:r>
          </w:p>
        </w:tc>
      </w:tr>
      <w:tr w:rsidR="00C41516" w:rsidRPr="00DC1528" w14:paraId="32AC8098" w14:textId="77777777" w:rsidTr="00FD34CB">
        <w:trPr>
          <w:trHeight w:val="173"/>
        </w:trPr>
        <w:tc>
          <w:tcPr>
            <w:tcW w:w="1824" w:type="pct"/>
          </w:tcPr>
          <w:p w14:paraId="55F5B005" w14:textId="77777777" w:rsidR="004B797F" w:rsidRPr="00DC1528" w:rsidRDefault="004B797F" w:rsidP="00923B0F">
            <w:pPr>
              <w:pStyle w:val="BodyText"/>
              <w:spacing w:line="240" w:lineRule="atLeast"/>
              <w:ind w:right="-138"/>
              <w:jc w:val="both"/>
              <w:rPr>
                <w:rFonts w:cs="Times New Roman"/>
                <w:b/>
                <w:bCs/>
                <w:sz w:val="22"/>
                <w:szCs w:val="22"/>
                <w:lang w:val="en-GB"/>
              </w:rPr>
            </w:pPr>
          </w:p>
        </w:tc>
        <w:tc>
          <w:tcPr>
            <w:tcW w:w="708" w:type="pct"/>
          </w:tcPr>
          <w:p w14:paraId="4D6E8B9A" w14:textId="77777777" w:rsidR="004B797F" w:rsidRPr="00DC1528" w:rsidRDefault="004B797F" w:rsidP="00923B0F">
            <w:pPr>
              <w:pStyle w:val="BodyText"/>
              <w:spacing w:line="240" w:lineRule="atLeast"/>
              <w:ind w:left="-136" w:right="-90"/>
              <w:jc w:val="center"/>
              <w:rPr>
                <w:rFonts w:cs="Times New Roman"/>
                <w:sz w:val="22"/>
                <w:szCs w:val="22"/>
                <w:lang w:val="en-GB"/>
              </w:rPr>
            </w:pPr>
            <w:r w:rsidRPr="00DC1528">
              <w:rPr>
                <w:rFonts w:cs="Times New Roman"/>
                <w:sz w:val="22"/>
                <w:szCs w:val="22"/>
                <w:lang w:val="en-GB"/>
              </w:rPr>
              <w:t>20</w:t>
            </w:r>
            <w:r>
              <w:rPr>
                <w:rFonts w:cs="Times New Roman"/>
                <w:sz w:val="22"/>
                <w:szCs w:val="22"/>
                <w:lang w:val="en-GB"/>
              </w:rPr>
              <w:t>20</w:t>
            </w:r>
          </w:p>
        </w:tc>
        <w:tc>
          <w:tcPr>
            <w:tcW w:w="144" w:type="pct"/>
            <w:vAlign w:val="bottom"/>
          </w:tcPr>
          <w:p w14:paraId="24EE8058" w14:textId="77777777" w:rsidR="004B797F" w:rsidRPr="00DC1528" w:rsidRDefault="004B797F" w:rsidP="00923B0F">
            <w:pPr>
              <w:pStyle w:val="acctfourfigures"/>
              <w:tabs>
                <w:tab w:val="clear" w:pos="765"/>
              </w:tabs>
              <w:spacing w:line="240" w:lineRule="atLeast"/>
              <w:ind w:left="-136" w:right="-90"/>
              <w:jc w:val="center"/>
              <w:rPr>
                <w:szCs w:val="22"/>
              </w:rPr>
            </w:pPr>
          </w:p>
        </w:tc>
        <w:tc>
          <w:tcPr>
            <w:tcW w:w="690" w:type="pct"/>
          </w:tcPr>
          <w:p w14:paraId="6CBE6AEF" w14:textId="77777777" w:rsidR="004B797F" w:rsidRPr="00DC1528" w:rsidRDefault="004B797F" w:rsidP="00923B0F">
            <w:pPr>
              <w:pStyle w:val="BodyText"/>
              <w:spacing w:line="240" w:lineRule="atLeast"/>
              <w:ind w:left="-136" w:right="-90"/>
              <w:jc w:val="center"/>
              <w:rPr>
                <w:rFonts w:cs="Times New Roman"/>
                <w:sz w:val="22"/>
                <w:szCs w:val="22"/>
                <w:lang w:val="en-GB"/>
              </w:rPr>
            </w:pPr>
            <w:r w:rsidRPr="00DC1528">
              <w:rPr>
                <w:rFonts w:cs="Times New Roman"/>
                <w:sz w:val="22"/>
                <w:szCs w:val="22"/>
                <w:lang w:val="en-GB"/>
              </w:rPr>
              <w:t>201</w:t>
            </w:r>
            <w:r>
              <w:rPr>
                <w:rFonts w:cs="Times New Roman"/>
                <w:sz w:val="22"/>
                <w:szCs w:val="22"/>
                <w:lang w:val="en-GB"/>
              </w:rPr>
              <w:t>9</w:t>
            </w:r>
          </w:p>
        </w:tc>
        <w:tc>
          <w:tcPr>
            <w:tcW w:w="144" w:type="pct"/>
            <w:vAlign w:val="bottom"/>
          </w:tcPr>
          <w:p w14:paraId="60195127" w14:textId="77777777" w:rsidR="004B797F" w:rsidRPr="00DC1528" w:rsidRDefault="004B797F" w:rsidP="00923B0F">
            <w:pPr>
              <w:pStyle w:val="BodyText"/>
              <w:spacing w:line="240" w:lineRule="atLeast"/>
              <w:ind w:left="-108" w:right="-110"/>
              <w:jc w:val="center"/>
              <w:rPr>
                <w:rFonts w:cs="Times New Roman"/>
                <w:sz w:val="22"/>
                <w:szCs w:val="22"/>
                <w:lang w:val="en-GB"/>
              </w:rPr>
            </w:pPr>
          </w:p>
        </w:tc>
        <w:tc>
          <w:tcPr>
            <w:tcW w:w="624" w:type="pct"/>
          </w:tcPr>
          <w:p w14:paraId="464B2899" w14:textId="77777777" w:rsidR="004B797F" w:rsidRPr="00DC1528" w:rsidRDefault="004B797F" w:rsidP="00923B0F">
            <w:pPr>
              <w:pStyle w:val="BodyText"/>
              <w:spacing w:line="240" w:lineRule="atLeast"/>
              <w:ind w:left="-136" w:right="-90"/>
              <w:jc w:val="center"/>
              <w:rPr>
                <w:rFonts w:cs="Times New Roman"/>
                <w:sz w:val="22"/>
                <w:szCs w:val="22"/>
                <w:lang w:val="en-GB"/>
              </w:rPr>
            </w:pPr>
            <w:r w:rsidRPr="00DC1528">
              <w:rPr>
                <w:rFonts w:cs="Times New Roman"/>
                <w:sz w:val="22"/>
                <w:szCs w:val="22"/>
                <w:lang w:val="en-GB"/>
              </w:rPr>
              <w:t>20</w:t>
            </w:r>
            <w:r>
              <w:rPr>
                <w:rFonts w:cs="Times New Roman"/>
                <w:sz w:val="22"/>
                <w:szCs w:val="22"/>
                <w:lang w:val="en-GB"/>
              </w:rPr>
              <w:t>20</w:t>
            </w:r>
          </w:p>
        </w:tc>
        <w:tc>
          <w:tcPr>
            <w:tcW w:w="144" w:type="pct"/>
            <w:vAlign w:val="bottom"/>
          </w:tcPr>
          <w:p w14:paraId="4C6150D8" w14:textId="77777777" w:rsidR="004B797F" w:rsidRPr="00DC1528" w:rsidRDefault="004B797F" w:rsidP="00923B0F">
            <w:pPr>
              <w:pStyle w:val="acctfourfigures"/>
              <w:tabs>
                <w:tab w:val="clear" w:pos="765"/>
              </w:tabs>
              <w:spacing w:line="240" w:lineRule="atLeast"/>
              <w:ind w:left="-136" w:right="-90"/>
              <w:jc w:val="center"/>
              <w:rPr>
                <w:szCs w:val="22"/>
              </w:rPr>
            </w:pPr>
          </w:p>
        </w:tc>
        <w:tc>
          <w:tcPr>
            <w:tcW w:w="721" w:type="pct"/>
          </w:tcPr>
          <w:p w14:paraId="4C675173" w14:textId="77777777" w:rsidR="004B797F" w:rsidRPr="00DC1528" w:rsidRDefault="004B797F" w:rsidP="00923B0F">
            <w:pPr>
              <w:pStyle w:val="BodyText"/>
              <w:spacing w:line="240" w:lineRule="atLeast"/>
              <w:ind w:left="-136" w:right="-90"/>
              <w:jc w:val="center"/>
              <w:rPr>
                <w:rFonts w:cs="Times New Roman"/>
                <w:sz w:val="22"/>
                <w:szCs w:val="22"/>
                <w:lang w:val="en-GB"/>
              </w:rPr>
            </w:pPr>
            <w:r w:rsidRPr="00DC1528">
              <w:rPr>
                <w:rFonts w:cs="Times New Roman"/>
                <w:sz w:val="22"/>
                <w:szCs w:val="22"/>
                <w:lang w:val="en-GB"/>
              </w:rPr>
              <w:t>201</w:t>
            </w:r>
            <w:r>
              <w:rPr>
                <w:rFonts w:cs="Times New Roman"/>
                <w:sz w:val="22"/>
                <w:szCs w:val="22"/>
                <w:lang w:val="en-GB"/>
              </w:rPr>
              <w:t>9</w:t>
            </w:r>
          </w:p>
        </w:tc>
      </w:tr>
      <w:tr w:rsidR="004B797F" w:rsidRPr="00DC1528" w14:paraId="50C4C336" w14:textId="77777777" w:rsidTr="00D7577A">
        <w:trPr>
          <w:trHeight w:val="155"/>
        </w:trPr>
        <w:tc>
          <w:tcPr>
            <w:tcW w:w="1824" w:type="pct"/>
          </w:tcPr>
          <w:p w14:paraId="1ECE1C90" w14:textId="77777777" w:rsidR="004B797F" w:rsidRPr="00DC1528" w:rsidRDefault="004B797F" w:rsidP="00923B0F">
            <w:pPr>
              <w:pStyle w:val="BodyText"/>
              <w:spacing w:line="240" w:lineRule="atLeast"/>
              <w:ind w:right="-138"/>
              <w:jc w:val="both"/>
              <w:rPr>
                <w:rFonts w:cs="Times New Roman"/>
                <w:b/>
                <w:bCs/>
                <w:sz w:val="22"/>
                <w:szCs w:val="22"/>
                <w:lang w:val="en-GB"/>
              </w:rPr>
            </w:pPr>
          </w:p>
        </w:tc>
        <w:tc>
          <w:tcPr>
            <w:tcW w:w="3176" w:type="pct"/>
            <w:gridSpan w:val="7"/>
          </w:tcPr>
          <w:p w14:paraId="642A95E1" w14:textId="1F20C528" w:rsidR="004B797F" w:rsidRPr="00DC1528" w:rsidRDefault="004B797F" w:rsidP="00923B0F">
            <w:pPr>
              <w:pStyle w:val="BodyText"/>
              <w:spacing w:line="240" w:lineRule="atLeast"/>
              <w:ind w:left="-108" w:right="-110"/>
              <w:jc w:val="center"/>
              <w:rPr>
                <w:rFonts w:cs="Times New Roman"/>
                <w:i/>
                <w:iCs/>
                <w:sz w:val="22"/>
                <w:szCs w:val="22"/>
                <w:lang w:val="en-GB"/>
              </w:rPr>
            </w:pPr>
            <w:r w:rsidRPr="00DC1528">
              <w:rPr>
                <w:rFonts w:cs="Times New Roman"/>
                <w:i/>
                <w:iCs/>
                <w:sz w:val="22"/>
                <w:szCs w:val="22"/>
                <w:lang w:val="en-GB"/>
              </w:rPr>
              <w:t>(</w:t>
            </w:r>
            <w:r>
              <w:rPr>
                <w:rFonts w:cs="Times New Roman"/>
                <w:i/>
                <w:iCs/>
                <w:sz w:val="22"/>
                <w:szCs w:val="22"/>
                <w:lang w:val="en-GB"/>
              </w:rPr>
              <w:t>%</w:t>
            </w:r>
            <w:r w:rsidRPr="00DC1528">
              <w:rPr>
                <w:rFonts w:cs="Times New Roman"/>
                <w:i/>
                <w:iCs/>
                <w:sz w:val="22"/>
                <w:szCs w:val="22"/>
                <w:lang w:val="en-GB"/>
              </w:rPr>
              <w:t>)</w:t>
            </w:r>
          </w:p>
        </w:tc>
      </w:tr>
      <w:tr w:rsidR="00C41516" w:rsidRPr="00DC1528" w14:paraId="1028B87C" w14:textId="77777777" w:rsidTr="00FD34CB">
        <w:trPr>
          <w:trHeight w:val="191"/>
        </w:trPr>
        <w:tc>
          <w:tcPr>
            <w:tcW w:w="1824" w:type="pct"/>
          </w:tcPr>
          <w:p w14:paraId="2781CCBB" w14:textId="47F5A95F" w:rsidR="00C41516" w:rsidRPr="00DC1528" w:rsidRDefault="00C41516" w:rsidP="005C635B">
            <w:pPr>
              <w:spacing w:line="240" w:lineRule="atLeast"/>
              <w:ind w:left="70"/>
              <w:rPr>
                <w:rFonts w:ascii="Times New Roman" w:hAnsi="Times New Roman" w:cs="Times New Roman"/>
                <w:sz w:val="22"/>
                <w:szCs w:val="22"/>
              </w:rPr>
            </w:pPr>
            <w:r w:rsidRPr="004B797F">
              <w:rPr>
                <w:rFonts w:ascii="Times New Roman" w:hAnsi="Times New Roman" w:cs="Times New Roman"/>
                <w:sz w:val="22"/>
                <w:szCs w:val="22"/>
              </w:rPr>
              <w:t>Discount rate</w:t>
            </w:r>
          </w:p>
        </w:tc>
        <w:tc>
          <w:tcPr>
            <w:tcW w:w="708" w:type="pct"/>
            <w:vAlign w:val="bottom"/>
          </w:tcPr>
          <w:p w14:paraId="3997DACE" w14:textId="534A490A" w:rsidR="00C41516" w:rsidRPr="00C41516" w:rsidRDefault="00C41516" w:rsidP="00C41516">
            <w:pPr>
              <w:pStyle w:val="BodyText"/>
              <w:tabs>
                <w:tab w:val="decimal" w:pos="790"/>
              </w:tabs>
              <w:spacing w:line="240" w:lineRule="atLeast"/>
              <w:ind w:left="11"/>
              <w:rPr>
                <w:rFonts w:cs="Times New Roman"/>
                <w:sz w:val="22"/>
                <w:szCs w:val="22"/>
                <w:lang w:val="en-US"/>
              </w:rPr>
            </w:pPr>
            <w:r w:rsidRPr="00C41516">
              <w:rPr>
                <w:rFonts w:cs="Times New Roman"/>
                <w:sz w:val="22"/>
                <w:szCs w:val="22"/>
              </w:rPr>
              <w:t>1.51</w:t>
            </w:r>
          </w:p>
        </w:tc>
        <w:tc>
          <w:tcPr>
            <w:tcW w:w="144" w:type="pct"/>
          </w:tcPr>
          <w:p w14:paraId="11B1E582" w14:textId="77777777" w:rsidR="00C41516" w:rsidRPr="00C41516" w:rsidRDefault="00C41516" w:rsidP="00C41516">
            <w:pPr>
              <w:pStyle w:val="BodyText"/>
              <w:tabs>
                <w:tab w:val="decimal" w:pos="790"/>
              </w:tabs>
              <w:spacing w:line="240" w:lineRule="atLeast"/>
              <w:ind w:left="11"/>
              <w:rPr>
                <w:rFonts w:cs="Times New Roman"/>
                <w:sz w:val="22"/>
                <w:szCs w:val="22"/>
                <w:lang w:val="en-GB"/>
              </w:rPr>
            </w:pPr>
          </w:p>
        </w:tc>
        <w:tc>
          <w:tcPr>
            <w:tcW w:w="690" w:type="pct"/>
            <w:vAlign w:val="bottom"/>
          </w:tcPr>
          <w:p w14:paraId="70BE6971" w14:textId="63E0D807" w:rsidR="00C41516" w:rsidRPr="00C41516" w:rsidRDefault="00C41516" w:rsidP="00C41516">
            <w:pPr>
              <w:pStyle w:val="BodyText"/>
              <w:tabs>
                <w:tab w:val="decimal" w:pos="790"/>
              </w:tabs>
              <w:spacing w:line="240" w:lineRule="atLeast"/>
              <w:ind w:left="11"/>
              <w:rPr>
                <w:rFonts w:cs="Times New Roman"/>
                <w:sz w:val="22"/>
                <w:szCs w:val="22"/>
                <w:lang w:val="en-GB"/>
              </w:rPr>
            </w:pPr>
            <w:r w:rsidRPr="00C41516">
              <w:rPr>
                <w:rFonts w:cs="Times New Roman"/>
                <w:sz w:val="22"/>
                <w:szCs w:val="22"/>
              </w:rPr>
              <w:t>1.47</w:t>
            </w:r>
          </w:p>
        </w:tc>
        <w:tc>
          <w:tcPr>
            <w:tcW w:w="144" w:type="pct"/>
          </w:tcPr>
          <w:p w14:paraId="53DFFD40" w14:textId="77777777" w:rsidR="00C41516" w:rsidRPr="00C41516" w:rsidRDefault="00C41516" w:rsidP="00C41516">
            <w:pPr>
              <w:pStyle w:val="acctfourfigures"/>
              <w:tabs>
                <w:tab w:val="clear" w:pos="765"/>
                <w:tab w:val="decimal" w:pos="898"/>
              </w:tabs>
              <w:spacing w:line="240" w:lineRule="atLeast"/>
              <w:ind w:left="11"/>
              <w:rPr>
                <w:szCs w:val="22"/>
              </w:rPr>
            </w:pPr>
          </w:p>
        </w:tc>
        <w:tc>
          <w:tcPr>
            <w:tcW w:w="624" w:type="pct"/>
            <w:vAlign w:val="bottom"/>
          </w:tcPr>
          <w:p w14:paraId="53035AFD" w14:textId="43CC64C0" w:rsidR="00C41516" w:rsidRPr="00C41516" w:rsidRDefault="00C41516" w:rsidP="00C41516">
            <w:pPr>
              <w:pStyle w:val="BodyText"/>
              <w:tabs>
                <w:tab w:val="decimal" w:pos="700"/>
              </w:tabs>
              <w:spacing w:line="240" w:lineRule="atLeast"/>
              <w:ind w:left="11"/>
              <w:rPr>
                <w:rFonts w:cs="Times New Roman"/>
                <w:sz w:val="22"/>
                <w:szCs w:val="22"/>
                <w:cs/>
                <w:lang w:val="en-GB"/>
              </w:rPr>
            </w:pPr>
            <w:r w:rsidRPr="00C41516">
              <w:rPr>
                <w:rFonts w:cs="Times New Roman"/>
                <w:sz w:val="22"/>
                <w:szCs w:val="22"/>
              </w:rPr>
              <w:t>1.51</w:t>
            </w:r>
          </w:p>
        </w:tc>
        <w:tc>
          <w:tcPr>
            <w:tcW w:w="144" w:type="pct"/>
            <w:vAlign w:val="bottom"/>
          </w:tcPr>
          <w:p w14:paraId="42C6747A" w14:textId="77777777" w:rsidR="00C41516" w:rsidRPr="00C41516" w:rsidRDefault="00C41516" w:rsidP="00C41516">
            <w:pPr>
              <w:pStyle w:val="BodyText"/>
              <w:tabs>
                <w:tab w:val="decimal" w:pos="898"/>
              </w:tabs>
              <w:spacing w:line="240" w:lineRule="atLeast"/>
              <w:ind w:left="11"/>
              <w:rPr>
                <w:rFonts w:cs="Times New Roman"/>
                <w:sz w:val="22"/>
                <w:szCs w:val="22"/>
                <w:lang w:val="en-GB"/>
              </w:rPr>
            </w:pPr>
          </w:p>
        </w:tc>
        <w:tc>
          <w:tcPr>
            <w:tcW w:w="721" w:type="pct"/>
            <w:vAlign w:val="bottom"/>
          </w:tcPr>
          <w:p w14:paraId="526F3A9F" w14:textId="1341FC49" w:rsidR="00C41516" w:rsidRPr="00C41516" w:rsidRDefault="00C41516" w:rsidP="00C41516">
            <w:pPr>
              <w:pStyle w:val="BodyText"/>
              <w:tabs>
                <w:tab w:val="decimal" w:pos="836"/>
              </w:tabs>
              <w:spacing w:line="240" w:lineRule="atLeast"/>
              <w:ind w:left="11"/>
              <w:rPr>
                <w:rFonts w:cs="Times New Roman"/>
                <w:sz w:val="22"/>
                <w:szCs w:val="22"/>
                <w:cs/>
                <w:lang w:val="en-GB"/>
              </w:rPr>
            </w:pPr>
            <w:r w:rsidRPr="00C41516">
              <w:rPr>
                <w:rFonts w:cs="Times New Roman"/>
                <w:sz w:val="22"/>
                <w:szCs w:val="22"/>
              </w:rPr>
              <w:t>1.47</w:t>
            </w:r>
          </w:p>
        </w:tc>
      </w:tr>
      <w:tr w:rsidR="00C41516" w:rsidRPr="00DC1528" w14:paraId="31A681A7" w14:textId="77777777" w:rsidTr="00FD34CB">
        <w:trPr>
          <w:trHeight w:val="191"/>
        </w:trPr>
        <w:tc>
          <w:tcPr>
            <w:tcW w:w="1824" w:type="pct"/>
          </w:tcPr>
          <w:p w14:paraId="053A34E8" w14:textId="366F8192" w:rsidR="00C41516" w:rsidRPr="004B797F" w:rsidRDefault="00C41516" w:rsidP="005C635B">
            <w:pPr>
              <w:spacing w:line="240" w:lineRule="atLeast"/>
              <w:ind w:left="70"/>
              <w:rPr>
                <w:rFonts w:ascii="Times New Roman" w:hAnsi="Times New Roman" w:cs="Times New Roman"/>
                <w:sz w:val="22"/>
                <w:szCs w:val="22"/>
              </w:rPr>
            </w:pPr>
            <w:r w:rsidRPr="004B797F">
              <w:rPr>
                <w:rFonts w:ascii="Times New Roman" w:hAnsi="Times New Roman" w:cs="Times New Roman"/>
                <w:sz w:val="22"/>
                <w:szCs w:val="22"/>
              </w:rPr>
              <w:t>Future salary growth</w:t>
            </w:r>
          </w:p>
        </w:tc>
        <w:tc>
          <w:tcPr>
            <w:tcW w:w="708" w:type="pct"/>
            <w:vAlign w:val="bottom"/>
          </w:tcPr>
          <w:p w14:paraId="250C632D" w14:textId="65782A86" w:rsidR="00C41516" w:rsidRPr="00C41516" w:rsidRDefault="00C41516" w:rsidP="00C41516">
            <w:pPr>
              <w:pStyle w:val="BodyText"/>
              <w:tabs>
                <w:tab w:val="decimal" w:pos="790"/>
              </w:tabs>
              <w:spacing w:line="240" w:lineRule="atLeast"/>
              <w:ind w:left="11"/>
              <w:rPr>
                <w:rFonts w:cs="Times New Roman"/>
                <w:sz w:val="22"/>
                <w:szCs w:val="22"/>
                <w:lang w:val="en-GB"/>
              </w:rPr>
            </w:pPr>
            <w:r w:rsidRPr="00C41516">
              <w:rPr>
                <w:rFonts w:cs="Times New Roman"/>
                <w:sz w:val="22"/>
                <w:szCs w:val="22"/>
              </w:rPr>
              <w:t>3.00</w:t>
            </w:r>
          </w:p>
        </w:tc>
        <w:tc>
          <w:tcPr>
            <w:tcW w:w="144" w:type="pct"/>
          </w:tcPr>
          <w:p w14:paraId="67458658" w14:textId="77777777" w:rsidR="00C41516" w:rsidRPr="00C41516" w:rsidRDefault="00C41516" w:rsidP="00C41516">
            <w:pPr>
              <w:pStyle w:val="BodyText"/>
              <w:tabs>
                <w:tab w:val="decimal" w:pos="790"/>
              </w:tabs>
              <w:spacing w:line="240" w:lineRule="atLeast"/>
              <w:ind w:left="-115" w:right="-130"/>
              <w:rPr>
                <w:rFonts w:cs="Times New Roman"/>
                <w:sz w:val="22"/>
                <w:szCs w:val="22"/>
                <w:lang w:val="en-GB"/>
              </w:rPr>
            </w:pPr>
          </w:p>
        </w:tc>
        <w:tc>
          <w:tcPr>
            <w:tcW w:w="690" w:type="pct"/>
            <w:vAlign w:val="bottom"/>
          </w:tcPr>
          <w:p w14:paraId="713FC55E" w14:textId="4E0444C0" w:rsidR="00C41516" w:rsidRPr="00C41516" w:rsidRDefault="00C41516" w:rsidP="00C41516">
            <w:pPr>
              <w:pStyle w:val="BodyText"/>
              <w:tabs>
                <w:tab w:val="decimal" w:pos="790"/>
              </w:tabs>
              <w:spacing w:line="240" w:lineRule="atLeast"/>
              <w:ind w:left="11"/>
              <w:rPr>
                <w:rFonts w:cs="Times New Roman"/>
                <w:sz w:val="22"/>
                <w:szCs w:val="22"/>
                <w:lang w:val="en-GB"/>
              </w:rPr>
            </w:pPr>
            <w:r w:rsidRPr="00C41516">
              <w:rPr>
                <w:rFonts w:cs="Times New Roman"/>
                <w:sz w:val="22"/>
                <w:szCs w:val="22"/>
              </w:rPr>
              <w:t>3.00</w:t>
            </w:r>
          </w:p>
        </w:tc>
        <w:tc>
          <w:tcPr>
            <w:tcW w:w="144" w:type="pct"/>
          </w:tcPr>
          <w:p w14:paraId="36839A77" w14:textId="77777777" w:rsidR="00C41516" w:rsidRPr="00C41516" w:rsidRDefault="00C41516" w:rsidP="00C41516">
            <w:pPr>
              <w:pStyle w:val="acctfourfigures"/>
              <w:tabs>
                <w:tab w:val="clear" w:pos="765"/>
                <w:tab w:val="decimal" w:pos="898"/>
              </w:tabs>
              <w:spacing w:line="240" w:lineRule="atLeast"/>
              <w:ind w:left="-115" w:right="-130"/>
              <w:rPr>
                <w:szCs w:val="22"/>
              </w:rPr>
            </w:pPr>
          </w:p>
        </w:tc>
        <w:tc>
          <w:tcPr>
            <w:tcW w:w="624" w:type="pct"/>
            <w:vAlign w:val="bottom"/>
          </w:tcPr>
          <w:p w14:paraId="71C98FAF" w14:textId="14CE4D13" w:rsidR="00C41516" w:rsidRPr="00C41516" w:rsidRDefault="00C41516" w:rsidP="00C41516">
            <w:pPr>
              <w:pStyle w:val="BodyText"/>
              <w:tabs>
                <w:tab w:val="decimal" w:pos="790"/>
              </w:tabs>
              <w:spacing w:line="240" w:lineRule="atLeast"/>
              <w:ind w:left="11"/>
              <w:rPr>
                <w:rFonts w:cs="Times New Roman"/>
                <w:sz w:val="22"/>
                <w:szCs w:val="22"/>
                <w:lang w:val="en-GB"/>
              </w:rPr>
            </w:pPr>
            <w:r w:rsidRPr="00C41516">
              <w:rPr>
                <w:rFonts w:cs="Times New Roman"/>
                <w:sz w:val="22"/>
                <w:szCs w:val="22"/>
              </w:rPr>
              <w:t>3.00</w:t>
            </w:r>
          </w:p>
        </w:tc>
        <w:tc>
          <w:tcPr>
            <w:tcW w:w="144" w:type="pct"/>
            <w:vAlign w:val="bottom"/>
          </w:tcPr>
          <w:p w14:paraId="5C9A1F37" w14:textId="77777777" w:rsidR="00C41516" w:rsidRPr="00C41516" w:rsidRDefault="00C41516" w:rsidP="00C41516">
            <w:pPr>
              <w:pStyle w:val="BodyText"/>
              <w:tabs>
                <w:tab w:val="decimal" w:pos="898"/>
              </w:tabs>
              <w:spacing w:line="240" w:lineRule="atLeast"/>
              <w:ind w:left="-115" w:right="-130"/>
              <w:rPr>
                <w:rFonts w:cs="Times New Roman"/>
                <w:sz w:val="22"/>
                <w:szCs w:val="22"/>
                <w:lang w:val="en-GB"/>
              </w:rPr>
            </w:pPr>
          </w:p>
        </w:tc>
        <w:tc>
          <w:tcPr>
            <w:tcW w:w="721" w:type="pct"/>
            <w:vAlign w:val="bottom"/>
          </w:tcPr>
          <w:p w14:paraId="1FAC5786" w14:textId="496F84C7" w:rsidR="00C41516" w:rsidRPr="00C41516" w:rsidRDefault="00C41516" w:rsidP="00C41516">
            <w:pPr>
              <w:pStyle w:val="BodyText"/>
              <w:tabs>
                <w:tab w:val="decimal" w:pos="790"/>
              </w:tabs>
              <w:spacing w:line="240" w:lineRule="atLeast"/>
              <w:ind w:left="11"/>
              <w:rPr>
                <w:rFonts w:cs="Times New Roman"/>
                <w:sz w:val="22"/>
                <w:szCs w:val="22"/>
                <w:lang w:val="en-GB"/>
              </w:rPr>
            </w:pPr>
            <w:r w:rsidRPr="00C41516">
              <w:rPr>
                <w:rFonts w:cs="Times New Roman"/>
                <w:sz w:val="22"/>
                <w:szCs w:val="22"/>
              </w:rPr>
              <w:t>3.00</w:t>
            </w:r>
          </w:p>
        </w:tc>
      </w:tr>
      <w:tr w:rsidR="00C41516" w:rsidRPr="00DC1528" w14:paraId="426694B3" w14:textId="77777777" w:rsidTr="00FD34CB">
        <w:trPr>
          <w:trHeight w:val="191"/>
        </w:trPr>
        <w:tc>
          <w:tcPr>
            <w:tcW w:w="1824" w:type="pct"/>
          </w:tcPr>
          <w:p w14:paraId="5BC8B291" w14:textId="7290F0D1" w:rsidR="00C41516" w:rsidRPr="00DC1528" w:rsidRDefault="00C41516" w:rsidP="005C635B">
            <w:pPr>
              <w:spacing w:line="240" w:lineRule="atLeast"/>
              <w:ind w:left="70"/>
              <w:rPr>
                <w:rFonts w:ascii="Times New Roman" w:hAnsi="Times New Roman" w:cs="Times New Roman"/>
                <w:sz w:val="22"/>
                <w:szCs w:val="22"/>
              </w:rPr>
            </w:pPr>
            <w:r w:rsidRPr="004B797F">
              <w:rPr>
                <w:rFonts w:ascii="Times New Roman" w:hAnsi="Times New Roman" w:cs="Times New Roman"/>
                <w:sz w:val="22"/>
                <w:szCs w:val="22"/>
              </w:rPr>
              <w:t>Employee turnover</w:t>
            </w:r>
          </w:p>
        </w:tc>
        <w:tc>
          <w:tcPr>
            <w:tcW w:w="708" w:type="pct"/>
            <w:vAlign w:val="bottom"/>
          </w:tcPr>
          <w:p w14:paraId="3D7748C8" w14:textId="5645ACF2" w:rsidR="00C41516" w:rsidRPr="00C41516" w:rsidRDefault="00C41516" w:rsidP="00C41516">
            <w:pPr>
              <w:pStyle w:val="BodyText"/>
              <w:tabs>
                <w:tab w:val="decimal" w:pos="790"/>
              </w:tabs>
              <w:spacing w:line="240" w:lineRule="atLeast"/>
              <w:ind w:left="11"/>
              <w:rPr>
                <w:rFonts w:cs="Times New Roman"/>
                <w:sz w:val="22"/>
                <w:szCs w:val="22"/>
                <w:lang w:val="en-GB"/>
              </w:rPr>
            </w:pPr>
            <w:r w:rsidRPr="00C41516">
              <w:rPr>
                <w:rFonts w:cs="Times New Roman"/>
                <w:sz w:val="22"/>
                <w:szCs w:val="22"/>
              </w:rPr>
              <w:t>1.43 - 17.19</w:t>
            </w:r>
          </w:p>
        </w:tc>
        <w:tc>
          <w:tcPr>
            <w:tcW w:w="144" w:type="pct"/>
          </w:tcPr>
          <w:p w14:paraId="242FEDE9" w14:textId="77777777" w:rsidR="00C41516" w:rsidRPr="00C41516" w:rsidRDefault="00C41516" w:rsidP="00C41516">
            <w:pPr>
              <w:pStyle w:val="BodyText"/>
              <w:tabs>
                <w:tab w:val="decimal" w:pos="790"/>
              </w:tabs>
              <w:spacing w:line="240" w:lineRule="atLeast"/>
              <w:ind w:left="-115" w:right="-130"/>
              <w:rPr>
                <w:rFonts w:cs="Times New Roman"/>
                <w:sz w:val="22"/>
                <w:szCs w:val="22"/>
                <w:lang w:val="en-GB"/>
              </w:rPr>
            </w:pPr>
          </w:p>
        </w:tc>
        <w:tc>
          <w:tcPr>
            <w:tcW w:w="690" w:type="pct"/>
            <w:vAlign w:val="bottom"/>
          </w:tcPr>
          <w:p w14:paraId="5DC6C189" w14:textId="4A0893E9" w:rsidR="00C41516" w:rsidRPr="00C41516" w:rsidRDefault="00C41516" w:rsidP="00C41516">
            <w:pPr>
              <w:pStyle w:val="BodyText"/>
              <w:tabs>
                <w:tab w:val="decimal" w:pos="790"/>
              </w:tabs>
              <w:spacing w:line="240" w:lineRule="atLeast"/>
              <w:ind w:left="-84"/>
              <w:rPr>
                <w:rFonts w:cs="Times New Roman"/>
                <w:sz w:val="22"/>
                <w:szCs w:val="22"/>
                <w:lang w:val="en-GB"/>
              </w:rPr>
            </w:pPr>
            <w:r w:rsidRPr="00C41516">
              <w:rPr>
                <w:rFonts w:cs="Times New Roman"/>
                <w:sz w:val="22"/>
                <w:szCs w:val="22"/>
              </w:rPr>
              <w:t>1.43 - 17.19</w:t>
            </w:r>
          </w:p>
        </w:tc>
        <w:tc>
          <w:tcPr>
            <w:tcW w:w="144" w:type="pct"/>
          </w:tcPr>
          <w:p w14:paraId="2CFB7FF5" w14:textId="77777777" w:rsidR="00C41516" w:rsidRPr="00C41516" w:rsidRDefault="00C41516" w:rsidP="00C41516">
            <w:pPr>
              <w:pStyle w:val="acctfourfigures"/>
              <w:tabs>
                <w:tab w:val="clear" w:pos="765"/>
                <w:tab w:val="decimal" w:pos="898"/>
              </w:tabs>
              <w:spacing w:line="240" w:lineRule="atLeast"/>
              <w:ind w:left="-115" w:right="-130"/>
              <w:rPr>
                <w:szCs w:val="22"/>
              </w:rPr>
            </w:pPr>
          </w:p>
        </w:tc>
        <w:tc>
          <w:tcPr>
            <w:tcW w:w="624" w:type="pct"/>
            <w:vAlign w:val="bottom"/>
          </w:tcPr>
          <w:p w14:paraId="4768B604" w14:textId="461F1CDF" w:rsidR="00C41516" w:rsidRPr="00C41516" w:rsidRDefault="00C41516" w:rsidP="00C41516">
            <w:pPr>
              <w:pStyle w:val="BodyText"/>
              <w:tabs>
                <w:tab w:val="decimal" w:pos="790"/>
              </w:tabs>
              <w:spacing w:line="240" w:lineRule="atLeast"/>
              <w:ind w:left="-287"/>
              <w:rPr>
                <w:rFonts w:cs="Times New Roman"/>
                <w:sz w:val="22"/>
                <w:szCs w:val="22"/>
                <w:lang w:val="en-GB"/>
              </w:rPr>
            </w:pPr>
            <w:r w:rsidRPr="00C41516">
              <w:rPr>
                <w:rFonts w:cs="Times New Roman"/>
                <w:sz w:val="22"/>
                <w:szCs w:val="22"/>
              </w:rPr>
              <w:t>1.43 - 17.19</w:t>
            </w:r>
          </w:p>
        </w:tc>
        <w:tc>
          <w:tcPr>
            <w:tcW w:w="144" w:type="pct"/>
            <w:vAlign w:val="bottom"/>
          </w:tcPr>
          <w:p w14:paraId="171B9365" w14:textId="77777777" w:rsidR="00C41516" w:rsidRPr="00C41516" w:rsidRDefault="00C41516" w:rsidP="00C41516">
            <w:pPr>
              <w:pStyle w:val="BodyText"/>
              <w:tabs>
                <w:tab w:val="decimal" w:pos="898"/>
              </w:tabs>
              <w:spacing w:line="240" w:lineRule="atLeast"/>
              <w:ind w:left="-115" w:right="-130"/>
              <w:rPr>
                <w:rFonts w:cs="Times New Roman"/>
                <w:sz w:val="22"/>
                <w:szCs w:val="22"/>
                <w:lang w:val="en-GB"/>
              </w:rPr>
            </w:pPr>
          </w:p>
        </w:tc>
        <w:tc>
          <w:tcPr>
            <w:tcW w:w="721" w:type="pct"/>
            <w:vAlign w:val="bottom"/>
          </w:tcPr>
          <w:p w14:paraId="17F2384D" w14:textId="32A37EF0" w:rsidR="00C41516" w:rsidRPr="00C41516" w:rsidRDefault="00C41516" w:rsidP="00C41516">
            <w:pPr>
              <w:pStyle w:val="BodyText"/>
              <w:tabs>
                <w:tab w:val="decimal" w:pos="790"/>
              </w:tabs>
              <w:spacing w:line="240" w:lineRule="atLeast"/>
              <w:ind w:left="11"/>
              <w:rPr>
                <w:rFonts w:cs="Times New Roman"/>
                <w:sz w:val="22"/>
                <w:szCs w:val="22"/>
                <w:lang w:val="en-GB"/>
              </w:rPr>
            </w:pPr>
            <w:r w:rsidRPr="00C41516">
              <w:rPr>
                <w:rFonts w:cs="Times New Roman"/>
                <w:sz w:val="22"/>
                <w:szCs w:val="22"/>
              </w:rPr>
              <w:t>1.43 - 17.19</w:t>
            </w:r>
          </w:p>
        </w:tc>
      </w:tr>
    </w:tbl>
    <w:p w14:paraId="3C276588" w14:textId="4E6ED52B" w:rsidR="004B797F" w:rsidRPr="00DB59A0" w:rsidRDefault="004B797F" w:rsidP="004B797F">
      <w:pPr>
        <w:ind w:left="270"/>
        <w:jc w:val="both"/>
        <w:rPr>
          <w:rFonts w:ascii="Times New Roman" w:hAnsi="Times New Roman" w:cs="Times New Roman"/>
          <w:sz w:val="20"/>
          <w:szCs w:val="20"/>
        </w:rPr>
      </w:pPr>
    </w:p>
    <w:p w14:paraId="06DA81F1" w14:textId="77777777" w:rsidR="004B797F" w:rsidRPr="004B797F" w:rsidRDefault="004B797F" w:rsidP="004B797F">
      <w:pPr>
        <w:tabs>
          <w:tab w:val="left" w:pos="900"/>
        </w:tabs>
        <w:ind w:left="270"/>
        <w:jc w:val="both"/>
        <w:rPr>
          <w:rFonts w:ascii="Times New Roman" w:eastAsiaTheme="minorHAnsi" w:hAnsi="Times New Roman" w:cs="Times New Roman"/>
          <w:sz w:val="22"/>
          <w:szCs w:val="22"/>
        </w:rPr>
      </w:pPr>
      <w:r w:rsidRPr="004B797F">
        <w:rPr>
          <w:rFonts w:ascii="Times New Roman" w:eastAsiaTheme="minorHAnsi" w:hAnsi="Times New Roman" w:cs="Times New Roman"/>
          <w:sz w:val="22"/>
          <w:szCs w:val="22"/>
        </w:rPr>
        <w:t>Assumptions regarding future mortality have been based on published statistics and mortality tables.</w:t>
      </w:r>
    </w:p>
    <w:p w14:paraId="07B7B539" w14:textId="77777777" w:rsidR="004B797F" w:rsidRPr="00DB59A0" w:rsidRDefault="004B797F" w:rsidP="004B797F">
      <w:pPr>
        <w:tabs>
          <w:tab w:val="left" w:pos="900"/>
        </w:tabs>
        <w:ind w:left="270"/>
        <w:jc w:val="both"/>
        <w:rPr>
          <w:rFonts w:ascii="Times New Roman" w:eastAsiaTheme="minorHAnsi" w:hAnsi="Times New Roman" w:cs="Times New Roman"/>
          <w:sz w:val="20"/>
          <w:szCs w:val="20"/>
        </w:rPr>
      </w:pPr>
    </w:p>
    <w:p w14:paraId="2DB007CD" w14:textId="3E1230BB" w:rsidR="004B797F" w:rsidRPr="004B797F" w:rsidRDefault="004B797F" w:rsidP="004B797F">
      <w:pPr>
        <w:tabs>
          <w:tab w:val="left" w:pos="900"/>
        </w:tabs>
        <w:ind w:left="270"/>
        <w:jc w:val="thaiDistribute"/>
        <w:rPr>
          <w:rFonts w:ascii="Times New Roman" w:eastAsiaTheme="minorHAnsi" w:hAnsi="Times New Roman" w:cs="Times New Roman"/>
          <w:b/>
          <w:bCs/>
          <w:color w:val="0000FF"/>
          <w:sz w:val="22"/>
          <w:szCs w:val="22"/>
        </w:rPr>
      </w:pPr>
      <w:r w:rsidRPr="004B797F">
        <w:rPr>
          <w:rFonts w:ascii="Times New Roman" w:eastAsiaTheme="minorHAnsi" w:hAnsi="Times New Roman" w:cs="Times New Roman"/>
          <w:sz w:val="22"/>
          <w:szCs w:val="22"/>
        </w:rPr>
        <w:t xml:space="preserve">At 31 December 2020, the weighted-average duration of the defined benefit obligation was </w:t>
      </w:r>
      <w:r w:rsidR="005C635B" w:rsidRPr="005C635B">
        <w:rPr>
          <w:rFonts w:ascii="Times New Roman" w:eastAsiaTheme="minorHAnsi" w:hAnsi="Times New Roman" w:cs="Times New Roman"/>
          <w:sz w:val="22"/>
          <w:szCs w:val="22"/>
        </w:rPr>
        <w:t>12</w:t>
      </w:r>
      <w:r w:rsidRPr="004B797F">
        <w:rPr>
          <w:rFonts w:ascii="Times New Roman" w:eastAsiaTheme="minorHAnsi" w:hAnsi="Times New Roman" w:cs="Times New Roman"/>
          <w:sz w:val="22"/>
          <w:szCs w:val="22"/>
        </w:rPr>
        <w:t xml:space="preserve"> years </w:t>
      </w:r>
      <w:r w:rsidRPr="004B797F">
        <w:rPr>
          <w:rFonts w:ascii="Times New Roman" w:eastAsiaTheme="minorHAnsi" w:hAnsi="Times New Roman" w:cs="Times New Roman"/>
          <w:i/>
          <w:iCs/>
          <w:sz w:val="22"/>
          <w:szCs w:val="22"/>
        </w:rPr>
        <w:t>(2019:</w:t>
      </w:r>
      <w:r w:rsidR="005C635B">
        <w:rPr>
          <w:rFonts w:ascii="Times New Roman" w:eastAsiaTheme="minorHAnsi" w:hAnsi="Times New Roman" w:cs="Times New Roman"/>
          <w:i/>
          <w:iCs/>
          <w:sz w:val="22"/>
          <w:szCs w:val="22"/>
        </w:rPr>
        <w:t>10</w:t>
      </w:r>
      <w:r w:rsidRPr="004B797F">
        <w:rPr>
          <w:rFonts w:ascii="Times New Roman" w:eastAsiaTheme="minorHAnsi" w:hAnsi="Times New Roman" w:cs="Times New Roman"/>
          <w:i/>
          <w:iCs/>
          <w:sz w:val="22"/>
          <w:szCs w:val="22"/>
        </w:rPr>
        <w:t xml:space="preserve"> years)</w:t>
      </w:r>
      <w:r w:rsidRPr="004B797F">
        <w:rPr>
          <w:rFonts w:ascii="Times New Roman" w:eastAsiaTheme="minorHAnsi" w:hAnsi="Times New Roman" w:cs="Times New Roman"/>
          <w:sz w:val="22"/>
          <w:szCs w:val="22"/>
        </w:rPr>
        <w:t>.</w:t>
      </w:r>
      <w:r w:rsidRPr="004B797F">
        <w:rPr>
          <w:rFonts w:ascii="Times New Roman" w:eastAsiaTheme="minorHAnsi" w:hAnsi="Times New Roman" w:cs="Times New Roman"/>
          <w:color w:val="0000FF"/>
          <w:sz w:val="22"/>
          <w:szCs w:val="22"/>
        </w:rPr>
        <w:t xml:space="preserve"> </w:t>
      </w:r>
    </w:p>
    <w:p w14:paraId="552810DF" w14:textId="77777777" w:rsidR="004B797F" w:rsidRPr="00DB59A0" w:rsidRDefault="004B797F" w:rsidP="004B797F">
      <w:pPr>
        <w:tabs>
          <w:tab w:val="left" w:pos="900"/>
        </w:tabs>
        <w:ind w:left="270"/>
        <w:jc w:val="both"/>
        <w:rPr>
          <w:rFonts w:ascii="Times New Roman" w:eastAsiaTheme="minorHAnsi" w:hAnsi="Times New Roman" w:cs="Times New Roman"/>
          <w:sz w:val="20"/>
          <w:szCs w:val="20"/>
        </w:rPr>
      </w:pPr>
    </w:p>
    <w:p w14:paraId="7D1C2D33" w14:textId="3BD0B254" w:rsidR="004B797F" w:rsidRPr="004B797F" w:rsidRDefault="004B797F" w:rsidP="004B797F">
      <w:pPr>
        <w:tabs>
          <w:tab w:val="left" w:pos="900"/>
        </w:tabs>
        <w:ind w:left="270"/>
        <w:jc w:val="thaiDistribute"/>
        <w:rPr>
          <w:rFonts w:ascii="Times New Roman" w:eastAsiaTheme="minorHAnsi" w:hAnsi="Times New Roman" w:cs="Times New Roman"/>
          <w:b/>
          <w:bCs/>
          <w:color w:val="0000FF"/>
          <w:sz w:val="22"/>
          <w:szCs w:val="22"/>
        </w:rPr>
      </w:pPr>
      <w:r w:rsidRPr="004B797F">
        <w:rPr>
          <w:rFonts w:ascii="Times New Roman" w:eastAsiaTheme="minorHAnsi" w:hAnsi="Times New Roman" w:cs="Times New Roman"/>
          <w:b/>
          <w:bCs/>
          <w:i/>
          <w:iCs/>
          <w:sz w:val="22"/>
          <w:szCs w:val="22"/>
        </w:rPr>
        <w:t>Sensitivity analysis</w:t>
      </w:r>
    </w:p>
    <w:p w14:paraId="3CFEF6D6" w14:textId="77777777" w:rsidR="004B797F" w:rsidRPr="00DB59A0" w:rsidRDefault="004B797F" w:rsidP="004B797F">
      <w:pPr>
        <w:tabs>
          <w:tab w:val="left" w:pos="900"/>
        </w:tabs>
        <w:ind w:left="270"/>
        <w:jc w:val="thaiDistribute"/>
        <w:rPr>
          <w:rFonts w:ascii="Times New Roman" w:eastAsiaTheme="minorHAnsi" w:hAnsi="Times New Roman" w:cs="Times New Roman"/>
          <w:b/>
          <w:bCs/>
          <w:i/>
          <w:iCs/>
          <w:sz w:val="20"/>
          <w:szCs w:val="20"/>
        </w:rPr>
      </w:pPr>
    </w:p>
    <w:p w14:paraId="1C504C95" w14:textId="332A4FCC" w:rsidR="004B797F" w:rsidRPr="004B797F" w:rsidRDefault="004B797F" w:rsidP="004B797F">
      <w:pPr>
        <w:tabs>
          <w:tab w:val="left" w:pos="900"/>
        </w:tabs>
        <w:ind w:left="270"/>
        <w:jc w:val="thaiDistribute"/>
        <w:rPr>
          <w:rFonts w:ascii="Times New Roman" w:eastAsiaTheme="minorHAnsi" w:hAnsi="Times New Roman" w:cs="Times New Roman"/>
          <w:sz w:val="22"/>
          <w:szCs w:val="22"/>
        </w:rPr>
      </w:pPr>
      <w:r w:rsidRPr="004B797F">
        <w:rPr>
          <w:rFonts w:ascii="Times New Roman" w:eastAsiaTheme="minorHAnsi" w:hAnsi="Times New Roman" w:cs="Times New Roman"/>
          <w:sz w:val="22"/>
          <w:szCs w:val="22"/>
        </w:rPr>
        <w:t>Reasonably possible changes at the reporting date to one of the relevant actuarial assumptions, holding other assumptions constant</w:t>
      </w:r>
      <w:r w:rsidR="00D7577A">
        <w:rPr>
          <w:rFonts w:ascii="Times New Roman" w:eastAsiaTheme="minorHAnsi" w:hAnsi="Times New Roman" w:cs="Times New Roman"/>
          <w:sz w:val="22"/>
          <w:szCs w:val="22"/>
        </w:rPr>
        <w:t>.</w:t>
      </w:r>
    </w:p>
    <w:p w14:paraId="4F96A5A1" w14:textId="3D44E84B" w:rsidR="004B797F" w:rsidRPr="00DB59A0" w:rsidRDefault="004B797F" w:rsidP="004B797F">
      <w:pPr>
        <w:tabs>
          <w:tab w:val="left" w:pos="900"/>
        </w:tabs>
        <w:ind w:left="540"/>
        <w:jc w:val="thaiDistribute"/>
        <w:rPr>
          <w:rFonts w:ascii="Times New Roman" w:eastAsiaTheme="minorHAnsi" w:hAnsi="Times New Roman" w:cs="Times New Roman"/>
          <w:sz w:val="20"/>
          <w:szCs w:val="20"/>
        </w:rPr>
      </w:pPr>
    </w:p>
    <w:tbl>
      <w:tblPr>
        <w:tblW w:w="9191" w:type="dxa"/>
        <w:tblInd w:w="18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4B797F" w:rsidRPr="008857C9" w14:paraId="04A31F59" w14:textId="77777777" w:rsidTr="00011DED">
        <w:trPr>
          <w:cantSplit/>
          <w:tblHeader/>
        </w:trPr>
        <w:tc>
          <w:tcPr>
            <w:tcW w:w="4241" w:type="dxa"/>
          </w:tcPr>
          <w:p w14:paraId="19127B5D" w14:textId="77777777" w:rsidR="004B797F" w:rsidRPr="004B797F" w:rsidRDefault="004B797F" w:rsidP="00581066">
            <w:pPr>
              <w:pageBreakBefore/>
              <w:rPr>
                <w:rFonts w:ascii="Times New Roman" w:hAnsi="Times New Roman" w:cs="Times New Roman"/>
                <w:b/>
                <w:bCs/>
                <w:i/>
                <w:iCs/>
                <w:sz w:val="22"/>
                <w:szCs w:val="22"/>
                <w:lang w:val="fr-FR"/>
              </w:rPr>
            </w:pPr>
          </w:p>
        </w:tc>
        <w:tc>
          <w:tcPr>
            <w:tcW w:w="4950" w:type="dxa"/>
            <w:gridSpan w:val="7"/>
          </w:tcPr>
          <w:p w14:paraId="751368A9" w14:textId="07310A72" w:rsidR="004B797F" w:rsidRPr="004B797F" w:rsidRDefault="004B797F" w:rsidP="00923B0F">
            <w:pPr>
              <w:pStyle w:val="acctmergecolhdg"/>
              <w:spacing w:line="240" w:lineRule="auto"/>
              <w:ind w:left="-75" w:right="-77"/>
              <w:rPr>
                <w:szCs w:val="22"/>
              </w:rPr>
            </w:pPr>
            <w:r w:rsidRPr="004B797F">
              <w:rPr>
                <w:szCs w:val="22"/>
              </w:rPr>
              <w:t>Consolidated</w:t>
            </w:r>
            <w:r w:rsidR="00D7577A">
              <w:rPr>
                <w:szCs w:val="22"/>
              </w:rPr>
              <w:t>/Separate</w:t>
            </w:r>
            <w:r w:rsidRPr="004B797F">
              <w:rPr>
                <w:szCs w:val="22"/>
              </w:rPr>
              <w:t xml:space="preserve"> financial statements</w:t>
            </w:r>
          </w:p>
        </w:tc>
      </w:tr>
      <w:tr w:rsidR="004B797F" w:rsidRPr="008857C9" w14:paraId="37F1EB86" w14:textId="77777777" w:rsidTr="00011DED">
        <w:trPr>
          <w:cantSplit/>
          <w:tblHeader/>
        </w:trPr>
        <w:tc>
          <w:tcPr>
            <w:tcW w:w="4241" w:type="dxa"/>
          </w:tcPr>
          <w:p w14:paraId="28B6029B" w14:textId="77777777" w:rsidR="002E5AA5" w:rsidRDefault="002E5AA5" w:rsidP="00923B0F">
            <w:pPr>
              <w:pStyle w:val="acctfourfigures"/>
              <w:tabs>
                <w:tab w:val="clear" w:pos="765"/>
              </w:tabs>
              <w:spacing w:line="240" w:lineRule="auto"/>
              <w:rPr>
                <w:rFonts w:eastAsiaTheme="minorHAnsi"/>
                <w:b/>
                <w:bCs/>
                <w:i/>
                <w:iCs/>
                <w:szCs w:val="22"/>
                <w:lang w:val="en-US" w:bidi="th-TH"/>
              </w:rPr>
            </w:pPr>
          </w:p>
          <w:p w14:paraId="00F647DE" w14:textId="3562C1EA" w:rsidR="004B797F" w:rsidRPr="004B797F" w:rsidRDefault="004B797F" w:rsidP="00923B0F">
            <w:pPr>
              <w:pStyle w:val="acctfourfigures"/>
              <w:tabs>
                <w:tab w:val="clear" w:pos="765"/>
              </w:tabs>
              <w:spacing w:line="240" w:lineRule="auto"/>
              <w:rPr>
                <w:szCs w:val="22"/>
              </w:rPr>
            </w:pPr>
            <w:r w:rsidRPr="004B797F">
              <w:rPr>
                <w:rFonts w:eastAsiaTheme="minorHAnsi"/>
                <w:b/>
                <w:bCs/>
                <w:i/>
                <w:iCs/>
                <w:szCs w:val="22"/>
                <w:lang w:val="en-US" w:bidi="th-TH"/>
              </w:rPr>
              <w:t>Effect</w:t>
            </w:r>
            <w:r w:rsidRPr="004B797F">
              <w:rPr>
                <w:rFonts w:eastAsiaTheme="minorHAnsi"/>
                <w:b/>
                <w:bCs/>
                <w:i/>
                <w:iCs/>
                <w:szCs w:val="22"/>
                <w:cs/>
                <w:lang w:val="en-US" w:bidi="th-TH"/>
              </w:rPr>
              <w:t xml:space="preserve"> </w:t>
            </w:r>
            <w:r w:rsidRPr="004B797F">
              <w:rPr>
                <w:rFonts w:eastAsiaTheme="minorHAnsi"/>
                <w:b/>
                <w:bCs/>
                <w:i/>
                <w:iCs/>
                <w:szCs w:val="22"/>
                <w:lang w:val="en-US" w:bidi="th-TH"/>
              </w:rPr>
              <w:t>to the defined benefit obligation</w:t>
            </w:r>
          </w:p>
        </w:tc>
        <w:tc>
          <w:tcPr>
            <w:tcW w:w="2430" w:type="dxa"/>
            <w:gridSpan w:val="3"/>
            <w:shd w:val="clear" w:color="auto" w:fill="auto"/>
          </w:tcPr>
          <w:p w14:paraId="032FBB69" w14:textId="77777777" w:rsidR="004B797F" w:rsidRPr="004B797F" w:rsidRDefault="004B797F" w:rsidP="00923B0F">
            <w:pPr>
              <w:pStyle w:val="acctmergecolhdg"/>
              <w:spacing w:line="240" w:lineRule="auto"/>
              <w:rPr>
                <w:b w:val="0"/>
                <w:bCs/>
                <w:szCs w:val="22"/>
              </w:rPr>
            </w:pPr>
            <w:r w:rsidRPr="004B797F">
              <w:rPr>
                <w:b w:val="0"/>
                <w:bCs/>
                <w:szCs w:val="22"/>
              </w:rPr>
              <w:t>1% increase in assumption</w:t>
            </w:r>
          </w:p>
        </w:tc>
        <w:tc>
          <w:tcPr>
            <w:tcW w:w="180" w:type="dxa"/>
            <w:shd w:val="clear" w:color="auto" w:fill="auto"/>
          </w:tcPr>
          <w:p w14:paraId="5935619E" w14:textId="77777777" w:rsidR="004B797F" w:rsidRPr="004B797F" w:rsidRDefault="004B797F" w:rsidP="00923B0F">
            <w:pPr>
              <w:pStyle w:val="acctmergecolhdg"/>
              <w:spacing w:line="240" w:lineRule="auto"/>
              <w:rPr>
                <w:b w:val="0"/>
                <w:bCs/>
                <w:szCs w:val="22"/>
              </w:rPr>
            </w:pPr>
          </w:p>
        </w:tc>
        <w:tc>
          <w:tcPr>
            <w:tcW w:w="2340" w:type="dxa"/>
            <w:gridSpan w:val="3"/>
            <w:shd w:val="clear" w:color="auto" w:fill="auto"/>
          </w:tcPr>
          <w:p w14:paraId="6FEED1C2" w14:textId="77777777" w:rsidR="004B797F" w:rsidRPr="004B797F" w:rsidRDefault="004B797F" w:rsidP="00923B0F">
            <w:pPr>
              <w:pStyle w:val="acctmergecolhdg"/>
              <w:spacing w:line="240" w:lineRule="auto"/>
              <w:rPr>
                <w:b w:val="0"/>
                <w:bCs/>
                <w:szCs w:val="22"/>
              </w:rPr>
            </w:pPr>
            <w:r w:rsidRPr="004B797F">
              <w:rPr>
                <w:b w:val="0"/>
                <w:bCs/>
                <w:szCs w:val="22"/>
              </w:rPr>
              <w:t>1% decrease in assumption</w:t>
            </w:r>
          </w:p>
        </w:tc>
      </w:tr>
      <w:tr w:rsidR="004B797F" w:rsidRPr="008857C9" w14:paraId="2ED84C38" w14:textId="77777777" w:rsidTr="00011DED">
        <w:trPr>
          <w:cantSplit/>
          <w:tblHeader/>
        </w:trPr>
        <w:tc>
          <w:tcPr>
            <w:tcW w:w="4241" w:type="dxa"/>
          </w:tcPr>
          <w:p w14:paraId="56E54AD2" w14:textId="77777777" w:rsidR="004B797F" w:rsidRPr="004B797F" w:rsidRDefault="004B797F" w:rsidP="00923B0F">
            <w:pPr>
              <w:pStyle w:val="acctfourfigures"/>
              <w:tabs>
                <w:tab w:val="clear" w:pos="765"/>
              </w:tabs>
              <w:spacing w:line="240" w:lineRule="auto"/>
              <w:rPr>
                <w:i/>
                <w:iCs/>
                <w:szCs w:val="22"/>
              </w:rPr>
            </w:pPr>
            <w:r w:rsidRPr="004B797F">
              <w:rPr>
                <w:b/>
                <w:bCs/>
                <w:i/>
                <w:iCs/>
                <w:szCs w:val="22"/>
              </w:rPr>
              <w:t>At 31 December</w:t>
            </w:r>
          </w:p>
        </w:tc>
        <w:tc>
          <w:tcPr>
            <w:tcW w:w="1170" w:type="dxa"/>
            <w:shd w:val="clear" w:color="auto" w:fill="auto"/>
          </w:tcPr>
          <w:p w14:paraId="35743DA5" w14:textId="77777777" w:rsidR="004B797F" w:rsidRPr="004B797F" w:rsidRDefault="004B797F" w:rsidP="00923B0F">
            <w:pPr>
              <w:pStyle w:val="acctmergecolhdg"/>
              <w:spacing w:line="240" w:lineRule="auto"/>
              <w:rPr>
                <w:b w:val="0"/>
                <w:bCs/>
                <w:szCs w:val="22"/>
              </w:rPr>
            </w:pPr>
            <w:r w:rsidRPr="004B797F">
              <w:rPr>
                <w:b w:val="0"/>
                <w:bCs/>
                <w:szCs w:val="22"/>
              </w:rPr>
              <w:t>2020</w:t>
            </w:r>
          </w:p>
        </w:tc>
        <w:tc>
          <w:tcPr>
            <w:tcW w:w="180" w:type="dxa"/>
            <w:shd w:val="clear" w:color="auto" w:fill="auto"/>
          </w:tcPr>
          <w:p w14:paraId="476DB73C" w14:textId="77777777" w:rsidR="004B797F" w:rsidRPr="004B797F" w:rsidRDefault="004B797F" w:rsidP="00923B0F">
            <w:pPr>
              <w:pStyle w:val="acctmergecolhdg"/>
              <w:spacing w:line="240" w:lineRule="auto"/>
              <w:rPr>
                <w:b w:val="0"/>
                <w:bCs/>
                <w:szCs w:val="22"/>
              </w:rPr>
            </w:pPr>
          </w:p>
        </w:tc>
        <w:tc>
          <w:tcPr>
            <w:tcW w:w="1080" w:type="dxa"/>
            <w:shd w:val="clear" w:color="auto" w:fill="auto"/>
          </w:tcPr>
          <w:p w14:paraId="571B5FE6" w14:textId="77777777" w:rsidR="004B797F" w:rsidRPr="004B797F" w:rsidRDefault="004B797F" w:rsidP="00923B0F">
            <w:pPr>
              <w:pStyle w:val="acctmergecolhdg"/>
              <w:spacing w:line="240" w:lineRule="auto"/>
              <w:rPr>
                <w:b w:val="0"/>
                <w:bCs/>
                <w:szCs w:val="22"/>
              </w:rPr>
            </w:pPr>
            <w:r w:rsidRPr="004B797F">
              <w:rPr>
                <w:b w:val="0"/>
                <w:bCs/>
                <w:szCs w:val="22"/>
              </w:rPr>
              <w:t>2019</w:t>
            </w:r>
          </w:p>
        </w:tc>
        <w:tc>
          <w:tcPr>
            <w:tcW w:w="180" w:type="dxa"/>
            <w:shd w:val="clear" w:color="auto" w:fill="auto"/>
          </w:tcPr>
          <w:p w14:paraId="503AD1FF" w14:textId="77777777" w:rsidR="004B797F" w:rsidRPr="004B797F" w:rsidRDefault="004B797F" w:rsidP="00923B0F">
            <w:pPr>
              <w:pStyle w:val="acctmergecolhdg"/>
              <w:spacing w:line="240" w:lineRule="auto"/>
              <w:rPr>
                <w:b w:val="0"/>
                <w:bCs/>
                <w:szCs w:val="22"/>
              </w:rPr>
            </w:pPr>
          </w:p>
        </w:tc>
        <w:tc>
          <w:tcPr>
            <w:tcW w:w="1080" w:type="dxa"/>
            <w:shd w:val="clear" w:color="auto" w:fill="auto"/>
          </w:tcPr>
          <w:p w14:paraId="7B96FC80" w14:textId="77777777" w:rsidR="004B797F" w:rsidRPr="004B797F" w:rsidRDefault="004B797F" w:rsidP="00923B0F">
            <w:pPr>
              <w:pStyle w:val="acctmergecolhdg"/>
              <w:spacing w:line="240" w:lineRule="auto"/>
              <w:rPr>
                <w:b w:val="0"/>
                <w:bCs/>
                <w:szCs w:val="22"/>
              </w:rPr>
            </w:pPr>
            <w:r w:rsidRPr="004B797F">
              <w:rPr>
                <w:b w:val="0"/>
                <w:bCs/>
                <w:szCs w:val="22"/>
              </w:rPr>
              <w:t>2020</w:t>
            </w:r>
          </w:p>
        </w:tc>
        <w:tc>
          <w:tcPr>
            <w:tcW w:w="180" w:type="dxa"/>
            <w:shd w:val="clear" w:color="auto" w:fill="auto"/>
          </w:tcPr>
          <w:p w14:paraId="6A61A4AC" w14:textId="77777777" w:rsidR="004B797F" w:rsidRPr="004B797F" w:rsidRDefault="004B797F" w:rsidP="00923B0F">
            <w:pPr>
              <w:pStyle w:val="acctmergecolhdg"/>
              <w:spacing w:line="240" w:lineRule="auto"/>
              <w:rPr>
                <w:b w:val="0"/>
                <w:bCs/>
                <w:szCs w:val="22"/>
              </w:rPr>
            </w:pPr>
          </w:p>
        </w:tc>
        <w:tc>
          <w:tcPr>
            <w:tcW w:w="1080" w:type="dxa"/>
            <w:shd w:val="clear" w:color="auto" w:fill="auto"/>
          </w:tcPr>
          <w:p w14:paraId="3EF74329" w14:textId="77777777" w:rsidR="004B797F" w:rsidRPr="004B797F" w:rsidRDefault="004B797F" w:rsidP="00923B0F">
            <w:pPr>
              <w:pStyle w:val="acctmergecolhdg"/>
              <w:spacing w:line="240" w:lineRule="auto"/>
              <w:rPr>
                <w:b w:val="0"/>
                <w:bCs/>
                <w:szCs w:val="22"/>
              </w:rPr>
            </w:pPr>
            <w:r w:rsidRPr="004B797F">
              <w:rPr>
                <w:b w:val="0"/>
                <w:bCs/>
                <w:szCs w:val="22"/>
              </w:rPr>
              <w:t>2019</w:t>
            </w:r>
          </w:p>
        </w:tc>
      </w:tr>
      <w:tr w:rsidR="004B797F" w:rsidRPr="008857C9" w14:paraId="1A79FE86" w14:textId="77777777" w:rsidTr="00011DED">
        <w:trPr>
          <w:cantSplit/>
          <w:tblHeader/>
        </w:trPr>
        <w:tc>
          <w:tcPr>
            <w:tcW w:w="4241" w:type="dxa"/>
          </w:tcPr>
          <w:p w14:paraId="3AF0CF65" w14:textId="77777777" w:rsidR="004B797F" w:rsidRPr="004B797F" w:rsidRDefault="004B797F" w:rsidP="00923B0F">
            <w:pPr>
              <w:rPr>
                <w:rFonts w:ascii="Times New Roman" w:hAnsi="Times New Roman" w:cs="Times New Roman"/>
                <w:b/>
                <w:bCs/>
                <w:i/>
                <w:iCs/>
                <w:sz w:val="22"/>
                <w:szCs w:val="22"/>
              </w:rPr>
            </w:pPr>
          </w:p>
        </w:tc>
        <w:tc>
          <w:tcPr>
            <w:tcW w:w="4950" w:type="dxa"/>
            <w:gridSpan w:val="7"/>
          </w:tcPr>
          <w:p w14:paraId="4351215E" w14:textId="77777777" w:rsidR="004B797F" w:rsidRPr="004B797F" w:rsidRDefault="004B797F" w:rsidP="00923B0F">
            <w:pPr>
              <w:pStyle w:val="acctfourfigures"/>
              <w:tabs>
                <w:tab w:val="clear" w:pos="765"/>
              </w:tabs>
              <w:spacing w:line="240" w:lineRule="auto"/>
              <w:jc w:val="center"/>
              <w:rPr>
                <w:i/>
                <w:iCs/>
                <w:szCs w:val="22"/>
              </w:rPr>
            </w:pPr>
            <w:r w:rsidRPr="004B797F">
              <w:rPr>
                <w:i/>
                <w:iCs/>
                <w:szCs w:val="22"/>
              </w:rPr>
              <w:t>(in million Baht)</w:t>
            </w:r>
          </w:p>
        </w:tc>
      </w:tr>
      <w:tr w:rsidR="00D7577A" w:rsidRPr="008857C9" w14:paraId="08E52B76" w14:textId="77777777" w:rsidTr="00011DED">
        <w:trPr>
          <w:cantSplit/>
        </w:trPr>
        <w:tc>
          <w:tcPr>
            <w:tcW w:w="4241" w:type="dxa"/>
          </w:tcPr>
          <w:p w14:paraId="55261952" w14:textId="77777777" w:rsidR="00D7577A" w:rsidRPr="004B797F" w:rsidRDefault="00D7577A" w:rsidP="00D7577A">
            <w:pPr>
              <w:pStyle w:val="BodyText"/>
              <w:rPr>
                <w:rFonts w:cs="Times New Roman"/>
                <w:sz w:val="22"/>
                <w:szCs w:val="22"/>
              </w:rPr>
            </w:pPr>
            <w:r w:rsidRPr="004B797F">
              <w:rPr>
                <w:rFonts w:cs="Times New Roman"/>
                <w:sz w:val="22"/>
                <w:szCs w:val="22"/>
              </w:rPr>
              <w:t xml:space="preserve">Discount rate </w:t>
            </w:r>
          </w:p>
        </w:tc>
        <w:tc>
          <w:tcPr>
            <w:tcW w:w="1170" w:type="dxa"/>
          </w:tcPr>
          <w:p w14:paraId="31A632EF" w14:textId="7B4A6499" w:rsidR="00D7577A" w:rsidRPr="005C635B" w:rsidRDefault="00D7577A" w:rsidP="00D7577A">
            <w:pPr>
              <w:pStyle w:val="acctfourfigures"/>
              <w:tabs>
                <w:tab w:val="clear" w:pos="765"/>
                <w:tab w:val="decimal" w:pos="731"/>
              </w:tabs>
              <w:spacing w:line="240" w:lineRule="auto"/>
              <w:ind w:right="11"/>
              <w:rPr>
                <w:szCs w:val="22"/>
              </w:rPr>
            </w:pPr>
            <w:r w:rsidRPr="008638AA">
              <w:t>(31.31)</w:t>
            </w:r>
          </w:p>
        </w:tc>
        <w:tc>
          <w:tcPr>
            <w:tcW w:w="180" w:type="dxa"/>
          </w:tcPr>
          <w:p w14:paraId="4FFCD3FD" w14:textId="77777777" w:rsidR="00D7577A" w:rsidRPr="005C635B" w:rsidRDefault="00D7577A" w:rsidP="00D7577A">
            <w:pPr>
              <w:pStyle w:val="acctfourfigures"/>
              <w:spacing w:line="240" w:lineRule="auto"/>
              <w:rPr>
                <w:szCs w:val="22"/>
              </w:rPr>
            </w:pPr>
          </w:p>
        </w:tc>
        <w:tc>
          <w:tcPr>
            <w:tcW w:w="1080" w:type="dxa"/>
          </w:tcPr>
          <w:p w14:paraId="315D7098" w14:textId="7002392A" w:rsidR="00D7577A" w:rsidRPr="005C635B" w:rsidRDefault="00D7577A" w:rsidP="00D7577A">
            <w:pPr>
              <w:pStyle w:val="acctfourfigures"/>
              <w:tabs>
                <w:tab w:val="clear" w:pos="765"/>
                <w:tab w:val="decimal" w:pos="731"/>
              </w:tabs>
              <w:spacing w:line="240" w:lineRule="auto"/>
              <w:ind w:right="11"/>
              <w:rPr>
                <w:szCs w:val="22"/>
              </w:rPr>
            </w:pPr>
            <w:r w:rsidRPr="008638AA">
              <w:t>(44.14)</w:t>
            </w:r>
          </w:p>
        </w:tc>
        <w:tc>
          <w:tcPr>
            <w:tcW w:w="180" w:type="dxa"/>
          </w:tcPr>
          <w:p w14:paraId="68B54F55" w14:textId="77777777" w:rsidR="00D7577A" w:rsidRPr="005C635B" w:rsidRDefault="00D7577A" w:rsidP="00D7577A">
            <w:pPr>
              <w:pStyle w:val="acctfourfigures"/>
              <w:spacing w:line="240" w:lineRule="auto"/>
              <w:rPr>
                <w:szCs w:val="22"/>
              </w:rPr>
            </w:pPr>
          </w:p>
        </w:tc>
        <w:tc>
          <w:tcPr>
            <w:tcW w:w="1080" w:type="dxa"/>
          </w:tcPr>
          <w:p w14:paraId="0EB16119" w14:textId="2057FC91" w:rsidR="00D7577A" w:rsidRPr="005C635B" w:rsidRDefault="00D7577A" w:rsidP="00D7577A">
            <w:pPr>
              <w:pStyle w:val="acctfourfigures"/>
              <w:tabs>
                <w:tab w:val="clear" w:pos="765"/>
                <w:tab w:val="decimal" w:pos="731"/>
              </w:tabs>
              <w:spacing w:line="240" w:lineRule="auto"/>
              <w:ind w:right="11"/>
              <w:rPr>
                <w:szCs w:val="22"/>
              </w:rPr>
            </w:pPr>
            <w:r w:rsidRPr="008638AA">
              <w:t>36.31</w:t>
            </w:r>
          </w:p>
        </w:tc>
        <w:tc>
          <w:tcPr>
            <w:tcW w:w="180" w:type="dxa"/>
          </w:tcPr>
          <w:p w14:paraId="45E6C12A" w14:textId="77777777" w:rsidR="00D7577A" w:rsidRPr="005C635B" w:rsidRDefault="00D7577A" w:rsidP="00D7577A">
            <w:pPr>
              <w:pStyle w:val="acctfourfigures"/>
              <w:spacing w:line="240" w:lineRule="auto"/>
              <w:rPr>
                <w:szCs w:val="22"/>
              </w:rPr>
            </w:pPr>
          </w:p>
        </w:tc>
        <w:tc>
          <w:tcPr>
            <w:tcW w:w="1080" w:type="dxa"/>
          </w:tcPr>
          <w:p w14:paraId="408D543B" w14:textId="6A810756" w:rsidR="00D7577A" w:rsidRPr="005C635B" w:rsidRDefault="00D7577A" w:rsidP="00D7577A">
            <w:pPr>
              <w:pStyle w:val="acctfourfigures"/>
              <w:tabs>
                <w:tab w:val="clear" w:pos="765"/>
                <w:tab w:val="decimal" w:pos="731"/>
              </w:tabs>
              <w:spacing w:line="240" w:lineRule="auto"/>
              <w:ind w:right="11"/>
              <w:rPr>
                <w:szCs w:val="22"/>
              </w:rPr>
            </w:pPr>
            <w:r w:rsidRPr="008638AA">
              <w:t>50.31</w:t>
            </w:r>
          </w:p>
        </w:tc>
      </w:tr>
      <w:tr w:rsidR="00D7577A" w:rsidRPr="008857C9" w14:paraId="18B34594" w14:textId="77777777" w:rsidTr="00011DED">
        <w:trPr>
          <w:cantSplit/>
        </w:trPr>
        <w:tc>
          <w:tcPr>
            <w:tcW w:w="4241" w:type="dxa"/>
          </w:tcPr>
          <w:p w14:paraId="5AC1010B" w14:textId="77777777" w:rsidR="00D7577A" w:rsidRPr="004B797F" w:rsidRDefault="00D7577A" w:rsidP="00D7577A">
            <w:pPr>
              <w:pStyle w:val="BodyText"/>
              <w:rPr>
                <w:rFonts w:cs="Times New Roman"/>
                <w:sz w:val="22"/>
                <w:szCs w:val="22"/>
              </w:rPr>
            </w:pPr>
            <w:r w:rsidRPr="004B797F">
              <w:rPr>
                <w:rFonts w:cs="Times New Roman"/>
                <w:sz w:val="22"/>
                <w:szCs w:val="22"/>
              </w:rPr>
              <w:t xml:space="preserve">Future salary growth </w:t>
            </w:r>
          </w:p>
        </w:tc>
        <w:tc>
          <w:tcPr>
            <w:tcW w:w="1170" w:type="dxa"/>
          </w:tcPr>
          <w:p w14:paraId="3951DF29" w14:textId="73036513" w:rsidR="00D7577A" w:rsidRPr="005C635B" w:rsidRDefault="00D7577A" w:rsidP="00D7577A">
            <w:pPr>
              <w:pStyle w:val="acctfourfigures"/>
              <w:tabs>
                <w:tab w:val="clear" w:pos="765"/>
                <w:tab w:val="decimal" w:pos="657"/>
              </w:tabs>
              <w:spacing w:line="240" w:lineRule="auto"/>
              <w:ind w:right="11"/>
              <w:rPr>
                <w:szCs w:val="22"/>
              </w:rPr>
            </w:pPr>
            <w:r w:rsidRPr="008638AA">
              <w:t>35.40</w:t>
            </w:r>
          </w:p>
        </w:tc>
        <w:tc>
          <w:tcPr>
            <w:tcW w:w="180" w:type="dxa"/>
          </w:tcPr>
          <w:p w14:paraId="14EAEB68" w14:textId="77777777" w:rsidR="00D7577A" w:rsidRPr="005C635B" w:rsidRDefault="00D7577A" w:rsidP="00D7577A">
            <w:pPr>
              <w:pStyle w:val="acctfourfigures"/>
              <w:spacing w:line="240" w:lineRule="auto"/>
              <w:rPr>
                <w:szCs w:val="22"/>
              </w:rPr>
            </w:pPr>
          </w:p>
        </w:tc>
        <w:tc>
          <w:tcPr>
            <w:tcW w:w="1080" w:type="dxa"/>
          </w:tcPr>
          <w:p w14:paraId="1355C183" w14:textId="64498D40" w:rsidR="00D7577A" w:rsidRPr="005C635B" w:rsidRDefault="00D7577A" w:rsidP="00D7577A">
            <w:pPr>
              <w:pStyle w:val="acctfourfigures"/>
              <w:tabs>
                <w:tab w:val="clear" w:pos="765"/>
                <w:tab w:val="decimal" w:pos="567"/>
              </w:tabs>
              <w:spacing w:line="240" w:lineRule="auto"/>
              <w:ind w:right="11"/>
              <w:rPr>
                <w:szCs w:val="22"/>
              </w:rPr>
            </w:pPr>
            <w:r w:rsidRPr="008638AA">
              <w:t>49.05</w:t>
            </w:r>
          </w:p>
        </w:tc>
        <w:tc>
          <w:tcPr>
            <w:tcW w:w="180" w:type="dxa"/>
          </w:tcPr>
          <w:p w14:paraId="5BED7210" w14:textId="77777777" w:rsidR="00D7577A" w:rsidRPr="005C635B" w:rsidRDefault="00D7577A" w:rsidP="00D7577A">
            <w:pPr>
              <w:pStyle w:val="acctfourfigures"/>
              <w:spacing w:line="240" w:lineRule="auto"/>
              <w:rPr>
                <w:szCs w:val="22"/>
              </w:rPr>
            </w:pPr>
          </w:p>
        </w:tc>
        <w:tc>
          <w:tcPr>
            <w:tcW w:w="1080" w:type="dxa"/>
          </w:tcPr>
          <w:p w14:paraId="3F3DC7D9" w14:textId="74BCBA1F" w:rsidR="00D7577A" w:rsidRPr="005C635B" w:rsidRDefault="00D7577A" w:rsidP="00D7577A">
            <w:pPr>
              <w:pStyle w:val="acctfourfigures"/>
              <w:tabs>
                <w:tab w:val="clear" w:pos="765"/>
                <w:tab w:val="decimal" w:pos="731"/>
              </w:tabs>
              <w:spacing w:line="240" w:lineRule="auto"/>
              <w:ind w:right="-61"/>
              <w:rPr>
                <w:szCs w:val="22"/>
              </w:rPr>
            </w:pPr>
            <w:r w:rsidRPr="008638AA">
              <w:t>(31.19)</w:t>
            </w:r>
          </w:p>
        </w:tc>
        <w:tc>
          <w:tcPr>
            <w:tcW w:w="180" w:type="dxa"/>
          </w:tcPr>
          <w:p w14:paraId="4028A939" w14:textId="77777777" w:rsidR="00D7577A" w:rsidRPr="005C635B" w:rsidRDefault="00D7577A" w:rsidP="00D7577A">
            <w:pPr>
              <w:pStyle w:val="acctfourfigures"/>
              <w:spacing w:line="240" w:lineRule="auto"/>
              <w:rPr>
                <w:szCs w:val="22"/>
              </w:rPr>
            </w:pPr>
          </w:p>
        </w:tc>
        <w:tc>
          <w:tcPr>
            <w:tcW w:w="1080" w:type="dxa"/>
          </w:tcPr>
          <w:p w14:paraId="72F0BDEE" w14:textId="073D2A5B" w:rsidR="00D7577A" w:rsidRPr="005C635B" w:rsidRDefault="00D7577A" w:rsidP="00D7577A">
            <w:pPr>
              <w:pStyle w:val="acctfourfigures"/>
              <w:tabs>
                <w:tab w:val="clear" w:pos="765"/>
                <w:tab w:val="decimal" w:pos="731"/>
              </w:tabs>
              <w:spacing w:line="240" w:lineRule="auto"/>
              <w:ind w:right="-70"/>
              <w:rPr>
                <w:szCs w:val="22"/>
              </w:rPr>
            </w:pPr>
            <w:r w:rsidRPr="008638AA">
              <w:t>(43.96)</w:t>
            </w:r>
          </w:p>
        </w:tc>
      </w:tr>
      <w:tr w:rsidR="00D7577A" w:rsidRPr="008857C9" w14:paraId="1F22E85C" w14:textId="77777777" w:rsidTr="00011DED">
        <w:trPr>
          <w:cantSplit/>
        </w:trPr>
        <w:tc>
          <w:tcPr>
            <w:tcW w:w="4241" w:type="dxa"/>
          </w:tcPr>
          <w:p w14:paraId="10DC7318" w14:textId="77777777" w:rsidR="00D7577A" w:rsidRPr="004B797F" w:rsidRDefault="00D7577A" w:rsidP="00D7577A">
            <w:pPr>
              <w:pStyle w:val="BodyText"/>
              <w:rPr>
                <w:rFonts w:cs="Times New Roman"/>
                <w:sz w:val="22"/>
                <w:szCs w:val="22"/>
              </w:rPr>
            </w:pPr>
            <w:r w:rsidRPr="004B797F">
              <w:rPr>
                <w:rFonts w:cs="Times New Roman"/>
                <w:sz w:val="22"/>
                <w:szCs w:val="22"/>
              </w:rPr>
              <w:t xml:space="preserve">Employee turnover </w:t>
            </w:r>
          </w:p>
        </w:tc>
        <w:tc>
          <w:tcPr>
            <w:tcW w:w="1170" w:type="dxa"/>
          </w:tcPr>
          <w:p w14:paraId="74381F08" w14:textId="508E9889" w:rsidR="00D7577A" w:rsidRPr="005C635B" w:rsidRDefault="00D7577A" w:rsidP="00D7577A">
            <w:pPr>
              <w:pStyle w:val="acctfourfigures"/>
              <w:tabs>
                <w:tab w:val="clear" w:pos="765"/>
                <w:tab w:val="decimal" w:pos="731"/>
              </w:tabs>
              <w:spacing w:line="240" w:lineRule="auto"/>
              <w:ind w:right="11"/>
              <w:rPr>
                <w:szCs w:val="22"/>
              </w:rPr>
            </w:pPr>
            <w:r w:rsidRPr="008638AA">
              <w:t>(3.82)</w:t>
            </w:r>
          </w:p>
        </w:tc>
        <w:tc>
          <w:tcPr>
            <w:tcW w:w="180" w:type="dxa"/>
          </w:tcPr>
          <w:p w14:paraId="280B6267" w14:textId="77777777" w:rsidR="00D7577A" w:rsidRPr="005C635B" w:rsidRDefault="00D7577A" w:rsidP="00D7577A">
            <w:pPr>
              <w:pStyle w:val="acctfourfigures"/>
              <w:spacing w:line="240" w:lineRule="auto"/>
              <w:rPr>
                <w:szCs w:val="22"/>
              </w:rPr>
            </w:pPr>
          </w:p>
        </w:tc>
        <w:tc>
          <w:tcPr>
            <w:tcW w:w="1080" w:type="dxa"/>
          </w:tcPr>
          <w:p w14:paraId="57CAE3DB" w14:textId="097E9172" w:rsidR="00D7577A" w:rsidRPr="005C635B" w:rsidRDefault="00D7577A" w:rsidP="00D7577A">
            <w:pPr>
              <w:pStyle w:val="acctfourfigures"/>
              <w:tabs>
                <w:tab w:val="clear" w:pos="765"/>
                <w:tab w:val="decimal" w:pos="731"/>
              </w:tabs>
              <w:spacing w:line="240" w:lineRule="auto"/>
              <w:ind w:right="11"/>
              <w:rPr>
                <w:szCs w:val="22"/>
              </w:rPr>
            </w:pPr>
            <w:r w:rsidRPr="008638AA">
              <w:t>(5.69)</w:t>
            </w:r>
          </w:p>
        </w:tc>
        <w:tc>
          <w:tcPr>
            <w:tcW w:w="180" w:type="dxa"/>
          </w:tcPr>
          <w:p w14:paraId="1D942B9E" w14:textId="77777777" w:rsidR="00D7577A" w:rsidRPr="005C635B" w:rsidRDefault="00D7577A" w:rsidP="00D7577A">
            <w:pPr>
              <w:pStyle w:val="acctfourfigures"/>
              <w:spacing w:line="240" w:lineRule="auto"/>
              <w:rPr>
                <w:szCs w:val="22"/>
              </w:rPr>
            </w:pPr>
          </w:p>
        </w:tc>
        <w:tc>
          <w:tcPr>
            <w:tcW w:w="1080" w:type="dxa"/>
          </w:tcPr>
          <w:p w14:paraId="585A04D1" w14:textId="579E7570" w:rsidR="00D7577A" w:rsidRPr="005C635B" w:rsidRDefault="00D7577A" w:rsidP="00D7577A">
            <w:pPr>
              <w:pStyle w:val="acctfourfigures"/>
              <w:tabs>
                <w:tab w:val="clear" w:pos="765"/>
                <w:tab w:val="decimal" w:pos="731"/>
              </w:tabs>
              <w:spacing w:line="240" w:lineRule="auto"/>
              <w:ind w:right="11"/>
              <w:rPr>
                <w:szCs w:val="22"/>
              </w:rPr>
            </w:pPr>
            <w:r w:rsidRPr="008638AA">
              <w:t>3.87</w:t>
            </w:r>
          </w:p>
        </w:tc>
        <w:tc>
          <w:tcPr>
            <w:tcW w:w="180" w:type="dxa"/>
          </w:tcPr>
          <w:p w14:paraId="1077BD84" w14:textId="77777777" w:rsidR="00D7577A" w:rsidRPr="005C635B" w:rsidRDefault="00D7577A" w:rsidP="00D7577A">
            <w:pPr>
              <w:pStyle w:val="acctfourfigures"/>
              <w:spacing w:line="240" w:lineRule="auto"/>
              <w:rPr>
                <w:szCs w:val="22"/>
              </w:rPr>
            </w:pPr>
          </w:p>
        </w:tc>
        <w:tc>
          <w:tcPr>
            <w:tcW w:w="1080" w:type="dxa"/>
          </w:tcPr>
          <w:p w14:paraId="5CAE2088" w14:textId="750C3E46" w:rsidR="00D7577A" w:rsidRPr="005C635B" w:rsidRDefault="00D7577A" w:rsidP="00D7577A">
            <w:pPr>
              <w:pStyle w:val="acctfourfigures"/>
              <w:tabs>
                <w:tab w:val="clear" w:pos="765"/>
                <w:tab w:val="decimal" w:pos="731"/>
              </w:tabs>
              <w:spacing w:line="240" w:lineRule="auto"/>
              <w:ind w:right="11"/>
              <w:rPr>
                <w:szCs w:val="22"/>
              </w:rPr>
            </w:pPr>
            <w:r w:rsidRPr="008638AA">
              <w:t>5.75</w:t>
            </w:r>
          </w:p>
        </w:tc>
      </w:tr>
    </w:tbl>
    <w:p w14:paraId="2D334C15" w14:textId="77777777" w:rsidR="00581066" w:rsidRDefault="00581066" w:rsidP="002E5AA5">
      <w:pPr>
        <w:tabs>
          <w:tab w:val="left" w:pos="270"/>
        </w:tabs>
        <w:ind w:left="-270" w:right="144"/>
        <w:jc w:val="both"/>
        <w:rPr>
          <w:rFonts w:ascii="Times New Roman" w:eastAsia="Times New Roman" w:hAnsi="Times New Roman" w:cs="Times New Roman"/>
          <w:b/>
          <w:bCs/>
          <w:color w:val="000000"/>
          <w:sz w:val="22"/>
          <w:szCs w:val="22"/>
          <w:lang w:val="en-GB" w:eastAsia="en-US" w:bidi="ar-SA"/>
        </w:rPr>
      </w:pPr>
    </w:p>
    <w:p w14:paraId="0C94CFE5" w14:textId="53E5AD39" w:rsidR="002E5AA5" w:rsidRDefault="00262E88" w:rsidP="002E5AA5">
      <w:pPr>
        <w:tabs>
          <w:tab w:val="left" w:pos="270"/>
        </w:tabs>
        <w:ind w:left="-270" w:right="144"/>
        <w:jc w:val="both"/>
        <w:rPr>
          <w:rFonts w:ascii="Times New Roman" w:eastAsia="Times New Roman" w:hAnsi="Times New Roman" w:cs="Times New Roman"/>
          <w:b/>
          <w:bCs/>
          <w:color w:val="000000"/>
          <w:sz w:val="22"/>
          <w:szCs w:val="22"/>
          <w:lang w:val="en-GB" w:eastAsia="en-US" w:bidi="ar-SA"/>
        </w:rPr>
      </w:pPr>
      <w:r>
        <w:rPr>
          <w:rFonts w:ascii="Times New Roman" w:eastAsia="Times New Roman" w:hAnsi="Times New Roman" w:cs="Times New Roman"/>
          <w:b/>
          <w:bCs/>
          <w:color w:val="000000"/>
          <w:sz w:val="22"/>
          <w:szCs w:val="22"/>
          <w:lang w:val="en-GB" w:eastAsia="en-US" w:bidi="ar-SA"/>
        </w:rPr>
        <w:t>1</w:t>
      </w:r>
      <w:r w:rsidR="00D7577A">
        <w:rPr>
          <w:rFonts w:ascii="Times New Roman" w:eastAsia="Times New Roman" w:hAnsi="Times New Roman" w:cs="Times New Roman"/>
          <w:b/>
          <w:bCs/>
          <w:color w:val="000000"/>
          <w:sz w:val="22"/>
          <w:szCs w:val="22"/>
          <w:lang w:val="en-GB" w:eastAsia="en-US" w:bidi="ar-SA"/>
        </w:rPr>
        <w:t>6</w:t>
      </w:r>
      <w:r w:rsidR="002E5AA5" w:rsidRPr="00DC1528">
        <w:rPr>
          <w:rFonts w:ascii="Times New Roman" w:eastAsia="Times New Roman" w:hAnsi="Times New Roman" w:cs="Times New Roman"/>
          <w:b/>
          <w:bCs/>
          <w:color w:val="000000"/>
          <w:sz w:val="22"/>
          <w:szCs w:val="22"/>
          <w:lang w:val="en-GB" w:eastAsia="en-US" w:bidi="ar-SA"/>
        </w:rPr>
        <w:tab/>
      </w:r>
      <w:r w:rsidR="002E5AA5">
        <w:rPr>
          <w:rFonts w:ascii="Times New Roman" w:eastAsia="Times New Roman" w:hAnsi="Times New Roman" w:cs="Times New Roman"/>
          <w:b/>
          <w:bCs/>
          <w:color w:val="000000"/>
          <w:sz w:val="22"/>
          <w:szCs w:val="22"/>
          <w:lang w:val="en-GB" w:eastAsia="en-US" w:bidi="ar-SA"/>
        </w:rPr>
        <w:t>Reserve</w:t>
      </w:r>
    </w:p>
    <w:p w14:paraId="676540EC" w14:textId="327894A6" w:rsidR="002E5AA5" w:rsidRDefault="002E5AA5" w:rsidP="002E5AA5">
      <w:pPr>
        <w:tabs>
          <w:tab w:val="left" w:pos="270"/>
        </w:tabs>
        <w:ind w:left="-270" w:right="144"/>
        <w:jc w:val="both"/>
        <w:rPr>
          <w:rFonts w:ascii="Times New Roman" w:eastAsia="Times New Roman" w:hAnsi="Times New Roman" w:cs="Times New Roman"/>
          <w:b/>
          <w:bCs/>
          <w:color w:val="000000"/>
          <w:sz w:val="22"/>
          <w:szCs w:val="22"/>
          <w:lang w:val="en-GB" w:eastAsia="en-US" w:bidi="ar-SA"/>
        </w:rPr>
      </w:pPr>
    </w:p>
    <w:p w14:paraId="1F1773DF" w14:textId="77777777" w:rsidR="002E5AA5" w:rsidRPr="002E5AA5" w:rsidRDefault="002E5AA5" w:rsidP="002E5AA5">
      <w:pPr>
        <w:ind w:left="270"/>
        <w:jc w:val="both"/>
        <w:rPr>
          <w:rFonts w:ascii="Times New Roman" w:hAnsi="Times New Roman" w:cs="Times New Roman"/>
          <w:sz w:val="22"/>
          <w:szCs w:val="22"/>
        </w:rPr>
      </w:pPr>
      <w:r w:rsidRPr="002E5AA5">
        <w:rPr>
          <w:rFonts w:ascii="Times New Roman" w:hAnsi="Times New Roman" w:cs="Times New Roman"/>
          <w:sz w:val="22"/>
          <w:szCs w:val="22"/>
        </w:rPr>
        <w:t>Reserves comprise:</w:t>
      </w:r>
    </w:p>
    <w:p w14:paraId="61C4F825" w14:textId="77777777" w:rsidR="002E5AA5" w:rsidRPr="002E5AA5" w:rsidRDefault="002E5AA5" w:rsidP="002E5AA5">
      <w:pPr>
        <w:ind w:left="270"/>
        <w:jc w:val="both"/>
        <w:rPr>
          <w:rFonts w:ascii="Times New Roman" w:hAnsi="Times New Roman" w:cs="Times New Roman"/>
          <w:sz w:val="22"/>
          <w:szCs w:val="22"/>
        </w:rPr>
      </w:pPr>
    </w:p>
    <w:p w14:paraId="5C707DE1" w14:textId="77777777" w:rsidR="002E5AA5" w:rsidRPr="002E5AA5" w:rsidRDefault="002E5AA5" w:rsidP="002E5AA5">
      <w:pPr>
        <w:ind w:left="270"/>
        <w:jc w:val="both"/>
        <w:rPr>
          <w:rFonts w:ascii="Times New Roman" w:hAnsi="Times New Roman" w:cs="Times New Roman"/>
          <w:b/>
          <w:i/>
          <w:iCs/>
          <w:sz w:val="22"/>
          <w:szCs w:val="22"/>
        </w:rPr>
      </w:pPr>
      <w:r w:rsidRPr="002E5AA5">
        <w:rPr>
          <w:rFonts w:ascii="Times New Roman" w:hAnsi="Times New Roman" w:cs="Times New Roman"/>
          <w:b/>
          <w:i/>
          <w:iCs/>
          <w:sz w:val="22"/>
          <w:szCs w:val="22"/>
        </w:rPr>
        <w:t>Appropriations of profit and/or retained earnings</w:t>
      </w:r>
    </w:p>
    <w:p w14:paraId="629A03CB" w14:textId="77777777" w:rsidR="002E5AA5" w:rsidRPr="002E5AA5" w:rsidRDefault="002E5AA5" w:rsidP="002E5AA5">
      <w:pPr>
        <w:ind w:left="270"/>
        <w:jc w:val="both"/>
        <w:rPr>
          <w:rFonts w:ascii="Times New Roman" w:hAnsi="Times New Roman" w:cs="Times New Roman"/>
          <w:b/>
          <w:i/>
          <w:iCs/>
          <w:sz w:val="22"/>
          <w:szCs w:val="22"/>
        </w:rPr>
      </w:pPr>
    </w:p>
    <w:p w14:paraId="49906188" w14:textId="57558B31" w:rsidR="002E5AA5" w:rsidRDefault="002E5AA5" w:rsidP="002E5AA5">
      <w:pPr>
        <w:ind w:left="270"/>
        <w:jc w:val="both"/>
        <w:rPr>
          <w:rFonts w:ascii="Times New Roman" w:hAnsi="Times New Roman" w:cs="Times New Roman"/>
          <w:b/>
          <w:sz w:val="22"/>
          <w:szCs w:val="22"/>
        </w:rPr>
      </w:pPr>
      <w:r w:rsidRPr="002E5AA5">
        <w:rPr>
          <w:rFonts w:ascii="Times New Roman" w:hAnsi="Times New Roman" w:cs="Times New Roman"/>
          <w:b/>
          <w:sz w:val="22"/>
          <w:szCs w:val="22"/>
        </w:rPr>
        <w:t>Legal reserve</w:t>
      </w:r>
    </w:p>
    <w:p w14:paraId="07C9C9D2" w14:textId="77777777" w:rsidR="002E5AA5" w:rsidRPr="002E5AA5" w:rsidRDefault="002E5AA5" w:rsidP="002E5AA5">
      <w:pPr>
        <w:ind w:left="270"/>
        <w:jc w:val="both"/>
        <w:rPr>
          <w:rFonts w:ascii="Times New Roman" w:hAnsi="Times New Roman" w:cs="Times New Roman"/>
          <w:b/>
          <w:sz w:val="22"/>
          <w:szCs w:val="22"/>
        </w:rPr>
      </w:pPr>
    </w:p>
    <w:p w14:paraId="04B400F2" w14:textId="30758E31" w:rsidR="00B51145" w:rsidRDefault="002E5AA5" w:rsidP="005C635B">
      <w:pPr>
        <w:ind w:left="270"/>
        <w:jc w:val="both"/>
        <w:rPr>
          <w:rFonts w:ascii="Times New Roman" w:hAnsi="Times New Roman" w:cs="Times New Roman"/>
          <w:sz w:val="22"/>
          <w:szCs w:val="22"/>
        </w:rPr>
      </w:pPr>
      <w:r w:rsidRPr="002E5AA5">
        <w:rPr>
          <w:rFonts w:ascii="Times New Roman" w:hAnsi="Times New Roman" w:cs="Times New Roman"/>
          <w:sz w:val="22"/>
          <w:szCs w:val="22"/>
        </w:rPr>
        <w:t>Section 116 of the Public Companies Act B.E. 2535 Section 116 requires that a public company shall allocate not less than 5% of its annual net profit, less any accumulated losses brought forward, to a reserve account (“</w:t>
      </w:r>
      <w:r w:rsidR="00FD34CB">
        <w:rPr>
          <w:rFonts w:ascii="Times New Roman" w:hAnsi="Times New Roman" w:cs="Times New Roman"/>
          <w:sz w:val="22"/>
          <w:szCs w:val="22"/>
        </w:rPr>
        <w:t>L</w:t>
      </w:r>
      <w:r w:rsidRPr="002E5AA5">
        <w:rPr>
          <w:rFonts w:ascii="Times New Roman" w:hAnsi="Times New Roman" w:cs="Times New Roman"/>
          <w:sz w:val="22"/>
          <w:szCs w:val="22"/>
        </w:rPr>
        <w:t xml:space="preserve">egal reserve”), until this account reaches an amount not less than 10% of the registered </w:t>
      </w:r>
      <w:proofErr w:type="spellStart"/>
      <w:r w:rsidRPr="002E5AA5">
        <w:rPr>
          <w:rFonts w:ascii="Times New Roman" w:hAnsi="Times New Roman" w:cs="Times New Roman"/>
          <w:sz w:val="22"/>
          <w:szCs w:val="22"/>
        </w:rPr>
        <w:t>authorised</w:t>
      </w:r>
      <w:proofErr w:type="spellEnd"/>
      <w:r w:rsidRPr="002E5AA5">
        <w:rPr>
          <w:rFonts w:ascii="Times New Roman" w:hAnsi="Times New Roman" w:cs="Times New Roman"/>
          <w:sz w:val="22"/>
          <w:szCs w:val="22"/>
        </w:rPr>
        <w:t xml:space="preserve"> capital. The legal reserve is not available for dividend distribution.</w:t>
      </w:r>
    </w:p>
    <w:p w14:paraId="2D9D86F5" w14:textId="0F4F3C73" w:rsidR="00B51145" w:rsidRDefault="00B51145" w:rsidP="005C635B">
      <w:pPr>
        <w:ind w:left="270"/>
        <w:jc w:val="both"/>
        <w:rPr>
          <w:rFonts w:ascii="Times New Roman" w:hAnsi="Times New Roman" w:cs="Times New Roman"/>
          <w:sz w:val="22"/>
          <w:szCs w:val="22"/>
        </w:rPr>
      </w:pPr>
    </w:p>
    <w:p w14:paraId="2ECD1FF8" w14:textId="220654F5" w:rsidR="00B51145" w:rsidRPr="00B51145" w:rsidRDefault="00B51145" w:rsidP="00B51145">
      <w:pPr>
        <w:ind w:left="270"/>
        <w:jc w:val="both"/>
        <w:rPr>
          <w:rFonts w:ascii="Times New Roman" w:hAnsi="Times New Roman" w:cs="Times New Roman"/>
          <w:b/>
          <w:i/>
          <w:iCs/>
          <w:sz w:val="22"/>
          <w:szCs w:val="22"/>
        </w:rPr>
      </w:pPr>
      <w:r w:rsidRPr="00B51145">
        <w:rPr>
          <w:rFonts w:ascii="Times New Roman" w:hAnsi="Times New Roman" w:cs="Times New Roman"/>
          <w:b/>
          <w:i/>
          <w:iCs/>
          <w:sz w:val="22"/>
          <w:szCs w:val="22"/>
        </w:rPr>
        <w:t>Other components of equity</w:t>
      </w:r>
    </w:p>
    <w:p w14:paraId="6DCEBA47" w14:textId="77777777" w:rsidR="00B51145" w:rsidRDefault="00B51145" w:rsidP="005C635B">
      <w:pPr>
        <w:ind w:left="270"/>
        <w:jc w:val="both"/>
        <w:rPr>
          <w:rFonts w:ascii="Times New Roman" w:hAnsi="Times New Roman" w:cs="Times New Roman"/>
          <w:sz w:val="22"/>
          <w:szCs w:val="22"/>
        </w:rPr>
      </w:pPr>
    </w:p>
    <w:p w14:paraId="5A2A2FDE" w14:textId="4142AD35" w:rsidR="00B51145" w:rsidRDefault="00B51145" w:rsidP="00B51145">
      <w:pPr>
        <w:ind w:left="270"/>
        <w:jc w:val="both"/>
        <w:rPr>
          <w:rFonts w:ascii="Times New Roman" w:hAnsi="Times New Roman" w:cs="Times New Roman"/>
          <w:b/>
          <w:sz w:val="22"/>
          <w:szCs w:val="22"/>
        </w:rPr>
      </w:pPr>
      <w:r w:rsidRPr="00B51145">
        <w:rPr>
          <w:rFonts w:ascii="Times New Roman" w:hAnsi="Times New Roman" w:cs="Times New Roman"/>
          <w:b/>
          <w:sz w:val="22"/>
          <w:szCs w:val="22"/>
        </w:rPr>
        <w:t>Revaluation reserve</w:t>
      </w:r>
    </w:p>
    <w:p w14:paraId="35FBA3B8" w14:textId="77777777" w:rsidR="00B51145" w:rsidRPr="00B51145" w:rsidRDefault="00B51145" w:rsidP="00B51145">
      <w:pPr>
        <w:ind w:left="270"/>
        <w:jc w:val="both"/>
        <w:rPr>
          <w:rFonts w:ascii="Times New Roman" w:hAnsi="Times New Roman" w:cs="Times New Roman"/>
          <w:b/>
          <w:sz w:val="22"/>
          <w:szCs w:val="22"/>
        </w:rPr>
      </w:pPr>
    </w:p>
    <w:p w14:paraId="1F7B4B44" w14:textId="77777777" w:rsidR="00B51145" w:rsidRPr="00B51145" w:rsidRDefault="00B51145" w:rsidP="00B51145">
      <w:pPr>
        <w:ind w:left="270"/>
        <w:jc w:val="both"/>
        <w:rPr>
          <w:rFonts w:ascii="Times New Roman" w:hAnsi="Times New Roman" w:cs="Times New Roman"/>
          <w:sz w:val="22"/>
          <w:szCs w:val="22"/>
        </w:rPr>
      </w:pPr>
      <w:r w:rsidRPr="00B51145">
        <w:rPr>
          <w:rFonts w:ascii="Times New Roman" w:hAnsi="Times New Roman" w:cs="Times New Roman"/>
          <w:sz w:val="22"/>
          <w:szCs w:val="22"/>
        </w:rPr>
        <w:t>The revaluation reserve comprises the cumulative net change in the valuation of property, plant and equipment included in the financial statements at valuation until such property, plant and equipment is sold or otherwise disposed of.</w:t>
      </w:r>
    </w:p>
    <w:p w14:paraId="2EAC09F8" w14:textId="5A2530B1" w:rsidR="002E5AA5" w:rsidRDefault="002E5AA5" w:rsidP="005C635B">
      <w:pPr>
        <w:ind w:left="270"/>
        <w:jc w:val="both"/>
        <w:rPr>
          <w:rFonts w:ascii="Times New Roman" w:eastAsia="Times New Roman" w:hAnsi="Times New Roman" w:cs="Times New Roman"/>
          <w:b/>
          <w:bCs/>
          <w:color w:val="000000"/>
          <w:sz w:val="22"/>
          <w:szCs w:val="22"/>
          <w:lang w:val="en-GB" w:eastAsia="en-US" w:bidi="ar-SA"/>
        </w:rPr>
      </w:pPr>
    </w:p>
    <w:p w14:paraId="1D883249" w14:textId="5517B53C" w:rsidR="002E5AA5" w:rsidRDefault="002E5AA5" w:rsidP="002E5AA5">
      <w:pPr>
        <w:tabs>
          <w:tab w:val="left" w:pos="270"/>
        </w:tabs>
        <w:ind w:left="-270" w:right="144"/>
        <w:jc w:val="both"/>
        <w:rPr>
          <w:rFonts w:ascii="Times New Roman" w:eastAsia="Times New Roman" w:hAnsi="Times New Roman" w:cs="Times New Roman"/>
          <w:b/>
          <w:bCs/>
          <w:color w:val="000000"/>
          <w:sz w:val="22"/>
          <w:szCs w:val="22"/>
          <w:lang w:val="en-GB" w:eastAsia="en-US" w:bidi="ar-SA"/>
        </w:rPr>
      </w:pPr>
      <w:r>
        <w:rPr>
          <w:rFonts w:ascii="Times New Roman" w:eastAsia="Times New Roman" w:hAnsi="Times New Roman" w:cs="Times New Roman"/>
          <w:b/>
          <w:bCs/>
          <w:color w:val="000000"/>
          <w:sz w:val="22"/>
          <w:szCs w:val="22"/>
          <w:lang w:val="en-GB" w:eastAsia="en-US" w:bidi="ar-SA"/>
        </w:rPr>
        <w:t>1</w:t>
      </w:r>
      <w:r w:rsidR="00D7577A">
        <w:rPr>
          <w:rFonts w:ascii="Times New Roman" w:eastAsia="Times New Roman" w:hAnsi="Times New Roman" w:cs="Times New Roman"/>
          <w:b/>
          <w:bCs/>
          <w:color w:val="000000"/>
          <w:sz w:val="22"/>
          <w:szCs w:val="22"/>
          <w:lang w:val="en-GB" w:eastAsia="en-US" w:bidi="ar-SA"/>
        </w:rPr>
        <w:t>7</w:t>
      </w:r>
      <w:r w:rsidRPr="002E5AA5">
        <w:rPr>
          <w:rFonts w:ascii="Times New Roman" w:eastAsia="Times New Roman" w:hAnsi="Times New Roman" w:cs="Times New Roman"/>
          <w:b/>
          <w:bCs/>
          <w:color w:val="000000"/>
          <w:sz w:val="22"/>
          <w:szCs w:val="22"/>
          <w:lang w:val="en-GB" w:eastAsia="en-US" w:bidi="ar-SA"/>
        </w:rPr>
        <w:tab/>
        <w:t>Segment information and disaggregation of revenue</w:t>
      </w:r>
    </w:p>
    <w:p w14:paraId="1FE72320" w14:textId="013B386D" w:rsidR="002E5AA5" w:rsidRPr="002E5AA5" w:rsidRDefault="002E5AA5" w:rsidP="002E5AA5">
      <w:pPr>
        <w:ind w:left="270"/>
        <w:jc w:val="both"/>
        <w:rPr>
          <w:rFonts w:ascii="Times New Roman" w:hAnsi="Times New Roman" w:cs="Times New Roman"/>
          <w:sz w:val="22"/>
          <w:szCs w:val="22"/>
        </w:rPr>
      </w:pPr>
    </w:p>
    <w:p w14:paraId="3E300BE6" w14:textId="77777777" w:rsidR="002E5AA5" w:rsidRPr="002E5AA5" w:rsidRDefault="002E5AA5" w:rsidP="002E5AA5">
      <w:pPr>
        <w:ind w:left="270"/>
        <w:jc w:val="both"/>
        <w:rPr>
          <w:rFonts w:ascii="Times New Roman" w:hAnsi="Times New Roman" w:cs="Times New Roman"/>
          <w:sz w:val="22"/>
          <w:szCs w:val="22"/>
        </w:rPr>
      </w:pPr>
      <w:r w:rsidRPr="002E5AA5">
        <w:rPr>
          <w:rFonts w:ascii="Times New Roman" w:hAnsi="Times New Roman" w:cs="Times New Roman"/>
          <w:sz w:val="22"/>
          <w:szCs w:val="22"/>
        </w:rPr>
        <w:t>The Group has two reportable segments, as described below, which are the Group’s strategic divisions. The strategic divisions offer different products and services. For each of the strategic division, the chief operating decision maker (CODM) reviews internal management reports on at least a quarterly basis. The following summary describes the operations in each of the Group’s reportable segments.</w:t>
      </w:r>
    </w:p>
    <w:p w14:paraId="54455BDB" w14:textId="77777777" w:rsidR="002E5AA5" w:rsidRPr="002E5AA5" w:rsidRDefault="002E5AA5" w:rsidP="002E5AA5">
      <w:pPr>
        <w:pStyle w:val="Default"/>
        <w:rPr>
          <w:rFonts w:ascii="Times New Roman" w:hAnsi="Times New Roman" w:cs="Times New Roman"/>
          <w:sz w:val="22"/>
          <w:szCs w:val="22"/>
          <w:lang w:val="en-GB" w:bidi="ar-SA"/>
        </w:rPr>
      </w:pPr>
    </w:p>
    <w:p w14:paraId="03E1D095" w14:textId="4E0ECA8A" w:rsidR="002E5AA5" w:rsidRPr="002E5AA5" w:rsidRDefault="002E5AA5" w:rsidP="00F86294">
      <w:pPr>
        <w:pStyle w:val="Pa48"/>
        <w:numPr>
          <w:ilvl w:val="0"/>
          <w:numId w:val="25"/>
        </w:numPr>
        <w:tabs>
          <w:tab w:val="clear" w:pos="340"/>
          <w:tab w:val="num" w:pos="630"/>
          <w:tab w:val="left" w:pos="1890"/>
        </w:tabs>
        <w:spacing w:line="240" w:lineRule="atLeast"/>
        <w:ind w:left="880" w:hanging="610"/>
        <w:rPr>
          <w:rFonts w:ascii="Times New Roman" w:hAnsi="Times New Roman" w:cs="Times New Roman"/>
          <w:sz w:val="22"/>
          <w:szCs w:val="22"/>
          <w:lang w:bidi="ar-SA"/>
        </w:rPr>
      </w:pPr>
      <w:r w:rsidRPr="002E5AA5">
        <w:rPr>
          <w:rFonts w:ascii="Times New Roman" w:hAnsi="Times New Roman" w:cs="Times New Roman"/>
          <w:sz w:val="22"/>
          <w:szCs w:val="22"/>
          <w:lang w:bidi="ar-SA"/>
        </w:rPr>
        <w:t>Segment 1</w:t>
      </w:r>
      <w:r w:rsidRPr="002E5AA5">
        <w:rPr>
          <w:rFonts w:ascii="Times New Roman" w:hAnsi="Times New Roman" w:cs="Times New Roman"/>
          <w:sz w:val="22"/>
          <w:szCs w:val="22"/>
          <w:lang w:bidi="ar-SA"/>
        </w:rPr>
        <w:tab/>
        <w:t xml:space="preserve"> </w:t>
      </w:r>
      <w:r>
        <w:rPr>
          <w:rFonts w:ascii="Times New Roman" w:hAnsi="Times New Roman" w:cs="Times New Roman"/>
          <w:sz w:val="22"/>
          <w:szCs w:val="22"/>
          <w:lang w:bidi="ar-SA"/>
        </w:rPr>
        <w:t>Television and news</w:t>
      </w:r>
      <w:r w:rsidRPr="002E5AA5">
        <w:rPr>
          <w:rFonts w:ascii="Times New Roman" w:hAnsi="Times New Roman" w:cs="Times New Roman"/>
          <w:sz w:val="22"/>
          <w:szCs w:val="22"/>
          <w:lang w:bidi="ar-SA"/>
        </w:rPr>
        <w:t xml:space="preserve"> services</w:t>
      </w:r>
    </w:p>
    <w:p w14:paraId="090B8673" w14:textId="330815B0" w:rsidR="002E5AA5" w:rsidRDefault="002E5AA5" w:rsidP="00F86294">
      <w:pPr>
        <w:pStyle w:val="Pa48"/>
        <w:numPr>
          <w:ilvl w:val="0"/>
          <w:numId w:val="25"/>
        </w:numPr>
        <w:tabs>
          <w:tab w:val="clear" w:pos="340"/>
          <w:tab w:val="num" w:pos="630"/>
          <w:tab w:val="left" w:pos="1890"/>
        </w:tabs>
        <w:spacing w:line="240" w:lineRule="atLeast"/>
        <w:ind w:left="880" w:hanging="610"/>
        <w:rPr>
          <w:rFonts w:ascii="Times New Roman" w:hAnsi="Times New Roman" w:cs="Times New Roman"/>
          <w:sz w:val="22"/>
          <w:szCs w:val="22"/>
          <w:lang w:bidi="ar-SA"/>
        </w:rPr>
      </w:pPr>
      <w:r w:rsidRPr="002E5AA5">
        <w:rPr>
          <w:rFonts w:ascii="Times New Roman" w:hAnsi="Times New Roman" w:cs="Times New Roman"/>
          <w:sz w:val="22"/>
          <w:szCs w:val="22"/>
          <w:lang w:bidi="ar-SA"/>
        </w:rPr>
        <w:t>Segment 2</w:t>
      </w:r>
      <w:r w:rsidRPr="002E5AA5">
        <w:rPr>
          <w:rFonts w:ascii="Times New Roman" w:hAnsi="Times New Roman" w:cs="Times New Roman"/>
          <w:sz w:val="22"/>
          <w:szCs w:val="22"/>
          <w:lang w:bidi="ar-SA"/>
        </w:rPr>
        <w:tab/>
        <w:t xml:space="preserve"> </w:t>
      </w:r>
      <w:r>
        <w:rPr>
          <w:rFonts w:ascii="Times New Roman" w:hAnsi="Times New Roman" w:cs="Times New Roman"/>
          <w:sz w:val="22"/>
          <w:szCs w:val="22"/>
          <w:lang w:bidi="ar-SA"/>
        </w:rPr>
        <w:t>Radio services</w:t>
      </w:r>
    </w:p>
    <w:p w14:paraId="1B28B305" w14:textId="127E0F92" w:rsidR="002E5AA5" w:rsidRDefault="002E5AA5" w:rsidP="00F86294">
      <w:pPr>
        <w:pStyle w:val="Pa48"/>
        <w:numPr>
          <w:ilvl w:val="0"/>
          <w:numId w:val="25"/>
        </w:numPr>
        <w:tabs>
          <w:tab w:val="clear" w:pos="340"/>
          <w:tab w:val="num" w:pos="630"/>
          <w:tab w:val="left" w:pos="1890"/>
        </w:tabs>
        <w:spacing w:line="240" w:lineRule="atLeast"/>
        <w:ind w:left="880" w:hanging="610"/>
        <w:rPr>
          <w:rFonts w:ascii="Times New Roman" w:hAnsi="Times New Roman" w:cs="Times New Roman"/>
          <w:sz w:val="22"/>
          <w:szCs w:val="22"/>
          <w:lang w:bidi="ar-SA"/>
        </w:rPr>
      </w:pPr>
      <w:r w:rsidRPr="002E5AA5">
        <w:rPr>
          <w:rFonts w:ascii="Times New Roman" w:hAnsi="Times New Roman" w:cs="Times New Roman"/>
          <w:sz w:val="22"/>
          <w:szCs w:val="22"/>
          <w:lang w:bidi="ar-SA"/>
        </w:rPr>
        <w:t xml:space="preserve">Segment </w:t>
      </w:r>
      <w:r>
        <w:rPr>
          <w:rFonts w:ascii="Times New Roman" w:hAnsi="Times New Roman" w:cs="Times New Roman"/>
          <w:sz w:val="22"/>
          <w:szCs w:val="22"/>
          <w:lang w:bidi="ar-SA"/>
        </w:rPr>
        <w:t>3</w:t>
      </w:r>
      <w:r w:rsidRPr="002E5AA5">
        <w:rPr>
          <w:rFonts w:ascii="Times New Roman" w:hAnsi="Times New Roman" w:cs="Times New Roman"/>
          <w:sz w:val="22"/>
          <w:szCs w:val="22"/>
          <w:lang w:bidi="ar-SA"/>
        </w:rPr>
        <w:tab/>
        <w:t xml:space="preserve"> </w:t>
      </w:r>
      <w:r>
        <w:rPr>
          <w:rFonts w:ascii="Times New Roman" w:hAnsi="Times New Roman" w:cs="Times New Roman"/>
          <w:sz w:val="22"/>
          <w:szCs w:val="22"/>
          <w:lang w:bidi="ar-SA"/>
        </w:rPr>
        <w:t>Engineering services</w:t>
      </w:r>
    </w:p>
    <w:p w14:paraId="5FD4C333" w14:textId="7980A6B4" w:rsidR="002E5AA5" w:rsidRDefault="002E5AA5" w:rsidP="00F86294">
      <w:pPr>
        <w:pStyle w:val="Pa48"/>
        <w:numPr>
          <w:ilvl w:val="0"/>
          <w:numId w:val="25"/>
        </w:numPr>
        <w:tabs>
          <w:tab w:val="clear" w:pos="340"/>
          <w:tab w:val="num" w:pos="630"/>
          <w:tab w:val="left" w:pos="1890"/>
        </w:tabs>
        <w:spacing w:line="240" w:lineRule="atLeast"/>
        <w:ind w:left="880" w:hanging="610"/>
        <w:rPr>
          <w:rFonts w:ascii="Times New Roman" w:hAnsi="Times New Roman" w:cs="Times New Roman"/>
          <w:sz w:val="22"/>
          <w:szCs w:val="22"/>
          <w:lang w:bidi="ar-SA"/>
        </w:rPr>
      </w:pPr>
      <w:r w:rsidRPr="002E5AA5">
        <w:rPr>
          <w:rFonts w:ascii="Times New Roman" w:hAnsi="Times New Roman" w:cs="Times New Roman"/>
          <w:sz w:val="22"/>
          <w:szCs w:val="22"/>
          <w:lang w:bidi="ar-SA"/>
        </w:rPr>
        <w:t xml:space="preserve">Segment </w:t>
      </w:r>
      <w:r>
        <w:rPr>
          <w:rFonts w:ascii="Times New Roman" w:hAnsi="Times New Roman" w:cs="Times New Roman"/>
          <w:sz w:val="22"/>
          <w:szCs w:val="22"/>
          <w:lang w:bidi="ar-SA"/>
        </w:rPr>
        <w:t>4</w:t>
      </w:r>
      <w:r w:rsidRPr="002E5AA5">
        <w:rPr>
          <w:rFonts w:ascii="Times New Roman" w:hAnsi="Times New Roman" w:cs="Times New Roman"/>
          <w:sz w:val="22"/>
          <w:szCs w:val="22"/>
          <w:lang w:bidi="ar-SA"/>
        </w:rPr>
        <w:tab/>
        <w:t xml:space="preserve"> </w:t>
      </w:r>
      <w:r>
        <w:rPr>
          <w:rFonts w:ascii="Times New Roman" w:hAnsi="Times New Roman" w:cs="Times New Roman"/>
          <w:sz w:val="22"/>
          <w:szCs w:val="22"/>
          <w:lang w:bidi="ar-SA"/>
        </w:rPr>
        <w:t>New business services</w:t>
      </w:r>
    </w:p>
    <w:p w14:paraId="21496E50" w14:textId="32635B45" w:rsidR="002E5AA5" w:rsidRDefault="002E5AA5" w:rsidP="00F86294">
      <w:pPr>
        <w:pStyle w:val="Pa48"/>
        <w:numPr>
          <w:ilvl w:val="0"/>
          <w:numId w:val="25"/>
        </w:numPr>
        <w:tabs>
          <w:tab w:val="clear" w:pos="340"/>
          <w:tab w:val="num" w:pos="630"/>
          <w:tab w:val="left" w:pos="1890"/>
        </w:tabs>
        <w:spacing w:line="240" w:lineRule="atLeast"/>
        <w:ind w:left="880" w:hanging="610"/>
        <w:rPr>
          <w:rFonts w:ascii="Times New Roman" w:hAnsi="Times New Roman" w:cs="Times New Roman"/>
          <w:sz w:val="22"/>
          <w:szCs w:val="22"/>
          <w:lang w:bidi="ar-SA"/>
        </w:rPr>
      </w:pPr>
      <w:r w:rsidRPr="002E5AA5">
        <w:rPr>
          <w:rFonts w:ascii="Times New Roman" w:hAnsi="Times New Roman" w:cs="Times New Roman"/>
          <w:sz w:val="22"/>
          <w:szCs w:val="22"/>
          <w:lang w:bidi="ar-SA"/>
        </w:rPr>
        <w:t xml:space="preserve">Segment </w:t>
      </w:r>
      <w:r>
        <w:rPr>
          <w:rFonts w:ascii="Times New Roman" w:hAnsi="Times New Roman" w:cs="Times New Roman"/>
          <w:sz w:val="22"/>
          <w:szCs w:val="22"/>
          <w:lang w:bidi="ar-SA"/>
        </w:rPr>
        <w:t>5</w:t>
      </w:r>
      <w:r w:rsidRPr="002E5AA5">
        <w:rPr>
          <w:rFonts w:ascii="Times New Roman" w:hAnsi="Times New Roman" w:cs="Times New Roman"/>
          <w:sz w:val="22"/>
          <w:szCs w:val="22"/>
          <w:lang w:bidi="ar-SA"/>
        </w:rPr>
        <w:tab/>
        <w:t xml:space="preserve"> </w:t>
      </w:r>
      <w:r>
        <w:rPr>
          <w:rFonts w:ascii="Times New Roman" w:hAnsi="Times New Roman" w:cs="Times New Roman"/>
          <w:sz w:val="22"/>
          <w:szCs w:val="22"/>
          <w:lang w:bidi="ar-SA"/>
        </w:rPr>
        <w:t>Joint operations agreement</w:t>
      </w:r>
    </w:p>
    <w:p w14:paraId="09280858" w14:textId="77777777" w:rsidR="002E5AA5" w:rsidRPr="002E5AA5" w:rsidRDefault="002E5AA5" w:rsidP="002E5AA5">
      <w:pPr>
        <w:pStyle w:val="Default"/>
        <w:rPr>
          <w:lang w:val="en-GB" w:bidi="ar-SA"/>
        </w:rPr>
      </w:pPr>
    </w:p>
    <w:p w14:paraId="7D844B9C" w14:textId="77777777" w:rsidR="002E5AA5" w:rsidRPr="002E5AA5" w:rsidRDefault="002E5AA5" w:rsidP="002E5AA5">
      <w:pPr>
        <w:ind w:left="270"/>
        <w:jc w:val="both"/>
        <w:rPr>
          <w:rFonts w:ascii="Times New Roman" w:hAnsi="Times New Roman" w:cs="Times New Roman"/>
          <w:sz w:val="22"/>
          <w:szCs w:val="22"/>
        </w:rPr>
      </w:pPr>
      <w:r w:rsidRPr="002E5AA5">
        <w:rPr>
          <w:rFonts w:ascii="Times New Roman" w:hAnsi="Times New Roman" w:cs="Times New Roman"/>
          <w:sz w:val="22"/>
          <w:szCs w:val="22"/>
        </w:rPr>
        <w:t>Performance of each reportable segment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57F0711B" w14:textId="77777777" w:rsidR="002E5AA5" w:rsidRPr="002E5AA5" w:rsidRDefault="002E5AA5" w:rsidP="002E5AA5">
      <w:pPr>
        <w:tabs>
          <w:tab w:val="left" w:pos="270"/>
        </w:tabs>
        <w:ind w:left="-270" w:right="144"/>
        <w:jc w:val="both"/>
        <w:rPr>
          <w:rFonts w:ascii="Times New Roman" w:eastAsia="Times New Roman" w:hAnsi="Times New Roman" w:cs="Times New Roman"/>
          <w:b/>
          <w:bCs/>
          <w:color w:val="000000"/>
          <w:sz w:val="22"/>
          <w:szCs w:val="22"/>
          <w:cs/>
          <w:lang w:eastAsia="en-US"/>
        </w:rPr>
      </w:pPr>
    </w:p>
    <w:p w14:paraId="5D785B37" w14:textId="77777777" w:rsidR="00CD7246" w:rsidRDefault="00CD7246" w:rsidP="003F0DD8">
      <w:pPr>
        <w:pStyle w:val="Header"/>
        <w:tabs>
          <w:tab w:val="clear" w:pos="4320"/>
          <w:tab w:val="clear" w:pos="8640"/>
          <w:tab w:val="left" w:pos="540"/>
        </w:tabs>
        <w:rPr>
          <w:rFonts w:ascii="Times New Roman" w:hAnsi="Times New Roman" w:cs="Times New Roman"/>
          <w:b/>
          <w:bCs/>
          <w:color w:val="000000"/>
          <w:sz w:val="24"/>
          <w:szCs w:val="24"/>
          <w:lang w:val="en-US"/>
        </w:rPr>
        <w:sectPr w:rsidR="00CD7246" w:rsidSect="00CD7246">
          <w:pgSz w:w="11907" w:h="16840" w:code="9"/>
          <w:pgMar w:top="1080" w:right="994" w:bottom="1555" w:left="1440" w:header="720" w:footer="533" w:gutter="0"/>
          <w:cols w:space="720"/>
          <w:docGrid w:linePitch="394"/>
        </w:sectPr>
      </w:pPr>
    </w:p>
    <w:tbl>
      <w:tblPr>
        <w:tblStyle w:val="TableGrid"/>
        <w:tblW w:w="1496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8"/>
        <w:gridCol w:w="900"/>
        <w:gridCol w:w="243"/>
        <w:gridCol w:w="748"/>
        <w:gridCol w:w="236"/>
        <w:gridCol w:w="755"/>
        <w:gridCol w:w="236"/>
        <w:gridCol w:w="673"/>
        <w:gridCol w:w="238"/>
        <w:gridCol w:w="745"/>
        <w:gridCol w:w="243"/>
        <w:gridCol w:w="835"/>
        <w:gridCol w:w="270"/>
        <w:gridCol w:w="818"/>
        <w:gridCol w:w="288"/>
        <w:gridCol w:w="693"/>
        <w:gridCol w:w="261"/>
        <w:gridCol w:w="841"/>
        <w:gridCol w:w="252"/>
        <w:gridCol w:w="760"/>
        <w:gridCol w:w="243"/>
        <w:gridCol w:w="907"/>
        <w:gridCol w:w="252"/>
        <w:gridCol w:w="920"/>
      </w:tblGrid>
      <w:tr w:rsidR="00806EBC" w:rsidRPr="003F0DD8" w14:paraId="05E509C8" w14:textId="77777777" w:rsidTr="00011DED">
        <w:trPr>
          <w:tblHeader/>
        </w:trPr>
        <w:tc>
          <w:tcPr>
            <w:tcW w:w="2608" w:type="dxa"/>
            <w:shd w:val="clear" w:color="auto" w:fill="auto"/>
            <w:vAlign w:val="bottom"/>
          </w:tcPr>
          <w:p w14:paraId="72836A49" w14:textId="77777777" w:rsidR="00806EBC" w:rsidRPr="00EC0F71" w:rsidRDefault="00806EBC">
            <w:pPr>
              <w:rPr>
                <w:rFonts w:ascii="Times New Roman" w:hAnsi="Times New Roman" w:cs="Times New Roman"/>
                <w:i/>
                <w:iCs/>
                <w:color w:val="0000FF"/>
                <w:sz w:val="18"/>
                <w:szCs w:val="18"/>
                <w:lang w:eastAsia="en-GB"/>
              </w:rPr>
            </w:pPr>
          </w:p>
        </w:tc>
        <w:tc>
          <w:tcPr>
            <w:tcW w:w="12357" w:type="dxa"/>
            <w:gridSpan w:val="23"/>
            <w:vAlign w:val="bottom"/>
          </w:tcPr>
          <w:p w14:paraId="3691793E" w14:textId="77777777" w:rsidR="00806EBC" w:rsidRPr="00EC0F71" w:rsidRDefault="00806EBC">
            <w:pPr>
              <w:ind w:left="-90" w:right="-120"/>
              <w:jc w:val="center"/>
              <w:rPr>
                <w:rFonts w:ascii="Times New Roman" w:hAnsi="Times New Roman" w:cs="Times New Roman"/>
                <w:b/>
                <w:bCs/>
                <w:sz w:val="18"/>
                <w:szCs w:val="18"/>
                <w:lang w:eastAsia="en-GB"/>
              </w:rPr>
            </w:pPr>
            <w:r w:rsidRPr="00EC0F71">
              <w:rPr>
                <w:rFonts w:ascii="Times New Roman" w:hAnsi="Times New Roman" w:cs="Times New Roman"/>
                <w:b/>
                <w:bCs/>
                <w:sz w:val="18"/>
                <w:szCs w:val="18"/>
                <w:lang w:eastAsia="en-GB"/>
              </w:rPr>
              <w:t>Consolidated financial statement</w:t>
            </w:r>
          </w:p>
        </w:tc>
      </w:tr>
      <w:tr w:rsidR="00806EBC" w:rsidRPr="003F0DD8" w14:paraId="2440E746" w14:textId="77777777" w:rsidTr="00011DED">
        <w:trPr>
          <w:tblHeader/>
        </w:trPr>
        <w:tc>
          <w:tcPr>
            <w:tcW w:w="2608" w:type="dxa"/>
            <w:shd w:val="clear" w:color="auto" w:fill="auto"/>
            <w:vAlign w:val="bottom"/>
          </w:tcPr>
          <w:p w14:paraId="3EB4F15B" w14:textId="1281DB31" w:rsidR="00806EBC" w:rsidRPr="00EC0F71" w:rsidRDefault="00806EBC">
            <w:pPr>
              <w:rPr>
                <w:rFonts w:ascii="Times New Roman" w:hAnsi="Times New Roman" w:cs="Times New Roman"/>
                <w:b/>
                <w:bCs/>
                <w:i/>
                <w:iCs/>
                <w:sz w:val="18"/>
                <w:szCs w:val="18"/>
                <w:lang w:eastAsia="en-GB"/>
              </w:rPr>
            </w:pPr>
          </w:p>
        </w:tc>
        <w:tc>
          <w:tcPr>
            <w:tcW w:w="1891" w:type="dxa"/>
            <w:gridSpan w:val="3"/>
            <w:vAlign w:val="bottom"/>
            <w:hideMark/>
          </w:tcPr>
          <w:p w14:paraId="3E9C16A3" w14:textId="77777777" w:rsidR="00806EBC" w:rsidRPr="00EC0F71" w:rsidRDefault="00806EBC" w:rsidP="00BC17A5">
            <w:pPr>
              <w:ind w:left="-134" w:right="-76"/>
              <w:jc w:val="center"/>
              <w:rPr>
                <w:rFonts w:ascii="Times New Roman" w:hAnsi="Times New Roman" w:cs="Times New Roman"/>
                <w:b/>
                <w:bCs/>
                <w:spacing w:val="-2"/>
                <w:sz w:val="18"/>
                <w:szCs w:val="18"/>
                <w:lang w:eastAsia="en-GB"/>
              </w:rPr>
            </w:pPr>
            <w:r w:rsidRPr="00EC0F71">
              <w:rPr>
                <w:rFonts w:ascii="Times New Roman" w:hAnsi="Times New Roman" w:cs="Times New Roman"/>
                <w:b/>
                <w:bCs/>
                <w:spacing w:val="-2"/>
                <w:sz w:val="18"/>
                <w:szCs w:val="18"/>
                <w:lang w:eastAsia="en-GB"/>
              </w:rPr>
              <w:t xml:space="preserve">Television and </w:t>
            </w:r>
            <w:r w:rsidR="00573713" w:rsidRPr="00EC0F71">
              <w:rPr>
                <w:rFonts w:ascii="Times New Roman" w:hAnsi="Times New Roman" w:cs="Times New Roman"/>
                <w:b/>
                <w:bCs/>
                <w:spacing w:val="-2"/>
                <w:sz w:val="18"/>
                <w:szCs w:val="18"/>
                <w:lang w:eastAsia="en-GB"/>
              </w:rPr>
              <w:t>n</w:t>
            </w:r>
            <w:r w:rsidRPr="00EC0F71">
              <w:rPr>
                <w:rFonts w:ascii="Times New Roman" w:hAnsi="Times New Roman" w:cs="Times New Roman"/>
                <w:b/>
                <w:bCs/>
                <w:spacing w:val="-2"/>
                <w:sz w:val="18"/>
                <w:szCs w:val="18"/>
                <w:lang w:eastAsia="en-GB"/>
              </w:rPr>
              <w:t>ews</w:t>
            </w:r>
          </w:p>
          <w:p w14:paraId="051D383F" w14:textId="77777777" w:rsidR="00806EBC" w:rsidRPr="00EC0F71" w:rsidRDefault="00806EBC" w:rsidP="00BC17A5">
            <w:pPr>
              <w:ind w:left="-134" w:right="-76"/>
              <w:jc w:val="center"/>
              <w:rPr>
                <w:rFonts w:ascii="Times New Roman" w:hAnsi="Times New Roman" w:cs="Times New Roman"/>
                <w:b/>
                <w:bCs/>
                <w:sz w:val="18"/>
                <w:szCs w:val="18"/>
                <w:lang w:val="en-GB" w:eastAsia="en-GB" w:bidi="ar-SA"/>
              </w:rPr>
            </w:pPr>
            <w:r w:rsidRPr="00EC0F71">
              <w:rPr>
                <w:rFonts w:ascii="Times New Roman" w:hAnsi="Times New Roman" w:cs="Times New Roman"/>
                <w:b/>
                <w:bCs/>
                <w:sz w:val="18"/>
                <w:szCs w:val="18"/>
                <w:lang w:eastAsia="en-GB"/>
              </w:rPr>
              <w:t>services</w:t>
            </w:r>
          </w:p>
        </w:tc>
        <w:tc>
          <w:tcPr>
            <w:tcW w:w="236" w:type="dxa"/>
          </w:tcPr>
          <w:p w14:paraId="4D0371DF" w14:textId="77777777" w:rsidR="00806EBC" w:rsidRPr="00EC0F71" w:rsidRDefault="00806EBC">
            <w:pPr>
              <w:rPr>
                <w:rFonts w:ascii="Times New Roman" w:hAnsi="Times New Roman" w:cs="Times New Roman"/>
                <w:b/>
                <w:bCs/>
                <w:sz w:val="18"/>
                <w:szCs w:val="18"/>
                <w:lang w:eastAsia="en-GB"/>
              </w:rPr>
            </w:pPr>
          </w:p>
        </w:tc>
        <w:tc>
          <w:tcPr>
            <w:tcW w:w="1664" w:type="dxa"/>
            <w:gridSpan w:val="3"/>
            <w:vAlign w:val="bottom"/>
          </w:tcPr>
          <w:p w14:paraId="18345F91" w14:textId="77777777" w:rsidR="00806EBC" w:rsidRPr="00EC0F71" w:rsidRDefault="00806EBC" w:rsidP="00BC17A5">
            <w:pPr>
              <w:ind w:left="-134" w:right="-76"/>
              <w:jc w:val="center"/>
              <w:rPr>
                <w:rFonts w:ascii="Times New Roman" w:hAnsi="Times New Roman" w:cs="Times New Roman"/>
                <w:b/>
                <w:bCs/>
                <w:sz w:val="18"/>
                <w:szCs w:val="18"/>
                <w:lang w:eastAsia="en-GB"/>
              </w:rPr>
            </w:pPr>
            <w:r w:rsidRPr="00EC0F71">
              <w:rPr>
                <w:rFonts w:ascii="Times New Roman" w:hAnsi="Times New Roman" w:cs="Times New Roman"/>
                <w:b/>
                <w:bCs/>
                <w:sz w:val="18"/>
                <w:szCs w:val="18"/>
                <w:lang w:eastAsia="en-GB"/>
              </w:rPr>
              <w:t>Radio services</w:t>
            </w:r>
          </w:p>
        </w:tc>
        <w:tc>
          <w:tcPr>
            <w:tcW w:w="238" w:type="dxa"/>
          </w:tcPr>
          <w:p w14:paraId="2C42F234" w14:textId="77777777" w:rsidR="00806EBC" w:rsidRPr="00EC0F71" w:rsidRDefault="00806EBC">
            <w:pPr>
              <w:rPr>
                <w:rFonts w:ascii="Times New Roman" w:hAnsi="Times New Roman" w:cs="Times New Roman"/>
                <w:b/>
                <w:bCs/>
                <w:sz w:val="18"/>
                <w:szCs w:val="18"/>
                <w:lang w:eastAsia="en-GB"/>
              </w:rPr>
            </w:pPr>
          </w:p>
        </w:tc>
        <w:tc>
          <w:tcPr>
            <w:tcW w:w="1823" w:type="dxa"/>
            <w:gridSpan w:val="3"/>
            <w:vAlign w:val="bottom"/>
          </w:tcPr>
          <w:p w14:paraId="1F527508" w14:textId="77777777" w:rsidR="00806EBC" w:rsidRPr="00EC0F71" w:rsidRDefault="00806EBC" w:rsidP="00BC17A5">
            <w:pPr>
              <w:ind w:left="-134" w:right="-76"/>
              <w:jc w:val="center"/>
              <w:rPr>
                <w:rFonts w:ascii="Times New Roman" w:hAnsi="Times New Roman" w:cs="Times New Roman"/>
                <w:b/>
                <w:bCs/>
                <w:sz w:val="18"/>
                <w:szCs w:val="18"/>
                <w:lang w:eastAsia="en-GB"/>
              </w:rPr>
            </w:pPr>
            <w:r w:rsidRPr="00EC0F71">
              <w:rPr>
                <w:rFonts w:ascii="Times New Roman" w:hAnsi="Times New Roman" w:cs="Times New Roman"/>
                <w:b/>
                <w:bCs/>
                <w:sz w:val="18"/>
                <w:szCs w:val="18"/>
                <w:lang w:eastAsia="en-GB"/>
              </w:rPr>
              <w:t>Engineering services</w:t>
            </w:r>
          </w:p>
        </w:tc>
        <w:tc>
          <w:tcPr>
            <w:tcW w:w="270" w:type="dxa"/>
          </w:tcPr>
          <w:p w14:paraId="396079F7" w14:textId="77777777" w:rsidR="00806EBC" w:rsidRPr="00EC0F71" w:rsidRDefault="00806EBC">
            <w:pPr>
              <w:ind w:left="-78" w:right="-132"/>
              <w:jc w:val="center"/>
              <w:rPr>
                <w:rFonts w:ascii="Times New Roman" w:hAnsi="Times New Roman" w:cs="Times New Roman"/>
                <w:b/>
                <w:bCs/>
                <w:sz w:val="18"/>
                <w:szCs w:val="18"/>
                <w:lang w:eastAsia="en-GB"/>
              </w:rPr>
            </w:pPr>
          </w:p>
        </w:tc>
        <w:tc>
          <w:tcPr>
            <w:tcW w:w="1799" w:type="dxa"/>
            <w:gridSpan w:val="3"/>
            <w:vAlign w:val="bottom"/>
            <w:hideMark/>
          </w:tcPr>
          <w:p w14:paraId="4533CC33" w14:textId="77777777" w:rsidR="00806EBC" w:rsidRPr="00EC0F71" w:rsidRDefault="00806EBC">
            <w:pPr>
              <w:ind w:left="-78" w:right="-132"/>
              <w:jc w:val="center"/>
              <w:rPr>
                <w:rFonts w:ascii="Times New Roman" w:hAnsi="Times New Roman" w:cs="Times New Roman"/>
                <w:b/>
                <w:bCs/>
                <w:sz w:val="18"/>
                <w:szCs w:val="18"/>
                <w:lang w:eastAsia="en-GB"/>
              </w:rPr>
            </w:pPr>
            <w:r w:rsidRPr="00EC0F71">
              <w:rPr>
                <w:rFonts w:ascii="Times New Roman" w:hAnsi="Times New Roman" w:cs="Times New Roman"/>
                <w:b/>
                <w:bCs/>
                <w:sz w:val="18"/>
                <w:szCs w:val="18"/>
                <w:lang w:eastAsia="en-GB"/>
              </w:rPr>
              <w:t>New business services</w:t>
            </w:r>
          </w:p>
        </w:tc>
        <w:tc>
          <w:tcPr>
            <w:tcW w:w="261" w:type="dxa"/>
            <w:vAlign w:val="bottom"/>
          </w:tcPr>
          <w:p w14:paraId="6F2DA7B3" w14:textId="77777777" w:rsidR="00806EBC" w:rsidRPr="00EC0F71" w:rsidRDefault="00806EBC">
            <w:pPr>
              <w:rPr>
                <w:rFonts w:ascii="Times New Roman" w:hAnsi="Times New Roman" w:cs="Times New Roman"/>
                <w:b/>
                <w:bCs/>
                <w:sz w:val="18"/>
                <w:szCs w:val="18"/>
                <w:lang w:eastAsia="en-GB"/>
              </w:rPr>
            </w:pPr>
          </w:p>
        </w:tc>
        <w:tc>
          <w:tcPr>
            <w:tcW w:w="1853" w:type="dxa"/>
            <w:gridSpan w:val="3"/>
            <w:vAlign w:val="bottom"/>
            <w:hideMark/>
          </w:tcPr>
          <w:p w14:paraId="60B52B58" w14:textId="77777777" w:rsidR="00806EBC" w:rsidRPr="00EC0F71" w:rsidRDefault="00806EBC">
            <w:pPr>
              <w:ind w:left="-112" w:right="-98"/>
              <w:jc w:val="center"/>
              <w:rPr>
                <w:rFonts w:ascii="Times New Roman" w:hAnsi="Times New Roman" w:cs="Times New Roman"/>
                <w:b/>
                <w:bCs/>
                <w:sz w:val="18"/>
                <w:szCs w:val="18"/>
                <w:lang w:eastAsia="en-GB"/>
              </w:rPr>
            </w:pPr>
            <w:r w:rsidRPr="00EC0F71">
              <w:rPr>
                <w:rFonts w:ascii="Times New Roman" w:hAnsi="Times New Roman" w:cs="Times New Roman"/>
                <w:b/>
                <w:bCs/>
                <w:sz w:val="18"/>
                <w:szCs w:val="18"/>
                <w:lang w:eastAsia="en-GB"/>
              </w:rPr>
              <w:t>Joint operation agreements</w:t>
            </w:r>
          </w:p>
          <w:p w14:paraId="458782CD" w14:textId="68EEB55C" w:rsidR="00353A16" w:rsidRPr="00EC0F71" w:rsidRDefault="00353A16">
            <w:pPr>
              <w:ind w:left="-112" w:right="-98"/>
              <w:jc w:val="center"/>
              <w:rPr>
                <w:rFonts w:ascii="Times New Roman" w:hAnsi="Times New Roman" w:cs="Times New Roman"/>
                <w:b/>
                <w:bCs/>
                <w:sz w:val="18"/>
                <w:szCs w:val="18"/>
                <w:lang w:eastAsia="en-GB"/>
              </w:rPr>
            </w:pPr>
            <w:r w:rsidRPr="00EC0F71">
              <w:rPr>
                <w:rFonts w:ascii="Times New Roman" w:hAnsi="Times New Roman" w:cs="Times New Roman"/>
                <w:b/>
                <w:bCs/>
                <w:sz w:val="18"/>
                <w:szCs w:val="18"/>
                <w:lang w:eastAsia="en-GB"/>
              </w:rPr>
              <w:t>(Discontinued)</w:t>
            </w:r>
          </w:p>
        </w:tc>
        <w:tc>
          <w:tcPr>
            <w:tcW w:w="243" w:type="dxa"/>
            <w:vAlign w:val="bottom"/>
          </w:tcPr>
          <w:p w14:paraId="7AB1C737" w14:textId="77777777" w:rsidR="00806EBC" w:rsidRPr="00EC0F71" w:rsidRDefault="00806EBC">
            <w:pPr>
              <w:rPr>
                <w:rFonts w:ascii="Times New Roman" w:hAnsi="Times New Roman" w:cs="Times New Roman"/>
                <w:b/>
                <w:bCs/>
                <w:sz w:val="18"/>
                <w:szCs w:val="18"/>
                <w:lang w:eastAsia="en-GB"/>
              </w:rPr>
            </w:pPr>
          </w:p>
        </w:tc>
        <w:tc>
          <w:tcPr>
            <w:tcW w:w="2079" w:type="dxa"/>
            <w:gridSpan w:val="3"/>
            <w:vAlign w:val="bottom"/>
            <w:hideMark/>
          </w:tcPr>
          <w:p w14:paraId="11347388" w14:textId="77777777" w:rsidR="00806EBC" w:rsidRPr="00EC0F71" w:rsidRDefault="00806EBC">
            <w:pPr>
              <w:ind w:left="-90" w:right="-120"/>
              <w:jc w:val="center"/>
              <w:rPr>
                <w:rFonts w:ascii="Times New Roman" w:hAnsi="Times New Roman" w:cs="Times New Roman"/>
                <w:b/>
                <w:bCs/>
                <w:sz w:val="18"/>
                <w:szCs w:val="18"/>
                <w:lang w:eastAsia="en-GB"/>
              </w:rPr>
            </w:pPr>
            <w:r w:rsidRPr="00EC0F71">
              <w:rPr>
                <w:rFonts w:ascii="Times New Roman" w:hAnsi="Times New Roman" w:cs="Times New Roman"/>
                <w:b/>
                <w:bCs/>
                <w:sz w:val="18"/>
                <w:szCs w:val="18"/>
                <w:lang w:eastAsia="en-GB"/>
              </w:rPr>
              <w:t>Total</w:t>
            </w:r>
          </w:p>
        </w:tc>
      </w:tr>
      <w:tr w:rsidR="002E5AA5" w:rsidRPr="003F0DD8" w14:paraId="7C87DBEF" w14:textId="77777777" w:rsidTr="00011DED">
        <w:trPr>
          <w:tblHeader/>
        </w:trPr>
        <w:tc>
          <w:tcPr>
            <w:tcW w:w="2608" w:type="dxa"/>
            <w:vAlign w:val="bottom"/>
          </w:tcPr>
          <w:p w14:paraId="68F52B1D" w14:textId="1BA2670C" w:rsidR="002E5AA5" w:rsidRPr="00EC0F71" w:rsidRDefault="002E5AA5" w:rsidP="002E5AA5">
            <w:pPr>
              <w:rPr>
                <w:rFonts w:ascii="Times New Roman" w:hAnsi="Times New Roman" w:cs="Times New Roman"/>
                <w:b/>
                <w:bCs/>
                <w:i/>
                <w:iCs/>
                <w:sz w:val="18"/>
                <w:szCs w:val="18"/>
                <w:lang w:eastAsia="en-GB"/>
              </w:rPr>
            </w:pPr>
            <w:r w:rsidRPr="00EC0F71">
              <w:rPr>
                <w:rFonts w:ascii="Times New Roman" w:hAnsi="Times New Roman" w:cs="Times New Roman"/>
                <w:b/>
                <w:bCs/>
                <w:i/>
                <w:iCs/>
                <w:sz w:val="18"/>
                <w:szCs w:val="18"/>
                <w:lang w:eastAsia="en-GB"/>
              </w:rPr>
              <w:t>Year ended 31 December</w:t>
            </w:r>
          </w:p>
        </w:tc>
        <w:tc>
          <w:tcPr>
            <w:tcW w:w="900" w:type="dxa"/>
            <w:vAlign w:val="bottom"/>
            <w:hideMark/>
          </w:tcPr>
          <w:p w14:paraId="2083EAB4" w14:textId="77777777" w:rsidR="002E5AA5" w:rsidRPr="00EC0F71" w:rsidRDefault="002E5AA5" w:rsidP="002E5AA5">
            <w:pPr>
              <w:ind w:left="-72" w:right="-138"/>
              <w:jc w:val="center"/>
              <w:rPr>
                <w:rFonts w:ascii="Times New Roman" w:hAnsi="Times New Roman" w:cs="Times New Roman"/>
                <w:sz w:val="18"/>
                <w:szCs w:val="18"/>
                <w:lang w:eastAsia="en-GB"/>
              </w:rPr>
            </w:pPr>
            <w:r w:rsidRPr="00EC0F71">
              <w:rPr>
                <w:rFonts w:ascii="Times New Roman" w:hAnsi="Times New Roman" w:cs="Times New Roman"/>
                <w:sz w:val="18"/>
                <w:szCs w:val="18"/>
                <w:lang w:eastAsia="en-GB"/>
              </w:rPr>
              <w:t>2020</w:t>
            </w:r>
          </w:p>
        </w:tc>
        <w:tc>
          <w:tcPr>
            <w:tcW w:w="243" w:type="dxa"/>
            <w:vAlign w:val="bottom"/>
          </w:tcPr>
          <w:p w14:paraId="7FCFB5D5" w14:textId="77777777" w:rsidR="002E5AA5" w:rsidRPr="00EC0F71" w:rsidRDefault="002E5AA5" w:rsidP="002E5AA5">
            <w:pPr>
              <w:rPr>
                <w:rFonts w:ascii="Times New Roman" w:hAnsi="Times New Roman" w:cs="Times New Roman"/>
                <w:sz w:val="18"/>
                <w:szCs w:val="18"/>
              </w:rPr>
            </w:pPr>
          </w:p>
        </w:tc>
        <w:tc>
          <w:tcPr>
            <w:tcW w:w="748" w:type="dxa"/>
            <w:vAlign w:val="bottom"/>
            <w:hideMark/>
          </w:tcPr>
          <w:p w14:paraId="5E7FA04B" w14:textId="77777777" w:rsidR="002E5AA5" w:rsidRPr="00EC0F71" w:rsidRDefault="002E5AA5" w:rsidP="002E5AA5">
            <w:pPr>
              <w:ind w:left="-134" w:right="-76"/>
              <w:jc w:val="center"/>
              <w:rPr>
                <w:rFonts w:ascii="Times New Roman" w:hAnsi="Times New Roman" w:cs="Times New Roman"/>
                <w:sz w:val="18"/>
                <w:szCs w:val="18"/>
                <w:lang w:eastAsia="en-GB"/>
              </w:rPr>
            </w:pPr>
            <w:r w:rsidRPr="00EC0F71">
              <w:rPr>
                <w:rFonts w:ascii="Times New Roman" w:hAnsi="Times New Roman" w:cs="Times New Roman"/>
                <w:sz w:val="18"/>
                <w:szCs w:val="18"/>
                <w:lang w:eastAsia="en-GB"/>
              </w:rPr>
              <w:t>2019</w:t>
            </w:r>
          </w:p>
        </w:tc>
        <w:tc>
          <w:tcPr>
            <w:tcW w:w="236" w:type="dxa"/>
          </w:tcPr>
          <w:p w14:paraId="61353715" w14:textId="77777777" w:rsidR="002E5AA5" w:rsidRPr="00EC0F71" w:rsidRDefault="002E5AA5" w:rsidP="002E5AA5">
            <w:pPr>
              <w:jc w:val="center"/>
              <w:rPr>
                <w:rFonts w:ascii="Times New Roman" w:hAnsi="Times New Roman" w:cs="Times New Roman"/>
                <w:sz w:val="18"/>
                <w:szCs w:val="18"/>
                <w:lang w:eastAsia="en-GB"/>
              </w:rPr>
            </w:pPr>
          </w:p>
        </w:tc>
        <w:tc>
          <w:tcPr>
            <w:tcW w:w="755" w:type="dxa"/>
            <w:vAlign w:val="bottom"/>
          </w:tcPr>
          <w:p w14:paraId="518F18AA" w14:textId="77777777" w:rsidR="002E5AA5" w:rsidRPr="00EC0F71" w:rsidRDefault="002E5AA5" w:rsidP="002E5AA5">
            <w:pPr>
              <w:ind w:left="-72" w:right="-138"/>
              <w:jc w:val="center"/>
              <w:rPr>
                <w:rFonts w:ascii="Times New Roman" w:hAnsi="Times New Roman" w:cs="Times New Roman"/>
                <w:sz w:val="18"/>
                <w:szCs w:val="18"/>
                <w:lang w:eastAsia="en-GB"/>
              </w:rPr>
            </w:pPr>
            <w:r w:rsidRPr="00EC0F71">
              <w:rPr>
                <w:rFonts w:ascii="Times New Roman" w:hAnsi="Times New Roman" w:cs="Times New Roman"/>
                <w:sz w:val="18"/>
                <w:szCs w:val="18"/>
                <w:lang w:eastAsia="en-GB"/>
              </w:rPr>
              <w:t>2020</w:t>
            </w:r>
          </w:p>
        </w:tc>
        <w:tc>
          <w:tcPr>
            <w:tcW w:w="236" w:type="dxa"/>
            <w:vAlign w:val="bottom"/>
          </w:tcPr>
          <w:p w14:paraId="79B20B25" w14:textId="77777777" w:rsidR="002E5AA5" w:rsidRPr="00EC0F71" w:rsidRDefault="002E5AA5" w:rsidP="002E5AA5">
            <w:pPr>
              <w:rPr>
                <w:rFonts w:ascii="Times New Roman" w:hAnsi="Times New Roman" w:cs="Times New Roman"/>
                <w:sz w:val="18"/>
                <w:szCs w:val="18"/>
              </w:rPr>
            </w:pPr>
          </w:p>
        </w:tc>
        <w:tc>
          <w:tcPr>
            <w:tcW w:w="673" w:type="dxa"/>
            <w:vAlign w:val="bottom"/>
          </w:tcPr>
          <w:p w14:paraId="3E627F08" w14:textId="77777777" w:rsidR="002E5AA5" w:rsidRPr="00EC0F71" w:rsidRDefault="002E5AA5" w:rsidP="002E5AA5">
            <w:pPr>
              <w:ind w:left="-134" w:right="-76"/>
              <w:jc w:val="center"/>
              <w:rPr>
                <w:rFonts w:ascii="Times New Roman" w:hAnsi="Times New Roman" w:cs="Times New Roman"/>
                <w:sz w:val="18"/>
                <w:szCs w:val="18"/>
                <w:lang w:eastAsia="en-GB"/>
              </w:rPr>
            </w:pPr>
            <w:r w:rsidRPr="00EC0F71">
              <w:rPr>
                <w:rFonts w:ascii="Times New Roman" w:hAnsi="Times New Roman" w:cs="Times New Roman"/>
                <w:sz w:val="18"/>
                <w:szCs w:val="18"/>
                <w:lang w:eastAsia="en-GB"/>
              </w:rPr>
              <w:t>2019</w:t>
            </w:r>
          </w:p>
        </w:tc>
        <w:tc>
          <w:tcPr>
            <w:tcW w:w="238" w:type="dxa"/>
          </w:tcPr>
          <w:p w14:paraId="63B021A8" w14:textId="77777777" w:rsidR="002E5AA5" w:rsidRPr="00EC0F71" w:rsidRDefault="002E5AA5" w:rsidP="002E5AA5">
            <w:pPr>
              <w:jc w:val="center"/>
              <w:rPr>
                <w:rFonts w:ascii="Times New Roman" w:hAnsi="Times New Roman" w:cs="Times New Roman"/>
                <w:sz w:val="18"/>
                <w:szCs w:val="18"/>
                <w:lang w:eastAsia="en-GB"/>
              </w:rPr>
            </w:pPr>
          </w:p>
        </w:tc>
        <w:tc>
          <w:tcPr>
            <w:tcW w:w="745" w:type="dxa"/>
            <w:vAlign w:val="bottom"/>
          </w:tcPr>
          <w:p w14:paraId="77081C5E" w14:textId="77777777" w:rsidR="002E5AA5" w:rsidRPr="00EC0F71" w:rsidRDefault="002E5AA5" w:rsidP="002E5AA5">
            <w:pPr>
              <w:ind w:left="-72" w:right="-138"/>
              <w:jc w:val="center"/>
              <w:rPr>
                <w:rFonts w:ascii="Times New Roman" w:hAnsi="Times New Roman" w:cs="Times New Roman"/>
                <w:sz w:val="18"/>
                <w:szCs w:val="18"/>
                <w:lang w:eastAsia="en-GB"/>
              </w:rPr>
            </w:pPr>
            <w:r w:rsidRPr="00EC0F71">
              <w:rPr>
                <w:rFonts w:ascii="Times New Roman" w:hAnsi="Times New Roman" w:cs="Times New Roman"/>
                <w:sz w:val="18"/>
                <w:szCs w:val="18"/>
                <w:lang w:eastAsia="en-GB"/>
              </w:rPr>
              <w:t>2020</w:t>
            </w:r>
          </w:p>
        </w:tc>
        <w:tc>
          <w:tcPr>
            <w:tcW w:w="243" w:type="dxa"/>
            <w:vAlign w:val="bottom"/>
          </w:tcPr>
          <w:p w14:paraId="0D354966" w14:textId="77777777" w:rsidR="002E5AA5" w:rsidRPr="00EC0F71" w:rsidRDefault="002E5AA5" w:rsidP="002E5AA5">
            <w:pPr>
              <w:rPr>
                <w:rFonts w:ascii="Times New Roman" w:hAnsi="Times New Roman" w:cs="Times New Roman"/>
                <w:sz w:val="18"/>
                <w:szCs w:val="18"/>
              </w:rPr>
            </w:pPr>
          </w:p>
        </w:tc>
        <w:tc>
          <w:tcPr>
            <w:tcW w:w="835" w:type="dxa"/>
            <w:vAlign w:val="bottom"/>
          </w:tcPr>
          <w:p w14:paraId="504D7C49" w14:textId="77777777" w:rsidR="002E5AA5" w:rsidRPr="00EC0F71" w:rsidRDefault="002E5AA5" w:rsidP="002E5AA5">
            <w:pPr>
              <w:ind w:left="-134" w:right="-76"/>
              <w:jc w:val="center"/>
              <w:rPr>
                <w:rFonts w:ascii="Times New Roman" w:hAnsi="Times New Roman" w:cs="Times New Roman"/>
                <w:sz w:val="18"/>
                <w:szCs w:val="18"/>
                <w:lang w:eastAsia="en-GB"/>
              </w:rPr>
            </w:pPr>
            <w:r w:rsidRPr="00EC0F71">
              <w:rPr>
                <w:rFonts w:ascii="Times New Roman" w:hAnsi="Times New Roman" w:cs="Times New Roman"/>
                <w:sz w:val="18"/>
                <w:szCs w:val="18"/>
                <w:lang w:eastAsia="en-GB"/>
              </w:rPr>
              <w:t>2019</w:t>
            </w:r>
          </w:p>
        </w:tc>
        <w:tc>
          <w:tcPr>
            <w:tcW w:w="270" w:type="dxa"/>
          </w:tcPr>
          <w:p w14:paraId="47A5D921" w14:textId="77777777" w:rsidR="002E5AA5" w:rsidRPr="00EC0F71" w:rsidRDefault="002E5AA5" w:rsidP="002E5AA5">
            <w:pPr>
              <w:ind w:left="-106" w:right="-104"/>
              <w:jc w:val="center"/>
              <w:rPr>
                <w:rFonts w:ascii="Times New Roman" w:hAnsi="Times New Roman" w:cs="Times New Roman"/>
                <w:sz w:val="18"/>
                <w:szCs w:val="18"/>
                <w:lang w:eastAsia="en-GB"/>
              </w:rPr>
            </w:pPr>
          </w:p>
        </w:tc>
        <w:tc>
          <w:tcPr>
            <w:tcW w:w="818" w:type="dxa"/>
            <w:vAlign w:val="bottom"/>
            <w:hideMark/>
          </w:tcPr>
          <w:p w14:paraId="4087B44F" w14:textId="77777777" w:rsidR="002E5AA5" w:rsidRPr="00EC0F71" w:rsidRDefault="002E5AA5" w:rsidP="002E5AA5">
            <w:pPr>
              <w:ind w:left="-106" w:right="-104"/>
              <w:jc w:val="center"/>
              <w:rPr>
                <w:rFonts w:ascii="Times New Roman" w:hAnsi="Times New Roman" w:cs="Times New Roman"/>
                <w:sz w:val="18"/>
                <w:szCs w:val="18"/>
                <w:lang w:eastAsia="en-GB"/>
              </w:rPr>
            </w:pPr>
            <w:r w:rsidRPr="00EC0F71">
              <w:rPr>
                <w:rFonts w:ascii="Times New Roman" w:hAnsi="Times New Roman" w:cs="Times New Roman"/>
                <w:sz w:val="18"/>
                <w:szCs w:val="18"/>
                <w:lang w:eastAsia="en-GB"/>
              </w:rPr>
              <w:t>2020</w:t>
            </w:r>
          </w:p>
        </w:tc>
        <w:tc>
          <w:tcPr>
            <w:tcW w:w="288" w:type="dxa"/>
            <w:vAlign w:val="bottom"/>
          </w:tcPr>
          <w:p w14:paraId="311D1510" w14:textId="77777777" w:rsidR="002E5AA5" w:rsidRPr="00EC0F71" w:rsidRDefault="002E5AA5" w:rsidP="002E5AA5">
            <w:pPr>
              <w:jc w:val="center"/>
              <w:rPr>
                <w:rFonts w:ascii="Times New Roman" w:hAnsi="Times New Roman" w:cs="Times New Roman"/>
                <w:sz w:val="18"/>
                <w:szCs w:val="18"/>
                <w:lang w:eastAsia="en-GB"/>
              </w:rPr>
            </w:pPr>
          </w:p>
        </w:tc>
        <w:tc>
          <w:tcPr>
            <w:tcW w:w="693" w:type="dxa"/>
            <w:vAlign w:val="bottom"/>
            <w:hideMark/>
          </w:tcPr>
          <w:p w14:paraId="43BDE2E6" w14:textId="77777777" w:rsidR="002E5AA5" w:rsidRPr="00EC0F71" w:rsidRDefault="002E5AA5" w:rsidP="002E5AA5">
            <w:pPr>
              <w:ind w:left="-78" w:right="-132"/>
              <w:jc w:val="center"/>
              <w:rPr>
                <w:rFonts w:ascii="Times New Roman" w:hAnsi="Times New Roman" w:cs="Times New Roman"/>
                <w:sz w:val="18"/>
                <w:szCs w:val="18"/>
                <w:lang w:eastAsia="en-GB"/>
              </w:rPr>
            </w:pPr>
            <w:r w:rsidRPr="00EC0F71">
              <w:rPr>
                <w:rFonts w:ascii="Times New Roman" w:hAnsi="Times New Roman" w:cs="Times New Roman"/>
                <w:sz w:val="18"/>
                <w:szCs w:val="18"/>
                <w:lang w:eastAsia="en-GB"/>
              </w:rPr>
              <w:t>2019</w:t>
            </w:r>
          </w:p>
        </w:tc>
        <w:tc>
          <w:tcPr>
            <w:tcW w:w="261" w:type="dxa"/>
            <w:vAlign w:val="bottom"/>
          </w:tcPr>
          <w:p w14:paraId="66B67475" w14:textId="77777777" w:rsidR="002E5AA5" w:rsidRPr="00EC0F71" w:rsidRDefault="002E5AA5" w:rsidP="002E5AA5">
            <w:pPr>
              <w:jc w:val="center"/>
              <w:rPr>
                <w:rFonts w:ascii="Times New Roman" w:hAnsi="Times New Roman" w:cs="Times New Roman"/>
                <w:sz w:val="18"/>
                <w:szCs w:val="18"/>
                <w:lang w:eastAsia="en-GB"/>
              </w:rPr>
            </w:pPr>
          </w:p>
        </w:tc>
        <w:tc>
          <w:tcPr>
            <w:tcW w:w="841" w:type="dxa"/>
            <w:vAlign w:val="bottom"/>
            <w:hideMark/>
          </w:tcPr>
          <w:p w14:paraId="009EA3B8" w14:textId="77777777" w:rsidR="002E5AA5" w:rsidRPr="00EC0F71" w:rsidRDefault="002E5AA5" w:rsidP="002E5AA5">
            <w:pPr>
              <w:ind w:left="-140" w:right="-160"/>
              <w:jc w:val="center"/>
              <w:rPr>
                <w:rFonts w:ascii="Times New Roman" w:hAnsi="Times New Roman" w:cs="Times New Roman"/>
                <w:sz w:val="18"/>
                <w:szCs w:val="18"/>
                <w:lang w:eastAsia="en-GB"/>
              </w:rPr>
            </w:pPr>
            <w:r w:rsidRPr="00EC0F71">
              <w:rPr>
                <w:rFonts w:ascii="Times New Roman" w:hAnsi="Times New Roman" w:cs="Times New Roman"/>
                <w:sz w:val="18"/>
                <w:szCs w:val="18"/>
                <w:lang w:eastAsia="en-GB"/>
              </w:rPr>
              <w:t>2020</w:t>
            </w:r>
          </w:p>
        </w:tc>
        <w:tc>
          <w:tcPr>
            <w:tcW w:w="252" w:type="dxa"/>
            <w:vAlign w:val="bottom"/>
          </w:tcPr>
          <w:p w14:paraId="60FB7CF1" w14:textId="77777777" w:rsidR="002E5AA5" w:rsidRPr="00EC0F71" w:rsidRDefault="002E5AA5" w:rsidP="002E5AA5">
            <w:pPr>
              <w:jc w:val="center"/>
              <w:rPr>
                <w:rFonts w:ascii="Times New Roman" w:hAnsi="Times New Roman" w:cs="Times New Roman"/>
                <w:sz w:val="18"/>
                <w:szCs w:val="18"/>
                <w:lang w:eastAsia="en-GB"/>
              </w:rPr>
            </w:pPr>
          </w:p>
        </w:tc>
        <w:tc>
          <w:tcPr>
            <w:tcW w:w="760" w:type="dxa"/>
            <w:vAlign w:val="bottom"/>
            <w:hideMark/>
          </w:tcPr>
          <w:p w14:paraId="2AF5251C" w14:textId="77777777" w:rsidR="002E5AA5" w:rsidRPr="00EC0F71" w:rsidRDefault="002E5AA5" w:rsidP="002E5AA5">
            <w:pPr>
              <w:ind w:left="-112" w:right="-98"/>
              <w:jc w:val="center"/>
              <w:rPr>
                <w:rFonts w:ascii="Times New Roman" w:hAnsi="Times New Roman" w:cs="Times New Roman"/>
                <w:sz w:val="18"/>
                <w:szCs w:val="18"/>
                <w:lang w:eastAsia="en-GB"/>
              </w:rPr>
            </w:pPr>
            <w:r w:rsidRPr="00EC0F71">
              <w:rPr>
                <w:rFonts w:ascii="Times New Roman" w:hAnsi="Times New Roman" w:cs="Times New Roman"/>
                <w:sz w:val="18"/>
                <w:szCs w:val="18"/>
                <w:lang w:eastAsia="en-GB"/>
              </w:rPr>
              <w:t>2019</w:t>
            </w:r>
          </w:p>
        </w:tc>
        <w:tc>
          <w:tcPr>
            <w:tcW w:w="243" w:type="dxa"/>
            <w:vAlign w:val="bottom"/>
          </w:tcPr>
          <w:p w14:paraId="199D7645" w14:textId="77777777" w:rsidR="002E5AA5" w:rsidRPr="00EC0F71" w:rsidRDefault="002E5AA5" w:rsidP="002E5AA5">
            <w:pPr>
              <w:jc w:val="center"/>
              <w:rPr>
                <w:rFonts w:ascii="Times New Roman" w:hAnsi="Times New Roman" w:cs="Times New Roman"/>
                <w:sz w:val="18"/>
                <w:szCs w:val="18"/>
                <w:lang w:eastAsia="en-GB"/>
              </w:rPr>
            </w:pPr>
          </w:p>
        </w:tc>
        <w:tc>
          <w:tcPr>
            <w:tcW w:w="907" w:type="dxa"/>
            <w:vAlign w:val="bottom"/>
            <w:hideMark/>
          </w:tcPr>
          <w:p w14:paraId="48CEF967" w14:textId="77777777" w:rsidR="002E5AA5" w:rsidRPr="00EC0F71" w:rsidRDefault="002E5AA5" w:rsidP="002E5AA5">
            <w:pPr>
              <w:ind w:left="-118" w:right="-92"/>
              <w:jc w:val="center"/>
              <w:rPr>
                <w:rFonts w:ascii="Times New Roman" w:hAnsi="Times New Roman" w:cs="Times New Roman"/>
                <w:sz w:val="18"/>
                <w:szCs w:val="18"/>
                <w:lang w:eastAsia="en-GB"/>
              </w:rPr>
            </w:pPr>
            <w:r w:rsidRPr="00EC0F71">
              <w:rPr>
                <w:rFonts w:ascii="Times New Roman" w:hAnsi="Times New Roman" w:cs="Times New Roman"/>
                <w:sz w:val="18"/>
                <w:szCs w:val="18"/>
                <w:lang w:eastAsia="en-GB"/>
              </w:rPr>
              <w:t>2020</w:t>
            </w:r>
          </w:p>
        </w:tc>
        <w:tc>
          <w:tcPr>
            <w:tcW w:w="252" w:type="dxa"/>
            <w:vAlign w:val="bottom"/>
          </w:tcPr>
          <w:p w14:paraId="4742B112" w14:textId="77777777" w:rsidR="002E5AA5" w:rsidRPr="00EC0F71" w:rsidRDefault="002E5AA5" w:rsidP="002E5AA5">
            <w:pPr>
              <w:jc w:val="center"/>
              <w:rPr>
                <w:rFonts w:ascii="Times New Roman" w:hAnsi="Times New Roman" w:cs="Times New Roman"/>
                <w:sz w:val="18"/>
                <w:szCs w:val="18"/>
                <w:lang w:eastAsia="en-GB"/>
              </w:rPr>
            </w:pPr>
          </w:p>
        </w:tc>
        <w:tc>
          <w:tcPr>
            <w:tcW w:w="920" w:type="dxa"/>
            <w:vAlign w:val="bottom"/>
            <w:hideMark/>
          </w:tcPr>
          <w:p w14:paraId="648FD268" w14:textId="77777777" w:rsidR="002E5AA5" w:rsidRPr="00EC0F71" w:rsidRDefault="002E5AA5" w:rsidP="002E5AA5">
            <w:pPr>
              <w:ind w:left="-90" w:right="-120"/>
              <w:jc w:val="center"/>
              <w:rPr>
                <w:rFonts w:ascii="Times New Roman" w:hAnsi="Times New Roman" w:cs="Times New Roman"/>
                <w:sz w:val="18"/>
                <w:szCs w:val="18"/>
                <w:lang w:eastAsia="en-GB"/>
              </w:rPr>
            </w:pPr>
            <w:r w:rsidRPr="00EC0F71">
              <w:rPr>
                <w:rFonts w:ascii="Times New Roman" w:hAnsi="Times New Roman" w:cs="Times New Roman"/>
                <w:sz w:val="18"/>
                <w:szCs w:val="18"/>
                <w:lang w:eastAsia="en-GB"/>
              </w:rPr>
              <w:t>2019</w:t>
            </w:r>
          </w:p>
        </w:tc>
      </w:tr>
      <w:tr w:rsidR="002E5AA5" w:rsidRPr="003F0DD8" w14:paraId="266C9094" w14:textId="77777777" w:rsidTr="00011DED">
        <w:trPr>
          <w:tblHeader/>
        </w:trPr>
        <w:tc>
          <w:tcPr>
            <w:tcW w:w="2608" w:type="dxa"/>
            <w:vAlign w:val="bottom"/>
          </w:tcPr>
          <w:p w14:paraId="030D5F35" w14:textId="77777777" w:rsidR="002E5AA5" w:rsidRPr="00EC0F71" w:rsidRDefault="002E5AA5" w:rsidP="002E5AA5">
            <w:pPr>
              <w:rPr>
                <w:rFonts w:ascii="Times New Roman" w:hAnsi="Times New Roman" w:cs="Times New Roman"/>
                <w:sz w:val="18"/>
                <w:szCs w:val="18"/>
                <w:lang w:eastAsia="en-GB"/>
              </w:rPr>
            </w:pPr>
          </w:p>
        </w:tc>
        <w:tc>
          <w:tcPr>
            <w:tcW w:w="12357" w:type="dxa"/>
            <w:gridSpan w:val="23"/>
          </w:tcPr>
          <w:p w14:paraId="330A1FA3" w14:textId="77777777" w:rsidR="002E5AA5" w:rsidRPr="00EC0F71" w:rsidRDefault="002E5AA5" w:rsidP="002E5AA5">
            <w:pPr>
              <w:ind w:left="-90" w:right="-120"/>
              <w:jc w:val="center"/>
              <w:rPr>
                <w:rFonts w:ascii="Times New Roman" w:hAnsi="Times New Roman" w:cs="Times New Roman"/>
                <w:i/>
                <w:iCs/>
                <w:sz w:val="18"/>
                <w:szCs w:val="18"/>
                <w:lang w:eastAsia="en-GB"/>
              </w:rPr>
            </w:pPr>
            <w:r w:rsidRPr="00EC0F71">
              <w:rPr>
                <w:rFonts w:ascii="Times New Roman" w:hAnsi="Times New Roman" w:cs="Times New Roman"/>
                <w:i/>
                <w:iCs/>
                <w:sz w:val="18"/>
                <w:szCs w:val="18"/>
                <w:lang w:eastAsia="en-GB"/>
              </w:rPr>
              <w:t>(in million Baht)</w:t>
            </w:r>
          </w:p>
        </w:tc>
      </w:tr>
      <w:tr w:rsidR="002E5AA5" w:rsidRPr="003F0DD8" w14:paraId="7499830C" w14:textId="77777777" w:rsidTr="00011DED">
        <w:tc>
          <w:tcPr>
            <w:tcW w:w="2608" w:type="dxa"/>
            <w:vAlign w:val="bottom"/>
          </w:tcPr>
          <w:p w14:paraId="2DF33883" w14:textId="77777777" w:rsidR="002E5AA5" w:rsidRPr="00EC0F71" w:rsidRDefault="002E5AA5" w:rsidP="002E5AA5">
            <w:pPr>
              <w:rPr>
                <w:rFonts w:ascii="Times New Roman" w:hAnsi="Times New Roman" w:cs="Times New Roman"/>
                <w:b/>
                <w:bCs/>
                <w:i/>
                <w:iCs/>
                <w:sz w:val="18"/>
                <w:szCs w:val="18"/>
                <w:lang w:eastAsia="en-GB"/>
              </w:rPr>
            </w:pPr>
            <w:r w:rsidRPr="00EC0F71">
              <w:rPr>
                <w:rFonts w:ascii="Times New Roman" w:hAnsi="Times New Roman" w:cs="Times New Roman"/>
                <w:b/>
                <w:bCs/>
                <w:i/>
                <w:iCs/>
                <w:sz w:val="18"/>
                <w:szCs w:val="18"/>
                <w:lang w:eastAsia="en-GB"/>
              </w:rPr>
              <w:t>Information about reportable</w:t>
            </w:r>
          </w:p>
        </w:tc>
        <w:tc>
          <w:tcPr>
            <w:tcW w:w="900" w:type="dxa"/>
            <w:vAlign w:val="bottom"/>
          </w:tcPr>
          <w:p w14:paraId="66CBBCA6" w14:textId="77777777" w:rsidR="002E5AA5" w:rsidRPr="00EC0F71" w:rsidRDefault="002E5AA5" w:rsidP="002E5AA5">
            <w:pPr>
              <w:tabs>
                <w:tab w:val="decimal" w:pos="468"/>
              </w:tabs>
              <w:ind w:left="-72" w:right="-138"/>
              <w:jc w:val="right"/>
              <w:rPr>
                <w:rFonts w:ascii="Times New Roman" w:hAnsi="Times New Roman" w:cs="Times New Roman"/>
                <w:sz w:val="18"/>
                <w:szCs w:val="18"/>
                <w:cs/>
                <w:lang w:eastAsia="en-GB"/>
              </w:rPr>
            </w:pPr>
          </w:p>
        </w:tc>
        <w:tc>
          <w:tcPr>
            <w:tcW w:w="243" w:type="dxa"/>
            <w:vAlign w:val="bottom"/>
          </w:tcPr>
          <w:p w14:paraId="31111BF3" w14:textId="77777777" w:rsidR="002E5AA5" w:rsidRPr="00EC0F71" w:rsidRDefault="002E5AA5" w:rsidP="002E5AA5">
            <w:pPr>
              <w:jc w:val="right"/>
              <w:rPr>
                <w:rFonts w:ascii="Times New Roman" w:hAnsi="Times New Roman" w:cs="Times New Roman"/>
                <w:sz w:val="18"/>
                <w:szCs w:val="18"/>
                <w:lang w:eastAsia="en-GB"/>
              </w:rPr>
            </w:pPr>
          </w:p>
        </w:tc>
        <w:tc>
          <w:tcPr>
            <w:tcW w:w="748" w:type="dxa"/>
            <w:vAlign w:val="bottom"/>
          </w:tcPr>
          <w:p w14:paraId="786A057A" w14:textId="77777777" w:rsidR="002E5AA5" w:rsidRPr="00EC0F71" w:rsidRDefault="002E5AA5" w:rsidP="002E5AA5">
            <w:pPr>
              <w:tabs>
                <w:tab w:val="decimal" w:pos="496"/>
              </w:tabs>
              <w:ind w:left="-134" w:right="-76"/>
              <w:jc w:val="right"/>
              <w:rPr>
                <w:rFonts w:ascii="Times New Roman" w:hAnsi="Times New Roman" w:cs="Times New Roman"/>
                <w:sz w:val="18"/>
                <w:szCs w:val="18"/>
                <w:lang w:eastAsia="en-GB"/>
              </w:rPr>
            </w:pPr>
          </w:p>
        </w:tc>
        <w:tc>
          <w:tcPr>
            <w:tcW w:w="236" w:type="dxa"/>
            <w:vAlign w:val="bottom"/>
          </w:tcPr>
          <w:p w14:paraId="16610F1C" w14:textId="77777777" w:rsidR="002E5AA5" w:rsidRPr="00EC0F71" w:rsidRDefault="002E5AA5" w:rsidP="002E5AA5">
            <w:pPr>
              <w:jc w:val="right"/>
              <w:rPr>
                <w:rFonts w:ascii="Times New Roman" w:hAnsi="Times New Roman" w:cs="Times New Roman"/>
                <w:sz w:val="18"/>
                <w:szCs w:val="18"/>
                <w:lang w:eastAsia="en-GB"/>
              </w:rPr>
            </w:pPr>
          </w:p>
        </w:tc>
        <w:tc>
          <w:tcPr>
            <w:tcW w:w="755" w:type="dxa"/>
            <w:vAlign w:val="bottom"/>
          </w:tcPr>
          <w:p w14:paraId="248D6D54" w14:textId="77777777" w:rsidR="002E5AA5" w:rsidRPr="00EC0F71" w:rsidRDefault="002E5AA5" w:rsidP="002E5AA5">
            <w:pPr>
              <w:jc w:val="right"/>
              <w:rPr>
                <w:rFonts w:ascii="Times New Roman" w:hAnsi="Times New Roman" w:cs="Times New Roman"/>
                <w:sz w:val="18"/>
                <w:szCs w:val="18"/>
                <w:lang w:eastAsia="en-GB"/>
              </w:rPr>
            </w:pPr>
          </w:p>
        </w:tc>
        <w:tc>
          <w:tcPr>
            <w:tcW w:w="236" w:type="dxa"/>
            <w:vAlign w:val="bottom"/>
          </w:tcPr>
          <w:p w14:paraId="60A80648" w14:textId="77777777" w:rsidR="002E5AA5" w:rsidRPr="00EC0F71" w:rsidRDefault="002E5AA5" w:rsidP="002E5AA5">
            <w:pPr>
              <w:jc w:val="right"/>
              <w:rPr>
                <w:rFonts w:ascii="Times New Roman" w:hAnsi="Times New Roman" w:cs="Times New Roman"/>
                <w:sz w:val="18"/>
                <w:szCs w:val="18"/>
                <w:lang w:eastAsia="en-GB"/>
              </w:rPr>
            </w:pPr>
          </w:p>
        </w:tc>
        <w:tc>
          <w:tcPr>
            <w:tcW w:w="673" w:type="dxa"/>
            <w:vAlign w:val="bottom"/>
          </w:tcPr>
          <w:p w14:paraId="2905DF09" w14:textId="77777777" w:rsidR="002E5AA5" w:rsidRPr="00EC0F71" w:rsidRDefault="002E5AA5" w:rsidP="002E5AA5">
            <w:pPr>
              <w:jc w:val="right"/>
              <w:rPr>
                <w:rFonts w:ascii="Times New Roman" w:hAnsi="Times New Roman" w:cs="Times New Roman"/>
                <w:sz w:val="18"/>
                <w:szCs w:val="18"/>
                <w:lang w:eastAsia="en-GB"/>
              </w:rPr>
            </w:pPr>
          </w:p>
        </w:tc>
        <w:tc>
          <w:tcPr>
            <w:tcW w:w="238" w:type="dxa"/>
            <w:vAlign w:val="bottom"/>
          </w:tcPr>
          <w:p w14:paraId="614A1ECE" w14:textId="77777777" w:rsidR="002E5AA5" w:rsidRPr="00EC0F71" w:rsidRDefault="002E5AA5" w:rsidP="002E5AA5">
            <w:pPr>
              <w:jc w:val="right"/>
              <w:rPr>
                <w:rFonts w:ascii="Times New Roman" w:hAnsi="Times New Roman" w:cs="Times New Roman"/>
                <w:sz w:val="18"/>
                <w:szCs w:val="18"/>
                <w:lang w:eastAsia="en-GB"/>
              </w:rPr>
            </w:pPr>
          </w:p>
        </w:tc>
        <w:tc>
          <w:tcPr>
            <w:tcW w:w="745" w:type="dxa"/>
            <w:vAlign w:val="bottom"/>
          </w:tcPr>
          <w:p w14:paraId="738CAA10" w14:textId="77777777" w:rsidR="002E5AA5" w:rsidRPr="00EC0F71" w:rsidRDefault="002E5AA5" w:rsidP="002E5AA5">
            <w:pPr>
              <w:jc w:val="right"/>
              <w:rPr>
                <w:rFonts w:ascii="Times New Roman" w:hAnsi="Times New Roman" w:cs="Times New Roman"/>
                <w:sz w:val="18"/>
                <w:szCs w:val="18"/>
                <w:lang w:eastAsia="en-GB"/>
              </w:rPr>
            </w:pPr>
          </w:p>
        </w:tc>
        <w:tc>
          <w:tcPr>
            <w:tcW w:w="243" w:type="dxa"/>
            <w:vAlign w:val="bottom"/>
          </w:tcPr>
          <w:p w14:paraId="766510DC" w14:textId="77777777" w:rsidR="002E5AA5" w:rsidRPr="00EC0F71" w:rsidRDefault="002E5AA5" w:rsidP="002E5AA5">
            <w:pPr>
              <w:jc w:val="right"/>
              <w:rPr>
                <w:rFonts w:ascii="Times New Roman" w:hAnsi="Times New Roman" w:cs="Times New Roman"/>
                <w:sz w:val="18"/>
                <w:szCs w:val="18"/>
                <w:lang w:eastAsia="en-GB"/>
              </w:rPr>
            </w:pPr>
          </w:p>
        </w:tc>
        <w:tc>
          <w:tcPr>
            <w:tcW w:w="835" w:type="dxa"/>
            <w:vAlign w:val="bottom"/>
          </w:tcPr>
          <w:p w14:paraId="1E44BB3D" w14:textId="77777777" w:rsidR="002E5AA5" w:rsidRPr="00EC0F71" w:rsidRDefault="002E5AA5" w:rsidP="002E5AA5">
            <w:pPr>
              <w:jc w:val="right"/>
              <w:rPr>
                <w:rFonts w:ascii="Times New Roman" w:hAnsi="Times New Roman" w:cs="Times New Roman"/>
                <w:sz w:val="18"/>
                <w:szCs w:val="18"/>
                <w:lang w:eastAsia="en-GB"/>
              </w:rPr>
            </w:pPr>
          </w:p>
        </w:tc>
        <w:tc>
          <w:tcPr>
            <w:tcW w:w="270" w:type="dxa"/>
            <w:vAlign w:val="bottom"/>
          </w:tcPr>
          <w:p w14:paraId="4DCFDB9E" w14:textId="77777777" w:rsidR="002E5AA5" w:rsidRPr="00EC0F71" w:rsidRDefault="002E5AA5" w:rsidP="002E5AA5">
            <w:pPr>
              <w:tabs>
                <w:tab w:val="decimal" w:pos="444"/>
              </w:tabs>
              <w:ind w:left="-106" w:right="-104"/>
              <w:jc w:val="right"/>
              <w:rPr>
                <w:rFonts w:ascii="Times New Roman" w:hAnsi="Times New Roman" w:cs="Times New Roman"/>
                <w:sz w:val="18"/>
                <w:szCs w:val="18"/>
                <w:lang w:eastAsia="en-GB"/>
              </w:rPr>
            </w:pPr>
          </w:p>
        </w:tc>
        <w:tc>
          <w:tcPr>
            <w:tcW w:w="818" w:type="dxa"/>
            <w:vAlign w:val="bottom"/>
          </w:tcPr>
          <w:p w14:paraId="3A2908AD" w14:textId="77777777" w:rsidR="002E5AA5" w:rsidRPr="00EC0F71" w:rsidRDefault="002E5AA5" w:rsidP="002E5AA5">
            <w:pPr>
              <w:tabs>
                <w:tab w:val="decimal" w:pos="444"/>
              </w:tabs>
              <w:ind w:left="-106" w:right="-104"/>
              <w:jc w:val="right"/>
              <w:rPr>
                <w:rFonts w:ascii="Times New Roman" w:hAnsi="Times New Roman" w:cs="Times New Roman"/>
                <w:sz w:val="18"/>
                <w:szCs w:val="18"/>
                <w:lang w:eastAsia="en-GB"/>
              </w:rPr>
            </w:pPr>
          </w:p>
        </w:tc>
        <w:tc>
          <w:tcPr>
            <w:tcW w:w="288" w:type="dxa"/>
            <w:vAlign w:val="bottom"/>
          </w:tcPr>
          <w:p w14:paraId="533EAB3D" w14:textId="77777777" w:rsidR="002E5AA5" w:rsidRPr="00EC0F71" w:rsidRDefault="002E5AA5" w:rsidP="002E5AA5">
            <w:pPr>
              <w:jc w:val="right"/>
              <w:rPr>
                <w:rFonts w:ascii="Times New Roman" w:hAnsi="Times New Roman" w:cs="Times New Roman"/>
                <w:sz w:val="18"/>
                <w:szCs w:val="18"/>
                <w:lang w:eastAsia="en-GB"/>
              </w:rPr>
            </w:pPr>
          </w:p>
        </w:tc>
        <w:tc>
          <w:tcPr>
            <w:tcW w:w="693" w:type="dxa"/>
            <w:vAlign w:val="bottom"/>
          </w:tcPr>
          <w:p w14:paraId="263C2D8F" w14:textId="77777777" w:rsidR="002E5AA5" w:rsidRPr="00EC0F71" w:rsidRDefault="002E5AA5" w:rsidP="002E5AA5">
            <w:pPr>
              <w:tabs>
                <w:tab w:val="decimal" w:pos="482"/>
              </w:tabs>
              <w:ind w:left="-78" w:right="-132"/>
              <w:jc w:val="right"/>
              <w:rPr>
                <w:rFonts w:ascii="Times New Roman" w:hAnsi="Times New Roman" w:cs="Times New Roman"/>
                <w:sz w:val="18"/>
                <w:szCs w:val="18"/>
                <w:lang w:eastAsia="en-GB"/>
              </w:rPr>
            </w:pPr>
          </w:p>
        </w:tc>
        <w:tc>
          <w:tcPr>
            <w:tcW w:w="261" w:type="dxa"/>
            <w:vAlign w:val="bottom"/>
          </w:tcPr>
          <w:p w14:paraId="6DAC9E17" w14:textId="77777777" w:rsidR="002E5AA5" w:rsidRPr="00EC0F71" w:rsidRDefault="002E5AA5" w:rsidP="002E5AA5">
            <w:pPr>
              <w:jc w:val="right"/>
              <w:rPr>
                <w:rFonts w:ascii="Times New Roman" w:hAnsi="Times New Roman" w:cs="Times New Roman"/>
                <w:sz w:val="18"/>
                <w:szCs w:val="18"/>
                <w:lang w:eastAsia="en-GB"/>
              </w:rPr>
            </w:pPr>
          </w:p>
        </w:tc>
        <w:tc>
          <w:tcPr>
            <w:tcW w:w="841" w:type="dxa"/>
            <w:vAlign w:val="bottom"/>
          </w:tcPr>
          <w:p w14:paraId="1239BBB7" w14:textId="77777777" w:rsidR="002E5AA5" w:rsidRPr="00EC0F71" w:rsidRDefault="002E5AA5" w:rsidP="002E5AA5">
            <w:pPr>
              <w:tabs>
                <w:tab w:val="decimal" w:pos="490"/>
              </w:tabs>
              <w:ind w:left="-140" w:right="-160"/>
              <w:jc w:val="right"/>
              <w:rPr>
                <w:rFonts w:ascii="Times New Roman" w:hAnsi="Times New Roman" w:cs="Times New Roman"/>
                <w:sz w:val="18"/>
                <w:szCs w:val="18"/>
                <w:lang w:eastAsia="en-GB"/>
              </w:rPr>
            </w:pPr>
          </w:p>
        </w:tc>
        <w:tc>
          <w:tcPr>
            <w:tcW w:w="252" w:type="dxa"/>
            <w:vAlign w:val="bottom"/>
          </w:tcPr>
          <w:p w14:paraId="4BE30990" w14:textId="77777777" w:rsidR="002E5AA5" w:rsidRPr="00EC0F71" w:rsidRDefault="002E5AA5" w:rsidP="002E5AA5">
            <w:pPr>
              <w:jc w:val="right"/>
              <w:rPr>
                <w:rFonts w:ascii="Times New Roman" w:hAnsi="Times New Roman" w:cs="Times New Roman"/>
                <w:sz w:val="18"/>
                <w:szCs w:val="18"/>
                <w:lang w:eastAsia="en-GB"/>
              </w:rPr>
            </w:pPr>
          </w:p>
        </w:tc>
        <w:tc>
          <w:tcPr>
            <w:tcW w:w="760" w:type="dxa"/>
            <w:vAlign w:val="bottom"/>
          </w:tcPr>
          <w:p w14:paraId="5FF2A7FC" w14:textId="77777777" w:rsidR="002E5AA5" w:rsidRPr="00EC0F71" w:rsidRDefault="002E5AA5" w:rsidP="002E5AA5">
            <w:pPr>
              <w:tabs>
                <w:tab w:val="decimal" w:pos="428"/>
              </w:tabs>
              <w:ind w:left="-112" w:right="-98"/>
              <w:jc w:val="right"/>
              <w:rPr>
                <w:rFonts w:ascii="Times New Roman" w:hAnsi="Times New Roman" w:cs="Times New Roman"/>
                <w:sz w:val="18"/>
                <w:szCs w:val="18"/>
                <w:lang w:eastAsia="en-GB"/>
              </w:rPr>
            </w:pPr>
          </w:p>
        </w:tc>
        <w:tc>
          <w:tcPr>
            <w:tcW w:w="243" w:type="dxa"/>
            <w:vAlign w:val="bottom"/>
          </w:tcPr>
          <w:p w14:paraId="7B23641B" w14:textId="77777777" w:rsidR="002E5AA5" w:rsidRPr="00EC0F71" w:rsidRDefault="002E5AA5" w:rsidP="002E5AA5">
            <w:pPr>
              <w:jc w:val="right"/>
              <w:rPr>
                <w:rFonts w:ascii="Times New Roman" w:hAnsi="Times New Roman" w:cs="Times New Roman"/>
                <w:sz w:val="18"/>
                <w:szCs w:val="18"/>
                <w:lang w:eastAsia="en-GB"/>
              </w:rPr>
            </w:pPr>
          </w:p>
        </w:tc>
        <w:tc>
          <w:tcPr>
            <w:tcW w:w="907" w:type="dxa"/>
            <w:vAlign w:val="bottom"/>
          </w:tcPr>
          <w:p w14:paraId="17C45FCA" w14:textId="77777777" w:rsidR="002E5AA5" w:rsidRPr="00EC0F71" w:rsidRDefault="002E5AA5" w:rsidP="002E5AA5">
            <w:pPr>
              <w:tabs>
                <w:tab w:val="decimal" w:pos="452"/>
              </w:tabs>
              <w:ind w:left="-118" w:right="-92"/>
              <w:jc w:val="right"/>
              <w:rPr>
                <w:rFonts w:ascii="Times New Roman" w:hAnsi="Times New Roman" w:cs="Times New Roman"/>
                <w:sz w:val="18"/>
                <w:szCs w:val="18"/>
                <w:lang w:eastAsia="en-GB"/>
              </w:rPr>
            </w:pPr>
          </w:p>
        </w:tc>
        <w:tc>
          <w:tcPr>
            <w:tcW w:w="252" w:type="dxa"/>
            <w:vAlign w:val="bottom"/>
          </w:tcPr>
          <w:p w14:paraId="639B8526" w14:textId="77777777" w:rsidR="002E5AA5" w:rsidRPr="00EC0F71" w:rsidRDefault="002E5AA5" w:rsidP="002E5AA5">
            <w:pPr>
              <w:jc w:val="right"/>
              <w:rPr>
                <w:rFonts w:ascii="Times New Roman" w:hAnsi="Times New Roman" w:cs="Times New Roman"/>
                <w:sz w:val="18"/>
                <w:szCs w:val="18"/>
                <w:lang w:eastAsia="en-GB"/>
              </w:rPr>
            </w:pPr>
          </w:p>
        </w:tc>
        <w:tc>
          <w:tcPr>
            <w:tcW w:w="920" w:type="dxa"/>
            <w:vAlign w:val="bottom"/>
          </w:tcPr>
          <w:p w14:paraId="604FE88E" w14:textId="77777777" w:rsidR="002E5AA5" w:rsidRPr="00EC0F71" w:rsidRDefault="002E5AA5" w:rsidP="002E5AA5">
            <w:pPr>
              <w:tabs>
                <w:tab w:val="decimal" w:pos="460"/>
              </w:tabs>
              <w:ind w:left="-90" w:right="-120"/>
              <w:jc w:val="right"/>
              <w:rPr>
                <w:rFonts w:ascii="Times New Roman" w:hAnsi="Times New Roman" w:cs="Times New Roman"/>
                <w:sz w:val="18"/>
                <w:szCs w:val="18"/>
                <w:lang w:eastAsia="en-GB"/>
              </w:rPr>
            </w:pPr>
          </w:p>
        </w:tc>
      </w:tr>
      <w:tr w:rsidR="002E5AA5" w:rsidRPr="003F0DD8" w14:paraId="2882C920" w14:textId="77777777" w:rsidTr="00011DED">
        <w:tc>
          <w:tcPr>
            <w:tcW w:w="2608" w:type="dxa"/>
            <w:vAlign w:val="bottom"/>
            <w:hideMark/>
          </w:tcPr>
          <w:p w14:paraId="4045600A" w14:textId="77777777" w:rsidR="002E5AA5" w:rsidRPr="00EC0F71" w:rsidRDefault="002E5AA5" w:rsidP="002E5AA5">
            <w:pPr>
              <w:rPr>
                <w:rFonts w:ascii="Times New Roman" w:hAnsi="Times New Roman" w:cs="Times New Roman"/>
                <w:b/>
                <w:bCs/>
                <w:i/>
                <w:iCs/>
                <w:sz w:val="18"/>
                <w:szCs w:val="18"/>
                <w:lang w:eastAsia="en-GB"/>
              </w:rPr>
            </w:pPr>
            <w:r w:rsidRPr="00EC0F71">
              <w:rPr>
                <w:rFonts w:ascii="Times New Roman" w:hAnsi="Times New Roman" w:cs="Times New Roman"/>
                <w:b/>
                <w:bCs/>
                <w:i/>
                <w:iCs/>
                <w:sz w:val="18"/>
                <w:szCs w:val="18"/>
                <w:lang w:eastAsia="en-GB"/>
              </w:rPr>
              <w:t xml:space="preserve">   segments</w:t>
            </w:r>
          </w:p>
        </w:tc>
        <w:tc>
          <w:tcPr>
            <w:tcW w:w="900" w:type="dxa"/>
            <w:vAlign w:val="bottom"/>
          </w:tcPr>
          <w:p w14:paraId="40824310" w14:textId="77777777" w:rsidR="002E5AA5" w:rsidRPr="00EC0F71" w:rsidRDefault="002E5AA5" w:rsidP="002E5AA5">
            <w:pPr>
              <w:tabs>
                <w:tab w:val="decimal" w:pos="468"/>
              </w:tabs>
              <w:ind w:left="-72" w:right="-138"/>
              <w:jc w:val="right"/>
              <w:rPr>
                <w:rFonts w:ascii="Times New Roman" w:hAnsi="Times New Roman" w:cs="Times New Roman"/>
                <w:sz w:val="18"/>
                <w:szCs w:val="18"/>
                <w:cs/>
                <w:lang w:eastAsia="en-GB"/>
              </w:rPr>
            </w:pPr>
          </w:p>
        </w:tc>
        <w:tc>
          <w:tcPr>
            <w:tcW w:w="243" w:type="dxa"/>
            <w:vAlign w:val="bottom"/>
          </w:tcPr>
          <w:p w14:paraId="60539813" w14:textId="77777777" w:rsidR="002E5AA5" w:rsidRPr="00EC0F71" w:rsidRDefault="002E5AA5" w:rsidP="002E5AA5">
            <w:pPr>
              <w:jc w:val="right"/>
              <w:rPr>
                <w:rFonts w:ascii="Times New Roman" w:hAnsi="Times New Roman" w:cs="Times New Roman"/>
                <w:sz w:val="18"/>
                <w:szCs w:val="18"/>
                <w:lang w:eastAsia="en-GB"/>
              </w:rPr>
            </w:pPr>
          </w:p>
        </w:tc>
        <w:tc>
          <w:tcPr>
            <w:tcW w:w="748" w:type="dxa"/>
            <w:vAlign w:val="bottom"/>
          </w:tcPr>
          <w:p w14:paraId="01FDF3E3" w14:textId="77777777" w:rsidR="002E5AA5" w:rsidRPr="00EC0F71" w:rsidRDefault="002E5AA5" w:rsidP="002E5AA5">
            <w:pPr>
              <w:tabs>
                <w:tab w:val="decimal" w:pos="496"/>
              </w:tabs>
              <w:ind w:left="-134" w:right="-76"/>
              <w:jc w:val="right"/>
              <w:rPr>
                <w:rFonts w:ascii="Times New Roman" w:hAnsi="Times New Roman" w:cs="Times New Roman"/>
                <w:sz w:val="18"/>
                <w:szCs w:val="18"/>
                <w:lang w:eastAsia="en-GB"/>
              </w:rPr>
            </w:pPr>
          </w:p>
        </w:tc>
        <w:tc>
          <w:tcPr>
            <w:tcW w:w="236" w:type="dxa"/>
            <w:vAlign w:val="bottom"/>
          </w:tcPr>
          <w:p w14:paraId="0681FCEC" w14:textId="77777777" w:rsidR="002E5AA5" w:rsidRPr="00EC0F71" w:rsidRDefault="002E5AA5" w:rsidP="002E5AA5">
            <w:pPr>
              <w:jc w:val="right"/>
              <w:rPr>
                <w:rFonts w:ascii="Times New Roman" w:hAnsi="Times New Roman" w:cs="Times New Roman"/>
                <w:sz w:val="18"/>
                <w:szCs w:val="18"/>
                <w:lang w:eastAsia="en-GB"/>
              </w:rPr>
            </w:pPr>
          </w:p>
        </w:tc>
        <w:tc>
          <w:tcPr>
            <w:tcW w:w="755" w:type="dxa"/>
            <w:vAlign w:val="bottom"/>
          </w:tcPr>
          <w:p w14:paraId="43D098B8" w14:textId="77777777" w:rsidR="002E5AA5" w:rsidRPr="00EC0F71" w:rsidRDefault="002E5AA5" w:rsidP="002E5AA5">
            <w:pPr>
              <w:jc w:val="right"/>
              <w:rPr>
                <w:rFonts w:ascii="Times New Roman" w:hAnsi="Times New Roman" w:cs="Times New Roman"/>
                <w:sz w:val="18"/>
                <w:szCs w:val="18"/>
                <w:lang w:eastAsia="en-GB"/>
              </w:rPr>
            </w:pPr>
          </w:p>
        </w:tc>
        <w:tc>
          <w:tcPr>
            <w:tcW w:w="236" w:type="dxa"/>
            <w:vAlign w:val="bottom"/>
          </w:tcPr>
          <w:p w14:paraId="347F910B" w14:textId="77777777" w:rsidR="002E5AA5" w:rsidRPr="00EC0F71" w:rsidRDefault="002E5AA5" w:rsidP="002E5AA5">
            <w:pPr>
              <w:jc w:val="right"/>
              <w:rPr>
                <w:rFonts w:ascii="Times New Roman" w:hAnsi="Times New Roman" w:cs="Times New Roman"/>
                <w:sz w:val="18"/>
                <w:szCs w:val="18"/>
                <w:lang w:eastAsia="en-GB"/>
              </w:rPr>
            </w:pPr>
          </w:p>
        </w:tc>
        <w:tc>
          <w:tcPr>
            <w:tcW w:w="673" w:type="dxa"/>
            <w:vAlign w:val="bottom"/>
          </w:tcPr>
          <w:p w14:paraId="1CEC251F" w14:textId="77777777" w:rsidR="002E5AA5" w:rsidRPr="00EC0F71" w:rsidRDefault="002E5AA5" w:rsidP="002E5AA5">
            <w:pPr>
              <w:jc w:val="right"/>
              <w:rPr>
                <w:rFonts w:ascii="Times New Roman" w:hAnsi="Times New Roman" w:cs="Times New Roman"/>
                <w:sz w:val="18"/>
                <w:szCs w:val="18"/>
                <w:lang w:eastAsia="en-GB"/>
              </w:rPr>
            </w:pPr>
          </w:p>
        </w:tc>
        <w:tc>
          <w:tcPr>
            <w:tcW w:w="238" w:type="dxa"/>
            <w:vAlign w:val="bottom"/>
          </w:tcPr>
          <w:p w14:paraId="2A58CCBC" w14:textId="77777777" w:rsidR="002E5AA5" w:rsidRPr="00EC0F71" w:rsidRDefault="002E5AA5" w:rsidP="002E5AA5">
            <w:pPr>
              <w:jc w:val="right"/>
              <w:rPr>
                <w:rFonts w:ascii="Times New Roman" w:hAnsi="Times New Roman" w:cs="Times New Roman"/>
                <w:sz w:val="18"/>
                <w:szCs w:val="18"/>
                <w:lang w:eastAsia="en-GB"/>
              </w:rPr>
            </w:pPr>
          </w:p>
        </w:tc>
        <w:tc>
          <w:tcPr>
            <w:tcW w:w="745" w:type="dxa"/>
            <w:vAlign w:val="bottom"/>
          </w:tcPr>
          <w:p w14:paraId="2BB32429" w14:textId="77777777" w:rsidR="002E5AA5" w:rsidRPr="00EC0F71" w:rsidRDefault="002E5AA5" w:rsidP="002E5AA5">
            <w:pPr>
              <w:jc w:val="right"/>
              <w:rPr>
                <w:rFonts w:ascii="Times New Roman" w:hAnsi="Times New Roman" w:cs="Times New Roman"/>
                <w:sz w:val="18"/>
                <w:szCs w:val="18"/>
                <w:lang w:eastAsia="en-GB"/>
              </w:rPr>
            </w:pPr>
          </w:p>
        </w:tc>
        <w:tc>
          <w:tcPr>
            <w:tcW w:w="243" w:type="dxa"/>
            <w:vAlign w:val="bottom"/>
          </w:tcPr>
          <w:p w14:paraId="127F06E6" w14:textId="77777777" w:rsidR="002E5AA5" w:rsidRPr="00EC0F71" w:rsidRDefault="002E5AA5" w:rsidP="002E5AA5">
            <w:pPr>
              <w:jc w:val="right"/>
              <w:rPr>
                <w:rFonts w:ascii="Times New Roman" w:hAnsi="Times New Roman" w:cs="Times New Roman"/>
                <w:sz w:val="18"/>
                <w:szCs w:val="18"/>
                <w:lang w:eastAsia="en-GB"/>
              </w:rPr>
            </w:pPr>
          </w:p>
        </w:tc>
        <w:tc>
          <w:tcPr>
            <w:tcW w:w="835" w:type="dxa"/>
            <w:vAlign w:val="bottom"/>
          </w:tcPr>
          <w:p w14:paraId="2E385C67" w14:textId="77777777" w:rsidR="002E5AA5" w:rsidRPr="00EC0F71" w:rsidRDefault="002E5AA5" w:rsidP="002E5AA5">
            <w:pPr>
              <w:jc w:val="right"/>
              <w:rPr>
                <w:rFonts w:ascii="Times New Roman" w:hAnsi="Times New Roman" w:cs="Times New Roman"/>
                <w:sz w:val="18"/>
                <w:szCs w:val="18"/>
                <w:lang w:eastAsia="en-GB"/>
              </w:rPr>
            </w:pPr>
          </w:p>
        </w:tc>
        <w:tc>
          <w:tcPr>
            <w:tcW w:w="270" w:type="dxa"/>
            <w:vAlign w:val="bottom"/>
          </w:tcPr>
          <w:p w14:paraId="433DB3C2" w14:textId="77777777" w:rsidR="002E5AA5" w:rsidRPr="00EC0F71" w:rsidRDefault="002E5AA5" w:rsidP="002E5AA5">
            <w:pPr>
              <w:tabs>
                <w:tab w:val="decimal" w:pos="444"/>
              </w:tabs>
              <w:ind w:left="-106" w:right="-104"/>
              <w:jc w:val="right"/>
              <w:rPr>
                <w:rFonts w:ascii="Times New Roman" w:hAnsi="Times New Roman" w:cs="Times New Roman"/>
                <w:sz w:val="18"/>
                <w:szCs w:val="18"/>
                <w:lang w:eastAsia="en-GB"/>
              </w:rPr>
            </w:pPr>
          </w:p>
        </w:tc>
        <w:tc>
          <w:tcPr>
            <w:tcW w:w="818" w:type="dxa"/>
            <w:vAlign w:val="bottom"/>
          </w:tcPr>
          <w:p w14:paraId="3125F93C" w14:textId="77777777" w:rsidR="002E5AA5" w:rsidRPr="00EC0F71" w:rsidRDefault="002E5AA5" w:rsidP="002E5AA5">
            <w:pPr>
              <w:tabs>
                <w:tab w:val="decimal" w:pos="444"/>
              </w:tabs>
              <w:ind w:left="-106" w:right="-104"/>
              <w:jc w:val="right"/>
              <w:rPr>
                <w:rFonts w:ascii="Times New Roman" w:hAnsi="Times New Roman" w:cs="Times New Roman"/>
                <w:sz w:val="18"/>
                <w:szCs w:val="18"/>
                <w:lang w:eastAsia="en-GB"/>
              </w:rPr>
            </w:pPr>
          </w:p>
        </w:tc>
        <w:tc>
          <w:tcPr>
            <w:tcW w:w="288" w:type="dxa"/>
            <w:vAlign w:val="bottom"/>
          </w:tcPr>
          <w:p w14:paraId="18D751E2" w14:textId="77777777" w:rsidR="002E5AA5" w:rsidRPr="00EC0F71" w:rsidRDefault="002E5AA5" w:rsidP="002E5AA5">
            <w:pPr>
              <w:jc w:val="right"/>
              <w:rPr>
                <w:rFonts w:ascii="Times New Roman" w:hAnsi="Times New Roman" w:cs="Times New Roman"/>
                <w:sz w:val="18"/>
                <w:szCs w:val="18"/>
                <w:lang w:eastAsia="en-GB"/>
              </w:rPr>
            </w:pPr>
          </w:p>
        </w:tc>
        <w:tc>
          <w:tcPr>
            <w:tcW w:w="693" w:type="dxa"/>
            <w:vAlign w:val="bottom"/>
          </w:tcPr>
          <w:p w14:paraId="176D11D6" w14:textId="77777777" w:rsidR="002E5AA5" w:rsidRPr="00EC0F71" w:rsidRDefault="002E5AA5" w:rsidP="002E5AA5">
            <w:pPr>
              <w:tabs>
                <w:tab w:val="decimal" w:pos="482"/>
              </w:tabs>
              <w:ind w:left="-78" w:right="-132"/>
              <w:jc w:val="right"/>
              <w:rPr>
                <w:rFonts w:ascii="Times New Roman" w:hAnsi="Times New Roman" w:cs="Times New Roman"/>
                <w:sz w:val="18"/>
                <w:szCs w:val="18"/>
                <w:lang w:eastAsia="en-GB"/>
              </w:rPr>
            </w:pPr>
          </w:p>
        </w:tc>
        <w:tc>
          <w:tcPr>
            <w:tcW w:w="261" w:type="dxa"/>
            <w:vAlign w:val="bottom"/>
          </w:tcPr>
          <w:p w14:paraId="4E520433" w14:textId="77777777" w:rsidR="002E5AA5" w:rsidRPr="00EC0F71" w:rsidRDefault="002E5AA5" w:rsidP="002E5AA5">
            <w:pPr>
              <w:jc w:val="right"/>
              <w:rPr>
                <w:rFonts w:ascii="Times New Roman" w:hAnsi="Times New Roman" w:cs="Times New Roman"/>
                <w:sz w:val="18"/>
                <w:szCs w:val="18"/>
                <w:lang w:eastAsia="en-GB"/>
              </w:rPr>
            </w:pPr>
          </w:p>
        </w:tc>
        <w:tc>
          <w:tcPr>
            <w:tcW w:w="841" w:type="dxa"/>
            <w:vAlign w:val="bottom"/>
          </w:tcPr>
          <w:p w14:paraId="3B7800FA" w14:textId="77777777" w:rsidR="002E5AA5" w:rsidRPr="00EC0F71" w:rsidRDefault="002E5AA5" w:rsidP="002E5AA5">
            <w:pPr>
              <w:tabs>
                <w:tab w:val="decimal" w:pos="490"/>
              </w:tabs>
              <w:ind w:left="-140" w:right="-160"/>
              <w:jc w:val="right"/>
              <w:rPr>
                <w:rFonts w:ascii="Times New Roman" w:hAnsi="Times New Roman" w:cs="Times New Roman"/>
                <w:sz w:val="18"/>
                <w:szCs w:val="18"/>
                <w:lang w:eastAsia="en-GB"/>
              </w:rPr>
            </w:pPr>
          </w:p>
        </w:tc>
        <w:tc>
          <w:tcPr>
            <w:tcW w:w="252" w:type="dxa"/>
            <w:vAlign w:val="bottom"/>
          </w:tcPr>
          <w:p w14:paraId="05CA589B" w14:textId="77777777" w:rsidR="002E5AA5" w:rsidRPr="00EC0F71" w:rsidRDefault="002E5AA5" w:rsidP="002E5AA5">
            <w:pPr>
              <w:jc w:val="right"/>
              <w:rPr>
                <w:rFonts w:ascii="Times New Roman" w:hAnsi="Times New Roman" w:cs="Times New Roman"/>
                <w:sz w:val="18"/>
                <w:szCs w:val="18"/>
                <w:lang w:eastAsia="en-GB"/>
              </w:rPr>
            </w:pPr>
          </w:p>
        </w:tc>
        <w:tc>
          <w:tcPr>
            <w:tcW w:w="760" w:type="dxa"/>
            <w:vAlign w:val="bottom"/>
          </w:tcPr>
          <w:p w14:paraId="3EB5E75C" w14:textId="77777777" w:rsidR="002E5AA5" w:rsidRPr="00EC0F71" w:rsidRDefault="002E5AA5" w:rsidP="002E5AA5">
            <w:pPr>
              <w:tabs>
                <w:tab w:val="decimal" w:pos="428"/>
              </w:tabs>
              <w:ind w:left="-112" w:right="-98"/>
              <w:jc w:val="right"/>
              <w:rPr>
                <w:rFonts w:ascii="Times New Roman" w:hAnsi="Times New Roman" w:cs="Times New Roman"/>
                <w:sz w:val="18"/>
                <w:szCs w:val="18"/>
                <w:lang w:eastAsia="en-GB"/>
              </w:rPr>
            </w:pPr>
          </w:p>
        </w:tc>
        <w:tc>
          <w:tcPr>
            <w:tcW w:w="243" w:type="dxa"/>
            <w:vAlign w:val="bottom"/>
          </w:tcPr>
          <w:p w14:paraId="63797EF9" w14:textId="77777777" w:rsidR="002E5AA5" w:rsidRPr="00EC0F71" w:rsidRDefault="002E5AA5" w:rsidP="002E5AA5">
            <w:pPr>
              <w:jc w:val="right"/>
              <w:rPr>
                <w:rFonts w:ascii="Times New Roman" w:hAnsi="Times New Roman" w:cs="Times New Roman"/>
                <w:sz w:val="18"/>
                <w:szCs w:val="18"/>
                <w:lang w:eastAsia="en-GB"/>
              </w:rPr>
            </w:pPr>
          </w:p>
        </w:tc>
        <w:tc>
          <w:tcPr>
            <w:tcW w:w="907" w:type="dxa"/>
            <w:vAlign w:val="bottom"/>
          </w:tcPr>
          <w:p w14:paraId="47090C65" w14:textId="77777777" w:rsidR="002E5AA5" w:rsidRPr="00EC0F71" w:rsidRDefault="002E5AA5" w:rsidP="002E5AA5">
            <w:pPr>
              <w:tabs>
                <w:tab w:val="decimal" w:pos="452"/>
              </w:tabs>
              <w:ind w:left="-118" w:right="-92"/>
              <w:jc w:val="right"/>
              <w:rPr>
                <w:rFonts w:ascii="Times New Roman" w:hAnsi="Times New Roman" w:cs="Times New Roman"/>
                <w:sz w:val="18"/>
                <w:szCs w:val="18"/>
                <w:lang w:eastAsia="en-GB"/>
              </w:rPr>
            </w:pPr>
          </w:p>
        </w:tc>
        <w:tc>
          <w:tcPr>
            <w:tcW w:w="252" w:type="dxa"/>
            <w:vAlign w:val="bottom"/>
          </w:tcPr>
          <w:p w14:paraId="412D54C9" w14:textId="77777777" w:rsidR="002E5AA5" w:rsidRPr="00EC0F71" w:rsidRDefault="002E5AA5" w:rsidP="002E5AA5">
            <w:pPr>
              <w:jc w:val="right"/>
              <w:rPr>
                <w:rFonts w:ascii="Times New Roman" w:hAnsi="Times New Roman" w:cs="Times New Roman"/>
                <w:sz w:val="18"/>
                <w:szCs w:val="18"/>
                <w:lang w:eastAsia="en-GB"/>
              </w:rPr>
            </w:pPr>
          </w:p>
        </w:tc>
        <w:tc>
          <w:tcPr>
            <w:tcW w:w="920" w:type="dxa"/>
            <w:vAlign w:val="bottom"/>
          </w:tcPr>
          <w:p w14:paraId="031A718C" w14:textId="77777777" w:rsidR="002E5AA5" w:rsidRPr="00EC0F71" w:rsidRDefault="002E5AA5" w:rsidP="002E5AA5">
            <w:pPr>
              <w:tabs>
                <w:tab w:val="decimal" w:pos="460"/>
              </w:tabs>
              <w:ind w:left="-90" w:right="-120"/>
              <w:jc w:val="right"/>
              <w:rPr>
                <w:rFonts w:ascii="Times New Roman" w:hAnsi="Times New Roman" w:cs="Times New Roman"/>
                <w:sz w:val="18"/>
                <w:szCs w:val="18"/>
                <w:lang w:eastAsia="en-GB"/>
              </w:rPr>
            </w:pPr>
          </w:p>
        </w:tc>
      </w:tr>
      <w:tr w:rsidR="004C35D7" w:rsidRPr="00A56B17" w14:paraId="4E81E62F" w14:textId="77777777" w:rsidTr="00011DED">
        <w:tc>
          <w:tcPr>
            <w:tcW w:w="2608" w:type="dxa"/>
            <w:vAlign w:val="bottom"/>
            <w:hideMark/>
          </w:tcPr>
          <w:p w14:paraId="3C6A8C1F" w14:textId="77777777" w:rsidR="004C35D7" w:rsidRPr="00EC0F71" w:rsidRDefault="004C35D7" w:rsidP="004C35D7">
            <w:pPr>
              <w:rPr>
                <w:rFonts w:ascii="Times New Roman" w:hAnsi="Times New Roman" w:cs="Times New Roman"/>
                <w:sz w:val="18"/>
                <w:szCs w:val="18"/>
                <w:lang w:eastAsia="en-GB"/>
              </w:rPr>
            </w:pPr>
            <w:r w:rsidRPr="00EC0F71">
              <w:rPr>
                <w:rFonts w:ascii="Times New Roman" w:hAnsi="Times New Roman" w:cs="Times New Roman"/>
                <w:sz w:val="18"/>
                <w:szCs w:val="18"/>
                <w:lang w:eastAsia="en-GB"/>
              </w:rPr>
              <w:t>External revenues</w:t>
            </w:r>
          </w:p>
        </w:tc>
        <w:tc>
          <w:tcPr>
            <w:tcW w:w="900" w:type="dxa"/>
            <w:shd w:val="clear" w:color="auto" w:fill="auto"/>
          </w:tcPr>
          <w:p w14:paraId="5E8E5448" w14:textId="23389300" w:rsidR="004C35D7" w:rsidRPr="00EC0F71" w:rsidRDefault="004C35D7" w:rsidP="004C35D7">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473.78</w:t>
            </w:r>
          </w:p>
        </w:tc>
        <w:tc>
          <w:tcPr>
            <w:tcW w:w="243" w:type="dxa"/>
            <w:shd w:val="clear" w:color="auto" w:fill="auto"/>
          </w:tcPr>
          <w:p w14:paraId="154431E4" w14:textId="77777777" w:rsidR="004C35D7" w:rsidRPr="00EC0F71" w:rsidRDefault="004C35D7" w:rsidP="004C35D7">
            <w:pPr>
              <w:pStyle w:val="Footer"/>
              <w:tabs>
                <w:tab w:val="decimal" w:pos="371"/>
              </w:tabs>
              <w:ind w:left="-73" w:right="-108"/>
              <w:rPr>
                <w:rFonts w:ascii="Times New Roman" w:eastAsia="Times New Roman" w:hAnsi="Times New Roman" w:cs="Times New Roman"/>
                <w:sz w:val="18"/>
                <w:szCs w:val="18"/>
                <w:lang w:val="en-US" w:eastAsia="en-US"/>
              </w:rPr>
            </w:pPr>
          </w:p>
        </w:tc>
        <w:tc>
          <w:tcPr>
            <w:tcW w:w="748" w:type="dxa"/>
            <w:shd w:val="clear" w:color="auto" w:fill="auto"/>
          </w:tcPr>
          <w:p w14:paraId="743AA23C" w14:textId="4C6C28A3" w:rsidR="004C35D7" w:rsidRPr="00EC0F71" w:rsidRDefault="004C35D7" w:rsidP="004C35D7">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674.33</w:t>
            </w:r>
          </w:p>
        </w:tc>
        <w:tc>
          <w:tcPr>
            <w:tcW w:w="236" w:type="dxa"/>
            <w:shd w:val="clear" w:color="auto" w:fill="auto"/>
          </w:tcPr>
          <w:p w14:paraId="086ED0A9" w14:textId="77777777" w:rsidR="004C35D7" w:rsidRPr="00EC0F71" w:rsidRDefault="004C35D7" w:rsidP="004C35D7">
            <w:pPr>
              <w:pStyle w:val="Footer"/>
              <w:tabs>
                <w:tab w:val="decimal" w:pos="374"/>
              </w:tabs>
              <w:ind w:left="-73" w:right="-108" w:hanging="1826"/>
              <w:jc w:val="right"/>
              <w:rPr>
                <w:rFonts w:ascii="Times New Roman" w:eastAsia="Times New Roman" w:hAnsi="Times New Roman" w:cs="Times New Roman"/>
                <w:sz w:val="18"/>
                <w:szCs w:val="18"/>
                <w:lang w:val="en-US" w:eastAsia="en-US"/>
              </w:rPr>
            </w:pPr>
          </w:p>
        </w:tc>
        <w:tc>
          <w:tcPr>
            <w:tcW w:w="755" w:type="dxa"/>
            <w:shd w:val="clear" w:color="auto" w:fill="auto"/>
          </w:tcPr>
          <w:p w14:paraId="1E47966C" w14:textId="6C5FD38C" w:rsidR="004C35D7" w:rsidRPr="00EC0F71" w:rsidRDefault="004C35D7" w:rsidP="004C35D7">
            <w:pPr>
              <w:pStyle w:val="acctfourfigures"/>
              <w:tabs>
                <w:tab w:val="clear" w:pos="765"/>
                <w:tab w:val="decimal" w:pos="374"/>
              </w:tabs>
              <w:spacing w:line="240" w:lineRule="atLeast"/>
              <w:ind w:left="-79" w:right="-79"/>
              <w:rPr>
                <w:sz w:val="18"/>
                <w:szCs w:val="18"/>
                <w:lang w:val="en-US" w:bidi="th-TH"/>
              </w:rPr>
            </w:pPr>
            <w:r w:rsidRPr="00EC0F71">
              <w:rPr>
                <w:sz w:val="18"/>
                <w:szCs w:val="18"/>
              </w:rPr>
              <w:t>485.26</w:t>
            </w:r>
          </w:p>
        </w:tc>
        <w:tc>
          <w:tcPr>
            <w:tcW w:w="236" w:type="dxa"/>
            <w:shd w:val="clear" w:color="auto" w:fill="auto"/>
          </w:tcPr>
          <w:p w14:paraId="3B627B76" w14:textId="77777777" w:rsidR="004C35D7" w:rsidRPr="00EC0F71" w:rsidRDefault="004C35D7" w:rsidP="004C35D7">
            <w:pPr>
              <w:pStyle w:val="acctfourfigures"/>
              <w:tabs>
                <w:tab w:val="decimal" w:pos="374"/>
                <w:tab w:val="decimal" w:pos="551"/>
              </w:tabs>
              <w:spacing w:line="240" w:lineRule="atLeast"/>
              <w:jc w:val="right"/>
              <w:rPr>
                <w:sz w:val="18"/>
                <w:szCs w:val="18"/>
                <w:lang w:val="en-US" w:bidi="th-TH"/>
              </w:rPr>
            </w:pPr>
          </w:p>
        </w:tc>
        <w:tc>
          <w:tcPr>
            <w:tcW w:w="673" w:type="dxa"/>
            <w:shd w:val="clear" w:color="auto" w:fill="auto"/>
          </w:tcPr>
          <w:p w14:paraId="4C27299F" w14:textId="1890B10D" w:rsidR="004C35D7" w:rsidRPr="00EC0F71" w:rsidRDefault="004C35D7" w:rsidP="004C35D7">
            <w:pPr>
              <w:pStyle w:val="acctfourfigures"/>
              <w:tabs>
                <w:tab w:val="clear" w:pos="765"/>
                <w:tab w:val="decimal" w:pos="291"/>
              </w:tabs>
              <w:spacing w:line="240" w:lineRule="atLeast"/>
              <w:ind w:left="-79" w:right="-79"/>
              <w:rPr>
                <w:sz w:val="18"/>
                <w:szCs w:val="18"/>
                <w:lang w:val="en-US" w:bidi="th-TH"/>
              </w:rPr>
            </w:pPr>
            <w:r w:rsidRPr="00EC0F71">
              <w:rPr>
                <w:sz w:val="18"/>
                <w:szCs w:val="18"/>
              </w:rPr>
              <w:t>703.5</w:t>
            </w:r>
            <w:r w:rsidR="00D7577A">
              <w:rPr>
                <w:sz w:val="18"/>
                <w:szCs w:val="18"/>
              </w:rPr>
              <w:t>1</w:t>
            </w:r>
          </w:p>
        </w:tc>
        <w:tc>
          <w:tcPr>
            <w:tcW w:w="238" w:type="dxa"/>
            <w:shd w:val="clear" w:color="auto" w:fill="auto"/>
          </w:tcPr>
          <w:p w14:paraId="157484BE"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sz w:val="18"/>
                <w:szCs w:val="18"/>
                <w:lang w:val="en-US" w:eastAsia="en-US"/>
              </w:rPr>
            </w:pPr>
          </w:p>
        </w:tc>
        <w:tc>
          <w:tcPr>
            <w:tcW w:w="745" w:type="dxa"/>
            <w:shd w:val="clear" w:color="auto" w:fill="auto"/>
          </w:tcPr>
          <w:p w14:paraId="3215278B" w14:textId="42DE4675" w:rsidR="004C35D7" w:rsidRPr="00EC0F71" w:rsidRDefault="004C35D7" w:rsidP="004C35D7">
            <w:pPr>
              <w:pStyle w:val="acctfourfigures"/>
              <w:tabs>
                <w:tab w:val="clear" w:pos="765"/>
                <w:tab w:val="decimal" w:pos="276"/>
              </w:tabs>
              <w:spacing w:line="240" w:lineRule="atLeast"/>
              <w:ind w:left="-79" w:right="-79"/>
              <w:rPr>
                <w:sz w:val="18"/>
                <w:szCs w:val="18"/>
                <w:lang w:val="en-US" w:bidi="th-TH"/>
              </w:rPr>
            </w:pPr>
            <w:r w:rsidRPr="00EC0F71">
              <w:rPr>
                <w:sz w:val="18"/>
                <w:szCs w:val="18"/>
              </w:rPr>
              <w:t>446.55</w:t>
            </w:r>
          </w:p>
        </w:tc>
        <w:tc>
          <w:tcPr>
            <w:tcW w:w="243" w:type="dxa"/>
            <w:shd w:val="clear" w:color="auto" w:fill="auto"/>
          </w:tcPr>
          <w:p w14:paraId="709AD403" w14:textId="77777777" w:rsidR="004C35D7" w:rsidRPr="00EC0F71" w:rsidRDefault="004C35D7" w:rsidP="004C35D7">
            <w:pPr>
              <w:pStyle w:val="acctfourfigures"/>
              <w:tabs>
                <w:tab w:val="decimal" w:pos="276"/>
                <w:tab w:val="decimal" w:pos="551"/>
                <w:tab w:val="decimal" w:pos="641"/>
              </w:tabs>
              <w:spacing w:line="240" w:lineRule="atLeast"/>
              <w:rPr>
                <w:sz w:val="18"/>
                <w:szCs w:val="18"/>
                <w:lang w:val="en-US" w:bidi="th-TH"/>
              </w:rPr>
            </w:pPr>
          </w:p>
        </w:tc>
        <w:tc>
          <w:tcPr>
            <w:tcW w:w="835" w:type="dxa"/>
            <w:shd w:val="clear" w:color="auto" w:fill="auto"/>
          </w:tcPr>
          <w:p w14:paraId="7EC47318" w14:textId="6441C2C7" w:rsidR="004C35D7" w:rsidRPr="00EC0F71" w:rsidRDefault="004C35D7" w:rsidP="00EC0F71">
            <w:pPr>
              <w:pStyle w:val="acctfourfigures"/>
              <w:tabs>
                <w:tab w:val="clear" w:pos="765"/>
                <w:tab w:val="decimal" w:pos="370"/>
              </w:tabs>
              <w:spacing w:line="240" w:lineRule="atLeast"/>
              <w:ind w:left="-79" w:right="-79"/>
              <w:rPr>
                <w:sz w:val="18"/>
                <w:szCs w:val="18"/>
                <w:lang w:val="en-US" w:bidi="th-TH"/>
              </w:rPr>
            </w:pPr>
            <w:r w:rsidRPr="00EC0F71">
              <w:rPr>
                <w:sz w:val="18"/>
                <w:szCs w:val="18"/>
              </w:rPr>
              <w:t>423.45</w:t>
            </w:r>
          </w:p>
        </w:tc>
        <w:tc>
          <w:tcPr>
            <w:tcW w:w="270" w:type="dxa"/>
            <w:shd w:val="clear" w:color="auto" w:fill="auto"/>
          </w:tcPr>
          <w:p w14:paraId="5180513C" w14:textId="77777777" w:rsidR="004C35D7" w:rsidRPr="00EC0F71" w:rsidRDefault="004C35D7" w:rsidP="004C35D7">
            <w:pPr>
              <w:pStyle w:val="acctfourfigures"/>
              <w:tabs>
                <w:tab w:val="clear" w:pos="765"/>
                <w:tab w:val="decimal" w:pos="374"/>
              </w:tabs>
              <w:spacing w:line="240" w:lineRule="atLeast"/>
              <w:ind w:left="-79" w:right="-79"/>
              <w:rPr>
                <w:sz w:val="18"/>
                <w:szCs w:val="18"/>
                <w:lang w:val="en-US" w:bidi="th-TH"/>
              </w:rPr>
            </w:pPr>
          </w:p>
        </w:tc>
        <w:tc>
          <w:tcPr>
            <w:tcW w:w="818" w:type="dxa"/>
            <w:shd w:val="clear" w:color="auto" w:fill="auto"/>
          </w:tcPr>
          <w:p w14:paraId="42B94BD4" w14:textId="49DA490C" w:rsidR="004C35D7" w:rsidRPr="00EC0F71" w:rsidRDefault="004C35D7" w:rsidP="00EC0F71">
            <w:pPr>
              <w:pStyle w:val="acctfourfigures"/>
              <w:tabs>
                <w:tab w:val="clear" w:pos="765"/>
                <w:tab w:val="decimal" w:pos="340"/>
              </w:tabs>
              <w:spacing w:line="240" w:lineRule="atLeast"/>
              <w:ind w:left="-79" w:right="-79"/>
              <w:rPr>
                <w:sz w:val="18"/>
                <w:szCs w:val="18"/>
                <w:lang w:val="en-US" w:bidi="th-TH"/>
              </w:rPr>
            </w:pPr>
            <w:r w:rsidRPr="00EC0F71">
              <w:rPr>
                <w:sz w:val="18"/>
                <w:szCs w:val="18"/>
              </w:rPr>
              <w:t>18.50</w:t>
            </w:r>
          </w:p>
        </w:tc>
        <w:tc>
          <w:tcPr>
            <w:tcW w:w="288" w:type="dxa"/>
            <w:shd w:val="clear" w:color="auto" w:fill="auto"/>
          </w:tcPr>
          <w:p w14:paraId="599EE678" w14:textId="77777777" w:rsidR="004C35D7" w:rsidRPr="00EC0F71" w:rsidRDefault="004C35D7" w:rsidP="004C35D7">
            <w:pPr>
              <w:pStyle w:val="acctfourfigures"/>
              <w:tabs>
                <w:tab w:val="decimal" w:pos="374"/>
                <w:tab w:val="decimal" w:pos="551"/>
                <w:tab w:val="decimal" w:pos="641"/>
              </w:tabs>
              <w:spacing w:line="240" w:lineRule="atLeast"/>
              <w:rPr>
                <w:sz w:val="18"/>
                <w:szCs w:val="18"/>
                <w:lang w:val="en-US" w:bidi="th-TH"/>
              </w:rPr>
            </w:pPr>
          </w:p>
        </w:tc>
        <w:tc>
          <w:tcPr>
            <w:tcW w:w="693" w:type="dxa"/>
            <w:shd w:val="clear" w:color="auto" w:fill="auto"/>
          </w:tcPr>
          <w:p w14:paraId="3FFC7D5C" w14:textId="35733E17" w:rsidR="004C35D7" w:rsidRPr="00EC0F71" w:rsidRDefault="004C35D7" w:rsidP="004C35D7">
            <w:pPr>
              <w:pStyle w:val="acctfourfigures"/>
              <w:tabs>
                <w:tab w:val="clear" w:pos="765"/>
                <w:tab w:val="decimal" w:pos="313"/>
              </w:tabs>
              <w:spacing w:line="240" w:lineRule="atLeast"/>
              <w:ind w:left="-79" w:right="-79"/>
              <w:rPr>
                <w:sz w:val="18"/>
                <w:szCs w:val="18"/>
                <w:lang w:val="en-US" w:bidi="th-TH"/>
              </w:rPr>
            </w:pPr>
            <w:r w:rsidRPr="00EC0F71">
              <w:rPr>
                <w:sz w:val="18"/>
                <w:szCs w:val="18"/>
              </w:rPr>
              <w:t>30.3</w:t>
            </w:r>
            <w:r w:rsidR="00D7577A">
              <w:rPr>
                <w:sz w:val="18"/>
                <w:szCs w:val="18"/>
              </w:rPr>
              <w:t>2</w:t>
            </w:r>
          </w:p>
        </w:tc>
        <w:tc>
          <w:tcPr>
            <w:tcW w:w="261" w:type="dxa"/>
            <w:shd w:val="clear" w:color="auto" w:fill="auto"/>
          </w:tcPr>
          <w:p w14:paraId="5461FE40" w14:textId="77777777" w:rsidR="004C35D7" w:rsidRPr="00EC0F71" w:rsidRDefault="004C35D7" w:rsidP="004C35D7">
            <w:pPr>
              <w:pStyle w:val="Footer"/>
              <w:tabs>
                <w:tab w:val="decimal" w:pos="374"/>
                <w:tab w:val="decimal" w:pos="641"/>
              </w:tabs>
              <w:ind w:left="-73" w:right="-108"/>
              <w:rPr>
                <w:rFonts w:ascii="Times New Roman" w:eastAsia="Times New Roman" w:hAnsi="Times New Roman" w:cs="Times New Roman"/>
                <w:sz w:val="18"/>
                <w:szCs w:val="18"/>
                <w:lang w:val="en-US" w:eastAsia="en-US"/>
              </w:rPr>
            </w:pPr>
          </w:p>
        </w:tc>
        <w:tc>
          <w:tcPr>
            <w:tcW w:w="841" w:type="dxa"/>
            <w:shd w:val="clear" w:color="auto" w:fill="auto"/>
          </w:tcPr>
          <w:p w14:paraId="4E63B032" w14:textId="39CE589E" w:rsidR="004C35D7" w:rsidRPr="00EC0F71" w:rsidRDefault="004C35D7" w:rsidP="004C35D7">
            <w:pPr>
              <w:pStyle w:val="acctfourfigures"/>
              <w:tabs>
                <w:tab w:val="clear" w:pos="765"/>
                <w:tab w:val="decimal" w:pos="374"/>
              </w:tabs>
              <w:spacing w:line="240" w:lineRule="atLeast"/>
              <w:ind w:left="-79" w:right="-79"/>
              <w:rPr>
                <w:sz w:val="18"/>
                <w:szCs w:val="18"/>
                <w:lang w:val="en-US" w:bidi="th-TH"/>
              </w:rPr>
            </w:pPr>
            <w:r w:rsidRPr="00EC0F71">
              <w:rPr>
                <w:sz w:val="18"/>
                <w:szCs w:val="18"/>
              </w:rPr>
              <w:t>101.29</w:t>
            </w:r>
          </w:p>
        </w:tc>
        <w:tc>
          <w:tcPr>
            <w:tcW w:w="252" w:type="dxa"/>
            <w:shd w:val="clear" w:color="auto" w:fill="auto"/>
          </w:tcPr>
          <w:p w14:paraId="616B4AEC" w14:textId="77777777" w:rsidR="004C35D7" w:rsidRPr="00EC0F71" w:rsidRDefault="004C35D7" w:rsidP="004C35D7">
            <w:pPr>
              <w:pStyle w:val="acctfourfigures"/>
              <w:tabs>
                <w:tab w:val="decimal" w:pos="374"/>
                <w:tab w:val="decimal" w:pos="551"/>
                <w:tab w:val="decimal" w:pos="641"/>
              </w:tabs>
              <w:spacing w:line="240" w:lineRule="atLeast"/>
              <w:rPr>
                <w:sz w:val="18"/>
                <w:szCs w:val="18"/>
                <w:lang w:val="en-US" w:bidi="th-TH"/>
              </w:rPr>
            </w:pPr>
          </w:p>
        </w:tc>
        <w:tc>
          <w:tcPr>
            <w:tcW w:w="760" w:type="dxa"/>
            <w:shd w:val="clear" w:color="auto" w:fill="auto"/>
          </w:tcPr>
          <w:p w14:paraId="6C263AFD" w14:textId="3C2A88C1" w:rsidR="004C35D7" w:rsidRPr="00EC0F71" w:rsidRDefault="004C35D7" w:rsidP="004C35D7">
            <w:pPr>
              <w:pStyle w:val="acctfourfigures"/>
              <w:tabs>
                <w:tab w:val="clear" w:pos="765"/>
                <w:tab w:val="decimal" w:pos="374"/>
              </w:tabs>
              <w:spacing w:line="240" w:lineRule="atLeast"/>
              <w:ind w:left="-79" w:right="-79"/>
              <w:rPr>
                <w:sz w:val="18"/>
                <w:szCs w:val="18"/>
                <w:lang w:val="en-US" w:bidi="th-TH"/>
              </w:rPr>
            </w:pPr>
            <w:r w:rsidRPr="00EC0F71">
              <w:rPr>
                <w:sz w:val="18"/>
                <w:szCs w:val="18"/>
              </w:rPr>
              <w:t>452.23</w:t>
            </w:r>
          </w:p>
        </w:tc>
        <w:tc>
          <w:tcPr>
            <w:tcW w:w="243" w:type="dxa"/>
            <w:shd w:val="clear" w:color="auto" w:fill="auto"/>
          </w:tcPr>
          <w:p w14:paraId="11B1F466" w14:textId="77777777" w:rsidR="004C35D7" w:rsidRPr="00EC0F71" w:rsidRDefault="004C35D7" w:rsidP="004C35D7">
            <w:pPr>
              <w:pStyle w:val="Footer"/>
              <w:tabs>
                <w:tab w:val="decimal" w:pos="374"/>
                <w:tab w:val="decimal" w:pos="641"/>
              </w:tabs>
              <w:ind w:left="-73" w:right="-108"/>
              <w:rPr>
                <w:rFonts w:ascii="Times New Roman" w:eastAsia="Times New Roman" w:hAnsi="Times New Roman" w:cs="Times New Roman"/>
                <w:sz w:val="18"/>
                <w:szCs w:val="18"/>
                <w:lang w:val="en-US" w:eastAsia="en-US"/>
              </w:rPr>
            </w:pPr>
          </w:p>
        </w:tc>
        <w:tc>
          <w:tcPr>
            <w:tcW w:w="907" w:type="dxa"/>
            <w:shd w:val="clear" w:color="auto" w:fill="auto"/>
          </w:tcPr>
          <w:p w14:paraId="72F9A386" w14:textId="46CD2868" w:rsidR="004C35D7" w:rsidRPr="00EC0F71" w:rsidRDefault="004C35D7" w:rsidP="00EC0F71">
            <w:pPr>
              <w:pStyle w:val="acctfourfigures"/>
              <w:tabs>
                <w:tab w:val="clear" w:pos="765"/>
                <w:tab w:val="decimal" w:pos="420"/>
              </w:tabs>
              <w:spacing w:line="240" w:lineRule="atLeast"/>
              <w:ind w:left="-79" w:right="-79"/>
              <w:rPr>
                <w:sz w:val="18"/>
                <w:szCs w:val="18"/>
                <w:lang w:val="en-US" w:bidi="th-TH"/>
              </w:rPr>
            </w:pPr>
            <w:r w:rsidRPr="00EC0F71">
              <w:rPr>
                <w:sz w:val="18"/>
                <w:szCs w:val="18"/>
              </w:rPr>
              <w:t>1,</w:t>
            </w:r>
            <w:r w:rsidRPr="00EC0F71">
              <w:rPr>
                <w:sz w:val="18"/>
                <w:szCs w:val="18"/>
                <w:cs/>
                <w:lang w:bidi="th-TH"/>
              </w:rPr>
              <w:t>525.38</w:t>
            </w:r>
          </w:p>
        </w:tc>
        <w:tc>
          <w:tcPr>
            <w:tcW w:w="252" w:type="dxa"/>
          </w:tcPr>
          <w:p w14:paraId="6E034DE7" w14:textId="77777777" w:rsidR="004C35D7" w:rsidRPr="00EC0F71" w:rsidRDefault="004C35D7" w:rsidP="004C35D7">
            <w:pPr>
              <w:pStyle w:val="acctfourfigures"/>
              <w:tabs>
                <w:tab w:val="clear" w:pos="765"/>
                <w:tab w:val="decimal" w:pos="374"/>
              </w:tabs>
              <w:spacing w:line="240" w:lineRule="atLeast"/>
              <w:ind w:left="-79" w:right="-79"/>
              <w:rPr>
                <w:sz w:val="18"/>
                <w:szCs w:val="18"/>
                <w:lang w:val="en-US" w:bidi="th-TH"/>
              </w:rPr>
            </w:pPr>
          </w:p>
        </w:tc>
        <w:tc>
          <w:tcPr>
            <w:tcW w:w="920" w:type="dxa"/>
          </w:tcPr>
          <w:p w14:paraId="0FD08B6F" w14:textId="479404E2" w:rsidR="004C35D7" w:rsidRPr="00EC0F71" w:rsidRDefault="004C35D7" w:rsidP="00EC0F71">
            <w:pPr>
              <w:pStyle w:val="acctfourfigures"/>
              <w:tabs>
                <w:tab w:val="clear" w:pos="765"/>
                <w:tab w:val="decimal" w:pos="440"/>
              </w:tabs>
              <w:spacing w:line="240" w:lineRule="atLeast"/>
              <w:ind w:left="-79" w:right="-79"/>
              <w:rPr>
                <w:sz w:val="18"/>
                <w:szCs w:val="18"/>
                <w:lang w:val="en-US" w:bidi="th-TH"/>
              </w:rPr>
            </w:pPr>
            <w:r w:rsidRPr="00EC0F71">
              <w:rPr>
                <w:sz w:val="18"/>
                <w:szCs w:val="18"/>
                <w:lang w:bidi="th-TH"/>
              </w:rPr>
              <w:t>2,283.84</w:t>
            </w:r>
          </w:p>
        </w:tc>
      </w:tr>
      <w:tr w:rsidR="004C35D7" w:rsidRPr="00A56B17" w14:paraId="3CD7242E" w14:textId="77777777" w:rsidTr="00011DED">
        <w:tc>
          <w:tcPr>
            <w:tcW w:w="2608" w:type="dxa"/>
            <w:vAlign w:val="bottom"/>
            <w:hideMark/>
          </w:tcPr>
          <w:p w14:paraId="68687024" w14:textId="77777777" w:rsidR="004C35D7" w:rsidRPr="00EC0F71" w:rsidRDefault="004C35D7" w:rsidP="004C35D7">
            <w:pPr>
              <w:rPr>
                <w:rFonts w:ascii="Times New Roman" w:hAnsi="Times New Roman" w:cs="Times New Roman"/>
                <w:sz w:val="18"/>
                <w:szCs w:val="18"/>
                <w:lang w:eastAsia="en-GB"/>
              </w:rPr>
            </w:pPr>
            <w:r w:rsidRPr="00EC0F71">
              <w:rPr>
                <w:rFonts w:ascii="Times New Roman" w:hAnsi="Times New Roman" w:cs="Times New Roman"/>
                <w:sz w:val="18"/>
                <w:szCs w:val="18"/>
                <w:lang w:eastAsia="en-GB"/>
              </w:rPr>
              <w:t>Inter-segment revenue</w:t>
            </w:r>
          </w:p>
        </w:tc>
        <w:tc>
          <w:tcPr>
            <w:tcW w:w="900" w:type="dxa"/>
            <w:shd w:val="clear" w:color="auto" w:fill="auto"/>
          </w:tcPr>
          <w:p w14:paraId="09A2F178" w14:textId="148C298C" w:rsidR="004C35D7" w:rsidRPr="00EC0F71" w:rsidRDefault="004C35D7" w:rsidP="004C35D7">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43" w:type="dxa"/>
            <w:shd w:val="clear" w:color="auto" w:fill="auto"/>
          </w:tcPr>
          <w:p w14:paraId="4B163AA5" w14:textId="77777777" w:rsidR="004C35D7" w:rsidRPr="00EC0F71" w:rsidRDefault="004C35D7" w:rsidP="004C35D7">
            <w:pPr>
              <w:pStyle w:val="acctfourfigures"/>
              <w:tabs>
                <w:tab w:val="clear" w:pos="765"/>
                <w:tab w:val="decimal" w:pos="371"/>
                <w:tab w:val="decimal" w:pos="731"/>
              </w:tabs>
              <w:spacing w:line="240" w:lineRule="atLeast"/>
              <w:ind w:left="-79" w:right="-79"/>
              <w:jc w:val="thaiDistribute"/>
              <w:rPr>
                <w:sz w:val="18"/>
                <w:szCs w:val="18"/>
                <w:lang w:val="en-US" w:bidi="th-TH"/>
              </w:rPr>
            </w:pPr>
          </w:p>
        </w:tc>
        <w:tc>
          <w:tcPr>
            <w:tcW w:w="748" w:type="dxa"/>
            <w:shd w:val="clear" w:color="auto" w:fill="auto"/>
          </w:tcPr>
          <w:p w14:paraId="2ED4B2AB" w14:textId="6022925C" w:rsidR="004C35D7" w:rsidRPr="00EC0F71" w:rsidRDefault="004C35D7" w:rsidP="004C35D7">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36" w:type="dxa"/>
            <w:shd w:val="clear" w:color="auto" w:fill="auto"/>
          </w:tcPr>
          <w:p w14:paraId="30D72516" w14:textId="77777777" w:rsidR="004C35D7" w:rsidRPr="00EC0F71" w:rsidRDefault="004C35D7" w:rsidP="004C35D7">
            <w:pPr>
              <w:pStyle w:val="acctfourfigures"/>
              <w:tabs>
                <w:tab w:val="clear" w:pos="765"/>
                <w:tab w:val="decimal" w:pos="374"/>
                <w:tab w:val="decimal" w:pos="731"/>
              </w:tabs>
              <w:spacing w:line="240" w:lineRule="atLeast"/>
              <w:ind w:left="-79" w:right="-79"/>
              <w:jc w:val="right"/>
              <w:rPr>
                <w:sz w:val="18"/>
                <w:szCs w:val="18"/>
                <w:lang w:val="en-US" w:bidi="th-TH"/>
              </w:rPr>
            </w:pPr>
          </w:p>
        </w:tc>
        <w:tc>
          <w:tcPr>
            <w:tcW w:w="755" w:type="dxa"/>
            <w:shd w:val="clear" w:color="auto" w:fill="auto"/>
          </w:tcPr>
          <w:p w14:paraId="48B68419" w14:textId="2955BD99" w:rsidR="004C35D7" w:rsidRPr="00EC0F71" w:rsidRDefault="004C35D7" w:rsidP="004C35D7">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36" w:type="dxa"/>
            <w:shd w:val="clear" w:color="auto" w:fill="auto"/>
          </w:tcPr>
          <w:p w14:paraId="1CF69B62" w14:textId="77777777" w:rsidR="004C35D7" w:rsidRPr="00EC0F71" w:rsidRDefault="004C35D7" w:rsidP="004C35D7">
            <w:pPr>
              <w:pStyle w:val="acctfourfigures"/>
              <w:tabs>
                <w:tab w:val="decimal" w:pos="374"/>
                <w:tab w:val="decimal" w:pos="551"/>
              </w:tabs>
              <w:spacing w:line="240" w:lineRule="atLeast"/>
              <w:jc w:val="right"/>
              <w:rPr>
                <w:sz w:val="18"/>
                <w:szCs w:val="18"/>
                <w:lang w:val="en-US" w:bidi="th-TH"/>
              </w:rPr>
            </w:pPr>
          </w:p>
        </w:tc>
        <w:tc>
          <w:tcPr>
            <w:tcW w:w="673" w:type="dxa"/>
            <w:shd w:val="clear" w:color="auto" w:fill="auto"/>
          </w:tcPr>
          <w:p w14:paraId="3BB3D272" w14:textId="595758D1" w:rsidR="004C35D7" w:rsidRPr="00EC0F71" w:rsidRDefault="004C35D7" w:rsidP="004C35D7">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38" w:type="dxa"/>
            <w:shd w:val="clear" w:color="auto" w:fill="auto"/>
          </w:tcPr>
          <w:p w14:paraId="7C9D4311" w14:textId="77777777" w:rsidR="004C35D7" w:rsidRPr="00EC0F71" w:rsidRDefault="004C35D7" w:rsidP="004C35D7">
            <w:pPr>
              <w:pStyle w:val="acctfourfigures"/>
              <w:tabs>
                <w:tab w:val="clear" w:pos="765"/>
                <w:tab w:val="decimal" w:pos="374"/>
                <w:tab w:val="decimal" w:pos="731"/>
              </w:tabs>
              <w:spacing w:line="240" w:lineRule="atLeast"/>
              <w:ind w:left="-79" w:right="-79"/>
              <w:jc w:val="right"/>
              <w:rPr>
                <w:sz w:val="18"/>
                <w:szCs w:val="18"/>
                <w:lang w:val="en-US" w:bidi="th-TH"/>
              </w:rPr>
            </w:pPr>
          </w:p>
        </w:tc>
        <w:tc>
          <w:tcPr>
            <w:tcW w:w="745" w:type="dxa"/>
            <w:shd w:val="clear" w:color="auto" w:fill="auto"/>
          </w:tcPr>
          <w:p w14:paraId="3822D358" w14:textId="06F739A6" w:rsidR="004C35D7" w:rsidRPr="00EC0F71" w:rsidRDefault="004C35D7" w:rsidP="004C35D7">
            <w:pPr>
              <w:pStyle w:val="acctfourfigures"/>
              <w:tabs>
                <w:tab w:val="clear" w:pos="765"/>
                <w:tab w:val="decimal" w:pos="276"/>
              </w:tabs>
              <w:spacing w:line="240" w:lineRule="atLeast"/>
              <w:ind w:left="-79" w:right="-79"/>
              <w:rPr>
                <w:sz w:val="18"/>
                <w:szCs w:val="18"/>
                <w:lang w:val="en-US" w:bidi="th-TH"/>
              </w:rPr>
            </w:pPr>
            <w:r w:rsidRPr="00EC0F71">
              <w:rPr>
                <w:sz w:val="18"/>
                <w:szCs w:val="18"/>
              </w:rPr>
              <w:t>129.60</w:t>
            </w:r>
          </w:p>
        </w:tc>
        <w:tc>
          <w:tcPr>
            <w:tcW w:w="243" w:type="dxa"/>
            <w:shd w:val="clear" w:color="auto" w:fill="auto"/>
          </w:tcPr>
          <w:p w14:paraId="2B12ADAA" w14:textId="77777777" w:rsidR="004C35D7" w:rsidRPr="00EC0F71" w:rsidRDefault="004C35D7" w:rsidP="004C35D7">
            <w:pPr>
              <w:pStyle w:val="acctfourfigures"/>
              <w:tabs>
                <w:tab w:val="decimal" w:pos="276"/>
                <w:tab w:val="decimal" w:pos="551"/>
                <w:tab w:val="decimal" w:pos="641"/>
              </w:tabs>
              <w:spacing w:line="240" w:lineRule="atLeast"/>
              <w:rPr>
                <w:sz w:val="18"/>
                <w:szCs w:val="18"/>
                <w:lang w:val="en-US" w:bidi="th-TH"/>
              </w:rPr>
            </w:pPr>
          </w:p>
        </w:tc>
        <w:tc>
          <w:tcPr>
            <w:tcW w:w="835" w:type="dxa"/>
            <w:shd w:val="clear" w:color="auto" w:fill="auto"/>
          </w:tcPr>
          <w:p w14:paraId="069D0C4E" w14:textId="556B421C" w:rsidR="004C35D7" w:rsidRPr="00EC0F71" w:rsidRDefault="004C35D7" w:rsidP="00EC0F71">
            <w:pPr>
              <w:pStyle w:val="acctfourfigures"/>
              <w:tabs>
                <w:tab w:val="clear" w:pos="765"/>
                <w:tab w:val="decimal" w:pos="370"/>
              </w:tabs>
              <w:spacing w:line="240" w:lineRule="atLeast"/>
              <w:ind w:left="-79" w:right="-79"/>
              <w:rPr>
                <w:sz w:val="18"/>
                <w:szCs w:val="18"/>
                <w:lang w:val="en-US" w:bidi="th-TH"/>
              </w:rPr>
            </w:pPr>
            <w:r w:rsidRPr="00EC0F71">
              <w:rPr>
                <w:sz w:val="18"/>
                <w:szCs w:val="18"/>
              </w:rPr>
              <w:t>160.20</w:t>
            </w:r>
          </w:p>
        </w:tc>
        <w:tc>
          <w:tcPr>
            <w:tcW w:w="270" w:type="dxa"/>
            <w:shd w:val="clear" w:color="auto" w:fill="auto"/>
          </w:tcPr>
          <w:p w14:paraId="51EDD2FE" w14:textId="77777777" w:rsidR="004C35D7" w:rsidRPr="00EC0F71" w:rsidRDefault="004C35D7" w:rsidP="004C35D7">
            <w:pPr>
              <w:pStyle w:val="acctfourfigures"/>
              <w:tabs>
                <w:tab w:val="clear" w:pos="765"/>
                <w:tab w:val="decimal" w:pos="374"/>
              </w:tabs>
              <w:spacing w:line="240" w:lineRule="atLeast"/>
              <w:ind w:left="-79" w:right="-79"/>
              <w:rPr>
                <w:sz w:val="18"/>
                <w:szCs w:val="18"/>
                <w:lang w:val="en-US" w:bidi="th-TH"/>
              </w:rPr>
            </w:pPr>
          </w:p>
        </w:tc>
        <w:tc>
          <w:tcPr>
            <w:tcW w:w="818" w:type="dxa"/>
            <w:shd w:val="clear" w:color="auto" w:fill="auto"/>
          </w:tcPr>
          <w:p w14:paraId="2BC43F21" w14:textId="0ED41DD7" w:rsidR="004C35D7" w:rsidRPr="00EC0F71" w:rsidRDefault="004C35D7" w:rsidP="004C35D7">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88" w:type="dxa"/>
            <w:shd w:val="clear" w:color="auto" w:fill="auto"/>
          </w:tcPr>
          <w:p w14:paraId="22B69B33" w14:textId="77777777" w:rsidR="004C35D7" w:rsidRPr="00EC0F71" w:rsidRDefault="004C35D7" w:rsidP="004C35D7">
            <w:pPr>
              <w:pStyle w:val="acctfourfigures"/>
              <w:tabs>
                <w:tab w:val="decimal" w:pos="374"/>
                <w:tab w:val="decimal" w:pos="551"/>
                <w:tab w:val="decimal" w:pos="641"/>
              </w:tabs>
              <w:spacing w:line="240" w:lineRule="atLeast"/>
              <w:rPr>
                <w:sz w:val="18"/>
                <w:szCs w:val="18"/>
                <w:lang w:val="en-US" w:bidi="th-TH"/>
              </w:rPr>
            </w:pPr>
          </w:p>
        </w:tc>
        <w:tc>
          <w:tcPr>
            <w:tcW w:w="693" w:type="dxa"/>
            <w:shd w:val="clear" w:color="auto" w:fill="auto"/>
          </w:tcPr>
          <w:p w14:paraId="526CAE92" w14:textId="7A8989A2" w:rsidR="004C35D7" w:rsidRPr="00EC0F71" w:rsidRDefault="004C35D7" w:rsidP="004C35D7">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61" w:type="dxa"/>
            <w:shd w:val="clear" w:color="auto" w:fill="auto"/>
          </w:tcPr>
          <w:p w14:paraId="2E71F5F9" w14:textId="77777777" w:rsidR="004C35D7" w:rsidRPr="00EC0F71" w:rsidRDefault="004C35D7" w:rsidP="004C35D7">
            <w:pPr>
              <w:pStyle w:val="acctfourfigures"/>
              <w:tabs>
                <w:tab w:val="clear" w:pos="765"/>
                <w:tab w:val="decimal" w:pos="374"/>
                <w:tab w:val="decimal" w:pos="641"/>
                <w:tab w:val="decimal" w:pos="731"/>
              </w:tabs>
              <w:spacing w:line="240" w:lineRule="atLeast"/>
              <w:ind w:left="-79" w:right="-79"/>
              <w:rPr>
                <w:sz w:val="18"/>
                <w:szCs w:val="18"/>
                <w:lang w:val="en-US" w:bidi="th-TH"/>
              </w:rPr>
            </w:pPr>
          </w:p>
        </w:tc>
        <w:tc>
          <w:tcPr>
            <w:tcW w:w="841" w:type="dxa"/>
            <w:shd w:val="clear" w:color="auto" w:fill="auto"/>
          </w:tcPr>
          <w:p w14:paraId="64F6309D" w14:textId="09720577" w:rsidR="004C35D7" w:rsidRPr="00EC0F71" w:rsidRDefault="004C35D7" w:rsidP="004C35D7">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52" w:type="dxa"/>
            <w:shd w:val="clear" w:color="auto" w:fill="auto"/>
          </w:tcPr>
          <w:p w14:paraId="53B3EB19" w14:textId="77777777" w:rsidR="004C35D7" w:rsidRPr="00EC0F71" w:rsidRDefault="004C35D7" w:rsidP="004C35D7">
            <w:pPr>
              <w:pStyle w:val="acctfourfigures"/>
              <w:tabs>
                <w:tab w:val="decimal" w:pos="374"/>
                <w:tab w:val="decimal" w:pos="551"/>
                <w:tab w:val="decimal" w:pos="641"/>
              </w:tabs>
              <w:spacing w:line="240" w:lineRule="atLeast"/>
              <w:rPr>
                <w:sz w:val="18"/>
                <w:szCs w:val="18"/>
                <w:lang w:val="en-US" w:bidi="th-TH"/>
              </w:rPr>
            </w:pPr>
          </w:p>
        </w:tc>
        <w:tc>
          <w:tcPr>
            <w:tcW w:w="760" w:type="dxa"/>
            <w:shd w:val="clear" w:color="auto" w:fill="auto"/>
          </w:tcPr>
          <w:p w14:paraId="384F05C9" w14:textId="76485236" w:rsidR="004C35D7" w:rsidRPr="00EC0F71" w:rsidRDefault="004C35D7" w:rsidP="004C35D7">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43" w:type="dxa"/>
            <w:shd w:val="clear" w:color="auto" w:fill="auto"/>
          </w:tcPr>
          <w:p w14:paraId="4A9DB27B" w14:textId="77777777" w:rsidR="004C35D7" w:rsidRPr="00EC0F71" w:rsidRDefault="004C35D7" w:rsidP="004C35D7">
            <w:pPr>
              <w:pStyle w:val="acctfourfigures"/>
              <w:tabs>
                <w:tab w:val="clear" w:pos="765"/>
                <w:tab w:val="decimal" w:pos="374"/>
                <w:tab w:val="decimal" w:pos="641"/>
                <w:tab w:val="decimal" w:pos="731"/>
              </w:tabs>
              <w:spacing w:line="240" w:lineRule="atLeast"/>
              <w:ind w:left="-79" w:right="-79"/>
              <w:rPr>
                <w:sz w:val="18"/>
                <w:szCs w:val="18"/>
                <w:lang w:val="en-US" w:bidi="th-TH"/>
              </w:rPr>
            </w:pPr>
          </w:p>
        </w:tc>
        <w:tc>
          <w:tcPr>
            <w:tcW w:w="907" w:type="dxa"/>
            <w:shd w:val="clear" w:color="auto" w:fill="auto"/>
          </w:tcPr>
          <w:p w14:paraId="1ED4F6F2" w14:textId="4F86D35C" w:rsidR="004C35D7" w:rsidRPr="00EC0F71" w:rsidRDefault="004C35D7" w:rsidP="00EC0F71">
            <w:pPr>
              <w:pStyle w:val="acctfourfigures"/>
              <w:tabs>
                <w:tab w:val="clear" w:pos="765"/>
                <w:tab w:val="decimal" w:pos="420"/>
              </w:tabs>
              <w:spacing w:line="240" w:lineRule="atLeast"/>
              <w:ind w:left="-79" w:right="-79"/>
              <w:rPr>
                <w:sz w:val="18"/>
                <w:szCs w:val="18"/>
                <w:lang w:val="en-US" w:bidi="th-TH"/>
              </w:rPr>
            </w:pPr>
            <w:r w:rsidRPr="00EC0F71">
              <w:rPr>
                <w:sz w:val="18"/>
                <w:szCs w:val="18"/>
              </w:rPr>
              <w:t>129.60</w:t>
            </w:r>
          </w:p>
        </w:tc>
        <w:tc>
          <w:tcPr>
            <w:tcW w:w="252" w:type="dxa"/>
          </w:tcPr>
          <w:p w14:paraId="6B1268B8" w14:textId="77777777" w:rsidR="004C35D7" w:rsidRPr="00EC0F71" w:rsidRDefault="004C35D7" w:rsidP="004C35D7">
            <w:pPr>
              <w:pStyle w:val="acctfourfigures"/>
              <w:tabs>
                <w:tab w:val="clear" w:pos="765"/>
                <w:tab w:val="decimal" w:pos="374"/>
                <w:tab w:val="decimal" w:pos="713"/>
              </w:tabs>
              <w:spacing w:line="240" w:lineRule="atLeast"/>
              <w:ind w:left="-79" w:right="-79"/>
              <w:rPr>
                <w:sz w:val="18"/>
                <w:szCs w:val="18"/>
                <w:lang w:val="en-US" w:bidi="th-TH"/>
              </w:rPr>
            </w:pPr>
          </w:p>
        </w:tc>
        <w:tc>
          <w:tcPr>
            <w:tcW w:w="920" w:type="dxa"/>
          </w:tcPr>
          <w:p w14:paraId="3C484DA2" w14:textId="02674013" w:rsidR="004C35D7" w:rsidRPr="00EC0F71" w:rsidRDefault="004C35D7" w:rsidP="00EC0F71">
            <w:pPr>
              <w:pStyle w:val="acctfourfigures"/>
              <w:tabs>
                <w:tab w:val="clear" w:pos="765"/>
                <w:tab w:val="decimal" w:pos="440"/>
              </w:tabs>
              <w:spacing w:line="240" w:lineRule="atLeast"/>
              <w:ind w:left="-79" w:right="-79"/>
              <w:rPr>
                <w:sz w:val="18"/>
                <w:szCs w:val="18"/>
                <w:lang w:val="en-US" w:bidi="th-TH"/>
              </w:rPr>
            </w:pPr>
            <w:r w:rsidRPr="00EC0F71">
              <w:rPr>
                <w:sz w:val="18"/>
                <w:szCs w:val="18"/>
                <w:lang w:bidi="th-TH"/>
              </w:rPr>
              <w:t>160.20</w:t>
            </w:r>
          </w:p>
        </w:tc>
      </w:tr>
      <w:tr w:rsidR="004C35D7" w:rsidRPr="00A56B17" w14:paraId="1094FC76" w14:textId="77777777" w:rsidTr="00011DED">
        <w:tc>
          <w:tcPr>
            <w:tcW w:w="2608" w:type="dxa"/>
            <w:vAlign w:val="bottom"/>
            <w:hideMark/>
          </w:tcPr>
          <w:p w14:paraId="2493DADE" w14:textId="77777777" w:rsidR="004C35D7" w:rsidRPr="00EC0F71" w:rsidRDefault="004C35D7" w:rsidP="004C35D7">
            <w:pPr>
              <w:rPr>
                <w:rFonts w:ascii="Times New Roman" w:hAnsi="Times New Roman" w:cs="Times New Roman"/>
                <w:b/>
                <w:bCs/>
                <w:sz w:val="18"/>
                <w:szCs w:val="18"/>
                <w:lang w:eastAsia="en-GB"/>
              </w:rPr>
            </w:pPr>
            <w:r w:rsidRPr="00EC0F71">
              <w:rPr>
                <w:rFonts w:ascii="Times New Roman" w:hAnsi="Times New Roman" w:cs="Times New Roman"/>
                <w:b/>
                <w:bCs/>
                <w:sz w:val="18"/>
                <w:szCs w:val="18"/>
                <w:lang w:eastAsia="en-GB"/>
              </w:rPr>
              <w:t>Total revenue</w:t>
            </w:r>
          </w:p>
        </w:tc>
        <w:tc>
          <w:tcPr>
            <w:tcW w:w="900" w:type="dxa"/>
            <w:tcBorders>
              <w:top w:val="single" w:sz="4" w:space="0" w:color="auto"/>
              <w:bottom w:val="double" w:sz="4" w:space="0" w:color="auto"/>
            </w:tcBorders>
            <w:shd w:val="clear" w:color="auto" w:fill="auto"/>
          </w:tcPr>
          <w:p w14:paraId="57404E8A" w14:textId="4E11CF99" w:rsidR="004C35D7" w:rsidRPr="00EC0F71" w:rsidRDefault="004C35D7" w:rsidP="004C35D7">
            <w:pPr>
              <w:pStyle w:val="acctfourfigures"/>
              <w:tabs>
                <w:tab w:val="clear" w:pos="765"/>
                <w:tab w:val="decimal" w:pos="374"/>
              </w:tabs>
              <w:spacing w:line="240" w:lineRule="atLeast"/>
              <w:ind w:left="-79" w:right="-79"/>
              <w:rPr>
                <w:b/>
                <w:bCs/>
                <w:sz w:val="18"/>
                <w:szCs w:val="18"/>
                <w:lang w:val="en-US" w:bidi="th-TH"/>
              </w:rPr>
            </w:pPr>
            <w:r w:rsidRPr="00EC0F71">
              <w:rPr>
                <w:b/>
                <w:bCs/>
                <w:sz w:val="18"/>
                <w:szCs w:val="18"/>
                <w:lang w:val="en-US" w:bidi="th-TH"/>
              </w:rPr>
              <w:t>473.78</w:t>
            </w:r>
          </w:p>
        </w:tc>
        <w:tc>
          <w:tcPr>
            <w:tcW w:w="243" w:type="dxa"/>
            <w:shd w:val="clear" w:color="auto" w:fill="auto"/>
          </w:tcPr>
          <w:p w14:paraId="5911E071" w14:textId="77777777" w:rsidR="004C35D7" w:rsidRPr="00EC0F71" w:rsidRDefault="004C35D7" w:rsidP="004C35D7">
            <w:pPr>
              <w:pStyle w:val="acctfourfigures"/>
              <w:tabs>
                <w:tab w:val="decimal" w:pos="374"/>
                <w:tab w:val="decimal" w:pos="551"/>
              </w:tabs>
              <w:spacing w:line="240" w:lineRule="atLeast"/>
              <w:jc w:val="right"/>
              <w:rPr>
                <w:b/>
                <w:bCs/>
                <w:sz w:val="18"/>
                <w:szCs w:val="18"/>
                <w:lang w:val="en-US" w:bidi="th-TH"/>
              </w:rPr>
            </w:pPr>
          </w:p>
        </w:tc>
        <w:tc>
          <w:tcPr>
            <w:tcW w:w="748" w:type="dxa"/>
            <w:tcBorders>
              <w:top w:val="single" w:sz="4" w:space="0" w:color="auto"/>
              <w:bottom w:val="double" w:sz="4" w:space="0" w:color="auto"/>
            </w:tcBorders>
            <w:shd w:val="clear" w:color="auto" w:fill="auto"/>
          </w:tcPr>
          <w:p w14:paraId="1DDC46DD" w14:textId="1C56115B" w:rsidR="004C35D7" w:rsidRPr="00EC0F71" w:rsidRDefault="004C35D7" w:rsidP="004C35D7">
            <w:pPr>
              <w:pStyle w:val="acctfourfigures"/>
              <w:tabs>
                <w:tab w:val="clear" w:pos="765"/>
                <w:tab w:val="decimal" w:pos="374"/>
              </w:tabs>
              <w:spacing w:line="240" w:lineRule="atLeast"/>
              <w:ind w:left="-79" w:right="-79"/>
              <w:rPr>
                <w:b/>
                <w:bCs/>
                <w:sz w:val="18"/>
                <w:szCs w:val="18"/>
                <w:lang w:val="en-US" w:bidi="th-TH"/>
              </w:rPr>
            </w:pPr>
            <w:r w:rsidRPr="00EC0F71">
              <w:rPr>
                <w:b/>
                <w:bCs/>
                <w:sz w:val="18"/>
                <w:szCs w:val="18"/>
                <w:lang w:val="en-US" w:bidi="th-TH"/>
              </w:rPr>
              <w:t>674.33</w:t>
            </w:r>
          </w:p>
        </w:tc>
        <w:tc>
          <w:tcPr>
            <w:tcW w:w="236" w:type="dxa"/>
            <w:shd w:val="clear" w:color="auto" w:fill="auto"/>
          </w:tcPr>
          <w:p w14:paraId="269750C6"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b/>
                <w:bCs/>
                <w:sz w:val="18"/>
                <w:szCs w:val="18"/>
                <w:lang w:val="en-US" w:eastAsia="en-US"/>
              </w:rPr>
            </w:pPr>
          </w:p>
        </w:tc>
        <w:tc>
          <w:tcPr>
            <w:tcW w:w="755" w:type="dxa"/>
            <w:tcBorders>
              <w:top w:val="single" w:sz="4" w:space="0" w:color="auto"/>
              <w:bottom w:val="double" w:sz="4" w:space="0" w:color="auto"/>
            </w:tcBorders>
            <w:shd w:val="clear" w:color="auto" w:fill="auto"/>
          </w:tcPr>
          <w:p w14:paraId="16027028" w14:textId="2CE48256" w:rsidR="004C35D7" w:rsidRPr="00EC0F71" w:rsidRDefault="004C35D7" w:rsidP="004C35D7">
            <w:pPr>
              <w:pStyle w:val="acctfourfigures"/>
              <w:tabs>
                <w:tab w:val="clear" w:pos="765"/>
                <w:tab w:val="decimal" w:pos="374"/>
              </w:tabs>
              <w:spacing w:line="240" w:lineRule="atLeast"/>
              <w:ind w:left="-79" w:right="-79"/>
              <w:rPr>
                <w:b/>
                <w:bCs/>
                <w:sz w:val="18"/>
                <w:szCs w:val="18"/>
                <w:lang w:val="en-US" w:bidi="th-TH"/>
              </w:rPr>
            </w:pPr>
            <w:r w:rsidRPr="00EC0F71">
              <w:rPr>
                <w:b/>
                <w:bCs/>
                <w:sz w:val="18"/>
                <w:szCs w:val="18"/>
              </w:rPr>
              <w:t>485.26</w:t>
            </w:r>
          </w:p>
        </w:tc>
        <w:tc>
          <w:tcPr>
            <w:tcW w:w="236" w:type="dxa"/>
            <w:shd w:val="clear" w:color="auto" w:fill="auto"/>
          </w:tcPr>
          <w:p w14:paraId="76957928" w14:textId="77777777" w:rsidR="004C35D7" w:rsidRPr="00EC0F71" w:rsidRDefault="004C35D7" w:rsidP="004C35D7">
            <w:pPr>
              <w:pStyle w:val="acctfourfigures"/>
              <w:tabs>
                <w:tab w:val="decimal" w:pos="374"/>
                <w:tab w:val="decimal" w:pos="551"/>
              </w:tabs>
              <w:spacing w:line="240" w:lineRule="atLeast"/>
              <w:jc w:val="right"/>
              <w:rPr>
                <w:b/>
                <w:bCs/>
                <w:sz w:val="18"/>
                <w:szCs w:val="18"/>
                <w:lang w:val="en-US" w:bidi="th-TH"/>
              </w:rPr>
            </w:pPr>
          </w:p>
        </w:tc>
        <w:tc>
          <w:tcPr>
            <w:tcW w:w="673" w:type="dxa"/>
            <w:tcBorders>
              <w:top w:val="single" w:sz="4" w:space="0" w:color="auto"/>
              <w:bottom w:val="double" w:sz="4" w:space="0" w:color="auto"/>
            </w:tcBorders>
            <w:shd w:val="clear" w:color="auto" w:fill="auto"/>
          </w:tcPr>
          <w:p w14:paraId="5F55F06F" w14:textId="468F45FE" w:rsidR="004C35D7" w:rsidRPr="00EC0F71" w:rsidRDefault="004C35D7" w:rsidP="004C35D7">
            <w:pPr>
              <w:pStyle w:val="acctfourfigures"/>
              <w:tabs>
                <w:tab w:val="clear" w:pos="765"/>
                <w:tab w:val="decimal" w:pos="291"/>
              </w:tabs>
              <w:spacing w:line="240" w:lineRule="atLeast"/>
              <w:ind w:left="-79" w:right="-79"/>
              <w:rPr>
                <w:b/>
                <w:bCs/>
                <w:sz w:val="18"/>
                <w:szCs w:val="18"/>
                <w:lang w:val="en-US" w:bidi="th-TH"/>
              </w:rPr>
            </w:pPr>
            <w:r w:rsidRPr="00EC0F71">
              <w:rPr>
                <w:b/>
                <w:bCs/>
                <w:sz w:val="18"/>
                <w:szCs w:val="18"/>
              </w:rPr>
              <w:t>703.5</w:t>
            </w:r>
            <w:r w:rsidR="00D7577A">
              <w:rPr>
                <w:b/>
                <w:bCs/>
                <w:sz w:val="18"/>
                <w:szCs w:val="18"/>
              </w:rPr>
              <w:t>1</w:t>
            </w:r>
          </w:p>
        </w:tc>
        <w:tc>
          <w:tcPr>
            <w:tcW w:w="238" w:type="dxa"/>
            <w:shd w:val="clear" w:color="auto" w:fill="auto"/>
          </w:tcPr>
          <w:p w14:paraId="7EF5CABB"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b/>
                <w:bCs/>
                <w:sz w:val="18"/>
                <w:szCs w:val="18"/>
                <w:lang w:val="en-US" w:eastAsia="en-US"/>
              </w:rPr>
            </w:pPr>
          </w:p>
        </w:tc>
        <w:tc>
          <w:tcPr>
            <w:tcW w:w="745" w:type="dxa"/>
            <w:tcBorders>
              <w:top w:val="single" w:sz="4" w:space="0" w:color="auto"/>
              <w:bottom w:val="double" w:sz="4" w:space="0" w:color="auto"/>
            </w:tcBorders>
            <w:shd w:val="clear" w:color="auto" w:fill="auto"/>
          </w:tcPr>
          <w:p w14:paraId="366F642A" w14:textId="362C5A31" w:rsidR="004C35D7" w:rsidRPr="00EC0F71" w:rsidRDefault="004C35D7" w:rsidP="004C35D7">
            <w:pPr>
              <w:pStyle w:val="acctfourfigures"/>
              <w:tabs>
                <w:tab w:val="clear" w:pos="765"/>
                <w:tab w:val="decimal" w:pos="276"/>
              </w:tabs>
              <w:spacing w:line="240" w:lineRule="atLeast"/>
              <w:ind w:left="-79" w:right="-79"/>
              <w:rPr>
                <w:b/>
                <w:bCs/>
                <w:sz w:val="18"/>
                <w:szCs w:val="18"/>
                <w:lang w:val="en-US" w:bidi="th-TH"/>
              </w:rPr>
            </w:pPr>
            <w:r w:rsidRPr="00EC0F71">
              <w:rPr>
                <w:b/>
                <w:bCs/>
                <w:sz w:val="18"/>
                <w:szCs w:val="18"/>
              </w:rPr>
              <w:t>576.15</w:t>
            </w:r>
          </w:p>
        </w:tc>
        <w:tc>
          <w:tcPr>
            <w:tcW w:w="243" w:type="dxa"/>
            <w:shd w:val="clear" w:color="auto" w:fill="auto"/>
          </w:tcPr>
          <w:p w14:paraId="6A627F63" w14:textId="77777777" w:rsidR="004C35D7" w:rsidRPr="00EC0F71" w:rsidRDefault="004C35D7" w:rsidP="004C35D7">
            <w:pPr>
              <w:pStyle w:val="acctfourfigures"/>
              <w:tabs>
                <w:tab w:val="decimal" w:pos="276"/>
                <w:tab w:val="decimal" w:pos="551"/>
                <w:tab w:val="decimal" w:pos="641"/>
              </w:tabs>
              <w:spacing w:line="240" w:lineRule="atLeast"/>
              <w:rPr>
                <w:b/>
                <w:bCs/>
                <w:sz w:val="18"/>
                <w:szCs w:val="18"/>
                <w:lang w:val="en-US" w:bidi="th-TH"/>
              </w:rPr>
            </w:pPr>
          </w:p>
        </w:tc>
        <w:tc>
          <w:tcPr>
            <w:tcW w:w="835" w:type="dxa"/>
            <w:tcBorders>
              <w:top w:val="single" w:sz="4" w:space="0" w:color="auto"/>
              <w:bottom w:val="double" w:sz="4" w:space="0" w:color="auto"/>
            </w:tcBorders>
            <w:shd w:val="clear" w:color="auto" w:fill="auto"/>
          </w:tcPr>
          <w:p w14:paraId="5FBDFAE4" w14:textId="5E8CD208" w:rsidR="004C35D7" w:rsidRPr="00EC0F71" w:rsidRDefault="004C35D7" w:rsidP="00EC0F71">
            <w:pPr>
              <w:pStyle w:val="acctfourfigures"/>
              <w:tabs>
                <w:tab w:val="clear" w:pos="765"/>
                <w:tab w:val="decimal" w:pos="370"/>
              </w:tabs>
              <w:spacing w:line="240" w:lineRule="atLeast"/>
              <w:ind w:left="-79" w:right="-79"/>
              <w:rPr>
                <w:b/>
                <w:bCs/>
                <w:sz w:val="18"/>
                <w:szCs w:val="18"/>
                <w:lang w:val="en-US" w:bidi="th-TH"/>
              </w:rPr>
            </w:pPr>
            <w:r w:rsidRPr="00EC0F71">
              <w:rPr>
                <w:b/>
                <w:bCs/>
                <w:sz w:val="18"/>
                <w:szCs w:val="18"/>
              </w:rPr>
              <w:t>583.65</w:t>
            </w:r>
          </w:p>
        </w:tc>
        <w:tc>
          <w:tcPr>
            <w:tcW w:w="270" w:type="dxa"/>
            <w:shd w:val="clear" w:color="auto" w:fill="auto"/>
          </w:tcPr>
          <w:p w14:paraId="164ED552" w14:textId="77777777" w:rsidR="004C35D7" w:rsidRPr="00EC0F71" w:rsidRDefault="004C35D7" w:rsidP="004C35D7">
            <w:pPr>
              <w:pStyle w:val="acctfourfigures"/>
              <w:tabs>
                <w:tab w:val="clear" w:pos="765"/>
                <w:tab w:val="decimal" w:pos="374"/>
              </w:tabs>
              <w:spacing w:line="240" w:lineRule="atLeast"/>
              <w:ind w:left="-79" w:right="-79"/>
              <w:rPr>
                <w:b/>
                <w:bCs/>
                <w:sz w:val="18"/>
                <w:szCs w:val="18"/>
                <w:lang w:val="en-US" w:bidi="th-TH"/>
              </w:rPr>
            </w:pPr>
          </w:p>
        </w:tc>
        <w:tc>
          <w:tcPr>
            <w:tcW w:w="818" w:type="dxa"/>
            <w:tcBorders>
              <w:top w:val="single" w:sz="4" w:space="0" w:color="auto"/>
              <w:bottom w:val="double" w:sz="4" w:space="0" w:color="auto"/>
            </w:tcBorders>
            <w:shd w:val="clear" w:color="auto" w:fill="auto"/>
          </w:tcPr>
          <w:p w14:paraId="695A721E" w14:textId="5B625AA4" w:rsidR="004C35D7" w:rsidRPr="00EC0F71" w:rsidRDefault="004C35D7" w:rsidP="00EC0F71">
            <w:pPr>
              <w:pStyle w:val="acctfourfigures"/>
              <w:tabs>
                <w:tab w:val="clear" w:pos="765"/>
                <w:tab w:val="decimal" w:pos="340"/>
              </w:tabs>
              <w:spacing w:line="240" w:lineRule="atLeast"/>
              <w:ind w:left="-79" w:right="-79"/>
              <w:rPr>
                <w:b/>
                <w:bCs/>
                <w:sz w:val="18"/>
                <w:szCs w:val="18"/>
                <w:lang w:val="en-US" w:bidi="th-TH"/>
              </w:rPr>
            </w:pPr>
            <w:r w:rsidRPr="00EC0F71">
              <w:rPr>
                <w:b/>
                <w:bCs/>
                <w:sz w:val="18"/>
                <w:szCs w:val="18"/>
              </w:rPr>
              <w:t>18.50</w:t>
            </w:r>
          </w:p>
        </w:tc>
        <w:tc>
          <w:tcPr>
            <w:tcW w:w="288" w:type="dxa"/>
            <w:shd w:val="clear" w:color="auto" w:fill="auto"/>
          </w:tcPr>
          <w:p w14:paraId="4DD8E61A" w14:textId="77777777" w:rsidR="004C35D7" w:rsidRPr="00EC0F71" w:rsidRDefault="004C35D7" w:rsidP="004C35D7">
            <w:pPr>
              <w:pStyle w:val="acctfourfigures"/>
              <w:tabs>
                <w:tab w:val="decimal" w:pos="374"/>
                <w:tab w:val="decimal" w:pos="551"/>
                <w:tab w:val="decimal" w:pos="641"/>
              </w:tabs>
              <w:spacing w:line="240" w:lineRule="atLeast"/>
              <w:rPr>
                <w:b/>
                <w:bCs/>
                <w:sz w:val="18"/>
                <w:szCs w:val="18"/>
                <w:lang w:val="en-US" w:bidi="th-TH"/>
              </w:rPr>
            </w:pPr>
          </w:p>
        </w:tc>
        <w:tc>
          <w:tcPr>
            <w:tcW w:w="693" w:type="dxa"/>
            <w:tcBorders>
              <w:top w:val="single" w:sz="4" w:space="0" w:color="auto"/>
              <w:bottom w:val="double" w:sz="4" w:space="0" w:color="auto"/>
            </w:tcBorders>
            <w:shd w:val="clear" w:color="auto" w:fill="auto"/>
          </w:tcPr>
          <w:p w14:paraId="1500614B" w14:textId="2692BBFB" w:rsidR="004C35D7" w:rsidRPr="00EC0F71" w:rsidRDefault="004C35D7" w:rsidP="004C35D7">
            <w:pPr>
              <w:pStyle w:val="acctfourfigures"/>
              <w:tabs>
                <w:tab w:val="clear" w:pos="765"/>
                <w:tab w:val="decimal" w:pos="313"/>
              </w:tabs>
              <w:spacing w:line="240" w:lineRule="atLeast"/>
              <w:ind w:left="-79" w:right="-79"/>
              <w:rPr>
                <w:b/>
                <w:bCs/>
                <w:sz w:val="18"/>
                <w:szCs w:val="18"/>
                <w:lang w:val="en-US" w:bidi="th-TH"/>
              </w:rPr>
            </w:pPr>
            <w:r w:rsidRPr="00EC0F71">
              <w:rPr>
                <w:b/>
                <w:bCs/>
                <w:sz w:val="18"/>
                <w:szCs w:val="18"/>
              </w:rPr>
              <w:t>30.3</w:t>
            </w:r>
            <w:r w:rsidR="00D7577A">
              <w:rPr>
                <w:b/>
                <w:bCs/>
                <w:sz w:val="18"/>
                <w:szCs w:val="18"/>
              </w:rPr>
              <w:t>2</w:t>
            </w:r>
          </w:p>
        </w:tc>
        <w:tc>
          <w:tcPr>
            <w:tcW w:w="261" w:type="dxa"/>
            <w:shd w:val="clear" w:color="auto" w:fill="auto"/>
          </w:tcPr>
          <w:p w14:paraId="4AA138A9" w14:textId="77777777" w:rsidR="004C35D7" w:rsidRPr="00EC0F71" w:rsidRDefault="004C35D7" w:rsidP="004C35D7">
            <w:pPr>
              <w:pStyle w:val="Footer"/>
              <w:tabs>
                <w:tab w:val="decimal" w:pos="374"/>
                <w:tab w:val="decimal" w:pos="641"/>
              </w:tabs>
              <w:ind w:left="-73" w:right="-108"/>
              <w:rPr>
                <w:rFonts w:ascii="Times New Roman" w:eastAsia="Times New Roman" w:hAnsi="Times New Roman" w:cs="Times New Roman"/>
                <w:b/>
                <w:bCs/>
                <w:sz w:val="18"/>
                <w:szCs w:val="18"/>
                <w:lang w:val="en-US" w:eastAsia="en-US"/>
              </w:rPr>
            </w:pPr>
          </w:p>
        </w:tc>
        <w:tc>
          <w:tcPr>
            <w:tcW w:w="841" w:type="dxa"/>
            <w:tcBorders>
              <w:top w:val="single" w:sz="4" w:space="0" w:color="auto"/>
              <w:bottom w:val="double" w:sz="4" w:space="0" w:color="auto"/>
            </w:tcBorders>
            <w:shd w:val="clear" w:color="auto" w:fill="auto"/>
          </w:tcPr>
          <w:p w14:paraId="26079100" w14:textId="09E42E28" w:rsidR="004C35D7" w:rsidRPr="00EC0F71" w:rsidRDefault="004C35D7" w:rsidP="004C35D7">
            <w:pPr>
              <w:pStyle w:val="acctfourfigures"/>
              <w:tabs>
                <w:tab w:val="clear" w:pos="765"/>
                <w:tab w:val="decimal" w:pos="374"/>
              </w:tabs>
              <w:spacing w:line="240" w:lineRule="atLeast"/>
              <w:ind w:left="-79" w:right="-79"/>
              <w:rPr>
                <w:b/>
                <w:bCs/>
                <w:sz w:val="18"/>
                <w:szCs w:val="18"/>
                <w:lang w:val="en-US" w:bidi="th-TH"/>
              </w:rPr>
            </w:pPr>
            <w:r w:rsidRPr="00EC0F71">
              <w:rPr>
                <w:b/>
                <w:bCs/>
                <w:sz w:val="18"/>
                <w:szCs w:val="18"/>
              </w:rPr>
              <w:t>101.29</w:t>
            </w:r>
          </w:p>
        </w:tc>
        <w:tc>
          <w:tcPr>
            <w:tcW w:w="252" w:type="dxa"/>
            <w:shd w:val="clear" w:color="auto" w:fill="auto"/>
          </w:tcPr>
          <w:p w14:paraId="0B526C2B" w14:textId="77777777" w:rsidR="004C35D7" w:rsidRPr="00EC0F71" w:rsidRDefault="004C35D7" w:rsidP="004C35D7">
            <w:pPr>
              <w:pStyle w:val="acctfourfigures"/>
              <w:tabs>
                <w:tab w:val="decimal" w:pos="374"/>
                <w:tab w:val="decimal" w:pos="551"/>
                <w:tab w:val="decimal" w:pos="641"/>
              </w:tabs>
              <w:spacing w:line="240" w:lineRule="atLeast"/>
              <w:rPr>
                <w:b/>
                <w:bCs/>
                <w:sz w:val="18"/>
                <w:szCs w:val="18"/>
                <w:lang w:val="en-US" w:bidi="th-TH"/>
              </w:rPr>
            </w:pPr>
          </w:p>
        </w:tc>
        <w:tc>
          <w:tcPr>
            <w:tcW w:w="760" w:type="dxa"/>
            <w:tcBorders>
              <w:top w:val="single" w:sz="4" w:space="0" w:color="auto"/>
              <w:bottom w:val="double" w:sz="4" w:space="0" w:color="auto"/>
            </w:tcBorders>
            <w:shd w:val="clear" w:color="auto" w:fill="auto"/>
          </w:tcPr>
          <w:p w14:paraId="740C65D1" w14:textId="11CB6FE1" w:rsidR="004C35D7" w:rsidRPr="00EC0F71" w:rsidRDefault="004C35D7" w:rsidP="004C35D7">
            <w:pPr>
              <w:pStyle w:val="acctfourfigures"/>
              <w:tabs>
                <w:tab w:val="clear" w:pos="765"/>
                <w:tab w:val="decimal" w:pos="374"/>
              </w:tabs>
              <w:spacing w:line="240" w:lineRule="atLeast"/>
              <w:ind w:left="-79" w:right="-79"/>
              <w:rPr>
                <w:b/>
                <w:bCs/>
                <w:sz w:val="18"/>
                <w:szCs w:val="18"/>
                <w:lang w:val="en-US" w:bidi="th-TH"/>
              </w:rPr>
            </w:pPr>
            <w:r w:rsidRPr="00EC0F71">
              <w:rPr>
                <w:b/>
                <w:bCs/>
                <w:sz w:val="18"/>
                <w:szCs w:val="18"/>
              </w:rPr>
              <w:t>452.23</w:t>
            </w:r>
          </w:p>
        </w:tc>
        <w:tc>
          <w:tcPr>
            <w:tcW w:w="243" w:type="dxa"/>
            <w:shd w:val="clear" w:color="auto" w:fill="auto"/>
          </w:tcPr>
          <w:p w14:paraId="1AAAE59C" w14:textId="77777777" w:rsidR="004C35D7" w:rsidRPr="00EC0F71" w:rsidRDefault="004C35D7" w:rsidP="004C35D7">
            <w:pPr>
              <w:pStyle w:val="Footer"/>
              <w:tabs>
                <w:tab w:val="decimal" w:pos="374"/>
                <w:tab w:val="decimal" w:pos="641"/>
              </w:tabs>
              <w:ind w:left="-73" w:right="-108"/>
              <w:rPr>
                <w:rFonts w:ascii="Times New Roman" w:eastAsia="Times New Roman" w:hAnsi="Times New Roman" w:cs="Times New Roman"/>
                <w:b/>
                <w:bCs/>
                <w:sz w:val="18"/>
                <w:szCs w:val="18"/>
                <w:lang w:val="en-US" w:eastAsia="en-US"/>
              </w:rPr>
            </w:pPr>
          </w:p>
        </w:tc>
        <w:tc>
          <w:tcPr>
            <w:tcW w:w="907" w:type="dxa"/>
            <w:tcBorders>
              <w:top w:val="single" w:sz="4" w:space="0" w:color="auto"/>
              <w:bottom w:val="double" w:sz="4" w:space="0" w:color="auto"/>
            </w:tcBorders>
            <w:shd w:val="clear" w:color="auto" w:fill="auto"/>
          </w:tcPr>
          <w:p w14:paraId="29374DB1" w14:textId="448FB8D2" w:rsidR="004C35D7" w:rsidRPr="00EC0F71" w:rsidRDefault="004C35D7" w:rsidP="00EC0F71">
            <w:pPr>
              <w:pStyle w:val="acctfourfigures"/>
              <w:tabs>
                <w:tab w:val="clear" w:pos="765"/>
                <w:tab w:val="decimal" w:pos="420"/>
              </w:tabs>
              <w:spacing w:line="240" w:lineRule="atLeast"/>
              <w:ind w:left="-79" w:right="-79"/>
              <w:rPr>
                <w:b/>
                <w:bCs/>
                <w:sz w:val="18"/>
                <w:szCs w:val="18"/>
                <w:lang w:val="en-US" w:bidi="th-TH"/>
              </w:rPr>
            </w:pPr>
            <w:r w:rsidRPr="00EC0F71">
              <w:rPr>
                <w:b/>
                <w:bCs/>
                <w:sz w:val="18"/>
                <w:szCs w:val="18"/>
              </w:rPr>
              <w:t>1,654.98</w:t>
            </w:r>
          </w:p>
        </w:tc>
        <w:tc>
          <w:tcPr>
            <w:tcW w:w="252" w:type="dxa"/>
          </w:tcPr>
          <w:p w14:paraId="49AC45BC" w14:textId="77777777" w:rsidR="004C35D7" w:rsidRPr="00EC0F71" w:rsidRDefault="004C35D7" w:rsidP="004C35D7">
            <w:pPr>
              <w:pStyle w:val="acctfourfigures"/>
              <w:tabs>
                <w:tab w:val="clear" w:pos="765"/>
                <w:tab w:val="decimal" w:pos="374"/>
                <w:tab w:val="decimal" w:pos="713"/>
              </w:tabs>
              <w:spacing w:line="240" w:lineRule="atLeast"/>
              <w:ind w:left="-79" w:right="-79"/>
              <w:rPr>
                <w:b/>
                <w:bCs/>
                <w:sz w:val="18"/>
                <w:szCs w:val="18"/>
                <w:lang w:val="en-US" w:bidi="th-TH"/>
              </w:rPr>
            </w:pPr>
          </w:p>
        </w:tc>
        <w:tc>
          <w:tcPr>
            <w:tcW w:w="920" w:type="dxa"/>
            <w:tcBorders>
              <w:top w:val="single" w:sz="4" w:space="0" w:color="auto"/>
              <w:bottom w:val="double" w:sz="4" w:space="0" w:color="auto"/>
            </w:tcBorders>
          </w:tcPr>
          <w:p w14:paraId="70FC0D3E" w14:textId="58B21EF6" w:rsidR="004C35D7" w:rsidRPr="00EC0F71" w:rsidRDefault="004C35D7" w:rsidP="00EC0F71">
            <w:pPr>
              <w:pStyle w:val="acctfourfigures"/>
              <w:tabs>
                <w:tab w:val="clear" w:pos="765"/>
                <w:tab w:val="decimal" w:pos="440"/>
              </w:tabs>
              <w:spacing w:line="240" w:lineRule="atLeast"/>
              <w:ind w:left="-79" w:right="-79"/>
              <w:rPr>
                <w:b/>
                <w:bCs/>
                <w:sz w:val="18"/>
                <w:szCs w:val="18"/>
                <w:lang w:val="en-US" w:bidi="th-TH"/>
              </w:rPr>
            </w:pPr>
            <w:r w:rsidRPr="00EC0F71">
              <w:rPr>
                <w:b/>
                <w:bCs/>
                <w:sz w:val="18"/>
                <w:szCs w:val="18"/>
                <w:lang w:bidi="th-TH"/>
              </w:rPr>
              <w:t>2,444.04</w:t>
            </w:r>
          </w:p>
        </w:tc>
      </w:tr>
      <w:tr w:rsidR="002E5AA5" w:rsidRPr="008328D9" w14:paraId="03E1ADD0" w14:textId="77777777" w:rsidTr="00011DED">
        <w:trPr>
          <w:trHeight w:val="20"/>
        </w:trPr>
        <w:tc>
          <w:tcPr>
            <w:tcW w:w="2608" w:type="dxa"/>
            <w:vAlign w:val="bottom"/>
          </w:tcPr>
          <w:p w14:paraId="3EA5F4F0" w14:textId="77777777" w:rsidR="002E5AA5" w:rsidRPr="008328D9" w:rsidRDefault="002E5AA5" w:rsidP="002E5AA5">
            <w:pPr>
              <w:rPr>
                <w:rFonts w:ascii="Times New Roman" w:hAnsi="Times New Roman" w:cs="Times New Roman"/>
                <w:sz w:val="14"/>
                <w:szCs w:val="14"/>
                <w:lang w:eastAsia="en-GB"/>
              </w:rPr>
            </w:pPr>
          </w:p>
        </w:tc>
        <w:tc>
          <w:tcPr>
            <w:tcW w:w="900" w:type="dxa"/>
            <w:tcBorders>
              <w:top w:val="double" w:sz="4" w:space="0" w:color="auto"/>
              <w:left w:val="nil"/>
              <w:bottom w:val="nil"/>
              <w:right w:val="nil"/>
            </w:tcBorders>
          </w:tcPr>
          <w:p w14:paraId="7FB26C42" w14:textId="77777777" w:rsidR="002E5AA5" w:rsidRPr="008328D9" w:rsidRDefault="002E5AA5" w:rsidP="002E5AA5">
            <w:pPr>
              <w:tabs>
                <w:tab w:val="decimal" w:pos="496"/>
              </w:tabs>
              <w:ind w:left="-134" w:right="-76"/>
              <w:jc w:val="right"/>
              <w:rPr>
                <w:rFonts w:ascii="Times New Roman" w:hAnsi="Times New Roman" w:cs="Times New Roman"/>
                <w:sz w:val="14"/>
                <w:szCs w:val="14"/>
                <w:lang w:eastAsia="en-GB"/>
              </w:rPr>
            </w:pPr>
          </w:p>
        </w:tc>
        <w:tc>
          <w:tcPr>
            <w:tcW w:w="243" w:type="dxa"/>
          </w:tcPr>
          <w:p w14:paraId="7AF00E58" w14:textId="77777777" w:rsidR="002E5AA5" w:rsidRPr="008328D9" w:rsidRDefault="002E5AA5" w:rsidP="002E5AA5">
            <w:pPr>
              <w:jc w:val="right"/>
              <w:rPr>
                <w:rFonts w:ascii="Times New Roman" w:hAnsi="Times New Roman" w:cs="Times New Roman"/>
                <w:sz w:val="14"/>
                <w:szCs w:val="14"/>
                <w:lang w:eastAsia="en-GB"/>
              </w:rPr>
            </w:pPr>
          </w:p>
        </w:tc>
        <w:tc>
          <w:tcPr>
            <w:tcW w:w="748" w:type="dxa"/>
            <w:tcBorders>
              <w:top w:val="double" w:sz="4" w:space="0" w:color="auto"/>
              <w:left w:val="nil"/>
              <w:bottom w:val="nil"/>
              <w:right w:val="nil"/>
            </w:tcBorders>
          </w:tcPr>
          <w:p w14:paraId="6663353C" w14:textId="77777777" w:rsidR="002E5AA5" w:rsidRPr="008328D9" w:rsidRDefault="002E5AA5" w:rsidP="002E5AA5">
            <w:pPr>
              <w:tabs>
                <w:tab w:val="decimal" w:pos="496"/>
              </w:tabs>
              <w:ind w:left="-134" w:right="-76"/>
              <w:jc w:val="right"/>
              <w:rPr>
                <w:rFonts w:ascii="Times New Roman" w:hAnsi="Times New Roman" w:cs="Times New Roman"/>
                <w:sz w:val="14"/>
                <w:szCs w:val="14"/>
                <w:lang w:eastAsia="en-GB"/>
              </w:rPr>
            </w:pPr>
          </w:p>
        </w:tc>
        <w:tc>
          <w:tcPr>
            <w:tcW w:w="236" w:type="dxa"/>
          </w:tcPr>
          <w:p w14:paraId="06FE34F6" w14:textId="77777777" w:rsidR="002E5AA5" w:rsidRPr="008328D9" w:rsidRDefault="002E5AA5" w:rsidP="002E5AA5">
            <w:pPr>
              <w:jc w:val="right"/>
              <w:rPr>
                <w:rFonts w:ascii="Times New Roman" w:hAnsi="Times New Roman" w:cs="Times New Roman"/>
                <w:sz w:val="14"/>
                <w:szCs w:val="14"/>
                <w:lang w:eastAsia="en-GB"/>
              </w:rPr>
            </w:pPr>
          </w:p>
        </w:tc>
        <w:tc>
          <w:tcPr>
            <w:tcW w:w="755" w:type="dxa"/>
          </w:tcPr>
          <w:p w14:paraId="61428600" w14:textId="77777777" w:rsidR="002E5AA5" w:rsidRPr="008328D9" w:rsidRDefault="002E5AA5" w:rsidP="002E5AA5">
            <w:pPr>
              <w:jc w:val="right"/>
              <w:rPr>
                <w:rFonts w:ascii="Times New Roman" w:hAnsi="Times New Roman" w:cs="Times New Roman"/>
                <w:sz w:val="14"/>
                <w:szCs w:val="14"/>
                <w:lang w:eastAsia="en-GB"/>
              </w:rPr>
            </w:pPr>
          </w:p>
        </w:tc>
        <w:tc>
          <w:tcPr>
            <w:tcW w:w="236" w:type="dxa"/>
          </w:tcPr>
          <w:p w14:paraId="501B9686" w14:textId="77777777" w:rsidR="002E5AA5" w:rsidRPr="008328D9" w:rsidRDefault="002E5AA5" w:rsidP="002E5AA5">
            <w:pPr>
              <w:jc w:val="right"/>
              <w:rPr>
                <w:rFonts w:ascii="Times New Roman" w:hAnsi="Times New Roman" w:cs="Times New Roman"/>
                <w:sz w:val="14"/>
                <w:szCs w:val="14"/>
                <w:lang w:eastAsia="en-GB"/>
              </w:rPr>
            </w:pPr>
          </w:p>
        </w:tc>
        <w:tc>
          <w:tcPr>
            <w:tcW w:w="673" w:type="dxa"/>
          </w:tcPr>
          <w:p w14:paraId="4D6A7B6E" w14:textId="77777777" w:rsidR="002E5AA5" w:rsidRPr="008328D9" w:rsidRDefault="002E5AA5" w:rsidP="002E5AA5">
            <w:pPr>
              <w:jc w:val="right"/>
              <w:rPr>
                <w:rFonts w:ascii="Times New Roman" w:hAnsi="Times New Roman" w:cs="Times New Roman"/>
                <w:sz w:val="14"/>
                <w:szCs w:val="14"/>
                <w:lang w:eastAsia="en-GB"/>
              </w:rPr>
            </w:pPr>
          </w:p>
        </w:tc>
        <w:tc>
          <w:tcPr>
            <w:tcW w:w="238" w:type="dxa"/>
          </w:tcPr>
          <w:p w14:paraId="090E0242" w14:textId="77777777" w:rsidR="002E5AA5" w:rsidRPr="008328D9" w:rsidRDefault="002E5AA5" w:rsidP="002E5AA5">
            <w:pPr>
              <w:jc w:val="right"/>
              <w:rPr>
                <w:rFonts w:ascii="Times New Roman" w:hAnsi="Times New Roman" w:cs="Times New Roman"/>
                <w:sz w:val="14"/>
                <w:szCs w:val="14"/>
                <w:lang w:eastAsia="en-GB"/>
              </w:rPr>
            </w:pPr>
          </w:p>
        </w:tc>
        <w:tc>
          <w:tcPr>
            <w:tcW w:w="745" w:type="dxa"/>
          </w:tcPr>
          <w:p w14:paraId="7979428A" w14:textId="77777777" w:rsidR="002E5AA5" w:rsidRPr="008328D9" w:rsidRDefault="002E5AA5" w:rsidP="002E5AA5">
            <w:pPr>
              <w:jc w:val="right"/>
              <w:rPr>
                <w:rFonts w:ascii="Times New Roman" w:hAnsi="Times New Roman" w:cs="Times New Roman"/>
                <w:sz w:val="14"/>
                <w:szCs w:val="14"/>
                <w:lang w:eastAsia="en-GB"/>
              </w:rPr>
            </w:pPr>
          </w:p>
        </w:tc>
        <w:tc>
          <w:tcPr>
            <w:tcW w:w="243" w:type="dxa"/>
          </w:tcPr>
          <w:p w14:paraId="3BFA9A8D" w14:textId="77777777" w:rsidR="002E5AA5" w:rsidRPr="008328D9" w:rsidRDefault="002E5AA5" w:rsidP="002E5AA5">
            <w:pPr>
              <w:jc w:val="right"/>
              <w:rPr>
                <w:rFonts w:ascii="Times New Roman" w:hAnsi="Times New Roman" w:cs="Times New Roman"/>
                <w:sz w:val="14"/>
                <w:szCs w:val="14"/>
                <w:lang w:eastAsia="en-GB"/>
              </w:rPr>
            </w:pPr>
          </w:p>
        </w:tc>
        <w:tc>
          <w:tcPr>
            <w:tcW w:w="835" w:type="dxa"/>
          </w:tcPr>
          <w:p w14:paraId="1807D4CA" w14:textId="77777777" w:rsidR="002E5AA5" w:rsidRPr="008328D9" w:rsidRDefault="002E5AA5" w:rsidP="002E5AA5">
            <w:pPr>
              <w:jc w:val="right"/>
              <w:rPr>
                <w:rFonts w:ascii="Times New Roman" w:hAnsi="Times New Roman" w:cs="Times New Roman"/>
                <w:sz w:val="14"/>
                <w:szCs w:val="14"/>
                <w:lang w:eastAsia="en-GB"/>
              </w:rPr>
            </w:pPr>
          </w:p>
        </w:tc>
        <w:tc>
          <w:tcPr>
            <w:tcW w:w="270" w:type="dxa"/>
          </w:tcPr>
          <w:p w14:paraId="7F7AFA62" w14:textId="77777777" w:rsidR="002E5AA5" w:rsidRPr="008328D9" w:rsidRDefault="002E5AA5" w:rsidP="002E5AA5">
            <w:pPr>
              <w:tabs>
                <w:tab w:val="decimal" w:pos="496"/>
              </w:tabs>
              <w:ind w:left="-134" w:right="-76"/>
              <w:jc w:val="right"/>
              <w:rPr>
                <w:rFonts w:ascii="Times New Roman" w:hAnsi="Times New Roman" w:cs="Times New Roman"/>
                <w:sz w:val="14"/>
                <w:szCs w:val="14"/>
                <w:lang w:eastAsia="en-GB"/>
              </w:rPr>
            </w:pPr>
          </w:p>
        </w:tc>
        <w:tc>
          <w:tcPr>
            <w:tcW w:w="818" w:type="dxa"/>
            <w:tcBorders>
              <w:top w:val="double" w:sz="4" w:space="0" w:color="auto"/>
              <w:left w:val="nil"/>
              <w:bottom w:val="nil"/>
              <w:right w:val="nil"/>
            </w:tcBorders>
          </w:tcPr>
          <w:p w14:paraId="2BE479DD" w14:textId="77777777" w:rsidR="002E5AA5" w:rsidRPr="008328D9" w:rsidRDefault="002E5AA5" w:rsidP="002E5AA5">
            <w:pPr>
              <w:tabs>
                <w:tab w:val="decimal" w:pos="496"/>
              </w:tabs>
              <w:ind w:left="-134" w:right="-76"/>
              <w:jc w:val="right"/>
              <w:rPr>
                <w:rFonts w:ascii="Times New Roman" w:hAnsi="Times New Roman" w:cs="Times New Roman"/>
                <w:sz w:val="14"/>
                <w:szCs w:val="14"/>
                <w:lang w:eastAsia="en-GB"/>
              </w:rPr>
            </w:pPr>
          </w:p>
        </w:tc>
        <w:tc>
          <w:tcPr>
            <w:tcW w:w="288" w:type="dxa"/>
          </w:tcPr>
          <w:p w14:paraId="7723DB4A" w14:textId="77777777" w:rsidR="002E5AA5" w:rsidRPr="008328D9" w:rsidRDefault="002E5AA5" w:rsidP="002E5AA5">
            <w:pPr>
              <w:jc w:val="right"/>
              <w:rPr>
                <w:rFonts w:ascii="Times New Roman" w:hAnsi="Times New Roman" w:cs="Times New Roman"/>
                <w:sz w:val="14"/>
                <w:szCs w:val="14"/>
                <w:lang w:eastAsia="en-GB"/>
              </w:rPr>
            </w:pPr>
          </w:p>
        </w:tc>
        <w:tc>
          <w:tcPr>
            <w:tcW w:w="693" w:type="dxa"/>
            <w:tcBorders>
              <w:top w:val="double" w:sz="4" w:space="0" w:color="auto"/>
              <w:left w:val="nil"/>
              <w:bottom w:val="nil"/>
              <w:right w:val="nil"/>
            </w:tcBorders>
          </w:tcPr>
          <w:p w14:paraId="35A09514" w14:textId="77777777" w:rsidR="002E5AA5" w:rsidRPr="008328D9" w:rsidRDefault="002E5AA5" w:rsidP="002E5AA5">
            <w:pPr>
              <w:tabs>
                <w:tab w:val="decimal" w:pos="482"/>
              </w:tabs>
              <w:ind w:left="-134" w:right="-76"/>
              <w:jc w:val="right"/>
              <w:rPr>
                <w:rFonts w:ascii="Times New Roman" w:hAnsi="Times New Roman" w:cs="Times New Roman"/>
                <w:sz w:val="14"/>
                <w:szCs w:val="14"/>
                <w:lang w:eastAsia="en-GB"/>
              </w:rPr>
            </w:pPr>
          </w:p>
        </w:tc>
        <w:tc>
          <w:tcPr>
            <w:tcW w:w="261" w:type="dxa"/>
          </w:tcPr>
          <w:p w14:paraId="6C83E905" w14:textId="77777777" w:rsidR="002E5AA5" w:rsidRPr="008328D9" w:rsidRDefault="002E5AA5" w:rsidP="002E5AA5">
            <w:pPr>
              <w:jc w:val="right"/>
              <w:rPr>
                <w:rFonts w:ascii="Times New Roman" w:hAnsi="Times New Roman" w:cs="Times New Roman"/>
                <w:sz w:val="14"/>
                <w:szCs w:val="14"/>
                <w:lang w:eastAsia="en-GB"/>
              </w:rPr>
            </w:pPr>
          </w:p>
        </w:tc>
        <w:tc>
          <w:tcPr>
            <w:tcW w:w="841" w:type="dxa"/>
            <w:tcBorders>
              <w:top w:val="double" w:sz="4" w:space="0" w:color="auto"/>
              <w:left w:val="nil"/>
              <w:bottom w:val="nil"/>
              <w:right w:val="nil"/>
            </w:tcBorders>
          </w:tcPr>
          <w:p w14:paraId="1B8F4CF8" w14:textId="77777777" w:rsidR="002E5AA5" w:rsidRPr="008328D9" w:rsidRDefault="002E5AA5" w:rsidP="002E5AA5">
            <w:pPr>
              <w:tabs>
                <w:tab w:val="decimal" w:pos="490"/>
              </w:tabs>
              <w:ind w:left="-134" w:right="-76"/>
              <w:jc w:val="right"/>
              <w:rPr>
                <w:rFonts w:ascii="Times New Roman" w:hAnsi="Times New Roman" w:cs="Times New Roman"/>
                <w:sz w:val="14"/>
                <w:szCs w:val="14"/>
                <w:lang w:eastAsia="en-GB"/>
              </w:rPr>
            </w:pPr>
          </w:p>
        </w:tc>
        <w:tc>
          <w:tcPr>
            <w:tcW w:w="252" w:type="dxa"/>
          </w:tcPr>
          <w:p w14:paraId="63888C26" w14:textId="77777777" w:rsidR="002E5AA5" w:rsidRPr="008328D9" w:rsidRDefault="002E5AA5" w:rsidP="002E5AA5">
            <w:pPr>
              <w:jc w:val="right"/>
              <w:rPr>
                <w:rFonts w:ascii="Times New Roman" w:hAnsi="Times New Roman" w:cs="Times New Roman"/>
                <w:sz w:val="14"/>
                <w:szCs w:val="14"/>
                <w:lang w:eastAsia="en-GB"/>
              </w:rPr>
            </w:pPr>
          </w:p>
        </w:tc>
        <w:tc>
          <w:tcPr>
            <w:tcW w:w="760" w:type="dxa"/>
            <w:tcBorders>
              <w:top w:val="double" w:sz="4" w:space="0" w:color="auto"/>
              <w:left w:val="nil"/>
              <w:bottom w:val="nil"/>
              <w:right w:val="nil"/>
            </w:tcBorders>
          </w:tcPr>
          <w:p w14:paraId="087587A4" w14:textId="77777777" w:rsidR="002E5AA5" w:rsidRPr="008328D9" w:rsidRDefault="002E5AA5" w:rsidP="002E5AA5">
            <w:pPr>
              <w:tabs>
                <w:tab w:val="decimal" w:pos="496"/>
              </w:tabs>
              <w:ind w:left="-134" w:right="-76"/>
              <w:jc w:val="right"/>
              <w:rPr>
                <w:rFonts w:ascii="Times New Roman" w:hAnsi="Times New Roman" w:cs="Times New Roman"/>
                <w:sz w:val="14"/>
                <w:szCs w:val="14"/>
                <w:lang w:eastAsia="en-GB"/>
              </w:rPr>
            </w:pPr>
          </w:p>
        </w:tc>
        <w:tc>
          <w:tcPr>
            <w:tcW w:w="243" w:type="dxa"/>
          </w:tcPr>
          <w:p w14:paraId="1FE15F65" w14:textId="77777777" w:rsidR="002E5AA5" w:rsidRPr="008328D9" w:rsidRDefault="002E5AA5" w:rsidP="002E5AA5">
            <w:pPr>
              <w:jc w:val="right"/>
              <w:rPr>
                <w:rFonts w:ascii="Times New Roman" w:hAnsi="Times New Roman" w:cs="Times New Roman"/>
                <w:sz w:val="14"/>
                <w:szCs w:val="14"/>
                <w:lang w:eastAsia="en-GB"/>
              </w:rPr>
            </w:pPr>
          </w:p>
        </w:tc>
        <w:tc>
          <w:tcPr>
            <w:tcW w:w="907" w:type="dxa"/>
            <w:tcBorders>
              <w:top w:val="double" w:sz="4" w:space="0" w:color="auto"/>
              <w:left w:val="nil"/>
              <w:bottom w:val="nil"/>
              <w:right w:val="nil"/>
            </w:tcBorders>
          </w:tcPr>
          <w:p w14:paraId="24155DBD" w14:textId="77777777" w:rsidR="002E5AA5" w:rsidRPr="008328D9" w:rsidRDefault="002E5AA5" w:rsidP="00EC0F71">
            <w:pPr>
              <w:tabs>
                <w:tab w:val="decimal" w:pos="420"/>
                <w:tab w:val="decimal" w:pos="496"/>
              </w:tabs>
              <w:ind w:left="-134" w:right="-76"/>
              <w:jc w:val="right"/>
              <w:rPr>
                <w:rFonts w:ascii="Times New Roman" w:hAnsi="Times New Roman" w:cs="Times New Roman"/>
                <w:sz w:val="14"/>
                <w:szCs w:val="14"/>
                <w:lang w:eastAsia="en-GB"/>
              </w:rPr>
            </w:pPr>
          </w:p>
        </w:tc>
        <w:tc>
          <w:tcPr>
            <w:tcW w:w="252" w:type="dxa"/>
          </w:tcPr>
          <w:p w14:paraId="62B9F067" w14:textId="77777777" w:rsidR="002E5AA5" w:rsidRPr="008328D9" w:rsidRDefault="002E5AA5" w:rsidP="002E5AA5">
            <w:pPr>
              <w:jc w:val="right"/>
              <w:rPr>
                <w:rFonts w:ascii="Times New Roman" w:hAnsi="Times New Roman" w:cs="Times New Roman"/>
                <w:sz w:val="14"/>
                <w:szCs w:val="14"/>
                <w:lang w:eastAsia="en-GB"/>
              </w:rPr>
            </w:pPr>
          </w:p>
        </w:tc>
        <w:tc>
          <w:tcPr>
            <w:tcW w:w="920" w:type="dxa"/>
            <w:tcBorders>
              <w:top w:val="double" w:sz="4" w:space="0" w:color="auto"/>
              <w:left w:val="nil"/>
              <w:bottom w:val="nil"/>
              <w:right w:val="nil"/>
            </w:tcBorders>
          </w:tcPr>
          <w:p w14:paraId="124889F8" w14:textId="77777777" w:rsidR="002E5AA5" w:rsidRPr="008328D9" w:rsidRDefault="002E5AA5" w:rsidP="002E5AA5">
            <w:pPr>
              <w:tabs>
                <w:tab w:val="decimal" w:pos="496"/>
              </w:tabs>
              <w:ind w:left="-134" w:right="-76"/>
              <w:jc w:val="right"/>
              <w:rPr>
                <w:rFonts w:ascii="Times New Roman" w:hAnsi="Times New Roman" w:cs="Times New Roman"/>
                <w:sz w:val="14"/>
                <w:szCs w:val="14"/>
                <w:lang w:eastAsia="en-GB"/>
              </w:rPr>
            </w:pPr>
          </w:p>
        </w:tc>
      </w:tr>
      <w:tr w:rsidR="002E5AA5" w:rsidRPr="00A56B17" w14:paraId="332C3D2E" w14:textId="77777777" w:rsidTr="00011DED">
        <w:tc>
          <w:tcPr>
            <w:tcW w:w="2608" w:type="dxa"/>
            <w:vAlign w:val="bottom"/>
            <w:hideMark/>
          </w:tcPr>
          <w:p w14:paraId="03D5B951" w14:textId="77777777" w:rsidR="002E5AA5" w:rsidRPr="00EC0F71" w:rsidRDefault="002E5AA5" w:rsidP="002E5AA5">
            <w:pPr>
              <w:rPr>
                <w:rFonts w:ascii="Times New Roman" w:hAnsi="Times New Roman" w:cs="Times New Roman"/>
                <w:b/>
                <w:bCs/>
                <w:i/>
                <w:iCs/>
                <w:sz w:val="18"/>
                <w:szCs w:val="18"/>
                <w:lang w:eastAsia="en-GB"/>
              </w:rPr>
            </w:pPr>
            <w:r w:rsidRPr="00EC0F71">
              <w:rPr>
                <w:rFonts w:ascii="Times New Roman" w:hAnsi="Times New Roman" w:cs="Times New Roman"/>
                <w:b/>
                <w:bCs/>
                <w:i/>
                <w:iCs/>
                <w:sz w:val="18"/>
                <w:szCs w:val="18"/>
                <w:lang w:eastAsia="en-GB"/>
              </w:rPr>
              <w:t>Disaggregation of revenue</w:t>
            </w:r>
          </w:p>
        </w:tc>
        <w:tc>
          <w:tcPr>
            <w:tcW w:w="900" w:type="dxa"/>
          </w:tcPr>
          <w:p w14:paraId="3933071B" w14:textId="77777777" w:rsidR="002E5AA5" w:rsidRPr="00EC0F71" w:rsidRDefault="002E5AA5" w:rsidP="002E5AA5">
            <w:pPr>
              <w:tabs>
                <w:tab w:val="decimal" w:pos="496"/>
              </w:tabs>
              <w:ind w:left="-134" w:right="-76"/>
              <w:jc w:val="right"/>
              <w:rPr>
                <w:rFonts w:ascii="Times New Roman" w:hAnsi="Times New Roman" w:cs="Times New Roman"/>
                <w:sz w:val="18"/>
                <w:szCs w:val="18"/>
                <w:lang w:eastAsia="en-GB"/>
              </w:rPr>
            </w:pPr>
          </w:p>
        </w:tc>
        <w:tc>
          <w:tcPr>
            <w:tcW w:w="243" w:type="dxa"/>
          </w:tcPr>
          <w:p w14:paraId="75A476DD" w14:textId="77777777" w:rsidR="002E5AA5" w:rsidRPr="00EC0F71" w:rsidRDefault="002E5AA5" w:rsidP="002E5AA5">
            <w:pPr>
              <w:jc w:val="right"/>
              <w:rPr>
                <w:rFonts w:ascii="Times New Roman" w:hAnsi="Times New Roman" w:cs="Times New Roman"/>
                <w:sz w:val="18"/>
                <w:szCs w:val="18"/>
                <w:lang w:eastAsia="en-GB"/>
              </w:rPr>
            </w:pPr>
          </w:p>
        </w:tc>
        <w:tc>
          <w:tcPr>
            <w:tcW w:w="748" w:type="dxa"/>
          </w:tcPr>
          <w:p w14:paraId="4170F73E" w14:textId="77777777" w:rsidR="002E5AA5" w:rsidRPr="00EC0F71" w:rsidRDefault="002E5AA5" w:rsidP="002E5AA5">
            <w:pPr>
              <w:tabs>
                <w:tab w:val="decimal" w:pos="496"/>
              </w:tabs>
              <w:ind w:left="-134" w:right="-76"/>
              <w:jc w:val="right"/>
              <w:rPr>
                <w:rFonts w:ascii="Times New Roman" w:hAnsi="Times New Roman" w:cs="Times New Roman"/>
                <w:sz w:val="18"/>
                <w:szCs w:val="18"/>
                <w:lang w:eastAsia="en-GB"/>
              </w:rPr>
            </w:pPr>
          </w:p>
        </w:tc>
        <w:tc>
          <w:tcPr>
            <w:tcW w:w="236" w:type="dxa"/>
          </w:tcPr>
          <w:p w14:paraId="25C9E236" w14:textId="77777777" w:rsidR="002E5AA5" w:rsidRPr="00EC0F71" w:rsidRDefault="002E5AA5" w:rsidP="002E5AA5">
            <w:pPr>
              <w:jc w:val="right"/>
              <w:rPr>
                <w:rFonts w:ascii="Times New Roman" w:hAnsi="Times New Roman" w:cs="Times New Roman"/>
                <w:sz w:val="18"/>
                <w:szCs w:val="18"/>
                <w:lang w:eastAsia="en-GB"/>
              </w:rPr>
            </w:pPr>
          </w:p>
        </w:tc>
        <w:tc>
          <w:tcPr>
            <w:tcW w:w="755" w:type="dxa"/>
          </w:tcPr>
          <w:p w14:paraId="4CF7FF8B" w14:textId="77777777" w:rsidR="002E5AA5" w:rsidRPr="00EC0F71" w:rsidRDefault="002E5AA5" w:rsidP="002E5AA5">
            <w:pPr>
              <w:jc w:val="right"/>
              <w:rPr>
                <w:rFonts w:ascii="Times New Roman" w:hAnsi="Times New Roman" w:cs="Times New Roman"/>
                <w:sz w:val="18"/>
                <w:szCs w:val="18"/>
                <w:lang w:eastAsia="en-GB"/>
              </w:rPr>
            </w:pPr>
          </w:p>
        </w:tc>
        <w:tc>
          <w:tcPr>
            <w:tcW w:w="236" w:type="dxa"/>
          </w:tcPr>
          <w:p w14:paraId="61134DBD" w14:textId="77777777" w:rsidR="002E5AA5" w:rsidRPr="00EC0F71" w:rsidRDefault="002E5AA5" w:rsidP="002E5AA5">
            <w:pPr>
              <w:jc w:val="right"/>
              <w:rPr>
                <w:rFonts w:ascii="Times New Roman" w:hAnsi="Times New Roman" w:cs="Times New Roman"/>
                <w:sz w:val="18"/>
                <w:szCs w:val="18"/>
                <w:lang w:eastAsia="en-GB"/>
              </w:rPr>
            </w:pPr>
          </w:p>
        </w:tc>
        <w:tc>
          <w:tcPr>
            <w:tcW w:w="673" w:type="dxa"/>
          </w:tcPr>
          <w:p w14:paraId="3C9A281F" w14:textId="77777777" w:rsidR="002E5AA5" w:rsidRPr="00EC0F71" w:rsidRDefault="002E5AA5" w:rsidP="002E5AA5">
            <w:pPr>
              <w:jc w:val="right"/>
              <w:rPr>
                <w:rFonts w:ascii="Times New Roman" w:hAnsi="Times New Roman" w:cs="Times New Roman"/>
                <w:sz w:val="18"/>
                <w:szCs w:val="18"/>
                <w:lang w:eastAsia="en-GB"/>
              </w:rPr>
            </w:pPr>
          </w:p>
        </w:tc>
        <w:tc>
          <w:tcPr>
            <w:tcW w:w="238" w:type="dxa"/>
          </w:tcPr>
          <w:p w14:paraId="01020CA6" w14:textId="77777777" w:rsidR="002E5AA5" w:rsidRPr="00EC0F71" w:rsidRDefault="002E5AA5" w:rsidP="002E5AA5">
            <w:pPr>
              <w:jc w:val="right"/>
              <w:rPr>
                <w:rFonts w:ascii="Times New Roman" w:hAnsi="Times New Roman" w:cs="Times New Roman"/>
                <w:sz w:val="18"/>
                <w:szCs w:val="18"/>
                <w:lang w:eastAsia="en-GB"/>
              </w:rPr>
            </w:pPr>
          </w:p>
        </w:tc>
        <w:tc>
          <w:tcPr>
            <w:tcW w:w="745" w:type="dxa"/>
          </w:tcPr>
          <w:p w14:paraId="46ABF88C" w14:textId="77777777" w:rsidR="002E5AA5" w:rsidRPr="00EC0F71" w:rsidRDefault="002E5AA5" w:rsidP="002E5AA5">
            <w:pPr>
              <w:jc w:val="right"/>
              <w:rPr>
                <w:rFonts w:ascii="Times New Roman" w:hAnsi="Times New Roman" w:cs="Times New Roman"/>
                <w:sz w:val="18"/>
                <w:szCs w:val="18"/>
                <w:lang w:eastAsia="en-GB"/>
              </w:rPr>
            </w:pPr>
          </w:p>
        </w:tc>
        <w:tc>
          <w:tcPr>
            <w:tcW w:w="243" w:type="dxa"/>
          </w:tcPr>
          <w:p w14:paraId="4E6AEE33" w14:textId="77777777" w:rsidR="002E5AA5" w:rsidRPr="00EC0F71" w:rsidRDefault="002E5AA5" w:rsidP="002E5AA5">
            <w:pPr>
              <w:jc w:val="right"/>
              <w:rPr>
                <w:rFonts w:ascii="Times New Roman" w:hAnsi="Times New Roman" w:cs="Times New Roman"/>
                <w:sz w:val="18"/>
                <w:szCs w:val="18"/>
                <w:lang w:eastAsia="en-GB"/>
              </w:rPr>
            </w:pPr>
          </w:p>
        </w:tc>
        <w:tc>
          <w:tcPr>
            <w:tcW w:w="835" w:type="dxa"/>
          </w:tcPr>
          <w:p w14:paraId="7740E993" w14:textId="77777777" w:rsidR="002E5AA5" w:rsidRPr="00EC0F71" w:rsidRDefault="002E5AA5" w:rsidP="002E5AA5">
            <w:pPr>
              <w:jc w:val="right"/>
              <w:rPr>
                <w:rFonts w:ascii="Times New Roman" w:hAnsi="Times New Roman" w:cs="Times New Roman"/>
                <w:sz w:val="18"/>
                <w:szCs w:val="18"/>
                <w:lang w:eastAsia="en-GB"/>
              </w:rPr>
            </w:pPr>
          </w:p>
        </w:tc>
        <w:tc>
          <w:tcPr>
            <w:tcW w:w="270" w:type="dxa"/>
          </w:tcPr>
          <w:p w14:paraId="104D9E72" w14:textId="77777777" w:rsidR="002E5AA5" w:rsidRPr="00EC0F71" w:rsidRDefault="002E5AA5" w:rsidP="002E5AA5">
            <w:pPr>
              <w:tabs>
                <w:tab w:val="decimal" w:pos="496"/>
              </w:tabs>
              <w:ind w:left="-134" w:right="-76"/>
              <w:jc w:val="right"/>
              <w:rPr>
                <w:rFonts w:ascii="Times New Roman" w:hAnsi="Times New Roman" w:cs="Times New Roman"/>
                <w:sz w:val="18"/>
                <w:szCs w:val="18"/>
                <w:lang w:eastAsia="en-GB"/>
              </w:rPr>
            </w:pPr>
          </w:p>
        </w:tc>
        <w:tc>
          <w:tcPr>
            <w:tcW w:w="818" w:type="dxa"/>
          </w:tcPr>
          <w:p w14:paraId="0CC44094" w14:textId="77777777" w:rsidR="002E5AA5" w:rsidRPr="00EC0F71" w:rsidRDefault="002E5AA5" w:rsidP="002E5AA5">
            <w:pPr>
              <w:tabs>
                <w:tab w:val="decimal" w:pos="496"/>
              </w:tabs>
              <w:ind w:left="-134" w:right="-76"/>
              <w:jc w:val="right"/>
              <w:rPr>
                <w:rFonts w:ascii="Times New Roman" w:hAnsi="Times New Roman" w:cs="Times New Roman"/>
                <w:sz w:val="18"/>
                <w:szCs w:val="18"/>
                <w:lang w:eastAsia="en-GB"/>
              </w:rPr>
            </w:pPr>
          </w:p>
        </w:tc>
        <w:tc>
          <w:tcPr>
            <w:tcW w:w="288" w:type="dxa"/>
          </w:tcPr>
          <w:p w14:paraId="5FEE13FA" w14:textId="77777777" w:rsidR="002E5AA5" w:rsidRPr="00EC0F71" w:rsidRDefault="002E5AA5" w:rsidP="002E5AA5">
            <w:pPr>
              <w:jc w:val="right"/>
              <w:rPr>
                <w:rFonts w:ascii="Times New Roman" w:hAnsi="Times New Roman" w:cs="Times New Roman"/>
                <w:sz w:val="18"/>
                <w:szCs w:val="18"/>
                <w:lang w:eastAsia="en-GB"/>
              </w:rPr>
            </w:pPr>
          </w:p>
        </w:tc>
        <w:tc>
          <w:tcPr>
            <w:tcW w:w="693" w:type="dxa"/>
          </w:tcPr>
          <w:p w14:paraId="4B815016" w14:textId="77777777" w:rsidR="002E5AA5" w:rsidRPr="00EC0F71" w:rsidRDefault="002E5AA5" w:rsidP="002E5AA5">
            <w:pPr>
              <w:tabs>
                <w:tab w:val="decimal" w:pos="482"/>
              </w:tabs>
              <w:ind w:left="-134" w:right="-76"/>
              <w:jc w:val="right"/>
              <w:rPr>
                <w:rFonts w:ascii="Times New Roman" w:hAnsi="Times New Roman" w:cs="Times New Roman"/>
                <w:sz w:val="18"/>
                <w:szCs w:val="18"/>
                <w:lang w:eastAsia="en-GB"/>
              </w:rPr>
            </w:pPr>
          </w:p>
        </w:tc>
        <w:tc>
          <w:tcPr>
            <w:tcW w:w="261" w:type="dxa"/>
          </w:tcPr>
          <w:p w14:paraId="3AEA35E8" w14:textId="77777777" w:rsidR="002E5AA5" w:rsidRPr="00EC0F71" w:rsidRDefault="002E5AA5" w:rsidP="002E5AA5">
            <w:pPr>
              <w:jc w:val="right"/>
              <w:rPr>
                <w:rFonts w:ascii="Times New Roman" w:hAnsi="Times New Roman" w:cs="Times New Roman"/>
                <w:sz w:val="18"/>
                <w:szCs w:val="18"/>
                <w:lang w:eastAsia="en-GB"/>
              </w:rPr>
            </w:pPr>
          </w:p>
        </w:tc>
        <w:tc>
          <w:tcPr>
            <w:tcW w:w="841" w:type="dxa"/>
          </w:tcPr>
          <w:p w14:paraId="4622DDEC" w14:textId="77777777" w:rsidR="002E5AA5" w:rsidRPr="00EC0F71" w:rsidRDefault="002E5AA5" w:rsidP="002E5AA5">
            <w:pPr>
              <w:tabs>
                <w:tab w:val="decimal" w:pos="490"/>
              </w:tabs>
              <w:ind w:left="-134" w:right="-76"/>
              <w:jc w:val="right"/>
              <w:rPr>
                <w:rFonts w:ascii="Times New Roman" w:hAnsi="Times New Roman" w:cs="Times New Roman"/>
                <w:sz w:val="18"/>
                <w:szCs w:val="18"/>
                <w:lang w:eastAsia="en-GB"/>
              </w:rPr>
            </w:pPr>
          </w:p>
        </w:tc>
        <w:tc>
          <w:tcPr>
            <w:tcW w:w="252" w:type="dxa"/>
          </w:tcPr>
          <w:p w14:paraId="42A87C01" w14:textId="77777777" w:rsidR="002E5AA5" w:rsidRPr="00EC0F71" w:rsidRDefault="002E5AA5" w:rsidP="002E5AA5">
            <w:pPr>
              <w:jc w:val="right"/>
              <w:rPr>
                <w:rFonts w:ascii="Times New Roman" w:hAnsi="Times New Roman" w:cs="Times New Roman"/>
                <w:sz w:val="18"/>
                <w:szCs w:val="18"/>
                <w:lang w:eastAsia="en-GB"/>
              </w:rPr>
            </w:pPr>
          </w:p>
        </w:tc>
        <w:tc>
          <w:tcPr>
            <w:tcW w:w="760" w:type="dxa"/>
          </w:tcPr>
          <w:p w14:paraId="54AA00F6" w14:textId="77777777" w:rsidR="002E5AA5" w:rsidRPr="00EC0F71" w:rsidRDefault="002E5AA5" w:rsidP="002E5AA5">
            <w:pPr>
              <w:tabs>
                <w:tab w:val="decimal" w:pos="496"/>
              </w:tabs>
              <w:ind w:left="-134" w:right="-76"/>
              <w:jc w:val="right"/>
              <w:rPr>
                <w:rFonts w:ascii="Times New Roman" w:hAnsi="Times New Roman" w:cs="Times New Roman"/>
                <w:sz w:val="18"/>
                <w:szCs w:val="18"/>
                <w:lang w:eastAsia="en-GB"/>
              </w:rPr>
            </w:pPr>
          </w:p>
        </w:tc>
        <w:tc>
          <w:tcPr>
            <w:tcW w:w="243" w:type="dxa"/>
          </w:tcPr>
          <w:p w14:paraId="18F3CBF7" w14:textId="77777777" w:rsidR="002E5AA5" w:rsidRPr="00EC0F71" w:rsidRDefault="002E5AA5" w:rsidP="002E5AA5">
            <w:pPr>
              <w:jc w:val="right"/>
              <w:rPr>
                <w:rFonts w:ascii="Times New Roman" w:hAnsi="Times New Roman" w:cs="Times New Roman"/>
                <w:sz w:val="18"/>
                <w:szCs w:val="18"/>
                <w:lang w:eastAsia="en-GB"/>
              </w:rPr>
            </w:pPr>
          </w:p>
        </w:tc>
        <w:tc>
          <w:tcPr>
            <w:tcW w:w="907" w:type="dxa"/>
          </w:tcPr>
          <w:p w14:paraId="5BE47A1A" w14:textId="77777777" w:rsidR="002E5AA5" w:rsidRPr="00EC0F71" w:rsidRDefault="002E5AA5" w:rsidP="00EC0F71">
            <w:pPr>
              <w:tabs>
                <w:tab w:val="decimal" w:pos="420"/>
                <w:tab w:val="decimal" w:pos="496"/>
              </w:tabs>
              <w:ind w:left="-134" w:right="-76"/>
              <w:jc w:val="right"/>
              <w:rPr>
                <w:rFonts w:ascii="Times New Roman" w:hAnsi="Times New Roman" w:cs="Times New Roman"/>
                <w:sz w:val="18"/>
                <w:szCs w:val="18"/>
                <w:lang w:eastAsia="en-GB"/>
              </w:rPr>
            </w:pPr>
          </w:p>
        </w:tc>
        <w:tc>
          <w:tcPr>
            <w:tcW w:w="252" w:type="dxa"/>
          </w:tcPr>
          <w:p w14:paraId="672D1A33" w14:textId="77777777" w:rsidR="002E5AA5" w:rsidRPr="00EC0F71" w:rsidRDefault="002E5AA5" w:rsidP="002E5AA5">
            <w:pPr>
              <w:jc w:val="right"/>
              <w:rPr>
                <w:rFonts w:ascii="Times New Roman" w:hAnsi="Times New Roman" w:cs="Times New Roman"/>
                <w:sz w:val="18"/>
                <w:szCs w:val="18"/>
                <w:lang w:eastAsia="en-GB"/>
              </w:rPr>
            </w:pPr>
          </w:p>
        </w:tc>
        <w:tc>
          <w:tcPr>
            <w:tcW w:w="920" w:type="dxa"/>
          </w:tcPr>
          <w:p w14:paraId="4852FFCD" w14:textId="77777777" w:rsidR="002E5AA5" w:rsidRPr="00EC0F71" w:rsidRDefault="002E5AA5" w:rsidP="002E5AA5">
            <w:pPr>
              <w:tabs>
                <w:tab w:val="decimal" w:pos="496"/>
              </w:tabs>
              <w:ind w:left="-134" w:right="-76"/>
              <w:jc w:val="right"/>
              <w:rPr>
                <w:rFonts w:ascii="Times New Roman" w:hAnsi="Times New Roman" w:cs="Times New Roman"/>
                <w:sz w:val="18"/>
                <w:szCs w:val="18"/>
                <w:lang w:eastAsia="en-GB"/>
              </w:rPr>
            </w:pPr>
          </w:p>
        </w:tc>
      </w:tr>
      <w:tr w:rsidR="002E5AA5" w:rsidRPr="00A56B17" w14:paraId="65B578BF" w14:textId="77777777" w:rsidTr="00011DED">
        <w:tc>
          <w:tcPr>
            <w:tcW w:w="2608" w:type="dxa"/>
            <w:vAlign w:val="bottom"/>
            <w:hideMark/>
          </w:tcPr>
          <w:p w14:paraId="4333E228" w14:textId="77777777" w:rsidR="002E5AA5" w:rsidRPr="00EC0F71" w:rsidRDefault="002E5AA5" w:rsidP="002E5AA5">
            <w:pPr>
              <w:rPr>
                <w:rFonts w:ascii="Times New Roman" w:hAnsi="Times New Roman" w:cs="Times New Roman"/>
                <w:sz w:val="18"/>
                <w:szCs w:val="18"/>
                <w:lang w:eastAsia="en-GB"/>
              </w:rPr>
            </w:pPr>
            <w:r w:rsidRPr="00EC0F71">
              <w:rPr>
                <w:rFonts w:ascii="Times New Roman" w:hAnsi="Times New Roman" w:cs="Times New Roman"/>
                <w:b/>
                <w:bCs/>
                <w:sz w:val="18"/>
                <w:szCs w:val="18"/>
                <w:lang w:eastAsia="en-GB"/>
              </w:rPr>
              <w:t>Major products/service lines</w:t>
            </w:r>
          </w:p>
        </w:tc>
        <w:tc>
          <w:tcPr>
            <w:tcW w:w="900" w:type="dxa"/>
          </w:tcPr>
          <w:p w14:paraId="3877E735" w14:textId="77777777" w:rsidR="002E5AA5" w:rsidRPr="00EC0F71" w:rsidRDefault="002E5AA5" w:rsidP="002E5AA5">
            <w:pPr>
              <w:tabs>
                <w:tab w:val="decimal" w:pos="496"/>
              </w:tabs>
              <w:ind w:left="-134" w:right="-76"/>
              <w:jc w:val="right"/>
              <w:rPr>
                <w:rFonts w:ascii="Times New Roman" w:hAnsi="Times New Roman" w:cs="Times New Roman"/>
                <w:sz w:val="18"/>
                <w:szCs w:val="18"/>
                <w:lang w:eastAsia="en-GB"/>
              </w:rPr>
            </w:pPr>
          </w:p>
        </w:tc>
        <w:tc>
          <w:tcPr>
            <w:tcW w:w="243" w:type="dxa"/>
          </w:tcPr>
          <w:p w14:paraId="6AEDAB73" w14:textId="77777777" w:rsidR="002E5AA5" w:rsidRPr="00EC0F71" w:rsidRDefault="002E5AA5" w:rsidP="002E5AA5">
            <w:pPr>
              <w:jc w:val="right"/>
              <w:rPr>
                <w:rFonts w:ascii="Times New Roman" w:hAnsi="Times New Roman" w:cs="Times New Roman"/>
                <w:sz w:val="18"/>
                <w:szCs w:val="18"/>
                <w:lang w:eastAsia="en-GB"/>
              </w:rPr>
            </w:pPr>
          </w:p>
        </w:tc>
        <w:tc>
          <w:tcPr>
            <w:tcW w:w="748" w:type="dxa"/>
          </w:tcPr>
          <w:p w14:paraId="3AD75AC1" w14:textId="77777777" w:rsidR="002E5AA5" w:rsidRPr="00EC0F71" w:rsidRDefault="002E5AA5" w:rsidP="002E5AA5">
            <w:pPr>
              <w:tabs>
                <w:tab w:val="decimal" w:pos="496"/>
              </w:tabs>
              <w:ind w:left="-134" w:right="-76"/>
              <w:jc w:val="right"/>
              <w:rPr>
                <w:rFonts w:ascii="Times New Roman" w:hAnsi="Times New Roman" w:cs="Times New Roman"/>
                <w:sz w:val="18"/>
                <w:szCs w:val="18"/>
                <w:lang w:eastAsia="en-GB"/>
              </w:rPr>
            </w:pPr>
          </w:p>
        </w:tc>
        <w:tc>
          <w:tcPr>
            <w:tcW w:w="236" w:type="dxa"/>
          </w:tcPr>
          <w:p w14:paraId="72C1813E" w14:textId="77777777" w:rsidR="002E5AA5" w:rsidRPr="00EC0F71" w:rsidRDefault="002E5AA5" w:rsidP="002E5AA5">
            <w:pPr>
              <w:jc w:val="right"/>
              <w:rPr>
                <w:rFonts w:ascii="Times New Roman" w:hAnsi="Times New Roman" w:cs="Times New Roman"/>
                <w:sz w:val="18"/>
                <w:szCs w:val="18"/>
                <w:lang w:eastAsia="en-GB"/>
              </w:rPr>
            </w:pPr>
          </w:p>
        </w:tc>
        <w:tc>
          <w:tcPr>
            <w:tcW w:w="755" w:type="dxa"/>
          </w:tcPr>
          <w:p w14:paraId="04880D48" w14:textId="77777777" w:rsidR="002E5AA5" w:rsidRPr="00EC0F71" w:rsidRDefault="002E5AA5" w:rsidP="002E5AA5">
            <w:pPr>
              <w:jc w:val="right"/>
              <w:rPr>
                <w:rFonts w:ascii="Times New Roman" w:hAnsi="Times New Roman" w:cs="Times New Roman"/>
                <w:sz w:val="18"/>
                <w:szCs w:val="18"/>
                <w:lang w:eastAsia="en-GB"/>
              </w:rPr>
            </w:pPr>
          </w:p>
        </w:tc>
        <w:tc>
          <w:tcPr>
            <w:tcW w:w="236" w:type="dxa"/>
          </w:tcPr>
          <w:p w14:paraId="72722A0B" w14:textId="77777777" w:rsidR="002E5AA5" w:rsidRPr="00EC0F71" w:rsidRDefault="002E5AA5" w:rsidP="002E5AA5">
            <w:pPr>
              <w:jc w:val="right"/>
              <w:rPr>
                <w:rFonts w:ascii="Times New Roman" w:hAnsi="Times New Roman" w:cs="Times New Roman"/>
                <w:sz w:val="18"/>
                <w:szCs w:val="18"/>
                <w:lang w:eastAsia="en-GB"/>
              </w:rPr>
            </w:pPr>
          </w:p>
        </w:tc>
        <w:tc>
          <w:tcPr>
            <w:tcW w:w="673" w:type="dxa"/>
          </w:tcPr>
          <w:p w14:paraId="20C3CC41" w14:textId="77777777" w:rsidR="002E5AA5" w:rsidRPr="00EC0F71" w:rsidRDefault="002E5AA5" w:rsidP="002E5AA5">
            <w:pPr>
              <w:jc w:val="right"/>
              <w:rPr>
                <w:rFonts w:ascii="Times New Roman" w:hAnsi="Times New Roman" w:cs="Times New Roman"/>
                <w:sz w:val="18"/>
                <w:szCs w:val="18"/>
                <w:lang w:eastAsia="en-GB"/>
              </w:rPr>
            </w:pPr>
          </w:p>
        </w:tc>
        <w:tc>
          <w:tcPr>
            <w:tcW w:w="238" w:type="dxa"/>
          </w:tcPr>
          <w:p w14:paraId="127F8E97" w14:textId="77777777" w:rsidR="002E5AA5" w:rsidRPr="00EC0F71" w:rsidRDefault="002E5AA5" w:rsidP="002E5AA5">
            <w:pPr>
              <w:jc w:val="right"/>
              <w:rPr>
                <w:rFonts w:ascii="Times New Roman" w:hAnsi="Times New Roman" w:cs="Times New Roman"/>
                <w:sz w:val="18"/>
                <w:szCs w:val="18"/>
                <w:lang w:eastAsia="en-GB"/>
              </w:rPr>
            </w:pPr>
          </w:p>
        </w:tc>
        <w:tc>
          <w:tcPr>
            <w:tcW w:w="745" w:type="dxa"/>
          </w:tcPr>
          <w:p w14:paraId="428DFA71" w14:textId="77777777" w:rsidR="002E5AA5" w:rsidRPr="00EC0F71" w:rsidRDefault="002E5AA5" w:rsidP="002E5AA5">
            <w:pPr>
              <w:jc w:val="right"/>
              <w:rPr>
                <w:rFonts w:ascii="Times New Roman" w:hAnsi="Times New Roman" w:cs="Times New Roman"/>
                <w:sz w:val="18"/>
                <w:szCs w:val="18"/>
                <w:lang w:eastAsia="en-GB"/>
              </w:rPr>
            </w:pPr>
          </w:p>
        </w:tc>
        <w:tc>
          <w:tcPr>
            <w:tcW w:w="243" w:type="dxa"/>
          </w:tcPr>
          <w:p w14:paraId="5BCD94BF" w14:textId="77777777" w:rsidR="002E5AA5" w:rsidRPr="00EC0F71" w:rsidRDefault="002E5AA5" w:rsidP="002E5AA5">
            <w:pPr>
              <w:jc w:val="right"/>
              <w:rPr>
                <w:rFonts w:ascii="Times New Roman" w:hAnsi="Times New Roman" w:cs="Times New Roman"/>
                <w:sz w:val="18"/>
                <w:szCs w:val="18"/>
                <w:lang w:eastAsia="en-GB"/>
              </w:rPr>
            </w:pPr>
          </w:p>
        </w:tc>
        <w:tc>
          <w:tcPr>
            <w:tcW w:w="835" w:type="dxa"/>
          </w:tcPr>
          <w:p w14:paraId="78D0391A" w14:textId="77777777" w:rsidR="002E5AA5" w:rsidRPr="00EC0F71" w:rsidRDefault="002E5AA5" w:rsidP="002E5AA5">
            <w:pPr>
              <w:jc w:val="right"/>
              <w:rPr>
                <w:rFonts w:ascii="Times New Roman" w:hAnsi="Times New Roman" w:cs="Times New Roman"/>
                <w:sz w:val="18"/>
                <w:szCs w:val="18"/>
                <w:lang w:eastAsia="en-GB"/>
              </w:rPr>
            </w:pPr>
          </w:p>
        </w:tc>
        <w:tc>
          <w:tcPr>
            <w:tcW w:w="270" w:type="dxa"/>
          </w:tcPr>
          <w:p w14:paraId="672B92DA" w14:textId="77777777" w:rsidR="002E5AA5" w:rsidRPr="00EC0F71" w:rsidRDefault="002E5AA5" w:rsidP="002E5AA5">
            <w:pPr>
              <w:tabs>
                <w:tab w:val="decimal" w:pos="496"/>
              </w:tabs>
              <w:ind w:left="-134" w:right="-76"/>
              <w:jc w:val="right"/>
              <w:rPr>
                <w:rFonts w:ascii="Times New Roman" w:hAnsi="Times New Roman" w:cs="Times New Roman"/>
                <w:sz w:val="18"/>
                <w:szCs w:val="18"/>
                <w:lang w:eastAsia="en-GB"/>
              </w:rPr>
            </w:pPr>
          </w:p>
        </w:tc>
        <w:tc>
          <w:tcPr>
            <w:tcW w:w="818" w:type="dxa"/>
          </w:tcPr>
          <w:p w14:paraId="0DADB181" w14:textId="77777777" w:rsidR="002E5AA5" w:rsidRPr="00EC0F71" w:rsidRDefault="002E5AA5" w:rsidP="002E5AA5">
            <w:pPr>
              <w:tabs>
                <w:tab w:val="decimal" w:pos="496"/>
              </w:tabs>
              <w:ind w:left="-134" w:right="-76"/>
              <w:jc w:val="right"/>
              <w:rPr>
                <w:rFonts w:ascii="Times New Roman" w:hAnsi="Times New Roman" w:cs="Times New Roman"/>
                <w:sz w:val="18"/>
                <w:szCs w:val="18"/>
                <w:lang w:eastAsia="en-GB"/>
              </w:rPr>
            </w:pPr>
          </w:p>
        </w:tc>
        <w:tc>
          <w:tcPr>
            <w:tcW w:w="288" w:type="dxa"/>
          </w:tcPr>
          <w:p w14:paraId="5B7F6273" w14:textId="77777777" w:rsidR="002E5AA5" w:rsidRPr="00EC0F71" w:rsidRDefault="002E5AA5" w:rsidP="002E5AA5">
            <w:pPr>
              <w:jc w:val="right"/>
              <w:rPr>
                <w:rFonts w:ascii="Times New Roman" w:hAnsi="Times New Roman" w:cs="Times New Roman"/>
                <w:sz w:val="18"/>
                <w:szCs w:val="18"/>
                <w:lang w:eastAsia="en-GB"/>
              </w:rPr>
            </w:pPr>
          </w:p>
        </w:tc>
        <w:tc>
          <w:tcPr>
            <w:tcW w:w="693" w:type="dxa"/>
          </w:tcPr>
          <w:p w14:paraId="40F0C5A5" w14:textId="77777777" w:rsidR="002E5AA5" w:rsidRPr="00EC0F71" w:rsidRDefault="002E5AA5" w:rsidP="002E5AA5">
            <w:pPr>
              <w:tabs>
                <w:tab w:val="decimal" w:pos="482"/>
              </w:tabs>
              <w:ind w:left="-134" w:right="-76"/>
              <w:jc w:val="right"/>
              <w:rPr>
                <w:rFonts w:ascii="Times New Roman" w:hAnsi="Times New Roman" w:cs="Times New Roman"/>
                <w:sz w:val="18"/>
                <w:szCs w:val="18"/>
                <w:lang w:eastAsia="en-GB"/>
              </w:rPr>
            </w:pPr>
          </w:p>
        </w:tc>
        <w:tc>
          <w:tcPr>
            <w:tcW w:w="261" w:type="dxa"/>
          </w:tcPr>
          <w:p w14:paraId="6FDB2C0C" w14:textId="77777777" w:rsidR="002E5AA5" w:rsidRPr="00EC0F71" w:rsidRDefault="002E5AA5" w:rsidP="002E5AA5">
            <w:pPr>
              <w:jc w:val="right"/>
              <w:rPr>
                <w:rFonts w:ascii="Times New Roman" w:hAnsi="Times New Roman" w:cs="Times New Roman"/>
                <w:sz w:val="18"/>
                <w:szCs w:val="18"/>
                <w:lang w:eastAsia="en-GB"/>
              </w:rPr>
            </w:pPr>
          </w:p>
        </w:tc>
        <w:tc>
          <w:tcPr>
            <w:tcW w:w="841" w:type="dxa"/>
          </w:tcPr>
          <w:p w14:paraId="4635B1C9" w14:textId="77777777" w:rsidR="002E5AA5" w:rsidRPr="00EC0F71" w:rsidRDefault="002E5AA5" w:rsidP="002E5AA5">
            <w:pPr>
              <w:tabs>
                <w:tab w:val="decimal" w:pos="490"/>
              </w:tabs>
              <w:ind w:left="-134" w:right="-76"/>
              <w:jc w:val="right"/>
              <w:rPr>
                <w:rFonts w:ascii="Times New Roman" w:hAnsi="Times New Roman" w:cs="Times New Roman"/>
                <w:sz w:val="18"/>
                <w:szCs w:val="18"/>
                <w:lang w:eastAsia="en-GB"/>
              </w:rPr>
            </w:pPr>
          </w:p>
        </w:tc>
        <w:tc>
          <w:tcPr>
            <w:tcW w:w="252" w:type="dxa"/>
          </w:tcPr>
          <w:p w14:paraId="14F23561" w14:textId="77777777" w:rsidR="002E5AA5" w:rsidRPr="00EC0F71" w:rsidRDefault="002E5AA5" w:rsidP="002E5AA5">
            <w:pPr>
              <w:jc w:val="right"/>
              <w:rPr>
                <w:rFonts w:ascii="Times New Roman" w:hAnsi="Times New Roman" w:cs="Times New Roman"/>
                <w:sz w:val="18"/>
                <w:szCs w:val="18"/>
                <w:lang w:eastAsia="en-GB"/>
              </w:rPr>
            </w:pPr>
          </w:p>
        </w:tc>
        <w:tc>
          <w:tcPr>
            <w:tcW w:w="760" w:type="dxa"/>
          </w:tcPr>
          <w:p w14:paraId="2AF6770C" w14:textId="77777777" w:rsidR="002E5AA5" w:rsidRPr="00EC0F71" w:rsidRDefault="002E5AA5" w:rsidP="002E5AA5">
            <w:pPr>
              <w:tabs>
                <w:tab w:val="decimal" w:pos="496"/>
              </w:tabs>
              <w:ind w:left="-134" w:right="-76"/>
              <w:jc w:val="right"/>
              <w:rPr>
                <w:rFonts w:ascii="Times New Roman" w:hAnsi="Times New Roman" w:cs="Times New Roman"/>
                <w:sz w:val="18"/>
                <w:szCs w:val="18"/>
                <w:lang w:eastAsia="en-GB"/>
              </w:rPr>
            </w:pPr>
          </w:p>
        </w:tc>
        <w:tc>
          <w:tcPr>
            <w:tcW w:w="243" w:type="dxa"/>
          </w:tcPr>
          <w:p w14:paraId="4C41D2A9" w14:textId="77777777" w:rsidR="002E5AA5" w:rsidRPr="00EC0F71" w:rsidRDefault="002E5AA5" w:rsidP="002E5AA5">
            <w:pPr>
              <w:jc w:val="right"/>
              <w:rPr>
                <w:rFonts w:ascii="Times New Roman" w:hAnsi="Times New Roman" w:cs="Times New Roman"/>
                <w:sz w:val="18"/>
                <w:szCs w:val="18"/>
                <w:lang w:eastAsia="en-GB"/>
              </w:rPr>
            </w:pPr>
          </w:p>
        </w:tc>
        <w:tc>
          <w:tcPr>
            <w:tcW w:w="907" w:type="dxa"/>
          </w:tcPr>
          <w:p w14:paraId="143B8C4B" w14:textId="77777777" w:rsidR="002E5AA5" w:rsidRPr="00EC0F71" w:rsidRDefault="002E5AA5" w:rsidP="00EC0F71">
            <w:pPr>
              <w:tabs>
                <w:tab w:val="decimal" w:pos="420"/>
                <w:tab w:val="decimal" w:pos="496"/>
              </w:tabs>
              <w:ind w:left="-134" w:right="-76"/>
              <w:jc w:val="right"/>
              <w:rPr>
                <w:rFonts w:ascii="Times New Roman" w:hAnsi="Times New Roman" w:cs="Times New Roman"/>
                <w:sz w:val="18"/>
                <w:szCs w:val="18"/>
                <w:lang w:eastAsia="en-GB"/>
              </w:rPr>
            </w:pPr>
          </w:p>
        </w:tc>
        <w:tc>
          <w:tcPr>
            <w:tcW w:w="252" w:type="dxa"/>
          </w:tcPr>
          <w:p w14:paraId="4B81C621" w14:textId="77777777" w:rsidR="002E5AA5" w:rsidRPr="00EC0F71" w:rsidRDefault="002E5AA5" w:rsidP="002E5AA5">
            <w:pPr>
              <w:jc w:val="right"/>
              <w:rPr>
                <w:rFonts w:ascii="Times New Roman" w:hAnsi="Times New Roman" w:cs="Times New Roman"/>
                <w:sz w:val="18"/>
                <w:szCs w:val="18"/>
                <w:lang w:eastAsia="en-GB"/>
              </w:rPr>
            </w:pPr>
          </w:p>
        </w:tc>
        <w:tc>
          <w:tcPr>
            <w:tcW w:w="920" w:type="dxa"/>
          </w:tcPr>
          <w:p w14:paraId="4C9AB242" w14:textId="77777777" w:rsidR="002E5AA5" w:rsidRPr="00EC0F71" w:rsidRDefault="002E5AA5" w:rsidP="002E5AA5">
            <w:pPr>
              <w:tabs>
                <w:tab w:val="decimal" w:pos="496"/>
              </w:tabs>
              <w:ind w:left="-134" w:right="-76"/>
              <w:jc w:val="right"/>
              <w:rPr>
                <w:rFonts w:ascii="Times New Roman" w:hAnsi="Times New Roman" w:cs="Times New Roman"/>
                <w:sz w:val="18"/>
                <w:szCs w:val="18"/>
                <w:lang w:eastAsia="en-GB"/>
              </w:rPr>
            </w:pPr>
          </w:p>
        </w:tc>
      </w:tr>
      <w:tr w:rsidR="004C35D7" w:rsidRPr="00A56B17" w14:paraId="59C62D8D" w14:textId="77777777" w:rsidTr="00011DED">
        <w:tc>
          <w:tcPr>
            <w:tcW w:w="2608" w:type="dxa"/>
            <w:vAlign w:val="bottom"/>
          </w:tcPr>
          <w:p w14:paraId="7DE6315E" w14:textId="77777777" w:rsidR="004C35D7" w:rsidRPr="00EC0F71" w:rsidRDefault="004C35D7" w:rsidP="004C35D7">
            <w:pPr>
              <w:rPr>
                <w:rFonts w:ascii="Times New Roman" w:hAnsi="Times New Roman" w:cs="Times New Roman"/>
                <w:sz w:val="18"/>
                <w:szCs w:val="18"/>
                <w:lang w:eastAsia="en-GB"/>
              </w:rPr>
            </w:pPr>
            <w:r w:rsidRPr="00EC0F71">
              <w:rPr>
                <w:rFonts w:ascii="Times New Roman" w:hAnsi="Times New Roman" w:cs="Times New Roman"/>
                <w:sz w:val="18"/>
                <w:szCs w:val="18"/>
                <w:lang w:eastAsia="en-GB"/>
              </w:rPr>
              <w:t>Revenue from advertising</w:t>
            </w:r>
          </w:p>
        </w:tc>
        <w:tc>
          <w:tcPr>
            <w:tcW w:w="900" w:type="dxa"/>
          </w:tcPr>
          <w:p w14:paraId="0300D844" w14:textId="3BD1D7BA"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244.85</w:t>
            </w:r>
          </w:p>
        </w:tc>
        <w:tc>
          <w:tcPr>
            <w:tcW w:w="243" w:type="dxa"/>
          </w:tcPr>
          <w:p w14:paraId="52755895" w14:textId="77777777" w:rsidR="004C35D7" w:rsidRPr="00EC0F71" w:rsidRDefault="004C35D7" w:rsidP="004C35D7">
            <w:pPr>
              <w:pStyle w:val="Footer"/>
              <w:tabs>
                <w:tab w:val="decimal" w:pos="374"/>
              </w:tabs>
              <w:ind w:left="-73" w:right="-108"/>
              <w:rPr>
                <w:rFonts w:ascii="Times New Roman" w:eastAsia="Times New Roman" w:hAnsi="Times New Roman" w:cs="Times New Roman"/>
                <w:sz w:val="18"/>
                <w:szCs w:val="18"/>
                <w:lang w:val="en-GB" w:eastAsia="en-US" w:bidi="ar-SA"/>
              </w:rPr>
            </w:pPr>
          </w:p>
        </w:tc>
        <w:tc>
          <w:tcPr>
            <w:tcW w:w="748" w:type="dxa"/>
          </w:tcPr>
          <w:p w14:paraId="7AD42897" w14:textId="7C4DD1EF"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302.31</w:t>
            </w:r>
          </w:p>
        </w:tc>
        <w:tc>
          <w:tcPr>
            <w:tcW w:w="236" w:type="dxa"/>
          </w:tcPr>
          <w:p w14:paraId="38261F3E"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755" w:type="dxa"/>
          </w:tcPr>
          <w:p w14:paraId="29896710" w14:textId="507BB615"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405.40</w:t>
            </w:r>
          </w:p>
        </w:tc>
        <w:tc>
          <w:tcPr>
            <w:tcW w:w="236" w:type="dxa"/>
          </w:tcPr>
          <w:p w14:paraId="1743ACFA" w14:textId="77777777" w:rsidR="004C35D7" w:rsidRPr="00EC0F71" w:rsidRDefault="004C35D7" w:rsidP="004C35D7">
            <w:pPr>
              <w:pStyle w:val="acctfourfigures"/>
              <w:tabs>
                <w:tab w:val="decimal" w:pos="374"/>
              </w:tabs>
              <w:spacing w:line="240" w:lineRule="atLeast"/>
              <w:jc w:val="right"/>
              <w:rPr>
                <w:sz w:val="18"/>
                <w:szCs w:val="18"/>
              </w:rPr>
            </w:pPr>
          </w:p>
        </w:tc>
        <w:tc>
          <w:tcPr>
            <w:tcW w:w="673" w:type="dxa"/>
          </w:tcPr>
          <w:p w14:paraId="1A4FB655" w14:textId="35053200" w:rsidR="004C35D7" w:rsidRPr="00EC0F71" w:rsidRDefault="004C35D7" w:rsidP="004C35D7">
            <w:pPr>
              <w:pStyle w:val="acctfourfigures"/>
              <w:tabs>
                <w:tab w:val="clear" w:pos="765"/>
                <w:tab w:val="decimal" w:pos="291"/>
              </w:tabs>
              <w:spacing w:line="240" w:lineRule="atLeast"/>
              <w:ind w:left="-79" w:right="-79"/>
              <w:rPr>
                <w:sz w:val="18"/>
                <w:szCs w:val="18"/>
              </w:rPr>
            </w:pPr>
            <w:r w:rsidRPr="00EC0F71">
              <w:rPr>
                <w:sz w:val="18"/>
                <w:szCs w:val="18"/>
              </w:rPr>
              <w:t>565.54</w:t>
            </w:r>
          </w:p>
        </w:tc>
        <w:tc>
          <w:tcPr>
            <w:tcW w:w="238" w:type="dxa"/>
          </w:tcPr>
          <w:p w14:paraId="7F12A79A"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745" w:type="dxa"/>
          </w:tcPr>
          <w:p w14:paraId="09B4BF27" w14:textId="235BF2D5"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43" w:type="dxa"/>
          </w:tcPr>
          <w:p w14:paraId="7615E68C" w14:textId="77777777" w:rsidR="004C35D7" w:rsidRPr="00EC0F71" w:rsidRDefault="004C35D7" w:rsidP="004C35D7">
            <w:pPr>
              <w:pStyle w:val="acctfourfigures"/>
              <w:tabs>
                <w:tab w:val="decimal" w:pos="374"/>
                <w:tab w:val="decimal" w:pos="641"/>
              </w:tabs>
              <w:spacing w:line="240" w:lineRule="atLeast"/>
              <w:rPr>
                <w:sz w:val="18"/>
                <w:szCs w:val="18"/>
              </w:rPr>
            </w:pPr>
          </w:p>
        </w:tc>
        <w:tc>
          <w:tcPr>
            <w:tcW w:w="835" w:type="dxa"/>
          </w:tcPr>
          <w:p w14:paraId="413A8F95" w14:textId="197F9E23"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70" w:type="dxa"/>
          </w:tcPr>
          <w:p w14:paraId="7EA31161"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818" w:type="dxa"/>
          </w:tcPr>
          <w:p w14:paraId="50DEB6AA" w14:textId="4FE26680"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88" w:type="dxa"/>
          </w:tcPr>
          <w:p w14:paraId="0B127E7D" w14:textId="77777777" w:rsidR="004C35D7" w:rsidRPr="00EC0F71" w:rsidRDefault="004C35D7" w:rsidP="004C35D7">
            <w:pPr>
              <w:pStyle w:val="acctfourfigures"/>
              <w:tabs>
                <w:tab w:val="decimal" w:pos="374"/>
                <w:tab w:val="decimal" w:pos="641"/>
              </w:tabs>
              <w:spacing w:line="240" w:lineRule="atLeast"/>
              <w:rPr>
                <w:sz w:val="18"/>
                <w:szCs w:val="18"/>
              </w:rPr>
            </w:pPr>
          </w:p>
        </w:tc>
        <w:tc>
          <w:tcPr>
            <w:tcW w:w="693" w:type="dxa"/>
          </w:tcPr>
          <w:p w14:paraId="5F8B3602" w14:textId="3B8328C6"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61" w:type="dxa"/>
          </w:tcPr>
          <w:p w14:paraId="7AA3D832" w14:textId="77777777" w:rsidR="004C35D7" w:rsidRPr="00EC0F71" w:rsidRDefault="004C35D7" w:rsidP="004C35D7">
            <w:pPr>
              <w:pStyle w:val="Footer"/>
              <w:tabs>
                <w:tab w:val="decimal" w:pos="374"/>
                <w:tab w:val="decimal" w:pos="641"/>
              </w:tabs>
              <w:ind w:left="-73" w:right="-108"/>
              <w:rPr>
                <w:rFonts w:ascii="Times New Roman" w:eastAsia="Times New Roman" w:hAnsi="Times New Roman" w:cs="Times New Roman"/>
                <w:sz w:val="18"/>
                <w:szCs w:val="18"/>
                <w:lang w:val="en-GB" w:eastAsia="en-US" w:bidi="ar-SA"/>
              </w:rPr>
            </w:pPr>
          </w:p>
        </w:tc>
        <w:tc>
          <w:tcPr>
            <w:tcW w:w="841" w:type="dxa"/>
          </w:tcPr>
          <w:p w14:paraId="7AA9DE76" w14:textId="31BFF977"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52" w:type="dxa"/>
          </w:tcPr>
          <w:p w14:paraId="61C84F13" w14:textId="77777777" w:rsidR="004C35D7" w:rsidRPr="00EC0F71" w:rsidRDefault="004C35D7" w:rsidP="004C35D7">
            <w:pPr>
              <w:pStyle w:val="acctfourfigures"/>
              <w:tabs>
                <w:tab w:val="decimal" w:pos="374"/>
                <w:tab w:val="decimal" w:pos="641"/>
              </w:tabs>
              <w:spacing w:line="240" w:lineRule="atLeast"/>
              <w:rPr>
                <w:sz w:val="18"/>
                <w:szCs w:val="18"/>
              </w:rPr>
            </w:pPr>
          </w:p>
        </w:tc>
        <w:tc>
          <w:tcPr>
            <w:tcW w:w="760" w:type="dxa"/>
          </w:tcPr>
          <w:p w14:paraId="5C8E6FA1" w14:textId="2CD21349"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43" w:type="dxa"/>
          </w:tcPr>
          <w:p w14:paraId="5F5D6A9F" w14:textId="77777777" w:rsidR="004C35D7" w:rsidRPr="00EC0F71" w:rsidRDefault="004C35D7" w:rsidP="004C35D7">
            <w:pPr>
              <w:pStyle w:val="Footer"/>
              <w:tabs>
                <w:tab w:val="decimal" w:pos="374"/>
                <w:tab w:val="decimal" w:pos="641"/>
              </w:tabs>
              <w:ind w:left="-73" w:right="-108"/>
              <w:rPr>
                <w:rFonts w:ascii="Times New Roman" w:eastAsia="Times New Roman" w:hAnsi="Times New Roman" w:cs="Times New Roman"/>
                <w:sz w:val="18"/>
                <w:szCs w:val="18"/>
                <w:lang w:val="en-GB" w:eastAsia="en-US" w:bidi="ar-SA"/>
              </w:rPr>
            </w:pPr>
          </w:p>
        </w:tc>
        <w:tc>
          <w:tcPr>
            <w:tcW w:w="907" w:type="dxa"/>
          </w:tcPr>
          <w:p w14:paraId="1DD04EA0" w14:textId="123AB52F" w:rsidR="004C35D7" w:rsidRPr="00EC0F71" w:rsidRDefault="004C35D7" w:rsidP="00EC0F71">
            <w:pPr>
              <w:pStyle w:val="acctfourfigures"/>
              <w:tabs>
                <w:tab w:val="clear" w:pos="765"/>
                <w:tab w:val="decimal" w:pos="420"/>
              </w:tabs>
              <w:spacing w:line="240" w:lineRule="atLeast"/>
              <w:ind w:left="-79" w:right="-79"/>
              <w:rPr>
                <w:sz w:val="18"/>
                <w:szCs w:val="18"/>
              </w:rPr>
            </w:pPr>
            <w:r w:rsidRPr="00EC0F71">
              <w:rPr>
                <w:sz w:val="18"/>
                <w:szCs w:val="18"/>
              </w:rPr>
              <w:t>650.25</w:t>
            </w:r>
          </w:p>
        </w:tc>
        <w:tc>
          <w:tcPr>
            <w:tcW w:w="252" w:type="dxa"/>
          </w:tcPr>
          <w:p w14:paraId="5B650313" w14:textId="77777777" w:rsidR="004C35D7" w:rsidRPr="00EC0F71" w:rsidRDefault="004C35D7" w:rsidP="004C35D7">
            <w:pPr>
              <w:pStyle w:val="acctfourfigures"/>
              <w:tabs>
                <w:tab w:val="clear" w:pos="765"/>
                <w:tab w:val="decimal" w:pos="374"/>
                <w:tab w:val="decimal" w:pos="713"/>
              </w:tabs>
              <w:spacing w:line="240" w:lineRule="atLeast"/>
              <w:ind w:left="-79" w:right="-79"/>
              <w:rPr>
                <w:sz w:val="18"/>
                <w:szCs w:val="18"/>
              </w:rPr>
            </w:pPr>
          </w:p>
        </w:tc>
        <w:tc>
          <w:tcPr>
            <w:tcW w:w="920" w:type="dxa"/>
          </w:tcPr>
          <w:p w14:paraId="4D33DD86" w14:textId="7145817F" w:rsidR="004C35D7" w:rsidRPr="00EC0F71" w:rsidRDefault="004C35D7" w:rsidP="00EC0F71">
            <w:pPr>
              <w:pStyle w:val="acctfourfigures"/>
              <w:tabs>
                <w:tab w:val="clear" w:pos="765"/>
                <w:tab w:val="decimal" w:pos="440"/>
              </w:tabs>
              <w:spacing w:line="240" w:lineRule="atLeast"/>
              <w:ind w:left="-79" w:right="-79"/>
              <w:rPr>
                <w:sz w:val="18"/>
                <w:szCs w:val="18"/>
              </w:rPr>
            </w:pPr>
            <w:r w:rsidRPr="00EC0F71">
              <w:rPr>
                <w:sz w:val="18"/>
                <w:szCs w:val="18"/>
              </w:rPr>
              <w:t>867.85</w:t>
            </w:r>
          </w:p>
        </w:tc>
      </w:tr>
      <w:tr w:rsidR="004C35D7" w:rsidRPr="00A56B17" w14:paraId="3721161F" w14:textId="77777777" w:rsidTr="00011DED">
        <w:tc>
          <w:tcPr>
            <w:tcW w:w="2608" w:type="dxa"/>
            <w:vAlign w:val="bottom"/>
            <w:hideMark/>
          </w:tcPr>
          <w:p w14:paraId="22CE6C31" w14:textId="77777777" w:rsidR="004C35D7" w:rsidRPr="00EC0F71" w:rsidRDefault="004C35D7" w:rsidP="004C35D7">
            <w:pPr>
              <w:rPr>
                <w:rFonts w:ascii="Times New Roman" w:hAnsi="Times New Roman" w:cs="Times New Roman"/>
                <w:sz w:val="18"/>
                <w:szCs w:val="18"/>
                <w:cs/>
                <w:lang w:eastAsia="en-GB"/>
              </w:rPr>
            </w:pPr>
            <w:r w:rsidRPr="00EC0F71">
              <w:rPr>
                <w:rFonts w:ascii="Times New Roman" w:hAnsi="Times New Roman" w:cs="Times New Roman"/>
                <w:sz w:val="18"/>
                <w:szCs w:val="18"/>
                <w:lang w:eastAsia="en-GB"/>
              </w:rPr>
              <w:t>Revenue from airtime</w:t>
            </w:r>
          </w:p>
        </w:tc>
        <w:tc>
          <w:tcPr>
            <w:tcW w:w="900" w:type="dxa"/>
          </w:tcPr>
          <w:p w14:paraId="641951D7" w14:textId="1285D289"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42.14</w:t>
            </w:r>
          </w:p>
        </w:tc>
        <w:tc>
          <w:tcPr>
            <w:tcW w:w="243" w:type="dxa"/>
          </w:tcPr>
          <w:p w14:paraId="3A658E3B" w14:textId="77777777" w:rsidR="004C35D7" w:rsidRPr="00EC0F71" w:rsidRDefault="004C35D7" w:rsidP="004C35D7">
            <w:pPr>
              <w:pStyle w:val="Footer"/>
              <w:tabs>
                <w:tab w:val="decimal" w:pos="374"/>
              </w:tabs>
              <w:ind w:left="-73" w:right="-108"/>
              <w:rPr>
                <w:rFonts w:ascii="Times New Roman" w:eastAsia="Times New Roman" w:hAnsi="Times New Roman" w:cs="Times New Roman"/>
                <w:sz w:val="18"/>
                <w:szCs w:val="18"/>
                <w:lang w:val="en-GB" w:eastAsia="en-US" w:bidi="ar-SA"/>
              </w:rPr>
            </w:pPr>
          </w:p>
        </w:tc>
        <w:tc>
          <w:tcPr>
            <w:tcW w:w="748" w:type="dxa"/>
          </w:tcPr>
          <w:p w14:paraId="650E4134" w14:textId="32EA8CBD"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58.59</w:t>
            </w:r>
          </w:p>
        </w:tc>
        <w:tc>
          <w:tcPr>
            <w:tcW w:w="236" w:type="dxa"/>
          </w:tcPr>
          <w:p w14:paraId="6EE84493"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755" w:type="dxa"/>
          </w:tcPr>
          <w:p w14:paraId="5F9BAFB0" w14:textId="6B2606A0"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37.56</w:t>
            </w:r>
          </w:p>
        </w:tc>
        <w:tc>
          <w:tcPr>
            <w:tcW w:w="236" w:type="dxa"/>
          </w:tcPr>
          <w:p w14:paraId="72AFEF8A" w14:textId="77777777" w:rsidR="004C35D7" w:rsidRPr="00EC0F71" w:rsidRDefault="004C35D7" w:rsidP="004C35D7">
            <w:pPr>
              <w:pStyle w:val="acctfourfigures"/>
              <w:tabs>
                <w:tab w:val="decimal" w:pos="374"/>
              </w:tabs>
              <w:spacing w:line="240" w:lineRule="atLeast"/>
              <w:jc w:val="right"/>
              <w:rPr>
                <w:sz w:val="18"/>
                <w:szCs w:val="18"/>
              </w:rPr>
            </w:pPr>
          </w:p>
        </w:tc>
        <w:tc>
          <w:tcPr>
            <w:tcW w:w="673" w:type="dxa"/>
          </w:tcPr>
          <w:p w14:paraId="628583F5" w14:textId="2CD90B68" w:rsidR="004C35D7" w:rsidRPr="00EC0F71" w:rsidRDefault="004C35D7" w:rsidP="004C35D7">
            <w:pPr>
              <w:pStyle w:val="acctfourfigures"/>
              <w:tabs>
                <w:tab w:val="clear" w:pos="765"/>
                <w:tab w:val="decimal" w:pos="291"/>
              </w:tabs>
              <w:spacing w:line="240" w:lineRule="atLeast"/>
              <w:ind w:left="-79" w:right="-79"/>
              <w:rPr>
                <w:sz w:val="18"/>
                <w:szCs w:val="18"/>
              </w:rPr>
            </w:pPr>
            <w:r w:rsidRPr="00EC0F71">
              <w:rPr>
                <w:sz w:val="18"/>
                <w:szCs w:val="18"/>
              </w:rPr>
              <w:t>62.16</w:t>
            </w:r>
          </w:p>
        </w:tc>
        <w:tc>
          <w:tcPr>
            <w:tcW w:w="238" w:type="dxa"/>
          </w:tcPr>
          <w:p w14:paraId="37242D8A"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745" w:type="dxa"/>
          </w:tcPr>
          <w:p w14:paraId="01F3D151" w14:textId="1D97622F"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43" w:type="dxa"/>
          </w:tcPr>
          <w:p w14:paraId="01B1BD29" w14:textId="77777777" w:rsidR="004C35D7" w:rsidRPr="00EC0F71" w:rsidRDefault="004C35D7" w:rsidP="004C35D7">
            <w:pPr>
              <w:pStyle w:val="acctfourfigures"/>
              <w:tabs>
                <w:tab w:val="decimal" w:pos="374"/>
                <w:tab w:val="decimal" w:pos="641"/>
              </w:tabs>
              <w:spacing w:line="240" w:lineRule="atLeast"/>
              <w:rPr>
                <w:sz w:val="18"/>
                <w:szCs w:val="18"/>
              </w:rPr>
            </w:pPr>
          </w:p>
        </w:tc>
        <w:tc>
          <w:tcPr>
            <w:tcW w:w="835" w:type="dxa"/>
          </w:tcPr>
          <w:p w14:paraId="1AB2923C" w14:textId="539E70E7"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70" w:type="dxa"/>
          </w:tcPr>
          <w:p w14:paraId="4FA0C515"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818" w:type="dxa"/>
          </w:tcPr>
          <w:p w14:paraId="65B59F27" w14:textId="005E20DE"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88" w:type="dxa"/>
          </w:tcPr>
          <w:p w14:paraId="03A783EC" w14:textId="77777777" w:rsidR="004C35D7" w:rsidRPr="00EC0F71" w:rsidRDefault="004C35D7" w:rsidP="004C35D7">
            <w:pPr>
              <w:pStyle w:val="acctfourfigures"/>
              <w:tabs>
                <w:tab w:val="decimal" w:pos="374"/>
                <w:tab w:val="decimal" w:pos="641"/>
              </w:tabs>
              <w:spacing w:line="240" w:lineRule="atLeast"/>
              <w:rPr>
                <w:sz w:val="18"/>
                <w:szCs w:val="18"/>
              </w:rPr>
            </w:pPr>
          </w:p>
        </w:tc>
        <w:tc>
          <w:tcPr>
            <w:tcW w:w="693" w:type="dxa"/>
          </w:tcPr>
          <w:p w14:paraId="4C7CA5AA" w14:textId="361F9B0C"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61" w:type="dxa"/>
          </w:tcPr>
          <w:p w14:paraId="64EC35AF" w14:textId="77777777" w:rsidR="004C35D7" w:rsidRPr="00EC0F71" w:rsidRDefault="004C35D7" w:rsidP="004C35D7">
            <w:pPr>
              <w:pStyle w:val="Footer"/>
              <w:tabs>
                <w:tab w:val="decimal" w:pos="374"/>
                <w:tab w:val="decimal" w:pos="641"/>
              </w:tabs>
              <w:ind w:left="-73" w:right="-108"/>
              <w:rPr>
                <w:rFonts w:ascii="Times New Roman" w:eastAsia="Times New Roman" w:hAnsi="Times New Roman" w:cs="Times New Roman"/>
                <w:sz w:val="18"/>
                <w:szCs w:val="18"/>
                <w:lang w:val="en-GB" w:eastAsia="en-US" w:bidi="ar-SA"/>
              </w:rPr>
            </w:pPr>
          </w:p>
        </w:tc>
        <w:tc>
          <w:tcPr>
            <w:tcW w:w="841" w:type="dxa"/>
          </w:tcPr>
          <w:p w14:paraId="54D46CFD" w14:textId="758BF040"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52" w:type="dxa"/>
          </w:tcPr>
          <w:p w14:paraId="74660DC2" w14:textId="77777777" w:rsidR="004C35D7" w:rsidRPr="00EC0F71" w:rsidRDefault="004C35D7" w:rsidP="004C35D7">
            <w:pPr>
              <w:pStyle w:val="acctfourfigures"/>
              <w:tabs>
                <w:tab w:val="decimal" w:pos="374"/>
                <w:tab w:val="decimal" w:pos="641"/>
              </w:tabs>
              <w:spacing w:line="240" w:lineRule="atLeast"/>
              <w:rPr>
                <w:sz w:val="18"/>
                <w:szCs w:val="18"/>
              </w:rPr>
            </w:pPr>
          </w:p>
        </w:tc>
        <w:tc>
          <w:tcPr>
            <w:tcW w:w="760" w:type="dxa"/>
          </w:tcPr>
          <w:p w14:paraId="0A2AC23E" w14:textId="148CCE20"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43" w:type="dxa"/>
          </w:tcPr>
          <w:p w14:paraId="256A7441" w14:textId="77777777" w:rsidR="004C35D7" w:rsidRPr="00EC0F71" w:rsidRDefault="004C35D7" w:rsidP="004C35D7">
            <w:pPr>
              <w:pStyle w:val="Footer"/>
              <w:tabs>
                <w:tab w:val="decimal" w:pos="374"/>
                <w:tab w:val="decimal" w:pos="641"/>
              </w:tabs>
              <w:ind w:left="-73" w:right="-108"/>
              <w:rPr>
                <w:rFonts w:ascii="Times New Roman" w:eastAsia="Times New Roman" w:hAnsi="Times New Roman" w:cs="Times New Roman"/>
                <w:sz w:val="18"/>
                <w:szCs w:val="18"/>
                <w:lang w:val="en-GB" w:eastAsia="en-US" w:bidi="ar-SA"/>
              </w:rPr>
            </w:pPr>
          </w:p>
        </w:tc>
        <w:tc>
          <w:tcPr>
            <w:tcW w:w="907" w:type="dxa"/>
          </w:tcPr>
          <w:p w14:paraId="7FFAB022" w14:textId="78CC534D" w:rsidR="004C35D7" w:rsidRPr="00EC0F71" w:rsidRDefault="004C35D7" w:rsidP="00EC0F71">
            <w:pPr>
              <w:pStyle w:val="acctfourfigures"/>
              <w:tabs>
                <w:tab w:val="clear" w:pos="765"/>
                <w:tab w:val="decimal" w:pos="420"/>
              </w:tabs>
              <w:spacing w:line="240" w:lineRule="atLeast"/>
              <w:ind w:left="-79" w:right="-79"/>
              <w:rPr>
                <w:sz w:val="18"/>
                <w:szCs w:val="18"/>
              </w:rPr>
            </w:pPr>
            <w:r w:rsidRPr="00EC0F71">
              <w:rPr>
                <w:sz w:val="18"/>
                <w:szCs w:val="18"/>
              </w:rPr>
              <w:t>79.70</w:t>
            </w:r>
          </w:p>
        </w:tc>
        <w:tc>
          <w:tcPr>
            <w:tcW w:w="252" w:type="dxa"/>
          </w:tcPr>
          <w:p w14:paraId="4F441657" w14:textId="77777777" w:rsidR="004C35D7" w:rsidRPr="00EC0F71" w:rsidRDefault="004C35D7" w:rsidP="004C35D7">
            <w:pPr>
              <w:pStyle w:val="acctfourfigures"/>
              <w:tabs>
                <w:tab w:val="clear" w:pos="765"/>
                <w:tab w:val="decimal" w:pos="374"/>
                <w:tab w:val="decimal" w:pos="713"/>
              </w:tabs>
              <w:spacing w:line="240" w:lineRule="atLeast"/>
              <w:ind w:left="-79" w:right="-79"/>
              <w:rPr>
                <w:sz w:val="18"/>
                <w:szCs w:val="18"/>
              </w:rPr>
            </w:pPr>
          </w:p>
        </w:tc>
        <w:tc>
          <w:tcPr>
            <w:tcW w:w="920" w:type="dxa"/>
          </w:tcPr>
          <w:p w14:paraId="0219E98A" w14:textId="51A49B38" w:rsidR="004C35D7" w:rsidRPr="00EC0F71" w:rsidRDefault="004C35D7" w:rsidP="00EC0F71">
            <w:pPr>
              <w:pStyle w:val="acctfourfigures"/>
              <w:tabs>
                <w:tab w:val="clear" w:pos="765"/>
                <w:tab w:val="decimal" w:pos="440"/>
              </w:tabs>
              <w:spacing w:line="240" w:lineRule="atLeast"/>
              <w:ind w:left="-79" w:right="-79"/>
              <w:rPr>
                <w:sz w:val="18"/>
                <w:szCs w:val="18"/>
              </w:rPr>
            </w:pPr>
            <w:r w:rsidRPr="00EC0F71">
              <w:rPr>
                <w:sz w:val="18"/>
                <w:szCs w:val="18"/>
              </w:rPr>
              <w:t>120.75</w:t>
            </w:r>
          </w:p>
        </w:tc>
      </w:tr>
      <w:tr w:rsidR="00D7577A" w:rsidRPr="00A56B17" w14:paraId="0DDAC095" w14:textId="77777777" w:rsidTr="00011DED">
        <w:tc>
          <w:tcPr>
            <w:tcW w:w="2608" w:type="dxa"/>
            <w:vAlign w:val="bottom"/>
          </w:tcPr>
          <w:p w14:paraId="0B5A6594" w14:textId="77777777" w:rsidR="00D7577A" w:rsidRPr="00EC0F71" w:rsidRDefault="00D7577A" w:rsidP="00D7577A">
            <w:pPr>
              <w:rPr>
                <w:rFonts w:ascii="Times New Roman" w:hAnsi="Times New Roman" w:cs="Times New Roman"/>
                <w:sz w:val="18"/>
                <w:szCs w:val="18"/>
                <w:lang w:eastAsia="en-GB"/>
              </w:rPr>
            </w:pPr>
            <w:r w:rsidRPr="00EC0F71">
              <w:rPr>
                <w:rFonts w:ascii="Times New Roman" w:hAnsi="Times New Roman" w:cs="Times New Roman"/>
                <w:sz w:val="18"/>
                <w:szCs w:val="18"/>
                <w:lang w:eastAsia="en-GB"/>
              </w:rPr>
              <w:t>Revenue from projects</w:t>
            </w:r>
          </w:p>
        </w:tc>
        <w:tc>
          <w:tcPr>
            <w:tcW w:w="900" w:type="dxa"/>
          </w:tcPr>
          <w:p w14:paraId="25F79FBB" w14:textId="32E3A310" w:rsidR="00D7577A" w:rsidRPr="00EC0F71" w:rsidRDefault="00D7577A" w:rsidP="00D7577A">
            <w:pPr>
              <w:pStyle w:val="acctfourfigures"/>
              <w:tabs>
                <w:tab w:val="clear" w:pos="765"/>
                <w:tab w:val="decimal" w:pos="374"/>
              </w:tabs>
              <w:spacing w:line="240" w:lineRule="atLeast"/>
              <w:ind w:left="-79" w:right="-79"/>
              <w:rPr>
                <w:sz w:val="18"/>
                <w:szCs w:val="18"/>
              </w:rPr>
            </w:pPr>
            <w:r w:rsidRPr="00EC0F71">
              <w:rPr>
                <w:sz w:val="18"/>
                <w:szCs w:val="18"/>
              </w:rPr>
              <w:t>142.41</w:t>
            </w:r>
          </w:p>
        </w:tc>
        <w:tc>
          <w:tcPr>
            <w:tcW w:w="243" w:type="dxa"/>
          </w:tcPr>
          <w:p w14:paraId="27B78EEB" w14:textId="77777777" w:rsidR="00D7577A" w:rsidRPr="00EC0F71" w:rsidRDefault="00D7577A" w:rsidP="00D7577A">
            <w:pPr>
              <w:pStyle w:val="Footer"/>
              <w:tabs>
                <w:tab w:val="decimal" w:pos="374"/>
              </w:tabs>
              <w:ind w:left="-73" w:right="-108"/>
              <w:rPr>
                <w:rFonts w:ascii="Times New Roman" w:eastAsia="Times New Roman" w:hAnsi="Times New Roman" w:cs="Times New Roman"/>
                <w:sz w:val="18"/>
                <w:szCs w:val="18"/>
                <w:lang w:val="en-GB" w:eastAsia="en-US" w:bidi="ar-SA"/>
              </w:rPr>
            </w:pPr>
          </w:p>
        </w:tc>
        <w:tc>
          <w:tcPr>
            <w:tcW w:w="748" w:type="dxa"/>
          </w:tcPr>
          <w:p w14:paraId="47F299DF" w14:textId="61F36FFB" w:rsidR="00D7577A" w:rsidRPr="00EC0F71" w:rsidRDefault="00D7577A" w:rsidP="00D7577A">
            <w:pPr>
              <w:pStyle w:val="acctfourfigures"/>
              <w:tabs>
                <w:tab w:val="clear" w:pos="765"/>
                <w:tab w:val="decimal" w:pos="374"/>
              </w:tabs>
              <w:spacing w:line="240" w:lineRule="atLeast"/>
              <w:ind w:left="-79" w:right="-79"/>
              <w:rPr>
                <w:sz w:val="18"/>
                <w:szCs w:val="18"/>
              </w:rPr>
            </w:pPr>
            <w:r w:rsidRPr="00EC0F71">
              <w:rPr>
                <w:sz w:val="18"/>
                <w:szCs w:val="18"/>
              </w:rPr>
              <w:t>226.26</w:t>
            </w:r>
          </w:p>
        </w:tc>
        <w:tc>
          <w:tcPr>
            <w:tcW w:w="236" w:type="dxa"/>
          </w:tcPr>
          <w:p w14:paraId="4105EB4F" w14:textId="77777777" w:rsidR="00D7577A" w:rsidRPr="00EC0F71" w:rsidRDefault="00D7577A" w:rsidP="00D7577A">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755" w:type="dxa"/>
          </w:tcPr>
          <w:p w14:paraId="1B2113BD" w14:textId="531BE1D9" w:rsidR="00D7577A" w:rsidRPr="00EC0F71" w:rsidRDefault="00D7577A" w:rsidP="00D7577A">
            <w:pPr>
              <w:pStyle w:val="acctfourfigures"/>
              <w:tabs>
                <w:tab w:val="clear" w:pos="765"/>
                <w:tab w:val="decimal" w:pos="374"/>
              </w:tabs>
              <w:spacing w:line="240" w:lineRule="atLeast"/>
              <w:ind w:left="-79" w:right="-79"/>
              <w:rPr>
                <w:sz w:val="18"/>
                <w:szCs w:val="18"/>
              </w:rPr>
            </w:pPr>
            <w:r w:rsidRPr="00EC0F71">
              <w:rPr>
                <w:sz w:val="18"/>
                <w:szCs w:val="18"/>
              </w:rPr>
              <w:t>9.44</w:t>
            </w:r>
          </w:p>
        </w:tc>
        <w:tc>
          <w:tcPr>
            <w:tcW w:w="236" w:type="dxa"/>
          </w:tcPr>
          <w:p w14:paraId="5EFEEB90" w14:textId="77777777" w:rsidR="00D7577A" w:rsidRPr="00EC0F71" w:rsidRDefault="00D7577A" w:rsidP="00D7577A">
            <w:pPr>
              <w:pStyle w:val="acctfourfigures"/>
              <w:tabs>
                <w:tab w:val="decimal" w:pos="374"/>
                <w:tab w:val="decimal" w:pos="551"/>
              </w:tabs>
              <w:spacing w:line="240" w:lineRule="atLeast"/>
              <w:jc w:val="right"/>
              <w:rPr>
                <w:sz w:val="18"/>
                <w:szCs w:val="18"/>
              </w:rPr>
            </w:pPr>
          </w:p>
        </w:tc>
        <w:tc>
          <w:tcPr>
            <w:tcW w:w="673" w:type="dxa"/>
          </w:tcPr>
          <w:p w14:paraId="749FCC1A" w14:textId="6FB430B9" w:rsidR="00D7577A" w:rsidRPr="00EC0F71" w:rsidRDefault="00D7577A" w:rsidP="00D7577A">
            <w:pPr>
              <w:pStyle w:val="acctfourfigures"/>
              <w:tabs>
                <w:tab w:val="clear" w:pos="765"/>
                <w:tab w:val="decimal" w:pos="291"/>
              </w:tabs>
              <w:spacing w:line="240" w:lineRule="atLeast"/>
              <w:ind w:left="-79" w:right="-79"/>
              <w:rPr>
                <w:sz w:val="18"/>
                <w:szCs w:val="18"/>
              </w:rPr>
            </w:pPr>
            <w:r w:rsidRPr="00EC0F71">
              <w:rPr>
                <w:sz w:val="18"/>
                <w:szCs w:val="18"/>
              </w:rPr>
              <w:t>13.55</w:t>
            </w:r>
          </w:p>
        </w:tc>
        <w:tc>
          <w:tcPr>
            <w:tcW w:w="238" w:type="dxa"/>
          </w:tcPr>
          <w:p w14:paraId="3165E4A7" w14:textId="77777777" w:rsidR="00D7577A" w:rsidRPr="00EC0F71" w:rsidRDefault="00D7577A" w:rsidP="00D7577A">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745" w:type="dxa"/>
          </w:tcPr>
          <w:p w14:paraId="2D01A107" w14:textId="6EBE22D0" w:rsidR="00D7577A" w:rsidRPr="00EC0F71" w:rsidRDefault="00D7577A" w:rsidP="00D7577A">
            <w:pPr>
              <w:pStyle w:val="acctfourfigures"/>
              <w:tabs>
                <w:tab w:val="clear" w:pos="765"/>
                <w:tab w:val="decimal" w:pos="374"/>
              </w:tabs>
              <w:spacing w:line="240" w:lineRule="atLeast"/>
              <w:ind w:left="-79" w:right="-79"/>
              <w:rPr>
                <w:sz w:val="18"/>
                <w:szCs w:val="18"/>
              </w:rPr>
            </w:pPr>
            <w:r w:rsidRPr="00EC0F71">
              <w:rPr>
                <w:sz w:val="18"/>
                <w:szCs w:val="18"/>
              </w:rPr>
              <w:t>-</w:t>
            </w:r>
          </w:p>
        </w:tc>
        <w:tc>
          <w:tcPr>
            <w:tcW w:w="243" w:type="dxa"/>
          </w:tcPr>
          <w:p w14:paraId="328B5286" w14:textId="77777777" w:rsidR="00D7577A" w:rsidRPr="00EC0F71" w:rsidRDefault="00D7577A" w:rsidP="00D7577A">
            <w:pPr>
              <w:pStyle w:val="acctfourfigures"/>
              <w:tabs>
                <w:tab w:val="decimal" w:pos="374"/>
                <w:tab w:val="decimal" w:pos="551"/>
                <w:tab w:val="decimal" w:pos="641"/>
              </w:tabs>
              <w:spacing w:line="240" w:lineRule="atLeast"/>
              <w:rPr>
                <w:sz w:val="18"/>
                <w:szCs w:val="18"/>
              </w:rPr>
            </w:pPr>
          </w:p>
        </w:tc>
        <w:tc>
          <w:tcPr>
            <w:tcW w:w="835" w:type="dxa"/>
          </w:tcPr>
          <w:p w14:paraId="25E9B560" w14:textId="0F4A7E46" w:rsidR="00D7577A" w:rsidRPr="00EC0F71" w:rsidRDefault="00D7577A" w:rsidP="00D7577A">
            <w:pPr>
              <w:pStyle w:val="acctfourfigures"/>
              <w:tabs>
                <w:tab w:val="clear" w:pos="765"/>
                <w:tab w:val="decimal" w:pos="374"/>
              </w:tabs>
              <w:spacing w:line="240" w:lineRule="atLeast"/>
              <w:ind w:left="-79" w:right="-79"/>
              <w:rPr>
                <w:sz w:val="18"/>
                <w:szCs w:val="18"/>
              </w:rPr>
            </w:pPr>
            <w:r w:rsidRPr="00EC0F71">
              <w:rPr>
                <w:sz w:val="18"/>
                <w:szCs w:val="18"/>
              </w:rPr>
              <w:t>-</w:t>
            </w:r>
          </w:p>
        </w:tc>
        <w:tc>
          <w:tcPr>
            <w:tcW w:w="270" w:type="dxa"/>
          </w:tcPr>
          <w:p w14:paraId="11DFDD6C" w14:textId="77777777" w:rsidR="00D7577A" w:rsidRPr="00EC0F71" w:rsidRDefault="00D7577A" w:rsidP="00D7577A">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818" w:type="dxa"/>
          </w:tcPr>
          <w:p w14:paraId="543E3EE4" w14:textId="37DB0EE2" w:rsidR="00D7577A" w:rsidRPr="00EC0F71" w:rsidRDefault="00D7577A" w:rsidP="00D7577A">
            <w:pPr>
              <w:pStyle w:val="acctfourfigures"/>
              <w:tabs>
                <w:tab w:val="clear" w:pos="765"/>
                <w:tab w:val="decimal" w:pos="340"/>
              </w:tabs>
              <w:spacing w:line="240" w:lineRule="atLeast"/>
              <w:ind w:left="-79" w:right="-79"/>
              <w:rPr>
                <w:sz w:val="18"/>
                <w:szCs w:val="18"/>
              </w:rPr>
            </w:pPr>
            <w:r w:rsidRPr="00EC0F71">
              <w:rPr>
                <w:sz w:val="18"/>
                <w:szCs w:val="18"/>
              </w:rPr>
              <w:t>0.76</w:t>
            </w:r>
          </w:p>
        </w:tc>
        <w:tc>
          <w:tcPr>
            <w:tcW w:w="288" w:type="dxa"/>
          </w:tcPr>
          <w:p w14:paraId="72FF95AE" w14:textId="77777777" w:rsidR="00D7577A" w:rsidRPr="00EC0F71" w:rsidRDefault="00D7577A" w:rsidP="00D7577A">
            <w:pPr>
              <w:pStyle w:val="acctfourfigures"/>
              <w:tabs>
                <w:tab w:val="decimal" w:pos="374"/>
                <w:tab w:val="decimal" w:pos="562"/>
                <w:tab w:val="decimal" w:pos="641"/>
              </w:tabs>
              <w:spacing w:line="240" w:lineRule="atLeast"/>
              <w:rPr>
                <w:sz w:val="18"/>
                <w:szCs w:val="18"/>
              </w:rPr>
            </w:pPr>
          </w:p>
        </w:tc>
        <w:tc>
          <w:tcPr>
            <w:tcW w:w="693" w:type="dxa"/>
          </w:tcPr>
          <w:p w14:paraId="521E20C8" w14:textId="0022B33E" w:rsidR="00D7577A" w:rsidRPr="00EC0F71" w:rsidRDefault="00D7577A" w:rsidP="00D7577A">
            <w:pPr>
              <w:pStyle w:val="acctfourfigures"/>
              <w:tabs>
                <w:tab w:val="clear" w:pos="765"/>
                <w:tab w:val="decimal" w:pos="313"/>
              </w:tabs>
              <w:spacing w:line="240" w:lineRule="atLeast"/>
              <w:ind w:left="-79" w:right="-79"/>
              <w:rPr>
                <w:sz w:val="18"/>
                <w:szCs w:val="18"/>
              </w:rPr>
            </w:pPr>
            <w:r w:rsidRPr="00D7577A">
              <w:rPr>
                <w:sz w:val="18"/>
                <w:szCs w:val="18"/>
              </w:rPr>
              <w:t>1.87</w:t>
            </w:r>
          </w:p>
        </w:tc>
        <w:tc>
          <w:tcPr>
            <w:tcW w:w="261" w:type="dxa"/>
          </w:tcPr>
          <w:p w14:paraId="68DC7A23" w14:textId="77777777" w:rsidR="00D7577A" w:rsidRPr="00EC0F71" w:rsidRDefault="00D7577A" w:rsidP="00D7577A">
            <w:pPr>
              <w:pStyle w:val="Footer"/>
              <w:tabs>
                <w:tab w:val="decimal" w:pos="374"/>
                <w:tab w:val="decimal" w:pos="641"/>
              </w:tabs>
              <w:ind w:left="-73" w:right="-108"/>
              <w:rPr>
                <w:rFonts w:ascii="Times New Roman" w:eastAsia="Times New Roman" w:hAnsi="Times New Roman" w:cs="Times New Roman"/>
                <w:sz w:val="18"/>
                <w:szCs w:val="18"/>
                <w:lang w:val="en-GB" w:eastAsia="en-US" w:bidi="ar-SA"/>
              </w:rPr>
            </w:pPr>
          </w:p>
        </w:tc>
        <w:tc>
          <w:tcPr>
            <w:tcW w:w="841" w:type="dxa"/>
          </w:tcPr>
          <w:p w14:paraId="6D46769D" w14:textId="70260E0A" w:rsidR="00D7577A" w:rsidRPr="00EC0F71" w:rsidRDefault="00D7577A" w:rsidP="00D7577A">
            <w:pPr>
              <w:pStyle w:val="acctfourfigures"/>
              <w:tabs>
                <w:tab w:val="clear" w:pos="765"/>
                <w:tab w:val="decimal" w:pos="374"/>
              </w:tabs>
              <w:spacing w:line="240" w:lineRule="atLeast"/>
              <w:ind w:left="-79" w:right="-79"/>
              <w:rPr>
                <w:sz w:val="18"/>
                <w:szCs w:val="18"/>
              </w:rPr>
            </w:pPr>
            <w:r w:rsidRPr="00EC0F71">
              <w:rPr>
                <w:sz w:val="18"/>
                <w:szCs w:val="18"/>
              </w:rPr>
              <w:t>-</w:t>
            </w:r>
          </w:p>
        </w:tc>
        <w:tc>
          <w:tcPr>
            <w:tcW w:w="252" w:type="dxa"/>
          </w:tcPr>
          <w:p w14:paraId="43416670" w14:textId="77777777" w:rsidR="00D7577A" w:rsidRPr="00EC0F71" w:rsidRDefault="00D7577A" w:rsidP="00D7577A">
            <w:pPr>
              <w:pStyle w:val="acctfourfigures"/>
              <w:tabs>
                <w:tab w:val="decimal" w:pos="374"/>
                <w:tab w:val="decimal" w:pos="551"/>
                <w:tab w:val="decimal" w:pos="641"/>
              </w:tabs>
              <w:spacing w:line="240" w:lineRule="atLeast"/>
              <w:rPr>
                <w:sz w:val="18"/>
                <w:szCs w:val="18"/>
              </w:rPr>
            </w:pPr>
          </w:p>
        </w:tc>
        <w:tc>
          <w:tcPr>
            <w:tcW w:w="760" w:type="dxa"/>
          </w:tcPr>
          <w:p w14:paraId="3F03A4D7" w14:textId="7EF58F03" w:rsidR="00D7577A" w:rsidRPr="00EC0F71" w:rsidRDefault="00D7577A" w:rsidP="00D7577A">
            <w:pPr>
              <w:pStyle w:val="acctfourfigures"/>
              <w:tabs>
                <w:tab w:val="clear" w:pos="765"/>
                <w:tab w:val="decimal" w:pos="374"/>
              </w:tabs>
              <w:spacing w:line="240" w:lineRule="atLeast"/>
              <w:ind w:left="-79" w:right="-79"/>
              <w:rPr>
                <w:sz w:val="18"/>
                <w:szCs w:val="18"/>
              </w:rPr>
            </w:pPr>
            <w:r w:rsidRPr="00EC0F71">
              <w:rPr>
                <w:sz w:val="18"/>
                <w:szCs w:val="18"/>
              </w:rPr>
              <w:t>-</w:t>
            </w:r>
          </w:p>
        </w:tc>
        <w:tc>
          <w:tcPr>
            <w:tcW w:w="243" w:type="dxa"/>
          </w:tcPr>
          <w:p w14:paraId="09D790E5" w14:textId="77777777" w:rsidR="00D7577A" w:rsidRPr="00EC0F71" w:rsidRDefault="00D7577A" w:rsidP="00D7577A">
            <w:pPr>
              <w:pStyle w:val="Footer"/>
              <w:tabs>
                <w:tab w:val="decimal" w:pos="374"/>
                <w:tab w:val="decimal" w:pos="641"/>
              </w:tabs>
              <w:ind w:left="-73" w:right="-108"/>
              <w:rPr>
                <w:rFonts w:ascii="Times New Roman" w:eastAsia="Times New Roman" w:hAnsi="Times New Roman" w:cs="Times New Roman"/>
                <w:sz w:val="18"/>
                <w:szCs w:val="18"/>
                <w:lang w:val="en-GB" w:eastAsia="en-US" w:bidi="ar-SA"/>
              </w:rPr>
            </w:pPr>
          </w:p>
        </w:tc>
        <w:tc>
          <w:tcPr>
            <w:tcW w:w="907" w:type="dxa"/>
          </w:tcPr>
          <w:p w14:paraId="2DDE4AEE" w14:textId="2D7C702F" w:rsidR="00D7577A" w:rsidRPr="00EC0F71" w:rsidRDefault="00D7577A" w:rsidP="00D7577A">
            <w:pPr>
              <w:pStyle w:val="acctfourfigures"/>
              <w:tabs>
                <w:tab w:val="clear" w:pos="765"/>
                <w:tab w:val="decimal" w:pos="420"/>
              </w:tabs>
              <w:spacing w:line="240" w:lineRule="atLeast"/>
              <w:ind w:left="-79" w:right="-79"/>
              <w:rPr>
                <w:sz w:val="18"/>
                <w:szCs w:val="18"/>
              </w:rPr>
            </w:pPr>
            <w:r w:rsidRPr="00EC0F71">
              <w:rPr>
                <w:sz w:val="18"/>
                <w:szCs w:val="18"/>
              </w:rPr>
              <w:t>152.61</w:t>
            </w:r>
          </w:p>
        </w:tc>
        <w:tc>
          <w:tcPr>
            <w:tcW w:w="252" w:type="dxa"/>
          </w:tcPr>
          <w:p w14:paraId="43ED469B" w14:textId="77777777" w:rsidR="00D7577A" w:rsidRPr="00EC0F71" w:rsidRDefault="00D7577A" w:rsidP="00D7577A">
            <w:pPr>
              <w:pStyle w:val="acctfourfigures"/>
              <w:tabs>
                <w:tab w:val="clear" w:pos="765"/>
                <w:tab w:val="decimal" w:pos="374"/>
              </w:tabs>
              <w:spacing w:line="240" w:lineRule="atLeast"/>
              <w:ind w:left="-79" w:right="-79"/>
              <w:rPr>
                <w:sz w:val="18"/>
                <w:szCs w:val="18"/>
              </w:rPr>
            </w:pPr>
          </w:p>
        </w:tc>
        <w:tc>
          <w:tcPr>
            <w:tcW w:w="920" w:type="dxa"/>
          </w:tcPr>
          <w:p w14:paraId="00BA805B" w14:textId="3F51135C" w:rsidR="00D7577A" w:rsidRPr="00EC0F71" w:rsidRDefault="00C318A7" w:rsidP="00D7577A">
            <w:pPr>
              <w:pStyle w:val="acctfourfigures"/>
              <w:tabs>
                <w:tab w:val="clear" w:pos="765"/>
                <w:tab w:val="decimal" w:pos="440"/>
              </w:tabs>
              <w:spacing w:line="240" w:lineRule="atLeast"/>
              <w:ind w:left="-79" w:right="-79"/>
              <w:rPr>
                <w:sz w:val="18"/>
                <w:szCs w:val="18"/>
              </w:rPr>
            </w:pPr>
            <w:r w:rsidRPr="00C318A7">
              <w:rPr>
                <w:sz w:val="18"/>
                <w:szCs w:val="18"/>
              </w:rPr>
              <w:t>241.68</w:t>
            </w:r>
          </w:p>
        </w:tc>
      </w:tr>
      <w:tr w:rsidR="00D7577A" w:rsidRPr="00A56B17" w14:paraId="01D1959B" w14:textId="77777777" w:rsidTr="00011DED">
        <w:tc>
          <w:tcPr>
            <w:tcW w:w="2608" w:type="dxa"/>
            <w:vAlign w:val="bottom"/>
          </w:tcPr>
          <w:p w14:paraId="1C1ADD56" w14:textId="77777777" w:rsidR="00D7577A" w:rsidRPr="00EC0F71" w:rsidRDefault="00D7577A" w:rsidP="00D7577A">
            <w:pPr>
              <w:rPr>
                <w:rFonts w:ascii="Times New Roman" w:hAnsi="Times New Roman" w:cs="Times New Roman"/>
                <w:sz w:val="18"/>
                <w:szCs w:val="18"/>
                <w:lang w:eastAsia="en-GB"/>
              </w:rPr>
            </w:pPr>
            <w:r w:rsidRPr="00EC0F71">
              <w:rPr>
                <w:rFonts w:ascii="Times New Roman" w:hAnsi="Times New Roman" w:cs="Times New Roman"/>
                <w:sz w:val="18"/>
                <w:szCs w:val="18"/>
                <w:lang w:eastAsia="en-GB"/>
              </w:rPr>
              <w:t>Revenue from others</w:t>
            </w:r>
          </w:p>
        </w:tc>
        <w:tc>
          <w:tcPr>
            <w:tcW w:w="900" w:type="dxa"/>
          </w:tcPr>
          <w:p w14:paraId="4DA9FCFA" w14:textId="094CB634" w:rsidR="00D7577A" w:rsidRPr="00EC0F71" w:rsidRDefault="00D7577A" w:rsidP="00D7577A">
            <w:pPr>
              <w:pStyle w:val="acctfourfigures"/>
              <w:tabs>
                <w:tab w:val="clear" w:pos="765"/>
                <w:tab w:val="decimal" w:pos="374"/>
              </w:tabs>
              <w:spacing w:line="240" w:lineRule="atLeast"/>
              <w:ind w:left="-79" w:right="-79"/>
              <w:rPr>
                <w:sz w:val="18"/>
                <w:szCs w:val="18"/>
              </w:rPr>
            </w:pPr>
            <w:r w:rsidRPr="00EC0F71">
              <w:rPr>
                <w:sz w:val="18"/>
                <w:szCs w:val="18"/>
              </w:rPr>
              <w:t>44.38</w:t>
            </w:r>
          </w:p>
        </w:tc>
        <w:tc>
          <w:tcPr>
            <w:tcW w:w="243" w:type="dxa"/>
          </w:tcPr>
          <w:p w14:paraId="0D5AE504" w14:textId="77777777" w:rsidR="00D7577A" w:rsidRPr="00EC0F71" w:rsidRDefault="00D7577A" w:rsidP="00D7577A">
            <w:pPr>
              <w:pStyle w:val="Footer"/>
              <w:tabs>
                <w:tab w:val="decimal" w:pos="374"/>
              </w:tabs>
              <w:ind w:left="-73" w:right="-108"/>
              <w:rPr>
                <w:rFonts w:ascii="Times New Roman" w:eastAsia="Times New Roman" w:hAnsi="Times New Roman" w:cs="Times New Roman"/>
                <w:sz w:val="18"/>
                <w:szCs w:val="18"/>
                <w:lang w:val="en-GB" w:eastAsia="en-US" w:bidi="ar-SA"/>
              </w:rPr>
            </w:pPr>
          </w:p>
        </w:tc>
        <w:tc>
          <w:tcPr>
            <w:tcW w:w="748" w:type="dxa"/>
          </w:tcPr>
          <w:p w14:paraId="731092AE" w14:textId="5EF697B8" w:rsidR="00D7577A" w:rsidRPr="00EC0F71" w:rsidRDefault="00D7577A" w:rsidP="00D7577A">
            <w:pPr>
              <w:pStyle w:val="acctfourfigures"/>
              <w:tabs>
                <w:tab w:val="clear" w:pos="765"/>
                <w:tab w:val="decimal" w:pos="374"/>
              </w:tabs>
              <w:spacing w:line="240" w:lineRule="atLeast"/>
              <w:ind w:left="-79" w:right="-79"/>
              <w:rPr>
                <w:sz w:val="18"/>
                <w:szCs w:val="18"/>
              </w:rPr>
            </w:pPr>
            <w:r w:rsidRPr="00EC0F71">
              <w:rPr>
                <w:sz w:val="18"/>
                <w:szCs w:val="18"/>
              </w:rPr>
              <w:t>78.36</w:t>
            </w:r>
          </w:p>
        </w:tc>
        <w:tc>
          <w:tcPr>
            <w:tcW w:w="236" w:type="dxa"/>
          </w:tcPr>
          <w:p w14:paraId="5DD8214F" w14:textId="77777777" w:rsidR="00D7577A" w:rsidRPr="00EC0F71" w:rsidRDefault="00D7577A" w:rsidP="00D7577A">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755" w:type="dxa"/>
          </w:tcPr>
          <w:p w14:paraId="4782B688" w14:textId="35275BD7" w:rsidR="00D7577A" w:rsidRPr="00EC0F71" w:rsidRDefault="00D7577A" w:rsidP="00D7577A">
            <w:pPr>
              <w:pStyle w:val="acctfourfigures"/>
              <w:tabs>
                <w:tab w:val="clear" w:pos="765"/>
                <w:tab w:val="decimal" w:pos="374"/>
              </w:tabs>
              <w:spacing w:line="240" w:lineRule="atLeast"/>
              <w:ind w:left="-79" w:right="-79"/>
              <w:rPr>
                <w:sz w:val="18"/>
                <w:szCs w:val="18"/>
              </w:rPr>
            </w:pPr>
            <w:r w:rsidRPr="00EC0F71">
              <w:rPr>
                <w:sz w:val="18"/>
                <w:szCs w:val="18"/>
              </w:rPr>
              <w:t>32.86</w:t>
            </w:r>
          </w:p>
        </w:tc>
        <w:tc>
          <w:tcPr>
            <w:tcW w:w="236" w:type="dxa"/>
          </w:tcPr>
          <w:p w14:paraId="7CA14948" w14:textId="77777777" w:rsidR="00D7577A" w:rsidRPr="00EC0F71" w:rsidRDefault="00D7577A" w:rsidP="00D7577A">
            <w:pPr>
              <w:pStyle w:val="acctfourfigures"/>
              <w:tabs>
                <w:tab w:val="decimal" w:pos="374"/>
                <w:tab w:val="decimal" w:pos="551"/>
              </w:tabs>
              <w:spacing w:line="240" w:lineRule="atLeast"/>
              <w:jc w:val="right"/>
              <w:rPr>
                <w:sz w:val="18"/>
                <w:szCs w:val="18"/>
              </w:rPr>
            </w:pPr>
          </w:p>
        </w:tc>
        <w:tc>
          <w:tcPr>
            <w:tcW w:w="673" w:type="dxa"/>
          </w:tcPr>
          <w:p w14:paraId="5285531B" w14:textId="34699CD0" w:rsidR="00D7577A" w:rsidRPr="00EC0F71" w:rsidRDefault="00D7577A" w:rsidP="00D7577A">
            <w:pPr>
              <w:pStyle w:val="acctfourfigures"/>
              <w:tabs>
                <w:tab w:val="clear" w:pos="765"/>
                <w:tab w:val="decimal" w:pos="291"/>
              </w:tabs>
              <w:spacing w:line="240" w:lineRule="atLeast"/>
              <w:ind w:left="-79" w:right="-79"/>
              <w:rPr>
                <w:sz w:val="18"/>
                <w:szCs w:val="18"/>
              </w:rPr>
            </w:pPr>
            <w:r w:rsidRPr="00EC0F71">
              <w:rPr>
                <w:sz w:val="18"/>
                <w:szCs w:val="18"/>
              </w:rPr>
              <w:t>62.2</w:t>
            </w:r>
            <w:r>
              <w:rPr>
                <w:sz w:val="18"/>
                <w:szCs w:val="18"/>
              </w:rPr>
              <w:t>6</w:t>
            </w:r>
          </w:p>
        </w:tc>
        <w:tc>
          <w:tcPr>
            <w:tcW w:w="238" w:type="dxa"/>
          </w:tcPr>
          <w:p w14:paraId="5FD207B3" w14:textId="77777777" w:rsidR="00D7577A" w:rsidRPr="00EC0F71" w:rsidRDefault="00D7577A" w:rsidP="00D7577A">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745" w:type="dxa"/>
          </w:tcPr>
          <w:p w14:paraId="177E5684" w14:textId="58264CDD" w:rsidR="00D7577A" w:rsidRPr="00EC0F71" w:rsidRDefault="00D7577A" w:rsidP="00D7577A">
            <w:pPr>
              <w:pStyle w:val="acctfourfigures"/>
              <w:tabs>
                <w:tab w:val="clear" w:pos="765"/>
                <w:tab w:val="decimal" w:pos="276"/>
              </w:tabs>
              <w:spacing w:line="240" w:lineRule="atLeast"/>
              <w:ind w:left="-79" w:right="-79"/>
              <w:rPr>
                <w:sz w:val="18"/>
                <w:szCs w:val="18"/>
              </w:rPr>
            </w:pPr>
            <w:r w:rsidRPr="00EC0F71">
              <w:rPr>
                <w:sz w:val="18"/>
                <w:szCs w:val="18"/>
              </w:rPr>
              <w:t>446.55</w:t>
            </w:r>
          </w:p>
        </w:tc>
        <w:tc>
          <w:tcPr>
            <w:tcW w:w="243" w:type="dxa"/>
          </w:tcPr>
          <w:p w14:paraId="64C9BC6D" w14:textId="77777777" w:rsidR="00D7577A" w:rsidRPr="00EC0F71" w:rsidRDefault="00D7577A" w:rsidP="00D7577A">
            <w:pPr>
              <w:pStyle w:val="acctfourfigures"/>
              <w:tabs>
                <w:tab w:val="decimal" w:pos="276"/>
                <w:tab w:val="decimal" w:pos="551"/>
                <w:tab w:val="decimal" w:pos="641"/>
              </w:tabs>
              <w:spacing w:line="240" w:lineRule="atLeast"/>
              <w:rPr>
                <w:sz w:val="18"/>
                <w:szCs w:val="18"/>
              </w:rPr>
            </w:pPr>
          </w:p>
        </w:tc>
        <w:tc>
          <w:tcPr>
            <w:tcW w:w="835" w:type="dxa"/>
          </w:tcPr>
          <w:p w14:paraId="2A4E7D76" w14:textId="505FA090" w:rsidR="00D7577A" w:rsidRPr="00EC0F71" w:rsidRDefault="00D7577A" w:rsidP="00D7577A">
            <w:pPr>
              <w:pStyle w:val="acctfourfigures"/>
              <w:tabs>
                <w:tab w:val="clear" w:pos="765"/>
                <w:tab w:val="decimal" w:pos="370"/>
              </w:tabs>
              <w:spacing w:line="240" w:lineRule="atLeast"/>
              <w:ind w:left="-79" w:right="-79"/>
              <w:rPr>
                <w:sz w:val="18"/>
                <w:szCs w:val="18"/>
              </w:rPr>
            </w:pPr>
            <w:r w:rsidRPr="00EC0F71">
              <w:rPr>
                <w:sz w:val="18"/>
                <w:szCs w:val="18"/>
              </w:rPr>
              <w:t>423.45</w:t>
            </w:r>
          </w:p>
        </w:tc>
        <w:tc>
          <w:tcPr>
            <w:tcW w:w="270" w:type="dxa"/>
          </w:tcPr>
          <w:p w14:paraId="202FE5DF" w14:textId="77777777" w:rsidR="00D7577A" w:rsidRPr="00EC0F71" w:rsidRDefault="00D7577A" w:rsidP="00D7577A">
            <w:pPr>
              <w:pStyle w:val="Footer"/>
              <w:tabs>
                <w:tab w:val="decimal" w:pos="374"/>
              </w:tabs>
              <w:ind w:left="-73" w:right="-108"/>
              <w:rPr>
                <w:rFonts w:ascii="Times New Roman" w:eastAsia="Times New Roman" w:hAnsi="Times New Roman" w:cs="Times New Roman"/>
                <w:sz w:val="18"/>
                <w:szCs w:val="18"/>
                <w:lang w:val="en-GB" w:eastAsia="en-US" w:bidi="ar-SA"/>
              </w:rPr>
            </w:pPr>
          </w:p>
        </w:tc>
        <w:tc>
          <w:tcPr>
            <w:tcW w:w="818" w:type="dxa"/>
          </w:tcPr>
          <w:p w14:paraId="689252DB" w14:textId="7F9F8BD3" w:rsidR="00D7577A" w:rsidRPr="00EC0F71" w:rsidRDefault="00D7577A" w:rsidP="00D7577A">
            <w:pPr>
              <w:pStyle w:val="acctfourfigures"/>
              <w:tabs>
                <w:tab w:val="clear" w:pos="765"/>
                <w:tab w:val="decimal" w:pos="340"/>
              </w:tabs>
              <w:spacing w:line="240" w:lineRule="atLeast"/>
              <w:ind w:left="-79" w:right="-79"/>
              <w:rPr>
                <w:sz w:val="18"/>
                <w:szCs w:val="18"/>
              </w:rPr>
            </w:pPr>
            <w:r w:rsidRPr="00EC0F71">
              <w:rPr>
                <w:sz w:val="18"/>
                <w:szCs w:val="18"/>
              </w:rPr>
              <w:t>17.74</w:t>
            </w:r>
          </w:p>
        </w:tc>
        <w:tc>
          <w:tcPr>
            <w:tcW w:w="288" w:type="dxa"/>
          </w:tcPr>
          <w:p w14:paraId="50819A43" w14:textId="77777777" w:rsidR="00D7577A" w:rsidRPr="00EC0F71" w:rsidRDefault="00D7577A" w:rsidP="00D7577A">
            <w:pPr>
              <w:pStyle w:val="acctfourfigures"/>
              <w:tabs>
                <w:tab w:val="decimal" w:pos="374"/>
                <w:tab w:val="decimal" w:pos="562"/>
                <w:tab w:val="decimal" w:pos="641"/>
              </w:tabs>
              <w:spacing w:line="240" w:lineRule="atLeast"/>
              <w:rPr>
                <w:sz w:val="18"/>
                <w:szCs w:val="18"/>
              </w:rPr>
            </w:pPr>
          </w:p>
        </w:tc>
        <w:tc>
          <w:tcPr>
            <w:tcW w:w="693" w:type="dxa"/>
          </w:tcPr>
          <w:p w14:paraId="1707DC1A" w14:textId="7E5434F3" w:rsidR="00D7577A" w:rsidRPr="00EC0F71" w:rsidRDefault="00D7577A" w:rsidP="00D7577A">
            <w:pPr>
              <w:pStyle w:val="acctfourfigures"/>
              <w:tabs>
                <w:tab w:val="clear" w:pos="765"/>
                <w:tab w:val="decimal" w:pos="313"/>
              </w:tabs>
              <w:spacing w:line="240" w:lineRule="atLeast"/>
              <w:ind w:left="-79" w:right="-79"/>
              <w:rPr>
                <w:sz w:val="18"/>
                <w:szCs w:val="18"/>
              </w:rPr>
            </w:pPr>
            <w:r w:rsidRPr="00D7577A">
              <w:rPr>
                <w:sz w:val="18"/>
                <w:szCs w:val="18"/>
              </w:rPr>
              <w:t>28.45</w:t>
            </w:r>
          </w:p>
        </w:tc>
        <w:tc>
          <w:tcPr>
            <w:tcW w:w="261" w:type="dxa"/>
          </w:tcPr>
          <w:p w14:paraId="23938A2B" w14:textId="77777777" w:rsidR="00D7577A" w:rsidRPr="00EC0F71" w:rsidRDefault="00D7577A" w:rsidP="00D7577A">
            <w:pPr>
              <w:pStyle w:val="Footer"/>
              <w:tabs>
                <w:tab w:val="decimal" w:pos="374"/>
                <w:tab w:val="decimal" w:pos="641"/>
              </w:tabs>
              <w:ind w:left="-73" w:right="-108"/>
              <w:rPr>
                <w:rFonts w:ascii="Times New Roman" w:eastAsia="Times New Roman" w:hAnsi="Times New Roman" w:cs="Times New Roman"/>
                <w:sz w:val="18"/>
                <w:szCs w:val="18"/>
                <w:lang w:val="en-GB" w:eastAsia="en-US" w:bidi="ar-SA"/>
              </w:rPr>
            </w:pPr>
          </w:p>
        </w:tc>
        <w:tc>
          <w:tcPr>
            <w:tcW w:w="841" w:type="dxa"/>
          </w:tcPr>
          <w:p w14:paraId="6E285A5A" w14:textId="4DA021F5" w:rsidR="00D7577A" w:rsidRPr="00EC0F71" w:rsidRDefault="00D7577A" w:rsidP="00D7577A">
            <w:pPr>
              <w:pStyle w:val="acctfourfigures"/>
              <w:tabs>
                <w:tab w:val="clear" w:pos="765"/>
                <w:tab w:val="decimal" w:pos="374"/>
              </w:tabs>
              <w:spacing w:line="240" w:lineRule="atLeast"/>
              <w:ind w:left="-79" w:right="-79"/>
              <w:rPr>
                <w:sz w:val="18"/>
                <w:szCs w:val="18"/>
              </w:rPr>
            </w:pPr>
            <w:r w:rsidRPr="00EC0F71">
              <w:rPr>
                <w:sz w:val="18"/>
                <w:szCs w:val="18"/>
              </w:rPr>
              <w:t>-</w:t>
            </w:r>
          </w:p>
        </w:tc>
        <w:tc>
          <w:tcPr>
            <w:tcW w:w="252" w:type="dxa"/>
          </w:tcPr>
          <w:p w14:paraId="1D1F1A85" w14:textId="77777777" w:rsidR="00D7577A" w:rsidRPr="00EC0F71" w:rsidRDefault="00D7577A" w:rsidP="00D7577A">
            <w:pPr>
              <w:pStyle w:val="acctfourfigures"/>
              <w:tabs>
                <w:tab w:val="decimal" w:pos="374"/>
                <w:tab w:val="decimal" w:pos="551"/>
                <w:tab w:val="decimal" w:pos="641"/>
              </w:tabs>
              <w:spacing w:line="240" w:lineRule="atLeast"/>
              <w:rPr>
                <w:sz w:val="18"/>
                <w:szCs w:val="18"/>
              </w:rPr>
            </w:pPr>
          </w:p>
        </w:tc>
        <w:tc>
          <w:tcPr>
            <w:tcW w:w="760" w:type="dxa"/>
          </w:tcPr>
          <w:p w14:paraId="4D49227A" w14:textId="1343A3F3" w:rsidR="00D7577A" w:rsidRPr="00EC0F71" w:rsidRDefault="00D7577A" w:rsidP="00D7577A">
            <w:pPr>
              <w:pStyle w:val="acctfourfigures"/>
              <w:tabs>
                <w:tab w:val="clear" w:pos="765"/>
                <w:tab w:val="decimal" w:pos="374"/>
              </w:tabs>
              <w:spacing w:line="240" w:lineRule="atLeast"/>
              <w:ind w:left="-79" w:right="-79"/>
              <w:rPr>
                <w:sz w:val="18"/>
                <w:szCs w:val="18"/>
              </w:rPr>
            </w:pPr>
            <w:r w:rsidRPr="00EC0F71">
              <w:rPr>
                <w:sz w:val="18"/>
                <w:szCs w:val="18"/>
              </w:rPr>
              <w:t>-</w:t>
            </w:r>
          </w:p>
        </w:tc>
        <w:tc>
          <w:tcPr>
            <w:tcW w:w="243" w:type="dxa"/>
          </w:tcPr>
          <w:p w14:paraId="09BC8B13" w14:textId="77777777" w:rsidR="00D7577A" w:rsidRPr="00EC0F71" w:rsidRDefault="00D7577A" w:rsidP="00D7577A">
            <w:pPr>
              <w:pStyle w:val="Footer"/>
              <w:tabs>
                <w:tab w:val="decimal" w:pos="374"/>
                <w:tab w:val="decimal" w:pos="641"/>
              </w:tabs>
              <w:ind w:left="-73" w:right="-108"/>
              <w:rPr>
                <w:rFonts w:ascii="Times New Roman" w:eastAsia="Times New Roman" w:hAnsi="Times New Roman" w:cs="Times New Roman"/>
                <w:sz w:val="18"/>
                <w:szCs w:val="18"/>
                <w:lang w:val="en-GB" w:eastAsia="en-US" w:bidi="ar-SA"/>
              </w:rPr>
            </w:pPr>
          </w:p>
        </w:tc>
        <w:tc>
          <w:tcPr>
            <w:tcW w:w="907" w:type="dxa"/>
          </w:tcPr>
          <w:p w14:paraId="213008D5" w14:textId="24F562FE" w:rsidR="00D7577A" w:rsidRPr="00EC0F71" w:rsidRDefault="00D7577A" w:rsidP="00D7577A">
            <w:pPr>
              <w:pStyle w:val="acctfourfigures"/>
              <w:tabs>
                <w:tab w:val="clear" w:pos="765"/>
                <w:tab w:val="decimal" w:pos="420"/>
              </w:tabs>
              <w:spacing w:line="240" w:lineRule="atLeast"/>
              <w:ind w:left="-79" w:right="-79"/>
              <w:rPr>
                <w:sz w:val="18"/>
                <w:szCs w:val="18"/>
              </w:rPr>
            </w:pPr>
            <w:r w:rsidRPr="00EC0F71">
              <w:rPr>
                <w:sz w:val="18"/>
                <w:szCs w:val="18"/>
              </w:rPr>
              <w:t>541.53</w:t>
            </w:r>
          </w:p>
        </w:tc>
        <w:tc>
          <w:tcPr>
            <w:tcW w:w="252" w:type="dxa"/>
          </w:tcPr>
          <w:p w14:paraId="4ACF9E4F" w14:textId="77777777" w:rsidR="00D7577A" w:rsidRPr="00EC0F71" w:rsidRDefault="00D7577A" w:rsidP="00D7577A">
            <w:pPr>
              <w:pStyle w:val="acctfourfigures"/>
              <w:tabs>
                <w:tab w:val="clear" w:pos="765"/>
                <w:tab w:val="decimal" w:pos="374"/>
              </w:tabs>
              <w:spacing w:line="240" w:lineRule="atLeast"/>
              <w:ind w:left="-79" w:right="-79"/>
              <w:rPr>
                <w:sz w:val="18"/>
                <w:szCs w:val="18"/>
              </w:rPr>
            </w:pPr>
          </w:p>
        </w:tc>
        <w:tc>
          <w:tcPr>
            <w:tcW w:w="920" w:type="dxa"/>
          </w:tcPr>
          <w:p w14:paraId="19F908C1" w14:textId="162900B4" w:rsidR="00D7577A" w:rsidRPr="00EC0F71" w:rsidRDefault="00863092" w:rsidP="00D7577A">
            <w:pPr>
              <w:pStyle w:val="acctfourfigures"/>
              <w:tabs>
                <w:tab w:val="clear" w:pos="765"/>
                <w:tab w:val="decimal" w:pos="440"/>
              </w:tabs>
              <w:spacing w:line="240" w:lineRule="atLeast"/>
              <w:ind w:left="-79" w:right="-79"/>
              <w:rPr>
                <w:sz w:val="18"/>
                <w:szCs w:val="18"/>
              </w:rPr>
            </w:pPr>
            <w:r w:rsidRPr="00863092">
              <w:rPr>
                <w:sz w:val="18"/>
                <w:szCs w:val="18"/>
              </w:rPr>
              <w:t>592.52</w:t>
            </w:r>
          </w:p>
        </w:tc>
      </w:tr>
      <w:tr w:rsidR="004C35D7" w:rsidRPr="00A56B17" w14:paraId="63C9569C" w14:textId="77777777" w:rsidTr="00011DED">
        <w:tc>
          <w:tcPr>
            <w:tcW w:w="2608" w:type="dxa"/>
            <w:vAlign w:val="bottom"/>
          </w:tcPr>
          <w:p w14:paraId="60650557" w14:textId="77777777" w:rsidR="004C35D7" w:rsidRPr="00EC0F71" w:rsidRDefault="004C35D7" w:rsidP="004C35D7">
            <w:pPr>
              <w:rPr>
                <w:rFonts w:ascii="Times New Roman" w:hAnsi="Times New Roman" w:cs="Times New Roman"/>
                <w:sz w:val="18"/>
                <w:szCs w:val="18"/>
                <w:lang w:eastAsia="en-GB"/>
              </w:rPr>
            </w:pPr>
            <w:r w:rsidRPr="00EC0F71">
              <w:rPr>
                <w:rFonts w:ascii="Times New Roman" w:hAnsi="Times New Roman" w:cs="Times New Roman"/>
                <w:sz w:val="18"/>
                <w:szCs w:val="18"/>
                <w:lang w:eastAsia="en-GB"/>
              </w:rPr>
              <w:t>Revenue from sales</w:t>
            </w:r>
          </w:p>
        </w:tc>
        <w:tc>
          <w:tcPr>
            <w:tcW w:w="900" w:type="dxa"/>
          </w:tcPr>
          <w:p w14:paraId="1E8AD6FE" w14:textId="53482CA2"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43" w:type="dxa"/>
          </w:tcPr>
          <w:p w14:paraId="4F668678" w14:textId="77777777" w:rsidR="004C35D7" w:rsidRPr="00EC0F71" w:rsidRDefault="004C35D7" w:rsidP="004C35D7">
            <w:pPr>
              <w:pStyle w:val="Footer"/>
              <w:tabs>
                <w:tab w:val="decimal" w:pos="374"/>
              </w:tabs>
              <w:ind w:left="-73" w:right="-108"/>
              <w:rPr>
                <w:rFonts w:ascii="Times New Roman" w:eastAsia="Times New Roman" w:hAnsi="Times New Roman" w:cs="Times New Roman"/>
                <w:sz w:val="18"/>
                <w:szCs w:val="18"/>
                <w:lang w:val="en-GB" w:eastAsia="en-US" w:bidi="ar-SA"/>
              </w:rPr>
            </w:pPr>
          </w:p>
        </w:tc>
        <w:tc>
          <w:tcPr>
            <w:tcW w:w="748" w:type="dxa"/>
          </w:tcPr>
          <w:p w14:paraId="2B418C47" w14:textId="12E531F9"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8.81</w:t>
            </w:r>
          </w:p>
        </w:tc>
        <w:tc>
          <w:tcPr>
            <w:tcW w:w="236" w:type="dxa"/>
          </w:tcPr>
          <w:p w14:paraId="0CAF3BBD"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755" w:type="dxa"/>
          </w:tcPr>
          <w:p w14:paraId="39938120" w14:textId="7DBADF3E"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36" w:type="dxa"/>
          </w:tcPr>
          <w:p w14:paraId="6ACD7CB1" w14:textId="77777777" w:rsidR="004C35D7" w:rsidRPr="00EC0F71" w:rsidRDefault="004C35D7" w:rsidP="004C35D7">
            <w:pPr>
              <w:pStyle w:val="acctfourfigures"/>
              <w:tabs>
                <w:tab w:val="decimal" w:pos="374"/>
                <w:tab w:val="decimal" w:pos="551"/>
              </w:tabs>
              <w:spacing w:line="240" w:lineRule="atLeast"/>
              <w:jc w:val="right"/>
              <w:rPr>
                <w:sz w:val="18"/>
                <w:szCs w:val="18"/>
              </w:rPr>
            </w:pPr>
          </w:p>
        </w:tc>
        <w:tc>
          <w:tcPr>
            <w:tcW w:w="673" w:type="dxa"/>
          </w:tcPr>
          <w:p w14:paraId="68358ADC" w14:textId="051339CC"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38" w:type="dxa"/>
          </w:tcPr>
          <w:p w14:paraId="691CFDCD"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745" w:type="dxa"/>
          </w:tcPr>
          <w:p w14:paraId="1841802F" w14:textId="4D9D0CB8"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43" w:type="dxa"/>
          </w:tcPr>
          <w:p w14:paraId="23DF5555" w14:textId="77777777" w:rsidR="004C35D7" w:rsidRPr="00EC0F71" w:rsidRDefault="004C35D7" w:rsidP="004C35D7">
            <w:pPr>
              <w:pStyle w:val="acctfourfigures"/>
              <w:tabs>
                <w:tab w:val="decimal" w:pos="374"/>
                <w:tab w:val="decimal" w:pos="551"/>
                <w:tab w:val="decimal" w:pos="641"/>
              </w:tabs>
              <w:spacing w:line="240" w:lineRule="atLeast"/>
              <w:rPr>
                <w:sz w:val="18"/>
                <w:szCs w:val="18"/>
              </w:rPr>
            </w:pPr>
          </w:p>
        </w:tc>
        <w:tc>
          <w:tcPr>
            <w:tcW w:w="835" w:type="dxa"/>
          </w:tcPr>
          <w:p w14:paraId="49D95194" w14:textId="1CFDBEDF"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70" w:type="dxa"/>
          </w:tcPr>
          <w:p w14:paraId="311B8158" w14:textId="77777777" w:rsidR="004C35D7" w:rsidRPr="00EC0F71" w:rsidRDefault="004C35D7" w:rsidP="004C35D7">
            <w:pPr>
              <w:pStyle w:val="Footer"/>
              <w:tabs>
                <w:tab w:val="decimal" w:pos="374"/>
              </w:tabs>
              <w:ind w:left="-73" w:right="-108"/>
              <w:rPr>
                <w:rFonts w:ascii="Times New Roman" w:eastAsia="Times New Roman" w:hAnsi="Times New Roman" w:cs="Times New Roman"/>
                <w:sz w:val="18"/>
                <w:szCs w:val="18"/>
                <w:lang w:val="en-GB" w:eastAsia="en-US" w:bidi="ar-SA"/>
              </w:rPr>
            </w:pPr>
          </w:p>
        </w:tc>
        <w:tc>
          <w:tcPr>
            <w:tcW w:w="818" w:type="dxa"/>
          </w:tcPr>
          <w:p w14:paraId="073DDA00" w14:textId="4D902430"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88" w:type="dxa"/>
          </w:tcPr>
          <w:p w14:paraId="6AE0DAFC" w14:textId="77777777" w:rsidR="004C35D7" w:rsidRPr="00EC0F71" w:rsidRDefault="004C35D7" w:rsidP="004C35D7">
            <w:pPr>
              <w:pStyle w:val="acctfourfigures"/>
              <w:tabs>
                <w:tab w:val="decimal" w:pos="374"/>
                <w:tab w:val="decimal" w:pos="562"/>
                <w:tab w:val="decimal" w:pos="641"/>
              </w:tabs>
              <w:spacing w:line="240" w:lineRule="atLeast"/>
              <w:rPr>
                <w:sz w:val="18"/>
                <w:szCs w:val="18"/>
              </w:rPr>
            </w:pPr>
          </w:p>
        </w:tc>
        <w:tc>
          <w:tcPr>
            <w:tcW w:w="693" w:type="dxa"/>
          </w:tcPr>
          <w:p w14:paraId="4F3DDD19" w14:textId="2DC9219A"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61" w:type="dxa"/>
          </w:tcPr>
          <w:p w14:paraId="1357E31F" w14:textId="77777777" w:rsidR="004C35D7" w:rsidRPr="00EC0F71" w:rsidRDefault="004C35D7" w:rsidP="004C35D7">
            <w:pPr>
              <w:pStyle w:val="Footer"/>
              <w:tabs>
                <w:tab w:val="decimal" w:pos="374"/>
                <w:tab w:val="decimal" w:pos="641"/>
              </w:tabs>
              <w:ind w:left="-73" w:right="-108"/>
              <w:rPr>
                <w:rFonts w:ascii="Times New Roman" w:eastAsia="Times New Roman" w:hAnsi="Times New Roman" w:cs="Times New Roman"/>
                <w:sz w:val="18"/>
                <w:szCs w:val="18"/>
                <w:lang w:val="en-GB" w:eastAsia="en-US" w:bidi="ar-SA"/>
              </w:rPr>
            </w:pPr>
          </w:p>
        </w:tc>
        <w:tc>
          <w:tcPr>
            <w:tcW w:w="841" w:type="dxa"/>
          </w:tcPr>
          <w:p w14:paraId="2DB0EA57" w14:textId="181AD475"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52" w:type="dxa"/>
          </w:tcPr>
          <w:p w14:paraId="771AC96B" w14:textId="77777777" w:rsidR="004C35D7" w:rsidRPr="00EC0F71" w:rsidRDefault="004C35D7" w:rsidP="004C35D7">
            <w:pPr>
              <w:pStyle w:val="acctfourfigures"/>
              <w:tabs>
                <w:tab w:val="decimal" w:pos="374"/>
                <w:tab w:val="decimal" w:pos="551"/>
                <w:tab w:val="decimal" w:pos="641"/>
              </w:tabs>
              <w:spacing w:line="240" w:lineRule="atLeast"/>
              <w:rPr>
                <w:sz w:val="18"/>
                <w:szCs w:val="18"/>
              </w:rPr>
            </w:pPr>
          </w:p>
        </w:tc>
        <w:tc>
          <w:tcPr>
            <w:tcW w:w="760" w:type="dxa"/>
          </w:tcPr>
          <w:p w14:paraId="59AE0874" w14:textId="5855593B"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43" w:type="dxa"/>
          </w:tcPr>
          <w:p w14:paraId="04872A47" w14:textId="77777777" w:rsidR="004C35D7" w:rsidRPr="00EC0F71" w:rsidRDefault="004C35D7" w:rsidP="004C35D7">
            <w:pPr>
              <w:pStyle w:val="Footer"/>
              <w:tabs>
                <w:tab w:val="decimal" w:pos="374"/>
                <w:tab w:val="decimal" w:pos="641"/>
              </w:tabs>
              <w:ind w:left="-73" w:right="-108"/>
              <w:rPr>
                <w:rFonts w:ascii="Times New Roman" w:eastAsia="Times New Roman" w:hAnsi="Times New Roman" w:cs="Times New Roman"/>
                <w:sz w:val="18"/>
                <w:szCs w:val="18"/>
                <w:lang w:val="en-GB" w:eastAsia="en-US" w:bidi="ar-SA"/>
              </w:rPr>
            </w:pPr>
          </w:p>
        </w:tc>
        <w:tc>
          <w:tcPr>
            <w:tcW w:w="907" w:type="dxa"/>
          </w:tcPr>
          <w:p w14:paraId="506D9AFE" w14:textId="5D4D0645"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52" w:type="dxa"/>
          </w:tcPr>
          <w:p w14:paraId="17DFDAC4" w14:textId="77777777" w:rsidR="004C35D7" w:rsidRPr="00EC0F71" w:rsidRDefault="004C35D7" w:rsidP="004C35D7">
            <w:pPr>
              <w:pStyle w:val="acctfourfigures"/>
              <w:tabs>
                <w:tab w:val="clear" w:pos="765"/>
                <w:tab w:val="decimal" w:pos="374"/>
              </w:tabs>
              <w:spacing w:line="240" w:lineRule="atLeast"/>
              <w:ind w:left="-79" w:right="-79"/>
              <w:rPr>
                <w:sz w:val="18"/>
                <w:szCs w:val="18"/>
              </w:rPr>
            </w:pPr>
          </w:p>
        </w:tc>
        <w:tc>
          <w:tcPr>
            <w:tcW w:w="920" w:type="dxa"/>
          </w:tcPr>
          <w:p w14:paraId="01D8588A" w14:textId="6EF67D19" w:rsidR="004C35D7" w:rsidRPr="00EC0F71" w:rsidRDefault="004C35D7" w:rsidP="00EC0F71">
            <w:pPr>
              <w:pStyle w:val="acctfourfigures"/>
              <w:tabs>
                <w:tab w:val="clear" w:pos="765"/>
                <w:tab w:val="decimal" w:pos="440"/>
              </w:tabs>
              <w:spacing w:line="240" w:lineRule="atLeast"/>
              <w:ind w:left="-79" w:right="-79"/>
              <w:rPr>
                <w:sz w:val="18"/>
                <w:szCs w:val="18"/>
              </w:rPr>
            </w:pPr>
            <w:r w:rsidRPr="00EC0F71">
              <w:rPr>
                <w:sz w:val="18"/>
                <w:szCs w:val="18"/>
              </w:rPr>
              <w:t>8.81</w:t>
            </w:r>
          </w:p>
        </w:tc>
      </w:tr>
      <w:tr w:rsidR="004C35D7" w:rsidRPr="00A56B17" w14:paraId="6225D648" w14:textId="77777777" w:rsidTr="00011DED">
        <w:tc>
          <w:tcPr>
            <w:tcW w:w="2608" w:type="dxa"/>
            <w:vAlign w:val="bottom"/>
          </w:tcPr>
          <w:p w14:paraId="3E0C8C85" w14:textId="77777777" w:rsidR="004C35D7" w:rsidRPr="00EC0F71" w:rsidRDefault="004C35D7" w:rsidP="004C35D7">
            <w:pPr>
              <w:rPr>
                <w:rFonts w:ascii="Times New Roman" w:hAnsi="Times New Roman" w:cs="Times New Roman"/>
                <w:sz w:val="18"/>
                <w:szCs w:val="18"/>
                <w:lang w:eastAsia="en-GB"/>
              </w:rPr>
            </w:pPr>
            <w:r w:rsidRPr="00EC0F71">
              <w:rPr>
                <w:rFonts w:ascii="Times New Roman" w:hAnsi="Times New Roman" w:cs="Times New Roman"/>
                <w:sz w:val="18"/>
                <w:szCs w:val="18"/>
                <w:lang w:eastAsia="en-GB"/>
              </w:rPr>
              <w:t>Revenue from joint operation</w:t>
            </w:r>
          </w:p>
        </w:tc>
        <w:tc>
          <w:tcPr>
            <w:tcW w:w="900" w:type="dxa"/>
          </w:tcPr>
          <w:p w14:paraId="02779FBD" w14:textId="012A27D7"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43" w:type="dxa"/>
          </w:tcPr>
          <w:p w14:paraId="4237CBD5" w14:textId="77777777" w:rsidR="004C35D7" w:rsidRPr="00EC0F71" w:rsidRDefault="004C35D7" w:rsidP="004C35D7">
            <w:pPr>
              <w:pStyle w:val="Footer"/>
              <w:tabs>
                <w:tab w:val="decimal" w:pos="374"/>
              </w:tabs>
              <w:ind w:left="-73" w:right="-108"/>
              <w:rPr>
                <w:rFonts w:ascii="Times New Roman" w:eastAsia="Times New Roman" w:hAnsi="Times New Roman" w:cs="Times New Roman"/>
                <w:sz w:val="18"/>
                <w:szCs w:val="18"/>
                <w:lang w:val="en-GB" w:eastAsia="en-US" w:bidi="ar-SA"/>
              </w:rPr>
            </w:pPr>
          </w:p>
        </w:tc>
        <w:tc>
          <w:tcPr>
            <w:tcW w:w="748" w:type="dxa"/>
          </w:tcPr>
          <w:p w14:paraId="719390BB" w14:textId="49470B0B"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36" w:type="dxa"/>
          </w:tcPr>
          <w:p w14:paraId="45244B6C"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755" w:type="dxa"/>
          </w:tcPr>
          <w:p w14:paraId="1C6E40E2" w14:textId="457F77B8"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36" w:type="dxa"/>
          </w:tcPr>
          <w:p w14:paraId="4CBBDEFD" w14:textId="77777777" w:rsidR="004C35D7" w:rsidRPr="00EC0F71" w:rsidRDefault="004C35D7" w:rsidP="004C35D7">
            <w:pPr>
              <w:pStyle w:val="acctfourfigures"/>
              <w:tabs>
                <w:tab w:val="decimal" w:pos="374"/>
                <w:tab w:val="decimal" w:pos="551"/>
              </w:tabs>
              <w:spacing w:line="240" w:lineRule="atLeast"/>
              <w:jc w:val="right"/>
              <w:rPr>
                <w:sz w:val="18"/>
                <w:szCs w:val="18"/>
              </w:rPr>
            </w:pPr>
          </w:p>
        </w:tc>
        <w:tc>
          <w:tcPr>
            <w:tcW w:w="673" w:type="dxa"/>
          </w:tcPr>
          <w:p w14:paraId="5E667549" w14:textId="4620A12A"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38" w:type="dxa"/>
          </w:tcPr>
          <w:p w14:paraId="1BAE6882"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745" w:type="dxa"/>
          </w:tcPr>
          <w:p w14:paraId="0CEC07CA" w14:textId="6CD3A17F"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43" w:type="dxa"/>
          </w:tcPr>
          <w:p w14:paraId="55F38B93" w14:textId="77777777" w:rsidR="004C35D7" w:rsidRPr="00EC0F71" w:rsidRDefault="004C35D7" w:rsidP="004C35D7">
            <w:pPr>
              <w:pStyle w:val="acctfourfigures"/>
              <w:tabs>
                <w:tab w:val="decimal" w:pos="374"/>
                <w:tab w:val="decimal" w:pos="551"/>
                <w:tab w:val="decimal" w:pos="641"/>
              </w:tabs>
              <w:spacing w:line="240" w:lineRule="atLeast"/>
              <w:rPr>
                <w:sz w:val="18"/>
                <w:szCs w:val="18"/>
              </w:rPr>
            </w:pPr>
          </w:p>
        </w:tc>
        <w:tc>
          <w:tcPr>
            <w:tcW w:w="835" w:type="dxa"/>
          </w:tcPr>
          <w:p w14:paraId="7B3E7345" w14:textId="0DE76BCB"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70" w:type="dxa"/>
          </w:tcPr>
          <w:p w14:paraId="25D91B59" w14:textId="77777777" w:rsidR="004C35D7" w:rsidRPr="00EC0F71" w:rsidRDefault="004C35D7" w:rsidP="004C35D7">
            <w:pPr>
              <w:pStyle w:val="Footer"/>
              <w:tabs>
                <w:tab w:val="decimal" w:pos="374"/>
              </w:tabs>
              <w:ind w:left="-73" w:right="-108"/>
              <w:rPr>
                <w:rFonts w:ascii="Times New Roman" w:eastAsia="Times New Roman" w:hAnsi="Times New Roman" w:cs="Times New Roman"/>
                <w:sz w:val="18"/>
                <w:szCs w:val="18"/>
                <w:lang w:val="en-GB" w:eastAsia="en-US" w:bidi="ar-SA"/>
              </w:rPr>
            </w:pPr>
          </w:p>
        </w:tc>
        <w:tc>
          <w:tcPr>
            <w:tcW w:w="818" w:type="dxa"/>
          </w:tcPr>
          <w:p w14:paraId="14FAF3C9" w14:textId="021EF888"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88" w:type="dxa"/>
          </w:tcPr>
          <w:p w14:paraId="7A67204F" w14:textId="77777777" w:rsidR="004C35D7" w:rsidRPr="00EC0F71" w:rsidRDefault="004C35D7" w:rsidP="004C35D7">
            <w:pPr>
              <w:pStyle w:val="acctfourfigures"/>
              <w:tabs>
                <w:tab w:val="decimal" w:pos="374"/>
                <w:tab w:val="decimal" w:pos="562"/>
                <w:tab w:val="decimal" w:pos="641"/>
              </w:tabs>
              <w:spacing w:line="240" w:lineRule="atLeast"/>
              <w:rPr>
                <w:sz w:val="18"/>
                <w:szCs w:val="18"/>
              </w:rPr>
            </w:pPr>
          </w:p>
        </w:tc>
        <w:tc>
          <w:tcPr>
            <w:tcW w:w="693" w:type="dxa"/>
          </w:tcPr>
          <w:p w14:paraId="614F830A" w14:textId="79312C34"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61" w:type="dxa"/>
          </w:tcPr>
          <w:p w14:paraId="4262F8B7" w14:textId="77777777" w:rsidR="004C35D7" w:rsidRPr="00EC0F71" w:rsidRDefault="004C35D7" w:rsidP="004C35D7">
            <w:pPr>
              <w:pStyle w:val="Footer"/>
              <w:tabs>
                <w:tab w:val="decimal" w:pos="374"/>
                <w:tab w:val="decimal" w:pos="641"/>
              </w:tabs>
              <w:ind w:left="-73" w:right="-108"/>
              <w:rPr>
                <w:rFonts w:ascii="Times New Roman" w:eastAsia="Times New Roman" w:hAnsi="Times New Roman" w:cs="Times New Roman"/>
                <w:sz w:val="18"/>
                <w:szCs w:val="18"/>
                <w:lang w:val="en-GB" w:eastAsia="en-US" w:bidi="ar-SA"/>
              </w:rPr>
            </w:pPr>
          </w:p>
        </w:tc>
        <w:tc>
          <w:tcPr>
            <w:tcW w:w="841" w:type="dxa"/>
          </w:tcPr>
          <w:p w14:paraId="69EC5567" w14:textId="6E79CCF0"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101.29</w:t>
            </w:r>
          </w:p>
        </w:tc>
        <w:tc>
          <w:tcPr>
            <w:tcW w:w="252" w:type="dxa"/>
          </w:tcPr>
          <w:p w14:paraId="2A9530DA" w14:textId="77777777" w:rsidR="004C35D7" w:rsidRPr="00EC0F71" w:rsidRDefault="004C35D7" w:rsidP="004C35D7">
            <w:pPr>
              <w:pStyle w:val="acctfourfigures"/>
              <w:tabs>
                <w:tab w:val="decimal" w:pos="374"/>
                <w:tab w:val="decimal" w:pos="551"/>
                <w:tab w:val="decimal" w:pos="641"/>
              </w:tabs>
              <w:spacing w:line="240" w:lineRule="atLeast"/>
              <w:rPr>
                <w:sz w:val="18"/>
                <w:szCs w:val="18"/>
              </w:rPr>
            </w:pPr>
          </w:p>
        </w:tc>
        <w:tc>
          <w:tcPr>
            <w:tcW w:w="760" w:type="dxa"/>
          </w:tcPr>
          <w:p w14:paraId="387FEC45" w14:textId="51B8024E"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452.23</w:t>
            </w:r>
          </w:p>
        </w:tc>
        <w:tc>
          <w:tcPr>
            <w:tcW w:w="243" w:type="dxa"/>
          </w:tcPr>
          <w:p w14:paraId="1E97DB13" w14:textId="77777777" w:rsidR="004C35D7" w:rsidRPr="00EC0F71" w:rsidRDefault="004C35D7" w:rsidP="004C35D7">
            <w:pPr>
              <w:pStyle w:val="Footer"/>
              <w:tabs>
                <w:tab w:val="decimal" w:pos="374"/>
                <w:tab w:val="decimal" w:pos="641"/>
              </w:tabs>
              <w:ind w:left="-73" w:right="-108"/>
              <w:rPr>
                <w:rFonts w:ascii="Times New Roman" w:eastAsia="Times New Roman" w:hAnsi="Times New Roman" w:cs="Times New Roman"/>
                <w:sz w:val="18"/>
                <w:szCs w:val="18"/>
                <w:lang w:val="en-GB" w:eastAsia="en-US" w:bidi="ar-SA"/>
              </w:rPr>
            </w:pPr>
          </w:p>
        </w:tc>
        <w:tc>
          <w:tcPr>
            <w:tcW w:w="907" w:type="dxa"/>
          </w:tcPr>
          <w:p w14:paraId="42BC30BC" w14:textId="1B3D5290" w:rsidR="004C35D7" w:rsidRPr="00EC0F71" w:rsidRDefault="004C35D7" w:rsidP="00EC0F71">
            <w:pPr>
              <w:pStyle w:val="acctfourfigures"/>
              <w:tabs>
                <w:tab w:val="clear" w:pos="765"/>
                <w:tab w:val="decimal" w:pos="420"/>
              </w:tabs>
              <w:spacing w:line="240" w:lineRule="atLeast"/>
              <w:ind w:left="-79" w:right="-79"/>
              <w:rPr>
                <w:sz w:val="18"/>
                <w:szCs w:val="18"/>
              </w:rPr>
            </w:pPr>
            <w:r w:rsidRPr="00EC0F71">
              <w:rPr>
                <w:sz w:val="18"/>
                <w:szCs w:val="18"/>
              </w:rPr>
              <w:t>101.29</w:t>
            </w:r>
          </w:p>
        </w:tc>
        <w:tc>
          <w:tcPr>
            <w:tcW w:w="252" w:type="dxa"/>
          </w:tcPr>
          <w:p w14:paraId="48A6650D" w14:textId="77777777" w:rsidR="004C35D7" w:rsidRPr="00EC0F71" w:rsidRDefault="004C35D7" w:rsidP="004C35D7">
            <w:pPr>
              <w:pStyle w:val="acctfourfigures"/>
              <w:tabs>
                <w:tab w:val="clear" w:pos="765"/>
                <w:tab w:val="decimal" w:pos="374"/>
              </w:tabs>
              <w:spacing w:line="240" w:lineRule="atLeast"/>
              <w:ind w:left="-79" w:right="-79"/>
              <w:rPr>
                <w:sz w:val="18"/>
                <w:szCs w:val="18"/>
              </w:rPr>
            </w:pPr>
          </w:p>
        </w:tc>
        <w:tc>
          <w:tcPr>
            <w:tcW w:w="920" w:type="dxa"/>
          </w:tcPr>
          <w:p w14:paraId="327F8BE0" w14:textId="1A952B31" w:rsidR="004C35D7" w:rsidRPr="00EC0F71" w:rsidRDefault="004C35D7" w:rsidP="00EC0F71">
            <w:pPr>
              <w:pStyle w:val="acctfourfigures"/>
              <w:tabs>
                <w:tab w:val="clear" w:pos="765"/>
                <w:tab w:val="decimal" w:pos="440"/>
              </w:tabs>
              <w:spacing w:line="240" w:lineRule="atLeast"/>
              <w:ind w:left="-79" w:right="-79"/>
              <w:rPr>
                <w:sz w:val="18"/>
                <w:szCs w:val="18"/>
              </w:rPr>
            </w:pPr>
            <w:r w:rsidRPr="00EC0F71">
              <w:rPr>
                <w:sz w:val="18"/>
                <w:szCs w:val="18"/>
              </w:rPr>
              <w:t>452.23</w:t>
            </w:r>
          </w:p>
        </w:tc>
      </w:tr>
      <w:tr w:rsidR="004C35D7" w:rsidRPr="00A56B17" w14:paraId="2632981C" w14:textId="77777777" w:rsidTr="00011DED">
        <w:tc>
          <w:tcPr>
            <w:tcW w:w="2608" w:type="dxa"/>
            <w:vAlign w:val="bottom"/>
            <w:hideMark/>
          </w:tcPr>
          <w:p w14:paraId="609A740D" w14:textId="77777777" w:rsidR="004C35D7" w:rsidRPr="00EC0F71" w:rsidRDefault="004C35D7" w:rsidP="004C35D7">
            <w:pPr>
              <w:rPr>
                <w:rFonts w:ascii="Times New Roman" w:hAnsi="Times New Roman" w:cs="Times New Roman"/>
                <w:b/>
                <w:bCs/>
                <w:sz w:val="18"/>
                <w:szCs w:val="18"/>
                <w:lang w:eastAsia="en-GB"/>
              </w:rPr>
            </w:pPr>
            <w:r w:rsidRPr="00EC0F71">
              <w:rPr>
                <w:rFonts w:ascii="Times New Roman" w:hAnsi="Times New Roman" w:cs="Times New Roman"/>
                <w:b/>
                <w:bCs/>
                <w:sz w:val="18"/>
                <w:szCs w:val="18"/>
                <w:lang w:eastAsia="en-GB"/>
              </w:rPr>
              <w:t>Total revenue</w:t>
            </w:r>
          </w:p>
        </w:tc>
        <w:tc>
          <w:tcPr>
            <w:tcW w:w="900" w:type="dxa"/>
            <w:tcBorders>
              <w:top w:val="single" w:sz="4" w:space="0" w:color="auto"/>
              <w:left w:val="nil"/>
              <w:bottom w:val="single" w:sz="4" w:space="0" w:color="auto"/>
              <w:right w:val="nil"/>
            </w:tcBorders>
          </w:tcPr>
          <w:p w14:paraId="20630625" w14:textId="67A6B836" w:rsidR="004C35D7" w:rsidRPr="00EC0F71" w:rsidRDefault="004C35D7" w:rsidP="004C35D7">
            <w:pPr>
              <w:pStyle w:val="acctfourfigures"/>
              <w:tabs>
                <w:tab w:val="clear" w:pos="765"/>
                <w:tab w:val="decimal" w:pos="374"/>
              </w:tabs>
              <w:spacing w:line="240" w:lineRule="atLeast"/>
              <w:ind w:left="-79" w:right="-79"/>
              <w:rPr>
                <w:b/>
                <w:bCs/>
                <w:sz w:val="18"/>
                <w:szCs w:val="18"/>
              </w:rPr>
            </w:pPr>
            <w:r w:rsidRPr="00EC0F71">
              <w:rPr>
                <w:b/>
                <w:bCs/>
                <w:sz w:val="18"/>
                <w:szCs w:val="18"/>
              </w:rPr>
              <w:t>473.78</w:t>
            </w:r>
          </w:p>
        </w:tc>
        <w:tc>
          <w:tcPr>
            <w:tcW w:w="243" w:type="dxa"/>
          </w:tcPr>
          <w:p w14:paraId="11EF70BE" w14:textId="77777777" w:rsidR="004C35D7" w:rsidRPr="00EC0F71" w:rsidRDefault="004C35D7" w:rsidP="004C35D7">
            <w:pPr>
              <w:pStyle w:val="Footer"/>
              <w:tabs>
                <w:tab w:val="decimal" w:pos="374"/>
              </w:tabs>
              <w:ind w:left="-73" w:right="-108"/>
              <w:rPr>
                <w:rFonts w:ascii="Times New Roman" w:eastAsia="Times New Roman" w:hAnsi="Times New Roman" w:cs="Times New Roman"/>
                <w:b/>
                <w:bCs/>
                <w:sz w:val="18"/>
                <w:szCs w:val="18"/>
                <w:lang w:val="en-GB" w:eastAsia="en-US" w:bidi="ar-SA"/>
              </w:rPr>
            </w:pPr>
          </w:p>
        </w:tc>
        <w:tc>
          <w:tcPr>
            <w:tcW w:w="748" w:type="dxa"/>
            <w:tcBorders>
              <w:top w:val="single" w:sz="4" w:space="0" w:color="auto"/>
              <w:left w:val="nil"/>
              <w:bottom w:val="single" w:sz="4" w:space="0" w:color="auto"/>
              <w:right w:val="nil"/>
            </w:tcBorders>
          </w:tcPr>
          <w:p w14:paraId="29C4DE73" w14:textId="01F5DF6A" w:rsidR="004C35D7" w:rsidRPr="00EC0F71" w:rsidRDefault="004C35D7" w:rsidP="004C35D7">
            <w:pPr>
              <w:pStyle w:val="acctfourfigures"/>
              <w:tabs>
                <w:tab w:val="clear" w:pos="765"/>
                <w:tab w:val="decimal" w:pos="374"/>
              </w:tabs>
              <w:spacing w:line="240" w:lineRule="atLeast"/>
              <w:ind w:left="-79" w:right="-79"/>
              <w:rPr>
                <w:b/>
                <w:bCs/>
                <w:sz w:val="18"/>
                <w:szCs w:val="18"/>
              </w:rPr>
            </w:pPr>
            <w:r w:rsidRPr="00EC0F71">
              <w:rPr>
                <w:b/>
                <w:bCs/>
                <w:sz w:val="18"/>
                <w:szCs w:val="18"/>
              </w:rPr>
              <w:t>674.33</w:t>
            </w:r>
          </w:p>
        </w:tc>
        <w:tc>
          <w:tcPr>
            <w:tcW w:w="236" w:type="dxa"/>
          </w:tcPr>
          <w:p w14:paraId="0096A8D0"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b/>
                <w:bCs/>
                <w:sz w:val="18"/>
                <w:szCs w:val="18"/>
                <w:lang w:val="en-GB" w:eastAsia="en-US" w:bidi="ar-SA"/>
              </w:rPr>
            </w:pPr>
          </w:p>
        </w:tc>
        <w:tc>
          <w:tcPr>
            <w:tcW w:w="755" w:type="dxa"/>
            <w:tcBorders>
              <w:top w:val="single" w:sz="4" w:space="0" w:color="auto"/>
              <w:left w:val="nil"/>
              <w:bottom w:val="double" w:sz="4" w:space="0" w:color="auto"/>
              <w:right w:val="nil"/>
            </w:tcBorders>
          </w:tcPr>
          <w:p w14:paraId="2ED6EE88" w14:textId="50889948" w:rsidR="004C35D7" w:rsidRPr="00EC0F71" w:rsidRDefault="004C35D7" w:rsidP="004C35D7">
            <w:pPr>
              <w:pStyle w:val="acctfourfigures"/>
              <w:tabs>
                <w:tab w:val="clear" w:pos="765"/>
                <w:tab w:val="decimal" w:pos="374"/>
              </w:tabs>
              <w:spacing w:line="240" w:lineRule="atLeast"/>
              <w:ind w:left="-79" w:right="-79"/>
              <w:rPr>
                <w:b/>
                <w:bCs/>
                <w:sz w:val="18"/>
                <w:szCs w:val="18"/>
              </w:rPr>
            </w:pPr>
            <w:r w:rsidRPr="00EC0F71">
              <w:rPr>
                <w:b/>
                <w:bCs/>
                <w:sz w:val="18"/>
                <w:szCs w:val="18"/>
              </w:rPr>
              <w:t>485.26</w:t>
            </w:r>
          </w:p>
        </w:tc>
        <w:tc>
          <w:tcPr>
            <w:tcW w:w="236" w:type="dxa"/>
          </w:tcPr>
          <w:p w14:paraId="0689AF61" w14:textId="77777777" w:rsidR="004C35D7" w:rsidRPr="00EC0F71" w:rsidRDefault="004C35D7" w:rsidP="004C35D7">
            <w:pPr>
              <w:pStyle w:val="acctfourfigures"/>
              <w:tabs>
                <w:tab w:val="decimal" w:pos="374"/>
                <w:tab w:val="decimal" w:pos="551"/>
              </w:tabs>
              <w:spacing w:line="240" w:lineRule="atLeast"/>
              <w:jc w:val="right"/>
              <w:rPr>
                <w:b/>
                <w:bCs/>
                <w:sz w:val="18"/>
                <w:szCs w:val="18"/>
              </w:rPr>
            </w:pPr>
          </w:p>
        </w:tc>
        <w:tc>
          <w:tcPr>
            <w:tcW w:w="673" w:type="dxa"/>
            <w:tcBorders>
              <w:top w:val="single" w:sz="4" w:space="0" w:color="auto"/>
              <w:left w:val="nil"/>
              <w:bottom w:val="double" w:sz="4" w:space="0" w:color="auto"/>
              <w:right w:val="nil"/>
            </w:tcBorders>
          </w:tcPr>
          <w:p w14:paraId="6B19BE4A" w14:textId="03DBD185" w:rsidR="004C35D7" w:rsidRPr="00EC0F71" w:rsidRDefault="004C35D7" w:rsidP="004C35D7">
            <w:pPr>
              <w:pStyle w:val="acctfourfigures"/>
              <w:tabs>
                <w:tab w:val="clear" w:pos="765"/>
                <w:tab w:val="decimal" w:pos="291"/>
              </w:tabs>
              <w:spacing w:line="240" w:lineRule="atLeast"/>
              <w:ind w:left="-79" w:right="-79"/>
              <w:rPr>
                <w:b/>
                <w:bCs/>
                <w:sz w:val="18"/>
                <w:szCs w:val="18"/>
              </w:rPr>
            </w:pPr>
            <w:r w:rsidRPr="00EC0F71">
              <w:rPr>
                <w:b/>
                <w:bCs/>
                <w:sz w:val="18"/>
                <w:szCs w:val="18"/>
              </w:rPr>
              <w:t>703.5</w:t>
            </w:r>
            <w:r w:rsidR="00D7577A">
              <w:rPr>
                <w:b/>
                <w:bCs/>
                <w:sz w:val="18"/>
                <w:szCs w:val="18"/>
              </w:rPr>
              <w:t>1</w:t>
            </w:r>
          </w:p>
        </w:tc>
        <w:tc>
          <w:tcPr>
            <w:tcW w:w="238" w:type="dxa"/>
          </w:tcPr>
          <w:p w14:paraId="55A61F38"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b/>
                <w:bCs/>
                <w:sz w:val="18"/>
                <w:szCs w:val="18"/>
                <w:lang w:val="en-GB" w:eastAsia="en-US" w:bidi="ar-SA"/>
              </w:rPr>
            </w:pPr>
          </w:p>
        </w:tc>
        <w:tc>
          <w:tcPr>
            <w:tcW w:w="745" w:type="dxa"/>
            <w:tcBorders>
              <w:top w:val="single" w:sz="4" w:space="0" w:color="auto"/>
              <w:left w:val="nil"/>
              <w:bottom w:val="double" w:sz="4" w:space="0" w:color="auto"/>
              <w:right w:val="nil"/>
            </w:tcBorders>
          </w:tcPr>
          <w:p w14:paraId="61089304" w14:textId="3324754D" w:rsidR="004C35D7" w:rsidRPr="00EC0F71" w:rsidRDefault="004C35D7" w:rsidP="004C35D7">
            <w:pPr>
              <w:pStyle w:val="acctfourfigures"/>
              <w:tabs>
                <w:tab w:val="clear" w:pos="765"/>
                <w:tab w:val="decimal" w:pos="276"/>
              </w:tabs>
              <w:spacing w:line="240" w:lineRule="atLeast"/>
              <w:ind w:left="-79" w:right="-79"/>
              <w:rPr>
                <w:b/>
                <w:bCs/>
                <w:sz w:val="18"/>
                <w:szCs w:val="18"/>
              </w:rPr>
            </w:pPr>
            <w:r w:rsidRPr="00EC0F71">
              <w:rPr>
                <w:b/>
                <w:bCs/>
                <w:sz w:val="18"/>
                <w:szCs w:val="18"/>
              </w:rPr>
              <w:t>446.55</w:t>
            </w:r>
          </w:p>
        </w:tc>
        <w:tc>
          <w:tcPr>
            <w:tcW w:w="243" w:type="dxa"/>
          </w:tcPr>
          <w:p w14:paraId="20FCDAF8" w14:textId="77777777" w:rsidR="004C35D7" w:rsidRPr="00EC0F71" w:rsidRDefault="004C35D7" w:rsidP="004C35D7">
            <w:pPr>
              <w:pStyle w:val="acctfourfigures"/>
              <w:tabs>
                <w:tab w:val="decimal" w:pos="276"/>
                <w:tab w:val="decimal" w:pos="551"/>
                <w:tab w:val="decimal" w:pos="641"/>
              </w:tabs>
              <w:spacing w:line="240" w:lineRule="atLeast"/>
              <w:rPr>
                <w:b/>
                <w:bCs/>
                <w:sz w:val="18"/>
                <w:szCs w:val="18"/>
              </w:rPr>
            </w:pPr>
          </w:p>
        </w:tc>
        <w:tc>
          <w:tcPr>
            <w:tcW w:w="835" w:type="dxa"/>
            <w:tcBorders>
              <w:top w:val="single" w:sz="4" w:space="0" w:color="auto"/>
              <w:left w:val="nil"/>
              <w:bottom w:val="double" w:sz="4" w:space="0" w:color="auto"/>
              <w:right w:val="nil"/>
            </w:tcBorders>
          </w:tcPr>
          <w:p w14:paraId="1F691FC2" w14:textId="18B4D1A2" w:rsidR="004C35D7" w:rsidRPr="00EC0F71" w:rsidRDefault="004C35D7" w:rsidP="00EC0F71">
            <w:pPr>
              <w:pStyle w:val="acctfourfigures"/>
              <w:tabs>
                <w:tab w:val="clear" w:pos="765"/>
                <w:tab w:val="decimal" w:pos="370"/>
              </w:tabs>
              <w:spacing w:line="240" w:lineRule="atLeast"/>
              <w:ind w:left="-79" w:right="-79"/>
              <w:rPr>
                <w:b/>
                <w:bCs/>
                <w:sz w:val="18"/>
                <w:szCs w:val="18"/>
              </w:rPr>
            </w:pPr>
            <w:r w:rsidRPr="00EC0F71">
              <w:rPr>
                <w:b/>
                <w:bCs/>
                <w:sz w:val="18"/>
                <w:szCs w:val="18"/>
              </w:rPr>
              <w:t>423.45</w:t>
            </w:r>
          </w:p>
        </w:tc>
        <w:tc>
          <w:tcPr>
            <w:tcW w:w="270" w:type="dxa"/>
          </w:tcPr>
          <w:p w14:paraId="1EF409C7" w14:textId="77777777" w:rsidR="004C35D7" w:rsidRPr="00EC0F71" w:rsidRDefault="004C35D7" w:rsidP="004C35D7">
            <w:pPr>
              <w:pStyle w:val="Footer"/>
              <w:tabs>
                <w:tab w:val="decimal" w:pos="374"/>
              </w:tabs>
              <w:ind w:left="-73" w:right="-108"/>
              <w:rPr>
                <w:rFonts w:ascii="Times New Roman" w:eastAsia="Times New Roman" w:hAnsi="Times New Roman" w:cs="Times New Roman"/>
                <w:b/>
                <w:bCs/>
                <w:sz w:val="18"/>
                <w:szCs w:val="18"/>
                <w:lang w:val="en-GB" w:eastAsia="en-US" w:bidi="ar-SA"/>
              </w:rPr>
            </w:pPr>
          </w:p>
        </w:tc>
        <w:tc>
          <w:tcPr>
            <w:tcW w:w="818" w:type="dxa"/>
            <w:tcBorders>
              <w:top w:val="single" w:sz="4" w:space="0" w:color="auto"/>
              <w:left w:val="nil"/>
              <w:bottom w:val="single" w:sz="4" w:space="0" w:color="auto"/>
              <w:right w:val="nil"/>
            </w:tcBorders>
          </w:tcPr>
          <w:p w14:paraId="1327E8E5" w14:textId="6BDAF257" w:rsidR="004C35D7" w:rsidRPr="00EC0F71" w:rsidRDefault="004C35D7" w:rsidP="00EC0F71">
            <w:pPr>
              <w:pStyle w:val="acctfourfigures"/>
              <w:tabs>
                <w:tab w:val="clear" w:pos="765"/>
                <w:tab w:val="decimal" w:pos="340"/>
              </w:tabs>
              <w:spacing w:line="240" w:lineRule="atLeast"/>
              <w:ind w:left="-79" w:right="-79"/>
              <w:rPr>
                <w:b/>
                <w:bCs/>
                <w:sz w:val="18"/>
                <w:szCs w:val="18"/>
              </w:rPr>
            </w:pPr>
            <w:r w:rsidRPr="00EC0F71">
              <w:rPr>
                <w:b/>
                <w:bCs/>
                <w:sz w:val="18"/>
                <w:szCs w:val="18"/>
              </w:rPr>
              <w:t>18.50</w:t>
            </w:r>
          </w:p>
        </w:tc>
        <w:tc>
          <w:tcPr>
            <w:tcW w:w="288" w:type="dxa"/>
          </w:tcPr>
          <w:p w14:paraId="7D1E453F" w14:textId="77777777" w:rsidR="004C35D7" w:rsidRPr="00EC0F71" w:rsidRDefault="004C35D7" w:rsidP="004C35D7">
            <w:pPr>
              <w:pStyle w:val="acctfourfigures"/>
              <w:tabs>
                <w:tab w:val="decimal" w:pos="374"/>
                <w:tab w:val="decimal" w:pos="562"/>
                <w:tab w:val="decimal" w:pos="641"/>
              </w:tabs>
              <w:spacing w:line="240" w:lineRule="atLeast"/>
              <w:rPr>
                <w:b/>
                <w:bCs/>
                <w:sz w:val="18"/>
                <w:szCs w:val="18"/>
              </w:rPr>
            </w:pPr>
          </w:p>
        </w:tc>
        <w:tc>
          <w:tcPr>
            <w:tcW w:w="693" w:type="dxa"/>
            <w:tcBorders>
              <w:top w:val="single" w:sz="4" w:space="0" w:color="auto"/>
              <w:left w:val="nil"/>
              <w:bottom w:val="single" w:sz="4" w:space="0" w:color="auto"/>
              <w:right w:val="nil"/>
            </w:tcBorders>
          </w:tcPr>
          <w:p w14:paraId="0D537A9A" w14:textId="52C558C2" w:rsidR="004C35D7" w:rsidRPr="00EC0F71" w:rsidRDefault="004C35D7" w:rsidP="004C35D7">
            <w:pPr>
              <w:pStyle w:val="acctfourfigures"/>
              <w:tabs>
                <w:tab w:val="clear" w:pos="765"/>
                <w:tab w:val="decimal" w:pos="313"/>
              </w:tabs>
              <w:spacing w:line="240" w:lineRule="atLeast"/>
              <w:ind w:left="-79" w:right="-79"/>
              <w:rPr>
                <w:b/>
                <w:bCs/>
                <w:sz w:val="18"/>
                <w:szCs w:val="18"/>
              </w:rPr>
            </w:pPr>
            <w:r w:rsidRPr="00EC0F71">
              <w:rPr>
                <w:b/>
                <w:bCs/>
                <w:sz w:val="18"/>
                <w:szCs w:val="18"/>
              </w:rPr>
              <w:t>30.3</w:t>
            </w:r>
            <w:r w:rsidR="00D7577A">
              <w:rPr>
                <w:b/>
                <w:bCs/>
                <w:sz w:val="18"/>
                <w:szCs w:val="18"/>
              </w:rPr>
              <w:t>2</w:t>
            </w:r>
          </w:p>
        </w:tc>
        <w:tc>
          <w:tcPr>
            <w:tcW w:w="261" w:type="dxa"/>
          </w:tcPr>
          <w:p w14:paraId="56930B09" w14:textId="77777777" w:rsidR="004C35D7" w:rsidRPr="00EC0F71" w:rsidRDefault="004C35D7" w:rsidP="004C35D7">
            <w:pPr>
              <w:pStyle w:val="Footer"/>
              <w:tabs>
                <w:tab w:val="decimal" w:pos="374"/>
                <w:tab w:val="decimal" w:pos="641"/>
              </w:tabs>
              <w:ind w:left="-73" w:right="-108"/>
              <w:rPr>
                <w:rFonts w:ascii="Times New Roman" w:eastAsia="Times New Roman" w:hAnsi="Times New Roman" w:cs="Times New Roman"/>
                <w:b/>
                <w:bCs/>
                <w:sz w:val="18"/>
                <w:szCs w:val="18"/>
                <w:lang w:val="en-GB" w:eastAsia="en-US" w:bidi="ar-SA"/>
              </w:rPr>
            </w:pPr>
          </w:p>
        </w:tc>
        <w:tc>
          <w:tcPr>
            <w:tcW w:w="841" w:type="dxa"/>
            <w:tcBorders>
              <w:top w:val="single" w:sz="4" w:space="0" w:color="auto"/>
              <w:left w:val="nil"/>
              <w:bottom w:val="single" w:sz="4" w:space="0" w:color="auto"/>
              <w:right w:val="nil"/>
            </w:tcBorders>
          </w:tcPr>
          <w:p w14:paraId="621B2EBC" w14:textId="2F97FFD5" w:rsidR="004C35D7" w:rsidRPr="00EC0F71" w:rsidRDefault="004C35D7" w:rsidP="004C35D7">
            <w:pPr>
              <w:pStyle w:val="acctfourfigures"/>
              <w:tabs>
                <w:tab w:val="clear" w:pos="765"/>
                <w:tab w:val="decimal" w:pos="374"/>
              </w:tabs>
              <w:spacing w:line="240" w:lineRule="atLeast"/>
              <w:ind w:left="-79" w:right="-79"/>
              <w:rPr>
                <w:b/>
                <w:bCs/>
                <w:sz w:val="18"/>
                <w:szCs w:val="18"/>
              </w:rPr>
            </w:pPr>
            <w:r w:rsidRPr="00EC0F71">
              <w:rPr>
                <w:b/>
                <w:bCs/>
                <w:sz w:val="18"/>
                <w:szCs w:val="18"/>
              </w:rPr>
              <w:t>101.29</w:t>
            </w:r>
          </w:p>
        </w:tc>
        <w:tc>
          <w:tcPr>
            <w:tcW w:w="252" w:type="dxa"/>
          </w:tcPr>
          <w:p w14:paraId="47DCD3AA" w14:textId="77777777" w:rsidR="004C35D7" w:rsidRPr="00EC0F71" w:rsidRDefault="004C35D7" w:rsidP="004C35D7">
            <w:pPr>
              <w:pStyle w:val="acctfourfigures"/>
              <w:tabs>
                <w:tab w:val="decimal" w:pos="374"/>
                <w:tab w:val="decimal" w:pos="551"/>
                <w:tab w:val="decimal" w:pos="641"/>
              </w:tabs>
              <w:spacing w:line="240" w:lineRule="atLeast"/>
              <w:rPr>
                <w:b/>
                <w:bCs/>
                <w:sz w:val="18"/>
                <w:szCs w:val="18"/>
              </w:rPr>
            </w:pPr>
          </w:p>
        </w:tc>
        <w:tc>
          <w:tcPr>
            <w:tcW w:w="760" w:type="dxa"/>
            <w:tcBorders>
              <w:top w:val="single" w:sz="4" w:space="0" w:color="auto"/>
              <w:left w:val="nil"/>
              <w:bottom w:val="single" w:sz="4" w:space="0" w:color="auto"/>
              <w:right w:val="nil"/>
            </w:tcBorders>
          </w:tcPr>
          <w:p w14:paraId="7DB0F3C6" w14:textId="753E4DEA" w:rsidR="004C35D7" w:rsidRPr="00EC0F71" w:rsidRDefault="004C35D7" w:rsidP="004C35D7">
            <w:pPr>
              <w:pStyle w:val="acctfourfigures"/>
              <w:tabs>
                <w:tab w:val="clear" w:pos="765"/>
                <w:tab w:val="decimal" w:pos="374"/>
              </w:tabs>
              <w:spacing w:line="240" w:lineRule="atLeast"/>
              <w:ind w:left="-79" w:right="-79"/>
              <w:rPr>
                <w:b/>
                <w:bCs/>
                <w:sz w:val="18"/>
                <w:szCs w:val="18"/>
              </w:rPr>
            </w:pPr>
            <w:r w:rsidRPr="00EC0F71">
              <w:rPr>
                <w:b/>
                <w:bCs/>
                <w:sz w:val="18"/>
                <w:szCs w:val="18"/>
              </w:rPr>
              <w:t>452.23</w:t>
            </w:r>
          </w:p>
        </w:tc>
        <w:tc>
          <w:tcPr>
            <w:tcW w:w="243" w:type="dxa"/>
          </w:tcPr>
          <w:p w14:paraId="0884FD07" w14:textId="77777777" w:rsidR="004C35D7" w:rsidRPr="00EC0F71" w:rsidRDefault="004C35D7" w:rsidP="004C35D7">
            <w:pPr>
              <w:pStyle w:val="Footer"/>
              <w:tabs>
                <w:tab w:val="decimal" w:pos="374"/>
                <w:tab w:val="decimal" w:pos="641"/>
              </w:tabs>
              <w:ind w:left="-73" w:right="-108"/>
              <w:rPr>
                <w:rFonts w:ascii="Times New Roman" w:eastAsia="Times New Roman" w:hAnsi="Times New Roman" w:cs="Times New Roman"/>
                <w:b/>
                <w:bCs/>
                <w:sz w:val="18"/>
                <w:szCs w:val="18"/>
                <w:lang w:val="en-GB" w:eastAsia="en-US" w:bidi="ar-SA"/>
              </w:rPr>
            </w:pPr>
          </w:p>
        </w:tc>
        <w:tc>
          <w:tcPr>
            <w:tcW w:w="907" w:type="dxa"/>
            <w:tcBorders>
              <w:top w:val="single" w:sz="4" w:space="0" w:color="auto"/>
              <w:left w:val="nil"/>
              <w:bottom w:val="single" w:sz="4" w:space="0" w:color="auto"/>
              <w:right w:val="nil"/>
            </w:tcBorders>
          </w:tcPr>
          <w:p w14:paraId="70EBA006" w14:textId="72400B68" w:rsidR="004C35D7" w:rsidRPr="00EC0F71" w:rsidRDefault="004C35D7" w:rsidP="00EC0F71">
            <w:pPr>
              <w:pStyle w:val="acctfourfigures"/>
              <w:tabs>
                <w:tab w:val="clear" w:pos="765"/>
                <w:tab w:val="decimal" w:pos="420"/>
              </w:tabs>
              <w:spacing w:line="240" w:lineRule="atLeast"/>
              <w:ind w:left="-79" w:right="-79"/>
              <w:rPr>
                <w:b/>
                <w:bCs/>
                <w:sz w:val="18"/>
                <w:szCs w:val="18"/>
              </w:rPr>
            </w:pPr>
            <w:r w:rsidRPr="00EC0F71">
              <w:rPr>
                <w:b/>
                <w:bCs/>
                <w:sz w:val="18"/>
                <w:szCs w:val="18"/>
              </w:rPr>
              <w:t>1,525.38</w:t>
            </w:r>
          </w:p>
        </w:tc>
        <w:tc>
          <w:tcPr>
            <w:tcW w:w="252" w:type="dxa"/>
          </w:tcPr>
          <w:p w14:paraId="1A670603" w14:textId="77777777" w:rsidR="004C35D7" w:rsidRPr="00EC0F71" w:rsidRDefault="004C35D7" w:rsidP="004C35D7">
            <w:pPr>
              <w:pStyle w:val="acctfourfigures"/>
              <w:tabs>
                <w:tab w:val="clear" w:pos="765"/>
                <w:tab w:val="decimal" w:pos="374"/>
              </w:tabs>
              <w:spacing w:line="240" w:lineRule="atLeast"/>
              <w:ind w:left="-79" w:right="-79"/>
              <w:rPr>
                <w:b/>
                <w:bCs/>
                <w:sz w:val="18"/>
                <w:szCs w:val="18"/>
              </w:rPr>
            </w:pPr>
          </w:p>
        </w:tc>
        <w:tc>
          <w:tcPr>
            <w:tcW w:w="920" w:type="dxa"/>
            <w:tcBorders>
              <w:top w:val="single" w:sz="4" w:space="0" w:color="auto"/>
              <w:left w:val="nil"/>
              <w:bottom w:val="single" w:sz="4" w:space="0" w:color="auto"/>
              <w:right w:val="nil"/>
            </w:tcBorders>
          </w:tcPr>
          <w:p w14:paraId="7D5E5011" w14:textId="1E02894C" w:rsidR="004C35D7" w:rsidRPr="00EC0F71" w:rsidRDefault="004C35D7" w:rsidP="00EC0F71">
            <w:pPr>
              <w:pStyle w:val="acctfourfigures"/>
              <w:tabs>
                <w:tab w:val="clear" w:pos="765"/>
                <w:tab w:val="decimal" w:pos="440"/>
              </w:tabs>
              <w:spacing w:line="240" w:lineRule="atLeast"/>
              <w:ind w:left="-79" w:right="-79"/>
              <w:rPr>
                <w:b/>
                <w:bCs/>
                <w:sz w:val="18"/>
                <w:szCs w:val="18"/>
              </w:rPr>
            </w:pPr>
            <w:r w:rsidRPr="00EC0F71">
              <w:rPr>
                <w:b/>
                <w:bCs/>
                <w:sz w:val="18"/>
                <w:szCs w:val="18"/>
              </w:rPr>
              <w:t>2,283.84</w:t>
            </w:r>
          </w:p>
        </w:tc>
      </w:tr>
      <w:tr w:rsidR="002E5AA5" w:rsidRPr="003F0DD8" w14:paraId="600E33BD" w14:textId="77777777" w:rsidTr="00011DED">
        <w:tc>
          <w:tcPr>
            <w:tcW w:w="2608" w:type="dxa"/>
          </w:tcPr>
          <w:p w14:paraId="7E022E6E" w14:textId="77777777" w:rsidR="002E5AA5" w:rsidRPr="008328D9" w:rsidRDefault="002E5AA5" w:rsidP="002E5AA5">
            <w:pPr>
              <w:rPr>
                <w:rFonts w:ascii="Times New Roman" w:hAnsi="Times New Roman" w:cs="Times New Roman"/>
                <w:sz w:val="14"/>
                <w:szCs w:val="14"/>
                <w:lang w:eastAsia="en-GB"/>
              </w:rPr>
            </w:pPr>
          </w:p>
        </w:tc>
        <w:tc>
          <w:tcPr>
            <w:tcW w:w="900" w:type="dxa"/>
            <w:tcBorders>
              <w:top w:val="double" w:sz="4" w:space="0" w:color="auto"/>
              <w:left w:val="nil"/>
              <w:bottom w:val="nil"/>
              <w:right w:val="nil"/>
            </w:tcBorders>
            <w:vAlign w:val="bottom"/>
          </w:tcPr>
          <w:p w14:paraId="34BC1E02" w14:textId="77777777" w:rsidR="002E5AA5" w:rsidRPr="008328D9" w:rsidRDefault="002E5AA5" w:rsidP="002E5AA5">
            <w:pPr>
              <w:tabs>
                <w:tab w:val="decimal" w:pos="496"/>
              </w:tabs>
              <w:ind w:left="-134" w:right="-76"/>
              <w:jc w:val="right"/>
              <w:rPr>
                <w:rFonts w:ascii="Times New Roman" w:hAnsi="Times New Roman" w:cs="Times New Roman"/>
                <w:sz w:val="14"/>
                <w:szCs w:val="14"/>
                <w:highlight w:val="yellow"/>
                <w:lang w:eastAsia="en-GB"/>
              </w:rPr>
            </w:pPr>
          </w:p>
        </w:tc>
        <w:tc>
          <w:tcPr>
            <w:tcW w:w="243" w:type="dxa"/>
            <w:vAlign w:val="bottom"/>
          </w:tcPr>
          <w:p w14:paraId="2FD809DF"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748" w:type="dxa"/>
            <w:tcBorders>
              <w:top w:val="double" w:sz="4" w:space="0" w:color="auto"/>
              <w:left w:val="nil"/>
              <w:bottom w:val="nil"/>
              <w:right w:val="nil"/>
            </w:tcBorders>
            <w:vAlign w:val="bottom"/>
          </w:tcPr>
          <w:p w14:paraId="0DFF6D02" w14:textId="77777777" w:rsidR="002E5AA5" w:rsidRPr="008328D9" w:rsidRDefault="002E5AA5" w:rsidP="002E5AA5">
            <w:pPr>
              <w:tabs>
                <w:tab w:val="decimal" w:pos="496"/>
              </w:tabs>
              <w:ind w:left="-134" w:right="-76"/>
              <w:jc w:val="right"/>
              <w:rPr>
                <w:rFonts w:ascii="Times New Roman" w:hAnsi="Times New Roman" w:cs="Times New Roman"/>
                <w:sz w:val="14"/>
                <w:szCs w:val="14"/>
                <w:highlight w:val="yellow"/>
                <w:lang w:eastAsia="en-GB"/>
              </w:rPr>
            </w:pPr>
          </w:p>
        </w:tc>
        <w:tc>
          <w:tcPr>
            <w:tcW w:w="236" w:type="dxa"/>
            <w:vAlign w:val="bottom"/>
          </w:tcPr>
          <w:p w14:paraId="1B0593A9"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755" w:type="dxa"/>
            <w:tcBorders>
              <w:top w:val="double" w:sz="4" w:space="0" w:color="auto"/>
            </w:tcBorders>
            <w:vAlign w:val="bottom"/>
          </w:tcPr>
          <w:p w14:paraId="3FFE7B22"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236" w:type="dxa"/>
            <w:vAlign w:val="bottom"/>
          </w:tcPr>
          <w:p w14:paraId="20C69ECC"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673" w:type="dxa"/>
            <w:tcBorders>
              <w:top w:val="double" w:sz="4" w:space="0" w:color="auto"/>
            </w:tcBorders>
            <w:vAlign w:val="bottom"/>
          </w:tcPr>
          <w:p w14:paraId="7EC6AA9C"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238" w:type="dxa"/>
            <w:vAlign w:val="bottom"/>
          </w:tcPr>
          <w:p w14:paraId="268C0CD9"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745" w:type="dxa"/>
            <w:tcBorders>
              <w:top w:val="double" w:sz="4" w:space="0" w:color="auto"/>
            </w:tcBorders>
            <w:vAlign w:val="bottom"/>
          </w:tcPr>
          <w:p w14:paraId="65D5A324"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243" w:type="dxa"/>
            <w:vAlign w:val="bottom"/>
          </w:tcPr>
          <w:p w14:paraId="4FE092C4"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835" w:type="dxa"/>
            <w:tcBorders>
              <w:top w:val="double" w:sz="4" w:space="0" w:color="auto"/>
            </w:tcBorders>
            <w:vAlign w:val="bottom"/>
          </w:tcPr>
          <w:p w14:paraId="756B3840"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270" w:type="dxa"/>
            <w:vAlign w:val="bottom"/>
          </w:tcPr>
          <w:p w14:paraId="2D59E14B" w14:textId="77777777" w:rsidR="002E5AA5" w:rsidRPr="008328D9" w:rsidRDefault="002E5AA5" w:rsidP="002E5AA5">
            <w:pPr>
              <w:tabs>
                <w:tab w:val="decimal" w:pos="496"/>
              </w:tabs>
              <w:ind w:left="-134" w:right="-76"/>
              <w:jc w:val="right"/>
              <w:rPr>
                <w:rFonts w:ascii="Times New Roman" w:hAnsi="Times New Roman" w:cs="Times New Roman"/>
                <w:sz w:val="14"/>
                <w:szCs w:val="14"/>
                <w:highlight w:val="yellow"/>
                <w:lang w:eastAsia="en-GB"/>
              </w:rPr>
            </w:pPr>
          </w:p>
        </w:tc>
        <w:tc>
          <w:tcPr>
            <w:tcW w:w="818" w:type="dxa"/>
            <w:tcBorders>
              <w:top w:val="double" w:sz="4" w:space="0" w:color="auto"/>
              <w:left w:val="nil"/>
              <w:bottom w:val="nil"/>
              <w:right w:val="nil"/>
            </w:tcBorders>
            <w:vAlign w:val="bottom"/>
          </w:tcPr>
          <w:p w14:paraId="6C24BF67" w14:textId="77777777" w:rsidR="002E5AA5" w:rsidRPr="008328D9" w:rsidRDefault="002E5AA5" w:rsidP="00EC0F71">
            <w:pPr>
              <w:tabs>
                <w:tab w:val="decimal" w:pos="340"/>
                <w:tab w:val="decimal" w:pos="496"/>
              </w:tabs>
              <w:ind w:left="-134" w:right="-76"/>
              <w:jc w:val="right"/>
              <w:rPr>
                <w:rFonts w:ascii="Times New Roman" w:hAnsi="Times New Roman" w:cs="Times New Roman"/>
                <w:sz w:val="14"/>
                <w:szCs w:val="14"/>
                <w:highlight w:val="yellow"/>
                <w:lang w:eastAsia="en-GB"/>
              </w:rPr>
            </w:pPr>
          </w:p>
        </w:tc>
        <w:tc>
          <w:tcPr>
            <w:tcW w:w="288" w:type="dxa"/>
            <w:vAlign w:val="bottom"/>
          </w:tcPr>
          <w:p w14:paraId="58CFC55B"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693" w:type="dxa"/>
            <w:tcBorders>
              <w:top w:val="double" w:sz="4" w:space="0" w:color="auto"/>
              <w:left w:val="nil"/>
              <w:bottom w:val="nil"/>
              <w:right w:val="nil"/>
            </w:tcBorders>
            <w:vAlign w:val="bottom"/>
          </w:tcPr>
          <w:p w14:paraId="35D3267A" w14:textId="77777777" w:rsidR="002E5AA5" w:rsidRPr="008328D9" w:rsidRDefault="002E5AA5" w:rsidP="002E5AA5">
            <w:pPr>
              <w:tabs>
                <w:tab w:val="decimal" w:pos="482"/>
              </w:tabs>
              <w:ind w:left="-134" w:right="-76"/>
              <w:jc w:val="right"/>
              <w:rPr>
                <w:rFonts w:ascii="Times New Roman" w:hAnsi="Times New Roman" w:cs="Times New Roman"/>
                <w:sz w:val="14"/>
                <w:szCs w:val="14"/>
                <w:highlight w:val="yellow"/>
                <w:lang w:eastAsia="en-GB"/>
              </w:rPr>
            </w:pPr>
          </w:p>
        </w:tc>
        <w:tc>
          <w:tcPr>
            <w:tcW w:w="261" w:type="dxa"/>
            <w:vAlign w:val="bottom"/>
          </w:tcPr>
          <w:p w14:paraId="0077D7D0"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841" w:type="dxa"/>
            <w:tcBorders>
              <w:top w:val="double" w:sz="4" w:space="0" w:color="auto"/>
              <w:left w:val="nil"/>
              <w:bottom w:val="nil"/>
              <w:right w:val="nil"/>
            </w:tcBorders>
            <w:vAlign w:val="bottom"/>
          </w:tcPr>
          <w:p w14:paraId="109EF09A" w14:textId="77777777" w:rsidR="002E5AA5" w:rsidRPr="008328D9" w:rsidRDefault="002E5AA5" w:rsidP="002E5AA5">
            <w:pPr>
              <w:tabs>
                <w:tab w:val="decimal" w:pos="490"/>
              </w:tabs>
              <w:ind w:left="-134" w:right="-76"/>
              <w:jc w:val="right"/>
              <w:rPr>
                <w:rFonts w:ascii="Times New Roman" w:hAnsi="Times New Roman" w:cs="Times New Roman"/>
                <w:sz w:val="14"/>
                <w:szCs w:val="14"/>
                <w:highlight w:val="yellow"/>
                <w:lang w:eastAsia="en-GB"/>
              </w:rPr>
            </w:pPr>
          </w:p>
        </w:tc>
        <w:tc>
          <w:tcPr>
            <w:tcW w:w="252" w:type="dxa"/>
            <w:vAlign w:val="bottom"/>
          </w:tcPr>
          <w:p w14:paraId="3C80F39A"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760" w:type="dxa"/>
            <w:tcBorders>
              <w:top w:val="double" w:sz="4" w:space="0" w:color="auto"/>
              <w:left w:val="nil"/>
              <w:bottom w:val="nil"/>
              <w:right w:val="nil"/>
            </w:tcBorders>
            <w:vAlign w:val="bottom"/>
          </w:tcPr>
          <w:p w14:paraId="3A0E2E01" w14:textId="77777777" w:rsidR="002E5AA5" w:rsidRPr="008328D9" w:rsidRDefault="002E5AA5" w:rsidP="002E5AA5">
            <w:pPr>
              <w:tabs>
                <w:tab w:val="decimal" w:pos="496"/>
              </w:tabs>
              <w:ind w:left="-134" w:right="-76"/>
              <w:jc w:val="right"/>
              <w:rPr>
                <w:rFonts w:ascii="Times New Roman" w:hAnsi="Times New Roman" w:cs="Times New Roman"/>
                <w:sz w:val="14"/>
                <w:szCs w:val="14"/>
                <w:highlight w:val="yellow"/>
                <w:lang w:eastAsia="en-GB"/>
              </w:rPr>
            </w:pPr>
          </w:p>
        </w:tc>
        <w:tc>
          <w:tcPr>
            <w:tcW w:w="243" w:type="dxa"/>
            <w:vAlign w:val="bottom"/>
          </w:tcPr>
          <w:p w14:paraId="4D07B06F"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907" w:type="dxa"/>
            <w:tcBorders>
              <w:top w:val="double" w:sz="4" w:space="0" w:color="auto"/>
              <w:left w:val="nil"/>
              <w:bottom w:val="nil"/>
              <w:right w:val="nil"/>
            </w:tcBorders>
            <w:vAlign w:val="bottom"/>
          </w:tcPr>
          <w:p w14:paraId="3B086485" w14:textId="77777777" w:rsidR="002E5AA5" w:rsidRPr="008328D9" w:rsidRDefault="002E5AA5" w:rsidP="002E5AA5">
            <w:pPr>
              <w:tabs>
                <w:tab w:val="decimal" w:pos="496"/>
              </w:tabs>
              <w:ind w:left="-134" w:right="-76"/>
              <w:jc w:val="right"/>
              <w:rPr>
                <w:rFonts w:ascii="Times New Roman" w:hAnsi="Times New Roman" w:cs="Times New Roman"/>
                <w:sz w:val="14"/>
                <w:szCs w:val="14"/>
                <w:highlight w:val="yellow"/>
                <w:lang w:eastAsia="en-GB"/>
              </w:rPr>
            </w:pPr>
          </w:p>
        </w:tc>
        <w:tc>
          <w:tcPr>
            <w:tcW w:w="252" w:type="dxa"/>
            <w:vAlign w:val="bottom"/>
          </w:tcPr>
          <w:p w14:paraId="4C05261F"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920" w:type="dxa"/>
            <w:tcBorders>
              <w:top w:val="double" w:sz="4" w:space="0" w:color="auto"/>
              <w:left w:val="nil"/>
              <w:bottom w:val="nil"/>
              <w:right w:val="nil"/>
            </w:tcBorders>
            <w:vAlign w:val="bottom"/>
          </w:tcPr>
          <w:p w14:paraId="7C944B00" w14:textId="77777777" w:rsidR="002E5AA5" w:rsidRPr="008328D9" w:rsidRDefault="002E5AA5" w:rsidP="002E5AA5">
            <w:pPr>
              <w:tabs>
                <w:tab w:val="decimal" w:pos="496"/>
              </w:tabs>
              <w:ind w:left="-134" w:right="-76"/>
              <w:jc w:val="right"/>
              <w:rPr>
                <w:rFonts w:ascii="Times New Roman" w:hAnsi="Times New Roman" w:cs="Times New Roman"/>
                <w:sz w:val="14"/>
                <w:szCs w:val="14"/>
                <w:highlight w:val="yellow"/>
                <w:lang w:eastAsia="en-GB"/>
              </w:rPr>
            </w:pPr>
          </w:p>
        </w:tc>
      </w:tr>
      <w:tr w:rsidR="002E5AA5" w:rsidRPr="003F0DD8" w14:paraId="243976A9" w14:textId="77777777" w:rsidTr="00011DED">
        <w:tc>
          <w:tcPr>
            <w:tcW w:w="2608" w:type="dxa"/>
            <w:hideMark/>
          </w:tcPr>
          <w:p w14:paraId="1BE3B380" w14:textId="77777777" w:rsidR="002E5AA5" w:rsidRPr="00EC0F71" w:rsidRDefault="002E5AA5" w:rsidP="002E5AA5">
            <w:pPr>
              <w:rPr>
                <w:rFonts w:ascii="Times New Roman" w:hAnsi="Times New Roman" w:cs="Times New Roman"/>
                <w:sz w:val="18"/>
                <w:szCs w:val="18"/>
                <w:lang w:eastAsia="en-GB"/>
              </w:rPr>
            </w:pPr>
            <w:r w:rsidRPr="00EC0F71">
              <w:rPr>
                <w:rFonts w:ascii="Times New Roman" w:hAnsi="Times New Roman" w:cs="Times New Roman"/>
                <w:b/>
                <w:bCs/>
                <w:sz w:val="18"/>
                <w:szCs w:val="18"/>
                <w:lang w:eastAsia="en-GB"/>
              </w:rPr>
              <w:t xml:space="preserve">Timing of revenue recognition </w:t>
            </w:r>
          </w:p>
        </w:tc>
        <w:tc>
          <w:tcPr>
            <w:tcW w:w="900" w:type="dxa"/>
            <w:vAlign w:val="bottom"/>
          </w:tcPr>
          <w:p w14:paraId="096A072D" w14:textId="77777777" w:rsidR="002E5AA5" w:rsidRPr="00EC0F71" w:rsidRDefault="002E5AA5" w:rsidP="002E5AA5">
            <w:pPr>
              <w:tabs>
                <w:tab w:val="decimal" w:pos="496"/>
              </w:tabs>
              <w:ind w:left="-134" w:right="-76"/>
              <w:jc w:val="right"/>
              <w:rPr>
                <w:rFonts w:ascii="Times New Roman" w:hAnsi="Times New Roman" w:cs="Times New Roman"/>
                <w:sz w:val="18"/>
                <w:szCs w:val="18"/>
                <w:highlight w:val="yellow"/>
                <w:lang w:eastAsia="en-GB"/>
              </w:rPr>
            </w:pPr>
          </w:p>
        </w:tc>
        <w:tc>
          <w:tcPr>
            <w:tcW w:w="243" w:type="dxa"/>
          </w:tcPr>
          <w:p w14:paraId="43A1FC60" w14:textId="77777777" w:rsidR="002E5AA5" w:rsidRPr="00EC0F71" w:rsidRDefault="002E5AA5" w:rsidP="002E5AA5">
            <w:pPr>
              <w:jc w:val="right"/>
              <w:rPr>
                <w:rFonts w:ascii="Times New Roman" w:hAnsi="Times New Roman" w:cs="Times New Roman"/>
                <w:sz w:val="18"/>
                <w:szCs w:val="18"/>
                <w:highlight w:val="yellow"/>
                <w:lang w:eastAsia="en-GB"/>
              </w:rPr>
            </w:pPr>
          </w:p>
        </w:tc>
        <w:tc>
          <w:tcPr>
            <w:tcW w:w="748" w:type="dxa"/>
            <w:vAlign w:val="bottom"/>
          </w:tcPr>
          <w:p w14:paraId="385BBD1A" w14:textId="77777777" w:rsidR="002E5AA5" w:rsidRPr="00EC0F71" w:rsidRDefault="002E5AA5" w:rsidP="002E5AA5">
            <w:pPr>
              <w:tabs>
                <w:tab w:val="decimal" w:pos="496"/>
              </w:tabs>
              <w:ind w:left="-134" w:right="-76"/>
              <w:jc w:val="right"/>
              <w:rPr>
                <w:rFonts w:ascii="Times New Roman" w:hAnsi="Times New Roman" w:cs="Times New Roman"/>
                <w:sz w:val="18"/>
                <w:szCs w:val="18"/>
                <w:highlight w:val="yellow"/>
                <w:lang w:eastAsia="en-GB"/>
              </w:rPr>
            </w:pPr>
          </w:p>
        </w:tc>
        <w:tc>
          <w:tcPr>
            <w:tcW w:w="236" w:type="dxa"/>
          </w:tcPr>
          <w:p w14:paraId="32725A33" w14:textId="77777777" w:rsidR="002E5AA5" w:rsidRPr="00EC0F71" w:rsidRDefault="002E5AA5" w:rsidP="002E5AA5">
            <w:pPr>
              <w:jc w:val="right"/>
              <w:rPr>
                <w:rFonts w:ascii="Times New Roman" w:hAnsi="Times New Roman" w:cs="Times New Roman"/>
                <w:sz w:val="18"/>
                <w:szCs w:val="18"/>
                <w:highlight w:val="yellow"/>
                <w:lang w:eastAsia="en-GB"/>
              </w:rPr>
            </w:pPr>
          </w:p>
        </w:tc>
        <w:tc>
          <w:tcPr>
            <w:tcW w:w="755" w:type="dxa"/>
          </w:tcPr>
          <w:p w14:paraId="67FB2281" w14:textId="77777777" w:rsidR="002E5AA5" w:rsidRPr="00EC0F71" w:rsidRDefault="002E5AA5" w:rsidP="002E5AA5">
            <w:pPr>
              <w:jc w:val="right"/>
              <w:rPr>
                <w:rFonts w:ascii="Times New Roman" w:hAnsi="Times New Roman" w:cs="Times New Roman"/>
                <w:sz w:val="18"/>
                <w:szCs w:val="18"/>
                <w:highlight w:val="yellow"/>
                <w:lang w:eastAsia="en-GB"/>
              </w:rPr>
            </w:pPr>
          </w:p>
        </w:tc>
        <w:tc>
          <w:tcPr>
            <w:tcW w:w="236" w:type="dxa"/>
          </w:tcPr>
          <w:p w14:paraId="28678FBF" w14:textId="77777777" w:rsidR="002E5AA5" w:rsidRPr="00EC0F71" w:rsidRDefault="002E5AA5" w:rsidP="002E5AA5">
            <w:pPr>
              <w:jc w:val="right"/>
              <w:rPr>
                <w:rFonts w:ascii="Times New Roman" w:hAnsi="Times New Roman" w:cs="Times New Roman"/>
                <w:sz w:val="18"/>
                <w:szCs w:val="18"/>
                <w:highlight w:val="yellow"/>
                <w:lang w:eastAsia="en-GB"/>
              </w:rPr>
            </w:pPr>
          </w:p>
        </w:tc>
        <w:tc>
          <w:tcPr>
            <w:tcW w:w="673" w:type="dxa"/>
          </w:tcPr>
          <w:p w14:paraId="280266E8" w14:textId="77777777" w:rsidR="002E5AA5" w:rsidRPr="00EC0F71" w:rsidRDefault="002E5AA5" w:rsidP="002E5AA5">
            <w:pPr>
              <w:jc w:val="right"/>
              <w:rPr>
                <w:rFonts w:ascii="Times New Roman" w:hAnsi="Times New Roman" w:cs="Times New Roman"/>
                <w:sz w:val="18"/>
                <w:szCs w:val="18"/>
                <w:highlight w:val="yellow"/>
                <w:lang w:eastAsia="en-GB"/>
              </w:rPr>
            </w:pPr>
          </w:p>
        </w:tc>
        <w:tc>
          <w:tcPr>
            <w:tcW w:w="238" w:type="dxa"/>
          </w:tcPr>
          <w:p w14:paraId="7F32A7EC" w14:textId="77777777" w:rsidR="002E5AA5" w:rsidRPr="00EC0F71" w:rsidRDefault="002E5AA5" w:rsidP="002E5AA5">
            <w:pPr>
              <w:jc w:val="right"/>
              <w:rPr>
                <w:rFonts w:ascii="Times New Roman" w:hAnsi="Times New Roman" w:cs="Times New Roman"/>
                <w:sz w:val="18"/>
                <w:szCs w:val="18"/>
                <w:highlight w:val="yellow"/>
                <w:lang w:eastAsia="en-GB"/>
              </w:rPr>
            </w:pPr>
          </w:p>
        </w:tc>
        <w:tc>
          <w:tcPr>
            <w:tcW w:w="745" w:type="dxa"/>
          </w:tcPr>
          <w:p w14:paraId="5560FA2D" w14:textId="77777777" w:rsidR="002E5AA5" w:rsidRPr="00EC0F71" w:rsidRDefault="002E5AA5" w:rsidP="002E5AA5">
            <w:pPr>
              <w:jc w:val="right"/>
              <w:rPr>
                <w:rFonts w:ascii="Times New Roman" w:hAnsi="Times New Roman" w:cs="Times New Roman"/>
                <w:sz w:val="18"/>
                <w:szCs w:val="18"/>
                <w:highlight w:val="yellow"/>
                <w:lang w:eastAsia="en-GB"/>
              </w:rPr>
            </w:pPr>
          </w:p>
        </w:tc>
        <w:tc>
          <w:tcPr>
            <w:tcW w:w="243" w:type="dxa"/>
          </w:tcPr>
          <w:p w14:paraId="046A6A7E" w14:textId="77777777" w:rsidR="002E5AA5" w:rsidRPr="00EC0F71" w:rsidRDefault="002E5AA5" w:rsidP="002E5AA5">
            <w:pPr>
              <w:jc w:val="right"/>
              <w:rPr>
                <w:rFonts w:ascii="Times New Roman" w:hAnsi="Times New Roman" w:cs="Times New Roman"/>
                <w:sz w:val="18"/>
                <w:szCs w:val="18"/>
                <w:highlight w:val="yellow"/>
                <w:lang w:eastAsia="en-GB"/>
              </w:rPr>
            </w:pPr>
          </w:p>
        </w:tc>
        <w:tc>
          <w:tcPr>
            <w:tcW w:w="835" w:type="dxa"/>
          </w:tcPr>
          <w:p w14:paraId="01840499" w14:textId="77777777" w:rsidR="002E5AA5" w:rsidRPr="00EC0F71" w:rsidRDefault="002E5AA5" w:rsidP="002E5AA5">
            <w:pPr>
              <w:jc w:val="right"/>
              <w:rPr>
                <w:rFonts w:ascii="Times New Roman" w:hAnsi="Times New Roman" w:cs="Times New Roman"/>
                <w:sz w:val="18"/>
                <w:szCs w:val="18"/>
                <w:highlight w:val="yellow"/>
                <w:lang w:eastAsia="en-GB"/>
              </w:rPr>
            </w:pPr>
          </w:p>
        </w:tc>
        <w:tc>
          <w:tcPr>
            <w:tcW w:w="270" w:type="dxa"/>
          </w:tcPr>
          <w:p w14:paraId="40B10420" w14:textId="77777777" w:rsidR="002E5AA5" w:rsidRPr="00EC0F71" w:rsidRDefault="002E5AA5" w:rsidP="002E5AA5">
            <w:pPr>
              <w:tabs>
                <w:tab w:val="decimal" w:pos="496"/>
              </w:tabs>
              <w:ind w:left="-134" w:right="-76"/>
              <w:jc w:val="right"/>
              <w:rPr>
                <w:rFonts w:ascii="Times New Roman" w:hAnsi="Times New Roman" w:cs="Times New Roman"/>
                <w:sz w:val="18"/>
                <w:szCs w:val="18"/>
                <w:highlight w:val="yellow"/>
                <w:lang w:eastAsia="en-GB"/>
              </w:rPr>
            </w:pPr>
          </w:p>
        </w:tc>
        <w:tc>
          <w:tcPr>
            <w:tcW w:w="818" w:type="dxa"/>
          </w:tcPr>
          <w:p w14:paraId="61F80F59" w14:textId="77777777" w:rsidR="002E5AA5" w:rsidRPr="00EC0F71" w:rsidRDefault="002E5AA5" w:rsidP="00EC0F71">
            <w:pPr>
              <w:tabs>
                <w:tab w:val="decimal" w:pos="340"/>
                <w:tab w:val="decimal" w:pos="496"/>
              </w:tabs>
              <w:ind w:left="-134" w:right="-76"/>
              <w:jc w:val="right"/>
              <w:rPr>
                <w:rFonts w:ascii="Times New Roman" w:hAnsi="Times New Roman" w:cs="Times New Roman"/>
                <w:sz w:val="18"/>
                <w:szCs w:val="18"/>
                <w:highlight w:val="yellow"/>
                <w:lang w:eastAsia="en-GB"/>
              </w:rPr>
            </w:pPr>
          </w:p>
        </w:tc>
        <w:tc>
          <w:tcPr>
            <w:tcW w:w="288" w:type="dxa"/>
          </w:tcPr>
          <w:p w14:paraId="0471B8D4" w14:textId="77777777" w:rsidR="002E5AA5" w:rsidRPr="00EC0F71" w:rsidRDefault="002E5AA5" w:rsidP="002E5AA5">
            <w:pPr>
              <w:jc w:val="right"/>
              <w:rPr>
                <w:rFonts w:ascii="Times New Roman" w:hAnsi="Times New Roman" w:cs="Times New Roman"/>
                <w:sz w:val="18"/>
                <w:szCs w:val="18"/>
                <w:highlight w:val="yellow"/>
                <w:lang w:eastAsia="en-GB"/>
              </w:rPr>
            </w:pPr>
          </w:p>
        </w:tc>
        <w:tc>
          <w:tcPr>
            <w:tcW w:w="693" w:type="dxa"/>
          </w:tcPr>
          <w:p w14:paraId="19CC5B49" w14:textId="77777777" w:rsidR="002E5AA5" w:rsidRPr="00EC0F71" w:rsidRDefault="002E5AA5" w:rsidP="002E5AA5">
            <w:pPr>
              <w:tabs>
                <w:tab w:val="decimal" w:pos="482"/>
              </w:tabs>
              <w:ind w:left="-134" w:right="-76"/>
              <w:jc w:val="right"/>
              <w:rPr>
                <w:rFonts w:ascii="Times New Roman" w:hAnsi="Times New Roman" w:cs="Times New Roman"/>
                <w:sz w:val="18"/>
                <w:szCs w:val="18"/>
                <w:highlight w:val="yellow"/>
                <w:lang w:eastAsia="en-GB"/>
              </w:rPr>
            </w:pPr>
          </w:p>
        </w:tc>
        <w:tc>
          <w:tcPr>
            <w:tcW w:w="261" w:type="dxa"/>
          </w:tcPr>
          <w:p w14:paraId="4FD6B0D2" w14:textId="77777777" w:rsidR="002E5AA5" w:rsidRPr="00EC0F71" w:rsidRDefault="002E5AA5" w:rsidP="002E5AA5">
            <w:pPr>
              <w:jc w:val="right"/>
              <w:rPr>
                <w:rFonts w:ascii="Times New Roman" w:hAnsi="Times New Roman" w:cs="Times New Roman"/>
                <w:sz w:val="18"/>
                <w:szCs w:val="18"/>
                <w:highlight w:val="yellow"/>
                <w:lang w:eastAsia="en-GB"/>
              </w:rPr>
            </w:pPr>
          </w:p>
        </w:tc>
        <w:tc>
          <w:tcPr>
            <w:tcW w:w="841" w:type="dxa"/>
          </w:tcPr>
          <w:p w14:paraId="7A4A560E" w14:textId="77777777" w:rsidR="002E5AA5" w:rsidRPr="00EC0F71" w:rsidRDefault="002E5AA5" w:rsidP="002E5AA5">
            <w:pPr>
              <w:tabs>
                <w:tab w:val="decimal" w:pos="490"/>
              </w:tabs>
              <w:ind w:left="-134" w:right="-76"/>
              <w:jc w:val="right"/>
              <w:rPr>
                <w:rFonts w:ascii="Times New Roman" w:hAnsi="Times New Roman" w:cs="Times New Roman"/>
                <w:sz w:val="18"/>
                <w:szCs w:val="18"/>
                <w:highlight w:val="yellow"/>
                <w:lang w:eastAsia="en-GB"/>
              </w:rPr>
            </w:pPr>
          </w:p>
        </w:tc>
        <w:tc>
          <w:tcPr>
            <w:tcW w:w="252" w:type="dxa"/>
          </w:tcPr>
          <w:p w14:paraId="10D45B43" w14:textId="77777777" w:rsidR="002E5AA5" w:rsidRPr="00EC0F71" w:rsidRDefault="002E5AA5" w:rsidP="002E5AA5">
            <w:pPr>
              <w:jc w:val="right"/>
              <w:rPr>
                <w:rFonts w:ascii="Times New Roman" w:hAnsi="Times New Roman" w:cs="Times New Roman"/>
                <w:sz w:val="18"/>
                <w:szCs w:val="18"/>
                <w:highlight w:val="yellow"/>
                <w:lang w:eastAsia="en-GB"/>
              </w:rPr>
            </w:pPr>
          </w:p>
        </w:tc>
        <w:tc>
          <w:tcPr>
            <w:tcW w:w="760" w:type="dxa"/>
          </w:tcPr>
          <w:p w14:paraId="3DBDDCB3" w14:textId="77777777" w:rsidR="002E5AA5" w:rsidRPr="00EC0F71" w:rsidRDefault="002E5AA5" w:rsidP="002E5AA5">
            <w:pPr>
              <w:tabs>
                <w:tab w:val="decimal" w:pos="496"/>
              </w:tabs>
              <w:ind w:left="-134" w:right="-76"/>
              <w:jc w:val="right"/>
              <w:rPr>
                <w:rFonts w:ascii="Times New Roman" w:hAnsi="Times New Roman" w:cs="Times New Roman"/>
                <w:sz w:val="18"/>
                <w:szCs w:val="18"/>
                <w:highlight w:val="yellow"/>
                <w:lang w:eastAsia="en-GB"/>
              </w:rPr>
            </w:pPr>
          </w:p>
        </w:tc>
        <w:tc>
          <w:tcPr>
            <w:tcW w:w="243" w:type="dxa"/>
          </w:tcPr>
          <w:p w14:paraId="37C8A42E" w14:textId="77777777" w:rsidR="002E5AA5" w:rsidRPr="00EC0F71" w:rsidRDefault="002E5AA5" w:rsidP="002E5AA5">
            <w:pPr>
              <w:jc w:val="right"/>
              <w:rPr>
                <w:rFonts w:ascii="Times New Roman" w:hAnsi="Times New Roman" w:cs="Times New Roman"/>
                <w:sz w:val="18"/>
                <w:szCs w:val="18"/>
                <w:highlight w:val="yellow"/>
                <w:lang w:eastAsia="en-GB"/>
              </w:rPr>
            </w:pPr>
          </w:p>
        </w:tc>
        <w:tc>
          <w:tcPr>
            <w:tcW w:w="907" w:type="dxa"/>
          </w:tcPr>
          <w:p w14:paraId="274F5ACB" w14:textId="77777777" w:rsidR="002E5AA5" w:rsidRPr="00EC0F71" w:rsidRDefault="002E5AA5" w:rsidP="002E5AA5">
            <w:pPr>
              <w:tabs>
                <w:tab w:val="decimal" w:pos="496"/>
              </w:tabs>
              <w:ind w:left="-134" w:right="-76"/>
              <w:jc w:val="right"/>
              <w:rPr>
                <w:rFonts w:ascii="Times New Roman" w:hAnsi="Times New Roman" w:cs="Times New Roman"/>
                <w:sz w:val="18"/>
                <w:szCs w:val="18"/>
                <w:highlight w:val="yellow"/>
                <w:lang w:eastAsia="en-GB"/>
              </w:rPr>
            </w:pPr>
          </w:p>
        </w:tc>
        <w:tc>
          <w:tcPr>
            <w:tcW w:w="252" w:type="dxa"/>
          </w:tcPr>
          <w:p w14:paraId="2A5AEEAC" w14:textId="77777777" w:rsidR="002E5AA5" w:rsidRPr="00EC0F71" w:rsidRDefault="002E5AA5" w:rsidP="002E5AA5">
            <w:pPr>
              <w:jc w:val="right"/>
              <w:rPr>
                <w:rFonts w:ascii="Times New Roman" w:hAnsi="Times New Roman" w:cs="Times New Roman"/>
                <w:sz w:val="18"/>
                <w:szCs w:val="18"/>
                <w:highlight w:val="yellow"/>
                <w:lang w:eastAsia="en-GB"/>
              </w:rPr>
            </w:pPr>
          </w:p>
        </w:tc>
        <w:tc>
          <w:tcPr>
            <w:tcW w:w="920" w:type="dxa"/>
          </w:tcPr>
          <w:p w14:paraId="7D82F68D" w14:textId="77777777" w:rsidR="002E5AA5" w:rsidRPr="00EC0F71" w:rsidRDefault="002E5AA5" w:rsidP="002E5AA5">
            <w:pPr>
              <w:tabs>
                <w:tab w:val="decimal" w:pos="496"/>
              </w:tabs>
              <w:ind w:left="-134" w:right="-76"/>
              <w:jc w:val="right"/>
              <w:rPr>
                <w:rFonts w:ascii="Times New Roman" w:hAnsi="Times New Roman" w:cs="Times New Roman"/>
                <w:sz w:val="18"/>
                <w:szCs w:val="18"/>
                <w:highlight w:val="yellow"/>
                <w:lang w:eastAsia="en-GB"/>
              </w:rPr>
            </w:pPr>
          </w:p>
        </w:tc>
      </w:tr>
      <w:tr w:rsidR="004C35D7" w:rsidRPr="00445543" w14:paraId="3E9BE3D9" w14:textId="77777777" w:rsidTr="00011DED">
        <w:tc>
          <w:tcPr>
            <w:tcW w:w="2608" w:type="dxa"/>
            <w:vAlign w:val="bottom"/>
            <w:hideMark/>
          </w:tcPr>
          <w:p w14:paraId="4B89F98D" w14:textId="77777777" w:rsidR="004C35D7" w:rsidRPr="00EC0F71" w:rsidRDefault="004C35D7" w:rsidP="004C35D7">
            <w:pPr>
              <w:rPr>
                <w:rFonts w:ascii="Times New Roman" w:hAnsi="Times New Roman" w:cs="Times New Roman"/>
                <w:sz w:val="18"/>
                <w:szCs w:val="18"/>
                <w:lang w:eastAsia="en-GB"/>
              </w:rPr>
            </w:pPr>
            <w:r w:rsidRPr="00EC0F71">
              <w:rPr>
                <w:rFonts w:ascii="Times New Roman" w:hAnsi="Times New Roman" w:cs="Times New Roman"/>
                <w:sz w:val="18"/>
                <w:szCs w:val="18"/>
                <w:lang w:eastAsia="en-GB"/>
              </w:rPr>
              <w:t xml:space="preserve">At a point in time </w:t>
            </w:r>
          </w:p>
        </w:tc>
        <w:tc>
          <w:tcPr>
            <w:tcW w:w="900" w:type="dxa"/>
          </w:tcPr>
          <w:p w14:paraId="07376CFE" w14:textId="04130E6F"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473.78</w:t>
            </w:r>
          </w:p>
        </w:tc>
        <w:tc>
          <w:tcPr>
            <w:tcW w:w="243" w:type="dxa"/>
          </w:tcPr>
          <w:p w14:paraId="745D0CC9" w14:textId="77777777" w:rsidR="004C35D7" w:rsidRPr="00EC0F71" w:rsidRDefault="004C35D7" w:rsidP="004C35D7">
            <w:pPr>
              <w:pStyle w:val="Footer"/>
              <w:tabs>
                <w:tab w:val="decimal" w:pos="374"/>
              </w:tabs>
              <w:ind w:left="-73" w:right="-108"/>
              <w:rPr>
                <w:rFonts w:ascii="Times New Roman" w:eastAsia="Times New Roman" w:hAnsi="Times New Roman" w:cs="Times New Roman"/>
                <w:sz w:val="18"/>
                <w:szCs w:val="18"/>
                <w:lang w:val="en-GB" w:eastAsia="en-US" w:bidi="ar-SA"/>
              </w:rPr>
            </w:pPr>
          </w:p>
        </w:tc>
        <w:tc>
          <w:tcPr>
            <w:tcW w:w="748" w:type="dxa"/>
          </w:tcPr>
          <w:p w14:paraId="30C063EC" w14:textId="6A1D6D5F"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674.33</w:t>
            </w:r>
          </w:p>
        </w:tc>
        <w:tc>
          <w:tcPr>
            <w:tcW w:w="236" w:type="dxa"/>
          </w:tcPr>
          <w:p w14:paraId="5FC61399"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755" w:type="dxa"/>
          </w:tcPr>
          <w:p w14:paraId="4CEABDA2" w14:textId="05F9C66F"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485.26</w:t>
            </w:r>
          </w:p>
        </w:tc>
        <w:tc>
          <w:tcPr>
            <w:tcW w:w="236" w:type="dxa"/>
          </w:tcPr>
          <w:p w14:paraId="6479BCA7" w14:textId="77777777" w:rsidR="004C35D7" w:rsidRPr="00EC0F71" w:rsidRDefault="004C35D7" w:rsidP="004C35D7">
            <w:pPr>
              <w:pStyle w:val="acctfourfigures"/>
              <w:tabs>
                <w:tab w:val="decimal" w:pos="374"/>
                <w:tab w:val="decimal" w:pos="551"/>
              </w:tabs>
              <w:spacing w:line="240" w:lineRule="atLeast"/>
              <w:jc w:val="right"/>
              <w:rPr>
                <w:sz w:val="18"/>
                <w:szCs w:val="18"/>
              </w:rPr>
            </w:pPr>
          </w:p>
        </w:tc>
        <w:tc>
          <w:tcPr>
            <w:tcW w:w="673" w:type="dxa"/>
          </w:tcPr>
          <w:p w14:paraId="2D47337A" w14:textId="0F372341" w:rsidR="004C35D7" w:rsidRPr="00EC0F71" w:rsidRDefault="004C35D7" w:rsidP="004C35D7">
            <w:pPr>
              <w:pStyle w:val="acctfourfigures"/>
              <w:tabs>
                <w:tab w:val="clear" w:pos="765"/>
                <w:tab w:val="decimal" w:pos="291"/>
              </w:tabs>
              <w:spacing w:line="240" w:lineRule="atLeast"/>
              <w:ind w:left="-79" w:right="-79"/>
              <w:rPr>
                <w:sz w:val="18"/>
                <w:szCs w:val="18"/>
              </w:rPr>
            </w:pPr>
            <w:r w:rsidRPr="00EC0F71">
              <w:rPr>
                <w:sz w:val="18"/>
                <w:szCs w:val="18"/>
              </w:rPr>
              <w:t>703.5</w:t>
            </w:r>
            <w:r w:rsidR="00D7577A">
              <w:rPr>
                <w:sz w:val="18"/>
                <w:szCs w:val="18"/>
              </w:rPr>
              <w:t>1</w:t>
            </w:r>
          </w:p>
        </w:tc>
        <w:tc>
          <w:tcPr>
            <w:tcW w:w="238" w:type="dxa"/>
          </w:tcPr>
          <w:p w14:paraId="1F8E9CE0"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745" w:type="dxa"/>
          </w:tcPr>
          <w:p w14:paraId="3D24F0C7" w14:textId="203212DD"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43" w:type="dxa"/>
          </w:tcPr>
          <w:p w14:paraId="4D35CCFF" w14:textId="77777777" w:rsidR="004C35D7" w:rsidRPr="00EC0F71" w:rsidRDefault="004C35D7" w:rsidP="004C35D7">
            <w:pPr>
              <w:pStyle w:val="acctfourfigures"/>
              <w:tabs>
                <w:tab w:val="clear" w:pos="765"/>
                <w:tab w:val="decimal" w:pos="374"/>
              </w:tabs>
              <w:spacing w:line="240" w:lineRule="atLeast"/>
              <w:ind w:left="-79" w:right="-79"/>
              <w:rPr>
                <w:sz w:val="18"/>
                <w:szCs w:val="18"/>
              </w:rPr>
            </w:pPr>
          </w:p>
        </w:tc>
        <w:tc>
          <w:tcPr>
            <w:tcW w:w="835" w:type="dxa"/>
          </w:tcPr>
          <w:p w14:paraId="24063026" w14:textId="3C0A76D0"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70" w:type="dxa"/>
          </w:tcPr>
          <w:p w14:paraId="1C71EFA8"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818" w:type="dxa"/>
          </w:tcPr>
          <w:p w14:paraId="5A03CF4E" w14:textId="787CCAD2" w:rsidR="004C35D7" w:rsidRPr="00EC0F71" w:rsidRDefault="004C35D7" w:rsidP="00EC0F71">
            <w:pPr>
              <w:pStyle w:val="acctfourfigures"/>
              <w:tabs>
                <w:tab w:val="clear" w:pos="765"/>
                <w:tab w:val="decimal" w:pos="340"/>
              </w:tabs>
              <w:spacing w:line="240" w:lineRule="atLeast"/>
              <w:ind w:left="-79" w:right="-79"/>
              <w:rPr>
                <w:sz w:val="18"/>
                <w:szCs w:val="18"/>
              </w:rPr>
            </w:pPr>
            <w:r w:rsidRPr="00EC0F71">
              <w:rPr>
                <w:sz w:val="18"/>
                <w:szCs w:val="18"/>
              </w:rPr>
              <w:t>18.50</w:t>
            </w:r>
          </w:p>
        </w:tc>
        <w:tc>
          <w:tcPr>
            <w:tcW w:w="288" w:type="dxa"/>
          </w:tcPr>
          <w:p w14:paraId="5F34C3EB" w14:textId="77777777" w:rsidR="004C35D7" w:rsidRPr="00EC0F71" w:rsidRDefault="004C35D7" w:rsidP="004C35D7">
            <w:pPr>
              <w:pStyle w:val="acctfourfigures"/>
              <w:tabs>
                <w:tab w:val="decimal" w:pos="374"/>
                <w:tab w:val="decimal" w:pos="562"/>
                <w:tab w:val="decimal" w:pos="641"/>
              </w:tabs>
              <w:spacing w:line="240" w:lineRule="atLeast"/>
              <w:rPr>
                <w:sz w:val="18"/>
                <w:szCs w:val="18"/>
              </w:rPr>
            </w:pPr>
          </w:p>
        </w:tc>
        <w:tc>
          <w:tcPr>
            <w:tcW w:w="693" w:type="dxa"/>
          </w:tcPr>
          <w:p w14:paraId="064CED62" w14:textId="0B2E731E" w:rsidR="004C35D7" w:rsidRPr="00EC0F71" w:rsidRDefault="004C35D7" w:rsidP="004C35D7">
            <w:pPr>
              <w:pStyle w:val="acctfourfigures"/>
              <w:tabs>
                <w:tab w:val="clear" w:pos="765"/>
                <w:tab w:val="decimal" w:pos="313"/>
              </w:tabs>
              <w:spacing w:line="240" w:lineRule="atLeast"/>
              <w:ind w:left="-79" w:right="-79"/>
              <w:rPr>
                <w:sz w:val="18"/>
                <w:szCs w:val="18"/>
              </w:rPr>
            </w:pPr>
            <w:r w:rsidRPr="00EC0F71">
              <w:rPr>
                <w:sz w:val="18"/>
                <w:szCs w:val="18"/>
              </w:rPr>
              <w:t>30.3</w:t>
            </w:r>
            <w:r w:rsidR="00D7577A">
              <w:rPr>
                <w:sz w:val="18"/>
                <w:szCs w:val="18"/>
              </w:rPr>
              <w:t>2</w:t>
            </w:r>
          </w:p>
        </w:tc>
        <w:tc>
          <w:tcPr>
            <w:tcW w:w="261" w:type="dxa"/>
          </w:tcPr>
          <w:p w14:paraId="503B885D" w14:textId="77777777" w:rsidR="004C35D7" w:rsidRPr="00EC0F71" w:rsidRDefault="004C35D7" w:rsidP="004C35D7">
            <w:pPr>
              <w:pStyle w:val="Footer"/>
              <w:tabs>
                <w:tab w:val="decimal" w:pos="374"/>
                <w:tab w:val="decimal" w:pos="641"/>
              </w:tabs>
              <w:ind w:left="-73" w:right="-108"/>
              <w:rPr>
                <w:rFonts w:ascii="Times New Roman" w:eastAsia="Times New Roman" w:hAnsi="Times New Roman" w:cs="Times New Roman"/>
                <w:sz w:val="18"/>
                <w:szCs w:val="18"/>
                <w:lang w:val="en-GB" w:eastAsia="en-US" w:bidi="ar-SA"/>
              </w:rPr>
            </w:pPr>
          </w:p>
        </w:tc>
        <w:tc>
          <w:tcPr>
            <w:tcW w:w="841" w:type="dxa"/>
          </w:tcPr>
          <w:p w14:paraId="16EB47BB" w14:textId="066777C3"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52" w:type="dxa"/>
          </w:tcPr>
          <w:p w14:paraId="5B2B92A5" w14:textId="77777777" w:rsidR="004C35D7" w:rsidRPr="00EC0F71" w:rsidRDefault="004C35D7" w:rsidP="004C35D7">
            <w:pPr>
              <w:pStyle w:val="acctfourfigures"/>
              <w:tabs>
                <w:tab w:val="decimal" w:pos="374"/>
                <w:tab w:val="decimal" w:pos="551"/>
                <w:tab w:val="decimal" w:pos="641"/>
              </w:tabs>
              <w:spacing w:line="240" w:lineRule="atLeast"/>
              <w:rPr>
                <w:sz w:val="18"/>
                <w:szCs w:val="18"/>
              </w:rPr>
            </w:pPr>
          </w:p>
        </w:tc>
        <w:tc>
          <w:tcPr>
            <w:tcW w:w="760" w:type="dxa"/>
          </w:tcPr>
          <w:p w14:paraId="31A5A93F" w14:textId="4A6A21D8"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43" w:type="dxa"/>
          </w:tcPr>
          <w:p w14:paraId="3B5A9F8B" w14:textId="77777777" w:rsidR="004C35D7" w:rsidRPr="00EC0F71" w:rsidRDefault="004C35D7" w:rsidP="004C35D7">
            <w:pPr>
              <w:pStyle w:val="Footer"/>
              <w:tabs>
                <w:tab w:val="decimal" w:pos="374"/>
                <w:tab w:val="decimal" w:pos="641"/>
              </w:tabs>
              <w:ind w:left="-73" w:right="-108"/>
              <w:rPr>
                <w:rFonts w:ascii="Times New Roman" w:eastAsia="Times New Roman" w:hAnsi="Times New Roman" w:cs="Times New Roman"/>
                <w:sz w:val="18"/>
                <w:szCs w:val="18"/>
                <w:lang w:val="en-GB" w:eastAsia="en-US" w:bidi="ar-SA"/>
              </w:rPr>
            </w:pPr>
          </w:p>
        </w:tc>
        <w:tc>
          <w:tcPr>
            <w:tcW w:w="907" w:type="dxa"/>
          </w:tcPr>
          <w:p w14:paraId="1EA7602E" w14:textId="64A14989" w:rsidR="004C35D7" w:rsidRPr="00EC0F71" w:rsidRDefault="004C35D7" w:rsidP="00EC0F71">
            <w:pPr>
              <w:pStyle w:val="acctfourfigures"/>
              <w:tabs>
                <w:tab w:val="clear" w:pos="765"/>
                <w:tab w:val="decimal" w:pos="420"/>
              </w:tabs>
              <w:spacing w:line="240" w:lineRule="atLeast"/>
              <w:ind w:left="-79" w:right="-79"/>
              <w:rPr>
                <w:sz w:val="18"/>
                <w:szCs w:val="18"/>
              </w:rPr>
            </w:pPr>
            <w:r w:rsidRPr="00EC0F71">
              <w:rPr>
                <w:sz w:val="18"/>
                <w:szCs w:val="18"/>
              </w:rPr>
              <w:t>977.54</w:t>
            </w:r>
          </w:p>
        </w:tc>
        <w:tc>
          <w:tcPr>
            <w:tcW w:w="252" w:type="dxa"/>
          </w:tcPr>
          <w:p w14:paraId="16217F88" w14:textId="77777777" w:rsidR="004C35D7" w:rsidRPr="00EC0F71" w:rsidRDefault="004C35D7" w:rsidP="004C35D7">
            <w:pPr>
              <w:pStyle w:val="acctfourfigures"/>
              <w:tabs>
                <w:tab w:val="clear" w:pos="765"/>
                <w:tab w:val="decimal" w:pos="374"/>
              </w:tabs>
              <w:spacing w:line="240" w:lineRule="atLeast"/>
              <w:ind w:left="-79" w:right="-79"/>
              <w:rPr>
                <w:sz w:val="18"/>
                <w:szCs w:val="18"/>
              </w:rPr>
            </w:pPr>
          </w:p>
        </w:tc>
        <w:tc>
          <w:tcPr>
            <w:tcW w:w="920" w:type="dxa"/>
          </w:tcPr>
          <w:p w14:paraId="1E264E70" w14:textId="1A8F0675" w:rsidR="004C35D7" w:rsidRPr="00EC0F71" w:rsidRDefault="004C35D7" w:rsidP="00EC0F71">
            <w:pPr>
              <w:pStyle w:val="acctfourfigures"/>
              <w:tabs>
                <w:tab w:val="clear" w:pos="765"/>
                <w:tab w:val="decimal" w:pos="440"/>
              </w:tabs>
              <w:spacing w:line="240" w:lineRule="atLeast"/>
              <w:ind w:left="-79" w:right="-79"/>
              <w:rPr>
                <w:sz w:val="18"/>
                <w:szCs w:val="18"/>
              </w:rPr>
            </w:pPr>
            <w:r w:rsidRPr="00EC0F71">
              <w:rPr>
                <w:sz w:val="18"/>
                <w:szCs w:val="18"/>
              </w:rPr>
              <w:t>1,408.16</w:t>
            </w:r>
          </w:p>
        </w:tc>
      </w:tr>
      <w:tr w:rsidR="004C35D7" w:rsidRPr="00445543" w14:paraId="193040C1" w14:textId="77777777" w:rsidTr="00011DED">
        <w:tc>
          <w:tcPr>
            <w:tcW w:w="2608" w:type="dxa"/>
            <w:vAlign w:val="bottom"/>
            <w:hideMark/>
          </w:tcPr>
          <w:p w14:paraId="7D80C868" w14:textId="77777777" w:rsidR="004C35D7" w:rsidRPr="00EC0F71" w:rsidRDefault="004C35D7" w:rsidP="004C35D7">
            <w:pPr>
              <w:rPr>
                <w:rFonts w:ascii="Times New Roman" w:hAnsi="Times New Roman" w:cs="Times New Roman"/>
                <w:sz w:val="18"/>
                <w:szCs w:val="18"/>
                <w:lang w:eastAsia="en-GB"/>
              </w:rPr>
            </w:pPr>
            <w:r w:rsidRPr="00EC0F71">
              <w:rPr>
                <w:rFonts w:ascii="Times New Roman" w:hAnsi="Times New Roman" w:cs="Times New Roman"/>
                <w:sz w:val="18"/>
                <w:szCs w:val="18"/>
                <w:lang w:eastAsia="en-GB"/>
              </w:rPr>
              <w:t xml:space="preserve">Over time </w:t>
            </w:r>
          </w:p>
        </w:tc>
        <w:tc>
          <w:tcPr>
            <w:tcW w:w="900" w:type="dxa"/>
            <w:tcBorders>
              <w:top w:val="nil"/>
              <w:left w:val="nil"/>
              <w:bottom w:val="single" w:sz="4" w:space="0" w:color="auto"/>
              <w:right w:val="nil"/>
            </w:tcBorders>
          </w:tcPr>
          <w:p w14:paraId="5095300C" w14:textId="7BF76960"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43" w:type="dxa"/>
          </w:tcPr>
          <w:p w14:paraId="0661165A" w14:textId="77777777" w:rsidR="004C35D7" w:rsidRPr="00EC0F71" w:rsidRDefault="004C35D7" w:rsidP="004C35D7">
            <w:pPr>
              <w:pStyle w:val="acctfourfigures"/>
              <w:tabs>
                <w:tab w:val="clear" w:pos="765"/>
                <w:tab w:val="decimal" w:pos="374"/>
              </w:tabs>
              <w:spacing w:line="240" w:lineRule="atLeast"/>
              <w:ind w:left="-79" w:right="-79"/>
              <w:rPr>
                <w:sz w:val="18"/>
                <w:szCs w:val="18"/>
              </w:rPr>
            </w:pPr>
          </w:p>
        </w:tc>
        <w:tc>
          <w:tcPr>
            <w:tcW w:w="748" w:type="dxa"/>
            <w:tcBorders>
              <w:top w:val="nil"/>
              <w:left w:val="nil"/>
              <w:bottom w:val="single" w:sz="4" w:space="0" w:color="auto"/>
              <w:right w:val="nil"/>
            </w:tcBorders>
          </w:tcPr>
          <w:p w14:paraId="55A333F1" w14:textId="5D9294E3"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36" w:type="dxa"/>
          </w:tcPr>
          <w:p w14:paraId="710C75B2"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755" w:type="dxa"/>
            <w:tcBorders>
              <w:top w:val="nil"/>
              <w:left w:val="nil"/>
              <w:bottom w:val="single" w:sz="4" w:space="0" w:color="auto"/>
              <w:right w:val="nil"/>
            </w:tcBorders>
          </w:tcPr>
          <w:p w14:paraId="060C2301" w14:textId="5B66C2F9"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36" w:type="dxa"/>
          </w:tcPr>
          <w:p w14:paraId="1AA7A23A" w14:textId="77777777" w:rsidR="004C35D7" w:rsidRPr="00EC0F71" w:rsidRDefault="004C35D7" w:rsidP="004C35D7">
            <w:pPr>
              <w:pStyle w:val="acctfourfigures"/>
              <w:tabs>
                <w:tab w:val="clear" w:pos="765"/>
                <w:tab w:val="decimal" w:pos="374"/>
              </w:tabs>
              <w:spacing w:line="240" w:lineRule="atLeast"/>
              <w:ind w:left="-79" w:right="-79"/>
              <w:rPr>
                <w:sz w:val="18"/>
                <w:szCs w:val="18"/>
              </w:rPr>
            </w:pPr>
          </w:p>
        </w:tc>
        <w:tc>
          <w:tcPr>
            <w:tcW w:w="673" w:type="dxa"/>
            <w:tcBorders>
              <w:top w:val="nil"/>
              <w:left w:val="nil"/>
              <w:bottom w:val="single" w:sz="4" w:space="0" w:color="auto"/>
              <w:right w:val="nil"/>
            </w:tcBorders>
          </w:tcPr>
          <w:p w14:paraId="2C073BC6" w14:textId="1052A3A0"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38" w:type="dxa"/>
          </w:tcPr>
          <w:p w14:paraId="2C8CF751"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745" w:type="dxa"/>
            <w:tcBorders>
              <w:top w:val="nil"/>
              <w:left w:val="nil"/>
              <w:bottom w:val="single" w:sz="4" w:space="0" w:color="auto"/>
              <w:right w:val="nil"/>
            </w:tcBorders>
          </w:tcPr>
          <w:p w14:paraId="36F8B6D8" w14:textId="4D5BEA72" w:rsidR="004C35D7" w:rsidRPr="00EC0F71" w:rsidRDefault="004C35D7" w:rsidP="004C35D7">
            <w:pPr>
              <w:pStyle w:val="acctfourfigures"/>
              <w:tabs>
                <w:tab w:val="clear" w:pos="765"/>
                <w:tab w:val="decimal" w:pos="276"/>
              </w:tabs>
              <w:spacing w:line="240" w:lineRule="atLeast"/>
              <w:ind w:left="-79" w:right="-79"/>
              <w:rPr>
                <w:sz w:val="18"/>
                <w:szCs w:val="18"/>
              </w:rPr>
            </w:pPr>
            <w:r w:rsidRPr="00EC0F71">
              <w:rPr>
                <w:sz w:val="18"/>
                <w:szCs w:val="18"/>
              </w:rPr>
              <w:t>446.55</w:t>
            </w:r>
          </w:p>
        </w:tc>
        <w:tc>
          <w:tcPr>
            <w:tcW w:w="243" w:type="dxa"/>
          </w:tcPr>
          <w:p w14:paraId="7E8B3CD4" w14:textId="77777777" w:rsidR="004C35D7" w:rsidRPr="00EC0F71" w:rsidRDefault="004C35D7" w:rsidP="004C35D7">
            <w:pPr>
              <w:pStyle w:val="acctfourfigures"/>
              <w:tabs>
                <w:tab w:val="clear" w:pos="765"/>
                <w:tab w:val="decimal" w:pos="374"/>
              </w:tabs>
              <w:spacing w:line="240" w:lineRule="atLeast"/>
              <w:ind w:left="-79" w:right="-79"/>
              <w:rPr>
                <w:sz w:val="18"/>
                <w:szCs w:val="18"/>
              </w:rPr>
            </w:pPr>
          </w:p>
        </w:tc>
        <w:tc>
          <w:tcPr>
            <w:tcW w:w="835" w:type="dxa"/>
            <w:tcBorders>
              <w:top w:val="nil"/>
              <w:left w:val="nil"/>
              <w:bottom w:val="single" w:sz="4" w:space="0" w:color="auto"/>
              <w:right w:val="nil"/>
            </w:tcBorders>
          </w:tcPr>
          <w:p w14:paraId="3EA99258" w14:textId="5A3DEF87" w:rsidR="004C35D7" w:rsidRPr="00EC0F71" w:rsidRDefault="004C35D7" w:rsidP="00EC0F71">
            <w:pPr>
              <w:pStyle w:val="acctfourfigures"/>
              <w:tabs>
                <w:tab w:val="clear" w:pos="765"/>
                <w:tab w:val="decimal" w:pos="370"/>
              </w:tabs>
              <w:spacing w:line="240" w:lineRule="atLeast"/>
              <w:ind w:left="-79" w:right="-79"/>
              <w:rPr>
                <w:sz w:val="18"/>
                <w:szCs w:val="18"/>
              </w:rPr>
            </w:pPr>
            <w:r w:rsidRPr="00EC0F71">
              <w:rPr>
                <w:sz w:val="18"/>
                <w:szCs w:val="18"/>
              </w:rPr>
              <w:t>423.45</w:t>
            </w:r>
          </w:p>
        </w:tc>
        <w:tc>
          <w:tcPr>
            <w:tcW w:w="270" w:type="dxa"/>
          </w:tcPr>
          <w:p w14:paraId="0A60013B"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818" w:type="dxa"/>
            <w:tcBorders>
              <w:top w:val="nil"/>
              <w:left w:val="nil"/>
              <w:bottom w:val="single" w:sz="4" w:space="0" w:color="auto"/>
              <w:right w:val="nil"/>
            </w:tcBorders>
          </w:tcPr>
          <w:p w14:paraId="201BDDF2" w14:textId="151AFF43"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88" w:type="dxa"/>
          </w:tcPr>
          <w:p w14:paraId="681E5884" w14:textId="77777777" w:rsidR="004C35D7" w:rsidRPr="00EC0F71" w:rsidRDefault="004C35D7" w:rsidP="004C35D7">
            <w:pPr>
              <w:pStyle w:val="acctfourfigures"/>
              <w:tabs>
                <w:tab w:val="clear" w:pos="765"/>
                <w:tab w:val="decimal" w:pos="374"/>
              </w:tabs>
              <w:spacing w:line="240" w:lineRule="atLeast"/>
              <w:ind w:left="-79" w:right="-79"/>
              <w:rPr>
                <w:sz w:val="18"/>
                <w:szCs w:val="18"/>
              </w:rPr>
            </w:pPr>
          </w:p>
        </w:tc>
        <w:tc>
          <w:tcPr>
            <w:tcW w:w="693" w:type="dxa"/>
            <w:tcBorders>
              <w:top w:val="nil"/>
              <w:left w:val="nil"/>
              <w:bottom w:val="single" w:sz="4" w:space="0" w:color="auto"/>
              <w:right w:val="nil"/>
            </w:tcBorders>
          </w:tcPr>
          <w:p w14:paraId="6F36A45B" w14:textId="47BF726C"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w:t>
            </w:r>
          </w:p>
        </w:tc>
        <w:tc>
          <w:tcPr>
            <w:tcW w:w="261" w:type="dxa"/>
          </w:tcPr>
          <w:p w14:paraId="1E4C202F" w14:textId="77777777" w:rsidR="004C35D7" w:rsidRPr="00EC0F71" w:rsidRDefault="004C35D7" w:rsidP="004C35D7">
            <w:pPr>
              <w:pStyle w:val="Footer"/>
              <w:tabs>
                <w:tab w:val="decimal" w:pos="374"/>
                <w:tab w:val="decimal" w:pos="641"/>
              </w:tabs>
              <w:ind w:left="-73" w:right="-108"/>
              <w:rPr>
                <w:rFonts w:ascii="Times New Roman" w:eastAsia="Times New Roman" w:hAnsi="Times New Roman" w:cs="Times New Roman"/>
                <w:sz w:val="18"/>
                <w:szCs w:val="18"/>
                <w:lang w:val="en-GB" w:eastAsia="en-US" w:bidi="ar-SA"/>
              </w:rPr>
            </w:pPr>
          </w:p>
        </w:tc>
        <w:tc>
          <w:tcPr>
            <w:tcW w:w="841" w:type="dxa"/>
            <w:tcBorders>
              <w:top w:val="nil"/>
              <w:left w:val="nil"/>
              <w:bottom w:val="single" w:sz="4" w:space="0" w:color="auto"/>
              <w:right w:val="nil"/>
            </w:tcBorders>
          </w:tcPr>
          <w:p w14:paraId="697B7EEB" w14:textId="16958535"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101.29</w:t>
            </w:r>
          </w:p>
        </w:tc>
        <w:tc>
          <w:tcPr>
            <w:tcW w:w="252" w:type="dxa"/>
          </w:tcPr>
          <w:p w14:paraId="41C0E107" w14:textId="77777777" w:rsidR="004C35D7" w:rsidRPr="00EC0F71" w:rsidRDefault="004C35D7" w:rsidP="004C35D7">
            <w:pPr>
              <w:pStyle w:val="acctfourfigures"/>
              <w:tabs>
                <w:tab w:val="decimal" w:pos="374"/>
                <w:tab w:val="decimal" w:pos="551"/>
                <w:tab w:val="decimal" w:pos="641"/>
              </w:tabs>
              <w:spacing w:line="240" w:lineRule="atLeast"/>
              <w:rPr>
                <w:sz w:val="18"/>
                <w:szCs w:val="18"/>
              </w:rPr>
            </w:pPr>
          </w:p>
        </w:tc>
        <w:tc>
          <w:tcPr>
            <w:tcW w:w="760" w:type="dxa"/>
            <w:tcBorders>
              <w:top w:val="nil"/>
              <w:left w:val="nil"/>
              <w:bottom w:val="single" w:sz="4" w:space="0" w:color="auto"/>
              <w:right w:val="nil"/>
            </w:tcBorders>
          </w:tcPr>
          <w:p w14:paraId="1F85935A" w14:textId="01241248"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452.23</w:t>
            </w:r>
          </w:p>
        </w:tc>
        <w:tc>
          <w:tcPr>
            <w:tcW w:w="243" w:type="dxa"/>
          </w:tcPr>
          <w:p w14:paraId="627293F3" w14:textId="77777777" w:rsidR="004C35D7" w:rsidRPr="00EC0F71" w:rsidRDefault="004C35D7" w:rsidP="004C35D7">
            <w:pPr>
              <w:pStyle w:val="Footer"/>
              <w:tabs>
                <w:tab w:val="decimal" w:pos="374"/>
                <w:tab w:val="decimal" w:pos="641"/>
              </w:tabs>
              <w:ind w:left="-73" w:right="-108"/>
              <w:rPr>
                <w:rFonts w:ascii="Times New Roman" w:eastAsia="Times New Roman" w:hAnsi="Times New Roman" w:cs="Times New Roman"/>
                <w:sz w:val="18"/>
                <w:szCs w:val="18"/>
                <w:lang w:val="en-GB" w:eastAsia="en-US" w:bidi="ar-SA"/>
              </w:rPr>
            </w:pPr>
          </w:p>
        </w:tc>
        <w:tc>
          <w:tcPr>
            <w:tcW w:w="907" w:type="dxa"/>
            <w:tcBorders>
              <w:top w:val="nil"/>
              <w:left w:val="nil"/>
              <w:bottom w:val="single" w:sz="4" w:space="0" w:color="auto"/>
              <w:right w:val="nil"/>
            </w:tcBorders>
          </w:tcPr>
          <w:p w14:paraId="60A2AA37" w14:textId="5FDE0755" w:rsidR="004C35D7" w:rsidRPr="00EC0F71" w:rsidRDefault="004C35D7" w:rsidP="00EC0F71">
            <w:pPr>
              <w:pStyle w:val="acctfourfigures"/>
              <w:tabs>
                <w:tab w:val="clear" w:pos="765"/>
                <w:tab w:val="decimal" w:pos="420"/>
              </w:tabs>
              <w:spacing w:line="240" w:lineRule="atLeast"/>
              <w:ind w:left="-79" w:right="-79"/>
              <w:rPr>
                <w:sz w:val="18"/>
                <w:szCs w:val="18"/>
              </w:rPr>
            </w:pPr>
            <w:r w:rsidRPr="00EC0F71">
              <w:rPr>
                <w:sz w:val="18"/>
                <w:szCs w:val="18"/>
              </w:rPr>
              <w:t>547.84</w:t>
            </w:r>
          </w:p>
        </w:tc>
        <w:tc>
          <w:tcPr>
            <w:tcW w:w="252" w:type="dxa"/>
          </w:tcPr>
          <w:p w14:paraId="5B68F11F" w14:textId="77777777" w:rsidR="004C35D7" w:rsidRPr="00EC0F71" w:rsidRDefault="004C35D7" w:rsidP="004C35D7">
            <w:pPr>
              <w:pStyle w:val="acctfourfigures"/>
              <w:tabs>
                <w:tab w:val="clear" w:pos="765"/>
                <w:tab w:val="decimal" w:pos="374"/>
              </w:tabs>
              <w:spacing w:line="240" w:lineRule="atLeast"/>
              <w:ind w:left="-79" w:right="-79"/>
              <w:rPr>
                <w:sz w:val="18"/>
                <w:szCs w:val="18"/>
              </w:rPr>
            </w:pPr>
          </w:p>
        </w:tc>
        <w:tc>
          <w:tcPr>
            <w:tcW w:w="920" w:type="dxa"/>
            <w:tcBorders>
              <w:top w:val="nil"/>
              <w:left w:val="nil"/>
              <w:bottom w:val="single" w:sz="4" w:space="0" w:color="auto"/>
              <w:right w:val="nil"/>
            </w:tcBorders>
          </w:tcPr>
          <w:p w14:paraId="63F716BD" w14:textId="474D50D8" w:rsidR="004C35D7" w:rsidRPr="00EC0F71" w:rsidRDefault="00863092" w:rsidP="00EC0F71">
            <w:pPr>
              <w:pStyle w:val="acctfourfigures"/>
              <w:tabs>
                <w:tab w:val="clear" w:pos="765"/>
                <w:tab w:val="decimal" w:pos="440"/>
              </w:tabs>
              <w:spacing w:line="240" w:lineRule="atLeast"/>
              <w:ind w:left="-79" w:right="-79"/>
              <w:rPr>
                <w:sz w:val="18"/>
                <w:szCs w:val="18"/>
              </w:rPr>
            </w:pPr>
            <w:r w:rsidRPr="00863092">
              <w:rPr>
                <w:sz w:val="18"/>
                <w:szCs w:val="18"/>
              </w:rPr>
              <w:t>875.68</w:t>
            </w:r>
          </w:p>
        </w:tc>
      </w:tr>
      <w:tr w:rsidR="004C35D7" w:rsidRPr="00A56B17" w14:paraId="4640ED20" w14:textId="77777777" w:rsidTr="00011DED">
        <w:tc>
          <w:tcPr>
            <w:tcW w:w="2608" w:type="dxa"/>
            <w:hideMark/>
          </w:tcPr>
          <w:p w14:paraId="6B30FBC2" w14:textId="77777777" w:rsidR="004C35D7" w:rsidRPr="00EC0F71" w:rsidRDefault="004C35D7" w:rsidP="004C35D7">
            <w:pPr>
              <w:rPr>
                <w:rFonts w:ascii="Times New Roman" w:hAnsi="Times New Roman" w:cs="Times New Roman"/>
                <w:b/>
                <w:bCs/>
                <w:sz w:val="18"/>
                <w:szCs w:val="18"/>
                <w:lang w:eastAsia="en-GB"/>
              </w:rPr>
            </w:pPr>
            <w:r w:rsidRPr="00EC0F71">
              <w:rPr>
                <w:rFonts w:ascii="Times New Roman" w:hAnsi="Times New Roman" w:cs="Times New Roman"/>
                <w:b/>
                <w:bCs/>
                <w:sz w:val="18"/>
                <w:szCs w:val="18"/>
                <w:lang w:eastAsia="en-GB"/>
              </w:rPr>
              <w:t>Total revenue</w:t>
            </w:r>
          </w:p>
        </w:tc>
        <w:tc>
          <w:tcPr>
            <w:tcW w:w="900" w:type="dxa"/>
            <w:tcBorders>
              <w:top w:val="single" w:sz="4" w:space="0" w:color="auto"/>
              <w:left w:val="nil"/>
              <w:bottom w:val="double" w:sz="4" w:space="0" w:color="auto"/>
              <w:right w:val="nil"/>
            </w:tcBorders>
          </w:tcPr>
          <w:p w14:paraId="513744E6" w14:textId="298F88F9" w:rsidR="004C35D7" w:rsidRPr="00EC0F71" w:rsidRDefault="004C35D7" w:rsidP="004C35D7">
            <w:pPr>
              <w:pStyle w:val="acctfourfigures"/>
              <w:tabs>
                <w:tab w:val="clear" w:pos="765"/>
                <w:tab w:val="decimal" w:pos="374"/>
              </w:tabs>
              <w:spacing w:line="240" w:lineRule="atLeast"/>
              <w:ind w:left="-79" w:right="-79"/>
              <w:rPr>
                <w:b/>
                <w:bCs/>
                <w:sz w:val="18"/>
                <w:szCs w:val="18"/>
              </w:rPr>
            </w:pPr>
            <w:r w:rsidRPr="00EC0F71">
              <w:rPr>
                <w:b/>
                <w:bCs/>
                <w:sz w:val="18"/>
                <w:szCs w:val="18"/>
              </w:rPr>
              <w:t>473.78</w:t>
            </w:r>
          </w:p>
        </w:tc>
        <w:tc>
          <w:tcPr>
            <w:tcW w:w="243" w:type="dxa"/>
          </w:tcPr>
          <w:p w14:paraId="505B1C79" w14:textId="77777777" w:rsidR="004C35D7" w:rsidRPr="00EC0F71" w:rsidRDefault="004C35D7" w:rsidP="004C35D7">
            <w:pPr>
              <w:pStyle w:val="Footer"/>
              <w:tabs>
                <w:tab w:val="decimal" w:pos="374"/>
              </w:tabs>
              <w:ind w:left="-73" w:right="-108"/>
              <w:rPr>
                <w:rFonts w:ascii="Times New Roman" w:eastAsia="Times New Roman" w:hAnsi="Times New Roman" w:cs="Times New Roman"/>
                <w:b/>
                <w:bCs/>
                <w:sz w:val="18"/>
                <w:szCs w:val="18"/>
                <w:lang w:val="en-GB" w:eastAsia="en-US" w:bidi="ar-SA"/>
              </w:rPr>
            </w:pPr>
          </w:p>
        </w:tc>
        <w:tc>
          <w:tcPr>
            <w:tcW w:w="748" w:type="dxa"/>
            <w:tcBorders>
              <w:top w:val="single" w:sz="4" w:space="0" w:color="auto"/>
              <w:left w:val="nil"/>
              <w:bottom w:val="double" w:sz="4" w:space="0" w:color="auto"/>
              <w:right w:val="nil"/>
            </w:tcBorders>
          </w:tcPr>
          <w:p w14:paraId="52601D88" w14:textId="02867D2C" w:rsidR="004C35D7" w:rsidRPr="00EC0F71" w:rsidRDefault="004C35D7" w:rsidP="004C35D7">
            <w:pPr>
              <w:pStyle w:val="acctfourfigures"/>
              <w:tabs>
                <w:tab w:val="clear" w:pos="765"/>
                <w:tab w:val="decimal" w:pos="374"/>
              </w:tabs>
              <w:spacing w:line="240" w:lineRule="atLeast"/>
              <w:ind w:left="-79" w:right="-79"/>
              <w:rPr>
                <w:b/>
                <w:bCs/>
                <w:sz w:val="18"/>
                <w:szCs w:val="18"/>
              </w:rPr>
            </w:pPr>
            <w:r w:rsidRPr="00EC0F71">
              <w:rPr>
                <w:b/>
                <w:bCs/>
                <w:sz w:val="18"/>
                <w:szCs w:val="18"/>
              </w:rPr>
              <w:t>674.33</w:t>
            </w:r>
          </w:p>
        </w:tc>
        <w:tc>
          <w:tcPr>
            <w:tcW w:w="236" w:type="dxa"/>
          </w:tcPr>
          <w:p w14:paraId="4C59C080"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b/>
                <w:bCs/>
                <w:sz w:val="18"/>
                <w:szCs w:val="18"/>
                <w:lang w:val="en-GB" w:eastAsia="en-US" w:bidi="ar-SA"/>
              </w:rPr>
            </w:pPr>
          </w:p>
        </w:tc>
        <w:tc>
          <w:tcPr>
            <w:tcW w:w="755" w:type="dxa"/>
            <w:tcBorders>
              <w:top w:val="single" w:sz="4" w:space="0" w:color="auto"/>
              <w:left w:val="nil"/>
              <w:bottom w:val="double" w:sz="4" w:space="0" w:color="auto"/>
              <w:right w:val="nil"/>
            </w:tcBorders>
          </w:tcPr>
          <w:p w14:paraId="2A3ABD07" w14:textId="7C7CA3BF" w:rsidR="004C35D7" w:rsidRPr="00EC0F71" w:rsidRDefault="004C35D7" w:rsidP="004C35D7">
            <w:pPr>
              <w:pStyle w:val="acctfourfigures"/>
              <w:tabs>
                <w:tab w:val="clear" w:pos="765"/>
                <w:tab w:val="decimal" w:pos="374"/>
              </w:tabs>
              <w:spacing w:line="240" w:lineRule="atLeast"/>
              <w:ind w:left="-79" w:right="-79"/>
              <w:rPr>
                <w:b/>
                <w:bCs/>
                <w:sz w:val="18"/>
                <w:szCs w:val="18"/>
              </w:rPr>
            </w:pPr>
            <w:r w:rsidRPr="00EC0F71">
              <w:rPr>
                <w:b/>
                <w:bCs/>
                <w:sz w:val="18"/>
                <w:szCs w:val="18"/>
              </w:rPr>
              <w:t>485.26</w:t>
            </w:r>
          </w:p>
        </w:tc>
        <w:tc>
          <w:tcPr>
            <w:tcW w:w="236" w:type="dxa"/>
          </w:tcPr>
          <w:p w14:paraId="2A7276CF" w14:textId="77777777" w:rsidR="004C35D7" w:rsidRPr="00EC0F71" w:rsidRDefault="004C35D7" w:rsidP="004C35D7">
            <w:pPr>
              <w:pStyle w:val="acctfourfigures"/>
              <w:tabs>
                <w:tab w:val="decimal" w:pos="374"/>
                <w:tab w:val="decimal" w:pos="551"/>
              </w:tabs>
              <w:spacing w:line="240" w:lineRule="atLeast"/>
              <w:jc w:val="right"/>
              <w:rPr>
                <w:b/>
                <w:bCs/>
                <w:sz w:val="18"/>
                <w:szCs w:val="18"/>
              </w:rPr>
            </w:pPr>
          </w:p>
        </w:tc>
        <w:tc>
          <w:tcPr>
            <w:tcW w:w="673" w:type="dxa"/>
            <w:tcBorders>
              <w:top w:val="single" w:sz="4" w:space="0" w:color="auto"/>
              <w:left w:val="nil"/>
              <w:bottom w:val="double" w:sz="4" w:space="0" w:color="auto"/>
              <w:right w:val="nil"/>
            </w:tcBorders>
          </w:tcPr>
          <w:p w14:paraId="04449EB2" w14:textId="0E57C6EA" w:rsidR="004C35D7" w:rsidRPr="00EC0F71" w:rsidRDefault="004C35D7" w:rsidP="004C35D7">
            <w:pPr>
              <w:pStyle w:val="acctfourfigures"/>
              <w:tabs>
                <w:tab w:val="clear" w:pos="765"/>
                <w:tab w:val="decimal" w:pos="291"/>
              </w:tabs>
              <w:spacing w:line="240" w:lineRule="atLeast"/>
              <w:ind w:left="-79" w:right="-79"/>
              <w:rPr>
                <w:b/>
                <w:bCs/>
                <w:sz w:val="18"/>
                <w:szCs w:val="18"/>
              </w:rPr>
            </w:pPr>
            <w:r w:rsidRPr="00EC0F71">
              <w:rPr>
                <w:b/>
                <w:bCs/>
                <w:sz w:val="18"/>
                <w:szCs w:val="18"/>
              </w:rPr>
              <w:t>703.5</w:t>
            </w:r>
            <w:r w:rsidR="00D7577A">
              <w:rPr>
                <w:b/>
                <w:bCs/>
                <w:sz w:val="18"/>
                <w:szCs w:val="18"/>
              </w:rPr>
              <w:t>1</w:t>
            </w:r>
          </w:p>
        </w:tc>
        <w:tc>
          <w:tcPr>
            <w:tcW w:w="238" w:type="dxa"/>
          </w:tcPr>
          <w:p w14:paraId="5788CEAE"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b/>
                <w:bCs/>
                <w:sz w:val="18"/>
                <w:szCs w:val="18"/>
                <w:lang w:val="en-GB" w:eastAsia="en-US" w:bidi="ar-SA"/>
              </w:rPr>
            </w:pPr>
          </w:p>
        </w:tc>
        <w:tc>
          <w:tcPr>
            <w:tcW w:w="745" w:type="dxa"/>
            <w:tcBorders>
              <w:top w:val="single" w:sz="4" w:space="0" w:color="auto"/>
              <w:left w:val="nil"/>
              <w:bottom w:val="double" w:sz="4" w:space="0" w:color="auto"/>
              <w:right w:val="nil"/>
            </w:tcBorders>
          </w:tcPr>
          <w:p w14:paraId="366DD602" w14:textId="07AD34E9" w:rsidR="004C35D7" w:rsidRPr="00EC0F71" w:rsidRDefault="004C35D7" w:rsidP="004C35D7">
            <w:pPr>
              <w:pStyle w:val="acctfourfigures"/>
              <w:tabs>
                <w:tab w:val="clear" w:pos="765"/>
                <w:tab w:val="decimal" w:pos="276"/>
              </w:tabs>
              <w:spacing w:line="240" w:lineRule="atLeast"/>
              <w:ind w:left="-79" w:right="-79"/>
              <w:rPr>
                <w:b/>
                <w:bCs/>
                <w:sz w:val="18"/>
                <w:szCs w:val="18"/>
              </w:rPr>
            </w:pPr>
            <w:r w:rsidRPr="00EC0F71">
              <w:rPr>
                <w:b/>
                <w:bCs/>
                <w:sz w:val="18"/>
                <w:szCs w:val="18"/>
              </w:rPr>
              <w:t>446.55</w:t>
            </w:r>
          </w:p>
        </w:tc>
        <w:tc>
          <w:tcPr>
            <w:tcW w:w="243" w:type="dxa"/>
          </w:tcPr>
          <w:p w14:paraId="2EB7DAAD" w14:textId="77777777" w:rsidR="004C35D7" w:rsidRPr="00EC0F71" w:rsidRDefault="004C35D7" w:rsidP="004C35D7">
            <w:pPr>
              <w:pStyle w:val="acctfourfigures"/>
              <w:tabs>
                <w:tab w:val="clear" w:pos="765"/>
                <w:tab w:val="decimal" w:pos="374"/>
              </w:tabs>
              <w:spacing w:line="240" w:lineRule="atLeast"/>
              <w:ind w:left="-79" w:right="-79"/>
              <w:rPr>
                <w:b/>
                <w:bCs/>
                <w:sz w:val="18"/>
                <w:szCs w:val="18"/>
              </w:rPr>
            </w:pPr>
          </w:p>
        </w:tc>
        <w:tc>
          <w:tcPr>
            <w:tcW w:w="835" w:type="dxa"/>
            <w:tcBorders>
              <w:top w:val="single" w:sz="4" w:space="0" w:color="auto"/>
              <w:left w:val="nil"/>
              <w:bottom w:val="double" w:sz="4" w:space="0" w:color="auto"/>
              <w:right w:val="nil"/>
            </w:tcBorders>
          </w:tcPr>
          <w:p w14:paraId="5E4CF16B" w14:textId="1AD38CFD" w:rsidR="004C35D7" w:rsidRPr="00EC0F71" w:rsidRDefault="004C35D7" w:rsidP="00EC0F71">
            <w:pPr>
              <w:pStyle w:val="acctfourfigures"/>
              <w:tabs>
                <w:tab w:val="clear" w:pos="765"/>
                <w:tab w:val="decimal" w:pos="370"/>
              </w:tabs>
              <w:spacing w:line="240" w:lineRule="atLeast"/>
              <w:ind w:left="-79" w:right="-79"/>
              <w:rPr>
                <w:b/>
                <w:bCs/>
                <w:sz w:val="18"/>
                <w:szCs w:val="18"/>
              </w:rPr>
            </w:pPr>
            <w:r w:rsidRPr="00EC0F71">
              <w:rPr>
                <w:b/>
                <w:bCs/>
                <w:sz w:val="18"/>
                <w:szCs w:val="18"/>
              </w:rPr>
              <w:t>423.45</w:t>
            </w:r>
          </w:p>
        </w:tc>
        <w:tc>
          <w:tcPr>
            <w:tcW w:w="270" w:type="dxa"/>
          </w:tcPr>
          <w:p w14:paraId="48D67627"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b/>
                <w:bCs/>
                <w:sz w:val="18"/>
                <w:szCs w:val="18"/>
                <w:lang w:val="en-GB" w:eastAsia="en-US" w:bidi="ar-SA"/>
              </w:rPr>
            </w:pPr>
          </w:p>
        </w:tc>
        <w:tc>
          <w:tcPr>
            <w:tcW w:w="818" w:type="dxa"/>
            <w:tcBorders>
              <w:top w:val="single" w:sz="4" w:space="0" w:color="auto"/>
              <w:left w:val="nil"/>
              <w:bottom w:val="double" w:sz="4" w:space="0" w:color="auto"/>
              <w:right w:val="nil"/>
            </w:tcBorders>
          </w:tcPr>
          <w:p w14:paraId="667F9FAA" w14:textId="40D47E2E" w:rsidR="004C35D7" w:rsidRPr="00EC0F71" w:rsidRDefault="004C35D7" w:rsidP="00EC0F71">
            <w:pPr>
              <w:pStyle w:val="acctfourfigures"/>
              <w:tabs>
                <w:tab w:val="clear" w:pos="765"/>
                <w:tab w:val="decimal" w:pos="340"/>
              </w:tabs>
              <w:spacing w:line="240" w:lineRule="atLeast"/>
              <w:ind w:left="-79" w:right="-79"/>
              <w:rPr>
                <w:b/>
                <w:bCs/>
                <w:sz w:val="18"/>
                <w:szCs w:val="18"/>
              </w:rPr>
            </w:pPr>
            <w:r w:rsidRPr="00EC0F71">
              <w:rPr>
                <w:b/>
                <w:bCs/>
                <w:sz w:val="18"/>
                <w:szCs w:val="18"/>
              </w:rPr>
              <w:t>18.50</w:t>
            </w:r>
          </w:p>
        </w:tc>
        <w:tc>
          <w:tcPr>
            <w:tcW w:w="288" w:type="dxa"/>
          </w:tcPr>
          <w:p w14:paraId="491D335E" w14:textId="77777777" w:rsidR="004C35D7" w:rsidRPr="00EC0F71" w:rsidRDefault="004C35D7" w:rsidP="004C35D7">
            <w:pPr>
              <w:pStyle w:val="acctfourfigures"/>
              <w:tabs>
                <w:tab w:val="decimal" w:pos="374"/>
                <w:tab w:val="decimal" w:pos="562"/>
                <w:tab w:val="decimal" w:pos="641"/>
              </w:tabs>
              <w:spacing w:line="240" w:lineRule="atLeast"/>
              <w:rPr>
                <w:b/>
                <w:bCs/>
                <w:sz w:val="18"/>
                <w:szCs w:val="18"/>
              </w:rPr>
            </w:pPr>
          </w:p>
        </w:tc>
        <w:tc>
          <w:tcPr>
            <w:tcW w:w="693" w:type="dxa"/>
            <w:tcBorders>
              <w:top w:val="single" w:sz="4" w:space="0" w:color="auto"/>
              <w:left w:val="nil"/>
              <w:bottom w:val="double" w:sz="4" w:space="0" w:color="auto"/>
              <w:right w:val="nil"/>
            </w:tcBorders>
          </w:tcPr>
          <w:p w14:paraId="00488B99" w14:textId="5B933BA7" w:rsidR="004C35D7" w:rsidRPr="00EC0F71" w:rsidRDefault="004C35D7" w:rsidP="004C35D7">
            <w:pPr>
              <w:pStyle w:val="acctfourfigures"/>
              <w:tabs>
                <w:tab w:val="clear" w:pos="765"/>
                <w:tab w:val="decimal" w:pos="313"/>
              </w:tabs>
              <w:spacing w:line="240" w:lineRule="atLeast"/>
              <w:ind w:left="-79" w:right="-79"/>
              <w:rPr>
                <w:b/>
                <w:bCs/>
                <w:sz w:val="18"/>
                <w:szCs w:val="18"/>
              </w:rPr>
            </w:pPr>
            <w:r w:rsidRPr="00EC0F71">
              <w:rPr>
                <w:b/>
                <w:bCs/>
                <w:sz w:val="18"/>
                <w:szCs w:val="18"/>
              </w:rPr>
              <w:t>30.3</w:t>
            </w:r>
            <w:r w:rsidR="00D7577A">
              <w:rPr>
                <w:b/>
                <w:bCs/>
                <w:sz w:val="18"/>
                <w:szCs w:val="18"/>
              </w:rPr>
              <w:t>2</w:t>
            </w:r>
          </w:p>
        </w:tc>
        <w:tc>
          <w:tcPr>
            <w:tcW w:w="261" w:type="dxa"/>
          </w:tcPr>
          <w:p w14:paraId="7A201604" w14:textId="77777777" w:rsidR="004C35D7" w:rsidRPr="00EC0F71" w:rsidRDefault="004C35D7" w:rsidP="004C35D7">
            <w:pPr>
              <w:pStyle w:val="Footer"/>
              <w:tabs>
                <w:tab w:val="decimal" w:pos="374"/>
                <w:tab w:val="decimal" w:pos="641"/>
              </w:tabs>
              <w:ind w:left="-73" w:right="-108"/>
              <w:rPr>
                <w:rFonts w:ascii="Times New Roman" w:eastAsia="Times New Roman" w:hAnsi="Times New Roman" w:cs="Times New Roman"/>
                <w:b/>
                <w:bCs/>
                <w:sz w:val="18"/>
                <w:szCs w:val="18"/>
                <w:lang w:val="en-GB" w:eastAsia="en-US" w:bidi="ar-SA"/>
              </w:rPr>
            </w:pPr>
          </w:p>
        </w:tc>
        <w:tc>
          <w:tcPr>
            <w:tcW w:w="841" w:type="dxa"/>
            <w:tcBorders>
              <w:top w:val="single" w:sz="4" w:space="0" w:color="auto"/>
              <w:left w:val="nil"/>
              <w:bottom w:val="double" w:sz="4" w:space="0" w:color="auto"/>
              <w:right w:val="nil"/>
            </w:tcBorders>
          </w:tcPr>
          <w:p w14:paraId="3BF98274" w14:textId="2BBD6B9C" w:rsidR="004C35D7" w:rsidRPr="00EC0F71" w:rsidRDefault="004C35D7" w:rsidP="004C35D7">
            <w:pPr>
              <w:pStyle w:val="acctfourfigures"/>
              <w:tabs>
                <w:tab w:val="clear" w:pos="765"/>
                <w:tab w:val="decimal" w:pos="374"/>
              </w:tabs>
              <w:spacing w:line="240" w:lineRule="atLeast"/>
              <w:ind w:left="-79" w:right="-79"/>
              <w:rPr>
                <w:b/>
                <w:bCs/>
                <w:sz w:val="18"/>
                <w:szCs w:val="18"/>
              </w:rPr>
            </w:pPr>
            <w:r w:rsidRPr="00EC0F71">
              <w:rPr>
                <w:b/>
                <w:bCs/>
                <w:sz w:val="18"/>
                <w:szCs w:val="18"/>
              </w:rPr>
              <w:t>101.29</w:t>
            </w:r>
          </w:p>
        </w:tc>
        <w:tc>
          <w:tcPr>
            <w:tcW w:w="252" w:type="dxa"/>
          </w:tcPr>
          <w:p w14:paraId="6E0E6CB0" w14:textId="77777777" w:rsidR="004C35D7" w:rsidRPr="00EC0F71" w:rsidRDefault="004C35D7" w:rsidP="004C35D7">
            <w:pPr>
              <w:pStyle w:val="acctfourfigures"/>
              <w:tabs>
                <w:tab w:val="decimal" w:pos="374"/>
                <w:tab w:val="decimal" w:pos="551"/>
                <w:tab w:val="decimal" w:pos="641"/>
              </w:tabs>
              <w:spacing w:line="240" w:lineRule="atLeast"/>
              <w:rPr>
                <w:b/>
                <w:bCs/>
                <w:sz w:val="18"/>
                <w:szCs w:val="18"/>
              </w:rPr>
            </w:pPr>
          </w:p>
        </w:tc>
        <w:tc>
          <w:tcPr>
            <w:tcW w:w="760" w:type="dxa"/>
            <w:tcBorders>
              <w:top w:val="single" w:sz="4" w:space="0" w:color="auto"/>
              <w:left w:val="nil"/>
              <w:bottom w:val="double" w:sz="4" w:space="0" w:color="auto"/>
              <w:right w:val="nil"/>
            </w:tcBorders>
          </w:tcPr>
          <w:p w14:paraId="3A6C7FE4" w14:textId="1CD5FF83" w:rsidR="004C35D7" w:rsidRPr="00EC0F71" w:rsidRDefault="004C35D7" w:rsidP="004C35D7">
            <w:pPr>
              <w:pStyle w:val="acctfourfigures"/>
              <w:tabs>
                <w:tab w:val="clear" w:pos="765"/>
                <w:tab w:val="decimal" w:pos="374"/>
              </w:tabs>
              <w:spacing w:line="240" w:lineRule="atLeast"/>
              <w:ind w:left="-79" w:right="-79"/>
              <w:rPr>
                <w:b/>
                <w:bCs/>
                <w:sz w:val="18"/>
                <w:szCs w:val="18"/>
              </w:rPr>
            </w:pPr>
            <w:r w:rsidRPr="00EC0F71">
              <w:rPr>
                <w:b/>
                <w:bCs/>
                <w:sz w:val="18"/>
                <w:szCs w:val="18"/>
              </w:rPr>
              <w:t>452.23</w:t>
            </w:r>
          </w:p>
        </w:tc>
        <w:tc>
          <w:tcPr>
            <w:tcW w:w="243" w:type="dxa"/>
          </w:tcPr>
          <w:p w14:paraId="6F7333A7" w14:textId="77777777" w:rsidR="004C35D7" w:rsidRPr="00EC0F71" w:rsidRDefault="004C35D7" w:rsidP="004C35D7">
            <w:pPr>
              <w:pStyle w:val="Footer"/>
              <w:tabs>
                <w:tab w:val="decimal" w:pos="374"/>
                <w:tab w:val="decimal" w:pos="641"/>
              </w:tabs>
              <w:ind w:left="-73" w:right="-108"/>
              <w:rPr>
                <w:rFonts w:ascii="Times New Roman" w:eastAsia="Times New Roman" w:hAnsi="Times New Roman" w:cs="Times New Roman"/>
                <w:b/>
                <w:bCs/>
                <w:sz w:val="18"/>
                <w:szCs w:val="18"/>
                <w:lang w:val="en-GB" w:eastAsia="en-US" w:bidi="ar-SA"/>
              </w:rPr>
            </w:pPr>
          </w:p>
        </w:tc>
        <w:tc>
          <w:tcPr>
            <w:tcW w:w="907" w:type="dxa"/>
            <w:tcBorders>
              <w:top w:val="single" w:sz="4" w:space="0" w:color="auto"/>
              <w:left w:val="nil"/>
              <w:bottom w:val="double" w:sz="4" w:space="0" w:color="auto"/>
              <w:right w:val="nil"/>
            </w:tcBorders>
          </w:tcPr>
          <w:p w14:paraId="3191881A" w14:textId="58B81523" w:rsidR="004C35D7" w:rsidRPr="00EC0F71" w:rsidRDefault="004C35D7" w:rsidP="00EC0F71">
            <w:pPr>
              <w:pStyle w:val="acctfourfigures"/>
              <w:tabs>
                <w:tab w:val="clear" w:pos="765"/>
                <w:tab w:val="decimal" w:pos="420"/>
              </w:tabs>
              <w:spacing w:line="240" w:lineRule="atLeast"/>
              <w:ind w:left="-79" w:right="-79"/>
              <w:rPr>
                <w:b/>
                <w:bCs/>
                <w:sz w:val="18"/>
                <w:szCs w:val="18"/>
              </w:rPr>
            </w:pPr>
            <w:r w:rsidRPr="00EC0F71">
              <w:rPr>
                <w:b/>
                <w:bCs/>
                <w:sz w:val="18"/>
                <w:szCs w:val="18"/>
              </w:rPr>
              <w:t>1,525.38</w:t>
            </w:r>
          </w:p>
        </w:tc>
        <w:tc>
          <w:tcPr>
            <w:tcW w:w="252" w:type="dxa"/>
          </w:tcPr>
          <w:p w14:paraId="371F1FCB" w14:textId="77777777" w:rsidR="004C35D7" w:rsidRPr="00EC0F71" w:rsidRDefault="004C35D7" w:rsidP="004C35D7">
            <w:pPr>
              <w:pStyle w:val="acctfourfigures"/>
              <w:tabs>
                <w:tab w:val="clear" w:pos="765"/>
                <w:tab w:val="decimal" w:pos="374"/>
              </w:tabs>
              <w:spacing w:line="240" w:lineRule="atLeast"/>
              <w:ind w:left="-79" w:right="-79"/>
              <w:rPr>
                <w:b/>
                <w:bCs/>
                <w:sz w:val="18"/>
                <w:szCs w:val="18"/>
              </w:rPr>
            </w:pPr>
          </w:p>
        </w:tc>
        <w:tc>
          <w:tcPr>
            <w:tcW w:w="920" w:type="dxa"/>
            <w:tcBorders>
              <w:top w:val="single" w:sz="4" w:space="0" w:color="auto"/>
              <w:left w:val="nil"/>
              <w:bottom w:val="double" w:sz="4" w:space="0" w:color="auto"/>
              <w:right w:val="nil"/>
            </w:tcBorders>
          </w:tcPr>
          <w:p w14:paraId="40137A20" w14:textId="290FC3AC" w:rsidR="004C35D7" w:rsidRPr="00EC0F71" w:rsidRDefault="004C35D7" w:rsidP="00EC0F71">
            <w:pPr>
              <w:pStyle w:val="acctfourfigures"/>
              <w:tabs>
                <w:tab w:val="clear" w:pos="765"/>
                <w:tab w:val="decimal" w:pos="440"/>
              </w:tabs>
              <w:spacing w:line="240" w:lineRule="atLeast"/>
              <w:ind w:left="-79" w:right="-79"/>
              <w:rPr>
                <w:b/>
                <w:bCs/>
                <w:sz w:val="18"/>
                <w:szCs w:val="18"/>
              </w:rPr>
            </w:pPr>
            <w:r w:rsidRPr="00EC0F71">
              <w:rPr>
                <w:b/>
                <w:bCs/>
                <w:sz w:val="18"/>
                <w:szCs w:val="18"/>
              </w:rPr>
              <w:t>2,283.84</w:t>
            </w:r>
          </w:p>
        </w:tc>
      </w:tr>
      <w:tr w:rsidR="002E5AA5" w:rsidRPr="008328D9" w14:paraId="1A4AD8CC" w14:textId="77777777" w:rsidTr="00011DED">
        <w:tc>
          <w:tcPr>
            <w:tcW w:w="2608" w:type="dxa"/>
          </w:tcPr>
          <w:p w14:paraId="43D5B3C0" w14:textId="77777777" w:rsidR="002E5AA5" w:rsidRPr="008328D9" w:rsidRDefault="002E5AA5" w:rsidP="002E5AA5">
            <w:pPr>
              <w:rPr>
                <w:rFonts w:ascii="Times New Roman" w:hAnsi="Times New Roman" w:cs="Times New Roman"/>
                <w:sz w:val="14"/>
                <w:szCs w:val="14"/>
                <w:lang w:eastAsia="en-GB"/>
              </w:rPr>
            </w:pPr>
          </w:p>
        </w:tc>
        <w:tc>
          <w:tcPr>
            <w:tcW w:w="900" w:type="dxa"/>
            <w:tcBorders>
              <w:top w:val="double" w:sz="4" w:space="0" w:color="auto"/>
              <w:left w:val="nil"/>
              <w:bottom w:val="nil"/>
              <w:right w:val="nil"/>
            </w:tcBorders>
          </w:tcPr>
          <w:p w14:paraId="785D9F65" w14:textId="77777777" w:rsidR="002E5AA5" w:rsidRPr="008328D9" w:rsidRDefault="002E5AA5" w:rsidP="002E5AA5">
            <w:pPr>
              <w:tabs>
                <w:tab w:val="decimal" w:pos="468"/>
              </w:tabs>
              <w:ind w:left="-72" w:right="-138"/>
              <w:rPr>
                <w:rFonts w:ascii="Times New Roman" w:hAnsi="Times New Roman" w:cs="Times New Roman"/>
                <w:sz w:val="14"/>
                <w:szCs w:val="14"/>
                <w:highlight w:val="yellow"/>
                <w:lang w:eastAsia="en-GB"/>
              </w:rPr>
            </w:pPr>
          </w:p>
        </w:tc>
        <w:tc>
          <w:tcPr>
            <w:tcW w:w="243" w:type="dxa"/>
          </w:tcPr>
          <w:p w14:paraId="3AB8CCF1" w14:textId="77777777" w:rsidR="002E5AA5" w:rsidRPr="008328D9" w:rsidRDefault="002E5AA5" w:rsidP="002E5AA5">
            <w:pPr>
              <w:rPr>
                <w:rFonts w:ascii="Times New Roman" w:hAnsi="Times New Roman" w:cs="Times New Roman"/>
                <w:sz w:val="14"/>
                <w:szCs w:val="14"/>
                <w:highlight w:val="yellow"/>
                <w:lang w:eastAsia="en-GB"/>
              </w:rPr>
            </w:pPr>
          </w:p>
        </w:tc>
        <w:tc>
          <w:tcPr>
            <w:tcW w:w="748" w:type="dxa"/>
            <w:tcBorders>
              <w:top w:val="double" w:sz="4" w:space="0" w:color="auto"/>
              <w:left w:val="nil"/>
              <w:bottom w:val="nil"/>
              <w:right w:val="nil"/>
            </w:tcBorders>
          </w:tcPr>
          <w:p w14:paraId="5E9B1F14" w14:textId="77777777" w:rsidR="002E5AA5" w:rsidRPr="008328D9" w:rsidRDefault="002E5AA5" w:rsidP="002E5AA5">
            <w:pPr>
              <w:tabs>
                <w:tab w:val="decimal" w:pos="496"/>
              </w:tabs>
              <w:ind w:left="-134" w:right="-76"/>
              <w:rPr>
                <w:rFonts w:ascii="Times New Roman" w:hAnsi="Times New Roman" w:cs="Times New Roman"/>
                <w:sz w:val="14"/>
                <w:szCs w:val="14"/>
                <w:highlight w:val="yellow"/>
                <w:lang w:eastAsia="en-GB"/>
              </w:rPr>
            </w:pPr>
          </w:p>
        </w:tc>
        <w:tc>
          <w:tcPr>
            <w:tcW w:w="236" w:type="dxa"/>
          </w:tcPr>
          <w:p w14:paraId="000420D4" w14:textId="77777777" w:rsidR="002E5AA5" w:rsidRPr="008328D9" w:rsidRDefault="002E5AA5" w:rsidP="002E5AA5">
            <w:pPr>
              <w:rPr>
                <w:rFonts w:ascii="Times New Roman" w:hAnsi="Times New Roman" w:cs="Times New Roman"/>
                <w:sz w:val="14"/>
                <w:szCs w:val="14"/>
                <w:highlight w:val="yellow"/>
                <w:lang w:eastAsia="en-GB"/>
              </w:rPr>
            </w:pPr>
          </w:p>
        </w:tc>
        <w:tc>
          <w:tcPr>
            <w:tcW w:w="755" w:type="dxa"/>
          </w:tcPr>
          <w:p w14:paraId="396C2155" w14:textId="77777777" w:rsidR="002E5AA5" w:rsidRPr="008328D9" w:rsidRDefault="002E5AA5" w:rsidP="002E5AA5">
            <w:pPr>
              <w:rPr>
                <w:rFonts w:ascii="Times New Roman" w:hAnsi="Times New Roman" w:cs="Times New Roman"/>
                <w:sz w:val="14"/>
                <w:szCs w:val="14"/>
                <w:highlight w:val="yellow"/>
                <w:lang w:eastAsia="en-GB"/>
              </w:rPr>
            </w:pPr>
          </w:p>
        </w:tc>
        <w:tc>
          <w:tcPr>
            <w:tcW w:w="236" w:type="dxa"/>
          </w:tcPr>
          <w:p w14:paraId="04479C31" w14:textId="77777777" w:rsidR="002E5AA5" w:rsidRPr="008328D9" w:rsidRDefault="002E5AA5" w:rsidP="002E5AA5">
            <w:pPr>
              <w:rPr>
                <w:rFonts w:ascii="Times New Roman" w:hAnsi="Times New Roman" w:cs="Times New Roman"/>
                <w:sz w:val="14"/>
                <w:szCs w:val="14"/>
                <w:highlight w:val="yellow"/>
                <w:lang w:eastAsia="en-GB"/>
              </w:rPr>
            </w:pPr>
          </w:p>
        </w:tc>
        <w:tc>
          <w:tcPr>
            <w:tcW w:w="673" w:type="dxa"/>
          </w:tcPr>
          <w:p w14:paraId="4A3FAAC3" w14:textId="77777777" w:rsidR="002E5AA5" w:rsidRPr="008328D9" w:rsidRDefault="002E5AA5" w:rsidP="002E5AA5">
            <w:pPr>
              <w:rPr>
                <w:rFonts w:ascii="Times New Roman" w:hAnsi="Times New Roman" w:cs="Times New Roman"/>
                <w:sz w:val="14"/>
                <w:szCs w:val="14"/>
                <w:highlight w:val="yellow"/>
                <w:lang w:eastAsia="en-GB"/>
              </w:rPr>
            </w:pPr>
          </w:p>
        </w:tc>
        <w:tc>
          <w:tcPr>
            <w:tcW w:w="238" w:type="dxa"/>
          </w:tcPr>
          <w:p w14:paraId="0786E611" w14:textId="77777777" w:rsidR="002E5AA5" w:rsidRPr="008328D9" w:rsidRDefault="002E5AA5" w:rsidP="002E5AA5">
            <w:pPr>
              <w:rPr>
                <w:rFonts w:ascii="Times New Roman" w:hAnsi="Times New Roman" w:cs="Times New Roman"/>
                <w:sz w:val="14"/>
                <w:szCs w:val="14"/>
                <w:highlight w:val="yellow"/>
                <w:lang w:eastAsia="en-GB"/>
              </w:rPr>
            </w:pPr>
          </w:p>
        </w:tc>
        <w:tc>
          <w:tcPr>
            <w:tcW w:w="745" w:type="dxa"/>
          </w:tcPr>
          <w:p w14:paraId="5D34CAE1" w14:textId="77777777" w:rsidR="002E5AA5" w:rsidRPr="008328D9" w:rsidRDefault="002E5AA5" w:rsidP="002E5AA5">
            <w:pPr>
              <w:rPr>
                <w:rFonts w:ascii="Times New Roman" w:hAnsi="Times New Roman" w:cs="Times New Roman"/>
                <w:sz w:val="14"/>
                <w:szCs w:val="14"/>
                <w:highlight w:val="yellow"/>
                <w:lang w:eastAsia="en-GB"/>
              </w:rPr>
            </w:pPr>
          </w:p>
        </w:tc>
        <w:tc>
          <w:tcPr>
            <w:tcW w:w="243" w:type="dxa"/>
          </w:tcPr>
          <w:p w14:paraId="4D57F620" w14:textId="77777777" w:rsidR="002E5AA5" w:rsidRPr="008328D9" w:rsidRDefault="002E5AA5" w:rsidP="002E5AA5">
            <w:pPr>
              <w:rPr>
                <w:rFonts w:ascii="Times New Roman" w:hAnsi="Times New Roman" w:cs="Times New Roman"/>
                <w:sz w:val="14"/>
                <w:szCs w:val="14"/>
                <w:highlight w:val="yellow"/>
                <w:lang w:eastAsia="en-GB"/>
              </w:rPr>
            </w:pPr>
          </w:p>
        </w:tc>
        <w:tc>
          <w:tcPr>
            <w:tcW w:w="835" w:type="dxa"/>
          </w:tcPr>
          <w:p w14:paraId="428A020A" w14:textId="77777777" w:rsidR="002E5AA5" w:rsidRPr="008328D9" w:rsidRDefault="002E5AA5" w:rsidP="002E5AA5">
            <w:pPr>
              <w:rPr>
                <w:rFonts w:ascii="Times New Roman" w:hAnsi="Times New Roman" w:cs="Times New Roman"/>
                <w:sz w:val="14"/>
                <w:szCs w:val="14"/>
                <w:highlight w:val="yellow"/>
                <w:lang w:eastAsia="en-GB"/>
              </w:rPr>
            </w:pPr>
          </w:p>
        </w:tc>
        <w:tc>
          <w:tcPr>
            <w:tcW w:w="270" w:type="dxa"/>
          </w:tcPr>
          <w:p w14:paraId="437D205C" w14:textId="77777777" w:rsidR="002E5AA5" w:rsidRPr="008328D9" w:rsidRDefault="002E5AA5" w:rsidP="002E5AA5">
            <w:pPr>
              <w:tabs>
                <w:tab w:val="decimal" w:pos="444"/>
              </w:tabs>
              <w:ind w:left="-106" w:right="-104"/>
              <w:rPr>
                <w:rFonts w:ascii="Times New Roman" w:hAnsi="Times New Roman" w:cs="Times New Roman"/>
                <w:sz w:val="14"/>
                <w:szCs w:val="14"/>
                <w:highlight w:val="yellow"/>
                <w:lang w:eastAsia="en-GB"/>
              </w:rPr>
            </w:pPr>
          </w:p>
        </w:tc>
        <w:tc>
          <w:tcPr>
            <w:tcW w:w="818" w:type="dxa"/>
            <w:tcBorders>
              <w:top w:val="double" w:sz="4" w:space="0" w:color="auto"/>
              <w:left w:val="nil"/>
              <w:bottom w:val="nil"/>
              <w:right w:val="nil"/>
            </w:tcBorders>
          </w:tcPr>
          <w:p w14:paraId="324F4463" w14:textId="77777777" w:rsidR="002E5AA5" w:rsidRPr="008328D9" w:rsidRDefault="002E5AA5" w:rsidP="002E5AA5">
            <w:pPr>
              <w:tabs>
                <w:tab w:val="decimal" w:pos="444"/>
              </w:tabs>
              <w:ind w:left="-106" w:right="-104"/>
              <w:rPr>
                <w:rFonts w:ascii="Times New Roman" w:hAnsi="Times New Roman" w:cs="Times New Roman"/>
                <w:sz w:val="14"/>
                <w:szCs w:val="14"/>
                <w:highlight w:val="yellow"/>
                <w:lang w:eastAsia="en-GB"/>
              </w:rPr>
            </w:pPr>
          </w:p>
        </w:tc>
        <w:tc>
          <w:tcPr>
            <w:tcW w:w="288" w:type="dxa"/>
          </w:tcPr>
          <w:p w14:paraId="25FF5113" w14:textId="77777777" w:rsidR="002E5AA5" w:rsidRPr="008328D9" w:rsidRDefault="002E5AA5" w:rsidP="002E5AA5">
            <w:pPr>
              <w:rPr>
                <w:rFonts w:ascii="Times New Roman" w:hAnsi="Times New Roman" w:cs="Times New Roman"/>
                <w:sz w:val="14"/>
                <w:szCs w:val="14"/>
                <w:highlight w:val="yellow"/>
                <w:lang w:eastAsia="en-GB"/>
              </w:rPr>
            </w:pPr>
          </w:p>
        </w:tc>
        <w:tc>
          <w:tcPr>
            <w:tcW w:w="693" w:type="dxa"/>
            <w:tcBorders>
              <w:top w:val="double" w:sz="4" w:space="0" w:color="auto"/>
              <w:left w:val="nil"/>
              <w:bottom w:val="nil"/>
              <w:right w:val="nil"/>
            </w:tcBorders>
          </w:tcPr>
          <w:p w14:paraId="4ED607D7" w14:textId="77777777" w:rsidR="002E5AA5" w:rsidRPr="008328D9" w:rsidRDefault="002E5AA5" w:rsidP="002E5AA5">
            <w:pPr>
              <w:tabs>
                <w:tab w:val="decimal" w:pos="482"/>
              </w:tabs>
              <w:ind w:left="-78" w:right="-132"/>
              <w:rPr>
                <w:rFonts w:ascii="Times New Roman" w:hAnsi="Times New Roman" w:cs="Times New Roman"/>
                <w:sz w:val="14"/>
                <w:szCs w:val="14"/>
                <w:highlight w:val="yellow"/>
                <w:lang w:eastAsia="en-GB"/>
              </w:rPr>
            </w:pPr>
          </w:p>
        </w:tc>
        <w:tc>
          <w:tcPr>
            <w:tcW w:w="261" w:type="dxa"/>
          </w:tcPr>
          <w:p w14:paraId="03F796F4" w14:textId="77777777" w:rsidR="002E5AA5" w:rsidRPr="008328D9" w:rsidRDefault="002E5AA5" w:rsidP="002E5AA5">
            <w:pPr>
              <w:rPr>
                <w:rFonts w:ascii="Times New Roman" w:hAnsi="Times New Roman" w:cs="Times New Roman"/>
                <w:sz w:val="14"/>
                <w:szCs w:val="14"/>
                <w:highlight w:val="yellow"/>
                <w:lang w:eastAsia="en-GB"/>
              </w:rPr>
            </w:pPr>
          </w:p>
        </w:tc>
        <w:tc>
          <w:tcPr>
            <w:tcW w:w="841" w:type="dxa"/>
            <w:tcBorders>
              <w:top w:val="double" w:sz="4" w:space="0" w:color="auto"/>
              <w:left w:val="nil"/>
              <w:bottom w:val="nil"/>
              <w:right w:val="nil"/>
            </w:tcBorders>
          </w:tcPr>
          <w:p w14:paraId="4C66CBEE" w14:textId="77777777" w:rsidR="002E5AA5" w:rsidRPr="008328D9" w:rsidRDefault="002E5AA5" w:rsidP="002E5AA5">
            <w:pPr>
              <w:tabs>
                <w:tab w:val="decimal" w:pos="490"/>
              </w:tabs>
              <w:ind w:left="-140" w:right="-160"/>
              <w:rPr>
                <w:rFonts w:ascii="Times New Roman" w:hAnsi="Times New Roman" w:cs="Times New Roman"/>
                <w:sz w:val="14"/>
                <w:szCs w:val="14"/>
                <w:highlight w:val="yellow"/>
                <w:lang w:eastAsia="en-GB"/>
              </w:rPr>
            </w:pPr>
          </w:p>
        </w:tc>
        <w:tc>
          <w:tcPr>
            <w:tcW w:w="252" w:type="dxa"/>
          </w:tcPr>
          <w:p w14:paraId="1EAA59A2" w14:textId="77777777" w:rsidR="002E5AA5" w:rsidRPr="008328D9" w:rsidRDefault="002E5AA5" w:rsidP="002E5AA5">
            <w:pPr>
              <w:rPr>
                <w:rFonts w:ascii="Times New Roman" w:hAnsi="Times New Roman" w:cs="Times New Roman"/>
                <w:sz w:val="14"/>
                <w:szCs w:val="14"/>
                <w:highlight w:val="yellow"/>
                <w:lang w:eastAsia="en-GB"/>
              </w:rPr>
            </w:pPr>
          </w:p>
        </w:tc>
        <w:tc>
          <w:tcPr>
            <w:tcW w:w="760" w:type="dxa"/>
            <w:tcBorders>
              <w:top w:val="double" w:sz="4" w:space="0" w:color="auto"/>
              <w:left w:val="nil"/>
              <w:bottom w:val="nil"/>
              <w:right w:val="nil"/>
            </w:tcBorders>
          </w:tcPr>
          <w:p w14:paraId="083D4C1C" w14:textId="77777777" w:rsidR="002E5AA5" w:rsidRPr="008328D9" w:rsidRDefault="002E5AA5" w:rsidP="002E5AA5">
            <w:pPr>
              <w:tabs>
                <w:tab w:val="decimal" w:pos="428"/>
              </w:tabs>
              <w:ind w:left="-112" w:right="-98"/>
              <w:rPr>
                <w:rFonts w:ascii="Times New Roman" w:hAnsi="Times New Roman" w:cs="Times New Roman"/>
                <w:sz w:val="14"/>
                <w:szCs w:val="14"/>
                <w:highlight w:val="yellow"/>
                <w:lang w:eastAsia="en-GB"/>
              </w:rPr>
            </w:pPr>
          </w:p>
        </w:tc>
        <w:tc>
          <w:tcPr>
            <w:tcW w:w="243" w:type="dxa"/>
          </w:tcPr>
          <w:p w14:paraId="329D80C0" w14:textId="77777777" w:rsidR="002E5AA5" w:rsidRPr="008328D9" w:rsidRDefault="002E5AA5" w:rsidP="002E5AA5">
            <w:pPr>
              <w:rPr>
                <w:rFonts w:ascii="Times New Roman" w:hAnsi="Times New Roman" w:cs="Times New Roman"/>
                <w:sz w:val="14"/>
                <w:szCs w:val="14"/>
                <w:highlight w:val="yellow"/>
                <w:lang w:eastAsia="en-GB"/>
              </w:rPr>
            </w:pPr>
          </w:p>
        </w:tc>
        <w:tc>
          <w:tcPr>
            <w:tcW w:w="907" w:type="dxa"/>
            <w:tcBorders>
              <w:top w:val="double" w:sz="4" w:space="0" w:color="auto"/>
              <w:left w:val="nil"/>
              <w:bottom w:val="nil"/>
              <w:right w:val="nil"/>
            </w:tcBorders>
          </w:tcPr>
          <w:p w14:paraId="5F611087" w14:textId="77777777" w:rsidR="002E5AA5" w:rsidRPr="008328D9" w:rsidRDefault="002E5AA5" w:rsidP="002E5AA5">
            <w:pPr>
              <w:tabs>
                <w:tab w:val="decimal" w:pos="452"/>
              </w:tabs>
              <w:ind w:right="-92"/>
              <w:rPr>
                <w:rFonts w:ascii="Times New Roman" w:hAnsi="Times New Roman" w:cs="Times New Roman"/>
                <w:sz w:val="14"/>
                <w:szCs w:val="14"/>
                <w:highlight w:val="yellow"/>
                <w:lang w:eastAsia="en-GB"/>
              </w:rPr>
            </w:pPr>
          </w:p>
        </w:tc>
        <w:tc>
          <w:tcPr>
            <w:tcW w:w="252" w:type="dxa"/>
          </w:tcPr>
          <w:p w14:paraId="29C3EF86" w14:textId="77777777" w:rsidR="002E5AA5" w:rsidRPr="008328D9" w:rsidRDefault="002E5AA5" w:rsidP="002E5AA5">
            <w:pPr>
              <w:rPr>
                <w:rFonts w:ascii="Times New Roman" w:hAnsi="Times New Roman" w:cs="Times New Roman"/>
                <w:sz w:val="14"/>
                <w:szCs w:val="14"/>
                <w:highlight w:val="yellow"/>
                <w:lang w:eastAsia="en-GB"/>
              </w:rPr>
            </w:pPr>
          </w:p>
        </w:tc>
        <w:tc>
          <w:tcPr>
            <w:tcW w:w="920" w:type="dxa"/>
            <w:tcBorders>
              <w:top w:val="double" w:sz="4" w:space="0" w:color="auto"/>
              <w:left w:val="nil"/>
              <w:bottom w:val="nil"/>
              <w:right w:val="nil"/>
            </w:tcBorders>
          </w:tcPr>
          <w:p w14:paraId="5CC8B168" w14:textId="77777777" w:rsidR="002E5AA5" w:rsidRPr="008328D9" w:rsidRDefault="002E5AA5" w:rsidP="002E5AA5">
            <w:pPr>
              <w:tabs>
                <w:tab w:val="decimal" w:pos="460"/>
              </w:tabs>
              <w:ind w:left="-90" w:right="-120"/>
              <w:rPr>
                <w:rFonts w:ascii="Times New Roman" w:hAnsi="Times New Roman" w:cs="Times New Roman"/>
                <w:sz w:val="14"/>
                <w:szCs w:val="14"/>
                <w:highlight w:val="yellow"/>
                <w:lang w:eastAsia="en-GB"/>
              </w:rPr>
            </w:pPr>
          </w:p>
        </w:tc>
      </w:tr>
      <w:tr w:rsidR="002E5AA5" w:rsidRPr="00BC17A5" w14:paraId="7F9EE546" w14:textId="77777777" w:rsidTr="00011DED">
        <w:tc>
          <w:tcPr>
            <w:tcW w:w="2608" w:type="dxa"/>
            <w:vAlign w:val="center"/>
          </w:tcPr>
          <w:p w14:paraId="446BC0CF" w14:textId="77777777" w:rsidR="002E5AA5" w:rsidRPr="00EC0F71" w:rsidRDefault="002E5AA5" w:rsidP="002E5AA5">
            <w:pPr>
              <w:rPr>
                <w:rFonts w:ascii="Times New Roman" w:hAnsi="Times New Roman" w:cs="Times New Roman"/>
                <w:sz w:val="18"/>
                <w:szCs w:val="18"/>
                <w:lang w:eastAsia="en-GB"/>
              </w:rPr>
            </w:pPr>
            <w:r w:rsidRPr="00EC0F71">
              <w:rPr>
                <w:rFonts w:ascii="Times New Roman" w:hAnsi="Times New Roman" w:cs="Times New Roman"/>
                <w:sz w:val="18"/>
                <w:szCs w:val="18"/>
                <w:lang w:eastAsia="en-GB"/>
              </w:rPr>
              <w:t>Segment profit (loss)</w:t>
            </w:r>
          </w:p>
        </w:tc>
        <w:tc>
          <w:tcPr>
            <w:tcW w:w="900" w:type="dxa"/>
          </w:tcPr>
          <w:p w14:paraId="74D08F9A" w14:textId="77777777" w:rsidR="002E5AA5" w:rsidRPr="00EC0F71" w:rsidRDefault="002E5AA5" w:rsidP="002E5AA5">
            <w:pPr>
              <w:pStyle w:val="acctfourfigures"/>
              <w:tabs>
                <w:tab w:val="clear" w:pos="765"/>
                <w:tab w:val="decimal" w:pos="374"/>
              </w:tabs>
              <w:spacing w:line="240" w:lineRule="atLeast"/>
              <w:ind w:left="-79" w:right="-79"/>
              <w:rPr>
                <w:b/>
                <w:bCs/>
                <w:sz w:val="18"/>
                <w:szCs w:val="18"/>
                <w:highlight w:val="yellow"/>
                <w:cs/>
                <w:lang w:val="en-US" w:bidi="th-TH"/>
              </w:rPr>
            </w:pPr>
          </w:p>
        </w:tc>
        <w:tc>
          <w:tcPr>
            <w:tcW w:w="243" w:type="dxa"/>
          </w:tcPr>
          <w:p w14:paraId="0021EEF3" w14:textId="77777777" w:rsidR="002E5AA5" w:rsidRPr="00EC0F71" w:rsidRDefault="002E5AA5" w:rsidP="002E5AA5">
            <w:pPr>
              <w:pStyle w:val="Footer"/>
              <w:tabs>
                <w:tab w:val="decimal" w:pos="374"/>
              </w:tabs>
              <w:ind w:left="-73" w:right="-108"/>
              <w:rPr>
                <w:rFonts w:ascii="Times New Roman" w:hAnsi="Times New Roman" w:cs="Times New Roman"/>
                <w:b/>
                <w:bCs/>
                <w:sz w:val="18"/>
                <w:szCs w:val="18"/>
                <w:highlight w:val="yellow"/>
              </w:rPr>
            </w:pPr>
          </w:p>
        </w:tc>
        <w:tc>
          <w:tcPr>
            <w:tcW w:w="748" w:type="dxa"/>
          </w:tcPr>
          <w:p w14:paraId="30D89840" w14:textId="77777777" w:rsidR="002E5AA5" w:rsidRPr="00EC0F71" w:rsidRDefault="002E5AA5" w:rsidP="002E5AA5">
            <w:pPr>
              <w:pStyle w:val="acctfourfigures"/>
              <w:tabs>
                <w:tab w:val="clear" w:pos="765"/>
                <w:tab w:val="decimal" w:pos="374"/>
              </w:tabs>
              <w:spacing w:line="240" w:lineRule="atLeast"/>
              <w:ind w:left="-79" w:right="-79"/>
              <w:rPr>
                <w:b/>
                <w:bCs/>
                <w:sz w:val="18"/>
                <w:szCs w:val="18"/>
                <w:highlight w:val="yellow"/>
                <w:cs/>
                <w:lang w:val="en-US" w:bidi="th-TH"/>
              </w:rPr>
            </w:pPr>
          </w:p>
        </w:tc>
        <w:tc>
          <w:tcPr>
            <w:tcW w:w="236" w:type="dxa"/>
          </w:tcPr>
          <w:p w14:paraId="00559D08" w14:textId="77777777" w:rsidR="002E5AA5" w:rsidRPr="00EC0F71" w:rsidRDefault="002E5AA5" w:rsidP="002E5AA5">
            <w:pPr>
              <w:pStyle w:val="Footer"/>
              <w:tabs>
                <w:tab w:val="decimal" w:pos="374"/>
              </w:tabs>
              <w:ind w:left="-73" w:right="-108"/>
              <w:rPr>
                <w:rFonts w:ascii="Times New Roman" w:hAnsi="Times New Roman" w:cs="Times New Roman"/>
                <w:b/>
                <w:bCs/>
                <w:sz w:val="18"/>
                <w:szCs w:val="18"/>
                <w:highlight w:val="yellow"/>
              </w:rPr>
            </w:pPr>
          </w:p>
        </w:tc>
        <w:tc>
          <w:tcPr>
            <w:tcW w:w="755" w:type="dxa"/>
          </w:tcPr>
          <w:p w14:paraId="6F75EC3C" w14:textId="77777777" w:rsidR="002E5AA5" w:rsidRPr="00EC0F71" w:rsidRDefault="002E5AA5" w:rsidP="002E5AA5">
            <w:pPr>
              <w:pStyle w:val="acctfourfigures"/>
              <w:tabs>
                <w:tab w:val="clear" w:pos="765"/>
                <w:tab w:val="decimal" w:pos="374"/>
              </w:tabs>
              <w:spacing w:line="240" w:lineRule="atLeast"/>
              <w:ind w:left="-79" w:right="-79"/>
              <w:rPr>
                <w:b/>
                <w:bCs/>
                <w:sz w:val="18"/>
                <w:szCs w:val="18"/>
                <w:highlight w:val="yellow"/>
                <w:cs/>
                <w:lang w:val="en-US" w:bidi="th-TH"/>
              </w:rPr>
            </w:pPr>
          </w:p>
        </w:tc>
        <w:tc>
          <w:tcPr>
            <w:tcW w:w="236" w:type="dxa"/>
          </w:tcPr>
          <w:p w14:paraId="19F499B6" w14:textId="77777777" w:rsidR="002E5AA5" w:rsidRPr="00EC0F71" w:rsidRDefault="002E5AA5" w:rsidP="002E5AA5">
            <w:pPr>
              <w:pStyle w:val="acctfourfigures"/>
              <w:tabs>
                <w:tab w:val="decimal" w:pos="374"/>
                <w:tab w:val="decimal" w:pos="551"/>
              </w:tabs>
              <w:spacing w:line="240" w:lineRule="atLeast"/>
              <w:jc w:val="right"/>
              <w:rPr>
                <w:b/>
                <w:bCs/>
                <w:sz w:val="18"/>
                <w:szCs w:val="18"/>
                <w:highlight w:val="yellow"/>
                <w:lang w:val="en-US" w:bidi="th-TH"/>
              </w:rPr>
            </w:pPr>
          </w:p>
        </w:tc>
        <w:tc>
          <w:tcPr>
            <w:tcW w:w="673" w:type="dxa"/>
          </w:tcPr>
          <w:p w14:paraId="57B989CC" w14:textId="77777777" w:rsidR="002E5AA5" w:rsidRPr="00EC0F71" w:rsidRDefault="002E5AA5" w:rsidP="002E5AA5">
            <w:pPr>
              <w:pStyle w:val="acctfourfigures"/>
              <w:tabs>
                <w:tab w:val="clear" w:pos="765"/>
                <w:tab w:val="decimal" w:pos="374"/>
              </w:tabs>
              <w:spacing w:line="240" w:lineRule="atLeast"/>
              <w:ind w:left="-79" w:right="-79"/>
              <w:rPr>
                <w:b/>
                <w:bCs/>
                <w:sz w:val="18"/>
                <w:szCs w:val="18"/>
                <w:highlight w:val="yellow"/>
                <w:cs/>
                <w:lang w:val="en-US" w:bidi="th-TH"/>
              </w:rPr>
            </w:pPr>
          </w:p>
        </w:tc>
        <w:tc>
          <w:tcPr>
            <w:tcW w:w="238" w:type="dxa"/>
          </w:tcPr>
          <w:p w14:paraId="03E8372C" w14:textId="77777777" w:rsidR="002E5AA5" w:rsidRPr="00EC0F71" w:rsidRDefault="002E5AA5" w:rsidP="002E5AA5">
            <w:pPr>
              <w:pStyle w:val="Footer"/>
              <w:tabs>
                <w:tab w:val="decimal" w:pos="374"/>
              </w:tabs>
              <w:ind w:left="-73" w:right="-108"/>
              <w:jc w:val="right"/>
              <w:rPr>
                <w:rFonts w:ascii="Times New Roman" w:hAnsi="Times New Roman" w:cs="Times New Roman"/>
                <w:b/>
                <w:bCs/>
                <w:sz w:val="18"/>
                <w:szCs w:val="18"/>
                <w:highlight w:val="yellow"/>
              </w:rPr>
            </w:pPr>
          </w:p>
        </w:tc>
        <w:tc>
          <w:tcPr>
            <w:tcW w:w="745" w:type="dxa"/>
          </w:tcPr>
          <w:p w14:paraId="7E994136" w14:textId="77777777" w:rsidR="002E5AA5" w:rsidRPr="00EC0F71" w:rsidRDefault="002E5AA5" w:rsidP="002E5AA5">
            <w:pPr>
              <w:pStyle w:val="acctfourfigures"/>
              <w:tabs>
                <w:tab w:val="clear" w:pos="765"/>
                <w:tab w:val="decimal" w:pos="374"/>
              </w:tabs>
              <w:spacing w:line="240" w:lineRule="atLeast"/>
              <w:ind w:left="-79" w:right="-79"/>
              <w:rPr>
                <w:b/>
                <w:bCs/>
                <w:sz w:val="18"/>
                <w:szCs w:val="18"/>
                <w:highlight w:val="yellow"/>
                <w:cs/>
                <w:lang w:val="en-US" w:bidi="th-TH"/>
              </w:rPr>
            </w:pPr>
          </w:p>
        </w:tc>
        <w:tc>
          <w:tcPr>
            <w:tcW w:w="243" w:type="dxa"/>
          </w:tcPr>
          <w:p w14:paraId="5867B797" w14:textId="77777777" w:rsidR="002E5AA5" w:rsidRPr="00EC0F71" w:rsidRDefault="002E5AA5" w:rsidP="002E5AA5">
            <w:pPr>
              <w:pStyle w:val="acctfourfigures"/>
              <w:tabs>
                <w:tab w:val="decimal" w:pos="374"/>
                <w:tab w:val="decimal" w:pos="551"/>
                <w:tab w:val="decimal" w:pos="641"/>
              </w:tabs>
              <w:spacing w:line="240" w:lineRule="atLeast"/>
              <w:rPr>
                <w:b/>
                <w:bCs/>
                <w:sz w:val="18"/>
                <w:szCs w:val="18"/>
                <w:highlight w:val="yellow"/>
                <w:lang w:val="en-US" w:bidi="th-TH"/>
              </w:rPr>
            </w:pPr>
          </w:p>
        </w:tc>
        <w:tc>
          <w:tcPr>
            <w:tcW w:w="835" w:type="dxa"/>
          </w:tcPr>
          <w:p w14:paraId="1DFB092E" w14:textId="77777777" w:rsidR="002E5AA5" w:rsidRPr="00EC0F71" w:rsidRDefault="002E5AA5" w:rsidP="002E5AA5">
            <w:pPr>
              <w:pStyle w:val="acctfourfigures"/>
              <w:tabs>
                <w:tab w:val="clear" w:pos="765"/>
                <w:tab w:val="decimal" w:pos="374"/>
              </w:tabs>
              <w:spacing w:line="240" w:lineRule="atLeast"/>
              <w:ind w:left="-79" w:right="-79"/>
              <w:rPr>
                <w:b/>
                <w:bCs/>
                <w:sz w:val="18"/>
                <w:szCs w:val="18"/>
                <w:highlight w:val="yellow"/>
                <w:cs/>
                <w:lang w:val="en-US" w:bidi="th-TH"/>
              </w:rPr>
            </w:pPr>
          </w:p>
        </w:tc>
        <w:tc>
          <w:tcPr>
            <w:tcW w:w="270" w:type="dxa"/>
          </w:tcPr>
          <w:p w14:paraId="429BDDB6" w14:textId="77777777" w:rsidR="002E5AA5" w:rsidRPr="00EC0F71" w:rsidRDefault="002E5AA5" w:rsidP="002E5AA5">
            <w:pPr>
              <w:pStyle w:val="Footer"/>
              <w:tabs>
                <w:tab w:val="decimal" w:pos="374"/>
              </w:tabs>
              <w:ind w:left="-73" w:right="-108"/>
              <w:jc w:val="right"/>
              <w:rPr>
                <w:rFonts w:ascii="Times New Roman" w:hAnsi="Times New Roman" w:cs="Times New Roman"/>
                <w:b/>
                <w:bCs/>
                <w:sz w:val="18"/>
                <w:szCs w:val="18"/>
                <w:highlight w:val="yellow"/>
              </w:rPr>
            </w:pPr>
          </w:p>
        </w:tc>
        <w:tc>
          <w:tcPr>
            <w:tcW w:w="818" w:type="dxa"/>
          </w:tcPr>
          <w:p w14:paraId="70956B34" w14:textId="77777777" w:rsidR="002E5AA5" w:rsidRPr="00EC0F71" w:rsidRDefault="002E5AA5" w:rsidP="002E5AA5">
            <w:pPr>
              <w:pStyle w:val="acctfourfigures"/>
              <w:tabs>
                <w:tab w:val="clear" w:pos="765"/>
                <w:tab w:val="decimal" w:pos="374"/>
              </w:tabs>
              <w:spacing w:line="240" w:lineRule="atLeast"/>
              <w:ind w:left="-79" w:right="-79"/>
              <w:rPr>
                <w:b/>
                <w:bCs/>
                <w:sz w:val="18"/>
                <w:szCs w:val="18"/>
                <w:highlight w:val="yellow"/>
                <w:cs/>
                <w:lang w:val="en-US" w:bidi="th-TH"/>
              </w:rPr>
            </w:pPr>
          </w:p>
        </w:tc>
        <w:tc>
          <w:tcPr>
            <w:tcW w:w="288" w:type="dxa"/>
          </w:tcPr>
          <w:p w14:paraId="2F3E8CCC" w14:textId="77777777" w:rsidR="002E5AA5" w:rsidRPr="00EC0F71" w:rsidRDefault="002E5AA5" w:rsidP="002E5AA5">
            <w:pPr>
              <w:pStyle w:val="acctfourfigures"/>
              <w:tabs>
                <w:tab w:val="decimal" w:pos="374"/>
                <w:tab w:val="decimal" w:pos="562"/>
                <w:tab w:val="decimal" w:pos="641"/>
              </w:tabs>
              <w:spacing w:line="240" w:lineRule="atLeast"/>
              <w:rPr>
                <w:b/>
                <w:bCs/>
                <w:sz w:val="18"/>
                <w:szCs w:val="18"/>
                <w:highlight w:val="yellow"/>
                <w:lang w:val="en-US" w:bidi="th-TH"/>
              </w:rPr>
            </w:pPr>
          </w:p>
        </w:tc>
        <w:tc>
          <w:tcPr>
            <w:tcW w:w="693" w:type="dxa"/>
          </w:tcPr>
          <w:p w14:paraId="0DAC3EF6" w14:textId="77777777" w:rsidR="002E5AA5" w:rsidRPr="00EC0F71" w:rsidRDefault="002E5AA5" w:rsidP="002E5AA5">
            <w:pPr>
              <w:pStyle w:val="acctfourfigures"/>
              <w:tabs>
                <w:tab w:val="clear" w:pos="765"/>
                <w:tab w:val="decimal" w:pos="374"/>
              </w:tabs>
              <w:spacing w:line="240" w:lineRule="atLeast"/>
              <w:ind w:left="-79" w:right="-79"/>
              <w:rPr>
                <w:b/>
                <w:bCs/>
                <w:sz w:val="18"/>
                <w:szCs w:val="18"/>
                <w:highlight w:val="yellow"/>
                <w:cs/>
                <w:lang w:val="en-US" w:bidi="th-TH"/>
              </w:rPr>
            </w:pPr>
          </w:p>
        </w:tc>
        <w:tc>
          <w:tcPr>
            <w:tcW w:w="261" w:type="dxa"/>
          </w:tcPr>
          <w:p w14:paraId="23F81678" w14:textId="77777777" w:rsidR="002E5AA5" w:rsidRPr="00EC0F71" w:rsidRDefault="002E5AA5" w:rsidP="002E5AA5">
            <w:pPr>
              <w:pStyle w:val="Footer"/>
              <w:tabs>
                <w:tab w:val="decimal" w:pos="374"/>
                <w:tab w:val="decimal" w:pos="641"/>
              </w:tabs>
              <w:ind w:left="-73" w:right="-108"/>
              <w:rPr>
                <w:rFonts w:ascii="Times New Roman" w:hAnsi="Times New Roman" w:cs="Times New Roman"/>
                <w:b/>
                <w:bCs/>
                <w:sz w:val="18"/>
                <w:szCs w:val="18"/>
                <w:highlight w:val="yellow"/>
              </w:rPr>
            </w:pPr>
          </w:p>
        </w:tc>
        <w:tc>
          <w:tcPr>
            <w:tcW w:w="841" w:type="dxa"/>
          </w:tcPr>
          <w:p w14:paraId="7F82CEC9" w14:textId="77777777" w:rsidR="002E5AA5" w:rsidRPr="00EC0F71" w:rsidRDefault="002E5AA5" w:rsidP="002E5AA5">
            <w:pPr>
              <w:pStyle w:val="acctfourfigures"/>
              <w:tabs>
                <w:tab w:val="clear" w:pos="765"/>
                <w:tab w:val="decimal" w:pos="374"/>
              </w:tabs>
              <w:spacing w:line="240" w:lineRule="atLeast"/>
              <w:ind w:left="-79" w:right="-79"/>
              <w:rPr>
                <w:b/>
                <w:bCs/>
                <w:sz w:val="18"/>
                <w:szCs w:val="18"/>
                <w:highlight w:val="yellow"/>
                <w:lang w:val="en-US" w:bidi="th-TH"/>
              </w:rPr>
            </w:pPr>
          </w:p>
        </w:tc>
        <w:tc>
          <w:tcPr>
            <w:tcW w:w="252" w:type="dxa"/>
          </w:tcPr>
          <w:p w14:paraId="5843E303" w14:textId="77777777" w:rsidR="002E5AA5" w:rsidRPr="00EC0F71" w:rsidRDefault="002E5AA5" w:rsidP="002E5AA5">
            <w:pPr>
              <w:pStyle w:val="acctfourfigures"/>
              <w:tabs>
                <w:tab w:val="decimal" w:pos="374"/>
                <w:tab w:val="decimal" w:pos="551"/>
                <w:tab w:val="decimal" w:pos="641"/>
              </w:tabs>
              <w:spacing w:line="240" w:lineRule="atLeast"/>
              <w:rPr>
                <w:b/>
                <w:bCs/>
                <w:sz w:val="18"/>
                <w:szCs w:val="18"/>
                <w:highlight w:val="yellow"/>
                <w:lang w:val="en-US" w:bidi="th-TH"/>
              </w:rPr>
            </w:pPr>
          </w:p>
        </w:tc>
        <w:tc>
          <w:tcPr>
            <w:tcW w:w="760" w:type="dxa"/>
          </w:tcPr>
          <w:p w14:paraId="3F68DCCE" w14:textId="77777777" w:rsidR="002E5AA5" w:rsidRPr="00EC0F71" w:rsidRDefault="002E5AA5" w:rsidP="002E5AA5">
            <w:pPr>
              <w:pStyle w:val="acctfourfigures"/>
              <w:tabs>
                <w:tab w:val="clear" w:pos="765"/>
                <w:tab w:val="decimal" w:pos="374"/>
              </w:tabs>
              <w:spacing w:line="240" w:lineRule="atLeast"/>
              <w:ind w:left="-79" w:right="-79"/>
              <w:rPr>
                <w:b/>
                <w:bCs/>
                <w:sz w:val="18"/>
                <w:szCs w:val="18"/>
                <w:highlight w:val="yellow"/>
                <w:cs/>
                <w:lang w:val="en-US" w:bidi="th-TH"/>
              </w:rPr>
            </w:pPr>
          </w:p>
        </w:tc>
        <w:tc>
          <w:tcPr>
            <w:tcW w:w="243" w:type="dxa"/>
          </w:tcPr>
          <w:p w14:paraId="34EBA833" w14:textId="77777777" w:rsidR="002E5AA5" w:rsidRPr="00EC0F71" w:rsidRDefault="002E5AA5" w:rsidP="002E5AA5">
            <w:pPr>
              <w:pStyle w:val="Footer"/>
              <w:tabs>
                <w:tab w:val="decimal" w:pos="374"/>
                <w:tab w:val="decimal" w:pos="641"/>
              </w:tabs>
              <w:ind w:left="-79" w:right="-108"/>
              <w:rPr>
                <w:rFonts w:ascii="Times New Roman" w:hAnsi="Times New Roman" w:cs="Times New Roman"/>
                <w:b/>
                <w:bCs/>
                <w:sz w:val="18"/>
                <w:szCs w:val="18"/>
                <w:highlight w:val="yellow"/>
              </w:rPr>
            </w:pPr>
          </w:p>
        </w:tc>
        <w:tc>
          <w:tcPr>
            <w:tcW w:w="907" w:type="dxa"/>
          </w:tcPr>
          <w:p w14:paraId="4FA06C71" w14:textId="77777777" w:rsidR="002E5AA5" w:rsidRPr="00EC0F71" w:rsidRDefault="002E5AA5" w:rsidP="002E5AA5">
            <w:pPr>
              <w:pStyle w:val="acctfourfigures"/>
              <w:tabs>
                <w:tab w:val="clear" w:pos="765"/>
                <w:tab w:val="decimal" w:pos="374"/>
              </w:tabs>
              <w:spacing w:line="240" w:lineRule="atLeast"/>
              <w:ind w:left="-79" w:right="-79"/>
              <w:rPr>
                <w:b/>
                <w:bCs/>
                <w:sz w:val="18"/>
                <w:szCs w:val="18"/>
                <w:highlight w:val="yellow"/>
                <w:cs/>
                <w:lang w:val="en-US" w:bidi="th-TH"/>
              </w:rPr>
            </w:pPr>
          </w:p>
        </w:tc>
        <w:tc>
          <w:tcPr>
            <w:tcW w:w="252" w:type="dxa"/>
          </w:tcPr>
          <w:p w14:paraId="586D0291" w14:textId="77777777" w:rsidR="002E5AA5" w:rsidRPr="00EC0F71" w:rsidRDefault="002E5AA5" w:rsidP="002E5AA5">
            <w:pPr>
              <w:pStyle w:val="Footer"/>
              <w:tabs>
                <w:tab w:val="decimal" w:pos="374"/>
                <w:tab w:val="decimal" w:pos="641"/>
              </w:tabs>
              <w:ind w:right="-108"/>
              <w:rPr>
                <w:rFonts w:ascii="Times New Roman" w:hAnsi="Times New Roman" w:cs="Times New Roman"/>
                <w:b/>
                <w:bCs/>
                <w:sz w:val="18"/>
                <w:szCs w:val="18"/>
                <w:highlight w:val="yellow"/>
              </w:rPr>
            </w:pPr>
          </w:p>
        </w:tc>
        <w:tc>
          <w:tcPr>
            <w:tcW w:w="920" w:type="dxa"/>
          </w:tcPr>
          <w:p w14:paraId="69085482" w14:textId="77777777" w:rsidR="002E5AA5" w:rsidRPr="00EC0F71" w:rsidRDefault="002E5AA5" w:rsidP="002E5AA5">
            <w:pPr>
              <w:pStyle w:val="acctfourfigures"/>
              <w:tabs>
                <w:tab w:val="clear" w:pos="765"/>
                <w:tab w:val="decimal" w:pos="283"/>
              </w:tabs>
              <w:spacing w:line="240" w:lineRule="atLeast"/>
              <w:ind w:left="-79" w:right="-79"/>
              <w:rPr>
                <w:b/>
                <w:bCs/>
                <w:sz w:val="18"/>
                <w:szCs w:val="18"/>
                <w:highlight w:val="yellow"/>
                <w:cs/>
                <w:lang w:val="en-US" w:bidi="th-TH"/>
              </w:rPr>
            </w:pPr>
          </w:p>
        </w:tc>
      </w:tr>
      <w:tr w:rsidR="004C35D7" w:rsidRPr="00BC17A5" w14:paraId="32083DE4" w14:textId="77777777" w:rsidTr="00011DED">
        <w:tc>
          <w:tcPr>
            <w:tcW w:w="2608" w:type="dxa"/>
            <w:vAlign w:val="center"/>
            <w:hideMark/>
          </w:tcPr>
          <w:p w14:paraId="0DCEBDC5" w14:textId="77777777" w:rsidR="004C35D7" w:rsidRPr="00EC0F71" w:rsidRDefault="004C35D7" w:rsidP="004C35D7">
            <w:pPr>
              <w:rPr>
                <w:rFonts w:ascii="Times New Roman" w:hAnsi="Times New Roman" w:cs="Times New Roman"/>
                <w:sz w:val="18"/>
                <w:szCs w:val="18"/>
                <w:lang w:eastAsia="en-GB"/>
              </w:rPr>
            </w:pPr>
            <w:r w:rsidRPr="00EC0F71">
              <w:rPr>
                <w:rFonts w:ascii="Times New Roman" w:hAnsi="Times New Roman" w:cs="Times New Roman"/>
                <w:sz w:val="18"/>
                <w:szCs w:val="18"/>
                <w:lang w:eastAsia="en-GB"/>
              </w:rPr>
              <w:t xml:space="preserve">   before income tax</w:t>
            </w:r>
          </w:p>
        </w:tc>
        <w:tc>
          <w:tcPr>
            <w:tcW w:w="900" w:type="dxa"/>
          </w:tcPr>
          <w:p w14:paraId="4F52F479" w14:textId="0A3408D8"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(1,308.44)</w:t>
            </w:r>
          </w:p>
        </w:tc>
        <w:tc>
          <w:tcPr>
            <w:tcW w:w="243" w:type="dxa"/>
          </w:tcPr>
          <w:p w14:paraId="3C79B1DB" w14:textId="77777777" w:rsidR="004C35D7" w:rsidRPr="00EC0F71" w:rsidRDefault="004C35D7" w:rsidP="004C35D7">
            <w:pPr>
              <w:pStyle w:val="Footer"/>
              <w:tabs>
                <w:tab w:val="decimal" w:pos="374"/>
              </w:tabs>
              <w:ind w:left="-73" w:right="-108"/>
              <w:rPr>
                <w:rFonts w:ascii="Times New Roman" w:eastAsia="Times New Roman" w:hAnsi="Times New Roman" w:cs="Times New Roman"/>
                <w:sz w:val="18"/>
                <w:szCs w:val="18"/>
                <w:lang w:val="en-GB" w:eastAsia="en-US" w:bidi="ar-SA"/>
              </w:rPr>
            </w:pPr>
          </w:p>
        </w:tc>
        <w:tc>
          <w:tcPr>
            <w:tcW w:w="748" w:type="dxa"/>
          </w:tcPr>
          <w:p w14:paraId="23A8E79E" w14:textId="0943EDBC"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23.25</w:t>
            </w:r>
          </w:p>
        </w:tc>
        <w:tc>
          <w:tcPr>
            <w:tcW w:w="236" w:type="dxa"/>
          </w:tcPr>
          <w:p w14:paraId="21CA4FB3" w14:textId="77777777" w:rsidR="004C35D7" w:rsidRPr="00EC0F71" w:rsidRDefault="004C35D7" w:rsidP="004C35D7">
            <w:pPr>
              <w:pStyle w:val="Footer"/>
              <w:tabs>
                <w:tab w:val="decimal" w:pos="374"/>
              </w:tabs>
              <w:ind w:left="-73" w:right="-108"/>
              <w:rPr>
                <w:rFonts w:ascii="Times New Roman" w:eastAsia="Times New Roman" w:hAnsi="Times New Roman" w:cs="Times New Roman"/>
                <w:sz w:val="18"/>
                <w:szCs w:val="18"/>
                <w:lang w:val="en-GB" w:eastAsia="en-US" w:bidi="ar-SA"/>
              </w:rPr>
            </w:pPr>
          </w:p>
        </w:tc>
        <w:tc>
          <w:tcPr>
            <w:tcW w:w="755" w:type="dxa"/>
          </w:tcPr>
          <w:p w14:paraId="69603B73" w14:textId="0E03FFAB"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56.59</w:t>
            </w:r>
          </w:p>
        </w:tc>
        <w:tc>
          <w:tcPr>
            <w:tcW w:w="236" w:type="dxa"/>
          </w:tcPr>
          <w:p w14:paraId="2BD5982D" w14:textId="77777777" w:rsidR="004C35D7" w:rsidRPr="00EC0F71" w:rsidRDefault="004C35D7" w:rsidP="004C35D7">
            <w:pPr>
              <w:pStyle w:val="acctfourfigures"/>
              <w:tabs>
                <w:tab w:val="decimal" w:pos="374"/>
                <w:tab w:val="decimal" w:pos="551"/>
              </w:tabs>
              <w:spacing w:line="240" w:lineRule="atLeast"/>
              <w:jc w:val="right"/>
              <w:rPr>
                <w:sz w:val="18"/>
                <w:szCs w:val="18"/>
              </w:rPr>
            </w:pPr>
          </w:p>
        </w:tc>
        <w:tc>
          <w:tcPr>
            <w:tcW w:w="673" w:type="dxa"/>
          </w:tcPr>
          <w:p w14:paraId="3C3BB151" w14:textId="4A7409B4" w:rsidR="004C35D7" w:rsidRPr="00EC0F71" w:rsidRDefault="004C35D7" w:rsidP="004C35D7">
            <w:pPr>
              <w:pStyle w:val="acctfourfigures"/>
              <w:tabs>
                <w:tab w:val="clear" w:pos="765"/>
                <w:tab w:val="decimal" w:pos="291"/>
              </w:tabs>
              <w:spacing w:line="240" w:lineRule="atLeast"/>
              <w:ind w:left="-79" w:right="-79"/>
              <w:rPr>
                <w:sz w:val="18"/>
                <w:szCs w:val="18"/>
              </w:rPr>
            </w:pPr>
            <w:r w:rsidRPr="00EC0F71">
              <w:rPr>
                <w:sz w:val="18"/>
                <w:szCs w:val="18"/>
              </w:rPr>
              <w:t>238.44</w:t>
            </w:r>
          </w:p>
        </w:tc>
        <w:tc>
          <w:tcPr>
            <w:tcW w:w="238" w:type="dxa"/>
          </w:tcPr>
          <w:p w14:paraId="590E4864"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745" w:type="dxa"/>
          </w:tcPr>
          <w:p w14:paraId="13FC079C" w14:textId="60A51C46" w:rsidR="004C35D7" w:rsidRPr="00EC0F71" w:rsidRDefault="004C35D7" w:rsidP="004C35D7">
            <w:pPr>
              <w:pStyle w:val="acctfourfigures"/>
              <w:tabs>
                <w:tab w:val="clear" w:pos="765"/>
                <w:tab w:val="decimal" w:pos="276"/>
              </w:tabs>
              <w:spacing w:line="240" w:lineRule="atLeast"/>
              <w:ind w:left="-79" w:right="-79"/>
              <w:rPr>
                <w:sz w:val="18"/>
                <w:szCs w:val="18"/>
              </w:rPr>
            </w:pPr>
            <w:r w:rsidRPr="00EC0F71">
              <w:rPr>
                <w:sz w:val="18"/>
                <w:szCs w:val="18"/>
              </w:rPr>
              <w:t>(339.48)</w:t>
            </w:r>
          </w:p>
        </w:tc>
        <w:tc>
          <w:tcPr>
            <w:tcW w:w="243" w:type="dxa"/>
          </w:tcPr>
          <w:p w14:paraId="46BCB8FF" w14:textId="77777777" w:rsidR="004C35D7" w:rsidRPr="00EC0F71" w:rsidRDefault="004C35D7" w:rsidP="004C35D7">
            <w:pPr>
              <w:pStyle w:val="acctfourfigures"/>
              <w:tabs>
                <w:tab w:val="decimal" w:pos="374"/>
                <w:tab w:val="decimal" w:pos="551"/>
                <w:tab w:val="decimal" w:pos="641"/>
              </w:tabs>
              <w:spacing w:line="240" w:lineRule="atLeast"/>
              <w:rPr>
                <w:sz w:val="18"/>
                <w:szCs w:val="18"/>
              </w:rPr>
            </w:pPr>
          </w:p>
        </w:tc>
        <w:tc>
          <w:tcPr>
            <w:tcW w:w="835" w:type="dxa"/>
          </w:tcPr>
          <w:p w14:paraId="5111F9DC" w14:textId="393A9A1F" w:rsidR="004C35D7" w:rsidRPr="00EC0F71" w:rsidRDefault="004C35D7" w:rsidP="00EC0F71">
            <w:pPr>
              <w:pStyle w:val="acctfourfigures"/>
              <w:tabs>
                <w:tab w:val="clear" w:pos="765"/>
                <w:tab w:val="decimal" w:pos="370"/>
              </w:tabs>
              <w:spacing w:line="240" w:lineRule="atLeast"/>
              <w:ind w:left="-79" w:right="-79"/>
              <w:rPr>
                <w:sz w:val="18"/>
                <w:szCs w:val="18"/>
              </w:rPr>
            </w:pPr>
            <w:r w:rsidRPr="00EC0F71">
              <w:rPr>
                <w:sz w:val="18"/>
                <w:szCs w:val="18"/>
              </w:rPr>
              <w:t>(115.78)</w:t>
            </w:r>
          </w:p>
        </w:tc>
        <w:tc>
          <w:tcPr>
            <w:tcW w:w="270" w:type="dxa"/>
          </w:tcPr>
          <w:p w14:paraId="39AB43FD"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818" w:type="dxa"/>
          </w:tcPr>
          <w:p w14:paraId="7A5C1D4B" w14:textId="1837784C"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(103.77)</w:t>
            </w:r>
          </w:p>
        </w:tc>
        <w:tc>
          <w:tcPr>
            <w:tcW w:w="288" w:type="dxa"/>
          </w:tcPr>
          <w:p w14:paraId="3ADCC507" w14:textId="77777777" w:rsidR="004C35D7" w:rsidRPr="00EC0F71" w:rsidRDefault="004C35D7" w:rsidP="004C35D7">
            <w:pPr>
              <w:pStyle w:val="acctfourfigures"/>
              <w:tabs>
                <w:tab w:val="decimal" w:pos="374"/>
                <w:tab w:val="decimal" w:pos="562"/>
                <w:tab w:val="decimal" w:pos="641"/>
              </w:tabs>
              <w:spacing w:line="240" w:lineRule="atLeast"/>
              <w:rPr>
                <w:sz w:val="18"/>
                <w:szCs w:val="18"/>
              </w:rPr>
            </w:pPr>
          </w:p>
        </w:tc>
        <w:tc>
          <w:tcPr>
            <w:tcW w:w="693" w:type="dxa"/>
          </w:tcPr>
          <w:p w14:paraId="427F5DE8" w14:textId="230EB7B4"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(29.34)</w:t>
            </w:r>
          </w:p>
        </w:tc>
        <w:tc>
          <w:tcPr>
            <w:tcW w:w="261" w:type="dxa"/>
          </w:tcPr>
          <w:p w14:paraId="2B42683F" w14:textId="77777777" w:rsidR="004C35D7" w:rsidRPr="00EC0F71" w:rsidRDefault="004C35D7" w:rsidP="004C35D7">
            <w:pPr>
              <w:pStyle w:val="Footer"/>
              <w:tabs>
                <w:tab w:val="decimal" w:pos="374"/>
                <w:tab w:val="decimal" w:pos="641"/>
              </w:tabs>
              <w:ind w:left="-73" w:right="-108"/>
              <w:rPr>
                <w:rFonts w:ascii="Times New Roman" w:eastAsia="Times New Roman" w:hAnsi="Times New Roman" w:cs="Times New Roman"/>
                <w:sz w:val="18"/>
                <w:szCs w:val="18"/>
                <w:lang w:val="en-GB" w:eastAsia="en-US" w:bidi="ar-SA"/>
              </w:rPr>
            </w:pPr>
          </w:p>
        </w:tc>
        <w:tc>
          <w:tcPr>
            <w:tcW w:w="841" w:type="dxa"/>
          </w:tcPr>
          <w:p w14:paraId="2DA5FFFF" w14:textId="06AA41CC"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59.20</w:t>
            </w:r>
          </w:p>
        </w:tc>
        <w:tc>
          <w:tcPr>
            <w:tcW w:w="252" w:type="dxa"/>
          </w:tcPr>
          <w:p w14:paraId="545A9B93" w14:textId="77777777" w:rsidR="004C35D7" w:rsidRPr="00EC0F71" w:rsidRDefault="004C35D7" w:rsidP="004C35D7">
            <w:pPr>
              <w:pStyle w:val="acctfourfigures"/>
              <w:tabs>
                <w:tab w:val="decimal" w:pos="374"/>
                <w:tab w:val="decimal" w:pos="551"/>
                <w:tab w:val="decimal" w:pos="641"/>
              </w:tabs>
              <w:spacing w:line="240" w:lineRule="atLeast"/>
              <w:rPr>
                <w:sz w:val="18"/>
                <w:szCs w:val="18"/>
              </w:rPr>
            </w:pPr>
          </w:p>
        </w:tc>
        <w:tc>
          <w:tcPr>
            <w:tcW w:w="760" w:type="dxa"/>
          </w:tcPr>
          <w:p w14:paraId="330F2A40" w14:textId="4CAAD493" w:rsidR="004C35D7" w:rsidRPr="00EC0F71" w:rsidRDefault="004C35D7" w:rsidP="004C35D7">
            <w:pPr>
              <w:pStyle w:val="acctfourfigures"/>
              <w:tabs>
                <w:tab w:val="clear" w:pos="765"/>
                <w:tab w:val="decimal" w:pos="374"/>
              </w:tabs>
              <w:spacing w:line="240" w:lineRule="atLeast"/>
              <w:ind w:left="-79" w:right="-79"/>
              <w:rPr>
                <w:sz w:val="18"/>
                <w:szCs w:val="18"/>
              </w:rPr>
            </w:pPr>
            <w:r w:rsidRPr="00EC0F71">
              <w:rPr>
                <w:sz w:val="18"/>
                <w:szCs w:val="18"/>
              </w:rPr>
              <w:t>282.16</w:t>
            </w:r>
          </w:p>
        </w:tc>
        <w:tc>
          <w:tcPr>
            <w:tcW w:w="243" w:type="dxa"/>
          </w:tcPr>
          <w:p w14:paraId="67D4968A" w14:textId="77777777" w:rsidR="004C35D7" w:rsidRPr="00EC0F71" w:rsidRDefault="004C35D7" w:rsidP="004C35D7">
            <w:pPr>
              <w:pStyle w:val="Footer"/>
              <w:tabs>
                <w:tab w:val="decimal" w:pos="374"/>
                <w:tab w:val="decimal" w:pos="641"/>
              </w:tabs>
              <w:ind w:left="-73" w:right="-108"/>
              <w:rPr>
                <w:rFonts w:ascii="Times New Roman" w:eastAsia="Times New Roman" w:hAnsi="Times New Roman" w:cs="Times New Roman"/>
                <w:sz w:val="18"/>
                <w:szCs w:val="18"/>
                <w:lang w:val="en-GB" w:eastAsia="en-US" w:bidi="ar-SA"/>
              </w:rPr>
            </w:pPr>
          </w:p>
        </w:tc>
        <w:tc>
          <w:tcPr>
            <w:tcW w:w="907" w:type="dxa"/>
          </w:tcPr>
          <w:p w14:paraId="61A01C4C" w14:textId="50A9DE59" w:rsidR="004C35D7" w:rsidRPr="00EC0F71" w:rsidRDefault="004C35D7" w:rsidP="00EC0F71">
            <w:pPr>
              <w:pStyle w:val="acctfourfigures"/>
              <w:tabs>
                <w:tab w:val="clear" w:pos="765"/>
                <w:tab w:val="decimal" w:pos="440"/>
              </w:tabs>
              <w:spacing w:line="240" w:lineRule="atLeast"/>
              <w:ind w:left="-79" w:right="-79"/>
              <w:rPr>
                <w:sz w:val="18"/>
                <w:szCs w:val="18"/>
              </w:rPr>
            </w:pPr>
            <w:r w:rsidRPr="00EC0F71">
              <w:rPr>
                <w:sz w:val="18"/>
                <w:szCs w:val="18"/>
              </w:rPr>
              <w:t>(1,635.90)</w:t>
            </w:r>
          </w:p>
        </w:tc>
        <w:tc>
          <w:tcPr>
            <w:tcW w:w="252" w:type="dxa"/>
          </w:tcPr>
          <w:p w14:paraId="566A8C97" w14:textId="77777777" w:rsidR="004C35D7" w:rsidRPr="00EC0F71" w:rsidRDefault="004C35D7" w:rsidP="004C35D7">
            <w:pPr>
              <w:pStyle w:val="Footer"/>
              <w:tabs>
                <w:tab w:val="decimal" w:pos="374"/>
                <w:tab w:val="decimal" w:pos="641"/>
              </w:tabs>
              <w:ind w:right="-108"/>
              <w:rPr>
                <w:rFonts w:ascii="Times New Roman" w:eastAsia="Times New Roman" w:hAnsi="Times New Roman" w:cs="Times New Roman"/>
                <w:sz w:val="18"/>
                <w:szCs w:val="18"/>
                <w:lang w:val="en-GB" w:eastAsia="en-US" w:bidi="ar-SA"/>
              </w:rPr>
            </w:pPr>
          </w:p>
        </w:tc>
        <w:tc>
          <w:tcPr>
            <w:tcW w:w="920" w:type="dxa"/>
          </w:tcPr>
          <w:p w14:paraId="50A055CB" w14:textId="1FC3D918" w:rsidR="004C35D7" w:rsidRPr="00EC0F71" w:rsidRDefault="004C35D7" w:rsidP="00EC0F71">
            <w:pPr>
              <w:pStyle w:val="acctfourfigures"/>
              <w:tabs>
                <w:tab w:val="clear" w:pos="765"/>
                <w:tab w:val="decimal" w:pos="440"/>
              </w:tabs>
              <w:spacing w:line="240" w:lineRule="atLeast"/>
              <w:ind w:left="-79" w:right="-79"/>
              <w:rPr>
                <w:sz w:val="18"/>
                <w:szCs w:val="18"/>
              </w:rPr>
            </w:pPr>
            <w:r w:rsidRPr="00EC0F71">
              <w:rPr>
                <w:sz w:val="18"/>
                <w:szCs w:val="18"/>
              </w:rPr>
              <w:t>398.73</w:t>
            </w:r>
          </w:p>
        </w:tc>
      </w:tr>
      <w:tr w:rsidR="004C35D7" w:rsidRPr="00BC17A5" w14:paraId="0D83D467" w14:textId="77777777" w:rsidTr="00011DED">
        <w:tc>
          <w:tcPr>
            <w:tcW w:w="2608" w:type="dxa"/>
            <w:vAlign w:val="center"/>
          </w:tcPr>
          <w:p w14:paraId="013B11F3" w14:textId="77777777" w:rsidR="004C35D7" w:rsidRPr="00EC0F71" w:rsidRDefault="004C35D7" w:rsidP="004C35D7">
            <w:pPr>
              <w:rPr>
                <w:rFonts w:ascii="Times New Roman" w:hAnsi="Times New Roman" w:cs="Times New Roman"/>
                <w:bCs/>
                <w:sz w:val="18"/>
                <w:szCs w:val="18"/>
              </w:rPr>
            </w:pPr>
            <w:r w:rsidRPr="00EC0F71">
              <w:rPr>
                <w:rFonts w:ascii="Times New Roman" w:hAnsi="Times New Roman" w:cs="Times New Roman"/>
                <w:sz w:val="18"/>
                <w:szCs w:val="18"/>
                <w:lang w:eastAsia="en-GB"/>
              </w:rPr>
              <w:t>Unallocated amounts</w:t>
            </w:r>
          </w:p>
        </w:tc>
        <w:tc>
          <w:tcPr>
            <w:tcW w:w="900" w:type="dxa"/>
          </w:tcPr>
          <w:p w14:paraId="522C3AA5" w14:textId="77777777" w:rsidR="004C35D7" w:rsidRPr="00EC0F71" w:rsidRDefault="004C35D7" w:rsidP="004C35D7">
            <w:pPr>
              <w:pStyle w:val="acctfourfigures"/>
              <w:tabs>
                <w:tab w:val="clear" w:pos="765"/>
                <w:tab w:val="decimal" w:pos="374"/>
              </w:tabs>
              <w:spacing w:line="240" w:lineRule="atLeast"/>
              <w:ind w:left="-79" w:right="-79"/>
              <w:rPr>
                <w:sz w:val="18"/>
                <w:szCs w:val="18"/>
                <w:cs/>
                <w:lang w:bidi="th-TH"/>
              </w:rPr>
            </w:pPr>
          </w:p>
        </w:tc>
        <w:tc>
          <w:tcPr>
            <w:tcW w:w="243" w:type="dxa"/>
          </w:tcPr>
          <w:p w14:paraId="05D29B98" w14:textId="77777777" w:rsidR="004C35D7" w:rsidRPr="00EC0F71" w:rsidRDefault="004C35D7" w:rsidP="004C35D7">
            <w:pPr>
              <w:pStyle w:val="Footer"/>
              <w:tabs>
                <w:tab w:val="decimal" w:pos="374"/>
              </w:tabs>
              <w:ind w:left="-73" w:right="-108"/>
              <w:rPr>
                <w:rFonts w:ascii="Times New Roman" w:eastAsia="Times New Roman" w:hAnsi="Times New Roman" w:cs="Times New Roman"/>
                <w:sz w:val="18"/>
                <w:szCs w:val="18"/>
                <w:lang w:val="en-GB" w:eastAsia="en-US" w:bidi="ar-SA"/>
              </w:rPr>
            </w:pPr>
          </w:p>
        </w:tc>
        <w:tc>
          <w:tcPr>
            <w:tcW w:w="748" w:type="dxa"/>
          </w:tcPr>
          <w:p w14:paraId="7BA7D861" w14:textId="77777777" w:rsidR="004C35D7" w:rsidRPr="00EC0F71" w:rsidRDefault="004C35D7" w:rsidP="004C35D7">
            <w:pPr>
              <w:pStyle w:val="acctfourfigures"/>
              <w:tabs>
                <w:tab w:val="clear" w:pos="765"/>
                <w:tab w:val="decimal" w:pos="374"/>
              </w:tabs>
              <w:spacing w:line="240" w:lineRule="atLeast"/>
              <w:ind w:left="-79" w:right="-79"/>
              <w:rPr>
                <w:sz w:val="18"/>
                <w:szCs w:val="18"/>
                <w:cs/>
                <w:lang w:bidi="th-TH"/>
              </w:rPr>
            </w:pPr>
          </w:p>
        </w:tc>
        <w:tc>
          <w:tcPr>
            <w:tcW w:w="236" w:type="dxa"/>
          </w:tcPr>
          <w:p w14:paraId="7124E9FC" w14:textId="77777777" w:rsidR="004C35D7" w:rsidRPr="00EC0F71" w:rsidRDefault="004C35D7" w:rsidP="004C35D7">
            <w:pPr>
              <w:pStyle w:val="Footer"/>
              <w:tabs>
                <w:tab w:val="decimal" w:pos="374"/>
              </w:tabs>
              <w:ind w:left="-73" w:right="-108"/>
              <w:rPr>
                <w:rFonts w:ascii="Times New Roman" w:eastAsia="Times New Roman" w:hAnsi="Times New Roman" w:cs="Times New Roman"/>
                <w:sz w:val="18"/>
                <w:szCs w:val="18"/>
                <w:lang w:val="en-GB" w:eastAsia="en-US" w:bidi="ar-SA"/>
              </w:rPr>
            </w:pPr>
          </w:p>
        </w:tc>
        <w:tc>
          <w:tcPr>
            <w:tcW w:w="755" w:type="dxa"/>
          </w:tcPr>
          <w:p w14:paraId="3031665A" w14:textId="77777777" w:rsidR="004C35D7" w:rsidRPr="00EC0F71" w:rsidRDefault="004C35D7" w:rsidP="004C35D7">
            <w:pPr>
              <w:pStyle w:val="acctfourfigures"/>
              <w:tabs>
                <w:tab w:val="clear" w:pos="765"/>
                <w:tab w:val="decimal" w:pos="374"/>
              </w:tabs>
              <w:spacing w:line="240" w:lineRule="atLeast"/>
              <w:ind w:left="-79" w:right="-79"/>
              <w:rPr>
                <w:sz w:val="18"/>
                <w:szCs w:val="18"/>
                <w:cs/>
                <w:lang w:bidi="th-TH"/>
              </w:rPr>
            </w:pPr>
          </w:p>
        </w:tc>
        <w:tc>
          <w:tcPr>
            <w:tcW w:w="236" w:type="dxa"/>
          </w:tcPr>
          <w:p w14:paraId="723063A2" w14:textId="77777777" w:rsidR="004C35D7" w:rsidRPr="00EC0F71" w:rsidRDefault="004C35D7" w:rsidP="004C35D7">
            <w:pPr>
              <w:pStyle w:val="acctfourfigures"/>
              <w:tabs>
                <w:tab w:val="decimal" w:pos="374"/>
                <w:tab w:val="decimal" w:pos="551"/>
              </w:tabs>
              <w:spacing w:line="240" w:lineRule="atLeast"/>
              <w:jc w:val="right"/>
              <w:rPr>
                <w:sz w:val="18"/>
                <w:szCs w:val="18"/>
              </w:rPr>
            </w:pPr>
          </w:p>
        </w:tc>
        <w:tc>
          <w:tcPr>
            <w:tcW w:w="673" w:type="dxa"/>
          </w:tcPr>
          <w:p w14:paraId="456B2EFE" w14:textId="77777777" w:rsidR="004C35D7" w:rsidRPr="00EC0F71" w:rsidRDefault="004C35D7" w:rsidP="004C35D7">
            <w:pPr>
              <w:pStyle w:val="acctfourfigures"/>
              <w:tabs>
                <w:tab w:val="clear" w:pos="765"/>
                <w:tab w:val="decimal" w:pos="374"/>
              </w:tabs>
              <w:spacing w:line="240" w:lineRule="atLeast"/>
              <w:ind w:left="-79" w:right="-79"/>
              <w:rPr>
                <w:sz w:val="18"/>
                <w:szCs w:val="18"/>
                <w:cs/>
                <w:lang w:bidi="th-TH"/>
              </w:rPr>
            </w:pPr>
          </w:p>
        </w:tc>
        <w:tc>
          <w:tcPr>
            <w:tcW w:w="238" w:type="dxa"/>
          </w:tcPr>
          <w:p w14:paraId="3BF6AAE7"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745" w:type="dxa"/>
          </w:tcPr>
          <w:p w14:paraId="01073797" w14:textId="77777777" w:rsidR="004C35D7" w:rsidRPr="00EC0F71" w:rsidRDefault="004C35D7" w:rsidP="004C35D7">
            <w:pPr>
              <w:pStyle w:val="acctfourfigures"/>
              <w:tabs>
                <w:tab w:val="clear" w:pos="765"/>
                <w:tab w:val="decimal" w:pos="374"/>
              </w:tabs>
              <w:spacing w:line="240" w:lineRule="atLeast"/>
              <w:ind w:left="-79" w:right="-79"/>
              <w:rPr>
                <w:sz w:val="18"/>
                <w:szCs w:val="18"/>
                <w:cs/>
                <w:lang w:bidi="th-TH"/>
              </w:rPr>
            </w:pPr>
          </w:p>
        </w:tc>
        <w:tc>
          <w:tcPr>
            <w:tcW w:w="243" w:type="dxa"/>
          </w:tcPr>
          <w:p w14:paraId="0CEC3CE7" w14:textId="77777777" w:rsidR="004C35D7" w:rsidRPr="00EC0F71" w:rsidRDefault="004C35D7" w:rsidP="004C35D7">
            <w:pPr>
              <w:pStyle w:val="acctfourfigures"/>
              <w:tabs>
                <w:tab w:val="decimal" w:pos="374"/>
                <w:tab w:val="decimal" w:pos="551"/>
                <w:tab w:val="decimal" w:pos="641"/>
              </w:tabs>
              <w:spacing w:line="240" w:lineRule="atLeast"/>
              <w:rPr>
                <w:sz w:val="18"/>
                <w:szCs w:val="18"/>
              </w:rPr>
            </w:pPr>
          </w:p>
        </w:tc>
        <w:tc>
          <w:tcPr>
            <w:tcW w:w="835" w:type="dxa"/>
          </w:tcPr>
          <w:p w14:paraId="5DE9215D" w14:textId="77777777" w:rsidR="004C35D7" w:rsidRPr="00EC0F71" w:rsidRDefault="004C35D7" w:rsidP="004C35D7">
            <w:pPr>
              <w:pStyle w:val="acctfourfigures"/>
              <w:tabs>
                <w:tab w:val="clear" w:pos="765"/>
                <w:tab w:val="decimal" w:pos="374"/>
              </w:tabs>
              <w:spacing w:line="240" w:lineRule="atLeast"/>
              <w:ind w:left="-79" w:right="-79"/>
              <w:rPr>
                <w:sz w:val="18"/>
                <w:szCs w:val="18"/>
                <w:cs/>
                <w:lang w:bidi="th-TH"/>
              </w:rPr>
            </w:pPr>
          </w:p>
        </w:tc>
        <w:tc>
          <w:tcPr>
            <w:tcW w:w="270" w:type="dxa"/>
          </w:tcPr>
          <w:p w14:paraId="53B1E202" w14:textId="77777777" w:rsidR="004C35D7" w:rsidRPr="00EC0F71" w:rsidRDefault="004C35D7" w:rsidP="004C35D7">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818" w:type="dxa"/>
          </w:tcPr>
          <w:p w14:paraId="6A385A90" w14:textId="77777777" w:rsidR="004C35D7" w:rsidRPr="00EC0F71" w:rsidRDefault="004C35D7" w:rsidP="004C35D7">
            <w:pPr>
              <w:pStyle w:val="acctfourfigures"/>
              <w:tabs>
                <w:tab w:val="clear" w:pos="765"/>
                <w:tab w:val="decimal" w:pos="374"/>
              </w:tabs>
              <w:spacing w:line="240" w:lineRule="atLeast"/>
              <w:ind w:left="-79" w:right="-79"/>
              <w:rPr>
                <w:sz w:val="18"/>
                <w:szCs w:val="18"/>
                <w:cs/>
                <w:lang w:bidi="th-TH"/>
              </w:rPr>
            </w:pPr>
          </w:p>
        </w:tc>
        <w:tc>
          <w:tcPr>
            <w:tcW w:w="288" w:type="dxa"/>
          </w:tcPr>
          <w:p w14:paraId="0EF73F7A" w14:textId="77777777" w:rsidR="004C35D7" w:rsidRPr="00EC0F71" w:rsidRDefault="004C35D7" w:rsidP="004C35D7">
            <w:pPr>
              <w:pStyle w:val="acctfourfigures"/>
              <w:tabs>
                <w:tab w:val="decimal" w:pos="374"/>
                <w:tab w:val="decimal" w:pos="562"/>
                <w:tab w:val="decimal" w:pos="641"/>
              </w:tabs>
              <w:spacing w:line="240" w:lineRule="atLeast"/>
              <w:rPr>
                <w:sz w:val="18"/>
                <w:szCs w:val="18"/>
              </w:rPr>
            </w:pPr>
          </w:p>
        </w:tc>
        <w:tc>
          <w:tcPr>
            <w:tcW w:w="693" w:type="dxa"/>
          </w:tcPr>
          <w:p w14:paraId="3E4AD3C8" w14:textId="77777777" w:rsidR="004C35D7" w:rsidRPr="00EC0F71" w:rsidRDefault="004C35D7" w:rsidP="004C35D7">
            <w:pPr>
              <w:pStyle w:val="acctfourfigures"/>
              <w:tabs>
                <w:tab w:val="clear" w:pos="765"/>
                <w:tab w:val="decimal" w:pos="374"/>
              </w:tabs>
              <w:spacing w:line="240" w:lineRule="atLeast"/>
              <w:ind w:left="-79" w:right="-79"/>
              <w:rPr>
                <w:sz w:val="18"/>
                <w:szCs w:val="18"/>
                <w:cs/>
                <w:lang w:bidi="th-TH"/>
              </w:rPr>
            </w:pPr>
          </w:p>
        </w:tc>
        <w:tc>
          <w:tcPr>
            <w:tcW w:w="261" w:type="dxa"/>
          </w:tcPr>
          <w:p w14:paraId="57AB7CCA" w14:textId="77777777" w:rsidR="004C35D7" w:rsidRPr="00EC0F71" w:rsidRDefault="004C35D7" w:rsidP="004C35D7">
            <w:pPr>
              <w:pStyle w:val="Footer"/>
              <w:tabs>
                <w:tab w:val="decimal" w:pos="374"/>
                <w:tab w:val="decimal" w:pos="641"/>
              </w:tabs>
              <w:ind w:left="-73" w:right="-108"/>
              <w:rPr>
                <w:rFonts w:ascii="Times New Roman" w:eastAsia="Times New Roman" w:hAnsi="Times New Roman" w:cs="Times New Roman"/>
                <w:sz w:val="18"/>
                <w:szCs w:val="18"/>
                <w:lang w:val="en-GB" w:eastAsia="en-US" w:bidi="ar-SA"/>
              </w:rPr>
            </w:pPr>
          </w:p>
        </w:tc>
        <w:tc>
          <w:tcPr>
            <w:tcW w:w="841" w:type="dxa"/>
          </w:tcPr>
          <w:p w14:paraId="68DF491E" w14:textId="77777777" w:rsidR="004C35D7" w:rsidRPr="00EC0F71" w:rsidRDefault="004C35D7" w:rsidP="004C35D7">
            <w:pPr>
              <w:pStyle w:val="acctfourfigures"/>
              <w:tabs>
                <w:tab w:val="clear" w:pos="765"/>
                <w:tab w:val="decimal" w:pos="374"/>
              </w:tabs>
              <w:spacing w:line="240" w:lineRule="atLeast"/>
              <w:ind w:left="-79" w:right="-79"/>
              <w:rPr>
                <w:sz w:val="18"/>
                <w:szCs w:val="18"/>
              </w:rPr>
            </w:pPr>
          </w:p>
        </w:tc>
        <w:tc>
          <w:tcPr>
            <w:tcW w:w="252" w:type="dxa"/>
          </w:tcPr>
          <w:p w14:paraId="5904E7C7" w14:textId="77777777" w:rsidR="004C35D7" w:rsidRPr="00EC0F71" w:rsidRDefault="004C35D7" w:rsidP="004C35D7">
            <w:pPr>
              <w:pStyle w:val="acctfourfigures"/>
              <w:tabs>
                <w:tab w:val="decimal" w:pos="374"/>
                <w:tab w:val="decimal" w:pos="551"/>
                <w:tab w:val="decimal" w:pos="641"/>
              </w:tabs>
              <w:spacing w:line="240" w:lineRule="atLeast"/>
              <w:rPr>
                <w:sz w:val="18"/>
                <w:szCs w:val="18"/>
              </w:rPr>
            </w:pPr>
          </w:p>
        </w:tc>
        <w:tc>
          <w:tcPr>
            <w:tcW w:w="760" w:type="dxa"/>
          </w:tcPr>
          <w:p w14:paraId="2C3C9C01" w14:textId="77777777" w:rsidR="004C35D7" w:rsidRPr="00EC0F71" w:rsidRDefault="004C35D7" w:rsidP="004C35D7">
            <w:pPr>
              <w:pStyle w:val="acctfourfigures"/>
              <w:tabs>
                <w:tab w:val="clear" w:pos="765"/>
                <w:tab w:val="decimal" w:pos="374"/>
              </w:tabs>
              <w:spacing w:line="240" w:lineRule="atLeast"/>
              <w:ind w:left="-79" w:right="-79"/>
              <w:rPr>
                <w:sz w:val="18"/>
                <w:szCs w:val="18"/>
                <w:cs/>
                <w:lang w:bidi="th-TH"/>
              </w:rPr>
            </w:pPr>
          </w:p>
        </w:tc>
        <w:tc>
          <w:tcPr>
            <w:tcW w:w="243" w:type="dxa"/>
          </w:tcPr>
          <w:p w14:paraId="2C399C9E" w14:textId="77777777" w:rsidR="004C35D7" w:rsidRPr="00EC0F71" w:rsidRDefault="004C35D7" w:rsidP="004C35D7">
            <w:pPr>
              <w:pStyle w:val="Footer"/>
              <w:tabs>
                <w:tab w:val="decimal" w:pos="374"/>
                <w:tab w:val="decimal" w:pos="641"/>
              </w:tabs>
              <w:ind w:left="-73" w:right="-108"/>
              <w:rPr>
                <w:rFonts w:ascii="Times New Roman" w:eastAsia="Times New Roman" w:hAnsi="Times New Roman" w:cs="Times New Roman"/>
                <w:sz w:val="18"/>
                <w:szCs w:val="18"/>
                <w:lang w:val="en-GB" w:eastAsia="en-US" w:bidi="ar-SA"/>
              </w:rPr>
            </w:pPr>
          </w:p>
        </w:tc>
        <w:tc>
          <w:tcPr>
            <w:tcW w:w="907" w:type="dxa"/>
            <w:tcBorders>
              <w:bottom w:val="single" w:sz="4" w:space="0" w:color="auto"/>
            </w:tcBorders>
          </w:tcPr>
          <w:p w14:paraId="393A3377" w14:textId="376C429D" w:rsidR="004C35D7" w:rsidRPr="00EC0F71" w:rsidRDefault="004C35D7" w:rsidP="00EC0F71">
            <w:pPr>
              <w:pStyle w:val="acctfourfigures"/>
              <w:tabs>
                <w:tab w:val="clear" w:pos="765"/>
                <w:tab w:val="decimal" w:pos="440"/>
              </w:tabs>
              <w:spacing w:line="240" w:lineRule="atLeast"/>
              <w:ind w:left="-79" w:right="-79"/>
              <w:rPr>
                <w:sz w:val="18"/>
                <w:szCs w:val="18"/>
              </w:rPr>
            </w:pPr>
            <w:r w:rsidRPr="00EC0F71">
              <w:rPr>
                <w:sz w:val="18"/>
                <w:szCs w:val="18"/>
              </w:rPr>
              <w:t>(379.17)</w:t>
            </w:r>
          </w:p>
        </w:tc>
        <w:tc>
          <w:tcPr>
            <w:tcW w:w="252" w:type="dxa"/>
          </w:tcPr>
          <w:p w14:paraId="08D51C73" w14:textId="77777777" w:rsidR="004C35D7" w:rsidRPr="00EC0F71" w:rsidRDefault="004C35D7" w:rsidP="004C35D7">
            <w:pPr>
              <w:pStyle w:val="Footer"/>
              <w:tabs>
                <w:tab w:val="decimal" w:pos="374"/>
                <w:tab w:val="decimal" w:pos="641"/>
              </w:tabs>
              <w:ind w:right="-108"/>
              <w:rPr>
                <w:rFonts w:ascii="Times New Roman" w:eastAsia="Times New Roman" w:hAnsi="Times New Roman" w:cs="Times New Roman"/>
                <w:sz w:val="18"/>
                <w:szCs w:val="18"/>
                <w:lang w:val="en-GB" w:eastAsia="en-US" w:bidi="ar-SA"/>
              </w:rPr>
            </w:pPr>
          </w:p>
        </w:tc>
        <w:tc>
          <w:tcPr>
            <w:tcW w:w="920" w:type="dxa"/>
            <w:tcBorders>
              <w:bottom w:val="single" w:sz="4" w:space="0" w:color="auto"/>
            </w:tcBorders>
          </w:tcPr>
          <w:p w14:paraId="72B10E70" w14:textId="4F445328" w:rsidR="004C35D7" w:rsidRPr="00EC0F71" w:rsidRDefault="004C35D7" w:rsidP="00EC0F71">
            <w:pPr>
              <w:pStyle w:val="acctfourfigures"/>
              <w:tabs>
                <w:tab w:val="clear" w:pos="765"/>
                <w:tab w:val="decimal" w:pos="440"/>
              </w:tabs>
              <w:spacing w:line="240" w:lineRule="atLeast"/>
              <w:ind w:left="-79" w:right="-79"/>
              <w:rPr>
                <w:sz w:val="18"/>
                <w:szCs w:val="18"/>
              </w:rPr>
            </w:pPr>
            <w:r w:rsidRPr="00EC0F71">
              <w:rPr>
                <w:sz w:val="18"/>
                <w:szCs w:val="18"/>
              </w:rPr>
              <w:t>(319.92)</w:t>
            </w:r>
          </w:p>
        </w:tc>
      </w:tr>
      <w:tr w:rsidR="00EC0F71" w:rsidRPr="00B111A5" w14:paraId="44A3B6B4" w14:textId="77777777" w:rsidTr="00011DED">
        <w:tc>
          <w:tcPr>
            <w:tcW w:w="3508" w:type="dxa"/>
            <w:gridSpan w:val="2"/>
            <w:vAlign w:val="center"/>
          </w:tcPr>
          <w:p w14:paraId="3F89D911" w14:textId="04DB81AF" w:rsidR="00EC0F71" w:rsidRPr="00EC0F71" w:rsidRDefault="00EC0F71" w:rsidP="004C35D7">
            <w:pPr>
              <w:pStyle w:val="acctfourfigures"/>
              <w:tabs>
                <w:tab w:val="clear" w:pos="765"/>
                <w:tab w:val="decimal" w:pos="374"/>
              </w:tabs>
              <w:spacing w:line="240" w:lineRule="atLeast"/>
              <w:ind w:left="-79" w:right="-79"/>
              <w:rPr>
                <w:sz w:val="18"/>
                <w:szCs w:val="18"/>
                <w:cs/>
                <w:lang w:bidi="th-TH"/>
              </w:rPr>
            </w:pPr>
            <w:r w:rsidRPr="00EC0F71">
              <w:rPr>
                <w:b/>
                <w:bCs/>
                <w:sz w:val="18"/>
                <w:szCs w:val="18"/>
                <w:lang w:eastAsia="en-GB"/>
              </w:rPr>
              <w:t>Profit (loss) before income tax</w:t>
            </w:r>
          </w:p>
        </w:tc>
        <w:tc>
          <w:tcPr>
            <w:tcW w:w="243" w:type="dxa"/>
          </w:tcPr>
          <w:p w14:paraId="2659438F" w14:textId="77777777" w:rsidR="00EC0F71" w:rsidRPr="00EC0F71" w:rsidRDefault="00EC0F71" w:rsidP="004C35D7">
            <w:pPr>
              <w:pStyle w:val="Footer"/>
              <w:tabs>
                <w:tab w:val="decimal" w:pos="374"/>
              </w:tabs>
              <w:ind w:left="-73" w:right="-108"/>
              <w:rPr>
                <w:rFonts w:ascii="Times New Roman" w:eastAsia="Times New Roman" w:hAnsi="Times New Roman" w:cs="Times New Roman"/>
                <w:sz w:val="18"/>
                <w:szCs w:val="18"/>
                <w:lang w:val="en-GB" w:eastAsia="en-US" w:bidi="ar-SA"/>
              </w:rPr>
            </w:pPr>
          </w:p>
        </w:tc>
        <w:tc>
          <w:tcPr>
            <w:tcW w:w="748" w:type="dxa"/>
          </w:tcPr>
          <w:p w14:paraId="49818B62" w14:textId="77777777" w:rsidR="00EC0F71" w:rsidRPr="00EC0F71" w:rsidRDefault="00EC0F71" w:rsidP="004C35D7">
            <w:pPr>
              <w:pStyle w:val="acctfourfigures"/>
              <w:tabs>
                <w:tab w:val="clear" w:pos="765"/>
                <w:tab w:val="decimal" w:pos="374"/>
              </w:tabs>
              <w:spacing w:line="240" w:lineRule="atLeast"/>
              <w:ind w:left="-79" w:right="-79"/>
              <w:rPr>
                <w:sz w:val="18"/>
                <w:szCs w:val="18"/>
                <w:cs/>
                <w:lang w:bidi="th-TH"/>
              </w:rPr>
            </w:pPr>
          </w:p>
        </w:tc>
        <w:tc>
          <w:tcPr>
            <w:tcW w:w="236" w:type="dxa"/>
          </w:tcPr>
          <w:p w14:paraId="09CCFE8E" w14:textId="77777777" w:rsidR="00EC0F71" w:rsidRPr="00EC0F71" w:rsidRDefault="00EC0F71" w:rsidP="004C35D7">
            <w:pPr>
              <w:pStyle w:val="Footer"/>
              <w:tabs>
                <w:tab w:val="decimal" w:pos="374"/>
              </w:tabs>
              <w:ind w:left="-73" w:right="-108"/>
              <w:rPr>
                <w:rFonts w:ascii="Times New Roman" w:eastAsia="Times New Roman" w:hAnsi="Times New Roman" w:cs="Times New Roman"/>
                <w:sz w:val="18"/>
                <w:szCs w:val="18"/>
                <w:lang w:val="en-GB" w:eastAsia="en-US" w:bidi="ar-SA"/>
              </w:rPr>
            </w:pPr>
          </w:p>
        </w:tc>
        <w:tc>
          <w:tcPr>
            <w:tcW w:w="755" w:type="dxa"/>
          </w:tcPr>
          <w:p w14:paraId="184E39CC" w14:textId="77777777" w:rsidR="00EC0F71" w:rsidRPr="00EC0F71" w:rsidRDefault="00EC0F71" w:rsidP="004C35D7">
            <w:pPr>
              <w:pStyle w:val="acctfourfigures"/>
              <w:tabs>
                <w:tab w:val="clear" w:pos="765"/>
                <w:tab w:val="decimal" w:pos="374"/>
              </w:tabs>
              <w:spacing w:line="240" w:lineRule="atLeast"/>
              <w:ind w:left="-79" w:right="-79"/>
              <w:rPr>
                <w:sz w:val="18"/>
                <w:szCs w:val="18"/>
                <w:cs/>
                <w:lang w:bidi="th-TH"/>
              </w:rPr>
            </w:pPr>
          </w:p>
        </w:tc>
        <w:tc>
          <w:tcPr>
            <w:tcW w:w="236" w:type="dxa"/>
          </w:tcPr>
          <w:p w14:paraId="0C0C0108" w14:textId="77777777" w:rsidR="00EC0F71" w:rsidRPr="00EC0F71" w:rsidRDefault="00EC0F71" w:rsidP="004C35D7">
            <w:pPr>
              <w:pStyle w:val="acctfourfigures"/>
              <w:tabs>
                <w:tab w:val="decimal" w:pos="374"/>
                <w:tab w:val="decimal" w:pos="551"/>
              </w:tabs>
              <w:spacing w:line="240" w:lineRule="atLeast"/>
              <w:jc w:val="right"/>
              <w:rPr>
                <w:sz w:val="18"/>
                <w:szCs w:val="18"/>
              </w:rPr>
            </w:pPr>
          </w:p>
        </w:tc>
        <w:tc>
          <w:tcPr>
            <w:tcW w:w="673" w:type="dxa"/>
          </w:tcPr>
          <w:p w14:paraId="4390530B" w14:textId="77777777" w:rsidR="00EC0F71" w:rsidRPr="00EC0F71" w:rsidRDefault="00EC0F71" w:rsidP="004C35D7">
            <w:pPr>
              <w:pStyle w:val="acctfourfigures"/>
              <w:tabs>
                <w:tab w:val="clear" w:pos="765"/>
                <w:tab w:val="decimal" w:pos="374"/>
              </w:tabs>
              <w:spacing w:line="240" w:lineRule="atLeast"/>
              <w:ind w:left="-79" w:right="-79"/>
              <w:rPr>
                <w:sz w:val="18"/>
                <w:szCs w:val="18"/>
                <w:cs/>
                <w:lang w:bidi="th-TH"/>
              </w:rPr>
            </w:pPr>
          </w:p>
        </w:tc>
        <w:tc>
          <w:tcPr>
            <w:tcW w:w="238" w:type="dxa"/>
          </w:tcPr>
          <w:p w14:paraId="12CE9D3F" w14:textId="77777777" w:rsidR="00EC0F71" w:rsidRPr="00EC0F71" w:rsidRDefault="00EC0F71" w:rsidP="004C35D7">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745" w:type="dxa"/>
          </w:tcPr>
          <w:p w14:paraId="1B7341F8" w14:textId="77777777" w:rsidR="00EC0F71" w:rsidRPr="00EC0F71" w:rsidRDefault="00EC0F71" w:rsidP="004C35D7">
            <w:pPr>
              <w:pStyle w:val="acctfourfigures"/>
              <w:tabs>
                <w:tab w:val="clear" w:pos="765"/>
                <w:tab w:val="decimal" w:pos="374"/>
              </w:tabs>
              <w:spacing w:line="240" w:lineRule="atLeast"/>
              <w:ind w:left="-79" w:right="-79"/>
              <w:rPr>
                <w:sz w:val="18"/>
                <w:szCs w:val="18"/>
                <w:cs/>
                <w:lang w:bidi="th-TH"/>
              </w:rPr>
            </w:pPr>
          </w:p>
        </w:tc>
        <w:tc>
          <w:tcPr>
            <w:tcW w:w="243" w:type="dxa"/>
          </w:tcPr>
          <w:p w14:paraId="2FB696E5" w14:textId="77777777" w:rsidR="00EC0F71" w:rsidRPr="00EC0F71" w:rsidRDefault="00EC0F71" w:rsidP="004C35D7">
            <w:pPr>
              <w:pStyle w:val="acctfourfigures"/>
              <w:tabs>
                <w:tab w:val="decimal" w:pos="374"/>
                <w:tab w:val="decimal" w:pos="551"/>
                <w:tab w:val="decimal" w:pos="641"/>
              </w:tabs>
              <w:spacing w:line="240" w:lineRule="atLeast"/>
              <w:rPr>
                <w:sz w:val="18"/>
                <w:szCs w:val="18"/>
              </w:rPr>
            </w:pPr>
          </w:p>
        </w:tc>
        <w:tc>
          <w:tcPr>
            <w:tcW w:w="835" w:type="dxa"/>
          </w:tcPr>
          <w:p w14:paraId="0AC793D4" w14:textId="77777777" w:rsidR="00EC0F71" w:rsidRPr="00EC0F71" w:rsidRDefault="00EC0F71" w:rsidP="004C35D7">
            <w:pPr>
              <w:pStyle w:val="acctfourfigures"/>
              <w:tabs>
                <w:tab w:val="clear" w:pos="765"/>
                <w:tab w:val="decimal" w:pos="374"/>
              </w:tabs>
              <w:spacing w:line="240" w:lineRule="atLeast"/>
              <w:ind w:left="-79" w:right="-79"/>
              <w:rPr>
                <w:sz w:val="18"/>
                <w:szCs w:val="18"/>
                <w:cs/>
                <w:lang w:bidi="th-TH"/>
              </w:rPr>
            </w:pPr>
          </w:p>
        </w:tc>
        <w:tc>
          <w:tcPr>
            <w:tcW w:w="270" w:type="dxa"/>
          </w:tcPr>
          <w:p w14:paraId="257EEE2E" w14:textId="77777777" w:rsidR="00EC0F71" w:rsidRPr="00EC0F71" w:rsidRDefault="00EC0F71" w:rsidP="004C35D7">
            <w:pPr>
              <w:pStyle w:val="Footer"/>
              <w:tabs>
                <w:tab w:val="decimal" w:pos="374"/>
              </w:tabs>
              <w:ind w:left="-73" w:right="-108"/>
              <w:jc w:val="right"/>
              <w:rPr>
                <w:rFonts w:ascii="Times New Roman" w:eastAsia="Times New Roman" w:hAnsi="Times New Roman" w:cs="Times New Roman"/>
                <w:sz w:val="18"/>
                <w:szCs w:val="18"/>
                <w:lang w:val="en-GB" w:eastAsia="en-US" w:bidi="ar-SA"/>
              </w:rPr>
            </w:pPr>
          </w:p>
        </w:tc>
        <w:tc>
          <w:tcPr>
            <w:tcW w:w="818" w:type="dxa"/>
          </w:tcPr>
          <w:p w14:paraId="11841D1A" w14:textId="77777777" w:rsidR="00EC0F71" w:rsidRPr="00EC0F71" w:rsidRDefault="00EC0F71" w:rsidP="004C35D7">
            <w:pPr>
              <w:pStyle w:val="acctfourfigures"/>
              <w:tabs>
                <w:tab w:val="clear" w:pos="765"/>
                <w:tab w:val="decimal" w:pos="374"/>
              </w:tabs>
              <w:spacing w:line="240" w:lineRule="atLeast"/>
              <w:ind w:left="-79" w:right="-79"/>
              <w:rPr>
                <w:sz w:val="18"/>
                <w:szCs w:val="18"/>
                <w:cs/>
                <w:lang w:bidi="th-TH"/>
              </w:rPr>
            </w:pPr>
          </w:p>
        </w:tc>
        <w:tc>
          <w:tcPr>
            <w:tcW w:w="288" w:type="dxa"/>
          </w:tcPr>
          <w:p w14:paraId="145D1F60" w14:textId="77777777" w:rsidR="00EC0F71" w:rsidRPr="00EC0F71" w:rsidRDefault="00EC0F71" w:rsidP="004C35D7">
            <w:pPr>
              <w:pStyle w:val="acctfourfigures"/>
              <w:tabs>
                <w:tab w:val="decimal" w:pos="374"/>
                <w:tab w:val="decimal" w:pos="562"/>
                <w:tab w:val="decimal" w:pos="641"/>
              </w:tabs>
              <w:spacing w:line="240" w:lineRule="atLeast"/>
              <w:rPr>
                <w:sz w:val="18"/>
                <w:szCs w:val="18"/>
              </w:rPr>
            </w:pPr>
          </w:p>
        </w:tc>
        <w:tc>
          <w:tcPr>
            <w:tcW w:w="693" w:type="dxa"/>
          </w:tcPr>
          <w:p w14:paraId="538970CD" w14:textId="77777777" w:rsidR="00EC0F71" w:rsidRPr="00EC0F71" w:rsidRDefault="00EC0F71" w:rsidP="004C35D7">
            <w:pPr>
              <w:pStyle w:val="acctfourfigures"/>
              <w:tabs>
                <w:tab w:val="clear" w:pos="765"/>
                <w:tab w:val="decimal" w:pos="374"/>
              </w:tabs>
              <w:spacing w:line="240" w:lineRule="atLeast"/>
              <w:ind w:left="-79" w:right="-79"/>
              <w:rPr>
                <w:sz w:val="18"/>
                <w:szCs w:val="18"/>
                <w:cs/>
                <w:lang w:bidi="th-TH"/>
              </w:rPr>
            </w:pPr>
          </w:p>
        </w:tc>
        <w:tc>
          <w:tcPr>
            <w:tcW w:w="261" w:type="dxa"/>
          </w:tcPr>
          <w:p w14:paraId="5AB95AE3" w14:textId="77777777" w:rsidR="00EC0F71" w:rsidRPr="00EC0F71" w:rsidRDefault="00EC0F71" w:rsidP="004C35D7">
            <w:pPr>
              <w:pStyle w:val="Footer"/>
              <w:tabs>
                <w:tab w:val="decimal" w:pos="374"/>
                <w:tab w:val="decimal" w:pos="641"/>
              </w:tabs>
              <w:ind w:left="-73" w:right="-108"/>
              <w:rPr>
                <w:rFonts w:ascii="Times New Roman" w:eastAsia="Times New Roman" w:hAnsi="Times New Roman" w:cs="Times New Roman"/>
                <w:sz w:val="18"/>
                <w:szCs w:val="18"/>
                <w:lang w:val="en-GB" w:eastAsia="en-US" w:bidi="ar-SA"/>
              </w:rPr>
            </w:pPr>
          </w:p>
        </w:tc>
        <w:tc>
          <w:tcPr>
            <w:tcW w:w="841" w:type="dxa"/>
          </w:tcPr>
          <w:p w14:paraId="13E09E52" w14:textId="77777777" w:rsidR="00EC0F71" w:rsidRPr="00EC0F71" w:rsidRDefault="00EC0F71" w:rsidP="004C35D7">
            <w:pPr>
              <w:pStyle w:val="acctfourfigures"/>
              <w:tabs>
                <w:tab w:val="clear" w:pos="765"/>
                <w:tab w:val="decimal" w:pos="374"/>
              </w:tabs>
              <w:spacing w:line="240" w:lineRule="atLeast"/>
              <w:ind w:left="-79" w:right="-79"/>
              <w:rPr>
                <w:sz w:val="18"/>
                <w:szCs w:val="18"/>
              </w:rPr>
            </w:pPr>
          </w:p>
        </w:tc>
        <w:tc>
          <w:tcPr>
            <w:tcW w:w="252" w:type="dxa"/>
          </w:tcPr>
          <w:p w14:paraId="2B2659D3" w14:textId="77777777" w:rsidR="00EC0F71" w:rsidRPr="00EC0F71" w:rsidRDefault="00EC0F71" w:rsidP="004C35D7">
            <w:pPr>
              <w:pStyle w:val="acctfourfigures"/>
              <w:tabs>
                <w:tab w:val="decimal" w:pos="374"/>
                <w:tab w:val="decimal" w:pos="551"/>
                <w:tab w:val="decimal" w:pos="641"/>
              </w:tabs>
              <w:spacing w:line="240" w:lineRule="atLeast"/>
              <w:rPr>
                <w:sz w:val="18"/>
                <w:szCs w:val="18"/>
              </w:rPr>
            </w:pPr>
          </w:p>
        </w:tc>
        <w:tc>
          <w:tcPr>
            <w:tcW w:w="760" w:type="dxa"/>
          </w:tcPr>
          <w:p w14:paraId="7950C9AB" w14:textId="77777777" w:rsidR="00EC0F71" w:rsidRPr="00EC0F71" w:rsidRDefault="00EC0F71" w:rsidP="004C35D7">
            <w:pPr>
              <w:pStyle w:val="acctfourfigures"/>
              <w:tabs>
                <w:tab w:val="clear" w:pos="765"/>
                <w:tab w:val="decimal" w:pos="374"/>
              </w:tabs>
              <w:spacing w:line="240" w:lineRule="atLeast"/>
              <w:ind w:left="-79" w:right="-79"/>
              <w:rPr>
                <w:sz w:val="18"/>
                <w:szCs w:val="18"/>
                <w:cs/>
                <w:lang w:bidi="th-TH"/>
              </w:rPr>
            </w:pPr>
          </w:p>
        </w:tc>
        <w:tc>
          <w:tcPr>
            <w:tcW w:w="243" w:type="dxa"/>
          </w:tcPr>
          <w:p w14:paraId="2B55930B" w14:textId="77777777" w:rsidR="00EC0F71" w:rsidRPr="00EC0F71" w:rsidRDefault="00EC0F71" w:rsidP="004C35D7">
            <w:pPr>
              <w:pStyle w:val="Footer"/>
              <w:tabs>
                <w:tab w:val="decimal" w:pos="374"/>
                <w:tab w:val="decimal" w:pos="641"/>
              </w:tabs>
              <w:ind w:left="-73" w:right="-108"/>
              <w:rPr>
                <w:rFonts w:ascii="Times New Roman" w:eastAsia="Times New Roman" w:hAnsi="Times New Roman" w:cs="Times New Roman"/>
                <w:sz w:val="18"/>
                <w:szCs w:val="18"/>
                <w:lang w:val="en-GB" w:eastAsia="en-US" w:bidi="ar-SA"/>
              </w:rPr>
            </w:pPr>
          </w:p>
        </w:tc>
        <w:tc>
          <w:tcPr>
            <w:tcW w:w="907" w:type="dxa"/>
            <w:tcBorders>
              <w:top w:val="single" w:sz="4" w:space="0" w:color="auto"/>
              <w:bottom w:val="double" w:sz="4" w:space="0" w:color="auto"/>
            </w:tcBorders>
          </w:tcPr>
          <w:p w14:paraId="0CF6D275" w14:textId="0B37025F" w:rsidR="00EC0F71" w:rsidRPr="00EC0F71" w:rsidRDefault="00EC0F71" w:rsidP="00EC0F71">
            <w:pPr>
              <w:pStyle w:val="acctfourfigures"/>
              <w:tabs>
                <w:tab w:val="clear" w:pos="765"/>
                <w:tab w:val="decimal" w:pos="440"/>
              </w:tabs>
              <w:spacing w:line="240" w:lineRule="atLeast"/>
              <w:ind w:left="-79" w:right="-79"/>
              <w:rPr>
                <w:b/>
                <w:bCs/>
                <w:sz w:val="18"/>
                <w:szCs w:val="18"/>
              </w:rPr>
            </w:pPr>
            <w:r w:rsidRPr="00EC0F71">
              <w:rPr>
                <w:b/>
                <w:bCs/>
                <w:sz w:val="18"/>
                <w:szCs w:val="18"/>
              </w:rPr>
              <w:t>(2,015.07)</w:t>
            </w:r>
          </w:p>
        </w:tc>
        <w:tc>
          <w:tcPr>
            <w:tcW w:w="252" w:type="dxa"/>
          </w:tcPr>
          <w:p w14:paraId="73F49496" w14:textId="77777777" w:rsidR="00EC0F71" w:rsidRPr="00EC0F71" w:rsidRDefault="00EC0F71" w:rsidP="004C35D7">
            <w:pPr>
              <w:pStyle w:val="Footer"/>
              <w:tabs>
                <w:tab w:val="decimal" w:pos="374"/>
                <w:tab w:val="decimal" w:pos="641"/>
              </w:tabs>
              <w:ind w:right="-108"/>
              <w:rPr>
                <w:rFonts w:ascii="Times New Roman" w:eastAsia="Times New Roman" w:hAnsi="Times New Roman" w:cs="Times New Roman"/>
                <w:b/>
                <w:bCs/>
                <w:sz w:val="18"/>
                <w:szCs w:val="18"/>
                <w:lang w:val="en-GB" w:eastAsia="en-US" w:bidi="ar-SA"/>
              </w:rPr>
            </w:pPr>
          </w:p>
        </w:tc>
        <w:tc>
          <w:tcPr>
            <w:tcW w:w="920" w:type="dxa"/>
            <w:tcBorders>
              <w:top w:val="single" w:sz="4" w:space="0" w:color="auto"/>
              <w:bottom w:val="double" w:sz="4" w:space="0" w:color="auto"/>
            </w:tcBorders>
          </w:tcPr>
          <w:p w14:paraId="08F546A4" w14:textId="5862AC02" w:rsidR="00EC0F71" w:rsidRPr="00EC0F71" w:rsidRDefault="00EC0F71" w:rsidP="00EC0F71">
            <w:pPr>
              <w:pStyle w:val="acctfourfigures"/>
              <w:tabs>
                <w:tab w:val="clear" w:pos="765"/>
                <w:tab w:val="decimal" w:pos="440"/>
              </w:tabs>
              <w:spacing w:line="240" w:lineRule="atLeast"/>
              <w:ind w:left="-79" w:right="-79"/>
              <w:rPr>
                <w:b/>
                <w:bCs/>
                <w:sz w:val="18"/>
                <w:szCs w:val="18"/>
              </w:rPr>
            </w:pPr>
            <w:r w:rsidRPr="00EC0F71">
              <w:rPr>
                <w:b/>
                <w:bCs/>
                <w:sz w:val="18"/>
                <w:szCs w:val="18"/>
              </w:rPr>
              <w:t>78.81</w:t>
            </w:r>
          </w:p>
        </w:tc>
      </w:tr>
      <w:tr w:rsidR="002E5AA5" w:rsidRPr="008328D9" w14:paraId="119F2A12" w14:textId="77777777" w:rsidTr="00011DED">
        <w:tc>
          <w:tcPr>
            <w:tcW w:w="2608" w:type="dxa"/>
          </w:tcPr>
          <w:p w14:paraId="57A4E8E9" w14:textId="77777777" w:rsidR="002E5AA5" w:rsidRPr="008328D9" w:rsidRDefault="002E5AA5" w:rsidP="002E5AA5">
            <w:pPr>
              <w:rPr>
                <w:rFonts w:ascii="Times New Roman" w:hAnsi="Times New Roman" w:cs="Times New Roman"/>
                <w:sz w:val="14"/>
                <w:szCs w:val="14"/>
                <w:lang w:eastAsia="en-GB"/>
              </w:rPr>
            </w:pPr>
          </w:p>
        </w:tc>
        <w:tc>
          <w:tcPr>
            <w:tcW w:w="900" w:type="dxa"/>
            <w:vAlign w:val="bottom"/>
          </w:tcPr>
          <w:p w14:paraId="6C882475" w14:textId="77777777" w:rsidR="002E5AA5" w:rsidRPr="008328D9" w:rsidRDefault="002E5AA5" w:rsidP="002E5AA5">
            <w:pPr>
              <w:tabs>
                <w:tab w:val="decimal" w:pos="496"/>
              </w:tabs>
              <w:ind w:left="-134" w:right="-76"/>
              <w:jc w:val="right"/>
              <w:rPr>
                <w:rFonts w:ascii="Times New Roman" w:hAnsi="Times New Roman" w:cs="Times New Roman"/>
                <w:sz w:val="14"/>
                <w:szCs w:val="14"/>
                <w:highlight w:val="yellow"/>
                <w:lang w:eastAsia="en-GB"/>
              </w:rPr>
            </w:pPr>
          </w:p>
        </w:tc>
        <w:tc>
          <w:tcPr>
            <w:tcW w:w="243" w:type="dxa"/>
            <w:vAlign w:val="bottom"/>
          </w:tcPr>
          <w:p w14:paraId="3DEB9956"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748" w:type="dxa"/>
            <w:vAlign w:val="bottom"/>
          </w:tcPr>
          <w:p w14:paraId="12664366" w14:textId="77777777" w:rsidR="002E5AA5" w:rsidRPr="008328D9" w:rsidRDefault="002E5AA5" w:rsidP="002E5AA5">
            <w:pPr>
              <w:tabs>
                <w:tab w:val="decimal" w:pos="496"/>
              </w:tabs>
              <w:ind w:left="-134" w:right="-76"/>
              <w:jc w:val="right"/>
              <w:rPr>
                <w:rFonts w:ascii="Times New Roman" w:hAnsi="Times New Roman" w:cs="Times New Roman"/>
                <w:sz w:val="14"/>
                <w:szCs w:val="14"/>
                <w:highlight w:val="yellow"/>
                <w:lang w:eastAsia="en-GB"/>
              </w:rPr>
            </w:pPr>
          </w:p>
        </w:tc>
        <w:tc>
          <w:tcPr>
            <w:tcW w:w="236" w:type="dxa"/>
          </w:tcPr>
          <w:p w14:paraId="78345AA5"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755" w:type="dxa"/>
          </w:tcPr>
          <w:p w14:paraId="0B866DCC"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236" w:type="dxa"/>
          </w:tcPr>
          <w:p w14:paraId="3F2ED658"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673" w:type="dxa"/>
          </w:tcPr>
          <w:p w14:paraId="02E1C065"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238" w:type="dxa"/>
          </w:tcPr>
          <w:p w14:paraId="299E8EAD"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745" w:type="dxa"/>
          </w:tcPr>
          <w:p w14:paraId="42D44E3A"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243" w:type="dxa"/>
          </w:tcPr>
          <w:p w14:paraId="65C9ED92"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835" w:type="dxa"/>
            <w:vAlign w:val="bottom"/>
          </w:tcPr>
          <w:p w14:paraId="0EABE677"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270" w:type="dxa"/>
          </w:tcPr>
          <w:p w14:paraId="73B51056" w14:textId="77777777" w:rsidR="002E5AA5" w:rsidRPr="008328D9" w:rsidRDefault="002E5AA5" w:rsidP="002E5AA5">
            <w:pPr>
              <w:tabs>
                <w:tab w:val="decimal" w:pos="496"/>
              </w:tabs>
              <w:ind w:left="-134" w:right="-76"/>
              <w:jc w:val="right"/>
              <w:rPr>
                <w:rFonts w:ascii="Times New Roman" w:hAnsi="Times New Roman" w:cs="Times New Roman"/>
                <w:sz w:val="14"/>
                <w:szCs w:val="14"/>
                <w:highlight w:val="yellow"/>
                <w:lang w:eastAsia="en-GB"/>
              </w:rPr>
            </w:pPr>
          </w:p>
        </w:tc>
        <w:tc>
          <w:tcPr>
            <w:tcW w:w="818" w:type="dxa"/>
            <w:vAlign w:val="bottom"/>
          </w:tcPr>
          <w:p w14:paraId="04409A6C" w14:textId="77777777" w:rsidR="002E5AA5" w:rsidRPr="008328D9" w:rsidRDefault="002E5AA5" w:rsidP="002E5AA5">
            <w:pPr>
              <w:tabs>
                <w:tab w:val="decimal" w:pos="496"/>
              </w:tabs>
              <w:ind w:left="-134" w:right="-76"/>
              <w:jc w:val="right"/>
              <w:rPr>
                <w:rFonts w:ascii="Times New Roman" w:hAnsi="Times New Roman" w:cs="Times New Roman"/>
                <w:sz w:val="14"/>
                <w:szCs w:val="14"/>
                <w:highlight w:val="yellow"/>
                <w:lang w:eastAsia="en-GB"/>
              </w:rPr>
            </w:pPr>
          </w:p>
        </w:tc>
        <w:tc>
          <w:tcPr>
            <w:tcW w:w="288" w:type="dxa"/>
            <w:vAlign w:val="bottom"/>
          </w:tcPr>
          <w:p w14:paraId="3D70D95B"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693" w:type="dxa"/>
            <w:vAlign w:val="bottom"/>
          </w:tcPr>
          <w:p w14:paraId="2D4F53C6" w14:textId="77777777" w:rsidR="002E5AA5" w:rsidRPr="008328D9" w:rsidRDefault="002E5AA5" w:rsidP="002E5AA5">
            <w:pPr>
              <w:tabs>
                <w:tab w:val="decimal" w:pos="482"/>
              </w:tabs>
              <w:ind w:left="-134" w:right="-76"/>
              <w:jc w:val="right"/>
              <w:rPr>
                <w:rFonts w:ascii="Times New Roman" w:hAnsi="Times New Roman" w:cs="Times New Roman"/>
                <w:sz w:val="14"/>
                <w:szCs w:val="14"/>
                <w:highlight w:val="yellow"/>
                <w:lang w:eastAsia="en-GB"/>
              </w:rPr>
            </w:pPr>
          </w:p>
        </w:tc>
        <w:tc>
          <w:tcPr>
            <w:tcW w:w="261" w:type="dxa"/>
            <w:vAlign w:val="bottom"/>
          </w:tcPr>
          <w:p w14:paraId="574D92FE"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841" w:type="dxa"/>
            <w:vAlign w:val="bottom"/>
          </w:tcPr>
          <w:p w14:paraId="560CFFBA" w14:textId="77777777" w:rsidR="002E5AA5" w:rsidRPr="008328D9" w:rsidRDefault="002E5AA5" w:rsidP="002E5AA5">
            <w:pPr>
              <w:tabs>
                <w:tab w:val="decimal" w:pos="254"/>
                <w:tab w:val="decimal" w:pos="490"/>
              </w:tabs>
              <w:ind w:left="-134" w:right="-76"/>
              <w:jc w:val="right"/>
              <w:rPr>
                <w:rFonts w:ascii="Times New Roman" w:hAnsi="Times New Roman" w:cs="Times New Roman"/>
                <w:sz w:val="14"/>
                <w:szCs w:val="14"/>
                <w:highlight w:val="yellow"/>
                <w:lang w:eastAsia="en-GB"/>
              </w:rPr>
            </w:pPr>
          </w:p>
        </w:tc>
        <w:tc>
          <w:tcPr>
            <w:tcW w:w="252" w:type="dxa"/>
            <w:vAlign w:val="bottom"/>
          </w:tcPr>
          <w:p w14:paraId="4BBB5A29"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760" w:type="dxa"/>
            <w:vAlign w:val="bottom"/>
          </w:tcPr>
          <w:p w14:paraId="6D7EBDB2" w14:textId="77777777" w:rsidR="002E5AA5" w:rsidRPr="008328D9" w:rsidRDefault="002E5AA5" w:rsidP="002E5AA5">
            <w:pPr>
              <w:tabs>
                <w:tab w:val="decimal" w:pos="496"/>
              </w:tabs>
              <w:ind w:left="-134" w:right="-76"/>
              <w:jc w:val="right"/>
              <w:rPr>
                <w:rFonts w:ascii="Times New Roman" w:hAnsi="Times New Roman" w:cs="Times New Roman"/>
                <w:sz w:val="14"/>
                <w:szCs w:val="14"/>
                <w:highlight w:val="yellow"/>
                <w:lang w:eastAsia="en-GB"/>
              </w:rPr>
            </w:pPr>
          </w:p>
        </w:tc>
        <w:tc>
          <w:tcPr>
            <w:tcW w:w="243" w:type="dxa"/>
            <w:vAlign w:val="bottom"/>
          </w:tcPr>
          <w:p w14:paraId="32403799"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907" w:type="dxa"/>
            <w:tcBorders>
              <w:top w:val="double" w:sz="4" w:space="0" w:color="auto"/>
            </w:tcBorders>
            <w:vAlign w:val="bottom"/>
          </w:tcPr>
          <w:p w14:paraId="64A1ABA4" w14:textId="77777777" w:rsidR="002E5AA5" w:rsidRPr="008328D9" w:rsidRDefault="002E5AA5" w:rsidP="002E5AA5">
            <w:pPr>
              <w:tabs>
                <w:tab w:val="decimal" w:pos="496"/>
              </w:tabs>
              <w:ind w:left="-134" w:right="-76"/>
              <w:jc w:val="right"/>
              <w:rPr>
                <w:rFonts w:ascii="Times New Roman" w:hAnsi="Times New Roman" w:cs="Times New Roman"/>
                <w:sz w:val="14"/>
                <w:szCs w:val="14"/>
                <w:highlight w:val="yellow"/>
                <w:lang w:eastAsia="en-GB"/>
              </w:rPr>
            </w:pPr>
          </w:p>
        </w:tc>
        <w:tc>
          <w:tcPr>
            <w:tcW w:w="252" w:type="dxa"/>
            <w:vAlign w:val="bottom"/>
          </w:tcPr>
          <w:p w14:paraId="2942A239" w14:textId="77777777" w:rsidR="002E5AA5" w:rsidRPr="008328D9" w:rsidRDefault="002E5AA5" w:rsidP="002E5AA5">
            <w:pPr>
              <w:jc w:val="right"/>
              <w:rPr>
                <w:rFonts w:ascii="Times New Roman" w:hAnsi="Times New Roman" w:cs="Times New Roman"/>
                <w:sz w:val="14"/>
                <w:szCs w:val="14"/>
                <w:highlight w:val="yellow"/>
                <w:lang w:eastAsia="en-GB"/>
              </w:rPr>
            </w:pPr>
          </w:p>
        </w:tc>
        <w:tc>
          <w:tcPr>
            <w:tcW w:w="920" w:type="dxa"/>
            <w:tcBorders>
              <w:top w:val="double" w:sz="4" w:space="0" w:color="auto"/>
            </w:tcBorders>
            <w:vAlign w:val="bottom"/>
          </w:tcPr>
          <w:p w14:paraId="7C5630E8" w14:textId="77777777" w:rsidR="002E5AA5" w:rsidRPr="008328D9" w:rsidRDefault="002E5AA5" w:rsidP="002E5AA5">
            <w:pPr>
              <w:tabs>
                <w:tab w:val="decimal" w:pos="496"/>
              </w:tabs>
              <w:ind w:left="-134" w:right="-76"/>
              <w:jc w:val="right"/>
              <w:rPr>
                <w:rFonts w:ascii="Times New Roman" w:hAnsi="Times New Roman" w:cs="Times New Roman"/>
                <w:sz w:val="14"/>
                <w:szCs w:val="14"/>
                <w:highlight w:val="yellow"/>
                <w:lang w:eastAsia="en-GB"/>
              </w:rPr>
            </w:pPr>
          </w:p>
        </w:tc>
      </w:tr>
      <w:tr w:rsidR="00581066" w:rsidRPr="00B111A5" w14:paraId="720ADDAD" w14:textId="77777777" w:rsidTr="00011DED">
        <w:tc>
          <w:tcPr>
            <w:tcW w:w="2608" w:type="dxa"/>
            <w:vAlign w:val="center"/>
          </w:tcPr>
          <w:p w14:paraId="35777FFB" w14:textId="0BE4A7A2" w:rsidR="00581066" w:rsidRPr="00EC0F71" w:rsidRDefault="00581066" w:rsidP="00581066">
            <w:pPr>
              <w:shd w:val="clear" w:color="auto" w:fill="FFFFFF"/>
              <w:ind w:left="72" w:right="-79" w:hanging="72"/>
              <w:rPr>
                <w:rFonts w:ascii="Times New Roman" w:hAnsi="Times New Roman" w:cs="Times New Roman"/>
                <w:sz w:val="18"/>
                <w:szCs w:val="18"/>
                <w:lang w:eastAsia="en-GB"/>
              </w:rPr>
            </w:pPr>
            <w:r w:rsidRPr="00EC0F71">
              <w:rPr>
                <w:rFonts w:ascii="Times New Roman" w:hAnsi="Times New Roman" w:cs="Times New Roman"/>
                <w:sz w:val="18"/>
                <w:szCs w:val="18"/>
                <w:lang w:eastAsia="en-GB"/>
              </w:rPr>
              <w:t>Interest income</w:t>
            </w:r>
          </w:p>
        </w:tc>
        <w:tc>
          <w:tcPr>
            <w:tcW w:w="900" w:type="dxa"/>
            <w:tcBorders>
              <w:top w:val="nil"/>
              <w:left w:val="nil"/>
              <w:right w:val="nil"/>
            </w:tcBorders>
          </w:tcPr>
          <w:p w14:paraId="447589B0" w14:textId="77777777" w:rsidR="00581066" w:rsidRPr="00EC0F71" w:rsidRDefault="00581066" w:rsidP="00581066">
            <w:pPr>
              <w:pStyle w:val="acctfourfigures"/>
              <w:tabs>
                <w:tab w:val="clear" w:pos="765"/>
                <w:tab w:val="decimal" w:pos="374"/>
              </w:tabs>
              <w:spacing w:line="240" w:lineRule="atLeast"/>
              <w:ind w:left="-79" w:right="-79"/>
              <w:rPr>
                <w:b/>
                <w:bCs/>
                <w:sz w:val="18"/>
                <w:szCs w:val="18"/>
                <w:highlight w:val="yellow"/>
                <w:lang w:val="en-US" w:bidi="th-TH"/>
              </w:rPr>
            </w:pPr>
          </w:p>
        </w:tc>
        <w:tc>
          <w:tcPr>
            <w:tcW w:w="243" w:type="dxa"/>
          </w:tcPr>
          <w:p w14:paraId="6C30060B" w14:textId="77777777" w:rsidR="00581066" w:rsidRPr="00EC0F71" w:rsidRDefault="00581066" w:rsidP="00581066">
            <w:pPr>
              <w:pStyle w:val="Footer"/>
              <w:tabs>
                <w:tab w:val="decimal" w:pos="374"/>
              </w:tabs>
              <w:ind w:left="-73" w:right="-108"/>
              <w:rPr>
                <w:rFonts w:ascii="Times New Roman" w:hAnsi="Times New Roman" w:cs="Times New Roman"/>
                <w:b/>
                <w:bCs/>
                <w:sz w:val="18"/>
                <w:szCs w:val="18"/>
                <w:highlight w:val="yellow"/>
              </w:rPr>
            </w:pPr>
          </w:p>
        </w:tc>
        <w:tc>
          <w:tcPr>
            <w:tcW w:w="748" w:type="dxa"/>
            <w:tcBorders>
              <w:top w:val="nil"/>
              <w:left w:val="nil"/>
              <w:right w:val="nil"/>
            </w:tcBorders>
          </w:tcPr>
          <w:p w14:paraId="0964BD6D" w14:textId="77777777" w:rsidR="00581066" w:rsidRPr="00EC0F71" w:rsidRDefault="00581066" w:rsidP="00581066">
            <w:pPr>
              <w:pStyle w:val="acctfourfigures"/>
              <w:tabs>
                <w:tab w:val="clear" w:pos="765"/>
                <w:tab w:val="decimal" w:pos="374"/>
              </w:tabs>
              <w:spacing w:line="240" w:lineRule="atLeast"/>
              <w:ind w:left="-79" w:right="-79"/>
              <w:rPr>
                <w:b/>
                <w:bCs/>
                <w:sz w:val="18"/>
                <w:szCs w:val="18"/>
                <w:highlight w:val="yellow"/>
                <w:cs/>
                <w:lang w:val="en-US" w:bidi="th-TH"/>
              </w:rPr>
            </w:pPr>
          </w:p>
        </w:tc>
        <w:tc>
          <w:tcPr>
            <w:tcW w:w="236" w:type="dxa"/>
          </w:tcPr>
          <w:p w14:paraId="78C3A196" w14:textId="77777777" w:rsidR="00581066" w:rsidRPr="00EC0F71" w:rsidRDefault="00581066" w:rsidP="00581066">
            <w:pPr>
              <w:pStyle w:val="Footer"/>
              <w:tabs>
                <w:tab w:val="decimal" w:pos="374"/>
              </w:tabs>
              <w:ind w:left="-73" w:right="-108"/>
              <w:jc w:val="right"/>
              <w:rPr>
                <w:rFonts w:ascii="Times New Roman" w:hAnsi="Times New Roman" w:cs="Times New Roman"/>
                <w:b/>
                <w:bCs/>
                <w:sz w:val="18"/>
                <w:szCs w:val="18"/>
                <w:highlight w:val="yellow"/>
              </w:rPr>
            </w:pPr>
          </w:p>
        </w:tc>
        <w:tc>
          <w:tcPr>
            <w:tcW w:w="755" w:type="dxa"/>
            <w:tcBorders>
              <w:top w:val="nil"/>
              <w:left w:val="nil"/>
              <w:right w:val="nil"/>
            </w:tcBorders>
          </w:tcPr>
          <w:p w14:paraId="041AF108" w14:textId="77777777" w:rsidR="00581066" w:rsidRPr="00EC0F71" w:rsidRDefault="00581066" w:rsidP="00581066">
            <w:pPr>
              <w:pStyle w:val="acctfourfigures"/>
              <w:tabs>
                <w:tab w:val="clear" w:pos="765"/>
                <w:tab w:val="decimal" w:pos="374"/>
              </w:tabs>
              <w:spacing w:line="240" w:lineRule="atLeast"/>
              <w:ind w:left="-79" w:right="-79"/>
              <w:rPr>
                <w:b/>
                <w:bCs/>
                <w:sz w:val="18"/>
                <w:szCs w:val="18"/>
                <w:highlight w:val="yellow"/>
                <w:cs/>
                <w:lang w:val="en-US" w:bidi="th-TH"/>
              </w:rPr>
            </w:pPr>
          </w:p>
        </w:tc>
        <w:tc>
          <w:tcPr>
            <w:tcW w:w="236" w:type="dxa"/>
          </w:tcPr>
          <w:p w14:paraId="189D6500" w14:textId="77777777" w:rsidR="00581066" w:rsidRPr="00EC0F71" w:rsidRDefault="00581066" w:rsidP="00581066">
            <w:pPr>
              <w:pStyle w:val="acctfourfigures"/>
              <w:tabs>
                <w:tab w:val="decimal" w:pos="374"/>
                <w:tab w:val="decimal" w:pos="551"/>
              </w:tabs>
              <w:spacing w:line="240" w:lineRule="atLeast"/>
              <w:jc w:val="right"/>
              <w:rPr>
                <w:b/>
                <w:bCs/>
                <w:sz w:val="18"/>
                <w:szCs w:val="18"/>
                <w:highlight w:val="yellow"/>
                <w:lang w:val="en-US" w:bidi="th-TH"/>
              </w:rPr>
            </w:pPr>
          </w:p>
        </w:tc>
        <w:tc>
          <w:tcPr>
            <w:tcW w:w="673" w:type="dxa"/>
            <w:tcBorders>
              <w:top w:val="nil"/>
              <w:left w:val="nil"/>
              <w:right w:val="nil"/>
            </w:tcBorders>
          </w:tcPr>
          <w:p w14:paraId="6938611A" w14:textId="77777777" w:rsidR="00581066" w:rsidRPr="00EC0F71" w:rsidRDefault="00581066" w:rsidP="00581066">
            <w:pPr>
              <w:pStyle w:val="acctfourfigures"/>
              <w:tabs>
                <w:tab w:val="clear" w:pos="765"/>
                <w:tab w:val="decimal" w:pos="374"/>
              </w:tabs>
              <w:spacing w:line="240" w:lineRule="atLeast"/>
              <w:ind w:left="-79" w:right="-79"/>
              <w:rPr>
                <w:b/>
                <w:bCs/>
                <w:sz w:val="18"/>
                <w:szCs w:val="18"/>
                <w:highlight w:val="yellow"/>
                <w:cs/>
                <w:lang w:val="en-US" w:bidi="th-TH"/>
              </w:rPr>
            </w:pPr>
          </w:p>
        </w:tc>
        <w:tc>
          <w:tcPr>
            <w:tcW w:w="238" w:type="dxa"/>
          </w:tcPr>
          <w:p w14:paraId="32F213D0" w14:textId="77777777" w:rsidR="00581066" w:rsidRPr="00EC0F71" w:rsidRDefault="00581066" w:rsidP="00581066">
            <w:pPr>
              <w:pStyle w:val="Footer"/>
              <w:tabs>
                <w:tab w:val="decimal" w:pos="374"/>
              </w:tabs>
              <w:ind w:left="-73" w:right="-108"/>
              <w:jc w:val="right"/>
              <w:rPr>
                <w:rFonts w:ascii="Times New Roman" w:hAnsi="Times New Roman" w:cs="Times New Roman"/>
                <w:b/>
                <w:bCs/>
                <w:sz w:val="18"/>
                <w:szCs w:val="18"/>
                <w:highlight w:val="yellow"/>
              </w:rPr>
            </w:pPr>
          </w:p>
        </w:tc>
        <w:tc>
          <w:tcPr>
            <w:tcW w:w="745" w:type="dxa"/>
            <w:tcBorders>
              <w:top w:val="nil"/>
              <w:left w:val="nil"/>
              <w:right w:val="nil"/>
            </w:tcBorders>
          </w:tcPr>
          <w:p w14:paraId="0BEEE596" w14:textId="77777777" w:rsidR="00581066" w:rsidRPr="00EC0F71" w:rsidRDefault="00581066" w:rsidP="00581066">
            <w:pPr>
              <w:pStyle w:val="acctfourfigures"/>
              <w:tabs>
                <w:tab w:val="clear" w:pos="765"/>
                <w:tab w:val="decimal" w:pos="374"/>
              </w:tabs>
              <w:spacing w:line="240" w:lineRule="atLeast"/>
              <w:ind w:left="-79" w:right="-79"/>
              <w:rPr>
                <w:b/>
                <w:bCs/>
                <w:sz w:val="18"/>
                <w:szCs w:val="18"/>
                <w:highlight w:val="yellow"/>
                <w:cs/>
                <w:lang w:val="en-US" w:bidi="th-TH"/>
              </w:rPr>
            </w:pPr>
          </w:p>
        </w:tc>
        <w:tc>
          <w:tcPr>
            <w:tcW w:w="243" w:type="dxa"/>
          </w:tcPr>
          <w:p w14:paraId="66EA68DB" w14:textId="77777777" w:rsidR="00581066" w:rsidRPr="00EC0F71" w:rsidRDefault="00581066" w:rsidP="00581066">
            <w:pPr>
              <w:pStyle w:val="acctfourfigures"/>
              <w:tabs>
                <w:tab w:val="decimal" w:pos="374"/>
                <w:tab w:val="decimal" w:pos="551"/>
                <w:tab w:val="decimal" w:pos="641"/>
              </w:tabs>
              <w:spacing w:line="240" w:lineRule="atLeast"/>
              <w:rPr>
                <w:b/>
                <w:bCs/>
                <w:sz w:val="18"/>
                <w:szCs w:val="18"/>
                <w:highlight w:val="yellow"/>
                <w:lang w:val="en-US" w:bidi="th-TH"/>
              </w:rPr>
            </w:pPr>
          </w:p>
        </w:tc>
        <w:tc>
          <w:tcPr>
            <w:tcW w:w="835" w:type="dxa"/>
            <w:tcBorders>
              <w:top w:val="nil"/>
              <w:left w:val="nil"/>
              <w:right w:val="nil"/>
            </w:tcBorders>
          </w:tcPr>
          <w:p w14:paraId="49C590B2" w14:textId="77777777" w:rsidR="00581066" w:rsidRPr="00EC0F71" w:rsidRDefault="00581066" w:rsidP="00581066">
            <w:pPr>
              <w:pStyle w:val="acctfourfigures"/>
              <w:tabs>
                <w:tab w:val="clear" w:pos="765"/>
                <w:tab w:val="decimal" w:pos="374"/>
              </w:tabs>
              <w:spacing w:line="240" w:lineRule="atLeast"/>
              <w:ind w:left="-79" w:right="-79"/>
              <w:rPr>
                <w:b/>
                <w:bCs/>
                <w:sz w:val="18"/>
                <w:szCs w:val="18"/>
                <w:highlight w:val="yellow"/>
                <w:cs/>
                <w:lang w:val="en-US" w:bidi="th-TH"/>
              </w:rPr>
            </w:pPr>
          </w:p>
        </w:tc>
        <w:tc>
          <w:tcPr>
            <w:tcW w:w="270" w:type="dxa"/>
          </w:tcPr>
          <w:p w14:paraId="3B4CCF29" w14:textId="77777777" w:rsidR="00581066" w:rsidRPr="00EC0F71" w:rsidRDefault="00581066" w:rsidP="00581066">
            <w:pPr>
              <w:pStyle w:val="Footer"/>
              <w:tabs>
                <w:tab w:val="decimal" w:pos="374"/>
              </w:tabs>
              <w:ind w:left="-73" w:right="-108"/>
              <w:jc w:val="right"/>
              <w:rPr>
                <w:rFonts w:ascii="Times New Roman" w:hAnsi="Times New Roman" w:cs="Times New Roman"/>
                <w:b/>
                <w:bCs/>
                <w:sz w:val="18"/>
                <w:szCs w:val="18"/>
                <w:highlight w:val="yellow"/>
              </w:rPr>
            </w:pPr>
          </w:p>
        </w:tc>
        <w:tc>
          <w:tcPr>
            <w:tcW w:w="818" w:type="dxa"/>
            <w:tcBorders>
              <w:top w:val="nil"/>
              <w:left w:val="nil"/>
              <w:right w:val="nil"/>
            </w:tcBorders>
          </w:tcPr>
          <w:p w14:paraId="0CB43136" w14:textId="77777777" w:rsidR="00581066" w:rsidRPr="00EC0F71" w:rsidRDefault="00581066" w:rsidP="00581066">
            <w:pPr>
              <w:pStyle w:val="acctfourfigures"/>
              <w:tabs>
                <w:tab w:val="clear" w:pos="765"/>
                <w:tab w:val="decimal" w:pos="374"/>
              </w:tabs>
              <w:spacing w:line="240" w:lineRule="atLeast"/>
              <w:ind w:left="-79" w:right="-79"/>
              <w:rPr>
                <w:b/>
                <w:bCs/>
                <w:sz w:val="18"/>
                <w:szCs w:val="18"/>
                <w:highlight w:val="yellow"/>
                <w:cs/>
                <w:lang w:val="en-US" w:bidi="th-TH"/>
              </w:rPr>
            </w:pPr>
          </w:p>
        </w:tc>
        <w:tc>
          <w:tcPr>
            <w:tcW w:w="288" w:type="dxa"/>
          </w:tcPr>
          <w:p w14:paraId="77D0ABDF" w14:textId="77777777" w:rsidR="00581066" w:rsidRPr="00EC0F71" w:rsidRDefault="00581066" w:rsidP="00581066">
            <w:pPr>
              <w:pStyle w:val="acctfourfigures"/>
              <w:tabs>
                <w:tab w:val="decimal" w:pos="374"/>
                <w:tab w:val="decimal" w:pos="562"/>
                <w:tab w:val="decimal" w:pos="641"/>
              </w:tabs>
              <w:spacing w:line="240" w:lineRule="atLeast"/>
              <w:rPr>
                <w:b/>
                <w:bCs/>
                <w:sz w:val="18"/>
                <w:szCs w:val="18"/>
                <w:highlight w:val="yellow"/>
                <w:lang w:val="en-US" w:bidi="th-TH"/>
              </w:rPr>
            </w:pPr>
          </w:p>
        </w:tc>
        <w:tc>
          <w:tcPr>
            <w:tcW w:w="693" w:type="dxa"/>
            <w:tcBorders>
              <w:top w:val="nil"/>
              <w:left w:val="nil"/>
              <w:right w:val="nil"/>
            </w:tcBorders>
          </w:tcPr>
          <w:p w14:paraId="1B5E8040" w14:textId="77777777" w:rsidR="00581066" w:rsidRPr="00EC0F71" w:rsidRDefault="00581066" w:rsidP="00581066">
            <w:pPr>
              <w:pStyle w:val="acctfourfigures"/>
              <w:tabs>
                <w:tab w:val="clear" w:pos="765"/>
                <w:tab w:val="decimal" w:pos="374"/>
              </w:tabs>
              <w:spacing w:line="240" w:lineRule="atLeast"/>
              <w:ind w:left="-79" w:right="-79"/>
              <w:rPr>
                <w:b/>
                <w:bCs/>
                <w:sz w:val="18"/>
                <w:szCs w:val="18"/>
                <w:highlight w:val="yellow"/>
                <w:cs/>
                <w:lang w:val="en-US" w:bidi="th-TH"/>
              </w:rPr>
            </w:pPr>
          </w:p>
        </w:tc>
        <w:tc>
          <w:tcPr>
            <w:tcW w:w="261" w:type="dxa"/>
          </w:tcPr>
          <w:p w14:paraId="136AE301" w14:textId="77777777" w:rsidR="00581066" w:rsidRPr="00EC0F71" w:rsidRDefault="00581066" w:rsidP="00581066">
            <w:pPr>
              <w:pStyle w:val="Footer"/>
              <w:tabs>
                <w:tab w:val="decimal" w:pos="374"/>
                <w:tab w:val="decimal" w:pos="641"/>
              </w:tabs>
              <w:ind w:left="-73" w:right="-108"/>
              <w:rPr>
                <w:rFonts w:ascii="Times New Roman" w:hAnsi="Times New Roman" w:cs="Times New Roman"/>
                <w:b/>
                <w:bCs/>
                <w:sz w:val="18"/>
                <w:szCs w:val="18"/>
                <w:highlight w:val="yellow"/>
              </w:rPr>
            </w:pPr>
          </w:p>
        </w:tc>
        <w:tc>
          <w:tcPr>
            <w:tcW w:w="841" w:type="dxa"/>
            <w:tcBorders>
              <w:top w:val="nil"/>
              <w:left w:val="nil"/>
              <w:right w:val="nil"/>
            </w:tcBorders>
          </w:tcPr>
          <w:p w14:paraId="06936958" w14:textId="77777777" w:rsidR="00581066" w:rsidRPr="00EC0F71" w:rsidRDefault="00581066" w:rsidP="00581066">
            <w:pPr>
              <w:pStyle w:val="acctfourfigures"/>
              <w:tabs>
                <w:tab w:val="clear" w:pos="765"/>
                <w:tab w:val="decimal" w:pos="254"/>
              </w:tabs>
              <w:spacing w:line="240" w:lineRule="atLeast"/>
              <w:ind w:left="-79" w:right="-79"/>
              <w:rPr>
                <w:b/>
                <w:bCs/>
                <w:sz w:val="18"/>
                <w:szCs w:val="18"/>
                <w:highlight w:val="yellow"/>
                <w:lang w:val="en-US" w:bidi="th-TH"/>
              </w:rPr>
            </w:pPr>
          </w:p>
        </w:tc>
        <w:tc>
          <w:tcPr>
            <w:tcW w:w="252" w:type="dxa"/>
          </w:tcPr>
          <w:p w14:paraId="603D0F7C" w14:textId="77777777" w:rsidR="00581066" w:rsidRPr="00EC0F71" w:rsidRDefault="00581066" w:rsidP="00581066">
            <w:pPr>
              <w:pStyle w:val="acctfourfigures"/>
              <w:tabs>
                <w:tab w:val="decimal" w:pos="374"/>
                <w:tab w:val="decimal" w:pos="551"/>
                <w:tab w:val="decimal" w:pos="641"/>
              </w:tabs>
              <w:spacing w:line="240" w:lineRule="atLeast"/>
              <w:rPr>
                <w:b/>
                <w:bCs/>
                <w:sz w:val="18"/>
                <w:szCs w:val="18"/>
                <w:highlight w:val="yellow"/>
                <w:lang w:val="en-US" w:bidi="th-TH"/>
              </w:rPr>
            </w:pPr>
          </w:p>
        </w:tc>
        <w:tc>
          <w:tcPr>
            <w:tcW w:w="760" w:type="dxa"/>
            <w:tcBorders>
              <w:top w:val="nil"/>
              <w:left w:val="nil"/>
              <w:right w:val="nil"/>
            </w:tcBorders>
          </w:tcPr>
          <w:p w14:paraId="218802EE" w14:textId="77777777" w:rsidR="00581066" w:rsidRPr="00EC0F71" w:rsidRDefault="00581066" w:rsidP="00581066">
            <w:pPr>
              <w:pStyle w:val="acctfourfigures"/>
              <w:tabs>
                <w:tab w:val="clear" w:pos="765"/>
                <w:tab w:val="decimal" w:pos="374"/>
              </w:tabs>
              <w:spacing w:line="240" w:lineRule="atLeast"/>
              <w:ind w:left="-79" w:right="-79"/>
              <w:rPr>
                <w:b/>
                <w:bCs/>
                <w:sz w:val="18"/>
                <w:szCs w:val="18"/>
                <w:highlight w:val="yellow"/>
                <w:cs/>
                <w:lang w:val="en-US" w:bidi="th-TH"/>
              </w:rPr>
            </w:pPr>
          </w:p>
        </w:tc>
        <w:tc>
          <w:tcPr>
            <w:tcW w:w="243" w:type="dxa"/>
          </w:tcPr>
          <w:p w14:paraId="79E53A1A" w14:textId="77777777" w:rsidR="00581066" w:rsidRPr="00EC0F71" w:rsidRDefault="00581066" w:rsidP="00581066">
            <w:pPr>
              <w:pStyle w:val="acctfourfigures"/>
              <w:tabs>
                <w:tab w:val="clear" w:pos="765"/>
                <w:tab w:val="decimal" w:pos="374"/>
              </w:tabs>
              <w:spacing w:line="240" w:lineRule="atLeast"/>
              <w:ind w:left="-79" w:right="-79"/>
              <w:rPr>
                <w:b/>
                <w:bCs/>
                <w:sz w:val="18"/>
                <w:szCs w:val="18"/>
                <w:highlight w:val="yellow"/>
                <w:lang w:val="en-US" w:bidi="th-TH"/>
              </w:rPr>
            </w:pPr>
          </w:p>
        </w:tc>
        <w:tc>
          <w:tcPr>
            <w:tcW w:w="907" w:type="dxa"/>
            <w:tcBorders>
              <w:top w:val="nil"/>
              <w:left w:val="nil"/>
              <w:right w:val="nil"/>
            </w:tcBorders>
          </w:tcPr>
          <w:p w14:paraId="69F2E8E2" w14:textId="77947BD9" w:rsidR="00581066" w:rsidRPr="00EC0F71" w:rsidRDefault="00581066" w:rsidP="00581066">
            <w:pPr>
              <w:pStyle w:val="acctfourfigures"/>
              <w:tabs>
                <w:tab w:val="clear" w:pos="765"/>
                <w:tab w:val="decimal" w:pos="420"/>
              </w:tabs>
              <w:spacing w:line="240" w:lineRule="atLeast"/>
              <w:ind w:left="-79" w:right="-79"/>
              <w:rPr>
                <w:b/>
                <w:bCs/>
                <w:sz w:val="18"/>
                <w:szCs w:val="18"/>
                <w:highlight w:val="yellow"/>
                <w:lang w:val="en-US" w:bidi="th-TH"/>
              </w:rPr>
            </w:pPr>
          </w:p>
        </w:tc>
        <w:tc>
          <w:tcPr>
            <w:tcW w:w="252" w:type="dxa"/>
          </w:tcPr>
          <w:p w14:paraId="26DD269B" w14:textId="77777777" w:rsidR="00581066" w:rsidRPr="00EC0F71" w:rsidRDefault="00581066" w:rsidP="00581066">
            <w:pPr>
              <w:pStyle w:val="acctfourfigures"/>
              <w:tabs>
                <w:tab w:val="clear" w:pos="765"/>
                <w:tab w:val="decimal" w:pos="374"/>
              </w:tabs>
              <w:spacing w:line="240" w:lineRule="atLeast"/>
              <w:ind w:left="-79" w:right="-79"/>
              <w:rPr>
                <w:b/>
                <w:bCs/>
                <w:sz w:val="18"/>
                <w:szCs w:val="18"/>
                <w:highlight w:val="yellow"/>
                <w:lang w:val="en-US" w:bidi="th-TH"/>
              </w:rPr>
            </w:pPr>
          </w:p>
        </w:tc>
        <w:tc>
          <w:tcPr>
            <w:tcW w:w="920" w:type="dxa"/>
            <w:tcBorders>
              <w:top w:val="nil"/>
              <w:left w:val="nil"/>
              <w:right w:val="nil"/>
            </w:tcBorders>
          </w:tcPr>
          <w:p w14:paraId="0D1ECF7E" w14:textId="3D54C19D" w:rsidR="00581066" w:rsidRPr="00EC0F71" w:rsidRDefault="00581066" w:rsidP="00581066">
            <w:pPr>
              <w:pStyle w:val="acctfourfigures"/>
              <w:tabs>
                <w:tab w:val="clear" w:pos="765"/>
                <w:tab w:val="decimal" w:pos="430"/>
              </w:tabs>
              <w:spacing w:line="240" w:lineRule="atLeast"/>
              <w:ind w:left="-79" w:right="-79"/>
              <w:rPr>
                <w:b/>
                <w:bCs/>
                <w:sz w:val="18"/>
                <w:szCs w:val="18"/>
                <w:highlight w:val="yellow"/>
                <w:cs/>
                <w:lang w:val="en-US" w:bidi="th-TH"/>
              </w:rPr>
            </w:pPr>
          </w:p>
        </w:tc>
      </w:tr>
      <w:tr w:rsidR="00581066" w:rsidRPr="00B111A5" w14:paraId="143CAB5A" w14:textId="77777777" w:rsidTr="00011DED">
        <w:tc>
          <w:tcPr>
            <w:tcW w:w="2608" w:type="dxa"/>
            <w:vAlign w:val="bottom"/>
          </w:tcPr>
          <w:p w14:paraId="5E0DAE7E" w14:textId="363F391E" w:rsidR="00581066" w:rsidRPr="00EC0F71" w:rsidRDefault="00581066" w:rsidP="00581066">
            <w:pPr>
              <w:shd w:val="clear" w:color="auto" w:fill="FFFFFF"/>
              <w:ind w:left="72" w:right="-79" w:hanging="72"/>
              <w:rPr>
                <w:rFonts w:ascii="Times New Roman" w:hAnsi="Times New Roman" w:cs="Times New Roman"/>
                <w:sz w:val="18"/>
                <w:szCs w:val="18"/>
                <w:lang w:eastAsia="en-GB"/>
              </w:rPr>
            </w:pPr>
            <w:r w:rsidRPr="00EC0F71">
              <w:rPr>
                <w:rFonts w:ascii="Times New Roman" w:hAnsi="Times New Roman" w:cs="Times New Roman"/>
                <w:sz w:val="18"/>
                <w:szCs w:val="18"/>
                <w:lang w:eastAsia="en-GB"/>
              </w:rPr>
              <w:t xml:space="preserve">  - Unallocated amounts</w:t>
            </w:r>
          </w:p>
        </w:tc>
        <w:tc>
          <w:tcPr>
            <w:tcW w:w="900" w:type="dxa"/>
            <w:tcBorders>
              <w:top w:val="nil"/>
              <w:left w:val="nil"/>
              <w:right w:val="nil"/>
            </w:tcBorders>
          </w:tcPr>
          <w:p w14:paraId="4DEC076B" w14:textId="32DCE37A" w:rsidR="00581066" w:rsidRPr="00EC0F71" w:rsidRDefault="00581066" w:rsidP="00581066">
            <w:pPr>
              <w:pStyle w:val="acctfourfigures"/>
              <w:tabs>
                <w:tab w:val="clear" w:pos="765"/>
                <w:tab w:val="decimal" w:pos="374"/>
              </w:tabs>
              <w:spacing w:line="240" w:lineRule="atLeast"/>
              <w:ind w:left="-79" w:right="-79"/>
              <w:rPr>
                <w:b/>
                <w:bCs/>
                <w:sz w:val="18"/>
                <w:szCs w:val="18"/>
                <w:highlight w:val="yellow"/>
                <w:lang w:val="en-US" w:bidi="th-TH"/>
              </w:rPr>
            </w:pPr>
          </w:p>
        </w:tc>
        <w:tc>
          <w:tcPr>
            <w:tcW w:w="243" w:type="dxa"/>
          </w:tcPr>
          <w:p w14:paraId="72E56012" w14:textId="77777777" w:rsidR="00581066" w:rsidRPr="00EC0F71" w:rsidRDefault="00581066" w:rsidP="00581066">
            <w:pPr>
              <w:pStyle w:val="Footer"/>
              <w:tabs>
                <w:tab w:val="decimal" w:pos="374"/>
              </w:tabs>
              <w:ind w:left="-73" w:right="-108"/>
              <w:rPr>
                <w:rFonts w:ascii="Times New Roman" w:hAnsi="Times New Roman" w:cs="Times New Roman"/>
                <w:b/>
                <w:bCs/>
                <w:sz w:val="18"/>
                <w:szCs w:val="18"/>
                <w:highlight w:val="yellow"/>
              </w:rPr>
            </w:pPr>
          </w:p>
        </w:tc>
        <w:tc>
          <w:tcPr>
            <w:tcW w:w="748" w:type="dxa"/>
            <w:tcBorders>
              <w:top w:val="nil"/>
              <w:left w:val="nil"/>
              <w:right w:val="nil"/>
            </w:tcBorders>
          </w:tcPr>
          <w:p w14:paraId="64A38853" w14:textId="2B2E8624" w:rsidR="00581066" w:rsidRPr="00EC0F71" w:rsidRDefault="00581066" w:rsidP="00581066">
            <w:pPr>
              <w:pStyle w:val="acctfourfigures"/>
              <w:tabs>
                <w:tab w:val="clear" w:pos="765"/>
                <w:tab w:val="decimal" w:pos="374"/>
              </w:tabs>
              <w:spacing w:line="240" w:lineRule="atLeast"/>
              <w:ind w:left="-79" w:right="-79"/>
              <w:rPr>
                <w:b/>
                <w:bCs/>
                <w:sz w:val="18"/>
                <w:szCs w:val="18"/>
                <w:highlight w:val="yellow"/>
                <w:cs/>
                <w:lang w:val="en-US" w:bidi="th-TH"/>
              </w:rPr>
            </w:pPr>
          </w:p>
        </w:tc>
        <w:tc>
          <w:tcPr>
            <w:tcW w:w="236" w:type="dxa"/>
          </w:tcPr>
          <w:p w14:paraId="70B1C6AB" w14:textId="77777777" w:rsidR="00581066" w:rsidRPr="00EC0F71" w:rsidRDefault="00581066" w:rsidP="00581066">
            <w:pPr>
              <w:pStyle w:val="Footer"/>
              <w:tabs>
                <w:tab w:val="decimal" w:pos="374"/>
              </w:tabs>
              <w:ind w:left="-73" w:right="-108"/>
              <w:jc w:val="right"/>
              <w:rPr>
                <w:rFonts w:ascii="Times New Roman" w:hAnsi="Times New Roman" w:cs="Times New Roman"/>
                <w:b/>
                <w:bCs/>
                <w:sz w:val="18"/>
                <w:szCs w:val="18"/>
                <w:highlight w:val="yellow"/>
              </w:rPr>
            </w:pPr>
          </w:p>
        </w:tc>
        <w:tc>
          <w:tcPr>
            <w:tcW w:w="755" w:type="dxa"/>
            <w:tcBorders>
              <w:top w:val="nil"/>
              <w:left w:val="nil"/>
              <w:right w:val="nil"/>
            </w:tcBorders>
          </w:tcPr>
          <w:p w14:paraId="6F1F8B40" w14:textId="12DC5ED3" w:rsidR="00581066" w:rsidRPr="00EC0F71" w:rsidRDefault="00581066" w:rsidP="00581066">
            <w:pPr>
              <w:pStyle w:val="acctfourfigures"/>
              <w:tabs>
                <w:tab w:val="clear" w:pos="765"/>
                <w:tab w:val="decimal" w:pos="374"/>
              </w:tabs>
              <w:spacing w:line="240" w:lineRule="atLeast"/>
              <w:ind w:left="-79" w:right="-79"/>
              <w:rPr>
                <w:b/>
                <w:bCs/>
                <w:sz w:val="18"/>
                <w:szCs w:val="18"/>
                <w:highlight w:val="yellow"/>
                <w:cs/>
                <w:lang w:val="en-US" w:bidi="th-TH"/>
              </w:rPr>
            </w:pPr>
          </w:p>
        </w:tc>
        <w:tc>
          <w:tcPr>
            <w:tcW w:w="236" w:type="dxa"/>
          </w:tcPr>
          <w:p w14:paraId="282DFD47" w14:textId="77777777" w:rsidR="00581066" w:rsidRPr="00EC0F71" w:rsidRDefault="00581066" w:rsidP="00581066">
            <w:pPr>
              <w:pStyle w:val="acctfourfigures"/>
              <w:tabs>
                <w:tab w:val="decimal" w:pos="374"/>
                <w:tab w:val="decimal" w:pos="551"/>
              </w:tabs>
              <w:spacing w:line="240" w:lineRule="atLeast"/>
              <w:jc w:val="right"/>
              <w:rPr>
                <w:b/>
                <w:bCs/>
                <w:sz w:val="18"/>
                <w:szCs w:val="18"/>
                <w:highlight w:val="yellow"/>
                <w:lang w:val="en-US" w:bidi="th-TH"/>
              </w:rPr>
            </w:pPr>
          </w:p>
        </w:tc>
        <w:tc>
          <w:tcPr>
            <w:tcW w:w="673" w:type="dxa"/>
            <w:tcBorders>
              <w:top w:val="nil"/>
              <w:left w:val="nil"/>
              <w:right w:val="nil"/>
            </w:tcBorders>
          </w:tcPr>
          <w:p w14:paraId="075A5D58" w14:textId="39808789" w:rsidR="00581066" w:rsidRPr="00EC0F71" w:rsidRDefault="00581066" w:rsidP="00581066">
            <w:pPr>
              <w:pStyle w:val="acctfourfigures"/>
              <w:tabs>
                <w:tab w:val="clear" w:pos="765"/>
                <w:tab w:val="decimal" w:pos="374"/>
              </w:tabs>
              <w:spacing w:line="240" w:lineRule="atLeast"/>
              <w:ind w:left="-79" w:right="-79"/>
              <w:rPr>
                <w:b/>
                <w:bCs/>
                <w:sz w:val="18"/>
                <w:szCs w:val="18"/>
                <w:highlight w:val="yellow"/>
                <w:cs/>
                <w:lang w:val="en-US" w:bidi="th-TH"/>
              </w:rPr>
            </w:pPr>
          </w:p>
        </w:tc>
        <w:tc>
          <w:tcPr>
            <w:tcW w:w="238" w:type="dxa"/>
          </w:tcPr>
          <w:p w14:paraId="30BBB690" w14:textId="77777777" w:rsidR="00581066" w:rsidRPr="00EC0F71" w:rsidRDefault="00581066" w:rsidP="00581066">
            <w:pPr>
              <w:pStyle w:val="Footer"/>
              <w:tabs>
                <w:tab w:val="decimal" w:pos="374"/>
              </w:tabs>
              <w:ind w:left="-73" w:right="-108"/>
              <w:jc w:val="right"/>
              <w:rPr>
                <w:rFonts w:ascii="Times New Roman" w:hAnsi="Times New Roman" w:cs="Times New Roman"/>
                <w:b/>
                <w:bCs/>
                <w:sz w:val="18"/>
                <w:szCs w:val="18"/>
                <w:highlight w:val="yellow"/>
              </w:rPr>
            </w:pPr>
          </w:p>
        </w:tc>
        <w:tc>
          <w:tcPr>
            <w:tcW w:w="745" w:type="dxa"/>
            <w:tcBorders>
              <w:top w:val="nil"/>
              <w:left w:val="nil"/>
              <w:right w:val="nil"/>
            </w:tcBorders>
          </w:tcPr>
          <w:p w14:paraId="2C5771A1" w14:textId="70A65E67" w:rsidR="00581066" w:rsidRPr="00EC0F71" w:rsidRDefault="00581066" w:rsidP="00581066">
            <w:pPr>
              <w:pStyle w:val="acctfourfigures"/>
              <w:tabs>
                <w:tab w:val="clear" w:pos="765"/>
                <w:tab w:val="decimal" w:pos="374"/>
              </w:tabs>
              <w:spacing w:line="240" w:lineRule="atLeast"/>
              <w:ind w:left="-79" w:right="-79"/>
              <w:rPr>
                <w:b/>
                <w:bCs/>
                <w:sz w:val="18"/>
                <w:szCs w:val="18"/>
                <w:highlight w:val="yellow"/>
                <w:cs/>
                <w:lang w:val="en-US" w:bidi="th-TH"/>
              </w:rPr>
            </w:pPr>
          </w:p>
        </w:tc>
        <w:tc>
          <w:tcPr>
            <w:tcW w:w="243" w:type="dxa"/>
          </w:tcPr>
          <w:p w14:paraId="31AEF39F" w14:textId="77777777" w:rsidR="00581066" w:rsidRPr="00EC0F71" w:rsidRDefault="00581066" w:rsidP="00581066">
            <w:pPr>
              <w:pStyle w:val="acctfourfigures"/>
              <w:tabs>
                <w:tab w:val="decimal" w:pos="374"/>
                <w:tab w:val="decimal" w:pos="551"/>
                <w:tab w:val="decimal" w:pos="641"/>
              </w:tabs>
              <w:spacing w:line="240" w:lineRule="atLeast"/>
              <w:rPr>
                <w:b/>
                <w:bCs/>
                <w:sz w:val="18"/>
                <w:szCs w:val="18"/>
                <w:highlight w:val="yellow"/>
                <w:lang w:val="en-US" w:bidi="th-TH"/>
              </w:rPr>
            </w:pPr>
          </w:p>
        </w:tc>
        <w:tc>
          <w:tcPr>
            <w:tcW w:w="835" w:type="dxa"/>
            <w:tcBorders>
              <w:top w:val="nil"/>
              <w:left w:val="nil"/>
              <w:right w:val="nil"/>
            </w:tcBorders>
          </w:tcPr>
          <w:p w14:paraId="1FC4F534" w14:textId="7CB2C116" w:rsidR="00581066" w:rsidRPr="00EC0F71" w:rsidRDefault="00581066" w:rsidP="00581066">
            <w:pPr>
              <w:pStyle w:val="acctfourfigures"/>
              <w:tabs>
                <w:tab w:val="clear" w:pos="765"/>
                <w:tab w:val="decimal" w:pos="374"/>
              </w:tabs>
              <w:spacing w:line="240" w:lineRule="atLeast"/>
              <w:ind w:left="-79" w:right="-79"/>
              <w:rPr>
                <w:b/>
                <w:bCs/>
                <w:sz w:val="18"/>
                <w:szCs w:val="18"/>
                <w:highlight w:val="yellow"/>
                <w:cs/>
                <w:lang w:val="en-US" w:bidi="th-TH"/>
              </w:rPr>
            </w:pPr>
          </w:p>
        </w:tc>
        <w:tc>
          <w:tcPr>
            <w:tcW w:w="270" w:type="dxa"/>
          </w:tcPr>
          <w:p w14:paraId="61FF8895" w14:textId="77777777" w:rsidR="00581066" w:rsidRPr="00EC0F71" w:rsidRDefault="00581066" w:rsidP="00581066">
            <w:pPr>
              <w:pStyle w:val="Footer"/>
              <w:tabs>
                <w:tab w:val="decimal" w:pos="374"/>
              </w:tabs>
              <w:ind w:left="-73" w:right="-108"/>
              <w:jc w:val="right"/>
              <w:rPr>
                <w:rFonts w:ascii="Times New Roman" w:hAnsi="Times New Roman" w:cs="Times New Roman"/>
                <w:b/>
                <w:bCs/>
                <w:sz w:val="18"/>
                <w:szCs w:val="18"/>
                <w:highlight w:val="yellow"/>
              </w:rPr>
            </w:pPr>
          </w:p>
        </w:tc>
        <w:tc>
          <w:tcPr>
            <w:tcW w:w="818" w:type="dxa"/>
            <w:tcBorders>
              <w:top w:val="nil"/>
              <w:left w:val="nil"/>
              <w:right w:val="nil"/>
            </w:tcBorders>
          </w:tcPr>
          <w:p w14:paraId="23279AEA" w14:textId="5CEC9F93" w:rsidR="00581066" w:rsidRPr="00EC0F71" w:rsidRDefault="00581066" w:rsidP="00581066">
            <w:pPr>
              <w:pStyle w:val="acctfourfigures"/>
              <w:tabs>
                <w:tab w:val="clear" w:pos="765"/>
                <w:tab w:val="decimal" w:pos="374"/>
              </w:tabs>
              <w:spacing w:line="240" w:lineRule="atLeast"/>
              <w:ind w:left="-79" w:right="-79"/>
              <w:rPr>
                <w:b/>
                <w:bCs/>
                <w:sz w:val="18"/>
                <w:szCs w:val="18"/>
                <w:highlight w:val="yellow"/>
                <w:cs/>
                <w:lang w:val="en-US" w:bidi="th-TH"/>
              </w:rPr>
            </w:pPr>
          </w:p>
        </w:tc>
        <w:tc>
          <w:tcPr>
            <w:tcW w:w="288" w:type="dxa"/>
          </w:tcPr>
          <w:p w14:paraId="416ED43B" w14:textId="77777777" w:rsidR="00581066" w:rsidRPr="00EC0F71" w:rsidRDefault="00581066" w:rsidP="00581066">
            <w:pPr>
              <w:pStyle w:val="acctfourfigures"/>
              <w:tabs>
                <w:tab w:val="decimal" w:pos="374"/>
                <w:tab w:val="decimal" w:pos="562"/>
                <w:tab w:val="decimal" w:pos="641"/>
              </w:tabs>
              <w:spacing w:line="240" w:lineRule="atLeast"/>
              <w:rPr>
                <w:b/>
                <w:bCs/>
                <w:sz w:val="18"/>
                <w:szCs w:val="18"/>
                <w:highlight w:val="yellow"/>
                <w:lang w:val="en-US" w:bidi="th-TH"/>
              </w:rPr>
            </w:pPr>
          </w:p>
        </w:tc>
        <w:tc>
          <w:tcPr>
            <w:tcW w:w="693" w:type="dxa"/>
            <w:tcBorders>
              <w:top w:val="nil"/>
              <w:left w:val="nil"/>
              <w:right w:val="nil"/>
            </w:tcBorders>
          </w:tcPr>
          <w:p w14:paraId="53D0B160" w14:textId="52067613" w:rsidR="00581066" w:rsidRPr="00EC0F71" w:rsidRDefault="00581066" w:rsidP="00581066">
            <w:pPr>
              <w:pStyle w:val="acctfourfigures"/>
              <w:tabs>
                <w:tab w:val="clear" w:pos="765"/>
                <w:tab w:val="decimal" w:pos="374"/>
              </w:tabs>
              <w:spacing w:line="240" w:lineRule="atLeast"/>
              <w:ind w:left="-79" w:right="-79"/>
              <w:rPr>
                <w:b/>
                <w:bCs/>
                <w:sz w:val="18"/>
                <w:szCs w:val="18"/>
                <w:highlight w:val="yellow"/>
                <w:cs/>
                <w:lang w:val="en-US" w:bidi="th-TH"/>
              </w:rPr>
            </w:pPr>
          </w:p>
        </w:tc>
        <w:tc>
          <w:tcPr>
            <w:tcW w:w="261" w:type="dxa"/>
          </w:tcPr>
          <w:p w14:paraId="083196D5" w14:textId="77777777" w:rsidR="00581066" w:rsidRPr="00EC0F71" w:rsidRDefault="00581066" w:rsidP="00581066">
            <w:pPr>
              <w:pStyle w:val="Footer"/>
              <w:tabs>
                <w:tab w:val="decimal" w:pos="374"/>
                <w:tab w:val="decimal" w:pos="641"/>
              </w:tabs>
              <w:ind w:left="-73" w:right="-108"/>
              <w:rPr>
                <w:rFonts w:ascii="Times New Roman" w:hAnsi="Times New Roman" w:cs="Times New Roman"/>
                <w:b/>
                <w:bCs/>
                <w:sz w:val="18"/>
                <w:szCs w:val="18"/>
                <w:highlight w:val="yellow"/>
              </w:rPr>
            </w:pPr>
          </w:p>
        </w:tc>
        <w:tc>
          <w:tcPr>
            <w:tcW w:w="841" w:type="dxa"/>
            <w:tcBorders>
              <w:top w:val="nil"/>
              <w:left w:val="nil"/>
              <w:right w:val="nil"/>
            </w:tcBorders>
          </w:tcPr>
          <w:p w14:paraId="71740C85" w14:textId="08CA4003" w:rsidR="00581066" w:rsidRPr="00EC0F71" w:rsidRDefault="00581066" w:rsidP="00581066">
            <w:pPr>
              <w:pStyle w:val="acctfourfigures"/>
              <w:tabs>
                <w:tab w:val="clear" w:pos="765"/>
                <w:tab w:val="decimal" w:pos="374"/>
              </w:tabs>
              <w:spacing w:line="240" w:lineRule="atLeast"/>
              <w:ind w:left="-79" w:right="-79"/>
              <w:rPr>
                <w:b/>
                <w:bCs/>
                <w:sz w:val="18"/>
                <w:szCs w:val="18"/>
                <w:highlight w:val="yellow"/>
                <w:lang w:val="en-US" w:bidi="th-TH"/>
              </w:rPr>
            </w:pPr>
          </w:p>
        </w:tc>
        <w:tc>
          <w:tcPr>
            <w:tcW w:w="252" w:type="dxa"/>
          </w:tcPr>
          <w:p w14:paraId="0C112B6D" w14:textId="77777777" w:rsidR="00581066" w:rsidRPr="00EC0F71" w:rsidRDefault="00581066" w:rsidP="00581066">
            <w:pPr>
              <w:pStyle w:val="acctfourfigures"/>
              <w:tabs>
                <w:tab w:val="decimal" w:pos="374"/>
                <w:tab w:val="decimal" w:pos="551"/>
                <w:tab w:val="decimal" w:pos="641"/>
              </w:tabs>
              <w:spacing w:line="240" w:lineRule="atLeast"/>
              <w:rPr>
                <w:b/>
                <w:bCs/>
                <w:sz w:val="18"/>
                <w:szCs w:val="18"/>
                <w:highlight w:val="yellow"/>
                <w:lang w:val="en-US" w:bidi="th-TH"/>
              </w:rPr>
            </w:pPr>
          </w:p>
        </w:tc>
        <w:tc>
          <w:tcPr>
            <w:tcW w:w="760" w:type="dxa"/>
            <w:tcBorders>
              <w:top w:val="nil"/>
              <w:left w:val="nil"/>
              <w:right w:val="nil"/>
            </w:tcBorders>
          </w:tcPr>
          <w:p w14:paraId="09BBB7AA" w14:textId="2C064D25" w:rsidR="00581066" w:rsidRPr="00EC0F71" w:rsidRDefault="00581066" w:rsidP="00581066">
            <w:pPr>
              <w:pStyle w:val="acctfourfigures"/>
              <w:tabs>
                <w:tab w:val="clear" w:pos="765"/>
                <w:tab w:val="decimal" w:pos="374"/>
              </w:tabs>
              <w:spacing w:line="240" w:lineRule="atLeast"/>
              <w:ind w:left="-79" w:right="-79"/>
              <w:rPr>
                <w:b/>
                <w:bCs/>
                <w:sz w:val="18"/>
                <w:szCs w:val="18"/>
                <w:highlight w:val="yellow"/>
                <w:cs/>
                <w:lang w:val="en-US" w:bidi="th-TH"/>
              </w:rPr>
            </w:pPr>
          </w:p>
        </w:tc>
        <w:tc>
          <w:tcPr>
            <w:tcW w:w="243" w:type="dxa"/>
          </w:tcPr>
          <w:p w14:paraId="018197AE" w14:textId="77777777" w:rsidR="00581066" w:rsidRPr="00EC0F71" w:rsidRDefault="00581066" w:rsidP="00581066">
            <w:pPr>
              <w:pStyle w:val="acctfourfigures"/>
              <w:tabs>
                <w:tab w:val="clear" w:pos="765"/>
                <w:tab w:val="decimal" w:pos="374"/>
              </w:tabs>
              <w:spacing w:line="240" w:lineRule="atLeast"/>
              <w:ind w:left="-79" w:right="-79"/>
              <w:rPr>
                <w:b/>
                <w:bCs/>
                <w:sz w:val="18"/>
                <w:szCs w:val="18"/>
                <w:highlight w:val="yellow"/>
                <w:lang w:val="en-US" w:bidi="th-TH"/>
              </w:rPr>
            </w:pPr>
          </w:p>
        </w:tc>
        <w:tc>
          <w:tcPr>
            <w:tcW w:w="907" w:type="dxa"/>
            <w:tcBorders>
              <w:left w:val="nil"/>
              <w:bottom w:val="double" w:sz="4" w:space="0" w:color="auto"/>
              <w:right w:val="nil"/>
            </w:tcBorders>
          </w:tcPr>
          <w:p w14:paraId="63A4940C" w14:textId="327EF4B6" w:rsidR="00581066" w:rsidRPr="00EC0F71" w:rsidRDefault="00581066" w:rsidP="00581066">
            <w:pPr>
              <w:pStyle w:val="acctfourfigures"/>
              <w:tabs>
                <w:tab w:val="clear" w:pos="765"/>
                <w:tab w:val="decimal" w:pos="420"/>
              </w:tabs>
              <w:spacing w:line="240" w:lineRule="atLeast"/>
              <w:ind w:left="-79" w:right="-79"/>
              <w:rPr>
                <w:b/>
                <w:bCs/>
                <w:sz w:val="18"/>
                <w:szCs w:val="18"/>
                <w:highlight w:val="yellow"/>
                <w:lang w:val="en-US" w:bidi="th-TH"/>
              </w:rPr>
            </w:pPr>
            <w:r w:rsidRPr="00EC0F71">
              <w:rPr>
                <w:b/>
                <w:bCs/>
                <w:sz w:val="18"/>
                <w:szCs w:val="18"/>
              </w:rPr>
              <w:t>5.26</w:t>
            </w:r>
          </w:p>
        </w:tc>
        <w:tc>
          <w:tcPr>
            <w:tcW w:w="252" w:type="dxa"/>
          </w:tcPr>
          <w:p w14:paraId="3BD08626" w14:textId="77777777" w:rsidR="00581066" w:rsidRPr="00EC0F71" w:rsidRDefault="00581066" w:rsidP="00581066">
            <w:pPr>
              <w:pStyle w:val="acctfourfigures"/>
              <w:tabs>
                <w:tab w:val="clear" w:pos="765"/>
                <w:tab w:val="decimal" w:pos="374"/>
              </w:tabs>
              <w:spacing w:line="240" w:lineRule="atLeast"/>
              <w:ind w:left="-79" w:right="-79"/>
              <w:rPr>
                <w:b/>
                <w:bCs/>
                <w:sz w:val="18"/>
                <w:szCs w:val="18"/>
                <w:highlight w:val="yellow"/>
                <w:lang w:val="en-US" w:bidi="th-TH"/>
              </w:rPr>
            </w:pPr>
          </w:p>
        </w:tc>
        <w:tc>
          <w:tcPr>
            <w:tcW w:w="920" w:type="dxa"/>
            <w:tcBorders>
              <w:left w:val="nil"/>
              <w:bottom w:val="double" w:sz="4" w:space="0" w:color="auto"/>
              <w:right w:val="nil"/>
            </w:tcBorders>
          </w:tcPr>
          <w:p w14:paraId="49B7336D" w14:textId="4B7EC887" w:rsidR="00581066" w:rsidRPr="00EC0F71" w:rsidRDefault="00581066" w:rsidP="00581066">
            <w:pPr>
              <w:pStyle w:val="acctfourfigures"/>
              <w:tabs>
                <w:tab w:val="clear" w:pos="765"/>
                <w:tab w:val="decimal" w:pos="430"/>
              </w:tabs>
              <w:spacing w:line="240" w:lineRule="atLeast"/>
              <w:ind w:left="-79" w:right="-79"/>
              <w:rPr>
                <w:b/>
                <w:bCs/>
                <w:sz w:val="18"/>
                <w:szCs w:val="18"/>
                <w:highlight w:val="yellow"/>
                <w:cs/>
                <w:lang w:val="en-US" w:bidi="th-TH"/>
              </w:rPr>
            </w:pPr>
            <w:r>
              <w:rPr>
                <w:b/>
                <w:bCs/>
                <w:sz w:val="18"/>
                <w:szCs w:val="18"/>
              </w:rPr>
              <w:t>11.14</w:t>
            </w:r>
          </w:p>
        </w:tc>
      </w:tr>
      <w:tr w:rsidR="008328D9" w:rsidRPr="00B111A5" w14:paraId="1DCBBBF4" w14:textId="77777777" w:rsidTr="00011DED">
        <w:tc>
          <w:tcPr>
            <w:tcW w:w="2608" w:type="dxa"/>
            <w:vAlign w:val="bottom"/>
          </w:tcPr>
          <w:p w14:paraId="381E6E19" w14:textId="59DFB7C9" w:rsidR="008328D9" w:rsidRPr="00EC0F71" w:rsidRDefault="008328D9" w:rsidP="008328D9">
            <w:pPr>
              <w:shd w:val="clear" w:color="auto" w:fill="FFFFFF"/>
              <w:ind w:left="72" w:right="-79" w:hanging="72"/>
              <w:rPr>
                <w:rFonts w:ascii="Times New Roman" w:hAnsi="Times New Roman" w:cs="Times New Roman"/>
                <w:b/>
                <w:bCs/>
                <w:sz w:val="20"/>
                <w:szCs w:val="20"/>
                <w:lang w:eastAsia="en-GB"/>
              </w:rPr>
            </w:pPr>
          </w:p>
        </w:tc>
        <w:tc>
          <w:tcPr>
            <w:tcW w:w="900" w:type="dxa"/>
            <w:tcBorders>
              <w:top w:val="nil"/>
              <w:left w:val="nil"/>
              <w:right w:val="nil"/>
            </w:tcBorders>
          </w:tcPr>
          <w:p w14:paraId="02727F57"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lang w:val="en-US" w:bidi="th-TH"/>
              </w:rPr>
            </w:pPr>
          </w:p>
        </w:tc>
        <w:tc>
          <w:tcPr>
            <w:tcW w:w="243" w:type="dxa"/>
          </w:tcPr>
          <w:p w14:paraId="7D8BE04D" w14:textId="77777777" w:rsidR="008328D9" w:rsidRPr="00EC0F71" w:rsidRDefault="008328D9" w:rsidP="008328D9">
            <w:pPr>
              <w:pStyle w:val="Footer"/>
              <w:tabs>
                <w:tab w:val="decimal" w:pos="374"/>
              </w:tabs>
              <w:ind w:left="-73" w:right="-108"/>
              <w:rPr>
                <w:rFonts w:ascii="Times New Roman" w:hAnsi="Times New Roman" w:cs="Times New Roman"/>
                <w:b/>
                <w:bCs/>
                <w:sz w:val="20"/>
                <w:szCs w:val="20"/>
                <w:highlight w:val="yellow"/>
              </w:rPr>
            </w:pPr>
          </w:p>
        </w:tc>
        <w:tc>
          <w:tcPr>
            <w:tcW w:w="748" w:type="dxa"/>
            <w:tcBorders>
              <w:top w:val="nil"/>
              <w:left w:val="nil"/>
              <w:right w:val="nil"/>
            </w:tcBorders>
          </w:tcPr>
          <w:p w14:paraId="7A28F6E9"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36" w:type="dxa"/>
          </w:tcPr>
          <w:p w14:paraId="1095530A" w14:textId="77777777" w:rsidR="008328D9" w:rsidRPr="00EC0F71" w:rsidRDefault="008328D9" w:rsidP="008328D9">
            <w:pPr>
              <w:pStyle w:val="Footer"/>
              <w:tabs>
                <w:tab w:val="decimal" w:pos="374"/>
              </w:tabs>
              <w:ind w:left="-73" w:right="-108"/>
              <w:jc w:val="right"/>
              <w:rPr>
                <w:rFonts w:ascii="Times New Roman" w:hAnsi="Times New Roman" w:cs="Times New Roman"/>
                <w:b/>
                <w:bCs/>
                <w:sz w:val="20"/>
                <w:szCs w:val="20"/>
                <w:highlight w:val="yellow"/>
              </w:rPr>
            </w:pPr>
          </w:p>
        </w:tc>
        <w:tc>
          <w:tcPr>
            <w:tcW w:w="755" w:type="dxa"/>
            <w:tcBorders>
              <w:top w:val="nil"/>
              <w:left w:val="nil"/>
              <w:right w:val="nil"/>
            </w:tcBorders>
          </w:tcPr>
          <w:p w14:paraId="4B9F6CFD"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36" w:type="dxa"/>
          </w:tcPr>
          <w:p w14:paraId="3E251541" w14:textId="77777777" w:rsidR="008328D9" w:rsidRPr="00EC0F71" w:rsidRDefault="008328D9" w:rsidP="008328D9">
            <w:pPr>
              <w:pStyle w:val="acctfourfigures"/>
              <w:tabs>
                <w:tab w:val="decimal" w:pos="374"/>
                <w:tab w:val="decimal" w:pos="551"/>
              </w:tabs>
              <w:spacing w:line="240" w:lineRule="atLeast"/>
              <w:jc w:val="right"/>
              <w:rPr>
                <w:b/>
                <w:bCs/>
                <w:sz w:val="20"/>
                <w:highlight w:val="yellow"/>
                <w:lang w:val="en-US" w:bidi="th-TH"/>
              </w:rPr>
            </w:pPr>
          </w:p>
        </w:tc>
        <w:tc>
          <w:tcPr>
            <w:tcW w:w="673" w:type="dxa"/>
            <w:tcBorders>
              <w:top w:val="nil"/>
              <w:left w:val="nil"/>
              <w:right w:val="nil"/>
            </w:tcBorders>
          </w:tcPr>
          <w:p w14:paraId="2FAD354E"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38" w:type="dxa"/>
          </w:tcPr>
          <w:p w14:paraId="22E2D13F" w14:textId="77777777" w:rsidR="008328D9" w:rsidRPr="00EC0F71" w:rsidRDefault="008328D9" w:rsidP="008328D9">
            <w:pPr>
              <w:pStyle w:val="Footer"/>
              <w:tabs>
                <w:tab w:val="decimal" w:pos="374"/>
              </w:tabs>
              <w:ind w:left="-73" w:right="-108"/>
              <w:jc w:val="right"/>
              <w:rPr>
                <w:rFonts w:ascii="Times New Roman" w:hAnsi="Times New Roman" w:cs="Times New Roman"/>
                <w:b/>
                <w:bCs/>
                <w:sz w:val="20"/>
                <w:szCs w:val="20"/>
                <w:highlight w:val="yellow"/>
              </w:rPr>
            </w:pPr>
          </w:p>
        </w:tc>
        <w:tc>
          <w:tcPr>
            <w:tcW w:w="745" w:type="dxa"/>
            <w:tcBorders>
              <w:top w:val="nil"/>
              <w:left w:val="nil"/>
              <w:right w:val="nil"/>
            </w:tcBorders>
          </w:tcPr>
          <w:p w14:paraId="7282248B"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43" w:type="dxa"/>
          </w:tcPr>
          <w:p w14:paraId="05C0CD5A" w14:textId="77777777" w:rsidR="008328D9" w:rsidRPr="00EC0F71" w:rsidRDefault="008328D9" w:rsidP="008328D9">
            <w:pPr>
              <w:pStyle w:val="acctfourfigures"/>
              <w:tabs>
                <w:tab w:val="decimal" w:pos="374"/>
                <w:tab w:val="decimal" w:pos="551"/>
                <w:tab w:val="decimal" w:pos="641"/>
              </w:tabs>
              <w:spacing w:line="240" w:lineRule="atLeast"/>
              <w:rPr>
                <w:b/>
                <w:bCs/>
                <w:sz w:val="20"/>
                <w:highlight w:val="yellow"/>
                <w:lang w:val="en-US" w:bidi="th-TH"/>
              </w:rPr>
            </w:pPr>
          </w:p>
        </w:tc>
        <w:tc>
          <w:tcPr>
            <w:tcW w:w="835" w:type="dxa"/>
            <w:tcBorders>
              <w:top w:val="nil"/>
              <w:left w:val="nil"/>
              <w:right w:val="nil"/>
            </w:tcBorders>
          </w:tcPr>
          <w:p w14:paraId="5092BC0D"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70" w:type="dxa"/>
          </w:tcPr>
          <w:p w14:paraId="28452E11" w14:textId="77777777" w:rsidR="008328D9" w:rsidRPr="00EC0F71" w:rsidRDefault="008328D9" w:rsidP="008328D9">
            <w:pPr>
              <w:pStyle w:val="Footer"/>
              <w:tabs>
                <w:tab w:val="decimal" w:pos="374"/>
              </w:tabs>
              <w:ind w:left="-73" w:right="-108"/>
              <w:jc w:val="right"/>
              <w:rPr>
                <w:rFonts w:ascii="Times New Roman" w:hAnsi="Times New Roman" w:cs="Times New Roman"/>
                <w:b/>
                <w:bCs/>
                <w:sz w:val="20"/>
                <w:szCs w:val="20"/>
                <w:highlight w:val="yellow"/>
              </w:rPr>
            </w:pPr>
          </w:p>
        </w:tc>
        <w:tc>
          <w:tcPr>
            <w:tcW w:w="818" w:type="dxa"/>
            <w:tcBorders>
              <w:top w:val="nil"/>
              <w:left w:val="nil"/>
              <w:right w:val="nil"/>
            </w:tcBorders>
          </w:tcPr>
          <w:p w14:paraId="010518DF"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88" w:type="dxa"/>
          </w:tcPr>
          <w:p w14:paraId="3B97DC8F" w14:textId="77777777" w:rsidR="008328D9" w:rsidRPr="00EC0F71" w:rsidRDefault="008328D9" w:rsidP="008328D9">
            <w:pPr>
              <w:pStyle w:val="acctfourfigures"/>
              <w:tabs>
                <w:tab w:val="decimal" w:pos="374"/>
                <w:tab w:val="decimal" w:pos="562"/>
                <w:tab w:val="decimal" w:pos="641"/>
              </w:tabs>
              <w:spacing w:line="240" w:lineRule="atLeast"/>
              <w:rPr>
                <w:b/>
                <w:bCs/>
                <w:sz w:val="20"/>
                <w:highlight w:val="yellow"/>
                <w:lang w:val="en-US" w:bidi="th-TH"/>
              </w:rPr>
            </w:pPr>
          </w:p>
        </w:tc>
        <w:tc>
          <w:tcPr>
            <w:tcW w:w="693" w:type="dxa"/>
            <w:tcBorders>
              <w:top w:val="nil"/>
              <w:left w:val="nil"/>
              <w:right w:val="nil"/>
            </w:tcBorders>
          </w:tcPr>
          <w:p w14:paraId="4BF5209B"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61" w:type="dxa"/>
          </w:tcPr>
          <w:p w14:paraId="15F0CAA1" w14:textId="77777777" w:rsidR="008328D9" w:rsidRPr="00EC0F71" w:rsidRDefault="008328D9" w:rsidP="008328D9">
            <w:pPr>
              <w:pStyle w:val="Footer"/>
              <w:tabs>
                <w:tab w:val="decimal" w:pos="374"/>
                <w:tab w:val="decimal" w:pos="641"/>
              </w:tabs>
              <w:ind w:left="-73" w:right="-108"/>
              <w:rPr>
                <w:rFonts w:ascii="Times New Roman" w:hAnsi="Times New Roman" w:cs="Times New Roman"/>
                <w:b/>
                <w:bCs/>
                <w:sz w:val="20"/>
                <w:szCs w:val="20"/>
                <w:highlight w:val="yellow"/>
              </w:rPr>
            </w:pPr>
          </w:p>
        </w:tc>
        <w:tc>
          <w:tcPr>
            <w:tcW w:w="841" w:type="dxa"/>
            <w:tcBorders>
              <w:top w:val="nil"/>
              <w:left w:val="nil"/>
              <w:right w:val="nil"/>
            </w:tcBorders>
          </w:tcPr>
          <w:p w14:paraId="519A40AE" w14:textId="77777777" w:rsidR="008328D9" w:rsidRPr="00EC0F71" w:rsidRDefault="008328D9" w:rsidP="008328D9">
            <w:pPr>
              <w:pStyle w:val="acctfourfigures"/>
              <w:tabs>
                <w:tab w:val="clear" w:pos="765"/>
                <w:tab w:val="decimal" w:pos="254"/>
              </w:tabs>
              <w:spacing w:line="240" w:lineRule="atLeast"/>
              <w:ind w:left="-79" w:right="-79"/>
              <w:rPr>
                <w:b/>
                <w:bCs/>
                <w:sz w:val="20"/>
                <w:highlight w:val="yellow"/>
                <w:lang w:val="en-US" w:bidi="th-TH"/>
              </w:rPr>
            </w:pPr>
          </w:p>
        </w:tc>
        <w:tc>
          <w:tcPr>
            <w:tcW w:w="252" w:type="dxa"/>
          </w:tcPr>
          <w:p w14:paraId="25B023E9" w14:textId="77777777" w:rsidR="008328D9" w:rsidRPr="00EC0F71" w:rsidRDefault="008328D9" w:rsidP="008328D9">
            <w:pPr>
              <w:pStyle w:val="acctfourfigures"/>
              <w:tabs>
                <w:tab w:val="decimal" w:pos="374"/>
                <w:tab w:val="decimal" w:pos="551"/>
                <w:tab w:val="decimal" w:pos="641"/>
              </w:tabs>
              <w:spacing w:line="240" w:lineRule="atLeast"/>
              <w:rPr>
                <w:b/>
                <w:bCs/>
                <w:sz w:val="20"/>
                <w:highlight w:val="yellow"/>
                <w:lang w:val="en-US" w:bidi="th-TH"/>
              </w:rPr>
            </w:pPr>
          </w:p>
        </w:tc>
        <w:tc>
          <w:tcPr>
            <w:tcW w:w="760" w:type="dxa"/>
            <w:tcBorders>
              <w:top w:val="nil"/>
              <w:left w:val="nil"/>
              <w:right w:val="nil"/>
            </w:tcBorders>
          </w:tcPr>
          <w:p w14:paraId="715E6D2B"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43" w:type="dxa"/>
          </w:tcPr>
          <w:p w14:paraId="4E8F0E6B"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lang w:val="en-US" w:bidi="th-TH"/>
              </w:rPr>
            </w:pPr>
          </w:p>
        </w:tc>
        <w:tc>
          <w:tcPr>
            <w:tcW w:w="907" w:type="dxa"/>
            <w:tcBorders>
              <w:top w:val="double" w:sz="4" w:space="0" w:color="auto"/>
              <w:left w:val="nil"/>
              <w:right w:val="nil"/>
            </w:tcBorders>
          </w:tcPr>
          <w:p w14:paraId="61290C31" w14:textId="46525B84" w:rsidR="008328D9" w:rsidRPr="00EC0F71" w:rsidRDefault="008328D9" w:rsidP="008328D9">
            <w:pPr>
              <w:pStyle w:val="acctfourfigures"/>
              <w:tabs>
                <w:tab w:val="clear" w:pos="765"/>
                <w:tab w:val="decimal" w:pos="374"/>
              </w:tabs>
              <w:spacing w:line="240" w:lineRule="atLeast"/>
              <w:ind w:left="-79" w:right="-79"/>
              <w:rPr>
                <w:b/>
                <w:bCs/>
                <w:sz w:val="20"/>
                <w:highlight w:val="yellow"/>
                <w:lang w:val="en-US" w:bidi="th-TH"/>
              </w:rPr>
            </w:pPr>
          </w:p>
        </w:tc>
        <w:tc>
          <w:tcPr>
            <w:tcW w:w="252" w:type="dxa"/>
          </w:tcPr>
          <w:p w14:paraId="7EC58E29"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lang w:val="en-US" w:bidi="th-TH"/>
              </w:rPr>
            </w:pPr>
          </w:p>
        </w:tc>
        <w:tc>
          <w:tcPr>
            <w:tcW w:w="920" w:type="dxa"/>
            <w:tcBorders>
              <w:top w:val="double" w:sz="4" w:space="0" w:color="auto"/>
              <w:left w:val="nil"/>
              <w:right w:val="nil"/>
            </w:tcBorders>
          </w:tcPr>
          <w:p w14:paraId="7BEBBD57" w14:textId="424AB018" w:rsidR="008328D9" w:rsidRPr="00EC0F71" w:rsidRDefault="008328D9" w:rsidP="008328D9">
            <w:pPr>
              <w:pStyle w:val="acctfourfigures"/>
              <w:tabs>
                <w:tab w:val="clear" w:pos="765"/>
                <w:tab w:val="decimal" w:pos="372"/>
              </w:tabs>
              <w:spacing w:line="240" w:lineRule="atLeast"/>
              <w:ind w:left="-79" w:right="-79"/>
              <w:rPr>
                <w:b/>
                <w:bCs/>
                <w:sz w:val="20"/>
                <w:highlight w:val="yellow"/>
                <w:cs/>
                <w:lang w:val="en-US" w:bidi="th-TH"/>
              </w:rPr>
            </w:pPr>
          </w:p>
        </w:tc>
      </w:tr>
      <w:tr w:rsidR="008328D9" w:rsidRPr="00B111A5" w14:paraId="38A4080E" w14:textId="77777777" w:rsidTr="00011DED">
        <w:tc>
          <w:tcPr>
            <w:tcW w:w="2608" w:type="dxa"/>
            <w:vAlign w:val="bottom"/>
          </w:tcPr>
          <w:p w14:paraId="2DE08AEB" w14:textId="682A83A4" w:rsidR="008328D9" w:rsidRPr="00EC0F71" w:rsidRDefault="008328D9" w:rsidP="008328D9">
            <w:pPr>
              <w:shd w:val="clear" w:color="auto" w:fill="FFFFFF"/>
              <w:ind w:left="72" w:right="-79" w:hanging="72"/>
              <w:rPr>
                <w:rFonts w:ascii="Times New Roman" w:hAnsi="Times New Roman" w:cs="Times New Roman"/>
                <w:b/>
                <w:bCs/>
                <w:sz w:val="20"/>
                <w:szCs w:val="20"/>
                <w:lang w:eastAsia="en-GB"/>
              </w:rPr>
            </w:pPr>
          </w:p>
        </w:tc>
        <w:tc>
          <w:tcPr>
            <w:tcW w:w="900" w:type="dxa"/>
            <w:tcBorders>
              <w:top w:val="nil"/>
              <w:left w:val="nil"/>
              <w:right w:val="nil"/>
            </w:tcBorders>
          </w:tcPr>
          <w:p w14:paraId="1A3E26ED" w14:textId="34D4F0E6" w:rsidR="008328D9" w:rsidRPr="00EC0F71" w:rsidRDefault="008328D9" w:rsidP="008328D9">
            <w:pPr>
              <w:pStyle w:val="acctfourfigures"/>
              <w:tabs>
                <w:tab w:val="clear" w:pos="765"/>
                <w:tab w:val="decimal" w:pos="374"/>
              </w:tabs>
              <w:spacing w:line="240" w:lineRule="atLeast"/>
              <w:ind w:left="-79" w:right="-79"/>
              <w:rPr>
                <w:b/>
                <w:bCs/>
                <w:sz w:val="20"/>
                <w:highlight w:val="yellow"/>
                <w:lang w:val="en-US" w:bidi="th-TH"/>
              </w:rPr>
            </w:pPr>
          </w:p>
        </w:tc>
        <w:tc>
          <w:tcPr>
            <w:tcW w:w="243" w:type="dxa"/>
          </w:tcPr>
          <w:p w14:paraId="5D68057F" w14:textId="77777777" w:rsidR="008328D9" w:rsidRPr="00EC0F71" w:rsidRDefault="008328D9" w:rsidP="008328D9">
            <w:pPr>
              <w:pStyle w:val="Footer"/>
              <w:tabs>
                <w:tab w:val="decimal" w:pos="374"/>
              </w:tabs>
              <w:ind w:left="-73" w:right="-108"/>
              <w:rPr>
                <w:rFonts w:ascii="Times New Roman" w:hAnsi="Times New Roman" w:cs="Times New Roman"/>
                <w:b/>
                <w:bCs/>
                <w:sz w:val="20"/>
                <w:szCs w:val="20"/>
                <w:highlight w:val="yellow"/>
              </w:rPr>
            </w:pPr>
          </w:p>
        </w:tc>
        <w:tc>
          <w:tcPr>
            <w:tcW w:w="748" w:type="dxa"/>
            <w:tcBorders>
              <w:top w:val="nil"/>
              <w:left w:val="nil"/>
              <w:right w:val="nil"/>
            </w:tcBorders>
          </w:tcPr>
          <w:p w14:paraId="7AA7CA33" w14:textId="215AD61E"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36" w:type="dxa"/>
          </w:tcPr>
          <w:p w14:paraId="12050A67" w14:textId="77777777" w:rsidR="008328D9" w:rsidRPr="00EC0F71" w:rsidRDefault="008328D9" w:rsidP="008328D9">
            <w:pPr>
              <w:pStyle w:val="Footer"/>
              <w:tabs>
                <w:tab w:val="decimal" w:pos="374"/>
              </w:tabs>
              <w:ind w:left="-73" w:right="-108"/>
              <w:jc w:val="right"/>
              <w:rPr>
                <w:rFonts w:ascii="Times New Roman" w:hAnsi="Times New Roman" w:cs="Times New Roman"/>
                <w:b/>
                <w:bCs/>
                <w:sz w:val="20"/>
                <w:szCs w:val="20"/>
                <w:highlight w:val="yellow"/>
              </w:rPr>
            </w:pPr>
          </w:p>
        </w:tc>
        <w:tc>
          <w:tcPr>
            <w:tcW w:w="755" w:type="dxa"/>
            <w:tcBorders>
              <w:top w:val="nil"/>
              <w:left w:val="nil"/>
              <w:right w:val="nil"/>
            </w:tcBorders>
          </w:tcPr>
          <w:p w14:paraId="666CDF44" w14:textId="35F20948"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36" w:type="dxa"/>
          </w:tcPr>
          <w:p w14:paraId="79BE2956" w14:textId="77777777" w:rsidR="008328D9" w:rsidRPr="00EC0F71" w:rsidRDefault="008328D9" w:rsidP="008328D9">
            <w:pPr>
              <w:pStyle w:val="acctfourfigures"/>
              <w:tabs>
                <w:tab w:val="decimal" w:pos="374"/>
                <w:tab w:val="decimal" w:pos="551"/>
              </w:tabs>
              <w:spacing w:line="240" w:lineRule="atLeast"/>
              <w:jc w:val="right"/>
              <w:rPr>
                <w:b/>
                <w:bCs/>
                <w:sz w:val="20"/>
                <w:highlight w:val="yellow"/>
                <w:lang w:val="en-US" w:bidi="th-TH"/>
              </w:rPr>
            </w:pPr>
          </w:p>
        </w:tc>
        <w:tc>
          <w:tcPr>
            <w:tcW w:w="673" w:type="dxa"/>
            <w:tcBorders>
              <w:top w:val="nil"/>
              <w:left w:val="nil"/>
              <w:right w:val="nil"/>
            </w:tcBorders>
          </w:tcPr>
          <w:p w14:paraId="0F44CF31" w14:textId="79B87F21"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38" w:type="dxa"/>
          </w:tcPr>
          <w:p w14:paraId="5DCD4385" w14:textId="77777777" w:rsidR="008328D9" w:rsidRPr="00EC0F71" w:rsidRDefault="008328D9" w:rsidP="008328D9">
            <w:pPr>
              <w:pStyle w:val="Footer"/>
              <w:tabs>
                <w:tab w:val="decimal" w:pos="374"/>
              </w:tabs>
              <w:ind w:left="-73" w:right="-108"/>
              <w:jc w:val="right"/>
              <w:rPr>
                <w:rFonts w:ascii="Times New Roman" w:hAnsi="Times New Roman" w:cs="Times New Roman"/>
                <w:b/>
                <w:bCs/>
                <w:sz w:val="20"/>
                <w:szCs w:val="20"/>
                <w:highlight w:val="yellow"/>
              </w:rPr>
            </w:pPr>
          </w:p>
        </w:tc>
        <w:tc>
          <w:tcPr>
            <w:tcW w:w="745" w:type="dxa"/>
            <w:tcBorders>
              <w:top w:val="nil"/>
              <w:left w:val="nil"/>
              <w:right w:val="nil"/>
            </w:tcBorders>
          </w:tcPr>
          <w:p w14:paraId="26A4326A" w14:textId="01B0E11B" w:rsidR="008328D9" w:rsidRPr="00EC0F71" w:rsidRDefault="008328D9" w:rsidP="008328D9">
            <w:pPr>
              <w:pStyle w:val="acctfourfigures"/>
              <w:tabs>
                <w:tab w:val="clear" w:pos="765"/>
                <w:tab w:val="decimal" w:pos="276"/>
              </w:tabs>
              <w:spacing w:line="240" w:lineRule="atLeast"/>
              <w:ind w:left="-79" w:right="-79"/>
              <w:rPr>
                <w:b/>
                <w:bCs/>
                <w:sz w:val="20"/>
                <w:highlight w:val="yellow"/>
                <w:cs/>
                <w:lang w:val="en-US" w:bidi="th-TH"/>
              </w:rPr>
            </w:pPr>
          </w:p>
        </w:tc>
        <w:tc>
          <w:tcPr>
            <w:tcW w:w="243" w:type="dxa"/>
          </w:tcPr>
          <w:p w14:paraId="042ED1F8" w14:textId="77777777" w:rsidR="008328D9" w:rsidRPr="00EC0F71" w:rsidRDefault="008328D9" w:rsidP="008328D9">
            <w:pPr>
              <w:pStyle w:val="acctfourfigures"/>
              <w:tabs>
                <w:tab w:val="decimal" w:pos="374"/>
                <w:tab w:val="decimal" w:pos="551"/>
                <w:tab w:val="decimal" w:pos="641"/>
              </w:tabs>
              <w:spacing w:line="240" w:lineRule="atLeast"/>
              <w:rPr>
                <w:b/>
                <w:bCs/>
                <w:sz w:val="20"/>
                <w:highlight w:val="yellow"/>
                <w:lang w:val="en-US" w:bidi="th-TH"/>
              </w:rPr>
            </w:pPr>
          </w:p>
        </w:tc>
        <w:tc>
          <w:tcPr>
            <w:tcW w:w="835" w:type="dxa"/>
            <w:tcBorders>
              <w:top w:val="nil"/>
              <w:left w:val="nil"/>
              <w:right w:val="nil"/>
            </w:tcBorders>
          </w:tcPr>
          <w:p w14:paraId="1339D92F" w14:textId="7E0E3269"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70" w:type="dxa"/>
          </w:tcPr>
          <w:p w14:paraId="2D4D9B7E" w14:textId="77777777" w:rsidR="008328D9" w:rsidRPr="00EC0F71" w:rsidRDefault="008328D9" w:rsidP="008328D9">
            <w:pPr>
              <w:pStyle w:val="Footer"/>
              <w:tabs>
                <w:tab w:val="decimal" w:pos="374"/>
              </w:tabs>
              <w:ind w:left="-73" w:right="-108"/>
              <w:jc w:val="right"/>
              <w:rPr>
                <w:rFonts w:ascii="Times New Roman" w:hAnsi="Times New Roman" w:cs="Times New Roman"/>
                <w:b/>
                <w:bCs/>
                <w:sz w:val="20"/>
                <w:szCs w:val="20"/>
                <w:highlight w:val="yellow"/>
              </w:rPr>
            </w:pPr>
          </w:p>
        </w:tc>
        <w:tc>
          <w:tcPr>
            <w:tcW w:w="818" w:type="dxa"/>
            <w:tcBorders>
              <w:top w:val="nil"/>
              <w:left w:val="nil"/>
              <w:right w:val="nil"/>
            </w:tcBorders>
          </w:tcPr>
          <w:p w14:paraId="15530C30" w14:textId="4757601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88" w:type="dxa"/>
          </w:tcPr>
          <w:p w14:paraId="2E0757FE" w14:textId="77777777" w:rsidR="008328D9" w:rsidRPr="00EC0F71" w:rsidRDefault="008328D9" w:rsidP="008328D9">
            <w:pPr>
              <w:pStyle w:val="acctfourfigures"/>
              <w:tabs>
                <w:tab w:val="decimal" w:pos="374"/>
                <w:tab w:val="decimal" w:pos="562"/>
                <w:tab w:val="decimal" w:pos="641"/>
              </w:tabs>
              <w:spacing w:line="240" w:lineRule="atLeast"/>
              <w:rPr>
                <w:b/>
                <w:bCs/>
                <w:sz w:val="20"/>
                <w:highlight w:val="yellow"/>
                <w:lang w:val="en-US" w:bidi="th-TH"/>
              </w:rPr>
            </w:pPr>
          </w:p>
        </w:tc>
        <w:tc>
          <w:tcPr>
            <w:tcW w:w="693" w:type="dxa"/>
            <w:tcBorders>
              <w:top w:val="nil"/>
              <w:left w:val="nil"/>
              <w:right w:val="nil"/>
            </w:tcBorders>
          </w:tcPr>
          <w:p w14:paraId="6AC77AD8" w14:textId="56EC6E7C"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61" w:type="dxa"/>
          </w:tcPr>
          <w:p w14:paraId="01C0ACEE" w14:textId="77777777" w:rsidR="008328D9" w:rsidRPr="00EC0F71" w:rsidRDefault="008328D9" w:rsidP="008328D9">
            <w:pPr>
              <w:pStyle w:val="Footer"/>
              <w:tabs>
                <w:tab w:val="decimal" w:pos="374"/>
                <w:tab w:val="decimal" w:pos="641"/>
              </w:tabs>
              <w:ind w:left="-73" w:right="-108"/>
              <w:rPr>
                <w:rFonts w:ascii="Times New Roman" w:hAnsi="Times New Roman" w:cs="Times New Roman"/>
                <w:b/>
                <w:bCs/>
                <w:sz w:val="20"/>
                <w:szCs w:val="20"/>
                <w:highlight w:val="yellow"/>
              </w:rPr>
            </w:pPr>
          </w:p>
        </w:tc>
        <w:tc>
          <w:tcPr>
            <w:tcW w:w="841" w:type="dxa"/>
            <w:tcBorders>
              <w:top w:val="nil"/>
              <w:left w:val="nil"/>
              <w:right w:val="nil"/>
            </w:tcBorders>
          </w:tcPr>
          <w:p w14:paraId="57B6CEB2" w14:textId="7F861BFB" w:rsidR="008328D9" w:rsidRPr="00EC0F71" w:rsidRDefault="008328D9" w:rsidP="008328D9">
            <w:pPr>
              <w:pStyle w:val="acctfourfigures"/>
              <w:tabs>
                <w:tab w:val="clear" w:pos="765"/>
                <w:tab w:val="decimal" w:pos="374"/>
              </w:tabs>
              <w:spacing w:line="240" w:lineRule="atLeast"/>
              <w:ind w:left="-79" w:right="-79"/>
              <w:rPr>
                <w:b/>
                <w:bCs/>
                <w:sz w:val="20"/>
                <w:highlight w:val="yellow"/>
                <w:lang w:val="en-US" w:bidi="th-TH"/>
              </w:rPr>
            </w:pPr>
          </w:p>
        </w:tc>
        <w:tc>
          <w:tcPr>
            <w:tcW w:w="252" w:type="dxa"/>
          </w:tcPr>
          <w:p w14:paraId="1B247143" w14:textId="77777777" w:rsidR="008328D9" w:rsidRPr="00EC0F71" w:rsidRDefault="008328D9" w:rsidP="008328D9">
            <w:pPr>
              <w:pStyle w:val="acctfourfigures"/>
              <w:tabs>
                <w:tab w:val="decimal" w:pos="374"/>
                <w:tab w:val="decimal" w:pos="551"/>
                <w:tab w:val="decimal" w:pos="641"/>
              </w:tabs>
              <w:spacing w:line="240" w:lineRule="atLeast"/>
              <w:rPr>
                <w:b/>
                <w:bCs/>
                <w:sz w:val="20"/>
                <w:highlight w:val="yellow"/>
                <w:lang w:val="en-US" w:bidi="th-TH"/>
              </w:rPr>
            </w:pPr>
          </w:p>
        </w:tc>
        <w:tc>
          <w:tcPr>
            <w:tcW w:w="760" w:type="dxa"/>
            <w:tcBorders>
              <w:top w:val="nil"/>
              <w:left w:val="nil"/>
              <w:right w:val="nil"/>
            </w:tcBorders>
          </w:tcPr>
          <w:p w14:paraId="6019E5B7" w14:textId="491D2E4D"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43" w:type="dxa"/>
          </w:tcPr>
          <w:p w14:paraId="5C8E772B"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lang w:val="en-US" w:bidi="th-TH"/>
              </w:rPr>
            </w:pPr>
          </w:p>
        </w:tc>
        <w:tc>
          <w:tcPr>
            <w:tcW w:w="907" w:type="dxa"/>
            <w:tcBorders>
              <w:left w:val="nil"/>
              <w:right w:val="nil"/>
            </w:tcBorders>
          </w:tcPr>
          <w:p w14:paraId="607E96B8" w14:textId="20DC93C2" w:rsidR="008328D9" w:rsidRPr="008328D9" w:rsidRDefault="008328D9" w:rsidP="008328D9">
            <w:pPr>
              <w:pStyle w:val="acctfourfigures"/>
              <w:tabs>
                <w:tab w:val="clear" w:pos="765"/>
                <w:tab w:val="decimal" w:pos="420"/>
              </w:tabs>
              <w:spacing w:line="240" w:lineRule="atLeast"/>
              <w:ind w:left="-79" w:right="-79"/>
              <w:rPr>
                <w:sz w:val="18"/>
                <w:szCs w:val="18"/>
              </w:rPr>
            </w:pPr>
          </w:p>
        </w:tc>
        <w:tc>
          <w:tcPr>
            <w:tcW w:w="252" w:type="dxa"/>
          </w:tcPr>
          <w:p w14:paraId="7368F279"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lang w:val="en-US" w:bidi="th-TH"/>
              </w:rPr>
            </w:pPr>
          </w:p>
        </w:tc>
        <w:tc>
          <w:tcPr>
            <w:tcW w:w="920" w:type="dxa"/>
            <w:tcBorders>
              <w:left w:val="nil"/>
              <w:right w:val="nil"/>
            </w:tcBorders>
          </w:tcPr>
          <w:p w14:paraId="1C2AFFCC" w14:textId="769A8491" w:rsidR="008328D9" w:rsidRPr="00EC0F71" w:rsidRDefault="008328D9" w:rsidP="008328D9">
            <w:pPr>
              <w:pStyle w:val="acctfourfigures"/>
              <w:tabs>
                <w:tab w:val="clear" w:pos="765"/>
                <w:tab w:val="decimal" w:pos="440"/>
              </w:tabs>
              <w:spacing w:line="240" w:lineRule="atLeast"/>
              <w:ind w:left="-79" w:right="-79"/>
              <w:rPr>
                <w:b/>
                <w:bCs/>
                <w:sz w:val="20"/>
                <w:highlight w:val="yellow"/>
                <w:cs/>
                <w:lang w:val="en-US" w:bidi="th-TH"/>
              </w:rPr>
            </w:pPr>
          </w:p>
        </w:tc>
      </w:tr>
      <w:tr w:rsidR="008328D9" w:rsidRPr="00B111A5" w14:paraId="1066BE9F" w14:textId="77777777" w:rsidTr="00011DED">
        <w:tc>
          <w:tcPr>
            <w:tcW w:w="2608" w:type="dxa"/>
            <w:vAlign w:val="bottom"/>
          </w:tcPr>
          <w:p w14:paraId="2C350185" w14:textId="594910A8" w:rsidR="008328D9" w:rsidRPr="00EC0F71" w:rsidRDefault="008328D9" w:rsidP="008328D9">
            <w:pPr>
              <w:shd w:val="clear" w:color="auto" w:fill="FFFFFF"/>
              <w:ind w:left="72" w:right="-79" w:hanging="72"/>
              <w:rPr>
                <w:rFonts w:ascii="Times New Roman" w:hAnsi="Times New Roman" w:cs="Times New Roman"/>
                <w:b/>
                <w:bCs/>
                <w:sz w:val="20"/>
                <w:szCs w:val="20"/>
                <w:lang w:eastAsia="en-GB"/>
              </w:rPr>
            </w:pPr>
          </w:p>
        </w:tc>
        <w:tc>
          <w:tcPr>
            <w:tcW w:w="900" w:type="dxa"/>
            <w:tcBorders>
              <w:top w:val="nil"/>
              <w:left w:val="nil"/>
              <w:right w:val="nil"/>
            </w:tcBorders>
          </w:tcPr>
          <w:p w14:paraId="0888235C"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lang w:val="en-US" w:bidi="th-TH"/>
              </w:rPr>
            </w:pPr>
          </w:p>
        </w:tc>
        <w:tc>
          <w:tcPr>
            <w:tcW w:w="243" w:type="dxa"/>
          </w:tcPr>
          <w:p w14:paraId="69C1444E" w14:textId="77777777" w:rsidR="008328D9" w:rsidRPr="00EC0F71" w:rsidRDefault="008328D9" w:rsidP="008328D9">
            <w:pPr>
              <w:pStyle w:val="Footer"/>
              <w:tabs>
                <w:tab w:val="decimal" w:pos="374"/>
              </w:tabs>
              <w:ind w:left="-73" w:right="-108"/>
              <w:rPr>
                <w:rFonts w:ascii="Times New Roman" w:hAnsi="Times New Roman" w:cs="Times New Roman"/>
                <w:b/>
                <w:bCs/>
                <w:sz w:val="20"/>
                <w:szCs w:val="20"/>
                <w:highlight w:val="yellow"/>
              </w:rPr>
            </w:pPr>
          </w:p>
        </w:tc>
        <w:tc>
          <w:tcPr>
            <w:tcW w:w="748" w:type="dxa"/>
            <w:tcBorders>
              <w:top w:val="nil"/>
              <w:left w:val="nil"/>
              <w:right w:val="nil"/>
            </w:tcBorders>
          </w:tcPr>
          <w:p w14:paraId="366653E8"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36" w:type="dxa"/>
          </w:tcPr>
          <w:p w14:paraId="0EADB085" w14:textId="77777777" w:rsidR="008328D9" w:rsidRPr="00EC0F71" w:rsidRDefault="008328D9" w:rsidP="008328D9">
            <w:pPr>
              <w:pStyle w:val="Footer"/>
              <w:tabs>
                <w:tab w:val="decimal" w:pos="374"/>
              </w:tabs>
              <w:ind w:left="-73" w:right="-108"/>
              <w:jc w:val="right"/>
              <w:rPr>
                <w:rFonts w:ascii="Times New Roman" w:hAnsi="Times New Roman" w:cs="Times New Roman"/>
                <w:b/>
                <w:bCs/>
                <w:sz w:val="20"/>
                <w:szCs w:val="20"/>
                <w:highlight w:val="yellow"/>
              </w:rPr>
            </w:pPr>
          </w:p>
        </w:tc>
        <w:tc>
          <w:tcPr>
            <w:tcW w:w="755" w:type="dxa"/>
            <w:tcBorders>
              <w:top w:val="nil"/>
              <w:left w:val="nil"/>
              <w:right w:val="nil"/>
            </w:tcBorders>
          </w:tcPr>
          <w:p w14:paraId="38598B80"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36" w:type="dxa"/>
          </w:tcPr>
          <w:p w14:paraId="5E497548" w14:textId="77777777" w:rsidR="008328D9" w:rsidRPr="00EC0F71" w:rsidRDefault="008328D9" w:rsidP="008328D9">
            <w:pPr>
              <w:pStyle w:val="acctfourfigures"/>
              <w:tabs>
                <w:tab w:val="decimal" w:pos="374"/>
                <w:tab w:val="decimal" w:pos="551"/>
              </w:tabs>
              <w:spacing w:line="240" w:lineRule="atLeast"/>
              <w:jc w:val="right"/>
              <w:rPr>
                <w:b/>
                <w:bCs/>
                <w:sz w:val="20"/>
                <w:highlight w:val="yellow"/>
                <w:lang w:val="en-US" w:bidi="th-TH"/>
              </w:rPr>
            </w:pPr>
          </w:p>
        </w:tc>
        <w:tc>
          <w:tcPr>
            <w:tcW w:w="673" w:type="dxa"/>
            <w:tcBorders>
              <w:top w:val="nil"/>
              <w:left w:val="nil"/>
              <w:right w:val="nil"/>
            </w:tcBorders>
          </w:tcPr>
          <w:p w14:paraId="43252572"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38" w:type="dxa"/>
          </w:tcPr>
          <w:p w14:paraId="031A5B89" w14:textId="77777777" w:rsidR="008328D9" w:rsidRPr="00EC0F71" w:rsidRDefault="008328D9" w:rsidP="008328D9">
            <w:pPr>
              <w:pStyle w:val="Footer"/>
              <w:tabs>
                <w:tab w:val="decimal" w:pos="374"/>
              </w:tabs>
              <w:ind w:left="-73" w:right="-108"/>
              <w:jc w:val="right"/>
              <w:rPr>
                <w:rFonts w:ascii="Times New Roman" w:hAnsi="Times New Roman" w:cs="Times New Roman"/>
                <w:b/>
                <w:bCs/>
                <w:sz w:val="20"/>
                <w:szCs w:val="20"/>
                <w:highlight w:val="yellow"/>
              </w:rPr>
            </w:pPr>
          </w:p>
        </w:tc>
        <w:tc>
          <w:tcPr>
            <w:tcW w:w="745" w:type="dxa"/>
            <w:tcBorders>
              <w:top w:val="nil"/>
              <w:left w:val="nil"/>
              <w:right w:val="nil"/>
            </w:tcBorders>
          </w:tcPr>
          <w:p w14:paraId="2536576F"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43" w:type="dxa"/>
          </w:tcPr>
          <w:p w14:paraId="30C50DCD" w14:textId="77777777" w:rsidR="008328D9" w:rsidRPr="00EC0F71" w:rsidRDefault="008328D9" w:rsidP="008328D9">
            <w:pPr>
              <w:pStyle w:val="acctfourfigures"/>
              <w:tabs>
                <w:tab w:val="decimal" w:pos="374"/>
                <w:tab w:val="decimal" w:pos="551"/>
                <w:tab w:val="decimal" w:pos="641"/>
              </w:tabs>
              <w:spacing w:line="240" w:lineRule="atLeast"/>
              <w:rPr>
                <w:b/>
                <w:bCs/>
                <w:sz w:val="20"/>
                <w:highlight w:val="yellow"/>
                <w:lang w:val="en-US" w:bidi="th-TH"/>
              </w:rPr>
            </w:pPr>
          </w:p>
        </w:tc>
        <w:tc>
          <w:tcPr>
            <w:tcW w:w="835" w:type="dxa"/>
            <w:tcBorders>
              <w:top w:val="nil"/>
              <w:left w:val="nil"/>
              <w:right w:val="nil"/>
            </w:tcBorders>
          </w:tcPr>
          <w:p w14:paraId="12AF3F1A"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70" w:type="dxa"/>
          </w:tcPr>
          <w:p w14:paraId="681482D0" w14:textId="77777777" w:rsidR="008328D9" w:rsidRPr="00EC0F71" w:rsidRDefault="008328D9" w:rsidP="008328D9">
            <w:pPr>
              <w:pStyle w:val="Footer"/>
              <w:tabs>
                <w:tab w:val="decimal" w:pos="374"/>
              </w:tabs>
              <w:ind w:left="-73" w:right="-108"/>
              <w:jc w:val="right"/>
              <w:rPr>
                <w:rFonts w:ascii="Times New Roman" w:hAnsi="Times New Roman" w:cs="Times New Roman"/>
                <w:b/>
                <w:bCs/>
                <w:sz w:val="20"/>
                <w:szCs w:val="20"/>
                <w:highlight w:val="yellow"/>
              </w:rPr>
            </w:pPr>
          </w:p>
        </w:tc>
        <w:tc>
          <w:tcPr>
            <w:tcW w:w="818" w:type="dxa"/>
            <w:tcBorders>
              <w:top w:val="nil"/>
              <w:left w:val="nil"/>
              <w:right w:val="nil"/>
            </w:tcBorders>
          </w:tcPr>
          <w:p w14:paraId="75EB5281"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88" w:type="dxa"/>
          </w:tcPr>
          <w:p w14:paraId="5FC9231C" w14:textId="77777777" w:rsidR="008328D9" w:rsidRPr="00EC0F71" w:rsidRDefault="008328D9" w:rsidP="008328D9">
            <w:pPr>
              <w:pStyle w:val="acctfourfigures"/>
              <w:tabs>
                <w:tab w:val="decimal" w:pos="374"/>
                <w:tab w:val="decimal" w:pos="562"/>
                <w:tab w:val="decimal" w:pos="641"/>
              </w:tabs>
              <w:spacing w:line="240" w:lineRule="atLeast"/>
              <w:rPr>
                <w:b/>
                <w:bCs/>
                <w:sz w:val="20"/>
                <w:highlight w:val="yellow"/>
                <w:lang w:val="en-US" w:bidi="th-TH"/>
              </w:rPr>
            </w:pPr>
          </w:p>
        </w:tc>
        <w:tc>
          <w:tcPr>
            <w:tcW w:w="693" w:type="dxa"/>
            <w:tcBorders>
              <w:top w:val="nil"/>
              <w:left w:val="nil"/>
              <w:right w:val="nil"/>
            </w:tcBorders>
          </w:tcPr>
          <w:p w14:paraId="4254D9F0"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61" w:type="dxa"/>
          </w:tcPr>
          <w:p w14:paraId="4C39B430" w14:textId="77777777" w:rsidR="008328D9" w:rsidRPr="00EC0F71" w:rsidRDefault="008328D9" w:rsidP="008328D9">
            <w:pPr>
              <w:pStyle w:val="Footer"/>
              <w:tabs>
                <w:tab w:val="decimal" w:pos="374"/>
                <w:tab w:val="decimal" w:pos="641"/>
              </w:tabs>
              <w:ind w:left="-73" w:right="-108"/>
              <w:rPr>
                <w:rFonts w:ascii="Times New Roman" w:hAnsi="Times New Roman" w:cs="Times New Roman"/>
                <w:b/>
                <w:bCs/>
                <w:sz w:val="20"/>
                <w:szCs w:val="20"/>
                <w:highlight w:val="yellow"/>
              </w:rPr>
            </w:pPr>
          </w:p>
        </w:tc>
        <w:tc>
          <w:tcPr>
            <w:tcW w:w="841" w:type="dxa"/>
            <w:tcBorders>
              <w:top w:val="nil"/>
              <w:left w:val="nil"/>
              <w:right w:val="nil"/>
            </w:tcBorders>
          </w:tcPr>
          <w:p w14:paraId="5CC273C5" w14:textId="77777777" w:rsidR="008328D9" w:rsidRPr="00EC0F71" w:rsidRDefault="008328D9" w:rsidP="008328D9">
            <w:pPr>
              <w:pStyle w:val="acctfourfigures"/>
              <w:tabs>
                <w:tab w:val="clear" w:pos="765"/>
                <w:tab w:val="decimal" w:pos="254"/>
              </w:tabs>
              <w:spacing w:line="240" w:lineRule="atLeast"/>
              <w:ind w:left="-79" w:right="-79"/>
              <w:rPr>
                <w:b/>
                <w:bCs/>
                <w:sz w:val="20"/>
                <w:highlight w:val="yellow"/>
                <w:lang w:val="en-US" w:bidi="th-TH"/>
              </w:rPr>
            </w:pPr>
          </w:p>
        </w:tc>
        <w:tc>
          <w:tcPr>
            <w:tcW w:w="252" w:type="dxa"/>
          </w:tcPr>
          <w:p w14:paraId="2AE040B5" w14:textId="77777777" w:rsidR="008328D9" w:rsidRPr="00EC0F71" w:rsidRDefault="008328D9" w:rsidP="008328D9">
            <w:pPr>
              <w:pStyle w:val="acctfourfigures"/>
              <w:tabs>
                <w:tab w:val="decimal" w:pos="374"/>
                <w:tab w:val="decimal" w:pos="551"/>
                <w:tab w:val="decimal" w:pos="641"/>
              </w:tabs>
              <w:spacing w:line="240" w:lineRule="atLeast"/>
              <w:rPr>
                <w:b/>
                <w:bCs/>
                <w:sz w:val="20"/>
                <w:highlight w:val="yellow"/>
                <w:lang w:val="en-US" w:bidi="th-TH"/>
              </w:rPr>
            </w:pPr>
          </w:p>
        </w:tc>
        <w:tc>
          <w:tcPr>
            <w:tcW w:w="760" w:type="dxa"/>
            <w:tcBorders>
              <w:top w:val="nil"/>
              <w:left w:val="nil"/>
              <w:right w:val="nil"/>
            </w:tcBorders>
          </w:tcPr>
          <w:p w14:paraId="781F280E"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43" w:type="dxa"/>
          </w:tcPr>
          <w:p w14:paraId="5E50AC27"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lang w:val="en-US" w:bidi="th-TH"/>
              </w:rPr>
            </w:pPr>
          </w:p>
        </w:tc>
        <w:tc>
          <w:tcPr>
            <w:tcW w:w="907" w:type="dxa"/>
            <w:tcBorders>
              <w:left w:val="nil"/>
              <w:right w:val="nil"/>
            </w:tcBorders>
          </w:tcPr>
          <w:p w14:paraId="57E932CD" w14:textId="70571EE4" w:rsidR="008328D9" w:rsidRPr="008328D9" w:rsidRDefault="008328D9" w:rsidP="008328D9">
            <w:pPr>
              <w:pStyle w:val="acctfourfigures"/>
              <w:tabs>
                <w:tab w:val="clear" w:pos="765"/>
                <w:tab w:val="decimal" w:pos="420"/>
              </w:tabs>
              <w:spacing w:line="240" w:lineRule="atLeast"/>
              <w:ind w:left="-79" w:right="-79"/>
              <w:rPr>
                <w:sz w:val="18"/>
                <w:szCs w:val="18"/>
              </w:rPr>
            </w:pPr>
          </w:p>
        </w:tc>
        <w:tc>
          <w:tcPr>
            <w:tcW w:w="252" w:type="dxa"/>
          </w:tcPr>
          <w:p w14:paraId="284ECC20"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lang w:val="en-US" w:bidi="th-TH"/>
              </w:rPr>
            </w:pPr>
          </w:p>
        </w:tc>
        <w:tc>
          <w:tcPr>
            <w:tcW w:w="920" w:type="dxa"/>
            <w:tcBorders>
              <w:left w:val="nil"/>
              <w:right w:val="nil"/>
            </w:tcBorders>
          </w:tcPr>
          <w:p w14:paraId="71F99F72" w14:textId="42090D7C" w:rsidR="008328D9" w:rsidRPr="00EC0F71" w:rsidRDefault="008328D9" w:rsidP="008328D9">
            <w:pPr>
              <w:pStyle w:val="acctfourfigures"/>
              <w:tabs>
                <w:tab w:val="clear" w:pos="765"/>
                <w:tab w:val="decimal" w:pos="440"/>
              </w:tabs>
              <w:spacing w:line="240" w:lineRule="atLeast"/>
              <w:ind w:left="-79" w:right="-79"/>
              <w:rPr>
                <w:b/>
                <w:bCs/>
                <w:sz w:val="20"/>
                <w:highlight w:val="yellow"/>
                <w:cs/>
                <w:lang w:val="en-US" w:bidi="th-TH"/>
              </w:rPr>
            </w:pPr>
          </w:p>
        </w:tc>
      </w:tr>
      <w:tr w:rsidR="008328D9" w:rsidRPr="00B111A5" w14:paraId="26BAB922" w14:textId="77777777" w:rsidTr="00011DED">
        <w:tc>
          <w:tcPr>
            <w:tcW w:w="2608" w:type="dxa"/>
            <w:vAlign w:val="bottom"/>
          </w:tcPr>
          <w:p w14:paraId="70CDF38C" w14:textId="5F901386" w:rsidR="008328D9" w:rsidRPr="00EC0F71" w:rsidRDefault="008328D9" w:rsidP="008328D9">
            <w:pPr>
              <w:shd w:val="clear" w:color="auto" w:fill="FFFFFF"/>
              <w:ind w:left="72" w:right="-79" w:hanging="72"/>
              <w:rPr>
                <w:rFonts w:ascii="Times New Roman" w:hAnsi="Times New Roman" w:cs="Times New Roman"/>
                <w:b/>
                <w:bCs/>
                <w:sz w:val="20"/>
                <w:szCs w:val="20"/>
                <w:lang w:eastAsia="en-GB"/>
              </w:rPr>
            </w:pPr>
          </w:p>
        </w:tc>
        <w:tc>
          <w:tcPr>
            <w:tcW w:w="900" w:type="dxa"/>
            <w:tcBorders>
              <w:top w:val="nil"/>
              <w:left w:val="nil"/>
              <w:right w:val="nil"/>
            </w:tcBorders>
          </w:tcPr>
          <w:p w14:paraId="28053673"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lang w:val="en-US" w:bidi="th-TH"/>
              </w:rPr>
            </w:pPr>
          </w:p>
        </w:tc>
        <w:tc>
          <w:tcPr>
            <w:tcW w:w="243" w:type="dxa"/>
          </w:tcPr>
          <w:p w14:paraId="6B06A587" w14:textId="77777777" w:rsidR="008328D9" w:rsidRPr="00EC0F71" w:rsidRDefault="008328D9" w:rsidP="008328D9">
            <w:pPr>
              <w:pStyle w:val="Footer"/>
              <w:tabs>
                <w:tab w:val="decimal" w:pos="374"/>
              </w:tabs>
              <w:ind w:left="-73" w:right="-108"/>
              <w:rPr>
                <w:rFonts w:ascii="Times New Roman" w:hAnsi="Times New Roman" w:cs="Times New Roman"/>
                <w:b/>
                <w:bCs/>
                <w:sz w:val="20"/>
                <w:szCs w:val="20"/>
                <w:highlight w:val="yellow"/>
              </w:rPr>
            </w:pPr>
          </w:p>
        </w:tc>
        <w:tc>
          <w:tcPr>
            <w:tcW w:w="748" w:type="dxa"/>
            <w:tcBorders>
              <w:top w:val="nil"/>
              <w:left w:val="nil"/>
              <w:right w:val="nil"/>
            </w:tcBorders>
          </w:tcPr>
          <w:p w14:paraId="79091E61"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36" w:type="dxa"/>
          </w:tcPr>
          <w:p w14:paraId="6DDF76A2" w14:textId="77777777" w:rsidR="008328D9" w:rsidRPr="00EC0F71" w:rsidRDefault="008328D9" w:rsidP="008328D9">
            <w:pPr>
              <w:pStyle w:val="Footer"/>
              <w:tabs>
                <w:tab w:val="decimal" w:pos="374"/>
              </w:tabs>
              <w:ind w:left="-73" w:right="-108"/>
              <w:jc w:val="right"/>
              <w:rPr>
                <w:rFonts w:ascii="Times New Roman" w:hAnsi="Times New Roman" w:cs="Times New Roman"/>
                <w:b/>
                <w:bCs/>
                <w:sz w:val="20"/>
                <w:szCs w:val="20"/>
                <w:highlight w:val="yellow"/>
              </w:rPr>
            </w:pPr>
          </w:p>
        </w:tc>
        <w:tc>
          <w:tcPr>
            <w:tcW w:w="755" w:type="dxa"/>
            <w:tcBorders>
              <w:top w:val="nil"/>
              <w:left w:val="nil"/>
              <w:right w:val="nil"/>
            </w:tcBorders>
          </w:tcPr>
          <w:p w14:paraId="30D70762"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36" w:type="dxa"/>
          </w:tcPr>
          <w:p w14:paraId="44430F0C" w14:textId="77777777" w:rsidR="008328D9" w:rsidRPr="00EC0F71" w:rsidRDefault="008328D9" w:rsidP="008328D9">
            <w:pPr>
              <w:pStyle w:val="acctfourfigures"/>
              <w:tabs>
                <w:tab w:val="decimal" w:pos="374"/>
                <w:tab w:val="decimal" w:pos="551"/>
              </w:tabs>
              <w:spacing w:line="240" w:lineRule="atLeast"/>
              <w:jc w:val="right"/>
              <w:rPr>
                <w:b/>
                <w:bCs/>
                <w:sz w:val="20"/>
                <w:highlight w:val="yellow"/>
                <w:lang w:val="en-US" w:bidi="th-TH"/>
              </w:rPr>
            </w:pPr>
          </w:p>
        </w:tc>
        <w:tc>
          <w:tcPr>
            <w:tcW w:w="673" w:type="dxa"/>
            <w:tcBorders>
              <w:top w:val="nil"/>
              <w:left w:val="nil"/>
              <w:right w:val="nil"/>
            </w:tcBorders>
          </w:tcPr>
          <w:p w14:paraId="5BA50E08"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38" w:type="dxa"/>
          </w:tcPr>
          <w:p w14:paraId="66183E77" w14:textId="77777777" w:rsidR="008328D9" w:rsidRPr="00EC0F71" w:rsidRDefault="008328D9" w:rsidP="008328D9">
            <w:pPr>
              <w:pStyle w:val="Footer"/>
              <w:tabs>
                <w:tab w:val="decimal" w:pos="374"/>
              </w:tabs>
              <w:ind w:left="-73" w:right="-108"/>
              <w:jc w:val="right"/>
              <w:rPr>
                <w:rFonts w:ascii="Times New Roman" w:hAnsi="Times New Roman" w:cs="Times New Roman"/>
                <w:b/>
                <w:bCs/>
                <w:sz w:val="20"/>
                <w:szCs w:val="20"/>
                <w:highlight w:val="yellow"/>
              </w:rPr>
            </w:pPr>
          </w:p>
        </w:tc>
        <w:tc>
          <w:tcPr>
            <w:tcW w:w="745" w:type="dxa"/>
            <w:tcBorders>
              <w:top w:val="nil"/>
              <w:left w:val="nil"/>
              <w:right w:val="nil"/>
            </w:tcBorders>
          </w:tcPr>
          <w:p w14:paraId="4B215B35"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43" w:type="dxa"/>
          </w:tcPr>
          <w:p w14:paraId="59B4E362" w14:textId="77777777" w:rsidR="008328D9" w:rsidRPr="00EC0F71" w:rsidRDefault="008328D9" w:rsidP="008328D9">
            <w:pPr>
              <w:pStyle w:val="acctfourfigures"/>
              <w:tabs>
                <w:tab w:val="decimal" w:pos="374"/>
                <w:tab w:val="decimal" w:pos="551"/>
                <w:tab w:val="decimal" w:pos="641"/>
              </w:tabs>
              <w:spacing w:line="240" w:lineRule="atLeast"/>
              <w:rPr>
                <w:b/>
                <w:bCs/>
                <w:sz w:val="20"/>
                <w:highlight w:val="yellow"/>
                <w:lang w:val="en-US" w:bidi="th-TH"/>
              </w:rPr>
            </w:pPr>
          </w:p>
        </w:tc>
        <w:tc>
          <w:tcPr>
            <w:tcW w:w="835" w:type="dxa"/>
            <w:tcBorders>
              <w:top w:val="nil"/>
              <w:left w:val="nil"/>
              <w:right w:val="nil"/>
            </w:tcBorders>
          </w:tcPr>
          <w:p w14:paraId="0B840C5C"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70" w:type="dxa"/>
          </w:tcPr>
          <w:p w14:paraId="63DACC28" w14:textId="77777777" w:rsidR="008328D9" w:rsidRPr="00EC0F71" w:rsidRDefault="008328D9" w:rsidP="008328D9">
            <w:pPr>
              <w:pStyle w:val="Footer"/>
              <w:tabs>
                <w:tab w:val="decimal" w:pos="374"/>
              </w:tabs>
              <w:ind w:left="-73" w:right="-108"/>
              <w:jc w:val="right"/>
              <w:rPr>
                <w:rFonts w:ascii="Times New Roman" w:hAnsi="Times New Roman" w:cs="Times New Roman"/>
                <w:b/>
                <w:bCs/>
                <w:sz w:val="20"/>
                <w:szCs w:val="20"/>
                <w:highlight w:val="yellow"/>
              </w:rPr>
            </w:pPr>
          </w:p>
        </w:tc>
        <w:tc>
          <w:tcPr>
            <w:tcW w:w="818" w:type="dxa"/>
            <w:tcBorders>
              <w:top w:val="nil"/>
              <w:left w:val="nil"/>
              <w:right w:val="nil"/>
            </w:tcBorders>
          </w:tcPr>
          <w:p w14:paraId="5BD71736"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88" w:type="dxa"/>
          </w:tcPr>
          <w:p w14:paraId="65A2560C" w14:textId="77777777" w:rsidR="008328D9" w:rsidRPr="00EC0F71" w:rsidRDefault="008328D9" w:rsidP="008328D9">
            <w:pPr>
              <w:pStyle w:val="acctfourfigures"/>
              <w:tabs>
                <w:tab w:val="decimal" w:pos="374"/>
                <w:tab w:val="decimal" w:pos="562"/>
                <w:tab w:val="decimal" w:pos="641"/>
              </w:tabs>
              <w:spacing w:line="240" w:lineRule="atLeast"/>
              <w:rPr>
                <w:b/>
                <w:bCs/>
                <w:sz w:val="20"/>
                <w:highlight w:val="yellow"/>
                <w:lang w:val="en-US" w:bidi="th-TH"/>
              </w:rPr>
            </w:pPr>
          </w:p>
        </w:tc>
        <w:tc>
          <w:tcPr>
            <w:tcW w:w="693" w:type="dxa"/>
            <w:tcBorders>
              <w:top w:val="nil"/>
              <w:left w:val="nil"/>
              <w:right w:val="nil"/>
            </w:tcBorders>
          </w:tcPr>
          <w:p w14:paraId="1FCBE5A0"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61" w:type="dxa"/>
          </w:tcPr>
          <w:p w14:paraId="6C34E7BD" w14:textId="77777777" w:rsidR="008328D9" w:rsidRPr="00EC0F71" w:rsidRDefault="008328D9" w:rsidP="008328D9">
            <w:pPr>
              <w:pStyle w:val="Footer"/>
              <w:tabs>
                <w:tab w:val="decimal" w:pos="374"/>
                <w:tab w:val="decimal" w:pos="641"/>
              </w:tabs>
              <w:ind w:left="-73" w:right="-108"/>
              <w:rPr>
                <w:rFonts w:ascii="Times New Roman" w:hAnsi="Times New Roman" w:cs="Times New Roman"/>
                <w:b/>
                <w:bCs/>
                <w:sz w:val="20"/>
                <w:szCs w:val="20"/>
                <w:highlight w:val="yellow"/>
              </w:rPr>
            </w:pPr>
          </w:p>
        </w:tc>
        <w:tc>
          <w:tcPr>
            <w:tcW w:w="841" w:type="dxa"/>
            <w:tcBorders>
              <w:top w:val="nil"/>
              <w:left w:val="nil"/>
              <w:right w:val="nil"/>
            </w:tcBorders>
          </w:tcPr>
          <w:p w14:paraId="44AB3BD7" w14:textId="77777777" w:rsidR="008328D9" w:rsidRPr="00EC0F71" w:rsidRDefault="008328D9" w:rsidP="008328D9">
            <w:pPr>
              <w:pStyle w:val="acctfourfigures"/>
              <w:tabs>
                <w:tab w:val="clear" w:pos="765"/>
                <w:tab w:val="decimal" w:pos="254"/>
              </w:tabs>
              <w:spacing w:line="240" w:lineRule="atLeast"/>
              <w:ind w:left="-79" w:right="-79"/>
              <w:rPr>
                <w:b/>
                <w:bCs/>
                <w:sz w:val="20"/>
                <w:highlight w:val="yellow"/>
                <w:lang w:val="en-US" w:bidi="th-TH"/>
              </w:rPr>
            </w:pPr>
          </w:p>
        </w:tc>
        <w:tc>
          <w:tcPr>
            <w:tcW w:w="252" w:type="dxa"/>
          </w:tcPr>
          <w:p w14:paraId="78237C72" w14:textId="77777777" w:rsidR="008328D9" w:rsidRPr="00EC0F71" w:rsidRDefault="008328D9" w:rsidP="008328D9">
            <w:pPr>
              <w:pStyle w:val="acctfourfigures"/>
              <w:tabs>
                <w:tab w:val="decimal" w:pos="374"/>
                <w:tab w:val="decimal" w:pos="551"/>
                <w:tab w:val="decimal" w:pos="641"/>
              </w:tabs>
              <w:spacing w:line="240" w:lineRule="atLeast"/>
              <w:rPr>
                <w:b/>
                <w:bCs/>
                <w:sz w:val="20"/>
                <w:highlight w:val="yellow"/>
                <w:lang w:val="en-US" w:bidi="th-TH"/>
              </w:rPr>
            </w:pPr>
          </w:p>
        </w:tc>
        <w:tc>
          <w:tcPr>
            <w:tcW w:w="760" w:type="dxa"/>
            <w:tcBorders>
              <w:top w:val="nil"/>
              <w:left w:val="nil"/>
              <w:right w:val="nil"/>
            </w:tcBorders>
          </w:tcPr>
          <w:p w14:paraId="046A1D59"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cs/>
                <w:lang w:val="en-US" w:bidi="th-TH"/>
              </w:rPr>
            </w:pPr>
          </w:p>
        </w:tc>
        <w:tc>
          <w:tcPr>
            <w:tcW w:w="243" w:type="dxa"/>
          </w:tcPr>
          <w:p w14:paraId="75F4A397"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lang w:val="en-US" w:bidi="th-TH"/>
              </w:rPr>
            </w:pPr>
          </w:p>
        </w:tc>
        <w:tc>
          <w:tcPr>
            <w:tcW w:w="907" w:type="dxa"/>
            <w:tcBorders>
              <w:left w:val="nil"/>
              <w:right w:val="nil"/>
            </w:tcBorders>
          </w:tcPr>
          <w:p w14:paraId="4534C3E7" w14:textId="17638272" w:rsidR="008328D9" w:rsidRPr="008328D9" w:rsidRDefault="008328D9" w:rsidP="008328D9">
            <w:pPr>
              <w:pStyle w:val="acctfourfigures"/>
              <w:tabs>
                <w:tab w:val="clear" w:pos="765"/>
                <w:tab w:val="decimal" w:pos="420"/>
              </w:tabs>
              <w:spacing w:line="240" w:lineRule="atLeast"/>
              <w:ind w:left="-79" w:right="-79"/>
              <w:rPr>
                <w:b/>
                <w:bCs/>
                <w:sz w:val="18"/>
                <w:szCs w:val="18"/>
              </w:rPr>
            </w:pPr>
          </w:p>
        </w:tc>
        <w:tc>
          <w:tcPr>
            <w:tcW w:w="252" w:type="dxa"/>
          </w:tcPr>
          <w:p w14:paraId="144C4C10" w14:textId="77777777" w:rsidR="008328D9" w:rsidRPr="00EC0F71" w:rsidRDefault="008328D9" w:rsidP="008328D9">
            <w:pPr>
              <w:pStyle w:val="acctfourfigures"/>
              <w:tabs>
                <w:tab w:val="clear" w:pos="765"/>
                <w:tab w:val="decimal" w:pos="374"/>
              </w:tabs>
              <w:spacing w:line="240" w:lineRule="atLeast"/>
              <w:ind w:left="-79" w:right="-79"/>
              <w:rPr>
                <w:b/>
                <w:bCs/>
                <w:sz w:val="20"/>
                <w:highlight w:val="yellow"/>
                <w:lang w:val="en-US" w:bidi="th-TH"/>
              </w:rPr>
            </w:pPr>
          </w:p>
        </w:tc>
        <w:tc>
          <w:tcPr>
            <w:tcW w:w="920" w:type="dxa"/>
            <w:tcBorders>
              <w:left w:val="nil"/>
              <w:right w:val="nil"/>
            </w:tcBorders>
          </w:tcPr>
          <w:p w14:paraId="4E0EBECE" w14:textId="6310D25F" w:rsidR="008328D9" w:rsidRPr="00EC0F71" w:rsidRDefault="008328D9" w:rsidP="008328D9">
            <w:pPr>
              <w:pStyle w:val="acctfourfigures"/>
              <w:tabs>
                <w:tab w:val="clear" w:pos="765"/>
                <w:tab w:val="decimal" w:pos="440"/>
              </w:tabs>
              <w:spacing w:line="240" w:lineRule="atLeast"/>
              <w:ind w:left="-79" w:right="-79"/>
              <w:rPr>
                <w:b/>
                <w:bCs/>
                <w:sz w:val="20"/>
                <w:highlight w:val="yellow"/>
                <w:cs/>
                <w:lang w:val="en-US" w:bidi="th-TH"/>
              </w:rPr>
            </w:pPr>
          </w:p>
        </w:tc>
      </w:tr>
      <w:tr w:rsidR="008328D9" w:rsidRPr="00970755" w14:paraId="5AF59A0B" w14:textId="77777777" w:rsidTr="00011DED">
        <w:tc>
          <w:tcPr>
            <w:tcW w:w="2608" w:type="dxa"/>
            <w:vAlign w:val="center"/>
          </w:tcPr>
          <w:p w14:paraId="064E21E8" w14:textId="420465DA" w:rsidR="008328D9" w:rsidRPr="00EC0F71" w:rsidRDefault="008328D9" w:rsidP="008328D9">
            <w:pPr>
              <w:shd w:val="clear" w:color="auto" w:fill="FFFFFF"/>
              <w:ind w:left="72" w:right="-79" w:hanging="72"/>
              <w:rPr>
                <w:rFonts w:ascii="Times New Roman" w:hAnsi="Times New Roman" w:cs="Times New Roman"/>
                <w:sz w:val="18"/>
                <w:szCs w:val="18"/>
                <w:lang w:eastAsia="en-GB"/>
              </w:rPr>
            </w:pPr>
            <w:r w:rsidRPr="00EC0F71">
              <w:rPr>
                <w:rFonts w:ascii="Times New Roman" w:hAnsi="Times New Roman" w:cs="Times New Roman"/>
                <w:sz w:val="18"/>
                <w:szCs w:val="18"/>
                <w:lang w:eastAsia="en-GB"/>
              </w:rPr>
              <w:lastRenderedPageBreak/>
              <w:t>Interest expense</w:t>
            </w:r>
          </w:p>
        </w:tc>
        <w:tc>
          <w:tcPr>
            <w:tcW w:w="900" w:type="dxa"/>
            <w:tcBorders>
              <w:top w:val="nil"/>
              <w:left w:val="nil"/>
              <w:right w:val="nil"/>
            </w:tcBorders>
            <w:vAlign w:val="bottom"/>
          </w:tcPr>
          <w:p w14:paraId="7E777DF8" w14:textId="77777777" w:rsidR="008328D9" w:rsidRPr="00EC0F71" w:rsidRDefault="008328D9" w:rsidP="008328D9">
            <w:pPr>
              <w:pStyle w:val="acctfourfigures"/>
              <w:tabs>
                <w:tab w:val="clear" w:pos="765"/>
                <w:tab w:val="decimal" w:pos="374"/>
              </w:tabs>
              <w:spacing w:line="240" w:lineRule="atLeast"/>
              <w:ind w:left="-79" w:right="-79"/>
              <w:rPr>
                <w:b/>
                <w:bCs/>
                <w:sz w:val="18"/>
                <w:szCs w:val="18"/>
                <w:lang w:val="en-US" w:bidi="th-TH"/>
              </w:rPr>
            </w:pPr>
          </w:p>
        </w:tc>
        <w:tc>
          <w:tcPr>
            <w:tcW w:w="243" w:type="dxa"/>
            <w:vAlign w:val="bottom"/>
          </w:tcPr>
          <w:p w14:paraId="4928983E" w14:textId="77777777" w:rsidR="008328D9" w:rsidRPr="00EC0F71" w:rsidRDefault="008328D9" w:rsidP="008328D9">
            <w:pPr>
              <w:pStyle w:val="Footer"/>
              <w:tabs>
                <w:tab w:val="decimal" w:pos="374"/>
              </w:tabs>
              <w:ind w:left="-73" w:right="-108"/>
              <w:rPr>
                <w:rFonts w:ascii="Times New Roman" w:hAnsi="Times New Roman" w:cs="Times New Roman"/>
                <w:b/>
                <w:bCs/>
                <w:sz w:val="18"/>
                <w:szCs w:val="18"/>
              </w:rPr>
            </w:pPr>
          </w:p>
        </w:tc>
        <w:tc>
          <w:tcPr>
            <w:tcW w:w="748" w:type="dxa"/>
            <w:tcBorders>
              <w:top w:val="nil"/>
              <w:left w:val="nil"/>
              <w:right w:val="nil"/>
            </w:tcBorders>
            <w:vAlign w:val="bottom"/>
          </w:tcPr>
          <w:p w14:paraId="356553D2"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36" w:type="dxa"/>
            <w:vAlign w:val="bottom"/>
          </w:tcPr>
          <w:p w14:paraId="0B4D7C34" w14:textId="77777777" w:rsidR="008328D9" w:rsidRPr="00EC0F71" w:rsidRDefault="008328D9" w:rsidP="008328D9">
            <w:pPr>
              <w:pStyle w:val="Footer"/>
              <w:tabs>
                <w:tab w:val="decimal" w:pos="374"/>
              </w:tabs>
              <w:ind w:left="-73" w:right="-108"/>
              <w:jc w:val="right"/>
              <w:rPr>
                <w:rFonts w:ascii="Times New Roman" w:hAnsi="Times New Roman" w:cs="Times New Roman"/>
                <w:b/>
                <w:bCs/>
                <w:sz w:val="18"/>
                <w:szCs w:val="18"/>
              </w:rPr>
            </w:pPr>
          </w:p>
        </w:tc>
        <w:tc>
          <w:tcPr>
            <w:tcW w:w="755" w:type="dxa"/>
            <w:tcBorders>
              <w:top w:val="nil"/>
              <w:left w:val="nil"/>
              <w:right w:val="nil"/>
            </w:tcBorders>
            <w:vAlign w:val="bottom"/>
          </w:tcPr>
          <w:p w14:paraId="36A2935C"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36" w:type="dxa"/>
            <w:vAlign w:val="bottom"/>
          </w:tcPr>
          <w:p w14:paraId="15FBFA4E" w14:textId="77777777" w:rsidR="008328D9" w:rsidRPr="00EC0F71" w:rsidRDefault="008328D9" w:rsidP="008328D9">
            <w:pPr>
              <w:pStyle w:val="acctfourfigures"/>
              <w:tabs>
                <w:tab w:val="decimal" w:pos="374"/>
                <w:tab w:val="decimal" w:pos="551"/>
              </w:tabs>
              <w:spacing w:line="240" w:lineRule="atLeast"/>
              <w:jc w:val="right"/>
              <w:rPr>
                <w:b/>
                <w:bCs/>
                <w:sz w:val="18"/>
                <w:szCs w:val="18"/>
                <w:lang w:val="en-US" w:bidi="th-TH"/>
              </w:rPr>
            </w:pPr>
          </w:p>
        </w:tc>
        <w:tc>
          <w:tcPr>
            <w:tcW w:w="673" w:type="dxa"/>
            <w:tcBorders>
              <w:top w:val="nil"/>
              <w:left w:val="nil"/>
              <w:right w:val="nil"/>
            </w:tcBorders>
            <w:vAlign w:val="bottom"/>
          </w:tcPr>
          <w:p w14:paraId="7EBE398E"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38" w:type="dxa"/>
            <w:vAlign w:val="bottom"/>
          </w:tcPr>
          <w:p w14:paraId="62B2F7C4" w14:textId="77777777" w:rsidR="008328D9" w:rsidRPr="00EC0F71" w:rsidRDefault="008328D9" w:rsidP="008328D9">
            <w:pPr>
              <w:pStyle w:val="Footer"/>
              <w:tabs>
                <w:tab w:val="decimal" w:pos="374"/>
              </w:tabs>
              <w:ind w:left="-73" w:right="-108"/>
              <w:jc w:val="right"/>
              <w:rPr>
                <w:rFonts w:ascii="Times New Roman" w:hAnsi="Times New Roman" w:cs="Times New Roman"/>
                <w:b/>
                <w:bCs/>
                <w:sz w:val="18"/>
                <w:szCs w:val="18"/>
              </w:rPr>
            </w:pPr>
          </w:p>
        </w:tc>
        <w:tc>
          <w:tcPr>
            <w:tcW w:w="745" w:type="dxa"/>
            <w:tcBorders>
              <w:top w:val="nil"/>
              <w:left w:val="nil"/>
              <w:right w:val="nil"/>
            </w:tcBorders>
            <w:vAlign w:val="bottom"/>
          </w:tcPr>
          <w:p w14:paraId="06D80BB9"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43" w:type="dxa"/>
            <w:vAlign w:val="bottom"/>
          </w:tcPr>
          <w:p w14:paraId="294672CD" w14:textId="77777777" w:rsidR="008328D9" w:rsidRPr="00EC0F71" w:rsidRDefault="008328D9" w:rsidP="008328D9">
            <w:pPr>
              <w:pStyle w:val="acctfourfigures"/>
              <w:tabs>
                <w:tab w:val="decimal" w:pos="374"/>
                <w:tab w:val="decimal" w:pos="551"/>
                <w:tab w:val="decimal" w:pos="641"/>
              </w:tabs>
              <w:spacing w:line="240" w:lineRule="atLeast"/>
              <w:rPr>
                <w:b/>
                <w:bCs/>
                <w:sz w:val="18"/>
                <w:szCs w:val="18"/>
                <w:lang w:val="en-US" w:bidi="th-TH"/>
              </w:rPr>
            </w:pPr>
          </w:p>
        </w:tc>
        <w:tc>
          <w:tcPr>
            <w:tcW w:w="835" w:type="dxa"/>
            <w:tcBorders>
              <w:top w:val="nil"/>
              <w:left w:val="nil"/>
              <w:right w:val="nil"/>
            </w:tcBorders>
            <w:vAlign w:val="bottom"/>
          </w:tcPr>
          <w:p w14:paraId="0EAEFDF7"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70" w:type="dxa"/>
            <w:vAlign w:val="bottom"/>
          </w:tcPr>
          <w:p w14:paraId="6A5197E3" w14:textId="77777777" w:rsidR="008328D9" w:rsidRPr="00EC0F71" w:rsidRDefault="008328D9" w:rsidP="008328D9">
            <w:pPr>
              <w:pStyle w:val="Footer"/>
              <w:tabs>
                <w:tab w:val="decimal" w:pos="374"/>
              </w:tabs>
              <w:ind w:left="-73" w:right="-108"/>
              <w:jc w:val="right"/>
              <w:rPr>
                <w:rFonts w:ascii="Times New Roman" w:hAnsi="Times New Roman" w:cs="Times New Roman"/>
                <w:b/>
                <w:bCs/>
                <w:sz w:val="18"/>
                <w:szCs w:val="18"/>
              </w:rPr>
            </w:pPr>
          </w:p>
        </w:tc>
        <w:tc>
          <w:tcPr>
            <w:tcW w:w="818" w:type="dxa"/>
            <w:tcBorders>
              <w:top w:val="nil"/>
              <w:left w:val="nil"/>
              <w:right w:val="nil"/>
            </w:tcBorders>
            <w:vAlign w:val="bottom"/>
          </w:tcPr>
          <w:p w14:paraId="573CD148"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88" w:type="dxa"/>
            <w:vAlign w:val="bottom"/>
          </w:tcPr>
          <w:p w14:paraId="53358D9F" w14:textId="77777777" w:rsidR="008328D9" w:rsidRPr="00EC0F71" w:rsidRDefault="008328D9" w:rsidP="008328D9">
            <w:pPr>
              <w:pStyle w:val="acctfourfigures"/>
              <w:tabs>
                <w:tab w:val="decimal" w:pos="374"/>
                <w:tab w:val="decimal" w:pos="562"/>
                <w:tab w:val="decimal" w:pos="641"/>
              </w:tabs>
              <w:spacing w:line="240" w:lineRule="atLeast"/>
              <w:rPr>
                <w:b/>
                <w:bCs/>
                <w:sz w:val="18"/>
                <w:szCs w:val="18"/>
                <w:lang w:val="en-US" w:bidi="th-TH"/>
              </w:rPr>
            </w:pPr>
          </w:p>
        </w:tc>
        <w:tc>
          <w:tcPr>
            <w:tcW w:w="693" w:type="dxa"/>
            <w:tcBorders>
              <w:top w:val="nil"/>
              <w:left w:val="nil"/>
              <w:right w:val="nil"/>
            </w:tcBorders>
            <w:vAlign w:val="bottom"/>
          </w:tcPr>
          <w:p w14:paraId="4886FE21"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61" w:type="dxa"/>
            <w:vAlign w:val="bottom"/>
          </w:tcPr>
          <w:p w14:paraId="7DD00B01" w14:textId="77777777" w:rsidR="008328D9" w:rsidRPr="00EC0F71" w:rsidRDefault="008328D9" w:rsidP="008328D9">
            <w:pPr>
              <w:pStyle w:val="Footer"/>
              <w:tabs>
                <w:tab w:val="decimal" w:pos="374"/>
                <w:tab w:val="decimal" w:pos="641"/>
              </w:tabs>
              <w:ind w:left="-73" w:right="-108"/>
              <w:rPr>
                <w:rFonts w:ascii="Times New Roman" w:hAnsi="Times New Roman" w:cs="Times New Roman"/>
                <w:b/>
                <w:bCs/>
                <w:sz w:val="18"/>
                <w:szCs w:val="18"/>
              </w:rPr>
            </w:pPr>
          </w:p>
        </w:tc>
        <w:tc>
          <w:tcPr>
            <w:tcW w:w="841" w:type="dxa"/>
            <w:tcBorders>
              <w:top w:val="nil"/>
              <w:left w:val="nil"/>
              <w:right w:val="nil"/>
            </w:tcBorders>
            <w:vAlign w:val="bottom"/>
          </w:tcPr>
          <w:p w14:paraId="31432F75" w14:textId="77777777" w:rsidR="008328D9" w:rsidRPr="00EC0F71" w:rsidRDefault="008328D9" w:rsidP="008328D9">
            <w:pPr>
              <w:pStyle w:val="acctfourfigures"/>
              <w:tabs>
                <w:tab w:val="clear" w:pos="765"/>
                <w:tab w:val="decimal" w:pos="254"/>
              </w:tabs>
              <w:spacing w:line="240" w:lineRule="atLeast"/>
              <w:ind w:left="-79" w:right="-79"/>
              <w:rPr>
                <w:b/>
                <w:bCs/>
                <w:sz w:val="18"/>
                <w:szCs w:val="18"/>
                <w:lang w:val="en-US" w:bidi="th-TH"/>
              </w:rPr>
            </w:pPr>
          </w:p>
        </w:tc>
        <w:tc>
          <w:tcPr>
            <w:tcW w:w="252" w:type="dxa"/>
            <w:vAlign w:val="bottom"/>
          </w:tcPr>
          <w:p w14:paraId="79806C59" w14:textId="77777777" w:rsidR="008328D9" w:rsidRPr="00EC0F71" w:rsidRDefault="008328D9" w:rsidP="008328D9">
            <w:pPr>
              <w:pStyle w:val="acctfourfigures"/>
              <w:tabs>
                <w:tab w:val="decimal" w:pos="374"/>
                <w:tab w:val="decimal" w:pos="551"/>
                <w:tab w:val="decimal" w:pos="641"/>
              </w:tabs>
              <w:spacing w:line="240" w:lineRule="atLeast"/>
              <w:rPr>
                <w:b/>
                <w:bCs/>
                <w:sz w:val="18"/>
                <w:szCs w:val="18"/>
                <w:lang w:val="en-US" w:bidi="th-TH"/>
              </w:rPr>
            </w:pPr>
          </w:p>
        </w:tc>
        <w:tc>
          <w:tcPr>
            <w:tcW w:w="760" w:type="dxa"/>
            <w:tcBorders>
              <w:top w:val="nil"/>
              <w:left w:val="nil"/>
              <w:right w:val="nil"/>
            </w:tcBorders>
            <w:vAlign w:val="bottom"/>
          </w:tcPr>
          <w:p w14:paraId="4EC99229"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43" w:type="dxa"/>
            <w:vAlign w:val="bottom"/>
          </w:tcPr>
          <w:p w14:paraId="25F9043D" w14:textId="77777777" w:rsidR="008328D9" w:rsidRPr="00EC0F71" w:rsidRDefault="008328D9" w:rsidP="008328D9">
            <w:pPr>
              <w:pStyle w:val="acctfourfigures"/>
              <w:tabs>
                <w:tab w:val="clear" w:pos="765"/>
                <w:tab w:val="decimal" w:pos="374"/>
              </w:tabs>
              <w:spacing w:line="240" w:lineRule="atLeast"/>
              <w:ind w:left="-79" w:right="-79"/>
              <w:rPr>
                <w:b/>
                <w:bCs/>
                <w:sz w:val="18"/>
                <w:szCs w:val="18"/>
                <w:lang w:val="en-US" w:bidi="th-TH"/>
              </w:rPr>
            </w:pPr>
          </w:p>
        </w:tc>
        <w:tc>
          <w:tcPr>
            <w:tcW w:w="907" w:type="dxa"/>
            <w:tcBorders>
              <w:top w:val="nil"/>
              <w:left w:val="nil"/>
              <w:right w:val="nil"/>
            </w:tcBorders>
            <w:vAlign w:val="bottom"/>
          </w:tcPr>
          <w:p w14:paraId="5D246DBA" w14:textId="77777777" w:rsidR="008328D9" w:rsidRPr="00EC0F71" w:rsidRDefault="008328D9" w:rsidP="008328D9">
            <w:pPr>
              <w:pStyle w:val="acctfourfigures"/>
              <w:tabs>
                <w:tab w:val="clear" w:pos="765"/>
                <w:tab w:val="decimal" w:pos="374"/>
              </w:tabs>
              <w:spacing w:line="240" w:lineRule="atLeast"/>
              <w:ind w:left="-79" w:right="-79"/>
              <w:rPr>
                <w:b/>
                <w:bCs/>
                <w:sz w:val="18"/>
                <w:szCs w:val="18"/>
                <w:lang w:val="en-US" w:bidi="th-TH"/>
              </w:rPr>
            </w:pPr>
          </w:p>
        </w:tc>
        <w:tc>
          <w:tcPr>
            <w:tcW w:w="252" w:type="dxa"/>
            <w:vAlign w:val="bottom"/>
          </w:tcPr>
          <w:p w14:paraId="5992630B" w14:textId="77777777" w:rsidR="008328D9" w:rsidRPr="00EC0F71" w:rsidRDefault="008328D9" w:rsidP="008328D9">
            <w:pPr>
              <w:pStyle w:val="acctfourfigures"/>
              <w:tabs>
                <w:tab w:val="clear" w:pos="765"/>
                <w:tab w:val="decimal" w:pos="374"/>
              </w:tabs>
              <w:spacing w:line="240" w:lineRule="atLeast"/>
              <w:ind w:left="-79" w:right="-79"/>
              <w:rPr>
                <w:b/>
                <w:bCs/>
                <w:sz w:val="18"/>
                <w:szCs w:val="18"/>
                <w:lang w:val="en-US" w:bidi="th-TH"/>
              </w:rPr>
            </w:pPr>
          </w:p>
        </w:tc>
        <w:tc>
          <w:tcPr>
            <w:tcW w:w="920" w:type="dxa"/>
            <w:tcBorders>
              <w:top w:val="nil"/>
              <w:left w:val="nil"/>
              <w:right w:val="nil"/>
            </w:tcBorders>
            <w:vAlign w:val="bottom"/>
          </w:tcPr>
          <w:p w14:paraId="5FEE7B1B" w14:textId="77777777" w:rsidR="008328D9" w:rsidRPr="00EC0F71" w:rsidRDefault="008328D9" w:rsidP="008328D9">
            <w:pPr>
              <w:pStyle w:val="acctfourfigures"/>
              <w:tabs>
                <w:tab w:val="clear" w:pos="765"/>
                <w:tab w:val="decimal" w:pos="283"/>
              </w:tabs>
              <w:spacing w:line="240" w:lineRule="atLeast"/>
              <w:ind w:left="-79" w:right="-79"/>
              <w:rPr>
                <w:b/>
                <w:bCs/>
                <w:sz w:val="18"/>
                <w:szCs w:val="18"/>
                <w:cs/>
                <w:lang w:val="en-US" w:bidi="th-TH"/>
              </w:rPr>
            </w:pPr>
          </w:p>
        </w:tc>
      </w:tr>
      <w:tr w:rsidR="008328D9" w:rsidRPr="00970755" w14:paraId="1BCE9818" w14:textId="77777777" w:rsidTr="00011DED">
        <w:tc>
          <w:tcPr>
            <w:tcW w:w="2608" w:type="dxa"/>
            <w:vAlign w:val="bottom"/>
          </w:tcPr>
          <w:p w14:paraId="6021E4AF" w14:textId="39543ED1" w:rsidR="008328D9" w:rsidRPr="00EC0F71" w:rsidRDefault="008328D9" w:rsidP="008328D9">
            <w:pPr>
              <w:shd w:val="clear" w:color="auto" w:fill="FFFFFF"/>
              <w:ind w:left="72" w:right="-79" w:hanging="72"/>
              <w:rPr>
                <w:rFonts w:ascii="Times New Roman" w:hAnsi="Times New Roman" w:cs="Times New Roman"/>
                <w:b/>
                <w:bCs/>
                <w:i/>
                <w:iCs/>
                <w:sz w:val="18"/>
                <w:szCs w:val="18"/>
                <w:lang w:eastAsia="en-GB"/>
              </w:rPr>
            </w:pPr>
            <w:r w:rsidRPr="00EC0F71">
              <w:rPr>
                <w:rFonts w:ascii="Times New Roman" w:hAnsi="Times New Roman" w:cs="Times New Roman"/>
                <w:sz w:val="18"/>
                <w:szCs w:val="18"/>
                <w:lang w:eastAsia="en-GB"/>
              </w:rPr>
              <w:t xml:space="preserve">  - Allocated amounts</w:t>
            </w:r>
          </w:p>
        </w:tc>
        <w:tc>
          <w:tcPr>
            <w:tcW w:w="900" w:type="dxa"/>
            <w:tcBorders>
              <w:top w:val="nil"/>
              <w:left w:val="nil"/>
              <w:right w:val="nil"/>
            </w:tcBorders>
          </w:tcPr>
          <w:p w14:paraId="0F4EEE03" w14:textId="26E2EBED" w:rsidR="008328D9" w:rsidRPr="00EC0F71" w:rsidRDefault="008328D9" w:rsidP="008328D9">
            <w:pPr>
              <w:pStyle w:val="acctfourfigures"/>
              <w:tabs>
                <w:tab w:val="clear" w:pos="765"/>
                <w:tab w:val="decimal" w:pos="374"/>
              </w:tabs>
              <w:spacing w:line="240" w:lineRule="atLeast"/>
              <w:ind w:left="-79" w:right="-79"/>
              <w:rPr>
                <w:b/>
                <w:bCs/>
                <w:sz w:val="18"/>
                <w:szCs w:val="18"/>
                <w:lang w:val="en-US" w:bidi="th-TH"/>
              </w:rPr>
            </w:pPr>
            <w:r w:rsidRPr="00EC0F71">
              <w:rPr>
                <w:sz w:val="18"/>
                <w:szCs w:val="18"/>
              </w:rPr>
              <w:t>5.11</w:t>
            </w:r>
          </w:p>
        </w:tc>
        <w:tc>
          <w:tcPr>
            <w:tcW w:w="243" w:type="dxa"/>
          </w:tcPr>
          <w:p w14:paraId="620D93CC" w14:textId="77777777" w:rsidR="008328D9" w:rsidRPr="00EC0F71" w:rsidRDefault="008328D9" w:rsidP="008328D9">
            <w:pPr>
              <w:pStyle w:val="Footer"/>
              <w:tabs>
                <w:tab w:val="decimal" w:pos="374"/>
              </w:tabs>
              <w:ind w:left="-73" w:right="-108"/>
              <w:rPr>
                <w:rFonts w:ascii="Times New Roman" w:hAnsi="Times New Roman" w:cs="Times New Roman"/>
                <w:b/>
                <w:bCs/>
                <w:sz w:val="18"/>
                <w:szCs w:val="18"/>
              </w:rPr>
            </w:pPr>
          </w:p>
        </w:tc>
        <w:tc>
          <w:tcPr>
            <w:tcW w:w="748" w:type="dxa"/>
            <w:tcBorders>
              <w:top w:val="nil"/>
              <w:left w:val="nil"/>
              <w:right w:val="nil"/>
            </w:tcBorders>
          </w:tcPr>
          <w:p w14:paraId="3DEBE77B" w14:textId="6A81B644"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r w:rsidRPr="00EC0F71">
              <w:rPr>
                <w:sz w:val="18"/>
                <w:szCs w:val="18"/>
              </w:rPr>
              <w:t>10.63</w:t>
            </w:r>
          </w:p>
        </w:tc>
        <w:tc>
          <w:tcPr>
            <w:tcW w:w="236" w:type="dxa"/>
          </w:tcPr>
          <w:p w14:paraId="1E1C2284" w14:textId="77777777" w:rsidR="008328D9" w:rsidRPr="00EC0F71" w:rsidRDefault="008328D9" w:rsidP="008328D9">
            <w:pPr>
              <w:pStyle w:val="Footer"/>
              <w:tabs>
                <w:tab w:val="decimal" w:pos="374"/>
              </w:tabs>
              <w:ind w:left="-73" w:right="-108"/>
              <w:jc w:val="right"/>
              <w:rPr>
                <w:rFonts w:ascii="Times New Roman" w:hAnsi="Times New Roman" w:cs="Times New Roman"/>
                <w:b/>
                <w:bCs/>
                <w:sz w:val="18"/>
                <w:szCs w:val="18"/>
              </w:rPr>
            </w:pPr>
          </w:p>
        </w:tc>
        <w:tc>
          <w:tcPr>
            <w:tcW w:w="755" w:type="dxa"/>
            <w:tcBorders>
              <w:top w:val="nil"/>
              <w:left w:val="nil"/>
              <w:right w:val="nil"/>
            </w:tcBorders>
          </w:tcPr>
          <w:p w14:paraId="3864EAB6" w14:textId="0D3A405F"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r w:rsidRPr="00EC0F71">
              <w:rPr>
                <w:sz w:val="18"/>
                <w:szCs w:val="18"/>
              </w:rPr>
              <w:t>1.92</w:t>
            </w:r>
          </w:p>
        </w:tc>
        <w:tc>
          <w:tcPr>
            <w:tcW w:w="236" w:type="dxa"/>
          </w:tcPr>
          <w:p w14:paraId="128D09E8" w14:textId="77777777" w:rsidR="008328D9" w:rsidRPr="00EC0F71" w:rsidRDefault="008328D9" w:rsidP="008328D9">
            <w:pPr>
              <w:pStyle w:val="acctfourfigures"/>
              <w:tabs>
                <w:tab w:val="decimal" w:pos="374"/>
                <w:tab w:val="decimal" w:pos="551"/>
              </w:tabs>
              <w:spacing w:line="240" w:lineRule="atLeast"/>
              <w:jc w:val="right"/>
              <w:rPr>
                <w:b/>
                <w:bCs/>
                <w:sz w:val="18"/>
                <w:szCs w:val="18"/>
                <w:lang w:val="en-US" w:bidi="th-TH"/>
              </w:rPr>
            </w:pPr>
          </w:p>
        </w:tc>
        <w:tc>
          <w:tcPr>
            <w:tcW w:w="673" w:type="dxa"/>
            <w:tcBorders>
              <w:top w:val="nil"/>
              <w:left w:val="nil"/>
              <w:right w:val="nil"/>
            </w:tcBorders>
          </w:tcPr>
          <w:p w14:paraId="47C1CF30" w14:textId="0EC4450C"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r w:rsidRPr="00EC0F71">
              <w:rPr>
                <w:sz w:val="18"/>
                <w:szCs w:val="18"/>
              </w:rPr>
              <w:t>1.74</w:t>
            </w:r>
          </w:p>
        </w:tc>
        <w:tc>
          <w:tcPr>
            <w:tcW w:w="238" w:type="dxa"/>
          </w:tcPr>
          <w:p w14:paraId="71365055" w14:textId="77777777" w:rsidR="008328D9" w:rsidRPr="00EC0F71" w:rsidRDefault="008328D9" w:rsidP="008328D9">
            <w:pPr>
              <w:pStyle w:val="Footer"/>
              <w:tabs>
                <w:tab w:val="decimal" w:pos="374"/>
              </w:tabs>
              <w:ind w:left="-73" w:right="-108"/>
              <w:jc w:val="right"/>
              <w:rPr>
                <w:rFonts w:ascii="Times New Roman" w:hAnsi="Times New Roman" w:cs="Times New Roman"/>
                <w:b/>
                <w:bCs/>
                <w:sz w:val="18"/>
                <w:szCs w:val="18"/>
              </w:rPr>
            </w:pPr>
          </w:p>
        </w:tc>
        <w:tc>
          <w:tcPr>
            <w:tcW w:w="745" w:type="dxa"/>
            <w:tcBorders>
              <w:top w:val="nil"/>
              <w:left w:val="nil"/>
              <w:right w:val="nil"/>
            </w:tcBorders>
          </w:tcPr>
          <w:p w14:paraId="4BB4BC4C" w14:textId="1A998A3E"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r w:rsidRPr="00EC0F71">
              <w:rPr>
                <w:sz w:val="18"/>
                <w:szCs w:val="18"/>
              </w:rPr>
              <w:t>1.94</w:t>
            </w:r>
          </w:p>
        </w:tc>
        <w:tc>
          <w:tcPr>
            <w:tcW w:w="243" w:type="dxa"/>
          </w:tcPr>
          <w:p w14:paraId="6FA88D58" w14:textId="77777777" w:rsidR="008328D9" w:rsidRPr="00EC0F71" w:rsidRDefault="008328D9" w:rsidP="008328D9">
            <w:pPr>
              <w:pStyle w:val="acctfourfigures"/>
              <w:tabs>
                <w:tab w:val="decimal" w:pos="374"/>
                <w:tab w:val="decimal" w:pos="551"/>
                <w:tab w:val="decimal" w:pos="641"/>
              </w:tabs>
              <w:spacing w:line="240" w:lineRule="atLeast"/>
              <w:rPr>
                <w:b/>
                <w:bCs/>
                <w:sz w:val="18"/>
                <w:szCs w:val="18"/>
                <w:lang w:val="en-US" w:bidi="th-TH"/>
              </w:rPr>
            </w:pPr>
          </w:p>
        </w:tc>
        <w:tc>
          <w:tcPr>
            <w:tcW w:w="835" w:type="dxa"/>
            <w:tcBorders>
              <w:top w:val="nil"/>
              <w:left w:val="nil"/>
              <w:right w:val="nil"/>
            </w:tcBorders>
          </w:tcPr>
          <w:p w14:paraId="30434BBA" w14:textId="0F593ECC"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r w:rsidRPr="00EC0F71">
              <w:rPr>
                <w:sz w:val="18"/>
                <w:szCs w:val="18"/>
              </w:rPr>
              <w:t>2.23</w:t>
            </w:r>
          </w:p>
        </w:tc>
        <w:tc>
          <w:tcPr>
            <w:tcW w:w="270" w:type="dxa"/>
          </w:tcPr>
          <w:p w14:paraId="20BCE1A2" w14:textId="77777777" w:rsidR="008328D9" w:rsidRPr="00EC0F71" w:rsidRDefault="008328D9" w:rsidP="008328D9">
            <w:pPr>
              <w:pStyle w:val="Footer"/>
              <w:tabs>
                <w:tab w:val="decimal" w:pos="374"/>
              </w:tabs>
              <w:ind w:left="-73" w:right="-108"/>
              <w:jc w:val="right"/>
              <w:rPr>
                <w:rFonts w:ascii="Times New Roman" w:hAnsi="Times New Roman" w:cs="Times New Roman"/>
                <w:b/>
                <w:bCs/>
                <w:sz w:val="18"/>
                <w:szCs w:val="18"/>
              </w:rPr>
            </w:pPr>
          </w:p>
        </w:tc>
        <w:tc>
          <w:tcPr>
            <w:tcW w:w="818" w:type="dxa"/>
            <w:tcBorders>
              <w:top w:val="nil"/>
              <w:left w:val="nil"/>
              <w:right w:val="nil"/>
            </w:tcBorders>
          </w:tcPr>
          <w:p w14:paraId="0928CD23" w14:textId="6DCADC84"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r w:rsidRPr="00EC0F71">
              <w:rPr>
                <w:sz w:val="18"/>
                <w:szCs w:val="18"/>
              </w:rPr>
              <w:t>0.42</w:t>
            </w:r>
          </w:p>
        </w:tc>
        <w:tc>
          <w:tcPr>
            <w:tcW w:w="288" w:type="dxa"/>
          </w:tcPr>
          <w:p w14:paraId="7D525D8D" w14:textId="77777777" w:rsidR="008328D9" w:rsidRPr="00EC0F71" w:rsidRDefault="008328D9" w:rsidP="008328D9">
            <w:pPr>
              <w:pStyle w:val="acctfourfigures"/>
              <w:tabs>
                <w:tab w:val="decimal" w:pos="374"/>
                <w:tab w:val="decimal" w:pos="562"/>
                <w:tab w:val="decimal" w:pos="641"/>
              </w:tabs>
              <w:spacing w:line="240" w:lineRule="atLeast"/>
              <w:rPr>
                <w:b/>
                <w:bCs/>
                <w:sz w:val="18"/>
                <w:szCs w:val="18"/>
                <w:lang w:val="en-US" w:bidi="th-TH"/>
              </w:rPr>
            </w:pPr>
          </w:p>
        </w:tc>
        <w:tc>
          <w:tcPr>
            <w:tcW w:w="693" w:type="dxa"/>
            <w:tcBorders>
              <w:top w:val="nil"/>
              <w:left w:val="nil"/>
              <w:right w:val="nil"/>
            </w:tcBorders>
          </w:tcPr>
          <w:p w14:paraId="5BDBE002" w14:textId="1A7AADF0"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r w:rsidRPr="00EC0F71">
              <w:rPr>
                <w:sz w:val="18"/>
                <w:szCs w:val="18"/>
              </w:rPr>
              <w:t>0.38</w:t>
            </w:r>
          </w:p>
        </w:tc>
        <w:tc>
          <w:tcPr>
            <w:tcW w:w="261" w:type="dxa"/>
          </w:tcPr>
          <w:p w14:paraId="1D2D9B40" w14:textId="77777777" w:rsidR="008328D9" w:rsidRPr="00EC0F71" w:rsidRDefault="008328D9" w:rsidP="008328D9">
            <w:pPr>
              <w:pStyle w:val="Footer"/>
              <w:tabs>
                <w:tab w:val="decimal" w:pos="374"/>
                <w:tab w:val="decimal" w:pos="641"/>
              </w:tabs>
              <w:ind w:left="-73" w:right="-108"/>
              <w:rPr>
                <w:rFonts w:ascii="Times New Roman" w:hAnsi="Times New Roman" w:cs="Times New Roman"/>
                <w:b/>
                <w:bCs/>
                <w:sz w:val="18"/>
                <w:szCs w:val="18"/>
              </w:rPr>
            </w:pPr>
          </w:p>
        </w:tc>
        <w:tc>
          <w:tcPr>
            <w:tcW w:w="841" w:type="dxa"/>
            <w:tcBorders>
              <w:top w:val="nil"/>
              <w:left w:val="nil"/>
              <w:right w:val="nil"/>
            </w:tcBorders>
          </w:tcPr>
          <w:p w14:paraId="79A996A7" w14:textId="6F6F9EEF" w:rsidR="008328D9" w:rsidRPr="00EC0F71" w:rsidRDefault="008328D9" w:rsidP="008328D9">
            <w:pPr>
              <w:pStyle w:val="acctfourfigures"/>
              <w:tabs>
                <w:tab w:val="clear" w:pos="765"/>
                <w:tab w:val="decimal" w:pos="374"/>
              </w:tabs>
              <w:spacing w:line="240" w:lineRule="atLeast"/>
              <w:ind w:left="-79" w:right="-79"/>
              <w:rPr>
                <w:b/>
                <w:bCs/>
                <w:sz w:val="18"/>
                <w:szCs w:val="18"/>
                <w:lang w:val="en-US" w:bidi="th-TH"/>
              </w:rPr>
            </w:pPr>
            <w:r w:rsidRPr="00EC0F71">
              <w:rPr>
                <w:sz w:val="18"/>
                <w:szCs w:val="18"/>
              </w:rPr>
              <w:t>-</w:t>
            </w:r>
          </w:p>
        </w:tc>
        <w:tc>
          <w:tcPr>
            <w:tcW w:w="252" w:type="dxa"/>
          </w:tcPr>
          <w:p w14:paraId="7A056B8B" w14:textId="77777777" w:rsidR="008328D9" w:rsidRPr="00EC0F71" w:rsidRDefault="008328D9" w:rsidP="008328D9">
            <w:pPr>
              <w:pStyle w:val="acctfourfigures"/>
              <w:tabs>
                <w:tab w:val="decimal" w:pos="374"/>
                <w:tab w:val="decimal" w:pos="551"/>
                <w:tab w:val="decimal" w:pos="641"/>
              </w:tabs>
              <w:spacing w:line="240" w:lineRule="atLeast"/>
              <w:rPr>
                <w:b/>
                <w:bCs/>
                <w:sz w:val="18"/>
                <w:szCs w:val="18"/>
                <w:lang w:val="en-US" w:bidi="th-TH"/>
              </w:rPr>
            </w:pPr>
          </w:p>
        </w:tc>
        <w:tc>
          <w:tcPr>
            <w:tcW w:w="760" w:type="dxa"/>
            <w:tcBorders>
              <w:top w:val="nil"/>
              <w:left w:val="nil"/>
              <w:right w:val="nil"/>
            </w:tcBorders>
          </w:tcPr>
          <w:p w14:paraId="3CFB9C79" w14:textId="2831335B"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r w:rsidRPr="00EC0F71">
              <w:rPr>
                <w:sz w:val="18"/>
                <w:szCs w:val="18"/>
              </w:rPr>
              <w:t>-</w:t>
            </w:r>
          </w:p>
        </w:tc>
        <w:tc>
          <w:tcPr>
            <w:tcW w:w="243" w:type="dxa"/>
          </w:tcPr>
          <w:p w14:paraId="1BAE93DE" w14:textId="77777777" w:rsidR="008328D9" w:rsidRPr="00EC0F71" w:rsidRDefault="008328D9" w:rsidP="008328D9">
            <w:pPr>
              <w:pStyle w:val="acctfourfigures"/>
              <w:tabs>
                <w:tab w:val="clear" w:pos="765"/>
                <w:tab w:val="decimal" w:pos="374"/>
              </w:tabs>
              <w:spacing w:line="240" w:lineRule="atLeast"/>
              <w:ind w:left="-79" w:right="-79"/>
              <w:rPr>
                <w:b/>
                <w:bCs/>
                <w:sz w:val="18"/>
                <w:szCs w:val="18"/>
                <w:lang w:val="en-US" w:bidi="th-TH"/>
              </w:rPr>
            </w:pPr>
          </w:p>
        </w:tc>
        <w:tc>
          <w:tcPr>
            <w:tcW w:w="907" w:type="dxa"/>
            <w:tcBorders>
              <w:top w:val="nil"/>
              <w:left w:val="nil"/>
              <w:right w:val="nil"/>
            </w:tcBorders>
          </w:tcPr>
          <w:p w14:paraId="136B712F" w14:textId="028BFFB5" w:rsidR="008328D9" w:rsidRPr="00EC0F71" w:rsidRDefault="008328D9" w:rsidP="008328D9">
            <w:pPr>
              <w:pStyle w:val="acctfourfigures"/>
              <w:tabs>
                <w:tab w:val="clear" w:pos="765"/>
                <w:tab w:val="decimal" w:pos="440"/>
              </w:tabs>
              <w:spacing w:line="240" w:lineRule="atLeast"/>
              <w:ind w:left="-79" w:right="-79"/>
              <w:rPr>
                <w:sz w:val="18"/>
                <w:szCs w:val="18"/>
              </w:rPr>
            </w:pPr>
            <w:r w:rsidRPr="00EC0F71">
              <w:rPr>
                <w:sz w:val="18"/>
                <w:szCs w:val="18"/>
              </w:rPr>
              <w:t>9.39</w:t>
            </w:r>
          </w:p>
        </w:tc>
        <w:tc>
          <w:tcPr>
            <w:tcW w:w="252" w:type="dxa"/>
          </w:tcPr>
          <w:p w14:paraId="1BE1E122" w14:textId="77777777" w:rsidR="008328D9" w:rsidRPr="00EC0F71" w:rsidRDefault="008328D9" w:rsidP="008328D9">
            <w:pPr>
              <w:pStyle w:val="acctfourfigures"/>
              <w:tabs>
                <w:tab w:val="clear" w:pos="765"/>
                <w:tab w:val="decimal" w:pos="374"/>
              </w:tabs>
              <w:spacing w:line="240" w:lineRule="atLeast"/>
              <w:ind w:left="-79" w:right="-79"/>
              <w:rPr>
                <w:b/>
                <w:bCs/>
                <w:sz w:val="18"/>
                <w:szCs w:val="18"/>
                <w:lang w:val="en-US" w:bidi="th-TH"/>
              </w:rPr>
            </w:pPr>
          </w:p>
        </w:tc>
        <w:tc>
          <w:tcPr>
            <w:tcW w:w="920" w:type="dxa"/>
            <w:tcBorders>
              <w:top w:val="nil"/>
              <w:left w:val="nil"/>
              <w:right w:val="nil"/>
            </w:tcBorders>
          </w:tcPr>
          <w:p w14:paraId="43868CA6" w14:textId="4FDD6778" w:rsidR="008328D9" w:rsidRPr="00EC0F71" w:rsidRDefault="008328D9" w:rsidP="008328D9">
            <w:pPr>
              <w:pStyle w:val="acctfourfigures"/>
              <w:tabs>
                <w:tab w:val="clear" w:pos="765"/>
                <w:tab w:val="decimal" w:pos="440"/>
              </w:tabs>
              <w:spacing w:line="240" w:lineRule="atLeast"/>
              <w:ind w:left="-79" w:right="-79"/>
              <w:rPr>
                <w:sz w:val="18"/>
                <w:szCs w:val="18"/>
                <w:cs/>
                <w:lang w:bidi="th-TH"/>
              </w:rPr>
            </w:pPr>
            <w:r w:rsidRPr="00EC0F71">
              <w:rPr>
                <w:sz w:val="18"/>
                <w:szCs w:val="18"/>
              </w:rPr>
              <w:t>14.98</w:t>
            </w:r>
          </w:p>
        </w:tc>
      </w:tr>
      <w:tr w:rsidR="008328D9" w:rsidRPr="00970755" w14:paraId="288246F0" w14:textId="77777777" w:rsidTr="00011DED">
        <w:tc>
          <w:tcPr>
            <w:tcW w:w="2608" w:type="dxa"/>
            <w:vAlign w:val="bottom"/>
          </w:tcPr>
          <w:p w14:paraId="5FAD97C0" w14:textId="6FFAA8D9" w:rsidR="008328D9" w:rsidRPr="00EC0F71" w:rsidRDefault="008328D9" w:rsidP="008328D9">
            <w:pPr>
              <w:shd w:val="clear" w:color="auto" w:fill="FFFFFF"/>
              <w:ind w:left="72" w:right="-79" w:hanging="72"/>
              <w:rPr>
                <w:rFonts w:ascii="Times New Roman" w:hAnsi="Times New Roman" w:cs="Times New Roman"/>
                <w:b/>
                <w:bCs/>
                <w:i/>
                <w:iCs/>
                <w:sz w:val="18"/>
                <w:szCs w:val="18"/>
                <w:lang w:eastAsia="en-GB"/>
              </w:rPr>
            </w:pPr>
            <w:r w:rsidRPr="00EC0F71">
              <w:rPr>
                <w:rFonts w:ascii="Times New Roman" w:hAnsi="Times New Roman" w:cs="Times New Roman"/>
                <w:sz w:val="18"/>
                <w:szCs w:val="18"/>
                <w:lang w:eastAsia="en-GB"/>
              </w:rPr>
              <w:t xml:space="preserve">  - Unallocated amounts</w:t>
            </w:r>
          </w:p>
        </w:tc>
        <w:tc>
          <w:tcPr>
            <w:tcW w:w="900" w:type="dxa"/>
            <w:tcBorders>
              <w:top w:val="nil"/>
              <w:left w:val="nil"/>
              <w:right w:val="nil"/>
            </w:tcBorders>
          </w:tcPr>
          <w:p w14:paraId="21A38216" w14:textId="77777777" w:rsidR="008328D9" w:rsidRPr="00EC0F71" w:rsidRDefault="008328D9" w:rsidP="008328D9">
            <w:pPr>
              <w:pStyle w:val="acctfourfigures"/>
              <w:tabs>
                <w:tab w:val="clear" w:pos="765"/>
                <w:tab w:val="decimal" w:pos="374"/>
              </w:tabs>
              <w:spacing w:line="240" w:lineRule="atLeast"/>
              <w:ind w:left="-79" w:right="-79"/>
              <w:rPr>
                <w:b/>
                <w:bCs/>
                <w:sz w:val="18"/>
                <w:szCs w:val="18"/>
                <w:lang w:val="en-US" w:bidi="th-TH"/>
              </w:rPr>
            </w:pPr>
          </w:p>
        </w:tc>
        <w:tc>
          <w:tcPr>
            <w:tcW w:w="243" w:type="dxa"/>
          </w:tcPr>
          <w:p w14:paraId="18C23799" w14:textId="77777777" w:rsidR="008328D9" w:rsidRPr="00EC0F71" w:rsidRDefault="008328D9" w:rsidP="008328D9">
            <w:pPr>
              <w:pStyle w:val="Footer"/>
              <w:tabs>
                <w:tab w:val="decimal" w:pos="374"/>
              </w:tabs>
              <w:ind w:left="-73" w:right="-108"/>
              <w:rPr>
                <w:rFonts w:ascii="Times New Roman" w:hAnsi="Times New Roman" w:cs="Times New Roman"/>
                <w:b/>
                <w:bCs/>
                <w:sz w:val="18"/>
                <w:szCs w:val="18"/>
              </w:rPr>
            </w:pPr>
          </w:p>
        </w:tc>
        <w:tc>
          <w:tcPr>
            <w:tcW w:w="748" w:type="dxa"/>
            <w:tcBorders>
              <w:top w:val="nil"/>
              <w:left w:val="nil"/>
              <w:right w:val="nil"/>
            </w:tcBorders>
          </w:tcPr>
          <w:p w14:paraId="6DDBA57F"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36" w:type="dxa"/>
          </w:tcPr>
          <w:p w14:paraId="1E68ECD4" w14:textId="77777777" w:rsidR="008328D9" w:rsidRPr="00EC0F71" w:rsidRDefault="008328D9" w:rsidP="008328D9">
            <w:pPr>
              <w:pStyle w:val="Footer"/>
              <w:tabs>
                <w:tab w:val="decimal" w:pos="374"/>
              </w:tabs>
              <w:ind w:left="-73" w:right="-108"/>
              <w:jc w:val="right"/>
              <w:rPr>
                <w:rFonts w:ascii="Times New Roman" w:hAnsi="Times New Roman" w:cs="Times New Roman"/>
                <w:b/>
                <w:bCs/>
                <w:sz w:val="18"/>
                <w:szCs w:val="18"/>
              </w:rPr>
            </w:pPr>
          </w:p>
        </w:tc>
        <w:tc>
          <w:tcPr>
            <w:tcW w:w="755" w:type="dxa"/>
            <w:tcBorders>
              <w:top w:val="nil"/>
              <w:left w:val="nil"/>
              <w:right w:val="nil"/>
            </w:tcBorders>
          </w:tcPr>
          <w:p w14:paraId="3A5245E0"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36" w:type="dxa"/>
          </w:tcPr>
          <w:p w14:paraId="014F7972" w14:textId="77777777" w:rsidR="008328D9" w:rsidRPr="00EC0F71" w:rsidRDefault="008328D9" w:rsidP="008328D9">
            <w:pPr>
              <w:pStyle w:val="acctfourfigures"/>
              <w:tabs>
                <w:tab w:val="decimal" w:pos="374"/>
                <w:tab w:val="decimal" w:pos="551"/>
              </w:tabs>
              <w:spacing w:line="240" w:lineRule="atLeast"/>
              <w:jc w:val="right"/>
              <w:rPr>
                <w:b/>
                <w:bCs/>
                <w:sz w:val="18"/>
                <w:szCs w:val="18"/>
                <w:lang w:val="en-US" w:bidi="th-TH"/>
              </w:rPr>
            </w:pPr>
          </w:p>
        </w:tc>
        <w:tc>
          <w:tcPr>
            <w:tcW w:w="673" w:type="dxa"/>
            <w:tcBorders>
              <w:top w:val="nil"/>
              <w:left w:val="nil"/>
              <w:right w:val="nil"/>
            </w:tcBorders>
          </w:tcPr>
          <w:p w14:paraId="60F2C070"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38" w:type="dxa"/>
          </w:tcPr>
          <w:p w14:paraId="5BCD611A" w14:textId="77777777" w:rsidR="008328D9" w:rsidRPr="00EC0F71" w:rsidRDefault="008328D9" w:rsidP="008328D9">
            <w:pPr>
              <w:pStyle w:val="Footer"/>
              <w:tabs>
                <w:tab w:val="decimal" w:pos="374"/>
              </w:tabs>
              <w:ind w:left="-73" w:right="-108"/>
              <w:jc w:val="right"/>
              <w:rPr>
                <w:rFonts w:ascii="Times New Roman" w:hAnsi="Times New Roman" w:cs="Times New Roman"/>
                <w:b/>
                <w:bCs/>
                <w:sz w:val="18"/>
                <w:szCs w:val="18"/>
              </w:rPr>
            </w:pPr>
          </w:p>
        </w:tc>
        <w:tc>
          <w:tcPr>
            <w:tcW w:w="745" w:type="dxa"/>
            <w:tcBorders>
              <w:top w:val="nil"/>
              <w:left w:val="nil"/>
              <w:right w:val="nil"/>
            </w:tcBorders>
          </w:tcPr>
          <w:p w14:paraId="711314A2"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43" w:type="dxa"/>
          </w:tcPr>
          <w:p w14:paraId="040B842A" w14:textId="77777777" w:rsidR="008328D9" w:rsidRPr="00EC0F71" w:rsidRDefault="008328D9" w:rsidP="008328D9">
            <w:pPr>
              <w:pStyle w:val="acctfourfigures"/>
              <w:tabs>
                <w:tab w:val="decimal" w:pos="374"/>
                <w:tab w:val="decimal" w:pos="551"/>
                <w:tab w:val="decimal" w:pos="641"/>
              </w:tabs>
              <w:spacing w:line="240" w:lineRule="atLeast"/>
              <w:rPr>
                <w:b/>
                <w:bCs/>
                <w:sz w:val="18"/>
                <w:szCs w:val="18"/>
                <w:lang w:val="en-US" w:bidi="th-TH"/>
              </w:rPr>
            </w:pPr>
          </w:p>
        </w:tc>
        <w:tc>
          <w:tcPr>
            <w:tcW w:w="835" w:type="dxa"/>
            <w:tcBorders>
              <w:top w:val="nil"/>
              <w:left w:val="nil"/>
              <w:right w:val="nil"/>
            </w:tcBorders>
          </w:tcPr>
          <w:p w14:paraId="48D9F5BB"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70" w:type="dxa"/>
          </w:tcPr>
          <w:p w14:paraId="6CB4E2CB" w14:textId="77777777" w:rsidR="008328D9" w:rsidRPr="00EC0F71" w:rsidRDefault="008328D9" w:rsidP="008328D9">
            <w:pPr>
              <w:pStyle w:val="Footer"/>
              <w:tabs>
                <w:tab w:val="decimal" w:pos="374"/>
              </w:tabs>
              <w:ind w:left="-73" w:right="-108"/>
              <w:jc w:val="right"/>
              <w:rPr>
                <w:rFonts w:ascii="Times New Roman" w:hAnsi="Times New Roman" w:cs="Times New Roman"/>
                <w:b/>
                <w:bCs/>
                <w:sz w:val="18"/>
                <w:szCs w:val="18"/>
              </w:rPr>
            </w:pPr>
          </w:p>
        </w:tc>
        <w:tc>
          <w:tcPr>
            <w:tcW w:w="818" w:type="dxa"/>
            <w:tcBorders>
              <w:top w:val="nil"/>
              <w:left w:val="nil"/>
              <w:right w:val="nil"/>
            </w:tcBorders>
          </w:tcPr>
          <w:p w14:paraId="726D7A1B"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88" w:type="dxa"/>
          </w:tcPr>
          <w:p w14:paraId="6CF26175" w14:textId="77777777" w:rsidR="008328D9" w:rsidRPr="00EC0F71" w:rsidRDefault="008328D9" w:rsidP="008328D9">
            <w:pPr>
              <w:pStyle w:val="acctfourfigures"/>
              <w:tabs>
                <w:tab w:val="decimal" w:pos="374"/>
                <w:tab w:val="decimal" w:pos="562"/>
                <w:tab w:val="decimal" w:pos="641"/>
              </w:tabs>
              <w:spacing w:line="240" w:lineRule="atLeast"/>
              <w:rPr>
                <w:b/>
                <w:bCs/>
                <w:sz w:val="18"/>
                <w:szCs w:val="18"/>
                <w:lang w:val="en-US" w:bidi="th-TH"/>
              </w:rPr>
            </w:pPr>
          </w:p>
        </w:tc>
        <w:tc>
          <w:tcPr>
            <w:tcW w:w="693" w:type="dxa"/>
            <w:tcBorders>
              <w:top w:val="nil"/>
              <w:left w:val="nil"/>
              <w:right w:val="nil"/>
            </w:tcBorders>
          </w:tcPr>
          <w:p w14:paraId="2991A4E4"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61" w:type="dxa"/>
          </w:tcPr>
          <w:p w14:paraId="536F7B25" w14:textId="77777777" w:rsidR="008328D9" w:rsidRPr="00EC0F71" w:rsidRDefault="008328D9" w:rsidP="008328D9">
            <w:pPr>
              <w:pStyle w:val="Footer"/>
              <w:tabs>
                <w:tab w:val="decimal" w:pos="374"/>
                <w:tab w:val="decimal" w:pos="641"/>
              </w:tabs>
              <w:ind w:left="-73" w:right="-108"/>
              <w:rPr>
                <w:rFonts w:ascii="Times New Roman" w:hAnsi="Times New Roman" w:cs="Times New Roman"/>
                <w:b/>
                <w:bCs/>
                <w:sz w:val="18"/>
                <w:szCs w:val="18"/>
              </w:rPr>
            </w:pPr>
          </w:p>
        </w:tc>
        <w:tc>
          <w:tcPr>
            <w:tcW w:w="841" w:type="dxa"/>
            <w:tcBorders>
              <w:top w:val="nil"/>
              <w:left w:val="nil"/>
              <w:right w:val="nil"/>
            </w:tcBorders>
          </w:tcPr>
          <w:p w14:paraId="76D41CBF" w14:textId="77777777" w:rsidR="008328D9" w:rsidRPr="00EC0F71" w:rsidRDefault="008328D9" w:rsidP="008328D9">
            <w:pPr>
              <w:pStyle w:val="acctfourfigures"/>
              <w:tabs>
                <w:tab w:val="clear" w:pos="765"/>
                <w:tab w:val="decimal" w:pos="254"/>
              </w:tabs>
              <w:spacing w:line="240" w:lineRule="atLeast"/>
              <w:ind w:left="-79" w:right="-79"/>
              <w:rPr>
                <w:b/>
                <w:bCs/>
                <w:sz w:val="18"/>
                <w:szCs w:val="18"/>
                <w:lang w:val="en-US" w:bidi="th-TH"/>
              </w:rPr>
            </w:pPr>
          </w:p>
        </w:tc>
        <w:tc>
          <w:tcPr>
            <w:tcW w:w="252" w:type="dxa"/>
          </w:tcPr>
          <w:p w14:paraId="425FB137" w14:textId="77777777" w:rsidR="008328D9" w:rsidRPr="00EC0F71" w:rsidRDefault="008328D9" w:rsidP="008328D9">
            <w:pPr>
              <w:pStyle w:val="acctfourfigures"/>
              <w:tabs>
                <w:tab w:val="decimal" w:pos="374"/>
                <w:tab w:val="decimal" w:pos="551"/>
                <w:tab w:val="decimal" w:pos="641"/>
              </w:tabs>
              <w:spacing w:line="240" w:lineRule="atLeast"/>
              <w:rPr>
                <w:b/>
                <w:bCs/>
                <w:sz w:val="18"/>
                <w:szCs w:val="18"/>
                <w:lang w:val="en-US" w:bidi="th-TH"/>
              </w:rPr>
            </w:pPr>
          </w:p>
        </w:tc>
        <w:tc>
          <w:tcPr>
            <w:tcW w:w="760" w:type="dxa"/>
            <w:tcBorders>
              <w:top w:val="nil"/>
              <w:left w:val="nil"/>
              <w:right w:val="nil"/>
            </w:tcBorders>
          </w:tcPr>
          <w:p w14:paraId="6C1E5F1F"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43" w:type="dxa"/>
          </w:tcPr>
          <w:p w14:paraId="643427CA" w14:textId="77777777" w:rsidR="008328D9" w:rsidRPr="00EC0F71" w:rsidRDefault="008328D9" w:rsidP="008328D9">
            <w:pPr>
              <w:pStyle w:val="acctfourfigures"/>
              <w:tabs>
                <w:tab w:val="clear" w:pos="765"/>
                <w:tab w:val="decimal" w:pos="374"/>
              </w:tabs>
              <w:spacing w:line="240" w:lineRule="atLeast"/>
              <w:ind w:left="-79" w:right="-79"/>
              <w:rPr>
                <w:b/>
                <w:bCs/>
                <w:sz w:val="18"/>
                <w:szCs w:val="18"/>
                <w:lang w:val="en-US" w:bidi="th-TH"/>
              </w:rPr>
            </w:pPr>
          </w:p>
        </w:tc>
        <w:tc>
          <w:tcPr>
            <w:tcW w:w="907" w:type="dxa"/>
            <w:tcBorders>
              <w:top w:val="nil"/>
              <w:left w:val="nil"/>
              <w:bottom w:val="single" w:sz="4" w:space="0" w:color="auto"/>
              <w:right w:val="nil"/>
            </w:tcBorders>
          </w:tcPr>
          <w:p w14:paraId="3FE75037" w14:textId="6C7C9EE1" w:rsidR="008328D9" w:rsidRPr="00EC0F71" w:rsidRDefault="008328D9" w:rsidP="008328D9">
            <w:pPr>
              <w:pStyle w:val="acctfourfigures"/>
              <w:tabs>
                <w:tab w:val="clear" w:pos="765"/>
                <w:tab w:val="decimal" w:pos="440"/>
              </w:tabs>
              <w:spacing w:line="240" w:lineRule="atLeast"/>
              <w:ind w:left="-79" w:right="-79"/>
              <w:rPr>
                <w:sz w:val="18"/>
                <w:szCs w:val="18"/>
              </w:rPr>
            </w:pPr>
            <w:r>
              <w:rPr>
                <w:sz w:val="18"/>
                <w:szCs w:val="18"/>
              </w:rPr>
              <w:t>5.00</w:t>
            </w:r>
          </w:p>
        </w:tc>
        <w:tc>
          <w:tcPr>
            <w:tcW w:w="252" w:type="dxa"/>
          </w:tcPr>
          <w:p w14:paraId="27FD3409" w14:textId="77777777" w:rsidR="008328D9" w:rsidRPr="00EC0F71" w:rsidRDefault="008328D9" w:rsidP="008328D9">
            <w:pPr>
              <w:pStyle w:val="acctfourfigures"/>
              <w:tabs>
                <w:tab w:val="clear" w:pos="765"/>
                <w:tab w:val="decimal" w:pos="374"/>
              </w:tabs>
              <w:spacing w:line="240" w:lineRule="atLeast"/>
              <w:ind w:left="-79" w:right="-79"/>
              <w:rPr>
                <w:b/>
                <w:bCs/>
                <w:sz w:val="18"/>
                <w:szCs w:val="18"/>
                <w:lang w:val="en-US" w:bidi="th-TH"/>
              </w:rPr>
            </w:pPr>
          </w:p>
        </w:tc>
        <w:tc>
          <w:tcPr>
            <w:tcW w:w="920" w:type="dxa"/>
            <w:tcBorders>
              <w:top w:val="nil"/>
              <w:left w:val="nil"/>
              <w:bottom w:val="single" w:sz="4" w:space="0" w:color="auto"/>
              <w:right w:val="nil"/>
            </w:tcBorders>
          </w:tcPr>
          <w:p w14:paraId="37C1FFE2" w14:textId="22609D0A" w:rsidR="008328D9" w:rsidRPr="00EC0F71" w:rsidRDefault="008328D9" w:rsidP="008328D9">
            <w:pPr>
              <w:pStyle w:val="acctfourfigures"/>
              <w:tabs>
                <w:tab w:val="clear" w:pos="765"/>
                <w:tab w:val="decimal" w:pos="440"/>
              </w:tabs>
              <w:spacing w:line="240" w:lineRule="atLeast"/>
              <w:ind w:left="-79" w:right="-79"/>
              <w:rPr>
                <w:sz w:val="18"/>
                <w:szCs w:val="18"/>
                <w:cs/>
                <w:lang w:bidi="th-TH"/>
              </w:rPr>
            </w:pPr>
            <w:r>
              <w:rPr>
                <w:sz w:val="18"/>
                <w:szCs w:val="18"/>
              </w:rPr>
              <w:t>1.92</w:t>
            </w:r>
          </w:p>
        </w:tc>
      </w:tr>
      <w:tr w:rsidR="008328D9" w:rsidRPr="00970755" w14:paraId="12D22BFD" w14:textId="77777777" w:rsidTr="00011DED">
        <w:tc>
          <w:tcPr>
            <w:tcW w:w="2608" w:type="dxa"/>
            <w:vAlign w:val="bottom"/>
          </w:tcPr>
          <w:p w14:paraId="1B29FF35" w14:textId="77777777" w:rsidR="008328D9" w:rsidRPr="00EC0F71" w:rsidRDefault="008328D9" w:rsidP="008328D9">
            <w:pPr>
              <w:shd w:val="clear" w:color="auto" w:fill="FFFFFF"/>
              <w:ind w:left="72" w:right="-79" w:hanging="72"/>
              <w:rPr>
                <w:rFonts w:ascii="Times New Roman" w:hAnsi="Times New Roman" w:cs="Times New Roman"/>
                <w:b/>
                <w:bCs/>
                <w:i/>
                <w:iCs/>
                <w:sz w:val="18"/>
                <w:szCs w:val="18"/>
                <w:lang w:eastAsia="en-GB"/>
              </w:rPr>
            </w:pPr>
          </w:p>
        </w:tc>
        <w:tc>
          <w:tcPr>
            <w:tcW w:w="900" w:type="dxa"/>
            <w:tcBorders>
              <w:top w:val="nil"/>
              <w:left w:val="nil"/>
              <w:right w:val="nil"/>
            </w:tcBorders>
          </w:tcPr>
          <w:p w14:paraId="35305BD0" w14:textId="77777777" w:rsidR="008328D9" w:rsidRPr="00EC0F71" w:rsidRDefault="008328D9" w:rsidP="008328D9">
            <w:pPr>
              <w:pStyle w:val="acctfourfigures"/>
              <w:tabs>
                <w:tab w:val="clear" w:pos="765"/>
                <w:tab w:val="decimal" w:pos="374"/>
              </w:tabs>
              <w:spacing w:line="240" w:lineRule="atLeast"/>
              <w:ind w:left="-79" w:right="-79"/>
              <w:rPr>
                <w:b/>
                <w:bCs/>
                <w:sz w:val="18"/>
                <w:szCs w:val="18"/>
                <w:lang w:val="en-US" w:bidi="th-TH"/>
              </w:rPr>
            </w:pPr>
          </w:p>
        </w:tc>
        <w:tc>
          <w:tcPr>
            <w:tcW w:w="243" w:type="dxa"/>
          </w:tcPr>
          <w:p w14:paraId="1B3EFFF3" w14:textId="77777777" w:rsidR="008328D9" w:rsidRPr="00EC0F71" w:rsidRDefault="008328D9" w:rsidP="008328D9">
            <w:pPr>
              <w:pStyle w:val="Footer"/>
              <w:tabs>
                <w:tab w:val="decimal" w:pos="374"/>
              </w:tabs>
              <w:ind w:left="-73" w:right="-108"/>
              <w:rPr>
                <w:rFonts w:ascii="Times New Roman" w:hAnsi="Times New Roman" w:cs="Times New Roman"/>
                <w:b/>
                <w:bCs/>
                <w:sz w:val="18"/>
                <w:szCs w:val="18"/>
              </w:rPr>
            </w:pPr>
          </w:p>
        </w:tc>
        <w:tc>
          <w:tcPr>
            <w:tcW w:w="748" w:type="dxa"/>
            <w:tcBorders>
              <w:top w:val="nil"/>
              <w:left w:val="nil"/>
              <w:right w:val="nil"/>
            </w:tcBorders>
          </w:tcPr>
          <w:p w14:paraId="5AEDC865"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36" w:type="dxa"/>
          </w:tcPr>
          <w:p w14:paraId="6F2DB097" w14:textId="77777777" w:rsidR="008328D9" w:rsidRPr="00EC0F71" w:rsidRDefault="008328D9" w:rsidP="008328D9">
            <w:pPr>
              <w:pStyle w:val="Footer"/>
              <w:tabs>
                <w:tab w:val="decimal" w:pos="374"/>
              </w:tabs>
              <w:ind w:left="-73" w:right="-108"/>
              <w:jc w:val="right"/>
              <w:rPr>
                <w:rFonts w:ascii="Times New Roman" w:hAnsi="Times New Roman" w:cs="Times New Roman"/>
                <w:b/>
                <w:bCs/>
                <w:sz w:val="18"/>
                <w:szCs w:val="18"/>
              </w:rPr>
            </w:pPr>
          </w:p>
        </w:tc>
        <w:tc>
          <w:tcPr>
            <w:tcW w:w="755" w:type="dxa"/>
            <w:tcBorders>
              <w:top w:val="nil"/>
              <w:left w:val="nil"/>
              <w:right w:val="nil"/>
            </w:tcBorders>
          </w:tcPr>
          <w:p w14:paraId="46DC9242"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36" w:type="dxa"/>
          </w:tcPr>
          <w:p w14:paraId="16E3BC21" w14:textId="77777777" w:rsidR="008328D9" w:rsidRPr="00EC0F71" w:rsidRDefault="008328D9" w:rsidP="008328D9">
            <w:pPr>
              <w:pStyle w:val="acctfourfigures"/>
              <w:tabs>
                <w:tab w:val="decimal" w:pos="374"/>
                <w:tab w:val="decimal" w:pos="551"/>
              </w:tabs>
              <w:spacing w:line="240" w:lineRule="atLeast"/>
              <w:jc w:val="right"/>
              <w:rPr>
                <w:b/>
                <w:bCs/>
                <w:sz w:val="18"/>
                <w:szCs w:val="18"/>
                <w:lang w:val="en-US" w:bidi="th-TH"/>
              </w:rPr>
            </w:pPr>
          </w:p>
        </w:tc>
        <w:tc>
          <w:tcPr>
            <w:tcW w:w="673" w:type="dxa"/>
            <w:tcBorders>
              <w:top w:val="nil"/>
              <w:left w:val="nil"/>
              <w:right w:val="nil"/>
            </w:tcBorders>
          </w:tcPr>
          <w:p w14:paraId="39B502C6"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38" w:type="dxa"/>
          </w:tcPr>
          <w:p w14:paraId="70383607" w14:textId="77777777" w:rsidR="008328D9" w:rsidRPr="00EC0F71" w:rsidRDefault="008328D9" w:rsidP="008328D9">
            <w:pPr>
              <w:pStyle w:val="Footer"/>
              <w:tabs>
                <w:tab w:val="decimal" w:pos="374"/>
              </w:tabs>
              <w:ind w:left="-73" w:right="-108"/>
              <w:jc w:val="right"/>
              <w:rPr>
                <w:rFonts w:ascii="Times New Roman" w:hAnsi="Times New Roman" w:cs="Times New Roman"/>
                <w:b/>
                <w:bCs/>
                <w:sz w:val="18"/>
                <w:szCs w:val="18"/>
              </w:rPr>
            </w:pPr>
          </w:p>
        </w:tc>
        <w:tc>
          <w:tcPr>
            <w:tcW w:w="745" w:type="dxa"/>
            <w:tcBorders>
              <w:top w:val="nil"/>
              <w:left w:val="nil"/>
              <w:right w:val="nil"/>
            </w:tcBorders>
          </w:tcPr>
          <w:p w14:paraId="377D8B0D"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43" w:type="dxa"/>
          </w:tcPr>
          <w:p w14:paraId="664C49C3" w14:textId="77777777" w:rsidR="008328D9" w:rsidRPr="00EC0F71" w:rsidRDefault="008328D9" w:rsidP="008328D9">
            <w:pPr>
              <w:pStyle w:val="acctfourfigures"/>
              <w:tabs>
                <w:tab w:val="decimal" w:pos="374"/>
                <w:tab w:val="decimal" w:pos="551"/>
                <w:tab w:val="decimal" w:pos="641"/>
              </w:tabs>
              <w:spacing w:line="240" w:lineRule="atLeast"/>
              <w:rPr>
                <w:b/>
                <w:bCs/>
                <w:sz w:val="18"/>
                <w:szCs w:val="18"/>
                <w:lang w:val="en-US" w:bidi="th-TH"/>
              </w:rPr>
            </w:pPr>
          </w:p>
        </w:tc>
        <w:tc>
          <w:tcPr>
            <w:tcW w:w="835" w:type="dxa"/>
            <w:tcBorders>
              <w:top w:val="nil"/>
              <w:left w:val="nil"/>
              <w:right w:val="nil"/>
            </w:tcBorders>
          </w:tcPr>
          <w:p w14:paraId="17B6A817"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70" w:type="dxa"/>
          </w:tcPr>
          <w:p w14:paraId="555B438F" w14:textId="77777777" w:rsidR="008328D9" w:rsidRPr="00EC0F71" w:rsidRDefault="008328D9" w:rsidP="008328D9">
            <w:pPr>
              <w:pStyle w:val="Footer"/>
              <w:tabs>
                <w:tab w:val="decimal" w:pos="374"/>
              </w:tabs>
              <w:ind w:left="-73" w:right="-108"/>
              <w:jc w:val="right"/>
              <w:rPr>
                <w:rFonts w:ascii="Times New Roman" w:hAnsi="Times New Roman" w:cs="Times New Roman"/>
                <w:b/>
                <w:bCs/>
                <w:sz w:val="18"/>
                <w:szCs w:val="18"/>
              </w:rPr>
            </w:pPr>
          </w:p>
        </w:tc>
        <w:tc>
          <w:tcPr>
            <w:tcW w:w="818" w:type="dxa"/>
            <w:tcBorders>
              <w:top w:val="nil"/>
              <w:left w:val="nil"/>
              <w:right w:val="nil"/>
            </w:tcBorders>
          </w:tcPr>
          <w:p w14:paraId="293BB08C"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88" w:type="dxa"/>
          </w:tcPr>
          <w:p w14:paraId="71F0BE67" w14:textId="77777777" w:rsidR="008328D9" w:rsidRPr="00EC0F71" w:rsidRDefault="008328D9" w:rsidP="008328D9">
            <w:pPr>
              <w:pStyle w:val="acctfourfigures"/>
              <w:tabs>
                <w:tab w:val="decimal" w:pos="374"/>
                <w:tab w:val="decimal" w:pos="562"/>
                <w:tab w:val="decimal" w:pos="641"/>
              </w:tabs>
              <w:spacing w:line="240" w:lineRule="atLeast"/>
              <w:rPr>
                <w:b/>
                <w:bCs/>
                <w:sz w:val="18"/>
                <w:szCs w:val="18"/>
                <w:lang w:val="en-US" w:bidi="th-TH"/>
              </w:rPr>
            </w:pPr>
          </w:p>
        </w:tc>
        <w:tc>
          <w:tcPr>
            <w:tcW w:w="693" w:type="dxa"/>
            <w:tcBorders>
              <w:top w:val="nil"/>
              <w:left w:val="nil"/>
              <w:right w:val="nil"/>
            </w:tcBorders>
          </w:tcPr>
          <w:p w14:paraId="3BC56390"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61" w:type="dxa"/>
          </w:tcPr>
          <w:p w14:paraId="1E8965C1" w14:textId="77777777" w:rsidR="008328D9" w:rsidRPr="00EC0F71" w:rsidRDefault="008328D9" w:rsidP="008328D9">
            <w:pPr>
              <w:pStyle w:val="Footer"/>
              <w:tabs>
                <w:tab w:val="decimal" w:pos="374"/>
                <w:tab w:val="decimal" w:pos="641"/>
              </w:tabs>
              <w:ind w:left="-73" w:right="-108"/>
              <w:rPr>
                <w:rFonts w:ascii="Times New Roman" w:hAnsi="Times New Roman" w:cs="Times New Roman"/>
                <w:b/>
                <w:bCs/>
                <w:sz w:val="18"/>
                <w:szCs w:val="18"/>
              </w:rPr>
            </w:pPr>
          </w:p>
        </w:tc>
        <w:tc>
          <w:tcPr>
            <w:tcW w:w="841" w:type="dxa"/>
            <w:tcBorders>
              <w:top w:val="nil"/>
              <w:left w:val="nil"/>
              <w:right w:val="nil"/>
            </w:tcBorders>
          </w:tcPr>
          <w:p w14:paraId="181159CF" w14:textId="77777777" w:rsidR="008328D9" w:rsidRPr="00EC0F71" w:rsidRDefault="008328D9" w:rsidP="008328D9">
            <w:pPr>
              <w:pStyle w:val="acctfourfigures"/>
              <w:tabs>
                <w:tab w:val="clear" w:pos="765"/>
                <w:tab w:val="decimal" w:pos="254"/>
              </w:tabs>
              <w:spacing w:line="240" w:lineRule="atLeast"/>
              <w:ind w:left="-79" w:right="-79"/>
              <w:rPr>
                <w:b/>
                <w:bCs/>
                <w:sz w:val="18"/>
                <w:szCs w:val="18"/>
                <w:lang w:val="en-US" w:bidi="th-TH"/>
              </w:rPr>
            </w:pPr>
          </w:p>
        </w:tc>
        <w:tc>
          <w:tcPr>
            <w:tcW w:w="252" w:type="dxa"/>
          </w:tcPr>
          <w:p w14:paraId="6CAF129E" w14:textId="77777777" w:rsidR="008328D9" w:rsidRPr="00EC0F71" w:rsidRDefault="008328D9" w:rsidP="008328D9">
            <w:pPr>
              <w:pStyle w:val="acctfourfigures"/>
              <w:tabs>
                <w:tab w:val="decimal" w:pos="374"/>
                <w:tab w:val="decimal" w:pos="551"/>
                <w:tab w:val="decimal" w:pos="641"/>
              </w:tabs>
              <w:spacing w:line="240" w:lineRule="atLeast"/>
              <w:rPr>
                <w:b/>
                <w:bCs/>
                <w:sz w:val="18"/>
                <w:szCs w:val="18"/>
                <w:lang w:val="en-US" w:bidi="th-TH"/>
              </w:rPr>
            </w:pPr>
          </w:p>
        </w:tc>
        <w:tc>
          <w:tcPr>
            <w:tcW w:w="760" w:type="dxa"/>
            <w:tcBorders>
              <w:top w:val="nil"/>
              <w:left w:val="nil"/>
              <w:right w:val="nil"/>
            </w:tcBorders>
          </w:tcPr>
          <w:p w14:paraId="136A2EFD"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43" w:type="dxa"/>
          </w:tcPr>
          <w:p w14:paraId="6B994F7D" w14:textId="77777777" w:rsidR="008328D9" w:rsidRPr="00EC0F71" w:rsidRDefault="008328D9" w:rsidP="008328D9">
            <w:pPr>
              <w:pStyle w:val="acctfourfigures"/>
              <w:tabs>
                <w:tab w:val="clear" w:pos="765"/>
                <w:tab w:val="decimal" w:pos="374"/>
              </w:tabs>
              <w:spacing w:line="240" w:lineRule="atLeast"/>
              <w:ind w:left="-79" w:right="-79"/>
              <w:rPr>
                <w:b/>
                <w:bCs/>
                <w:sz w:val="18"/>
                <w:szCs w:val="18"/>
                <w:lang w:val="en-US" w:bidi="th-TH"/>
              </w:rPr>
            </w:pPr>
          </w:p>
        </w:tc>
        <w:tc>
          <w:tcPr>
            <w:tcW w:w="907" w:type="dxa"/>
            <w:tcBorders>
              <w:top w:val="single" w:sz="4" w:space="0" w:color="auto"/>
              <w:left w:val="nil"/>
              <w:bottom w:val="double" w:sz="4" w:space="0" w:color="auto"/>
              <w:right w:val="nil"/>
            </w:tcBorders>
          </w:tcPr>
          <w:p w14:paraId="738B555C" w14:textId="036123E1" w:rsidR="008328D9" w:rsidRPr="00EC0F71" w:rsidRDefault="008328D9" w:rsidP="008328D9">
            <w:pPr>
              <w:pStyle w:val="acctfourfigures"/>
              <w:tabs>
                <w:tab w:val="clear" w:pos="765"/>
                <w:tab w:val="decimal" w:pos="440"/>
              </w:tabs>
              <w:spacing w:line="240" w:lineRule="atLeast"/>
              <w:ind w:left="-79" w:right="-79"/>
              <w:rPr>
                <w:b/>
                <w:bCs/>
                <w:sz w:val="18"/>
                <w:szCs w:val="18"/>
              </w:rPr>
            </w:pPr>
            <w:r w:rsidRPr="00EC0F71">
              <w:rPr>
                <w:b/>
                <w:bCs/>
                <w:sz w:val="18"/>
                <w:szCs w:val="18"/>
              </w:rPr>
              <w:t>14.3</w:t>
            </w:r>
            <w:r>
              <w:rPr>
                <w:b/>
                <w:bCs/>
                <w:sz w:val="18"/>
                <w:szCs w:val="18"/>
              </w:rPr>
              <w:t>9</w:t>
            </w:r>
          </w:p>
        </w:tc>
        <w:tc>
          <w:tcPr>
            <w:tcW w:w="252" w:type="dxa"/>
          </w:tcPr>
          <w:p w14:paraId="43569A71" w14:textId="77777777" w:rsidR="008328D9" w:rsidRPr="00EC0F71" w:rsidRDefault="008328D9" w:rsidP="008328D9">
            <w:pPr>
              <w:pStyle w:val="acctfourfigures"/>
              <w:tabs>
                <w:tab w:val="clear" w:pos="765"/>
                <w:tab w:val="decimal" w:pos="374"/>
              </w:tabs>
              <w:spacing w:line="240" w:lineRule="atLeast"/>
              <w:ind w:left="-79" w:right="-79"/>
              <w:rPr>
                <w:b/>
                <w:bCs/>
                <w:sz w:val="18"/>
                <w:szCs w:val="18"/>
                <w:lang w:val="en-US" w:bidi="th-TH"/>
              </w:rPr>
            </w:pPr>
          </w:p>
        </w:tc>
        <w:tc>
          <w:tcPr>
            <w:tcW w:w="920" w:type="dxa"/>
            <w:tcBorders>
              <w:top w:val="single" w:sz="4" w:space="0" w:color="auto"/>
              <w:left w:val="nil"/>
              <w:bottom w:val="double" w:sz="4" w:space="0" w:color="auto"/>
              <w:right w:val="nil"/>
            </w:tcBorders>
          </w:tcPr>
          <w:p w14:paraId="6C6FA9CE" w14:textId="25E482CD" w:rsidR="008328D9" w:rsidRPr="00EC0F71" w:rsidRDefault="008328D9" w:rsidP="008328D9">
            <w:pPr>
              <w:pStyle w:val="acctfourfigures"/>
              <w:tabs>
                <w:tab w:val="clear" w:pos="765"/>
                <w:tab w:val="decimal" w:pos="440"/>
              </w:tabs>
              <w:spacing w:line="240" w:lineRule="atLeast"/>
              <w:ind w:left="-79" w:right="-79"/>
              <w:rPr>
                <w:b/>
                <w:bCs/>
                <w:sz w:val="18"/>
                <w:szCs w:val="18"/>
                <w:cs/>
                <w:lang w:bidi="th-TH"/>
              </w:rPr>
            </w:pPr>
            <w:r w:rsidRPr="00EC0F71">
              <w:rPr>
                <w:b/>
                <w:bCs/>
                <w:sz w:val="18"/>
                <w:szCs w:val="18"/>
              </w:rPr>
              <w:t>16.</w:t>
            </w:r>
            <w:r>
              <w:rPr>
                <w:b/>
                <w:bCs/>
                <w:sz w:val="18"/>
                <w:szCs w:val="18"/>
              </w:rPr>
              <w:t>90</w:t>
            </w:r>
          </w:p>
        </w:tc>
      </w:tr>
      <w:tr w:rsidR="008328D9" w:rsidRPr="00970755" w14:paraId="342E8B40" w14:textId="77777777" w:rsidTr="00011DED">
        <w:tc>
          <w:tcPr>
            <w:tcW w:w="2608" w:type="dxa"/>
            <w:vAlign w:val="bottom"/>
          </w:tcPr>
          <w:p w14:paraId="4A5CBB89" w14:textId="77777777" w:rsidR="008328D9" w:rsidRPr="00EC0F71" w:rsidRDefault="008328D9" w:rsidP="008328D9">
            <w:pPr>
              <w:shd w:val="clear" w:color="auto" w:fill="FFFFFF"/>
              <w:ind w:left="72" w:right="-79" w:hanging="72"/>
              <w:rPr>
                <w:rFonts w:ascii="Times New Roman" w:hAnsi="Times New Roman" w:cs="Times New Roman"/>
                <w:b/>
                <w:bCs/>
                <w:i/>
                <w:iCs/>
                <w:sz w:val="18"/>
                <w:szCs w:val="18"/>
                <w:lang w:eastAsia="en-GB"/>
              </w:rPr>
            </w:pPr>
          </w:p>
        </w:tc>
        <w:tc>
          <w:tcPr>
            <w:tcW w:w="900" w:type="dxa"/>
            <w:tcBorders>
              <w:left w:val="nil"/>
              <w:right w:val="nil"/>
            </w:tcBorders>
            <w:vAlign w:val="bottom"/>
          </w:tcPr>
          <w:p w14:paraId="629354F4" w14:textId="77777777" w:rsidR="008328D9" w:rsidRPr="00EC0F71" w:rsidRDefault="008328D9" w:rsidP="008328D9">
            <w:pPr>
              <w:pStyle w:val="acctfourfigures"/>
              <w:tabs>
                <w:tab w:val="clear" w:pos="765"/>
                <w:tab w:val="decimal" w:pos="374"/>
              </w:tabs>
              <w:spacing w:line="240" w:lineRule="atLeast"/>
              <w:ind w:left="-79" w:right="-79"/>
              <w:rPr>
                <w:b/>
                <w:bCs/>
                <w:sz w:val="18"/>
                <w:szCs w:val="18"/>
                <w:lang w:val="en-US" w:bidi="th-TH"/>
              </w:rPr>
            </w:pPr>
          </w:p>
        </w:tc>
        <w:tc>
          <w:tcPr>
            <w:tcW w:w="243" w:type="dxa"/>
            <w:vAlign w:val="bottom"/>
          </w:tcPr>
          <w:p w14:paraId="492EFAD8" w14:textId="77777777" w:rsidR="008328D9" w:rsidRPr="00EC0F71" w:rsidRDefault="008328D9" w:rsidP="008328D9">
            <w:pPr>
              <w:pStyle w:val="Footer"/>
              <w:tabs>
                <w:tab w:val="decimal" w:pos="374"/>
              </w:tabs>
              <w:ind w:left="-73" w:right="-108"/>
              <w:rPr>
                <w:rFonts w:ascii="Times New Roman" w:hAnsi="Times New Roman" w:cs="Times New Roman"/>
                <w:b/>
                <w:bCs/>
                <w:sz w:val="18"/>
                <w:szCs w:val="18"/>
              </w:rPr>
            </w:pPr>
          </w:p>
        </w:tc>
        <w:tc>
          <w:tcPr>
            <w:tcW w:w="748" w:type="dxa"/>
            <w:tcBorders>
              <w:left w:val="nil"/>
              <w:right w:val="nil"/>
            </w:tcBorders>
            <w:vAlign w:val="bottom"/>
          </w:tcPr>
          <w:p w14:paraId="2A5A0105"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36" w:type="dxa"/>
            <w:vAlign w:val="bottom"/>
          </w:tcPr>
          <w:p w14:paraId="59E5DA68" w14:textId="77777777" w:rsidR="008328D9" w:rsidRPr="00EC0F71" w:rsidRDefault="008328D9" w:rsidP="008328D9">
            <w:pPr>
              <w:pStyle w:val="Footer"/>
              <w:tabs>
                <w:tab w:val="decimal" w:pos="374"/>
              </w:tabs>
              <w:ind w:left="-73" w:right="-108"/>
              <w:jc w:val="right"/>
              <w:rPr>
                <w:rFonts w:ascii="Times New Roman" w:hAnsi="Times New Roman" w:cs="Times New Roman"/>
                <w:b/>
                <w:bCs/>
                <w:sz w:val="18"/>
                <w:szCs w:val="18"/>
              </w:rPr>
            </w:pPr>
          </w:p>
        </w:tc>
        <w:tc>
          <w:tcPr>
            <w:tcW w:w="755" w:type="dxa"/>
            <w:tcBorders>
              <w:left w:val="nil"/>
              <w:right w:val="nil"/>
            </w:tcBorders>
            <w:vAlign w:val="bottom"/>
          </w:tcPr>
          <w:p w14:paraId="61F8AD75"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36" w:type="dxa"/>
            <w:vAlign w:val="bottom"/>
          </w:tcPr>
          <w:p w14:paraId="1C234E01" w14:textId="77777777" w:rsidR="008328D9" w:rsidRPr="00EC0F71" w:rsidRDefault="008328D9" w:rsidP="008328D9">
            <w:pPr>
              <w:pStyle w:val="acctfourfigures"/>
              <w:tabs>
                <w:tab w:val="decimal" w:pos="374"/>
                <w:tab w:val="decimal" w:pos="551"/>
              </w:tabs>
              <w:spacing w:line="240" w:lineRule="atLeast"/>
              <w:jc w:val="right"/>
              <w:rPr>
                <w:b/>
                <w:bCs/>
                <w:sz w:val="18"/>
                <w:szCs w:val="18"/>
                <w:lang w:val="en-US" w:bidi="th-TH"/>
              </w:rPr>
            </w:pPr>
          </w:p>
        </w:tc>
        <w:tc>
          <w:tcPr>
            <w:tcW w:w="673" w:type="dxa"/>
            <w:tcBorders>
              <w:left w:val="nil"/>
              <w:right w:val="nil"/>
            </w:tcBorders>
            <w:vAlign w:val="bottom"/>
          </w:tcPr>
          <w:p w14:paraId="11743071"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38" w:type="dxa"/>
            <w:vAlign w:val="bottom"/>
          </w:tcPr>
          <w:p w14:paraId="31731BBE" w14:textId="77777777" w:rsidR="008328D9" w:rsidRPr="00EC0F71" w:rsidRDefault="008328D9" w:rsidP="008328D9">
            <w:pPr>
              <w:pStyle w:val="Footer"/>
              <w:tabs>
                <w:tab w:val="decimal" w:pos="374"/>
              </w:tabs>
              <w:ind w:left="-73" w:right="-108"/>
              <w:jc w:val="right"/>
              <w:rPr>
                <w:rFonts w:ascii="Times New Roman" w:hAnsi="Times New Roman" w:cs="Times New Roman"/>
                <w:b/>
                <w:bCs/>
                <w:sz w:val="18"/>
                <w:szCs w:val="18"/>
              </w:rPr>
            </w:pPr>
          </w:p>
        </w:tc>
        <w:tc>
          <w:tcPr>
            <w:tcW w:w="745" w:type="dxa"/>
            <w:tcBorders>
              <w:left w:val="nil"/>
              <w:right w:val="nil"/>
            </w:tcBorders>
            <w:vAlign w:val="bottom"/>
          </w:tcPr>
          <w:p w14:paraId="27FC26CF"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43" w:type="dxa"/>
            <w:vAlign w:val="bottom"/>
          </w:tcPr>
          <w:p w14:paraId="0F69A46D" w14:textId="77777777" w:rsidR="008328D9" w:rsidRPr="00EC0F71" w:rsidRDefault="008328D9" w:rsidP="008328D9">
            <w:pPr>
              <w:pStyle w:val="acctfourfigures"/>
              <w:tabs>
                <w:tab w:val="decimal" w:pos="374"/>
                <w:tab w:val="decimal" w:pos="551"/>
                <w:tab w:val="decimal" w:pos="641"/>
              </w:tabs>
              <w:spacing w:line="240" w:lineRule="atLeast"/>
              <w:rPr>
                <w:b/>
                <w:bCs/>
                <w:sz w:val="18"/>
                <w:szCs w:val="18"/>
                <w:lang w:val="en-US" w:bidi="th-TH"/>
              </w:rPr>
            </w:pPr>
          </w:p>
        </w:tc>
        <w:tc>
          <w:tcPr>
            <w:tcW w:w="835" w:type="dxa"/>
            <w:tcBorders>
              <w:left w:val="nil"/>
              <w:right w:val="nil"/>
            </w:tcBorders>
            <w:vAlign w:val="bottom"/>
          </w:tcPr>
          <w:p w14:paraId="62D5992D"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70" w:type="dxa"/>
            <w:vAlign w:val="bottom"/>
          </w:tcPr>
          <w:p w14:paraId="37623A4D" w14:textId="77777777" w:rsidR="008328D9" w:rsidRPr="00EC0F71" w:rsidRDefault="008328D9" w:rsidP="008328D9">
            <w:pPr>
              <w:pStyle w:val="Footer"/>
              <w:tabs>
                <w:tab w:val="decimal" w:pos="374"/>
              </w:tabs>
              <w:ind w:left="-73" w:right="-108"/>
              <w:jc w:val="right"/>
              <w:rPr>
                <w:rFonts w:ascii="Times New Roman" w:hAnsi="Times New Roman" w:cs="Times New Roman"/>
                <w:b/>
                <w:bCs/>
                <w:sz w:val="18"/>
                <w:szCs w:val="18"/>
              </w:rPr>
            </w:pPr>
          </w:p>
        </w:tc>
        <w:tc>
          <w:tcPr>
            <w:tcW w:w="818" w:type="dxa"/>
            <w:tcBorders>
              <w:left w:val="nil"/>
              <w:right w:val="nil"/>
            </w:tcBorders>
            <w:vAlign w:val="bottom"/>
          </w:tcPr>
          <w:p w14:paraId="4E63657A"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88" w:type="dxa"/>
            <w:vAlign w:val="bottom"/>
          </w:tcPr>
          <w:p w14:paraId="5638DA6D" w14:textId="77777777" w:rsidR="008328D9" w:rsidRPr="00EC0F71" w:rsidRDefault="008328D9" w:rsidP="008328D9">
            <w:pPr>
              <w:pStyle w:val="acctfourfigures"/>
              <w:tabs>
                <w:tab w:val="decimal" w:pos="374"/>
                <w:tab w:val="decimal" w:pos="562"/>
                <w:tab w:val="decimal" w:pos="641"/>
              </w:tabs>
              <w:spacing w:line="240" w:lineRule="atLeast"/>
              <w:rPr>
                <w:b/>
                <w:bCs/>
                <w:sz w:val="18"/>
                <w:szCs w:val="18"/>
                <w:lang w:val="en-US" w:bidi="th-TH"/>
              </w:rPr>
            </w:pPr>
          </w:p>
        </w:tc>
        <w:tc>
          <w:tcPr>
            <w:tcW w:w="693" w:type="dxa"/>
            <w:tcBorders>
              <w:left w:val="nil"/>
              <w:right w:val="nil"/>
            </w:tcBorders>
            <w:vAlign w:val="bottom"/>
          </w:tcPr>
          <w:p w14:paraId="5E207105"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61" w:type="dxa"/>
            <w:vAlign w:val="bottom"/>
          </w:tcPr>
          <w:p w14:paraId="1D9CBC76" w14:textId="77777777" w:rsidR="008328D9" w:rsidRPr="00EC0F71" w:rsidRDefault="008328D9" w:rsidP="008328D9">
            <w:pPr>
              <w:pStyle w:val="Footer"/>
              <w:tabs>
                <w:tab w:val="decimal" w:pos="374"/>
                <w:tab w:val="decimal" w:pos="641"/>
              </w:tabs>
              <w:ind w:left="-73" w:right="-108"/>
              <w:rPr>
                <w:rFonts w:ascii="Times New Roman" w:hAnsi="Times New Roman" w:cs="Times New Roman"/>
                <w:b/>
                <w:bCs/>
                <w:sz w:val="18"/>
                <w:szCs w:val="18"/>
              </w:rPr>
            </w:pPr>
          </w:p>
        </w:tc>
        <w:tc>
          <w:tcPr>
            <w:tcW w:w="841" w:type="dxa"/>
            <w:tcBorders>
              <w:left w:val="nil"/>
              <w:right w:val="nil"/>
            </w:tcBorders>
            <w:vAlign w:val="bottom"/>
          </w:tcPr>
          <w:p w14:paraId="20F6C712" w14:textId="77777777" w:rsidR="008328D9" w:rsidRPr="00EC0F71" w:rsidRDefault="008328D9" w:rsidP="008328D9">
            <w:pPr>
              <w:pStyle w:val="acctfourfigures"/>
              <w:tabs>
                <w:tab w:val="clear" w:pos="765"/>
                <w:tab w:val="decimal" w:pos="254"/>
              </w:tabs>
              <w:spacing w:line="240" w:lineRule="atLeast"/>
              <w:ind w:left="-79" w:right="-79"/>
              <w:rPr>
                <w:b/>
                <w:bCs/>
                <w:sz w:val="18"/>
                <w:szCs w:val="18"/>
                <w:lang w:val="en-US" w:bidi="th-TH"/>
              </w:rPr>
            </w:pPr>
          </w:p>
        </w:tc>
        <w:tc>
          <w:tcPr>
            <w:tcW w:w="252" w:type="dxa"/>
            <w:vAlign w:val="bottom"/>
          </w:tcPr>
          <w:p w14:paraId="363FCCF7" w14:textId="77777777" w:rsidR="008328D9" w:rsidRPr="00EC0F71" w:rsidRDefault="008328D9" w:rsidP="008328D9">
            <w:pPr>
              <w:pStyle w:val="acctfourfigures"/>
              <w:tabs>
                <w:tab w:val="decimal" w:pos="374"/>
                <w:tab w:val="decimal" w:pos="551"/>
                <w:tab w:val="decimal" w:pos="641"/>
              </w:tabs>
              <w:spacing w:line="240" w:lineRule="atLeast"/>
              <w:rPr>
                <w:b/>
                <w:bCs/>
                <w:sz w:val="18"/>
                <w:szCs w:val="18"/>
                <w:lang w:val="en-US" w:bidi="th-TH"/>
              </w:rPr>
            </w:pPr>
          </w:p>
        </w:tc>
        <w:tc>
          <w:tcPr>
            <w:tcW w:w="760" w:type="dxa"/>
            <w:tcBorders>
              <w:left w:val="nil"/>
              <w:right w:val="nil"/>
            </w:tcBorders>
            <w:vAlign w:val="bottom"/>
          </w:tcPr>
          <w:p w14:paraId="48A6E7E3" w14:textId="77777777" w:rsidR="008328D9" w:rsidRPr="00EC0F71" w:rsidRDefault="008328D9" w:rsidP="008328D9">
            <w:pPr>
              <w:pStyle w:val="acctfourfigures"/>
              <w:tabs>
                <w:tab w:val="clear" w:pos="765"/>
                <w:tab w:val="decimal" w:pos="374"/>
              </w:tabs>
              <w:spacing w:line="240" w:lineRule="atLeast"/>
              <w:ind w:left="-79" w:right="-79"/>
              <w:rPr>
                <w:b/>
                <w:bCs/>
                <w:sz w:val="18"/>
                <w:szCs w:val="18"/>
                <w:cs/>
                <w:lang w:val="en-US" w:bidi="th-TH"/>
              </w:rPr>
            </w:pPr>
          </w:p>
        </w:tc>
        <w:tc>
          <w:tcPr>
            <w:tcW w:w="243" w:type="dxa"/>
            <w:vAlign w:val="bottom"/>
          </w:tcPr>
          <w:p w14:paraId="461AC63B" w14:textId="77777777" w:rsidR="008328D9" w:rsidRPr="00EC0F71" w:rsidRDefault="008328D9" w:rsidP="008328D9">
            <w:pPr>
              <w:pStyle w:val="acctfourfigures"/>
              <w:tabs>
                <w:tab w:val="clear" w:pos="765"/>
                <w:tab w:val="decimal" w:pos="374"/>
              </w:tabs>
              <w:spacing w:line="240" w:lineRule="atLeast"/>
              <w:ind w:left="-79" w:right="-79"/>
              <w:rPr>
                <w:b/>
                <w:bCs/>
                <w:sz w:val="18"/>
                <w:szCs w:val="18"/>
                <w:lang w:val="en-US" w:bidi="th-TH"/>
              </w:rPr>
            </w:pPr>
          </w:p>
        </w:tc>
        <w:tc>
          <w:tcPr>
            <w:tcW w:w="907" w:type="dxa"/>
            <w:tcBorders>
              <w:top w:val="double" w:sz="4" w:space="0" w:color="auto"/>
              <w:left w:val="nil"/>
              <w:right w:val="nil"/>
            </w:tcBorders>
            <w:vAlign w:val="bottom"/>
          </w:tcPr>
          <w:p w14:paraId="0C33AC50" w14:textId="77777777" w:rsidR="008328D9" w:rsidRPr="00EC0F71" w:rsidRDefault="008328D9" w:rsidP="008328D9">
            <w:pPr>
              <w:pStyle w:val="acctfourfigures"/>
              <w:tabs>
                <w:tab w:val="clear" w:pos="765"/>
                <w:tab w:val="decimal" w:pos="440"/>
              </w:tabs>
              <w:spacing w:line="240" w:lineRule="atLeast"/>
              <w:ind w:left="-79" w:right="-79"/>
              <w:rPr>
                <w:sz w:val="18"/>
                <w:szCs w:val="18"/>
              </w:rPr>
            </w:pPr>
          </w:p>
        </w:tc>
        <w:tc>
          <w:tcPr>
            <w:tcW w:w="252" w:type="dxa"/>
            <w:vAlign w:val="bottom"/>
          </w:tcPr>
          <w:p w14:paraId="35663B9A" w14:textId="77777777" w:rsidR="008328D9" w:rsidRPr="00EC0F71" w:rsidRDefault="008328D9" w:rsidP="008328D9">
            <w:pPr>
              <w:pStyle w:val="acctfourfigures"/>
              <w:tabs>
                <w:tab w:val="clear" w:pos="765"/>
                <w:tab w:val="decimal" w:pos="374"/>
              </w:tabs>
              <w:spacing w:line="240" w:lineRule="atLeast"/>
              <w:ind w:left="-79" w:right="-79"/>
              <w:rPr>
                <w:b/>
                <w:bCs/>
                <w:sz w:val="18"/>
                <w:szCs w:val="18"/>
                <w:lang w:val="en-US" w:bidi="th-TH"/>
              </w:rPr>
            </w:pPr>
          </w:p>
        </w:tc>
        <w:tc>
          <w:tcPr>
            <w:tcW w:w="920" w:type="dxa"/>
            <w:tcBorders>
              <w:top w:val="double" w:sz="4" w:space="0" w:color="auto"/>
              <w:left w:val="nil"/>
              <w:right w:val="nil"/>
            </w:tcBorders>
            <w:vAlign w:val="bottom"/>
          </w:tcPr>
          <w:p w14:paraId="2E0941D0" w14:textId="77777777" w:rsidR="008328D9" w:rsidRPr="00EC0F71" w:rsidRDefault="008328D9" w:rsidP="008328D9">
            <w:pPr>
              <w:pStyle w:val="acctfourfigures"/>
              <w:tabs>
                <w:tab w:val="clear" w:pos="765"/>
                <w:tab w:val="decimal" w:pos="440"/>
              </w:tabs>
              <w:spacing w:line="240" w:lineRule="atLeast"/>
              <w:ind w:left="-79" w:right="-79"/>
              <w:rPr>
                <w:sz w:val="18"/>
                <w:szCs w:val="18"/>
                <w:cs/>
                <w:lang w:bidi="th-TH"/>
              </w:rPr>
            </w:pPr>
          </w:p>
        </w:tc>
      </w:tr>
      <w:tr w:rsidR="00D26879" w:rsidRPr="00970755" w14:paraId="094CC48B" w14:textId="77777777" w:rsidTr="00011DED">
        <w:tc>
          <w:tcPr>
            <w:tcW w:w="2608" w:type="dxa"/>
            <w:vAlign w:val="bottom"/>
          </w:tcPr>
          <w:p w14:paraId="43FD0209" w14:textId="4A130B19" w:rsidR="00D26879" w:rsidRPr="00D26879" w:rsidRDefault="00D26879" w:rsidP="008328D9">
            <w:pPr>
              <w:shd w:val="clear" w:color="auto" w:fill="FFFFFF"/>
              <w:ind w:left="72" w:right="-79" w:hanging="72"/>
              <w:rPr>
                <w:rFonts w:ascii="Times New Roman" w:hAnsi="Times New Roman" w:cs="Times New Roman"/>
                <w:sz w:val="18"/>
                <w:szCs w:val="18"/>
                <w:lang w:eastAsia="en-GB"/>
              </w:rPr>
            </w:pPr>
            <w:r>
              <w:rPr>
                <w:rFonts w:ascii="Times New Roman" w:hAnsi="Times New Roman" w:cs="Times New Roman"/>
                <w:sz w:val="18"/>
                <w:szCs w:val="18"/>
                <w:lang w:eastAsia="en-GB"/>
              </w:rPr>
              <w:t xml:space="preserve">Employee expenses for Mutual </w:t>
            </w:r>
          </w:p>
        </w:tc>
        <w:tc>
          <w:tcPr>
            <w:tcW w:w="900" w:type="dxa"/>
            <w:tcBorders>
              <w:left w:val="nil"/>
              <w:right w:val="nil"/>
            </w:tcBorders>
            <w:vAlign w:val="bottom"/>
          </w:tcPr>
          <w:p w14:paraId="5C43DEDF" w14:textId="77777777" w:rsidR="00D26879" w:rsidRPr="00EC0F71" w:rsidRDefault="00D26879" w:rsidP="008328D9">
            <w:pPr>
              <w:pStyle w:val="acctfourfigures"/>
              <w:tabs>
                <w:tab w:val="clear" w:pos="765"/>
                <w:tab w:val="decimal" w:pos="374"/>
              </w:tabs>
              <w:spacing w:line="240" w:lineRule="atLeast"/>
              <w:ind w:left="-79" w:right="-79"/>
              <w:rPr>
                <w:b/>
                <w:bCs/>
                <w:sz w:val="18"/>
                <w:szCs w:val="18"/>
                <w:lang w:val="en-US" w:bidi="th-TH"/>
              </w:rPr>
            </w:pPr>
          </w:p>
        </w:tc>
        <w:tc>
          <w:tcPr>
            <w:tcW w:w="243" w:type="dxa"/>
            <w:vAlign w:val="bottom"/>
          </w:tcPr>
          <w:p w14:paraId="32C9F56B" w14:textId="77777777" w:rsidR="00D26879" w:rsidRPr="00EC0F71" w:rsidRDefault="00D26879" w:rsidP="008328D9">
            <w:pPr>
              <w:pStyle w:val="Footer"/>
              <w:tabs>
                <w:tab w:val="decimal" w:pos="374"/>
              </w:tabs>
              <w:ind w:left="-73" w:right="-108"/>
              <w:rPr>
                <w:rFonts w:ascii="Times New Roman" w:hAnsi="Times New Roman" w:cs="Times New Roman"/>
                <w:b/>
                <w:bCs/>
                <w:sz w:val="18"/>
                <w:szCs w:val="18"/>
              </w:rPr>
            </w:pPr>
          </w:p>
        </w:tc>
        <w:tc>
          <w:tcPr>
            <w:tcW w:w="748" w:type="dxa"/>
            <w:tcBorders>
              <w:left w:val="nil"/>
              <w:right w:val="nil"/>
            </w:tcBorders>
            <w:vAlign w:val="bottom"/>
          </w:tcPr>
          <w:p w14:paraId="08D8CCA3" w14:textId="77777777" w:rsidR="00D26879" w:rsidRPr="00EC0F71" w:rsidRDefault="00D26879" w:rsidP="008328D9">
            <w:pPr>
              <w:pStyle w:val="acctfourfigures"/>
              <w:tabs>
                <w:tab w:val="clear" w:pos="765"/>
                <w:tab w:val="decimal" w:pos="374"/>
              </w:tabs>
              <w:spacing w:line="240" w:lineRule="atLeast"/>
              <w:ind w:left="-79" w:right="-79"/>
              <w:rPr>
                <w:b/>
                <w:bCs/>
                <w:sz w:val="18"/>
                <w:szCs w:val="18"/>
                <w:cs/>
                <w:lang w:val="en-US" w:bidi="th-TH"/>
              </w:rPr>
            </w:pPr>
          </w:p>
        </w:tc>
        <w:tc>
          <w:tcPr>
            <w:tcW w:w="236" w:type="dxa"/>
            <w:vAlign w:val="bottom"/>
          </w:tcPr>
          <w:p w14:paraId="002F36A0" w14:textId="77777777" w:rsidR="00D26879" w:rsidRPr="00EC0F71" w:rsidRDefault="00D26879" w:rsidP="008328D9">
            <w:pPr>
              <w:pStyle w:val="Footer"/>
              <w:tabs>
                <w:tab w:val="decimal" w:pos="374"/>
              </w:tabs>
              <w:ind w:left="-73" w:right="-108"/>
              <w:jc w:val="right"/>
              <w:rPr>
                <w:rFonts w:ascii="Times New Roman" w:hAnsi="Times New Roman" w:cs="Times New Roman"/>
                <w:b/>
                <w:bCs/>
                <w:sz w:val="18"/>
                <w:szCs w:val="18"/>
              </w:rPr>
            </w:pPr>
          </w:p>
        </w:tc>
        <w:tc>
          <w:tcPr>
            <w:tcW w:w="755" w:type="dxa"/>
            <w:tcBorders>
              <w:left w:val="nil"/>
              <w:right w:val="nil"/>
            </w:tcBorders>
            <w:vAlign w:val="bottom"/>
          </w:tcPr>
          <w:p w14:paraId="2E4F4E73" w14:textId="77777777" w:rsidR="00D26879" w:rsidRPr="00EC0F71" w:rsidRDefault="00D26879" w:rsidP="008328D9">
            <w:pPr>
              <w:pStyle w:val="acctfourfigures"/>
              <w:tabs>
                <w:tab w:val="clear" w:pos="765"/>
                <w:tab w:val="decimal" w:pos="374"/>
              </w:tabs>
              <w:spacing w:line="240" w:lineRule="atLeast"/>
              <w:ind w:left="-79" w:right="-79"/>
              <w:rPr>
                <w:b/>
                <w:bCs/>
                <w:sz w:val="18"/>
                <w:szCs w:val="18"/>
                <w:cs/>
                <w:lang w:val="en-US" w:bidi="th-TH"/>
              </w:rPr>
            </w:pPr>
          </w:p>
        </w:tc>
        <w:tc>
          <w:tcPr>
            <w:tcW w:w="236" w:type="dxa"/>
            <w:vAlign w:val="bottom"/>
          </w:tcPr>
          <w:p w14:paraId="33815FB5" w14:textId="77777777" w:rsidR="00D26879" w:rsidRPr="00EC0F71" w:rsidRDefault="00D26879" w:rsidP="008328D9">
            <w:pPr>
              <w:pStyle w:val="acctfourfigures"/>
              <w:tabs>
                <w:tab w:val="decimal" w:pos="374"/>
                <w:tab w:val="decimal" w:pos="551"/>
              </w:tabs>
              <w:spacing w:line="240" w:lineRule="atLeast"/>
              <w:jc w:val="right"/>
              <w:rPr>
                <w:b/>
                <w:bCs/>
                <w:sz w:val="18"/>
                <w:szCs w:val="18"/>
                <w:lang w:val="en-US" w:bidi="th-TH"/>
              </w:rPr>
            </w:pPr>
          </w:p>
        </w:tc>
        <w:tc>
          <w:tcPr>
            <w:tcW w:w="673" w:type="dxa"/>
            <w:tcBorders>
              <w:left w:val="nil"/>
              <w:right w:val="nil"/>
            </w:tcBorders>
            <w:vAlign w:val="bottom"/>
          </w:tcPr>
          <w:p w14:paraId="05416106" w14:textId="77777777" w:rsidR="00D26879" w:rsidRPr="00EC0F71" w:rsidRDefault="00D26879" w:rsidP="008328D9">
            <w:pPr>
              <w:pStyle w:val="acctfourfigures"/>
              <w:tabs>
                <w:tab w:val="clear" w:pos="765"/>
                <w:tab w:val="decimal" w:pos="374"/>
              </w:tabs>
              <w:spacing w:line="240" w:lineRule="atLeast"/>
              <w:ind w:left="-79" w:right="-79"/>
              <w:rPr>
                <w:b/>
                <w:bCs/>
                <w:sz w:val="18"/>
                <w:szCs w:val="18"/>
                <w:cs/>
                <w:lang w:val="en-US" w:bidi="th-TH"/>
              </w:rPr>
            </w:pPr>
          </w:p>
        </w:tc>
        <w:tc>
          <w:tcPr>
            <w:tcW w:w="238" w:type="dxa"/>
            <w:vAlign w:val="bottom"/>
          </w:tcPr>
          <w:p w14:paraId="3833D47C" w14:textId="77777777" w:rsidR="00D26879" w:rsidRPr="00EC0F71" w:rsidRDefault="00D26879" w:rsidP="008328D9">
            <w:pPr>
              <w:pStyle w:val="Footer"/>
              <w:tabs>
                <w:tab w:val="decimal" w:pos="374"/>
              </w:tabs>
              <w:ind w:left="-73" w:right="-108"/>
              <w:jc w:val="right"/>
              <w:rPr>
                <w:rFonts w:ascii="Times New Roman" w:hAnsi="Times New Roman" w:cs="Times New Roman"/>
                <w:b/>
                <w:bCs/>
                <w:sz w:val="18"/>
                <w:szCs w:val="18"/>
              </w:rPr>
            </w:pPr>
          </w:p>
        </w:tc>
        <w:tc>
          <w:tcPr>
            <w:tcW w:w="745" w:type="dxa"/>
            <w:tcBorders>
              <w:left w:val="nil"/>
              <w:right w:val="nil"/>
            </w:tcBorders>
            <w:vAlign w:val="bottom"/>
          </w:tcPr>
          <w:p w14:paraId="376B6074" w14:textId="77777777" w:rsidR="00D26879" w:rsidRPr="00EC0F71" w:rsidRDefault="00D26879" w:rsidP="008328D9">
            <w:pPr>
              <w:pStyle w:val="acctfourfigures"/>
              <w:tabs>
                <w:tab w:val="clear" w:pos="765"/>
                <w:tab w:val="decimal" w:pos="374"/>
              </w:tabs>
              <w:spacing w:line="240" w:lineRule="atLeast"/>
              <w:ind w:left="-79" w:right="-79"/>
              <w:rPr>
                <w:b/>
                <w:bCs/>
                <w:sz w:val="18"/>
                <w:szCs w:val="18"/>
                <w:cs/>
                <w:lang w:val="en-US" w:bidi="th-TH"/>
              </w:rPr>
            </w:pPr>
          </w:p>
        </w:tc>
        <w:tc>
          <w:tcPr>
            <w:tcW w:w="243" w:type="dxa"/>
            <w:vAlign w:val="bottom"/>
          </w:tcPr>
          <w:p w14:paraId="2D601FF4" w14:textId="77777777" w:rsidR="00D26879" w:rsidRPr="00EC0F71" w:rsidRDefault="00D26879" w:rsidP="008328D9">
            <w:pPr>
              <w:pStyle w:val="acctfourfigures"/>
              <w:tabs>
                <w:tab w:val="decimal" w:pos="374"/>
                <w:tab w:val="decimal" w:pos="551"/>
                <w:tab w:val="decimal" w:pos="641"/>
              </w:tabs>
              <w:spacing w:line="240" w:lineRule="atLeast"/>
              <w:rPr>
                <w:b/>
                <w:bCs/>
                <w:sz w:val="18"/>
                <w:szCs w:val="18"/>
                <w:lang w:val="en-US" w:bidi="th-TH"/>
              </w:rPr>
            </w:pPr>
          </w:p>
        </w:tc>
        <w:tc>
          <w:tcPr>
            <w:tcW w:w="835" w:type="dxa"/>
            <w:tcBorders>
              <w:left w:val="nil"/>
              <w:right w:val="nil"/>
            </w:tcBorders>
            <w:vAlign w:val="bottom"/>
          </w:tcPr>
          <w:p w14:paraId="5BB69700" w14:textId="77777777" w:rsidR="00D26879" w:rsidRPr="00EC0F71" w:rsidRDefault="00D26879" w:rsidP="008328D9">
            <w:pPr>
              <w:pStyle w:val="acctfourfigures"/>
              <w:tabs>
                <w:tab w:val="clear" w:pos="765"/>
                <w:tab w:val="decimal" w:pos="374"/>
              </w:tabs>
              <w:spacing w:line="240" w:lineRule="atLeast"/>
              <w:ind w:left="-79" w:right="-79"/>
              <w:rPr>
                <w:b/>
                <w:bCs/>
                <w:sz w:val="18"/>
                <w:szCs w:val="18"/>
                <w:cs/>
                <w:lang w:val="en-US" w:bidi="th-TH"/>
              </w:rPr>
            </w:pPr>
          </w:p>
        </w:tc>
        <w:tc>
          <w:tcPr>
            <w:tcW w:w="270" w:type="dxa"/>
            <w:vAlign w:val="bottom"/>
          </w:tcPr>
          <w:p w14:paraId="06CBC028" w14:textId="77777777" w:rsidR="00D26879" w:rsidRPr="00EC0F71" w:rsidRDefault="00D26879" w:rsidP="008328D9">
            <w:pPr>
              <w:pStyle w:val="Footer"/>
              <w:tabs>
                <w:tab w:val="decimal" w:pos="374"/>
              </w:tabs>
              <w:ind w:left="-73" w:right="-108"/>
              <w:jc w:val="right"/>
              <w:rPr>
                <w:rFonts w:ascii="Times New Roman" w:hAnsi="Times New Roman" w:cs="Times New Roman"/>
                <w:b/>
                <w:bCs/>
                <w:sz w:val="18"/>
                <w:szCs w:val="18"/>
              </w:rPr>
            </w:pPr>
          </w:p>
        </w:tc>
        <w:tc>
          <w:tcPr>
            <w:tcW w:w="818" w:type="dxa"/>
            <w:tcBorders>
              <w:left w:val="nil"/>
              <w:right w:val="nil"/>
            </w:tcBorders>
            <w:vAlign w:val="bottom"/>
          </w:tcPr>
          <w:p w14:paraId="51977A40" w14:textId="77777777" w:rsidR="00D26879" w:rsidRPr="00EC0F71" w:rsidRDefault="00D26879" w:rsidP="008328D9">
            <w:pPr>
              <w:pStyle w:val="acctfourfigures"/>
              <w:tabs>
                <w:tab w:val="clear" w:pos="765"/>
                <w:tab w:val="decimal" w:pos="374"/>
              </w:tabs>
              <w:spacing w:line="240" w:lineRule="atLeast"/>
              <w:ind w:left="-79" w:right="-79"/>
              <w:rPr>
                <w:b/>
                <w:bCs/>
                <w:sz w:val="18"/>
                <w:szCs w:val="18"/>
                <w:cs/>
                <w:lang w:val="en-US" w:bidi="th-TH"/>
              </w:rPr>
            </w:pPr>
          </w:p>
        </w:tc>
        <w:tc>
          <w:tcPr>
            <w:tcW w:w="288" w:type="dxa"/>
            <w:vAlign w:val="bottom"/>
          </w:tcPr>
          <w:p w14:paraId="3B39BA2C" w14:textId="77777777" w:rsidR="00D26879" w:rsidRPr="00EC0F71" w:rsidRDefault="00D26879" w:rsidP="008328D9">
            <w:pPr>
              <w:pStyle w:val="acctfourfigures"/>
              <w:tabs>
                <w:tab w:val="decimal" w:pos="374"/>
                <w:tab w:val="decimal" w:pos="562"/>
                <w:tab w:val="decimal" w:pos="641"/>
              </w:tabs>
              <w:spacing w:line="240" w:lineRule="atLeast"/>
              <w:rPr>
                <w:b/>
                <w:bCs/>
                <w:sz w:val="18"/>
                <w:szCs w:val="18"/>
                <w:lang w:val="en-US" w:bidi="th-TH"/>
              </w:rPr>
            </w:pPr>
          </w:p>
        </w:tc>
        <w:tc>
          <w:tcPr>
            <w:tcW w:w="693" w:type="dxa"/>
            <w:tcBorders>
              <w:left w:val="nil"/>
              <w:right w:val="nil"/>
            </w:tcBorders>
            <w:vAlign w:val="bottom"/>
          </w:tcPr>
          <w:p w14:paraId="30A80A6B" w14:textId="77777777" w:rsidR="00D26879" w:rsidRPr="00EC0F71" w:rsidRDefault="00D26879" w:rsidP="008328D9">
            <w:pPr>
              <w:pStyle w:val="acctfourfigures"/>
              <w:tabs>
                <w:tab w:val="clear" w:pos="765"/>
                <w:tab w:val="decimal" w:pos="374"/>
              </w:tabs>
              <w:spacing w:line="240" w:lineRule="atLeast"/>
              <w:ind w:left="-79" w:right="-79"/>
              <w:rPr>
                <w:b/>
                <w:bCs/>
                <w:sz w:val="18"/>
                <w:szCs w:val="18"/>
                <w:cs/>
                <w:lang w:val="en-US" w:bidi="th-TH"/>
              </w:rPr>
            </w:pPr>
          </w:p>
        </w:tc>
        <w:tc>
          <w:tcPr>
            <w:tcW w:w="261" w:type="dxa"/>
            <w:vAlign w:val="bottom"/>
          </w:tcPr>
          <w:p w14:paraId="39A47BF2" w14:textId="77777777" w:rsidR="00D26879" w:rsidRPr="00EC0F71" w:rsidRDefault="00D26879" w:rsidP="008328D9">
            <w:pPr>
              <w:pStyle w:val="Footer"/>
              <w:tabs>
                <w:tab w:val="decimal" w:pos="374"/>
                <w:tab w:val="decimal" w:pos="641"/>
              </w:tabs>
              <w:ind w:left="-73" w:right="-108"/>
              <w:rPr>
                <w:rFonts w:ascii="Times New Roman" w:hAnsi="Times New Roman" w:cs="Times New Roman"/>
                <w:b/>
                <w:bCs/>
                <w:sz w:val="18"/>
                <w:szCs w:val="18"/>
              </w:rPr>
            </w:pPr>
          </w:p>
        </w:tc>
        <w:tc>
          <w:tcPr>
            <w:tcW w:w="841" w:type="dxa"/>
            <w:tcBorders>
              <w:left w:val="nil"/>
              <w:right w:val="nil"/>
            </w:tcBorders>
            <w:vAlign w:val="bottom"/>
          </w:tcPr>
          <w:p w14:paraId="7633BAEB" w14:textId="77777777" w:rsidR="00D26879" w:rsidRPr="00EC0F71" w:rsidRDefault="00D26879" w:rsidP="008328D9">
            <w:pPr>
              <w:pStyle w:val="acctfourfigures"/>
              <w:tabs>
                <w:tab w:val="clear" w:pos="765"/>
                <w:tab w:val="decimal" w:pos="254"/>
              </w:tabs>
              <w:spacing w:line="240" w:lineRule="atLeast"/>
              <w:ind w:left="-79" w:right="-79"/>
              <w:rPr>
                <w:b/>
                <w:bCs/>
                <w:sz w:val="18"/>
                <w:szCs w:val="18"/>
                <w:lang w:val="en-US" w:bidi="th-TH"/>
              </w:rPr>
            </w:pPr>
          </w:p>
        </w:tc>
        <w:tc>
          <w:tcPr>
            <w:tcW w:w="252" w:type="dxa"/>
            <w:vAlign w:val="bottom"/>
          </w:tcPr>
          <w:p w14:paraId="3996B891" w14:textId="77777777" w:rsidR="00D26879" w:rsidRPr="00EC0F71" w:rsidRDefault="00D26879" w:rsidP="008328D9">
            <w:pPr>
              <w:pStyle w:val="acctfourfigures"/>
              <w:tabs>
                <w:tab w:val="decimal" w:pos="374"/>
                <w:tab w:val="decimal" w:pos="551"/>
                <w:tab w:val="decimal" w:pos="641"/>
              </w:tabs>
              <w:spacing w:line="240" w:lineRule="atLeast"/>
              <w:rPr>
                <w:b/>
                <w:bCs/>
                <w:sz w:val="18"/>
                <w:szCs w:val="18"/>
                <w:lang w:val="en-US" w:bidi="th-TH"/>
              </w:rPr>
            </w:pPr>
          </w:p>
        </w:tc>
        <w:tc>
          <w:tcPr>
            <w:tcW w:w="760" w:type="dxa"/>
            <w:tcBorders>
              <w:left w:val="nil"/>
              <w:right w:val="nil"/>
            </w:tcBorders>
            <w:vAlign w:val="bottom"/>
          </w:tcPr>
          <w:p w14:paraId="66335B6E" w14:textId="77777777" w:rsidR="00D26879" w:rsidRPr="00EC0F71" w:rsidRDefault="00D26879" w:rsidP="008328D9">
            <w:pPr>
              <w:pStyle w:val="acctfourfigures"/>
              <w:tabs>
                <w:tab w:val="clear" w:pos="765"/>
                <w:tab w:val="decimal" w:pos="374"/>
              </w:tabs>
              <w:spacing w:line="240" w:lineRule="atLeast"/>
              <w:ind w:left="-79" w:right="-79"/>
              <w:rPr>
                <w:b/>
                <w:bCs/>
                <w:sz w:val="18"/>
                <w:szCs w:val="18"/>
                <w:cs/>
                <w:lang w:val="en-US" w:bidi="th-TH"/>
              </w:rPr>
            </w:pPr>
          </w:p>
        </w:tc>
        <w:tc>
          <w:tcPr>
            <w:tcW w:w="243" w:type="dxa"/>
            <w:vAlign w:val="bottom"/>
          </w:tcPr>
          <w:p w14:paraId="5B47731C" w14:textId="77777777" w:rsidR="00D26879" w:rsidRPr="00EC0F71" w:rsidRDefault="00D26879" w:rsidP="008328D9">
            <w:pPr>
              <w:pStyle w:val="acctfourfigures"/>
              <w:tabs>
                <w:tab w:val="clear" w:pos="765"/>
                <w:tab w:val="decimal" w:pos="374"/>
              </w:tabs>
              <w:spacing w:line="240" w:lineRule="atLeast"/>
              <w:ind w:left="-79" w:right="-79"/>
              <w:rPr>
                <w:b/>
                <w:bCs/>
                <w:sz w:val="18"/>
                <w:szCs w:val="18"/>
                <w:lang w:val="en-US" w:bidi="th-TH"/>
              </w:rPr>
            </w:pPr>
          </w:p>
        </w:tc>
        <w:tc>
          <w:tcPr>
            <w:tcW w:w="907" w:type="dxa"/>
            <w:tcBorders>
              <w:left w:val="nil"/>
              <w:right w:val="nil"/>
            </w:tcBorders>
            <w:vAlign w:val="bottom"/>
          </w:tcPr>
          <w:p w14:paraId="5F17E571" w14:textId="77777777" w:rsidR="00D26879" w:rsidRPr="00EC0F71" w:rsidRDefault="00D26879" w:rsidP="008328D9">
            <w:pPr>
              <w:pStyle w:val="acctfourfigures"/>
              <w:tabs>
                <w:tab w:val="clear" w:pos="765"/>
                <w:tab w:val="decimal" w:pos="440"/>
              </w:tabs>
              <w:spacing w:line="240" w:lineRule="atLeast"/>
              <w:ind w:left="-79" w:right="-79"/>
              <w:rPr>
                <w:sz w:val="18"/>
                <w:szCs w:val="18"/>
              </w:rPr>
            </w:pPr>
          </w:p>
        </w:tc>
        <w:tc>
          <w:tcPr>
            <w:tcW w:w="252" w:type="dxa"/>
            <w:vAlign w:val="bottom"/>
          </w:tcPr>
          <w:p w14:paraId="32CA0BF3" w14:textId="77777777" w:rsidR="00D26879" w:rsidRPr="00EC0F71" w:rsidRDefault="00D26879" w:rsidP="008328D9">
            <w:pPr>
              <w:pStyle w:val="acctfourfigures"/>
              <w:tabs>
                <w:tab w:val="clear" w:pos="765"/>
                <w:tab w:val="decimal" w:pos="374"/>
              </w:tabs>
              <w:spacing w:line="240" w:lineRule="atLeast"/>
              <w:ind w:left="-79" w:right="-79"/>
              <w:rPr>
                <w:b/>
                <w:bCs/>
                <w:sz w:val="18"/>
                <w:szCs w:val="18"/>
                <w:lang w:val="en-US" w:bidi="th-TH"/>
              </w:rPr>
            </w:pPr>
          </w:p>
        </w:tc>
        <w:tc>
          <w:tcPr>
            <w:tcW w:w="920" w:type="dxa"/>
            <w:tcBorders>
              <w:left w:val="nil"/>
              <w:right w:val="nil"/>
            </w:tcBorders>
            <w:vAlign w:val="bottom"/>
          </w:tcPr>
          <w:p w14:paraId="0C393256" w14:textId="77777777" w:rsidR="00D26879" w:rsidRPr="00EC0F71" w:rsidRDefault="00D26879" w:rsidP="008328D9">
            <w:pPr>
              <w:pStyle w:val="acctfourfigures"/>
              <w:tabs>
                <w:tab w:val="clear" w:pos="765"/>
                <w:tab w:val="decimal" w:pos="440"/>
              </w:tabs>
              <w:spacing w:line="240" w:lineRule="atLeast"/>
              <w:ind w:left="-79" w:right="-79"/>
              <w:rPr>
                <w:sz w:val="18"/>
                <w:szCs w:val="18"/>
                <w:cs/>
                <w:lang w:bidi="th-TH"/>
              </w:rPr>
            </w:pPr>
          </w:p>
        </w:tc>
      </w:tr>
      <w:tr w:rsidR="00D26879" w:rsidRPr="00970755" w14:paraId="16339468" w14:textId="77777777" w:rsidTr="00011DED">
        <w:tc>
          <w:tcPr>
            <w:tcW w:w="2608" w:type="dxa"/>
            <w:vAlign w:val="bottom"/>
          </w:tcPr>
          <w:p w14:paraId="5AABE040" w14:textId="478BD040" w:rsidR="00D26879" w:rsidRPr="00EC0F71" w:rsidRDefault="00D26879" w:rsidP="00D26879">
            <w:pPr>
              <w:shd w:val="clear" w:color="auto" w:fill="FFFFFF"/>
              <w:ind w:right="-79"/>
              <w:rPr>
                <w:rFonts w:ascii="Times New Roman" w:hAnsi="Times New Roman" w:cs="Times New Roman"/>
                <w:b/>
                <w:bCs/>
                <w:i/>
                <w:iCs/>
                <w:sz w:val="18"/>
                <w:szCs w:val="18"/>
                <w:lang w:eastAsia="en-GB"/>
              </w:rPr>
            </w:pPr>
            <w:r>
              <w:rPr>
                <w:rFonts w:ascii="Times New Roman" w:hAnsi="Times New Roman" w:cs="Times New Roman"/>
                <w:sz w:val="18"/>
                <w:szCs w:val="18"/>
                <w:lang w:eastAsia="en-GB"/>
              </w:rPr>
              <w:t xml:space="preserve">   Separate Plan project</w:t>
            </w:r>
          </w:p>
        </w:tc>
        <w:tc>
          <w:tcPr>
            <w:tcW w:w="900" w:type="dxa"/>
            <w:tcBorders>
              <w:left w:val="nil"/>
              <w:right w:val="nil"/>
            </w:tcBorders>
            <w:vAlign w:val="bottom"/>
          </w:tcPr>
          <w:p w14:paraId="0EC6CDDF" w14:textId="77777777" w:rsidR="00D26879" w:rsidRPr="00EC0F71" w:rsidRDefault="00D26879" w:rsidP="008328D9">
            <w:pPr>
              <w:pStyle w:val="acctfourfigures"/>
              <w:tabs>
                <w:tab w:val="clear" w:pos="765"/>
                <w:tab w:val="decimal" w:pos="374"/>
              </w:tabs>
              <w:spacing w:line="240" w:lineRule="atLeast"/>
              <w:ind w:left="-79" w:right="-79"/>
              <w:rPr>
                <w:b/>
                <w:bCs/>
                <w:sz w:val="18"/>
                <w:szCs w:val="18"/>
                <w:lang w:val="en-US" w:bidi="th-TH"/>
              </w:rPr>
            </w:pPr>
          </w:p>
        </w:tc>
        <w:tc>
          <w:tcPr>
            <w:tcW w:w="243" w:type="dxa"/>
            <w:vAlign w:val="bottom"/>
          </w:tcPr>
          <w:p w14:paraId="7BD49696" w14:textId="77777777" w:rsidR="00D26879" w:rsidRPr="00EC0F71" w:rsidRDefault="00D26879" w:rsidP="008328D9">
            <w:pPr>
              <w:pStyle w:val="Footer"/>
              <w:tabs>
                <w:tab w:val="decimal" w:pos="374"/>
              </w:tabs>
              <w:ind w:left="-73" w:right="-108"/>
              <w:rPr>
                <w:rFonts w:ascii="Times New Roman" w:hAnsi="Times New Roman" w:cs="Times New Roman"/>
                <w:b/>
                <w:bCs/>
                <w:sz w:val="18"/>
                <w:szCs w:val="18"/>
              </w:rPr>
            </w:pPr>
          </w:p>
        </w:tc>
        <w:tc>
          <w:tcPr>
            <w:tcW w:w="748" w:type="dxa"/>
            <w:tcBorders>
              <w:left w:val="nil"/>
              <w:right w:val="nil"/>
            </w:tcBorders>
            <w:vAlign w:val="bottom"/>
          </w:tcPr>
          <w:p w14:paraId="25A1E9A3" w14:textId="77777777" w:rsidR="00D26879" w:rsidRPr="00EC0F71" w:rsidRDefault="00D26879" w:rsidP="008328D9">
            <w:pPr>
              <w:pStyle w:val="acctfourfigures"/>
              <w:tabs>
                <w:tab w:val="clear" w:pos="765"/>
                <w:tab w:val="decimal" w:pos="374"/>
              </w:tabs>
              <w:spacing w:line="240" w:lineRule="atLeast"/>
              <w:ind w:left="-79" w:right="-79"/>
              <w:rPr>
                <w:b/>
                <w:bCs/>
                <w:sz w:val="18"/>
                <w:szCs w:val="18"/>
                <w:cs/>
                <w:lang w:val="en-US" w:bidi="th-TH"/>
              </w:rPr>
            </w:pPr>
          </w:p>
        </w:tc>
        <w:tc>
          <w:tcPr>
            <w:tcW w:w="236" w:type="dxa"/>
            <w:vAlign w:val="bottom"/>
          </w:tcPr>
          <w:p w14:paraId="4F8CD07B" w14:textId="77777777" w:rsidR="00D26879" w:rsidRPr="00EC0F71" w:rsidRDefault="00D26879" w:rsidP="008328D9">
            <w:pPr>
              <w:pStyle w:val="Footer"/>
              <w:tabs>
                <w:tab w:val="decimal" w:pos="374"/>
              </w:tabs>
              <w:ind w:left="-73" w:right="-108"/>
              <w:jc w:val="right"/>
              <w:rPr>
                <w:rFonts w:ascii="Times New Roman" w:hAnsi="Times New Roman" w:cs="Times New Roman"/>
                <w:b/>
                <w:bCs/>
                <w:sz w:val="18"/>
                <w:szCs w:val="18"/>
              </w:rPr>
            </w:pPr>
          </w:p>
        </w:tc>
        <w:tc>
          <w:tcPr>
            <w:tcW w:w="755" w:type="dxa"/>
            <w:tcBorders>
              <w:left w:val="nil"/>
              <w:right w:val="nil"/>
            </w:tcBorders>
            <w:vAlign w:val="bottom"/>
          </w:tcPr>
          <w:p w14:paraId="6826D659" w14:textId="77777777" w:rsidR="00D26879" w:rsidRPr="00EC0F71" w:rsidRDefault="00D26879" w:rsidP="008328D9">
            <w:pPr>
              <w:pStyle w:val="acctfourfigures"/>
              <w:tabs>
                <w:tab w:val="clear" w:pos="765"/>
                <w:tab w:val="decimal" w:pos="374"/>
              </w:tabs>
              <w:spacing w:line="240" w:lineRule="atLeast"/>
              <w:ind w:left="-79" w:right="-79"/>
              <w:rPr>
                <w:b/>
                <w:bCs/>
                <w:sz w:val="18"/>
                <w:szCs w:val="18"/>
                <w:cs/>
                <w:lang w:val="en-US" w:bidi="th-TH"/>
              </w:rPr>
            </w:pPr>
          </w:p>
        </w:tc>
        <w:tc>
          <w:tcPr>
            <w:tcW w:w="236" w:type="dxa"/>
            <w:vAlign w:val="bottom"/>
          </w:tcPr>
          <w:p w14:paraId="34FA021A" w14:textId="77777777" w:rsidR="00D26879" w:rsidRPr="00EC0F71" w:rsidRDefault="00D26879" w:rsidP="008328D9">
            <w:pPr>
              <w:pStyle w:val="acctfourfigures"/>
              <w:tabs>
                <w:tab w:val="decimal" w:pos="374"/>
                <w:tab w:val="decimal" w:pos="551"/>
              </w:tabs>
              <w:spacing w:line="240" w:lineRule="atLeast"/>
              <w:jc w:val="right"/>
              <w:rPr>
                <w:b/>
                <w:bCs/>
                <w:sz w:val="18"/>
                <w:szCs w:val="18"/>
                <w:lang w:val="en-US" w:bidi="th-TH"/>
              </w:rPr>
            </w:pPr>
          </w:p>
        </w:tc>
        <w:tc>
          <w:tcPr>
            <w:tcW w:w="673" w:type="dxa"/>
            <w:tcBorders>
              <w:left w:val="nil"/>
              <w:right w:val="nil"/>
            </w:tcBorders>
            <w:vAlign w:val="bottom"/>
          </w:tcPr>
          <w:p w14:paraId="762F7D41" w14:textId="77777777" w:rsidR="00D26879" w:rsidRPr="00EC0F71" w:rsidRDefault="00D26879" w:rsidP="008328D9">
            <w:pPr>
              <w:pStyle w:val="acctfourfigures"/>
              <w:tabs>
                <w:tab w:val="clear" w:pos="765"/>
                <w:tab w:val="decimal" w:pos="374"/>
              </w:tabs>
              <w:spacing w:line="240" w:lineRule="atLeast"/>
              <w:ind w:left="-79" w:right="-79"/>
              <w:rPr>
                <w:b/>
                <w:bCs/>
                <w:sz w:val="18"/>
                <w:szCs w:val="18"/>
                <w:cs/>
                <w:lang w:val="en-US" w:bidi="th-TH"/>
              </w:rPr>
            </w:pPr>
          </w:p>
        </w:tc>
        <w:tc>
          <w:tcPr>
            <w:tcW w:w="238" w:type="dxa"/>
            <w:vAlign w:val="bottom"/>
          </w:tcPr>
          <w:p w14:paraId="16E51057" w14:textId="77777777" w:rsidR="00D26879" w:rsidRPr="00EC0F71" w:rsidRDefault="00D26879" w:rsidP="008328D9">
            <w:pPr>
              <w:pStyle w:val="Footer"/>
              <w:tabs>
                <w:tab w:val="decimal" w:pos="374"/>
              </w:tabs>
              <w:ind w:left="-73" w:right="-108"/>
              <w:jc w:val="right"/>
              <w:rPr>
                <w:rFonts w:ascii="Times New Roman" w:hAnsi="Times New Roman" w:cs="Times New Roman"/>
                <w:b/>
                <w:bCs/>
                <w:sz w:val="18"/>
                <w:szCs w:val="18"/>
              </w:rPr>
            </w:pPr>
          </w:p>
        </w:tc>
        <w:tc>
          <w:tcPr>
            <w:tcW w:w="745" w:type="dxa"/>
            <w:tcBorders>
              <w:left w:val="nil"/>
              <w:right w:val="nil"/>
            </w:tcBorders>
            <w:vAlign w:val="bottom"/>
          </w:tcPr>
          <w:p w14:paraId="6CB09878" w14:textId="77777777" w:rsidR="00D26879" w:rsidRPr="00EC0F71" w:rsidRDefault="00D26879" w:rsidP="008328D9">
            <w:pPr>
              <w:pStyle w:val="acctfourfigures"/>
              <w:tabs>
                <w:tab w:val="clear" w:pos="765"/>
                <w:tab w:val="decimal" w:pos="374"/>
              </w:tabs>
              <w:spacing w:line="240" w:lineRule="atLeast"/>
              <w:ind w:left="-79" w:right="-79"/>
              <w:rPr>
                <w:b/>
                <w:bCs/>
                <w:sz w:val="18"/>
                <w:szCs w:val="18"/>
                <w:cs/>
                <w:lang w:val="en-US" w:bidi="th-TH"/>
              </w:rPr>
            </w:pPr>
          </w:p>
        </w:tc>
        <w:tc>
          <w:tcPr>
            <w:tcW w:w="243" w:type="dxa"/>
            <w:vAlign w:val="bottom"/>
          </w:tcPr>
          <w:p w14:paraId="4DD61CA5" w14:textId="77777777" w:rsidR="00D26879" w:rsidRPr="00EC0F71" w:rsidRDefault="00D26879" w:rsidP="008328D9">
            <w:pPr>
              <w:pStyle w:val="acctfourfigures"/>
              <w:tabs>
                <w:tab w:val="decimal" w:pos="374"/>
                <w:tab w:val="decimal" w:pos="551"/>
                <w:tab w:val="decimal" w:pos="641"/>
              </w:tabs>
              <w:spacing w:line="240" w:lineRule="atLeast"/>
              <w:rPr>
                <w:b/>
                <w:bCs/>
                <w:sz w:val="18"/>
                <w:szCs w:val="18"/>
                <w:lang w:val="en-US" w:bidi="th-TH"/>
              </w:rPr>
            </w:pPr>
          </w:p>
        </w:tc>
        <w:tc>
          <w:tcPr>
            <w:tcW w:w="835" w:type="dxa"/>
            <w:tcBorders>
              <w:left w:val="nil"/>
              <w:right w:val="nil"/>
            </w:tcBorders>
            <w:vAlign w:val="bottom"/>
          </w:tcPr>
          <w:p w14:paraId="2A15B2E5" w14:textId="77777777" w:rsidR="00D26879" w:rsidRPr="00EC0F71" w:rsidRDefault="00D26879" w:rsidP="008328D9">
            <w:pPr>
              <w:pStyle w:val="acctfourfigures"/>
              <w:tabs>
                <w:tab w:val="clear" w:pos="765"/>
                <w:tab w:val="decimal" w:pos="374"/>
              </w:tabs>
              <w:spacing w:line="240" w:lineRule="atLeast"/>
              <w:ind w:left="-79" w:right="-79"/>
              <w:rPr>
                <w:b/>
                <w:bCs/>
                <w:sz w:val="18"/>
                <w:szCs w:val="18"/>
                <w:cs/>
                <w:lang w:val="en-US" w:bidi="th-TH"/>
              </w:rPr>
            </w:pPr>
          </w:p>
        </w:tc>
        <w:tc>
          <w:tcPr>
            <w:tcW w:w="270" w:type="dxa"/>
            <w:vAlign w:val="bottom"/>
          </w:tcPr>
          <w:p w14:paraId="1D7CC393" w14:textId="77777777" w:rsidR="00D26879" w:rsidRPr="00EC0F71" w:rsidRDefault="00D26879" w:rsidP="008328D9">
            <w:pPr>
              <w:pStyle w:val="Footer"/>
              <w:tabs>
                <w:tab w:val="decimal" w:pos="374"/>
              </w:tabs>
              <w:ind w:left="-73" w:right="-108"/>
              <w:jc w:val="right"/>
              <w:rPr>
                <w:rFonts w:ascii="Times New Roman" w:hAnsi="Times New Roman" w:cs="Times New Roman"/>
                <w:b/>
                <w:bCs/>
                <w:sz w:val="18"/>
                <w:szCs w:val="18"/>
              </w:rPr>
            </w:pPr>
          </w:p>
        </w:tc>
        <w:tc>
          <w:tcPr>
            <w:tcW w:w="818" w:type="dxa"/>
            <w:tcBorders>
              <w:left w:val="nil"/>
              <w:right w:val="nil"/>
            </w:tcBorders>
            <w:vAlign w:val="bottom"/>
          </w:tcPr>
          <w:p w14:paraId="5667A3B6" w14:textId="77777777" w:rsidR="00D26879" w:rsidRPr="00EC0F71" w:rsidRDefault="00D26879" w:rsidP="008328D9">
            <w:pPr>
              <w:pStyle w:val="acctfourfigures"/>
              <w:tabs>
                <w:tab w:val="clear" w:pos="765"/>
                <w:tab w:val="decimal" w:pos="374"/>
              </w:tabs>
              <w:spacing w:line="240" w:lineRule="atLeast"/>
              <w:ind w:left="-79" w:right="-79"/>
              <w:rPr>
                <w:b/>
                <w:bCs/>
                <w:sz w:val="18"/>
                <w:szCs w:val="18"/>
                <w:cs/>
                <w:lang w:val="en-US" w:bidi="th-TH"/>
              </w:rPr>
            </w:pPr>
          </w:p>
        </w:tc>
        <w:tc>
          <w:tcPr>
            <w:tcW w:w="288" w:type="dxa"/>
            <w:vAlign w:val="bottom"/>
          </w:tcPr>
          <w:p w14:paraId="610057A1" w14:textId="77777777" w:rsidR="00D26879" w:rsidRPr="00EC0F71" w:rsidRDefault="00D26879" w:rsidP="008328D9">
            <w:pPr>
              <w:pStyle w:val="acctfourfigures"/>
              <w:tabs>
                <w:tab w:val="decimal" w:pos="374"/>
                <w:tab w:val="decimal" w:pos="562"/>
                <w:tab w:val="decimal" w:pos="641"/>
              </w:tabs>
              <w:spacing w:line="240" w:lineRule="atLeast"/>
              <w:rPr>
                <w:b/>
                <w:bCs/>
                <w:sz w:val="18"/>
                <w:szCs w:val="18"/>
                <w:lang w:val="en-US" w:bidi="th-TH"/>
              </w:rPr>
            </w:pPr>
          </w:p>
        </w:tc>
        <w:tc>
          <w:tcPr>
            <w:tcW w:w="693" w:type="dxa"/>
            <w:tcBorders>
              <w:left w:val="nil"/>
              <w:right w:val="nil"/>
            </w:tcBorders>
            <w:vAlign w:val="bottom"/>
          </w:tcPr>
          <w:p w14:paraId="652EA583" w14:textId="77777777" w:rsidR="00D26879" w:rsidRPr="00EC0F71" w:rsidRDefault="00D26879" w:rsidP="008328D9">
            <w:pPr>
              <w:pStyle w:val="acctfourfigures"/>
              <w:tabs>
                <w:tab w:val="clear" w:pos="765"/>
                <w:tab w:val="decimal" w:pos="374"/>
              </w:tabs>
              <w:spacing w:line="240" w:lineRule="atLeast"/>
              <w:ind w:left="-79" w:right="-79"/>
              <w:rPr>
                <w:b/>
                <w:bCs/>
                <w:sz w:val="18"/>
                <w:szCs w:val="18"/>
                <w:cs/>
                <w:lang w:val="en-US" w:bidi="th-TH"/>
              </w:rPr>
            </w:pPr>
          </w:p>
        </w:tc>
        <w:tc>
          <w:tcPr>
            <w:tcW w:w="261" w:type="dxa"/>
            <w:vAlign w:val="bottom"/>
          </w:tcPr>
          <w:p w14:paraId="49906D41" w14:textId="77777777" w:rsidR="00D26879" w:rsidRPr="00EC0F71" w:rsidRDefault="00D26879" w:rsidP="008328D9">
            <w:pPr>
              <w:pStyle w:val="Footer"/>
              <w:tabs>
                <w:tab w:val="decimal" w:pos="374"/>
                <w:tab w:val="decimal" w:pos="641"/>
              </w:tabs>
              <w:ind w:left="-73" w:right="-108"/>
              <w:rPr>
                <w:rFonts w:ascii="Times New Roman" w:hAnsi="Times New Roman" w:cs="Times New Roman"/>
                <w:b/>
                <w:bCs/>
                <w:sz w:val="18"/>
                <w:szCs w:val="18"/>
              </w:rPr>
            </w:pPr>
          </w:p>
        </w:tc>
        <w:tc>
          <w:tcPr>
            <w:tcW w:w="841" w:type="dxa"/>
            <w:tcBorders>
              <w:left w:val="nil"/>
              <w:right w:val="nil"/>
            </w:tcBorders>
            <w:vAlign w:val="bottom"/>
          </w:tcPr>
          <w:p w14:paraId="44BC2836" w14:textId="77777777" w:rsidR="00D26879" w:rsidRPr="00EC0F71" w:rsidRDefault="00D26879" w:rsidP="008328D9">
            <w:pPr>
              <w:pStyle w:val="acctfourfigures"/>
              <w:tabs>
                <w:tab w:val="clear" w:pos="765"/>
                <w:tab w:val="decimal" w:pos="254"/>
              </w:tabs>
              <w:spacing w:line="240" w:lineRule="atLeast"/>
              <w:ind w:left="-79" w:right="-79"/>
              <w:rPr>
                <w:b/>
                <w:bCs/>
                <w:sz w:val="18"/>
                <w:szCs w:val="18"/>
                <w:lang w:val="en-US" w:bidi="th-TH"/>
              </w:rPr>
            </w:pPr>
          </w:p>
        </w:tc>
        <w:tc>
          <w:tcPr>
            <w:tcW w:w="252" w:type="dxa"/>
            <w:vAlign w:val="bottom"/>
          </w:tcPr>
          <w:p w14:paraId="015F720B" w14:textId="77777777" w:rsidR="00D26879" w:rsidRPr="00EC0F71" w:rsidRDefault="00D26879" w:rsidP="008328D9">
            <w:pPr>
              <w:pStyle w:val="acctfourfigures"/>
              <w:tabs>
                <w:tab w:val="decimal" w:pos="374"/>
                <w:tab w:val="decimal" w:pos="551"/>
                <w:tab w:val="decimal" w:pos="641"/>
              </w:tabs>
              <w:spacing w:line="240" w:lineRule="atLeast"/>
              <w:rPr>
                <w:b/>
                <w:bCs/>
                <w:sz w:val="18"/>
                <w:szCs w:val="18"/>
                <w:lang w:val="en-US" w:bidi="th-TH"/>
              </w:rPr>
            </w:pPr>
          </w:p>
        </w:tc>
        <w:tc>
          <w:tcPr>
            <w:tcW w:w="760" w:type="dxa"/>
            <w:tcBorders>
              <w:left w:val="nil"/>
              <w:right w:val="nil"/>
            </w:tcBorders>
            <w:vAlign w:val="bottom"/>
          </w:tcPr>
          <w:p w14:paraId="45A6BBFB" w14:textId="77777777" w:rsidR="00D26879" w:rsidRPr="00EC0F71" w:rsidRDefault="00D26879" w:rsidP="008328D9">
            <w:pPr>
              <w:pStyle w:val="acctfourfigures"/>
              <w:tabs>
                <w:tab w:val="clear" w:pos="765"/>
                <w:tab w:val="decimal" w:pos="374"/>
              </w:tabs>
              <w:spacing w:line="240" w:lineRule="atLeast"/>
              <w:ind w:left="-79" w:right="-79"/>
              <w:rPr>
                <w:b/>
                <w:bCs/>
                <w:sz w:val="18"/>
                <w:szCs w:val="18"/>
                <w:cs/>
                <w:lang w:val="en-US" w:bidi="th-TH"/>
              </w:rPr>
            </w:pPr>
          </w:p>
        </w:tc>
        <w:tc>
          <w:tcPr>
            <w:tcW w:w="243" w:type="dxa"/>
            <w:vAlign w:val="bottom"/>
          </w:tcPr>
          <w:p w14:paraId="28865790" w14:textId="77777777" w:rsidR="00D26879" w:rsidRPr="00EC0F71" w:rsidRDefault="00D26879" w:rsidP="008328D9">
            <w:pPr>
              <w:pStyle w:val="acctfourfigures"/>
              <w:tabs>
                <w:tab w:val="clear" w:pos="765"/>
                <w:tab w:val="decimal" w:pos="374"/>
              </w:tabs>
              <w:spacing w:line="240" w:lineRule="atLeast"/>
              <w:ind w:left="-79" w:right="-79"/>
              <w:rPr>
                <w:b/>
                <w:bCs/>
                <w:sz w:val="18"/>
                <w:szCs w:val="18"/>
                <w:lang w:val="en-US" w:bidi="th-TH"/>
              </w:rPr>
            </w:pPr>
          </w:p>
        </w:tc>
        <w:tc>
          <w:tcPr>
            <w:tcW w:w="907" w:type="dxa"/>
            <w:tcBorders>
              <w:left w:val="nil"/>
              <w:right w:val="nil"/>
            </w:tcBorders>
            <w:vAlign w:val="bottom"/>
          </w:tcPr>
          <w:p w14:paraId="44DA0A47" w14:textId="77777777" w:rsidR="00D26879" w:rsidRPr="00EC0F71" w:rsidRDefault="00D26879" w:rsidP="008328D9">
            <w:pPr>
              <w:pStyle w:val="acctfourfigures"/>
              <w:tabs>
                <w:tab w:val="clear" w:pos="765"/>
                <w:tab w:val="decimal" w:pos="440"/>
              </w:tabs>
              <w:spacing w:line="240" w:lineRule="atLeast"/>
              <w:ind w:left="-79" w:right="-79"/>
              <w:rPr>
                <w:sz w:val="18"/>
                <w:szCs w:val="18"/>
              </w:rPr>
            </w:pPr>
          </w:p>
        </w:tc>
        <w:tc>
          <w:tcPr>
            <w:tcW w:w="252" w:type="dxa"/>
            <w:vAlign w:val="bottom"/>
          </w:tcPr>
          <w:p w14:paraId="7BC90CE6" w14:textId="77777777" w:rsidR="00D26879" w:rsidRPr="00EC0F71" w:rsidRDefault="00D26879" w:rsidP="008328D9">
            <w:pPr>
              <w:pStyle w:val="acctfourfigures"/>
              <w:tabs>
                <w:tab w:val="clear" w:pos="765"/>
                <w:tab w:val="decimal" w:pos="374"/>
              </w:tabs>
              <w:spacing w:line="240" w:lineRule="atLeast"/>
              <w:ind w:left="-79" w:right="-79"/>
              <w:rPr>
                <w:b/>
                <w:bCs/>
                <w:sz w:val="18"/>
                <w:szCs w:val="18"/>
                <w:lang w:val="en-US" w:bidi="th-TH"/>
              </w:rPr>
            </w:pPr>
          </w:p>
        </w:tc>
        <w:tc>
          <w:tcPr>
            <w:tcW w:w="920" w:type="dxa"/>
            <w:tcBorders>
              <w:left w:val="nil"/>
              <w:right w:val="nil"/>
            </w:tcBorders>
            <w:vAlign w:val="bottom"/>
          </w:tcPr>
          <w:p w14:paraId="6B00BBDA" w14:textId="77777777" w:rsidR="00D26879" w:rsidRPr="00EC0F71" w:rsidRDefault="00D26879" w:rsidP="008328D9">
            <w:pPr>
              <w:pStyle w:val="acctfourfigures"/>
              <w:tabs>
                <w:tab w:val="clear" w:pos="765"/>
                <w:tab w:val="decimal" w:pos="440"/>
              </w:tabs>
              <w:spacing w:line="240" w:lineRule="atLeast"/>
              <w:ind w:left="-79" w:right="-79"/>
              <w:rPr>
                <w:sz w:val="18"/>
                <w:szCs w:val="18"/>
                <w:cs/>
                <w:lang w:bidi="th-TH"/>
              </w:rPr>
            </w:pPr>
          </w:p>
        </w:tc>
      </w:tr>
      <w:tr w:rsidR="00B40512" w:rsidRPr="00970755" w14:paraId="534363BA" w14:textId="77777777" w:rsidTr="00011DED">
        <w:tc>
          <w:tcPr>
            <w:tcW w:w="2608" w:type="dxa"/>
            <w:vAlign w:val="bottom"/>
          </w:tcPr>
          <w:p w14:paraId="5666A496" w14:textId="4DB4F9A5" w:rsidR="00B40512" w:rsidRPr="00EC0F71" w:rsidRDefault="00B40512" w:rsidP="00B40512">
            <w:pPr>
              <w:shd w:val="clear" w:color="auto" w:fill="FFFFFF"/>
              <w:ind w:left="72" w:right="-79" w:hanging="72"/>
              <w:rPr>
                <w:rFonts w:ascii="Times New Roman" w:hAnsi="Times New Roman" w:cs="Times New Roman"/>
                <w:b/>
                <w:bCs/>
                <w:i/>
                <w:iCs/>
                <w:sz w:val="18"/>
                <w:szCs w:val="18"/>
                <w:lang w:eastAsia="en-GB"/>
              </w:rPr>
            </w:pPr>
            <w:r w:rsidRPr="00EC0F71">
              <w:rPr>
                <w:rFonts w:ascii="Times New Roman" w:hAnsi="Times New Roman" w:cs="Times New Roman"/>
                <w:sz w:val="18"/>
                <w:szCs w:val="18"/>
                <w:lang w:eastAsia="en-GB"/>
              </w:rPr>
              <w:t xml:space="preserve">  - Allocated amounts</w:t>
            </w:r>
          </w:p>
        </w:tc>
        <w:tc>
          <w:tcPr>
            <w:tcW w:w="900" w:type="dxa"/>
            <w:tcBorders>
              <w:left w:val="nil"/>
              <w:right w:val="nil"/>
            </w:tcBorders>
          </w:tcPr>
          <w:p w14:paraId="3AC504E1" w14:textId="2507AF35" w:rsidR="00B40512" w:rsidRPr="00EC0F71" w:rsidRDefault="00B40512" w:rsidP="00B40512">
            <w:pPr>
              <w:pStyle w:val="acctfourfigures"/>
              <w:tabs>
                <w:tab w:val="clear" w:pos="765"/>
                <w:tab w:val="decimal" w:pos="374"/>
              </w:tabs>
              <w:spacing w:line="240" w:lineRule="atLeast"/>
              <w:ind w:left="-79" w:right="-79"/>
              <w:rPr>
                <w:b/>
                <w:bCs/>
                <w:sz w:val="18"/>
                <w:szCs w:val="18"/>
                <w:lang w:val="en-US" w:bidi="th-TH"/>
              </w:rPr>
            </w:pPr>
            <w:r w:rsidRPr="00B40512">
              <w:rPr>
                <w:sz w:val="18"/>
                <w:szCs w:val="18"/>
              </w:rPr>
              <w:t>147.11</w:t>
            </w:r>
          </w:p>
        </w:tc>
        <w:tc>
          <w:tcPr>
            <w:tcW w:w="243" w:type="dxa"/>
          </w:tcPr>
          <w:p w14:paraId="33590547" w14:textId="77777777" w:rsidR="00B40512" w:rsidRPr="00EC0F71" w:rsidRDefault="00B40512" w:rsidP="00B40512">
            <w:pPr>
              <w:pStyle w:val="Footer"/>
              <w:tabs>
                <w:tab w:val="decimal" w:pos="374"/>
              </w:tabs>
              <w:ind w:left="-73" w:right="-108"/>
              <w:rPr>
                <w:rFonts w:ascii="Times New Roman" w:hAnsi="Times New Roman" w:cs="Times New Roman"/>
                <w:b/>
                <w:bCs/>
                <w:sz w:val="18"/>
                <w:szCs w:val="18"/>
              </w:rPr>
            </w:pPr>
          </w:p>
        </w:tc>
        <w:tc>
          <w:tcPr>
            <w:tcW w:w="748" w:type="dxa"/>
            <w:tcBorders>
              <w:left w:val="nil"/>
              <w:right w:val="nil"/>
            </w:tcBorders>
          </w:tcPr>
          <w:p w14:paraId="792C50F4" w14:textId="5E27C6CF" w:rsidR="00B40512" w:rsidRPr="00EC0F71" w:rsidRDefault="00B40512" w:rsidP="00B40512">
            <w:pPr>
              <w:pStyle w:val="acctfourfigures"/>
              <w:tabs>
                <w:tab w:val="clear" w:pos="765"/>
                <w:tab w:val="decimal" w:pos="374"/>
              </w:tabs>
              <w:spacing w:line="240" w:lineRule="atLeast"/>
              <w:ind w:left="-79" w:right="-79"/>
              <w:rPr>
                <w:b/>
                <w:bCs/>
                <w:sz w:val="18"/>
                <w:szCs w:val="18"/>
                <w:cs/>
                <w:lang w:val="en-US" w:bidi="th-TH"/>
              </w:rPr>
            </w:pPr>
            <w:r>
              <w:rPr>
                <w:sz w:val="18"/>
                <w:szCs w:val="18"/>
              </w:rPr>
              <w:t>-</w:t>
            </w:r>
          </w:p>
        </w:tc>
        <w:tc>
          <w:tcPr>
            <w:tcW w:w="236" w:type="dxa"/>
          </w:tcPr>
          <w:p w14:paraId="342A8A84" w14:textId="77777777" w:rsidR="00B40512" w:rsidRPr="00EC0F71" w:rsidRDefault="00B40512" w:rsidP="00B40512">
            <w:pPr>
              <w:pStyle w:val="Footer"/>
              <w:tabs>
                <w:tab w:val="decimal" w:pos="374"/>
              </w:tabs>
              <w:ind w:left="-73" w:right="-108"/>
              <w:jc w:val="right"/>
              <w:rPr>
                <w:rFonts w:ascii="Times New Roman" w:hAnsi="Times New Roman" w:cs="Times New Roman"/>
                <w:b/>
                <w:bCs/>
                <w:sz w:val="18"/>
                <w:szCs w:val="18"/>
              </w:rPr>
            </w:pPr>
          </w:p>
        </w:tc>
        <w:tc>
          <w:tcPr>
            <w:tcW w:w="755" w:type="dxa"/>
            <w:tcBorders>
              <w:left w:val="nil"/>
              <w:right w:val="nil"/>
            </w:tcBorders>
          </w:tcPr>
          <w:p w14:paraId="5F10B6C1" w14:textId="71AF76C5" w:rsidR="00B40512" w:rsidRPr="00EC0F71" w:rsidRDefault="00B40512" w:rsidP="00B40512">
            <w:pPr>
              <w:pStyle w:val="acctfourfigures"/>
              <w:tabs>
                <w:tab w:val="clear" w:pos="765"/>
                <w:tab w:val="decimal" w:pos="374"/>
              </w:tabs>
              <w:spacing w:line="240" w:lineRule="atLeast"/>
              <w:ind w:left="-79" w:right="-79"/>
              <w:rPr>
                <w:b/>
                <w:bCs/>
                <w:sz w:val="18"/>
                <w:szCs w:val="18"/>
                <w:cs/>
                <w:lang w:val="en-US" w:bidi="th-TH"/>
              </w:rPr>
            </w:pPr>
            <w:r w:rsidRPr="00B40512">
              <w:rPr>
                <w:sz w:val="18"/>
                <w:szCs w:val="18"/>
              </w:rPr>
              <w:t>54.37</w:t>
            </w:r>
          </w:p>
        </w:tc>
        <w:tc>
          <w:tcPr>
            <w:tcW w:w="236" w:type="dxa"/>
          </w:tcPr>
          <w:p w14:paraId="1F3FEAEC" w14:textId="77777777" w:rsidR="00B40512" w:rsidRPr="00EC0F71" w:rsidRDefault="00B40512" w:rsidP="00B40512">
            <w:pPr>
              <w:pStyle w:val="acctfourfigures"/>
              <w:tabs>
                <w:tab w:val="decimal" w:pos="374"/>
                <w:tab w:val="decimal" w:pos="551"/>
              </w:tabs>
              <w:spacing w:line="240" w:lineRule="atLeast"/>
              <w:jc w:val="right"/>
              <w:rPr>
                <w:b/>
                <w:bCs/>
                <w:sz w:val="18"/>
                <w:szCs w:val="18"/>
                <w:lang w:val="en-US" w:bidi="th-TH"/>
              </w:rPr>
            </w:pPr>
          </w:p>
        </w:tc>
        <w:tc>
          <w:tcPr>
            <w:tcW w:w="673" w:type="dxa"/>
            <w:tcBorders>
              <w:left w:val="nil"/>
              <w:right w:val="nil"/>
            </w:tcBorders>
          </w:tcPr>
          <w:p w14:paraId="72242D48" w14:textId="20590D06" w:rsidR="00B40512" w:rsidRPr="00EC0F71" w:rsidRDefault="00B40512" w:rsidP="00B40512">
            <w:pPr>
              <w:pStyle w:val="acctfourfigures"/>
              <w:tabs>
                <w:tab w:val="clear" w:pos="765"/>
                <w:tab w:val="decimal" w:pos="374"/>
              </w:tabs>
              <w:spacing w:line="240" w:lineRule="atLeast"/>
              <w:ind w:left="-79" w:right="-79"/>
              <w:rPr>
                <w:b/>
                <w:bCs/>
                <w:sz w:val="18"/>
                <w:szCs w:val="18"/>
                <w:cs/>
                <w:lang w:val="en-US" w:bidi="th-TH"/>
              </w:rPr>
            </w:pPr>
            <w:r>
              <w:rPr>
                <w:sz w:val="18"/>
                <w:szCs w:val="18"/>
              </w:rPr>
              <w:t>-</w:t>
            </w:r>
          </w:p>
        </w:tc>
        <w:tc>
          <w:tcPr>
            <w:tcW w:w="238" w:type="dxa"/>
          </w:tcPr>
          <w:p w14:paraId="70EA2348" w14:textId="77777777" w:rsidR="00B40512" w:rsidRPr="00EC0F71" w:rsidRDefault="00B40512" w:rsidP="00B40512">
            <w:pPr>
              <w:pStyle w:val="Footer"/>
              <w:tabs>
                <w:tab w:val="decimal" w:pos="374"/>
              </w:tabs>
              <w:ind w:left="-73" w:right="-108"/>
              <w:jc w:val="right"/>
              <w:rPr>
                <w:rFonts w:ascii="Times New Roman" w:hAnsi="Times New Roman" w:cs="Times New Roman"/>
                <w:b/>
                <w:bCs/>
                <w:sz w:val="18"/>
                <w:szCs w:val="18"/>
              </w:rPr>
            </w:pPr>
          </w:p>
        </w:tc>
        <w:tc>
          <w:tcPr>
            <w:tcW w:w="745" w:type="dxa"/>
            <w:tcBorders>
              <w:left w:val="nil"/>
              <w:right w:val="nil"/>
            </w:tcBorders>
          </w:tcPr>
          <w:p w14:paraId="6158725F" w14:textId="7DC9FF27" w:rsidR="00B40512" w:rsidRPr="00EC0F71" w:rsidRDefault="00B40512" w:rsidP="00B40512">
            <w:pPr>
              <w:pStyle w:val="acctfourfigures"/>
              <w:tabs>
                <w:tab w:val="clear" w:pos="765"/>
                <w:tab w:val="decimal" w:pos="374"/>
              </w:tabs>
              <w:spacing w:line="240" w:lineRule="atLeast"/>
              <w:ind w:left="-79" w:right="-79"/>
              <w:rPr>
                <w:b/>
                <w:bCs/>
                <w:sz w:val="18"/>
                <w:szCs w:val="18"/>
                <w:cs/>
                <w:lang w:val="en-US" w:bidi="th-TH"/>
              </w:rPr>
            </w:pPr>
            <w:r w:rsidRPr="00B40512">
              <w:rPr>
                <w:sz w:val="18"/>
                <w:szCs w:val="18"/>
              </w:rPr>
              <w:t>144.14</w:t>
            </w:r>
          </w:p>
        </w:tc>
        <w:tc>
          <w:tcPr>
            <w:tcW w:w="243" w:type="dxa"/>
          </w:tcPr>
          <w:p w14:paraId="19289209" w14:textId="77777777" w:rsidR="00B40512" w:rsidRPr="00EC0F71" w:rsidRDefault="00B40512" w:rsidP="00B40512">
            <w:pPr>
              <w:pStyle w:val="acctfourfigures"/>
              <w:tabs>
                <w:tab w:val="decimal" w:pos="374"/>
                <w:tab w:val="decimal" w:pos="551"/>
                <w:tab w:val="decimal" w:pos="641"/>
              </w:tabs>
              <w:spacing w:line="240" w:lineRule="atLeast"/>
              <w:rPr>
                <w:b/>
                <w:bCs/>
                <w:sz w:val="18"/>
                <w:szCs w:val="18"/>
                <w:lang w:val="en-US" w:bidi="th-TH"/>
              </w:rPr>
            </w:pPr>
          </w:p>
        </w:tc>
        <w:tc>
          <w:tcPr>
            <w:tcW w:w="835" w:type="dxa"/>
            <w:tcBorders>
              <w:left w:val="nil"/>
              <w:right w:val="nil"/>
            </w:tcBorders>
          </w:tcPr>
          <w:p w14:paraId="44772FD9" w14:textId="60339C09" w:rsidR="00B40512" w:rsidRPr="00EC0F71" w:rsidRDefault="00B40512" w:rsidP="00B40512">
            <w:pPr>
              <w:pStyle w:val="acctfourfigures"/>
              <w:tabs>
                <w:tab w:val="clear" w:pos="765"/>
                <w:tab w:val="decimal" w:pos="374"/>
              </w:tabs>
              <w:spacing w:line="240" w:lineRule="atLeast"/>
              <w:ind w:left="-79" w:right="-79"/>
              <w:rPr>
                <w:b/>
                <w:bCs/>
                <w:sz w:val="18"/>
                <w:szCs w:val="18"/>
                <w:cs/>
                <w:lang w:val="en-US" w:bidi="th-TH"/>
              </w:rPr>
            </w:pPr>
            <w:r>
              <w:rPr>
                <w:sz w:val="18"/>
                <w:szCs w:val="18"/>
              </w:rPr>
              <w:t>-</w:t>
            </w:r>
          </w:p>
        </w:tc>
        <w:tc>
          <w:tcPr>
            <w:tcW w:w="270" w:type="dxa"/>
          </w:tcPr>
          <w:p w14:paraId="2B7363BC" w14:textId="77777777" w:rsidR="00B40512" w:rsidRPr="00EC0F71" w:rsidRDefault="00B40512" w:rsidP="00B40512">
            <w:pPr>
              <w:pStyle w:val="Footer"/>
              <w:tabs>
                <w:tab w:val="decimal" w:pos="374"/>
              </w:tabs>
              <w:ind w:left="-73" w:right="-108"/>
              <w:jc w:val="right"/>
              <w:rPr>
                <w:rFonts w:ascii="Times New Roman" w:hAnsi="Times New Roman" w:cs="Times New Roman"/>
                <w:b/>
                <w:bCs/>
                <w:sz w:val="18"/>
                <w:szCs w:val="18"/>
              </w:rPr>
            </w:pPr>
          </w:p>
        </w:tc>
        <w:tc>
          <w:tcPr>
            <w:tcW w:w="818" w:type="dxa"/>
            <w:tcBorders>
              <w:left w:val="nil"/>
              <w:right w:val="nil"/>
            </w:tcBorders>
          </w:tcPr>
          <w:p w14:paraId="04C5FD37" w14:textId="5E646728" w:rsidR="00B40512" w:rsidRPr="00EC0F71" w:rsidRDefault="00B40512" w:rsidP="00B40512">
            <w:pPr>
              <w:pStyle w:val="acctfourfigures"/>
              <w:tabs>
                <w:tab w:val="clear" w:pos="765"/>
                <w:tab w:val="decimal" w:pos="374"/>
              </w:tabs>
              <w:spacing w:line="240" w:lineRule="atLeast"/>
              <w:ind w:left="-79" w:right="-79"/>
              <w:rPr>
                <w:b/>
                <w:bCs/>
                <w:sz w:val="18"/>
                <w:szCs w:val="18"/>
                <w:cs/>
                <w:lang w:val="en-US" w:bidi="th-TH"/>
              </w:rPr>
            </w:pPr>
            <w:r w:rsidRPr="00B40512">
              <w:rPr>
                <w:sz w:val="18"/>
                <w:szCs w:val="18"/>
              </w:rPr>
              <w:t>19.89</w:t>
            </w:r>
          </w:p>
        </w:tc>
        <w:tc>
          <w:tcPr>
            <w:tcW w:w="288" w:type="dxa"/>
          </w:tcPr>
          <w:p w14:paraId="3A8FD942" w14:textId="77777777" w:rsidR="00B40512" w:rsidRPr="00EC0F71" w:rsidRDefault="00B40512" w:rsidP="00B40512">
            <w:pPr>
              <w:pStyle w:val="acctfourfigures"/>
              <w:tabs>
                <w:tab w:val="decimal" w:pos="374"/>
                <w:tab w:val="decimal" w:pos="562"/>
                <w:tab w:val="decimal" w:pos="641"/>
              </w:tabs>
              <w:spacing w:line="240" w:lineRule="atLeast"/>
              <w:rPr>
                <w:b/>
                <w:bCs/>
                <w:sz w:val="18"/>
                <w:szCs w:val="18"/>
                <w:lang w:val="en-US" w:bidi="th-TH"/>
              </w:rPr>
            </w:pPr>
          </w:p>
        </w:tc>
        <w:tc>
          <w:tcPr>
            <w:tcW w:w="693" w:type="dxa"/>
            <w:tcBorders>
              <w:left w:val="nil"/>
              <w:right w:val="nil"/>
            </w:tcBorders>
          </w:tcPr>
          <w:p w14:paraId="3B8E8E3F" w14:textId="54DA7A04" w:rsidR="00B40512" w:rsidRPr="00EC0F71" w:rsidRDefault="00B40512" w:rsidP="00B40512">
            <w:pPr>
              <w:pStyle w:val="acctfourfigures"/>
              <w:tabs>
                <w:tab w:val="clear" w:pos="765"/>
                <w:tab w:val="decimal" w:pos="374"/>
              </w:tabs>
              <w:spacing w:line="240" w:lineRule="atLeast"/>
              <w:ind w:left="-79" w:right="-79"/>
              <w:rPr>
                <w:b/>
                <w:bCs/>
                <w:sz w:val="18"/>
                <w:szCs w:val="18"/>
                <w:cs/>
                <w:lang w:val="en-US" w:bidi="th-TH"/>
              </w:rPr>
            </w:pPr>
            <w:r>
              <w:rPr>
                <w:sz w:val="18"/>
                <w:szCs w:val="18"/>
              </w:rPr>
              <w:t>-</w:t>
            </w:r>
          </w:p>
        </w:tc>
        <w:tc>
          <w:tcPr>
            <w:tcW w:w="261" w:type="dxa"/>
          </w:tcPr>
          <w:p w14:paraId="66F3D57C" w14:textId="77777777" w:rsidR="00B40512" w:rsidRPr="00EC0F71" w:rsidRDefault="00B40512" w:rsidP="00B40512">
            <w:pPr>
              <w:pStyle w:val="Footer"/>
              <w:tabs>
                <w:tab w:val="decimal" w:pos="374"/>
                <w:tab w:val="decimal" w:pos="641"/>
              </w:tabs>
              <w:ind w:left="-73" w:right="-108"/>
              <w:rPr>
                <w:rFonts w:ascii="Times New Roman" w:hAnsi="Times New Roman" w:cs="Times New Roman"/>
                <w:b/>
                <w:bCs/>
                <w:sz w:val="18"/>
                <w:szCs w:val="18"/>
              </w:rPr>
            </w:pPr>
          </w:p>
        </w:tc>
        <w:tc>
          <w:tcPr>
            <w:tcW w:w="841" w:type="dxa"/>
            <w:tcBorders>
              <w:left w:val="nil"/>
              <w:right w:val="nil"/>
            </w:tcBorders>
          </w:tcPr>
          <w:p w14:paraId="3351E4A4" w14:textId="5F8BE136" w:rsidR="00B40512" w:rsidRPr="00EC0F71" w:rsidRDefault="00B40512" w:rsidP="00B40512">
            <w:pPr>
              <w:pStyle w:val="acctfourfigures"/>
              <w:tabs>
                <w:tab w:val="clear" w:pos="765"/>
                <w:tab w:val="decimal" w:pos="374"/>
              </w:tabs>
              <w:spacing w:line="240" w:lineRule="atLeast"/>
              <w:ind w:left="-79" w:right="-79"/>
              <w:rPr>
                <w:b/>
                <w:bCs/>
                <w:sz w:val="18"/>
                <w:szCs w:val="18"/>
                <w:lang w:val="en-US" w:bidi="th-TH"/>
              </w:rPr>
            </w:pPr>
            <w:r>
              <w:rPr>
                <w:sz w:val="18"/>
                <w:szCs w:val="18"/>
              </w:rPr>
              <w:t>-</w:t>
            </w:r>
          </w:p>
        </w:tc>
        <w:tc>
          <w:tcPr>
            <w:tcW w:w="252" w:type="dxa"/>
          </w:tcPr>
          <w:p w14:paraId="67BD4550" w14:textId="77777777" w:rsidR="00B40512" w:rsidRPr="00EC0F71" w:rsidRDefault="00B40512" w:rsidP="00B40512">
            <w:pPr>
              <w:pStyle w:val="acctfourfigures"/>
              <w:tabs>
                <w:tab w:val="decimal" w:pos="374"/>
                <w:tab w:val="decimal" w:pos="551"/>
                <w:tab w:val="decimal" w:pos="641"/>
              </w:tabs>
              <w:spacing w:line="240" w:lineRule="atLeast"/>
              <w:rPr>
                <w:b/>
                <w:bCs/>
                <w:sz w:val="18"/>
                <w:szCs w:val="18"/>
                <w:lang w:val="en-US" w:bidi="th-TH"/>
              </w:rPr>
            </w:pPr>
          </w:p>
        </w:tc>
        <w:tc>
          <w:tcPr>
            <w:tcW w:w="760" w:type="dxa"/>
            <w:tcBorders>
              <w:left w:val="nil"/>
              <w:right w:val="nil"/>
            </w:tcBorders>
          </w:tcPr>
          <w:p w14:paraId="6318F0D1" w14:textId="36CC8C0A" w:rsidR="00B40512" w:rsidRPr="00EC0F71" w:rsidRDefault="00B40512" w:rsidP="00B40512">
            <w:pPr>
              <w:pStyle w:val="acctfourfigures"/>
              <w:tabs>
                <w:tab w:val="clear" w:pos="765"/>
                <w:tab w:val="decimal" w:pos="374"/>
              </w:tabs>
              <w:spacing w:line="240" w:lineRule="atLeast"/>
              <w:ind w:left="-79" w:right="-79"/>
              <w:rPr>
                <w:b/>
                <w:bCs/>
                <w:sz w:val="18"/>
                <w:szCs w:val="18"/>
                <w:cs/>
                <w:lang w:val="en-US" w:bidi="th-TH"/>
              </w:rPr>
            </w:pPr>
            <w:r>
              <w:rPr>
                <w:sz w:val="18"/>
                <w:szCs w:val="18"/>
              </w:rPr>
              <w:t>-</w:t>
            </w:r>
          </w:p>
        </w:tc>
        <w:tc>
          <w:tcPr>
            <w:tcW w:w="243" w:type="dxa"/>
          </w:tcPr>
          <w:p w14:paraId="4EDB6B33" w14:textId="77777777" w:rsidR="00B40512" w:rsidRPr="00EC0F71" w:rsidRDefault="00B40512" w:rsidP="00B40512">
            <w:pPr>
              <w:pStyle w:val="acctfourfigures"/>
              <w:tabs>
                <w:tab w:val="clear" w:pos="765"/>
                <w:tab w:val="decimal" w:pos="374"/>
              </w:tabs>
              <w:spacing w:line="240" w:lineRule="atLeast"/>
              <w:ind w:left="-79" w:right="-79"/>
              <w:rPr>
                <w:b/>
                <w:bCs/>
                <w:sz w:val="18"/>
                <w:szCs w:val="18"/>
                <w:lang w:val="en-US" w:bidi="th-TH"/>
              </w:rPr>
            </w:pPr>
          </w:p>
        </w:tc>
        <w:tc>
          <w:tcPr>
            <w:tcW w:w="907" w:type="dxa"/>
            <w:tcBorders>
              <w:left w:val="nil"/>
              <w:right w:val="nil"/>
            </w:tcBorders>
          </w:tcPr>
          <w:p w14:paraId="52AC653C" w14:textId="40440887" w:rsidR="00B40512" w:rsidRPr="00EC0F71" w:rsidRDefault="00B40512" w:rsidP="00B40512">
            <w:pPr>
              <w:pStyle w:val="acctfourfigures"/>
              <w:tabs>
                <w:tab w:val="clear" w:pos="765"/>
                <w:tab w:val="decimal" w:pos="440"/>
              </w:tabs>
              <w:spacing w:line="240" w:lineRule="atLeast"/>
              <w:ind w:left="-79" w:right="-79"/>
              <w:rPr>
                <w:sz w:val="18"/>
                <w:szCs w:val="18"/>
              </w:rPr>
            </w:pPr>
            <w:r w:rsidRPr="00B40512">
              <w:rPr>
                <w:sz w:val="18"/>
                <w:szCs w:val="18"/>
              </w:rPr>
              <w:t>365.51</w:t>
            </w:r>
          </w:p>
        </w:tc>
        <w:tc>
          <w:tcPr>
            <w:tcW w:w="252" w:type="dxa"/>
          </w:tcPr>
          <w:p w14:paraId="3AB4833E" w14:textId="77777777" w:rsidR="00B40512" w:rsidRPr="00EC0F71" w:rsidRDefault="00B40512" w:rsidP="00B40512">
            <w:pPr>
              <w:pStyle w:val="acctfourfigures"/>
              <w:tabs>
                <w:tab w:val="clear" w:pos="765"/>
                <w:tab w:val="decimal" w:pos="374"/>
              </w:tabs>
              <w:spacing w:line="240" w:lineRule="atLeast"/>
              <w:ind w:left="-79" w:right="-79"/>
              <w:rPr>
                <w:b/>
                <w:bCs/>
                <w:sz w:val="18"/>
                <w:szCs w:val="18"/>
                <w:lang w:val="en-US" w:bidi="th-TH"/>
              </w:rPr>
            </w:pPr>
          </w:p>
        </w:tc>
        <w:tc>
          <w:tcPr>
            <w:tcW w:w="920" w:type="dxa"/>
            <w:tcBorders>
              <w:left w:val="nil"/>
              <w:right w:val="nil"/>
            </w:tcBorders>
          </w:tcPr>
          <w:p w14:paraId="3A1BB033" w14:textId="0323630F" w:rsidR="00B40512" w:rsidRPr="00EC0F71" w:rsidRDefault="00B40512" w:rsidP="00B40512">
            <w:pPr>
              <w:pStyle w:val="acctfourfigures"/>
              <w:tabs>
                <w:tab w:val="clear" w:pos="765"/>
                <w:tab w:val="decimal" w:pos="440"/>
              </w:tabs>
              <w:spacing w:line="240" w:lineRule="atLeast"/>
              <w:ind w:left="-79" w:right="-79"/>
              <w:rPr>
                <w:sz w:val="18"/>
                <w:szCs w:val="18"/>
                <w:cs/>
                <w:lang w:bidi="th-TH"/>
              </w:rPr>
            </w:pPr>
            <w:r w:rsidRPr="007807E1">
              <w:rPr>
                <w:sz w:val="18"/>
                <w:szCs w:val="18"/>
              </w:rPr>
              <w:t>-</w:t>
            </w:r>
          </w:p>
        </w:tc>
      </w:tr>
      <w:tr w:rsidR="00B40512" w:rsidRPr="00970755" w14:paraId="403B0A20" w14:textId="77777777" w:rsidTr="00011DED">
        <w:tc>
          <w:tcPr>
            <w:tcW w:w="2608" w:type="dxa"/>
            <w:vAlign w:val="bottom"/>
          </w:tcPr>
          <w:p w14:paraId="5E522374" w14:textId="40E33AD0" w:rsidR="00B40512" w:rsidRPr="00EC0F71" w:rsidRDefault="00B40512" w:rsidP="00B40512">
            <w:pPr>
              <w:shd w:val="clear" w:color="auto" w:fill="FFFFFF"/>
              <w:ind w:left="72" w:right="-79" w:hanging="72"/>
              <w:rPr>
                <w:rFonts w:ascii="Times New Roman" w:hAnsi="Times New Roman" w:cs="Times New Roman"/>
                <w:b/>
                <w:bCs/>
                <w:i/>
                <w:iCs/>
                <w:sz w:val="18"/>
                <w:szCs w:val="18"/>
                <w:lang w:eastAsia="en-GB"/>
              </w:rPr>
            </w:pPr>
            <w:r w:rsidRPr="00EC0F71">
              <w:rPr>
                <w:rFonts w:ascii="Times New Roman" w:hAnsi="Times New Roman" w:cs="Times New Roman"/>
                <w:sz w:val="18"/>
                <w:szCs w:val="18"/>
                <w:lang w:eastAsia="en-GB"/>
              </w:rPr>
              <w:t xml:space="preserve">  - Unallocated amounts</w:t>
            </w:r>
          </w:p>
        </w:tc>
        <w:tc>
          <w:tcPr>
            <w:tcW w:w="900" w:type="dxa"/>
            <w:tcBorders>
              <w:left w:val="nil"/>
              <w:right w:val="nil"/>
            </w:tcBorders>
          </w:tcPr>
          <w:p w14:paraId="1026FF7F" w14:textId="77777777" w:rsidR="00B40512" w:rsidRPr="00EC0F71" w:rsidRDefault="00B40512" w:rsidP="00B40512">
            <w:pPr>
              <w:pStyle w:val="acctfourfigures"/>
              <w:tabs>
                <w:tab w:val="clear" w:pos="765"/>
                <w:tab w:val="decimal" w:pos="374"/>
              </w:tabs>
              <w:spacing w:line="240" w:lineRule="atLeast"/>
              <w:ind w:left="-79" w:right="-79"/>
              <w:rPr>
                <w:b/>
                <w:bCs/>
                <w:sz w:val="18"/>
                <w:szCs w:val="18"/>
                <w:lang w:val="en-US" w:bidi="th-TH"/>
              </w:rPr>
            </w:pPr>
          </w:p>
        </w:tc>
        <w:tc>
          <w:tcPr>
            <w:tcW w:w="243" w:type="dxa"/>
          </w:tcPr>
          <w:p w14:paraId="43246342" w14:textId="77777777" w:rsidR="00B40512" w:rsidRPr="00EC0F71" w:rsidRDefault="00B40512" w:rsidP="00B40512">
            <w:pPr>
              <w:pStyle w:val="Footer"/>
              <w:tabs>
                <w:tab w:val="decimal" w:pos="374"/>
              </w:tabs>
              <w:ind w:left="-73" w:right="-108"/>
              <w:rPr>
                <w:rFonts w:ascii="Times New Roman" w:hAnsi="Times New Roman" w:cs="Times New Roman"/>
                <w:b/>
                <w:bCs/>
                <w:sz w:val="18"/>
                <w:szCs w:val="18"/>
              </w:rPr>
            </w:pPr>
          </w:p>
        </w:tc>
        <w:tc>
          <w:tcPr>
            <w:tcW w:w="748" w:type="dxa"/>
            <w:tcBorders>
              <w:left w:val="nil"/>
              <w:right w:val="nil"/>
            </w:tcBorders>
          </w:tcPr>
          <w:p w14:paraId="6600B6B0" w14:textId="77777777" w:rsidR="00B40512" w:rsidRPr="00EC0F71" w:rsidRDefault="00B40512" w:rsidP="00B40512">
            <w:pPr>
              <w:pStyle w:val="acctfourfigures"/>
              <w:tabs>
                <w:tab w:val="clear" w:pos="765"/>
                <w:tab w:val="decimal" w:pos="374"/>
              </w:tabs>
              <w:spacing w:line="240" w:lineRule="atLeast"/>
              <w:ind w:left="-79" w:right="-79"/>
              <w:rPr>
                <w:b/>
                <w:bCs/>
                <w:sz w:val="18"/>
                <w:szCs w:val="18"/>
                <w:cs/>
                <w:lang w:val="en-US" w:bidi="th-TH"/>
              </w:rPr>
            </w:pPr>
          </w:p>
        </w:tc>
        <w:tc>
          <w:tcPr>
            <w:tcW w:w="236" w:type="dxa"/>
          </w:tcPr>
          <w:p w14:paraId="446D645D" w14:textId="77777777" w:rsidR="00B40512" w:rsidRPr="00EC0F71" w:rsidRDefault="00B40512" w:rsidP="00B40512">
            <w:pPr>
              <w:pStyle w:val="Footer"/>
              <w:tabs>
                <w:tab w:val="decimal" w:pos="374"/>
              </w:tabs>
              <w:ind w:left="-73" w:right="-108"/>
              <w:jc w:val="right"/>
              <w:rPr>
                <w:rFonts w:ascii="Times New Roman" w:hAnsi="Times New Roman" w:cs="Times New Roman"/>
                <w:b/>
                <w:bCs/>
                <w:sz w:val="18"/>
                <w:szCs w:val="18"/>
              </w:rPr>
            </w:pPr>
          </w:p>
        </w:tc>
        <w:tc>
          <w:tcPr>
            <w:tcW w:w="755" w:type="dxa"/>
            <w:tcBorders>
              <w:left w:val="nil"/>
              <w:right w:val="nil"/>
            </w:tcBorders>
          </w:tcPr>
          <w:p w14:paraId="33B0293D" w14:textId="77777777" w:rsidR="00B40512" w:rsidRPr="00EC0F71" w:rsidRDefault="00B40512" w:rsidP="00B40512">
            <w:pPr>
              <w:pStyle w:val="acctfourfigures"/>
              <w:tabs>
                <w:tab w:val="clear" w:pos="765"/>
                <w:tab w:val="decimal" w:pos="374"/>
              </w:tabs>
              <w:spacing w:line="240" w:lineRule="atLeast"/>
              <w:ind w:left="-79" w:right="-79"/>
              <w:rPr>
                <w:b/>
                <w:bCs/>
                <w:sz w:val="18"/>
                <w:szCs w:val="18"/>
                <w:cs/>
                <w:lang w:val="en-US" w:bidi="th-TH"/>
              </w:rPr>
            </w:pPr>
          </w:p>
        </w:tc>
        <w:tc>
          <w:tcPr>
            <w:tcW w:w="236" w:type="dxa"/>
          </w:tcPr>
          <w:p w14:paraId="082AE0C1" w14:textId="77777777" w:rsidR="00B40512" w:rsidRPr="00EC0F71" w:rsidRDefault="00B40512" w:rsidP="00B40512">
            <w:pPr>
              <w:pStyle w:val="acctfourfigures"/>
              <w:tabs>
                <w:tab w:val="decimal" w:pos="374"/>
                <w:tab w:val="decimal" w:pos="551"/>
              </w:tabs>
              <w:spacing w:line="240" w:lineRule="atLeast"/>
              <w:jc w:val="right"/>
              <w:rPr>
                <w:b/>
                <w:bCs/>
                <w:sz w:val="18"/>
                <w:szCs w:val="18"/>
                <w:lang w:val="en-US" w:bidi="th-TH"/>
              </w:rPr>
            </w:pPr>
          </w:p>
        </w:tc>
        <w:tc>
          <w:tcPr>
            <w:tcW w:w="673" w:type="dxa"/>
            <w:tcBorders>
              <w:left w:val="nil"/>
              <w:right w:val="nil"/>
            </w:tcBorders>
          </w:tcPr>
          <w:p w14:paraId="6FFD0C8D" w14:textId="77777777" w:rsidR="00B40512" w:rsidRPr="00EC0F71" w:rsidRDefault="00B40512" w:rsidP="00B40512">
            <w:pPr>
              <w:pStyle w:val="acctfourfigures"/>
              <w:tabs>
                <w:tab w:val="clear" w:pos="765"/>
                <w:tab w:val="decimal" w:pos="374"/>
              </w:tabs>
              <w:spacing w:line="240" w:lineRule="atLeast"/>
              <w:ind w:left="-79" w:right="-79"/>
              <w:rPr>
                <w:b/>
                <w:bCs/>
                <w:sz w:val="18"/>
                <w:szCs w:val="18"/>
                <w:cs/>
                <w:lang w:val="en-US" w:bidi="th-TH"/>
              </w:rPr>
            </w:pPr>
          </w:p>
        </w:tc>
        <w:tc>
          <w:tcPr>
            <w:tcW w:w="238" w:type="dxa"/>
          </w:tcPr>
          <w:p w14:paraId="59D75F27" w14:textId="77777777" w:rsidR="00B40512" w:rsidRPr="00EC0F71" w:rsidRDefault="00B40512" w:rsidP="00B40512">
            <w:pPr>
              <w:pStyle w:val="Footer"/>
              <w:tabs>
                <w:tab w:val="decimal" w:pos="374"/>
              </w:tabs>
              <w:ind w:left="-73" w:right="-108"/>
              <w:jc w:val="right"/>
              <w:rPr>
                <w:rFonts w:ascii="Times New Roman" w:hAnsi="Times New Roman" w:cs="Times New Roman"/>
                <w:b/>
                <w:bCs/>
                <w:sz w:val="18"/>
                <w:szCs w:val="18"/>
              </w:rPr>
            </w:pPr>
          </w:p>
        </w:tc>
        <w:tc>
          <w:tcPr>
            <w:tcW w:w="745" w:type="dxa"/>
            <w:tcBorders>
              <w:left w:val="nil"/>
              <w:right w:val="nil"/>
            </w:tcBorders>
          </w:tcPr>
          <w:p w14:paraId="366A4498" w14:textId="77777777" w:rsidR="00B40512" w:rsidRPr="00EC0F71" w:rsidRDefault="00B40512" w:rsidP="00B40512">
            <w:pPr>
              <w:pStyle w:val="acctfourfigures"/>
              <w:tabs>
                <w:tab w:val="clear" w:pos="765"/>
                <w:tab w:val="decimal" w:pos="374"/>
              </w:tabs>
              <w:spacing w:line="240" w:lineRule="atLeast"/>
              <w:ind w:left="-79" w:right="-79"/>
              <w:rPr>
                <w:b/>
                <w:bCs/>
                <w:sz w:val="18"/>
                <w:szCs w:val="18"/>
                <w:cs/>
                <w:lang w:val="en-US" w:bidi="th-TH"/>
              </w:rPr>
            </w:pPr>
          </w:p>
        </w:tc>
        <w:tc>
          <w:tcPr>
            <w:tcW w:w="243" w:type="dxa"/>
          </w:tcPr>
          <w:p w14:paraId="25D64480" w14:textId="77777777" w:rsidR="00B40512" w:rsidRPr="00EC0F71" w:rsidRDefault="00B40512" w:rsidP="00B40512">
            <w:pPr>
              <w:pStyle w:val="acctfourfigures"/>
              <w:tabs>
                <w:tab w:val="decimal" w:pos="374"/>
                <w:tab w:val="decimal" w:pos="551"/>
                <w:tab w:val="decimal" w:pos="641"/>
              </w:tabs>
              <w:spacing w:line="240" w:lineRule="atLeast"/>
              <w:rPr>
                <w:b/>
                <w:bCs/>
                <w:sz w:val="18"/>
                <w:szCs w:val="18"/>
                <w:lang w:val="en-US" w:bidi="th-TH"/>
              </w:rPr>
            </w:pPr>
          </w:p>
        </w:tc>
        <w:tc>
          <w:tcPr>
            <w:tcW w:w="835" w:type="dxa"/>
            <w:tcBorders>
              <w:left w:val="nil"/>
              <w:right w:val="nil"/>
            </w:tcBorders>
          </w:tcPr>
          <w:p w14:paraId="280EAEB4" w14:textId="77777777" w:rsidR="00B40512" w:rsidRPr="00EC0F71" w:rsidRDefault="00B40512" w:rsidP="00B40512">
            <w:pPr>
              <w:pStyle w:val="acctfourfigures"/>
              <w:tabs>
                <w:tab w:val="clear" w:pos="765"/>
                <w:tab w:val="decimal" w:pos="374"/>
              </w:tabs>
              <w:spacing w:line="240" w:lineRule="atLeast"/>
              <w:ind w:left="-79" w:right="-79"/>
              <w:rPr>
                <w:b/>
                <w:bCs/>
                <w:sz w:val="18"/>
                <w:szCs w:val="18"/>
                <w:cs/>
                <w:lang w:val="en-US" w:bidi="th-TH"/>
              </w:rPr>
            </w:pPr>
          </w:p>
        </w:tc>
        <w:tc>
          <w:tcPr>
            <w:tcW w:w="270" w:type="dxa"/>
          </w:tcPr>
          <w:p w14:paraId="5650FED0" w14:textId="77777777" w:rsidR="00B40512" w:rsidRPr="00EC0F71" w:rsidRDefault="00B40512" w:rsidP="00B40512">
            <w:pPr>
              <w:pStyle w:val="Footer"/>
              <w:tabs>
                <w:tab w:val="decimal" w:pos="374"/>
              </w:tabs>
              <w:ind w:left="-73" w:right="-108"/>
              <w:jc w:val="right"/>
              <w:rPr>
                <w:rFonts w:ascii="Times New Roman" w:hAnsi="Times New Roman" w:cs="Times New Roman"/>
                <w:b/>
                <w:bCs/>
                <w:sz w:val="18"/>
                <w:szCs w:val="18"/>
              </w:rPr>
            </w:pPr>
          </w:p>
        </w:tc>
        <w:tc>
          <w:tcPr>
            <w:tcW w:w="818" w:type="dxa"/>
            <w:tcBorders>
              <w:left w:val="nil"/>
              <w:right w:val="nil"/>
            </w:tcBorders>
          </w:tcPr>
          <w:p w14:paraId="7C4C6014" w14:textId="77777777" w:rsidR="00B40512" w:rsidRPr="00EC0F71" w:rsidRDefault="00B40512" w:rsidP="00B40512">
            <w:pPr>
              <w:pStyle w:val="acctfourfigures"/>
              <w:tabs>
                <w:tab w:val="clear" w:pos="765"/>
                <w:tab w:val="decimal" w:pos="374"/>
              </w:tabs>
              <w:spacing w:line="240" w:lineRule="atLeast"/>
              <w:ind w:left="-79" w:right="-79"/>
              <w:rPr>
                <w:b/>
                <w:bCs/>
                <w:sz w:val="18"/>
                <w:szCs w:val="18"/>
                <w:cs/>
                <w:lang w:val="en-US" w:bidi="th-TH"/>
              </w:rPr>
            </w:pPr>
          </w:p>
        </w:tc>
        <w:tc>
          <w:tcPr>
            <w:tcW w:w="288" w:type="dxa"/>
          </w:tcPr>
          <w:p w14:paraId="190EDC66" w14:textId="77777777" w:rsidR="00B40512" w:rsidRPr="00EC0F71" w:rsidRDefault="00B40512" w:rsidP="00B40512">
            <w:pPr>
              <w:pStyle w:val="acctfourfigures"/>
              <w:tabs>
                <w:tab w:val="decimal" w:pos="374"/>
                <w:tab w:val="decimal" w:pos="562"/>
                <w:tab w:val="decimal" w:pos="641"/>
              </w:tabs>
              <w:spacing w:line="240" w:lineRule="atLeast"/>
              <w:rPr>
                <w:b/>
                <w:bCs/>
                <w:sz w:val="18"/>
                <w:szCs w:val="18"/>
                <w:lang w:val="en-US" w:bidi="th-TH"/>
              </w:rPr>
            </w:pPr>
          </w:p>
        </w:tc>
        <w:tc>
          <w:tcPr>
            <w:tcW w:w="693" w:type="dxa"/>
            <w:tcBorders>
              <w:left w:val="nil"/>
              <w:right w:val="nil"/>
            </w:tcBorders>
          </w:tcPr>
          <w:p w14:paraId="6A29F5B7" w14:textId="77777777" w:rsidR="00B40512" w:rsidRPr="00EC0F71" w:rsidRDefault="00B40512" w:rsidP="00B40512">
            <w:pPr>
              <w:pStyle w:val="acctfourfigures"/>
              <w:tabs>
                <w:tab w:val="clear" w:pos="765"/>
                <w:tab w:val="decimal" w:pos="374"/>
              </w:tabs>
              <w:spacing w:line="240" w:lineRule="atLeast"/>
              <w:ind w:left="-79" w:right="-79"/>
              <w:rPr>
                <w:b/>
                <w:bCs/>
                <w:sz w:val="18"/>
                <w:szCs w:val="18"/>
                <w:cs/>
                <w:lang w:val="en-US" w:bidi="th-TH"/>
              </w:rPr>
            </w:pPr>
          </w:p>
        </w:tc>
        <w:tc>
          <w:tcPr>
            <w:tcW w:w="261" w:type="dxa"/>
          </w:tcPr>
          <w:p w14:paraId="66C46451" w14:textId="77777777" w:rsidR="00B40512" w:rsidRPr="00EC0F71" w:rsidRDefault="00B40512" w:rsidP="00B40512">
            <w:pPr>
              <w:pStyle w:val="Footer"/>
              <w:tabs>
                <w:tab w:val="decimal" w:pos="374"/>
                <w:tab w:val="decimal" w:pos="641"/>
              </w:tabs>
              <w:ind w:left="-73" w:right="-108"/>
              <w:rPr>
                <w:rFonts w:ascii="Times New Roman" w:hAnsi="Times New Roman" w:cs="Times New Roman"/>
                <w:b/>
                <w:bCs/>
                <w:sz w:val="18"/>
                <w:szCs w:val="18"/>
              </w:rPr>
            </w:pPr>
          </w:p>
        </w:tc>
        <w:tc>
          <w:tcPr>
            <w:tcW w:w="841" w:type="dxa"/>
            <w:tcBorders>
              <w:left w:val="nil"/>
              <w:right w:val="nil"/>
            </w:tcBorders>
          </w:tcPr>
          <w:p w14:paraId="1749546A" w14:textId="77777777" w:rsidR="00B40512" w:rsidRPr="00EC0F71" w:rsidRDefault="00B40512" w:rsidP="00B40512">
            <w:pPr>
              <w:pStyle w:val="acctfourfigures"/>
              <w:tabs>
                <w:tab w:val="clear" w:pos="765"/>
                <w:tab w:val="decimal" w:pos="254"/>
              </w:tabs>
              <w:spacing w:line="240" w:lineRule="atLeast"/>
              <w:ind w:left="-79" w:right="-79"/>
              <w:rPr>
                <w:b/>
                <w:bCs/>
                <w:sz w:val="18"/>
                <w:szCs w:val="18"/>
                <w:lang w:val="en-US" w:bidi="th-TH"/>
              </w:rPr>
            </w:pPr>
          </w:p>
        </w:tc>
        <w:tc>
          <w:tcPr>
            <w:tcW w:w="252" w:type="dxa"/>
          </w:tcPr>
          <w:p w14:paraId="733829F1" w14:textId="77777777" w:rsidR="00B40512" w:rsidRPr="00EC0F71" w:rsidRDefault="00B40512" w:rsidP="00B40512">
            <w:pPr>
              <w:pStyle w:val="acctfourfigures"/>
              <w:tabs>
                <w:tab w:val="decimal" w:pos="374"/>
                <w:tab w:val="decimal" w:pos="551"/>
                <w:tab w:val="decimal" w:pos="641"/>
              </w:tabs>
              <w:spacing w:line="240" w:lineRule="atLeast"/>
              <w:rPr>
                <w:b/>
                <w:bCs/>
                <w:sz w:val="18"/>
                <w:szCs w:val="18"/>
                <w:lang w:val="en-US" w:bidi="th-TH"/>
              </w:rPr>
            </w:pPr>
          </w:p>
        </w:tc>
        <w:tc>
          <w:tcPr>
            <w:tcW w:w="760" w:type="dxa"/>
            <w:tcBorders>
              <w:left w:val="nil"/>
              <w:right w:val="nil"/>
            </w:tcBorders>
          </w:tcPr>
          <w:p w14:paraId="4CADEEAC" w14:textId="77777777" w:rsidR="00B40512" w:rsidRPr="00EC0F71" w:rsidRDefault="00B40512" w:rsidP="00B40512">
            <w:pPr>
              <w:pStyle w:val="acctfourfigures"/>
              <w:tabs>
                <w:tab w:val="clear" w:pos="765"/>
                <w:tab w:val="decimal" w:pos="374"/>
              </w:tabs>
              <w:spacing w:line="240" w:lineRule="atLeast"/>
              <w:ind w:left="-79" w:right="-79"/>
              <w:rPr>
                <w:b/>
                <w:bCs/>
                <w:sz w:val="18"/>
                <w:szCs w:val="18"/>
                <w:cs/>
                <w:lang w:val="en-US" w:bidi="th-TH"/>
              </w:rPr>
            </w:pPr>
          </w:p>
        </w:tc>
        <w:tc>
          <w:tcPr>
            <w:tcW w:w="243" w:type="dxa"/>
          </w:tcPr>
          <w:p w14:paraId="47AA1A85" w14:textId="77777777" w:rsidR="00B40512" w:rsidRPr="00EC0F71" w:rsidRDefault="00B40512" w:rsidP="00B40512">
            <w:pPr>
              <w:pStyle w:val="acctfourfigures"/>
              <w:tabs>
                <w:tab w:val="clear" w:pos="765"/>
                <w:tab w:val="decimal" w:pos="374"/>
              </w:tabs>
              <w:spacing w:line="240" w:lineRule="atLeast"/>
              <w:ind w:left="-79" w:right="-79"/>
              <w:rPr>
                <w:b/>
                <w:bCs/>
                <w:sz w:val="18"/>
                <w:szCs w:val="18"/>
                <w:lang w:val="en-US" w:bidi="th-TH"/>
              </w:rPr>
            </w:pPr>
          </w:p>
        </w:tc>
        <w:tc>
          <w:tcPr>
            <w:tcW w:w="907" w:type="dxa"/>
            <w:tcBorders>
              <w:left w:val="nil"/>
              <w:bottom w:val="single" w:sz="4" w:space="0" w:color="auto"/>
              <w:right w:val="nil"/>
            </w:tcBorders>
          </w:tcPr>
          <w:p w14:paraId="63C83894" w14:textId="074C3277" w:rsidR="00B40512" w:rsidRPr="00EC0F71" w:rsidRDefault="00B40512" w:rsidP="00B40512">
            <w:pPr>
              <w:pStyle w:val="acctfourfigures"/>
              <w:tabs>
                <w:tab w:val="clear" w:pos="765"/>
                <w:tab w:val="decimal" w:pos="440"/>
              </w:tabs>
              <w:spacing w:line="240" w:lineRule="atLeast"/>
              <w:ind w:left="-79" w:right="-79"/>
              <w:rPr>
                <w:sz w:val="18"/>
                <w:szCs w:val="18"/>
              </w:rPr>
            </w:pPr>
            <w:r w:rsidRPr="00B40512">
              <w:rPr>
                <w:sz w:val="18"/>
                <w:szCs w:val="18"/>
              </w:rPr>
              <w:t>66.16</w:t>
            </w:r>
          </w:p>
        </w:tc>
        <w:tc>
          <w:tcPr>
            <w:tcW w:w="252" w:type="dxa"/>
          </w:tcPr>
          <w:p w14:paraId="132F84EC" w14:textId="77777777" w:rsidR="00B40512" w:rsidRPr="00EC0F71" w:rsidRDefault="00B40512" w:rsidP="00B40512">
            <w:pPr>
              <w:pStyle w:val="acctfourfigures"/>
              <w:tabs>
                <w:tab w:val="clear" w:pos="765"/>
                <w:tab w:val="decimal" w:pos="374"/>
              </w:tabs>
              <w:spacing w:line="240" w:lineRule="atLeast"/>
              <w:ind w:left="-79" w:right="-79"/>
              <w:rPr>
                <w:b/>
                <w:bCs/>
                <w:sz w:val="18"/>
                <w:szCs w:val="18"/>
                <w:lang w:val="en-US" w:bidi="th-TH"/>
              </w:rPr>
            </w:pPr>
          </w:p>
        </w:tc>
        <w:tc>
          <w:tcPr>
            <w:tcW w:w="920" w:type="dxa"/>
            <w:tcBorders>
              <w:left w:val="nil"/>
              <w:bottom w:val="single" w:sz="4" w:space="0" w:color="auto"/>
              <w:right w:val="nil"/>
            </w:tcBorders>
          </w:tcPr>
          <w:p w14:paraId="210B0E94" w14:textId="185EFDD2" w:rsidR="00B40512" w:rsidRPr="00EC0F71" w:rsidRDefault="00B40512" w:rsidP="00B40512">
            <w:pPr>
              <w:pStyle w:val="acctfourfigures"/>
              <w:tabs>
                <w:tab w:val="clear" w:pos="765"/>
                <w:tab w:val="decimal" w:pos="440"/>
              </w:tabs>
              <w:spacing w:line="240" w:lineRule="atLeast"/>
              <w:ind w:left="-79" w:right="-79"/>
              <w:rPr>
                <w:sz w:val="18"/>
                <w:szCs w:val="18"/>
                <w:cs/>
                <w:lang w:bidi="th-TH"/>
              </w:rPr>
            </w:pPr>
            <w:r w:rsidRPr="007807E1">
              <w:rPr>
                <w:sz w:val="18"/>
                <w:szCs w:val="18"/>
              </w:rPr>
              <w:t>-</w:t>
            </w:r>
          </w:p>
        </w:tc>
      </w:tr>
      <w:tr w:rsidR="00B40512" w:rsidRPr="00970755" w14:paraId="54777B09" w14:textId="77777777" w:rsidTr="00011DED">
        <w:tc>
          <w:tcPr>
            <w:tcW w:w="2608" w:type="dxa"/>
            <w:vAlign w:val="bottom"/>
          </w:tcPr>
          <w:p w14:paraId="78FB9FEE" w14:textId="77777777" w:rsidR="00B40512" w:rsidRPr="00EC0F71" w:rsidRDefault="00B40512" w:rsidP="00B40512">
            <w:pPr>
              <w:shd w:val="clear" w:color="auto" w:fill="FFFFFF"/>
              <w:ind w:left="72" w:right="-79" w:hanging="72"/>
              <w:rPr>
                <w:rFonts w:ascii="Times New Roman" w:hAnsi="Times New Roman" w:cs="Times New Roman"/>
                <w:b/>
                <w:bCs/>
                <w:i/>
                <w:iCs/>
                <w:sz w:val="18"/>
                <w:szCs w:val="18"/>
                <w:lang w:eastAsia="en-GB"/>
              </w:rPr>
            </w:pPr>
          </w:p>
        </w:tc>
        <w:tc>
          <w:tcPr>
            <w:tcW w:w="900" w:type="dxa"/>
            <w:tcBorders>
              <w:left w:val="nil"/>
              <w:right w:val="nil"/>
            </w:tcBorders>
          </w:tcPr>
          <w:p w14:paraId="6833595B" w14:textId="77777777" w:rsidR="00B40512" w:rsidRPr="00EC0F71" w:rsidRDefault="00B40512" w:rsidP="00B40512">
            <w:pPr>
              <w:pStyle w:val="acctfourfigures"/>
              <w:tabs>
                <w:tab w:val="clear" w:pos="765"/>
                <w:tab w:val="decimal" w:pos="374"/>
              </w:tabs>
              <w:spacing w:line="240" w:lineRule="atLeast"/>
              <w:ind w:left="-79" w:right="-79"/>
              <w:rPr>
                <w:b/>
                <w:bCs/>
                <w:sz w:val="18"/>
                <w:szCs w:val="18"/>
                <w:lang w:val="en-US" w:bidi="th-TH"/>
              </w:rPr>
            </w:pPr>
          </w:p>
        </w:tc>
        <w:tc>
          <w:tcPr>
            <w:tcW w:w="243" w:type="dxa"/>
          </w:tcPr>
          <w:p w14:paraId="14F7E77B" w14:textId="77777777" w:rsidR="00B40512" w:rsidRPr="00EC0F71" w:rsidRDefault="00B40512" w:rsidP="00B40512">
            <w:pPr>
              <w:pStyle w:val="Footer"/>
              <w:tabs>
                <w:tab w:val="decimal" w:pos="374"/>
              </w:tabs>
              <w:ind w:left="-73" w:right="-108"/>
              <w:rPr>
                <w:rFonts w:ascii="Times New Roman" w:hAnsi="Times New Roman" w:cs="Times New Roman"/>
                <w:b/>
                <w:bCs/>
                <w:sz w:val="18"/>
                <w:szCs w:val="18"/>
              </w:rPr>
            </w:pPr>
          </w:p>
        </w:tc>
        <w:tc>
          <w:tcPr>
            <w:tcW w:w="748" w:type="dxa"/>
            <w:tcBorders>
              <w:left w:val="nil"/>
              <w:right w:val="nil"/>
            </w:tcBorders>
          </w:tcPr>
          <w:p w14:paraId="057810FC" w14:textId="77777777" w:rsidR="00B40512" w:rsidRPr="00EC0F71" w:rsidRDefault="00B40512" w:rsidP="00B40512">
            <w:pPr>
              <w:pStyle w:val="acctfourfigures"/>
              <w:tabs>
                <w:tab w:val="clear" w:pos="765"/>
                <w:tab w:val="decimal" w:pos="374"/>
              </w:tabs>
              <w:spacing w:line="240" w:lineRule="atLeast"/>
              <w:ind w:left="-79" w:right="-79"/>
              <w:rPr>
                <w:b/>
                <w:bCs/>
                <w:sz w:val="18"/>
                <w:szCs w:val="18"/>
                <w:cs/>
                <w:lang w:val="en-US" w:bidi="th-TH"/>
              </w:rPr>
            </w:pPr>
          </w:p>
        </w:tc>
        <w:tc>
          <w:tcPr>
            <w:tcW w:w="236" w:type="dxa"/>
          </w:tcPr>
          <w:p w14:paraId="6A3048F8" w14:textId="77777777" w:rsidR="00B40512" w:rsidRPr="00EC0F71" w:rsidRDefault="00B40512" w:rsidP="00B40512">
            <w:pPr>
              <w:pStyle w:val="Footer"/>
              <w:tabs>
                <w:tab w:val="decimal" w:pos="374"/>
              </w:tabs>
              <w:ind w:left="-73" w:right="-108"/>
              <w:jc w:val="right"/>
              <w:rPr>
                <w:rFonts w:ascii="Times New Roman" w:hAnsi="Times New Roman" w:cs="Times New Roman"/>
                <w:b/>
                <w:bCs/>
                <w:sz w:val="18"/>
                <w:szCs w:val="18"/>
              </w:rPr>
            </w:pPr>
          </w:p>
        </w:tc>
        <w:tc>
          <w:tcPr>
            <w:tcW w:w="755" w:type="dxa"/>
            <w:tcBorders>
              <w:left w:val="nil"/>
              <w:right w:val="nil"/>
            </w:tcBorders>
          </w:tcPr>
          <w:p w14:paraId="596C3F7D" w14:textId="77777777" w:rsidR="00B40512" w:rsidRPr="00EC0F71" w:rsidRDefault="00B40512" w:rsidP="00B40512">
            <w:pPr>
              <w:pStyle w:val="acctfourfigures"/>
              <w:tabs>
                <w:tab w:val="clear" w:pos="765"/>
                <w:tab w:val="decimal" w:pos="374"/>
              </w:tabs>
              <w:spacing w:line="240" w:lineRule="atLeast"/>
              <w:ind w:left="-79" w:right="-79"/>
              <w:rPr>
                <w:b/>
                <w:bCs/>
                <w:sz w:val="18"/>
                <w:szCs w:val="18"/>
                <w:cs/>
                <w:lang w:val="en-US" w:bidi="th-TH"/>
              </w:rPr>
            </w:pPr>
          </w:p>
        </w:tc>
        <w:tc>
          <w:tcPr>
            <w:tcW w:w="236" w:type="dxa"/>
          </w:tcPr>
          <w:p w14:paraId="28CC7FBE" w14:textId="77777777" w:rsidR="00B40512" w:rsidRPr="00EC0F71" w:rsidRDefault="00B40512" w:rsidP="00B40512">
            <w:pPr>
              <w:pStyle w:val="acctfourfigures"/>
              <w:tabs>
                <w:tab w:val="decimal" w:pos="374"/>
                <w:tab w:val="decimal" w:pos="551"/>
              </w:tabs>
              <w:spacing w:line="240" w:lineRule="atLeast"/>
              <w:jc w:val="right"/>
              <w:rPr>
                <w:b/>
                <w:bCs/>
                <w:sz w:val="18"/>
                <w:szCs w:val="18"/>
                <w:lang w:val="en-US" w:bidi="th-TH"/>
              </w:rPr>
            </w:pPr>
          </w:p>
        </w:tc>
        <w:tc>
          <w:tcPr>
            <w:tcW w:w="673" w:type="dxa"/>
            <w:tcBorders>
              <w:left w:val="nil"/>
              <w:right w:val="nil"/>
            </w:tcBorders>
          </w:tcPr>
          <w:p w14:paraId="484D73FD" w14:textId="77777777" w:rsidR="00B40512" w:rsidRPr="00EC0F71" w:rsidRDefault="00B40512" w:rsidP="00B40512">
            <w:pPr>
              <w:pStyle w:val="acctfourfigures"/>
              <w:tabs>
                <w:tab w:val="clear" w:pos="765"/>
                <w:tab w:val="decimal" w:pos="374"/>
              </w:tabs>
              <w:spacing w:line="240" w:lineRule="atLeast"/>
              <w:ind w:left="-79" w:right="-79"/>
              <w:rPr>
                <w:b/>
                <w:bCs/>
                <w:sz w:val="18"/>
                <w:szCs w:val="18"/>
                <w:cs/>
                <w:lang w:val="en-US" w:bidi="th-TH"/>
              </w:rPr>
            </w:pPr>
          </w:p>
        </w:tc>
        <w:tc>
          <w:tcPr>
            <w:tcW w:w="238" w:type="dxa"/>
          </w:tcPr>
          <w:p w14:paraId="5E679430" w14:textId="77777777" w:rsidR="00B40512" w:rsidRPr="00EC0F71" w:rsidRDefault="00B40512" w:rsidP="00B40512">
            <w:pPr>
              <w:pStyle w:val="Footer"/>
              <w:tabs>
                <w:tab w:val="decimal" w:pos="374"/>
              </w:tabs>
              <w:ind w:left="-73" w:right="-108"/>
              <w:jc w:val="right"/>
              <w:rPr>
                <w:rFonts w:ascii="Times New Roman" w:hAnsi="Times New Roman" w:cs="Times New Roman"/>
                <w:b/>
                <w:bCs/>
                <w:sz w:val="18"/>
                <w:szCs w:val="18"/>
              </w:rPr>
            </w:pPr>
          </w:p>
        </w:tc>
        <w:tc>
          <w:tcPr>
            <w:tcW w:w="745" w:type="dxa"/>
            <w:tcBorders>
              <w:left w:val="nil"/>
              <w:right w:val="nil"/>
            </w:tcBorders>
          </w:tcPr>
          <w:p w14:paraId="46ACE920" w14:textId="77777777" w:rsidR="00B40512" w:rsidRPr="00EC0F71" w:rsidRDefault="00B40512" w:rsidP="00B40512">
            <w:pPr>
              <w:pStyle w:val="acctfourfigures"/>
              <w:tabs>
                <w:tab w:val="clear" w:pos="765"/>
                <w:tab w:val="decimal" w:pos="374"/>
              </w:tabs>
              <w:spacing w:line="240" w:lineRule="atLeast"/>
              <w:ind w:left="-79" w:right="-79"/>
              <w:rPr>
                <w:b/>
                <w:bCs/>
                <w:sz w:val="18"/>
                <w:szCs w:val="18"/>
                <w:cs/>
                <w:lang w:val="en-US" w:bidi="th-TH"/>
              </w:rPr>
            </w:pPr>
          </w:p>
        </w:tc>
        <w:tc>
          <w:tcPr>
            <w:tcW w:w="243" w:type="dxa"/>
          </w:tcPr>
          <w:p w14:paraId="72785BD8" w14:textId="77777777" w:rsidR="00B40512" w:rsidRPr="00EC0F71" w:rsidRDefault="00B40512" w:rsidP="00B40512">
            <w:pPr>
              <w:pStyle w:val="acctfourfigures"/>
              <w:tabs>
                <w:tab w:val="decimal" w:pos="374"/>
                <w:tab w:val="decimal" w:pos="551"/>
                <w:tab w:val="decimal" w:pos="641"/>
              </w:tabs>
              <w:spacing w:line="240" w:lineRule="atLeast"/>
              <w:rPr>
                <w:b/>
                <w:bCs/>
                <w:sz w:val="18"/>
                <w:szCs w:val="18"/>
                <w:lang w:val="en-US" w:bidi="th-TH"/>
              </w:rPr>
            </w:pPr>
          </w:p>
        </w:tc>
        <w:tc>
          <w:tcPr>
            <w:tcW w:w="835" w:type="dxa"/>
            <w:tcBorders>
              <w:left w:val="nil"/>
              <w:right w:val="nil"/>
            </w:tcBorders>
          </w:tcPr>
          <w:p w14:paraId="0E686AE7" w14:textId="77777777" w:rsidR="00B40512" w:rsidRPr="00EC0F71" w:rsidRDefault="00B40512" w:rsidP="00B40512">
            <w:pPr>
              <w:pStyle w:val="acctfourfigures"/>
              <w:tabs>
                <w:tab w:val="clear" w:pos="765"/>
                <w:tab w:val="decimal" w:pos="374"/>
              </w:tabs>
              <w:spacing w:line="240" w:lineRule="atLeast"/>
              <w:ind w:left="-79" w:right="-79"/>
              <w:rPr>
                <w:b/>
                <w:bCs/>
                <w:sz w:val="18"/>
                <w:szCs w:val="18"/>
                <w:cs/>
                <w:lang w:val="en-US" w:bidi="th-TH"/>
              </w:rPr>
            </w:pPr>
          </w:p>
        </w:tc>
        <w:tc>
          <w:tcPr>
            <w:tcW w:w="270" w:type="dxa"/>
          </w:tcPr>
          <w:p w14:paraId="56D9D617" w14:textId="77777777" w:rsidR="00B40512" w:rsidRPr="00EC0F71" w:rsidRDefault="00B40512" w:rsidP="00B40512">
            <w:pPr>
              <w:pStyle w:val="Footer"/>
              <w:tabs>
                <w:tab w:val="decimal" w:pos="374"/>
              </w:tabs>
              <w:ind w:left="-73" w:right="-108"/>
              <w:jc w:val="right"/>
              <w:rPr>
                <w:rFonts w:ascii="Times New Roman" w:hAnsi="Times New Roman" w:cs="Times New Roman"/>
                <w:b/>
                <w:bCs/>
                <w:sz w:val="18"/>
                <w:szCs w:val="18"/>
              </w:rPr>
            </w:pPr>
          </w:p>
        </w:tc>
        <w:tc>
          <w:tcPr>
            <w:tcW w:w="818" w:type="dxa"/>
            <w:tcBorders>
              <w:left w:val="nil"/>
              <w:right w:val="nil"/>
            </w:tcBorders>
          </w:tcPr>
          <w:p w14:paraId="7DF716B4" w14:textId="77777777" w:rsidR="00B40512" w:rsidRPr="00EC0F71" w:rsidRDefault="00B40512" w:rsidP="00B40512">
            <w:pPr>
              <w:pStyle w:val="acctfourfigures"/>
              <w:tabs>
                <w:tab w:val="clear" w:pos="765"/>
                <w:tab w:val="decimal" w:pos="374"/>
              </w:tabs>
              <w:spacing w:line="240" w:lineRule="atLeast"/>
              <w:ind w:left="-79" w:right="-79"/>
              <w:rPr>
                <w:b/>
                <w:bCs/>
                <w:sz w:val="18"/>
                <w:szCs w:val="18"/>
                <w:cs/>
                <w:lang w:val="en-US" w:bidi="th-TH"/>
              </w:rPr>
            </w:pPr>
          </w:p>
        </w:tc>
        <w:tc>
          <w:tcPr>
            <w:tcW w:w="288" w:type="dxa"/>
          </w:tcPr>
          <w:p w14:paraId="0B2EFC3E" w14:textId="77777777" w:rsidR="00B40512" w:rsidRPr="00EC0F71" w:rsidRDefault="00B40512" w:rsidP="00B40512">
            <w:pPr>
              <w:pStyle w:val="acctfourfigures"/>
              <w:tabs>
                <w:tab w:val="decimal" w:pos="374"/>
                <w:tab w:val="decimal" w:pos="562"/>
                <w:tab w:val="decimal" w:pos="641"/>
              </w:tabs>
              <w:spacing w:line="240" w:lineRule="atLeast"/>
              <w:rPr>
                <w:b/>
                <w:bCs/>
                <w:sz w:val="18"/>
                <w:szCs w:val="18"/>
                <w:lang w:val="en-US" w:bidi="th-TH"/>
              </w:rPr>
            </w:pPr>
          </w:p>
        </w:tc>
        <w:tc>
          <w:tcPr>
            <w:tcW w:w="693" w:type="dxa"/>
            <w:tcBorders>
              <w:left w:val="nil"/>
              <w:right w:val="nil"/>
            </w:tcBorders>
          </w:tcPr>
          <w:p w14:paraId="248F8BF3" w14:textId="77777777" w:rsidR="00B40512" w:rsidRPr="00EC0F71" w:rsidRDefault="00B40512" w:rsidP="00B40512">
            <w:pPr>
              <w:pStyle w:val="acctfourfigures"/>
              <w:tabs>
                <w:tab w:val="clear" w:pos="765"/>
                <w:tab w:val="decimal" w:pos="374"/>
              </w:tabs>
              <w:spacing w:line="240" w:lineRule="atLeast"/>
              <w:ind w:left="-79" w:right="-79"/>
              <w:rPr>
                <w:b/>
                <w:bCs/>
                <w:sz w:val="18"/>
                <w:szCs w:val="18"/>
                <w:cs/>
                <w:lang w:val="en-US" w:bidi="th-TH"/>
              </w:rPr>
            </w:pPr>
          </w:p>
        </w:tc>
        <w:tc>
          <w:tcPr>
            <w:tcW w:w="261" w:type="dxa"/>
          </w:tcPr>
          <w:p w14:paraId="31F8B050" w14:textId="77777777" w:rsidR="00B40512" w:rsidRPr="00EC0F71" w:rsidRDefault="00B40512" w:rsidP="00B40512">
            <w:pPr>
              <w:pStyle w:val="Footer"/>
              <w:tabs>
                <w:tab w:val="decimal" w:pos="374"/>
                <w:tab w:val="decimal" w:pos="641"/>
              </w:tabs>
              <w:ind w:left="-73" w:right="-108"/>
              <w:rPr>
                <w:rFonts w:ascii="Times New Roman" w:hAnsi="Times New Roman" w:cs="Times New Roman"/>
                <w:b/>
                <w:bCs/>
                <w:sz w:val="18"/>
                <w:szCs w:val="18"/>
              </w:rPr>
            </w:pPr>
          </w:p>
        </w:tc>
        <w:tc>
          <w:tcPr>
            <w:tcW w:w="841" w:type="dxa"/>
            <w:tcBorders>
              <w:left w:val="nil"/>
              <w:right w:val="nil"/>
            </w:tcBorders>
          </w:tcPr>
          <w:p w14:paraId="2C90A808" w14:textId="77777777" w:rsidR="00B40512" w:rsidRPr="00EC0F71" w:rsidRDefault="00B40512" w:rsidP="00B40512">
            <w:pPr>
              <w:pStyle w:val="acctfourfigures"/>
              <w:tabs>
                <w:tab w:val="clear" w:pos="765"/>
                <w:tab w:val="decimal" w:pos="254"/>
              </w:tabs>
              <w:spacing w:line="240" w:lineRule="atLeast"/>
              <w:ind w:left="-79" w:right="-79"/>
              <w:rPr>
                <w:b/>
                <w:bCs/>
                <w:sz w:val="18"/>
                <w:szCs w:val="18"/>
                <w:lang w:val="en-US" w:bidi="th-TH"/>
              </w:rPr>
            </w:pPr>
          </w:p>
        </w:tc>
        <w:tc>
          <w:tcPr>
            <w:tcW w:w="252" w:type="dxa"/>
          </w:tcPr>
          <w:p w14:paraId="448B12DF" w14:textId="77777777" w:rsidR="00B40512" w:rsidRPr="00EC0F71" w:rsidRDefault="00B40512" w:rsidP="00B40512">
            <w:pPr>
              <w:pStyle w:val="acctfourfigures"/>
              <w:tabs>
                <w:tab w:val="decimal" w:pos="374"/>
                <w:tab w:val="decimal" w:pos="551"/>
                <w:tab w:val="decimal" w:pos="641"/>
              </w:tabs>
              <w:spacing w:line="240" w:lineRule="atLeast"/>
              <w:rPr>
                <w:b/>
                <w:bCs/>
                <w:sz w:val="18"/>
                <w:szCs w:val="18"/>
                <w:lang w:val="en-US" w:bidi="th-TH"/>
              </w:rPr>
            </w:pPr>
          </w:p>
        </w:tc>
        <w:tc>
          <w:tcPr>
            <w:tcW w:w="760" w:type="dxa"/>
            <w:tcBorders>
              <w:left w:val="nil"/>
              <w:right w:val="nil"/>
            </w:tcBorders>
          </w:tcPr>
          <w:p w14:paraId="265FD84B" w14:textId="77777777" w:rsidR="00B40512" w:rsidRPr="00EC0F71" w:rsidRDefault="00B40512" w:rsidP="00B40512">
            <w:pPr>
              <w:pStyle w:val="acctfourfigures"/>
              <w:tabs>
                <w:tab w:val="clear" w:pos="765"/>
                <w:tab w:val="decimal" w:pos="374"/>
              </w:tabs>
              <w:spacing w:line="240" w:lineRule="atLeast"/>
              <w:ind w:left="-79" w:right="-79"/>
              <w:rPr>
                <w:b/>
                <w:bCs/>
                <w:sz w:val="18"/>
                <w:szCs w:val="18"/>
                <w:cs/>
                <w:lang w:val="en-US" w:bidi="th-TH"/>
              </w:rPr>
            </w:pPr>
          </w:p>
        </w:tc>
        <w:tc>
          <w:tcPr>
            <w:tcW w:w="243" w:type="dxa"/>
          </w:tcPr>
          <w:p w14:paraId="45F98292" w14:textId="77777777" w:rsidR="00B40512" w:rsidRPr="00EC0F71" w:rsidRDefault="00B40512" w:rsidP="00B40512">
            <w:pPr>
              <w:pStyle w:val="acctfourfigures"/>
              <w:tabs>
                <w:tab w:val="clear" w:pos="765"/>
                <w:tab w:val="decimal" w:pos="374"/>
              </w:tabs>
              <w:spacing w:line="240" w:lineRule="atLeast"/>
              <w:ind w:left="-79" w:right="-79"/>
              <w:rPr>
                <w:b/>
                <w:bCs/>
                <w:sz w:val="18"/>
                <w:szCs w:val="18"/>
                <w:lang w:val="en-US" w:bidi="th-TH"/>
              </w:rPr>
            </w:pPr>
          </w:p>
        </w:tc>
        <w:tc>
          <w:tcPr>
            <w:tcW w:w="907" w:type="dxa"/>
            <w:tcBorders>
              <w:top w:val="single" w:sz="4" w:space="0" w:color="auto"/>
              <w:left w:val="nil"/>
              <w:bottom w:val="double" w:sz="4" w:space="0" w:color="auto"/>
              <w:right w:val="nil"/>
            </w:tcBorders>
          </w:tcPr>
          <w:p w14:paraId="10130644" w14:textId="48A24A9D" w:rsidR="00B40512" w:rsidRPr="00B40512" w:rsidRDefault="00B40512" w:rsidP="00B40512">
            <w:pPr>
              <w:pStyle w:val="acctfourfigures"/>
              <w:tabs>
                <w:tab w:val="clear" w:pos="765"/>
                <w:tab w:val="decimal" w:pos="440"/>
              </w:tabs>
              <w:spacing w:line="240" w:lineRule="atLeast"/>
              <w:ind w:left="-79" w:right="-79"/>
              <w:rPr>
                <w:b/>
                <w:bCs/>
                <w:sz w:val="18"/>
                <w:szCs w:val="18"/>
              </w:rPr>
            </w:pPr>
            <w:r w:rsidRPr="00B40512">
              <w:rPr>
                <w:b/>
                <w:bCs/>
                <w:sz w:val="18"/>
                <w:szCs w:val="18"/>
              </w:rPr>
              <w:t>431.67</w:t>
            </w:r>
          </w:p>
        </w:tc>
        <w:tc>
          <w:tcPr>
            <w:tcW w:w="252" w:type="dxa"/>
          </w:tcPr>
          <w:p w14:paraId="44E40F68" w14:textId="77777777" w:rsidR="00B40512" w:rsidRPr="00EC0F71" w:rsidRDefault="00B40512" w:rsidP="00B40512">
            <w:pPr>
              <w:pStyle w:val="acctfourfigures"/>
              <w:tabs>
                <w:tab w:val="clear" w:pos="765"/>
                <w:tab w:val="decimal" w:pos="374"/>
              </w:tabs>
              <w:spacing w:line="240" w:lineRule="atLeast"/>
              <w:ind w:left="-79" w:right="-79"/>
              <w:rPr>
                <w:b/>
                <w:bCs/>
                <w:sz w:val="18"/>
                <w:szCs w:val="18"/>
                <w:lang w:val="en-US" w:bidi="th-TH"/>
              </w:rPr>
            </w:pPr>
          </w:p>
        </w:tc>
        <w:tc>
          <w:tcPr>
            <w:tcW w:w="920" w:type="dxa"/>
            <w:tcBorders>
              <w:top w:val="single" w:sz="4" w:space="0" w:color="auto"/>
              <w:left w:val="nil"/>
              <w:bottom w:val="double" w:sz="4" w:space="0" w:color="auto"/>
              <w:right w:val="nil"/>
            </w:tcBorders>
          </w:tcPr>
          <w:p w14:paraId="7C2FE52A" w14:textId="12FA8694" w:rsidR="00B40512" w:rsidRPr="00B40512" w:rsidRDefault="00B40512" w:rsidP="00B40512">
            <w:pPr>
              <w:pStyle w:val="acctfourfigures"/>
              <w:tabs>
                <w:tab w:val="clear" w:pos="765"/>
                <w:tab w:val="decimal" w:pos="440"/>
              </w:tabs>
              <w:spacing w:line="240" w:lineRule="atLeast"/>
              <w:ind w:left="-79" w:right="-79"/>
              <w:rPr>
                <w:b/>
                <w:bCs/>
                <w:sz w:val="18"/>
                <w:szCs w:val="18"/>
                <w:cs/>
                <w:lang w:bidi="th-TH"/>
              </w:rPr>
            </w:pPr>
            <w:r w:rsidRPr="00B40512">
              <w:rPr>
                <w:b/>
                <w:bCs/>
                <w:sz w:val="18"/>
                <w:szCs w:val="18"/>
              </w:rPr>
              <w:t>-</w:t>
            </w:r>
          </w:p>
        </w:tc>
      </w:tr>
      <w:tr w:rsidR="00D26879" w:rsidRPr="00970755" w14:paraId="5099C7EB" w14:textId="77777777" w:rsidTr="00011DED">
        <w:tc>
          <w:tcPr>
            <w:tcW w:w="2608" w:type="dxa"/>
            <w:vAlign w:val="bottom"/>
          </w:tcPr>
          <w:p w14:paraId="7EA830F2" w14:textId="77777777" w:rsidR="00D26879" w:rsidRPr="00EC0F71" w:rsidRDefault="00D26879" w:rsidP="00D26879">
            <w:pPr>
              <w:shd w:val="clear" w:color="auto" w:fill="FFFFFF"/>
              <w:ind w:left="72" w:right="-79" w:hanging="72"/>
              <w:rPr>
                <w:rFonts w:ascii="Times New Roman" w:hAnsi="Times New Roman" w:cs="Times New Roman"/>
                <w:b/>
                <w:bCs/>
                <w:i/>
                <w:iCs/>
                <w:sz w:val="18"/>
                <w:szCs w:val="18"/>
                <w:lang w:eastAsia="en-GB"/>
              </w:rPr>
            </w:pPr>
          </w:p>
        </w:tc>
        <w:tc>
          <w:tcPr>
            <w:tcW w:w="900" w:type="dxa"/>
            <w:tcBorders>
              <w:left w:val="nil"/>
              <w:right w:val="nil"/>
            </w:tcBorders>
            <w:vAlign w:val="bottom"/>
          </w:tcPr>
          <w:p w14:paraId="156ABDB6"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243" w:type="dxa"/>
            <w:vAlign w:val="bottom"/>
          </w:tcPr>
          <w:p w14:paraId="3AFCA418" w14:textId="77777777" w:rsidR="00D26879" w:rsidRPr="00EC0F71" w:rsidRDefault="00D26879" w:rsidP="00D26879">
            <w:pPr>
              <w:pStyle w:val="Footer"/>
              <w:tabs>
                <w:tab w:val="decimal" w:pos="374"/>
              </w:tabs>
              <w:ind w:left="-73" w:right="-108"/>
              <w:rPr>
                <w:rFonts w:ascii="Times New Roman" w:hAnsi="Times New Roman" w:cs="Times New Roman"/>
                <w:b/>
                <w:bCs/>
                <w:sz w:val="18"/>
                <w:szCs w:val="18"/>
              </w:rPr>
            </w:pPr>
          </w:p>
        </w:tc>
        <w:tc>
          <w:tcPr>
            <w:tcW w:w="748" w:type="dxa"/>
            <w:tcBorders>
              <w:left w:val="nil"/>
              <w:right w:val="nil"/>
            </w:tcBorders>
            <w:vAlign w:val="bottom"/>
          </w:tcPr>
          <w:p w14:paraId="092FF04F"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6" w:type="dxa"/>
            <w:vAlign w:val="bottom"/>
          </w:tcPr>
          <w:p w14:paraId="0F22B409"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55" w:type="dxa"/>
            <w:tcBorders>
              <w:left w:val="nil"/>
              <w:right w:val="nil"/>
            </w:tcBorders>
            <w:vAlign w:val="bottom"/>
          </w:tcPr>
          <w:p w14:paraId="41616CA0"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6" w:type="dxa"/>
            <w:vAlign w:val="bottom"/>
          </w:tcPr>
          <w:p w14:paraId="5191082C" w14:textId="77777777" w:rsidR="00D26879" w:rsidRPr="00EC0F71" w:rsidRDefault="00D26879" w:rsidP="00D26879">
            <w:pPr>
              <w:pStyle w:val="acctfourfigures"/>
              <w:tabs>
                <w:tab w:val="decimal" w:pos="374"/>
                <w:tab w:val="decimal" w:pos="551"/>
              </w:tabs>
              <w:spacing w:line="240" w:lineRule="atLeast"/>
              <w:jc w:val="right"/>
              <w:rPr>
                <w:b/>
                <w:bCs/>
                <w:sz w:val="18"/>
                <w:szCs w:val="18"/>
                <w:lang w:val="en-US" w:bidi="th-TH"/>
              </w:rPr>
            </w:pPr>
          </w:p>
        </w:tc>
        <w:tc>
          <w:tcPr>
            <w:tcW w:w="673" w:type="dxa"/>
            <w:tcBorders>
              <w:left w:val="nil"/>
              <w:right w:val="nil"/>
            </w:tcBorders>
            <w:vAlign w:val="bottom"/>
          </w:tcPr>
          <w:p w14:paraId="43F355DA"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8" w:type="dxa"/>
            <w:vAlign w:val="bottom"/>
          </w:tcPr>
          <w:p w14:paraId="69316C2D"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45" w:type="dxa"/>
            <w:tcBorders>
              <w:left w:val="nil"/>
              <w:right w:val="nil"/>
            </w:tcBorders>
            <w:vAlign w:val="bottom"/>
          </w:tcPr>
          <w:p w14:paraId="280FEE57"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43" w:type="dxa"/>
            <w:vAlign w:val="bottom"/>
          </w:tcPr>
          <w:p w14:paraId="063739FA"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835" w:type="dxa"/>
            <w:tcBorders>
              <w:left w:val="nil"/>
              <w:right w:val="nil"/>
            </w:tcBorders>
            <w:vAlign w:val="bottom"/>
          </w:tcPr>
          <w:p w14:paraId="0FB7F268"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70" w:type="dxa"/>
            <w:vAlign w:val="bottom"/>
          </w:tcPr>
          <w:p w14:paraId="1EDB374E"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818" w:type="dxa"/>
            <w:tcBorders>
              <w:left w:val="nil"/>
              <w:right w:val="nil"/>
            </w:tcBorders>
            <w:vAlign w:val="bottom"/>
          </w:tcPr>
          <w:p w14:paraId="5AE575AA"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88" w:type="dxa"/>
            <w:vAlign w:val="bottom"/>
          </w:tcPr>
          <w:p w14:paraId="2FDFDBCB" w14:textId="77777777" w:rsidR="00D26879" w:rsidRPr="00EC0F71" w:rsidRDefault="00D26879" w:rsidP="00D26879">
            <w:pPr>
              <w:pStyle w:val="acctfourfigures"/>
              <w:tabs>
                <w:tab w:val="decimal" w:pos="374"/>
                <w:tab w:val="decimal" w:pos="562"/>
                <w:tab w:val="decimal" w:pos="641"/>
              </w:tabs>
              <w:spacing w:line="240" w:lineRule="atLeast"/>
              <w:rPr>
                <w:b/>
                <w:bCs/>
                <w:sz w:val="18"/>
                <w:szCs w:val="18"/>
                <w:lang w:val="en-US" w:bidi="th-TH"/>
              </w:rPr>
            </w:pPr>
          </w:p>
        </w:tc>
        <w:tc>
          <w:tcPr>
            <w:tcW w:w="693" w:type="dxa"/>
            <w:tcBorders>
              <w:left w:val="nil"/>
              <w:right w:val="nil"/>
            </w:tcBorders>
            <w:vAlign w:val="bottom"/>
          </w:tcPr>
          <w:p w14:paraId="39FFB6D7"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61" w:type="dxa"/>
            <w:vAlign w:val="bottom"/>
          </w:tcPr>
          <w:p w14:paraId="22162382" w14:textId="77777777" w:rsidR="00D26879" w:rsidRPr="00EC0F71" w:rsidRDefault="00D26879" w:rsidP="00D26879">
            <w:pPr>
              <w:pStyle w:val="Footer"/>
              <w:tabs>
                <w:tab w:val="decimal" w:pos="374"/>
                <w:tab w:val="decimal" w:pos="641"/>
              </w:tabs>
              <w:ind w:left="-73" w:right="-108"/>
              <w:rPr>
                <w:rFonts w:ascii="Times New Roman" w:hAnsi="Times New Roman" w:cs="Times New Roman"/>
                <w:b/>
                <w:bCs/>
                <w:sz w:val="18"/>
                <w:szCs w:val="18"/>
              </w:rPr>
            </w:pPr>
          </w:p>
        </w:tc>
        <w:tc>
          <w:tcPr>
            <w:tcW w:w="841" w:type="dxa"/>
            <w:tcBorders>
              <w:left w:val="nil"/>
              <w:right w:val="nil"/>
            </w:tcBorders>
            <w:vAlign w:val="bottom"/>
          </w:tcPr>
          <w:p w14:paraId="465CFE0E" w14:textId="77777777" w:rsidR="00D26879" w:rsidRPr="00EC0F71" w:rsidRDefault="00D26879" w:rsidP="00D26879">
            <w:pPr>
              <w:pStyle w:val="acctfourfigures"/>
              <w:tabs>
                <w:tab w:val="clear" w:pos="765"/>
                <w:tab w:val="decimal" w:pos="254"/>
              </w:tabs>
              <w:spacing w:line="240" w:lineRule="atLeast"/>
              <w:ind w:left="-79" w:right="-79"/>
              <w:rPr>
                <w:b/>
                <w:bCs/>
                <w:sz w:val="18"/>
                <w:szCs w:val="18"/>
                <w:lang w:val="en-US" w:bidi="th-TH"/>
              </w:rPr>
            </w:pPr>
          </w:p>
        </w:tc>
        <w:tc>
          <w:tcPr>
            <w:tcW w:w="252" w:type="dxa"/>
            <w:vAlign w:val="bottom"/>
          </w:tcPr>
          <w:p w14:paraId="788B3207"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760" w:type="dxa"/>
            <w:tcBorders>
              <w:left w:val="nil"/>
              <w:right w:val="nil"/>
            </w:tcBorders>
            <w:vAlign w:val="bottom"/>
          </w:tcPr>
          <w:p w14:paraId="0F0B39AC"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43" w:type="dxa"/>
            <w:vAlign w:val="bottom"/>
          </w:tcPr>
          <w:p w14:paraId="3CB02A2A"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07" w:type="dxa"/>
            <w:tcBorders>
              <w:top w:val="double" w:sz="4" w:space="0" w:color="auto"/>
              <w:left w:val="nil"/>
              <w:right w:val="nil"/>
            </w:tcBorders>
            <w:vAlign w:val="bottom"/>
          </w:tcPr>
          <w:p w14:paraId="4D4E6D51" w14:textId="77777777" w:rsidR="00D26879" w:rsidRPr="00EC0F71" w:rsidRDefault="00D26879" w:rsidP="00D26879">
            <w:pPr>
              <w:pStyle w:val="acctfourfigures"/>
              <w:tabs>
                <w:tab w:val="clear" w:pos="765"/>
                <w:tab w:val="decimal" w:pos="440"/>
              </w:tabs>
              <w:spacing w:line="240" w:lineRule="atLeast"/>
              <w:ind w:left="-79" w:right="-79"/>
              <w:rPr>
                <w:sz w:val="18"/>
                <w:szCs w:val="18"/>
              </w:rPr>
            </w:pPr>
          </w:p>
        </w:tc>
        <w:tc>
          <w:tcPr>
            <w:tcW w:w="252" w:type="dxa"/>
            <w:vAlign w:val="bottom"/>
          </w:tcPr>
          <w:p w14:paraId="54C49105"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20" w:type="dxa"/>
            <w:tcBorders>
              <w:top w:val="double" w:sz="4" w:space="0" w:color="auto"/>
              <w:left w:val="nil"/>
              <w:right w:val="nil"/>
            </w:tcBorders>
            <w:vAlign w:val="bottom"/>
          </w:tcPr>
          <w:p w14:paraId="13FC496E" w14:textId="77777777" w:rsidR="00D26879" w:rsidRPr="00EC0F71" w:rsidRDefault="00D26879" w:rsidP="00D26879">
            <w:pPr>
              <w:pStyle w:val="acctfourfigures"/>
              <w:tabs>
                <w:tab w:val="clear" w:pos="765"/>
                <w:tab w:val="decimal" w:pos="440"/>
              </w:tabs>
              <w:spacing w:line="240" w:lineRule="atLeast"/>
              <w:ind w:left="-79" w:right="-79"/>
              <w:rPr>
                <w:sz w:val="18"/>
                <w:szCs w:val="18"/>
                <w:cs/>
                <w:lang w:bidi="th-TH"/>
              </w:rPr>
            </w:pPr>
          </w:p>
        </w:tc>
      </w:tr>
      <w:tr w:rsidR="00D26879" w:rsidRPr="00970755" w14:paraId="3491CDB7" w14:textId="77777777" w:rsidTr="00011DED">
        <w:tc>
          <w:tcPr>
            <w:tcW w:w="2608" w:type="dxa"/>
            <w:vAlign w:val="bottom"/>
          </w:tcPr>
          <w:p w14:paraId="3FEE7D0D" w14:textId="46DCE2B6" w:rsidR="00D26879" w:rsidRPr="00EC0F71" w:rsidRDefault="00D26879" w:rsidP="00D26879">
            <w:pPr>
              <w:shd w:val="clear" w:color="auto" w:fill="FFFFFF"/>
              <w:ind w:left="72" w:right="-79" w:hanging="72"/>
              <w:rPr>
                <w:rFonts w:ascii="Times New Roman" w:hAnsi="Times New Roman" w:cs="Times New Roman"/>
                <w:b/>
                <w:bCs/>
                <w:i/>
                <w:iCs/>
                <w:sz w:val="18"/>
                <w:szCs w:val="18"/>
                <w:lang w:eastAsia="en-GB"/>
              </w:rPr>
            </w:pPr>
            <w:r w:rsidRPr="00091B72">
              <w:rPr>
                <w:rFonts w:ascii="Times New Roman" w:hAnsi="Times New Roman" w:cs="Times New Roman"/>
                <w:sz w:val="18"/>
                <w:szCs w:val="18"/>
                <w:lang w:eastAsia="en-GB"/>
              </w:rPr>
              <w:t>Other material non-cash items:</w:t>
            </w:r>
          </w:p>
        </w:tc>
        <w:tc>
          <w:tcPr>
            <w:tcW w:w="900" w:type="dxa"/>
            <w:tcBorders>
              <w:left w:val="nil"/>
              <w:right w:val="nil"/>
            </w:tcBorders>
          </w:tcPr>
          <w:p w14:paraId="3B4036C3"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243" w:type="dxa"/>
          </w:tcPr>
          <w:p w14:paraId="2981A4EB" w14:textId="77777777" w:rsidR="00D26879" w:rsidRPr="00EC0F71" w:rsidRDefault="00D26879" w:rsidP="00D26879">
            <w:pPr>
              <w:pStyle w:val="Footer"/>
              <w:tabs>
                <w:tab w:val="decimal" w:pos="374"/>
              </w:tabs>
              <w:ind w:left="-73" w:right="-108"/>
              <w:rPr>
                <w:rFonts w:ascii="Times New Roman" w:hAnsi="Times New Roman" w:cs="Times New Roman"/>
                <w:b/>
                <w:bCs/>
                <w:sz w:val="18"/>
                <w:szCs w:val="18"/>
              </w:rPr>
            </w:pPr>
          </w:p>
        </w:tc>
        <w:tc>
          <w:tcPr>
            <w:tcW w:w="748" w:type="dxa"/>
            <w:tcBorders>
              <w:left w:val="nil"/>
              <w:right w:val="nil"/>
            </w:tcBorders>
          </w:tcPr>
          <w:p w14:paraId="6DA0892F"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6" w:type="dxa"/>
          </w:tcPr>
          <w:p w14:paraId="42BBCAA8"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55" w:type="dxa"/>
            <w:tcBorders>
              <w:left w:val="nil"/>
              <w:right w:val="nil"/>
            </w:tcBorders>
          </w:tcPr>
          <w:p w14:paraId="395A6F2A"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6" w:type="dxa"/>
          </w:tcPr>
          <w:p w14:paraId="5D6779D2" w14:textId="77777777" w:rsidR="00D26879" w:rsidRPr="00EC0F71" w:rsidRDefault="00D26879" w:rsidP="00D26879">
            <w:pPr>
              <w:pStyle w:val="acctfourfigures"/>
              <w:tabs>
                <w:tab w:val="decimal" w:pos="374"/>
                <w:tab w:val="decimal" w:pos="551"/>
              </w:tabs>
              <w:spacing w:line="240" w:lineRule="atLeast"/>
              <w:jc w:val="right"/>
              <w:rPr>
                <w:b/>
                <w:bCs/>
                <w:sz w:val="18"/>
                <w:szCs w:val="18"/>
                <w:lang w:val="en-US" w:bidi="th-TH"/>
              </w:rPr>
            </w:pPr>
          </w:p>
        </w:tc>
        <w:tc>
          <w:tcPr>
            <w:tcW w:w="673" w:type="dxa"/>
            <w:tcBorders>
              <w:left w:val="nil"/>
              <w:right w:val="nil"/>
            </w:tcBorders>
          </w:tcPr>
          <w:p w14:paraId="65B945C7"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8" w:type="dxa"/>
          </w:tcPr>
          <w:p w14:paraId="0FB6D0FE"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45" w:type="dxa"/>
            <w:tcBorders>
              <w:left w:val="nil"/>
              <w:right w:val="nil"/>
            </w:tcBorders>
          </w:tcPr>
          <w:p w14:paraId="737C50C0"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43" w:type="dxa"/>
          </w:tcPr>
          <w:p w14:paraId="0332C399"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835" w:type="dxa"/>
            <w:tcBorders>
              <w:left w:val="nil"/>
              <w:right w:val="nil"/>
            </w:tcBorders>
          </w:tcPr>
          <w:p w14:paraId="4D868326"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70" w:type="dxa"/>
          </w:tcPr>
          <w:p w14:paraId="3C6215FC"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818" w:type="dxa"/>
            <w:tcBorders>
              <w:left w:val="nil"/>
              <w:right w:val="nil"/>
            </w:tcBorders>
          </w:tcPr>
          <w:p w14:paraId="19F2327A"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88" w:type="dxa"/>
          </w:tcPr>
          <w:p w14:paraId="7B872232" w14:textId="77777777" w:rsidR="00D26879" w:rsidRPr="00EC0F71" w:rsidRDefault="00D26879" w:rsidP="00D26879">
            <w:pPr>
              <w:pStyle w:val="acctfourfigures"/>
              <w:tabs>
                <w:tab w:val="decimal" w:pos="374"/>
                <w:tab w:val="decimal" w:pos="562"/>
                <w:tab w:val="decimal" w:pos="641"/>
              </w:tabs>
              <w:spacing w:line="240" w:lineRule="atLeast"/>
              <w:rPr>
                <w:b/>
                <w:bCs/>
                <w:sz w:val="18"/>
                <w:szCs w:val="18"/>
                <w:lang w:val="en-US" w:bidi="th-TH"/>
              </w:rPr>
            </w:pPr>
          </w:p>
        </w:tc>
        <w:tc>
          <w:tcPr>
            <w:tcW w:w="693" w:type="dxa"/>
            <w:tcBorders>
              <w:left w:val="nil"/>
              <w:right w:val="nil"/>
            </w:tcBorders>
          </w:tcPr>
          <w:p w14:paraId="0A37DAFE"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61" w:type="dxa"/>
          </w:tcPr>
          <w:p w14:paraId="1BD8FB72" w14:textId="77777777" w:rsidR="00D26879" w:rsidRPr="00EC0F71" w:rsidRDefault="00D26879" w:rsidP="00D26879">
            <w:pPr>
              <w:pStyle w:val="Footer"/>
              <w:tabs>
                <w:tab w:val="decimal" w:pos="374"/>
                <w:tab w:val="decimal" w:pos="641"/>
              </w:tabs>
              <w:ind w:left="-73" w:right="-108"/>
              <w:rPr>
                <w:rFonts w:ascii="Times New Roman" w:hAnsi="Times New Roman" w:cs="Times New Roman"/>
                <w:b/>
                <w:bCs/>
                <w:sz w:val="18"/>
                <w:szCs w:val="18"/>
              </w:rPr>
            </w:pPr>
          </w:p>
        </w:tc>
        <w:tc>
          <w:tcPr>
            <w:tcW w:w="841" w:type="dxa"/>
            <w:tcBorders>
              <w:left w:val="nil"/>
              <w:right w:val="nil"/>
            </w:tcBorders>
          </w:tcPr>
          <w:p w14:paraId="6E330E97" w14:textId="77777777" w:rsidR="00D26879" w:rsidRPr="00EC0F71" w:rsidRDefault="00D26879" w:rsidP="00D26879">
            <w:pPr>
              <w:pStyle w:val="acctfourfigures"/>
              <w:tabs>
                <w:tab w:val="clear" w:pos="765"/>
                <w:tab w:val="decimal" w:pos="254"/>
              </w:tabs>
              <w:spacing w:line="240" w:lineRule="atLeast"/>
              <w:ind w:left="-79" w:right="-79"/>
              <w:rPr>
                <w:b/>
                <w:bCs/>
                <w:sz w:val="18"/>
                <w:szCs w:val="18"/>
                <w:lang w:val="en-US" w:bidi="th-TH"/>
              </w:rPr>
            </w:pPr>
          </w:p>
        </w:tc>
        <w:tc>
          <w:tcPr>
            <w:tcW w:w="252" w:type="dxa"/>
          </w:tcPr>
          <w:p w14:paraId="37C3B051"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760" w:type="dxa"/>
            <w:tcBorders>
              <w:left w:val="nil"/>
              <w:right w:val="nil"/>
            </w:tcBorders>
          </w:tcPr>
          <w:p w14:paraId="694FD7D5"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43" w:type="dxa"/>
          </w:tcPr>
          <w:p w14:paraId="3718005D"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07" w:type="dxa"/>
            <w:tcBorders>
              <w:left w:val="nil"/>
              <w:right w:val="nil"/>
            </w:tcBorders>
          </w:tcPr>
          <w:p w14:paraId="2ED2BE89" w14:textId="77777777" w:rsidR="00D26879" w:rsidRPr="00EC0F71" w:rsidRDefault="00D26879" w:rsidP="00D26879">
            <w:pPr>
              <w:pStyle w:val="acctfourfigures"/>
              <w:tabs>
                <w:tab w:val="clear" w:pos="765"/>
                <w:tab w:val="decimal" w:pos="440"/>
              </w:tabs>
              <w:spacing w:line="240" w:lineRule="atLeast"/>
              <w:ind w:left="-79" w:right="-79"/>
              <w:rPr>
                <w:sz w:val="18"/>
                <w:szCs w:val="18"/>
              </w:rPr>
            </w:pPr>
          </w:p>
        </w:tc>
        <w:tc>
          <w:tcPr>
            <w:tcW w:w="252" w:type="dxa"/>
          </w:tcPr>
          <w:p w14:paraId="65E463EF"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20" w:type="dxa"/>
            <w:tcBorders>
              <w:left w:val="nil"/>
              <w:right w:val="nil"/>
            </w:tcBorders>
          </w:tcPr>
          <w:p w14:paraId="05DAC3AF" w14:textId="77777777" w:rsidR="00D26879" w:rsidRPr="00EC0F71" w:rsidRDefault="00D26879" w:rsidP="00D26879">
            <w:pPr>
              <w:pStyle w:val="acctfourfigures"/>
              <w:tabs>
                <w:tab w:val="clear" w:pos="765"/>
                <w:tab w:val="decimal" w:pos="440"/>
              </w:tabs>
              <w:spacing w:line="240" w:lineRule="atLeast"/>
              <w:ind w:left="-79" w:right="-79"/>
              <w:rPr>
                <w:sz w:val="18"/>
                <w:szCs w:val="18"/>
                <w:cs/>
                <w:lang w:bidi="th-TH"/>
              </w:rPr>
            </w:pPr>
          </w:p>
        </w:tc>
      </w:tr>
      <w:tr w:rsidR="00D26879" w:rsidRPr="00970755" w14:paraId="7F75F86F" w14:textId="77777777" w:rsidTr="00011DED">
        <w:tc>
          <w:tcPr>
            <w:tcW w:w="2608" w:type="dxa"/>
            <w:vAlign w:val="bottom"/>
          </w:tcPr>
          <w:p w14:paraId="427BDAC3" w14:textId="22F22CEC" w:rsidR="00D26879" w:rsidRPr="00EC0F71" w:rsidRDefault="00D26879" w:rsidP="00D26879">
            <w:pPr>
              <w:shd w:val="clear" w:color="auto" w:fill="FFFFFF"/>
              <w:ind w:left="72" w:right="-79" w:hanging="72"/>
              <w:rPr>
                <w:rFonts w:ascii="Times New Roman" w:hAnsi="Times New Roman" w:cs="Times New Roman"/>
                <w:b/>
                <w:bCs/>
                <w:i/>
                <w:iCs/>
                <w:sz w:val="18"/>
                <w:szCs w:val="18"/>
                <w:lang w:eastAsia="en-GB"/>
              </w:rPr>
            </w:pPr>
            <w:r w:rsidRPr="00091B72">
              <w:rPr>
                <w:rFonts w:ascii="Times New Roman" w:hAnsi="Times New Roman" w:cs="Times New Roman"/>
                <w:sz w:val="18"/>
                <w:szCs w:val="18"/>
                <w:lang w:eastAsia="en-GB"/>
              </w:rPr>
              <w:t xml:space="preserve">   Reversal of impairment (loss)</w:t>
            </w:r>
          </w:p>
        </w:tc>
        <w:tc>
          <w:tcPr>
            <w:tcW w:w="900" w:type="dxa"/>
            <w:tcBorders>
              <w:left w:val="nil"/>
              <w:right w:val="nil"/>
            </w:tcBorders>
          </w:tcPr>
          <w:p w14:paraId="24844714"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243" w:type="dxa"/>
          </w:tcPr>
          <w:p w14:paraId="01A794C0" w14:textId="77777777" w:rsidR="00D26879" w:rsidRPr="00EC0F71" w:rsidRDefault="00D26879" w:rsidP="00D26879">
            <w:pPr>
              <w:pStyle w:val="Footer"/>
              <w:tabs>
                <w:tab w:val="decimal" w:pos="374"/>
              </w:tabs>
              <w:ind w:left="-73" w:right="-108"/>
              <w:rPr>
                <w:rFonts w:ascii="Times New Roman" w:hAnsi="Times New Roman" w:cs="Times New Roman"/>
                <w:b/>
                <w:bCs/>
                <w:sz w:val="18"/>
                <w:szCs w:val="18"/>
              </w:rPr>
            </w:pPr>
          </w:p>
        </w:tc>
        <w:tc>
          <w:tcPr>
            <w:tcW w:w="748" w:type="dxa"/>
            <w:tcBorders>
              <w:left w:val="nil"/>
              <w:right w:val="nil"/>
            </w:tcBorders>
          </w:tcPr>
          <w:p w14:paraId="15022BFF"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6" w:type="dxa"/>
          </w:tcPr>
          <w:p w14:paraId="0F5E897E"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55" w:type="dxa"/>
            <w:tcBorders>
              <w:left w:val="nil"/>
              <w:right w:val="nil"/>
            </w:tcBorders>
          </w:tcPr>
          <w:p w14:paraId="38CD5A10"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6" w:type="dxa"/>
          </w:tcPr>
          <w:p w14:paraId="3904EB3F" w14:textId="77777777" w:rsidR="00D26879" w:rsidRPr="00EC0F71" w:rsidRDefault="00D26879" w:rsidP="00D26879">
            <w:pPr>
              <w:pStyle w:val="acctfourfigures"/>
              <w:tabs>
                <w:tab w:val="decimal" w:pos="374"/>
                <w:tab w:val="decimal" w:pos="551"/>
              </w:tabs>
              <w:spacing w:line="240" w:lineRule="atLeast"/>
              <w:jc w:val="right"/>
              <w:rPr>
                <w:b/>
                <w:bCs/>
                <w:sz w:val="18"/>
                <w:szCs w:val="18"/>
                <w:lang w:val="en-US" w:bidi="th-TH"/>
              </w:rPr>
            </w:pPr>
          </w:p>
        </w:tc>
        <w:tc>
          <w:tcPr>
            <w:tcW w:w="673" w:type="dxa"/>
            <w:tcBorders>
              <w:left w:val="nil"/>
              <w:right w:val="nil"/>
            </w:tcBorders>
          </w:tcPr>
          <w:p w14:paraId="0CC1A05D"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8" w:type="dxa"/>
          </w:tcPr>
          <w:p w14:paraId="7B31C668"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45" w:type="dxa"/>
            <w:tcBorders>
              <w:left w:val="nil"/>
              <w:right w:val="nil"/>
            </w:tcBorders>
          </w:tcPr>
          <w:p w14:paraId="3F956D95"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43" w:type="dxa"/>
          </w:tcPr>
          <w:p w14:paraId="6299B2E3"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835" w:type="dxa"/>
            <w:tcBorders>
              <w:left w:val="nil"/>
              <w:right w:val="nil"/>
            </w:tcBorders>
          </w:tcPr>
          <w:p w14:paraId="3D708C6D"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70" w:type="dxa"/>
          </w:tcPr>
          <w:p w14:paraId="21C802E6"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818" w:type="dxa"/>
            <w:tcBorders>
              <w:left w:val="nil"/>
              <w:right w:val="nil"/>
            </w:tcBorders>
          </w:tcPr>
          <w:p w14:paraId="1123E81B"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88" w:type="dxa"/>
          </w:tcPr>
          <w:p w14:paraId="298C1047" w14:textId="77777777" w:rsidR="00D26879" w:rsidRPr="00EC0F71" w:rsidRDefault="00D26879" w:rsidP="00D26879">
            <w:pPr>
              <w:pStyle w:val="acctfourfigures"/>
              <w:tabs>
                <w:tab w:val="decimal" w:pos="374"/>
                <w:tab w:val="decimal" w:pos="562"/>
                <w:tab w:val="decimal" w:pos="641"/>
              </w:tabs>
              <w:spacing w:line="240" w:lineRule="atLeast"/>
              <w:rPr>
                <w:b/>
                <w:bCs/>
                <w:sz w:val="18"/>
                <w:szCs w:val="18"/>
                <w:lang w:val="en-US" w:bidi="th-TH"/>
              </w:rPr>
            </w:pPr>
          </w:p>
        </w:tc>
        <w:tc>
          <w:tcPr>
            <w:tcW w:w="693" w:type="dxa"/>
            <w:tcBorders>
              <w:left w:val="nil"/>
              <w:right w:val="nil"/>
            </w:tcBorders>
          </w:tcPr>
          <w:p w14:paraId="7D593DAB"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61" w:type="dxa"/>
          </w:tcPr>
          <w:p w14:paraId="639FCD11" w14:textId="77777777" w:rsidR="00D26879" w:rsidRPr="00EC0F71" w:rsidRDefault="00D26879" w:rsidP="00D26879">
            <w:pPr>
              <w:pStyle w:val="Footer"/>
              <w:tabs>
                <w:tab w:val="decimal" w:pos="374"/>
                <w:tab w:val="decimal" w:pos="641"/>
              </w:tabs>
              <w:ind w:left="-73" w:right="-108"/>
              <w:rPr>
                <w:rFonts w:ascii="Times New Roman" w:hAnsi="Times New Roman" w:cs="Times New Roman"/>
                <w:b/>
                <w:bCs/>
                <w:sz w:val="18"/>
                <w:szCs w:val="18"/>
              </w:rPr>
            </w:pPr>
          </w:p>
        </w:tc>
        <w:tc>
          <w:tcPr>
            <w:tcW w:w="841" w:type="dxa"/>
            <w:tcBorders>
              <w:left w:val="nil"/>
              <w:right w:val="nil"/>
            </w:tcBorders>
          </w:tcPr>
          <w:p w14:paraId="048B0070" w14:textId="77777777" w:rsidR="00D26879" w:rsidRPr="00EC0F71" w:rsidRDefault="00D26879" w:rsidP="00D26879">
            <w:pPr>
              <w:pStyle w:val="acctfourfigures"/>
              <w:tabs>
                <w:tab w:val="clear" w:pos="765"/>
                <w:tab w:val="decimal" w:pos="254"/>
              </w:tabs>
              <w:spacing w:line="240" w:lineRule="atLeast"/>
              <w:ind w:left="-79" w:right="-79"/>
              <w:rPr>
                <w:b/>
                <w:bCs/>
                <w:sz w:val="18"/>
                <w:szCs w:val="18"/>
                <w:lang w:val="en-US" w:bidi="th-TH"/>
              </w:rPr>
            </w:pPr>
          </w:p>
        </w:tc>
        <w:tc>
          <w:tcPr>
            <w:tcW w:w="252" w:type="dxa"/>
          </w:tcPr>
          <w:p w14:paraId="639C7472"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760" w:type="dxa"/>
            <w:tcBorders>
              <w:left w:val="nil"/>
              <w:right w:val="nil"/>
            </w:tcBorders>
          </w:tcPr>
          <w:p w14:paraId="042C1641"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43" w:type="dxa"/>
          </w:tcPr>
          <w:p w14:paraId="2A5E711D"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07" w:type="dxa"/>
            <w:tcBorders>
              <w:left w:val="nil"/>
              <w:right w:val="nil"/>
            </w:tcBorders>
          </w:tcPr>
          <w:p w14:paraId="0426338A" w14:textId="77777777" w:rsidR="00D26879" w:rsidRPr="00EC0F71" w:rsidRDefault="00D26879" w:rsidP="00D26879">
            <w:pPr>
              <w:pStyle w:val="acctfourfigures"/>
              <w:tabs>
                <w:tab w:val="clear" w:pos="765"/>
                <w:tab w:val="decimal" w:pos="440"/>
              </w:tabs>
              <w:spacing w:line="240" w:lineRule="atLeast"/>
              <w:ind w:left="-79" w:right="-79"/>
              <w:rPr>
                <w:sz w:val="18"/>
                <w:szCs w:val="18"/>
              </w:rPr>
            </w:pPr>
          </w:p>
        </w:tc>
        <w:tc>
          <w:tcPr>
            <w:tcW w:w="252" w:type="dxa"/>
          </w:tcPr>
          <w:p w14:paraId="4893EBFB"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20" w:type="dxa"/>
            <w:tcBorders>
              <w:left w:val="nil"/>
              <w:right w:val="nil"/>
            </w:tcBorders>
          </w:tcPr>
          <w:p w14:paraId="6DD0D486" w14:textId="77777777" w:rsidR="00D26879" w:rsidRPr="00EC0F71" w:rsidRDefault="00D26879" w:rsidP="00D26879">
            <w:pPr>
              <w:pStyle w:val="acctfourfigures"/>
              <w:tabs>
                <w:tab w:val="clear" w:pos="765"/>
                <w:tab w:val="decimal" w:pos="440"/>
              </w:tabs>
              <w:spacing w:line="240" w:lineRule="atLeast"/>
              <w:ind w:left="-79" w:right="-79"/>
              <w:rPr>
                <w:sz w:val="18"/>
                <w:szCs w:val="18"/>
                <w:cs/>
                <w:lang w:bidi="th-TH"/>
              </w:rPr>
            </w:pPr>
          </w:p>
        </w:tc>
      </w:tr>
      <w:tr w:rsidR="00D26879" w:rsidRPr="00970755" w14:paraId="4C96FC25" w14:textId="77777777" w:rsidTr="00011DED">
        <w:tc>
          <w:tcPr>
            <w:tcW w:w="2608" w:type="dxa"/>
            <w:vAlign w:val="bottom"/>
          </w:tcPr>
          <w:p w14:paraId="2F4C694E" w14:textId="3FB2142E" w:rsidR="00D26879" w:rsidRPr="00EC0F71" w:rsidRDefault="00D26879" w:rsidP="00D26879">
            <w:pPr>
              <w:shd w:val="clear" w:color="auto" w:fill="FFFFFF"/>
              <w:ind w:left="72" w:right="-79" w:hanging="72"/>
              <w:rPr>
                <w:rFonts w:ascii="Times New Roman" w:hAnsi="Times New Roman" w:cs="Times New Roman"/>
                <w:b/>
                <w:bCs/>
                <w:i/>
                <w:iCs/>
                <w:sz w:val="18"/>
                <w:szCs w:val="18"/>
                <w:lang w:eastAsia="en-GB"/>
              </w:rPr>
            </w:pPr>
            <w:r w:rsidRPr="00091B72">
              <w:rPr>
                <w:rFonts w:ascii="Times New Roman" w:hAnsi="Times New Roman" w:cs="Times New Roman"/>
                <w:sz w:val="18"/>
                <w:szCs w:val="18"/>
                <w:lang w:eastAsia="en-GB"/>
              </w:rPr>
              <w:t xml:space="preserve">   on assets</w:t>
            </w:r>
          </w:p>
        </w:tc>
        <w:tc>
          <w:tcPr>
            <w:tcW w:w="900" w:type="dxa"/>
            <w:tcBorders>
              <w:left w:val="nil"/>
              <w:right w:val="nil"/>
            </w:tcBorders>
          </w:tcPr>
          <w:p w14:paraId="21709B65"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243" w:type="dxa"/>
          </w:tcPr>
          <w:p w14:paraId="78064529" w14:textId="77777777" w:rsidR="00D26879" w:rsidRPr="00EC0F71" w:rsidRDefault="00D26879" w:rsidP="00D26879">
            <w:pPr>
              <w:pStyle w:val="Footer"/>
              <w:tabs>
                <w:tab w:val="decimal" w:pos="374"/>
              </w:tabs>
              <w:ind w:left="-73" w:right="-108"/>
              <w:rPr>
                <w:rFonts w:ascii="Times New Roman" w:hAnsi="Times New Roman" w:cs="Times New Roman"/>
                <w:b/>
                <w:bCs/>
                <w:sz w:val="18"/>
                <w:szCs w:val="18"/>
              </w:rPr>
            </w:pPr>
          </w:p>
        </w:tc>
        <w:tc>
          <w:tcPr>
            <w:tcW w:w="748" w:type="dxa"/>
            <w:tcBorders>
              <w:left w:val="nil"/>
              <w:right w:val="nil"/>
            </w:tcBorders>
          </w:tcPr>
          <w:p w14:paraId="23981D13"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6" w:type="dxa"/>
          </w:tcPr>
          <w:p w14:paraId="1DA01A07"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55" w:type="dxa"/>
            <w:tcBorders>
              <w:left w:val="nil"/>
              <w:right w:val="nil"/>
            </w:tcBorders>
          </w:tcPr>
          <w:p w14:paraId="221333E5"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6" w:type="dxa"/>
          </w:tcPr>
          <w:p w14:paraId="55BA9841" w14:textId="77777777" w:rsidR="00D26879" w:rsidRPr="00EC0F71" w:rsidRDefault="00D26879" w:rsidP="00D26879">
            <w:pPr>
              <w:pStyle w:val="acctfourfigures"/>
              <w:tabs>
                <w:tab w:val="decimal" w:pos="374"/>
                <w:tab w:val="decimal" w:pos="551"/>
              </w:tabs>
              <w:spacing w:line="240" w:lineRule="atLeast"/>
              <w:jc w:val="right"/>
              <w:rPr>
                <w:b/>
                <w:bCs/>
                <w:sz w:val="18"/>
                <w:szCs w:val="18"/>
                <w:lang w:val="en-US" w:bidi="th-TH"/>
              </w:rPr>
            </w:pPr>
          </w:p>
        </w:tc>
        <w:tc>
          <w:tcPr>
            <w:tcW w:w="673" w:type="dxa"/>
            <w:tcBorders>
              <w:left w:val="nil"/>
              <w:right w:val="nil"/>
            </w:tcBorders>
          </w:tcPr>
          <w:p w14:paraId="726FDB10"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8" w:type="dxa"/>
          </w:tcPr>
          <w:p w14:paraId="4833F2C4"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45" w:type="dxa"/>
            <w:tcBorders>
              <w:left w:val="nil"/>
              <w:right w:val="nil"/>
            </w:tcBorders>
          </w:tcPr>
          <w:p w14:paraId="0BF53015"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43" w:type="dxa"/>
          </w:tcPr>
          <w:p w14:paraId="5842582A"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835" w:type="dxa"/>
            <w:tcBorders>
              <w:left w:val="nil"/>
              <w:right w:val="nil"/>
            </w:tcBorders>
          </w:tcPr>
          <w:p w14:paraId="043D287D"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70" w:type="dxa"/>
          </w:tcPr>
          <w:p w14:paraId="39470619"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818" w:type="dxa"/>
            <w:tcBorders>
              <w:left w:val="nil"/>
              <w:right w:val="nil"/>
            </w:tcBorders>
          </w:tcPr>
          <w:p w14:paraId="74C1B9E1"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88" w:type="dxa"/>
          </w:tcPr>
          <w:p w14:paraId="4704F3E9" w14:textId="77777777" w:rsidR="00D26879" w:rsidRPr="00EC0F71" w:rsidRDefault="00D26879" w:rsidP="00D26879">
            <w:pPr>
              <w:pStyle w:val="acctfourfigures"/>
              <w:tabs>
                <w:tab w:val="decimal" w:pos="374"/>
                <w:tab w:val="decimal" w:pos="562"/>
                <w:tab w:val="decimal" w:pos="641"/>
              </w:tabs>
              <w:spacing w:line="240" w:lineRule="atLeast"/>
              <w:rPr>
                <w:b/>
                <w:bCs/>
                <w:sz w:val="18"/>
                <w:szCs w:val="18"/>
                <w:lang w:val="en-US" w:bidi="th-TH"/>
              </w:rPr>
            </w:pPr>
          </w:p>
        </w:tc>
        <w:tc>
          <w:tcPr>
            <w:tcW w:w="693" w:type="dxa"/>
            <w:tcBorders>
              <w:left w:val="nil"/>
              <w:right w:val="nil"/>
            </w:tcBorders>
          </w:tcPr>
          <w:p w14:paraId="240DFF33"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61" w:type="dxa"/>
          </w:tcPr>
          <w:p w14:paraId="4803FAEE" w14:textId="77777777" w:rsidR="00D26879" w:rsidRPr="00EC0F71" w:rsidRDefault="00D26879" w:rsidP="00D26879">
            <w:pPr>
              <w:pStyle w:val="Footer"/>
              <w:tabs>
                <w:tab w:val="decimal" w:pos="374"/>
                <w:tab w:val="decimal" w:pos="641"/>
              </w:tabs>
              <w:ind w:left="-73" w:right="-108"/>
              <w:rPr>
                <w:rFonts w:ascii="Times New Roman" w:hAnsi="Times New Roman" w:cs="Times New Roman"/>
                <w:b/>
                <w:bCs/>
                <w:sz w:val="18"/>
                <w:szCs w:val="18"/>
              </w:rPr>
            </w:pPr>
          </w:p>
        </w:tc>
        <w:tc>
          <w:tcPr>
            <w:tcW w:w="841" w:type="dxa"/>
            <w:tcBorders>
              <w:left w:val="nil"/>
              <w:right w:val="nil"/>
            </w:tcBorders>
          </w:tcPr>
          <w:p w14:paraId="5BBE472A" w14:textId="77777777" w:rsidR="00D26879" w:rsidRPr="00EC0F71" w:rsidRDefault="00D26879" w:rsidP="00D26879">
            <w:pPr>
              <w:pStyle w:val="acctfourfigures"/>
              <w:tabs>
                <w:tab w:val="clear" w:pos="765"/>
                <w:tab w:val="decimal" w:pos="254"/>
              </w:tabs>
              <w:spacing w:line="240" w:lineRule="atLeast"/>
              <w:ind w:left="-79" w:right="-79"/>
              <w:rPr>
                <w:b/>
                <w:bCs/>
                <w:sz w:val="18"/>
                <w:szCs w:val="18"/>
                <w:lang w:val="en-US" w:bidi="th-TH"/>
              </w:rPr>
            </w:pPr>
          </w:p>
        </w:tc>
        <w:tc>
          <w:tcPr>
            <w:tcW w:w="252" w:type="dxa"/>
          </w:tcPr>
          <w:p w14:paraId="2DBCF3C5"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760" w:type="dxa"/>
            <w:tcBorders>
              <w:left w:val="nil"/>
              <w:right w:val="nil"/>
            </w:tcBorders>
          </w:tcPr>
          <w:p w14:paraId="44E09A6B"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43" w:type="dxa"/>
          </w:tcPr>
          <w:p w14:paraId="7790CA24"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07" w:type="dxa"/>
            <w:tcBorders>
              <w:left w:val="nil"/>
              <w:right w:val="nil"/>
            </w:tcBorders>
          </w:tcPr>
          <w:p w14:paraId="08A7CE07" w14:textId="77777777" w:rsidR="00D26879" w:rsidRPr="00EC0F71" w:rsidRDefault="00D26879" w:rsidP="00D26879">
            <w:pPr>
              <w:pStyle w:val="acctfourfigures"/>
              <w:tabs>
                <w:tab w:val="clear" w:pos="765"/>
                <w:tab w:val="decimal" w:pos="440"/>
              </w:tabs>
              <w:spacing w:line="240" w:lineRule="atLeast"/>
              <w:ind w:left="-79" w:right="-79"/>
              <w:rPr>
                <w:sz w:val="18"/>
                <w:szCs w:val="18"/>
              </w:rPr>
            </w:pPr>
          </w:p>
        </w:tc>
        <w:tc>
          <w:tcPr>
            <w:tcW w:w="252" w:type="dxa"/>
          </w:tcPr>
          <w:p w14:paraId="28979B44"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20" w:type="dxa"/>
            <w:tcBorders>
              <w:left w:val="nil"/>
              <w:right w:val="nil"/>
            </w:tcBorders>
          </w:tcPr>
          <w:p w14:paraId="5B2C466F" w14:textId="77777777" w:rsidR="00D26879" w:rsidRPr="00EC0F71" w:rsidRDefault="00D26879" w:rsidP="00D26879">
            <w:pPr>
              <w:pStyle w:val="acctfourfigures"/>
              <w:tabs>
                <w:tab w:val="clear" w:pos="765"/>
                <w:tab w:val="decimal" w:pos="440"/>
              </w:tabs>
              <w:spacing w:line="240" w:lineRule="atLeast"/>
              <w:ind w:left="-79" w:right="-79"/>
              <w:rPr>
                <w:sz w:val="18"/>
                <w:szCs w:val="18"/>
                <w:cs/>
                <w:lang w:bidi="th-TH"/>
              </w:rPr>
            </w:pPr>
          </w:p>
        </w:tc>
      </w:tr>
      <w:tr w:rsidR="00D26879" w:rsidRPr="00970755" w14:paraId="151C2E0D" w14:textId="77777777" w:rsidTr="00011DED">
        <w:tc>
          <w:tcPr>
            <w:tcW w:w="2608" w:type="dxa"/>
            <w:vAlign w:val="bottom"/>
          </w:tcPr>
          <w:p w14:paraId="7A7B682A" w14:textId="2DBCF643" w:rsidR="00D26879" w:rsidRPr="00EC0F71" w:rsidRDefault="00D26879" w:rsidP="00D26879">
            <w:pPr>
              <w:shd w:val="clear" w:color="auto" w:fill="FFFFFF"/>
              <w:ind w:left="72" w:right="-79" w:hanging="72"/>
              <w:rPr>
                <w:rFonts w:ascii="Times New Roman" w:hAnsi="Times New Roman" w:cs="Times New Roman"/>
                <w:b/>
                <w:bCs/>
                <w:i/>
                <w:iCs/>
                <w:sz w:val="18"/>
                <w:szCs w:val="18"/>
                <w:lang w:eastAsia="en-GB"/>
              </w:rPr>
            </w:pPr>
            <w:r w:rsidRPr="00EC0F71">
              <w:rPr>
                <w:rFonts w:ascii="Times New Roman" w:hAnsi="Times New Roman" w:cs="Times New Roman"/>
                <w:sz w:val="18"/>
                <w:szCs w:val="18"/>
                <w:lang w:eastAsia="en-GB"/>
              </w:rPr>
              <w:t xml:space="preserve">  - Allocated amounts</w:t>
            </w:r>
          </w:p>
        </w:tc>
        <w:tc>
          <w:tcPr>
            <w:tcW w:w="900" w:type="dxa"/>
            <w:tcBorders>
              <w:left w:val="nil"/>
              <w:right w:val="nil"/>
            </w:tcBorders>
          </w:tcPr>
          <w:p w14:paraId="6B57FF01" w14:textId="4540421B"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r w:rsidRPr="00D7577A">
              <w:rPr>
                <w:sz w:val="18"/>
                <w:szCs w:val="18"/>
              </w:rPr>
              <w:t>818.66</w:t>
            </w:r>
          </w:p>
        </w:tc>
        <w:tc>
          <w:tcPr>
            <w:tcW w:w="243" w:type="dxa"/>
          </w:tcPr>
          <w:p w14:paraId="29DEAAFF" w14:textId="77777777" w:rsidR="00D26879" w:rsidRPr="00EC0F71" w:rsidRDefault="00D26879" w:rsidP="00D26879">
            <w:pPr>
              <w:pStyle w:val="Footer"/>
              <w:tabs>
                <w:tab w:val="decimal" w:pos="374"/>
              </w:tabs>
              <w:ind w:left="-73" w:right="-108"/>
              <w:rPr>
                <w:rFonts w:ascii="Times New Roman" w:hAnsi="Times New Roman" w:cs="Times New Roman"/>
                <w:b/>
                <w:bCs/>
                <w:sz w:val="18"/>
                <w:szCs w:val="18"/>
              </w:rPr>
            </w:pPr>
          </w:p>
        </w:tc>
        <w:tc>
          <w:tcPr>
            <w:tcW w:w="748" w:type="dxa"/>
            <w:tcBorders>
              <w:left w:val="nil"/>
              <w:right w:val="nil"/>
            </w:tcBorders>
          </w:tcPr>
          <w:p w14:paraId="5E52C630" w14:textId="4D34D083"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r w:rsidRPr="00D7577A">
              <w:rPr>
                <w:sz w:val="18"/>
                <w:szCs w:val="18"/>
              </w:rPr>
              <w:t>(585.66)</w:t>
            </w:r>
          </w:p>
        </w:tc>
        <w:tc>
          <w:tcPr>
            <w:tcW w:w="236" w:type="dxa"/>
          </w:tcPr>
          <w:p w14:paraId="2889F934"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55" w:type="dxa"/>
            <w:tcBorders>
              <w:left w:val="nil"/>
              <w:right w:val="nil"/>
            </w:tcBorders>
          </w:tcPr>
          <w:p w14:paraId="502A0A98" w14:textId="7E300F19"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r w:rsidRPr="00D7577A">
              <w:rPr>
                <w:sz w:val="18"/>
                <w:szCs w:val="18"/>
              </w:rPr>
              <w:t>-</w:t>
            </w:r>
          </w:p>
        </w:tc>
        <w:tc>
          <w:tcPr>
            <w:tcW w:w="236" w:type="dxa"/>
          </w:tcPr>
          <w:p w14:paraId="77E546BA" w14:textId="77777777" w:rsidR="00D26879" w:rsidRPr="00EC0F71" w:rsidRDefault="00D26879" w:rsidP="00D26879">
            <w:pPr>
              <w:pStyle w:val="acctfourfigures"/>
              <w:tabs>
                <w:tab w:val="decimal" w:pos="374"/>
                <w:tab w:val="decimal" w:pos="551"/>
              </w:tabs>
              <w:spacing w:line="240" w:lineRule="atLeast"/>
              <w:jc w:val="right"/>
              <w:rPr>
                <w:b/>
                <w:bCs/>
                <w:sz w:val="18"/>
                <w:szCs w:val="18"/>
                <w:lang w:val="en-US" w:bidi="th-TH"/>
              </w:rPr>
            </w:pPr>
          </w:p>
        </w:tc>
        <w:tc>
          <w:tcPr>
            <w:tcW w:w="673" w:type="dxa"/>
            <w:tcBorders>
              <w:left w:val="nil"/>
              <w:right w:val="nil"/>
            </w:tcBorders>
          </w:tcPr>
          <w:p w14:paraId="31D741C9" w14:textId="14C0264C"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r w:rsidRPr="00D7577A">
              <w:rPr>
                <w:sz w:val="18"/>
                <w:szCs w:val="18"/>
              </w:rPr>
              <w:t>-</w:t>
            </w:r>
          </w:p>
        </w:tc>
        <w:tc>
          <w:tcPr>
            <w:tcW w:w="238" w:type="dxa"/>
          </w:tcPr>
          <w:p w14:paraId="2A038B5F"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45" w:type="dxa"/>
            <w:tcBorders>
              <w:left w:val="nil"/>
              <w:right w:val="nil"/>
            </w:tcBorders>
          </w:tcPr>
          <w:p w14:paraId="65067CB3" w14:textId="2A8A00F6"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r w:rsidRPr="00D7577A">
              <w:rPr>
                <w:sz w:val="18"/>
                <w:szCs w:val="18"/>
              </w:rPr>
              <w:t>208.65</w:t>
            </w:r>
          </w:p>
        </w:tc>
        <w:tc>
          <w:tcPr>
            <w:tcW w:w="243" w:type="dxa"/>
          </w:tcPr>
          <w:p w14:paraId="44EAB9EA"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835" w:type="dxa"/>
            <w:tcBorders>
              <w:left w:val="nil"/>
              <w:right w:val="nil"/>
            </w:tcBorders>
          </w:tcPr>
          <w:p w14:paraId="7BEB2C82" w14:textId="0B539E8F"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r w:rsidRPr="00D7577A">
              <w:rPr>
                <w:sz w:val="18"/>
                <w:szCs w:val="18"/>
              </w:rPr>
              <w:t>37.95</w:t>
            </w:r>
          </w:p>
        </w:tc>
        <w:tc>
          <w:tcPr>
            <w:tcW w:w="270" w:type="dxa"/>
          </w:tcPr>
          <w:p w14:paraId="081763A7"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818" w:type="dxa"/>
            <w:tcBorders>
              <w:left w:val="nil"/>
              <w:right w:val="nil"/>
            </w:tcBorders>
          </w:tcPr>
          <w:p w14:paraId="0456AADB" w14:textId="21F6887A"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r w:rsidRPr="00D7577A">
              <w:rPr>
                <w:sz w:val="18"/>
                <w:szCs w:val="18"/>
              </w:rPr>
              <w:t>16.77</w:t>
            </w:r>
          </w:p>
        </w:tc>
        <w:tc>
          <w:tcPr>
            <w:tcW w:w="288" w:type="dxa"/>
          </w:tcPr>
          <w:p w14:paraId="0BE534FB" w14:textId="77777777" w:rsidR="00D26879" w:rsidRPr="00EC0F71" w:rsidRDefault="00D26879" w:rsidP="00D26879">
            <w:pPr>
              <w:pStyle w:val="acctfourfigures"/>
              <w:tabs>
                <w:tab w:val="decimal" w:pos="374"/>
                <w:tab w:val="decimal" w:pos="562"/>
                <w:tab w:val="decimal" w:pos="641"/>
              </w:tabs>
              <w:spacing w:line="240" w:lineRule="atLeast"/>
              <w:rPr>
                <w:b/>
                <w:bCs/>
                <w:sz w:val="18"/>
                <w:szCs w:val="18"/>
                <w:lang w:val="en-US" w:bidi="th-TH"/>
              </w:rPr>
            </w:pPr>
          </w:p>
        </w:tc>
        <w:tc>
          <w:tcPr>
            <w:tcW w:w="693" w:type="dxa"/>
            <w:tcBorders>
              <w:left w:val="nil"/>
              <w:right w:val="nil"/>
            </w:tcBorders>
          </w:tcPr>
          <w:p w14:paraId="732E351B" w14:textId="09DE7076"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r w:rsidRPr="00D7577A">
              <w:rPr>
                <w:sz w:val="18"/>
                <w:szCs w:val="18"/>
              </w:rPr>
              <w:t>-</w:t>
            </w:r>
          </w:p>
        </w:tc>
        <w:tc>
          <w:tcPr>
            <w:tcW w:w="261" w:type="dxa"/>
          </w:tcPr>
          <w:p w14:paraId="4EB8484A" w14:textId="77777777" w:rsidR="00D26879" w:rsidRPr="00EC0F71" w:rsidRDefault="00D26879" w:rsidP="00D26879">
            <w:pPr>
              <w:pStyle w:val="Footer"/>
              <w:tabs>
                <w:tab w:val="decimal" w:pos="374"/>
                <w:tab w:val="decimal" w:pos="641"/>
              </w:tabs>
              <w:ind w:left="-73" w:right="-108"/>
              <w:rPr>
                <w:rFonts w:ascii="Times New Roman" w:hAnsi="Times New Roman" w:cs="Times New Roman"/>
                <w:b/>
                <w:bCs/>
                <w:sz w:val="18"/>
                <w:szCs w:val="18"/>
              </w:rPr>
            </w:pPr>
          </w:p>
        </w:tc>
        <w:tc>
          <w:tcPr>
            <w:tcW w:w="841" w:type="dxa"/>
            <w:tcBorders>
              <w:left w:val="nil"/>
              <w:right w:val="nil"/>
            </w:tcBorders>
          </w:tcPr>
          <w:p w14:paraId="0EBA25EA" w14:textId="358D24ED" w:rsidR="00D26879" w:rsidRPr="00EC0F71" w:rsidRDefault="00D26879" w:rsidP="00D26879">
            <w:pPr>
              <w:pStyle w:val="acctfourfigures"/>
              <w:tabs>
                <w:tab w:val="clear" w:pos="765"/>
                <w:tab w:val="decimal" w:pos="254"/>
              </w:tabs>
              <w:spacing w:line="240" w:lineRule="atLeast"/>
              <w:ind w:left="-79" w:right="-79"/>
              <w:rPr>
                <w:b/>
                <w:bCs/>
                <w:sz w:val="18"/>
                <w:szCs w:val="18"/>
                <w:lang w:val="en-US" w:bidi="th-TH"/>
              </w:rPr>
            </w:pPr>
            <w:r w:rsidRPr="00D7577A">
              <w:rPr>
                <w:sz w:val="18"/>
                <w:szCs w:val="18"/>
              </w:rPr>
              <w:t>16.24</w:t>
            </w:r>
          </w:p>
        </w:tc>
        <w:tc>
          <w:tcPr>
            <w:tcW w:w="252" w:type="dxa"/>
          </w:tcPr>
          <w:p w14:paraId="164D2C1F"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760" w:type="dxa"/>
            <w:tcBorders>
              <w:left w:val="nil"/>
              <w:right w:val="nil"/>
            </w:tcBorders>
          </w:tcPr>
          <w:p w14:paraId="29A257E3" w14:textId="02CE6B92"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r w:rsidRPr="00D7577A">
              <w:rPr>
                <w:sz w:val="18"/>
                <w:szCs w:val="18"/>
              </w:rPr>
              <w:t>107.76</w:t>
            </w:r>
          </w:p>
        </w:tc>
        <w:tc>
          <w:tcPr>
            <w:tcW w:w="243" w:type="dxa"/>
          </w:tcPr>
          <w:p w14:paraId="541262E6"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07" w:type="dxa"/>
            <w:tcBorders>
              <w:left w:val="nil"/>
              <w:right w:val="nil"/>
            </w:tcBorders>
          </w:tcPr>
          <w:p w14:paraId="6068FDAD" w14:textId="440180DA" w:rsidR="00D26879" w:rsidRPr="00EC0F71" w:rsidRDefault="00D26879" w:rsidP="00D26879">
            <w:pPr>
              <w:pStyle w:val="acctfourfigures"/>
              <w:tabs>
                <w:tab w:val="clear" w:pos="765"/>
                <w:tab w:val="decimal" w:pos="440"/>
              </w:tabs>
              <w:spacing w:line="240" w:lineRule="atLeast"/>
              <w:ind w:left="-79" w:right="-79"/>
              <w:rPr>
                <w:sz w:val="18"/>
                <w:szCs w:val="18"/>
              </w:rPr>
            </w:pPr>
            <w:r w:rsidRPr="00D7577A">
              <w:rPr>
                <w:sz w:val="18"/>
                <w:szCs w:val="18"/>
              </w:rPr>
              <w:t>1,060.32</w:t>
            </w:r>
          </w:p>
        </w:tc>
        <w:tc>
          <w:tcPr>
            <w:tcW w:w="252" w:type="dxa"/>
          </w:tcPr>
          <w:p w14:paraId="36D8B3CF"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20" w:type="dxa"/>
            <w:tcBorders>
              <w:left w:val="nil"/>
              <w:right w:val="nil"/>
            </w:tcBorders>
          </w:tcPr>
          <w:p w14:paraId="3276DD7F" w14:textId="08B9099C" w:rsidR="00D26879" w:rsidRPr="00EC0F71" w:rsidRDefault="00D26879" w:rsidP="00D26879">
            <w:pPr>
              <w:pStyle w:val="acctfourfigures"/>
              <w:tabs>
                <w:tab w:val="clear" w:pos="765"/>
                <w:tab w:val="decimal" w:pos="440"/>
              </w:tabs>
              <w:spacing w:line="240" w:lineRule="atLeast"/>
              <w:ind w:left="-79" w:right="-79"/>
              <w:rPr>
                <w:sz w:val="18"/>
                <w:szCs w:val="18"/>
                <w:cs/>
                <w:lang w:bidi="th-TH"/>
              </w:rPr>
            </w:pPr>
            <w:r w:rsidRPr="00D7577A">
              <w:rPr>
                <w:sz w:val="18"/>
                <w:szCs w:val="18"/>
              </w:rPr>
              <w:t>(439.95)</w:t>
            </w:r>
          </w:p>
        </w:tc>
      </w:tr>
      <w:tr w:rsidR="00D26879" w:rsidRPr="00970755" w14:paraId="4B9E1873" w14:textId="77777777" w:rsidTr="00011DED">
        <w:tc>
          <w:tcPr>
            <w:tcW w:w="2608" w:type="dxa"/>
            <w:vAlign w:val="bottom"/>
          </w:tcPr>
          <w:p w14:paraId="31B38F11" w14:textId="3DB26B0E" w:rsidR="00D26879" w:rsidRPr="00EC0F71" w:rsidRDefault="00D26879" w:rsidP="00D26879">
            <w:pPr>
              <w:shd w:val="clear" w:color="auto" w:fill="FFFFFF"/>
              <w:ind w:left="72" w:right="-79" w:hanging="72"/>
              <w:rPr>
                <w:rFonts w:ascii="Times New Roman" w:hAnsi="Times New Roman" w:cs="Times New Roman"/>
                <w:b/>
                <w:bCs/>
                <w:i/>
                <w:iCs/>
                <w:sz w:val="18"/>
                <w:szCs w:val="18"/>
                <w:lang w:eastAsia="en-GB"/>
              </w:rPr>
            </w:pPr>
            <w:r w:rsidRPr="00EC0F71">
              <w:rPr>
                <w:rFonts w:ascii="Times New Roman" w:hAnsi="Times New Roman" w:cs="Times New Roman"/>
                <w:sz w:val="18"/>
                <w:szCs w:val="18"/>
                <w:lang w:eastAsia="en-GB"/>
              </w:rPr>
              <w:t xml:space="preserve">  - Unallocated amounts</w:t>
            </w:r>
          </w:p>
        </w:tc>
        <w:tc>
          <w:tcPr>
            <w:tcW w:w="900" w:type="dxa"/>
            <w:tcBorders>
              <w:left w:val="nil"/>
              <w:right w:val="nil"/>
            </w:tcBorders>
          </w:tcPr>
          <w:p w14:paraId="508444A2"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243" w:type="dxa"/>
          </w:tcPr>
          <w:p w14:paraId="7D49E34C" w14:textId="77777777" w:rsidR="00D26879" w:rsidRPr="00EC0F71" w:rsidRDefault="00D26879" w:rsidP="00D26879">
            <w:pPr>
              <w:pStyle w:val="Footer"/>
              <w:tabs>
                <w:tab w:val="decimal" w:pos="374"/>
              </w:tabs>
              <w:ind w:left="-73" w:right="-108"/>
              <w:rPr>
                <w:rFonts w:ascii="Times New Roman" w:hAnsi="Times New Roman" w:cs="Times New Roman"/>
                <w:b/>
                <w:bCs/>
                <w:sz w:val="18"/>
                <w:szCs w:val="18"/>
              </w:rPr>
            </w:pPr>
          </w:p>
        </w:tc>
        <w:tc>
          <w:tcPr>
            <w:tcW w:w="748" w:type="dxa"/>
            <w:tcBorders>
              <w:left w:val="nil"/>
              <w:right w:val="nil"/>
            </w:tcBorders>
          </w:tcPr>
          <w:p w14:paraId="16A1E2C2"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6" w:type="dxa"/>
          </w:tcPr>
          <w:p w14:paraId="5B84E199"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55" w:type="dxa"/>
            <w:tcBorders>
              <w:left w:val="nil"/>
              <w:right w:val="nil"/>
            </w:tcBorders>
          </w:tcPr>
          <w:p w14:paraId="13CFA278"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6" w:type="dxa"/>
          </w:tcPr>
          <w:p w14:paraId="1F98A10D" w14:textId="77777777" w:rsidR="00D26879" w:rsidRPr="00EC0F71" w:rsidRDefault="00D26879" w:rsidP="00D26879">
            <w:pPr>
              <w:pStyle w:val="acctfourfigures"/>
              <w:tabs>
                <w:tab w:val="decimal" w:pos="374"/>
                <w:tab w:val="decimal" w:pos="551"/>
              </w:tabs>
              <w:spacing w:line="240" w:lineRule="atLeast"/>
              <w:jc w:val="right"/>
              <w:rPr>
                <w:b/>
                <w:bCs/>
                <w:sz w:val="18"/>
                <w:szCs w:val="18"/>
                <w:lang w:val="en-US" w:bidi="th-TH"/>
              </w:rPr>
            </w:pPr>
          </w:p>
        </w:tc>
        <w:tc>
          <w:tcPr>
            <w:tcW w:w="673" w:type="dxa"/>
            <w:tcBorders>
              <w:left w:val="nil"/>
              <w:right w:val="nil"/>
            </w:tcBorders>
          </w:tcPr>
          <w:p w14:paraId="3D671FD4"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8" w:type="dxa"/>
          </w:tcPr>
          <w:p w14:paraId="383CD305"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45" w:type="dxa"/>
            <w:tcBorders>
              <w:left w:val="nil"/>
              <w:right w:val="nil"/>
            </w:tcBorders>
          </w:tcPr>
          <w:p w14:paraId="107839D7"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43" w:type="dxa"/>
          </w:tcPr>
          <w:p w14:paraId="6F4FAA78"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835" w:type="dxa"/>
            <w:tcBorders>
              <w:left w:val="nil"/>
              <w:right w:val="nil"/>
            </w:tcBorders>
          </w:tcPr>
          <w:p w14:paraId="5E4BB4BA"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70" w:type="dxa"/>
          </w:tcPr>
          <w:p w14:paraId="19613C95"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818" w:type="dxa"/>
            <w:tcBorders>
              <w:left w:val="nil"/>
              <w:right w:val="nil"/>
            </w:tcBorders>
          </w:tcPr>
          <w:p w14:paraId="425DE104"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88" w:type="dxa"/>
          </w:tcPr>
          <w:p w14:paraId="268E3BD5" w14:textId="77777777" w:rsidR="00D26879" w:rsidRPr="00EC0F71" w:rsidRDefault="00D26879" w:rsidP="00D26879">
            <w:pPr>
              <w:pStyle w:val="acctfourfigures"/>
              <w:tabs>
                <w:tab w:val="decimal" w:pos="374"/>
                <w:tab w:val="decimal" w:pos="562"/>
                <w:tab w:val="decimal" w:pos="641"/>
              </w:tabs>
              <w:spacing w:line="240" w:lineRule="atLeast"/>
              <w:rPr>
                <w:b/>
                <w:bCs/>
                <w:sz w:val="18"/>
                <w:szCs w:val="18"/>
                <w:lang w:val="en-US" w:bidi="th-TH"/>
              </w:rPr>
            </w:pPr>
          </w:p>
        </w:tc>
        <w:tc>
          <w:tcPr>
            <w:tcW w:w="693" w:type="dxa"/>
            <w:tcBorders>
              <w:left w:val="nil"/>
              <w:right w:val="nil"/>
            </w:tcBorders>
          </w:tcPr>
          <w:p w14:paraId="399A2B01"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61" w:type="dxa"/>
          </w:tcPr>
          <w:p w14:paraId="6A7089EC" w14:textId="77777777" w:rsidR="00D26879" w:rsidRPr="00EC0F71" w:rsidRDefault="00D26879" w:rsidP="00D26879">
            <w:pPr>
              <w:pStyle w:val="Footer"/>
              <w:tabs>
                <w:tab w:val="decimal" w:pos="374"/>
                <w:tab w:val="decimal" w:pos="641"/>
              </w:tabs>
              <w:ind w:left="-73" w:right="-108"/>
              <w:rPr>
                <w:rFonts w:ascii="Times New Roman" w:hAnsi="Times New Roman" w:cs="Times New Roman"/>
                <w:b/>
                <w:bCs/>
                <w:sz w:val="18"/>
                <w:szCs w:val="18"/>
              </w:rPr>
            </w:pPr>
          </w:p>
        </w:tc>
        <w:tc>
          <w:tcPr>
            <w:tcW w:w="841" w:type="dxa"/>
            <w:tcBorders>
              <w:left w:val="nil"/>
              <w:right w:val="nil"/>
            </w:tcBorders>
          </w:tcPr>
          <w:p w14:paraId="7A68044A" w14:textId="77777777" w:rsidR="00D26879" w:rsidRPr="00EC0F71" w:rsidRDefault="00D26879" w:rsidP="00D26879">
            <w:pPr>
              <w:pStyle w:val="acctfourfigures"/>
              <w:tabs>
                <w:tab w:val="clear" w:pos="765"/>
                <w:tab w:val="decimal" w:pos="254"/>
              </w:tabs>
              <w:spacing w:line="240" w:lineRule="atLeast"/>
              <w:ind w:left="-79" w:right="-79"/>
              <w:rPr>
                <w:b/>
                <w:bCs/>
                <w:sz w:val="18"/>
                <w:szCs w:val="18"/>
                <w:lang w:val="en-US" w:bidi="th-TH"/>
              </w:rPr>
            </w:pPr>
          </w:p>
        </w:tc>
        <w:tc>
          <w:tcPr>
            <w:tcW w:w="252" w:type="dxa"/>
          </w:tcPr>
          <w:p w14:paraId="037977C2"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760" w:type="dxa"/>
            <w:tcBorders>
              <w:left w:val="nil"/>
              <w:right w:val="nil"/>
            </w:tcBorders>
          </w:tcPr>
          <w:p w14:paraId="65F3FE1A"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43" w:type="dxa"/>
          </w:tcPr>
          <w:p w14:paraId="5C68273A"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07" w:type="dxa"/>
            <w:tcBorders>
              <w:left w:val="nil"/>
              <w:bottom w:val="single" w:sz="4" w:space="0" w:color="auto"/>
              <w:right w:val="nil"/>
            </w:tcBorders>
          </w:tcPr>
          <w:p w14:paraId="22B5B89C" w14:textId="00C1D992" w:rsidR="00D26879" w:rsidRPr="00EC0F71" w:rsidRDefault="00D26879" w:rsidP="00D26879">
            <w:pPr>
              <w:pStyle w:val="acctfourfigures"/>
              <w:tabs>
                <w:tab w:val="clear" w:pos="765"/>
                <w:tab w:val="decimal" w:pos="440"/>
              </w:tabs>
              <w:spacing w:line="240" w:lineRule="atLeast"/>
              <w:ind w:left="-79" w:right="-79"/>
              <w:rPr>
                <w:sz w:val="18"/>
                <w:szCs w:val="18"/>
              </w:rPr>
            </w:pPr>
            <w:r w:rsidRPr="00D7577A">
              <w:rPr>
                <w:sz w:val="18"/>
                <w:szCs w:val="18"/>
              </w:rPr>
              <w:t>94.35</w:t>
            </w:r>
          </w:p>
        </w:tc>
        <w:tc>
          <w:tcPr>
            <w:tcW w:w="252" w:type="dxa"/>
          </w:tcPr>
          <w:p w14:paraId="3077F8A9"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20" w:type="dxa"/>
            <w:tcBorders>
              <w:left w:val="nil"/>
              <w:bottom w:val="single" w:sz="4" w:space="0" w:color="auto"/>
              <w:right w:val="nil"/>
            </w:tcBorders>
          </w:tcPr>
          <w:p w14:paraId="058B49E2" w14:textId="27C47594" w:rsidR="00D26879" w:rsidRPr="00EC0F71" w:rsidRDefault="00D26879" w:rsidP="00D26879">
            <w:pPr>
              <w:pStyle w:val="acctfourfigures"/>
              <w:tabs>
                <w:tab w:val="clear" w:pos="765"/>
                <w:tab w:val="decimal" w:pos="440"/>
              </w:tabs>
              <w:spacing w:line="240" w:lineRule="atLeast"/>
              <w:ind w:left="-79" w:right="-79"/>
              <w:rPr>
                <w:sz w:val="18"/>
                <w:szCs w:val="18"/>
                <w:cs/>
                <w:lang w:bidi="th-TH"/>
              </w:rPr>
            </w:pPr>
            <w:r w:rsidRPr="00D7577A">
              <w:rPr>
                <w:sz w:val="18"/>
                <w:szCs w:val="18"/>
              </w:rPr>
              <w:t>4.90</w:t>
            </w:r>
          </w:p>
        </w:tc>
      </w:tr>
      <w:tr w:rsidR="00D26879" w:rsidRPr="00970755" w14:paraId="6D103ABD" w14:textId="77777777" w:rsidTr="00011DED">
        <w:tc>
          <w:tcPr>
            <w:tcW w:w="2608" w:type="dxa"/>
            <w:vAlign w:val="bottom"/>
          </w:tcPr>
          <w:p w14:paraId="10F05C3E" w14:textId="36DF89CE" w:rsidR="00D26879" w:rsidRPr="00EC0F71" w:rsidRDefault="00D26879" w:rsidP="00D26879">
            <w:pPr>
              <w:shd w:val="clear" w:color="auto" w:fill="FFFFFF"/>
              <w:ind w:left="72" w:right="-79" w:hanging="72"/>
              <w:rPr>
                <w:rFonts w:ascii="Times New Roman" w:hAnsi="Times New Roman" w:cs="Times New Roman"/>
                <w:b/>
                <w:bCs/>
                <w:i/>
                <w:iCs/>
                <w:sz w:val="18"/>
                <w:szCs w:val="18"/>
                <w:lang w:eastAsia="en-GB"/>
              </w:rPr>
            </w:pPr>
            <w:r>
              <w:rPr>
                <w:rFonts w:ascii="Times New Roman" w:hAnsi="Times New Roman" w:cs="Times New Roman"/>
                <w:b/>
                <w:bCs/>
                <w:sz w:val="18"/>
                <w:szCs w:val="18"/>
                <w:lang w:eastAsia="en-GB"/>
              </w:rPr>
              <w:t>Total</w:t>
            </w:r>
          </w:p>
        </w:tc>
        <w:tc>
          <w:tcPr>
            <w:tcW w:w="900" w:type="dxa"/>
            <w:tcBorders>
              <w:left w:val="nil"/>
              <w:right w:val="nil"/>
            </w:tcBorders>
          </w:tcPr>
          <w:p w14:paraId="700F6A25"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243" w:type="dxa"/>
          </w:tcPr>
          <w:p w14:paraId="1A68136A" w14:textId="77777777" w:rsidR="00D26879" w:rsidRPr="00EC0F71" w:rsidRDefault="00D26879" w:rsidP="00D26879">
            <w:pPr>
              <w:pStyle w:val="Footer"/>
              <w:tabs>
                <w:tab w:val="decimal" w:pos="374"/>
              </w:tabs>
              <w:ind w:left="-73" w:right="-108"/>
              <w:rPr>
                <w:rFonts w:ascii="Times New Roman" w:hAnsi="Times New Roman" w:cs="Times New Roman"/>
                <w:b/>
                <w:bCs/>
                <w:sz w:val="18"/>
                <w:szCs w:val="18"/>
              </w:rPr>
            </w:pPr>
          </w:p>
        </w:tc>
        <w:tc>
          <w:tcPr>
            <w:tcW w:w="748" w:type="dxa"/>
            <w:tcBorders>
              <w:left w:val="nil"/>
              <w:right w:val="nil"/>
            </w:tcBorders>
          </w:tcPr>
          <w:p w14:paraId="25BD9AA8"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6" w:type="dxa"/>
          </w:tcPr>
          <w:p w14:paraId="75E2EE01"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55" w:type="dxa"/>
            <w:tcBorders>
              <w:left w:val="nil"/>
              <w:right w:val="nil"/>
            </w:tcBorders>
          </w:tcPr>
          <w:p w14:paraId="1DD18770"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6" w:type="dxa"/>
          </w:tcPr>
          <w:p w14:paraId="0A459CE5" w14:textId="77777777" w:rsidR="00D26879" w:rsidRPr="00EC0F71" w:rsidRDefault="00D26879" w:rsidP="00D26879">
            <w:pPr>
              <w:pStyle w:val="acctfourfigures"/>
              <w:tabs>
                <w:tab w:val="decimal" w:pos="374"/>
                <w:tab w:val="decimal" w:pos="551"/>
              </w:tabs>
              <w:spacing w:line="240" w:lineRule="atLeast"/>
              <w:jc w:val="right"/>
              <w:rPr>
                <w:b/>
                <w:bCs/>
                <w:sz w:val="18"/>
                <w:szCs w:val="18"/>
                <w:lang w:val="en-US" w:bidi="th-TH"/>
              </w:rPr>
            </w:pPr>
          </w:p>
        </w:tc>
        <w:tc>
          <w:tcPr>
            <w:tcW w:w="673" w:type="dxa"/>
            <w:tcBorders>
              <w:left w:val="nil"/>
              <w:right w:val="nil"/>
            </w:tcBorders>
          </w:tcPr>
          <w:p w14:paraId="2BA0C26D"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8" w:type="dxa"/>
          </w:tcPr>
          <w:p w14:paraId="514FA324"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45" w:type="dxa"/>
            <w:tcBorders>
              <w:left w:val="nil"/>
              <w:right w:val="nil"/>
            </w:tcBorders>
          </w:tcPr>
          <w:p w14:paraId="77328A38"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43" w:type="dxa"/>
          </w:tcPr>
          <w:p w14:paraId="68ED86FE"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835" w:type="dxa"/>
            <w:tcBorders>
              <w:left w:val="nil"/>
              <w:right w:val="nil"/>
            </w:tcBorders>
          </w:tcPr>
          <w:p w14:paraId="7B60B9D4"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70" w:type="dxa"/>
          </w:tcPr>
          <w:p w14:paraId="48C5E803"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818" w:type="dxa"/>
            <w:tcBorders>
              <w:left w:val="nil"/>
              <w:right w:val="nil"/>
            </w:tcBorders>
          </w:tcPr>
          <w:p w14:paraId="6B628770"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88" w:type="dxa"/>
          </w:tcPr>
          <w:p w14:paraId="3DF2D769" w14:textId="77777777" w:rsidR="00D26879" w:rsidRPr="00EC0F71" w:rsidRDefault="00D26879" w:rsidP="00D26879">
            <w:pPr>
              <w:pStyle w:val="acctfourfigures"/>
              <w:tabs>
                <w:tab w:val="decimal" w:pos="374"/>
                <w:tab w:val="decimal" w:pos="562"/>
                <w:tab w:val="decimal" w:pos="641"/>
              </w:tabs>
              <w:spacing w:line="240" w:lineRule="atLeast"/>
              <w:rPr>
                <w:b/>
                <w:bCs/>
                <w:sz w:val="18"/>
                <w:szCs w:val="18"/>
                <w:lang w:val="en-US" w:bidi="th-TH"/>
              </w:rPr>
            </w:pPr>
          </w:p>
        </w:tc>
        <w:tc>
          <w:tcPr>
            <w:tcW w:w="693" w:type="dxa"/>
            <w:tcBorders>
              <w:left w:val="nil"/>
              <w:right w:val="nil"/>
            </w:tcBorders>
          </w:tcPr>
          <w:p w14:paraId="283EBD93"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61" w:type="dxa"/>
          </w:tcPr>
          <w:p w14:paraId="09FB6F7F" w14:textId="77777777" w:rsidR="00D26879" w:rsidRPr="00EC0F71" w:rsidRDefault="00D26879" w:rsidP="00D26879">
            <w:pPr>
              <w:pStyle w:val="Footer"/>
              <w:tabs>
                <w:tab w:val="decimal" w:pos="374"/>
                <w:tab w:val="decimal" w:pos="641"/>
              </w:tabs>
              <w:ind w:left="-73" w:right="-108"/>
              <w:rPr>
                <w:rFonts w:ascii="Times New Roman" w:hAnsi="Times New Roman" w:cs="Times New Roman"/>
                <w:b/>
                <w:bCs/>
                <w:sz w:val="18"/>
                <w:szCs w:val="18"/>
              </w:rPr>
            </w:pPr>
          </w:p>
        </w:tc>
        <w:tc>
          <w:tcPr>
            <w:tcW w:w="841" w:type="dxa"/>
            <w:tcBorders>
              <w:left w:val="nil"/>
              <w:right w:val="nil"/>
            </w:tcBorders>
          </w:tcPr>
          <w:p w14:paraId="0DF10C5E" w14:textId="77777777" w:rsidR="00D26879" w:rsidRPr="00EC0F71" w:rsidRDefault="00D26879" w:rsidP="00D26879">
            <w:pPr>
              <w:pStyle w:val="acctfourfigures"/>
              <w:tabs>
                <w:tab w:val="clear" w:pos="765"/>
                <w:tab w:val="decimal" w:pos="254"/>
              </w:tabs>
              <w:spacing w:line="240" w:lineRule="atLeast"/>
              <w:ind w:left="-79" w:right="-79"/>
              <w:rPr>
                <w:b/>
                <w:bCs/>
                <w:sz w:val="18"/>
                <w:szCs w:val="18"/>
                <w:lang w:val="en-US" w:bidi="th-TH"/>
              </w:rPr>
            </w:pPr>
          </w:p>
        </w:tc>
        <w:tc>
          <w:tcPr>
            <w:tcW w:w="252" w:type="dxa"/>
          </w:tcPr>
          <w:p w14:paraId="73743295"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760" w:type="dxa"/>
            <w:tcBorders>
              <w:left w:val="nil"/>
              <w:right w:val="nil"/>
            </w:tcBorders>
          </w:tcPr>
          <w:p w14:paraId="4BC5866C"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43" w:type="dxa"/>
          </w:tcPr>
          <w:p w14:paraId="73C2C6A8"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07" w:type="dxa"/>
            <w:tcBorders>
              <w:top w:val="single" w:sz="4" w:space="0" w:color="auto"/>
              <w:left w:val="nil"/>
              <w:bottom w:val="double" w:sz="4" w:space="0" w:color="auto"/>
              <w:right w:val="nil"/>
            </w:tcBorders>
          </w:tcPr>
          <w:p w14:paraId="124C0AAD" w14:textId="38B67D6A" w:rsidR="00D26879" w:rsidRPr="00EC0F71" w:rsidRDefault="00D26879" w:rsidP="00D26879">
            <w:pPr>
              <w:pStyle w:val="acctfourfigures"/>
              <w:tabs>
                <w:tab w:val="clear" w:pos="765"/>
                <w:tab w:val="decimal" w:pos="440"/>
              </w:tabs>
              <w:spacing w:line="240" w:lineRule="atLeast"/>
              <w:ind w:left="-79" w:right="-79"/>
              <w:rPr>
                <w:sz w:val="18"/>
                <w:szCs w:val="18"/>
              </w:rPr>
            </w:pPr>
            <w:r w:rsidRPr="008328D9">
              <w:rPr>
                <w:b/>
                <w:bCs/>
                <w:sz w:val="18"/>
                <w:szCs w:val="18"/>
              </w:rPr>
              <w:t>1,154.67</w:t>
            </w:r>
          </w:p>
        </w:tc>
        <w:tc>
          <w:tcPr>
            <w:tcW w:w="252" w:type="dxa"/>
          </w:tcPr>
          <w:p w14:paraId="0A425B34"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20" w:type="dxa"/>
            <w:tcBorders>
              <w:top w:val="single" w:sz="4" w:space="0" w:color="auto"/>
              <w:left w:val="nil"/>
              <w:bottom w:val="double" w:sz="4" w:space="0" w:color="auto"/>
              <w:right w:val="nil"/>
            </w:tcBorders>
          </w:tcPr>
          <w:p w14:paraId="2EB190E4" w14:textId="4BF617EF" w:rsidR="00D26879" w:rsidRPr="00EC0F71" w:rsidRDefault="00D26879" w:rsidP="00D26879">
            <w:pPr>
              <w:pStyle w:val="acctfourfigures"/>
              <w:tabs>
                <w:tab w:val="clear" w:pos="765"/>
                <w:tab w:val="decimal" w:pos="440"/>
              </w:tabs>
              <w:spacing w:line="240" w:lineRule="atLeast"/>
              <w:ind w:left="-79" w:right="-79"/>
              <w:rPr>
                <w:sz w:val="18"/>
                <w:szCs w:val="18"/>
                <w:cs/>
                <w:lang w:bidi="th-TH"/>
              </w:rPr>
            </w:pPr>
            <w:r w:rsidRPr="00D7577A">
              <w:rPr>
                <w:b/>
                <w:bCs/>
                <w:sz w:val="18"/>
                <w:szCs w:val="18"/>
              </w:rPr>
              <w:t>(435.05)</w:t>
            </w:r>
          </w:p>
        </w:tc>
      </w:tr>
      <w:tr w:rsidR="00D26879" w:rsidRPr="00970755" w14:paraId="2825A910" w14:textId="77777777" w:rsidTr="00011DED">
        <w:tc>
          <w:tcPr>
            <w:tcW w:w="2608" w:type="dxa"/>
            <w:vAlign w:val="bottom"/>
          </w:tcPr>
          <w:p w14:paraId="14660217" w14:textId="77777777" w:rsidR="00D26879" w:rsidRPr="00EC0F71" w:rsidRDefault="00D26879" w:rsidP="00D26879">
            <w:pPr>
              <w:shd w:val="clear" w:color="auto" w:fill="FFFFFF"/>
              <w:ind w:left="72" w:right="-79" w:hanging="72"/>
              <w:rPr>
                <w:rFonts w:ascii="Times New Roman" w:hAnsi="Times New Roman" w:cs="Times New Roman"/>
                <w:b/>
                <w:bCs/>
                <w:i/>
                <w:iCs/>
                <w:sz w:val="18"/>
                <w:szCs w:val="18"/>
                <w:lang w:eastAsia="en-GB"/>
              </w:rPr>
            </w:pPr>
          </w:p>
        </w:tc>
        <w:tc>
          <w:tcPr>
            <w:tcW w:w="900" w:type="dxa"/>
            <w:tcBorders>
              <w:left w:val="nil"/>
              <w:right w:val="nil"/>
            </w:tcBorders>
            <w:vAlign w:val="bottom"/>
          </w:tcPr>
          <w:p w14:paraId="286AE17B"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243" w:type="dxa"/>
            <w:vAlign w:val="bottom"/>
          </w:tcPr>
          <w:p w14:paraId="2758FD35" w14:textId="77777777" w:rsidR="00D26879" w:rsidRPr="00EC0F71" w:rsidRDefault="00D26879" w:rsidP="00D26879">
            <w:pPr>
              <w:pStyle w:val="Footer"/>
              <w:tabs>
                <w:tab w:val="decimal" w:pos="374"/>
              </w:tabs>
              <w:ind w:left="-73" w:right="-108"/>
              <w:rPr>
                <w:rFonts w:ascii="Times New Roman" w:hAnsi="Times New Roman" w:cs="Times New Roman"/>
                <w:b/>
                <w:bCs/>
                <w:sz w:val="18"/>
                <w:szCs w:val="18"/>
              </w:rPr>
            </w:pPr>
          </w:p>
        </w:tc>
        <w:tc>
          <w:tcPr>
            <w:tcW w:w="748" w:type="dxa"/>
            <w:tcBorders>
              <w:left w:val="nil"/>
              <w:right w:val="nil"/>
            </w:tcBorders>
            <w:vAlign w:val="bottom"/>
          </w:tcPr>
          <w:p w14:paraId="1BF6A5B6"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6" w:type="dxa"/>
            <w:vAlign w:val="bottom"/>
          </w:tcPr>
          <w:p w14:paraId="603FE738"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55" w:type="dxa"/>
            <w:tcBorders>
              <w:left w:val="nil"/>
              <w:right w:val="nil"/>
            </w:tcBorders>
            <w:vAlign w:val="bottom"/>
          </w:tcPr>
          <w:p w14:paraId="0E9640B7"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6" w:type="dxa"/>
            <w:vAlign w:val="bottom"/>
          </w:tcPr>
          <w:p w14:paraId="353D5924" w14:textId="77777777" w:rsidR="00D26879" w:rsidRPr="00EC0F71" w:rsidRDefault="00D26879" w:rsidP="00D26879">
            <w:pPr>
              <w:pStyle w:val="acctfourfigures"/>
              <w:tabs>
                <w:tab w:val="decimal" w:pos="374"/>
                <w:tab w:val="decimal" w:pos="551"/>
              </w:tabs>
              <w:spacing w:line="240" w:lineRule="atLeast"/>
              <w:jc w:val="right"/>
              <w:rPr>
                <w:b/>
                <w:bCs/>
                <w:sz w:val="18"/>
                <w:szCs w:val="18"/>
                <w:lang w:val="en-US" w:bidi="th-TH"/>
              </w:rPr>
            </w:pPr>
          </w:p>
        </w:tc>
        <w:tc>
          <w:tcPr>
            <w:tcW w:w="673" w:type="dxa"/>
            <w:tcBorders>
              <w:left w:val="nil"/>
              <w:right w:val="nil"/>
            </w:tcBorders>
            <w:vAlign w:val="bottom"/>
          </w:tcPr>
          <w:p w14:paraId="0D917773"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8" w:type="dxa"/>
            <w:vAlign w:val="bottom"/>
          </w:tcPr>
          <w:p w14:paraId="20A02130"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45" w:type="dxa"/>
            <w:tcBorders>
              <w:left w:val="nil"/>
              <w:right w:val="nil"/>
            </w:tcBorders>
            <w:vAlign w:val="bottom"/>
          </w:tcPr>
          <w:p w14:paraId="3A2600EF"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43" w:type="dxa"/>
            <w:vAlign w:val="bottom"/>
          </w:tcPr>
          <w:p w14:paraId="5EFEAA23"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835" w:type="dxa"/>
            <w:tcBorders>
              <w:left w:val="nil"/>
              <w:right w:val="nil"/>
            </w:tcBorders>
            <w:vAlign w:val="bottom"/>
          </w:tcPr>
          <w:p w14:paraId="6AD1EE55"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70" w:type="dxa"/>
            <w:vAlign w:val="bottom"/>
          </w:tcPr>
          <w:p w14:paraId="12B1291E"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818" w:type="dxa"/>
            <w:tcBorders>
              <w:left w:val="nil"/>
              <w:right w:val="nil"/>
            </w:tcBorders>
            <w:vAlign w:val="bottom"/>
          </w:tcPr>
          <w:p w14:paraId="31832FA7"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88" w:type="dxa"/>
            <w:vAlign w:val="bottom"/>
          </w:tcPr>
          <w:p w14:paraId="10C7E5A6" w14:textId="77777777" w:rsidR="00D26879" w:rsidRPr="00EC0F71" w:rsidRDefault="00D26879" w:rsidP="00D26879">
            <w:pPr>
              <w:pStyle w:val="acctfourfigures"/>
              <w:tabs>
                <w:tab w:val="decimal" w:pos="374"/>
                <w:tab w:val="decimal" w:pos="562"/>
                <w:tab w:val="decimal" w:pos="641"/>
              </w:tabs>
              <w:spacing w:line="240" w:lineRule="atLeast"/>
              <w:rPr>
                <w:b/>
                <w:bCs/>
                <w:sz w:val="18"/>
                <w:szCs w:val="18"/>
                <w:lang w:val="en-US" w:bidi="th-TH"/>
              </w:rPr>
            </w:pPr>
          </w:p>
        </w:tc>
        <w:tc>
          <w:tcPr>
            <w:tcW w:w="693" w:type="dxa"/>
            <w:tcBorders>
              <w:left w:val="nil"/>
              <w:right w:val="nil"/>
            </w:tcBorders>
            <w:vAlign w:val="bottom"/>
          </w:tcPr>
          <w:p w14:paraId="5FC1CBD2"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61" w:type="dxa"/>
            <w:vAlign w:val="bottom"/>
          </w:tcPr>
          <w:p w14:paraId="28B5322C" w14:textId="77777777" w:rsidR="00D26879" w:rsidRPr="00EC0F71" w:rsidRDefault="00D26879" w:rsidP="00D26879">
            <w:pPr>
              <w:pStyle w:val="Footer"/>
              <w:tabs>
                <w:tab w:val="decimal" w:pos="374"/>
                <w:tab w:val="decimal" w:pos="641"/>
              </w:tabs>
              <w:ind w:left="-73" w:right="-108"/>
              <w:rPr>
                <w:rFonts w:ascii="Times New Roman" w:hAnsi="Times New Roman" w:cs="Times New Roman"/>
                <w:b/>
                <w:bCs/>
                <w:sz w:val="18"/>
                <w:szCs w:val="18"/>
              </w:rPr>
            </w:pPr>
          </w:p>
        </w:tc>
        <w:tc>
          <w:tcPr>
            <w:tcW w:w="841" w:type="dxa"/>
            <w:tcBorders>
              <w:left w:val="nil"/>
              <w:right w:val="nil"/>
            </w:tcBorders>
            <w:vAlign w:val="bottom"/>
          </w:tcPr>
          <w:p w14:paraId="4A5297A1" w14:textId="77777777" w:rsidR="00D26879" w:rsidRPr="00EC0F71" w:rsidRDefault="00D26879" w:rsidP="00D26879">
            <w:pPr>
              <w:pStyle w:val="acctfourfigures"/>
              <w:tabs>
                <w:tab w:val="clear" w:pos="765"/>
                <w:tab w:val="decimal" w:pos="254"/>
              </w:tabs>
              <w:spacing w:line="240" w:lineRule="atLeast"/>
              <w:ind w:left="-79" w:right="-79"/>
              <w:rPr>
                <w:b/>
                <w:bCs/>
                <w:sz w:val="18"/>
                <w:szCs w:val="18"/>
                <w:lang w:val="en-US" w:bidi="th-TH"/>
              </w:rPr>
            </w:pPr>
          </w:p>
        </w:tc>
        <w:tc>
          <w:tcPr>
            <w:tcW w:w="252" w:type="dxa"/>
            <w:vAlign w:val="bottom"/>
          </w:tcPr>
          <w:p w14:paraId="5D8FC691"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760" w:type="dxa"/>
            <w:tcBorders>
              <w:left w:val="nil"/>
              <w:right w:val="nil"/>
            </w:tcBorders>
            <w:vAlign w:val="bottom"/>
          </w:tcPr>
          <w:p w14:paraId="6FC182A9"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43" w:type="dxa"/>
            <w:vAlign w:val="bottom"/>
          </w:tcPr>
          <w:p w14:paraId="6DBE935D"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07" w:type="dxa"/>
            <w:tcBorders>
              <w:top w:val="double" w:sz="4" w:space="0" w:color="auto"/>
              <w:left w:val="nil"/>
              <w:right w:val="nil"/>
            </w:tcBorders>
            <w:vAlign w:val="bottom"/>
          </w:tcPr>
          <w:p w14:paraId="43284E4C" w14:textId="77777777" w:rsidR="00D26879" w:rsidRPr="00EC0F71" w:rsidRDefault="00D26879" w:rsidP="00D26879">
            <w:pPr>
              <w:pStyle w:val="acctfourfigures"/>
              <w:tabs>
                <w:tab w:val="clear" w:pos="765"/>
                <w:tab w:val="decimal" w:pos="440"/>
              </w:tabs>
              <w:spacing w:line="240" w:lineRule="atLeast"/>
              <w:ind w:left="-79" w:right="-79"/>
              <w:rPr>
                <w:sz w:val="18"/>
                <w:szCs w:val="18"/>
              </w:rPr>
            </w:pPr>
          </w:p>
        </w:tc>
        <w:tc>
          <w:tcPr>
            <w:tcW w:w="252" w:type="dxa"/>
            <w:vAlign w:val="bottom"/>
          </w:tcPr>
          <w:p w14:paraId="7C5088A8"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20" w:type="dxa"/>
            <w:tcBorders>
              <w:top w:val="double" w:sz="4" w:space="0" w:color="auto"/>
              <w:left w:val="nil"/>
              <w:right w:val="nil"/>
            </w:tcBorders>
            <w:vAlign w:val="bottom"/>
          </w:tcPr>
          <w:p w14:paraId="38978713" w14:textId="77777777" w:rsidR="00D26879" w:rsidRPr="00EC0F71" w:rsidRDefault="00D26879" w:rsidP="00D26879">
            <w:pPr>
              <w:pStyle w:val="acctfourfigures"/>
              <w:tabs>
                <w:tab w:val="clear" w:pos="765"/>
                <w:tab w:val="decimal" w:pos="440"/>
              </w:tabs>
              <w:spacing w:line="240" w:lineRule="atLeast"/>
              <w:ind w:left="-79" w:right="-79"/>
              <w:rPr>
                <w:sz w:val="18"/>
                <w:szCs w:val="18"/>
                <w:cs/>
                <w:lang w:bidi="th-TH"/>
              </w:rPr>
            </w:pPr>
          </w:p>
        </w:tc>
      </w:tr>
      <w:tr w:rsidR="00D26879" w:rsidRPr="00970755" w14:paraId="0A247860" w14:textId="77777777" w:rsidTr="00011DED">
        <w:tc>
          <w:tcPr>
            <w:tcW w:w="2608" w:type="dxa"/>
            <w:vAlign w:val="center"/>
          </w:tcPr>
          <w:p w14:paraId="78A0E30C" w14:textId="014B9BD8" w:rsidR="00D26879" w:rsidRPr="00EC0F71" w:rsidRDefault="00D26879" w:rsidP="00D26879">
            <w:pPr>
              <w:shd w:val="clear" w:color="auto" w:fill="FFFFFF"/>
              <w:ind w:left="72" w:right="-79" w:hanging="72"/>
              <w:rPr>
                <w:rFonts w:ascii="Times New Roman" w:hAnsi="Times New Roman" w:cs="Times New Roman"/>
                <w:b/>
                <w:bCs/>
                <w:i/>
                <w:iCs/>
                <w:sz w:val="18"/>
                <w:szCs w:val="18"/>
                <w:lang w:eastAsia="en-GB"/>
              </w:rPr>
            </w:pPr>
            <w:r w:rsidRPr="00EC0F71">
              <w:rPr>
                <w:rFonts w:ascii="Times New Roman" w:hAnsi="Times New Roman" w:cs="Times New Roman"/>
                <w:sz w:val="18"/>
                <w:szCs w:val="18"/>
                <w:lang w:eastAsia="en-GB"/>
              </w:rPr>
              <w:t xml:space="preserve">Depreciation and </w:t>
            </w:r>
            <w:proofErr w:type="spellStart"/>
            <w:r w:rsidRPr="00EC0F71">
              <w:rPr>
                <w:rFonts w:ascii="Times New Roman" w:hAnsi="Times New Roman" w:cs="Times New Roman"/>
                <w:sz w:val="18"/>
                <w:szCs w:val="18"/>
                <w:lang w:eastAsia="en-GB"/>
              </w:rPr>
              <w:t>amortisation</w:t>
            </w:r>
            <w:proofErr w:type="spellEnd"/>
          </w:p>
        </w:tc>
        <w:tc>
          <w:tcPr>
            <w:tcW w:w="900" w:type="dxa"/>
            <w:tcBorders>
              <w:left w:val="nil"/>
              <w:right w:val="nil"/>
            </w:tcBorders>
            <w:vAlign w:val="bottom"/>
          </w:tcPr>
          <w:p w14:paraId="4F334A88"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243" w:type="dxa"/>
            <w:vAlign w:val="bottom"/>
          </w:tcPr>
          <w:p w14:paraId="7DBF10F4" w14:textId="77777777" w:rsidR="00D26879" w:rsidRPr="00EC0F71" w:rsidRDefault="00D26879" w:rsidP="00D26879">
            <w:pPr>
              <w:pStyle w:val="Footer"/>
              <w:tabs>
                <w:tab w:val="decimal" w:pos="374"/>
              </w:tabs>
              <w:ind w:left="-73" w:right="-108"/>
              <w:rPr>
                <w:rFonts w:ascii="Times New Roman" w:hAnsi="Times New Roman" w:cs="Times New Roman"/>
                <w:b/>
                <w:bCs/>
                <w:sz w:val="18"/>
                <w:szCs w:val="18"/>
              </w:rPr>
            </w:pPr>
          </w:p>
        </w:tc>
        <w:tc>
          <w:tcPr>
            <w:tcW w:w="748" w:type="dxa"/>
            <w:tcBorders>
              <w:left w:val="nil"/>
              <w:right w:val="nil"/>
            </w:tcBorders>
            <w:vAlign w:val="bottom"/>
          </w:tcPr>
          <w:p w14:paraId="25FA60C5"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6" w:type="dxa"/>
            <w:vAlign w:val="bottom"/>
          </w:tcPr>
          <w:p w14:paraId="115F306C"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55" w:type="dxa"/>
            <w:tcBorders>
              <w:left w:val="nil"/>
              <w:right w:val="nil"/>
            </w:tcBorders>
            <w:vAlign w:val="bottom"/>
          </w:tcPr>
          <w:p w14:paraId="0BD16452"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6" w:type="dxa"/>
            <w:vAlign w:val="bottom"/>
          </w:tcPr>
          <w:p w14:paraId="7B026365" w14:textId="77777777" w:rsidR="00D26879" w:rsidRPr="00EC0F71" w:rsidRDefault="00D26879" w:rsidP="00D26879">
            <w:pPr>
              <w:pStyle w:val="acctfourfigures"/>
              <w:tabs>
                <w:tab w:val="decimal" w:pos="374"/>
                <w:tab w:val="decimal" w:pos="551"/>
              </w:tabs>
              <w:spacing w:line="240" w:lineRule="atLeast"/>
              <w:jc w:val="right"/>
              <w:rPr>
                <w:b/>
                <w:bCs/>
                <w:sz w:val="18"/>
                <w:szCs w:val="18"/>
                <w:lang w:val="en-US" w:bidi="th-TH"/>
              </w:rPr>
            </w:pPr>
          </w:p>
        </w:tc>
        <w:tc>
          <w:tcPr>
            <w:tcW w:w="673" w:type="dxa"/>
            <w:tcBorders>
              <w:left w:val="nil"/>
              <w:right w:val="nil"/>
            </w:tcBorders>
            <w:vAlign w:val="bottom"/>
          </w:tcPr>
          <w:p w14:paraId="25AC1014"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8" w:type="dxa"/>
            <w:vAlign w:val="bottom"/>
          </w:tcPr>
          <w:p w14:paraId="54F1A8CE"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45" w:type="dxa"/>
            <w:tcBorders>
              <w:left w:val="nil"/>
              <w:right w:val="nil"/>
            </w:tcBorders>
            <w:vAlign w:val="bottom"/>
          </w:tcPr>
          <w:p w14:paraId="55E5C2FF"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43" w:type="dxa"/>
            <w:vAlign w:val="bottom"/>
          </w:tcPr>
          <w:p w14:paraId="6A769A82"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835" w:type="dxa"/>
            <w:tcBorders>
              <w:left w:val="nil"/>
              <w:right w:val="nil"/>
            </w:tcBorders>
            <w:vAlign w:val="bottom"/>
          </w:tcPr>
          <w:p w14:paraId="63126051"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70" w:type="dxa"/>
            <w:vAlign w:val="bottom"/>
          </w:tcPr>
          <w:p w14:paraId="5305DD44"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818" w:type="dxa"/>
            <w:tcBorders>
              <w:left w:val="nil"/>
              <w:right w:val="nil"/>
            </w:tcBorders>
            <w:vAlign w:val="bottom"/>
          </w:tcPr>
          <w:p w14:paraId="23064B61"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88" w:type="dxa"/>
            <w:vAlign w:val="bottom"/>
          </w:tcPr>
          <w:p w14:paraId="43867B44" w14:textId="77777777" w:rsidR="00D26879" w:rsidRPr="00EC0F71" w:rsidRDefault="00D26879" w:rsidP="00D26879">
            <w:pPr>
              <w:pStyle w:val="acctfourfigures"/>
              <w:tabs>
                <w:tab w:val="decimal" w:pos="374"/>
                <w:tab w:val="decimal" w:pos="562"/>
                <w:tab w:val="decimal" w:pos="641"/>
              </w:tabs>
              <w:spacing w:line="240" w:lineRule="atLeast"/>
              <w:rPr>
                <w:b/>
                <w:bCs/>
                <w:sz w:val="18"/>
                <w:szCs w:val="18"/>
                <w:lang w:val="en-US" w:bidi="th-TH"/>
              </w:rPr>
            </w:pPr>
          </w:p>
        </w:tc>
        <w:tc>
          <w:tcPr>
            <w:tcW w:w="693" w:type="dxa"/>
            <w:tcBorders>
              <w:left w:val="nil"/>
              <w:right w:val="nil"/>
            </w:tcBorders>
            <w:vAlign w:val="bottom"/>
          </w:tcPr>
          <w:p w14:paraId="1933ADEE"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61" w:type="dxa"/>
            <w:vAlign w:val="bottom"/>
          </w:tcPr>
          <w:p w14:paraId="6EA44F36" w14:textId="77777777" w:rsidR="00D26879" w:rsidRPr="00EC0F71" w:rsidRDefault="00D26879" w:rsidP="00D26879">
            <w:pPr>
              <w:pStyle w:val="Footer"/>
              <w:tabs>
                <w:tab w:val="decimal" w:pos="374"/>
                <w:tab w:val="decimal" w:pos="641"/>
              </w:tabs>
              <w:ind w:left="-73" w:right="-108"/>
              <w:rPr>
                <w:rFonts w:ascii="Times New Roman" w:hAnsi="Times New Roman" w:cs="Times New Roman"/>
                <w:b/>
                <w:bCs/>
                <w:sz w:val="18"/>
                <w:szCs w:val="18"/>
              </w:rPr>
            </w:pPr>
          </w:p>
        </w:tc>
        <w:tc>
          <w:tcPr>
            <w:tcW w:w="841" w:type="dxa"/>
            <w:tcBorders>
              <w:left w:val="nil"/>
              <w:right w:val="nil"/>
            </w:tcBorders>
            <w:vAlign w:val="bottom"/>
          </w:tcPr>
          <w:p w14:paraId="307FBCF6" w14:textId="77777777" w:rsidR="00D26879" w:rsidRPr="00EC0F71" w:rsidRDefault="00D26879" w:rsidP="00D26879">
            <w:pPr>
              <w:pStyle w:val="acctfourfigures"/>
              <w:tabs>
                <w:tab w:val="clear" w:pos="765"/>
                <w:tab w:val="decimal" w:pos="254"/>
              </w:tabs>
              <w:spacing w:line="240" w:lineRule="atLeast"/>
              <w:ind w:left="-79" w:right="-79"/>
              <w:rPr>
                <w:b/>
                <w:bCs/>
                <w:sz w:val="18"/>
                <w:szCs w:val="18"/>
                <w:lang w:val="en-US" w:bidi="th-TH"/>
              </w:rPr>
            </w:pPr>
          </w:p>
        </w:tc>
        <w:tc>
          <w:tcPr>
            <w:tcW w:w="252" w:type="dxa"/>
            <w:vAlign w:val="bottom"/>
          </w:tcPr>
          <w:p w14:paraId="2F80E40A"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760" w:type="dxa"/>
            <w:tcBorders>
              <w:left w:val="nil"/>
              <w:right w:val="nil"/>
            </w:tcBorders>
            <w:vAlign w:val="bottom"/>
          </w:tcPr>
          <w:p w14:paraId="7EB90FB9"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43" w:type="dxa"/>
            <w:vAlign w:val="bottom"/>
          </w:tcPr>
          <w:p w14:paraId="1C9D1FF9"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07" w:type="dxa"/>
            <w:tcBorders>
              <w:left w:val="nil"/>
              <w:right w:val="nil"/>
            </w:tcBorders>
            <w:vAlign w:val="bottom"/>
          </w:tcPr>
          <w:p w14:paraId="52E05F5C" w14:textId="77777777" w:rsidR="00D26879" w:rsidRPr="00EC0F71" w:rsidRDefault="00D26879" w:rsidP="00D26879">
            <w:pPr>
              <w:pStyle w:val="acctfourfigures"/>
              <w:tabs>
                <w:tab w:val="clear" w:pos="765"/>
                <w:tab w:val="decimal" w:pos="440"/>
              </w:tabs>
              <w:spacing w:line="240" w:lineRule="atLeast"/>
              <w:ind w:left="-79" w:right="-79"/>
              <w:rPr>
                <w:sz w:val="18"/>
                <w:szCs w:val="18"/>
              </w:rPr>
            </w:pPr>
          </w:p>
        </w:tc>
        <w:tc>
          <w:tcPr>
            <w:tcW w:w="252" w:type="dxa"/>
            <w:vAlign w:val="bottom"/>
          </w:tcPr>
          <w:p w14:paraId="04B72657"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20" w:type="dxa"/>
            <w:tcBorders>
              <w:left w:val="nil"/>
              <w:right w:val="nil"/>
            </w:tcBorders>
            <w:vAlign w:val="bottom"/>
          </w:tcPr>
          <w:p w14:paraId="014689E3" w14:textId="77777777" w:rsidR="00D26879" w:rsidRPr="00EC0F71" w:rsidRDefault="00D26879" w:rsidP="00D26879">
            <w:pPr>
              <w:pStyle w:val="acctfourfigures"/>
              <w:tabs>
                <w:tab w:val="clear" w:pos="765"/>
                <w:tab w:val="decimal" w:pos="440"/>
              </w:tabs>
              <w:spacing w:line="240" w:lineRule="atLeast"/>
              <w:ind w:left="-79" w:right="-79"/>
              <w:rPr>
                <w:sz w:val="18"/>
                <w:szCs w:val="18"/>
                <w:cs/>
                <w:lang w:bidi="th-TH"/>
              </w:rPr>
            </w:pPr>
          </w:p>
        </w:tc>
      </w:tr>
      <w:tr w:rsidR="00D26879" w:rsidRPr="00970755" w14:paraId="72CD9115" w14:textId="77777777" w:rsidTr="00011DED">
        <w:tc>
          <w:tcPr>
            <w:tcW w:w="2608" w:type="dxa"/>
            <w:vAlign w:val="bottom"/>
          </w:tcPr>
          <w:p w14:paraId="342AA31D" w14:textId="3D8A7891" w:rsidR="00D26879" w:rsidRPr="00EC0F71" w:rsidRDefault="00D26879" w:rsidP="00D26879">
            <w:pPr>
              <w:shd w:val="clear" w:color="auto" w:fill="FFFFFF"/>
              <w:ind w:left="72" w:right="-79" w:hanging="72"/>
              <w:rPr>
                <w:rFonts w:ascii="Times New Roman" w:hAnsi="Times New Roman" w:cs="Times New Roman"/>
                <w:b/>
                <w:bCs/>
                <w:i/>
                <w:iCs/>
                <w:sz w:val="18"/>
                <w:szCs w:val="18"/>
                <w:lang w:eastAsia="en-GB"/>
              </w:rPr>
            </w:pPr>
            <w:r w:rsidRPr="00EC0F71">
              <w:rPr>
                <w:rFonts w:ascii="Times New Roman" w:hAnsi="Times New Roman" w:cs="Times New Roman"/>
                <w:sz w:val="18"/>
                <w:szCs w:val="18"/>
                <w:lang w:eastAsia="en-GB"/>
              </w:rPr>
              <w:t xml:space="preserve">  - Allocated amounts</w:t>
            </w:r>
          </w:p>
        </w:tc>
        <w:tc>
          <w:tcPr>
            <w:tcW w:w="900" w:type="dxa"/>
            <w:tcBorders>
              <w:left w:val="nil"/>
              <w:right w:val="nil"/>
            </w:tcBorders>
          </w:tcPr>
          <w:p w14:paraId="62C06344" w14:textId="0CC3E59C"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r w:rsidRPr="00EC0F71">
              <w:rPr>
                <w:sz w:val="18"/>
                <w:szCs w:val="18"/>
              </w:rPr>
              <w:t>207.</w:t>
            </w:r>
            <w:r>
              <w:rPr>
                <w:sz w:val="18"/>
                <w:szCs w:val="18"/>
              </w:rPr>
              <w:t>87</w:t>
            </w:r>
          </w:p>
        </w:tc>
        <w:tc>
          <w:tcPr>
            <w:tcW w:w="243" w:type="dxa"/>
          </w:tcPr>
          <w:p w14:paraId="09AD1417" w14:textId="77777777" w:rsidR="00D26879" w:rsidRPr="00EC0F71" w:rsidRDefault="00D26879" w:rsidP="00D26879">
            <w:pPr>
              <w:pStyle w:val="Footer"/>
              <w:tabs>
                <w:tab w:val="decimal" w:pos="374"/>
              </w:tabs>
              <w:ind w:left="-73" w:right="-108"/>
              <w:rPr>
                <w:rFonts w:ascii="Times New Roman" w:hAnsi="Times New Roman" w:cs="Times New Roman"/>
                <w:b/>
                <w:bCs/>
                <w:sz w:val="18"/>
                <w:szCs w:val="18"/>
              </w:rPr>
            </w:pPr>
          </w:p>
        </w:tc>
        <w:tc>
          <w:tcPr>
            <w:tcW w:w="748" w:type="dxa"/>
            <w:tcBorders>
              <w:left w:val="nil"/>
              <w:right w:val="nil"/>
            </w:tcBorders>
          </w:tcPr>
          <w:p w14:paraId="4FE87332" w14:textId="46555062"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r w:rsidRPr="00EC0F71">
              <w:rPr>
                <w:sz w:val="18"/>
                <w:szCs w:val="18"/>
              </w:rPr>
              <w:t>395.05</w:t>
            </w:r>
          </w:p>
        </w:tc>
        <w:tc>
          <w:tcPr>
            <w:tcW w:w="236" w:type="dxa"/>
          </w:tcPr>
          <w:p w14:paraId="239831E3"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55" w:type="dxa"/>
            <w:tcBorders>
              <w:left w:val="nil"/>
              <w:right w:val="nil"/>
            </w:tcBorders>
          </w:tcPr>
          <w:p w14:paraId="20BE9A72" w14:textId="51F9A820"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r w:rsidRPr="00EC0F71">
              <w:rPr>
                <w:sz w:val="18"/>
                <w:szCs w:val="18"/>
              </w:rPr>
              <w:t>22.49</w:t>
            </w:r>
          </w:p>
        </w:tc>
        <w:tc>
          <w:tcPr>
            <w:tcW w:w="236" w:type="dxa"/>
          </w:tcPr>
          <w:p w14:paraId="4B37DE1B" w14:textId="77777777" w:rsidR="00D26879" w:rsidRPr="00EC0F71" w:rsidRDefault="00D26879" w:rsidP="00D26879">
            <w:pPr>
              <w:pStyle w:val="acctfourfigures"/>
              <w:tabs>
                <w:tab w:val="decimal" w:pos="374"/>
                <w:tab w:val="decimal" w:pos="551"/>
              </w:tabs>
              <w:spacing w:line="240" w:lineRule="atLeast"/>
              <w:jc w:val="right"/>
              <w:rPr>
                <w:b/>
                <w:bCs/>
                <w:sz w:val="18"/>
                <w:szCs w:val="18"/>
                <w:lang w:val="en-US" w:bidi="th-TH"/>
              </w:rPr>
            </w:pPr>
          </w:p>
        </w:tc>
        <w:tc>
          <w:tcPr>
            <w:tcW w:w="673" w:type="dxa"/>
            <w:tcBorders>
              <w:left w:val="nil"/>
              <w:right w:val="nil"/>
            </w:tcBorders>
          </w:tcPr>
          <w:p w14:paraId="395091B8" w14:textId="71B3BC5F"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r w:rsidRPr="00EC0F71">
              <w:rPr>
                <w:sz w:val="18"/>
                <w:szCs w:val="18"/>
              </w:rPr>
              <w:t>27.54</w:t>
            </w:r>
          </w:p>
        </w:tc>
        <w:tc>
          <w:tcPr>
            <w:tcW w:w="238" w:type="dxa"/>
          </w:tcPr>
          <w:p w14:paraId="62F30680"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45" w:type="dxa"/>
            <w:tcBorders>
              <w:left w:val="nil"/>
              <w:right w:val="nil"/>
            </w:tcBorders>
            <w:shd w:val="clear" w:color="auto" w:fill="auto"/>
          </w:tcPr>
          <w:p w14:paraId="204D415B" w14:textId="126BFD18" w:rsidR="00D26879" w:rsidRPr="00EC0F71" w:rsidRDefault="00B01CBA" w:rsidP="00D26879">
            <w:pPr>
              <w:pStyle w:val="acctfourfigures"/>
              <w:tabs>
                <w:tab w:val="clear" w:pos="765"/>
                <w:tab w:val="decimal" w:pos="374"/>
              </w:tabs>
              <w:spacing w:line="240" w:lineRule="atLeast"/>
              <w:ind w:left="-79" w:right="-79"/>
              <w:rPr>
                <w:b/>
                <w:bCs/>
                <w:sz w:val="18"/>
                <w:szCs w:val="18"/>
                <w:cs/>
                <w:lang w:val="en-US" w:bidi="th-TH"/>
              </w:rPr>
            </w:pPr>
            <w:r w:rsidRPr="00B01CBA">
              <w:rPr>
                <w:sz w:val="18"/>
                <w:szCs w:val="18"/>
              </w:rPr>
              <w:t>35.37</w:t>
            </w:r>
          </w:p>
        </w:tc>
        <w:tc>
          <w:tcPr>
            <w:tcW w:w="243" w:type="dxa"/>
            <w:shd w:val="clear" w:color="auto" w:fill="auto"/>
          </w:tcPr>
          <w:p w14:paraId="4ED10644"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835" w:type="dxa"/>
            <w:tcBorders>
              <w:left w:val="nil"/>
              <w:right w:val="nil"/>
            </w:tcBorders>
            <w:shd w:val="clear" w:color="auto" w:fill="auto"/>
          </w:tcPr>
          <w:p w14:paraId="43EA401C" w14:textId="3A7DEAA0"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r w:rsidRPr="00EC0F71">
              <w:rPr>
                <w:sz w:val="18"/>
                <w:szCs w:val="18"/>
              </w:rPr>
              <w:t>70.25</w:t>
            </w:r>
          </w:p>
        </w:tc>
        <w:tc>
          <w:tcPr>
            <w:tcW w:w="270" w:type="dxa"/>
            <w:shd w:val="clear" w:color="auto" w:fill="auto"/>
          </w:tcPr>
          <w:p w14:paraId="0CAA511C"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818" w:type="dxa"/>
            <w:tcBorders>
              <w:left w:val="nil"/>
              <w:right w:val="nil"/>
            </w:tcBorders>
            <w:shd w:val="clear" w:color="auto" w:fill="auto"/>
          </w:tcPr>
          <w:p w14:paraId="7CF657F7" w14:textId="0B9ECF26"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r w:rsidRPr="00EC0F71">
              <w:rPr>
                <w:sz w:val="18"/>
                <w:szCs w:val="18"/>
              </w:rPr>
              <w:t>0.52</w:t>
            </w:r>
          </w:p>
        </w:tc>
        <w:tc>
          <w:tcPr>
            <w:tcW w:w="288" w:type="dxa"/>
            <w:shd w:val="clear" w:color="auto" w:fill="auto"/>
          </w:tcPr>
          <w:p w14:paraId="119992CC" w14:textId="77777777" w:rsidR="00D26879" w:rsidRPr="00EC0F71" w:rsidRDefault="00D26879" w:rsidP="00D26879">
            <w:pPr>
              <w:pStyle w:val="acctfourfigures"/>
              <w:tabs>
                <w:tab w:val="decimal" w:pos="374"/>
                <w:tab w:val="decimal" w:pos="562"/>
                <w:tab w:val="decimal" w:pos="641"/>
              </w:tabs>
              <w:spacing w:line="240" w:lineRule="atLeast"/>
              <w:rPr>
                <w:b/>
                <w:bCs/>
                <w:sz w:val="18"/>
                <w:szCs w:val="18"/>
                <w:lang w:val="en-US" w:bidi="th-TH"/>
              </w:rPr>
            </w:pPr>
          </w:p>
        </w:tc>
        <w:tc>
          <w:tcPr>
            <w:tcW w:w="693" w:type="dxa"/>
            <w:tcBorders>
              <w:left w:val="nil"/>
              <w:right w:val="nil"/>
            </w:tcBorders>
            <w:shd w:val="clear" w:color="auto" w:fill="auto"/>
          </w:tcPr>
          <w:p w14:paraId="4BA15D85" w14:textId="667DA22B"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r w:rsidRPr="00EC0F71">
              <w:rPr>
                <w:sz w:val="18"/>
                <w:szCs w:val="18"/>
              </w:rPr>
              <w:t>2.56</w:t>
            </w:r>
          </w:p>
        </w:tc>
        <w:tc>
          <w:tcPr>
            <w:tcW w:w="261" w:type="dxa"/>
            <w:shd w:val="clear" w:color="auto" w:fill="auto"/>
          </w:tcPr>
          <w:p w14:paraId="088DA71D" w14:textId="77777777" w:rsidR="00D26879" w:rsidRPr="00EC0F71" w:rsidRDefault="00D26879" w:rsidP="00D26879">
            <w:pPr>
              <w:pStyle w:val="Footer"/>
              <w:tabs>
                <w:tab w:val="decimal" w:pos="374"/>
                <w:tab w:val="decimal" w:pos="641"/>
              </w:tabs>
              <w:ind w:left="-73" w:right="-108"/>
              <w:rPr>
                <w:rFonts w:ascii="Times New Roman" w:hAnsi="Times New Roman" w:cs="Times New Roman"/>
                <w:b/>
                <w:bCs/>
                <w:sz w:val="18"/>
                <w:szCs w:val="18"/>
              </w:rPr>
            </w:pPr>
          </w:p>
        </w:tc>
        <w:tc>
          <w:tcPr>
            <w:tcW w:w="841" w:type="dxa"/>
            <w:tcBorders>
              <w:left w:val="nil"/>
              <w:right w:val="nil"/>
            </w:tcBorders>
            <w:shd w:val="clear" w:color="auto" w:fill="auto"/>
          </w:tcPr>
          <w:p w14:paraId="3D50B750" w14:textId="7CC342C1" w:rsidR="00D26879" w:rsidRPr="00EC0F71" w:rsidRDefault="00D26879" w:rsidP="00D26879">
            <w:pPr>
              <w:pStyle w:val="acctfourfigures"/>
              <w:tabs>
                <w:tab w:val="clear" w:pos="765"/>
                <w:tab w:val="decimal" w:pos="254"/>
              </w:tabs>
              <w:spacing w:line="240" w:lineRule="atLeast"/>
              <w:ind w:left="-79" w:right="-79"/>
              <w:rPr>
                <w:b/>
                <w:bCs/>
                <w:sz w:val="18"/>
                <w:szCs w:val="18"/>
                <w:lang w:val="en-US" w:bidi="th-TH"/>
              </w:rPr>
            </w:pPr>
            <w:r w:rsidRPr="00EC0F71">
              <w:rPr>
                <w:sz w:val="18"/>
                <w:szCs w:val="18"/>
              </w:rPr>
              <w:t>25.85</w:t>
            </w:r>
          </w:p>
        </w:tc>
        <w:tc>
          <w:tcPr>
            <w:tcW w:w="252" w:type="dxa"/>
            <w:shd w:val="clear" w:color="auto" w:fill="auto"/>
          </w:tcPr>
          <w:p w14:paraId="5C953F3E"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760" w:type="dxa"/>
            <w:tcBorders>
              <w:left w:val="nil"/>
              <w:right w:val="nil"/>
            </w:tcBorders>
            <w:shd w:val="clear" w:color="auto" w:fill="auto"/>
          </w:tcPr>
          <w:p w14:paraId="64A81CCA" w14:textId="69E4DEF8"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r w:rsidRPr="00EC0F71">
              <w:rPr>
                <w:sz w:val="18"/>
                <w:szCs w:val="18"/>
              </w:rPr>
              <w:t>62.31</w:t>
            </w:r>
          </w:p>
        </w:tc>
        <w:tc>
          <w:tcPr>
            <w:tcW w:w="243" w:type="dxa"/>
            <w:shd w:val="clear" w:color="auto" w:fill="auto"/>
          </w:tcPr>
          <w:p w14:paraId="20656779"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07" w:type="dxa"/>
            <w:tcBorders>
              <w:left w:val="nil"/>
              <w:right w:val="nil"/>
            </w:tcBorders>
            <w:shd w:val="clear" w:color="auto" w:fill="auto"/>
          </w:tcPr>
          <w:p w14:paraId="6D3F4A9F" w14:textId="7EB4F3DB" w:rsidR="00D26879" w:rsidRPr="00EC0F71" w:rsidRDefault="00B01CBA" w:rsidP="00D26879">
            <w:pPr>
              <w:pStyle w:val="acctfourfigures"/>
              <w:tabs>
                <w:tab w:val="clear" w:pos="765"/>
                <w:tab w:val="decimal" w:pos="440"/>
              </w:tabs>
              <w:spacing w:line="240" w:lineRule="atLeast"/>
              <w:ind w:left="-79" w:right="-79"/>
              <w:rPr>
                <w:sz w:val="18"/>
                <w:szCs w:val="18"/>
              </w:rPr>
            </w:pPr>
            <w:r w:rsidRPr="00B01CBA">
              <w:rPr>
                <w:sz w:val="18"/>
                <w:szCs w:val="18"/>
              </w:rPr>
              <w:t>292.10</w:t>
            </w:r>
          </w:p>
        </w:tc>
        <w:tc>
          <w:tcPr>
            <w:tcW w:w="252" w:type="dxa"/>
          </w:tcPr>
          <w:p w14:paraId="301EA269"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20" w:type="dxa"/>
            <w:tcBorders>
              <w:left w:val="nil"/>
              <w:right w:val="nil"/>
            </w:tcBorders>
          </w:tcPr>
          <w:p w14:paraId="2249584F" w14:textId="2D14860F" w:rsidR="00D26879" w:rsidRPr="00EC0F71" w:rsidRDefault="00D26879" w:rsidP="00D26879">
            <w:pPr>
              <w:pStyle w:val="acctfourfigures"/>
              <w:tabs>
                <w:tab w:val="clear" w:pos="765"/>
                <w:tab w:val="decimal" w:pos="440"/>
              </w:tabs>
              <w:spacing w:line="240" w:lineRule="atLeast"/>
              <w:ind w:left="-79" w:right="-79"/>
              <w:rPr>
                <w:sz w:val="18"/>
                <w:szCs w:val="18"/>
                <w:cs/>
                <w:lang w:bidi="th-TH"/>
              </w:rPr>
            </w:pPr>
            <w:r w:rsidRPr="00EC0F71">
              <w:rPr>
                <w:sz w:val="18"/>
                <w:szCs w:val="18"/>
              </w:rPr>
              <w:t>557.71</w:t>
            </w:r>
          </w:p>
        </w:tc>
      </w:tr>
      <w:tr w:rsidR="00D26879" w:rsidRPr="00970755" w14:paraId="30E8C46E" w14:textId="77777777" w:rsidTr="00011DED">
        <w:tc>
          <w:tcPr>
            <w:tcW w:w="2608" w:type="dxa"/>
            <w:vAlign w:val="bottom"/>
          </w:tcPr>
          <w:p w14:paraId="5343D048" w14:textId="5A2221CF" w:rsidR="00D26879" w:rsidRPr="00EC0F71" w:rsidRDefault="00D26879" w:rsidP="00D26879">
            <w:pPr>
              <w:shd w:val="clear" w:color="auto" w:fill="FFFFFF"/>
              <w:ind w:left="72" w:right="-79" w:hanging="72"/>
              <w:rPr>
                <w:rFonts w:ascii="Times New Roman" w:hAnsi="Times New Roman" w:cs="Times New Roman"/>
                <w:b/>
                <w:bCs/>
                <w:i/>
                <w:iCs/>
                <w:sz w:val="18"/>
                <w:szCs w:val="18"/>
                <w:lang w:eastAsia="en-GB"/>
              </w:rPr>
            </w:pPr>
            <w:r w:rsidRPr="00EC0F71">
              <w:rPr>
                <w:rFonts w:ascii="Times New Roman" w:hAnsi="Times New Roman" w:cs="Times New Roman"/>
                <w:sz w:val="18"/>
                <w:szCs w:val="18"/>
                <w:lang w:eastAsia="en-GB"/>
              </w:rPr>
              <w:t xml:space="preserve">  - Unallocated amounts</w:t>
            </w:r>
          </w:p>
        </w:tc>
        <w:tc>
          <w:tcPr>
            <w:tcW w:w="900" w:type="dxa"/>
            <w:tcBorders>
              <w:left w:val="nil"/>
              <w:right w:val="nil"/>
            </w:tcBorders>
          </w:tcPr>
          <w:p w14:paraId="6B9A4B85"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243" w:type="dxa"/>
          </w:tcPr>
          <w:p w14:paraId="195026B4" w14:textId="77777777" w:rsidR="00D26879" w:rsidRPr="00EC0F71" w:rsidRDefault="00D26879" w:rsidP="00D26879">
            <w:pPr>
              <w:pStyle w:val="Footer"/>
              <w:tabs>
                <w:tab w:val="decimal" w:pos="374"/>
              </w:tabs>
              <w:ind w:left="-73" w:right="-108"/>
              <w:rPr>
                <w:rFonts w:ascii="Times New Roman" w:hAnsi="Times New Roman" w:cs="Times New Roman"/>
                <w:b/>
                <w:bCs/>
                <w:sz w:val="18"/>
                <w:szCs w:val="18"/>
              </w:rPr>
            </w:pPr>
          </w:p>
        </w:tc>
        <w:tc>
          <w:tcPr>
            <w:tcW w:w="748" w:type="dxa"/>
            <w:tcBorders>
              <w:left w:val="nil"/>
              <w:right w:val="nil"/>
            </w:tcBorders>
          </w:tcPr>
          <w:p w14:paraId="32E984C2"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6" w:type="dxa"/>
          </w:tcPr>
          <w:p w14:paraId="4396D740"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55" w:type="dxa"/>
            <w:tcBorders>
              <w:left w:val="nil"/>
              <w:right w:val="nil"/>
            </w:tcBorders>
          </w:tcPr>
          <w:p w14:paraId="0CCC84C0"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6" w:type="dxa"/>
          </w:tcPr>
          <w:p w14:paraId="1D0D6CB4" w14:textId="77777777" w:rsidR="00D26879" w:rsidRPr="00EC0F71" w:rsidRDefault="00D26879" w:rsidP="00D26879">
            <w:pPr>
              <w:pStyle w:val="acctfourfigures"/>
              <w:tabs>
                <w:tab w:val="decimal" w:pos="374"/>
                <w:tab w:val="decimal" w:pos="551"/>
              </w:tabs>
              <w:spacing w:line="240" w:lineRule="atLeast"/>
              <w:jc w:val="right"/>
              <w:rPr>
                <w:b/>
                <w:bCs/>
                <w:sz w:val="18"/>
                <w:szCs w:val="18"/>
                <w:lang w:val="en-US" w:bidi="th-TH"/>
              </w:rPr>
            </w:pPr>
          </w:p>
        </w:tc>
        <w:tc>
          <w:tcPr>
            <w:tcW w:w="673" w:type="dxa"/>
            <w:tcBorders>
              <w:left w:val="nil"/>
              <w:right w:val="nil"/>
            </w:tcBorders>
          </w:tcPr>
          <w:p w14:paraId="270FFCA6"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8" w:type="dxa"/>
          </w:tcPr>
          <w:p w14:paraId="2B5C3C2E"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45" w:type="dxa"/>
            <w:tcBorders>
              <w:left w:val="nil"/>
              <w:right w:val="nil"/>
            </w:tcBorders>
            <w:shd w:val="clear" w:color="auto" w:fill="auto"/>
          </w:tcPr>
          <w:p w14:paraId="0C7D7C51"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43" w:type="dxa"/>
            <w:shd w:val="clear" w:color="auto" w:fill="auto"/>
          </w:tcPr>
          <w:p w14:paraId="4516ED77"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835" w:type="dxa"/>
            <w:tcBorders>
              <w:left w:val="nil"/>
              <w:right w:val="nil"/>
            </w:tcBorders>
            <w:shd w:val="clear" w:color="auto" w:fill="auto"/>
          </w:tcPr>
          <w:p w14:paraId="1BA0D75B"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70" w:type="dxa"/>
            <w:shd w:val="clear" w:color="auto" w:fill="auto"/>
          </w:tcPr>
          <w:p w14:paraId="047291D5"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818" w:type="dxa"/>
            <w:tcBorders>
              <w:left w:val="nil"/>
              <w:right w:val="nil"/>
            </w:tcBorders>
            <w:shd w:val="clear" w:color="auto" w:fill="auto"/>
          </w:tcPr>
          <w:p w14:paraId="3A514EB4"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88" w:type="dxa"/>
            <w:shd w:val="clear" w:color="auto" w:fill="auto"/>
          </w:tcPr>
          <w:p w14:paraId="5C451D51" w14:textId="77777777" w:rsidR="00D26879" w:rsidRPr="00EC0F71" w:rsidRDefault="00D26879" w:rsidP="00D26879">
            <w:pPr>
              <w:pStyle w:val="acctfourfigures"/>
              <w:tabs>
                <w:tab w:val="decimal" w:pos="374"/>
                <w:tab w:val="decimal" w:pos="562"/>
                <w:tab w:val="decimal" w:pos="641"/>
              </w:tabs>
              <w:spacing w:line="240" w:lineRule="atLeast"/>
              <w:rPr>
                <w:b/>
                <w:bCs/>
                <w:sz w:val="18"/>
                <w:szCs w:val="18"/>
                <w:lang w:val="en-US" w:bidi="th-TH"/>
              </w:rPr>
            </w:pPr>
          </w:p>
        </w:tc>
        <w:tc>
          <w:tcPr>
            <w:tcW w:w="693" w:type="dxa"/>
            <w:tcBorders>
              <w:left w:val="nil"/>
              <w:right w:val="nil"/>
            </w:tcBorders>
            <w:shd w:val="clear" w:color="auto" w:fill="auto"/>
          </w:tcPr>
          <w:p w14:paraId="628282AB"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61" w:type="dxa"/>
            <w:shd w:val="clear" w:color="auto" w:fill="auto"/>
          </w:tcPr>
          <w:p w14:paraId="43DBB695" w14:textId="77777777" w:rsidR="00D26879" w:rsidRPr="00EC0F71" w:rsidRDefault="00D26879" w:rsidP="00D26879">
            <w:pPr>
              <w:pStyle w:val="Footer"/>
              <w:tabs>
                <w:tab w:val="decimal" w:pos="374"/>
                <w:tab w:val="decimal" w:pos="641"/>
              </w:tabs>
              <w:ind w:left="-73" w:right="-108"/>
              <w:rPr>
                <w:rFonts w:ascii="Times New Roman" w:hAnsi="Times New Roman" w:cs="Times New Roman"/>
                <w:b/>
                <w:bCs/>
                <w:sz w:val="18"/>
                <w:szCs w:val="18"/>
              </w:rPr>
            </w:pPr>
          </w:p>
        </w:tc>
        <w:tc>
          <w:tcPr>
            <w:tcW w:w="841" w:type="dxa"/>
            <w:tcBorders>
              <w:left w:val="nil"/>
              <w:right w:val="nil"/>
            </w:tcBorders>
            <w:shd w:val="clear" w:color="auto" w:fill="auto"/>
          </w:tcPr>
          <w:p w14:paraId="5EF85183" w14:textId="77777777" w:rsidR="00D26879" w:rsidRPr="00EC0F71" w:rsidRDefault="00D26879" w:rsidP="00D26879">
            <w:pPr>
              <w:pStyle w:val="acctfourfigures"/>
              <w:tabs>
                <w:tab w:val="clear" w:pos="765"/>
                <w:tab w:val="decimal" w:pos="254"/>
              </w:tabs>
              <w:spacing w:line="240" w:lineRule="atLeast"/>
              <w:ind w:left="-79" w:right="-79"/>
              <w:rPr>
                <w:b/>
                <w:bCs/>
                <w:sz w:val="18"/>
                <w:szCs w:val="18"/>
                <w:lang w:val="en-US" w:bidi="th-TH"/>
              </w:rPr>
            </w:pPr>
          </w:p>
        </w:tc>
        <w:tc>
          <w:tcPr>
            <w:tcW w:w="252" w:type="dxa"/>
            <w:shd w:val="clear" w:color="auto" w:fill="auto"/>
          </w:tcPr>
          <w:p w14:paraId="775BF131"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760" w:type="dxa"/>
            <w:tcBorders>
              <w:left w:val="nil"/>
              <w:right w:val="nil"/>
            </w:tcBorders>
            <w:shd w:val="clear" w:color="auto" w:fill="auto"/>
          </w:tcPr>
          <w:p w14:paraId="1D40E681"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43" w:type="dxa"/>
            <w:shd w:val="clear" w:color="auto" w:fill="auto"/>
          </w:tcPr>
          <w:p w14:paraId="5DD7A686"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07" w:type="dxa"/>
            <w:tcBorders>
              <w:left w:val="nil"/>
              <w:bottom w:val="single" w:sz="4" w:space="0" w:color="auto"/>
              <w:right w:val="nil"/>
            </w:tcBorders>
            <w:shd w:val="clear" w:color="auto" w:fill="auto"/>
          </w:tcPr>
          <w:p w14:paraId="351C3D58" w14:textId="0767B935" w:rsidR="00D26879" w:rsidRPr="00EC0F71" w:rsidRDefault="00D26879" w:rsidP="00D26879">
            <w:pPr>
              <w:pStyle w:val="acctfourfigures"/>
              <w:tabs>
                <w:tab w:val="clear" w:pos="765"/>
                <w:tab w:val="decimal" w:pos="440"/>
              </w:tabs>
              <w:spacing w:line="240" w:lineRule="atLeast"/>
              <w:ind w:left="-79" w:right="-79"/>
              <w:rPr>
                <w:sz w:val="18"/>
                <w:szCs w:val="18"/>
              </w:rPr>
            </w:pPr>
            <w:r w:rsidRPr="00EC0F71">
              <w:rPr>
                <w:sz w:val="18"/>
                <w:szCs w:val="18"/>
              </w:rPr>
              <w:t>33.86</w:t>
            </w:r>
          </w:p>
        </w:tc>
        <w:tc>
          <w:tcPr>
            <w:tcW w:w="252" w:type="dxa"/>
          </w:tcPr>
          <w:p w14:paraId="176A2A92"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20" w:type="dxa"/>
            <w:tcBorders>
              <w:left w:val="nil"/>
              <w:bottom w:val="single" w:sz="4" w:space="0" w:color="auto"/>
              <w:right w:val="nil"/>
            </w:tcBorders>
          </w:tcPr>
          <w:p w14:paraId="5EEFCF18" w14:textId="3138CBDF" w:rsidR="00D26879" w:rsidRPr="00EC0F71" w:rsidRDefault="00D26879" w:rsidP="00D26879">
            <w:pPr>
              <w:pStyle w:val="acctfourfigures"/>
              <w:tabs>
                <w:tab w:val="clear" w:pos="765"/>
                <w:tab w:val="decimal" w:pos="440"/>
              </w:tabs>
              <w:spacing w:line="240" w:lineRule="atLeast"/>
              <w:ind w:left="-79" w:right="-79"/>
              <w:rPr>
                <w:sz w:val="18"/>
                <w:szCs w:val="18"/>
                <w:cs/>
                <w:lang w:bidi="th-TH"/>
              </w:rPr>
            </w:pPr>
            <w:r w:rsidRPr="00EC0F71">
              <w:rPr>
                <w:sz w:val="18"/>
                <w:szCs w:val="18"/>
              </w:rPr>
              <w:t>55.12</w:t>
            </w:r>
          </w:p>
        </w:tc>
      </w:tr>
      <w:tr w:rsidR="00D26879" w:rsidRPr="00970755" w14:paraId="2E46D5AD" w14:textId="77777777" w:rsidTr="00011DED">
        <w:tc>
          <w:tcPr>
            <w:tcW w:w="2608" w:type="dxa"/>
            <w:vAlign w:val="bottom"/>
          </w:tcPr>
          <w:p w14:paraId="6CC47B56" w14:textId="77777777" w:rsidR="00D26879" w:rsidRPr="00EC0F71" w:rsidRDefault="00D26879" w:rsidP="00D26879">
            <w:pPr>
              <w:shd w:val="clear" w:color="auto" w:fill="FFFFFF"/>
              <w:ind w:left="72" w:right="-79" w:hanging="72"/>
              <w:rPr>
                <w:rFonts w:ascii="Times New Roman" w:hAnsi="Times New Roman" w:cs="Times New Roman"/>
                <w:b/>
                <w:bCs/>
                <w:i/>
                <w:iCs/>
                <w:sz w:val="18"/>
                <w:szCs w:val="18"/>
                <w:lang w:eastAsia="en-GB"/>
              </w:rPr>
            </w:pPr>
          </w:p>
        </w:tc>
        <w:tc>
          <w:tcPr>
            <w:tcW w:w="900" w:type="dxa"/>
            <w:tcBorders>
              <w:left w:val="nil"/>
              <w:right w:val="nil"/>
            </w:tcBorders>
          </w:tcPr>
          <w:p w14:paraId="48BC881B"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243" w:type="dxa"/>
          </w:tcPr>
          <w:p w14:paraId="03BE4303" w14:textId="77777777" w:rsidR="00D26879" w:rsidRPr="00EC0F71" w:rsidRDefault="00D26879" w:rsidP="00D26879">
            <w:pPr>
              <w:pStyle w:val="Footer"/>
              <w:tabs>
                <w:tab w:val="decimal" w:pos="374"/>
              </w:tabs>
              <w:ind w:left="-73" w:right="-108"/>
              <w:rPr>
                <w:rFonts w:ascii="Times New Roman" w:hAnsi="Times New Roman" w:cs="Times New Roman"/>
                <w:b/>
                <w:bCs/>
                <w:sz w:val="18"/>
                <w:szCs w:val="18"/>
              </w:rPr>
            </w:pPr>
          </w:p>
        </w:tc>
        <w:tc>
          <w:tcPr>
            <w:tcW w:w="748" w:type="dxa"/>
            <w:tcBorders>
              <w:left w:val="nil"/>
              <w:right w:val="nil"/>
            </w:tcBorders>
          </w:tcPr>
          <w:p w14:paraId="351D7D57"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6" w:type="dxa"/>
          </w:tcPr>
          <w:p w14:paraId="475E55BC"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55" w:type="dxa"/>
            <w:tcBorders>
              <w:left w:val="nil"/>
              <w:right w:val="nil"/>
            </w:tcBorders>
          </w:tcPr>
          <w:p w14:paraId="090BF30E"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6" w:type="dxa"/>
          </w:tcPr>
          <w:p w14:paraId="2A7806D3" w14:textId="77777777" w:rsidR="00D26879" w:rsidRPr="00EC0F71" w:rsidRDefault="00D26879" w:rsidP="00D26879">
            <w:pPr>
              <w:pStyle w:val="acctfourfigures"/>
              <w:tabs>
                <w:tab w:val="decimal" w:pos="374"/>
                <w:tab w:val="decimal" w:pos="551"/>
              </w:tabs>
              <w:spacing w:line="240" w:lineRule="atLeast"/>
              <w:jc w:val="right"/>
              <w:rPr>
                <w:b/>
                <w:bCs/>
                <w:sz w:val="18"/>
                <w:szCs w:val="18"/>
                <w:lang w:val="en-US" w:bidi="th-TH"/>
              </w:rPr>
            </w:pPr>
          </w:p>
        </w:tc>
        <w:tc>
          <w:tcPr>
            <w:tcW w:w="673" w:type="dxa"/>
            <w:tcBorders>
              <w:left w:val="nil"/>
              <w:right w:val="nil"/>
            </w:tcBorders>
          </w:tcPr>
          <w:p w14:paraId="59AAA2F8"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8" w:type="dxa"/>
          </w:tcPr>
          <w:p w14:paraId="023AE787"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45" w:type="dxa"/>
            <w:tcBorders>
              <w:left w:val="nil"/>
              <w:right w:val="nil"/>
            </w:tcBorders>
            <w:shd w:val="clear" w:color="auto" w:fill="auto"/>
          </w:tcPr>
          <w:p w14:paraId="28D0DAF2"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43" w:type="dxa"/>
            <w:shd w:val="clear" w:color="auto" w:fill="auto"/>
          </w:tcPr>
          <w:p w14:paraId="6F6C3288"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835" w:type="dxa"/>
            <w:tcBorders>
              <w:left w:val="nil"/>
              <w:right w:val="nil"/>
            </w:tcBorders>
            <w:shd w:val="clear" w:color="auto" w:fill="auto"/>
          </w:tcPr>
          <w:p w14:paraId="24DB7A3A"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70" w:type="dxa"/>
            <w:shd w:val="clear" w:color="auto" w:fill="auto"/>
          </w:tcPr>
          <w:p w14:paraId="12ECCF6D"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818" w:type="dxa"/>
            <w:tcBorders>
              <w:left w:val="nil"/>
              <w:right w:val="nil"/>
            </w:tcBorders>
            <w:shd w:val="clear" w:color="auto" w:fill="auto"/>
          </w:tcPr>
          <w:p w14:paraId="21DE3F99"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88" w:type="dxa"/>
            <w:shd w:val="clear" w:color="auto" w:fill="auto"/>
          </w:tcPr>
          <w:p w14:paraId="663A907E" w14:textId="77777777" w:rsidR="00D26879" w:rsidRPr="00EC0F71" w:rsidRDefault="00D26879" w:rsidP="00D26879">
            <w:pPr>
              <w:pStyle w:val="acctfourfigures"/>
              <w:tabs>
                <w:tab w:val="decimal" w:pos="374"/>
                <w:tab w:val="decimal" w:pos="562"/>
                <w:tab w:val="decimal" w:pos="641"/>
              </w:tabs>
              <w:spacing w:line="240" w:lineRule="atLeast"/>
              <w:rPr>
                <w:b/>
                <w:bCs/>
                <w:sz w:val="18"/>
                <w:szCs w:val="18"/>
                <w:lang w:val="en-US" w:bidi="th-TH"/>
              </w:rPr>
            </w:pPr>
          </w:p>
        </w:tc>
        <w:tc>
          <w:tcPr>
            <w:tcW w:w="693" w:type="dxa"/>
            <w:tcBorders>
              <w:left w:val="nil"/>
              <w:right w:val="nil"/>
            </w:tcBorders>
            <w:shd w:val="clear" w:color="auto" w:fill="auto"/>
          </w:tcPr>
          <w:p w14:paraId="6FC62FA6"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61" w:type="dxa"/>
            <w:shd w:val="clear" w:color="auto" w:fill="auto"/>
          </w:tcPr>
          <w:p w14:paraId="211EF981" w14:textId="77777777" w:rsidR="00D26879" w:rsidRPr="00EC0F71" w:rsidRDefault="00D26879" w:rsidP="00D26879">
            <w:pPr>
              <w:pStyle w:val="Footer"/>
              <w:tabs>
                <w:tab w:val="decimal" w:pos="374"/>
                <w:tab w:val="decimal" w:pos="641"/>
              </w:tabs>
              <w:ind w:left="-73" w:right="-108"/>
              <w:rPr>
                <w:rFonts w:ascii="Times New Roman" w:hAnsi="Times New Roman" w:cs="Times New Roman"/>
                <w:b/>
                <w:bCs/>
                <w:sz w:val="18"/>
                <w:szCs w:val="18"/>
              </w:rPr>
            </w:pPr>
          </w:p>
        </w:tc>
        <w:tc>
          <w:tcPr>
            <w:tcW w:w="841" w:type="dxa"/>
            <w:tcBorders>
              <w:left w:val="nil"/>
              <w:right w:val="nil"/>
            </w:tcBorders>
            <w:shd w:val="clear" w:color="auto" w:fill="auto"/>
          </w:tcPr>
          <w:p w14:paraId="3C5689A1" w14:textId="77777777" w:rsidR="00D26879" w:rsidRPr="00EC0F71" w:rsidRDefault="00D26879" w:rsidP="00D26879">
            <w:pPr>
              <w:pStyle w:val="acctfourfigures"/>
              <w:tabs>
                <w:tab w:val="clear" w:pos="765"/>
                <w:tab w:val="decimal" w:pos="254"/>
              </w:tabs>
              <w:spacing w:line="240" w:lineRule="atLeast"/>
              <w:ind w:left="-79" w:right="-79"/>
              <w:rPr>
                <w:b/>
                <w:bCs/>
                <w:sz w:val="18"/>
                <w:szCs w:val="18"/>
                <w:lang w:val="en-US" w:bidi="th-TH"/>
              </w:rPr>
            </w:pPr>
          </w:p>
        </w:tc>
        <w:tc>
          <w:tcPr>
            <w:tcW w:w="252" w:type="dxa"/>
            <w:shd w:val="clear" w:color="auto" w:fill="auto"/>
          </w:tcPr>
          <w:p w14:paraId="5EEAAF11"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760" w:type="dxa"/>
            <w:tcBorders>
              <w:left w:val="nil"/>
              <w:right w:val="nil"/>
            </w:tcBorders>
            <w:shd w:val="clear" w:color="auto" w:fill="auto"/>
          </w:tcPr>
          <w:p w14:paraId="6C4B0740" w14:textId="77777777" w:rsidR="00D26879" w:rsidRPr="00EC0F71"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43" w:type="dxa"/>
            <w:shd w:val="clear" w:color="auto" w:fill="auto"/>
          </w:tcPr>
          <w:p w14:paraId="1562078E"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07" w:type="dxa"/>
            <w:tcBorders>
              <w:top w:val="single" w:sz="4" w:space="0" w:color="auto"/>
              <w:left w:val="nil"/>
              <w:bottom w:val="double" w:sz="4" w:space="0" w:color="auto"/>
              <w:right w:val="nil"/>
            </w:tcBorders>
            <w:shd w:val="clear" w:color="auto" w:fill="auto"/>
          </w:tcPr>
          <w:p w14:paraId="6CC89C3D" w14:textId="074D1A52" w:rsidR="00D26879" w:rsidRPr="00EC0F71" w:rsidRDefault="00B01CBA" w:rsidP="00D26879">
            <w:pPr>
              <w:pStyle w:val="acctfourfigures"/>
              <w:tabs>
                <w:tab w:val="clear" w:pos="765"/>
                <w:tab w:val="decimal" w:pos="440"/>
              </w:tabs>
              <w:spacing w:line="240" w:lineRule="atLeast"/>
              <w:ind w:left="-79" w:right="-79"/>
              <w:rPr>
                <w:b/>
                <w:bCs/>
                <w:sz w:val="18"/>
                <w:szCs w:val="18"/>
              </w:rPr>
            </w:pPr>
            <w:r w:rsidRPr="00B01CBA">
              <w:rPr>
                <w:b/>
                <w:bCs/>
                <w:sz w:val="18"/>
                <w:szCs w:val="18"/>
              </w:rPr>
              <w:t>325.96</w:t>
            </w:r>
          </w:p>
        </w:tc>
        <w:tc>
          <w:tcPr>
            <w:tcW w:w="252" w:type="dxa"/>
          </w:tcPr>
          <w:p w14:paraId="671EBF34"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20" w:type="dxa"/>
            <w:tcBorders>
              <w:top w:val="single" w:sz="4" w:space="0" w:color="auto"/>
              <w:left w:val="nil"/>
              <w:bottom w:val="double" w:sz="4" w:space="0" w:color="auto"/>
              <w:right w:val="nil"/>
            </w:tcBorders>
          </w:tcPr>
          <w:p w14:paraId="219A0F3A" w14:textId="5CD909ED" w:rsidR="00D26879" w:rsidRPr="00EC0F71" w:rsidRDefault="00D26879" w:rsidP="00D26879">
            <w:pPr>
              <w:pStyle w:val="acctfourfigures"/>
              <w:tabs>
                <w:tab w:val="clear" w:pos="765"/>
                <w:tab w:val="decimal" w:pos="440"/>
              </w:tabs>
              <w:spacing w:line="240" w:lineRule="atLeast"/>
              <w:ind w:left="-79" w:right="-79"/>
              <w:rPr>
                <w:b/>
                <w:bCs/>
                <w:sz w:val="18"/>
                <w:szCs w:val="18"/>
                <w:cs/>
                <w:lang w:bidi="th-TH"/>
              </w:rPr>
            </w:pPr>
            <w:r w:rsidRPr="00EC0F71">
              <w:rPr>
                <w:b/>
                <w:bCs/>
                <w:sz w:val="18"/>
                <w:szCs w:val="18"/>
              </w:rPr>
              <w:t>612.83</w:t>
            </w:r>
          </w:p>
        </w:tc>
      </w:tr>
      <w:tr w:rsidR="00D26879" w:rsidRPr="000531EB" w14:paraId="6731FA6D" w14:textId="77777777" w:rsidTr="00011DED">
        <w:tc>
          <w:tcPr>
            <w:tcW w:w="2608" w:type="dxa"/>
            <w:vAlign w:val="bottom"/>
          </w:tcPr>
          <w:p w14:paraId="74E71CB6" w14:textId="77777777" w:rsidR="00D26879" w:rsidRPr="00EC0F71" w:rsidRDefault="00D26879" w:rsidP="00D26879">
            <w:pPr>
              <w:shd w:val="clear" w:color="auto" w:fill="FFFFFF"/>
              <w:ind w:left="72" w:right="-79" w:hanging="72"/>
              <w:rPr>
                <w:rFonts w:ascii="Times New Roman" w:hAnsi="Times New Roman" w:cs="Times New Roman"/>
                <w:b/>
                <w:bCs/>
                <w:sz w:val="18"/>
                <w:szCs w:val="18"/>
                <w:lang w:eastAsia="en-GB"/>
              </w:rPr>
            </w:pPr>
          </w:p>
        </w:tc>
        <w:tc>
          <w:tcPr>
            <w:tcW w:w="900" w:type="dxa"/>
            <w:tcBorders>
              <w:top w:val="nil"/>
              <w:left w:val="nil"/>
              <w:right w:val="nil"/>
            </w:tcBorders>
          </w:tcPr>
          <w:p w14:paraId="61455BD7" w14:textId="77777777" w:rsidR="00D26879" w:rsidRPr="00D7577A"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243" w:type="dxa"/>
          </w:tcPr>
          <w:p w14:paraId="3CE12C56" w14:textId="77777777" w:rsidR="00D26879" w:rsidRPr="00D7577A" w:rsidRDefault="00D26879" w:rsidP="00D26879">
            <w:pPr>
              <w:pStyle w:val="Footer"/>
              <w:tabs>
                <w:tab w:val="decimal" w:pos="374"/>
              </w:tabs>
              <w:ind w:left="-73" w:right="-108"/>
              <w:rPr>
                <w:rFonts w:ascii="Times New Roman" w:hAnsi="Times New Roman" w:cs="Times New Roman"/>
                <w:b/>
                <w:bCs/>
                <w:sz w:val="18"/>
                <w:szCs w:val="18"/>
                <w:highlight w:val="yellow"/>
              </w:rPr>
            </w:pPr>
          </w:p>
        </w:tc>
        <w:tc>
          <w:tcPr>
            <w:tcW w:w="748" w:type="dxa"/>
            <w:tcBorders>
              <w:top w:val="nil"/>
              <w:left w:val="nil"/>
              <w:right w:val="nil"/>
            </w:tcBorders>
          </w:tcPr>
          <w:p w14:paraId="256EA1EE" w14:textId="77777777" w:rsidR="00D26879" w:rsidRPr="00D7577A"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36" w:type="dxa"/>
          </w:tcPr>
          <w:p w14:paraId="2046F444" w14:textId="77777777" w:rsidR="00D26879" w:rsidRPr="00D7577A" w:rsidRDefault="00D26879" w:rsidP="00D26879">
            <w:pPr>
              <w:pStyle w:val="Footer"/>
              <w:tabs>
                <w:tab w:val="decimal" w:pos="374"/>
              </w:tabs>
              <w:ind w:left="-73" w:right="-108"/>
              <w:jc w:val="right"/>
              <w:rPr>
                <w:rFonts w:ascii="Times New Roman" w:hAnsi="Times New Roman" w:cs="Times New Roman"/>
                <w:b/>
                <w:bCs/>
                <w:sz w:val="18"/>
                <w:szCs w:val="18"/>
                <w:highlight w:val="yellow"/>
              </w:rPr>
            </w:pPr>
          </w:p>
        </w:tc>
        <w:tc>
          <w:tcPr>
            <w:tcW w:w="755" w:type="dxa"/>
            <w:tcBorders>
              <w:top w:val="nil"/>
              <w:left w:val="nil"/>
              <w:right w:val="nil"/>
            </w:tcBorders>
          </w:tcPr>
          <w:p w14:paraId="5D158F25" w14:textId="77777777" w:rsidR="00D26879" w:rsidRPr="00D7577A"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36" w:type="dxa"/>
          </w:tcPr>
          <w:p w14:paraId="1F21725C" w14:textId="77777777" w:rsidR="00D26879" w:rsidRPr="00D7577A" w:rsidRDefault="00D26879" w:rsidP="00D26879">
            <w:pPr>
              <w:pStyle w:val="acctfourfigures"/>
              <w:tabs>
                <w:tab w:val="decimal" w:pos="374"/>
                <w:tab w:val="decimal" w:pos="551"/>
              </w:tabs>
              <w:spacing w:line="240" w:lineRule="atLeast"/>
              <w:jc w:val="right"/>
              <w:rPr>
                <w:b/>
                <w:bCs/>
                <w:sz w:val="18"/>
                <w:szCs w:val="18"/>
                <w:highlight w:val="yellow"/>
                <w:lang w:val="en-US" w:bidi="th-TH"/>
              </w:rPr>
            </w:pPr>
          </w:p>
        </w:tc>
        <w:tc>
          <w:tcPr>
            <w:tcW w:w="673" w:type="dxa"/>
            <w:tcBorders>
              <w:top w:val="nil"/>
              <w:left w:val="nil"/>
              <w:right w:val="nil"/>
            </w:tcBorders>
          </w:tcPr>
          <w:p w14:paraId="612CE6D2" w14:textId="77777777" w:rsidR="00D26879" w:rsidRPr="00D7577A"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38" w:type="dxa"/>
          </w:tcPr>
          <w:p w14:paraId="129FF75C" w14:textId="77777777" w:rsidR="00D26879" w:rsidRPr="00D7577A" w:rsidRDefault="00D26879" w:rsidP="00D26879">
            <w:pPr>
              <w:pStyle w:val="Footer"/>
              <w:tabs>
                <w:tab w:val="decimal" w:pos="374"/>
              </w:tabs>
              <w:ind w:left="-73" w:right="-108"/>
              <w:jc w:val="right"/>
              <w:rPr>
                <w:rFonts w:ascii="Times New Roman" w:hAnsi="Times New Roman" w:cs="Times New Roman"/>
                <w:b/>
                <w:bCs/>
                <w:sz w:val="18"/>
                <w:szCs w:val="18"/>
                <w:highlight w:val="yellow"/>
              </w:rPr>
            </w:pPr>
          </w:p>
        </w:tc>
        <w:tc>
          <w:tcPr>
            <w:tcW w:w="745" w:type="dxa"/>
            <w:tcBorders>
              <w:top w:val="nil"/>
              <w:left w:val="nil"/>
              <w:right w:val="nil"/>
            </w:tcBorders>
          </w:tcPr>
          <w:p w14:paraId="1DE13B92" w14:textId="77777777" w:rsidR="00D26879" w:rsidRPr="00D7577A"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43" w:type="dxa"/>
          </w:tcPr>
          <w:p w14:paraId="64B71DE3" w14:textId="77777777" w:rsidR="00D26879" w:rsidRPr="00D7577A" w:rsidRDefault="00D26879" w:rsidP="00D26879">
            <w:pPr>
              <w:pStyle w:val="acctfourfigures"/>
              <w:tabs>
                <w:tab w:val="decimal" w:pos="374"/>
                <w:tab w:val="decimal" w:pos="551"/>
                <w:tab w:val="decimal" w:pos="641"/>
              </w:tabs>
              <w:spacing w:line="240" w:lineRule="atLeast"/>
              <w:rPr>
                <w:b/>
                <w:bCs/>
                <w:sz w:val="18"/>
                <w:szCs w:val="18"/>
                <w:highlight w:val="yellow"/>
                <w:lang w:val="en-US" w:bidi="th-TH"/>
              </w:rPr>
            </w:pPr>
          </w:p>
        </w:tc>
        <w:tc>
          <w:tcPr>
            <w:tcW w:w="835" w:type="dxa"/>
            <w:tcBorders>
              <w:top w:val="nil"/>
              <w:left w:val="nil"/>
              <w:right w:val="nil"/>
            </w:tcBorders>
          </w:tcPr>
          <w:p w14:paraId="6002831A" w14:textId="77777777" w:rsidR="00D26879" w:rsidRPr="00D7577A"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70" w:type="dxa"/>
          </w:tcPr>
          <w:p w14:paraId="5B6C5D07" w14:textId="77777777" w:rsidR="00D26879" w:rsidRPr="00D7577A" w:rsidRDefault="00D26879" w:rsidP="00D26879">
            <w:pPr>
              <w:pStyle w:val="Footer"/>
              <w:tabs>
                <w:tab w:val="decimal" w:pos="374"/>
              </w:tabs>
              <w:ind w:left="-73" w:right="-108"/>
              <w:jc w:val="right"/>
              <w:rPr>
                <w:rFonts w:ascii="Times New Roman" w:hAnsi="Times New Roman" w:cs="Times New Roman"/>
                <w:b/>
                <w:bCs/>
                <w:sz w:val="18"/>
                <w:szCs w:val="18"/>
                <w:highlight w:val="yellow"/>
              </w:rPr>
            </w:pPr>
          </w:p>
        </w:tc>
        <w:tc>
          <w:tcPr>
            <w:tcW w:w="818" w:type="dxa"/>
            <w:tcBorders>
              <w:top w:val="nil"/>
              <w:left w:val="nil"/>
              <w:right w:val="nil"/>
            </w:tcBorders>
          </w:tcPr>
          <w:p w14:paraId="6739B48D" w14:textId="77777777" w:rsidR="00D26879" w:rsidRPr="00D7577A"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88" w:type="dxa"/>
          </w:tcPr>
          <w:p w14:paraId="2BD06B5A" w14:textId="77777777" w:rsidR="00D26879" w:rsidRPr="00D7577A" w:rsidRDefault="00D26879" w:rsidP="00D26879">
            <w:pPr>
              <w:pStyle w:val="acctfourfigures"/>
              <w:tabs>
                <w:tab w:val="decimal" w:pos="374"/>
                <w:tab w:val="decimal" w:pos="562"/>
                <w:tab w:val="decimal" w:pos="641"/>
              </w:tabs>
              <w:spacing w:line="240" w:lineRule="atLeast"/>
              <w:rPr>
                <w:b/>
                <w:bCs/>
                <w:sz w:val="18"/>
                <w:szCs w:val="18"/>
                <w:highlight w:val="yellow"/>
                <w:lang w:val="en-US" w:bidi="th-TH"/>
              </w:rPr>
            </w:pPr>
          </w:p>
        </w:tc>
        <w:tc>
          <w:tcPr>
            <w:tcW w:w="693" w:type="dxa"/>
            <w:tcBorders>
              <w:top w:val="nil"/>
              <w:left w:val="nil"/>
              <w:right w:val="nil"/>
            </w:tcBorders>
          </w:tcPr>
          <w:p w14:paraId="75B32546" w14:textId="77777777" w:rsidR="00D26879" w:rsidRPr="00D7577A"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61" w:type="dxa"/>
          </w:tcPr>
          <w:p w14:paraId="74A9D681" w14:textId="77777777" w:rsidR="00D26879" w:rsidRPr="00D7577A" w:rsidRDefault="00D26879" w:rsidP="00D26879">
            <w:pPr>
              <w:pStyle w:val="Footer"/>
              <w:tabs>
                <w:tab w:val="decimal" w:pos="374"/>
                <w:tab w:val="decimal" w:pos="641"/>
              </w:tabs>
              <w:ind w:left="-73" w:right="-108"/>
              <w:rPr>
                <w:rFonts w:ascii="Times New Roman" w:hAnsi="Times New Roman" w:cs="Times New Roman"/>
                <w:b/>
                <w:bCs/>
                <w:sz w:val="18"/>
                <w:szCs w:val="18"/>
                <w:highlight w:val="yellow"/>
              </w:rPr>
            </w:pPr>
          </w:p>
        </w:tc>
        <w:tc>
          <w:tcPr>
            <w:tcW w:w="841" w:type="dxa"/>
            <w:tcBorders>
              <w:top w:val="nil"/>
              <w:left w:val="nil"/>
              <w:right w:val="nil"/>
            </w:tcBorders>
          </w:tcPr>
          <w:p w14:paraId="3296F83E" w14:textId="77777777" w:rsidR="00D26879" w:rsidRPr="00D7577A" w:rsidRDefault="00D26879" w:rsidP="00D26879">
            <w:pPr>
              <w:pStyle w:val="acctfourfigures"/>
              <w:tabs>
                <w:tab w:val="clear" w:pos="765"/>
                <w:tab w:val="decimal" w:pos="254"/>
              </w:tabs>
              <w:spacing w:line="240" w:lineRule="atLeast"/>
              <w:ind w:left="-79" w:right="-79"/>
              <w:rPr>
                <w:b/>
                <w:bCs/>
                <w:sz w:val="18"/>
                <w:szCs w:val="18"/>
                <w:highlight w:val="yellow"/>
                <w:lang w:val="en-US" w:bidi="th-TH"/>
              </w:rPr>
            </w:pPr>
          </w:p>
        </w:tc>
        <w:tc>
          <w:tcPr>
            <w:tcW w:w="252" w:type="dxa"/>
          </w:tcPr>
          <w:p w14:paraId="64BE3338" w14:textId="77777777" w:rsidR="00D26879" w:rsidRPr="00D7577A" w:rsidRDefault="00D26879" w:rsidP="00D26879">
            <w:pPr>
              <w:pStyle w:val="acctfourfigures"/>
              <w:tabs>
                <w:tab w:val="decimal" w:pos="374"/>
                <w:tab w:val="decimal" w:pos="551"/>
                <w:tab w:val="decimal" w:pos="641"/>
              </w:tabs>
              <w:spacing w:line="240" w:lineRule="atLeast"/>
              <w:rPr>
                <w:b/>
                <w:bCs/>
                <w:sz w:val="18"/>
                <w:szCs w:val="18"/>
                <w:highlight w:val="yellow"/>
                <w:lang w:val="en-US" w:bidi="th-TH"/>
              </w:rPr>
            </w:pPr>
          </w:p>
        </w:tc>
        <w:tc>
          <w:tcPr>
            <w:tcW w:w="760" w:type="dxa"/>
            <w:tcBorders>
              <w:top w:val="nil"/>
              <w:left w:val="nil"/>
              <w:right w:val="nil"/>
            </w:tcBorders>
          </w:tcPr>
          <w:p w14:paraId="6FBFDD3B" w14:textId="77777777" w:rsidR="00D26879" w:rsidRPr="00D7577A"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43" w:type="dxa"/>
          </w:tcPr>
          <w:p w14:paraId="2E97243C" w14:textId="77777777" w:rsidR="00D26879" w:rsidRPr="00D7577A"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907" w:type="dxa"/>
            <w:tcBorders>
              <w:top w:val="double" w:sz="4" w:space="0" w:color="auto"/>
              <w:left w:val="nil"/>
              <w:right w:val="nil"/>
            </w:tcBorders>
          </w:tcPr>
          <w:p w14:paraId="7755D8C0" w14:textId="77777777" w:rsidR="00D26879" w:rsidRPr="00D7577A" w:rsidRDefault="00D26879" w:rsidP="00D26879">
            <w:pPr>
              <w:pStyle w:val="acctfourfigures"/>
              <w:tabs>
                <w:tab w:val="clear" w:pos="765"/>
                <w:tab w:val="decimal" w:pos="440"/>
              </w:tabs>
              <w:spacing w:line="240" w:lineRule="atLeast"/>
              <w:ind w:left="-79" w:right="-79"/>
              <w:rPr>
                <w:sz w:val="18"/>
                <w:szCs w:val="18"/>
              </w:rPr>
            </w:pPr>
          </w:p>
        </w:tc>
        <w:tc>
          <w:tcPr>
            <w:tcW w:w="252" w:type="dxa"/>
          </w:tcPr>
          <w:p w14:paraId="33693E7A" w14:textId="77777777" w:rsidR="00D26879" w:rsidRPr="00D7577A"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920" w:type="dxa"/>
            <w:tcBorders>
              <w:top w:val="double" w:sz="4" w:space="0" w:color="auto"/>
              <w:left w:val="nil"/>
              <w:right w:val="nil"/>
            </w:tcBorders>
          </w:tcPr>
          <w:p w14:paraId="678EAA8E" w14:textId="77777777" w:rsidR="00D26879" w:rsidRPr="00D7577A" w:rsidRDefault="00D26879" w:rsidP="00D26879">
            <w:pPr>
              <w:pStyle w:val="acctfourfigures"/>
              <w:tabs>
                <w:tab w:val="clear" w:pos="765"/>
                <w:tab w:val="decimal" w:pos="440"/>
              </w:tabs>
              <w:spacing w:line="240" w:lineRule="atLeast"/>
              <w:ind w:left="-79" w:right="-79"/>
              <w:rPr>
                <w:sz w:val="18"/>
                <w:szCs w:val="18"/>
                <w:cs/>
                <w:lang w:bidi="th-TH"/>
              </w:rPr>
            </w:pPr>
          </w:p>
        </w:tc>
      </w:tr>
      <w:tr w:rsidR="00D26879" w:rsidRPr="000531EB" w14:paraId="3C4C2B76" w14:textId="77777777" w:rsidTr="00011DED">
        <w:tc>
          <w:tcPr>
            <w:tcW w:w="2608" w:type="dxa"/>
          </w:tcPr>
          <w:p w14:paraId="3ED5E894" w14:textId="667C11FE" w:rsidR="00D26879" w:rsidRPr="00A87A57" w:rsidRDefault="00D26879" w:rsidP="00D26879">
            <w:pPr>
              <w:shd w:val="clear" w:color="auto" w:fill="FFFFFF"/>
              <w:ind w:left="72" w:right="-79" w:hanging="72"/>
              <w:rPr>
                <w:rFonts w:ascii="Times New Roman" w:hAnsi="Times New Roman" w:cs="Times New Roman"/>
                <w:b/>
                <w:bCs/>
                <w:sz w:val="18"/>
                <w:szCs w:val="18"/>
                <w:lang w:eastAsia="en-GB"/>
              </w:rPr>
            </w:pPr>
            <w:r w:rsidRPr="00A87A57">
              <w:rPr>
                <w:rFonts w:ascii="Times New Roman" w:hAnsi="Times New Roman" w:cs="Times New Roman"/>
                <w:sz w:val="18"/>
                <w:szCs w:val="18"/>
              </w:rPr>
              <w:t>Capital expenditures</w:t>
            </w:r>
          </w:p>
        </w:tc>
        <w:tc>
          <w:tcPr>
            <w:tcW w:w="900" w:type="dxa"/>
            <w:tcBorders>
              <w:top w:val="nil"/>
              <w:left w:val="nil"/>
              <w:right w:val="nil"/>
            </w:tcBorders>
            <w:shd w:val="clear" w:color="auto" w:fill="auto"/>
          </w:tcPr>
          <w:p w14:paraId="2F485CB8" w14:textId="114392EB" w:rsidR="00D26879" w:rsidRPr="00B40512" w:rsidRDefault="00D26879" w:rsidP="00D26879">
            <w:pPr>
              <w:pStyle w:val="acctfourfigures"/>
              <w:tabs>
                <w:tab w:val="clear" w:pos="765"/>
                <w:tab w:val="decimal" w:pos="374"/>
              </w:tabs>
              <w:spacing w:line="240" w:lineRule="atLeast"/>
              <w:ind w:left="-79" w:right="-79"/>
              <w:rPr>
                <w:b/>
                <w:bCs/>
                <w:sz w:val="18"/>
                <w:szCs w:val="18"/>
                <w:highlight w:val="cyan"/>
                <w:lang w:val="en-US" w:bidi="th-TH"/>
              </w:rPr>
            </w:pPr>
          </w:p>
        </w:tc>
        <w:tc>
          <w:tcPr>
            <w:tcW w:w="243" w:type="dxa"/>
            <w:shd w:val="clear" w:color="auto" w:fill="auto"/>
          </w:tcPr>
          <w:p w14:paraId="0619C85A" w14:textId="77777777" w:rsidR="00D26879" w:rsidRPr="00B40512" w:rsidRDefault="00D26879" w:rsidP="00D26879">
            <w:pPr>
              <w:pStyle w:val="Footer"/>
              <w:tabs>
                <w:tab w:val="decimal" w:pos="374"/>
              </w:tabs>
              <w:ind w:left="-73" w:right="-108"/>
              <w:rPr>
                <w:rFonts w:ascii="Times New Roman" w:hAnsi="Times New Roman" w:cs="Times New Roman"/>
                <w:b/>
                <w:bCs/>
                <w:sz w:val="18"/>
                <w:szCs w:val="18"/>
                <w:highlight w:val="cyan"/>
              </w:rPr>
            </w:pPr>
          </w:p>
        </w:tc>
        <w:tc>
          <w:tcPr>
            <w:tcW w:w="748" w:type="dxa"/>
            <w:tcBorders>
              <w:top w:val="nil"/>
              <w:left w:val="nil"/>
              <w:right w:val="nil"/>
            </w:tcBorders>
            <w:shd w:val="clear" w:color="auto" w:fill="auto"/>
          </w:tcPr>
          <w:p w14:paraId="2627DF71" w14:textId="5B3EBF73" w:rsidR="00D26879" w:rsidRPr="00B40512" w:rsidRDefault="00D26879" w:rsidP="00D26879">
            <w:pPr>
              <w:pStyle w:val="acctfourfigures"/>
              <w:tabs>
                <w:tab w:val="clear" w:pos="765"/>
                <w:tab w:val="decimal" w:pos="374"/>
              </w:tabs>
              <w:spacing w:line="240" w:lineRule="atLeast"/>
              <w:ind w:left="-79" w:right="-79"/>
              <w:rPr>
                <w:sz w:val="18"/>
                <w:szCs w:val="18"/>
                <w:highlight w:val="cyan"/>
                <w:cs/>
                <w:lang w:bidi="th-TH"/>
              </w:rPr>
            </w:pPr>
          </w:p>
        </w:tc>
        <w:tc>
          <w:tcPr>
            <w:tcW w:w="236" w:type="dxa"/>
            <w:shd w:val="clear" w:color="auto" w:fill="auto"/>
          </w:tcPr>
          <w:p w14:paraId="62B3B51C" w14:textId="77777777" w:rsidR="00D26879" w:rsidRPr="00B40512" w:rsidRDefault="00D26879" w:rsidP="00D26879">
            <w:pPr>
              <w:pStyle w:val="Footer"/>
              <w:tabs>
                <w:tab w:val="decimal" w:pos="374"/>
              </w:tabs>
              <w:ind w:left="-73" w:right="-108"/>
              <w:jc w:val="right"/>
              <w:rPr>
                <w:rFonts w:ascii="Times New Roman" w:hAnsi="Times New Roman" w:cs="Times New Roman"/>
                <w:b/>
                <w:bCs/>
                <w:sz w:val="18"/>
                <w:szCs w:val="18"/>
                <w:highlight w:val="cyan"/>
              </w:rPr>
            </w:pPr>
          </w:p>
        </w:tc>
        <w:tc>
          <w:tcPr>
            <w:tcW w:w="755" w:type="dxa"/>
            <w:tcBorders>
              <w:top w:val="nil"/>
              <w:left w:val="nil"/>
              <w:right w:val="nil"/>
            </w:tcBorders>
            <w:shd w:val="clear" w:color="auto" w:fill="auto"/>
          </w:tcPr>
          <w:p w14:paraId="2337E2D1" w14:textId="147157B7" w:rsidR="00D26879" w:rsidRPr="00B40512" w:rsidRDefault="00D26879" w:rsidP="00D26879">
            <w:pPr>
              <w:pStyle w:val="acctfourfigures"/>
              <w:tabs>
                <w:tab w:val="clear" w:pos="765"/>
                <w:tab w:val="decimal" w:pos="374"/>
              </w:tabs>
              <w:spacing w:line="240" w:lineRule="atLeast"/>
              <w:ind w:left="-79" w:right="-79"/>
              <w:rPr>
                <w:b/>
                <w:bCs/>
                <w:sz w:val="18"/>
                <w:szCs w:val="18"/>
                <w:highlight w:val="cyan"/>
                <w:cs/>
                <w:lang w:val="en-US" w:bidi="th-TH"/>
              </w:rPr>
            </w:pPr>
          </w:p>
        </w:tc>
        <w:tc>
          <w:tcPr>
            <w:tcW w:w="236" w:type="dxa"/>
            <w:shd w:val="clear" w:color="auto" w:fill="auto"/>
          </w:tcPr>
          <w:p w14:paraId="32053821" w14:textId="77777777" w:rsidR="00D26879" w:rsidRPr="00B40512" w:rsidRDefault="00D26879" w:rsidP="00D26879">
            <w:pPr>
              <w:pStyle w:val="acctfourfigures"/>
              <w:tabs>
                <w:tab w:val="decimal" w:pos="374"/>
                <w:tab w:val="decimal" w:pos="551"/>
              </w:tabs>
              <w:spacing w:line="240" w:lineRule="atLeast"/>
              <w:jc w:val="right"/>
              <w:rPr>
                <w:b/>
                <w:bCs/>
                <w:sz w:val="18"/>
                <w:szCs w:val="18"/>
                <w:highlight w:val="cyan"/>
                <w:lang w:val="en-US" w:bidi="th-TH"/>
              </w:rPr>
            </w:pPr>
          </w:p>
        </w:tc>
        <w:tc>
          <w:tcPr>
            <w:tcW w:w="673" w:type="dxa"/>
            <w:tcBorders>
              <w:top w:val="nil"/>
              <w:left w:val="nil"/>
              <w:right w:val="nil"/>
            </w:tcBorders>
            <w:shd w:val="clear" w:color="auto" w:fill="auto"/>
          </w:tcPr>
          <w:p w14:paraId="0D47196A" w14:textId="1285072F" w:rsidR="00D26879" w:rsidRPr="00B40512" w:rsidRDefault="00D26879" w:rsidP="00D26879">
            <w:pPr>
              <w:pStyle w:val="acctfourfigures"/>
              <w:tabs>
                <w:tab w:val="clear" w:pos="765"/>
                <w:tab w:val="decimal" w:pos="374"/>
              </w:tabs>
              <w:spacing w:line="240" w:lineRule="atLeast"/>
              <w:ind w:left="-79" w:right="-79"/>
              <w:rPr>
                <w:b/>
                <w:bCs/>
                <w:sz w:val="18"/>
                <w:szCs w:val="18"/>
                <w:highlight w:val="cyan"/>
                <w:cs/>
                <w:lang w:val="en-US" w:bidi="th-TH"/>
              </w:rPr>
            </w:pPr>
          </w:p>
        </w:tc>
        <w:tc>
          <w:tcPr>
            <w:tcW w:w="238" w:type="dxa"/>
            <w:shd w:val="clear" w:color="auto" w:fill="auto"/>
          </w:tcPr>
          <w:p w14:paraId="7BA6BFA9" w14:textId="77777777" w:rsidR="00D26879" w:rsidRPr="00B40512" w:rsidRDefault="00D26879" w:rsidP="00D26879">
            <w:pPr>
              <w:pStyle w:val="Footer"/>
              <w:tabs>
                <w:tab w:val="decimal" w:pos="374"/>
              </w:tabs>
              <w:ind w:left="-73" w:right="-108"/>
              <w:jc w:val="right"/>
              <w:rPr>
                <w:rFonts w:ascii="Times New Roman" w:hAnsi="Times New Roman" w:cs="Times New Roman"/>
                <w:b/>
                <w:bCs/>
                <w:sz w:val="18"/>
                <w:szCs w:val="18"/>
                <w:highlight w:val="cyan"/>
              </w:rPr>
            </w:pPr>
          </w:p>
        </w:tc>
        <w:tc>
          <w:tcPr>
            <w:tcW w:w="745" w:type="dxa"/>
            <w:tcBorders>
              <w:top w:val="nil"/>
              <w:left w:val="nil"/>
              <w:right w:val="nil"/>
            </w:tcBorders>
            <w:shd w:val="clear" w:color="auto" w:fill="auto"/>
          </w:tcPr>
          <w:p w14:paraId="4713B386" w14:textId="1270F573" w:rsidR="00D26879" w:rsidRPr="00B40512" w:rsidRDefault="00D26879" w:rsidP="00D26879">
            <w:pPr>
              <w:pStyle w:val="acctfourfigures"/>
              <w:tabs>
                <w:tab w:val="clear" w:pos="765"/>
                <w:tab w:val="decimal" w:pos="374"/>
              </w:tabs>
              <w:spacing w:line="240" w:lineRule="atLeast"/>
              <w:ind w:left="-79" w:right="-79"/>
              <w:rPr>
                <w:b/>
                <w:bCs/>
                <w:sz w:val="18"/>
                <w:szCs w:val="18"/>
                <w:highlight w:val="cyan"/>
                <w:cs/>
                <w:lang w:val="en-US" w:bidi="th-TH"/>
              </w:rPr>
            </w:pPr>
          </w:p>
        </w:tc>
        <w:tc>
          <w:tcPr>
            <w:tcW w:w="243" w:type="dxa"/>
            <w:shd w:val="clear" w:color="auto" w:fill="auto"/>
          </w:tcPr>
          <w:p w14:paraId="59DB02B4" w14:textId="77777777" w:rsidR="00D26879" w:rsidRPr="00B40512" w:rsidRDefault="00D26879" w:rsidP="00D26879">
            <w:pPr>
              <w:pStyle w:val="acctfourfigures"/>
              <w:tabs>
                <w:tab w:val="decimal" w:pos="374"/>
                <w:tab w:val="decimal" w:pos="551"/>
                <w:tab w:val="decimal" w:pos="641"/>
              </w:tabs>
              <w:spacing w:line="240" w:lineRule="atLeast"/>
              <w:rPr>
                <w:b/>
                <w:bCs/>
                <w:sz w:val="18"/>
                <w:szCs w:val="18"/>
                <w:highlight w:val="cyan"/>
                <w:lang w:val="en-US" w:bidi="th-TH"/>
              </w:rPr>
            </w:pPr>
          </w:p>
        </w:tc>
        <w:tc>
          <w:tcPr>
            <w:tcW w:w="835" w:type="dxa"/>
            <w:tcBorders>
              <w:top w:val="nil"/>
              <w:left w:val="nil"/>
              <w:right w:val="nil"/>
            </w:tcBorders>
            <w:shd w:val="clear" w:color="auto" w:fill="auto"/>
          </w:tcPr>
          <w:p w14:paraId="4203AA3A" w14:textId="33DBCDBF" w:rsidR="00D26879" w:rsidRPr="00B40512" w:rsidRDefault="00D26879" w:rsidP="00D26879">
            <w:pPr>
              <w:pStyle w:val="acctfourfigures"/>
              <w:tabs>
                <w:tab w:val="clear" w:pos="765"/>
                <w:tab w:val="decimal" w:pos="374"/>
              </w:tabs>
              <w:spacing w:line="240" w:lineRule="atLeast"/>
              <w:ind w:left="-79" w:right="-79"/>
              <w:rPr>
                <w:b/>
                <w:bCs/>
                <w:sz w:val="18"/>
                <w:szCs w:val="18"/>
                <w:highlight w:val="cyan"/>
                <w:cs/>
                <w:lang w:val="en-US" w:bidi="th-TH"/>
              </w:rPr>
            </w:pPr>
          </w:p>
        </w:tc>
        <w:tc>
          <w:tcPr>
            <w:tcW w:w="270" w:type="dxa"/>
            <w:shd w:val="clear" w:color="auto" w:fill="auto"/>
          </w:tcPr>
          <w:p w14:paraId="21A6500F" w14:textId="77777777" w:rsidR="00D26879" w:rsidRPr="00B40512" w:rsidRDefault="00D26879" w:rsidP="00D26879">
            <w:pPr>
              <w:pStyle w:val="Footer"/>
              <w:tabs>
                <w:tab w:val="decimal" w:pos="374"/>
              </w:tabs>
              <w:ind w:left="-73" w:right="-108"/>
              <w:jc w:val="right"/>
              <w:rPr>
                <w:rFonts w:ascii="Times New Roman" w:hAnsi="Times New Roman" w:cs="Times New Roman"/>
                <w:b/>
                <w:bCs/>
                <w:sz w:val="18"/>
                <w:szCs w:val="18"/>
                <w:highlight w:val="cyan"/>
              </w:rPr>
            </w:pPr>
          </w:p>
        </w:tc>
        <w:tc>
          <w:tcPr>
            <w:tcW w:w="818" w:type="dxa"/>
            <w:tcBorders>
              <w:top w:val="nil"/>
              <w:left w:val="nil"/>
              <w:right w:val="nil"/>
            </w:tcBorders>
            <w:shd w:val="clear" w:color="auto" w:fill="auto"/>
          </w:tcPr>
          <w:p w14:paraId="045A12E3" w14:textId="5E6DC2EC" w:rsidR="00D26879" w:rsidRPr="00B40512" w:rsidRDefault="00D26879" w:rsidP="00D26879">
            <w:pPr>
              <w:pStyle w:val="acctfourfigures"/>
              <w:tabs>
                <w:tab w:val="clear" w:pos="765"/>
                <w:tab w:val="decimal" w:pos="374"/>
              </w:tabs>
              <w:spacing w:line="240" w:lineRule="atLeast"/>
              <w:ind w:left="-79" w:right="-79"/>
              <w:rPr>
                <w:b/>
                <w:bCs/>
                <w:sz w:val="18"/>
                <w:szCs w:val="18"/>
                <w:highlight w:val="cyan"/>
                <w:cs/>
                <w:lang w:val="en-US" w:bidi="th-TH"/>
              </w:rPr>
            </w:pPr>
          </w:p>
        </w:tc>
        <w:tc>
          <w:tcPr>
            <w:tcW w:w="288" w:type="dxa"/>
            <w:shd w:val="clear" w:color="auto" w:fill="auto"/>
          </w:tcPr>
          <w:p w14:paraId="0E93543A" w14:textId="77777777" w:rsidR="00D26879" w:rsidRPr="00B40512" w:rsidRDefault="00D26879" w:rsidP="00D26879">
            <w:pPr>
              <w:pStyle w:val="acctfourfigures"/>
              <w:tabs>
                <w:tab w:val="decimal" w:pos="374"/>
                <w:tab w:val="decimal" w:pos="562"/>
                <w:tab w:val="decimal" w:pos="641"/>
              </w:tabs>
              <w:spacing w:line="240" w:lineRule="atLeast"/>
              <w:rPr>
                <w:b/>
                <w:bCs/>
                <w:sz w:val="18"/>
                <w:szCs w:val="18"/>
                <w:highlight w:val="cyan"/>
                <w:lang w:val="en-US" w:bidi="th-TH"/>
              </w:rPr>
            </w:pPr>
          </w:p>
        </w:tc>
        <w:tc>
          <w:tcPr>
            <w:tcW w:w="693" w:type="dxa"/>
            <w:tcBorders>
              <w:top w:val="nil"/>
              <w:left w:val="nil"/>
              <w:right w:val="nil"/>
            </w:tcBorders>
            <w:shd w:val="clear" w:color="auto" w:fill="auto"/>
          </w:tcPr>
          <w:p w14:paraId="4512ECAB" w14:textId="6DE0A6D9" w:rsidR="00D26879" w:rsidRPr="00B40512" w:rsidRDefault="00D26879" w:rsidP="00D26879">
            <w:pPr>
              <w:pStyle w:val="acctfourfigures"/>
              <w:tabs>
                <w:tab w:val="clear" w:pos="765"/>
                <w:tab w:val="decimal" w:pos="374"/>
              </w:tabs>
              <w:spacing w:line="240" w:lineRule="atLeast"/>
              <w:ind w:left="-79" w:right="-79"/>
              <w:rPr>
                <w:b/>
                <w:bCs/>
                <w:sz w:val="18"/>
                <w:szCs w:val="18"/>
                <w:highlight w:val="cyan"/>
                <w:cs/>
                <w:lang w:val="en-US" w:bidi="th-TH"/>
              </w:rPr>
            </w:pPr>
          </w:p>
        </w:tc>
        <w:tc>
          <w:tcPr>
            <w:tcW w:w="261" w:type="dxa"/>
            <w:shd w:val="clear" w:color="auto" w:fill="auto"/>
          </w:tcPr>
          <w:p w14:paraId="020E2D6C" w14:textId="77777777" w:rsidR="00D26879" w:rsidRPr="00B40512" w:rsidRDefault="00D26879" w:rsidP="00D26879">
            <w:pPr>
              <w:pStyle w:val="Footer"/>
              <w:tabs>
                <w:tab w:val="decimal" w:pos="374"/>
                <w:tab w:val="decimal" w:pos="641"/>
              </w:tabs>
              <w:ind w:left="-73" w:right="-108"/>
              <w:rPr>
                <w:rFonts w:ascii="Times New Roman" w:hAnsi="Times New Roman" w:cs="Times New Roman"/>
                <w:b/>
                <w:bCs/>
                <w:sz w:val="18"/>
                <w:szCs w:val="18"/>
                <w:highlight w:val="cyan"/>
              </w:rPr>
            </w:pPr>
          </w:p>
        </w:tc>
        <w:tc>
          <w:tcPr>
            <w:tcW w:w="841" w:type="dxa"/>
            <w:tcBorders>
              <w:top w:val="nil"/>
              <w:left w:val="nil"/>
              <w:right w:val="nil"/>
            </w:tcBorders>
            <w:shd w:val="clear" w:color="auto" w:fill="auto"/>
          </w:tcPr>
          <w:p w14:paraId="74F13EC7" w14:textId="35F407EC" w:rsidR="00D26879" w:rsidRPr="00B40512" w:rsidRDefault="00D26879" w:rsidP="00D26879">
            <w:pPr>
              <w:pStyle w:val="acctfourfigures"/>
              <w:tabs>
                <w:tab w:val="clear" w:pos="765"/>
                <w:tab w:val="decimal" w:pos="254"/>
              </w:tabs>
              <w:spacing w:line="240" w:lineRule="atLeast"/>
              <w:ind w:left="-79" w:right="-79"/>
              <w:rPr>
                <w:b/>
                <w:bCs/>
                <w:sz w:val="18"/>
                <w:szCs w:val="18"/>
                <w:highlight w:val="cyan"/>
                <w:lang w:val="en-US" w:bidi="th-TH"/>
              </w:rPr>
            </w:pPr>
          </w:p>
        </w:tc>
        <w:tc>
          <w:tcPr>
            <w:tcW w:w="252" w:type="dxa"/>
            <w:shd w:val="clear" w:color="auto" w:fill="auto"/>
          </w:tcPr>
          <w:p w14:paraId="6602617D" w14:textId="77777777" w:rsidR="00D26879" w:rsidRPr="00B40512" w:rsidRDefault="00D26879" w:rsidP="00D26879">
            <w:pPr>
              <w:pStyle w:val="acctfourfigures"/>
              <w:tabs>
                <w:tab w:val="decimal" w:pos="374"/>
                <w:tab w:val="decimal" w:pos="551"/>
                <w:tab w:val="decimal" w:pos="641"/>
              </w:tabs>
              <w:spacing w:line="240" w:lineRule="atLeast"/>
              <w:rPr>
                <w:b/>
                <w:bCs/>
                <w:sz w:val="18"/>
                <w:szCs w:val="18"/>
                <w:highlight w:val="cyan"/>
                <w:lang w:val="en-US" w:bidi="th-TH"/>
              </w:rPr>
            </w:pPr>
          </w:p>
        </w:tc>
        <w:tc>
          <w:tcPr>
            <w:tcW w:w="760" w:type="dxa"/>
            <w:tcBorders>
              <w:top w:val="nil"/>
              <w:left w:val="nil"/>
              <w:right w:val="nil"/>
            </w:tcBorders>
            <w:shd w:val="clear" w:color="auto" w:fill="auto"/>
          </w:tcPr>
          <w:p w14:paraId="0462D94C" w14:textId="47B99774" w:rsidR="00D26879" w:rsidRPr="00B40512" w:rsidRDefault="00D26879" w:rsidP="00D26879">
            <w:pPr>
              <w:pStyle w:val="acctfourfigures"/>
              <w:tabs>
                <w:tab w:val="clear" w:pos="765"/>
                <w:tab w:val="decimal" w:pos="374"/>
              </w:tabs>
              <w:spacing w:line="240" w:lineRule="atLeast"/>
              <w:ind w:left="-79" w:right="-79"/>
              <w:rPr>
                <w:b/>
                <w:bCs/>
                <w:sz w:val="18"/>
                <w:szCs w:val="18"/>
                <w:highlight w:val="cyan"/>
                <w:cs/>
                <w:lang w:val="en-US" w:bidi="th-TH"/>
              </w:rPr>
            </w:pPr>
          </w:p>
        </w:tc>
        <w:tc>
          <w:tcPr>
            <w:tcW w:w="243" w:type="dxa"/>
            <w:shd w:val="clear" w:color="auto" w:fill="auto"/>
          </w:tcPr>
          <w:p w14:paraId="5F36E6C3" w14:textId="77777777" w:rsidR="00D26879" w:rsidRPr="00B40512" w:rsidRDefault="00D26879" w:rsidP="00D26879">
            <w:pPr>
              <w:pStyle w:val="acctfourfigures"/>
              <w:tabs>
                <w:tab w:val="clear" w:pos="765"/>
                <w:tab w:val="decimal" w:pos="374"/>
              </w:tabs>
              <w:spacing w:line="240" w:lineRule="atLeast"/>
              <w:ind w:left="-79" w:right="-79"/>
              <w:rPr>
                <w:b/>
                <w:bCs/>
                <w:sz w:val="18"/>
                <w:szCs w:val="18"/>
                <w:highlight w:val="cyan"/>
                <w:lang w:val="en-US" w:bidi="th-TH"/>
              </w:rPr>
            </w:pPr>
          </w:p>
        </w:tc>
        <w:tc>
          <w:tcPr>
            <w:tcW w:w="907" w:type="dxa"/>
            <w:tcBorders>
              <w:top w:val="nil"/>
              <w:left w:val="nil"/>
              <w:right w:val="nil"/>
            </w:tcBorders>
            <w:shd w:val="clear" w:color="auto" w:fill="auto"/>
          </w:tcPr>
          <w:p w14:paraId="583FC2D8" w14:textId="4BEC6A5F" w:rsidR="00D26879" w:rsidRPr="00B40512" w:rsidRDefault="00D26879" w:rsidP="00D26879">
            <w:pPr>
              <w:pStyle w:val="acctfourfigures"/>
              <w:tabs>
                <w:tab w:val="clear" w:pos="765"/>
                <w:tab w:val="decimal" w:pos="440"/>
              </w:tabs>
              <w:spacing w:line="240" w:lineRule="atLeast"/>
              <w:ind w:left="-79" w:right="-79"/>
              <w:rPr>
                <w:sz w:val="18"/>
                <w:szCs w:val="18"/>
                <w:highlight w:val="cyan"/>
              </w:rPr>
            </w:pPr>
          </w:p>
        </w:tc>
        <w:tc>
          <w:tcPr>
            <w:tcW w:w="252" w:type="dxa"/>
            <w:shd w:val="clear" w:color="auto" w:fill="auto"/>
          </w:tcPr>
          <w:p w14:paraId="2122C9EA" w14:textId="77777777" w:rsidR="00D26879" w:rsidRPr="00B40512" w:rsidRDefault="00D26879" w:rsidP="00D26879">
            <w:pPr>
              <w:pStyle w:val="acctfourfigures"/>
              <w:tabs>
                <w:tab w:val="clear" w:pos="765"/>
                <w:tab w:val="decimal" w:pos="374"/>
              </w:tabs>
              <w:spacing w:line="240" w:lineRule="atLeast"/>
              <w:ind w:left="-79" w:right="-79"/>
              <w:rPr>
                <w:b/>
                <w:bCs/>
                <w:sz w:val="18"/>
                <w:szCs w:val="18"/>
                <w:highlight w:val="cyan"/>
                <w:lang w:val="en-US" w:bidi="th-TH"/>
              </w:rPr>
            </w:pPr>
          </w:p>
        </w:tc>
        <w:tc>
          <w:tcPr>
            <w:tcW w:w="920" w:type="dxa"/>
            <w:tcBorders>
              <w:top w:val="nil"/>
              <w:left w:val="nil"/>
              <w:right w:val="nil"/>
            </w:tcBorders>
            <w:shd w:val="clear" w:color="auto" w:fill="auto"/>
          </w:tcPr>
          <w:p w14:paraId="4EA8C9A2" w14:textId="382704B5" w:rsidR="00D26879" w:rsidRPr="00B40512" w:rsidRDefault="00D26879" w:rsidP="00D26879">
            <w:pPr>
              <w:pStyle w:val="acctfourfigures"/>
              <w:tabs>
                <w:tab w:val="clear" w:pos="765"/>
                <w:tab w:val="decimal" w:pos="440"/>
              </w:tabs>
              <w:spacing w:line="240" w:lineRule="atLeast"/>
              <w:ind w:left="-79" w:right="-79"/>
              <w:rPr>
                <w:sz w:val="18"/>
                <w:szCs w:val="18"/>
                <w:highlight w:val="cyan"/>
                <w:cs/>
                <w:lang w:bidi="th-TH"/>
              </w:rPr>
            </w:pPr>
          </w:p>
        </w:tc>
      </w:tr>
      <w:tr w:rsidR="00D26879" w:rsidRPr="00025193" w14:paraId="045162A0" w14:textId="77777777" w:rsidTr="00011DED">
        <w:tc>
          <w:tcPr>
            <w:tcW w:w="2608" w:type="dxa"/>
            <w:vAlign w:val="bottom"/>
          </w:tcPr>
          <w:p w14:paraId="3EB259A0" w14:textId="7607EA1D" w:rsidR="00D26879" w:rsidRPr="00A87A57" w:rsidRDefault="00D26879" w:rsidP="00D26879">
            <w:pPr>
              <w:shd w:val="clear" w:color="auto" w:fill="FFFFFF"/>
              <w:ind w:left="72" w:right="-79" w:hanging="72"/>
              <w:rPr>
                <w:rFonts w:ascii="Times New Roman" w:hAnsi="Times New Roman" w:cs="Times New Roman"/>
                <w:sz w:val="18"/>
                <w:szCs w:val="18"/>
              </w:rPr>
            </w:pPr>
            <w:r w:rsidRPr="00A87A57">
              <w:rPr>
                <w:rFonts w:ascii="Times New Roman" w:hAnsi="Times New Roman" w:cs="Times New Roman"/>
                <w:sz w:val="18"/>
                <w:szCs w:val="18"/>
                <w:lang w:eastAsia="en-GB"/>
              </w:rPr>
              <w:t xml:space="preserve">  - Allocated amounts</w:t>
            </w:r>
          </w:p>
        </w:tc>
        <w:tc>
          <w:tcPr>
            <w:tcW w:w="900" w:type="dxa"/>
            <w:tcBorders>
              <w:top w:val="nil"/>
              <w:left w:val="nil"/>
              <w:right w:val="nil"/>
            </w:tcBorders>
            <w:shd w:val="clear" w:color="auto" w:fill="auto"/>
          </w:tcPr>
          <w:p w14:paraId="5B252AD6" w14:textId="3E8095C0" w:rsidR="00D26879" w:rsidRPr="00B40512" w:rsidRDefault="00A87A57" w:rsidP="00D26879">
            <w:pPr>
              <w:pStyle w:val="acctfourfigures"/>
              <w:tabs>
                <w:tab w:val="clear" w:pos="765"/>
                <w:tab w:val="decimal" w:pos="374"/>
              </w:tabs>
              <w:spacing w:line="240" w:lineRule="atLeast"/>
              <w:ind w:left="-79" w:right="-79"/>
              <w:rPr>
                <w:b/>
                <w:bCs/>
                <w:sz w:val="18"/>
                <w:szCs w:val="18"/>
                <w:highlight w:val="cyan"/>
                <w:lang w:val="en-US" w:bidi="th-TH"/>
              </w:rPr>
            </w:pPr>
            <w:r w:rsidRPr="00A87A57">
              <w:rPr>
                <w:sz w:val="18"/>
                <w:szCs w:val="18"/>
              </w:rPr>
              <w:t>55.80</w:t>
            </w:r>
          </w:p>
        </w:tc>
        <w:tc>
          <w:tcPr>
            <w:tcW w:w="243" w:type="dxa"/>
            <w:shd w:val="clear" w:color="auto" w:fill="auto"/>
          </w:tcPr>
          <w:p w14:paraId="3BE93A2B" w14:textId="77777777" w:rsidR="00D26879" w:rsidRPr="00B40512" w:rsidRDefault="00D26879" w:rsidP="00D26879">
            <w:pPr>
              <w:pStyle w:val="Footer"/>
              <w:tabs>
                <w:tab w:val="decimal" w:pos="374"/>
              </w:tabs>
              <w:ind w:left="-73" w:right="-108"/>
              <w:rPr>
                <w:rFonts w:ascii="Times New Roman" w:hAnsi="Times New Roman" w:cs="Times New Roman"/>
                <w:b/>
                <w:bCs/>
                <w:sz w:val="18"/>
                <w:szCs w:val="18"/>
                <w:highlight w:val="cyan"/>
              </w:rPr>
            </w:pPr>
          </w:p>
        </w:tc>
        <w:tc>
          <w:tcPr>
            <w:tcW w:w="748" w:type="dxa"/>
            <w:tcBorders>
              <w:top w:val="nil"/>
              <w:left w:val="nil"/>
              <w:right w:val="nil"/>
            </w:tcBorders>
            <w:shd w:val="clear" w:color="auto" w:fill="auto"/>
          </w:tcPr>
          <w:p w14:paraId="7D696912" w14:textId="721729EC" w:rsidR="00D26879" w:rsidRPr="00025193" w:rsidRDefault="00025193" w:rsidP="00D26879">
            <w:pPr>
              <w:pStyle w:val="acctfourfigures"/>
              <w:tabs>
                <w:tab w:val="clear" w:pos="765"/>
                <w:tab w:val="decimal" w:pos="374"/>
              </w:tabs>
              <w:spacing w:line="240" w:lineRule="atLeast"/>
              <w:ind w:left="-79" w:right="-79"/>
              <w:rPr>
                <w:sz w:val="18"/>
                <w:szCs w:val="18"/>
                <w:cs/>
                <w:lang w:bidi="th-TH"/>
              </w:rPr>
            </w:pPr>
            <w:r>
              <w:rPr>
                <w:sz w:val="18"/>
                <w:szCs w:val="18"/>
              </w:rPr>
              <w:t>179.28</w:t>
            </w:r>
          </w:p>
        </w:tc>
        <w:tc>
          <w:tcPr>
            <w:tcW w:w="236" w:type="dxa"/>
            <w:shd w:val="clear" w:color="auto" w:fill="auto"/>
          </w:tcPr>
          <w:p w14:paraId="4FF0D57E" w14:textId="77777777" w:rsidR="00D26879" w:rsidRPr="00025193" w:rsidRDefault="00D26879" w:rsidP="00D26879">
            <w:pPr>
              <w:pStyle w:val="Footer"/>
              <w:tabs>
                <w:tab w:val="decimal" w:pos="374"/>
              </w:tabs>
              <w:ind w:left="-73" w:right="-108"/>
              <w:jc w:val="right"/>
              <w:rPr>
                <w:rFonts w:ascii="Times New Roman" w:hAnsi="Times New Roman" w:cs="Times New Roman"/>
                <w:b/>
                <w:bCs/>
                <w:sz w:val="18"/>
                <w:szCs w:val="18"/>
              </w:rPr>
            </w:pPr>
          </w:p>
        </w:tc>
        <w:tc>
          <w:tcPr>
            <w:tcW w:w="755" w:type="dxa"/>
            <w:tcBorders>
              <w:top w:val="nil"/>
              <w:left w:val="nil"/>
              <w:right w:val="nil"/>
            </w:tcBorders>
            <w:shd w:val="clear" w:color="auto" w:fill="auto"/>
          </w:tcPr>
          <w:p w14:paraId="653B29A6" w14:textId="6D68C0E0" w:rsidR="00D26879" w:rsidRPr="00025193" w:rsidRDefault="00A87A57" w:rsidP="00D26879">
            <w:pPr>
              <w:pStyle w:val="acctfourfigures"/>
              <w:tabs>
                <w:tab w:val="clear" w:pos="765"/>
                <w:tab w:val="decimal" w:pos="374"/>
              </w:tabs>
              <w:spacing w:line="240" w:lineRule="atLeast"/>
              <w:ind w:left="-79" w:right="-79"/>
              <w:rPr>
                <w:b/>
                <w:bCs/>
                <w:sz w:val="18"/>
                <w:szCs w:val="18"/>
                <w:cs/>
                <w:lang w:val="en-US" w:bidi="th-TH"/>
              </w:rPr>
            </w:pPr>
            <w:r w:rsidRPr="00025193">
              <w:rPr>
                <w:sz w:val="18"/>
                <w:szCs w:val="18"/>
              </w:rPr>
              <w:t>9.80</w:t>
            </w:r>
          </w:p>
        </w:tc>
        <w:tc>
          <w:tcPr>
            <w:tcW w:w="236" w:type="dxa"/>
            <w:shd w:val="clear" w:color="auto" w:fill="auto"/>
          </w:tcPr>
          <w:p w14:paraId="29B9AE35" w14:textId="77777777" w:rsidR="00D26879" w:rsidRPr="00025193" w:rsidRDefault="00D26879" w:rsidP="00D26879">
            <w:pPr>
              <w:pStyle w:val="acctfourfigures"/>
              <w:tabs>
                <w:tab w:val="decimal" w:pos="374"/>
                <w:tab w:val="decimal" w:pos="551"/>
              </w:tabs>
              <w:spacing w:line="240" w:lineRule="atLeast"/>
              <w:jc w:val="right"/>
              <w:rPr>
                <w:b/>
                <w:bCs/>
                <w:sz w:val="18"/>
                <w:szCs w:val="18"/>
                <w:lang w:val="en-US" w:bidi="th-TH"/>
              </w:rPr>
            </w:pPr>
          </w:p>
        </w:tc>
        <w:tc>
          <w:tcPr>
            <w:tcW w:w="673" w:type="dxa"/>
            <w:tcBorders>
              <w:top w:val="nil"/>
              <w:left w:val="nil"/>
              <w:right w:val="nil"/>
            </w:tcBorders>
            <w:shd w:val="clear" w:color="auto" w:fill="auto"/>
          </w:tcPr>
          <w:p w14:paraId="535CE61E" w14:textId="2788E7C7" w:rsidR="00D26879" w:rsidRPr="00025193" w:rsidRDefault="00025193" w:rsidP="00D26879">
            <w:pPr>
              <w:pStyle w:val="acctfourfigures"/>
              <w:tabs>
                <w:tab w:val="clear" w:pos="765"/>
                <w:tab w:val="decimal" w:pos="374"/>
              </w:tabs>
              <w:spacing w:line="240" w:lineRule="atLeast"/>
              <w:ind w:left="-79" w:right="-79"/>
              <w:rPr>
                <w:b/>
                <w:bCs/>
                <w:sz w:val="18"/>
                <w:szCs w:val="18"/>
                <w:cs/>
                <w:lang w:val="en-US" w:bidi="th-TH"/>
              </w:rPr>
            </w:pPr>
            <w:r>
              <w:rPr>
                <w:sz w:val="18"/>
                <w:szCs w:val="18"/>
              </w:rPr>
              <w:t>15.00</w:t>
            </w:r>
          </w:p>
        </w:tc>
        <w:tc>
          <w:tcPr>
            <w:tcW w:w="238" w:type="dxa"/>
            <w:shd w:val="clear" w:color="auto" w:fill="auto"/>
          </w:tcPr>
          <w:p w14:paraId="2DF4F5F3" w14:textId="77777777" w:rsidR="00D26879" w:rsidRPr="00025193" w:rsidRDefault="00D26879" w:rsidP="00D26879">
            <w:pPr>
              <w:pStyle w:val="Footer"/>
              <w:tabs>
                <w:tab w:val="decimal" w:pos="374"/>
              </w:tabs>
              <w:ind w:left="-73" w:right="-108"/>
              <w:jc w:val="right"/>
              <w:rPr>
                <w:rFonts w:ascii="Times New Roman" w:hAnsi="Times New Roman" w:cs="Times New Roman"/>
                <w:b/>
                <w:bCs/>
                <w:sz w:val="18"/>
                <w:szCs w:val="18"/>
              </w:rPr>
            </w:pPr>
          </w:p>
        </w:tc>
        <w:tc>
          <w:tcPr>
            <w:tcW w:w="745" w:type="dxa"/>
            <w:tcBorders>
              <w:top w:val="nil"/>
              <w:left w:val="nil"/>
              <w:right w:val="nil"/>
            </w:tcBorders>
            <w:shd w:val="clear" w:color="auto" w:fill="auto"/>
          </w:tcPr>
          <w:p w14:paraId="298C3815" w14:textId="280D0911" w:rsidR="00D26879" w:rsidRPr="00025193" w:rsidRDefault="00A87A57" w:rsidP="00D26879">
            <w:pPr>
              <w:pStyle w:val="acctfourfigures"/>
              <w:tabs>
                <w:tab w:val="clear" w:pos="765"/>
                <w:tab w:val="decimal" w:pos="374"/>
              </w:tabs>
              <w:spacing w:line="240" w:lineRule="atLeast"/>
              <w:ind w:left="-79" w:right="-79"/>
              <w:rPr>
                <w:b/>
                <w:bCs/>
                <w:sz w:val="18"/>
                <w:szCs w:val="18"/>
                <w:cs/>
                <w:lang w:val="en-US" w:bidi="th-TH"/>
              </w:rPr>
            </w:pPr>
            <w:r w:rsidRPr="00025193">
              <w:rPr>
                <w:sz w:val="18"/>
                <w:szCs w:val="18"/>
              </w:rPr>
              <w:t>160.03</w:t>
            </w:r>
          </w:p>
        </w:tc>
        <w:tc>
          <w:tcPr>
            <w:tcW w:w="243" w:type="dxa"/>
            <w:shd w:val="clear" w:color="auto" w:fill="auto"/>
          </w:tcPr>
          <w:p w14:paraId="03503814" w14:textId="77777777" w:rsidR="00D26879" w:rsidRPr="00025193"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835" w:type="dxa"/>
            <w:tcBorders>
              <w:top w:val="nil"/>
              <w:left w:val="nil"/>
              <w:right w:val="nil"/>
            </w:tcBorders>
            <w:shd w:val="clear" w:color="auto" w:fill="auto"/>
          </w:tcPr>
          <w:p w14:paraId="3783FE74" w14:textId="2842D81E" w:rsidR="00D26879" w:rsidRPr="00025193" w:rsidRDefault="00025193" w:rsidP="00D26879">
            <w:pPr>
              <w:pStyle w:val="acctfourfigures"/>
              <w:tabs>
                <w:tab w:val="clear" w:pos="765"/>
                <w:tab w:val="decimal" w:pos="374"/>
              </w:tabs>
              <w:spacing w:line="240" w:lineRule="atLeast"/>
              <w:ind w:left="-79" w:right="-79"/>
              <w:rPr>
                <w:b/>
                <w:bCs/>
                <w:sz w:val="18"/>
                <w:szCs w:val="18"/>
                <w:cs/>
                <w:lang w:val="en-US" w:bidi="th-TH"/>
              </w:rPr>
            </w:pPr>
            <w:r>
              <w:rPr>
                <w:sz w:val="18"/>
                <w:szCs w:val="18"/>
              </w:rPr>
              <w:t>7.34</w:t>
            </w:r>
          </w:p>
        </w:tc>
        <w:tc>
          <w:tcPr>
            <w:tcW w:w="270" w:type="dxa"/>
            <w:shd w:val="clear" w:color="auto" w:fill="auto"/>
          </w:tcPr>
          <w:p w14:paraId="5DC581E8" w14:textId="77777777" w:rsidR="00D26879" w:rsidRPr="00025193" w:rsidRDefault="00D26879" w:rsidP="00D26879">
            <w:pPr>
              <w:pStyle w:val="Footer"/>
              <w:tabs>
                <w:tab w:val="decimal" w:pos="374"/>
              </w:tabs>
              <w:ind w:left="-73" w:right="-108"/>
              <w:jc w:val="right"/>
              <w:rPr>
                <w:rFonts w:ascii="Times New Roman" w:hAnsi="Times New Roman" w:cs="Times New Roman"/>
                <w:b/>
                <w:bCs/>
                <w:sz w:val="18"/>
                <w:szCs w:val="18"/>
              </w:rPr>
            </w:pPr>
          </w:p>
        </w:tc>
        <w:tc>
          <w:tcPr>
            <w:tcW w:w="818" w:type="dxa"/>
            <w:tcBorders>
              <w:top w:val="nil"/>
              <w:left w:val="nil"/>
              <w:right w:val="nil"/>
            </w:tcBorders>
            <w:shd w:val="clear" w:color="auto" w:fill="auto"/>
          </w:tcPr>
          <w:p w14:paraId="7D1582FC" w14:textId="25E0A83B" w:rsidR="00D26879" w:rsidRPr="00025193" w:rsidRDefault="00A87A57" w:rsidP="00D26879">
            <w:pPr>
              <w:pStyle w:val="acctfourfigures"/>
              <w:tabs>
                <w:tab w:val="clear" w:pos="765"/>
                <w:tab w:val="decimal" w:pos="374"/>
              </w:tabs>
              <w:spacing w:line="240" w:lineRule="atLeast"/>
              <w:ind w:left="-79" w:right="-79"/>
              <w:rPr>
                <w:b/>
                <w:bCs/>
                <w:sz w:val="18"/>
                <w:szCs w:val="18"/>
                <w:cs/>
                <w:lang w:val="en-US" w:bidi="th-TH"/>
              </w:rPr>
            </w:pPr>
            <w:r w:rsidRPr="00025193">
              <w:rPr>
                <w:sz w:val="18"/>
                <w:szCs w:val="18"/>
              </w:rPr>
              <w:t>10.28</w:t>
            </w:r>
          </w:p>
        </w:tc>
        <w:tc>
          <w:tcPr>
            <w:tcW w:w="288" w:type="dxa"/>
            <w:shd w:val="clear" w:color="auto" w:fill="auto"/>
          </w:tcPr>
          <w:p w14:paraId="3D4EF85B" w14:textId="77777777" w:rsidR="00D26879" w:rsidRPr="00025193" w:rsidRDefault="00D26879" w:rsidP="00D26879">
            <w:pPr>
              <w:pStyle w:val="acctfourfigures"/>
              <w:tabs>
                <w:tab w:val="decimal" w:pos="374"/>
                <w:tab w:val="decimal" w:pos="562"/>
                <w:tab w:val="decimal" w:pos="641"/>
              </w:tabs>
              <w:spacing w:line="240" w:lineRule="atLeast"/>
              <w:rPr>
                <w:b/>
                <w:bCs/>
                <w:sz w:val="18"/>
                <w:szCs w:val="18"/>
                <w:lang w:val="en-US" w:bidi="th-TH"/>
              </w:rPr>
            </w:pPr>
          </w:p>
        </w:tc>
        <w:tc>
          <w:tcPr>
            <w:tcW w:w="693" w:type="dxa"/>
            <w:tcBorders>
              <w:top w:val="nil"/>
              <w:left w:val="nil"/>
              <w:right w:val="nil"/>
            </w:tcBorders>
            <w:shd w:val="clear" w:color="auto" w:fill="auto"/>
          </w:tcPr>
          <w:p w14:paraId="199A89D0" w14:textId="20825119" w:rsidR="00D26879" w:rsidRPr="00025193" w:rsidRDefault="00025193" w:rsidP="00D26879">
            <w:pPr>
              <w:pStyle w:val="acctfourfigures"/>
              <w:tabs>
                <w:tab w:val="clear" w:pos="765"/>
                <w:tab w:val="decimal" w:pos="374"/>
              </w:tabs>
              <w:spacing w:line="240" w:lineRule="atLeast"/>
              <w:ind w:left="-79" w:right="-79"/>
              <w:rPr>
                <w:b/>
                <w:bCs/>
                <w:sz w:val="18"/>
                <w:szCs w:val="18"/>
                <w:cs/>
                <w:lang w:val="en-US" w:bidi="th-TH"/>
              </w:rPr>
            </w:pPr>
            <w:r>
              <w:rPr>
                <w:sz w:val="18"/>
                <w:szCs w:val="18"/>
              </w:rPr>
              <w:t>5.10</w:t>
            </w:r>
          </w:p>
        </w:tc>
        <w:tc>
          <w:tcPr>
            <w:tcW w:w="261" w:type="dxa"/>
            <w:shd w:val="clear" w:color="auto" w:fill="auto"/>
          </w:tcPr>
          <w:p w14:paraId="58A5A05E" w14:textId="77777777" w:rsidR="00D26879" w:rsidRPr="00025193" w:rsidRDefault="00D26879" w:rsidP="00D26879">
            <w:pPr>
              <w:pStyle w:val="Footer"/>
              <w:tabs>
                <w:tab w:val="decimal" w:pos="374"/>
                <w:tab w:val="decimal" w:pos="641"/>
              </w:tabs>
              <w:ind w:left="-73" w:right="-108"/>
              <w:rPr>
                <w:rFonts w:ascii="Times New Roman" w:hAnsi="Times New Roman" w:cs="Times New Roman"/>
                <w:b/>
                <w:bCs/>
                <w:sz w:val="18"/>
                <w:szCs w:val="18"/>
              </w:rPr>
            </w:pPr>
          </w:p>
        </w:tc>
        <w:tc>
          <w:tcPr>
            <w:tcW w:w="841" w:type="dxa"/>
            <w:tcBorders>
              <w:top w:val="nil"/>
              <w:left w:val="nil"/>
              <w:right w:val="nil"/>
            </w:tcBorders>
            <w:shd w:val="clear" w:color="auto" w:fill="auto"/>
          </w:tcPr>
          <w:p w14:paraId="65060BA4" w14:textId="3F413B62" w:rsidR="00D26879" w:rsidRPr="00025193" w:rsidRDefault="00D26879" w:rsidP="00D26879">
            <w:pPr>
              <w:pStyle w:val="acctfourfigures"/>
              <w:tabs>
                <w:tab w:val="clear" w:pos="765"/>
                <w:tab w:val="decimal" w:pos="374"/>
              </w:tabs>
              <w:spacing w:line="240" w:lineRule="atLeast"/>
              <w:ind w:left="-79" w:right="-79"/>
              <w:rPr>
                <w:sz w:val="18"/>
                <w:szCs w:val="18"/>
                <w:lang w:val="en-US" w:bidi="th-TH"/>
              </w:rPr>
            </w:pPr>
            <w:r w:rsidRPr="00025193">
              <w:rPr>
                <w:sz w:val="18"/>
                <w:szCs w:val="18"/>
                <w:lang w:val="en-US" w:bidi="th-TH"/>
              </w:rPr>
              <w:t>-</w:t>
            </w:r>
          </w:p>
        </w:tc>
        <w:tc>
          <w:tcPr>
            <w:tcW w:w="252" w:type="dxa"/>
            <w:shd w:val="clear" w:color="auto" w:fill="auto"/>
          </w:tcPr>
          <w:p w14:paraId="33F97615" w14:textId="77777777" w:rsidR="00D26879" w:rsidRPr="00025193"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760" w:type="dxa"/>
            <w:tcBorders>
              <w:top w:val="nil"/>
              <w:left w:val="nil"/>
              <w:right w:val="nil"/>
            </w:tcBorders>
            <w:shd w:val="clear" w:color="auto" w:fill="auto"/>
          </w:tcPr>
          <w:p w14:paraId="0433E5DD" w14:textId="448FFD50" w:rsidR="00D26879" w:rsidRPr="00025193" w:rsidRDefault="00D26879" w:rsidP="00D26879">
            <w:pPr>
              <w:pStyle w:val="acctfourfigures"/>
              <w:tabs>
                <w:tab w:val="clear" w:pos="765"/>
                <w:tab w:val="decimal" w:pos="374"/>
              </w:tabs>
              <w:spacing w:line="240" w:lineRule="atLeast"/>
              <w:ind w:left="-79" w:right="-79"/>
              <w:rPr>
                <w:b/>
                <w:bCs/>
                <w:sz w:val="18"/>
                <w:szCs w:val="18"/>
                <w:cs/>
                <w:lang w:val="en-US" w:bidi="th-TH"/>
              </w:rPr>
            </w:pPr>
            <w:r w:rsidRPr="00025193">
              <w:rPr>
                <w:sz w:val="18"/>
                <w:szCs w:val="18"/>
              </w:rPr>
              <w:t>3.05</w:t>
            </w:r>
          </w:p>
        </w:tc>
        <w:tc>
          <w:tcPr>
            <w:tcW w:w="243" w:type="dxa"/>
            <w:shd w:val="clear" w:color="auto" w:fill="auto"/>
          </w:tcPr>
          <w:p w14:paraId="560607C8" w14:textId="77777777" w:rsidR="00D26879" w:rsidRPr="00025193"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07" w:type="dxa"/>
            <w:tcBorders>
              <w:top w:val="nil"/>
              <w:left w:val="nil"/>
              <w:right w:val="nil"/>
            </w:tcBorders>
            <w:shd w:val="clear" w:color="auto" w:fill="auto"/>
          </w:tcPr>
          <w:p w14:paraId="40655BD9" w14:textId="0BD8EED2" w:rsidR="00D26879" w:rsidRPr="00025193" w:rsidRDefault="00A87A57" w:rsidP="00D26879">
            <w:pPr>
              <w:pStyle w:val="acctfourfigures"/>
              <w:tabs>
                <w:tab w:val="clear" w:pos="765"/>
                <w:tab w:val="decimal" w:pos="440"/>
              </w:tabs>
              <w:spacing w:line="240" w:lineRule="atLeast"/>
              <w:ind w:left="-79" w:right="-79"/>
              <w:rPr>
                <w:sz w:val="18"/>
                <w:szCs w:val="18"/>
              </w:rPr>
            </w:pPr>
            <w:r w:rsidRPr="00025193">
              <w:rPr>
                <w:sz w:val="18"/>
                <w:szCs w:val="18"/>
              </w:rPr>
              <w:t>235.91</w:t>
            </w:r>
          </w:p>
        </w:tc>
        <w:tc>
          <w:tcPr>
            <w:tcW w:w="252" w:type="dxa"/>
            <w:shd w:val="clear" w:color="auto" w:fill="auto"/>
          </w:tcPr>
          <w:p w14:paraId="0B8165A8" w14:textId="77777777" w:rsidR="00D26879" w:rsidRPr="00025193"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20" w:type="dxa"/>
            <w:tcBorders>
              <w:top w:val="nil"/>
              <w:left w:val="nil"/>
              <w:right w:val="nil"/>
            </w:tcBorders>
            <w:shd w:val="clear" w:color="auto" w:fill="auto"/>
          </w:tcPr>
          <w:p w14:paraId="7E259EFE" w14:textId="443C4B9C" w:rsidR="00D26879" w:rsidRPr="00025193" w:rsidRDefault="00025193" w:rsidP="00D26879">
            <w:pPr>
              <w:pStyle w:val="acctfourfigures"/>
              <w:tabs>
                <w:tab w:val="clear" w:pos="765"/>
                <w:tab w:val="decimal" w:pos="440"/>
              </w:tabs>
              <w:spacing w:line="240" w:lineRule="atLeast"/>
              <w:ind w:left="-79" w:right="-79"/>
              <w:rPr>
                <w:sz w:val="18"/>
                <w:szCs w:val="18"/>
                <w:cs/>
                <w:lang w:bidi="th-TH"/>
              </w:rPr>
            </w:pPr>
            <w:r>
              <w:rPr>
                <w:sz w:val="18"/>
                <w:szCs w:val="18"/>
              </w:rPr>
              <w:t>209.77</w:t>
            </w:r>
          </w:p>
        </w:tc>
      </w:tr>
      <w:tr w:rsidR="00D26879" w:rsidRPr="00025193" w14:paraId="175DD541" w14:textId="77777777" w:rsidTr="00011DED">
        <w:tc>
          <w:tcPr>
            <w:tcW w:w="2608" w:type="dxa"/>
            <w:vAlign w:val="bottom"/>
          </w:tcPr>
          <w:p w14:paraId="6EC8ABEF" w14:textId="28AD44C9" w:rsidR="00D26879" w:rsidRPr="00A87A57" w:rsidRDefault="00D26879" w:rsidP="00D26879">
            <w:pPr>
              <w:shd w:val="clear" w:color="auto" w:fill="FFFFFF"/>
              <w:ind w:left="72" w:right="-79" w:hanging="72"/>
              <w:rPr>
                <w:rFonts w:ascii="Times New Roman" w:hAnsi="Times New Roman" w:cs="Times New Roman"/>
                <w:sz w:val="18"/>
                <w:szCs w:val="18"/>
              </w:rPr>
            </w:pPr>
            <w:r w:rsidRPr="00A87A57">
              <w:rPr>
                <w:rFonts w:ascii="Times New Roman" w:hAnsi="Times New Roman" w:cs="Times New Roman"/>
                <w:sz w:val="18"/>
                <w:szCs w:val="18"/>
                <w:lang w:eastAsia="en-GB"/>
              </w:rPr>
              <w:t xml:space="preserve">  - Unallocated amounts</w:t>
            </w:r>
          </w:p>
        </w:tc>
        <w:tc>
          <w:tcPr>
            <w:tcW w:w="900" w:type="dxa"/>
            <w:tcBorders>
              <w:top w:val="nil"/>
              <w:left w:val="nil"/>
              <w:right w:val="nil"/>
            </w:tcBorders>
            <w:shd w:val="clear" w:color="auto" w:fill="auto"/>
          </w:tcPr>
          <w:p w14:paraId="2378E9CF" w14:textId="77777777" w:rsidR="00D26879" w:rsidRPr="00B40512" w:rsidRDefault="00D26879" w:rsidP="00D26879">
            <w:pPr>
              <w:pStyle w:val="acctfourfigures"/>
              <w:tabs>
                <w:tab w:val="clear" w:pos="765"/>
                <w:tab w:val="decimal" w:pos="374"/>
              </w:tabs>
              <w:spacing w:line="240" w:lineRule="atLeast"/>
              <w:ind w:left="-79" w:right="-79"/>
              <w:rPr>
                <w:b/>
                <w:bCs/>
                <w:sz w:val="18"/>
                <w:szCs w:val="18"/>
                <w:highlight w:val="cyan"/>
                <w:lang w:val="en-US" w:bidi="th-TH"/>
              </w:rPr>
            </w:pPr>
          </w:p>
        </w:tc>
        <w:tc>
          <w:tcPr>
            <w:tcW w:w="243" w:type="dxa"/>
            <w:shd w:val="clear" w:color="auto" w:fill="auto"/>
          </w:tcPr>
          <w:p w14:paraId="70AE78F2" w14:textId="77777777" w:rsidR="00D26879" w:rsidRPr="00B40512" w:rsidRDefault="00D26879" w:rsidP="00D26879">
            <w:pPr>
              <w:pStyle w:val="Footer"/>
              <w:tabs>
                <w:tab w:val="decimal" w:pos="374"/>
              </w:tabs>
              <w:ind w:left="-73" w:right="-108"/>
              <w:rPr>
                <w:rFonts w:ascii="Times New Roman" w:hAnsi="Times New Roman" w:cs="Times New Roman"/>
                <w:b/>
                <w:bCs/>
                <w:sz w:val="18"/>
                <w:szCs w:val="18"/>
                <w:highlight w:val="cyan"/>
              </w:rPr>
            </w:pPr>
          </w:p>
        </w:tc>
        <w:tc>
          <w:tcPr>
            <w:tcW w:w="748" w:type="dxa"/>
            <w:tcBorders>
              <w:top w:val="nil"/>
              <w:left w:val="nil"/>
              <w:right w:val="nil"/>
            </w:tcBorders>
            <w:shd w:val="clear" w:color="auto" w:fill="auto"/>
          </w:tcPr>
          <w:p w14:paraId="7062D871" w14:textId="77777777" w:rsidR="00D26879" w:rsidRPr="00025193" w:rsidRDefault="00D26879" w:rsidP="00D26879">
            <w:pPr>
              <w:pStyle w:val="acctfourfigures"/>
              <w:tabs>
                <w:tab w:val="clear" w:pos="765"/>
                <w:tab w:val="decimal" w:pos="374"/>
              </w:tabs>
              <w:spacing w:line="240" w:lineRule="atLeast"/>
              <w:ind w:left="-79" w:right="-79"/>
              <w:rPr>
                <w:sz w:val="18"/>
                <w:szCs w:val="18"/>
                <w:cs/>
                <w:lang w:bidi="th-TH"/>
              </w:rPr>
            </w:pPr>
          </w:p>
        </w:tc>
        <w:tc>
          <w:tcPr>
            <w:tcW w:w="236" w:type="dxa"/>
            <w:shd w:val="clear" w:color="auto" w:fill="auto"/>
          </w:tcPr>
          <w:p w14:paraId="1B16630F" w14:textId="77777777" w:rsidR="00D26879" w:rsidRPr="00025193" w:rsidRDefault="00D26879" w:rsidP="00D26879">
            <w:pPr>
              <w:pStyle w:val="Footer"/>
              <w:tabs>
                <w:tab w:val="decimal" w:pos="374"/>
              </w:tabs>
              <w:ind w:left="-73" w:right="-108"/>
              <w:jc w:val="right"/>
              <w:rPr>
                <w:rFonts w:ascii="Times New Roman" w:hAnsi="Times New Roman" w:cs="Times New Roman"/>
                <w:b/>
                <w:bCs/>
                <w:sz w:val="18"/>
                <w:szCs w:val="18"/>
              </w:rPr>
            </w:pPr>
          </w:p>
        </w:tc>
        <w:tc>
          <w:tcPr>
            <w:tcW w:w="755" w:type="dxa"/>
            <w:tcBorders>
              <w:top w:val="nil"/>
              <w:left w:val="nil"/>
              <w:right w:val="nil"/>
            </w:tcBorders>
            <w:shd w:val="clear" w:color="auto" w:fill="auto"/>
          </w:tcPr>
          <w:p w14:paraId="44E3019A" w14:textId="77777777" w:rsidR="00D26879" w:rsidRPr="00025193"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6" w:type="dxa"/>
            <w:shd w:val="clear" w:color="auto" w:fill="auto"/>
          </w:tcPr>
          <w:p w14:paraId="53C151E7" w14:textId="77777777" w:rsidR="00D26879" w:rsidRPr="00025193" w:rsidRDefault="00D26879" w:rsidP="00D26879">
            <w:pPr>
              <w:pStyle w:val="acctfourfigures"/>
              <w:tabs>
                <w:tab w:val="decimal" w:pos="374"/>
                <w:tab w:val="decimal" w:pos="551"/>
              </w:tabs>
              <w:spacing w:line="240" w:lineRule="atLeast"/>
              <w:jc w:val="right"/>
              <w:rPr>
                <w:b/>
                <w:bCs/>
                <w:sz w:val="18"/>
                <w:szCs w:val="18"/>
                <w:lang w:val="en-US" w:bidi="th-TH"/>
              </w:rPr>
            </w:pPr>
          </w:p>
        </w:tc>
        <w:tc>
          <w:tcPr>
            <w:tcW w:w="673" w:type="dxa"/>
            <w:tcBorders>
              <w:top w:val="nil"/>
              <w:left w:val="nil"/>
              <w:right w:val="nil"/>
            </w:tcBorders>
            <w:shd w:val="clear" w:color="auto" w:fill="auto"/>
          </w:tcPr>
          <w:p w14:paraId="3A6FE668" w14:textId="77777777" w:rsidR="00D26879" w:rsidRPr="00025193"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38" w:type="dxa"/>
            <w:shd w:val="clear" w:color="auto" w:fill="auto"/>
          </w:tcPr>
          <w:p w14:paraId="71E6F54D" w14:textId="77777777" w:rsidR="00D26879" w:rsidRPr="00025193" w:rsidRDefault="00D26879" w:rsidP="00D26879">
            <w:pPr>
              <w:pStyle w:val="Footer"/>
              <w:tabs>
                <w:tab w:val="decimal" w:pos="374"/>
              </w:tabs>
              <w:ind w:left="-73" w:right="-108"/>
              <w:jc w:val="right"/>
              <w:rPr>
                <w:rFonts w:ascii="Times New Roman" w:hAnsi="Times New Roman" w:cs="Times New Roman"/>
                <w:b/>
                <w:bCs/>
                <w:sz w:val="18"/>
                <w:szCs w:val="18"/>
              </w:rPr>
            </w:pPr>
          </w:p>
        </w:tc>
        <w:tc>
          <w:tcPr>
            <w:tcW w:w="745" w:type="dxa"/>
            <w:tcBorders>
              <w:top w:val="nil"/>
              <w:left w:val="nil"/>
              <w:right w:val="nil"/>
            </w:tcBorders>
            <w:shd w:val="clear" w:color="auto" w:fill="auto"/>
          </w:tcPr>
          <w:p w14:paraId="445D7CCA" w14:textId="77777777" w:rsidR="00D26879" w:rsidRPr="00025193"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43" w:type="dxa"/>
            <w:shd w:val="clear" w:color="auto" w:fill="auto"/>
          </w:tcPr>
          <w:p w14:paraId="518927ED" w14:textId="77777777" w:rsidR="00D26879" w:rsidRPr="00025193"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835" w:type="dxa"/>
            <w:tcBorders>
              <w:top w:val="nil"/>
              <w:left w:val="nil"/>
              <w:right w:val="nil"/>
            </w:tcBorders>
            <w:shd w:val="clear" w:color="auto" w:fill="auto"/>
          </w:tcPr>
          <w:p w14:paraId="15CD8112" w14:textId="77777777" w:rsidR="00D26879" w:rsidRPr="00025193"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70" w:type="dxa"/>
            <w:shd w:val="clear" w:color="auto" w:fill="auto"/>
          </w:tcPr>
          <w:p w14:paraId="07DD5E71" w14:textId="77777777" w:rsidR="00D26879" w:rsidRPr="00025193" w:rsidRDefault="00D26879" w:rsidP="00D26879">
            <w:pPr>
              <w:pStyle w:val="Footer"/>
              <w:tabs>
                <w:tab w:val="decimal" w:pos="374"/>
              </w:tabs>
              <w:ind w:left="-73" w:right="-108"/>
              <w:jc w:val="right"/>
              <w:rPr>
                <w:rFonts w:ascii="Times New Roman" w:hAnsi="Times New Roman" w:cs="Times New Roman"/>
                <w:b/>
                <w:bCs/>
                <w:sz w:val="18"/>
                <w:szCs w:val="18"/>
              </w:rPr>
            </w:pPr>
          </w:p>
        </w:tc>
        <w:tc>
          <w:tcPr>
            <w:tcW w:w="818" w:type="dxa"/>
            <w:tcBorders>
              <w:top w:val="nil"/>
              <w:left w:val="nil"/>
              <w:right w:val="nil"/>
            </w:tcBorders>
            <w:shd w:val="clear" w:color="auto" w:fill="auto"/>
          </w:tcPr>
          <w:p w14:paraId="527CD2CA" w14:textId="77777777" w:rsidR="00D26879" w:rsidRPr="00025193"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88" w:type="dxa"/>
            <w:shd w:val="clear" w:color="auto" w:fill="auto"/>
          </w:tcPr>
          <w:p w14:paraId="19AF8300" w14:textId="77777777" w:rsidR="00D26879" w:rsidRPr="00025193" w:rsidRDefault="00D26879" w:rsidP="00D26879">
            <w:pPr>
              <w:pStyle w:val="acctfourfigures"/>
              <w:tabs>
                <w:tab w:val="decimal" w:pos="374"/>
                <w:tab w:val="decimal" w:pos="562"/>
                <w:tab w:val="decimal" w:pos="641"/>
              </w:tabs>
              <w:spacing w:line="240" w:lineRule="atLeast"/>
              <w:rPr>
                <w:b/>
                <w:bCs/>
                <w:sz w:val="18"/>
                <w:szCs w:val="18"/>
                <w:lang w:val="en-US" w:bidi="th-TH"/>
              </w:rPr>
            </w:pPr>
          </w:p>
        </w:tc>
        <w:tc>
          <w:tcPr>
            <w:tcW w:w="693" w:type="dxa"/>
            <w:tcBorders>
              <w:top w:val="nil"/>
              <w:left w:val="nil"/>
              <w:right w:val="nil"/>
            </w:tcBorders>
            <w:shd w:val="clear" w:color="auto" w:fill="auto"/>
          </w:tcPr>
          <w:p w14:paraId="7D4154E3" w14:textId="77777777" w:rsidR="00D26879" w:rsidRPr="00025193"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61" w:type="dxa"/>
            <w:shd w:val="clear" w:color="auto" w:fill="auto"/>
          </w:tcPr>
          <w:p w14:paraId="4E628A04" w14:textId="77777777" w:rsidR="00D26879" w:rsidRPr="00025193" w:rsidRDefault="00D26879" w:rsidP="00D26879">
            <w:pPr>
              <w:pStyle w:val="Footer"/>
              <w:tabs>
                <w:tab w:val="decimal" w:pos="374"/>
                <w:tab w:val="decimal" w:pos="641"/>
              </w:tabs>
              <w:ind w:left="-73" w:right="-108"/>
              <w:rPr>
                <w:rFonts w:ascii="Times New Roman" w:hAnsi="Times New Roman" w:cs="Times New Roman"/>
                <w:b/>
                <w:bCs/>
                <w:sz w:val="18"/>
                <w:szCs w:val="18"/>
              </w:rPr>
            </w:pPr>
          </w:p>
        </w:tc>
        <w:tc>
          <w:tcPr>
            <w:tcW w:w="841" w:type="dxa"/>
            <w:tcBorders>
              <w:top w:val="nil"/>
              <w:left w:val="nil"/>
              <w:right w:val="nil"/>
            </w:tcBorders>
            <w:shd w:val="clear" w:color="auto" w:fill="auto"/>
          </w:tcPr>
          <w:p w14:paraId="3555978A" w14:textId="77777777" w:rsidR="00D26879" w:rsidRPr="00025193" w:rsidRDefault="00D26879" w:rsidP="00D26879">
            <w:pPr>
              <w:pStyle w:val="acctfourfigures"/>
              <w:tabs>
                <w:tab w:val="clear" w:pos="765"/>
                <w:tab w:val="decimal" w:pos="374"/>
              </w:tabs>
              <w:spacing w:line="240" w:lineRule="atLeast"/>
              <w:ind w:left="-79" w:right="-79"/>
              <w:rPr>
                <w:sz w:val="18"/>
                <w:szCs w:val="18"/>
                <w:lang w:val="en-US" w:bidi="th-TH"/>
              </w:rPr>
            </w:pPr>
          </w:p>
        </w:tc>
        <w:tc>
          <w:tcPr>
            <w:tcW w:w="252" w:type="dxa"/>
            <w:shd w:val="clear" w:color="auto" w:fill="auto"/>
          </w:tcPr>
          <w:p w14:paraId="2FA36C0A" w14:textId="77777777" w:rsidR="00D26879" w:rsidRPr="00025193"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760" w:type="dxa"/>
            <w:tcBorders>
              <w:top w:val="nil"/>
              <w:left w:val="nil"/>
              <w:right w:val="nil"/>
            </w:tcBorders>
            <w:shd w:val="clear" w:color="auto" w:fill="auto"/>
          </w:tcPr>
          <w:p w14:paraId="2B748C7B" w14:textId="77777777" w:rsidR="00D26879" w:rsidRPr="00025193" w:rsidRDefault="00D26879" w:rsidP="00D26879">
            <w:pPr>
              <w:pStyle w:val="acctfourfigures"/>
              <w:tabs>
                <w:tab w:val="clear" w:pos="765"/>
                <w:tab w:val="decimal" w:pos="374"/>
              </w:tabs>
              <w:spacing w:line="240" w:lineRule="atLeast"/>
              <w:ind w:left="-79" w:right="-79"/>
              <w:rPr>
                <w:b/>
                <w:bCs/>
                <w:sz w:val="18"/>
                <w:szCs w:val="18"/>
                <w:cs/>
                <w:lang w:val="en-US" w:bidi="th-TH"/>
              </w:rPr>
            </w:pPr>
          </w:p>
        </w:tc>
        <w:tc>
          <w:tcPr>
            <w:tcW w:w="243" w:type="dxa"/>
            <w:shd w:val="clear" w:color="auto" w:fill="auto"/>
          </w:tcPr>
          <w:p w14:paraId="313E2426" w14:textId="77777777" w:rsidR="00D26879" w:rsidRPr="00025193"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07" w:type="dxa"/>
            <w:tcBorders>
              <w:top w:val="nil"/>
              <w:left w:val="nil"/>
              <w:bottom w:val="single" w:sz="4" w:space="0" w:color="auto"/>
              <w:right w:val="nil"/>
            </w:tcBorders>
            <w:shd w:val="clear" w:color="auto" w:fill="auto"/>
          </w:tcPr>
          <w:p w14:paraId="37FD9B00" w14:textId="1C11515A" w:rsidR="00D26879" w:rsidRPr="00025193" w:rsidRDefault="00D26879" w:rsidP="00D26879">
            <w:pPr>
              <w:pStyle w:val="acctfourfigures"/>
              <w:tabs>
                <w:tab w:val="clear" w:pos="765"/>
                <w:tab w:val="decimal" w:pos="440"/>
              </w:tabs>
              <w:spacing w:line="240" w:lineRule="atLeast"/>
              <w:ind w:left="-79" w:right="-79"/>
              <w:rPr>
                <w:sz w:val="18"/>
                <w:szCs w:val="18"/>
              </w:rPr>
            </w:pPr>
            <w:r w:rsidRPr="00025193">
              <w:rPr>
                <w:sz w:val="18"/>
                <w:szCs w:val="18"/>
              </w:rPr>
              <w:t>27</w:t>
            </w:r>
            <w:r w:rsidR="00A87A57" w:rsidRPr="00025193">
              <w:rPr>
                <w:sz w:val="18"/>
                <w:szCs w:val="18"/>
              </w:rPr>
              <w:t>.62</w:t>
            </w:r>
          </w:p>
        </w:tc>
        <w:tc>
          <w:tcPr>
            <w:tcW w:w="252" w:type="dxa"/>
            <w:shd w:val="clear" w:color="auto" w:fill="auto"/>
          </w:tcPr>
          <w:p w14:paraId="173016A2" w14:textId="77777777" w:rsidR="00D26879" w:rsidRPr="00025193"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20" w:type="dxa"/>
            <w:tcBorders>
              <w:top w:val="nil"/>
              <w:left w:val="nil"/>
              <w:bottom w:val="single" w:sz="4" w:space="0" w:color="auto"/>
              <w:right w:val="nil"/>
            </w:tcBorders>
            <w:shd w:val="clear" w:color="auto" w:fill="auto"/>
          </w:tcPr>
          <w:p w14:paraId="2AE11135" w14:textId="64E81921" w:rsidR="00D26879" w:rsidRPr="00025193" w:rsidRDefault="00025193" w:rsidP="00025193">
            <w:pPr>
              <w:pStyle w:val="acctfourfigures"/>
              <w:tabs>
                <w:tab w:val="clear" w:pos="765"/>
                <w:tab w:val="decimal" w:pos="440"/>
              </w:tabs>
              <w:spacing w:line="240" w:lineRule="atLeast"/>
              <w:ind w:right="-79"/>
              <w:rPr>
                <w:sz w:val="18"/>
                <w:szCs w:val="18"/>
                <w:cs/>
                <w:lang w:bidi="th-TH"/>
              </w:rPr>
            </w:pPr>
            <w:r>
              <w:rPr>
                <w:sz w:val="18"/>
                <w:szCs w:val="18"/>
              </w:rPr>
              <w:t>14.91</w:t>
            </w:r>
          </w:p>
        </w:tc>
      </w:tr>
      <w:tr w:rsidR="00D26879" w:rsidRPr="00863092" w14:paraId="48409080" w14:textId="77777777" w:rsidTr="00011DED">
        <w:tc>
          <w:tcPr>
            <w:tcW w:w="2608" w:type="dxa"/>
            <w:vAlign w:val="bottom"/>
          </w:tcPr>
          <w:p w14:paraId="47168A60" w14:textId="3617F074" w:rsidR="00D26879" w:rsidRPr="00A87A57" w:rsidRDefault="00D26879" w:rsidP="00D26879">
            <w:pPr>
              <w:shd w:val="clear" w:color="auto" w:fill="FFFFFF"/>
              <w:ind w:left="72" w:right="-79" w:hanging="72"/>
              <w:rPr>
                <w:rFonts w:ascii="Times New Roman" w:hAnsi="Times New Roman" w:cs="Times New Roman"/>
                <w:sz w:val="18"/>
                <w:szCs w:val="18"/>
              </w:rPr>
            </w:pPr>
            <w:r w:rsidRPr="00A87A57">
              <w:rPr>
                <w:rFonts w:ascii="Times New Roman" w:hAnsi="Times New Roman" w:cs="Times New Roman"/>
                <w:b/>
                <w:bCs/>
                <w:sz w:val="18"/>
                <w:szCs w:val="18"/>
                <w:lang w:eastAsia="en-GB"/>
              </w:rPr>
              <w:t>Total</w:t>
            </w:r>
          </w:p>
        </w:tc>
        <w:tc>
          <w:tcPr>
            <w:tcW w:w="900" w:type="dxa"/>
            <w:tcBorders>
              <w:top w:val="nil"/>
              <w:left w:val="nil"/>
              <w:right w:val="nil"/>
            </w:tcBorders>
            <w:shd w:val="clear" w:color="auto" w:fill="auto"/>
          </w:tcPr>
          <w:p w14:paraId="46C76A07" w14:textId="34050AAF" w:rsidR="00D26879" w:rsidRPr="00B40512" w:rsidRDefault="00D26879" w:rsidP="00D26879">
            <w:pPr>
              <w:pStyle w:val="acctfourfigures"/>
              <w:tabs>
                <w:tab w:val="clear" w:pos="765"/>
                <w:tab w:val="decimal" w:pos="374"/>
              </w:tabs>
              <w:spacing w:line="240" w:lineRule="atLeast"/>
              <w:ind w:left="-79" w:right="-79"/>
              <w:rPr>
                <w:b/>
                <w:bCs/>
                <w:sz w:val="18"/>
                <w:szCs w:val="18"/>
                <w:highlight w:val="cyan"/>
                <w:lang w:val="en-US" w:bidi="th-TH"/>
              </w:rPr>
            </w:pPr>
          </w:p>
        </w:tc>
        <w:tc>
          <w:tcPr>
            <w:tcW w:w="243" w:type="dxa"/>
            <w:shd w:val="clear" w:color="auto" w:fill="auto"/>
          </w:tcPr>
          <w:p w14:paraId="6B3B709F" w14:textId="77777777" w:rsidR="00D26879" w:rsidRPr="00B40512" w:rsidRDefault="00D26879" w:rsidP="00D26879">
            <w:pPr>
              <w:pStyle w:val="Footer"/>
              <w:tabs>
                <w:tab w:val="decimal" w:pos="374"/>
              </w:tabs>
              <w:ind w:left="-73" w:right="-108"/>
              <w:rPr>
                <w:rFonts w:ascii="Times New Roman" w:hAnsi="Times New Roman" w:cs="Times New Roman"/>
                <w:b/>
                <w:bCs/>
                <w:sz w:val="18"/>
                <w:szCs w:val="18"/>
                <w:highlight w:val="cyan"/>
              </w:rPr>
            </w:pPr>
          </w:p>
        </w:tc>
        <w:tc>
          <w:tcPr>
            <w:tcW w:w="748" w:type="dxa"/>
            <w:tcBorders>
              <w:top w:val="nil"/>
              <w:left w:val="nil"/>
              <w:right w:val="nil"/>
            </w:tcBorders>
            <w:shd w:val="clear" w:color="auto" w:fill="auto"/>
          </w:tcPr>
          <w:p w14:paraId="625C7B0C" w14:textId="7CFDE9F3" w:rsidR="00D26879" w:rsidRPr="00B40512" w:rsidRDefault="00D26879" w:rsidP="00D26879">
            <w:pPr>
              <w:pStyle w:val="acctfourfigures"/>
              <w:tabs>
                <w:tab w:val="clear" w:pos="765"/>
                <w:tab w:val="decimal" w:pos="374"/>
              </w:tabs>
              <w:spacing w:line="240" w:lineRule="atLeast"/>
              <w:ind w:left="-79" w:right="-79"/>
              <w:rPr>
                <w:sz w:val="18"/>
                <w:szCs w:val="18"/>
                <w:highlight w:val="cyan"/>
                <w:cs/>
                <w:lang w:bidi="th-TH"/>
              </w:rPr>
            </w:pPr>
          </w:p>
        </w:tc>
        <w:tc>
          <w:tcPr>
            <w:tcW w:w="236" w:type="dxa"/>
            <w:shd w:val="clear" w:color="auto" w:fill="auto"/>
          </w:tcPr>
          <w:p w14:paraId="10E95BCC" w14:textId="77777777" w:rsidR="00D26879" w:rsidRPr="00B40512" w:rsidRDefault="00D26879" w:rsidP="00D26879">
            <w:pPr>
              <w:pStyle w:val="Footer"/>
              <w:tabs>
                <w:tab w:val="decimal" w:pos="374"/>
              </w:tabs>
              <w:ind w:left="-73" w:right="-108"/>
              <w:jc w:val="right"/>
              <w:rPr>
                <w:rFonts w:ascii="Times New Roman" w:hAnsi="Times New Roman" w:cs="Times New Roman"/>
                <w:b/>
                <w:bCs/>
                <w:sz w:val="18"/>
                <w:szCs w:val="18"/>
                <w:highlight w:val="cyan"/>
              </w:rPr>
            </w:pPr>
          </w:p>
        </w:tc>
        <w:tc>
          <w:tcPr>
            <w:tcW w:w="755" w:type="dxa"/>
            <w:tcBorders>
              <w:top w:val="nil"/>
              <w:left w:val="nil"/>
              <w:right w:val="nil"/>
            </w:tcBorders>
            <w:shd w:val="clear" w:color="auto" w:fill="auto"/>
          </w:tcPr>
          <w:p w14:paraId="63734BD1" w14:textId="724FDDD3" w:rsidR="00D26879" w:rsidRPr="00B40512" w:rsidRDefault="00D26879" w:rsidP="00D26879">
            <w:pPr>
              <w:pStyle w:val="acctfourfigures"/>
              <w:tabs>
                <w:tab w:val="clear" w:pos="765"/>
                <w:tab w:val="decimal" w:pos="374"/>
              </w:tabs>
              <w:spacing w:line="240" w:lineRule="atLeast"/>
              <w:ind w:left="-79" w:right="-79"/>
              <w:rPr>
                <w:b/>
                <w:bCs/>
                <w:sz w:val="18"/>
                <w:szCs w:val="18"/>
                <w:highlight w:val="cyan"/>
                <w:cs/>
                <w:lang w:val="en-US" w:bidi="th-TH"/>
              </w:rPr>
            </w:pPr>
          </w:p>
        </w:tc>
        <w:tc>
          <w:tcPr>
            <w:tcW w:w="236" w:type="dxa"/>
            <w:shd w:val="clear" w:color="auto" w:fill="auto"/>
          </w:tcPr>
          <w:p w14:paraId="59307F4B" w14:textId="77777777" w:rsidR="00D26879" w:rsidRPr="00B40512" w:rsidRDefault="00D26879" w:rsidP="00D26879">
            <w:pPr>
              <w:pStyle w:val="acctfourfigures"/>
              <w:tabs>
                <w:tab w:val="decimal" w:pos="374"/>
                <w:tab w:val="decimal" w:pos="551"/>
              </w:tabs>
              <w:spacing w:line="240" w:lineRule="atLeast"/>
              <w:jc w:val="right"/>
              <w:rPr>
                <w:b/>
                <w:bCs/>
                <w:sz w:val="18"/>
                <w:szCs w:val="18"/>
                <w:highlight w:val="cyan"/>
                <w:lang w:val="en-US" w:bidi="th-TH"/>
              </w:rPr>
            </w:pPr>
          </w:p>
        </w:tc>
        <w:tc>
          <w:tcPr>
            <w:tcW w:w="673" w:type="dxa"/>
            <w:tcBorders>
              <w:top w:val="nil"/>
              <w:left w:val="nil"/>
              <w:right w:val="nil"/>
            </w:tcBorders>
            <w:shd w:val="clear" w:color="auto" w:fill="auto"/>
          </w:tcPr>
          <w:p w14:paraId="34904F71" w14:textId="710F4826" w:rsidR="00D26879" w:rsidRPr="00B40512" w:rsidRDefault="00D26879" w:rsidP="00D26879">
            <w:pPr>
              <w:pStyle w:val="acctfourfigures"/>
              <w:tabs>
                <w:tab w:val="clear" w:pos="765"/>
                <w:tab w:val="decimal" w:pos="374"/>
              </w:tabs>
              <w:spacing w:line="240" w:lineRule="atLeast"/>
              <w:ind w:left="-79" w:right="-79"/>
              <w:rPr>
                <w:b/>
                <w:bCs/>
                <w:sz w:val="18"/>
                <w:szCs w:val="18"/>
                <w:highlight w:val="cyan"/>
                <w:cs/>
                <w:lang w:val="en-US" w:bidi="th-TH"/>
              </w:rPr>
            </w:pPr>
          </w:p>
        </w:tc>
        <w:tc>
          <w:tcPr>
            <w:tcW w:w="238" w:type="dxa"/>
            <w:shd w:val="clear" w:color="auto" w:fill="auto"/>
          </w:tcPr>
          <w:p w14:paraId="1F446ACF" w14:textId="77777777" w:rsidR="00D26879" w:rsidRPr="00B40512" w:rsidRDefault="00D26879" w:rsidP="00D26879">
            <w:pPr>
              <w:pStyle w:val="Footer"/>
              <w:tabs>
                <w:tab w:val="decimal" w:pos="374"/>
              </w:tabs>
              <w:ind w:left="-73" w:right="-108"/>
              <w:jc w:val="right"/>
              <w:rPr>
                <w:rFonts w:ascii="Times New Roman" w:hAnsi="Times New Roman" w:cs="Times New Roman"/>
                <w:b/>
                <w:bCs/>
                <w:sz w:val="18"/>
                <w:szCs w:val="18"/>
                <w:highlight w:val="cyan"/>
              </w:rPr>
            </w:pPr>
          </w:p>
        </w:tc>
        <w:tc>
          <w:tcPr>
            <w:tcW w:w="745" w:type="dxa"/>
            <w:tcBorders>
              <w:top w:val="nil"/>
              <w:left w:val="nil"/>
              <w:right w:val="nil"/>
            </w:tcBorders>
            <w:shd w:val="clear" w:color="auto" w:fill="auto"/>
          </w:tcPr>
          <w:p w14:paraId="1EC248FD" w14:textId="481537ED" w:rsidR="00D26879" w:rsidRPr="00B40512" w:rsidRDefault="00D26879" w:rsidP="00D26879">
            <w:pPr>
              <w:pStyle w:val="acctfourfigures"/>
              <w:tabs>
                <w:tab w:val="clear" w:pos="765"/>
                <w:tab w:val="decimal" w:pos="374"/>
              </w:tabs>
              <w:spacing w:line="240" w:lineRule="atLeast"/>
              <w:ind w:left="-79" w:right="-79"/>
              <w:rPr>
                <w:b/>
                <w:bCs/>
                <w:sz w:val="18"/>
                <w:szCs w:val="18"/>
                <w:highlight w:val="cyan"/>
                <w:cs/>
                <w:lang w:val="en-US" w:bidi="th-TH"/>
              </w:rPr>
            </w:pPr>
          </w:p>
        </w:tc>
        <w:tc>
          <w:tcPr>
            <w:tcW w:w="243" w:type="dxa"/>
            <w:shd w:val="clear" w:color="auto" w:fill="auto"/>
          </w:tcPr>
          <w:p w14:paraId="1E76D7D2" w14:textId="77777777" w:rsidR="00D26879" w:rsidRPr="00B40512" w:rsidRDefault="00D26879" w:rsidP="00D26879">
            <w:pPr>
              <w:pStyle w:val="acctfourfigures"/>
              <w:tabs>
                <w:tab w:val="decimal" w:pos="374"/>
                <w:tab w:val="decimal" w:pos="551"/>
                <w:tab w:val="decimal" w:pos="641"/>
              </w:tabs>
              <w:spacing w:line="240" w:lineRule="atLeast"/>
              <w:rPr>
                <w:b/>
                <w:bCs/>
                <w:sz w:val="18"/>
                <w:szCs w:val="18"/>
                <w:highlight w:val="cyan"/>
                <w:lang w:val="en-US" w:bidi="th-TH"/>
              </w:rPr>
            </w:pPr>
          </w:p>
        </w:tc>
        <w:tc>
          <w:tcPr>
            <w:tcW w:w="835" w:type="dxa"/>
            <w:tcBorders>
              <w:top w:val="nil"/>
              <w:left w:val="nil"/>
              <w:right w:val="nil"/>
            </w:tcBorders>
            <w:shd w:val="clear" w:color="auto" w:fill="auto"/>
          </w:tcPr>
          <w:p w14:paraId="504258D2" w14:textId="59B9CDB3" w:rsidR="00D26879" w:rsidRPr="00B40512" w:rsidRDefault="00D26879" w:rsidP="00D26879">
            <w:pPr>
              <w:pStyle w:val="acctfourfigures"/>
              <w:tabs>
                <w:tab w:val="clear" w:pos="765"/>
                <w:tab w:val="decimal" w:pos="374"/>
              </w:tabs>
              <w:spacing w:line="240" w:lineRule="atLeast"/>
              <w:ind w:left="-79" w:right="-79"/>
              <w:rPr>
                <w:b/>
                <w:bCs/>
                <w:sz w:val="18"/>
                <w:szCs w:val="18"/>
                <w:highlight w:val="cyan"/>
                <w:cs/>
                <w:lang w:val="en-US" w:bidi="th-TH"/>
              </w:rPr>
            </w:pPr>
          </w:p>
        </w:tc>
        <w:tc>
          <w:tcPr>
            <w:tcW w:w="270" w:type="dxa"/>
            <w:shd w:val="clear" w:color="auto" w:fill="auto"/>
          </w:tcPr>
          <w:p w14:paraId="1C565FB6" w14:textId="77777777" w:rsidR="00D26879" w:rsidRPr="00B40512" w:rsidRDefault="00D26879" w:rsidP="00D26879">
            <w:pPr>
              <w:pStyle w:val="Footer"/>
              <w:tabs>
                <w:tab w:val="decimal" w:pos="374"/>
              </w:tabs>
              <w:ind w:left="-73" w:right="-108"/>
              <w:jc w:val="right"/>
              <w:rPr>
                <w:rFonts w:ascii="Times New Roman" w:hAnsi="Times New Roman" w:cs="Times New Roman"/>
                <w:b/>
                <w:bCs/>
                <w:sz w:val="18"/>
                <w:szCs w:val="18"/>
                <w:highlight w:val="cyan"/>
              </w:rPr>
            </w:pPr>
          </w:p>
        </w:tc>
        <w:tc>
          <w:tcPr>
            <w:tcW w:w="818" w:type="dxa"/>
            <w:tcBorders>
              <w:top w:val="nil"/>
              <w:left w:val="nil"/>
              <w:right w:val="nil"/>
            </w:tcBorders>
            <w:shd w:val="clear" w:color="auto" w:fill="auto"/>
          </w:tcPr>
          <w:p w14:paraId="38A2806A" w14:textId="05BDB447" w:rsidR="00D26879" w:rsidRPr="00B40512" w:rsidRDefault="00D26879" w:rsidP="00D26879">
            <w:pPr>
              <w:pStyle w:val="acctfourfigures"/>
              <w:tabs>
                <w:tab w:val="clear" w:pos="765"/>
                <w:tab w:val="decimal" w:pos="374"/>
              </w:tabs>
              <w:spacing w:line="240" w:lineRule="atLeast"/>
              <w:ind w:left="-79" w:right="-79"/>
              <w:rPr>
                <w:b/>
                <w:bCs/>
                <w:sz w:val="18"/>
                <w:szCs w:val="18"/>
                <w:highlight w:val="cyan"/>
                <w:cs/>
                <w:lang w:val="en-US" w:bidi="th-TH"/>
              </w:rPr>
            </w:pPr>
          </w:p>
        </w:tc>
        <w:tc>
          <w:tcPr>
            <w:tcW w:w="288" w:type="dxa"/>
            <w:shd w:val="clear" w:color="auto" w:fill="auto"/>
          </w:tcPr>
          <w:p w14:paraId="4D253E4B" w14:textId="77777777" w:rsidR="00D26879" w:rsidRPr="00B40512" w:rsidRDefault="00D26879" w:rsidP="00D26879">
            <w:pPr>
              <w:pStyle w:val="acctfourfigures"/>
              <w:tabs>
                <w:tab w:val="decimal" w:pos="374"/>
                <w:tab w:val="decimal" w:pos="562"/>
                <w:tab w:val="decimal" w:pos="641"/>
              </w:tabs>
              <w:spacing w:line="240" w:lineRule="atLeast"/>
              <w:rPr>
                <w:b/>
                <w:bCs/>
                <w:sz w:val="18"/>
                <w:szCs w:val="18"/>
                <w:highlight w:val="cyan"/>
                <w:lang w:val="en-US" w:bidi="th-TH"/>
              </w:rPr>
            </w:pPr>
          </w:p>
        </w:tc>
        <w:tc>
          <w:tcPr>
            <w:tcW w:w="693" w:type="dxa"/>
            <w:tcBorders>
              <w:top w:val="nil"/>
              <w:left w:val="nil"/>
              <w:right w:val="nil"/>
            </w:tcBorders>
            <w:shd w:val="clear" w:color="auto" w:fill="auto"/>
          </w:tcPr>
          <w:p w14:paraId="28D3B0A5" w14:textId="038AFAA1" w:rsidR="00D26879" w:rsidRPr="00B40512" w:rsidRDefault="00D26879" w:rsidP="00D26879">
            <w:pPr>
              <w:pStyle w:val="acctfourfigures"/>
              <w:tabs>
                <w:tab w:val="clear" w:pos="765"/>
                <w:tab w:val="decimal" w:pos="374"/>
              </w:tabs>
              <w:spacing w:line="240" w:lineRule="atLeast"/>
              <w:ind w:left="-79" w:right="-79"/>
              <w:rPr>
                <w:b/>
                <w:bCs/>
                <w:sz w:val="18"/>
                <w:szCs w:val="18"/>
                <w:highlight w:val="cyan"/>
                <w:cs/>
                <w:lang w:val="en-US" w:bidi="th-TH"/>
              </w:rPr>
            </w:pPr>
          </w:p>
        </w:tc>
        <w:tc>
          <w:tcPr>
            <w:tcW w:w="261" w:type="dxa"/>
            <w:shd w:val="clear" w:color="auto" w:fill="auto"/>
          </w:tcPr>
          <w:p w14:paraId="5C2C64E9" w14:textId="77777777" w:rsidR="00D26879" w:rsidRPr="00B40512" w:rsidRDefault="00D26879" w:rsidP="00D26879">
            <w:pPr>
              <w:pStyle w:val="Footer"/>
              <w:tabs>
                <w:tab w:val="decimal" w:pos="374"/>
                <w:tab w:val="decimal" w:pos="641"/>
              </w:tabs>
              <w:ind w:left="-73" w:right="-108"/>
              <w:rPr>
                <w:rFonts w:ascii="Times New Roman" w:hAnsi="Times New Roman" w:cs="Times New Roman"/>
                <w:b/>
                <w:bCs/>
                <w:sz w:val="18"/>
                <w:szCs w:val="18"/>
                <w:highlight w:val="cyan"/>
              </w:rPr>
            </w:pPr>
          </w:p>
        </w:tc>
        <w:tc>
          <w:tcPr>
            <w:tcW w:w="841" w:type="dxa"/>
            <w:tcBorders>
              <w:top w:val="nil"/>
              <w:left w:val="nil"/>
              <w:right w:val="nil"/>
            </w:tcBorders>
            <w:shd w:val="clear" w:color="auto" w:fill="auto"/>
          </w:tcPr>
          <w:p w14:paraId="2E28169D" w14:textId="13D23D6B" w:rsidR="00D26879" w:rsidRPr="00B40512" w:rsidRDefault="00D26879" w:rsidP="00D26879">
            <w:pPr>
              <w:pStyle w:val="acctfourfigures"/>
              <w:tabs>
                <w:tab w:val="clear" w:pos="765"/>
                <w:tab w:val="decimal" w:pos="374"/>
              </w:tabs>
              <w:spacing w:line="240" w:lineRule="atLeast"/>
              <w:ind w:left="-79" w:right="-79"/>
              <w:rPr>
                <w:sz w:val="18"/>
                <w:szCs w:val="18"/>
                <w:highlight w:val="cyan"/>
                <w:lang w:val="en-US" w:bidi="th-TH"/>
              </w:rPr>
            </w:pPr>
          </w:p>
        </w:tc>
        <w:tc>
          <w:tcPr>
            <w:tcW w:w="252" w:type="dxa"/>
            <w:shd w:val="clear" w:color="auto" w:fill="auto"/>
          </w:tcPr>
          <w:p w14:paraId="52F841F3" w14:textId="77777777" w:rsidR="00D26879" w:rsidRPr="00B40512" w:rsidRDefault="00D26879" w:rsidP="00D26879">
            <w:pPr>
              <w:pStyle w:val="acctfourfigures"/>
              <w:tabs>
                <w:tab w:val="decimal" w:pos="374"/>
                <w:tab w:val="decimal" w:pos="551"/>
                <w:tab w:val="decimal" w:pos="641"/>
              </w:tabs>
              <w:spacing w:line="240" w:lineRule="atLeast"/>
              <w:rPr>
                <w:b/>
                <w:bCs/>
                <w:sz w:val="18"/>
                <w:szCs w:val="18"/>
                <w:highlight w:val="cyan"/>
                <w:lang w:val="en-US" w:bidi="th-TH"/>
              </w:rPr>
            </w:pPr>
          </w:p>
        </w:tc>
        <w:tc>
          <w:tcPr>
            <w:tcW w:w="760" w:type="dxa"/>
            <w:tcBorders>
              <w:top w:val="nil"/>
              <w:left w:val="nil"/>
              <w:right w:val="nil"/>
            </w:tcBorders>
            <w:shd w:val="clear" w:color="auto" w:fill="auto"/>
          </w:tcPr>
          <w:p w14:paraId="1906FAF8" w14:textId="2474118E" w:rsidR="00D26879" w:rsidRPr="00B40512" w:rsidRDefault="00D26879" w:rsidP="00D26879">
            <w:pPr>
              <w:pStyle w:val="acctfourfigures"/>
              <w:tabs>
                <w:tab w:val="clear" w:pos="765"/>
                <w:tab w:val="decimal" w:pos="374"/>
              </w:tabs>
              <w:spacing w:line="240" w:lineRule="atLeast"/>
              <w:ind w:left="-79" w:right="-79"/>
              <w:rPr>
                <w:b/>
                <w:bCs/>
                <w:sz w:val="18"/>
                <w:szCs w:val="18"/>
                <w:highlight w:val="cyan"/>
                <w:cs/>
                <w:lang w:val="en-US" w:bidi="th-TH"/>
              </w:rPr>
            </w:pPr>
          </w:p>
        </w:tc>
        <w:tc>
          <w:tcPr>
            <w:tcW w:w="243" w:type="dxa"/>
            <w:shd w:val="clear" w:color="auto" w:fill="auto"/>
          </w:tcPr>
          <w:p w14:paraId="3BD6C0F4" w14:textId="77777777" w:rsidR="00D26879" w:rsidRPr="00B40512" w:rsidRDefault="00D26879" w:rsidP="00D26879">
            <w:pPr>
              <w:pStyle w:val="acctfourfigures"/>
              <w:tabs>
                <w:tab w:val="clear" w:pos="765"/>
                <w:tab w:val="decimal" w:pos="374"/>
              </w:tabs>
              <w:spacing w:line="240" w:lineRule="atLeast"/>
              <w:ind w:left="-79" w:right="-79"/>
              <w:rPr>
                <w:b/>
                <w:bCs/>
                <w:sz w:val="18"/>
                <w:szCs w:val="18"/>
                <w:highlight w:val="cyan"/>
                <w:lang w:val="en-US" w:bidi="th-TH"/>
              </w:rPr>
            </w:pPr>
          </w:p>
        </w:tc>
        <w:tc>
          <w:tcPr>
            <w:tcW w:w="907" w:type="dxa"/>
            <w:tcBorders>
              <w:top w:val="single" w:sz="4" w:space="0" w:color="auto"/>
              <w:left w:val="nil"/>
              <w:bottom w:val="double" w:sz="4" w:space="0" w:color="auto"/>
              <w:right w:val="nil"/>
            </w:tcBorders>
            <w:shd w:val="clear" w:color="auto" w:fill="auto"/>
          </w:tcPr>
          <w:p w14:paraId="38B527B5" w14:textId="472349E8" w:rsidR="00D26879" w:rsidRPr="00A87A57" w:rsidRDefault="00A87A57" w:rsidP="00D26879">
            <w:pPr>
              <w:pStyle w:val="acctfourfigures"/>
              <w:tabs>
                <w:tab w:val="clear" w:pos="765"/>
                <w:tab w:val="decimal" w:pos="440"/>
              </w:tabs>
              <w:spacing w:line="240" w:lineRule="atLeast"/>
              <w:ind w:left="-79" w:right="-79"/>
              <w:rPr>
                <w:b/>
                <w:bCs/>
                <w:sz w:val="18"/>
                <w:szCs w:val="18"/>
              </w:rPr>
            </w:pPr>
            <w:r>
              <w:rPr>
                <w:b/>
                <w:bCs/>
                <w:sz w:val="18"/>
                <w:szCs w:val="18"/>
              </w:rPr>
              <w:t>263.53</w:t>
            </w:r>
          </w:p>
        </w:tc>
        <w:tc>
          <w:tcPr>
            <w:tcW w:w="252" w:type="dxa"/>
            <w:shd w:val="clear" w:color="auto" w:fill="auto"/>
          </w:tcPr>
          <w:p w14:paraId="18C12725" w14:textId="77777777" w:rsidR="00D26879" w:rsidRPr="00B40512" w:rsidRDefault="00D26879" w:rsidP="00D26879">
            <w:pPr>
              <w:pStyle w:val="acctfourfigures"/>
              <w:tabs>
                <w:tab w:val="clear" w:pos="765"/>
                <w:tab w:val="decimal" w:pos="374"/>
              </w:tabs>
              <w:spacing w:line="240" w:lineRule="atLeast"/>
              <w:ind w:left="-79" w:right="-79"/>
              <w:rPr>
                <w:b/>
                <w:bCs/>
                <w:sz w:val="18"/>
                <w:szCs w:val="18"/>
                <w:highlight w:val="cyan"/>
                <w:lang w:val="en-US" w:bidi="th-TH"/>
              </w:rPr>
            </w:pPr>
          </w:p>
        </w:tc>
        <w:tc>
          <w:tcPr>
            <w:tcW w:w="920" w:type="dxa"/>
            <w:tcBorders>
              <w:top w:val="single" w:sz="4" w:space="0" w:color="auto"/>
              <w:left w:val="nil"/>
              <w:bottom w:val="double" w:sz="4" w:space="0" w:color="auto"/>
              <w:right w:val="nil"/>
            </w:tcBorders>
            <w:shd w:val="clear" w:color="auto" w:fill="auto"/>
          </w:tcPr>
          <w:p w14:paraId="4507687E" w14:textId="42047139" w:rsidR="00D26879" w:rsidRPr="00B40512" w:rsidRDefault="00A87A57" w:rsidP="00D26879">
            <w:pPr>
              <w:pStyle w:val="acctfourfigures"/>
              <w:tabs>
                <w:tab w:val="clear" w:pos="765"/>
                <w:tab w:val="decimal" w:pos="440"/>
              </w:tabs>
              <w:spacing w:line="240" w:lineRule="atLeast"/>
              <w:ind w:left="-79" w:right="-79"/>
              <w:rPr>
                <w:b/>
                <w:bCs/>
                <w:sz w:val="18"/>
                <w:szCs w:val="18"/>
                <w:highlight w:val="cyan"/>
                <w:cs/>
                <w:lang w:bidi="th-TH"/>
              </w:rPr>
            </w:pPr>
            <w:r w:rsidRPr="00A87A57">
              <w:rPr>
                <w:b/>
                <w:bCs/>
                <w:sz w:val="18"/>
                <w:szCs w:val="18"/>
              </w:rPr>
              <w:t>224.68</w:t>
            </w:r>
          </w:p>
        </w:tc>
      </w:tr>
      <w:tr w:rsidR="00D26879" w:rsidRPr="000531EB" w14:paraId="619DEF30" w14:textId="77777777" w:rsidTr="00011DED">
        <w:tc>
          <w:tcPr>
            <w:tcW w:w="2608" w:type="dxa"/>
            <w:vAlign w:val="bottom"/>
          </w:tcPr>
          <w:p w14:paraId="2D191302" w14:textId="77777777" w:rsidR="00D26879" w:rsidRPr="00EC0F71" w:rsidRDefault="00D26879" w:rsidP="00D26879">
            <w:pPr>
              <w:shd w:val="clear" w:color="auto" w:fill="FFFFFF"/>
              <w:ind w:left="72" w:right="-79" w:hanging="72"/>
              <w:rPr>
                <w:rFonts w:ascii="Times New Roman" w:hAnsi="Times New Roman" w:cs="Times New Roman"/>
                <w:b/>
                <w:bCs/>
                <w:sz w:val="18"/>
                <w:szCs w:val="18"/>
                <w:lang w:eastAsia="en-GB"/>
              </w:rPr>
            </w:pPr>
          </w:p>
        </w:tc>
        <w:tc>
          <w:tcPr>
            <w:tcW w:w="900" w:type="dxa"/>
            <w:tcBorders>
              <w:top w:val="nil"/>
              <w:left w:val="nil"/>
              <w:right w:val="nil"/>
            </w:tcBorders>
            <w:shd w:val="clear" w:color="auto" w:fill="auto"/>
          </w:tcPr>
          <w:p w14:paraId="35FB0759"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243" w:type="dxa"/>
            <w:shd w:val="clear" w:color="auto" w:fill="auto"/>
          </w:tcPr>
          <w:p w14:paraId="7A55B014" w14:textId="77777777" w:rsidR="00D26879" w:rsidRPr="00EC0F71" w:rsidRDefault="00D26879" w:rsidP="00D26879">
            <w:pPr>
              <w:pStyle w:val="Footer"/>
              <w:tabs>
                <w:tab w:val="decimal" w:pos="374"/>
              </w:tabs>
              <w:ind w:left="-73" w:right="-108"/>
              <w:rPr>
                <w:rFonts w:ascii="Times New Roman" w:hAnsi="Times New Roman" w:cs="Times New Roman"/>
                <w:b/>
                <w:bCs/>
                <w:sz w:val="18"/>
                <w:szCs w:val="18"/>
                <w:highlight w:val="yellow"/>
              </w:rPr>
            </w:pPr>
          </w:p>
        </w:tc>
        <w:tc>
          <w:tcPr>
            <w:tcW w:w="748" w:type="dxa"/>
            <w:tcBorders>
              <w:top w:val="nil"/>
              <w:left w:val="nil"/>
              <w:right w:val="nil"/>
            </w:tcBorders>
            <w:shd w:val="clear" w:color="auto" w:fill="auto"/>
          </w:tcPr>
          <w:p w14:paraId="4450EBCC"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36" w:type="dxa"/>
            <w:shd w:val="clear" w:color="auto" w:fill="auto"/>
          </w:tcPr>
          <w:p w14:paraId="6F72C6C0"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highlight w:val="yellow"/>
              </w:rPr>
            </w:pPr>
          </w:p>
        </w:tc>
        <w:tc>
          <w:tcPr>
            <w:tcW w:w="755" w:type="dxa"/>
            <w:tcBorders>
              <w:top w:val="nil"/>
              <w:left w:val="nil"/>
              <w:right w:val="nil"/>
            </w:tcBorders>
            <w:shd w:val="clear" w:color="auto" w:fill="auto"/>
          </w:tcPr>
          <w:p w14:paraId="213FA532"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36" w:type="dxa"/>
            <w:shd w:val="clear" w:color="auto" w:fill="auto"/>
          </w:tcPr>
          <w:p w14:paraId="21B122F1" w14:textId="77777777" w:rsidR="00D26879" w:rsidRPr="00EC0F71" w:rsidRDefault="00D26879" w:rsidP="00D26879">
            <w:pPr>
              <w:pStyle w:val="acctfourfigures"/>
              <w:tabs>
                <w:tab w:val="decimal" w:pos="374"/>
                <w:tab w:val="decimal" w:pos="551"/>
              </w:tabs>
              <w:spacing w:line="240" w:lineRule="atLeast"/>
              <w:jc w:val="right"/>
              <w:rPr>
                <w:b/>
                <w:bCs/>
                <w:sz w:val="18"/>
                <w:szCs w:val="18"/>
                <w:highlight w:val="yellow"/>
                <w:lang w:val="en-US" w:bidi="th-TH"/>
              </w:rPr>
            </w:pPr>
          </w:p>
        </w:tc>
        <w:tc>
          <w:tcPr>
            <w:tcW w:w="673" w:type="dxa"/>
            <w:tcBorders>
              <w:top w:val="nil"/>
              <w:left w:val="nil"/>
              <w:right w:val="nil"/>
            </w:tcBorders>
            <w:shd w:val="clear" w:color="auto" w:fill="auto"/>
          </w:tcPr>
          <w:p w14:paraId="23963EBC"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38" w:type="dxa"/>
            <w:shd w:val="clear" w:color="auto" w:fill="auto"/>
          </w:tcPr>
          <w:p w14:paraId="55F17B33"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highlight w:val="yellow"/>
              </w:rPr>
            </w:pPr>
          </w:p>
        </w:tc>
        <w:tc>
          <w:tcPr>
            <w:tcW w:w="745" w:type="dxa"/>
            <w:tcBorders>
              <w:top w:val="nil"/>
              <w:left w:val="nil"/>
              <w:right w:val="nil"/>
            </w:tcBorders>
            <w:shd w:val="clear" w:color="auto" w:fill="auto"/>
          </w:tcPr>
          <w:p w14:paraId="2C10499E"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43" w:type="dxa"/>
            <w:shd w:val="clear" w:color="auto" w:fill="auto"/>
          </w:tcPr>
          <w:p w14:paraId="07E4F011"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highlight w:val="yellow"/>
                <w:lang w:val="en-US" w:bidi="th-TH"/>
              </w:rPr>
            </w:pPr>
          </w:p>
        </w:tc>
        <w:tc>
          <w:tcPr>
            <w:tcW w:w="835" w:type="dxa"/>
            <w:tcBorders>
              <w:top w:val="nil"/>
              <w:left w:val="nil"/>
              <w:right w:val="nil"/>
            </w:tcBorders>
            <w:shd w:val="clear" w:color="auto" w:fill="auto"/>
          </w:tcPr>
          <w:p w14:paraId="74DA8275"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70" w:type="dxa"/>
            <w:shd w:val="clear" w:color="auto" w:fill="auto"/>
          </w:tcPr>
          <w:p w14:paraId="7DCBAAE0"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highlight w:val="yellow"/>
              </w:rPr>
            </w:pPr>
          </w:p>
        </w:tc>
        <w:tc>
          <w:tcPr>
            <w:tcW w:w="818" w:type="dxa"/>
            <w:tcBorders>
              <w:top w:val="nil"/>
              <w:left w:val="nil"/>
              <w:right w:val="nil"/>
            </w:tcBorders>
            <w:shd w:val="clear" w:color="auto" w:fill="auto"/>
          </w:tcPr>
          <w:p w14:paraId="096754A1"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88" w:type="dxa"/>
            <w:shd w:val="clear" w:color="auto" w:fill="auto"/>
          </w:tcPr>
          <w:p w14:paraId="5C2664B3" w14:textId="77777777" w:rsidR="00D26879" w:rsidRPr="00EC0F71" w:rsidRDefault="00D26879" w:rsidP="00D26879">
            <w:pPr>
              <w:pStyle w:val="acctfourfigures"/>
              <w:tabs>
                <w:tab w:val="decimal" w:pos="374"/>
                <w:tab w:val="decimal" w:pos="562"/>
                <w:tab w:val="decimal" w:pos="641"/>
              </w:tabs>
              <w:spacing w:line="240" w:lineRule="atLeast"/>
              <w:rPr>
                <w:b/>
                <w:bCs/>
                <w:sz w:val="18"/>
                <w:szCs w:val="18"/>
                <w:highlight w:val="yellow"/>
                <w:lang w:val="en-US" w:bidi="th-TH"/>
              </w:rPr>
            </w:pPr>
          </w:p>
        </w:tc>
        <w:tc>
          <w:tcPr>
            <w:tcW w:w="693" w:type="dxa"/>
            <w:tcBorders>
              <w:top w:val="nil"/>
              <w:left w:val="nil"/>
              <w:right w:val="nil"/>
            </w:tcBorders>
            <w:shd w:val="clear" w:color="auto" w:fill="auto"/>
          </w:tcPr>
          <w:p w14:paraId="47F21A6B"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61" w:type="dxa"/>
            <w:shd w:val="clear" w:color="auto" w:fill="auto"/>
          </w:tcPr>
          <w:p w14:paraId="2DEC4A39" w14:textId="77777777" w:rsidR="00D26879" w:rsidRPr="00EC0F71" w:rsidRDefault="00D26879" w:rsidP="00D26879">
            <w:pPr>
              <w:pStyle w:val="Footer"/>
              <w:tabs>
                <w:tab w:val="decimal" w:pos="374"/>
                <w:tab w:val="decimal" w:pos="641"/>
              </w:tabs>
              <w:ind w:left="-73" w:right="-108"/>
              <w:rPr>
                <w:rFonts w:ascii="Times New Roman" w:hAnsi="Times New Roman" w:cs="Times New Roman"/>
                <w:b/>
                <w:bCs/>
                <w:sz w:val="18"/>
                <w:szCs w:val="18"/>
                <w:highlight w:val="yellow"/>
              </w:rPr>
            </w:pPr>
          </w:p>
        </w:tc>
        <w:tc>
          <w:tcPr>
            <w:tcW w:w="841" w:type="dxa"/>
            <w:tcBorders>
              <w:top w:val="nil"/>
              <w:left w:val="nil"/>
              <w:right w:val="nil"/>
            </w:tcBorders>
            <w:shd w:val="clear" w:color="auto" w:fill="auto"/>
          </w:tcPr>
          <w:p w14:paraId="5CE82DE5" w14:textId="77777777" w:rsidR="00D26879" w:rsidRPr="00863092" w:rsidRDefault="00D26879" w:rsidP="00D26879">
            <w:pPr>
              <w:pStyle w:val="acctfourfigures"/>
              <w:tabs>
                <w:tab w:val="clear" w:pos="765"/>
                <w:tab w:val="decimal" w:pos="374"/>
              </w:tabs>
              <w:spacing w:line="240" w:lineRule="atLeast"/>
              <w:ind w:left="-79" w:right="-79"/>
              <w:rPr>
                <w:sz w:val="18"/>
                <w:szCs w:val="18"/>
                <w:lang w:val="en-US" w:bidi="th-TH"/>
              </w:rPr>
            </w:pPr>
          </w:p>
        </w:tc>
        <w:tc>
          <w:tcPr>
            <w:tcW w:w="252" w:type="dxa"/>
            <w:shd w:val="clear" w:color="auto" w:fill="auto"/>
          </w:tcPr>
          <w:p w14:paraId="52358514"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highlight w:val="yellow"/>
                <w:lang w:val="en-US" w:bidi="th-TH"/>
              </w:rPr>
            </w:pPr>
          </w:p>
        </w:tc>
        <w:tc>
          <w:tcPr>
            <w:tcW w:w="760" w:type="dxa"/>
            <w:tcBorders>
              <w:top w:val="nil"/>
              <w:left w:val="nil"/>
              <w:right w:val="nil"/>
            </w:tcBorders>
            <w:shd w:val="clear" w:color="auto" w:fill="auto"/>
          </w:tcPr>
          <w:p w14:paraId="6A3F36C4"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43" w:type="dxa"/>
            <w:shd w:val="clear" w:color="auto" w:fill="auto"/>
          </w:tcPr>
          <w:p w14:paraId="1624E9A1"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907" w:type="dxa"/>
            <w:tcBorders>
              <w:top w:val="double" w:sz="4" w:space="0" w:color="auto"/>
              <w:left w:val="nil"/>
              <w:right w:val="nil"/>
            </w:tcBorders>
            <w:shd w:val="clear" w:color="auto" w:fill="auto"/>
          </w:tcPr>
          <w:p w14:paraId="21237299" w14:textId="77777777" w:rsidR="00D26879" w:rsidRPr="00EC0F71" w:rsidRDefault="00D26879" w:rsidP="00D26879">
            <w:pPr>
              <w:pStyle w:val="acctfourfigures"/>
              <w:tabs>
                <w:tab w:val="clear" w:pos="765"/>
                <w:tab w:val="decimal" w:pos="440"/>
              </w:tabs>
              <w:spacing w:line="240" w:lineRule="atLeast"/>
              <w:ind w:left="-79" w:right="-79"/>
              <w:rPr>
                <w:sz w:val="18"/>
                <w:szCs w:val="18"/>
              </w:rPr>
            </w:pPr>
          </w:p>
        </w:tc>
        <w:tc>
          <w:tcPr>
            <w:tcW w:w="252" w:type="dxa"/>
            <w:shd w:val="clear" w:color="auto" w:fill="auto"/>
          </w:tcPr>
          <w:p w14:paraId="67F01865"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920" w:type="dxa"/>
            <w:tcBorders>
              <w:top w:val="double" w:sz="4" w:space="0" w:color="auto"/>
              <w:left w:val="nil"/>
              <w:right w:val="nil"/>
            </w:tcBorders>
            <w:shd w:val="clear" w:color="auto" w:fill="auto"/>
          </w:tcPr>
          <w:p w14:paraId="00E4B91B" w14:textId="77777777" w:rsidR="00D26879" w:rsidRPr="00EC0F71" w:rsidRDefault="00D26879" w:rsidP="00D26879">
            <w:pPr>
              <w:pStyle w:val="acctfourfigures"/>
              <w:tabs>
                <w:tab w:val="clear" w:pos="765"/>
                <w:tab w:val="decimal" w:pos="440"/>
              </w:tabs>
              <w:spacing w:line="240" w:lineRule="atLeast"/>
              <w:ind w:left="-79" w:right="-79"/>
              <w:rPr>
                <w:sz w:val="18"/>
                <w:szCs w:val="18"/>
                <w:cs/>
                <w:lang w:bidi="th-TH"/>
              </w:rPr>
            </w:pPr>
          </w:p>
        </w:tc>
      </w:tr>
      <w:tr w:rsidR="00D26879" w:rsidRPr="000531EB" w14:paraId="568BE108" w14:textId="77777777" w:rsidTr="00011DED">
        <w:tc>
          <w:tcPr>
            <w:tcW w:w="2608" w:type="dxa"/>
            <w:vAlign w:val="bottom"/>
          </w:tcPr>
          <w:p w14:paraId="04EB50E1" w14:textId="33FBE8DB" w:rsidR="00D26879" w:rsidRPr="00EC0F71" w:rsidRDefault="00D26879" w:rsidP="00B40512">
            <w:pPr>
              <w:pageBreakBefore/>
              <w:shd w:val="clear" w:color="auto" w:fill="FFFFFF"/>
              <w:ind w:left="72" w:right="-72" w:hanging="72"/>
              <w:rPr>
                <w:rFonts w:ascii="Times New Roman" w:hAnsi="Times New Roman" w:cs="Times New Roman"/>
                <w:b/>
                <w:bCs/>
                <w:sz w:val="18"/>
                <w:szCs w:val="18"/>
                <w:lang w:eastAsia="en-GB"/>
              </w:rPr>
            </w:pPr>
            <w:r w:rsidRPr="00EC0F71">
              <w:rPr>
                <w:rFonts w:ascii="Times New Roman" w:hAnsi="Times New Roman" w:cs="Times New Roman"/>
                <w:b/>
                <w:bCs/>
                <w:sz w:val="18"/>
                <w:szCs w:val="18"/>
                <w:lang w:eastAsia="en-GB"/>
              </w:rPr>
              <w:lastRenderedPageBreak/>
              <w:t>Segment assets</w:t>
            </w:r>
          </w:p>
        </w:tc>
        <w:tc>
          <w:tcPr>
            <w:tcW w:w="900" w:type="dxa"/>
            <w:tcBorders>
              <w:top w:val="nil"/>
              <w:left w:val="nil"/>
              <w:right w:val="nil"/>
            </w:tcBorders>
          </w:tcPr>
          <w:p w14:paraId="528A840E"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243" w:type="dxa"/>
          </w:tcPr>
          <w:p w14:paraId="26F8EF65" w14:textId="77777777" w:rsidR="00D26879" w:rsidRPr="00EC0F71" w:rsidRDefault="00D26879" w:rsidP="00D26879">
            <w:pPr>
              <w:pStyle w:val="Footer"/>
              <w:tabs>
                <w:tab w:val="decimal" w:pos="374"/>
              </w:tabs>
              <w:ind w:left="-73" w:right="-108"/>
              <w:rPr>
                <w:rFonts w:ascii="Times New Roman" w:hAnsi="Times New Roman" w:cs="Times New Roman"/>
                <w:b/>
                <w:bCs/>
                <w:sz w:val="18"/>
                <w:szCs w:val="18"/>
                <w:highlight w:val="yellow"/>
              </w:rPr>
            </w:pPr>
          </w:p>
        </w:tc>
        <w:tc>
          <w:tcPr>
            <w:tcW w:w="748" w:type="dxa"/>
            <w:tcBorders>
              <w:top w:val="nil"/>
              <w:left w:val="nil"/>
              <w:right w:val="nil"/>
            </w:tcBorders>
          </w:tcPr>
          <w:p w14:paraId="3704B528"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36" w:type="dxa"/>
          </w:tcPr>
          <w:p w14:paraId="4AA6939A"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highlight w:val="yellow"/>
              </w:rPr>
            </w:pPr>
          </w:p>
        </w:tc>
        <w:tc>
          <w:tcPr>
            <w:tcW w:w="755" w:type="dxa"/>
            <w:tcBorders>
              <w:top w:val="nil"/>
              <w:left w:val="nil"/>
              <w:right w:val="nil"/>
            </w:tcBorders>
          </w:tcPr>
          <w:p w14:paraId="73794D24"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36" w:type="dxa"/>
          </w:tcPr>
          <w:p w14:paraId="0F9141E3" w14:textId="77777777" w:rsidR="00D26879" w:rsidRPr="00EC0F71" w:rsidRDefault="00D26879" w:rsidP="00D26879">
            <w:pPr>
              <w:pStyle w:val="acctfourfigures"/>
              <w:tabs>
                <w:tab w:val="decimal" w:pos="374"/>
                <w:tab w:val="decimal" w:pos="551"/>
              </w:tabs>
              <w:spacing w:line="240" w:lineRule="atLeast"/>
              <w:jc w:val="right"/>
              <w:rPr>
                <w:b/>
                <w:bCs/>
                <w:sz w:val="18"/>
                <w:szCs w:val="18"/>
                <w:highlight w:val="yellow"/>
                <w:lang w:val="en-US" w:bidi="th-TH"/>
              </w:rPr>
            </w:pPr>
          </w:p>
        </w:tc>
        <w:tc>
          <w:tcPr>
            <w:tcW w:w="673" w:type="dxa"/>
            <w:tcBorders>
              <w:top w:val="nil"/>
              <w:left w:val="nil"/>
              <w:right w:val="nil"/>
            </w:tcBorders>
          </w:tcPr>
          <w:p w14:paraId="529952D7"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38" w:type="dxa"/>
          </w:tcPr>
          <w:p w14:paraId="5F0BF6D8"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highlight w:val="yellow"/>
              </w:rPr>
            </w:pPr>
          </w:p>
        </w:tc>
        <w:tc>
          <w:tcPr>
            <w:tcW w:w="745" w:type="dxa"/>
            <w:tcBorders>
              <w:top w:val="nil"/>
              <w:left w:val="nil"/>
              <w:right w:val="nil"/>
            </w:tcBorders>
          </w:tcPr>
          <w:p w14:paraId="69099628"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43" w:type="dxa"/>
          </w:tcPr>
          <w:p w14:paraId="2FD266A2"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highlight w:val="yellow"/>
                <w:lang w:val="en-US" w:bidi="th-TH"/>
              </w:rPr>
            </w:pPr>
          </w:p>
        </w:tc>
        <w:tc>
          <w:tcPr>
            <w:tcW w:w="835" w:type="dxa"/>
            <w:tcBorders>
              <w:top w:val="nil"/>
              <w:left w:val="nil"/>
              <w:right w:val="nil"/>
            </w:tcBorders>
          </w:tcPr>
          <w:p w14:paraId="35B8101F"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70" w:type="dxa"/>
          </w:tcPr>
          <w:p w14:paraId="714F42BC"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highlight w:val="yellow"/>
              </w:rPr>
            </w:pPr>
          </w:p>
        </w:tc>
        <w:tc>
          <w:tcPr>
            <w:tcW w:w="818" w:type="dxa"/>
            <w:tcBorders>
              <w:top w:val="nil"/>
              <w:left w:val="nil"/>
              <w:right w:val="nil"/>
            </w:tcBorders>
          </w:tcPr>
          <w:p w14:paraId="08C01F76"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88" w:type="dxa"/>
          </w:tcPr>
          <w:p w14:paraId="4D839A67" w14:textId="77777777" w:rsidR="00D26879" w:rsidRPr="00EC0F71" w:rsidRDefault="00D26879" w:rsidP="00D26879">
            <w:pPr>
              <w:pStyle w:val="acctfourfigures"/>
              <w:tabs>
                <w:tab w:val="decimal" w:pos="374"/>
                <w:tab w:val="decimal" w:pos="562"/>
                <w:tab w:val="decimal" w:pos="641"/>
              </w:tabs>
              <w:spacing w:line="240" w:lineRule="atLeast"/>
              <w:rPr>
                <w:b/>
                <w:bCs/>
                <w:sz w:val="18"/>
                <w:szCs w:val="18"/>
                <w:highlight w:val="yellow"/>
                <w:lang w:val="en-US" w:bidi="th-TH"/>
              </w:rPr>
            </w:pPr>
          </w:p>
        </w:tc>
        <w:tc>
          <w:tcPr>
            <w:tcW w:w="693" w:type="dxa"/>
            <w:tcBorders>
              <w:top w:val="nil"/>
              <w:left w:val="nil"/>
              <w:right w:val="nil"/>
            </w:tcBorders>
          </w:tcPr>
          <w:p w14:paraId="4CC74586"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61" w:type="dxa"/>
          </w:tcPr>
          <w:p w14:paraId="13C2F2EF" w14:textId="77777777" w:rsidR="00D26879" w:rsidRPr="00EC0F71" w:rsidRDefault="00D26879" w:rsidP="00D26879">
            <w:pPr>
              <w:pStyle w:val="Footer"/>
              <w:tabs>
                <w:tab w:val="decimal" w:pos="374"/>
                <w:tab w:val="decimal" w:pos="641"/>
              </w:tabs>
              <w:ind w:left="-73" w:right="-108"/>
              <w:rPr>
                <w:rFonts w:ascii="Times New Roman" w:hAnsi="Times New Roman" w:cs="Times New Roman"/>
                <w:b/>
                <w:bCs/>
                <w:sz w:val="18"/>
                <w:szCs w:val="18"/>
                <w:highlight w:val="yellow"/>
              </w:rPr>
            </w:pPr>
          </w:p>
        </w:tc>
        <w:tc>
          <w:tcPr>
            <w:tcW w:w="841" w:type="dxa"/>
            <w:tcBorders>
              <w:top w:val="nil"/>
              <w:left w:val="nil"/>
              <w:right w:val="nil"/>
            </w:tcBorders>
          </w:tcPr>
          <w:p w14:paraId="38EE78B7" w14:textId="77777777" w:rsidR="00D26879" w:rsidRPr="00863092" w:rsidRDefault="00D26879" w:rsidP="00D26879">
            <w:pPr>
              <w:pStyle w:val="acctfourfigures"/>
              <w:tabs>
                <w:tab w:val="clear" w:pos="765"/>
                <w:tab w:val="decimal" w:pos="374"/>
              </w:tabs>
              <w:spacing w:line="240" w:lineRule="atLeast"/>
              <w:ind w:left="-79" w:right="-79"/>
              <w:rPr>
                <w:sz w:val="18"/>
                <w:szCs w:val="18"/>
                <w:lang w:val="en-US" w:bidi="th-TH"/>
              </w:rPr>
            </w:pPr>
          </w:p>
        </w:tc>
        <w:tc>
          <w:tcPr>
            <w:tcW w:w="252" w:type="dxa"/>
          </w:tcPr>
          <w:p w14:paraId="2F99DFAB"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highlight w:val="yellow"/>
                <w:lang w:val="en-US" w:bidi="th-TH"/>
              </w:rPr>
            </w:pPr>
          </w:p>
        </w:tc>
        <w:tc>
          <w:tcPr>
            <w:tcW w:w="760" w:type="dxa"/>
            <w:tcBorders>
              <w:top w:val="nil"/>
              <w:left w:val="nil"/>
              <w:right w:val="nil"/>
            </w:tcBorders>
          </w:tcPr>
          <w:p w14:paraId="3D267F22"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43" w:type="dxa"/>
          </w:tcPr>
          <w:p w14:paraId="08E8174B"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907" w:type="dxa"/>
            <w:tcBorders>
              <w:top w:val="nil"/>
              <w:left w:val="nil"/>
              <w:right w:val="nil"/>
            </w:tcBorders>
          </w:tcPr>
          <w:p w14:paraId="4AD246DA" w14:textId="77777777" w:rsidR="00D26879" w:rsidRPr="00EC0F71" w:rsidRDefault="00D26879" w:rsidP="00D26879">
            <w:pPr>
              <w:pStyle w:val="acctfourfigures"/>
              <w:tabs>
                <w:tab w:val="clear" w:pos="765"/>
                <w:tab w:val="decimal" w:pos="440"/>
              </w:tabs>
              <w:spacing w:line="240" w:lineRule="atLeast"/>
              <w:ind w:left="-79" w:right="-79"/>
              <w:rPr>
                <w:sz w:val="18"/>
                <w:szCs w:val="18"/>
              </w:rPr>
            </w:pPr>
          </w:p>
        </w:tc>
        <w:tc>
          <w:tcPr>
            <w:tcW w:w="252" w:type="dxa"/>
          </w:tcPr>
          <w:p w14:paraId="7FF4F248"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920" w:type="dxa"/>
            <w:tcBorders>
              <w:top w:val="nil"/>
              <w:left w:val="nil"/>
              <w:right w:val="nil"/>
            </w:tcBorders>
          </w:tcPr>
          <w:p w14:paraId="72FFB33B" w14:textId="77777777" w:rsidR="00D26879" w:rsidRPr="00EC0F71" w:rsidRDefault="00D26879" w:rsidP="00D26879">
            <w:pPr>
              <w:pStyle w:val="acctfourfigures"/>
              <w:tabs>
                <w:tab w:val="clear" w:pos="765"/>
                <w:tab w:val="decimal" w:pos="440"/>
              </w:tabs>
              <w:spacing w:line="240" w:lineRule="atLeast"/>
              <w:ind w:left="-79" w:right="-79"/>
              <w:rPr>
                <w:sz w:val="18"/>
                <w:szCs w:val="18"/>
                <w:cs/>
                <w:lang w:bidi="th-TH"/>
              </w:rPr>
            </w:pPr>
          </w:p>
        </w:tc>
      </w:tr>
      <w:tr w:rsidR="00D26879" w:rsidRPr="000531EB" w14:paraId="69F7A3A9" w14:textId="77777777" w:rsidTr="00011DED">
        <w:tc>
          <w:tcPr>
            <w:tcW w:w="2608" w:type="dxa"/>
            <w:vAlign w:val="bottom"/>
            <w:hideMark/>
          </w:tcPr>
          <w:p w14:paraId="12A1D623" w14:textId="63EAC79C" w:rsidR="00D26879" w:rsidRPr="00EC0F71" w:rsidRDefault="00D26879" w:rsidP="00D26879">
            <w:pPr>
              <w:shd w:val="clear" w:color="auto" w:fill="FFFFFF"/>
              <w:ind w:left="72" w:right="-79" w:hanging="72"/>
              <w:rPr>
                <w:rFonts w:ascii="Times New Roman" w:hAnsi="Times New Roman" w:cs="Times New Roman"/>
                <w:sz w:val="18"/>
                <w:szCs w:val="18"/>
                <w:lang w:eastAsia="en-GB"/>
              </w:rPr>
            </w:pPr>
            <w:r w:rsidRPr="00EC0F71">
              <w:rPr>
                <w:rFonts w:ascii="Times New Roman" w:hAnsi="Times New Roman" w:cs="Times New Roman"/>
                <w:sz w:val="18"/>
                <w:szCs w:val="18"/>
                <w:lang w:eastAsia="en-GB"/>
              </w:rPr>
              <w:t xml:space="preserve">  - Allocated amounts</w:t>
            </w:r>
          </w:p>
        </w:tc>
        <w:tc>
          <w:tcPr>
            <w:tcW w:w="900" w:type="dxa"/>
            <w:tcBorders>
              <w:left w:val="nil"/>
              <w:right w:val="nil"/>
            </w:tcBorders>
          </w:tcPr>
          <w:p w14:paraId="65A0B8CE" w14:textId="3C73F621"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r w:rsidRPr="00EC0F71">
              <w:rPr>
                <w:sz w:val="18"/>
                <w:szCs w:val="18"/>
              </w:rPr>
              <w:t>142.91</w:t>
            </w:r>
          </w:p>
        </w:tc>
        <w:tc>
          <w:tcPr>
            <w:tcW w:w="243" w:type="dxa"/>
          </w:tcPr>
          <w:p w14:paraId="61DEAA99" w14:textId="77777777" w:rsidR="00D26879" w:rsidRPr="00EC0F71" w:rsidRDefault="00D26879" w:rsidP="00D26879">
            <w:pPr>
              <w:pStyle w:val="Footer"/>
              <w:tabs>
                <w:tab w:val="decimal" w:pos="374"/>
              </w:tabs>
              <w:ind w:left="-73" w:right="-108"/>
              <w:rPr>
                <w:rFonts w:ascii="Times New Roman" w:eastAsia="Times New Roman" w:hAnsi="Times New Roman" w:cs="Times New Roman"/>
                <w:sz w:val="18"/>
                <w:szCs w:val="18"/>
                <w:highlight w:val="yellow"/>
                <w:lang w:val="en-US" w:eastAsia="en-US"/>
              </w:rPr>
            </w:pPr>
          </w:p>
        </w:tc>
        <w:tc>
          <w:tcPr>
            <w:tcW w:w="748" w:type="dxa"/>
            <w:tcBorders>
              <w:left w:val="nil"/>
              <w:right w:val="nil"/>
            </w:tcBorders>
            <w:hideMark/>
          </w:tcPr>
          <w:p w14:paraId="3643A1C6" w14:textId="2FE5D8EB"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r w:rsidRPr="00EC0F71">
              <w:rPr>
                <w:sz w:val="18"/>
                <w:szCs w:val="18"/>
              </w:rPr>
              <w:t>1,224.33</w:t>
            </w:r>
          </w:p>
        </w:tc>
        <w:tc>
          <w:tcPr>
            <w:tcW w:w="236" w:type="dxa"/>
          </w:tcPr>
          <w:p w14:paraId="5BA1FBE0" w14:textId="77777777" w:rsidR="00D26879" w:rsidRPr="00EC0F71" w:rsidRDefault="00D26879" w:rsidP="00D26879">
            <w:pPr>
              <w:pStyle w:val="Footer"/>
              <w:tabs>
                <w:tab w:val="decimal" w:pos="374"/>
              </w:tabs>
              <w:ind w:left="-73" w:right="-108"/>
              <w:jc w:val="right"/>
              <w:rPr>
                <w:rFonts w:ascii="Times New Roman" w:eastAsia="Times New Roman" w:hAnsi="Times New Roman" w:cs="Times New Roman"/>
                <w:sz w:val="18"/>
                <w:szCs w:val="18"/>
                <w:highlight w:val="yellow"/>
                <w:lang w:val="en-US" w:eastAsia="en-US"/>
              </w:rPr>
            </w:pPr>
          </w:p>
        </w:tc>
        <w:tc>
          <w:tcPr>
            <w:tcW w:w="755" w:type="dxa"/>
            <w:tcBorders>
              <w:left w:val="nil"/>
              <w:right w:val="nil"/>
            </w:tcBorders>
          </w:tcPr>
          <w:p w14:paraId="70489D22" w14:textId="71BBA799"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r w:rsidRPr="00863092">
              <w:rPr>
                <w:sz w:val="18"/>
                <w:szCs w:val="18"/>
              </w:rPr>
              <w:t>208.28</w:t>
            </w:r>
          </w:p>
        </w:tc>
        <w:tc>
          <w:tcPr>
            <w:tcW w:w="236" w:type="dxa"/>
          </w:tcPr>
          <w:p w14:paraId="2CC11C9C" w14:textId="77777777" w:rsidR="00D26879" w:rsidRPr="00EC0F71" w:rsidRDefault="00D26879" w:rsidP="00D26879">
            <w:pPr>
              <w:pStyle w:val="acctfourfigures"/>
              <w:tabs>
                <w:tab w:val="decimal" w:pos="374"/>
                <w:tab w:val="decimal" w:pos="551"/>
              </w:tabs>
              <w:spacing w:line="240" w:lineRule="atLeast"/>
              <w:jc w:val="right"/>
              <w:rPr>
                <w:sz w:val="18"/>
                <w:szCs w:val="18"/>
                <w:highlight w:val="yellow"/>
                <w:lang w:val="en-US" w:bidi="th-TH"/>
              </w:rPr>
            </w:pPr>
          </w:p>
        </w:tc>
        <w:tc>
          <w:tcPr>
            <w:tcW w:w="673" w:type="dxa"/>
            <w:tcBorders>
              <w:left w:val="nil"/>
              <w:right w:val="nil"/>
            </w:tcBorders>
          </w:tcPr>
          <w:p w14:paraId="07735EDF" w14:textId="21629F63"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r w:rsidRPr="00EC0F71">
              <w:rPr>
                <w:sz w:val="18"/>
                <w:szCs w:val="18"/>
              </w:rPr>
              <w:t>275.06</w:t>
            </w:r>
          </w:p>
        </w:tc>
        <w:tc>
          <w:tcPr>
            <w:tcW w:w="238" w:type="dxa"/>
          </w:tcPr>
          <w:p w14:paraId="700B4E73" w14:textId="77777777" w:rsidR="00D26879" w:rsidRPr="00EC0F71" w:rsidRDefault="00D26879" w:rsidP="00D26879">
            <w:pPr>
              <w:pStyle w:val="Footer"/>
              <w:tabs>
                <w:tab w:val="decimal" w:pos="374"/>
              </w:tabs>
              <w:ind w:left="-73" w:right="-108"/>
              <w:jc w:val="right"/>
              <w:rPr>
                <w:rFonts w:ascii="Times New Roman" w:eastAsia="Times New Roman" w:hAnsi="Times New Roman" w:cs="Times New Roman"/>
                <w:sz w:val="18"/>
                <w:szCs w:val="18"/>
                <w:highlight w:val="yellow"/>
                <w:lang w:val="en-US" w:eastAsia="en-US"/>
              </w:rPr>
            </w:pPr>
          </w:p>
        </w:tc>
        <w:tc>
          <w:tcPr>
            <w:tcW w:w="745" w:type="dxa"/>
            <w:tcBorders>
              <w:left w:val="nil"/>
              <w:right w:val="nil"/>
            </w:tcBorders>
          </w:tcPr>
          <w:p w14:paraId="7CCD8FE1" w14:textId="618DA372" w:rsidR="00D26879" w:rsidRPr="00EC0F71" w:rsidRDefault="00D26879" w:rsidP="00D26879">
            <w:pPr>
              <w:pStyle w:val="acctfourfigures"/>
              <w:tabs>
                <w:tab w:val="clear" w:pos="765"/>
                <w:tab w:val="decimal" w:pos="289"/>
              </w:tabs>
              <w:spacing w:line="240" w:lineRule="atLeast"/>
              <w:ind w:left="-79" w:right="-79"/>
              <w:rPr>
                <w:sz w:val="18"/>
                <w:szCs w:val="18"/>
                <w:highlight w:val="yellow"/>
                <w:lang w:val="en-US" w:bidi="th-TH"/>
              </w:rPr>
            </w:pPr>
            <w:r w:rsidRPr="00863092">
              <w:rPr>
                <w:sz w:val="18"/>
                <w:szCs w:val="18"/>
              </w:rPr>
              <w:t>531.88</w:t>
            </w:r>
          </w:p>
        </w:tc>
        <w:tc>
          <w:tcPr>
            <w:tcW w:w="243" w:type="dxa"/>
          </w:tcPr>
          <w:p w14:paraId="75159F8C" w14:textId="77777777" w:rsidR="00D26879" w:rsidRPr="00EC0F71" w:rsidRDefault="00D26879" w:rsidP="00D26879">
            <w:pPr>
              <w:pStyle w:val="acctfourfigures"/>
              <w:tabs>
                <w:tab w:val="decimal" w:pos="374"/>
                <w:tab w:val="decimal" w:pos="551"/>
                <w:tab w:val="decimal" w:pos="641"/>
              </w:tabs>
              <w:spacing w:line="240" w:lineRule="atLeast"/>
              <w:rPr>
                <w:sz w:val="18"/>
                <w:szCs w:val="18"/>
                <w:highlight w:val="yellow"/>
                <w:lang w:val="en-US" w:bidi="th-TH"/>
              </w:rPr>
            </w:pPr>
          </w:p>
        </w:tc>
        <w:tc>
          <w:tcPr>
            <w:tcW w:w="835" w:type="dxa"/>
            <w:tcBorders>
              <w:left w:val="nil"/>
              <w:right w:val="nil"/>
            </w:tcBorders>
          </w:tcPr>
          <w:p w14:paraId="5996C4F4" w14:textId="0CF35F2E"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r w:rsidRPr="00EC0F71">
              <w:rPr>
                <w:sz w:val="18"/>
                <w:szCs w:val="18"/>
              </w:rPr>
              <w:t>466.18</w:t>
            </w:r>
          </w:p>
        </w:tc>
        <w:tc>
          <w:tcPr>
            <w:tcW w:w="270" w:type="dxa"/>
          </w:tcPr>
          <w:p w14:paraId="080EB1AA" w14:textId="77777777" w:rsidR="00D26879" w:rsidRPr="00EC0F71" w:rsidRDefault="00D26879" w:rsidP="00D26879">
            <w:pPr>
              <w:pStyle w:val="Footer"/>
              <w:tabs>
                <w:tab w:val="decimal" w:pos="374"/>
              </w:tabs>
              <w:ind w:left="-73" w:right="-108"/>
              <w:jc w:val="right"/>
              <w:rPr>
                <w:rFonts w:ascii="Times New Roman" w:eastAsia="Times New Roman" w:hAnsi="Times New Roman" w:cs="Times New Roman"/>
                <w:sz w:val="18"/>
                <w:szCs w:val="18"/>
                <w:highlight w:val="yellow"/>
                <w:lang w:val="en-US" w:eastAsia="en-US"/>
              </w:rPr>
            </w:pPr>
          </w:p>
        </w:tc>
        <w:tc>
          <w:tcPr>
            <w:tcW w:w="818" w:type="dxa"/>
            <w:tcBorders>
              <w:left w:val="nil"/>
              <w:right w:val="nil"/>
            </w:tcBorders>
          </w:tcPr>
          <w:p w14:paraId="36C28540" w14:textId="6F971471" w:rsidR="00D26879" w:rsidRPr="00EC0F71" w:rsidRDefault="00D26879" w:rsidP="00D26879">
            <w:pPr>
              <w:pStyle w:val="acctfourfigures"/>
              <w:tabs>
                <w:tab w:val="clear" w:pos="765"/>
                <w:tab w:val="decimal" w:pos="374"/>
              </w:tabs>
              <w:spacing w:line="240" w:lineRule="atLeast"/>
              <w:ind w:left="-79" w:right="-79"/>
              <w:rPr>
                <w:sz w:val="18"/>
                <w:szCs w:val="18"/>
              </w:rPr>
            </w:pPr>
            <w:r w:rsidRPr="00EC0F71">
              <w:rPr>
                <w:sz w:val="18"/>
                <w:szCs w:val="18"/>
              </w:rPr>
              <w:t>9.89</w:t>
            </w:r>
          </w:p>
        </w:tc>
        <w:tc>
          <w:tcPr>
            <w:tcW w:w="288" w:type="dxa"/>
          </w:tcPr>
          <w:p w14:paraId="5F7EAE75" w14:textId="77777777" w:rsidR="00D26879" w:rsidRPr="00EC0F71" w:rsidRDefault="00D26879" w:rsidP="00D26879">
            <w:pPr>
              <w:pStyle w:val="acctfourfigures"/>
              <w:tabs>
                <w:tab w:val="decimal" w:pos="374"/>
                <w:tab w:val="decimal" w:pos="562"/>
                <w:tab w:val="decimal" w:pos="641"/>
              </w:tabs>
              <w:spacing w:line="240" w:lineRule="atLeast"/>
              <w:rPr>
                <w:sz w:val="18"/>
                <w:szCs w:val="18"/>
                <w:highlight w:val="yellow"/>
                <w:lang w:val="en-US" w:bidi="th-TH"/>
              </w:rPr>
            </w:pPr>
          </w:p>
        </w:tc>
        <w:tc>
          <w:tcPr>
            <w:tcW w:w="693" w:type="dxa"/>
            <w:tcBorders>
              <w:left w:val="nil"/>
              <w:right w:val="nil"/>
            </w:tcBorders>
            <w:hideMark/>
          </w:tcPr>
          <w:p w14:paraId="19F79FEA" w14:textId="769A1B66"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r w:rsidRPr="00EC0F71">
              <w:rPr>
                <w:sz w:val="18"/>
                <w:szCs w:val="18"/>
              </w:rPr>
              <w:t>27.96</w:t>
            </w:r>
          </w:p>
        </w:tc>
        <w:tc>
          <w:tcPr>
            <w:tcW w:w="261" w:type="dxa"/>
          </w:tcPr>
          <w:p w14:paraId="4BBE8C94" w14:textId="77777777" w:rsidR="00D26879" w:rsidRPr="00EC0F71" w:rsidRDefault="00D26879" w:rsidP="00D26879">
            <w:pPr>
              <w:pStyle w:val="Footer"/>
              <w:tabs>
                <w:tab w:val="decimal" w:pos="374"/>
                <w:tab w:val="decimal" w:pos="641"/>
              </w:tabs>
              <w:ind w:left="-73" w:right="-108"/>
              <w:rPr>
                <w:rFonts w:ascii="Times New Roman" w:eastAsia="Times New Roman" w:hAnsi="Times New Roman" w:cs="Times New Roman"/>
                <w:sz w:val="18"/>
                <w:szCs w:val="18"/>
                <w:highlight w:val="yellow"/>
                <w:lang w:val="en-US" w:eastAsia="en-US"/>
              </w:rPr>
            </w:pPr>
          </w:p>
        </w:tc>
        <w:tc>
          <w:tcPr>
            <w:tcW w:w="841" w:type="dxa"/>
            <w:tcBorders>
              <w:left w:val="nil"/>
              <w:right w:val="nil"/>
            </w:tcBorders>
          </w:tcPr>
          <w:p w14:paraId="6823E8EC" w14:textId="4A906F16" w:rsidR="00D26879" w:rsidRPr="00863092" w:rsidRDefault="00D26879" w:rsidP="00D26879">
            <w:pPr>
              <w:pStyle w:val="acctfourfigures"/>
              <w:tabs>
                <w:tab w:val="clear" w:pos="765"/>
                <w:tab w:val="decimal" w:pos="374"/>
              </w:tabs>
              <w:spacing w:line="240" w:lineRule="atLeast"/>
              <w:ind w:left="-79" w:right="-79"/>
              <w:rPr>
                <w:sz w:val="18"/>
                <w:szCs w:val="18"/>
                <w:lang w:val="en-US" w:bidi="th-TH"/>
              </w:rPr>
            </w:pPr>
            <w:r w:rsidRPr="00863092">
              <w:rPr>
                <w:sz w:val="18"/>
                <w:szCs w:val="18"/>
                <w:lang w:val="en-US" w:bidi="th-TH"/>
              </w:rPr>
              <w:t>-</w:t>
            </w:r>
          </w:p>
        </w:tc>
        <w:tc>
          <w:tcPr>
            <w:tcW w:w="252" w:type="dxa"/>
          </w:tcPr>
          <w:p w14:paraId="44AB99CC" w14:textId="77777777" w:rsidR="00D26879" w:rsidRPr="00EC0F71" w:rsidRDefault="00D26879" w:rsidP="00D26879">
            <w:pPr>
              <w:pStyle w:val="acctfourfigures"/>
              <w:tabs>
                <w:tab w:val="decimal" w:pos="374"/>
                <w:tab w:val="decimal" w:pos="551"/>
                <w:tab w:val="decimal" w:pos="641"/>
              </w:tabs>
              <w:spacing w:line="240" w:lineRule="atLeast"/>
              <w:rPr>
                <w:sz w:val="18"/>
                <w:szCs w:val="18"/>
                <w:highlight w:val="yellow"/>
                <w:lang w:val="en-US" w:bidi="th-TH"/>
              </w:rPr>
            </w:pPr>
          </w:p>
        </w:tc>
        <w:tc>
          <w:tcPr>
            <w:tcW w:w="760" w:type="dxa"/>
            <w:tcBorders>
              <w:left w:val="nil"/>
              <w:right w:val="nil"/>
            </w:tcBorders>
            <w:hideMark/>
          </w:tcPr>
          <w:p w14:paraId="06380ED0" w14:textId="5AE99A9A"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r w:rsidRPr="00EC0F71">
              <w:rPr>
                <w:sz w:val="18"/>
                <w:szCs w:val="18"/>
              </w:rPr>
              <w:t>81.83</w:t>
            </w:r>
          </w:p>
        </w:tc>
        <w:tc>
          <w:tcPr>
            <w:tcW w:w="243" w:type="dxa"/>
          </w:tcPr>
          <w:p w14:paraId="2F9D0406" w14:textId="77777777" w:rsidR="00D26879" w:rsidRPr="00EC0F71" w:rsidRDefault="00D26879" w:rsidP="00D26879">
            <w:pPr>
              <w:pStyle w:val="Footer"/>
              <w:tabs>
                <w:tab w:val="decimal" w:pos="374"/>
                <w:tab w:val="decimal" w:pos="641"/>
              </w:tabs>
              <w:ind w:left="-73" w:right="-108"/>
              <w:rPr>
                <w:rFonts w:ascii="Times New Roman" w:eastAsia="Times New Roman" w:hAnsi="Times New Roman" w:cs="Times New Roman"/>
                <w:sz w:val="18"/>
                <w:szCs w:val="18"/>
                <w:highlight w:val="yellow"/>
                <w:lang w:val="en-US" w:eastAsia="en-US"/>
              </w:rPr>
            </w:pPr>
          </w:p>
        </w:tc>
        <w:tc>
          <w:tcPr>
            <w:tcW w:w="907" w:type="dxa"/>
            <w:tcBorders>
              <w:left w:val="nil"/>
              <w:right w:val="nil"/>
            </w:tcBorders>
          </w:tcPr>
          <w:p w14:paraId="35B03871" w14:textId="4EDCF5D0" w:rsidR="00D26879" w:rsidRPr="00EC0F71" w:rsidRDefault="00D26879" w:rsidP="00D26879">
            <w:pPr>
              <w:pStyle w:val="acctfourfigures"/>
              <w:tabs>
                <w:tab w:val="clear" w:pos="765"/>
                <w:tab w:val="decimal" w:pos="440"/>
              </w:tabs>
              <w:spacing w:line="240" w:lineRule="atLeast"/>
              <w:ind w:left="-79" w:right="-79"/>
              <w:rPr>
                <w:sz w:val="18"/>
                <w:szCs w:val="18"/>
              </w:rPr>
            </w:pPr>
            <w:r w:rsidRPr="00EC0F71">
              <w:rPr>
                <w:sz w:val="18"/>
                <w:szCs w:val="18"/>
              </w:rPr>
              <w:t>892.96</w:t>
            </w:r>
          </w:p>
        </w:tc>
        <w:tc>
          <w:tcPr>
            <w:tcW w:w="252" w:type="dxa"/>
          </w:tcPr>
          <w:p w14:paraId="44720DDC"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p>
        </w:tc>
        <w:tc>
          <w:tcPr>
            <w:tcW w:w="920" w:type="dxa"/>
            <w:tcBorders>
              <w:left w:val="nil"/>
              <w:right w:val="nil"/>
            </w:tcBorders>
            <w:hideMark/>
          </w:tcPr>
          <w:p w14:paraId="668A7D59" w14:textId="5B4C428B" w:rsidR="00D26879" w:rsidRPr="00EC0F71" w:rsidRDefault="00D26879" w:rsidP="00D26879">
            <w:pPr>
              <w:pStyle w:val="acctfourfigures"/>
              <w:tabs>
                <w:tab w:val="clear" w:pos="765"/>
                <w:tab w:val="decimal" w:pos="440"/>
              </w:tabs>
              <w:spacing w:line="240" w:lineRule="atLeast"/>
              <w:ind w:left="-79" w:right="-79"/>
              <w:rPr>
                <w:sz w:val="18"/>
                <w:szCs w:val="18"/>
              </w:rPr>
            </w:pPr>
            <w:r w:rsidRPr="00EC0F71">
              <w:rPr>
                <w:sz w:val="18"/>
                <w:szCs w:val="18"/>
              </w:rPr>
              <w:t>2,075.36</w:t>
            </w:r>
          </w:p>
        </w:tc>
      </w:tr>
      <w:tr w:rsidR="00D26879" w:rsidRPr="000531EB" w14:paraId="41C9C181" w14:textId="77777777" w:rsidTr="00011DED">
        <w:tc>
          <w:tcPr>
            <w:tcW w:w="2608" w:type="dxa"/>
            <w:vAlign w:val="bottom"/>
          </w:tcPr>
          <w:p w14:paraId="5C4E6C8D" w14:textId="1073003B" w:rsidR="00D26879" w:rsidRPr="00EC0F71" w:rsidRDefault="00D26879" w:rsidP="00D26879">
            <w:pPr>
              <w:rPr>
                <w:bCs/>
                <w:sz w:val="18"/>
                <w:szCs w:val="18"/>
              </w:rPr>
            </w:pPr>
            <w:r w:rsidRPr="00EC0F71">
              <w:rPr>
                <w:rFonts w:ascii="Times New Roman" w:hAnsi="Times New Roman" w:cs="Times New Roman"/>
                <w:sz w:val="18"/>
                <w:szCs w:val="18"/>
                <w:lang w:eastAsia="en-GB"/>
              </w:rPr>
              <w:t xml:space="preserve">  - Unallocated amounts</w:t>
            </w:r>
          </w:p>
        </w:tc>
        <w:tc>
          <w:tcPr>
            <w:tcW w:w="900" w:type="dxa"/>
            <w:tcBorders>
              <w:left w:val="nil"/>
              <w:right w:val="nil"/>
            </w:tcBorders>
          </w:tcPr>
          <w:p w14:paraId="47A7351D"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p>
        </w:tc>
        <w:tc>
          <w:tcPr>
            <w:tcW w:w="243" w:type="dxa"/>
          </w:tcPr>
          <w:p w14:paraId="74AD75D8" w14:textId="77777777" w:rsidR="00D26879" w:rsidRPr="00EC0F71" w:rsidRDefault="00D26879" w:rsidP="00D26879">
            <w:pPr>
              <w:pStyle w:val="Footer"/>
              <w:tabs>
                <w:tab w:val="decimal" w:pos="374"/>
              </w:tabs>
              <w:ind w:left="-73" w:right="-108"/>
              <w:rPr>
                <w:rFonts w:ascii="Times New Roman" w:eastAsia="Times New Roman" w:hAnsi="Times New Roman" w:cs="Times New Roman"/>
                <w:sz w:val="18"/>
                <w:szCs w:val="18"/>
                <w:highlight w:val="yellow"/>
                <w:lang w:val="en-US" w:eastAsia="en-US"/>
              </w:rPr>
            </w:pPr>
          </w:p>
        </w:tc>
        <w:tc>
          <w:tcPr>
            <w:tcW w:w="748" w:type="dxa"/>
            <w:tcBorders>
              <w:left w:val="nil"/>
              <w:right w:val="nil"/>
            </w:tcBorders>
          </w:tcPr>
          <w:p w14:paraId="3D8ED748"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p>
        </w:tc>
        <w:tc>
          <w:tcPr>
            <w:tcW w:w="236" w:type="dxa"/>
          </w:tcPr>
          <w:p w14:paraId="2BE5A9B8" w14:textId="77777777" w:rsidR="00D26879" w:rsidRPr="00EC0F71" w:rsidRDefault="00D26879" w:rsidP="00D26879">
            <w:pPr>
              <w:pStyle w:val="Footer"/>
              <w:tabs>
                <w:tab w:val="decimal" w:pos="374"/>
              </w:tabs>
              <w:ind w:left="-73" w:right="-108"/>
              <w:jc w:val="right"/>
              <w:rPr>
                <w:rFonts w:ascii="Times New Roman" w:eastAsia="Times New Roman" w:hAnsi="Times New Roman" w:cs="Times New Roman"/>
                <w:sz w:val="18"/>
                <w:szCs w:val="18"/>
                <w:highlight w:val="yellow"/>
                <w:lang w:val="en-US" w:eastAsia="en-US"/>
              </w:rPr>
            </w:pPr>
          </w:p>
        </w:tc>
        <w:tc>
          <w:tcPr>
            <w:tcW w:w="755" w:type="dxa"/>
            <w:tcBorders>
              <w:left w:val="nil"/>
              <w:right w:val="nil"/>
            </w:tcBorders>
          </w:tcPr>
          <w:p w14:paraId="24ACB30A"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p>
        </w:tc>
        <w:tc>
          <w:tcPr>
            <w:tcW w:w="236" w:type="dxa"/>
          </w:tcPr>
          <w:p w14:paraId="105D4D25" w14:textId="77777777" w:rsidR="00D26879" w:rsidRPr="00EC0F71" w:rsidRDefault="00D26879" w:rsidP="00D26879">
            <w:pPr>
              <w:pStyle w:val="acctfourfigures"/>
              <w:tabs>
                <w:tab w:val="decimal" w:pos="374"/>
                <w:tab w:val="decimal" w:pos="551"/>
              </w:tabs>
              <w:spacing w:line="240" w:lineRule="atLeast"/>
              <w:jc w:val="right"/>
              <w:rPr>
                <w:sz w:val="18"/>
                <w:szCs w:val="18"/>
                <w:highlight w:val="yellow"/>
                <w:lang w:val="en-US" w:bidi="th-TH"/>
              </w:rPr>
            </w:pPr>
          </w:p>
        </w:tc>
        <w:tc>
          <w:tcPr>
            <w:tcW w:w="673" w:type="dxa"/>
            <w:tcBorders>
              <w:left w:val="nil"/>
              <w:right w:val="nil"/>
            </w:tcBorders>
          </w:tcPr>
          <w:p w14:paraId="666534FE"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p>
        </w:tc>
        <w:tc>
          <w:tcPr>
            <w:tcW w:w="238" w:type="dxa"/>
          </w:tcPr>
          <w:p w14:paraId="53AEE916" w14:textId="77777777" w:rsidR="00D26879" w:rsidRPr="00EC0F71" w:rsidRDefault="00D26879" w:rsidP="00D26879">
            <w:pPr>
              <w:pStyle w:val="Footer"/>
              <w:tabs>
                <w:tab w:val="decimal" w:pos="374"/>
              </w:tabs>
              <w:ind w:left="-73" w:right="-108"/>
              <w:jc w:val="right"/>
              <w:rPr>
                <w:rFonts w:ascii="Times New Roman" w:eastAsia="Times New Roman" w:hAnsi="Times New Roman" w:cs="Times New Roman"/>
                <w:sz w:val="18"/>
                <w:szCs w:val="18"/>
                <w:highlight w:val="yellow"/>
                <w:lang w:val="en-US" w:eastAsia="en-US"/>
              </w:rPr>
            </w:pPr>
          </w:p>
        </w:tc>
        <w:tc>
          <w:tcPr>
            <w:tcW w:w="745" w:type="dxa"/>
            <w:tcBorders>
              <w:left w:val="nil"/>
              <w:right w:val="nil"/>
            </w:tcBorders>
          </w:tcPr>
          <w:p w14:paraId="7830D1A6" w14:textId="77777777" w:rsidR="00D26879" w:rsidRPr="00EC0F71" w:rsidRDefault="00D26879" w:rsidP="00D26879">
            <w:pPr>
              <w:pStyle w:val="acctfourfigures"/>
              <w:tabs>
                <w:tab w:val="clear" w:pos="765"/>
                <w:tab w:val="decimal" w:pos="289"/>
                <w:tab w:val="decimal" w:pos="641"/>
              </w:tabs>
              <w:spacing w:line="240" w:lineRule="atLeast"/>
              <w:ind w:left="-79" w:right="-79"/>
              <w:rPr>
                <w:sz w:val="18"/>
                <w:szCs w:val="18"/>
                <w:highlight w:val="yellow"/>
                <w:lang w:val="en-US" w:bidi="th-TH"/>
              </w:rPr>
            </w:pPr>
          </w:p>
        </w:tc>
        <w:tc>
          <w:tcPr>
            <w:tcW w:w="243" w:type="dxa"/>
          </w:tcPr>
          <w:p w14:paraId="03E7B349" w14:textId="77777777" w:rsidR="00D26879" w:rsidRPr="00EC0F71" w:rsidRDefault="00D26879" w:rsidP="00D26879">
            <w:pPr>
              <w:pStyle w:val="acctfourfigures"/>
              <w:tabs>
                <w:tab w:val="decimal" w:pos="374"/>
                <w:tab w:val="decimal" w:pos="551"/>
                <w:tab w:val="decimal" w:pos="641"/>
              </w:tabs>
              <w:spacing w:line="240" w:lineRule="atLeast"/>
              <w:rPr>
                <w:sz w:val="18"/>
                <w:szCs w:val="18"/>
                <w:highlight w:val="yellow"/>
                <w:lang w:val="en-US" w:bidi="th-TH"/>
              </w:rPr>
            </w:pPr>
          </w:p>
        </w:tc>
        <w:tc>
          <w:tcPr>
            <w:tcW w:w="835" w:type="dxa"/>
            <w:tcBorders>
              <w:left w:val="nil"/>
              <w:right w:val="nil"/>
            </w:tcBorders>
          </w:tcPr>
          <w:p w14:paraId="6AD5B33C" w14:textId="77777777" w:rsidR="00D26879" w:rsidRPr="00EC0F71" w:rsidRDefault="00D26879" w:rsidP="00D26879">
            <w:pPr>
              <w:pStyle w:val="acctfourfigures"/>
              <w:tabs>
                <w:tab w:val="clear" w:pos="765"/>
                <w:tab w:val="decimal" w:pos="374"/>
                <w:tab w:val="decimal" w:pos="641"/>
              </w:tabs>
              <w:spacing w:line="240" w:lineRule="atLeast"/>
              <w:ind w:left="-79" w:right="-79"/>
              <w:rPr>
                <w:sz w:val="18"/>
                <w:szCs w:val="18"/>
                <w:highlight w:val="yellow"/>
                <w:lang w:val="en-US" w:bidi="th-TH"/>
              </w:rPr>
            </w:pPr>
          </w:p>
        </w:tc>
        <w:tc>
          <w:tcPr>
            <w:tcW w:w="270" w:type="dxa"/>
          </w:tcPr>
          <w:p w14:paraId="2349FC16" w14:textId="77777777" w:rsidR="00D26879" w:rsidRPr="00EC0F71" w:rsidRDefault="00D26879" w:rsidP="00D26879">
            <w:pPr>
              <w:pStyle w:val="Footer"/>
              <w:tabs>
                <w:tab w:val="decimal" w:pos="374"/>
              </w:tabs>
              <w:ind w:left="-73" w:right="-108"/>
              <w:jc w:val="right"/>
              <w:rPr>
                <w:rFonts w:ascii="Times New Roman" w:eastAsia="Times New Roman" w:hAnsi="Times New Roman" w:cs="Times New Roman"/>
                <w:sz w:val="18"/>
                <w:szCs w:val="18"/>
                <w:highlight w:val="yellow"/>
                <w:lang w:val="en-US" w:eastAsia="en-US"/>
              </w:rPr>
            </w:pPr>
          </w:p>
        </w:tc>
        <w:tc>
          <w:tcPr>
            <w:tcW w:w="818" w:type="dxa"/>
            <w:tcBorders>
              <w:left w:val="nil"/>
              <w:right w:val="nil"/>
            </w:tcBorders>
          </w:tcPr>
          <w:p w14:paraId="6858920F" w14:textId="77777777" w:rsidR="00D26879" w:rsidRPr="00EC0F71" w:rsidRDefault="00D26879" w:rsidP="00D26879">
            <w:pPr>
              <w:pStyle w:val="acctfourfigures"/>
              <w:tabs>
                <w:tab w:val="clear" w:pos="765"/>
                <w:tab w:val="decimal" w:pos="374"/>
              </w:tabs>
              <w:spacing w:line="240" w:lineRule="atLeast"/>
              <w:ind w:left="-79" w:right="-79"/>
              <w:rPr>
                <w:sz w:val="18"/>
                <w:szCs w:val="18"/>
              </w:rPr>
            </w:pPr>
          </w:p>
        </w:tc>
        <w:tc>
          <w:tcPr>
            <w:tcW w:w="288" w:type="dxa"/>
          </w:tcPr>
          <w:p w14:paraId="28E840E3" w14:textId="77777777" w:rsidR="00D26879" w:rsidRPr="00EC0F71" w:rsidRDefault="00D26879" w:rsidP="00D26879">
            <w:pPr>
              <w:pStyle w:val="acctfourfigures"/>
              <w:tabs>
                <w:tab w:val="decimal" w:pos="374"/>
                <w:tab w:val="decimal" w:pos="562"/>
                <w:tab w:val="decimal" w:pos="641"/>
              </w:tabs>
              <w:spacing w:line="240" w:lineRule="atLeast"/>
              <w:rPr>
                <w:sz w:val="18"/>
                <w:szCs w:val="18"/>
                <w:highlight w:val="yellow"/>
                <w:lang w:val="en-US" w:bidi="th-TH"/>
              </w:rPr>
            </w:pPr>
          </w:p>
        </w:tc>
        <w:tc>
          <w:tcPr>
            <w:tcW w:w="693" w:type="dxa"/>
            <w:tcBorders>
              <w:left w:val="nil"/>
              <w:right w:val="nil"/>
            </w:tcBorders>
          </w:tcPr>
          <w:p w14:paraId="710E0C78" w14:textId="77777777" w:rsidR="00D26879" w:rsidRPr="00EC0F71" w:rsidRDefault="00D26879" w:rsidP="00D26879">
            <w:pPr>
              <w:pStyle w:val="acctfourfigures"/>
              <w:tabs>
                <w:tab w:val="clear" w:pos="765"/>
                <w:tab w:val="decimal" w:pos="374"/>
                <w:tab w:val="decimal" w:pos="641"/>
              </w:tabs>
              <w:spacing w:line="240" w:lineRule="atLeast"/>
              <w:ind w:left="-79" w:right="-79"/>
              <w:rPr>
                <w:sz w:val="18"/>
                <w:szCs w:val="18"/>
                <w:highlight w:val="yellow"/>
                <w:lang w:val="en-US" w:bidi="th-TH"/>
              </w:rPr>
            </w:pPr>
          </w:p>
        </w:tc>
        <w:tc>
          <w:tcPr>
            <w:tcW w:w="261" w:type="dxa"/>
          </w:tcPr>
          <w:p w14:paraId="430146CA" w14:textId="77777777" w:rsidR="00D26879" w:rsidRPr="00EC0F71" w:rsidRDefault="00D26879" w:rsidP="00D26879">
            <w:pPr>
              <w:pStyle w:val="Footer"/>
              <w:tabs>
                <w:tab w:val="decimal" w:pos="374"/>
                <w:tab w:val="decimal" w:pos="641"/>
              </w:tabs>
              <w:ind w:left="-73" w:right="-108"/>
              <w:rPr>
                <w:rFonts w:ascii="Times New Roman" w:eastAsia="Times New Roman" w:hAnsi="Times New Roman" w:cs="Times New Roman"/>
                <w:sz w:val="18"/>
                <w:szCs w:val="18"/>
                <w:highlight w:val="yellow"/>
                <w:lang w:val="en-US" w:eastAsia="en-US"/>
              </w:rPr>
            </w:pPr>
          </w:p>
        </w:tc>
        <w:tc>
          <w:tcPr>
            <w:tcW w:w="841" w:type="dxa"/>
            <w:tcBorders>
              <w:left w:val="nil"/>
              <w:right w:val="nil"/>
            </w:tcBorders>
          </w:tcPr>
          <w:p w14:paraId="23057C24" w14:textId="77777777" w:rsidR="00D26879" w:rsidRPr="00863092" w:rsidRDefault="00D26879" w:rsidP="00D26879">
            <w:pPr>
              <w:pStyle w:val="acctfourfigures"/>
              <w:tabs>
                <w:tab w:val="clear" w:pos="765"/>
                <w:tab w:val="decimal" w:pos="374"/>
                <w:tab w:val="decimal" w:pos="641"/>
              </w:tabs>
              <w:spacing w:line="240" w:lineRule="atLeast"/>
              <w:ind w:left="-79" w:right="-79"/>
              <w:rPr>
                <w:sz w:val="18"/>
                <w:szCs w:val="18"/>
                <w:lang w:val="en-US" w:bidi="th-TH"/>
              </w:rPr>
            </w:pPr>
          </w:p>
        </w:tc>
        <w:tc>
          <w:tcPr>
            <w:tcW w:w="252" w:type="dxa"/>
          </w:tcPr>
          <w:p w14:paraId="247832DE" w14:textId="77777777" w:rsidR="00D26879" w:rsidRPr="00EC0F71" w:rsidRDefault="00D26879" w:rsidP="00D26879">
            <w:pPr>
              <w:pStyle w:val="acctfourfigures"/>
              <w:tabs>
                <w:tab w:val="decimal" w:pos="374"/>
                <w:tab w:val="decimal" w:pos="551"/>
                <w:tab w:val="decimal" w:pos="641"/>
              </w:tabs>
              <w:spacing w:line="240" w:lineRule="atLeast"/>
              <w:rPr>
                <w:sz w:val="18"/>
                <w:szCs w:val="18"/>
                <w:highlight w:val="yellow"/>
                <w:lang w:val="en-US" w:bidi="th-TH"/>
              </w:rPr>
            </w:pPr>
          </w:p>
        </w:tc>
        <w:tc>
          <w:tcPr>
            <w:tcW w:w="760" w:type="dxa"/>
            <w:tcBorders>
              <w:left w:val="nil"/>
              <w:right w:val="nil"/>
            </w:tcBorders>
          </w:tcPr>
          <w:p w14:paraId="3244348F" w14:textId="77777777" w:rsidR="00D26879" w:rsidRPr="00EC0F71" w:rsidRDefault="00D26879" w:rsidP="00D26879">
            <w:pPr>
              <w:pStyle w:val="acctfourfigures"/>
              <w:tabs>
                <w:tab w:val="clear" w:pos="765"/>
                <w:tab w:val="decimal" w:pos="374"/>
                <w:tab w:val="decimal" w:pos="641"/>
              </w:tabs>
              <w:spacing w:line="240" w:lineRule="atLeast"/>
              <w:ind w:left="-79" w:right="-79"/>
              <w:rPr>
                <w:sz w:val="18"/>
                <w:szCs w:val="18"/>
                <w:highlight w:val="yellow"/>
                <w:lang w:val="en-US" w:bidi="th-TH"/>
              </w:rPr>
            </w:pPr>
          </w:p>
        </w:tc>
        <w:tc>
          <w:tcPr>
            <w:tcW w:w="243" w:type="dxa"/>
          </w:tcPr>
          <w:p w14:paraId="7DA1177B" w14:textId="77777777" w:rsidR="00D26879" w:rsidRPr="00EC0F71" w:rsidRDefault="00D26879" w:rsidP="00D26879">
            <w:pPr>
              <w:pStyle w:val="acctfourfigures"/>
              <w:tabs>
                <w:tab w:val="clear" w:pos="765"/>
                <w:tab w:val="decimal" w:pos="461"/>
              </w:tabs>
              <w:spacing w:line="240" w:lineRule="atLeast"/>
              <w:ind w:left="-79" w:right="-79"/>
              <w:rPr>
                <w:sz w:val="18"/>
                <w:szCs w:val="18"/>
                <w:highlight w:val="yellow"/>
                <w:lang w:val="en-US" w:bidi="th-TH"/>
              </w:rPr>
            </w:pPr>
          </w:p>
        </w:tc>
        <w:tc>
          <w:tcPr>
            <w:tcW w:w="907" w:type="dxa"/>
            <w:tcBorders>
              <w:left w:val="nil"/>
              <w:bottom w:val="single" w:sz="4" w:space="0" w:color="auto"/>
              <w:right w:val="nil"/>
            </w:tcBorders>
          </w:tcPr>
          <w:p w14:paraId="280EB91B" w14:textId="17A1BE24" w:rsidR="00D26879" w:rsidRPr="00EC0F71" w:rsidRDefault="00D26879" w:rsidP="00D26879">
            <w:pPr>
              <w:pStyle w:val="acctfourfigures"/>
              <w:tabs>
                <w:tab w:val="clear" w:pos="765"/>
                <w:tab w:val="decimal" w:pos="440"/>
              </w:tabs>
              <w:spacing w:line="240" w:lineRule="atLeast"/>
              <w:ind w:left="-79" w:right="-79"/>
              <w:rPr>
                <w:sz w:val="18"/>
                <w:szCs w:val="18"/>
              </w:rPr>
            </w:pPr>
            <w:r w:rsidRPr="00EC0F71">
              <w:rPr>
                <w:sz w:val="18"/>
                <w:szCs w:val="18"/>
              </w:rPr>
              <w:t>7,150.15</w:t>
            </w:r>
          </w:p>
        </w:tc>
        <w:tc>
          <w:tcPr>
            <w:tcW w:w="252" w:type="dxa"/>
          </w:tcPr>
          <w:p w14:paraId="57DFF82E" w14:textId="77777777" w:rsidR="00D26879" w:rsidRPr="00EC0F71" w:rsidRDefault="00D26879" w:rsidP="00D26879">
            <w:pPr>
              <w:pStyle w:val="acctfourfigures"/>
              <w:tabs>
                <w:tab w:val="decimal" w:pos="374"/>
                <w:tab w:val="decimal" w:pos="562"/>
                <w:tab w:val="decimal" w:pos="641"/>
              </w:tabs>
              <w:spacing w:line="240" w:lineRule="atLeast"/>
              <w:rPr>
                <w:sz w:val="18"/>
                <w:szCs w:val="18"/>
                <w:highlight w:val="yellow"/>
                <w:lang w:val="en-US" w:bidi="th-TH"/>
              </w:rPr>
            </w:pPr>
          </w:p>
        </w:tc>
        <w:tc>
          <w:tcPr>
            <w:tcW w:w="920" w:type="dxa"/>
            <w:tcBorders>
              <w:left w:val="nil"/>
              <w:bottom w:val="single" w:sz="4" w:space="0" w:color="auto"/>
              <w:right w:val="nil"/>
            </w:tcBorders>
          </w:tcPr>
          <w:p w14:paraId="4640DF77" w14:textId="77EAD378" w:rsidR="00D26879" w:rsidRPr="00EC0F71" w:rsidRDefault="00D26879" w:rsidP="00D26879">
            <w:pPr>
              <w:pStyle w:val="acctfourfigures"/>
              <w:tabs>
                <w:tab w:val="clear" w:pos="765"/>
                <w:tab w:val="decimal" w:pos="440"/>
              </w:tabs>
              <w:spacing w:line="240" w:lineRule="atLeast"/>
              <w:ind w:left="-79" w:right="-79"/>
              <w:rPr>
                <w:sz w:val="18"/>
                <w:szCs w:val="18"/>
              </w:rPr>
            </w:pPr>
            <w:r>
              <w:rPr>
                <w:sz w:val="18"/>
                <w:szCs w:val="18"/>
              </w:rPr>
              <w:t>6,490.00</w:t>
            </w:r>
          </w:p>
        </w:tc>
      </w:tr>
      <w:tr w:rsidR="00D26879" w:rsidRPr="004C35D7" w14:paraId="0EF71F8E" w14:textId="77777777" w:rsidTr="00011DED">
        <w:tc>
          <w:tcPr>
            <w:tcW w:w="2608" w:type="dxa"/>
            <w:vAlign w:val="bottom"/>
          </w:tcPr>
          <w:p w14:paraId="74115391" w14:textId="77777777" w:rsidR="00D26879" w:rsidRPr="00EC0F71" w:rsidRDefault="00D26879" w:rsidP="00D26879">
            <w:pPr>
              <w:rPr>
                <w:rFonts w:ascii="Times New Roman" w:hAnsi="Times New Roman" w:cs="Times New Roman"/>
                <w:b/>
                <w:bCs/>
                <w:sz w:val="18"/>
                <w:szCs w:val="18"/>
                <w:lang w:eastAsia="en-GB"/>
              </w:rPr>
            </w:pPr>
            <w:r w:rsidRPr="00EC0F71">
              <w:rPr>
                <w:rFonts w:ascii="Times New Roman" w:hAnsi="Times New Roman" w:cs="Times New Roman"/>
                <w:b/>
                <w:bCs/>
                <w:sz w:val="18"/>
                <w:szCs w:val="18"/>
                <w:lang w:eastAsia="en-GB"/>
              </w:rPr>
              <w:t>Total assets</w:t>
            </w:r>
          </w:p>
        </w:tc>
        <w:tc>
          <w:tcPr>
            <w:tcW w:w="900" w:type="dxa"/>
            <w:tcBorders>
              <w:left w:val="nil"/>
              <w:right w:val="nil"/>
            </w:tcBorders>
          </w:tcPr>
          <w:p w14:paraId="57BFDC7B"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p>
        </w:tc>
        <w:tc>
          <w:tcPr>
            <w:tcW w:w="243" w:type="dxa"/>
          </w:tcPr>
          <w:p w14:paraId="767A4FCB" w14:textId="77777777" w:rsidR="00D26879" w:rsidRPr="00EC0F71" w:rsidRDefault="00D26879" w:rsidP="00D26879">
            <w:pPr>
              <w:pStyle w:val="Footer"/>
              <w:tabs>
                <w:tab w:val="decimal" w:pos="374"/>
              </w:tabs>
              <w:ind w:left="-73" w:right="-108"/>
              <w:rPr>
                <w:rFonts w:ascii="Times New Roman" w:eastAsia="Times New Roman" w:hAnsi="Times New Roman" w:cs="Times New Roman"/>
                <w:sz w:val="18"/>
                <w:szCs w:val="18"/>
                <w:highlight w:val="yellow"/>
                <w:lang w:val="en-US" w:eastAsia="en-US"/>
              </w:rPr>
            </w:pPr>
          </w:p>
        </w:tc>
        <w:tc>
          <w:tcPr>
            <w:tcW w:w="748" w:type="dxa"/>
            <w:tcBorders>
              <w:left w:val="nil"/>
              <w:right w:val="nil"/>
            </w:tcBorders>
          </w:tcPr>
          <w:p w14:paraId="4D541B47"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p>
        </w:tc>
        <w:tc>
          <w:tcPr>
            <w:tcW w:w="236" w:type="dxa"/>
          </w:tcPr>
          <w:p w14:paraId="2EA74870" w14:textId="77777777" w:rsidR="00D26879" w:rsidRPr="00EC0F71" w:rsidRDefault="00D26879" w:rsidP="00D26879">
            <w:pPr>
              <w:pStyle w:val="Footer"/>
              <w:tabs>
                <w:tab w:val="decimal" w:pos="374"/>
              </w:tabs>
              <w:ind w:left="-73" w:right="-108"/>
              <w:jc w:val="right"/>
              <w:rPr>
                <w:rFonts w:ascii="Times New Roman" w:eastAsia="Times New Roman" w:hAnsi="Times New Roman" w:cs="Times New Roman"/>
                <w:sz w:val="18"/>
                <w:szCs w:val="18"/>
                <w:highlight w:val="yellow"/>
                <w:lang w:val="en-US" w:eastAsia="en-US"/>
              </w:rPr>
            </w:pPr>
          </w:p>
        </w:tc>
        <w:tc>
          <w:tcPr>
            <w:tcW w:w="755" w:type="dxa"/>
            <w:tcBorders>
              <w:left w:val="nil"/>
              <w:right w:val="nil"/>
            </w:tcBorders>
          </w:tcPr>
          <w:p w14:paraId="6292BBC4"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p>
        </w:tc>
        <w:tc>
          <w:tcPr>
            <w:tcW w:w="236" w:type="dxa"/>
          </w:tcPr>
          <w:p w14:paraId="323A2831" w14:textId="77777777" w:rsidR="00D26879" w:rsidRPr="00EC0F71" w:rsidRDefault="00D26879" w:rsidP="00D26879">
            <w:pPr>
              <w:pStyle w:val="acctfourfigures"/>
              <w:tabs>
                <w:tab w:val="decimal" w:pos="374"/>
                <w:tab w:val="decimal" w:pos="551"/>
              </w:tabs>
              <w:spacing w:line="240" w:lineRule="atLeast"/>
              <w:jc w:val="right"/>
              <w:rPr>
                <w:sz w:val="18"/>
                <w:szCs w:val="18"/>
                <w:highlight w:val="yellow"/>
                <w:lang w:val="en-US" w:bidi="th-TH"/>
              </w:rPr>
            </w:pPr>
          </w:p>
        </w:tc>
        <w:tc>
          <w:tcPr>
            <w:tcW w:w="673" w:type="dxa"/>
            <w:tcBorders>
              <w:left w:val="nil"/>
              <w:right w:val="nil"/>
            </w:tcBorders>
          </w:tcPr>
          <w:p w14:paraId="7C24BF68"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p>
        </w:tc>
        <w:tc>
          <w:tcPr>
            <w:tcW w:w="238" w:type="dxa"/>
          </w:tcPr>
          <w:p w14:paraId="28CFF04B" w14:textId="77777777" w:rsidR="00D26879" w:rsidRPr="00EC0F71" w:rsidRDefault="00D26879" w:rsidP="00D26879">
            <w:pPr>
              <w:pStyle w:val="Footer"/>
              <w:tabs>
                <w:tab w:val="decimal" w:pos="374"/>
              </w:tabs>
              <w:ind w:left="-73" w:right="-108"/>
              <w:jc w:val="right"/>
              <w:rPr>
                <w:rFonts w:ascii="Times New Roman" w:eastAsia="Times New Roman" w:hAnsi="Times New Roman" w:cs="Times New Roman"/>
                <w:sz w:val="18"/>
                <w:szCs w:val="18"/>
                <w:highlight w:val="yellow"/>
                <w:lang w:val="en-US" w:eastAsia="en-US"/>
              </w:rPr>
            </w:pPr>
          </w:p>
        </w:tc>
        <w:tc>
          <w:tcPr>
            <w:tcW w:w="745" w:type="dxa"/>
            <w:tcBorders>
              <w:left w:val="nil"/>
              <w:right w:val="nil"/>
            </w:tcBorders>
          </w:tcPr>
          <w:p w14:paraId="4C423C4C"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p>
        </w:tc>
        <w:tc>
          <w:tcPr>
            <w:tcW w:w="243" w:type="dxa"/>
          </w:tcPr>
          <w:p w14:paraId="240FFB4A" w14:textId="77777777" w:rsidR="00D26879" w:rsidRPr="00EC0F71" w:rsidRDefault="00D26879" w:rsidP="00D26879">
            <w:pPr>
              <w:pStyle w:val="acctfourfigures"/>
              <w:tabs>
                <w:tab w:val="decimal" w:pos="374"/>
                <w:tab w:val="decimal" w:pos="551"/>
                <w:tab w:val="decimal" w:pos="641"/>
              </w:tabs>
              <w:spacing w:line="240" w:lineRule="atLeast"/>
              <w:rPr>
                <w:sz w:val="18"/>
                <w:szCs w:val="18"/>
                <w:highlight w:val="yellow"/>
                <w:lang w:val="en-US" w:bidi="th-TH"/>
              </w:rPr>
            </w:pPr>
          </w:p>
        </w:tc>
        <w:tc>
          <w:tcPr>
            <w:tcW w:w="835" w:type="dxa"/>
            <w:tcBorders>
              <w:left w:val="nil"/>
              <w:right w:val="nil"/>
            </w:tcBorders>
          </w:tcPr>
          <w:p w14:paraId="14280AE5"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p>
        </w:tc>
        <w:tc>
          <w:tcPr>
            <w:tcW w:w="270" w:type="dxa"/>
          </w:tcPr>
          <w:p w14:paraId="5F36B1D4" w14:textId="77777777" w:rsidR="00D26879" w:rsidRPr="00EC0F71" w:rsidRDefault="00D26879" w:rsidP="00D26879">
            <w:pPr>
              <w:pStyle w:val="Footer"/>
              <w:tabs>
                <w:tab w:val="decimal" w:pos="374"/>
              </w:tabs>
              <w:ind w:left="-73" w:right="-108"/>
              <w:jc w:val="right"/>
              <w:rPr>
                <w:rFonts w:ascii="Times New Roman" w:eastAsia="Times New Roman" w:hAnsi="Times New Roman" w:cs="Times New Roman"/>
                <w:sz w:val="18"/>
                <w:szCs w:val="18"/>
                <w:highlight w:val="yellow"/>
                <w:lang w:val="en-US" w:eastAsia="en-US"/>
              </w:rPr>
            </w:pPr>
          </w:p>
        </w:tc>
        <w:tc>
          <w:tcPr>
            <w:tcW w:w="818" w:type="dxa"/>
            <w:tcBorders>
              <w:left w:val="nil"/>
              <w:right w:val="nil"/>
            </w:tcBorders>
          </w:tcPr>
          <w:p w14:paraId="50510C86" w14:textId="77777777" w:rsidR="00D26879" w:rsidRPr="00EC0F71" w:rsidRDefault="00D26879" w:rsidP="00D26879">
            <w:pPr>
              <w:pStyle w:val="acctfourfigures"/>
              <w:tabs>
                <w:tab w:val="clear" w:pos="765"/>
                <w:tab w:val="decimal" w:pos="374"/>
              </w:tabs>
              <w:spacing w:line="240" w:lineRule="atLeast"/>
              <w:ind w:left="-79" w:right="-79"/>
              <w:rPr>
                <w:sz w:val="18"/>
                <w:szCs w:val="18"/>
              </w:rPr>
            </w:pPr>
          </w:p>
        </w:tc>
        <w:tc>
          <w:tcPr>
            <w:tcW w:w="288" w:type="dxa"/>
          </w:tcPr>
          <w:p w14:paraId="505A49D8" w14:textId="77777777" w:rsidR="00D26879" w:rsidRPr="00EC0F71" w:rsidRDefault="00D26879" w:rsidP="00D26879">
            <w:pPr>
              <w:pStyle w:val="acctfourfigures"/>
              <w:tabs>
                <w:tab w:val="decimal" w:pos="374"/>
                <w:tab w:val="decimal" w:pos="562"/>
                <w:tab w:val="decimal" w:pos="641"/>
              </w:tabs>
              <w:spacing w:line="240" w:lineRule="atLeast"/>
              <w:rPr>
                <w:sz w:val="18"/>
                <w:szCs w:val="18"/>
                <w:highlight w:val="yellow"/>
                <w:lang w:val="en-US" w:bidi="th-TH"/>
              </w:rPr>
            </w:pPr>
          </w:p>
        </w:tc>
        <w:tc>
          <w:tcPr>
            <w:tcW w:w="693" w:type="dxa"/>
            <w:tcBorders>
              <w:left w:val="nil"/>
              <w:right w:val="nil"/>
            </w:tcBorders>
          </w:tcPr>
          <w:p w14:paraId="32CFC327"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p>
        </w:tc>
        <w:tc>
          <w:tcPr>
            <w:tcW w:w="261" w:type="dxa"/>
          </w:tcPr>
          <w:p w14:paraId="677E8748" w14:textId="77777777" w:rsidR="00D26879" w:rsidRPr="00EC0F71" w:rsidRDefault="00D26879" w:rsidP="00D26879">
            <w:pPr>
              <w:pStyle w:val="Footer"/>
              <w:tabs>
                <w:tab w:val="decimal" w:pos="374"/>
                <w:tab w:val="decimal" w:pos="641"/>
              </w:tabs>
              <w:ind w:left="-73" w:right="-108"/>
              <w:rPr>
                <w:rFonts w:ascii="Times New Roman" w:eastAsia="Times New Roman" w:hAnsi="Times New Roman" w:cs="Times New Roman"/>
                <w:sz w:val="18"/>
                <w:szCs w:val="18"/>
                <w:highlight w:val="yellow"/>
                <w:lang w:val="en-US" w:eastAsia="en-US"/>
              </w:rPr>
            </w:pPr>
          </w:p>
        </w:tc>
        <w:tc>
          <w:tcPr>
            <w:tcW w:w="841" w:type="dxa"/>
            <w:tcBorders>
              <w:left w:val="nil"/>
              <w:right w:val="nil"/>
            </w:tcBorders>
          </w:tcPr>
          <w:p w14:paraId="7C18C65F"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p>
        </w:tc>
        <w:tc>
          <w:tcPr>
            <w:tcW w:w="252" w:type="dxa"/>
          </w:tcPr>
          <w:p w14:paraId="5D7F15F5" w14:textId="77777777" w:rsidR="00D26879" w:rsidRPr="00EC0F71" w:rsidRDefault="00D26879" w:rsidP="00D26879">
            <w:pPr>
              <w:pStyle w:val="acctfourfigures"/>
              <w:tabs>
                <w:tab w:val="decimal" w:pos="374"/>
                <w:tab w:val="decimal" w:pos="551"/>
                <w:tab w:val="decimal" w:pos="641"/>
              </w:tabs>
              <w:spacing w:line="240" w:lineRule="atLeast"/>
              <w:rPr>
                <w:sz w:val="18"/>
                <w:szCs w:val="18"/>
                <w:highlight w:val="yellow"/>
                <w:lang w:val="en-US" w:bidi="th-TH"/>
              </w:rPr>
            </w:pPr>
          </w:p>
        </w:tc>
        <w:tc>
          <w:tcPr>
            <w:tcW w:w="760" w:type="dxa"/>
            <w:tcBorders>
              <w:left w:val="nil"/>
              <w:right w:val="nil"/>
            </w:tcBorders>
          </w:tcPr>
          <w:p w14:paraId="6F7A441F"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p>
        </w:tc>
        <w:tc>
          <w:tcPr>
            <w:tcW w:w="243" w:type="dxa"/>
          </w:tcPr>
          <w:p w14:paraId="40945D96" w14:textId="77777777" w:rsidR="00D26879" w:rsidRPr="00EC0F71" w:rsidRDefault="00D26879" w:rsidP="00D26879">
            <w:pPr>
              <w:pStyle w:val="Footer"/>
              <w:tabs>
                <w:tab w:val="decimal" w:pos="374"/>
                <w:tab w:val="decimal" w:pos="641"/>
              </w:tabs>
              <w:ind w:left="-73" w:right="-108"/>
              <w:rPr>
                <w:rFonts w:ascii="Times New Roman" w:eastAsia="Times New Roman" w:hAnsi="Times New Roman" w:cs="Times New Roman"/>
                <w:sz w:val="18"/>
                <w:szCs w:val="18"/>
                <w:highlight w:val="yellow"/>
                <w:lang w:val="en-US" w:eastAsia="en-US"/>
              </w:rPr>
            </w:pPr>
          </w:p>
        </w:tc>
        <w:tc>
          <w:tcPr>
            <w:tcW w:w="907" w:type="dxa"/>
            <w:tcBorders>
              <w:top w:val="single" w:sz="4" w:space="0" w:color="auto"/>
              <w:left w:val="nil"/>
              <w:bottom w:val="double" w:sz="4" w:space="0" w:color="auto"/>
              <w:right w:val="nil"/>
            </w:tcBorders>
          </w:tcPr>
          <w:p w14:paraId="16D714F1" w14:textId="1E79E04A" w:rsidR="00D26879" w:rsidRPr="00EC0F71" w:rsidRDefault="00D26879" w:rsidP="00D26879">
            <w:pPr>
              <w:pStyle w:val="acctfourfigures"/>
              <w:tabs>
                <w:tab w:val="clear" w:pos="765"/>
                <w:tab w:val="decimal" w:pos="440"/>
              </w:tabs>
              <w:spacing w:line="240" w:lineRule="atLeast"/>
              <w:ind w:left="-79" w:right="-79"/>
              <w:rPr>
                <w:b/>
                <w:bCs/>
                <w:sz w:val="18"/>
                <w:szCs w:val="18"/>
                <w:cs/>
                <w:lang w:bidi="th-TH"/>
              </w:rPr>
            </w:pPr>
            <w:r w:rsidRPr="00EC0F71">
              <w:rPr>
                <w:b/>
                <w:bCs/>
                <w:sz w:val="18"/>
                <w:szCs w:val="18"/>
              </w:rPr>
              <w:t>8,043.11</w:t>
            </w:r>
          </w:p>
        </w:tc>
        <w:tc>
          <w:tcPr>
            <w:tcW w:w="252" w:type="dxa"/>
          </w:tcPr>
          <w:p w14:paraId="544B2609"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920" w:type="dxa"/>
            <w:tcBorders>
              <w:top w:val="single" w:sz="4" w:space="0" w:color="auto"/>
              <w:left w:val="nil"/>
              <w:bottom w:val="double" w:sz="4" w:space="0" w:color="auto"/>
              <w:right w:val="nil"/>
            </w:tcBorders>
          </w:tcPr>
          <w:p w14:paraId="61FF01DB" w14:textId="63DE4CDD" w:rsidR="00D26879" w:rsidRPr="00EC0F71" w:rsidRDefault="00D26879" w:rsidP="00D26879">
            <w:pPr>
              <w:pStyle w:val="acctfourfigures"/>
              <w:tabs>
                <w:tab w:val="clear" w:pos="765"/>
                <w:tab w:val="decimal" w:pos="440"/>
              </w:tabs>
              <w:spacing w:line="240" w:lineRule="atLeast"/>
              <w:ind w:left="-79" w:right="-79"/>
              <w:rPr>
                <w:b/>
                <w:bCs/>
                <w:sz w:val="18"/>
                <w:szCs w:val="18"/>
              </w:rPr>
            </w:pPr>
            <w:r>
              <w:rPr>
                <w:b/>
                <w:bCs/>
                <w:sz w:val="18"/>
                <w:szCs w:val="18"/>
              </w:rPr>
              <w:t>8,565.36</w:t>
            </w:r>
          </w:p>
        </w:tc>
      </w:tr>
      <w:tr w:rsidR="00D26879" w:rsidRPr="000531EB" w14:paraId="400C1474" w14:textId="77777777" w:rsidTr="00011DED">
        <w:tc>
          <w:tcPr>
            <w:tcW w:w="2608" w:type="dxa"/>
          </w:tcPr>
          <w:p w14:paraId="39823AC4" w14:textId="77777777" w:rsidR="00D26879" w:rsidRPr="00EC0F71" w:rsidRDefault="00D26879" w:rsidP="00D26879">
            <w:pPr>
              <w:rPr>
                <w:rFonts w:ascii="Times New Roman" w:hAnsi="Times New Roman" w:cs="Times New Roman"/>
                <w:sz w:val="18"/>
                <w:szCs w:val="18"/>
                <w:lang w:eastAsia="en-GB"/>
              </w:rPr>
            </w:pPr>
          </w:p>
        </w:tc>
        <w:tc>
          <w:tcPr>
            <w:tcW w:w="900" w:type="dxa"/>
            <w:tcBorders>
              <w:left w:val="nil"/>
              <w:right w:val="nil"/>
            </w:tcBorders>
          </w:tcPr>
          <w:p w14:paraId="5415432C"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243" w:type="dxa"/>
          </w:tcPr>
          <w:p w14:paraId="4EBEE43F" w14:textId="77777777" w:rsidR="00D26879" w:rsidRPr="00EC0F71" w:rsidRDefault="00D26879" w:rsidP="00D26879">
            <w:pPr>
              <w:pStyle w:val="Footer"/>
              <w:tabs>
                <w:tab w:val="decimal" w:pos="374"/>
              </w:tabs>
              <w:ind w:left="-73" w:right="-108"/>
              <w:rPr>
                <w:rFonts w:ascii="Times New Roman" w:hAnsi="Times New Roman" w:cs="Times New Roman"/>
                <w:b/>
                <w:bCs/>
                <w:sz w:val="18"/>
                <w:szCs w:val="18"/>
                <w:highlight w:val="yellow"/>
              </w:rPr>
            </w:pPr>
          </w:p>
        </w:tc>
        <w:tc>
          <w:tcPr>
            <w:tcW w:w="748" w:type="dxa"/>
            <w:tcBorders>
              <w:left w:val="nil"/>
              <w:right w:val="nil"/>
            </w:tcBorders>
          </w:tcPr>
          <w:p w14:paraId="0C4728FF"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36" w:type="dxa"/>
          </w:tcPr>
          <w:p w14:paraId="20FC6587"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highlight w:val="yellow"/>
              </w:rPr>
            </w:pPr>
          </w:p>
        </w:tc>
        <w:tc>
          <w:tcPr>
            <w:tcW w:w="755" w:type="dxa"/>
            <w:tcBorders>
              <w:left w:val="nil"/>
              <w:right w:val="nil"/>
            </w:tcBorders>
          </w:tcPr>
          <w:p w14:paraId="0DCFA9F0"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36" w:type="dxa"/>
          </w:tcPr>
          <w:p w14:paraId="72B71102" w14:textId="77777777" w:rsidR="00D26879" w:rsidRPr="00EC0F71" w:rsidRDefault="00D26879" w:rsidP="00D26879">
            <w:pPr>
              <w:pStyle w:val="acctfourfigures"/>
              <w:tabs>
                <w:tab w:val="decimal" w:pos="374"/>
                <w:tab w:val="decimal" w:pos="551"/>
              </w:tabs>
              <w:spacing w:line="240" w:lineRule="atLeast"/>
              <w:jc w:val="right"/>
              <w:rPr>
                <w:b/>
                <w:bCs/>
                <w:sz w:val="18"/>
                <w:szCs w:val="18"/>
                <w:highlight w:val="yellow"/>
                <w:lang w:val="en-US" w:bidi="th-TH"/>
              </w:rPr>
            </w:pPr>
          </w:p>
        </w:tc>
        <w:tc>
          <w:tcPr>
            <w:tcW w:w="673" w:type="dxa"/>
            <w:tcBorders>
              <w:left w:val="nil"/>
              <w:right w:val="nil"/>
            </w:tcBorders>
          </w:tcPr>
          <w:p w14:paraId="74147C19"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38" w:type="dxa"/>
          </w:tcPr>
          <w:p w14:paraId="50E9CD62"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highlight w:val="yellow"/>
              </w:rPr>
            </w:pPr>
          </w:p>
        </w:tc>
        <w:tc>
          <w:tcPr>
            <w:tcW w:w="745" w:type="dxa"/>
            <w:tcBorders>
              <w:left w:val="nil"/>
              <w:right w:val="nil"/>
            </w:tcBorders>
          </w:tcPr>
          <w:p w14:paraId="3478FDA5"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43" w:type="dxa"/>
          </w:tcPr>
          <w:p w14:paraId="20A78300"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highlight w:val="yellow"/>
                <w:lang w:val="en-US" w:bidi="th-TH"/>
              </w:rPr>
            </w:pPr>
          </w:p>
        </w:tc>
        <w:tc>
          <w:tcPr>
            <w:tcW w:w="835" w:type="dxa"/>
            <w:tcBorders>
              <w:left w:val="nil"/>
              <w:right w:val="nil"/>
            </w:tcBorders>
          </w:tcPr>
          <w:p w14:paraId="55596B98"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70" w:type="dxa"/>
          </w:tcPr>
          <w:p w14:paraId="628182D4"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highlight w:val="yellow"/>
              </w:rPr>
            </w:pPr>
          </w:p>
        </w:tc>
        <w:tc>
          <w:tcPr>
            <w:tcW w:w="818" w:type="dxa"/>
            <w:tcBorders>
              <w:left w:val="nil"/>
              <w:right w:val="nil"/>
            </w:tcBorders>
          </w:tcPr>
          <w:p w14:paraId="1D84EC57" w14:textId="77777777" w:rsidR="00D26879" w:rsidRPr="00EC0F71" w:rsidRDefault="00D26879" w:rsidP="00D26879">
            <w:pPr>
              <w:pStyle w:val="acctfourfigures"/>
              <w:tabs>
                <w:tab w:val="clear" w:pos="765"/>
                <w:tab w:val="decimal" w:pos="374"/>
              </w:tabs>
              <w:spacing w:line="240" w:lineRule="atLeast"/>
              <w:ind w:left="-79" w:right="-79"/>
              <w:rPr>
                <w:sz w:val="18"/>
                <w:szCs w:val="18"/>
                <w:cs/>
                <w:lang w:bidi="th-TH"/>
              </w:rPr>
            </w:pPr>
          </w:p>
        </w:tc>
        <w:tc>
          <w:tcPr>
            <w:tcW w:w="288" w:type="dxa"/>
          </w:tcPr>
          <w:p w14:paraId="0F6B799C" w14:textId="77777777" w:rsidR="00D26879" w:rsidRPr="00EC0F71" w:rsidRDefault="00D26879" w:rsidP="00D26879">
            <w:pPr>
              <w:pStyle w:val="acctfourfigures"/>
              <w:tabs>
                <w:tab w:val="decimal" w:pos="374"/>
                <w:tab w:val="decimal" w:pos="562"/>
                <w:tab w:val="decimal" w:pos="641"/>
              </w:tabs>
              <w:spacing w:line="240" w:lineRule="atLeast"/>
              <w:rPr>
                <w:b/>
                <w:bCs/>
                <w:sz w:val="18"/>
                <w:szCs w:val="18"/>
                <w:highlight w:val="yellow"/>
                <w:lang w:val="en-US" w:bidi="th-TH"/>
              </w:rPr>
            </w:pPr>
          </w:p>
        </w:tc>
        <w:tc>
          <w:tcPr>
            <w:tcW w:w="693" w:type="dxa"/>
            <w:tcBorders>
              <w:left w:val="nil"/>
              <w:right w:val="nil"/>
            </w:tcBorders>
          </w:tcPr>
          <w:p w14:paraId="29250B66"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61" w:type="dxa"/>
          </w:tcPr>
          <w:p w14:paraId="0D33049A" w14:textId="77777777" w:rsidR="00D26879" w:rsidRPr="00EC0F71" w:rsidRDefault="00D26879" w:rsidP="00D26879">
            <w:pPr>
              <w:pStyle w:val="Footer"/>
              <w:tabs>
                <w:tab w:val="decimal" w:pos="374"/>
                <w:tab w:val="decimal" w:pos="641"/>
              </w:tabs>
              <w:ind w:left="-73" w:right="-108"/>
              <w:rPr>
                <w:rFonts w:ascii="Times New Roman" w:hAnsi="Times New Roman" w:cs="Times New Roman"/>
                <w:b/>
                <w:bCs/>
                <w:sz w:val="18"/>
                <w:szCs w:val="18"/>
                <w:highlight w:val="yellow"/>
              </w:rPr>
            </w:pPr>
          </w:p>
        </w:tc>
        <w:tc>
          <w:tcPr>
            <w:tcW w:w="841" w:type="dxa"/>
            <w:tcBorders>
              <w:left w:val="nil"/>
              <w:right w:val="nil"/>
            </w:tcBorders>
          </w:tcPr>
          <w:p w14:paraId="7944326D" w14:textId="77777777" w:rsidR="00D26879" w:rsidRPr="00EC0F71" w:rsidRDefault="00D26879" w:rsidP="00D26879">
            <w:pPr>
              <w:pStyle w:val="acctfourfigures"/>
              <w:tabs>
                <w:tab w:val="clear" w:pos="765"/>
                <w:tab w:val="decimal" w:pos="254"/>
              </w:tabs>
              <w:spacing w:line="240" w:lineRule="atLeast"/>
              <w:ind w:left="-79" w:right="-79"/>
              <w:rPr>
                <w:b/>
                <w:bCs/>
                <w:sz w:val="18"/>
                <w:szCs w:val="18"/>
                <w:highlight w:val="yellow"/>
                <w:lang w:val="en-US" w:bidi="th-TH"/>
              </w:rPr>
            </w:pPr>
          </w:p>
        </w:tc>
        <w:tc>
          <w:tcPr>
            <w:tcW w:w="252" w:type="dxa"/>
          </w:tcPr>
          <w:p w14:paraId="484F7F6D"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highlight w:val="yellow"/>
                <w:lang w:val="en-US" w:bidi="th-TH"/>
              </w:rPr>
            </w:pPr>
          </w:p>
        </w:tc>
        <w:tc>
          <w:tcPr>
            <w:tcW w:w="760" w:type="dxa"/>
            <w:tcBorders>
              <w:left w:val="nil"/>
              <w:right w:val="nil"/>
            </w:tcBorders>
          </w:tcPr>
          <w:p w14:paraId="2CD84DF1"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cs/>
                <w:lang w:val="en-US" w:bidi="th-TH"/>
              </w:rPr>
            </w:pPr>
          </w:p>
        </w:tc>
        <w:tc>
          <w:tcPr>
            <w:tcW w:w="243" w:type="dxa"/>
          </w:tcPr>
          <w:p w14:paraId="0132EC20"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907" w:type="dxa"/>
            <w:tcBorders>
              <w:top w:val="double" w:sz="4" w:space="0" w:color="auto"/>
              <w:left w:val="nil"/>
              <w:right w:val="nil"/>
            </w:tcBorders>
          </w:tcPr>
          <w:p w14:paraId="19992560" w14:textId="77777777" w:rsidR="00D26879" w:rsidRPr="00EC0F71" w:rsidRDefault="00D26879" w:rsidP="00D26879">
            <w:pPr>
              <w:pStyle w:val="acctfourfigures"/>
              <w:tabs>
                <w:tab w:val="clear" w:pos="765"/>
                <w:tab w:val="decimal" w:pos="440"/>
              </w:tabs>
              <w:spacing w:line="240" w:lineRule="atLeast"/>
              <w:ind w:left="-79" w:right="-79"/>
              <w:rPr>
                <w:sz w:val="18"/>
                <w:szCs w:val="18"/>
              </w:rPr>
            </w:pPr>
          </w:p>
        </w:tc>
        <w:tc>
          <w:tcPr>
            <w:tcW w:w="252" w:type="dxa"/>
          </w:tcPr>
          <w:p w14:paraId="233B8BA0"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920" w:type="dxa"/>
            <w:tcBorders>
              <w:top w:val="double" w:sz="4" w:space="0" w:color="auto"/>
              <w:left w:val="nil"/>
              <w:right w:val="nil"/>
            </w:tcBorders>
          </w:tcPr>
          <w:p w14:paraId="3E683D7F" w14:textId="77777777" w:rsidR="00D26879" w:rsidRPr="00EC0F71" w:rsidRDefault="00D26879" w:rsidP="00D26879">
            <w:pPr>
              <w:pStyle w:val="acctfourfigures"/>
              <w:tabs>
                <w:tab w:val="clear" w:pos="765"/>
                <w:tab w:val="decimal" w:pos="440"/>
              </w:tabs>
              <w:spacing w:line="240" w:lineRule="atLeast"/>
              <w:ind w:left="-79" w:right="-79"/>
              <w:rPr>
                <w:sz w:val="18"/>
                <w:szCs w:val="18"/>
                <w:cs/>
                <w:lang w:bidi="th-TH"/>
              </w:rPr>
            </w:pPr>
          </w:p>
        </w:tc>
      </w:tr>
      <w:tr w:rsidR="00D26879" w:rsidRPr="000531EB" w14:paraId="6ADE4FDE" w14:textId="77777777" w:rsidTr="00011DED">
        <w:tc>
          <w:tcPr>
            <w:tcW w:w="2608" w:type="dxa"/>
            <w:vAlign w:val="bottom"/>
          </w:tcPr>
          <w:p w14:paraId="3DEF850F" w14:textId="77777777" w:rsidR="00D26879" w:rsidRPr="00EC0F71" w:rsidRDefault="00D26879" w:rsidP="00D26879">
            <w:pPr>
              <w:shd w:val="clear" w:color="auto" w:fill="FFFFFF"/>
              <w:ind w:left="72" w:right="-79" w:hanging="72"/>
              <w:rPr>
                <w:rFonts w:ascii="Times New Roman" w:hAnsi="Times New Roman" w:cs="Times New Roman"/>
                <w:b/>
                <w:bCs/>
                <w:sz w:val="18"/>
                <w:szCs w:val="18"/>
                <w:lang w:eastAsia="en-GB"/>
              </w:rPr>
            </w:pPr>
            <w:r w:rsidRPr="00EC0F71">
              <w:rPr>
                <w:rFonts w:ascii="Times New Roman" w:hAnsi="Times New Roman" w:cs="Times New Roman"/>
                <w:b/>
                <w:bCs/>
                <w:sz w:val="18"/>
                <w:szCs w:val="18"/>
                <w:lang w:eastAsia="en-GB"/>
              </w:rPr>
              <w:t xml:space="preserve">Segment liabilities  </w:t>
            </w:r>
          </w:p>
        </w:tc>
        <w:tc>
          <w:tcPr>
            <w:tcW w:w="900" w:type="dxa"/>
            <w:tcBorders>
              <w:left w:val="nil"/>
              <w:right w:val="nil"/>
            </w:tcBorders>
          </w:tcPr>
          <w:p w14:paraId="28D068F1"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243" w:type="dxa"/>
          </w:tcPr>
          <w:p w14:paraId="5E56ACE2" w14:textId="77777777" w:rsidR="00D26879" w:rsidRPr="00EC0F71" w:rsidRDefault="00D26879" w:rsidP="00D26879">
            <w:pPr>
              <w:pStyle w:val="Footer"/>
              <w:tabs>
                <w:tab w:val="decimal" w:pos="374"/>
              </w:tabs>
              <w:ind w:left="-73" w:right="-108"/>
              <w:rPr>
                <w:rFonts w:ascii="Times New Roman" w:hAnsi="Times New Roman" w:cs="Times New Roman"/>
                <w:b/>
                <w:bCs/>
                <w:sz w:val="18"/>
                <w:szCs w:val="18"/>
                <w:highlight w:val="yellow"/>
              </w:rPr>
            </w:pPr>
          </w:p>
        </w:tc>
        <w:tc>
          <w:tcPr>
            <w:tcW w:w="748" w:type="dxa"/>
            <w:tcBorders>
              <w:left w:val="nil"/>
              <w:right w:val="nil"/>
            </w:tcBorders>
          </w:tcPr>
          <w:p w14:paraId="3E3330F2"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236" w:type="dxa"/>
          </w:tcPr>
          <w:p w14:paraId="4CE97B65"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highlight w:val="yellow"/>
              </w:rPr>
            </w:pPr>
          </w:p>
        </w:tc>
        <w:tc>
          <w:tcPr>
            <w:tcW w:w="755" w:type="dxa"/>
            <w:tcBorders>
              <w:left w:val="nil"/>
              <w:right w:val="nil"/>
            </w:tcBorders>
          </w:tcPr>
          <w:p w14:paraId="342FB679"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236" w:type="dxa"/>
          </w:tcPr>
          <w:p w14:paraId="2577FF33" w14:textId="77777777" w:rsidR="00D26879" w:rsidRPr="00EC0F71" w:rsidRDefault="00D26879" w:rsidP="00D26879">
            <w:pPr>
              <w:pStyle w:val="acctfourfigures"/>
              <w:tabs>
                <w:tab w:val="decimal" w:pos="374"/>
                <w:tab w:val="decimal" w:pos="551"/>
              </w:tabs>
              <w:spacing w:line="240" w:lineRule="atLeast"/>
              <w:jc w:val="right"/>
              <w:rPr>
                <w:b/>
                <w:bCs/>
                <w:sz w:val="18"/>
                <w:szCs w:val="18"/>
                <w:highlight w:val="yellow"/>
                <w:lang w:val="en-US" w:bidi="th-TH"/>
              </w:rPr>
            </w:pPr>
          </w:p>
        </w:tc>
        <w:tc>
          <w:tcPr>
            <w:tcW w:w="673" w:type="dxa"/>
            <w:tcBorders>
              <w:left w:val="nil"/>
              <w:right w:val="nil"/>
            </w:tcBorders>
          </w:tcPr>
          <w:p w14:paraId="078606B2"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238" w:type="dxa"/>
          </w:tcPr>
          <w:p w14:paraId="3BBB92DC"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highlight w:val="yellow"/>
              </w:rPr>
            </w:pPr>
          </w:p>
        </w:tc>
        <w:tc>
          <w:tcPr>
            <w:tcW w:w="745" w:type="dxa"/>
            <w:tcBorders>
              <w:left w:val="nil"/>
              <w:right w:val="nil"/>
            </w:tcBorders>
          </w:tcPr>
          <w:p w14:paraId="25FDE49B"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243" w:type="dxa"/>
          </w:tcPr>
          <w:p w14:paraId="1837CA41"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highlight w:val="yellow"/>
                <w:lang w:val="en-US" w:bidi="th-TH"/>
              </w:rPr>
            </w:pPr>
          </w:p>
        </w:tc>
        <w:tc>
          <w:tcPr>
            <w:tcW w:w="835" w:type="dxa"/>
            <w:tcBorders>
              <w:left w:val="nil"/>
              <w:right w:val="nil"/>
            </w:tcBorders>
          </w:tcPr>
          <w:p w14:paraId="2F56DF14"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270" w:type="dxa"/>
          </w:tcPr>
          <w:p w14:paraId="32B8D656"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highlight w:val="yellow"/>
              </w:rPr>
            </w:pPr>
          </w:p>
        </w:tc>
        <w:tc>
          <w:tcPr>
            <w:tcW w:w="818" w:type="dxa"/>
            <w:tcBorders>
              <w:left w:val="nil"/>
              <w:right w:val="nil"/>
            </w:tcBorders>
          </w:tcPr>
          <w:p w14:paraId="7803736F" w14:textId="77777777" w:rsidR="00D26879" w:rsidRPr="00EC0F71" w:rsidRDefault="00D26879" w:rsidP="00D26879">
            <w:pPr>
              <w:pStyle w:val="acctfourfigures"/>
              <w:tabs>
                <w:tab w:val="clear" w:pos="765"/>
                <w:tab w:val="decimal" w:pos="374"/>
              </w:tabs>
              <w:spacing w:line="240" w:lineRule="atLeast"/>
              <w:ind w:left="-79" w:right="-79"/>
              <w:rPr>
                <w:sz w:val="18"/>
                <w:szCs w:val="18"/>
              </w:rPr>
            </w:pPr>
          </w:p>
        </w:tc>
        <w:tc>
          <w:tcPr>
            <w:tcW w:w="288" w:type="dxa"/>
          </w:tcPr>
          <w:p w14:paraId="3770737E" w14:textId="77777777" w:rsidR="00D26879" w:rsidRPr="00EC0F71" w:rsidRDefault="00D26879" w:rsidP="00D26879">
            <w:pPr>
              <w:pStyle w:val="acctfourfigures"/>
              <w:tabs>
                <w:tab w:val="decimal" w:pos="374"/>
                <w:tab w:val="decimal" w:pos="562"/>
                <w:tab w:val="decimal" w:pos="641"/>
              </w:tabs>
              <w:spacing w:line="240" w:lineRule="atLeast"/>
              <w:rPr>
                <w:b/>
                <w:bCs/>
                <w:sz w:val="18"/>
                <w:szCs w:val="18"/>
                <w:highlight w:val="yellow"/>
                <w:lang w:val="en-US" w:bidi="th-TH"/>
              </w:rPr>
            </w:pPr>
          </w:p>
        </w:tc>
        <w:tc>
          <w:tcPr>
            <w:tcW w:w="693" w:type="dxa"/>
            <w:tcBorders>
              <w:left w:val="nil"/>
              <w:right w:val="nil"/>
            </w:tcBorders>
          </w:tcPr>
          <w:p w14:paraId="700B8083"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261" w:type="dxa"/>
          </w:tcPr>
          <w:p w14:paraId="044E1655" w14:textId="77777777" w:rsidR="00D26879" w:rsidRPr="00EC0F71" w:rsidRDefault="00D26879" w:rsidP="00D26879">
            <w:pPr>
              <w:pStyle w:val="Footer"/>
              <w:tabs>
                <w:tab w:val="decimal" w:pos="374"/>
                <w:tab w:val="decimal" w:pos="641"/>
              </w:tabs>
              <w:ind w:left="-73" w:right="-108"/>
              <w:rPr>
                <w:rFonts w:ascii="Times New Roman" w:hAnsi="Times New Roman" w:cs="Times New Roman"/>
                <w:b/>
                <w:bCs/>
                <w:sz w:val="18"/>
                <w:szCs w:val="18"/>
                <w:highlight w:val="yellow"/>
              </w:rPr>
            </w:pPr>
          </w:p>
        </w:tc>
        <w:tc>
          <w:tcPr>
            <w:tcW w:w="841" w:type="dxa"/>
            <w:tcBorders>
              <w:left w:val="nil"/>
              <w:right w:val="nil"/>
            </w:tcBorders>
          </w:tcPr>
          <w:p w14:paraId="42BB6E5B"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252" w:type="dxa"/>
          </w:tcPr>
          <w:p w14:paraId="2B856ABB"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highlight w:val="yellow"/>
                <w:lang w:val="en-US" w:bidi="th-TH"/>
              </w:rPr>
            </w:pPr>
          </w:p>
        </w:tc>
        <w:tc>
          <w:tcPr>
            <w:tcW w:w="760" w:type="dxa"/>
            <w:tcBorders>
              <w:left w:val="nil"/>
              <w:right w:val="nil"/>
            </w:tcBorders>
          </w:tcPr>
          <w:p w14:paraId="385C6153"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243" w:type="dxa"/>
          </w:tcPr>
          <w:p w14:paraId="4B0E7B61"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907" w:type="dxa"/>
            <w:tcBorders>
              <w:left w:val="nil"/>
              <w:right w:val="nil"/>
            </w:tcBorders>
          </w:tcPr>
          <w:p w14:paraId="05A003FF" w14:textId="77777777" w:rsidR="00D26879" w:rsidRPr="00EC0F71" w:rsidRDefault="00D26879" w:rsidP="00D26879">
            <w:pPr>
              <w:pStyle w:val="acctfourfigures"/>
              <w:tabs>
                <w:tab w:val="clear" w:pos="765"/>
                <w:tab w:val="decimal" w:pos="440"/>
              </w:tabs>
              <w:spacing w:line="240" w:lineRule="atLeast"/>
              <w:ind w:left="-79" w:right="-79"/>
              <w:rPr>
                <w:sz w:val="18"/>
                <w:szCs w:val="18"/>
                <w:cs/>
                <w:lang w:bidi="th-TH"/>
              </w:rPr>
            </w:pPr>
          </w:p>
        </w:tc>
        <w:tc>
          <w:tcPr>
            <w:tcW w:w="252" w:type="dxa"/>
          </w:tcPr>
          <w:p w14:paraId="66C5F340" w14:textId="77777777" w:rsidR="00D26879" w:rsidRPr="00EC0F71"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920" w:type="dxa"/>
            <w:tcBorders>
              <w:left w:val="nil"/>
              <w:right w:val="nil"/>
            </w:tcBorders>
          </w:tcPr>
          <w:p w14:paraId="5311BF22" w14:textId="77777777" w:rsidR="00D26879" w:rsidRPr="00EC0F71" w:rsidRDefault="00D26879" w:rsidP="00D26879">
            <w:pPr>
              <w:pStyle w:val="acctfourfigures"/>
              <w:tabs>
                <w:tab w:val="clear" w:pos="765"/>
                <w:tab w:val="decimal" w:pos="440"/>
              </w:tabs>
              <w:spacing w:line="240" w:lineRule="atLeast"/>
              <w:ind w:left="-79" w:right="-79"/>
              <w:rPr>
                <w:sz w:val="18"/>
                <w:szCs w:val="18"/>
              </w:rPr>
            </w:pPr>
          </w:p>
        </w:tc>
      </w:tr>
      <w:tr w:rsidR="00D26879" w:rsidRPr="000531EB" w14:paraId="71108C94" w14:textId="77777777" w:rsidTr="00011DED">
        <w:tc>
          <w:tcPr>
            <w:tcW w:w="2608" w:type="dxa"/>
            <w:vAlign w:val="bottom"/>
          </w:tcPr>
          <w:p w14:paraId="6DAAF3A7" w14:textId="589201B8" w:rsidR="00D26879" w:rsidRPr="00EC0F71" w:rsidRDefault="00D26879" w:rsidP="00D26879">
            <w:pPr>
              <w:shd w:val="clear" w:color="auto" w:fill="FFFFFF"/>
              <w:ind w:left="72" w:right="-79" w:hanging="72"/>
              <w:rPr>
                <w:rFonts w:ascii="Times New Roman" w:hAnsi="Times New Roman" w:cs="Times New Roman"/>
                <w:sz w:val="18"/>
                <w:szCs w:val="18"/>
                <w:lang w:eastAsia="en-GB"/>
              </w:rPr>
            </w:pPr>
            <w:r w:rsidRPr="00EC0F71">
              <w:rPr>
                <w:rFonts w:ascii="Times New Roman" w:hAnsi="Times New Roman" w:cs="Times New Roman"/>
                <w:sz w:val="18"/>
                <w:szCs w:val="18"/>
                <w:lang w:eastAsia="en-GB"/>
              </w:rPr>
              <w:t xml:space="preserve">  - Allocated amounts</w:t>
            </w:r>
          </w:p>
        </w:tc>
        <w:tc>
          <w:tcPr>
            <w:tcW w:w="900" w:type="dxa"/>
            <w:tcBorders>
              <w:left w:val="nil"/>
              <w:bottom w:val="nil"/>
              <w:right w:val="nil"/>
            </w:tcBorders>
          </w:tcPr>
          <w:p w14:paraId="52523F2F" w14:textId="6490F03E"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r w:rsidRPr="00EC0F71">
              <w:rPr>
                <w:sz w:val="18"/>
                <w:szCs w:val="18"/>
              </w:rPr>
              <w:t>308.03</w:t>
            </w:r>
          </w:p>
        </w:tc>
        <w:tc>
          <w:tcPr>
            <w:tcW w:w="243" w:type="dxa"/>
          </w:tcPr>
          <w:p w14:paraId="384ECF1B" w14:textId="77777777" w:rsidR="00D26879" w:rsidRPr="00EC0F71" w:rsidRDefault="00D26879" w:rsidP="00D26879">
            <w:pPr>
              <w:pStyle w:val="Footer"/>
              <w:tabs>
                <w:tab w:val="decimal" w:pos="374"/>
              </w:tabs>
              <w:ind w:left="-73" w:right="-108"/>
              <w:rPr>
                <w:rFonts w:ascii="Times New Roman" w:eastAsia="Times New Roman" w:hAnsi="Times New Roman" w:cs="Times New Roman"/>
                <w:sz w:val="18"/>
                <w:szCs w:val="18"/>
                <w:highlight w:val="yellow"/>
                <w:lang w:val="en-US" w:eastAsia="en-US"/>
              </w:rPr>
            </w:pPr>
          </w:p>
        </w:tc>
        <w:tc>
          <w:tcPr>
            <w:tcW w:w="748" w:type="dxa"/>
            <w:tcBorders>
              <w:left w:val="nil"/>
              <w:bottom w:val="nil"/>
              <w:right w:val="nil"/>
            </w:tcBorders>
          </w:tcPr>
          <w:p w14:paraId="426C2144" w14:textId="45B90015"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r w:rsidRPr="00EC0F71">
              <w:rPr>
                <w:sz w:val="18"/>
                <w:szCs w:val="18"/>
              </w:rPr>
              <w:t>440.20</w:t>
            </w:r>
          </w:p>
        </w:tc>
        <w:tc>
          <w:tcPr>
            <w:tcW w:w="236" w:type="dxa"/>
          </w:tcPr>
          <w:p w14:paraId="4944FB1B" w14:textId="77777777" w:rsidR="00D26879" w:rsidRPr="00EC0F71" w:rsidRDefault="00D26879" w:rsidP="00D26879">
            <w:pPr>
              <w:pStyle w:val="Footer"/>
              <w:tabs>
                <w:tab w:val="decimal" w:pos="374"/>
              </w:tabs>
              <w:ind w:left="-73" w:right="-108"/>
              <w:jc w:val="right"/>
              <w:rPr>
                <w:rFonts w:ascii="Times New Roman" w:eastAsia="Times New Roman" w:hAnsi="Times New Roman" w:cs="Times New Roman"/>
                <w:sz w:val="18"/>
                <w:szCs w:val="18"/>
                <w:highlight w:val="yellow"/>
                <w:lang w:val="en-US" w:eastAsia="en-US"/>
              </w:rPr>
            </w:pPr>
          </w:p>
        </w:tc>
        <w:tc>
          <w:tcPr>
            <w:tcW w:w="755" w:type="dxa"/>
            <w:tcBorders>
              <w:left w:val="nil"/>
              <w:bottom w:val="nil"/>
              <w:right w:val="nil"/>
            </w:tcBorders>
          </w:tcPr>
          <w:p w14:paraId="766206A2" w14:textId="6544FD4B"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r w:rsidRPr="00EC0F71">
              <w:rPr>
                <w:sz w:val="18"/>
                <w:szCs w:val="18"/>
              </w:rPr>
              <w:t>154.83</w:t>
            </w:r>
          </w:p>
        </w:tc>
        <w:tc>
          <w:tcPr>
            <w:tcW w:w="236" w:type="dxa"/>
          </w:tcPr>
          <w:p w14:paraId="29A56E2A" w14:textId="77777777" w:rsidR="00D26879" w:rsidRPr="00EC0F71" w:rsidRDefault="00D26879" w:rsidP="00D26879">
            <w:pPr>
              <w:pStyle w:val="acctfourfigures"/>
              <w:tabs>
                <w:tab w:val="decimal" w:pos="374"/>
                <w:tab w:val="decimal" w:pos="551"/>
              </w:tabs>
              <w:spacing w:line="240" w:lineRule="atLeast"/>
              <w:jc w:val="right"/>
              <w:rPr>
                <w:sz w:val="18"/>
                <w:szCs w:val="18"/>
                <w:highlight w:val="yellow"/>
                <w:lang w:val="en-US" w:bidi="th-TH"/>
              </w:rPr>
            </w:pPr>
          </w:p>
        </w:tc>
        <w:tc>
          <w:tcPr>
            <w:tcW w:w="673" w:type="dxa"/>
            <w:tcBorders>
              <w:left w:val="nil"/>
              <w:bottom w:val="nil"/>
              <w:right w:val="nil"/>
            </w:tcBorders>
          </w:tcPr>
          <w:p w14:paraId="4A7FF7BB" w14:textId="3E2ABB44"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r w:rsidRPr="00EC0F71">
              <w:rPr>
                <w:sz w:val="18"/>
                <w:szCs w:val="18"/>
              </w:rPr>
              <w:t>28.22</w:t>
            </w:r>
          </w:p>
        </w:tc>
        <w:tc>
          <w:tcPr>
            <w:tcW w:w="238" w:type="dxa"/>
          </w:tcPr>
          <w:p w14:paraId="2A4F9CCC" w14:textId="77777777" w:rsidR="00D26879" w:rsidRPr="00EC0F71" w:rsidRDefault="00D26879" w:rsidP="00D26879">
            <w:pPr>
              <w:pStyle w:val="Footer"/>
              <w:tabs>
                <w:tab w:val="decimal" w:pos="374"/>
              </w:tabs>
              <w:ind w:left="-73" w:right="-108"/>
              <w:jc w:val="right"/>
              <w:rPr>
                <w:rFonts w:ascii="Times New Roman" w:eastAsia="Times New Roman" w:hAnsi="Times New Roman" w:cs="Times New Roman"/>
                <w:sz w:val="18"/>
                <w:szCs w:val="18"/>
                <w:highlight w:val="yellow"/>
                <w:lang w:val="en-US" w:eastAsia="en-US"/>
              </w:rPr>
            </w:pPr>
          </w:p>
        </w:tc>
        <w:tc>
          <w:tcPr>
            <w:tcW w:w="745" w:type="dxa"/>
            <w:tcBorders>
              <w:left w:val="nil"/>
              <w:bottom w:val="nil"/>
              <w:right w:val="nil"/>
            </w:tcBorders>
          </w:tcPr>
          <w:p w14:paraId="4B3F0C1C" w14:textId="085EE311" w:rsidR="00D26879" w:rsidRPr="00EC0F71" w:rsidRDefault="00D26879" w:rsidP="00D26879">
            <w:pPr>
              <w:pStyle w:val="acctfourfigures"/>
              <w:tabs>
                <w:tab w:val="clear" w:pos="765"/>
                <w:tab w:val="decimal" w:pos="289"/>
              </w:tabs>
              <w:spacing w:line="240" w:lineRule="atLeast"/>
              <w:ind w:left="-79" w:right="-79"/>
              <w:rPr>
                <w:sz w:val="18"/>
                <w:szCs w:val="18"/>
                <w:highlight w:val="yellow"/>
                <w:lang w:val="en-US" w:bidi="th-TH"/>
              </w:rPr>
            </w:pPr>
            <w:r w:rsidRPr="00EC0F71">
              <w:rPr>
                <w:sz w:val="18"/>
                <w:szCs w:val="18"/>
              </w:rPr>
              <w:t>632.44</w:t>
            </w:r>
          </w:p>
        </w:tc>
        <w:tc>
          <w:tcPr>
            <w:tcW w:w="243" w:type="dxa"/>
          </w:tcPr>
          <w:p w14:paraId="4CC06B62" w14:textId="77777777" w:rsidR="00D26879" w:rsidRPr="00EC0F71" w:rsidRDefault="00D26879" w:rsidP="00D26879">
            <w:pPr>
              <w:pStyle w:val="acctfourfigures"/>
              <w:tabs>
                <w:tab w:val="decimal" w:pos="374"/>
                <w:tab w:val="decimal" w:pos="551"/>
                <w:tab w:val="decimal" w:pos="641"/>
              </w:tabs>
              <w:spacing w:line="240" w:lineRule="atLeast"/>
              <w:rPr>
                <w:sz w:val="18"/>
                <w:szCs w:val="18"/>
                <w:highlight w:val="yellow"/>
                <w:lang w:val="en-US" w:bidi="th-TH"/>
              </w:rPr>
            </w:pPr>
          </w:p>
        </w:tc>
        <w:tc>
          <w:tcPr>
            <w:tcW w:w="835" w:type="dxa"/>
            <w:tcBorders>
              <w:left w:val="nil"/>
              <w:bottom w:val="nil"/>
              <w:right w:val="nil"/>
            </w:tcBorders>
          </w:tcPr>
          <w:p w14:paraId="0CE466F2" w14:textId="31D302D0"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r w:rsidRPr="00EC0F71">
              <w:rPr>
                <w:sz w:val="18"/>
                <w:szCs w:val="18"/>
              </w:rPr>
              <w:t>483.34</w:t>
            </w:r>
          </w:p>
        </w:tc>
        <w:tc>
          <w:tcPr>
            <w:tcW w:w="270" w:type="dxa"/>
          </w:tcPr>
          <w:p w14:paraId="314E0B4F" w14:textId="77777777" w:rsidR="00D26879" w:rsidRPr="00EC0F71" w:rsidRDefault="00D26879" w:rsidP="00D26879">
            <w:pPr>
              <w:pStyle w:val="Footer"/>
              <w:tabs>
                <w:tab w:val="decimal" w:pos="374"/>
              </w:tabs>
              <w:ind w:left="-73" w:right="-108"/>
              <w:jc w:val="right"/>
              <w:rPr>
                <w:rFonts w:ascii="Times New Roman" w:eastAsia="Times New Roman" w:hAnsi="Times New Roman" w:cs="Times New Roman"/>
                <w:sz w:val="18"/>
                <w:szCs w:val="18"/>
                <w:highlight w:val="yellow"/>
                <w:lang w:val="en-US" w:eastAsia="en-US"/>
              </w:rPr>
            </w:pPr>
          </w:p>
        </w:tc>
        <w:tc>
          <w:tcPr>
            <w:tcW w:w="818" w:type="dxa"/>
            <w:tcBorders>
              <w:left w:val="nil"/>
              <w:bottom w:val="nil"/>
              <w:right w:val="nil"/>
            </w:tcBorders>
          </w:tcPr>
          <w:p w14:paraId="1A14B4C9" w14:textId="16AB2493" w:rsidR="00D26879" w:rsidRPr="00EC0F71" w:rsidRDefault="00D26879" w:rsidP="00D26879">
            <w:pPr>
              <w:pStyle w:val="acctfourfigures"/>
              <w:tabs>
                <w:tab w:val="clear" w:pos="765"/>
                <w:tab w:val="decimal" w:pos="374"/>
              </w:tabs>
              <w:spacing w:line="240" w:lineRule="atLeast"/>
              <w:ind w:left="-79" w:right="-79"/>
              <w:rPr>
                <w:sz w:val="18"/>
                <w:szCs w:val="18"/>
              </w:rPr>
            </w:pPr>
            <w:r w:rsidRPr="00EC0F71">
              <w:rPr>
                <w:sz w:val="18"/>
                <w:szCs w:val="18"/>
              </w:rPr>
              <w:t>41.6</w:t>
            </w:r>
            <w:r>
              <w:rPr>
                <w:sz w:val="18"/>
                <w:szCs w:val="18"/>
              </w:rPr>
              <w:t>5</w:t>
            </w:r>
          </w:p>
        </w:tc>
        <w:tc>
          <w:tcPr>
            <w:tcW w:w="288" w:type="dxa"/>
          </w:tcPr>
          <w:p w14:paraId="276849C1" w14:textId="77777777" w:rsidR="00D26879" w:rsidRPr="00EC0F71" w:rsidRDefault="00D26879" w:rsidP="00D26879">
            <w:pPr>
              <w:pStyle w:val="acctfourfigures"/>
              <w:tabs>
                <w:tab w:val="decimal" w:pos="374"/>
                <w:tab w:val="decimal" w:pos="562"/>
                <w:tab w:val="decimal" w:pos="641"/>
              </w:tabs>
              <w:spacing w:line="240" w:lineRule="atLeast"/>
              <w:rPr>
                <w:sz w:val="18"/>
                <w:szCs w:val="18"/>
                <w:highlight w:val="yellow"/>
                <w:lang w:val="en-US" w:bidi="th-TH"/>
              </w:rPr>
            </w:pPr>
          </w:p>
        </w:tc>
        <w:tc>
          <w:tcPr>
            <w:tcW w:w="693" w:type="dxa"/>
            <w:tcBorders>
              <w:left w:val="nil"/>
              <w:bottom w:val="nil"/>
              <w:right w:val="nil"/>
            </w:tcBorders>
          </w:tcPr>
          <w:p w14:paraId="66E23692" w14:textId="6C2EA6C1"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r w:rsidRPr="00EC0F71">
              <w:rPr>
                <w:sz w:val="18"/>
                <w:szCs w:val="18"/>
              </w:rPr>
              <w:t>6.69</w:t>
            </w:r>
          </w:p>
        </w:tc>
        <w:tc>
          <w:tcPr>
            <w:tcW w:w="261" w:type="dxa"/>
          </w:tcPr>
          <w:p w14:paraId="0F54677E" w14:textId="77777777" w:rsidR="00D26879" w:rsidRPr="00EC0F71" w:rsidRDefault="00D26879" w:rsidP="00D26879">
            <w:pPr>
              <w:pStyle w:val="Footer"/>
              <w:tabs>
                <w:tab w:val="decimal" w:pos="374"/>
                <w:tab w:val="decimal" w:pos="641"/>
              </w:tabs>
              <w:ind w:left="-73" w:right="-108"/>
              <w:rPr>
                <w:rFonts w:ascii="Times New Roman" w:eastAsia="Times New Roman" w:hAnsi="Times New Roman" w:cs="Times New Roman"/>
                <w:sz w:val="18"/>
                <w:szCs w:val="18"/>
                <w:highlight w:val="yellow"/>
                <w:lang w:val="en-US" w:eastAsia="en-US"/>
              </w:rPr>
            </w:pPr>
          </w:p>
        </w:tc>
        <w:tc>
          <w:tcPr>
            <w:tcW w:w="841" w:type="dxa"/>
            <w:tcBorders>
              <w:left w:val="nil"/>
              <w:bottom w:val="nil"/>
              <w:right w:val="nil"/>
            </w:tcBorders>
          </w:tcPr>
          <w:p w14:paraId="34130831" w14:textId="54C0287B"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r w:rsidRPr="00EC0F71">
              <w:rPr>
                <w:sz w:val="18"/>
                <w:szCs w:val="18"/>
              </w:rPr>
              <w:t>-</w:t>
            </w:r>
          </w:p>
        </w:tc>
        <w:tc>
          <w:tcPr>
            <w:tcW w:w="252" w:type="dxa"/>
          </w:tcPr>
          <w:p w14:paraId="592E1B36" w14:textId="77777777" w:rsidR="00D26879" w:rsidRPr="00EC0F71" w:rsidRDefault="00D26879" w:rsidP="00D26879">
            <w:pPr>
              <w:pStyle w:val="acctfourfigures"/>
              <w:tabs>
                <w:tab w:val="decimal" w:pos="374"/>
                <w:tab w:val="decimal" w:pos="551"/>
                <w:tab w:val="decimal" w:pos="641"/>
              </w:tabs>
              <w:spacing w:line="240" w:lineRule="atLeast"/>
              <w:rPr>
                <w:sz w:val="18"/>
                <w:szCs w:val="18"/>
                <w:highlight w:val="yellow"/>
                <w:lang w:val="en-US" w:bidi="th-TH"/>
              </w:rPr>
            </w:pPr>
          </w:p>
        </w:tc>
        <w:tc>
          <w:tcPr>
            <w:tcW w:w="760" w:type="dxa"/>
            <w:tcBorders>
              <w:left w:val="nil"/>
              <w:bottom w:val="nil"/>
              <w:right w:val="nil"/>
            </w:tcBorders>
          </w:tcPr>
          <w:p w14:paraId="58D6D788" w14:textId="5DCB915D"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r w:rsidRPr="00EC0F71">
              <w:rPr>
                <w:sz w:val="18"/>
                <w:szCs w:val="18"/>
              </w:rPr>
              <w:t>39.51</w:t>
            </w:r>
          </w:p>
        </w:tc>
        <w:tc>
          <w:tcPr>
            <w:tcW w:w="243" w:type="dxa"/>
          </w:tcPr>
          <w:p w14:paraId="45177258" w14:textId="77777777" w:rsidR="00D26879" w:rsidRPr="00EC0F71" w:rsidRDefault="00D26879" w:rsidP="00D26879">
            <w:pPr>
              <w:pStyle w:val="Footer"/>
              <w:tabs>
                <w:tab w:val="decimal" w:pos="374"/>
                <w:tab w:val="decimal" w:pos="641"/>
              </w:tabs>
              <w:ind w:left="-73" w:right="-108"/>
              <w:rPr>
                <w:rFonts w:ascii="Times New Roman" w:eastAsia="Times New Roman" w:hAnsi="Times New Roman" w:cs="Times New Roman"/>
                <w:sz w:val="18"/>
                <w:szCs w:val="18"/>
                <w:highlight w:val="yellow"/>
                <w:lang w:val="en-US" w:eastAsia="en-US"/>
              </w:rPr>
            </w:pPr>
          </w:p>
        </w:tc>
        <w:tc>
          <w:tcPr>
            <w:tcW w:w="907" w:type="dxa"/>
            <w:tcBorders>
              <w:left w:val="nil"/>
              <w:bottom w:val="nil"/>
              <w:right w:val="nil"/>
            </w:tcBorders>
          </w:tcPr>
          <w:p w14:paraId="2F8A7010" w14:textId="5C7C5290" w:rsidR="00D26879" w:rsidRPr="00671091" w:rsidRDefault="00D26879" w:rsidP="00D26879">
            <w:pPr>
              <w:pStyle w:val="acctfourfigures"/>
              <w:tabs>
                <w:tab w:val="clear" w:pos="765"/>
                <w:tab w:val="decimal" w:pos="440"/>
              </w:tabs>
              <w:spacing w:line="240" w:lineRule="atLeast"/>
              <w:ind w:left="-79" w:right="-79"/>
              <w:rPr>
                <w:sz w:val="18"/>
                <w:szCs w:val="18"/>
                <w:cs/>
                <w:lang w:bidi="th-TH"/>
              </w:rPr>
            </w:pPr>
            <w:r w:rsidRPr="00671091">
              <w:rPr>
                <w:sz w:val="18"/>
                <w:szCs w:val="18"/>
              </w:rPr>
              <w:t>1,136.95</w:t>
            </w:r>
          </w:p>
        </w:tc>
        <w:tc>
          <w:tcPr>
            <w:tcW w:w="252" w:type="dxa"/>
          </w:tcPr>
          <w:p w14:paraId="6CF9E456" w14:textId="77777777" w:rsidR="00D26879" w:rsidRPr="00671091" w:rsidRDefault="00D26879" w:rsidP="00D26879">
            <w:pPr>
              <w:pStyle w:val="acctfourfigures"/>
              <w:tabs>
                <w:tab w:val="clear" w:pos="765"/>
                <w:tab w:val="decimal" w:pos="374"/>
              </w:tabs>
              <w:spacing w:line="240" w:lineRule="atLeast"/>
              <w:ind w:left="-79" w:right="-79"/>
              <w:rPr>
                <w:sz w:val="18"/>
                <w:szCs w:val="18"/>
                <w:highlight w:val="yellow"/>
                <w:lang w:val="en-US" w:bidi="th-TH"/>
              </w:rPr>
            </w:pPr>
          </w:p>
        </w:tc>
        <w:tc>
          <w:tcPr>
            <w:tcW w:w="920" w:type="dxa"/>
            <w:tcBorders>
              <w:left w:val="nil"/>
              <w:bottom w:val="nil"/>
              <w:right w:val="nil"/>
            </w:tcBorders>
          </w:tcPr>
          <w:p w14:paraId="49B99EDE" w14:textId="264B8AA3" w:rsidR="00D26879" w:rsidRPr="00671091" w:rsidRDefault="00D26879" w:rsidP="00D26879">
            <w:pPr>
              <w:pStyle w:val="acctfourfigures"/>
              <w:tabs>
                <w:tab w:val="clear" w:pos="765"/>
                <w:tab w:val="decimal" w:pos="440"/>
              </w:tabs>
              <w:spacing w:line="240" w:lineRule="atLeast"/>
              <w:ind w:left="-79" w:right="-79"/>
              <w:rPr>
                <w:sz w:val="18"/>
                <w:szCs w:val="18"/>
              </w:rPr>
            </w:pPr>
            <w:r w:rsidRPr="00671091">
              <w:rPr>
                <w:sz w:val="18"/>
                <w:szCs w:val="18"/>
              </w:rPr>
              <w:t>997.96</w:t>
            </w:r>
          </w:p>
        </w:tc>
      </w:tr>
      <w:tr w:rsidR="00D26879" w:rsidRPr="000531EB" w14:paraId="64CE67E6" w14:textId="77777777" w:rsidTr="00011DED">
        <w:tc>
          <w:tcPr>
            <w:tcW w:w="2608" w:type="dxa"/>
            <w:vAlign w:val="bottom"/>
          </w:tcPr>
          <w:p w14:paraId="22EDF31E" w14:textId="0EAB1FD3" w:rsidR="00D26879" w:rsidRPr="00EC0F71" w:rsidRDefault="00D26879" w:rsidP="00D26879">
            <w:pPr>
              <w:rPr>
                <w:rFonts w:ascii="Times New Roman" w:hAnsi="Times New Roman" w:cs="Times New Roman"/>
                <w:bCs/>
                <w:sz w:val="18"/>
                <w:szCs w:val="18"/>
              </w:rPr>
            </w:pPr>
            <w:r w:rsidRPr="00EC0F71">
              <w:rPr>
                <w:rFonts w:ascii="Times New Roman" w:hAnsi="Times New Roman" w:cs="Times New Roman"/>
                <w:sz w:val="18"/>
                <w:szCs w:val="18"/>
                <w:lang w:eastAsia="en-GB"/>
              </w:rPr>
              <w:t xml:space="preserve">  - Unallocated amounts</w:t>
            </w:r>
          </w:p>
        </w:tc>
        <w:tc>
          <w:tcPr>
            <w:tcW w:w="900" w:type="dxa"/>
            <w:tcBorders>
              <w:top w:val="nil"/>
              <w:left w:val="nil"/>
              <w:bottom w:val="nil"/>
              <w:right w:val="nil"/>
            </w:tcBorders>
          </w:tcPr>
          <w:p w14:paraId="1D94885D"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p>
        </w:tc>
        <w:tc>
          <w:tcPr>
            <w:tcW w:w="243" w:type="dxa"/>
          </w:tcPr>
          <w:p w14:paraId="66400FAE" w14:textId="77777777" w:rsidR="00D26879" w:rsidRPr="00EC0F71" w:rsidRDefault="00D26879" w:rsidP="00D26879">
            <w:pPr>
              <w:pStyle w:val="Footer"/>
              <w:tabs>
                <w:tab w:val="decimal" w:pos="374"/>
              </w:tabs>
              <w:ind w:left="-73" w:right="-108"/>
              <w:rPr>
                <w:rFonts w:ascii="Times New Roman" w:eastAsia="Times New Roman" w:hAnsi="Times New Roman" w:cs="Times New Roman"/>
                <w:sz w:val="18"/>
                <w:szCs w:val="18"/>
                <w:highlight w:val="yellow"/>
                <w:lang w:val="en-US" w:eastAsia="en-US"/>
              </w:rPr>
            </w:pPr>
          </w:p>
        </w:tc>
        <w:tc>
          <w:tcPr>
            <w:tcW w:w="748" w:type="dxa"/>
            <w:tcBorders>
              <w:top w:val="nil"/>
              <w:left w:val="nil"/>
              <w:bottom w:val="nil"/>
              <w:right w:val="nil"/>
            </w:tcBorders>
          </w:tcPr>
          <w:p w14:paraId="42A67362"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cs/>
                <w:lang w:val="en-US" w:bidi="th-TH"/>
              </w:rPr>
            </w:pPr>
          </w:p>
        </w:tc>
        <w:tc>
          <w:tcPr>
            <w:tcW w:w="236" w:type="dxa"/>
          </w:tcPr>
          <w:p w14:paraId="06A54308" w14:textId="77777777" w:rsidR="00D26879" w:rsidRPr="00EC0F71" w:rsidRDefault="00D26879" w:rsidP="00D26879">
            <w:pPr>
              <w:pStyle w:val="Footer"/>
              <w:tabs>
                <w:tab w:val="decimal" w:pos="374"/>
              </w:tabs>
              <w:ind w:left="-73" w:right="-108"/>
              <w:jc w:val="right"/>
              <w:rPr>
                <w:rFonts w:ascii="Times New Roman" w:eastAsia="Times New Roman" w:hAnsi="Times New Roman" w:cs="Times New Roman"/>
                <w:sz w:val="18"/>
                <w:szCs w:val="18"/>
                <w:highlight w:val="yellow"/>
                <w:lang w:val="en-US" w:eastAsia="en-US"/>
              </w:rPr>
            </w:pPr>
          </w:p>
        </w:tc>
        <w:tc>
          <w:tcPr>
            <w:tcW w:w="755" w:type="dxa"/>
            <w:tcBorders>
              <w:top w:val="nil"/>
              <w:left w:val="nil"/>
              <w:bottom w:val="nil"/>
              <w:right w:val="nil"/>
            </w:tcBorders>
          </w:tcPr>
          <w:p w14:paraId="0D0947E0"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cs/>
                <w:lang w:val="en-US" w:bidi="th-TH"/>
              </w:rPr>
            </w:pPr>
          </w:p>
        </w:tc>
        <w:tc>
          <w:tcPr>
            <w:tcW w:w="236" w:type="dxa"/>
          </w:tcPr>
          <w:p w14:paraId="3817182B" w14:textId="77777777" w:rsidR="00D26879" w:rsidRPr="00EC0F71" w:rsidRDefault="00D26879" w:rsidP="00D26879">
            <w:pPr>
              <w:pStyle w:val="acctfourfigures"/>
              <w:tabs>
                <w:tab w:val="decimal" w:pos="374"/>
                <w:tab w:val="decimal" w:pos="551"/>
              </w:tabs>
              <w:spacing w:line="240" w:lineRule="atLeast"/>
              <w:jc w:val="right"/>
              <w:rPr>
                <w:sz w:val="18"/>
                <w:szCs w:val="18"/>
                <w:highlight w:val="yellow"/>
                <w:lang w:val="en-US" w:bidi="th-TH"/>
              </w:rPr>
            </w:pPr>
          </w:p>
        </w:tc>
        <w:tc>
          <w:tcPr>
            <w:tcW w:w="673" w:type="dxa"/>
            <w:tcBorders>
              <w:top w:val="nil"/>
              <w:left w:val="nil"/>
              <w:bottom w:val="nil"/>
              <w:right w:val="nil"/>
            </w:tcBorders>
          </w:tcPr>
          <w:p w14:paraId="69070183"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cs/>
                <w:lang w:val="en-US" w:bidi="th-TH"/>
              </w:rPr>
            </w:pPr>
          </w:p>
        </w:tc>
        <w:tc>
          <w:tcPr>
            <w:tcW w:w="238" w:type="dxa"/>
          </w:tcPr>
          <w:p w14:paraId="4CD1DAE7" w14:textId="77777777" w:rsidR="00D26879" w:rsidRPr="00EC0F71" w:rsidRDefault="00D26879" w:rsidP="00D26879">
            <w:pPr>
              <w:pStyle w:val="Footer"/>
              <w:tabs>
                <w:tab w:val="decimal" w:pos="374"/>
              </w:tabs>
              <w:ind w:left="-73" w:right="-108"/>
              <w:jc w:val="right"/>
              <w:rPr>
                <w:rFonts w:ascii="Times New Roman" w:eastAsia="Times New Roman" w:hAnsi="Times New Roman" w:cs="Times New Roman"/>
                <w:sz w:val="18"/>
                <w:szCs w:val="18"/>
                <w:highlight w:val="yellow"/>
                <w:lang w:val="en-US" w:eastAsia="en-US"/>
              </w:rPr>
            </w:pPr>
          </w:p>
        </w:tc>
        <w:tc>
          <w:tcPr>
            <w:tcW w:w="745" w:type="dxa"/>
            <w:tcBorders>
              <w:top w:val="nil"/>
              <w:left w:val="nil"/>
              <w:bottom w:val="nil"/>
              <w:right w:val="nil"/>
            </w:tcBorders>
          </w:tcPr>
          <w:p w14:paraId="29C7A15E"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cs/>
                <w:lang w:val="en-US" w:bidi="th-TH"/>
              </w:rPr>
            </w:pPr>
          </w:p>
        </w:tc>
        <w:tc>
          <w:tcPr>
            <w:tcW w:w="243" w:type="dxa"/>
          </w:tcPr>
          <w:p w14:paraId="6A8657A1" w14:textId="77777777" w:rsidR="00D26879" w:rsidRPr="00EC0F71" w:rsidRDefault="00D26879" w:rsidP="00D26879">
            <w:pPr>
              <w:pStyle w:val="acctfourfigures"/>
              <w:tabs>
                <w:tab w:val="decimal" w:pos="374"/>
                <w:tab w:val="decimal" w:pos="551"/>
                <w:tab w:val="decimal" w:pos="641"/>
              </w:tabs>
              <w:spacing w:line="240" w:lineRule="atLeast"/>
              <w:rPr>
                <w:sz w:val="18"/>
                <w:szCs w:val="18"/>
                <w:highlight w:val="yellow"/>
                <w:lang w:val="en-US" w:bidi="th-TH"/>
              </w:rPr>
            </w:pPr>
          </w:p>
        </w:tc>
        <w:tc>
          <w:tcPr>
            <w:tcW w:w="835" w:type="dxa"/>
            <w:tcBorders>
              <w:top w:val="nil"/>
              <w:left w:val="nil"/>
              <w:bottom w:val="nil"/>
              <w:right w:val="nil"/>
            </w:tcBorders>
          </w:tcPr>
          <w:p w14:paraId="3EDCBC71"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cs/>
                <w:lang w:val="en-US" w:bidi="th-TH"/>
              </w:rPr>
            </w:pPr>
          </w:p>
        </w:tc>
        <w:tc>
          <w:tcPr>
            <w:tcW w:w="270" w:type="dxa"/>
          </w:tcPr>
          <w:p w14:paraId="353605AE" w14:textId="77777777" w:rsidR="00D26879" w:rsidRPr="00EC0F71" w:rsidRDefault="00D26879" w:rsidP="00D26879">
            <w:pPr>
              <w:pStyle w:val="Footer"/>
              <w:tabs>
                <w:tab w:val="decimal" w:pos="374"/>
              </w:tabs>
              <w:ind w:left="-73" w:right="-108"/>
              <w:jc w:val="right"/>
              <w:rPr>
                <w:rFonts w:ascii="Times New Roman" w:eastAsia="Times New Roman" w:hAnsi="Times New Roman" w:cs="Times New Roman"/>
                <w:sz w:val="18"/>
                <w:szCs w:val="18"/>
                <w:highlight w:val="yellow"/>
                <w:lang w:val="en-US" w:eastAsia="en-US"/>
              </w:rPr>
            </w:pPr>
          </w:p>
        </w:tc>
        <w:tc>
          <w:tcPr>
            <w:tcW w:w="818" w:type="dxa"/>
            <w:tcBorders>
              <w:top w:val="nil"/>
              <w:left w:val="nil"/>
              <w:bottom w:val="nil"/>
              <w:right w:val="nil"/>
            </w:tcBorders>
          </w:tcPr>
          <w:p w14:paraId="7484BAC0"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cs/>
                <w:lang w:val="en-US" w:bidi="th-TH"/>
              </w:rPr>
            </w:pPr>
          </w:p>
        </w:tc>
        <w:tc>
          <w:tcPr>
            <w:tcW w:w="288" w:type="dxa"/>
          </w:tcPr>
          <w:p w14:paraId="22FD5016" w14:textId="77777777" w:rsidR="00D26879" w:rsidRPr="00EC0F71" w:rsidRDefault="00D26879" w:rsidP="00D26879">
            <w:pPr>
              <w:pStyle w:val="acctfourfigures"/>
              <w:tabs>
                <w:tab w:val="decimal" w:pos="374"/>
                <w:tab w:val="decimal" w:pos="562"/>
                <w:tab w:val="decimal" w:pos="641"/>
              </w:tabs>
              <w:spacing w:line="240" w:lineRule="atLeast"/>
              <w:rPr>
                <w:sz w:val="18"/>
                <w:szCs w:val="18"/>
                <w:highlight w:val="yellow"/>
                <w:lang w:val="en-US" w:bidi="th-TH"/>
              </w:rPr>
            </w:pPr>
          </w:p>
        </w:tc>
        <w:tc>
          <w:tcPr>
            <w:tcW w:w="693" w:type="dxa"/>
            <w:tcBorders>
              <w:top w:val="nil"/>
              <w:left w:val="nil"/>
              <w:bottom w:val="nil"/>
              <w:right w:val="nil"/>
            </w:tcBorders>
          </w:tcPr>
          <w:p w14:paraId="6AF62B0A"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cs/>
                <w:lang w:val="en-US" w:bidi="th-TH"/>
              </w:rPr>
            </w:pPr>
          </w:p>
        </w:tc>
        <w:tc>
          <w:tcPr>
            <w:tcW w:w="261" w:type="dxa"/>
          </w:tcPr>
          <w:p w14:paraId="00DE10AE" w14:textId="77777777" w:rsidR="00D26879" w:rsidRPr="00EC0F71" w:rsidRDefault="00D26879" w:rsidP="00D26879">
            <w:pPr>
              <w:pStyle w:val="Footer"/>
              <w:tabs>
                <w:tab w:val="decimal" w:pos="374"/>
                <w:tab w:val="decimal" w:pos="641"/>
              </w:tabs>
              <w:ind w:left="-73" w:right="-108"/>
              <w:rPr>
                <w:rFonts w:ascii="Times New Roman" w:eastAsia="Times New Roman" w:hAnsi="Times New Roman" w:cs="Times New Roman"/>
                <w:sz w:val="18"/>
                <w:szCs w:val="18"/>
                <w:highlight w:val="yellow"/>
                <w:lang w:val="en-US" w:eastAsia="en-US"/>
              </w:rPr>
            </w:pPr>
          </w:p>
        </w:tc>
        <w:tc>
          <w:tcPr>
            <w:tcW w:w="841" w:type="dxa"/>
            <w:tcBorders>
              <w:top w:val="nil"/>
              <w:left w:val="nil"/>
              <w:bottom w:val="nil"/>
              <w:right w:val="nil"/>
            </w:tcBorders>
          </w:tcPr>
          <w:p w14:paraId="62328201"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cs/>
                <w:lang w:val="en-US" w:bidi="th-TH"/>
              </w:rPr>
            </w:pPr>
          </w:p>
        </w:tc>
        <w:tc>
          <w:tcPr>
            <w:tcW w:w="252" w:type="dxa"/>
          </w:tcPr>
          <w:p w14:paraId="46B2534E" w14:textId="77777777" w:rsidR="00D26879" w:rsidRPr="00EC0F71" w:rsidRDefault="00D26879" w:rsidP="00D26879">
            <w:pPr>
              <w:pStyle w:val="acctfourfigures"/>
              <w:tabs>
                <w:tab w:val="decimal" w:pos="374"/>
                <w:tab w:val="decimal" w:pos="551"/>
                <w:tab w:val="decimal" w:pos="641"/>
              </w:tabs>
              <w:spacing w:line="240" w:lineRule="atLeast"/>
              <w:rPr>
                <w:sz w:val="18"/>
                <w:szCs w:val="18"/>
                <w:highlight w:val="yellow"/>
                <w:lang w:val="en-US" w:bidi="th-TH"/>
              </w:rPr>
            </w:pPr>
          </w:p>
        </w:tc>
        <w:tc>
          <w:tcPr>
            <w:tcW w:w="760" w:type="dxa"/>
            <w:tcBorders>
              <w:top w:val="nil"/>
              <w:left w:val="nil"/>
              <w:bottom w:val="nil"/>
              <w:right w:val="nil"/>
            </w:tcBorders>
          </w:tcPr>
          <w:p w14:paraId="4232AEB4"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cs/>
                <w:lang w:val="en-US" w:bidi="th-TH"/>
              </w:rPr>
            </w:pPr>
          </w:p>
        </w:tc>
        <w:tc>
          <w:tcPr>
            <w:tcW w:w="243" w:type="dxa"/>
          </w:tcPr>
          <w:p w14:paraId="2D65014A" w14:textId="77777777" w:rsidR="00D26879" w:rsidRPr="00EC0F71" w:rsidRDefault="00D26879" w:rsidP="00D26879">
            <w:pPr>
              <w:pStyle w:val="Footer"/>
              <w:tabs>
                <w:tab w:val="decimal" w:pos="374"/>
                <w:tab w:val="decimal" w:pos="641"/>
              </w:tabs>
              <w:ind w:left="-73" w:right="-108"/>
              <w:rPr>
                <w:rFonts w:ascii="Times New Roman" w:eastAsia="Times New Roman" w:hAnsi="Times New Roman" w:cs="Times New Roman"/>
                <w:sz w:val="18"/>
                <w:szCs w:val="18"/>
                <w:highlight w:val="yellow"/>
                <w:lang w:val="en-US" w:eastAsia="en-US"/>
              </w:rPr>
            </w:pPr>
          </w:p>
        </w:tc>
        <w:tc>
          <w:tcPr>
            <w:tcW w:w="907" w:type="dxa"/>
            <w:tcBorders>
              <w:top w:val="nil"/>
              <w:left w:val="nil"/>
              <w:bottom w:val="single" w:sz="4" w:space="0" w:color="auto"/>
              <w:right w:val="nil"/>
            </w:tcBorders>
          </w:tcPr>
          <w:p w14:paraId="16EF3BD1" w14:textId="48447E93" w:rsidR="00D26879" w:rsidRPr="00671091" w:rsidRDefault="00D26879" w:rsidP="00D26879">
            <w:pPr>
              <w:pStyle w:val="acctfourfigures"/>
              <w:tabs>
                <w:tab w:val="clear" w:pos="765"/>
                <w:tab w:val="decimal" w:pos="440"/>
              </w:tabs>
              <w:spacing w:line="240" w:lineRule="atLeast"/>
              <w:ind w:left="-79" w:right="-79"/>
              <w:rPr>
                <w:sz w:val="18"/>
                <w:szCs w:val="18"/>
              </w:rPr>
            </w:pPr>
            <w:r w:rsidRPr="00671091">
              <w:rPr>
                <w:sz w:val="18"/>
                <w:szCs w:val="18"/>
              </w:rPr>
              <w:t>2,129.99</w:t>
            </w:r>
          </w:p>
        </w:tc>
        <w:tc>
          <w:tcPr>
            <w:tcW w:w="252" w:type="dxa"/>
          </w:tcPr>
          <w:p w14:paraId="72D682C9" w14:textId="77777777" w:rsidR="00D26879" w:rsidRPr="00671091" w:rsidRDefault="00D26879" w:rsidP="00D26879">
            <w:pPr>
              <w:pStyle w:val="acctfourfigures"/>
              <w:tabs>
                <w:tab w:val="decimal" w:pos="374"/>
                <w:tab w:val="decimal" w:pos="562"/>
                <w:tab w:val="decimal" w:pos="641"/>
              </w:tabs>
              <w:spacing w:line="240" w:lineRule="atLeast"/>
              <w:rPr>
                <w:sz w:val="18"/>
                <w:szCs w:val="18"/>
                <w:highlight w:val="yellow"/>
                <w:lang w:val="en-US" w:bidi="th-TH"/>
              </w:rPr>
            </w:pPr>
          </w:p>
        </w:tc>
        <w:tc>
          <w:tcPr>
            <w:tcW w:w="920" w:type="dxa"/>
            <w:tcBorders>
              <w:top w:val="nil"/>
              <w:left w:val="nil"/>
              <w:bottom w:val="single" w:sz="4" w:space="0" w:color="auto"/>
              <w:right w:val="nil"/>
            </w:tcBorders>
          </w:tcPr>
          <w:p w14:paraId="2A644C43" w14:textId="743CCF78" w:rsidR="00D26879" w:rsidRPr="00671091" w:rsidRDefault="00D26879" w:rsidP="00D26879">
            <w:pPr>
              <w:pStyle w:val="acctfourfigures"/>
              <w:tabs>
                <w:tab w:val="clear" w:pos="765"/>
                <w:tab w:val="decimal" w:pos="440"/>
              </w:tabs>
              <w:spacing w:line="240" w:lineRule="atLeast"/>
              <w:ind w:left="-79" w:right="-79"/>
              <w:rPr>
                <w:sz w:val="18"/>
                <w:szCs w:val="18"/>
              </w:rPr>
            </w:pPr>
            <w:r w:rsidRPr="00671091">
              <w:rPr>
                <w:sz w:val="18"/>
                <w:szCs w:val="18"/>
              </w:rPr>
              <w:t>1,277.53</w:t>
            </w:r>
          </w:p>
        </w:tc>
      </w:tr>
      <w:tr w:rsidR="00D26879" w:rsidRPr="004C35D7" w14:paraId="6D554873" w14:textId="77777777" w:rsidTr="00011DED">
        <w:tc>
          <w:tcPr>
            <w:tcW w:w="2608" w:type="dxa"/>
            <w:vAlign w:val="bottom"/>
          </w:tcPr>
          <w:p w14:paraId="5D74E048" w14:textId="77777777" w:rsidR="00D26879" w:rsidRPr="00EC0F71" w:rsidRDefault="00D26879" w:rsidP="00D26879">
            <w:pPr>
              <w:shd w:val="clear" w:color="auto" w:fill="FFFFFF"/>
              <w:ind w:left="72" w:right="-79" w:hanging="72"/>
              <w:rPr>
                <w:rFonts w:ascii="Times New Roman" w:hAnsi="Times New Roman" w:cs="Times New Roman"/>
                <w:b/>
                <w:bCs/>
                <w:sz w:val="18"/>
                <w:szCs w:val="18"/>
                <w:lang w:eastAsia="en-GB"/>
              </w:rPr>
            </w:pPr>
            <w:r w:rsidRPr="00EC0F71">
              <w:rPr>
                <w:rFonts w:ascii="Times New Roman" w:hAnsi="Times New Roman" w:cs="Times New Roman"/>
                <w:b/>
                <w:bCs/>
                <w:sz w:val="18"/>
                <w:szCs w:val="18"/>
                <w:lang w:eastAsia="en-GB"/>
              </w:rPr>
              <w:t>Total liabilities</w:t>
            </w:r>
          </w:p>
        </w:tc>
        <w:tc>
          <w:tcPr>
            <w:tcW w:w="900" w:type="dxa"/>
            <w:tcBorders>
              <w:top w:val="nil"/>
              <w:left w:val="nil"/>
              <w:right w:val="nil"/>
            </w:tcBorders>
          </w:tcPr>
          <w:p w14:paraId="67CD226A"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lang w:val="en-US" w:bidi="th-TH"/>
              </w:rPr>
            </w:pPr>
          </w:p>
        </w:tc>
        <w:tc>
          <w:tcPr>
            <w:tcW w:w="243" w:type="dxa"/>
          </w:tcPr>
          <w:p w14:paraId="43AE2ACD" w14:textId="77777777" w:rsidR="00D26879" w:rsidRPr="00EC0F71" w:rsidRDefault="00D26879" w:rsidP="00D26879">
            <w:pPr>
              <w:pStyle w:val="Footer"/>
              <w:tabs>
                <w:tab w:val="decimal" w:pos="374"/>
              </w:tabs>
              <w:ind w:left="-73" w:right="-108"/>
              <w:rPr>
                <w:rFonts w:ascii="Times New Roman" w:eastAsia="Times New Roman" w:hAnsi="Times New Roman" w:cs="Times New Roman"/>
                <w:sz w:val="18"/>
                <w:szCs w:val="18"/>
                <w:highlight w:val="yellow"/>
                <w:lang w:val="en-US" w:eastAsia="en-US"/>
              </w:rPr>
            </w:pPr>
          </w:p>
        </w:tc>
        <w:tc>
          <w:tcPr>
            <w:tcW w:w="748" w:type="dxa"/>
            <w:tcBorders>
              <w:top w:val="nil"/>
              <w:left w:val="nil"/>
              <w:right w:val="nil"/>
            </w:tcBorders>
          </w:tcPr>
          <w:p w14:paraId="0BACE2B4"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cs/>
                <w:lang w:val="en-US" w:bidi="th-TH"/>
              </w:rPr>
            </w:pPr>
          </w:p>
        </w:tc>
        <w:tc>
          <w:tcPr>
            <w:tcW w:w="236" w:type="dxa"/>
          </w:tcPr>
          <w:p w14:paraId="0281B9E8" w14:textId="77777777" w:rsidR="00D26879" w:rsidRPr="00EC0F71" w:rsidRDefault="00D26879" w:rsidP="00D26879">
            <w:pPr>
              <w:pStyle w:val="Footer"/>
              <w:tabs>
                <w:tab w:val="decimal" w:pos="374"/>
              </w:tabs>
              <w:ind w:left="-73" w:right="-108"/>
              <w:jc w:val="right"/>
              <w:rPr>
                <w:rFonts w:ascii="Times New Roman" w:eastAsia="Times New Roman" w:hAnsi="Times New Roman" w:cs="Times New Roman"/>
                <w:sz w:val="18"/>
                <w:szCs w:val="18"/>
                <w:highlight w:val="yellow"/>
                <w:lang w:val="en-US" w:eastAsia="en-US"/>
              </w:rPr>
            </w:pPr>
          </w:p>
        </w:tc>
        <w:tc>
          <w:tcPr>
            <w:tcW w:w="755" w:type="dxa"/>
            <w:tcBorders>
              <w:top w:val="nil"/>
              <w:left w:val="nil"/>
              <w:right w:val="nil"/>
            </w:tcBorders>
          </w:tcPr>
          <w:p w14:paraId="45C5BAB2"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cs/>
                <w:lang w:val="en-US" w:bidi="th-TH"/>
              </w:rPr>
            </w:pPr>
          </w:p>
        </w:tc>
        <w:tc>
          <w:tcPr>
            <w:tcW w:w="236" w:type="dxa"/>
          </w:tcPr>
          <w:p w14:paraId="4D980818" w14:textId="77777777" w:rsidR="00D26879" w:rsidRPr="00EC0F71" w:rsidRDefault="00D26879" w:rsidP="00D26879">
            <w:pPr>
              <w:pStyle w:val="acctfourfigures"/>
              <w:tabs>
                <w:tab w:val="decimal" w:pos="374"/>
                <w:tab w:val="decimal" w:pos="551"/>
              </w:tabs>
              <w:spacing w:line="240" w:lineRule="atLeast"/>
              <w:jc w:val="right"/>
              <w:rPr>
                <w:sz w:val="18"/>
                <w:szCs w:val="18"/>
                <w:highlight w:val="yellow"/>
                <w:lang w:val="en-US" w:bidi="th-TH"/>
              </w:rPr>
            </w:pPr>
          </w:p>
        </w:tc>
        <w:tc>
          <w:tcPr>
            <w:tcW w:w="673" w:type="dxa"/>
            <w:tcBorders>
              <w:top w:val="nil"/>
              <w:left w:val="nil"/>
              <w:right w:val="nil"/>
            </w:tcBorders>
          </w:tcPr>
          <w:p w14:paraId="5C7B71DC"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cs/>
                <w:lang w:val="en-US" w:bidi="th-TH"/>
              </w:rPr>
            </w:pPr>
          </w:p>
        </w:tc>
        <w:tc>
          <w:tcPr>
            <w:tcW w:w="238" w:type="dxa"/>
          </w:tcPr>
          <w:p w14:paraId="06CBE968" w14:textId="77777777" w:rsidR="00D26879" w:rsidRPr="00EC0F71" w:rsidRDefault="00D26879" w:rsidP="00D26879">
            <w:pPr>
              <w:pStyle w:val="Footer"/>
              <w:tabs>
                <w:tab w:val="decimal" w:pos="374"/>
              </w:tabs>
              <w:ind w:left="-73" w:right="-108"/>
              <w:jc w:val="right"/>
              <w:rPr>
                <w:rFonts w:ascii="Times New Roman" w:eastAsia="Times New Roman" w:hAnsi="Times New Roman" w:cs="Times New Roman"/>
                <w:sz w:val="18"/>
                <w:szCs w:val="18"/>
                <w:highlight w:val="yellow"/>
                <w:lang w:val="en-US" w:eastAsia="en-US"/>
              </w:rPr>
            </w:pPr>
          </w:p>
        </w:tc>
        <w:tc>
          <w:tcPr>
            <w:tcW w:w="745" w:type="dxa"/>
            <w:tcBorders>
              <w:top w:val="nil"/>
              <w:left w:val="nil"/>
              <w:right w:val="nil"/>
            </w:tcBorders>
          </w:tcPr>
          <w:p w14:paraId="57C5DE25"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cs/>
                <w:lang w:val="en-US" w:bidi="th-TH"/>
              </w:rPr>
            </w:pPr>
          </w:p>
        </w:tc>
        <w:tc>
          <w:tcPr>
            <w:tcW w:w="243" w:type="dxa"/>
          </w:tcPr>
          <w:p w14:paraId="5CE82774" w14:textId="77777777" w:rsidR="00D26879" w:rsidRPr="00EC0F71" w:rsidRDefault="00D26879" w:rsidP="00D26879">
            <w:pPr>
              <w:pStyle w:val="acctfourfigures"/>
              <w:tabs>
                <w:tab w:val="decimal" w:pos="374"/>
                <w:tab w:val="decimal" w:pos="551"/>
                <w:tab w:val="decimal" w:pos="641"/>
              </w:tabs>
              <w:spacing w:line="240" w:lineRule="atLeast"/>
              <w:rPr>
                <w:sz w:val="18"/>
                <w:szCs w:val="18"/>
                <w:highlight w:val="yellow"/>
                <w:lang w:val="en-US" w:bidi="th-TH"/>
              </w:rPr>
            </w:pPr>
          </w:p>
        </w:tc>
        <w:tc>
          <w:tcPr>
            <w:tcW w:w="835" w:type="dxa"/>
            <w:tcBorders>
              <w:top w:val="nil"/>
              <w:left w:val="nil"/>
              <w:right w:val="nil"/>
            </w:tcBorders>
          </w:tcPr>
          <w:p w14:paraId="513E6A33"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cs/>
                <w:lang w:val="en-US" w:bidi="th-TH"/>
              </w:rPr>
            </w:pPr>
          </w:p>
        </w:tc>
        <w:tc>
          <w:tcPr>
            <w:tcW w:w="270" w:type="dxa"/>
          </w:tcPr>
          <w:p w14:paraId="627D174B" w14:textId="77777777" w:rsidR="00D26879" w:rsidRPr="00EC0F71" w:rsidRDefault="00D26879" w:rsidP="00D26879">
            <w:pPr>
              <w:pStyle w:val="Footer"/>
              <w:tabs>
                <w:tab w:val="decimal" w:pos="374"/>
              </w:tabs>
              <w:ind w:left="-73" w:right="-108"/>
              <w:jc w:val="right"/>
              <w:rPr>
                <w:rFonts w:ascii="Times New Roman" w:eastAsia="Times New Roman" w:hAnsi="Times New Roman" w:cs="Times New Roman"/>
                <w:sz w:val="18"/>
                <w:szCs w:val="18"/>
                <w:highlight w:val="yellow"/>
                <w:lang w:val="en-US" w:eastAsia="en-US"/>
              </w:rPr>
            </w:pPr>
          </w:p>
        </w:tc>
        <w:tc>
          <w:tcPr>
            <w:tcW w:w="818" w:type="dxa"/>
            <w:tcBorders>
              <w:top w:val="nil"/>
              <w:left w:val="nil"/>
              <w:right w:val="nil"/>
            </w:tcBorders>
          </w:tcPr>
          <w:p w14:paraId="73F3803E"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cs/>
                <w:lang w:val="en-US" w:bidi="th-TH"/>
              </w:rPr>
            </w:pPr>
          </w:p>
        </w:tc>
        <w:tc>
          <w:tcPr>
            <w:tcW w:w="288" w:type="dxa"/>
          </w:tcPr>
          <w:p w14:paraId="5F8BCF38" w14:textId="77777777" w:rsidR="00D26879" w:rsidRPr="00EC0F71" w:rsidRDefault="00D26879" w:rsidP="00D26879">
            <w:pPr>
              <w:pStyle w:val="acctfourfigures"/>
              <w:tabs>
                <w:tab w:val="decimal" w:pos="374"/>
                <w:tab w:val="decimal" w:pos="562"/>
                <w:tab w:val="decimal" w:pos="641"/>
              </w:tabs>
              <w:spacing w:line="240" w:lineRule="atLeast"/>
              <w:rPr>
                <w:sz w:val="18"/>
                <w:szCs w:val="18"/>
                <w:highlight w:val="yellow"/>
                <w:lang w:val="en-US" w:bidi="th-TH"/>
              </w:rPr>
            </w:pPr>
          </w:p>
        </w:tc>
        <w:tc>
          <w:tcPr>
            <w:tcW w:w="693" w:type="dxa"/>
            <w:tcBorders>
              <w:top w:val="nil"/>
              <w:left w:val="nil"/>
              <w:right w:val="nil"/>
            </w:tcBorders>
          </w:tcPr>
          <w:p w14:paraId="11998B90"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cs/>
                <w:lang w:val="en-US" w:bidi="th-TH"/>
              </w:rPr>
            </w:pPr>
          </w:p>
        </w:tc>
        <w:tc>
          <w:tcPr>
            <w:tcW w:w="261" w:type="dxa"/>
          </w:tcPr>
          <w:p w14:paraId="4A8BBC39" w14:textId="77777777" w:rsidR="00D26879" w:rsidRPr="00EC0F71" w:rsidRDefault="00D26879" w:rsidP="00D26879">
            <w:pPr>
              <w:pStyle w:val="Footer"/>
              <w:tabs>
                <w:tab w:val="decimal" w:pos="374"/>
                <w:tab w:val="decimal" w:pos="641"/>
              </w:tabs>
              <w:ind w:left="-73" w:right="-108"/>
              <w:rPr>
                <w:rFonts w:ascii="Times New Roman" w:eastAsia="Times New Roman" w:hAnsi="Times New Roman" w:cs="Times New Roman"/>
                <w:sz w:val="18"/>
                <w:szCs w:val="18"/>
                <w:highlight w:val="yellow"/>
                <w:lang w:val="en-US" w:eastAsia="en-US"/>
              </w:rPr>
            </w:pPr>
          </w:p>
        </w:tc>
        <w:tc>
          <w:tcPr>
            <w:tcW w:w="841" w:type="dxa"/>
            <w:tcBorders>
              <w:top w:val="nil"/>
              <w:left w:val="nil"/>
              <w:right w:val="nil"/>
            </w:tcBorders>
          </w:tcPr>
          <w:p w14:paraId="6DC0B74A"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cs/>
                <w:lang w:val="en-US" w:bidi="th-TH"/>
              </w:rPr>
            </w:pPr>
          </w:p>
        </w:tc>
        <w:tc>
          <w:tcPr>
            <w:tcW w:w="252" w:type="dxa"/>
          </w:tcPr>
          <w:p w14:paraId="154470E5" w14:textId="77777777" w:rsidR="00D26879" w:rsidRPr="00EC0F71" w:rsidRDefault="00D26879" w:rsidP="00D26879">
            <w:pPr>
              <w:pStyle w:val="acctfourfigures"/>
              <w:tabs>
                <w:tab w:val="decimal" w:pos="374"/>
                <w:tab w:val="decimal" w:pos="551"/>
                <w:tab w:val="decimal" w:pos="641"/>
              </w:tabs>
              <w:spacing w:line="240" w:lineRule="atLeast"/>
              <w:rPr>
                <w:sz w:val="18"/>
                <w:szCs w:val="18"/>
                <w:highlight w:val="yellow"/>
                <w:lang w:val="en-US" w:bidi="th-TH"/>
              </w:rPr>
            </w:pPr>
          </w:p>
        </w:tc>
        <w:tc>
          <w:tcPr>
            <w:tcW w:w="760" w:type="dxa"/>
            <w:tcBorders>
              <w:top w:val="nil"/>
              <w:left w:val="nil"/>
              <w:right w:val="nil"/>
            </w:tcBorders>
          </w:tcPr>
          <w:p w14:paraId="7DABC0F4" w14:textId="77777777" w:rsidR="00D26879" w:rsidRPr="00EC0F71" w:rsidRDefault="00D26879" w:rsidP="00D26879">
            <w:pPr>
              <w:pStyle w:val="acctfourfigures"/>
              <w:tabs>
                <w:tab w:val="clear" w:pos="765"/>
                <w:tab w:val="decimal" w:pos="374"/>
              </w:tabs>
              <w:spacing w:line="240" w:lineRule="atLeast"/>
              <w:ind w:left="-79" w:right="-79"/>
              <w:rPr>
                <w:sz w:val="18"/>
                <w:szCs w:val="18"/>
                <w:highlight w:val="yellow"/>
                <w:cs/>
                <w:lang w:val="en-US" w:bidi="th-TH"/>
              </w:rPr>
            </w:pPr>
          </w:p>
        </w:tc>
        <w:tc>
          <w:tcPr>
            <w:tcW w:w="243" w:type="dxa"/>
          </w:tcPr>
          <w:p w14:paraId="41164095" w14:textId="77777777" w:rsidR="00D26879" w:rsidRPr="00EC0F71" w:rsidRDefault="00D26879" w:rsidP="00D26879">
            <w:pPr>
              <w:pStyle w:val="Footer"/>
              <w:tabs>
                <w:tab w:val="decimal" w:pos="374"/>
                <w:tab w:val="decimal" w:pos="641"/>
              </w:tabs>
              <w:ind w:left="-73" w:right="-108"/>
              <w:rPr>
                <w:rFonts w:ascii="Times New Roman" w:eastAsia="Times New Roman" w:hAnsi="Times New Roman" w:cs="Times New Roman"/>
                <w:sz w:val="18"/>
                <w:szCs w:val="18"/>
                <w:highlight w:val="yellow"/>
                <w:lang w:val="en-US" w:eastAsia="en-US"/>
              </w:rPr>
            </w:pPr>
          </w:p>
        </w:tc>
        <w:tc>
          <w:tcPr>
            <w:tcW w:w="907" w:type="dxa"/>
            <w:tcBorders>
              <w:top w:val="single" w:sz="4" w:space="0" w:color="auto"/>
              <w:left w:val="nil"/>
              <w:bottom w:val="double" w:sz="4" w:space="0" w:color="auto"/>
              <w:right w:val="nil"/>
            </w:tcBorders>
          </w:tcPr>
          <w:p w14:paraId="0DB87C5C" w14:textId="2776E2E9" w:rsidR="00D26879" w:rsidRPr="00671091" w:rsidRDefault="00D26879" w:rsidP="00D26879">
            <w:pPr>
              <w:pStyle w:val="acctfourfigures"/>
              <w:tabs>
                <w:tab w:val="clear" w:pos="765"/>
                <w:tab w:val="decimal" w:pos="440"/>
              </w:tabs>
              <w:spacing w:line="240" w:lineRule="atLeast"/>
              <w:ind w:left="-79" w:right="-79"/>
              <w:rPr>
                <w:b/>
                <w:bCs/>
                <w:sz w:val="18"/>
                <w:szCs w:val="18"/>
                <w:cs/>
                <w:lang w:bidi="th-TH"/>
              </w:rPr>
            </w:pPr>
            <w:r w:rsidRPr="00671091">
              <w:rPr>
                <w:b/>
                <w:bCs/>
                <w:sz w:val="18"/>
                <w:szCs w:val="18"/>
              </w:rPr>
              <w:t>3,266.94</w:t>
            </w:r>
          </w:p>
        </w:tc>
        <w:tc>
          <w:tcPr>
            <w:tcW w:w="252" w:type="dxa"/>
          </w:tcPr>
          <w:p w14:paraId="79877BEF" w14:textId="77777777" w:rsidR="00D26879" w:rsidRPr="00671091" w:rsidRDefault="00D26879" w:rsidP="00D26879">
            <w:pPr>
              <w:pStyle w:val="acctfourfigures"/>
              <w:tabs>
                <w:tab w:val="clear" w:pos="765"/>
                <w:tab w:val="decimal" w:pos="374"/>
              </w:tabs>
              <w:spacing w:line="240" w:lineRule="atLeast"/>
              <w:ind w:left="-79" w:right="-79"/>
              <w:rPr>
                <w:b/>
                <w:bCs/>
                <w:sz w:val="18"/>
                <w:szCs w:val="18"/>
                <w:highlight w:val="yellow"/>
                <w:lang w:val="en-US" w:bidi="th-TH"/>
              </w:rPr>
            </w:pPr>
          </w:p>
        </w:tc>
        <w:tc>
          <w:tcPr>
            <w:tcW w:w="920" w:type="dxa"/>
            <w:tcBorders>
              <w:top w:val="single" w:sz="4" w:space="0" w:color="auto"/>
              <w:left w:val="nil"/>
              <w:bottom w:val="double" w:sz="4" w:space="0" w:color="auto"/>
              <w:right w:val="nil"/>
            </w:tcBorders>
          </w:tcPr>
          <w:p w14:paraId="5DAA6799" w14:textId="6FFA0147" w:rsidR="00D26879" w:rsidRPr="00671091" w:rsidRDefault="00D26879" w:rsidP="00D26879">
            <w:pPr>
              <w:pStyle w:val="acctfourfigures"/>
              <w:tabs>
                <w:tab w:val="clear" w:pos="765"/>
                <w:tab w:val="decimal" w:pos="440"/>
              </w:tabs>
              <w:spacing w:line="240" w:lineRule="atLeast"/>
              <w:ind w:left="-79" w:right="-79"/>
              <w:rPr>
                <w:b/>
                <w:bCs/>
                <w:sz w:val="18"/>
                <w:szCs w:val="18"/>
                <w:cs/>
                <w:lang w:bidi="th-TH"/>
              </w:rPr>
            </w:pPr>
            <w:r w:rsidRPr="00671091">
              <w:rPr>
                <w:b/>
                <w:bCs/>
                <w:sz w:val="18"/>
                <w:szCs w:val="18"/>
              </w:rPr>
              <w:t>2,275.49</w:t>
            </w:r>
          </w:p>
        </w:tc>
      </w:tr>
    </w:tbl>
    <w:p w14:paraId="780F60F0" w14:textId="77777777" w:rsidR="00011DED" w:rsidRDefault="00011DED"/>
    <w:tbl>
      <w:tblPr>
        <w:tblStyle w:val="TableGrid"/>
        <w:tblW w:w="150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7"/>
        <w:gridCol w:w="991"/>
        <w:gridCol w:w="243"/>
        <w:gridCol w:w="748"/>
        <w:gridCol w:w="236"/>
        <w:gridCol w:w="755"/>
        <w:gridCol w:w="236"/>
        <w:gridCol w:w="663"/>
        <w:gridCol w:w="238"/>
        <w:gridCol w:w="740"/>
        <w:gridCol w:w="243"/>
        <w:gridCol w:w="837"/>
        <w:gridCol w:w="270"/>
        <w:gridCol w:w="810"/>
        <w:gridCol w:w="288"/>
        <w:gridCol w:w="693"/>
        <w:gridCol w:w="261"/>
        <w:gridCol w:w="829"/>
        <w:gridCol w:w="252"/>
        <w:gridCol w:w="738"/>
        <w:gridCol w:w="270"/>
        <w:gridCol w:w="900"/>
        <w:gridCol w:w="252"/>
        <w:gridCol w:w="1010"/>
      </w:tblGrid>
      <w:tr w:rsidR="00D26879" w:rsidRPr="00806EBC" w14:paraId="6A66234C" w14:textId="77777777" w:rsidTr="008328D9">
        <w:trPr>
          <w:tblHeader/>
        </w:trPr>
        <w:tc>
          <w:tcPr>
            <w:tcW w:w="2517" w:type="dxa"/>
            <w:vAlign w:val="bottom"/>
          </w:tcPr>
          <w:p w14:paraId="73647B86" w14:textId="77777777" w:rsidR="00D26879" w:rsidRPr="00EC0F71" w:rsidRDefault="00D26879" w:rsidP="00D26879">
            <w:pPr>
              <w:pageBreakBefore/>
              <w:rPr>
                <w:rFonts w:ascii="Times New Roman" w:hAnsi="Times New Roman" w:cs="Times New Roman"/>
                <w:i/>
                <w:iCs/>
                <w:color w:val="0000FF"/>
                <w:sz w:val="18"/>
                <w:szCs w:val="18"/>
                <w:lang w:eastAsia="en-GB"/>
              </w:rPr>
            </w:pPr>
          </w:p>
        </w:tc>
        <w:tc>
          <w:tcPr>
            <w:tcW w:w="12503" w:type="dxa"/>
            <w:gridSpan w:val="23"/>
            <w:tcBorders>
              <w:top w:val="nil"/>
              <w:left w:val="nil"/>
              <w:right w:val="nil"/>
            </w:tcBorders>
            <w:vAlign w:val="bottom"/>
          </w:tcPr>
          <w:p w14:paraId="70E3B365" w14:textId="77777777" w:rsidR="00D26879" w:rsidRPr="00EC0F71" w:rsidRDefault="00D26879" w:rsidP="00D26879">
            <w:pPr>
              <w:ind w:left="-90" w:right="-120"/>
              <w:jc w:val="center"/>
              <w:rPr>
                <w:rFonts w:ascii="Times New Roman" w:hAnsi="Times New Roman" w:cs="Times New Roman"/>
                <w:b/>
                <w:bCs/>
                <w:sz w:val="18"/>
                <w:szCs w:val="18"/>
                <w:lang w:eastAsia="en-GB"/>
              </w:rPr>
            </w:pPr>
            <w:r w:rsidRPr="00EC0F71">
              <w:rPr>
                <w:rFonts w:ascii="Times New Roman" w:hAnsi="Times New Roman" w:cs="Times New Roman"/>
                <w:b/>
                <w:bCs/>
                <w:sz w:val="18"/>
                <w:szCs w:val="18"/>
                <w:lang w:eastAsia="en-GB"/>
              </w:rPr>
              <w:t>Separate financial statement</w:t>
            </w:r>
          </w:p>
        </w:tc>
      </w:tr>
      <w:tr w:rsidR="00D26879" w:rsidRPr="00A02C15" w14:paraId="3CAA4EF6" w14:textId="77777777" w:rsidTr="008328D9">
        <w:trPr>
          <w:tblHeader/>
        </w:trPr>
        <w:tc>
          <w:tcPr>
            <w:tcW w:w="2517" w:type="dxa"/>
            <w:vAlign w:val="bottom"/>
          </w:tcPr>
          <w:p w14:paraId="6B651351" w14:textId="284565A6" w:rsidR="00D26879" w:rsidRPr="00EC0F71" w:rsidRDefault="00D26879" w:rsidP="00D26879">
            <w:pPr>
              <w:rPr>
                <w:rFonts w:ascii="Times New Roman" w:hAnsi="Times New Roman" w:cstheme="minorBidi"/>
                <w:b/>
                <w:bCs/>
                <w:i/>
                <w:iCs/>
                <w:sz w:val="18"/>
                <w:szCs w:val="18"/>
                <w:lang w:eastAsia="en-GB"/>
              </w:rPr>
            </w:pPr>
          </w:p>
        </w:tc>
        <w:tc>
          <w:tcPr>
            <w:tcW w:w="1982" w:type="dxa"/>
            <w:gridSpan w:val="3"/>
            <w:tcBorders>
              <w:top w:val="nil"/>
              <w:left w:val="nil"/>
              <w:right w:val="nil"/>
            </w:tcBorders>
            <w:vAlign w:val="bottom"/>
          </w:tcPr>
          <w:p w14:paraId="1FA2FC2B" w14:textId="77777777" w:rsidR="00D26879" w:rsidRPr="00EC0F71" w:rsidRDefault="00D26879" w:rsidP="00D26879">
            <w:pPr>
              <w:ind w:left="-134" w:right="-76"/>
              <w:jc w:val="center"/>
              <w:rPr>
                <w:rFonts w:ascii="Times New Roman" w:hAnsi="Times New Roman" w:cstheme="minorBidi"/>
                <w:b/>
                <w:bCs/>
                <w:spacing w:val="-2"/>
                <w:sz w:val="18"/>
                <w:szCs w:val="18"/>
                <w:lang w:eastAsia="en-GB"/>
              </w:rPr>
            </w:pPr>
            <w:r w:rsidRPr="00EC0F71">
              <w:rPr>
                <w:rFonts w:ascii="Times New Roman" w:hAnsi="Times New Roman" w:cs="Times New Roman"/>
                <w:b/>
                <w:bCs/>
                <w:spacing w:val="-2"/>
                <w:sz w:val="18"/>
                <w:szCs w:val="18"/>
                <w:lang w:eastAsia="en-GB"/>
              </w:rPr>
              <w:t>Television</w:t>
            </w:r>
            <w:r w:rsidRPr="00EC0F71">
              <w:rPr>
                <w:rFonts w:ascii="Times New Roman" w:hAnsi="Times New Roman" w:cstheme="minorBidi"/>
                <w:b/>
                <w:bCs/>
                <w:spacing w:val="-2"/>
                <w:sz w:val="18"/>
                <w:szCs w:val="18"/>
                <w:lang w:eastAsia="en-GB"/>
              </w:rPr>
              <w:t xml:space="preserve"> and news</w:t>
            </w:r>
          </w:p>
          <w:p w14:paraId="4AB0CD45" w14:textId="77777777" w:rsidR="00D26879" w:rsidRPr="00EC0F71" w:rsidRDefault="00D26879" w:rsidP="00D26879">
            <w:pPr>
              <w:ind w:left="-134" w:right="-76"/>
              <w:jc w:val="center"/>
              <w:rPr>
                <w:rFonts w:ascii="Times New Roman" w:hAnsi="Times New Roman" w:cs="Times New Roman"/>
                <w:b/>
                <w:bCs/>
                <w:sz w:val="18"/>
                <w:szCs w:val="18"/>
                <w:lang w:val="en-GB" w:eastAsia="en-GB" w:bidi="ar-SA"/>
              </w:rPr>
            </w:pPr>
            <w:r w:rsidRPr="00EC0F71">
              <w:rPr>
                <w:rFonts w:ascii="Times New Roman" w:hAnsi="Times New Roman" w:cs="Times New Roman"/>
                <w:b/>
                <w:bCs/>
                <w:sz w:val="18"/>
                <w:szCs w:val="18"/>
                <w:lang w:eastAsia="en-GB"/>
              </w:rPr>
              <w:t>services</w:t>
            </w:r>
          </w:p>
        </w:tc>
        <w:tc>
          <w:tcPr>
            <w:tcW w:w="236" w:type="dxa"/>
          </w:tcPr>
          <w:p w14:paraId="7BBFAD20" w14:textId="77777777" w:rsidR="00D26879" w:rsidRPr="00EC0F71" w:rsidRDefault="00D26879" w:rsidP="00D26879">
            <w:pPr>
              <w:rPr>
                <w:rFonts w:ascii="Times New Roman" w:hAnsi="Times New Roman" w:cs="Times New Roman"/>
                <w:b/>
                <w:bCs/>
                <w:sz w:val="18"/>
                <w:szCs w:val="18"/>
                <w:lang w:eastAsia="en-GB"/>
              </w:rPr>
            </w:pPr>
          </w:p>
        </w:tc>
        <w:tc>
          <w:tcPr>
            <w:tcW w:w="1654" w:type="dxa"/>
            <w:gridSpan w:val="3"/>
            <w:tcBorders>
              <w:top w:val="nil"/>
              <w:left w:val="nil"/>
              <w:right w:val="nil"/>
            </w:tcBorders>
            <w:vAlign w:val="bottom"/>
          </w:tcPr>
          <w:p w14:paraId="03619565" w14:textId="77777777" w:rsidR="00D26879" w:rsidRPr="00EC0F71" w:rsidRDefault="00D26879" w:rsidP="00D26879">
            <w:pPr>
              <w:ind w:left="-134" w:right="-76"/>
              <w:jc w:val="center"/>
              <w:rPr>
                <w:rFonts w:ascii="Times New Roman" w:hAnsi="Times New Roman" w:cs="Times New Roman"/>
                <w:b/>
                <w:bCs/>
                <w:sz w:val="18"/>
                <w:szCs w:val="18"/>
                <w:lang w:eastAsia="en-GB"/>
              </w:rPr>
            </w:pPr>
            <w:r w:rsidRPr="00EC0F71">
              <w:rPr>
                <w:rFonts w:ascii="Times New Roman" w:hAnsi="Times New Roman" w:cs="Times New Roman"/>
                <w:b/>
                <w:bCs/>
                <w:sz w:val="18"/>
                <w:szCs w:val="18"/>
                <w:lang w:eastAsia="en-GB"/>
              </w:rPr>
              <w:t xml:space="preserve">Radio </w:t>
            </w:r>
            <w:r w:rsidRPr="00EC0F71">
              <w:rPr>
                <w:rFonts w:ascii="Times New Roman" w:hAnsi="Times New Roman" w:cstheme="minorBidi"/>
                <w:b/>
                <w:bCs/>
                <w:sz w:val="18"/>
                <w:szCs w:val="18"/>
                <w:lang w:eastAsia="en-GB"/>
              </w:rPr>
              <w:t>services</w:t>
            </w:r>
          </w:p>
        </w:tc>
        <w:tc>
          <w:tcPr>
            <w:tcW w:w="238" w:type="dxa"/>
          </w:tcPr>
          <w:p w14:paraId="51AD0567" w14:textId="77777777" w:rsidR="00D26879" w:rsidRPr="00EC0F71" w:rsidRDefault="00D26879" w:rsidP="00D26879">
            <w:pPr>
              <w:rPr>
                <w:rFonts w:ascii="Times New Roman" w:hAnsi="Times New Roman" w:cs="Times New Roman"/>
                <w:b/>
                <w:bCs/>
                <w:sz w:val="18"/>
                <w:szCs w:val="18"/>
                <w:lang w:eastAsia="en-GB"/>
              </w:rPr>
            </w:pPr>
          </w:p>
        </w:tc>
        <w:tc>
          <w:tcPr>
            <w:tcW w:w="1820" w:type="dxa"/>
            <w:gridSpan w:val="3"/>
            <w:tcBorders>
              <w:top w:val="nil"/>
              <w:left w:val="nil"/>
              <w:right w:val="nil"/>
            </w:tcBorders>
            <w:vAlign w:val="bottom"/>
          </w:tcPr>
          <w:p w14:paraId="75B525B8" w14:textId="77777777" w:rsidR="00D26879" w:rsidRPr="00EC0F71" w:rsidRDefault="00D26879" w:rsidP="00D26879">
            <w:pPr>
              <w:ind w:left="-134" w:right="-76"/>
              <w:jc w:val="center"/>
              <w:rPr>
                <w:rFonts w:ascii="Times New Roman" w:hAnsi="Times New Roman" w:cs="Times New Roman"/>
                <w:b/>
                <w:bCs/>
                <w:sz w:val="18"/>
                <w:szCs w:val="18"/>
                <w:lang w:eastAsia="en-GB"/>
              </w:rPr>
            </w:pPr>
            <w:r w:rsidRPr="00EC0F71">
              <w:rPr>
                <w:rFonts w:ascii="Times New Roman" w:hAnsi="Times New Roman" w:cs="Times New Roman"/>
                <w:b/>
                <w:bCs/>
                <w:sz w:val="18"/>
                <w:szCs w:val="18"/>
                <w:lang w:eastAsia="en-GB"/>
              </w:rPr>
              <w:t xml:space="preserve">Engineering </w:t>
            </w:r>
            <w:r w:rsidRPr="00EC0F71">
              <w:rPr>
                <w:rFonts w:ascii="Times New Roman" w:hAnsi="Times New Roman" w:cstheme="minorBidi"/>
                <w:b/>
                <w:bCs/>
                <w:sz w:val="18"/>
                <w:szCs w:val="18"/>
                <w:lang w:eastAsia="en-GB"/>
              </w:rPr>
              <w:t>services</w:t>
            </w:r>
          </w:p>
        </w:tc>
        <w:tc>
          <w:tcPr>
            <w:tcW w:w="270" w:type="dxa"/>
          </w:tcPr>
          <w:p w14:paraId="4174F3DD" w14:textId="77777777" w:rsidR="00D26879" w:rsidRPr="00EC0F71" w:rsidRDefault="00D26879" w:rsidP="00D26879">
            <w:pPr>
              <w:ind w:left="-78" w:right="-132"/>
              <w:jc w:val="center"/>
              <w:rPr>
                <w:rFonts w:ascii="Times New Roman" w:hAnsi="Times New Roman" w:cs="Times New Roman"/>
                <w:b/>
                <w:bCs/>
                <w:sz w:val="18"/>
                <w:szCs w:val="18"/>
                <w:lang w:eastAsia="en-GB"/>
              </w:rPr>
            </w:pPr>
          </w:p>
        </w:tc>
        <w:tc>
          <w:tcPr>
            <w:tcW w:w="1791" w:type="dxa"/>
            <w:gridSpan w:val="3"/>
            <w:tcBorders>
              <w:top w:val="nil"/>
              <w:left w:val="nil"/>
              <w:right w:val="nil"/>
            </w:tcBorders>
            <w:vAlign w:val="bottom"/>
          </w:tcPr>
          <w:p w14:paraId="3EBC2E0A" w14:textId="77777777" w:rsidR="00D26879" w:rsidRPr="00EC0F71" w:rsidRDefault="00D26879" w:rsidP="00D26879">
            <w:pPr>
              <w:ind w:left="-78" w:right="-132"/>
              <w:jc w:val="center"/>
              <w:rPr>
                <w:rFonts w:ascii="Times New Roman" w:hAnsi="Times New Roman" w:cs="Times New Roman"/>
                <w:b/>
                <w:bCs/>
                <w:sz w:val="18"/>
                <w:szCs w:val="18"/>
                <w:lang w:eastAsia="en-GB"/>
              </w:rPr>
            </w:pPr>
            <w:r w:rsidRPr="00EC0F71">
              <w:rPr>
                <w:rFonts w:ascii="Times New Roman" w:hAnsi="Times New Roman" w:cs="Times New Roman"/>
                <w:b/>
                <w:bCs/>
                <w:sz w:val="18"/>
                <w:szCs w:val="18"/>
                <w:lang w:eastAsia="en-GB"/>
              </w:rPr>
              <w:t>New business services</w:t>
            </w:r>
          </w:p>
        </w:tc>
        <w:tc>
          <w:tcPr>
            <w:tcW w:w="261" w:type="dxa"/>
            <w:vAlign w:val="bottom"/>
          </w:tcPr>
          <w:p w14:paraId="543F1DC8" w14:textId="77777777" w:rsidR="00D26879" w:rsidRPr="00EC0F71" w:rsidRDefault="00D26879" w:rsidP="00D26879">
            <w:pPr>
              <w:rPr>
                <w:rFonts w:ascii="Times New Roman" w:hAnsi="Times New Roman" w:cs="Times New Roman"/>
                <w:b/>
                <w:bCs/>
                <w:sz w:val="18"/>
                <w:szCs w:val="18"/>
                <w:lang w:eastAsia="en-GB"/>
              </w:rPr>
            </w:pPr>
          </w:p>
        </w:tc>
        <w:tc>
          <w:tcPr>
            <w:tcW w:w="1819" w:type="dxa"/>
            <w:gridSpan w:val="3"/>
            <w:tcBorders>
              <w:top w:val="nil"/>
              <w:left w:val="nil"/>
              <w:right w:val="nil"/>
            </w:tcBorders>
            <w:vAlign w:val="bottom"/>
          </w:tcPr>
          <w:p w14:paraId="26B7357C" w14:textId="77777777" w:rsidR="00D26879" w:rsidRPr="00EC0F71" w:rsidRDefault="00D26879" w:rsidP="00D26879">
            <w:pPr>
              <w:ind w:left="-112" w:right="-98"/>
              <w:jc w:val="center"/>
              <w:rPr>
                <w:rFonts w:ascii="Times New Roman" w:hAnsi="Times New Roman" w:cs="Times New Roman"/>
                <w:b/>
                <w:bCs/>
                <w:sz w:val="18"/>
                <w:szCs w:val="18"/>
                <w:lang w:eastAsia="en-GB"/>
              </w:rPr>
            </w:pPr>
            <w:r w:rsidRPr="00EC0F71">
              <w:rPr>
                <w:rFonts w:ascii="Times New Roman" w:hAnsi="Times New Roman" w:cs="Times New Roman"/>
                <w:b/>
                <w:bCs/>
                <w:sz w:val="18"/>
                <w:szCs w:val="18"/>
                <w:lang w:eastAsia="en-GB"/>
              </w:rPr>
              <w:t>Joint operation agreements</w:t>
            </w:r>
          </w:p>
          <w:p w14:paraId="14666DEE" w14:textId="5D8BA46C" w:rsidR="00D26879" w:rsidRPr="00EC0F71" w:rsidRDefault="00D26879" w:rsidP="00D26879">
            <w:pPr>
              <w:ind w:left="-112" w:right="-98"/>
              <w:jc w:val="center"/>
              <w:rPr>
                <w:rFonts w:ascii="Times New Roman" w:hAnsi="Times New Roman" w:cs="Times New Roman"/>
                <w:b/>
                <w:bCs/>
                <w:sz w:val="18"/>
                <w:szCs w:val="18"/>
                <w:lang w:eastAsia="en-GB"/>
              </w:rPr>
            </w:pPr>
            <w:r w:rsidRPr="00EC0F71">
              <w:rPr>
                <w:rFonts w:ascii="Times New Roman" w:hAnsi="Times New Roman" w:cs="Times New Roman"/>
                <w:b/>
                <w:bCs/>
                <w:sz w:val="18"/>
                <w:szCs w:val="18"/>
                <w:lang w:eastAsia="en-GB"/>
              </w:rPr>
              <w:t>(Discontinued)</w:t>
            </w:r>
          </w:p>
        </w:tc>
        <w:tc>
          <w:tcPr>
            <w:tcW w:w="270" w:type="dxa"/>
            <w:vAlign w:val="bottom"/>
          </w:tcPr>
          <w:p w14:paraId="389408FF" w14:textId="77777777" w:rsidR="00D26879" w:rsidRPr="00EC0F71" w:rsidRDefault="00D26879" w:rsidP="00D26879">
            <w:pPr>
              <w:rPr>
                <w:rFonts w:ascii="Times New Roman" w:hAnsi="Times New Roman" w:cs="Times New Roman"/>
                <w:b/>
                <w:bCs/>
                <w:sz w:val="18"/>
                <w:szCs w:val="18"/>
                <w:lang w:eastAsia="en-GB"/>
              </w:rPr>
            </w:pPr>
          </w:p>
        </w:tc>
        <w:tc>
          <w:tcPr>
            <w:tcW w:w="2162" w:type="dxa"/>
            <w:gridSpan w:val="3"/>
            <w:tcBorders>
              <w:top w:val="nil"/>
              <w:left w:val="nil"/>
              <w:right w:val="nil"/>
            </w:tcBorders>
            <w:vAlign w:val="bottom"/>
          </w:tcPr>
          <w:p w14:paraId="2229E7B2" w14:textId="77777777" w:rsidR="00D26879" w:rsidRPr="00EC0F71" w:rsidRDefault="00D26879" w:rsidP="00D26879">
            <w:pPr>
              <w:ind w:left="-90" w:right="-120"/>
              <w:jc w:val="center"/>
              <w:rPr>
                <w:rFonts w:ascii="Times New Roman" w:hAnsi="Times New Roman" w:cs="Times New Roman"/>
                <w:b/>
                <w:bCs/>
                <w:sz w:val="18"/>
                <w:szCs w:val="18"/>
                <w:lang w:eastAsia="en-GB"/>
              </w:rPr>
            </w:pPr>
            <w:r w:rsidRPr="00EC0F71">
              <w:rPr>
                <w:rFonts w:ascii="Times New Roman" w:hAnsi="Times New Roman" w:cs="Times New Roman"/>
                <w:b/>
                <w:bCs/>
                <w:sz w:val="18"/>
                <w:szCs w:val="18"/>
                <w:lang w:eastAsia="en-GB"/>
              </w:rPr>
              <w:t>Total</w:t>
            </w:r>
          </w:p>
        </w:tc>
      </w:tr>
      <w:tr w:rsidR="00D26879" w:rsidRPr="00A02C15" w14:paraId="02E58545" w14:textId="77777777" w:rsidTr="008328D9">
        <w:trPr>
          <w:tblHeader/>
        </w:trPr>
        <w:tc>
          <w:tcPr>
            <w:tcW w:w="2517" w:type="dxa"/>
            <w:vAlign w:val="bottom"/>
          </w:tcPr>
          <w:p w14:paraId="6CA40F27" w14:textId="4A152551" w:rsidR="00D26879" w:rsidRPr="00EC0F71" w:rsidRDefault="00D26879" w:rsidP="00D26879">
            <w:pPr>
              <w:shd w:val="clear" w:color="auto" w:fill="FFFFFF"/>
              <w:ind w:left="72" w:right="-79" w:hanging="72"/>
              <w:rPr>
                <w:rFonts w:ascii="Times New Roman" w:hAnsi="Times New Roman" w:cs="Times New Roman"/>
                <w:sz w:val="18"/>
                <w:szCs w:val="18"/>
                <w:lang w:eastAsia="en-GB"/>
              </w:rPr>
            </w:pPr>
            <w:r w:rsidRPr="00EC0F71">
              <w:rPr>
                <w:rFonts w:ascii="Times New Roman" w:hAnsi="Times New Roman" w:cs="Times New Roman"/>
                <w:b/>
                <w:bCs/>
                <w:i/>
                <w:iCs/>
                <w:sz w:val="18"/>
                <w:szCs w:val="18"/>
                <w:lang w:eastAsia="en-GB"/>
              </w:rPr>
              <w:t>Year ended 31 December</w:t>
            </w:r>
          </w:p>
        </w:tc>
        <w:tc>
          <w:tcPr>
            <w:tcW w:w="991" w:type="dxa"/>
            <w:tcBorders>
              <w:top w:val="nil"/>
              <w:left w:val="nil"/>
              <w:right w:val="nil"/>
            </w:tcBorders>
            <w:vAlign w:val="bottom"/>
          </w:tcPr>
          <w:p w14:paraId="6CE63890" w14:textId="77777777" w:rsidR="00D26879" w:rsidRPr="00EC0F71" w:rsidRDefault="00D26879" w:rsidP="00D26879">
            <w:pPr>
              <w:ind w:left="-72" w:right="-138"/>
              <w:jc w:val="center"/>
              <w:rPr>
                <w:rFonts w:ascii="Times New Roman" w:hAnsi="Times New Roman" w:cs="Times New Roman"/>
                <w:sz w:val="18"/>
                <w:szCs w:val="18"/>
                <w:lang w:eastAsia="en-GB"/>
              </w:rPr>
            </w:pPr>
            <w:r w:rsidRPr="00EC0F71">
              <w:rPr>
                <w:rFonts w:ascii="Times New Roman" w:hAnsi="Times New Roman" w:cs="Times New Roman"/>
                <w:sz w:val="18"/>
                <w:szCs w:val="18"/>
                <w:lang w:eastAsia="en-GB"/>
              </w:rPr>
              <w:t>2020</w:t>
            </w:r>
          </w:p>
        </w:tc>
        <w:tc>
          <w:tcPr>
            <w:tcW w:w="243" w:type="dxa"/>
            <w:vAlign w:val="bottom"/>
          </w:tcPr>
          <w:p w14:paraId="5714CDA5" w14:textId="77777777" w:rsidR="00D26879" w:rsidRPr="00EC0F71" w:rsidRDefault="00D26879" w:rsidP="00D26879">
            <w:pPr>
              <w:rPr>
                <w:sz w:val="18"/>
                <w:szCs w:val="18"/>
              </w:rPr>
            </w:pPr>
          </w:p>
        </w:tc>
        <w:tc>
          <w:tcPr>
            <w:tcW w:w="748" w:type="dxa"/>
            <w:tcBorders>
              <w:top w:val="nil"/>
              <w:left w:val="nil"/>
              <w:right w:val="nil"/>
            </w:tcBorders>
            <w:vAlign w:val="bottom"/>
          </w:tcPr>
          <w:p w14:paraId="54220AFB" w14:textId="77777777" w:rsidR="00D26879" w:rsidRPr="00EC0F71" w:rsidRDefault="00D26879" w:rsidP="00D26879">
            <w:pPr>
              <w:ind w:left="-134" w:right="-76"/>
              <w:jc w:val="center"/>
              <w:rPr>
                <w:rFonts w:ascii="Times New Roman" w:hAnsi="Times New Roman" w:cs="Times New Roman"/>
                <w:sz w:val="18"/>
                <w:szCs w:val="18"/>
                <w:lang w:eastAsia="en-GB"/>
              </w:rPr>
            </w:pPr>
            <w:r w:rsidRPr="00EC0F71">
              <w:rPr>
                <w:rFonts w:ascii="Times New Roman" w:hAnsi="Times New Roman" w:cs="Times New Roman"/>
                <w:sz w:val="18"/>
                <w:szCs w:val="18"/>
                <w:lang w:eastAsia="en-GB"/>
              </w:rPr>
              <w:t>2019</w:t>
            </w:r>
          </w:p>
        </w:tc>
        <w:tc>
          <w:tcPr>
            <w:tcW w:w="236" w:type="dxa"/>
          </w:tcPr>
          <w:p w14:paraId="390C296F" w14:textId="77777777" w:rsidR="00D26879" w:rsidRPr="00EC0F71" w:rsidRDefault="00D26879" w:rsidP="00D26879">
            <w:pPr>
              <w:jc w:val="center"/>
              <w:rPr>
                <w:rFonts w:ascii="Times New Roman" w:hAnsi="Times New Roman" w:cs="Times New Roman"/>
                <w:sz w:val="18"/>
                <w:szCs w:val="18"/>
                <w:lang w:eastAsia="en-GB"/>
              </w:rPr>
            </w:pPr>
          </w:p>
        </w:tc>
        <w:tc>
          <w:tcPr>
            <w:tcW w:w="755" w:type="dxa"/>
            <w:tcBorders>
              <w:top w:val="nil"/>
              <w:left w:val="nil"/>
              <w:right w:val="nil"/>
            </w:tcBorders>
            <w:vAlign w:val="bottom"/>
          </w:tcPr>
          <w:p w14:paraId="229E5088" w14:textId="77777777" w:rsidR="00D26879" w:rsidRPr="00EC0F71" w:rsidRDefault="00D26879" w:rsidP="00D26879">
            <w:pPr>
              <w:ind w:left="-72" w:right="-138"/>
              <w:jc w:val="center"/>
              <w:rPr>
                <w:rFonts w:ascii="Times New Roman" w:hAnsi="Times New Roman" w:cs="Times New Roman"/>
                <w:sz w:val="18"/>
                <w:szCs w:val="18"/>
                <w:lang w:eastAsia="en-GB"/>
              </w:rPr>
            </w:pPr>
            <w:r w:rsidRPr="00EC0F71">
              <w:rPr>
                <w:rFonts w:ascii="Times New Roman" w:hAnsi="Times New Roman" w:cs="Times New Roman"/>
                <w:sz w:val="18"/>
                <w:szCs w:val="18"/>
                <w:lang w:eastAsia="en-GB"/>
              </w:rPr>
              <w:t>2020</w:t>
            </w:r>
          </w:p>
        </w:tc>
        <w:tc>
          <w:tcPr>
            <w:tcW w:w="236" w:type="dxa"/>
            <w:vAlign w:val="bottom"/>
          </w:tcPr>
          <w:p w14:paraId="2E8436A4" w14:textId="77777777" w:rsidR="00D26879" w:rsidRPr="00EC0F71" w:rsidRDefault="00D26879" w:rsidP="00D26879">
            <w:pPr>
              <w:rPr>
                <w:sz w:val="18"/>
                <w:szCs w:val="18"/>
              </w:rPr>
            </w:pPr>
          </w:p>
        </w:tc>
        <w:tc>
          <w:tcPr>
            <w:tcW w:w="663" w:type="dxa"/>
            <w:tcBorders>
              <w:top w:val="nil"/>
              <w:left w:val="nil"/>
              <w:right w:val="nil"/>
            </w:tcBorders>
            <w:vAlign w:val="bottom"/>
          </w:tcPr>
          <w:p w14:paraId="21310520" w14:textId="77777777" w:rsidR="00D26879" w:rsidRPr="00EC0F71" w:rsidRDefault="00D26879" w:rsidP="00D26879">
            <w:pPr>
              <w:ind w:left="-134" w:right="-76"/>
              <w:jc w:val="center"/>
              <w:rPr>
                <w:rFonts w:ascii="Times New Roman" w:hAnsi="Times New Roman" w:cs="Times New Roman"/>
                <w:sz w:val="18"/>
                <w:szCs w:val="18"/>
                <w:lang w:eastAsia="en-GB"/>
              </w:rPr>
            </w:pPr>
            <w:r w:rsidRPr="00EC0F71">
              <w:rPr>
                <w:rFonts w:ascii="Times New Roman" w:hAnsi="Times New Roman" w:cs="Times New Roman"/>
                <w:sz w:val="18"/>
                <w:szCs w:val="18"/>
                <w:lang w:eastAsia="en-GB"/>
              </w:rPr>
              <w:t>2019</w:t>
            </w:r>
          </w:p>
        </w:tc>
        <w:tc>
          <w:tcPr>
            <w:tcW w:w="238" w:type="dxa"/>
          </w:tcPr>
          <w:p w14:paraId="709E6467" w14:textId="77777777" w:rsidR="00D26879" w:rsidRPr="00EC0F71" w:rsidRDefault="00D26879" w:rsidP="00D26879">
            <w:pPr>
              <w:jc w:val="center"/>
              <w:rPr>
                <w:rFonts w:ascii="Times New Roman" w:hAnsi="Times New Roman" w:cs="Times New Roman"/>
                <w:sz w:val="18"/>
                <w:szCs w:val="18"/>
                <w:lang w:eastAsia="en-GB"/>
              </w:rPr>
            </w:pPr>
          </w:p>
        </w:tc>
        <w:tc>
          <w:tcPr>
            <w:tcW w:w="740" w:type="dxa"/>
            <w:tcBorders>
              <w:top w:val="nil"/>
              <w:left w:val="nil"/>
              <w:right w:val="nil"/>
            </w:tcBorders>
            <w:vAlign w:val="bottom"/>
          </w:tcPr>
          <w:p w14:paraId="077EC413" w14:textId="77777777" w:rsidR="00D26879" w:rsidRPr="00EC0F71" w:rsidRDefault="00D26879" w:rsidP="00D26879">
            <w:pPr>
              <w:ind w:left="-72" w:right="-138"/>
              <w:jc w:val="center"/>
              <w:rPr>
                <w:rFonts w:ascii="Times New Roman" w:hAnsi="Times New Roman" w:cs="Times New Roman"/>
                <w:sz w:val="18"/>
                <w:szCs w:val="18"/>
                <w:lang w:eastAsia="en-GB"/>
              </w:rPr>
            </w:pPr>
            <w:r w:rsidRPr="00EC0F71">
              <w:rPr>
                <w:rFonts w:ascii="Times New Roman" w:hAnsi="Times New Roman" w:cs="Times New Roman"/>
                <w:sz w:val="18"/>
                <w:szCs w:val="18"/>
                <w:lang w:eastAsia="en-GB"/>
              </w:rPr>
              <w:t>2020</w:t>
            </w:r>
          </w:p>
        </w:tc>
        <w:tc>
          <w:tcPr>
            <w:tcW w:w="243" w:type="dxa"/>
            <w:vAlign w:val="bottom"/>
          </w:tcPr>
          <w:p w14:paraId="2534BBBC" w14:textId="77777777" w:rsidR="00D26879" w:rsidRPr="00EC0F71" w:rsidRDefault="00D26879" w:rsidP="00D26879">
            <w:pPr>
              <w:rPr>
                <w:sz w:val="18"/>
                <w:szCs w:val="18"/>
              </w:rPr>
            </w:pPr>
          </w:p>
        </w:tc>
        <w:tc>
          <w:tcPr>
            <w:tcW w:w="837" w:type="dxa"/>
            <w:tcBorders>
              <w:top w:val="nil"/>
              <w:left w:val="nil"/>
              <w:right w:val="nil"/>
            </w:tcBorders>
            <w:vAlign w:val="bottom"/>
          </w:tcPr>
          <w:p w14:paraId="7312E2ED" w14:textId="77777777" w:rsidR="00D26879" w:rsidRPr="00EC0F71" w:rsidRDefault="00D26879" w:rsidP="00D26879">
            <w:pPr>
              <w:ind w:left="-134" w:right="-76"/>
              <w:jc w:val="center"/>
              <w:rPr>
                <w:rFonts w:ascii="Times New Roman" w:hAnsi="Times New Roman" w:cs="Times New Roman"/>
                <w:sz w:val="18"/>
                <w:szCs w:val="18"/>
                <w:lang w:eastAsia="en-GB"/>
              </w:rPr>
            </w:pPr>
            <w:r w:rsidRPr="00EC0F71">
              <w:rPr>
                <w:rFonts w:ascii="Times New Roman" w:hAnsi="Times New Roman" w:cs="Times New Roman"/>
                <w:sz w:val="18"/>
                <w:szCs w:val="18"/>
                <w:lang w:eastAsia="en-GB"/>
              </w:rPr>
              <w:t>2019</w:t>
            </w:r>
          </w:p>
        </w:tc>
        <w:tc>
          <w:tcPr>
            <w:tcW w:w="270" w:type="dxa"/>
          </w:tcPr>
          <w:p w14:paraId="369890D0" w14:textId="77777777" w:rsidR="00D26879" w:rsidRPr="00EC0F71" w:rsidRDefault="00D26879" w:rsidP="00D26879">
            <w:pPr>
              <w:ind w:left="-106" w:right="-104"/>
              <w:jc w:val="center"/>
              <w:rPr>
                <w:rFonts w:ascii="Times New Roman" w:hAnsi="Times New Roman" w:cs="Times New Roman"/>
                <w:sz w:val="18"/>
                <w:szCs w:val="18"/>
                <w:lang w:eastAsia="en-GB"/>
              </w:rPr>
            </w:pPr>
          </w:p>
        </w:tc>
        <w:tc>
          <w:tcPr>
            <w:tcW w:w="810" w:type="dxa"/>
            <w:tcBorders>
              <w:top w:val="nil"/>
              <w:left w:val="nil"/>
              <w:right w:val="nil"/>
            </w:tcBorders>
            <w:vAlign w:val="bottom"/>
          </w:tcPr>
          <w:p w14:paraId="15F85900" w14:textId="77777777" w:rsidR="00D26879" w:rsidRPr="00EC0F71" w:rsidRDefault="00D26879" w:rsidP="00D26879">
            <w:pPr>
              <w:ind w:left="-106" w:right="-104"/>
              <w:jc w:val="center"/>
              <w:rPr>
                <w:rFonts w:ascii="Times New Roman" w:hAnsi="Times New Roman" w:cs="Times New Roman"/>
                <w:sz w:val="18"/>
                <w:szCs w:val="18"/>
                <w:lang w:eastAsia="en-GB"/>
              </w:rPr>
            </w:pPr>
            <w:r w:rsidRPr="00EC0F71">
              <w:rPr>
                <w:rFonts w:ascii="Times New Roman" w:hAnsi="Times New Roman" w:cs="Times New Roman"/>
                <w:sz w:val="18"/>
                <w:szCs w:val="18"/>
                <w:lang w:eastAsia="en-GB"/>
              </w:rPr>
              <w:t>2020</w:t>
            </w:r>
          </w:p>
        </w:tc>
        <w:tc>
          <w:tcPr>
            <w:tcW w:w="288" w:type="dxa"/>
            <w:vAlign w:val="bottom"/>
          </w:tcPr>
          <w:p w14:paraId="737B1BE1" w14:textId="77777777" w:rsidR="00D26879" w:rsidRPr="00EC0F71" w:rsidRDefault="00D26879" w:rsidP="00D26879">
            <w:pPr>
              <w:jc w:val="center"/>
              <w:rPr>
                <w:rFonts w:ascii="Times New Roman" w:hAnsi="Times New Roman" w:cs="Times New Roman"/>
                <w:sz w:val="18"/>
                <w:szCs w:val="18"/>
                <w:lang w:eastAsia="en-GB"/>
              </w:rPr>
            </w:pPr>
          </w:p>
        </w:tc>
        <w:tc>
          <w:tcPr>
            <w:tcW w:w="693" w:type="dxa"/>
            <w:tcBorders>
              <w:top w:val="nil"/>
              <w:left w:val="nil"/>
              <w:right w:val="nil"/>
            </w:tcBorders>
            <w:vAlign w:val="bottom"/>
          </w:tcPr>
          <w:p w14:paraId="54E9807F" w14:textId="77777777" w:rsidR="00D26879" w:rsidRPr="00EC0F71" w:rsidRDefault="00D26879" w:rsidP="00D26879">
            <w:pPr>
              <w:ind w:left="-78" w:right="-132"/>
              <w:jc w:val="center"/>
              <w:rPr>
                <w:rFonts w:ascii="Times New Roman" w:hAnsi="Times New Roman" w:cs="Times New Roman"/>
                <w:sz w:val="18"/>
                <w:szCs w:val="18"/>
                <w:lang w:eastAsia="en-GB"/>
              </w:rPr>
            </w:pPr>
            <w:r w:rsidRPr="00EC0F71">
              <w:rPr>
                <w:rFonts w:ascii="Times New Roman" w:hAnsi="Times New Roman" w:cs="Times New Roman"/>
                <w:sz w:val="18"/>
                <w:szCs w:val="18"/>
                <w:lang w:eastAsia="en-GB"/>
              </w:rPr>
              <w:t>2019</w:t>
            </w:r>
          </w:p>
        </w:tc>
        <w:tc>
          <w:tcPr>
            <w:tcW w:w="261" w:type="dxa"/>
            <w:vAlign w:val="bottom"/>
          </w:tcPr>
          <w:p w14:paraId="1CF3686C" w14:textId="77777777" w:rsidR="00D26879" w:rsidRPr="00EC0F71" w:rsidRDefault="00D26879" w:rsidP="00D26879">
            <w:pPr>
              <w:jc w:val="center"/>
              <w:rPr>
                <w:rFonts w:ascii="Times New Roman" w:hAnsi="Times New Roman" w:cs="Times New Roman"/>
                <w:sz w:val="18"/>
                <w:szCs w:val="18"/>
                <w:lang w:eastAsia="en-GB"/>
              </w:rPr>
            </w:pPr>
          </w:p>
        </w:tc>
        <w:tc>
          <w:tcPr>
            <w:tcW w:w="829" w:type="dxa"/>
            <w:tcBorders>
              <w:top w:val="nil"/>
              <w:left w:val="nil"/>
              <w:right w:val="nil"/>
            </w:tcBorders>
            <w:vAlign w:val="bottom"/>
          </w:tcPr>
          <w:p w14:paraId="40F9BA5F" w14:textId="77777777" w:rsidR="00D26879" w:rsidRPr="00EC0F71" w:rsidRDefault="00D26879" w:rsidP="00D26879">
            <w:pPr>
              <w:ind w:left="-140" w:right="-160"/>
              <w:jc w:val="center"/>
              <w:rPr>
                <w:rFonts w:ascii="Times New Roman" w:hAnsi="Times New Roman" w:cs="Times New Roman"/>
                <w:sz w:val="18"/>
                <w:szCs w:val="18"/>
                <w:lang w:eastAsia="en-GB"/>
              </w:rPr>
            </w:pPr>
            <w:r w:rsidRPr="00EC0F71">
              <w:rPr>
                <w:rFonts w:ascii="Times New Roman" w:hAnsi="Times New Roman" w:cs="Times New Roman"/>
                <w:sz w:val="18"/>
                <w:szCs w:val="18"/>
                <w:lang w:eastAsia="en-GB"/>
              </w:rPr>
              <w:t>2020</w:t>
            </w:r>
          </w:p>
        </w:tc>
        <w:tc>
          <w:tcPr>
            <w:tcW w:w="252" w:type="dxa"/>
            <w:vAlign w:val="bottom"/>
          </w:tcPr>
          <w:p w14:paraId="476F9EC3" w14:textId="77777777" w:rsidR="00D26879" w:rsidRPr="00EC0F71" w:rsidRDefault="00D26879" w:rsidP="00D26879">
            <w:pPr>
              <w:jc w:val="center"/>
              <w:rPr>
                <w:rFonts w:ascii="Times New Roman" w:hAnsi="Times New Roman" w:cs="Times New Roman"/>
                <w:sz w:val="18"/>
                <w:szCs w:val="18"/>
                <w:lang w:eastAsia="en-GB"/>
              </w:rPr>
            </w:pPr>
          </w:p>
        </w:tc>
        <w:tc>
          <w:tcPr>
            <w:tcW w:w="738" w:type="dxa"/>
            <w:tcBorders>
              <w:top w:val="nil"/>
              <w:left w:val="nil"/>
              <w:right w:val="nil"/>
            </w:tcBorders>
            <w:vAlign w:val="bottom"/>
          </w:tcPr>
          <w:p w14:paraId="202A66EC" w14:textId="77777777" w:rsidR="00D26879" w:rsidRPr="00EC0F71" w:rsidRDefault="00D26879" w:rsidP="00D26879">
            <w:pPr>
              <w:ind w:left="-112" w:right="-98"/>
              <w:jc w:val="center"/>
              <w:rPr>
                <w:rFonts w:ascii="Times New Roman" w:hAnsi="Times New Roman" w:cs="Times New Roman"/>
                <w:sz w:val="18"/>
                <w:szCs w:val="18"/>
                <w:lang w:eastAsia="en-GB"/>
              </w:rPr>
            </w:pPr>
            <w:r w:rsidRPr="00EC0F71">
              <w:rPr>
                <w:rFonts w:ascii="Times New Roman" w:hAnsi="Times New Roman" w:cs="Times New Roman"/>
                <w:sz w:val="18"/>
                <w:szCs w:val="18"/>
                <w:lang w:eastAsia="en-GB"/>
              </w:rPr>
              <w:t>2019</w:t>
            </w:r>
          </w:p>
        </w:tc>
        <w:tc>
          <w:tcPr>
            <w:tcW w:w="270" w:type="dxa"/>
            <w:vAlign w:val="bottom"/>
          </w:tcPr>
          <w:p w14:paraId="15BB3B89" w14:textId="77777777" w:rsidR="00D26879" w:rsidRPr="00EC0F71" w:rsidRDefault="00D26879" w:rsidP="00D26879">
            <w:pPr>
              <w:jc w:val="center"/>
              <w:rPr>
                <w:rFonts w:ascii="Times New Roman" w:hAnsi="Times New Roman" w:cs="Times New Roman"/>
                <w:sz w:val="18"/>
                <w:szCs w:val="18"/>
                <w:lang w:eastAsia="en-GB"/>
              </w:rPr>
            </w:pPr>
          </w:p>
        </w:tc>
        <w:tc>
          <w:tcPr>
            <w:tcW w:w="900" w:type="dxa"/>
            <w:tcBorders>
              <w:top w:val="nil"/>
              <w:left w:val="nil"/>
              <w:right w:val="nil"/>
            </w:tcBorders>
            <w:vAlign w:val="bottom"/>
          </w:tcPr>
          <w:p w14:paraId="4AE7BB67" w14:textId="77777777" w:rsidR="00D26879" w:rsidRPr="00EC0F71" w:rsidRDefault="00D26879" w:rsidP="00D26879">
            <w:pPr>
              <w:ind w:left="-118" w:right="-92"/>
              <w:jc w:val="center"/>
              <w:rPr>
                <w:rFonts w:ascii="Times New Roman" w:hAnsi="Times New Roman" w:cs="Times New Roman"/>
                <w:sz w:val="18"/>
                <w:szCs w:val="18"/>
                <w:lang w:eastAsia="en-GB"/>
              </w:rPr>
            </w:pPr>
            <w:r w:rsidRPr="00EC0F71">
              <w:rPr>
                <w:rFonts w:ascii="Times New Roman" w:hAnsi="Times New Roman" w:cs="Times New Roman"/>
                <w:sz w:val="18"/>
                <w:szCs w:val="18"/>
                <w:lang w:eastAsia="en-GB"/>
              </w:rPr>
              <w:t>2020</w:t>
            </w:r>
          </w:p>
        </w:tc>
        <w:tc>
          <w:tcPr>
            <w:tcW w:w="252" w:type="dxa"/>
            <w:vAlign w:val="bottom"/>
          </w:tcPr>
          <w:p w14:paraId="370D46F2" w14:textId="77777777" w:rsidR="00D26879" w:rsidRPr="00EC0F71" w:rsidRDefault="00D26879" w:rsidP="00D26879">
            <w:pPr>
              <w:jc w:val="center"/>
              <w:rPr>
                <w:rFonts w:ascii="Times New Roman" w:hAnsi="Times New Roman" w:cs="Times New Roman"/>
                <w:sz w:val="18"/>
                <w:szCs w:val="18"/>
                <w:lang w:eastAsia="en-GB"/>
              </w:rPr>
            </w:pPr>
          </w:p>
        </w:tc>
        <w:tc>
          <w:tcPr>
            <w:tcW w:w="1010" w:type="dxa"/>
            <w:tcBorders>
              <w:top w:val="nil"/>
              <w:left w:val="nil"/>
              <w:right w:val="nil"/>
            </w:tcBorders>
            <w:vAlign w:val="bottom"/>
          </w:tcPr>
          <w:p w14:paraId="1367744E" w14:textId="77777777" w:rsidR="00D26879" w:rsidRPr="00EC0F71" w:rsidRDefault="00D26879" w:rsidP="00D26879">
            <w:pPr>
              <w:ind w:left="-90" w:right="-120"/>
              <w:jc w:val="center"/>
              <w:rPr>
                <w:rFonts w:ascii="Times New Roman" w:hAnsi="Times New Roman" w:cs="Times New Roman"/>
                <w:sz w:val="18"/>
                <w:szCs w:val="18"/>
                <w:lang w:eastAsia="en-GB"/>
              </w:rPr>
            </w:pPr>
            <w:r w:rsidRPr="00EC0F71">
              <w:rPr>
                <w:rFonts w:ascii="Times New Roman" w:hAnsi="Times New Roman" w:cs="Times New Roman"/>
                <w:sz w:val="18"/>
                <w:szCs w:val="18"/>
                <w:lang w:eastAsia="en-GB"/>
              </w:rPr>
              <w:t>2019</w:t>
            </w:r>
          </w:p>
        </w:tc>
      </w:tr>
      <w:tr w:rsidR="00D26879" w:rsidRPr="00A02C15" w14:paraId="7710D2C5" w14:textId="77777777" w:rsidTr="008328D9">
        <w:trPr>
          <w:tblHeader/>
        </w:trPr>
        <w:tc>
          <w:tcPr>
            <w:tcW w:w="2517" w:type="dxa"/>
            <w:vAlign w:val="bottom"/>
          </w:tcPr>
          <w:p w14:paraId="3A364CA2" w14:textId="77777777" w:rsidR="00D26879" w:rsidRPr="00EC0F71" w:rsidRDefault="00D26879" w:rsidP="00D26879">
            <w:pPr>
              <w:shd w:val="clear" w:color="auto" w:fill="FFFFFF"/>
              <w:ind w:left="72" w:right="-79" w:hanging="72"/>
              <w:rPr>
                <w:rFonts w:ascii="Times New Roman" w:hAnsi="Times New Roman" w:cs="Times New Roman"/>
                <w:sz w:val="18"/>
                <w:szCs w:val="18"/>
                <w:lang w:eastAsia="en-GB"/>
              </w:rPr>
            </w:pPr>
          </w:p>
        </w:tc>
        <w:tc>
          <w:tcPr>
            <w:tcW w:w="12503" w:type="dxa"/>
            <w:gridSpan w:val="23"/>
            <w:tcBorders>
              <w:top w:val="nil"/>
              <w:left w:val="nil"/>
              <w:right w:val="nil"/>
            </w:tcBorders>
          </w:tcPr>
          <w:p w14:paraId="5026AEE8" w14:textId="77777777" w:rsidR="00D26879" w:rsidRPr="00EC0F71" w:rsidRDefault="00D26879" w:rsidP="00D26879">
            <w:pPr>
              <w:ind w:left="-90" w:right="-120"/>
              <w:jc w:val="center"/>
              <w:rPr>
                <w:rFonts w:ascii="Times New Roman" w:hAnsi="Times New Roman" w:cs="Times New Roman"/>
                <w:i/>
                <w:iCs/>
                <w:sz w:val="18"/>
                <w:szCs w:val="18"/>
                <w:lang w:eastAsia="en-GB"/>
              </w:rPr>
            </w:pPr>
            <w:r w:rsidRPr="00EC0F71">
              <w:rPr>
                <w:rFonts w:ascii="Times New Roman" w:hAnsi="Times New Roman" w:cs="Times New Roman"/>
                <w:i/>
                <w:iCs/>
                <w:sz w:val="18"/>
                <w:szCs w:val="18"/>
                <w:lang w:eastAsia="en-GB"/>
              </w:rPr>
              <w:t>(in million Baht)</w:t>
            </w:r>
          </w:p>
        </w:tc>
      </w:tr>
      <w:tr w:rsidR="00D26879" w:rsidRPr="00A02C15" w14:paraId="7974AAFB" w14:textId="77777777" w:rsidTr="008328D9">
        <w:tc>
          <w:tcPr>
            <w:tcW w:w="2517" w:type="dxa"/>
            <w:vAlign w:val="bottom"/>
          </w:tcPr>
          <w:p w14:paraId="5B72BD43" w14:textId="77777777" w:rsidR="00D26879" w:rsidRPr="00EC0F71" w:rsidRDefault="00D26879" w:rsidP="00D26879">
            <w:pPr>
              <w:rPr>
                <w:rFonts w:ascii="Times New Roman" w:hAnsi="Times New Roman" w:cs="Times New Roman"/>
                <w:b/>
                <w:bCs/>
                <w:i/>
                <w:iCs/>
                <w:sz w:val="18"/>
                <w:szCs w:val="18"/>
                <w:lang w:eastAsia="en-GB"/>
              </w:rPr>
            </w:pPr>
            <w:r w:rsidRPr="00EC0F71">
              <w:rPr>
                <w:rFonts w:ascii="Times New Roman" w:hAnsi="Times New Roman" w:cs="Times New Roman"/>
                <w:b/>
                <w:bCs/>
                <w:i/>
                <w:iCs/>
                <w:sz w:val="18"/>
                <w:szCs w:val="18"/>
                <w:lang w:eastAsia="en-GB"/>
              </w:rPr>
              <w:t>Disaggregation of revenue</w:t>
            </w:r>
          </w:p>
        </w:tc>
        <w:tc>
          <w:tcPr>
            <w:tcW w:w="991" w:type="dxa"/>
            <w:tcBorders>
              <w:top w:val="nil"/>
              <w:left w:val="nil"/>
              <w:right w:val="nil"/>
            </w:tcBorders>
            <w:vAlign w:val="bottom"/>
          </w:tcPr>
          <w:p w14:paraId="5BD38A2E" w14:textId="77777777" w:rsidR="00D26879" w:rsidRPr="00EC0F71" w:rsidRDefault="00D26879" w:rsidP="00D26879">
            <w:pPr>
              <w:tabs>
                <w:tab w:val="decimal" w:pos="496"/>
              </w:tabs>
              <w:ind w:left="-134" w:right="-76"/>
              <w:jc w:val="right"/>
              <w:rPr>
                <w:rFonts w:ascii="Times New Roman" w:hAnsi="Times New Roman" w:cs="Times New Roman"/>
                <w:sz w:val="18"/>
                <w:szCs w:val="18"/>
                <w:lang w:eastAsia="en-GB"/>
              </w:rPr>
            </w:pPr>
          </w:p>
        </w:tc>
        <w:tc>
          <w:tcPr>
            <w:tcW w:w="243" w:type="dxa"/>
            <w:vAlign w:val="bottom"/>
          </w:tcPr>
          <w:p w14:paraId="5D68F48E" w14:textId="77777777" w:rsidR="00D26879" w:rsidRPr="00EC0F71" w:rsidRDefault="00D26879" w:rsidP="00D26879">
            <w:pPr>
              <w:jc w:val="right"/>
              <w:rPr>
                <w:rFonts w:ascii="Times New Roman" w:hAnsi="Times New Roman" w:cs="Times New Roman"/>
                <w:sz w:val="18"/>
                <w:szCs w:val="18"/>
                <w:lang w:eastAsia="en-GB"/>
              </w:rPr>
            </w:pPr>
          </w:p>
        </w:tc>
        <w:tc>
          <w:tcPr>
            <w:tcW w:w="748" w:type="dxa"/>
            <w:tcBorders>
              <w:top w:val="nil"/>
              <w:left w:val="nil"/>
              <w:right w:val="nil"/>
            </w:tcBorders>
            <w:vAlign w:val="bottom"/>
          </w:tcPr>
          <w:p w14:paraId="1E7AD05E" w14:textId="77777777" w:rsidR="00D26879" w:rsidRPr="00EC0F71" w:rsidRDefault="00D26879" w:rsidP="00D26879">
            <w:pPr>
              <w:tabs>
                <w:tab w:val="decimal" w:pos="496"/>
              </w:tabs>
              <w:ind w:left="-134" w:right="-76"/>
              <w:jc w:val="right"/>
              <w:rPr>
                <w:rFonts w:ascii="Times New Roman" w:hAnsi="Times New Roman" w:cs="Times New Roman"/>
                <w:sz w:val="18"/>
                <w:szCs w:val="18"/>
                <w:lang w:eastAsia="en-GB"/>
              </w:rPr>
            </w:pPr>
          </w:p>
        </w:tc>
        <w:tc>
          <w:tcPr>
            <w:tcW w:w="236" w:type="dxa"/>
            <w:vAlign w:val="bottom"/>
          </w:tcPr>
          <w:p w14:paraId="68986563" w14:textId="77777777" w:rsidR="00D26879" w:rsidRPr="00EC0F71" w:rsidRDefault="00D26879" w:rsidP="00D26879">
            <w:pPr>
              <w:jc w:val="right"/>
              <w:rPr>
                <w:rFonts w:ascii="Times New Roman" w:hAnsi="Times New Roman" w:cs="Times New Roman"/>
                <w:sz w:val="18"/>
                <w:szCs w:val="18"/>
                <w:lang w:eastAsia="en-GB"/>
              </w:rPr>
            </w:pPr>
          </w:p>
        </w:tc>
        <w:tc>
          <w:tcPr>
            <w:tcW w:w="755" w:type="dxa"/>
            <w:tcBorders>
              <w:top w:val="nil"/>
              <w:left w:val="nil"/>
              <w:right w:val="nil"/>
            </w:tcBorders>
            <w:vAlign w:val="bottom"/>
          </w:tcPr>
          <w:p w14:paraId="39766C7E" w14:textId="77777777" w:rsidR="00D26879" w:rsidRPr="00EC0F71" w:rsidRDefault="00D26879" w:rsidP="00D26879">
            <w:pPr>
              <w:jc w:val="right"/>
              <w:rPr>
                <w:rFonts w:ascii="Times New Roman" w:hAnsi="Times New Roman" w:cs="Times New Roman"/>
                <w:sz w:val="18"/>
                <w:szCs w:val="18"/>
                <w:lang w:eastAsia="en-GB"/>
              </w:rPr>
            </w:pPr>
          </w:p>
        </w:tc>
        <w:tc>
          <w:tcPr>
            <w:tcW w:w="236" w:type="dxa"/>
            <w:vAlign w:val="bottom"/>
          </w:tcPr>
          <w:p w14:paraId="0F2CFC56" w14:textId="77777777" w:rsidR="00D26879" w:rsidRPr="00EC0F71" w:rsidRDefault="00D26879" w:rsidP="00D26879">
            <w:pPr>
              <w:jc w:val="right"/>
              <w:rPr>
                <w:rFonts w:ascii="Times New Roman" w:hAnsi="Times New Roman" w:cs="Times New Roman"/>
                <w:sz w:val="18"/>
                <w:szCs w:val="18"/>
                <w:lang w:eastAsia="en-GB"/>
              </w:rPr>
            </w:pPr>
          </w:p>
        </w:tc>
        <w:tc>
          <w:tcPr>
            <w:tcW w:w="663" w:type="dxa"/>
            <w:tcBorders>
              <w:top w:val="nil"/>
              <w:left w:val="nil"/>
              <w:right w:val="nil"/>
            </w:tcBorders>
            <w:vAlign w:val="bottom"/>
          </w:tcPr>
          <w:p w14:paraId="4BD92B8F" w14:textId="77777777" w:rsidR="00D26879" w:rsidRPr="00EC0F71" w:rsidRDefault="00D26879" w:rsidP="00D26879">
            <w:pPr>
              <w:jc w:val="right"/>
              <w:rPr>
                <w:rFonts w:ascii="Times New Roman" w:hAnsi="Times New Roman" w:cs="Times New Roman"/>
                <w:sz w:val="18"/>
                <w:szCs w:val="18"/>
                <w:lang w:eastAsia="en-GB"/>
              </w:rPr>
            </w:pPr>
          </w:p>
        </w:tc>
        <w:tc>
          <w:tcPr>
            <w:tcW w:w="238" w:type="dxa"/>
            <w:vAlign w:val="bottom"/>
          </w:tcPr>
          <w:p w14:paraId="6568EF41" w14:textId="77777777" w:rsidR="00D26879" w:rsidRPr="00EC0F71" w:rsidRDefault="00D26879" w:rsidP="00D26879">
            <w:pPr>
              <w:jc w:val="right"/>
              <w:rPr>
                <w:rFonts w:ascii="Times New Roman" w:hAnsi="Times New Roman" w:cs="Times New Roman"/>
                <w:sz w:val="18"/>
                <w:szCs w:val="18"/>
                <w:lang w:eastAsia="en-GB"/>
              </w:rPr>
            </w:pPr>
          </w:p>
        </w:tc>
        <w:tc>
          <w:tcPr>
            <w:tcW w:w="740" w:type="dxa"/>
            <w:tcBorders>
              <w:top w:val="nil"/>
              <w:left w:val="nil"/>
              <w:right w:val="nil"/>
            </w:tcBorders>
            <w:vAlign w:val="bottom"/>
          </w:tcPr>
          <w:p w14:paraId="05AF7672" w14:textId="77777777" w:rsidR="00D26879" w:rsidRPr="00EC0F71" w:rsidRDefault="00D26879" w:rsidP="00D26879">
            <w:pPr>
              <w:jc w:val="right"/>
              <w:rPr>
                <w:rFonts w:ascii="Times New Roman" w:hAnsi="Times New Roman" w:cs="Times New Roman"/>
                <w:sz w:val="18"/>
                <w:szCs w:val="18"/>
                <w:lang w:eastAsia="en-GB"/>
              </w:rPr>
            </w:pPr>
          </w:p>
        </w:tc>
        <w:tc>
          <w:tcPr>
            <w:tcW w:w="243" w:type="dxa"/>
            <w:vAlign w:val="bottom"/>
          </w:tcPr>
          <w:p w14:paraId="375FA11F" w14:textId="77777777" w:rsidR="00D26879" w:rsidRPr="00EC0F71" w:rsidRDefault="00D26879" w:rsidP="00D26879">
            <w:pPr>
              <w:jc w:val="right"/>
              <w:rPr>
                <w:rFonts w:ascii="Times New Roman" w:hAnsi="Times New Roman" w:cs="Times New Roman"/>
                <w:sz w:val="18"/>
                <w:szCs w:val="18"/>
                <w:lang w:eastAsia="en-GB"/>
              </w:rPr>
            </w:pPr>
          </w:p>
        </w:tc>
        <w:tc>
          <w:tcPr>
            <w:tcW w:w="837" w:type="dxa"/>
            <w:tcBorders>
              <w:top w:val="nil"/>
              <w:left w:val="nil"/>
              <w:right w:val="nil"/>
            </w:tcBorders>
            <w:vAlign w:val="bottom"/>
          </w:tcPr>
          <w:p w14:paraId="6AB4F475" w14:textId="77777777" w:rsidR="00D26879" w:rsidRPr="00EC0F71" w:rsidRDefault="00D26879" w:rsidP="00D26879">
            <w:pPr>
              <w:jc w:val="right"/>
              <w:rPr>
                <w:rFonts w:ascii="Times New Roman" w:hAnsi="Times New Roman" w:cs="Times New Roman"/>
                <w:sz w:val="18"/>
                <w:szCs w:val="18"/>
                <w:lang w:eastAsia="en-GB"/>
              </w:rPr>
            </w:pPr>
          </w:p>
        </w:tc>
        <w:tc>
          <w:tcPr>
            <w:tcW w:w="270" w:type="dxa"/>
            <w:vAlign w:val="bottom"/>
          </w:tcPr>
          <w:p w14:paraId="3B13104F" w14:textId="77777777" w:rsidR="00D26879" w:rsidRPr="00EC0F71" w:rsidRDefault="00D26879" w:rsidP="00D26879">
            <w:pPr>
              <w:tabs>
                <w:tab w:val="decimal" w:pos="496"/>
              </w:tabs>
              <w:ind w:left="-134" w:right="-76"/>
              <w:jc w:val="right"/>
              <w:rPr>
                <w:rFonts w:ascii="Times New Roman" w:hAnsi="Times New Roman" w:cs="Times New Roman"/>
                <w:sz w:val="18"/>
                <w:szCs w:val="18"/>
                <w:lang w:eastAsia="en-GB"/>
              </w:rPr>
            </w:pPr>
          </w:p>
        </w:tc>
        <w:tc>
          <w:tcPr>
            <w:tcW w:w="810" w:type="dxa"/>
            <w:tcBorders>
              <w:top w:val="nil"/>
              <w:left w:val="nil"/>
              <w:right w:val="nil"/>
            </w:tcBorders>
            <w:vAlign w:val="bottom"/>
          </w:tcPr>
          <w:p w14:paraId="65657E70" w14:textId="77777777" w:rsidR="00D26879" w:rsidRPr="00EC0F71" w:rsidRDefault="00D26879" w:rsidP="00D26879">
            <w:pPr>
              <w:tabs>
                <w:tab w:val="decimal" w:pos="496"/>
              </w:tabs>
              <w:ind w:left="-134" w:right="-76"/>
              <w:jc w:val="right"/>
              <w:rPr>
                <w:rFonts w:ascii="Times New Roman" w:hAnsi="Times New Roman" w:cs="Times New Roman"/>
                <w:sz w:val="18"/>
                <w:szCs w:val="18"/>
                <w:lang w:eastAsia="en-GB"/>
              </w:rPr>
            </w:pPr>
          </w:p>
        </w:tc>
        <w:tc>
          <w:tcPr>
            <w:tcW w:w="288" w:type="dxa"/>
            <w:vAlign w:val="bottom"/>
          </w:tcPr>
          <w:p w14:paraId="01B0836E" w14:textId="77777777" w:rsidR="00D26879" w:rsidRPr="00EC0F71" w:rsidRDefault="00D26879" w:rsidP="00D26879">
            <w:pPr>
              <w:jc w:val="right"/>
              <w:rPr>
                <w:rFonts w:ascii="Times New Roman" w:hAnsi="Times New Roman" w:cs="Times New Roman"/>
                <w:sz w:val="18"/>
                <w:szCs w:val="18"/>
                <w:lang w:eastAsia="en-GB"/>
              </w:rPr>
            </w:pPr>
          </w:p>
        </w:tc>
        <w:tc>
          <w:tcPr>
            <w:tcW w:w="693" w:type="dxa"/>
            <w:tcBorders>
              <w:top w:val="nil"/>
              <w:left w:val="nil"/>
              <w:right w:val="nil"/>
            </w:tcBorders>
            <w:vAlign w:val="bottom"/>
          </w:tcPr>
          <w:p w14:paraId="6BAEC649" w14:textId="77777777" w:rsidR="00D26879" w:rsidRPr="00EC0F71" w:rsidRDefault="00D26879" w:rsidP="00D26879">
            <w:pPr>
              <w:tabs>
                <w:tab w:val="decimal" w:pos="482"/>
              </w:tabs>
              <w:ind w:left="-134" w:right="-76"/>
              <w:jc w:val="right"/>
              <w:rPr>
                <w:rFonts w:ascii="Times New Roman" w:hAnsi="Times New Roman" w:cs="Times New Roman"/>
                <w:sz w:val="18"/>
                <w:szCs w:val="18"/>
                <w:lang w:eastAsia="en-GB"/>
              </w:rPr>
            </w:pPr>
          </w:p>
        </w:tc>
        <w:tc>
          <w:tcPr>
            <w:tcW w:w="261" w:type="dxa"/>
            <w:vAlign w:val="bottom"/>
          </w:tcPr>
          <w:p w14:paraId="2AF9C89F" w14:textId="77777777" w:rsidR="00D26879" w:rsidRPr="00EC0F71" w:rsidRDefault="00D26879" w:rsidP="00D26879">
            <w:pPr>
              <w:jc w:val="right"/>
              <w:rPr>
                <w:rFonts w:ascii="Times New Roman" w:hAnsi="Times New Roman" w:cs="Times New Roman"/>
                <w:sz w:val="18"/>
                <w:szCs w:val="18"/>
                <w:lang w:eastAsia="en-GB"/>
              </w:rPr>
            </w:pPr>
          </w:p>
        </w:tc>
        <w:tc>
          <w:tcPr>
            <w:tcW w:w="829" w:type="dxa"/>
            <w:tcBorders>
              <w:top w:val="nil"/>
              <w:left w:val="nil"/>
              <w:right w:val="nil"/>
            </w:tcBorders>
            <w:vAlign w:val="bottom"/>
          </w:tcPr>
          <w:p w14:paraId="4B924E1C" w14:textId="77777777" w:rsidR="00D26879" w:rsidRPr="00EC0F71" w:rsidRDefault="00D26879" w:rsidP="00D26879">
            <w:pPr>
              <w:tabs>
                <w:tab w:val="decimal" w:pos="490"/>
              </w:tabs>
              <w:ind w:left="-134" w:right="-76"/>
              <w:jc w:val="right"/>
              <w:rPr>
                <w:rFonts w:ascii="Times New Roman" w:hAnsi="Times New Roman" w:cs="Times New Roman"/>
                <w:sz w:val="18"/>
                <w:szCs w:val="18"/>
                <w:lang w:eastAsia="en-GB"/>
              </w:rPr>
            </w:pPr>
          </w:p>
        </w:tc>
        <w:tc>
          <w:tcPr>
            <w:tcW w:w="252" w:type="dxa"/>
            <w:vAlign w:val="bottom"/>
          </w:tcPr>
          <w:p w14:paraId="46CB538D" w14:textId="77777777" w:rsidR="00D26879" w:rsidRPr="00EC0F71" w:rsidRDefault="00D26879" w:rsidP="00D26879">
            <w:pPr>
              <w:jc w:val="right"/>
              <w:rPr>
                <w:rFonts w:ascii="Times New Roman" w:hAnsi="Times New Roman" w:cs="Times New Roman"/>
                <w:sz w:val="18"/>
                <w:szCs w:val="18"/>
                <w:lang w:eastAsia="en-GB"/>
              </w:rPr>
            </w:pPr>
          </w:p>
        </w:tc>
        <w:tc>
          <w:tcPr>
            <w:tcW w:w="738" w:type="dxa"/>
            <w:tcBorders>
              <w:top w:val="nil"/>
              <w:left w:val="nil"/>
              <w:right w:val="nil"/>
            </w:tcBorders>
            <w:vAlign w:val="bottom"/>
          </w:tcPr>
          <w:p w14:paraId="015117BA" w14:textId="77777777" w:rsidR="00D26879" w:rsidRPr="00EC0F71" w:rsidRDefault="00D26879" w:rsidP="00D26879">
            <w:pPr>
              <w:tabs>
                <w:tab w:val="decimal" w:pos="496"/>
              </w:tabs>
              <w:ind w:left="-134" w:right="-76"/>
              <w:jc w:val="right"/>
              <w:rPr>
                <w:rFonts w:ascii="Times New Roman" w:hAnsi="Times New Roman" w:cs="Times New Roman"/>
                <w:sz w:val="18"/>
                <w:szCs w:val="18"/>
                <w:lang w:eastAsia="en-GB"/>
              </w:rPr>
            </w:pPr>
          </w:p>
        </w:tc>
        <w:tc>
          <w:tcPr>
            <w:tcW w:w="270" w:type="dxa"/>
            <w:vAlign w:val="bottom"/>
          </w:tcPr>
          <w:p w14:paraId="1F07E355" w14:textId="77777777" w:rsidR="00D26879" w:rsidRPr="00EC0F71" w:rsidRDefault="00D26879" w:rsidP="00D26879">
            <w:pPr>
              <w:jc w:val="right"/>
              <w:rPr>
                <w:rFonts w:ascii="Times New Roman" w:hAnsi="Times New Roman" w:cs="Times New Roman"/>
                <w:sz w:val="18"/>
                <w:szCs w:val="18"/>
                <w:lang w:eastAsia="en-GB"/>
              </w:rPr>
            </w:pPr>
          </w:p>
        </w:tc>
        <w:tc>
          <w:tcPr>
            <w:tcW w:w="900" w:type="dxa"/>
            <w:tcBorders>
              <w:top w:val="nil"/>
              <w:left w:val="nil"/>
              <w:right w:val="nil"/>
            </w:tcBorders>
            <w:vAlign w:val="bottom"/>
          </w:tcPr>
          <w:p w14:paraId="0CA90688" w14:textId="77777777" w:rsidR="00D26879" w:rsidRPr="00EC0F71" w:rsidRDefault="00D26879" w:rsidP="00D26879">
            <w:pPr>
              <w:tabs>
                <w:tab w:val="decimal" w:pos="496"/>
              </w:tabs>
              <w:ind w:left="-134" w:right="-76"/>
              <w:jc w:val="right"/>
              <w:rPr>
                <w:rFonts w:ascii="Times New Roman" w:hAnsi="Times New Roman" w:cs="Times New Roman"/>
                <w:sz w:val="18"/>
                <w:szCs w:val="18"/>
                <w:lang w:eastAsia="en-GB"/>
              </w:rPr>
            </w:pPr>
          </w:p>
        </w:tc>
        <w:tc>
          <w:tcPr>
            <w:tcW w:w="252" w:type="dxa"/>
            <w:vAlign w:val="bottom"/>
          </w:tcPr>
          <w:p w14:paraId="4B6C356F" w14:textId="77777777" w:rsidR="00D26879" w:rsidRPr="00EC0F71" w:rsidRDefault="00D26879" w:rsidP="00D26879">
            <w:pPr>
              <w:jc w:val="right"/>
              <w:rPr>
                <w:rFonts w:ascii="Times New Roman" w:hAnsi="Times New Roman" w:cs="Times New Roman"/>
                <w:sz w:val="18"/>
                <w:szCs w:val="18"/>
                <w:lang w:eastAsia="en-GB"/>
              </w:rPr>
            </w:pPr>
          </w:p>
        </w:tc>
        <w:tc>
          <w:tcPr>
            <w:tcW w:w="1010" w:type="dxa"/>
            <w:tcBorders>
              <w:top w:val="nil"/>
              <w:left w:val="nil"/>
              <w:right w:val="nil"/>
            </w:tcBorders>
            <w:vAlign w:val="bottom"/>
          </w:tcPr>
          <w:p w14:paraId="114AB0FE" w14:textId="77777777" w:rsidR="00D26879" w:rsidRPr="00EC0F71" w:rsidRDefault="00D26879" w:rsidP="00D26879">
            <w:pPr>
              <w:tabs>
                <w:tab w:val="decimal" w:pos="496"/>
              </w:tabs>
              <w:ind w:left="-134" w:right="-76"/>
              <w:jc w:val="right"/>
              <w:rPr>
                <w:rFonts w:ascii="Times New Roman" w:hAnsi="Times New Roman" w:cs="Times New Roman"/>
                <w:sz w:val="18"/>
                <w:szCs w:val="18"/>
                <w:lang w:eastAsia="en-GB"/>
              </w:rPr>
            </w:pPr>
          </w:p>
        </w:tc>
      </w:tr>
      <w:tr w:rsidR="00D26879" w:rsidRPr="00FC15A4" w14:paraId="23055EF2" w14:textId="77777777" w:rsidTr="008328D9">
        <w:tc>
          <w:tcPr>
            <w:tcW w:w="2517" w:type="dxa"/>
          </w:tcPr>
          <w:p w14:paraId="0BD04D8E" w14:textId="77777777" w:rsidR="00D26879" w:rsidRPr="00EC0F71" w:rsidRDefault="00D26879" w:rsidP="00D26879">
            <w:pPr>
              <w:rPr>
                <w:rFonts w:ascii="Times New Roman" w:hAnsi="Times New Roman" w:cs="Times New Roman"/>
                <w:sz w:val="18"/>
                <w:szCs w:val="18"/>
                <w:lang w:eastAsia="en-GB"/>
              </w:rPr>
            </w:pPr>
            <w:r w:rsidRPr="00EC0F71">
              <w:rPr>
                <w:rFonts w:ascii="Times New Roman" w:hAnsi="Times New Roman" w:cs="Times New Roman"/>
                <w:b/>
                <w:bCs/>
                <w:sz w:val="18"/>
                <w:szCs w:val="18"/>
                <w:lang w:eastAsia="en-GB"/>
              </w:rPr>
              <w:t>Major products/service lines</w:t>
            </w:r>
          </w:p>
        </w:tc>
        <w:tc>
          <w:tcPr>
            <w:tcW w:w="991" w:type="dxa"/>
            <w:tcBorders>
              <w:left w:val="nil"/>
              <w:right w:val="nil"/>
            </w:tcBorders>
            <w:vAlign w:val="bottom"/>
          </w:tcPr>
          <w:p w14:paraId="513C097E" w14:textId="77777777" w:rsidR="00D26879" w:rsidRPr="00EC0F71" w:rsidRDefault="00D26879" w:rsidP="00D26879">
            <w:pPr>
              <w:tabs>
                <w:tab w:val="decimal" w:pos="496"/>
              </w:tabs>
              <w:ind w:left="-134" w:right="-76"/>
              <w:jc w:val="right"/>
              <w:rPr>
                <w:rFonts w:ascii="Times New Roman" w:hAnsi="Times New Roman" w:cs="Times New Roman"/>
                <w:sz w:val="18"/>
                <w:szCs w:val="18"/>
                <w:lang w:eastAsia="en-GB"/>
              </w:rPr>
            </w:pPr>
          </w:p>
        </w:tc>
        <w:tc>
          <w:tcPr>
            <w:tcW w:w="243" w:type="dxa"/>
            <w:vAlign w:val="bottom"/>
          </w:tcPr>
          <w:p w14:paraId="0744F680" w14:textId="77777777" w:rsidR="00D26879" w:rsidRPr="00EC0F71" w:rsidRDefault="00D26879" w:rsidP="00D26879">
            <w:pPr>
              <w:jc w:val="right"/>
              <w:rPr>
                <w:rFonts w:ascii="Times New Roman" w:hAnsi="Times New Roman" w:cs="Times New Roman"/>
                <w:sz w:val="18"/>
                <w:szCs w:val="18"/>
                <w:lang w:eastAsia="en-GB"/>
              </w:rPr>
            </w:pPr>
          </w:p>
        </w:tc>
        <w:tc>
          <w:tcPr>
            <w:tcW w:w="748" w:type="dxa"/>
            <w:tcBorders>
              <w:left w:val="nil"/>
              <w:right w:val="nil"/>
            </w:tcBorders>
            <w:vAlign w:val="bottom"/>
          </w:tcPr>
          <w:p w14:paraId="7BB14A2A" w14:textId="77777777" w:rsidR="00D26879" w:rsidRPr="00EC0F71" w:rsidRDefault="00D26879" w:rsidP="00D26879">
            <w:pPr>
              <w:tabs>
                <w:tab w:val="decimal" w:pos="496"/>
              </w:tabs>
              <w:ind w:left="-134" w:right="-76"/>
              <w:jc w:val="right"/>
              <w:rPr>
                <w:rFonts w:ascii="Times New Roman" w:hAnsi="Times New Roman" w:cs="Times New Roman"/>
                <w:sz w:val="18"/>
                <w:szCs w:val="18"/>
                <w:lang w:eastAsia="en-GB"/>
              </w:rPr>
            </w:pPr>
          </w:p>
        </w:tc>
        <w:tc>
          <w:tcPr>
            <w:tcW w:w="236" w:type="dxa"/>
            <w:vAlign w:val="bottom"/>
          </w:tcPr>
          <w:p w14:paraId="5B7719E7" w14:textId="77777777" w:rsidR="00D26879" w:rsidRPr="00EC0F71" w:rsidRDefault="00D26879" w:rsidP="00D26879">
            <w:pPr>
              <w:jc w:val="right"/>
              <w:rPr>
                <w:rFonts w:ascii="Times New Roman" w:hAnsi="Times New Roman" w:cs="Times New Roman"/>
                <w:sz w:val="18"/>
                <w:szCs w:val="18"/>
                <w:lang w:eastAsia="en-GB"/>
              </w:rPr>
            </w:pPr>
          </w:p>
        </w:tc>
        <w:tc>
          <w:tcPr>
            <w:tcW w:w="755" w:type="dxa"/>
            <w:tcBorders>
              <w:left w:val="nil"/>
              <w:right w:val="nil"/>
            </w:tcBorders>
            <w:vAlign w:val="bottom"/>
          </w:tcPr>
          <w:p w14:paraId="03299B72" w14:textId="77777777" w:rsidR="00D26879" w:rsidRPr="00EC0F71" w:rsidRDefault="00D26879" w:rsidP="00D26879">
            <w:pPr>
              <w:jc w:val="right"/>
              <w:rPr>
                <w:rFonts w:ascii="Times New Roman" w:hAnsi="Times New Roman" w:cs="Times New Roman"/>
                <w:sz w:val="18"/>
                <w:szCs w:val="18"/>
                <w:lang w:eastAsia="en-GB"/>
              </w:rPr>
            </w:pPr>
          </w:p>
        </w:tc>
        <w:tc>
          <w:tcPr>
            <w:tcW w:w="236" w:type="dxa"/>
            <w:vAlign w:val="bottom"/>
          </w:tcPr>
          <w:p w14:paraId="6E3D26CC" w14:textId="77777777" w:rsidR="00D26879" w:rsidRPr="00EC0F71" w:rsidRDefault="00D26879" w:rsidP="00D26879">
            <w:pPr>
              <w:jc w:val="right"/>
              <w:rPr>
                <w:rFonts w:ascii="Times New Roman" w:hAnsi="Times New Roman" w:cs="Times New Roman"/>
                <w:sz w:val="18"/>
                <w:szCs w:val="18"/>
                <w:lang w:eastAsia="en-GB"/>
              </w:rPr>
            </w:pPr>
          </w:p>
        </w:tc>
        <w:tc>
          <w:tcPr>
            <w:tcW w:w="663" w:type="dxa"/>
            <w:tcBorders>
              <w:left w:val="nil"/>
              <w:right w:val="nil"/>
            </w:tcBorders>
            <w:vAlign w:val="bottom"/>
          </w:tcPr>
          <w:p w14:paraId="3B065DC4" w14:textId="77777777" w:rsidR="00D26879" w:rsidRPr="00EC0F71" w:rsidRDefault="00D26879" w:rsidP="00D26879">
            <w:pPr>
              <w:jc w:val="right"/>
              <w:rPr>
                <w:rFonts w:ascii="Times New Roman" w:hAnsi="Times New Roman" w:cs="Times New Roman"/>
                <w:sz w:val="18"/>
                <w:szCs w:val="18"/>
                <w:lang w:eastAsia="en-GB"/>
              </w:rPr>
            </w:pPr>
          </w:p>
        </w:tc>
        <w:tc>
          <w:tcPr>
            <w:tcW w:w="238" w:type="dxa"/>
            <w:vAlign w:val="bottom"/>
          </w:tcPr>
          <w:p w14:paraId="7E480A22" w14:textId="77777777" w:rsidR="00D26879" w:rsidRPr="00EC0F71" w:rsidRDefault="00D26879" w:rsidP="00D26879">
            <w:pPr>
              <w:jc w:val="right"/>
              <w:rPr>
                <w:rFonts w:ascii="Times New Roman" w:hAnsi="Times New Roman" w:cs="Times New Roman"/>
                <w:sz w:val="18"/>
                <w:szCs w:val="18"/>
                <w:lang w:eastAsia="en-GB"/>
              </w:rPr>
            </w:pPr>
          </w:p>
        </w:tc>
        <w:tc>
          <w:tcPr>
            <w:tcW w:w="740" w:type="dxa"/>
            <w:tcBorders>
              <w:left w:val="nil"/>
              <w:right w:val="nil"/>
            </w:tcBorders>
            <w:vAlign w:val="bottom"/>
          </w:tcPr>
          <w:p w14:paraId="2CB9A3B4" w14:textId="77777777" w:rsidR="00D26879" w:rsidRPr="00EC0F71" w:rsidRDefault="00D26879" w:rsidP="00D26879">
            <w:pPr>
              <w:jc w:val="right"/>
              <w:rPr>
                <w:rFonts w:ascii="Times New Roman" w:hAnsi="Times New Roman" w:cs="Times New Roman"/>
                <w:sz w:val="18"/>
                <w:szCs w:val="18"/>
                <w:lang w:eastAsia="en-GB"/>
              </w:rPr>
            </w:pPr>
          </w:p>
        </w:tc>
        <w:tc>
          <w:tcPr>
            <w:tcW w:w="243" w:type="dxa"/>
            <w:vAlign w:val="bottom"/>
          </w:tcPr>
          <w:p w14:paraId="68C9F2DA" w14:textId="77777777" w:rsidR="00D26879" w:rsidRPr="00EC0F71" w:rsidRDefault="00D26879" w:rsidP="00D26879">
            <w:pPr>
              <w:jc w:val="right"/>
              <w:rPr>
                <w:rFonts w:ascii="Times New Roman" w:hAnsi="Times New Roman" w:cs="Times New Roman"/>
                <w:sz w:val="18"/>
                <w:szCs w:val="18"/>
                <w:lang w:eastAsia="en-GB"/>
              </w:rPr>
            </w:pPr>
          </w:p>
        </w:tc>
        <w:tc>
          <w:tcPr>
            <w:tcW w:w="837" w:type="dxa"/>
            <w:tcBorders>
              <w:left w:val="nil"/>
              <w:right w:val="nil"/>
            </w:tcBorders>
            <w:vAlign w:val="bottom"/>
          </w:tcPr>
          <w:p w14:paraId="26767375" w14:textId="77777777" w:rsidR="00D26879" w:rsidRPr="00EC0F71" w:rsidRDefault="00D26879" w:rsidP="00D26879">
            <w:pPr>
              <w:jc w:val="right"/>
              <w:rPr>
                <w:rFonts w:ascii="Times New Roman" w:hAnsi="Times New Roman" w:cs="Times New Roman"/>
                <w:sz w:val="18"/>
                <w:szCs w:val="18"/>
                <w:lang w:eastAsia="en-GB"/>
              </w:rPr>
            </w:pPr>
          </w:p>
        </w:tc>
        <w:tc>
          <w:tcPr>
            <w:tcW w:w="270" w:type="dxa"/>
            <w:vAlign w:val="bottom"/>
          </w:tcPr>
          <w:p w14:paraId="29381650" w14:textId="77777777" w:rsidR="00D26879" w:rsidRPr="00EC0F71" w:rsidRDefault="00D26879" w:rsidP="00D26879">
            <w:pPr>
              <w:tabs>
                <w:tab w:val="decimal" w:pos="496"/>
              </w:tabs>
              <w:ind w:left="-134" w:right="-76"/>
              <w:jc w:val="right"/>
              <w:rPr>
                <w:rFonts w:ascii="Times New Roman" w:hAnsi="Times New Roman" w:cs="Times New Roman"/>
                <w:sz w:val="18"/>
                <w:szCs w:val="18"/>
                <w:lang w:eastAsia="en-GB"/>
              </w:rPr>
            </w:pPr>
          </w:p>
        </w:tc>
        <w:tc>
          <w:tcPr>
            <w:tcW w:w="810" w:type="dxa"/>
            <w:tcBorders>
              <w:left w:val="nil"/>
              <w:right w:val="nil"/>
            </w:tcBorders>
            <w:vAlign w:val="bottom"/>
          </w:tcPr>
          <w:p w14:paraId="67BCC77D" w14:textId="77777777" w:rsidR="00D26879" w:rsidRPr="00EC0F71" w:rsidRDefault="00D26879" w:rsidP="00D26879">
            <w:pPr>
              <w:tabs>
                <w:tab w:val="decimal" w:pos="496"/>
              </w:tabs>
              <w:ind w:left="-134" w:right="-76"/>
              <w:jc w:val="right"/>
              <w:rPr>
                <w:rFonts w:ascii="Times New Roman" w:hAnsi="Times New Roman" w:cs="Times New Roman"/>
                <w:sz w:val="18"/>
                <w:szCs w:val="18"/>
                <w:lang w:eastAsia="en-GB"/>
              </w:rPr>
            </w:pPr>
          </w:p>
        </w:tc>
        <w:tc>
          <w:tcPr>
            <w:tcW w:w="288" w:type="dxa"/>
            <w:vAlign w:val="bottom"/>
          </w:tcPr>
          <w:p w14:paraId="503DEABD" w14:textId="77777777" w:rsidR="00D26879" w:rsidRPr="00EC0F71" w:rsidRDefault="00D26879" w:rsidP="00D26879">
            <w:pPr>
              <w:jc w:val="right"/>
              <w:rPr>
                <w:rFonts w:ascii="Times New Roman" w:hAnsi="Times New Roman" w:cs="Times New Roman"/>
                <w:sz w:val="18"/>
                <w:szCs w:val="18"/>
                <w:lang w:eastAsia="en-GB"/>
              </w:rPr>
            </w:pPr>
          </w:p>
        </w:tc>
        <w:tc>
          <w:tcPr>
            <w:tcW w:w="693" w:type="dxa"/>
            <w:tcBorders>
              <w:left w:val="nil"/>
              <w:right w:val="nil"/>
            </w:tcBorders>
            <w:vAlign w:val="bottom"/>
          </w:tcPr>
          <w:p w14:paraId="726336D0" w14:textId="77777777" w:rsidR="00D26879" w:rsidRPr="00EC0F71" w:rsidRDefault="00D26879" w:rsidP="00D26879">
            <w:pPr>
              <w:tabs>
                <w:tab w:val="decimal" w:pos="482"/>
              </w:tabs>
              <w:ind w:left="-134" w:right="-76"/>
              <w:jc w:val="right"/>
              <w:rPr>
                <w:rFonts w:ascii="Times New Roman" w:hAnsi="Times New Roman" w:cs="Times New Roman"/>
                <w:sz w:val="18"/>
                <w:szCs w:val="18"/>
                <w:lang w:eastAsia="en-GB"/>
              </w:rPr>
            </w:pPr>
          </w:p>
        </w:tc>
        <w:tc>
          <w:tcPr>
            <w:tcW w:w="261" w:type="dxa"/>
            <w:vAlign w:val="bottom"/>
          </w:tcPr>
          <w:p w14:paraId="633AC7D1" w14:textId="77777777" w:rsidR="00D26879" w:rsidRPr="00EC0F71" w:rsidRDefault="00D26879" w:rsidP="00D26879">
            <w:pPr>
              <w:jc w:val="right"/>
              <w:rPr>
                <w:rFonts w:ascii="Times New Roman" w:hAnsi="Times New Roman" w:cs="Times New Roman"/>
                <w:sz w:val="18"/>
                <w:szCs w:val="18"/>
                <w:lang w:eastAsia="en-GB"/>
              </w:rPr>
            </w:pPr>
          </w:p>
        </w:tc>
        <w:tc>
          <w:tcPr>
            <w:tcW w:w="829" w:type="dxa"/>
            <w:tcBorders>
              <w:left w:val="nil"/>
              <w:right w:val="nil"/>
            </w:tcBorders>
            <w:vAlign w:val="bottom"/>
          </w:tcPr>
          <w:p w14:paraId="61107950" w14:textId="77777777" w:rsidR="00D26879" w:rsidRPr="00EC0F71" w:rsidRDefault="00D26879" w:rsidP="00D26879">
            <w:pPr>
              <w:tabs>
                <w:tab w:val="decimal" w:pos="490"/>
              </w:tabs>
              <w:ind w:left="-134" w:right="-76"/>
              <w:jc w:val="right"/>
              <w:rPr>
                <w:rFonts w:ascii="Times New Roman" w:hAnsi="Times New Roman" w:cs="Times New Roman"/>
                <w:sz w:val="18"/>
                <w:szCs w:val="18"/>
                <w:lang w:eastAsia="en-GB"/>
              </w:rPr>
            </w:pPr>
          </w:p>
        </w:tc>
        <w:tc>
          <w:tcPr>
            <w:tcW w:w="252" w:type="dxa"/>
            <w:vAlign w:val="bottom"/>
          </w:tcPr>
          <w:p w14:paraId="500ACA7A" w14:textId="77777777" w:rsidR="00D26879" w:rsidRPr="00EC0F71" w:rsidRDefault="00D26879" w:rsidP="00D26879">
            <w:pPr>
              <w:jc w:val="right"/>
              <w:rPr>
                <w:rFonts w:ascii="Times New Roman" w:hAnsi="Times New Roman" w:cs="Times New Roman"/>
                <w:sz w:val="18"/>
                <w:szCs w:val="18"/>
                <w:lang w:eastAsia="en-GB"/>
              </w:rPr>
            </w:pPr>
          </w:p>
        </w:tc>
        <w:tc>
          <w:tcPr>
            <w:tcW w:w="738" w:type="dxa"/>
            <w:tcBorders>
              <w:left w:val="nil"/>
              <w:right w:val="nil"/>
            </w:tcBorders>
            <w:vAlign w:val="bottom"/>
          </w:tcPr>
          <w:p w14:paraId="4906910C" w14:textId="77777777" w:rsidR="00D26879" w:rsidRPr="00EC0F71" w:rsidRDefault="00D26879" w:rsidP="00D26879">
            <w:pPr>
              <w:tabs>
                <w:tab w:val="decimal" w:pos="496"/>
              </w:tabs>
              <w:ind w:left="-134" w:right="-76"/>
              <w:jc w:val="right"/>
              <w:rPr>
                <w:rFonts w:ascii="Times New Roman" w:hAnsi="Times New Roman" w:cs="Times New Roman"/>
                <w:sz w:val="18"/>
                <w:szCs w:val="18"/>
                <w:lang w:eastAsia="en-GB"/>
              </w:rPr>
            </w:pPr>
          </w:p>
        </w:tc>
        <w:tc>
          <w:tcPr>
            <w:tcW w:w="270" w:type="dxa"/>
            <w:vAlign w:val="bottom"/>
          </w:tcPr>
          <w:p w14:paraId="1BF75453" w14:textId="77777777" w:rsidR="00D26879" w:rsidRPr="00EC0F71" w:rsidRDefault="00D26879" w:rsidP="00D26879">
            <w:pPr>
              <w:jc w:val="right"/>
              <w:rPr>
                <w:rFonts w:ascii="Times New Roman" w:hAnsi="Times New Roman" w:cs="Times New Roman"/>
                <w:sz w:val="18"/>
                <w:szCs w:val="18"/>
                <w:lang w:eastAsia="en-GB"/>
              </w:rPr>
            </w:pPr>
          </w:p>
        </w:tc>
        <w:tc>
          <w:tcPr>
            <w:tcW w:w="900" w:type="dxa"/>
            <w:tcBorders>
              <w:left w:val="nil"/>
              <w:right w:val="nil"/>
            </w:tcBorders>
            <w:vAlign w:val="bottom"/>
          </w:tcPr>
          <w:p w14:paraId="7A6ABB42" w14:textId="77777777" w:rsidR="00D26879" w:rsidRPr="00EC0F71" w:rsidRDefault="00D26879" w:rsidP="00D26879">
            <w:pPr>
              <w:tabs>
                <w:tab w:val="decimal" w:pos="496"/>
              </w:tabs>
              <w:ind w:left="-134" w:right="-76"/>
              <w:jc w:val="right"/>
              <w:rPr>
                <w:rFonts w:ascii="Times New Roman" w:hAnsi="Times New Roman" w:cs="Times New Roman"/>
                <w:sz w:val="18"/>
                <w:szCs w:val="18"/>
                <w:lang w:eastAsia="en-GB"/>
              </w:rPr>
            </w:pPr>
          </w:p>
        </w:tc>
        <w:tc>
          <w:tcPr>
            <w:tcW w:w="252" w:type="dxa"/>
            <w:vAlign w:val="bottom"/>
          </w:tcPr>
          <w:p w14:paraId="6B9EBB46" w14:textId="77777777" w:rsidR="00D26879" w:rsidRPr="00EC0F71" w:rsidRDefault="00D26879" w:rsidP="00D26879">
            <w:pPr>
              <w:jc w:val="right"/>
              <w:rPr>
                <w:rFonts w:ascii="Times New Roman" w:hAnsi="Times New Roman" w:cs="Times New Roman"/>
                <w:sz w:val="18"/>
                <w:szCs w:val="18"/>
                <w:lang w:eastAsia="en-GB"/>
              </w:rPr>
            </w:pPr>
          </w:p>
        </w:tc>
        <w:tc>
          <w:tcPr>
            <w:tcW w:w="1010" w:type="dxa"/>
            <w:tcBorders>
              <w:left w:val="nil"/>
              <w:right w:val="nil"/>
            </w:tcBorders>
            <w:vAlign w:val="bottom"/>
          </w:tcPr>
          <w:p w14:paraId="438366A3" w14:textId="77777777" w:rsidR="00D26879" w:rsidRPr="00EC0F71" w:rsidRDefault="00D26879" w:rsidP="00D26879">
            <w:pPr>
              <w:tabs>
                <w:tab w:val="decimal" w:pos="496"/>
              </w:tabs>
              <w:ind w:left="-134" w:right="-76"/>
              <w:jc w:val="right"/>
              <w:rPr>
                <w:rFonts w:ascii="Times New Roman" w:hAnsi="Times New Roman" w:cs="Times New Roman"/>
                <w:sz w:val="18"/>
                <w:szCs w:val="18"/>
                <w:lang w:eastAsia="en-GB"/>
              </w:rPr>
            </w:pPr>
          </w:p>
        </w:tc>
      </w:tr>
      <w:tr w:rsidR="00D26879" w:rsidRPr="00FC15A4" w14:paraId="5F8AF8FA" w14:textId="77777777" w:rsidTr="008328D9">
        <w:tc>
          <w:tcPr>
            <w:tcW w:w="2517" w:type="dxa"/>
            <w:vAlign w:val="center"/>
          </w:tcPr>
          <w:p w14:paraId="20183AB0" w14:textId="77777777" w:rsidR="00D26879" w:rsidRPr="00EC0F71" w:rsidRDefault="00D26879" w:rsidP="00D26879">
            <w:pPr>
              <w:shd w:val="clear" w:color="auto" w:fill="FFFFFF"/>
              <w:ind w:left="72" w:right="-79" w:hanging="72"/>
              <w:rPr>
                <w:rFonts w:ascii="Times New Roman" w:hAnsi="Times New Roman" w:cs="Times New Roman"/>
                <w:sz w:val="18"/>
                <w:szCs w:val="18"/>
                <w:lang w:eastAsia="en-GB"/>
              </w:rPr>
            </w:pPr>
            <w:r w:rsidRPr="00EC0F71">
              <w:rPr>
                <w:rFonts w:ascii="Times New Roman" w:hAnsi="Times New Roman" w:cs="Times New Roman"/>
                <w:sz w:val="18"/>
                <w:szCs w:val="18"/>
                <w:lang w:eastAsia="en-GB"/>
              </w:rPr>
              <w:t>Revenue from advertising</w:t>
            </w:r>
          </w:p>
        </w:tc>
        <w:tc>
          <w:tcPr>
            <w:tcW w:w="991" w:type="dxa"/>
            <w:shd w:val="clear" w:color="auto" w:fill="auto"/>
          </w:tcPr>
          <w:p w14:paraId="5C90446F" w14:textId="38107E6B" w:rsidR="00D26879" w:rsidRPr="00EC0F71" w:rsidRDefault="00D26879" w:rsidP="00D26879">
            <w:pPr>
              <w:pStyle w:val="acctfourfigures"/>
              <w:tabs>
                <w:tab w:val="clear" w:pos="765"/>
                <w:tab w:val="decimal" w:pos="374"/>
              </w:tabs>
              <w:spacing w:line="240" w:lineRule="atLeast"/>
              <w:ind w:left="-79" w:right="-79"/>
              <w:rPr>
                <w:sz w:val="18"/>
                <w:szCs w:val="18"/>
              </w:rPr>
            </w:pPr>
            <w:r w:rsidRPr="00EC0F71">
              <w:rPr>
                <w:sz w:val="18"/>
                <w:szCs w:val="18"/>
              </w:rPr>
              <w:t>244.85</w:t>
            </w:r>
          </w:p>
        </w:tc>
        <w:tc>
          <w:tcPr>
            <w:tcW w:w="243" w:type="dxa"/>
            <w:shd w:val="clear" w:color="auto" w:fill="auto"/>
          </w:tcPr>
          <w:p w14:paraId="259E2FA4" w14:textId="77777777" w:rsidR="00D26879" w:rsidRPr="00EC0F71" w:rsidRDefault="00D26879" w:rsidP="00D26879">
            <w:pPr>
              <w:pStyle w:val="Footer"/>
              <w:tabs>
                <w:tab w:val="decimal" w:pos="374"/>
              </w:tabs>
              <w:ind w:left="-73" w:right="-108"/>
              <w:rPr>
                <w:rFonts w:ascii="Times New Roman" w:hAnsi="Times New Roman" w:cs="Times New Roman"/>
                <w:sz w:val="18"/>
                <w:szCs w:val="18"/>
              </w:rPr>
            </w:pPr>
          </w:p>
        </w:tc>
        <w:tc>
          <w:tcPr>
            <w:tcW w:w="748" w:type="dxa"/>
            <w:shd w:val="clear" w:color="auto" w:fill="auto"/>
          </w:tcPr>
          <w:p w14:paraId="40966DD6" w14:textId="6BCE9D8B"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rPr>
              <w:t>302.99</w:t>
            </w:r>
          </w:p>
        </w:tc>
        <w:tc>
          <w:tcPr>
            <w:tcW w:w="236" w:type="dxa"/>
            <w:shd w:val="clear" w:color="auto" w:fill="auto"/>
          </w:tcPr>
          <w:p w14:paraId="66007A9D" w14:textId="77777777" w:rsidR="00D26879" w:rsidRPr="00EC0F71" w:rsidRDefault="00D26879" w:rsidP="00D26879">
            <w:pPr>
              <w:pStyle w:val="Footer"/>
              <w:tabs>
                <w:tab w:val="decimal" w:pos="374"/>
              </w:tabs>
              <w:ind w:left="-73" w:right="-108"/>
              <w:jc w:val="right"/>
              <w:rPr>
                <w:rFonts w:ascii="Times New Roman" w:hAnsi="Times New Roman" w:cs="Times New Roman"/>
                <w:sz w:val="18"/>
                <w:szCs w:val="18"/>
              </w:rPr>
            </w:pPr>
          </w:p>
        </w:tc>
        <w:tc>
          <w:tcPr>
            <w:tcW w:w="755" w:type="dxa"/>
            <w:shd w:val="clear" w:color="auto" w:fill="auto"/>
          </w:tcPr>
          <w:p w14:paraId="3B6CCB00" w14:textId="707ED30E"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rPr>
              <w:t>405.40</w:t>
            </w:r>
          </w:p>
        </w:tc>
        <w:tc>
          <w:tcPr>
            <w:tcW w:w="236" w:type="dxa"/>
            <w:shd w:val="clear" w:color="auto" w:fill="auto"/>
          </w:tcPr>
          <w:p w14:paraId="57B4A367" w14:textId="77777777" w:rsidR="00D26879" w:rsidRPr="00EC0F71" w:rsidRDefault="00D26879" w:rsidP="00D26879">
            <w:pPr>
              <w:pStyle w:val="acctfourfigures"/>
              <w:tabs>
                <w:tab w:val="decimal" w:pos="374"/>
              </w:tabs>
              <w:spacing w:line="240" w:lineRule="atLeast"/>
              <w:jc w:val="right"/>
              <w:rPr>
                <w:sz w:val="18"/>
                <w:szCs w:val="18"/>
                <w:lang w:val="en-US" w:bidi="th-TH"/>
              </w:rPr>
            </w:pPr>
          </w:p>
        </w:tc>
        <w:tc>
          <w:tcPr>
            <w:tcW w:w="663" w:type="dxa"/>
            <w:shd w:val="clear" w:color="auto" w:fill="auto"/>
          </w:tcPr>
          <w:p w14:paraId="47ED8F8B" w14:textId="4C73C023"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rPr>
              <w:t>565.54</w:t>
            </w:r>
          </w:p>
        </w:tc>
        <w:tc>
          <w:tcPr>
            <w:tcW w:w="238" w:type="dxa"/>
            <w:shd w:val="clear" w:color="auto" w:fill="auto"/>
          </w:tcPr>
          <w:p w14:paraId="7FA89B43" w14:textId="77777777" w:rsidR="00D26879" w:rsidRPr="00EC0F71" w:rsidRDefault="00D26879" w:rsidP="00D26879">
            <w:pPr>
              <w:pStyle w:val="Footer"/>
              <w:tabs>
                <w:tab w:val="decimal" w:pos="374"/>
              </w:tabs>
              <w:ind w:left="-73" w:right="-108"/>
              <w:jc w:val="right"/>
              <w:rPr>
                <w:rFonts w:ascii="Times New Roman" w:hAnsi="Times New Roman" w:cs="Times New Roman"/>
                <w:sz w:val="18"/>
                <w:szCs w:val="18"/>
              </w:rPr>
            </w:pPr>
          </w:p>
        </w:tc>
        <w:tc>
          <w:tcPr>
            <w:tcW w:w="740" w:type="dxa"/>
            <w:shd w:val="clear" w:color="auto" w:fill="auto"/>
          </w:tcPr>
          <w:p w14:paraId="02595C65" w14:textId="0F9EE8E4"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43" w:type="dxa"/>
            <w:shd w:val="clear" w:color="auto" w:fill="auto"/>
          </w:tcPr>
          <w:p w14:paraId="393A3654" w14:textId="77777777" w:rsidR="00D26879" w:rsidRPr="00EC0F71" w:rsidRDefault="00D26879" w:rsidP="00D26879">
            <w:pPr>
              <w:pStyle w:val="acctfourfigures"/>
              <w:tabs>
                <w:tab w:val="decimal" w:pos="374"/>
                <w:tab w:val="decimal" w:pos="641"/>
              </w:tabs>
              <w:spacing w:line="240" w:lineRule="atLeast"/>
              <w:rPr>
                <w:sz w:val="18"/>
                <w:szCs w:val="18"/>
                <w:lang w:val="en-US" w:bidi="th-TH"/>
              </w:rPr>
            </w:pPr>
          </w:p>
        </w:tc>
        <w:tc>
          <w:tcPr>
            <w:tcW w:w="837" w:type="dxa"/>
            <w:shd w:val="clear" w:color="auto" w:fill="auto"/>
          </w:tcPr>
          <w:p w14:paraId="094311BC" w14:textId="5E593510"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70" w:type="dxa"/>
            <w:shd w:val="clear" w:color="auto" w:fill="auto"/>
          </w:tcPr>
          <w:p w14:paraId="6D0BFBE9" w14:textId="77777777" w:rsidR="00D26879" w:rsidRPr="00EC0F71" w:rsidRDefault="00D26879" w:rsidP="00D26879">
            <w:pPr>
              <w:pStyle w:val="Footer"/>
              <w:tabs>
                <w:tab w:val="decimal" w:pos="374"/>
              </w:tabs>
              <w:ind w:left="-73" w:right="-108"/>
              <w:jc w:val="right"/>
              <w:rPr>
                <w:rFonts w:ascii="Times New Roman" w:hAnsi="Times New Roman" w:cs="Times New Roman"/>
                <w:sz w:val="18"/>
                <w:szCs w:val="18"/>
              </w:rPr>
            </w:pPr>
          </w:p>
        </w:tc>
        <w:tc>
          <w:tcPr>
            <w:tcW w:w="810" w:type="dxa"/>
            <w:shd w:val="clear" w:color="auto" w:fill="auto"/>
          </w:tcPr>
          <w:p w14:paraId="7FCC16B2" w14:textId="1F559688"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88" w:type="dxa"/>
            <w:shd w:val="clear" w:color="auto" w:fill="auto"/>
          </w:tcPr>
          <w:p w14:paraId="538FB102" w14:textId="77777777" w:rsidR="00D26879" w:rsidRPr="00EC0F71" w:rsidRDefault="00D26879" w:rsidP="00D26879">
            <w:pPr>
              <w:pStyle w:val="acctfourfigures"/>
              <w:tabs>
                <w:tab w:val="decimal" w:pos="374"/>
                <w:tab w:val="decimal" w:pos="641"/>
              </w:tabs>
              <w:spacing w:line="240" w:lineRule="atLeast"/>
              <w:rPr>
                <w:sz w:val="18"/>
                <w:szCs w:val="18"/>
                <w:lang w:val="en-US" w:bidi="th-TH"/>
              </w:rPr>
            </w:pPr>
          </w:p>
        </w:tc>
        <w:tc>
          <w:tcPr>
            <w:tcW w:w="693" w:type="dxa"/>
            <w:shd w:val="clear" w:color="auto" w:fill="auto"/>
          </w:tcPr>
          <w:p w14:paraId="4A868DCA" w14:textId="317CB294"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61" w:type="dxa"/>
            <w:shd w:val="clear" w:color="auto" w:fill="auto"/>
          </w:tcPr>
          <w:p w14:paraId="26FA6616" w14:textId="77777777" w:rsidR="00D26879" w:rsidRPr="00EC0F71" w:rsidRDefault="00D26879" w:rsidP="00D26879">
            <w:pPr>
              <w:pStyle w:val="Footer"/>
              <w:tabs>
                <w:tab w:val="decimal" w:pos="374"/>
                <w:tab w:val="decimal" w:pos="641"/>
              </w:tabs>
              <w:ind w:left="-73" w:right="-108"/>
              <w:rPr>
                <w:rFonts w:ascii="Times New Roman" w:hAnsi="Times New Roman" w:cs="Times New Roman"/>
                <w:sz w:val="18"/>
                <w:szCs w:val="18"/>
              </w:rPr>
            </w:pPr>
          </w:p>
        </w:tc>
        <w:tc>
          <w:tcPr>
            <w:tcW w:w="829" w:type="dxa"/>
            <w:shd w:val="clear" w:color="auto" w:fill="auto"/>
          </w:tcPr>
          <w:p w14:paraId="6F2B1C73" w14:textId="17DBA312"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52" w:type="dxa"/>
            <w:shd w:val="clear" w:color="auto" w:fill="auto"/>
          </w:tcPr>
          <w:p w14:paraId="63EF6C66" w14:textId="77777777" w:rsidR="00D26879" w:rsidRPr="00EC0F71" w:rsidRDefault="00D26879" w:rsidP="00D26879">
            <w:pPr>
              <w:pStyle w:val="acctfourfigures"/>
              <w:tabs>
                <w:tab w:val="decimal" w:pos="374"/>
                <w:tab w:val="decimal" w:pos="641"/>
              </w:tabs>
              <w:spacing w:line="240" w:lineRule="atLeast"/>
              <w:rPr>
                <w:sz w:val="18"/>
                <w:szCs w:val="18"/>
                <w:lang w:val="en-US" w:bidi="th-TH"/>
              </w:rPr>
            </w:pPr>
          </w:p>
        </w:tc>
        <w:tc>
          <w:tcPr>
            <w:tcW w:w="738" w:type="dxa"/>
            <w:shd w:val="clear" w:color="auto" w:fill="auto"/>
          </w:tcPr>
          <w:p w14:paraId="731E725F" w14:textId="600BB211"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70" w:type="dxa"/>
            <w:shd w:val="clear" w:color="auto" w:fill="auto"/>
          </w:tcPr>
          <w:p w14:paraId="7216A73C" w14:textId="77777777" w:rsidR="00D26879" w:rsidRPr="00EC0F71" w:rsidRDefault="00D26879" w:rsidP="00D26879">
            <w:pPr>
              <w:pStyle w:val="Footer"/>
              <w:tabs>
                <w:tab w:val="decimal" w:pos="374"/>
                <w:tab w:val="decimal" w:pos="641"/>
              </w:tabs>
              <w:ind w:left="-73" w:right="-108"/>
              <w:rPr>
                <w:rFonts w:ascii="Times New Roman" w:hAnsi="Times New Roman" w:cs="Times New Roman"/>
                <w:sz w:val="18"/>
                <w:szCs w:val="18"/>
              </w:rPr>
            </w:pPr>
          </w:p>
        </w:tc>
        <w:tc>
          <w:tcPr>
            <w:tcW w:w="900" w:type="dxa"/>
          </w:tcPr>
          <w:p w14:paraId="6A1AAB65" w14:textId="3BBB2FC9" w:rsidR="00D26879" w:rsidRPr="00EC0F71" w:rsidRDefault="00D26879" w:rsidP="00D26879">
            <w:pPr>
              <w:pStyle w:val="acctfourfigures"/>
              <w:tabs>
                <w:tab w:val="clear" w:pos="765"/>
                <w:tab w:val="decimal" w:pos="440"/>
              </w:tabs>
              <w:spacing w:line="240" w:lineRule="atLeast"/>
              <w:ind w:left="-79" w:right="-79"/>
              <w:rPr>
                <w:sz w:val="18"/>
                <w:szCs w:val="18"/>
              </w:rPr>
            </w:pPr>
            <w:r w:rsidRPr="00EC0F71">
              <w:rPr>
                <w:sz w:val="18"/>
                <w:szCs w:val="18"/>
              </w:rPr>
              <w:t>650.25</w:t>
            </w:r>
          </w:p>
        </w:tc>
        <w:tc>
          <w:tcPr>
            <w:tcW w:w="252" w:type="dxa"/>
          </w:tcPr>
          <w:p w14:paraId="1C2E329C" w14:textId="77777777" w:rsidR="00D26879" w:rsidRPr="00EC0F71" w:rsidRDefault="00D26879" w:rsidP="00D26879">
            <w:pPr>
              <w:pStyle w:val="acctfourfigures"/>
              <w:tabs>
                <w:tab w:val="clear" w:pos="765"/>
                <w:tab w:val="decimal" w:pos="374"/>
                <w:tab w:val="decimal" w:pos="713"/>
              </w:tabs>
              <w:spacing w:line="240" w:lineRule="atLeast"/>
              <w:ind w:left="-79" w:right="-79"/>
              <w:rPr>
                <w:sz w:val="18"/>
                <w:szCs w:val="18"/>
                <w:lang w:val="en-US" w:bidi="th-TH"/>
              </w:rPr>
            </w:pPr>
          </w:p>
        </w:tc>
        <w:tc>
          <w:tcPr>
            <w:tcW w:w="1010" w:type="dxa"/>
          </w:tcPr>
          <w:p w14:paraId="33585A3F" w14:textId="1725044B" w:rsidR="00D26879" w:rsidRPr="00EC0F71" w:rsidRDefault="00D26879" w:rsidP="00D26879">
            <w:pPr>
              <w:pStyle w:val="acctfourfigures"/>
              <w:tabs>
                <w:tab w:val="clear" w:pos="765"/>
                <w:tab w:val="decimal" w:pos="440"/>
              </w:tabs>
              <w:spacing w:line="240" w:lineRule="atLeast"/>
              <w:ind w:left="-79" w:right="-79"/>
              <w:rPr>
                <w:sz w:val="18"/>
                <w:szCs w:val="18"/>
              </w:rPr>
            </w:pPr>
            <w:r w:rsidRPr="00EC0F71">
              <w:rPr>
                <w:sz w:val="18"/>
                <w:szCs w:val="18"/>
              </w:rPr>
              <w:t>868.53</w:t>
            </w:r>
          </w:p>
        </w:tc>
      </w:tr>
      <w:tr w:rsidR="00D26879" w:rsidRPr="00DD34A5" w14:paraId="1DAA4E7C" w14:textId="77777777" w:rsidTr="008328D9">
        <w:tc>
          <w:tcPr>
            <w:tcW w:w="2517" w:type="dxa"/>
            <w:vAlign w:val="center"/>
          </w:tcPr>
          <w:p w14:paraId="717E83B5" w14:textId="77777777" w:rsidR="00D26879" w:rsidRPr="00EC0F71" w:rsidRDefault="00D26879" w:rsidP="00D26879">
            <w:pPr>
              <w:shd w:val="clear" w:color="auto" w:fill="FFFFFF"/>
              <w:ind w:left="72" w:right="-79" w:hanging="72"/>
              <w:rPr>
                <w:rFonts w:ascii="Times New Roman" w:hAnsi="Times New Roman" w:cs="Times New Roman"/>
                <w:sz w:val="18"/>
                <w:szCs w:val="18"/>
                <w:cs/>
                <w:lang w:eastAsia="en-GB"/>
              </w:rPr>
            </w:pPr>
            <w:r w:rsidRPr="00EC0F71">
              <w:rPr>
                <w:rFonts w:ascii="Times New Roman" w:hAnsi="Times New Roman" w:cs="Times New Roman"/>
                <w:sz w:val="18"/>
                <w:szCs w:val="18"/>
                <w:lang w:eastAsia="en-GB"/>
              </w:rPr>
              <w:t>Revenue from airtime</w:t>
            </w:r>
          </w:p>
        </w:tc>
        <w:tc>
          <w:tcPr>
            <w:tcW w:w="991" w:type="dxa"/>
            <w:shd w:val="clear" w:color="auto" w:fill="auto"/>
          </w:tcPr>
          <w:p w14:paraId="1D8F9E62" w14:textId="022275A9" w:rsidR="00D26879" w:rsidRPr="00EC0F71" w:rsidRDefault="00D26879" w:rsidP="00D26879">
            <w:pPr>
              <w:pStyle w:val="acctfourfigures"/>
              <w:tabs>
                <w:tab w:val="clear" w:pos="765"/>
                <w:tab w:val="decimal" w:pos="374"/>
              </w:tabs>
              <w:spacing w:line="240" w:lineRule="atLeast"/>
              <w:ind w:left="-79" w:right="-79"/>
              <w:rPr>
                <w:sz w:val="18"/>
                <w:szCs w:val="18"/>
              </w:rPr>
            </w:pPr>
            <w:r w:rsidRPr="00EC0F71">
              <w:rPr>
                <w:sz w:val="18"/>
                <w:szCs w:val="18"/>
              </w:rPr>
              <w:t>42.14</w:t>
            </w:r>
          </w:p>
        </w:tc>
        <w:tc>
          <w:tcPr>
            <w:tcW w:w="243" w:type="dxa"/>
            <w:shd w:val="clear" w:color="auto" w:fill="auto"/>
          </w:tcPr>
          <w:p w14:paraId="29BBD12C" w14:textId="77777777" w:rsidR="00D26879" w:rsidRPr="00EC0F71" w:rsidRDefault="00D26879" w:rsidP="00D26879">
            <w:pPr>
              <w:pStyle w:val="Footer"/>
              <w:tabs>
                <w:tab w:val="decimal" w:pos="374"/>
              </w:tabs>
              <w:ind w:left="-73" w:right="-108"/>
              <w:rPr>
                <w:rFonts w:ascii="Times New Roman" w:hAnsi="Times New Roman" w:cs="Times New Roman"/>
                <w:sz w:val="18"/>
                <w:szCs w:val="18"/>
              </w:rPr>
            </w:pPr>
          </w:p>
        </w:tc>
        <w:tc>
          <w:tcPr>
            <w:tcW w:w="748" w:type="dxa"/>
            <w:shd w:val="clear" w:color="auto" w:fill="auto"/>
          </w:tcPr>
          <w:p w14:paraId="255447F9" w14:textId="666D4375"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rPr>
              <w:t>58.</w:t>
            </w:r>
            <w:r>
              <w:rPr>
                <w:sz w:val="18"/>
                <w:szCs w:val="18"/>
              </w:rPr>
              <w:t>59</w:t>
            </w:r>
          </w:p>
        </w:tc>
        <w:tc>
          <w:tcPr>
            <w:tcW w:w="236" w:type="dxa"/>
            <w:shd w:val="clear" w:color="auto" w:fill="auto"/>
          </w:tcPr>
          <w:p w14:paraId="2D59DDC5" w14:textId="77777777" w:rsidR="00D26879" w:rsidRPr="00EC0F71" w:rsidRDefault="00D26879" w:rsidP="00D26879">
            <w:pPr>
              <w:pStyle w:val="Footer"/>
              <w:tabs>
                <w:tab w:val="decimal" w:pos="374"/>
              </w:tabs>
              <w:ind w:left="-73" w:right="-108"/>
              <w:jc w:val="right"/>
              <w:rPr>
                <w:rFonts w:ascii="Times New Roman" w:hAnsi="Times New Roman" w:cs="Times New Roman"/>
                <w:sz w:val="18"/>
                <w:szCs w:val="18"/>
              </w:rPr>
            </w:pPr>
          </w:p>
        </w:tc>
        <w:tc>
          <w:tcPr>
            <w:tcW w:w="755" w:type="dxa"/>
            <w:shd w:val="clear" w:color="auto" w:fill="auto"/>
          </w:tcPr>
          <w:p w14:paraId="6B9D9EE3" w14:textId="0462B26D"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rPr>
              <w:t>37.56</w:t>
            </w:r>
          </w:p>
        </w:tc>
        <w:tc>
          <w:tcPr>
            <w:tcW w:w="236" w:type="dxa"/>
            <w:shd w:val="clear" w:color="auto" w:fill="auto"/>
          </w:tcPr>
          <w:p w14:paraId="18E55FE1" w14:textId="77777777" w:rsidR="00D26879" w:rsidRPr="00EC0F71" w:rsidRDefault="00D26879" w:rsidP="00D26879">
            <w:pPr>
              <w:pStyle w:val="acctfourfigures"/>
              <w:tabs>
                <w:tab w:val="decimal" w:pos="374"/>
              </w:tabs>
              <w:spacing w:line="240" w:lineRule="atLeast"/>
              <w:jc w:val="right"/>
              <w:rPr>
                <w:sz w:val="18"/>
                <w:szCs w:val="18"/>
                <w:lang w:val="en-US" w:bidi="th-TH"/>
              </w:rPr>
            </w:pPr>
          </w:p>
        </w:tc>
        <w:tc>
          <w:tcPr>
            <w:tcW w:w="663" w:type="dxa"/>
            <w:shd w:val="clear" w:color="auto" w:fill="auto"/>
          </w:tcPr>
          <w:p w14:paraId="329C067E" w14:textId="5963A00A"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rPr>
              <w:t>62.16</w:t>
            </w:r>
          </w:p>
        </w:tc>
        <w:tc>
          <w:tcPr>
            <w:tcW w:w="238" w:type="dxa"/>
            <w:shd w:val="clear" w:color="auto" w:fill="auto"/>
          </w:tcPr>
          <w:p w14:paraId="26B1DBC1" w14:textId="77777777" w:rsidR="00D26879" w:rsidRPr="00EC0F71" w:rsidRDefault="00D26879" w:rsidP="00D26879">
            <w:pPr>
              <w:pStyle w:val="Footer"/>
              <w:tabs>
                <w:tab w:val="decimal" w:pos="374"/>
              </w:tabs>
              <w:ind w:left="-73" w:right="-108"/>
              <w:jc w:val="right"/>
              <w:rPr>
                <w:rFonts w:ascii="Times New Roman" w:hAnsi="Times New Roman" w:cs="Times New Roman"/>
                <w:sz w:val="18"/>
                <w:szCs w:val="18"/>
              </w:rPr>
            </w:pPr>
          </w:p>
        </w:tc>
        <w:tc>
          <w:tcPr>
            <w:tcW w:w="740" w:type="dxa"/>
            <w:shd w:val="clear" w:color="auto" w:fill="auto"/>
          </w:tcPr>
          <w:p w14:paraId="104835A3" w14:textId="5DFF926C"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43" w:type="dxa"/>
            <w:shd w:val="clear" w:color="auto" w:fill="auto"/>
          </w:tcPr>
          <w:p w14:paraId="3D3E5C5F" w14:textId="77777777" w:rsidR="00D26879" w:rsidRPr="00EC0F71" w:rsidRDefault="00D26879" w:rsidP="00D26879">
            <w:pPr>
              <w:pStyle w:val="acctfourfigures"/>
              <w:tabs>
                <w:tab w:val="decimal" w:pos="374"/>
                <w:tab w:val="decimal" w:pos="641"/>
              </w:tabs>
              <w:spacing w:line="240" w:lineRule="atLeast"/>
              <w:rPr>
                <w:sz w:val="18"/>
                <w:szCs w:val="18"/>
                <w:lang w:val="en-US" w:bidi="th-TH"/>
              </w:rPr>
            </w:pPr>
          </w:p>
        </w:tc>
        <w:tc>
          <w:tcPr>
            <w:tcW w:w="837" w:type="dxa"/>
            <w:shd w:val="clear" w:color="auto" w:fill="auto"/>
          </w:tcPr>
          <w:p w14:paraId="1C6A7E28" w14:textId="30A11D91"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70" w:type="dxa"/>
            <w:shd w:val="clear" w:color="auto" w:fill="auto"/>
          </w:tcPr>
          <w:p w14:paraId="3C768F9C" w14:textId="77777777" w:rsidR="00D26879" w:rsidRPr="00EC0F71" w:rsidRDefault="00D26879" w:rsidP="00D26879">
            <w:pPr>
              <w:pStyle w:val="Footer"/>
              <w:tabs>
                <w:tab w:val="decimal" w:pos="374"/>
              </w:tabs>
              <w:ind w:left="-73" w:right="-108"/>
              <w:jc w:val="right"/>
              <w:rPr>
                <w:rFonts w:ascii="Times New Roman" w:hAnsi="Times New Roman" w:cs="Times New Roman"/>
                <w:sz w:val="18"/>
                <w:szCs w:val="18"/>
              </w:rPr>
            </w:pPr>
          </w:p>
        </w:tc>
        <w:tc>
          <w:tcPr>
            <w:tcW w:w="810" w:type="dxa"/>
            <w:shd w:val="clear" w:color="auto" w:fill="auto"/>
          </w:tcPr>
          <w:p w14:paraId="2B702DAA" w14:textId="2FF7FF78"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88" w:type="dxa"/>
            <w:shd w:val="clear" w:color="auto" w:fill="auto"/>
          </w:tcPr>
          <w:p w14:paraId="09948C02" w14:textId="77777777" w:rsidR="00D26879" w:rsidRPr="00EC0F71" w:rsidRDefault="00D26879" w:rsidP="00D26879">
            <w:pPr>
              <w:pStyle w:val="acctfourfigures"/>
              <w:tabs>
                <w:tab w:val="decimal" w:pos="374"/>
                <w:tab w:val="decimal" w:pos="641"/>
              </w:tabs>
              <w:spacing w:line="240" w:lineRule="atLeast"/>
              <w:rPr>
                <w:sz w:val="18"/>
                <w:szCs w:val="18"/>
                <w:lang w:val="en-US" w:bidi="th-TH"/>
              </w:rPr>
            </w:pPr>
          </w:p>
        </w:tc>
        <w:tc>
          <w:tcPr>
            <w:tcW w:w="693" w:type="dxa"/>
            <w:shd w:val="clear" w:color="auto" w:fill="auto"/>
          </w:tcPr>
          <w:p w14:paraId="22CBD383" w14:textId="5810767C"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61" w:type="dxa"/>
            <w:shd w:val="clear" w:color="auto" w:fill="auto"/>
          </w:tcPr>
          <w:p w14:paraId="007E1792" w14:textId="77777777" w:rsidR="00D26879" w:rsidRPr="00EC0F71" w:rsidRDefault="00D26879" w:rsidP="00D26879">
            <w:pPr>
              <w:pStyle w:val="Footer"/>
              <w:tabs>
                <w:tab w:val="decimal" w:pos="374"/>
                <w:tab w:val="decimal" w:pos="641"/>
              </w:tabs>
              <w:ind w:left="-73" w:right="-108"/>
              <w:rPr>
                <w:rFonts w:ascii="Times New Roman" w:hAnsi="Times New Roman" w:cs="Times New Roman"/>
                <w:sz w:val="18"/>
                <w:szCs w:val="18"/>
              </w:rPr>
            </w:pPr>
          </w:p>
        </w:tc>
        <w:tc>
          <w:tcPr>
            <w:tcW w:w="829" w:type="dxa"/>
            <w:shd w:val="clear" w:color="auto" w:fill="auto"/>
          </w:tcPr>
          <w:p w14:paraId="005ADA64" w14:textId="0A9E4F5D"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52" w:type="dxa"/>
            <w:shd w:val="clear" w:color="auto" w:fill="auto"/>
          </w:tcPr>
          <w:p w14:paraId="3878D119" w14:textId="77777777" w:rsidR="00D26879" w:rsidRPr="00EC0F71" w:rsidRDefault="00D26879" w:rsidP="00D26879">
            <w:pPr>
              <w:pStyle w:val="acctfourfigures"/>
              <w:tabs>
                <w:tab w:val="decimal" w:pos="374"/>
                <w:tab w:val="decimal" w:pos="641"/>
              </w:tabs>
              <w:spacing w:line="240" w:lineRule="atLeast"/>
              <w:rPr>
                <w:sz w:val="18"/>
                <w:szCs w:val="18"/>
                <w:lang w:val="en-US" w:bidi="th-TH"/>
              </w:rPr>
            </w:pPr>
          </w:p>
        </w:tc>
        <w:tc>
          <w:tcPr>
            <w:tcW w:w="738" w:type="dxa"/>
            <w:shd w:val="clear" w:color="auto" w:fill="auto"/>
          </w:tcPr>
          <w:p w14:paraId="0DFA75DA" w14:textId="76574DDE"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70" w:type="dxa"/>
            <w:shd w:val="clear" w:color="auto" w:fill="auto"/>
          </w:tcPr>
          <w:p w14:paraId="5C87D807" w14:textId="77777777" w:rsidR="00D26879" w:rsidRPr="00EC0F71" w:rsidRDefault="00D26879" w:rsidP="00D26879">
            <w:pPr>
              <w:pStyle w:val="Footer"/>
              <w:tabs>
                <w:tab w:val="decimal" w:pos="374"/>
                <w:tab w:val="decimal" w:pos="641"/>
              </w:tabs>
              <w:ind w:left="-73" w:right="-108"/>
              <w:rPr>
                <w:rFonts w:ascii="Times New Roman" w:hAnsi="Times New Roman" w:cs="Times New Roman"/>
                <w:sz w:val="18"/>
                <w:szCs w:val="18"/>
              </w:rPr>
            </w:pPr>
          </w:p>
        </w:tc>
        <w:tc>
          <w:tcPr>
            <w:tcW w:w="900" w:type="dxa"/>
          </w:tcPr>
          <w:p w14:paraId="62776858" w14:textId="0E532880" w:rsidR="00D26879" w:rsidRPr="00EC0F71" w:rsidRDefault="00D26879" w:rsidP="00D26879">
            <w:pPr>
              <w:pStyle w:val="acctfourfigures"/>
              <w:tabs>
                <w:tab w:val="clear" w:pos="765"/>
                <w:tab w:val="decimal" w:pos="440"/>
              </w:tabs>
              <w:spacing w:line="240" w:lineRule="atLeast"/>
              <w:ind w:left="-79" w:right="-79"/>
              <w:rPr>
                <w:sz w:val="18"/>
                <w:szCs w:val="18"/>
              </w:rPr>
            </w:pPr>
            <w:r w:rsidRPr="00EC0F71">
              <w:rPr>
                <w:sz w:val="18"/>
                <w:szCs w:val="18"/>
              </w:rPr>
              <w:t>79.70</w:t>
            </w:r>
          </w:p>
        </w:tc>
        <w:tc>
          <w:tcPr>
            <w:tcW w:w="252" w:type="dxa"/>
          </w:tcPr>
          <w:p w14:paraId="19EAF613" w14:textId="77777777" w:rsidR="00D26879" w:rsidRPr="00EC0F71" w:rsidRDefault="00D26879" w:rsidP="00D26879">
            <w:pPr>
              <w:pStyle w:val="acctfourfigures"/>
              <w:tabs>
                <w:tab w:val="clear" w:pos="765"/>
                <w:tab w:val="decimal" w:pos="374"/>
                <w:tab w:val="decimal" w:pos="713"/>
              </w:tabs>
              <w:spacing w:line="240" w:lineRule="atLeast"/>
              <w:ind w:left="-79" w:right="-79"/>
              <w:rPr>
                <w:sz w:val="18"/>
                <w:szCs w:val="18"/>
                <w:lang w:val="en-US" w:bidi="th-TH"/>
              </w:rPr>
            </w:pPr>
          </w:p>
        </w:tc>
        <w:tc>
          <w:tcPr>
            <w:tcW w:w="1010" w:type="dxa"/>
          </w:tcPr>
          <w:p w14:paraId="65EF0546" w14:textId="431B5E8A" w:rsidR="00D26879" w:rsidRPr="00EC0F71" w:rsidRDefault="00D26879" w:rsidP="00D26879">
            <w:pPr>
              <w:pStyle w:val="acctfourfigures"/>
              <w:tabs>
                <w:tab w:val="clear" w:pos="765"/>
                <w:tab w:val="decimal" w:pos="440"/>
              </w:tabs>
              <w:spacing w:line="240" w:lineRule="atLeast"/>
              <w:ind w:left="-79" w:right="-79"/>
              <w:rPr>
                <w:sz w:val="18"/>
                <w:szCs w:val="18"/>
              </w:rPr>
            </w:pPr>
            <w:r w:rsidRPr="00EC0F71">
              <w:rPr>
                <w:sz w:val="18"/>
                <w:szCs w:val="18"/>
              </w:rPr>
              <w:t>120.7</w:t>
            </w:r>
            <w:r>
              <w:rPr>
                <w:sz w:val="18"/>
                <w:szCs w:val="18"/>
              </w:rPr>
              <w:t>5</w:t>
            </w:r>
          </w:p>
        </w:tc>
      </w:tr>
      <w:tr w:rsidR="00D26879" w:rsidRPr="00A02C15" w14:paraId="14F2655E" w14:textId="77777777" w:rsidTr="008328D9">
        <w:tc>
          <w:tcPr>
            <w:tcW w:w="2517" w:type="dxa"/>
            <w:vAlign w:val="center"/>
          </w:tcPr>
          <w:p w14:paraId="2991AEC9" w14:textId="77777777" w:rsidR="00D26879" w:rsidRPr="00EC0F71" w:rsidRDefault="00D26879" w:rsidP="00D26879">
            <w:pPr>
              <w:shd w:val="clear" w:color="auto" w:fill="FFFFFF"/>
              <w:ind w:left="72" w:right="-79" w:hanging="72"/>
              <w:rPr>
                <w:rFonts w:ascii="Times New Roman" w:hAnsi="Times New Roman" w:cs="Times New Roman"/>
                <w:sz w:val="18"/>
                <w:szCs w:val="18"/>
                <w:lang w:eastAsia="en-GB"/>
              </w:rPr>
            </w:pPr>
            <w:r w:rsidRPr="00EC0F71">
              <w:rPr>
                <w:rFonts w:ascii="Times New Roman" w:hAnsi="Times New Roman" w:cs="Times New Roman"/>
                <w:sz w:val="18"/>
                <w:szCs w:val="18"/>
                <w:lang w:eastAsia="en-GB"/>
              </w:rPr>
              <w:t>Revenue from projects</w:t>
            </w:r>
          </w:p>
        </w:tc>
        <w:tc>
          <w:tcPr>
            <w:tcW w:w="991" w:type="dxa"/>
            <w:shd w:val="clear" w:color="auto" w:fill="auto"/>
          </w:tcPr>
          <w:p w14:paraId="54EB1049" w14:textId="2D21EBF1" w:rsidR="00D26879" w:rsidRPr="00EC0F71" w:rsidRDefault="00D26879" w:rsidP="00D26879">
            <w:pPr>
              <w:pStyle w:val="acctfourfigures"/>
              <w:tabs>
                <w:tab w:val="clear" w:pos="765"/>
                <w:tab w:val="decimal" w:pos="374"/>
              </w:tabs>
              <w:spacing w:line="240" w:lineRule="atLeast"/>
              <w:ind w:left="-79" w:right="-79"/>
              <w:rPr>
                <w:sz w:val="18"/>
                <w:szCs w:val="18"/>
              </w:rPr>
            </w:pPr>
            <w:r w:rsidRPr="00EC0F71">
              <w:rPr>
                <w:sz w:val="18"/>
                <w:szCs w:val="18"/>
              </w:rPr>
              <w:t>142.41</w:t>
            </w:r>
          </w:p>
        </w:tc>
        <w:tc>
          <w:tcPr>
            <w:tcW w:w="243" w:type="dxa"/>
            <w:shd w:val="clear" w:color="auto" w:fill="auto"/>
          </w:tcPr>
          <w:p w14:paraId="58DCB45C" w14:textId="77777777" w:rsidR="00D26879" w:rsidRPr="00EC0F71" w:rsidRDefault="00D26879" w:rsidP="00D26879">
            <w:pPr>
              <w:pStyle w:val="Footer"/>
              <w:tabs>
                <w:tab w:val="decimal" w:pos="374"/>
              </w:tabs>
              <w:ind w:left="-73" w:right="-108"/>
              <w:rPr>
                <w:rFonts w:ascii="Times New Roman" w:hAnsi="Times New Roman" w:cs="Times New Roman"/>
                <w:sz w:val="18"/>
                <w:szCs w:val="18"/>
              </w:rPr>
            </w:pPr>
          </w:p>
        </w:tc>
        <w:tc>
          <w:tcPr>
            <w:tcW w:w="748" w:type="dxa"/>
            <w:shd w:val="clear" w:color="auto" w:fill="auto"/>
          </w:tcPr>
          <w:p w14:paraId="26000038" w14:textId="09654ADB"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rPr>
              <w:t>226.26</w:t>
            </w:r>
          </w:p>
        </w:tc>
        <w:tc>
          <w:tcPr>
            <w:tcW w:w="236" w:type="dxa"/>
            <w:shd w:val="clear" w:color="auto" w:fill="auto"/>
          </w:tcPr>
          <w:p w14:paraId="6915332B" w14:textId="77777777" w:rsidR="00D26879" w:rsidRPr="00EC0F71" w:rsidRDefault="00D26879" w:rsidP="00D26879">
            <w:pPr>
              <w:pStyle w:val="Footer"/>
              <w:tabs>
                <w:tab w:val="decimal" w:pos="374"/>
              </w:tabs>
              <w:ind w:left="-73" w:right="-108"/>
              <w:jc w:val="right"/>
              <w:rPr>
                <w:rFonts w:ascii="Times New Roman" w:hAnsi="Times New Roman" w:cs="Times New Roman"/>
                <w:sz w:val="18"/>
                <w:szCs w:val="18"/>
              </w:rPr>
            </w:pPr>
          </w:p>
        </w:tc>
        <w:tc>
          <w:tcPr>
            <w:tcW w:w="755" w:type="dxa"/>
            <w:shd w:val="clear" w:color="auto" w:fill="auto"/>
          </w:tcPr>
          <w:p w14:paraId="6D58D5C1" w14:textId="0DF55FEB"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rPr>
              <w:t>9.44</w:t>
            </w:r>
          </w:p>
        </w:tc>
        <w:tc>
          <w:tcPr>
            <w:tcW w:w="236" w:type="dxa"/>
            <w:shd w:val="clear" w:color="auto" w:fill="auto"/>
          </w:tcPr>
          <w:p w14:paraId="040D44DA" w14:textId="77777777" w:rsidR="00D26879" w:rsidRPr="00EC0F71" w:rsidRDefault="00D26879" w:rsidP="00D26879">
            <w:pPr>
              <w:pStyle w:val="acctfourfigures"/>
              <w:tabs>
                <w:tab w:val="decimal" w:pos="374"/>
                <w:tab w:val="decimal" w:pos="551"/>
              </w:tabs>
              <w:spacing w:line="240" w:lineRule="atLeast"/>
              <w:jc w:val="right"/>
              <w:rPr>
                <w:sz w:val="18"/>
                <w:szCs w:val="18"/>
                <w:lang w:val="en-US" w:bidi="th-TH"/>
              </w:rPr>
            </w:pPr>
          </w:p>
        </w:tc>
        <w:tc>
          <w:tcPr>
            <w:tcW w:w="663" w:type="dxa"/>
            <w:shd w:val="clear" w:color="auto" w:fill="auto"/>
          </w:tcPr>
          <w:p w14:paraId="0C171CDD" w14:textId="196D823B"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rPr>
              <w:t>13.55</w:t>
            </w:r>
          </w:p>
        </w:tc>
        <w:tc>
          <w:tcPr>
            <w:tcW w:w="238" w:type="dxa"/>
            <w:shd w:val="clear" w:color="auto" w:fill="auto"/>
          </w:tcPr>
          <w:p w14:paraId="6DBB1091" w14:textId="77777777" w:rsidR="00D26879" w:rsidRPr="00EC0F71" w:rsidRDefault="00D26879" w:rsidP="00D26879">
            <w:pPr>
              <w:pStyle w:val="Footer"/>
              <w:tabs>
                <w:tab w:val="decimal" w:pos="374"/>
              </w:tabs>
              <w:ind w:left="-73" w:right="-108"/>
              <w:jc w:val="right"/>
              <w:rPr>
                <w:rFonts w:ascii="Times New Roman" w:hAnsi="Times New Roman" w:cs="Times New Roman"/>
                <w:sz w:val="18"/>
                <w:szCs w:val="18"/>
              </w:rPr>
            </w:pPr>
          </w:p>
        </w:tc>
        <w:tc>
          <w:tcPr>
            <w:tcW w:w="740" w:type="dxa"/>
            <w:shd w:val="clear" w:color="auto" w:fill="auto"/>
          </w:tcPr>
          <w:p w14:paraId="3C77730D" w14:textId="1929CC54"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43" w:type="dxa"/>
            <w:shd w:val="clear" w:color="auto" w:fill="auto"/>
          </w:tcPr>
          <w:p w14:paraId="4D85949C" w14:textId="77777777" w:rsidR="00D26879" w:rsidRPr="00EC0F71" w:rsidRDefault="00D26879" w:rsidP="00D26879">
            <w:pPr>
              <w:pStyle w:val="acctfourfigures"/>
              <w:tabs>
                <w:tab w:val="decimal" w:pos="374"/>
                <w:tab w:val="decimal" w:pos="551"/>
                <w:tab w:val="decimal" w:pos="641"/>
              </w:tabs>
              <w:spacing w:line="240" w:lineRule="atLeast"/>
              <w:rPr>
                <w:sz w:val="18"/>
                <w:szCs w:val="18"/>
                <w:lang w:val="en-US" w:bidi="th-TH"/>
              </w:rPr>
            </w:pPr>
          </w:p>
        </w:tc>
        <w:tc>
          <w:tcPr>
            <w:tcW w:w="837" w:type="dxa"/>
            <w:shd w:val="clear" w:color="auto" w:fill="auto"/>
          </w:tcPr>
          <w:p w14:paraId="18A30B2D" w14:textId="73908383"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70" w:type="dxa"/>
            <w:shd w:val="clear" w:color="auto" w:fill="auto"/>
          </w:tcPr>
          <w:p w14:paraId="41F08368" w14:textId="77777777" w:rsidR="00D26879" w:rsidRPr="00EC0F71" w:rsidRDefault="00D26879" w:rsidP="00D26879">
            <w:pPr>
              <w:pStyle w:val="Footer"/>
              <w:tabs>
                <w:tab w:val="decimal" w:pos="374"/>
              </w:tabs>
              <w:ind w:left="-73" w:right="-108"/>
              <w:jc w:val="right"/>
              <w:rPr>
                <w:rFonts w:ascii="Times New Roman" w:hAnsi="Times New Roman" w:cs="Times New Roman"/>
                <w:sz w:val="18"/>
                <w:szCs w:val="18"/>
              </w:rPr>
            </w:pPr>
          </w:p>
        </w:tc>
        <w:tc>
          <w:tcPr>
            <w:tcW w:w="810" w:type="dxa"/>
            <w:shd w:val="clear" w:color="auto" w:fill="auto"/>
          </w:tcPr>
          <w:p w14:paraId="42EE0040" w14:textId="0A121FFF" w:rsidR="00D26879" w:rsidRPr="00EC0F71" w:rsidRDefault="00D26879" w:rsidP="00D26879">
            <w:pPr>
              <w:pStyle w:val="acctfourfigures"/>
              <w:tabs>
                <w:tab w:val="clear" w:pos="765"/>
                <w:tab w:val="decimal" w:pos="249"/>
              </w:tabs>
              <w:spacing w:line="240" w:lineRule="atLeast"/>
              <w:ind w:left="-79" w:right="-79"/>
              <w:rPr>
                <w:sz w:val="18"/>
                <w:szCs w:val="18"/>
                <w:lang w:val="en-US" w:bidi="th-TH"/>
              </w:rPr>
            </w:pPr>
            <w:r w:rsidRPr="00EC0F71">
              <w:rPr>
                <w:sz w:val="18"/>
                <w:szCs w:val="18"/>
              </w:rPr>
              <w:t>0.76</w:t>
            </w:r>
          </w:p>
        </w:tc>
        <w:tc>
          <w:tcPr>
            <w:tcW w:w="288" w:type="dxa"/>
            <w:shd w:val="clear" w:color="auto" w:fill="auto"/>
          </w:tcPr>
          <w:p w14:paraId="3F8C7E6D" w14:textId="77777777" w:rsidR="00D26879" w:rsidRPr="00EC0F71" w:rsidRDefault="00D26879" w:rsidP="00D26879">
            <w:pPr>
              <w:pStyle w:val="acctfourfigures"/>
              <w:tabs>
                <w:tab w:val="decimal" w:pos="374"/>
                <w:tab w:val="decimal" w:pos="562"/>
                <w:tab w:val="decimal" w:pos="641"/>
              </w:tabs>
              <w:spacing w:line="240" w:lineRule="atLeast"/>
              <w:rPr>
                <w:sz w:val="18"/>
                <w:szCs w:val="18"/>
                <w:lang w:val="en-US" w:bidi="th-TH"/>
              </w:rPr>
            </w:pPr>
          </w:p>
        </w:tc>
        <w:tc>
          <w:tcPr>
            <w:tcW w:w="693" w:type="dxa"/>
            <w:shd w:val="clear" w:color="auto" w:fill="auto"/>
          </w:tcPr>
          <w:p w14:paraId="0BDAFA03" w14:textId="74622039"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rPr>
              <w:t>1.87</w:t>
            </w:r>
          </w:p>
        </w:tc>
        <w:tc>
          <w:tcPr>
            <w:tcW w:w="261" w:type="dxa"/>
            <w:shd w:val="clear" w:color="auto" w:fill="auto"/>
          </w:tcPr>
          <w:p w14:paraId="6AB5F378" w14:textId="77777777" w:rsidR="00D26879" w:rsidRPr="00EC0F71" w:rsidRDefault="00D26879" w:rsidP="00D26879">
            <w:pPr>
              <w:pStyle w:val="Footer"/>
              <w:tabs>
                <w:tab w:val="decimal" w:pos="374"/>
                <w:tab w:val="decimal" w:pos="641"/>
              </w:tabs>
              <w:ind w:left="-73" w:right="-108"/>
              <w:rPr>
                <w:rFonts w:ascii="Times New Roman" w:hAnsi="Times New Roman" w:cs="Times New Roman"/>
                <w:sz w:val="18"/>
                <w:szCs w:val="18"/>
              </w:rPr>
            </w:pPr>
          </w:p>
        </w:tc>
        <w:tc>
          <w:tcPr>
            <w:tcW w:w="829" w:type="dxa"/>
            <w:shd w:val="clear" w:color="auto" w:fill="auto"/>
          </w:tcPr>
          <w:p w14:paraId="614A2D24" w14:textId="737B1973"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52" w:type="dxa"/>
            <w:shd w:val="clear" w:color="auto" w:fill="auto"/>
          </w:tcPr>
          <w:p w14:paraId="75B2A327" w14:textId="77777777" w:rsidR="00D26879" w:rsidRPr="00EC0F71" w:rsidRDefault="00D26879" w:rsidP="00D26879">
            <w:pPr>
              <w:pStyle w:val="acctfourfigures"/>
              <w:tabs>
                <w:tab w:val="decimal" w:pos="374"/>
                <w:tab w:val="decimal" w:pos="551"/>
                <w:tab w:val="decimal" w:pos="641"/>
              </w:tabs>
              <w:spacing w:line="240" w:lineRule="atLeast"/>
              <w:rPr>
                <w:sz w:val="18"/>
                <w:szCs w:val="18"/>
                <w:lang w:val="en-US" w:bidi="th-TH"/>
              </w:rPr>
            </w:pPr>
          </w:p>
        </w:tc>
        <w:tc>
          <w:tcPr>
            <w:tcW w:w="738" w:type="dxa"/>
            <w:shd w:val="clear" w:color="auto" w:fill="auto"/>
          </w:tcPr>
          <w:p w14:paraId="612A10A4" w14:textId="548C3C99"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70" w:type="dxa"/>
            <w:shd w:val="clear" w:color="auto" w:fill="auto"/>
          </w:tcPr>
          <w:p w14:paraId="25CD5EFD" w14:textId="77777777" w:rsidR="00D26879" w:rsidRPr="00EC0F71" w:rsidRDefault="00D26879" w:rsidP="00D26879">
            <w:pPr>
              <w:pStyle w:val="Footer"/>
              <w:tabs>
                <w:tab w:val="decimal" w:pos="374"/>
                <w:tab w:val="decimal" w:pos="641"/>
              </w:tabs>
              <w:ind w:left="-73" w:right="-108"/>
              <w:rPr>
                <w:rFonts w:ascii="Times New Roman" w:hAnsi="Times New Roman" w:cs="Times New Roman"/>
                <w:sz w:val="18"/>
                <w:szCs w:val="18"/>
              </w:rPr>
            </w:pPr>
          </w:p>
        </w:tc>
        <w:tc>
          <w:tcPr>
            <w:tcW w:w="900" w:type="dxa"/>
          </w:tcPr>
          <w:p w14:paraId="52C1C99B" w14:textId="22FDA21C" w:rsidR="00D26879" w:rsidRPr="00EC0F71" w:rsidRDefault="00D26879" w:rsidP="00D26879">
            <w:pPr>
              <w:pStyle w:val="acctfourfigures"/>
              <w:tabs>
                <w:tab w:val="clear" w:pos="765"/>
                <w:tab w:val="decimal" w:pos="440"/>
              </w:tabs>
              <w:spacing w:line="240" w:lineRule="atLeast"/>
              <w:ind w:left="-79" w:right="-79"/>
              <w:rPr>
                <w:sz w:val="18"/>
                <w:szCs w:val="18"/>
              </w:rPr>
            </w:pPr>
            <w:r w:rsidRPr="00EC0F71">
              <w:rPr>
                <w:sz w:val="18"/>
                <w:szCs w:val="18"/>
              </w:rPr>
              <w:t>152.61</w:t>
            </w:r>
          </w:p>
        </w:tc>
        <w:tc>
          <w:tcPr>
            <w:tcW w:w="252" w:type="dxa"/>
          </w:tcPr>
          <w:p w14:paraId="6F6013E6" w14:textId="77777777"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p>
        </w:tc>
        <w:tc>
          <w:tcPr>
            <w:tcW w:w="1010" w:type="dxa"/>
          </w:tcPr>
          <w:p w14:paraId="53E86187" w14:textId="7740CE8E" w:rsidR="00D26879" w:rsidRPr="00EC0F71" w:rsidRDefault="00D26879" w:rsidP="00D26879">
            <w:pPr>
              <w:pStyle w:val="acctfourfigures"/>
              <w:tabs>
                <w:tab w:val="clear" w:pos="765"/>
                <w:tab w:val="decimal" w:pos="440"/>
              </w:tabs>
              <w:spacing w:line="240" w:lineRule="atLeast"/>
              <w:ind w:left="-79" w:right="-79"/>
              <w:rPr>
                <w:sz w:val="18"/>
                <w:szCs w:val="18"/>
              </w:rPr>
            </w:pPr>
            <w:r w:rsidRPr="00EC0F71">
              <w:rPr>
                <w:sz w:val="18"/>
                <w:szCs w:val="18"/>
              </w:rPr>
              <w:t>241.68</w:t>
            </w:r>
          </w:p>
        </w:tc>
      </w:tr>
      <w:tr w:rsidR="00D26879" w:rsidRPr="00A02C15" w14:paraId="0CDB66EE" w14:textId="77777777" w:rsidTr="008328D9">
        <w:tc>
          <w:tcPr>
            <w:tcW w:w="2517" w:type="dxa"/>
            <w:vAlign w:val="center"/>
          </w:tcPr>
          <w:p w14:paraId="32277B26" w14:textId="77777777" w:rsidR="00D26879" w:rsidRPr="00EC0F71" w:rsidRDefault="00D26879" w:rsidP="00D26879">
            <w:pPr>
              <w:shd w:val="clear" w:color="auto" w:fill="FFFFFF"/>
              <w:ind w:left="72" w:right="-79" w:hanging="72"/>
              <w:rPr>
                <w:rFonts w:ascii="Times New Roman" w:hAnsi="Times New Roman" w:cs="Times New Roman"/>
                <w:sz w:val="18"/>
                <w:szCs w:val="18"/>
                <w:lang w:eastAsia="en-GB"/>
              </w:rPr>
            </w:pPr>
            <w:r w:rsidRPr="00EC0F71">
              <w:rPr>
                <w:rFonts w:ascii="Times New Roman" w:hAnsi="Times New Roman" w:cs="Times New Roman"/>
                <w:sz w:val="18"/>
                <w:szCs w:val="18"/>
                <w:lang w:eastAsia="en-GB"/>
              </w:rPr>
              <w:t>Revenue from others</w:t>
            </w:r>
          </w:p>
        </w:tc>
        <w:tc>
          <w:tcPr>
            <w:tcW w:w="991" w:type="dxa"/>
            <w:shd w:val="clear" w:color="auto" w:fill="auto"/>
          </w:tcPr>
          <w:p w14:paraId="2FAC3CE5" w14:textId="0C411B3F" w:rsidR="00D26879" w:rsidRPr="00EC0F71" w:rsidRDefault="00D26879" w:rsidP="00D26879">
            <w:pPr>
              <w:pStyle w:val="acctfourfigures"/>
              <w:tabs>
                <w:tab w:val="clear" w:pos="765"/>
                <w:tab w:val="decimal" w:pos="374"/>
              </w:tabs>
              <w:spacing w:line="240" w:lineRule="atLeast"/>
              <w:ind w:left="-79" w:right="-79"/>
              <w:rPr>
                <w:sz w:val="18"/>
                <w:szCs w:val="18"/>
              </w:rPr>
            </w:pPr>
            <w:r w:rsidRPr="00EC0F71">
              <w:rPr>
                <w:sz w:val="18"/>
                <w:szCs w:val="18"/>
              </w:rPr>
              <w:t>44.38</w:t>
            </w:r>
          </w:p>
        </w:tc>
        <w:tc>
          <w:tcPr>
            <w:tcW w:w="243" w:type="dxa"/>
            <w:shd w:val="clear" w:color="auto" w:fill="auto"/>
          </w:tcPr>
          <w:p w14:paraId="7DA8D9BB" w14:textId="77777777" w:rsidR="00D26879" w:rsidRPr="00EC0F71" w:rsidRDefault="00D26879" w:rsidP="00D26879">
            <w:pPr>
              <w:pStyle w:val="Footer"/>
              <w:tabs>
                <w:tab w:val="decimal" w:pos="374"/>
              </w:tabs>
              <w:ind w:left="-73" w:right="-108"/>
              <w:rPr>
                <w:rFonts w:ascii="Times New Roman" w:hAnsi="Times New Roman" w:cs="Times New Roman"/>
                <w:sz w:val="18"/>
                <w:szCs w:val="18"/>
              </w:rPr>
            </w:pPr>
          </w:p>
        </w:tc>
        <w:tc>
          <w:tcPr>
            <w:tcW w:w="748" w:type="dxa"/>
            <w:shd w:val="clear" w:color="auto" w:fill="auto"/>
          </w:tcPr>
          <w:p w14:paraId="51B5D225" w14:textId="38BEE487"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rPr>
              <w:t>78.36</w:t>
            </w:r>
          </w:p>
        </w:tc>
        <w:tc>
          <w:tcPr>
            <w:tcW w:w="236" w:type="dxa"/>
            <w:shd w:val="clear" w:color="auto" w:fill="auto"/>
          </w:tcPr>
          <w:p w14:paraId="474BAEFB" w14:textId="77777777" w:rsidR="00D26879" w:rsidRPr="00EC0F71" w:rsidRDefault="00D26879" w:rsidP="00D26879">
            <w:pPr>
              <w:pStyle w:val="Footer"/>
              <w:tabs>
                <w:tab w:val="decimal" w:pos="374"/>
              </w:tabs>
              <w:ind w:left="-73" w:right="-108"/>
              <w:jc w:val="right"/>
              <w:rPr>
                <w:rFonts w:ascii="Times New Roman" w:hAnsi="Times New Roman" w:cs="Times New Roman"/>
                <w:sz w:val="18"/>
                <w:szCs w:val="18"/>
              </w:rPr>
            </w:pPr>
          </w:p>
        </w:tc>
        <w:tc>
          <w:tcPr>
            <w:tcW w:w="755" w:type="dxa"/>
            <w:shd w:val="clear" w:color="auto" w:fill="auto"/>
          </w:tcPr>
          <w:p w14:paraId="3D84AF59" w14:textId="0E51E211"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rPr>
              <w:t>32.86</w:t>
            </w:r>
          </w:p>
        </w:tc>
        <w:tc>
          <w:tcPr>
            <w:tcW w:w="236" w:type="dxa"/>
            <w:shd w:val="clear" w:color="auto" w:fill="auto"/>
          </w:tcPr>
          <w:p w14:paraId="2647ACD8" w14:textId="77777777" w:rsidR="00D26879" w:rsidRPr="00EC0F71" w:rsidRDefault="00D26879" w:rsidP="00D26879">
            <w:pPr>
              <w:pStyle w:val="acctfourfigures"/>
              <w:tabs>
                <w:tab w:val="decimal" w:pos="374"/>
                <w:tab w:val="decimal" w:pos="551"/>
              </w:tabs>
              <w:spacing w:line="240" w:lineRule="atLeast"/>
              <w:jc w:val="right"/>
              <w:rPr>
                <w:sz w:val="18"/>
                <w:szCs w:val="18"/>
                <w:lang w:val="en-US" w:bidi="th-TH"/>
              </w:rPr>
            </w:pPr>
          </w:p>
        </w:tc>
        <w:tc>
          <w:tcPr>
            <w:tcW w:w="663" w:type="dxa"/>
            <w:shd w:val="clear" w:color="auto" w:fill="auto"/>
          </w:tcPr>
          <w:p w14:paraId="26BEA732" w14:textId="16CD8553"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rPr>
              <w:t>62.2</w:t>
            </w:r>
            <w:r>
              <w:rPr>
                <w:sz w:val="18"/>
                <w:szCs w:val="18"/>
              </w:rPr>
              <w:t>6</w:t>
            </w:r>
          </w:p>
        </w:tc>
        <w:tc>
          <w:tcPr>
            <w:tcW w:w="238" w:type="dxa"/>
            <w:shd w:val="clear" w:color="auto" w:fill="auto"/>
          </w:tcPr>
          <w:p w14:paraId="7B210300" w14:textId="77777777" w:rsidR="00D26879" w:rsidRPr="00EC0F71" w:rsidRDefault="00D26879" w:rsidP="00D26879">
            <w:pPr>
              <w:pStyle w:val="Footer"/>
              <w:tabs>
                <w:tab w:val="decimal" w:pos="374"/>
              </w:tabs>
              <w:ind w:left="-73" w:right="-108"/>
              <w:jc w:val="right"/>
              <w:rPr>
                <w:rFonts w:ascii="Times New Roman" w:hAnsi="Times New Roman" w:cs="Times New Roman"/>
                <w:sz w:val="18"/>
                <w:szCs w:val="18"/>
              </w:rPr>
            </w:pPr>
          </w:p>
        </w:tc>
        <w:tc>
          <w:tcPr>
            <w:tcW w:w="740" w:type="dxa"/>
            <w:shd w:val="clear" w:color="auto" w:fill="auto"/>
          </w:tcPr>
          <w:p w14:paraId="3C7D0F09" w14:textId="04A99C46" w:rsidR="00D26879" w:rsidRPr="00EC0F71" w:rsidRDefault="00D26879" w:rsidP="00D26879">
            <w:pPr>
              <w:pStyle w:val="acctfourfigures"/>
              <w:tabs>
                <w:tab w:val="clear" w:pos="765"/>
                <w:tab w:val="decimal" w:pos="289"/>
              </w:tabs>
              <w:spacing w:line="240" w:lineRule="atLeast"/>
              <w:ind w:left="-79" w:right="-79"/>
              <w:rPr>
                <w:sz w:val="18"/>
                <w:szCs w:val="18"/>
                <w:lang w:val="en-US" w:bidi="th-TH"/>
              </w:rPr>
            </w:pPr>
            <w:r w:rsidRPr="00EC0F71">
              <w:rPr>
                <w:sz w:val="18"/>
                <w:szCs w:val="18"/>
              </w:rPr>
              <w:t>446.55</w:t>
            </w:r>
          </w:p>
        </w:tc>
        <w:tc>
          <w:tcPr>
            <w:tcW w:w="243" w:type="dxa"/>
            <w:shd w:val="clear" w:color="auto" w:fill="auto"/>
          </w:tcPr>
          <w:p w14:paraId="24B6A5D0" w14:textId="77777777" w:rsidR="00D26879" w:rsidRPr="00EC0F71" w:rsidRDefault="00D26879" w:rsidP="00D26879">
            <w:pPr>
              <w:pStyle w:val="acctfourfigures"/>
              <w:tabs>
                <w:tab w:val="decimal" w:pos="374"/>
                <w:tab w:val="decimal" w:pos="551"/>
                <w:tab w:val="decimal" w:pos="641"/>
              </w:tabs>
              <w:spacing w:line="240" w:lineRule="atLeast"/>
              <w:rPr>
                <w:sz w:val="18"/>
                <w:szCs w:val="18"/>
                <w:lang w:val="en-US" w:bidi="th-TH"/>
              </w:rPr>
            </w:pPr>
          </w:p>
        </w:tc>
        <w:tc>
          <w:tcPr>
            <w:tcW w:w="837" w:type="dxa"/>
            <w:shd w:val="clear" w:color="auto" w:fill="auto"/>
          </w:tcPr>
          <w:p w14:paraId="0E03D25D" w14:textId="79DCD5B6"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rPr>
              <w:t>423.45</w:t>
            </w:r>
          </w:p>
        </w:tc>
        <w:tc>
          <w:tcPr>
            <w:tcW w:w="270" w:type="dxa"/>
            <w:shd w:val="clear" w:color="auto" w:fill="auto"/>
          </w:tcPr>
          <w:p w14:paraId="43A9FD4C" w14:textId="77777777" w:rsidR="00D26879" w:rsidRPr="00EC0F71" w:rsidRDefault="00D26879" w:rsidP="00D26879">
            <w:pPr>
              <w:pStyle w:val="Footer"/>
              <w:tabs>
                <w:tab w:val="decimal" w:pos="374"/>
              </w:tabs>
              <w:ind w:left="-73" w:right="-108"/>
              <w:rPr>
                <w:rFonts w:ascii="Times New Roman" w:hAnsi="Times New Roman" w:cs="Times New Roman"/>
                <w:sz w:val="18"/>
                <w:szCs w:val="18"/>
              </w:rPr>
            </w:pPr>
          </w:p>
        </w:tc>
        <w:tc>
          <w:tcPr>
            <w:tcW w:w="810" w:type="dxa"/>
            <w:shd w:val="clear" w:color="auto" w:fill="auto"/>
          </w:tcPr>
          <w:p w14:paraId="6B671955" w14:textId="27FF8E5F" w:rsidR="00D26879" w:rsidRPr="00EC0F71" w:rsidRDefault="00D26879" w:rsidP="00D26879">
            <w:pPr>
              <w:pStyle w:val="acctfourfigures"/>
              <w:tabs>
                <w:tab w:val="clear" w:pos="765"/>
                <w:tab w:val="decimal" w:pos="249"/>
              </w:tabs>
              <w:spacing w:line="240" w:lineRule="atLeast"/>
              <w:ind w:left="-79" w:right="-79"/>
              <w:rPr>
                <w:sz w:val="18"/>
                <w:szCs w:val="18"/>
                <w:lang w:val="en-US" w:bidi="th-TH"/>
              </w:rPr>
            </w:pPr>
            <w:r w:rsidRPr="00EC0F71">
              <w:rPr>
                <w:sz w:val="18"/>
                <w:szCs w:val="18"/>
              </w:rPr>
              <w:t>17.74</w:t>
            </w:r>
          </w:p>
        </w:tc>
        <w:tc>
          <w:tcPr>
            <w:tcW w:w="288" w:type="dxa"/>
            <w:shd w:val="clear" w:color="auto" w:fill="auto"/>
          </w:tcPr>
          <w:p w14:paraId="6D43D214" w14:textId="77777777" w:rsidR="00D26879" w:rsidRPr="00EC0F71" w:rsidRDefault="00D26879" w:rsidP="00D26879">
            <w:pPr>
              <w:pStyle w:val="acctfourfigures"/>
              <w:tabs>
                <w:tab w:val="decimal" w:pos="374"/>
                <w:tab w:val="decimal" w:pos="562"/>
                <w:tab w:val="decimal" w:pos="641"/>
              </w:tabs>
              <w:spacing w:line="240" w:lineRule="atLeast"/>
              <w:rPr>
                <w:sz w:val="18"/>
                <w:szCs w:val="18"/>
                <w:lang w:val="en-US" w:bidi="th-TH"/>
              </w:rPr>
            </w:pPr>
          </w:p>
        </w:tc>
        <w:tc>
          <w:tcPr>
            <w:tcW w:w="693" w:type="dxa"/>
            <w:shd w:val="clear" w:color="auto" w:fill="auto"/>
          </w:tcPr>
          <w:p w14:paraId="5DDF4160" w14:textId="120591AE"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rPr>
              <w:t>28.45</w:t>
            </w:r>
          </w:p>
        </w:tc>
        <w:tc>
          <w:tcPr>
            <w:tcW w:w="261" w:type="dxa"/>
            <w:shd w:val="clear" w:color="auto" w:fill="auto"/>
          </w:tcPr>
          <w:p w14:paraId="58DBE04E" w14:textId="77777777" w:rsidR="00D26879" w:rsidRPr="00EC0F71" w:rsidRDefault="00D26879" w:rsidP="00D26879">
            <w:pPr>
              <w:pStyle w:val="Footer"/>
              <w:tabs>
                <w:tab w:val="decimal" w:pos="374"/>
                <w:tab w:val="decimal" w:pos="641"/>
              </w:tabs>
              <w:ind w:left="-73" w:right="-108"/>
              <w:rPr>
                <w:rFonts w:ascii="Times New Roman" w:hAnsi="Times New Roman" w:cs="Times New Roman"/>
                <w:sz w:val="18"/>
                <w:szCs w:val="18"/>
              </w:rPr>
            </w:pPr>
          </w:p>
        </w:tc>
        <w:tc>
          <w:tcPr>
            <w:tcW w:w="829" w:type="dxa"/>
            <w:shd w:val="clear" w:color="auto" w:fill="auto"/>
          </w:tcPr>
          <w:p w14:paraId="063907C7" w14:textId="7AB27867"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52" w:type="dxa"/>
            <w:shd w:val="clear" w:color="auto" w:fill="auto"/>
          </w:tcPr>
          <w:p w14:paraId="54EBFEEF" w14:textId="77777777" w:rsidR="00D26879" w:rsidRPr="00EC0F71" w:rsidRDefault="00D26879" w:rsidP="00D26879">
            <w:pPr>
              <w:pStyle w:val="acctfourfigures"/>
              <w:tabs>
                <w:tab w:val="decimal" w:pos="374"/>
                <w:tab w:val="decimal" w:pos="551"/>
                <w:tab w:val="decimal" w:pos="641"/>
              </w:tabs>
              <w:spacing w:line="240" w:lineRule="atLeast"/>
              <w:rPr>
                <w:sz w:val="18"/>
                <w:szCs w:val="18"/>
                <w:lang w:val="en-US" w:bidi="th-TH"/>
              </w:rPr>
            </w:pPr>
          </w:p>
        </w:tc>
        <w:tc>
          <w:tcPr>
            <w:tcW w:w="738" w:type="dxa"/>
            <w:shd w:val="clear" w:color="auto" w:fill="auto"/>
          </w:tcPr>
          <w:p w14:paraId="7CA00604" w14:textId="2BC21077"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70" w:type="dxa"/>
            <w:shd w:val="clear" w:color="auto" w:fill="auto"/>
          </w:tcPr>
          <w:p w14:paraId="2213B693" w14:textId="77777777" w:rsidR="00D26879" w:rsidRPr="00EC0F71" w:rsidRDefault="00D26879" w:rsidP="00D26879">
            <w:pPr>
              <w:pStyle w:val="Footer"/>
              <w:tabs>
                <w:tab w:val="decimal" w:pos="374"/>
                <w:tab w:val="decimal" w:pos="641"/>
              </w:tabs>
              <w:ind w:left="-73" w:right="-108"/>
              <w:rPr>
                <w:rFonts w:ascii="Times New Roman" w:hAnsi="Times New Roman" w:cs="Times New Roman"/>
                <w:sz w:val="18"/>
                <w:szCs w:val="18"/>
              </w:rPr>
            </w:pPr>
          </w:p>
        </w:tc>
        <w:tc>
          <w:tcPr>
            <w:tcW w:w="900" w:type="dxa"/>
          </w:tcPr>
          <w:p w14:paraId="694FE743" w14:textId="4EFE613F" w:rsidR="00D26879" w:rsidRPr="00EC0F71" w:rsidRDefault="00D26879" w:rsidP="00D26879">
            <w:pPr>
              <w:pStyle w:val="acctfourfigures"/>
              <w:tabs>
                <w:tab w:val="clear" w:pos="765"/>
                <w:tab w:val="decimal" w:pos="440"/>
              </w:tabs>
              <w:spacing w:line="240" w:lineRule="atLeast"/>
              <w:ind w:left="-79" w:right="-79"/>
              <w:rPr>
                <w:sz w:val="18"/>
                <w:szCs w:val="18"/>
              </w:rPr>
            </w:pPr>
            <w:r w:rsidRPr="00EC0F71">
              <w:rPr>
                <w:sz w:val="18"/>
                <w:szCs w:val="18"/>
              </w:rPr>
              <w:t>541.53</w:t>
            </w:r>
          </w:p>
        </w:tc>
        <w:tc>
          <w:tcPr>
            <w:tcW w:w="252" w:type="dxa"/>
          </w:tcPr>
          <w:p w14:paraId="3967E895" w14:textId="77777777"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p>
        </w:tc>
        <w:tc>
          <w:tcPr>
            <w:tcW w:w="1010" w:type="dxa"/>
          </w:tcPr>
          <w:p w14:paraId="62525D8A" w14:textId="795B0376" w:rsidR="00D26879" w:rsidRPr="00EC0F71" w:rsidRDefault="00D26879" w:rsidP="00D26879">
            <w:pPr>
              <w:pStyle w:val="acctfourfigures"/>
              <w:tabs>
                <w:tab w:val="clear" w:pos="765"/>
                <w:tab w:val="decimal" w:pos="440"/>
              </w:tabs>
              <w:spacing w:line="240" w:lineRule="atLeast"/>
              <w:ind w:left="-79" w:right="-79"/>
              <w:rPr>
                <w:sz w:val="18"/>
                <w:szCs w:val="18"/>
              </w:rPr>
            </w:pPr>
            <w:r w:rsidRPr="00EC0F71">
              <w:rPr>
                <w:sz w:val="18"/>
                <w:szCs w:val="18"/>
              </w:rPr>
              <w:t>592.5</w:t>
            </w:r>
            <w:r>
              <w:rPr>
                <w:sz w:val="18"/>
                <w:szCs w:val="18"/>
              </w:rPr>
              <w:t>2</w:t>
            </w:r>
          </w:p>
        </w:tc>
      </w:tr>
      <w:tr w:rsidR="00D26879" w:rsidRPr="00DD34A5" w14:paraId="3254B442" w14:textId="77777777" w:rsidTr="008328D9">
        <w:tc>
          <w:tcPr>
            <w:tcW w:w="2517" w:type="dxa"/>
            <w:vAlign w:val="center"/>
          </w:tcPr>
          <w:p w14:paraId="58086C3C" w14:textId="77777777" w:rsidR="00D26879" w:rsidRPr="00EC0F71" w:rsidRDefault="00D26879" w:rsidP="00D26879">
            <w:pPr>
              <w:shd w:val="clear" w:color="auto" w:fill="FFFFFF"/>
              <w:ind w:left="72" w:right="-79" w:hanging="72"/>
              <w:rPr>
                <w:rFonts w:ascii="Times New Roman" w:hAnsi="Times New Roman" w:cs="Times New Roman"/>
                <w:sz w:val="18"/>
                <w:szCs w:val="18"/>
                <w:lang w:eastAsia="en-GB"/>
              </w:rPr>
            </w:pPr>
            <w:r w:rsidRPr="00EC0F71">
              <w:rPr>
                <w:rFonts w:ascii="Times New Roman" w:hAnsi="Times New Roman" w:cs="Times New Roman"/>
                <w:sz w:val="18"/>
                <w:szCs w:val="18"/>
                <w:lang w:eastAsia="en-GB"/>
              </w:rPr>
              <w:t>Revenue from joint operation</w:t>
            </w:r>
          </w:p>
        </w:tc>
        <w:tc>
          <w:tcPr>
            <w:tcW w:w="991" w:type="dxa"/>
            <w:shd w:val="clear" w:color="auto" w:fill="auto"/>
          </w:tcPr>
          <w:p w14:paraId="562D2757" w14:textId="766BFB85"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43" w:type="dxa"/>
            <w:shd w:val="clear" w:color="auto" w:fill="auto"/>
          </w:tcPr>
          <w:p w14:paraId="1D4B23E0" w14:textId="77777777" w:rsidR="00D26879" w:rsidRPr="00EC0F71" w:rsidRDefault="00D26879" w:rsidP="00D26879">
            <w:pPr>
              <w:pStyle w:val="Footer"/>
              <w:tabs>
                <w:tab w:val="decimal" w:pos="374"/>
              </w:tabs>
              <w:ind w:left="-73" w:right="-108"/>
              <w:rPr>
                <w:rFonts w:ascii="Times New Roman" w:hAnsi="Times New Roman" w:cs="Times New Roman"/>
                <w:sz w:val="18"/>
                <w:szCs w:val="18"/>
              </w:rPr>
            </w:pPr>
          </w:p>
        </w:tc>
        <w:tc>
          <w:tcPr>
            <w:tcW w:w="748" w:type="dxa"/>
            <w:shd w:val="clear" w:color="auto" w:fill="auto"/>
          </w:tcPr>
          <w:p w14:paraId="66AC1819" w14:textId="279D1641"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36" w:type="dxa"/>
            <w:shd w:val="clear" w:color="auto" w:fill="auto"/>
          </w:tcPr>
          <w:p w14:paraId="73255B1C" w14:textId="77777777" w:rsidR="00D26879" w:rsidRPr="00EC0F71" w:rsidRDefault="00D26879" w:rsidP="00D26879">
            <w:pPr>
              <w:pStyle w:val="Footer"/>
              <w:tabs>
                <w:tab w:val="decimal" w:pos="374"/>
              </w:tabs>
              <w:ind w:left="-73" w:right="-108"/>
              <w:jc w:val="right"/>
              <w:rPr>
                <w:rFonts w:ascii="Times New Roman" w:hAnsi="Times New Roman" w:cs="Times New Roman"/>
                <w:sz w:val="18"/>
                <w:szCs w:val="18"/>
              </w:rPr>
            </w:pPr>
          </w:p>
        </w:tc>
        <w:tc>
          <w:tcPr>
            <w:tcW w:w="755" w:type="dxa"/>
            <w:shd w:val="clear" w:color="auto" w:fill="auto"/>
          </w:tcPr>
          <w:p w14:paraId="7B252DD1" w14:textId="506B75AF"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36" w:type="dxa"/>
            <w:shd w:val="clear" w:color="auto" w:fill="auto"/>
          </w:tcPr>
          <w:p w14:paraId="5C5B9373" w14:textId="77777777" w:rsidR="00D26879" w:rsidRPr="00EC0F71" w:rsidRDefault="00D26879" w:rsidP="00D26879">
            <w:pPr>
              <w:pStyle w:val="acctfourfigures"/>
              <w:tabs>
                <w:tab w:val="decimal" w:pos="374"/>
                <w:tab w:val="decimal" w:pos="551"/>
              </w:tabs>
              <w:spacing w:line="240" w:lineRule="atLeast"/>
              <w:jc w:val="right"/>
              <w:rPr>
                <w:sz w:val="18"/>
                <w:szCs w:val="18"/>
                <w:lang w:val="en-US" w:bidi="th-TH"/>
              </w:rPr>
            </w:pPr>
          </w:p>
        </w:tc>
        <w:tc>
          <w:tcPr>
            <w:tcW w:w="663" w:type="dxa"/>
            <w:shd w:val="clear" w:color="auto" w:fill="auto"/>
          </w:tcPr>
          <w:p w14:paraId="40348B9A" w14:textId="458E8BA6"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38" w:type="dxa"/>
            <w:shd w:val="clear" w:color="auto" w:fill="auto"/>
          </w:tcPr>
          <w:p w14:paraId="3ADC7135" w14:textId="77777777" w:rsidR="00D26879" w:rsidRPr="00EC0F71" w:rsidRDefault="00D26879" w:rsidP="00D26879">
            <w:pPr>
              <w:pStyle w:val="Footer"/>
              <w:tabs>
                <w:tab w:val="decimal" w:pos="374"/>
              </w:tabs>
              <w:ind w:left="-73" w:right="-108"/>
              <w:jc w:val="right"/>
              <w:rPr>
                <w:rFonts w:ascii="Times New Roman" w:hAnsi="Times New Roman" w:cs="Times New Roman"/>
                <w:sz w:val="18"/>
                <w:szCs w:val="18"/>
              </w:rPr>
            </w:pPr>
          </w:p>
        </w:tc>
        <w:tc>
          <w:tcPr>
            <w:tcW w:w="740" w:type="dxa"/>
            <w:shd w:val="clear" w:color="auto" w:fill="auto"/>
          </w:tcPr>
          <w:p w14:paraId="35EFC510" w14:textId="08902751"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43" w:type="dxa"/>
            <w:shd w:val="clear" w:color="auto" w:fill="auto"/>
          </w:tcPr>
          <w:p w14:paraId="4A67C33D" w14:textId="77777777" w:rsidR="00D26879" w:rsidRPr="00EC0F71" w:rsidRDefault="00D26879" w:rsidP="00D26879">
            <w:pPr>
              <w:pStyle w:val="acctfourfigures"/>
              <w:tabs>
                <w:tab w:val="decimal" w:pos="374"/>
                <w:tab w:val="decimal" w:pos="551"/>
                <w:tab w:val="decimal" w:pos="641"/>
              </w:tabs>
              <w:spacing w:line="240" w:lineRule="atLeast"/>
              <w:rPr>
                <w:sz w:val="18"/>
                <w:szCs w:val="18"/>
                <w:lang w:val="en-US" w:bidi="th-TH"/>
              </w:rPr>
            </w:pPr>
          </w:p>
        </w:tc>
        <w:tc>
          <w:tcPr>
            <w:tcW w:w="837" w:type="dxa"/>
            <w:shd w:val="clear" w:color="auto" w:fill="auto"/>
          </w:tcPr>
          <w:p w14:paraId="09B9DF7E" w14:textId="1D40F0E5"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70" w:type="dxa"/>
            <w:shd w:val="clear" w:color="auto" w:fill="auto"/>
          </w:tcPr>
          <w:p w14:paraId="3ABFA091" w14:textId="77777777" w:rsidR="00D26879" w:rsidRPr="00EC0F71" w:rsidRDefault="00D26879" w:rsidP="00D26879">
            <w:pPr>
              <w:pStyle w:val="Footer"/>
              <w:tabs>
                <w:tab w:val="decimal" w:pos="374"/>
              </w:tabs>
              <w:ind w:left="-73" w:right="-108"/>
              <w:rPr>
                <w:rFonts w:ascii="Times New Roman" w:hAnsi="Times New Roman" w:cs="Times New Roman"/>
                <w:sz w:val="18"/>
                <w:szCs w:val="18"/>
              </w:rPr>
            </w:pPr>
          </w:p>
        </w:tc>
        <w:tc>
          <w:tcPr>
            <w:tcW w:w="810" w:type="dxa"/>
            <w:shd w:val="clear" w:color="auto" w:fill="auto"/>
          </w:tcPr>
          <w:p w14:paraId="647FB291" w14:textId="5F6649F2"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88" w:type="dxa"/>
            <w:shd w:val="clear" w:color="auto" w:fill="auto"/>
          </w:tcPr>
          <w:p w14:paraId="11F240FE" w14:textId="77777777" w:rsidR="00D26879" w:rsidRPr="00EC0F71" w:rsidRDefault="00D26879" w:rsidP="00D26879">
            <w:pPr>
              <w:pStyle w:val="acctfourfigures"/>
              <w:tabs>
                <w:tab w:val="decimal" w:pos="374"/>
                <w:tab w:val="decimal" w:pos="562"/>
                <w:tab w:val="decimal" w:pos="641"/>
              </w:tabs>
              <w:spacing w:line="240" w:lineRule="atLeast"/>
              <w:rPr>
                <w:sz w:val="18"/>
                <w:szCs w:val="18"/>
                <w:lang w:val="en-US" w:bidi="th-TH"/>
              </w:rPr>
            </w:pPr>
          </w:p>
        </w:tc>
        <w:tc>
          <w:tcPr>
            <w:tcW w:w="693" w:type="dxa"/>
            <w:shd w:val="clear" w:color="auto" w:fill="auto"/>
          </w:tcPr>
          <w:p w14:paraId="15B3FB5C" w14:textId="722FB110"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61" w:type="dxa"/>
            <w:shd w:val="clear" w:color="auto" w:fill="auto"/>
          </w:tcPr>
          <w:p w14:paraId="34BEBCE8" w14:textId="77777777" w:rsidR="00D26879" w:rsidRPr="00EC0F71" w:rsidRDefault="00D26879" w:rsidP="00D26879">
            <w:pPr>
              <w:pStyle w:val="Footer"/>
              <w:tabs>
                <w:tab w:val="decimal" w:pos="374"/>
                <w:tab w:val="decimal" w:pos="641"/>
              </w:tabs>
              <w:ind w:left="-73" w:right="-108"/>
              <w:rPr>
                <w:rFonts w:ascii="Times New Roman" w:hAnsi="Times New Roman" w:cs="Times New Roman"/>
                <w:sz w:val="18"/>
                <w:szCs w:val="18"/>
              </w:rPr>
            </w:pPr>
          </w:p>
        </w:tc>
        <w:tc>
          <w:tcPr>
            <w:tcW w:w="829" w:type="dxa"/>
            <w:shd w:val="clear" w:color="auto" w:fill="auto"/>
          </w:tcPr>
          <w:p w14:paraId="1461EADF" w14:textId="2AA89F16"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rPr>
              <w:t>101.29</w:t>
            </w:r>
          </w:p>
        </w:tc>
        <w:tc>
          <w:tcPr>
            <w:tcW w:w="252" w:type="dxa"/>
            <w:shd w:val="clear" w:color="auto" w:fill="auto"/>
          </w:tcPr>
          <w:p w14:paraId="0B7C37A5" w14:textId="77777777" w:rsidR="00D26879" w:rsidRPr="00EC0F71" w:rsidRDefault="00D26879" w:rsidP="00D26879">
            <w:pPr>
              <w:pStyle w:val="acctfourfigures"/>
              <w:tabs>
                <w:tab w:val="decimal" w:pos="374"/>
                <w:tab w:val="decimal" w:pos="551"/>
                <w:tab w:val="decimal" w:pos="641"/>
              </w:tabs>
              <w:spacing w:line="240" w:lineRule="atLeast"/>
              <w:rPr>
                <w:sz w:val="18"/>
                <w:szCs w:val="18"/>
                <w:lang w:val="en-US" w:bidi="th-TH"/>
              </w:rPr>
            </w:pPr>
          </w:p>
        </w:tc>
        <w:tc>
          <w:tcPr>
            <w:tcW w:w="738" w:type="dxa"/>
            <w:shd w:val="clear" w:color="auto" w:fill="auto"/>
          </w:tcPr>
          <w:p w14:paraId="376F651F" w14:textId="21EBD49A"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rPr>
              <w:t>452.23</w:t>
            </w:r>
          </w:p>
        </w:tc>
        <w:tc>
          <w:tcPr>
            <w:tcW w:w="270" w:type="dxa"/>
            <w:shd w:val="clear" w:color="auto" w:fill="auto"/>
          </w:tcPr>
          <w:p w14:paraId="4787283C" w14:textId="77777777" w:rsidR="00D26879" w:rsidRPr="00EC0F71" w:rsidRDefault="00D26879" w:rsidP="00D26879">
            <w:pPr>
              <w:pStyle w:val="Footer"/>
              <w:tabs>
                <w:tab w:val="decimal" w:pos="374"/>
                <w:tab w:val="decimal" w:pos="641"/>
              </w:tabs>
              <w:ind w:left="-73" w:right="-108"/>
              <w:rPr>
                <w:rFonts w:ascii="Times New Roman" w:hAnsi="Times New Roman" w:cs="Times New Roman"/>
                <w:sz w:val="18"/>
                <w:szCs w:val="18"/>
              </w:rPr>
            </w:pPr>
          </w:p>
        </w:tc>
        <w:tc>
          <w:tcPr>
            <w:tcW w:w="900" w:type="dxa"/>
          </w:tcPr>
          <w:p w14:paraId="271F54B3" w14:textId="6F47E7F7" w:rsidR="00D26879" w:rsidRPr="00EC0F71" w:rsidRDefault="00D26879" w:rsidP="00D26879">
            <w:pPr>
              <w:pStyle w:val="acctfourfigures"/>
              <w:tabs>
                <w:tab w:val="clear" w:pos="765"/>
                <w:tab w:val="decimal" w:pos="440"/>
              </w:tabs>
              <w:spacing w:line="240" w:lineRule="atLeast"/>
              <w:ind w:left="-79" w:right="-79"/>
              <w:rPr>
                <w:sz w:val="18"/>
                <w:szCs w:val="18"/>
              </w:rPr>
            </w:pPr>
            <w:r w:rsidRPr="00EC0F71">
              <w:rPr>
                <w:sz w:val="18"/>
                <w:szCs w:val="18"/>
              </w:rPr>
              <w:t>101.29</w:t>
            </w:r>
          </w:p>
        </w:tc>
        <w:tc>
          <w:tcPr>
            <w:tcW w:w="252" w:type="dxa"/>
          </w:tcPr>
          <w:p w14:paraId="780114C4" w14:textId="77777777"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p>
        </w:tc>
        <w:tc>
          <w:tcPr>
            <w:tcW w:w="1010" w:type="dxa"/>
          </w:tcPr>
          <w:p w14:paraId="5C8696D1" w14:textId="349AEEA2" w:rsidR="00D26879" w:rsidRPr="00EC0F71" w:rsidRDefault="00D26879" w:rsidP="00D26879">
            <w:pPr>
              <w:pStyle w:val="acctfourfigures"/>
              <w:tabs>
                <w:tab w:val="clear" w:pos="765"/>
                <w:tab w:val="decimal" w:pos="440"/>
              </w:tabs>
              <w:spacing w:line="240" w:lineRule="atLeast"/>
              <w:ind w:left="-79" w:right="-79"/>
              <w:rPr>
                <w:sz w:val="18"/>
                <w:szCs w:val="18"/>
              </w:rPr>
            </w:pPr>
            <w:r w:rsidRPr="00EC0F71">
              <w:rPr>
                <w:sz w:val="18"/>
                <w:szCs w:val="18"/>
              </w:rPr>
              <w:t>452.23</w:t>
            </w:r>
          </w:p>
        </w:tc>
      </w:tr>
      <w:tr w:rsidR="00D26879" w:rsidRPr="00DD34A5" w14:paraId="7E93BF65" w14:textId="77777777" w:rsidTr="008328D9">
        <w:tc>
          <w:tcPr>
            <w:tcW w:w="2517" w:type="dxa"/>
            <w:vAlign w:val="center"/>
          </w:tcPr>
          <w:p w14:paraId="769403C4" w14:textId="77777777" w:rsidR="00D26879" w:rsidRPr="00EC0F71" w:rsidRDefault="00D26879" w:rsidP="00D26879">
            <w:pPr>
              <w:rPr>
                <w:rFonts w:ascii="Times New Roman" w:hAnsi="Times New Roman" w:cs="Times New Roman"/>
                <w:b/>
                <w:bCs/>
                <w:sz w:val="18"/>
                <w:szCs w:val="18"/>
                <w:lang w:eastAsia="en-GB"/>
              </w:rPr>
            </w:pPr>
            <w:r w:rsidRPr="00EC0F71">
              <w:rPr>
                <w:rFonts w:ascii="Times New Roman" w:hAnsi="Times New Roman" w:cs="Times New Roman"/>
                <w:b/>
                <w:bCs/>
                <w:sz w:val="18"/>
                <w:szCs w:val="18"/>
                <w:lang w:eastAsia="en-GB"/>
              </w:rPr>
              <w:t>Total revenue</w:t>
            </w:r>
          </w:p>
        </w:tc>
        <w:tc>
          <w:tcPr>
            <w:tcW w:w="991" w:type="dxa"/>
            <w:tcBorders>
              <w:top w:val="single" w:sz="4" w:space="0" w:color="auto"/>
              <w:bottom w:val="double" w:sz="4" w:space="0" w:color="auto"/>
            </w:tcBorders>
            <w:shd w:val="clear" w:color="auto" w:fill="auto"/>
          </w:tcPr>
          <w:p w14:paraId="27617476" w14:textId="36C1991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r w:rsidRPr="00EC0F71">
              <w:rPr>
                <w:b/>
                <w:bCs/>
                <w:sz w:val="18"/>
                <w:szCs w:val="18"/>
              </w:rPr>
              <w:t>473.78</w:t>
            </w:r>
          </w:p>
        </w:tc>
        <w:tc>
          <w:tcPr>
            <w:tcW w:w="243" w:type="dxa"/>
            <w:shd w:val="clear" w:color="auto" w:fill="auto"/>
          </w:tcPr>
          <w:p w14:paraId="60BD88E4" w14:textId="77777777" w:rsidR="00D26879" w:rsidRPr="00EC0F71" w:rsidRDefault="00D26879" w:rsidP="00D26879">
            <w:pPr>
              <w:pStyle w:val="Footer"/>
              <w:tabs>
                <w:tab w:val="decimal" w:pos="374"/>
              </w:tabs>
              <w:ind w:left="-73" w:right="-108"/>
              <w:rPr>
                <w:rFonts w:ascii="Times New Roman" w:hAnsi="Times New Roman" w:cs="Times New Roman"/>
                <w:b/>
                <w:bCs/>
                <w:sz w:val="18"/>
                <w:szCs w:val="18"/>
              </w:rPr>
            </w:pPr>
          </w:p>
        </w:tc>
        <w:tc>
          <w:tcPr>
            <w:tcW w:w="748" w:type="dxa"/>
            <w:tcBorders>
              <w:top w:val="single" w:sz="4" w:space="0" w:color="auto"/>
              <w:bottom w:val="double" w:sz="4" w:space="0" w:color="auto"/>
            </w:tcBorders>
            <w:shd w:val="clear" w:color="auto" w:fill="auto"/>
          </w:tcPr>
          <w:p w14:paraId="62396B3E" w14:textId="0D76F98C"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r w:rsidRPr="00EC0F71">
              <w:rPr>
                <w:b/>
                <w:bCs/>
                <w:sz w:val="18"/>
                <w:szCs w:val="18"/>
              </w:rPr>
              <w:t>666.2</w:t>
            </w:r>
            <w:r>
              <w:rPr>
                <w:b/>
                <w:bCs/>
                <w:sz w:val="18"/>
                <w:szCs w:val="18"/>
              </w:rPr>
              <w:t>0</w:t>
            </w:r>
          </w:p>
        </w:tc>
        <w:tc>
          <w:tcPr>
            <w:tcW w:w="236" w:type="dxa"/>
            <w:shd w:val="clear" w:color="auto" w:fill="auto"/>
          </w:tcPr>
          <w:p w14:paraId="4FD41040"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55" w:type="dxa"/>
            <w:tcBorders>
              <w:top w:val="single" w:sz="4" w:space="0" w:color="auto"/>
              <w:bottom w:val="double" w:sz="4" w:space="0" w:color="auto"/>
            </w:tcBorders>
            <w:shd w:val="clear" w:color="auto" w:fill="auto"/>
          </w:tcPr>
          <w:p w14:paraId="15804237" w14:textId="6BF0C758"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r w:rsidRPr="00EC0F71">
              <w:rPr>
                <w:b/>
                <w:bCs/>
                <w:sz w:val="18"/>
                <w:szCs w:val="18"/>
              </w:rPr>
              <w:t>485.26</w:t>
            </w:r>
          </w:p>
        </w:tc>
        <w:tc>
          <w:tcPr>
            <w:tcW w:w="236" w:type="dxa"/>
            <w:shd w:val="clear" w:color="auto" w:fill="auto"/>
          </w:tcPr>
          <w:p w14:paraId="7478FF16" w14:textId="77777777" w:rsidR="00D26879" w:rsidRPr="00EC0F71" w:rsidRDefault="00D26879" w:rsidP="00D26879">
            <w:pPr>
              <w:pStyle w:val="acctfourfigures"/>
              <w:tabs>
                <w:tab w:val="decimal" w:pos="374"/>
                <w:tab w:val="decimal" w:pos="551"/>
              </w:tabs>
              <w:spacing w:line="240" w:lineRule="atLeast"/>
              <w:jc w:val="right"/>
              <w:rPr>
                <w:b/>
                <w:bCs/>
                <w:sz w:val="18"/>
                <w:szCs w:val="18"/>
                <w:lang w:val="en-US" w:bidi="th-TH"/>
              </w:rPr>
            </w:pPr>
          </w:p>
        </w:tc>
        <w:tc>
          <w:tcPr>
            <w:tcW w:w="663" w:type="dxa"/>
            <w:tcBorders>
              <w:top w:val="single" w:sz="4" w:space="0" w:color="auto"/>
              <w:bottom w:val="double" w:sz="4" w:space="0" w:color="auto"/>
            </w:tcBorders>
            <w:shd w:val="clear" w:color="auto" w:fill="auto"/>
          </w:tcPr>
          <w:p w14:paraId="60DED74A" w14:textId="0FB8CB9D"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r w:rsidRPr="00EC0F71">
              <w:rPr>
                <w:b/>
                <w:bCs/>
                <w:sz w:val="18"/>
                <w:szCs w:val="18"/>
              </w:rPr>
              <w:t>703.5</w:t>
            </w:r>
            <w:r>
              <w:rPr>
                <w:b/>
                <w:bCs/>
                <w:sz w:val="18"/>
                <w:szCs w:val="18"/>
              </w:rPr>
              <w:t>1</w:t>
            </w:r>
          </w:p>
        </w:tc>
        <w:tc>
          <w:tcPr>
            <w:tcW w:w="238" w:type="dxa"/>
            <w:shd w:val="clear" w:color="auto" w:fill="auto"/>
          </w:tcPr>
          <w:p w14:paraId="5FF62C17"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40" w:type="dxa"/>
            <w:tcBorders>
              <w:top w:val="single" w:sz="4" w:space="0" w:color="auto"/>
              <w:bottom w:val="double" w:sz="4" w:space="0" w:color="auto"/>
            </w:tcBorders>
            <w:shd w:val="clear" w:color="auto" w:fill="auto"/>
          </w:tcPr>
          <w:p w14:paraId="02065204" w14:textId="52BC7802" w:rsidR="00D26879" w:rsidRPr="00EC0F71" w:rsidRDefault="00D26879" w:rsidP="00D26879">
            <w:pPr>
              <w:pStyle w:val="acctfourfigures"/>
              <w:tabs>
                <w:tab w:val="clear" w:pos="765"/>
                <w:tab w:val="decimal" w:pos="289"/>
              </w:tabs>
              <w:spacing w:line="240" w:lineRule="atLeast"/>
              <w:ind w:left="-79" w:right="-79"/>
              <w:rPr>
                <w:b/>
                <w:bCs/>
                <w:sz w:val="18"/>
                <w:szCs w:val="18"/>
                <w:lang w:val="en-US" w:bidi="th-TH"/>
              </w:rPr>
            </w:pPr>
            <w:r w:rsidRPr="00EC0F71">
              <w:rPr>
                <w:b/>
                <w:bCs/>
                <w:sz w:val="18"/>
                <w:szCs w:val="18"/>
              </w:rPr>
              <w:t>446.55</w:t>
            </w:r>
          </w:p>
        </w:tc>
        <w:tc>
          <w:tcPr>
            <w:tcW w:w="243" w:type="dxa"/>
            <w:shd w:val="clear" w:color="auto" w:fill="auto"/>
          </w:tcPr>
          <w:p w14:paraId="478506E5"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837" w:type="dxa"/>
            <w:tcBorders>
              <w:top w:val="single" w:sz="4" w:space="0" w:color="auto"/>
              <w:bottom w:val="double" w:sz="4" w:space="0" w:color="auto"/>
            </w:tcBorders>
            <w:shd w:val="clear" w:color="auto" w:fill="auto"/>
          </w:tcPr>
          <w:p w14:paraId="556655CF" w14:textId="2354CFE0"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r w:rsidRPr="00EC0F71">
              <w:rPr>
                <w:b/>
                <w:bCs/>
                <w:sz w:val="18"/>
                <w:szCs w:val="18"/>
              </w:rPr>
              <w:t>423.45</w:t>
            </w:r>
          </w:p>
        </w:tc>
        <w:tc>
          <w:tcPr>
            <w:tcW w:w="270" w:type="dxa"/>
            <w:shd w:val="clear" w:color="auto" w:fill="auto"/>
          </w:tcPr>
          <w:p w14:paraId="51F6D624" w14:textId="77777777" w:rsidR="00D26879" w:rsidRPr="00EC0F71" w:rsidRDefault="00D26879" w:rsidP="00D26879">
            <w:pPr>
              <w:pStyle w:val="Footer"/>
              <w:tabs>
                <w:tab w:val="decimal" w:pos="374"/>
              </w:tabs>
              <w:ind w:left="-73" w:right="-108"/>
              <w:rPr>
                <w:rFonts w:ascii="Times New Roman" w:hAnsi="Times New Roman" w:cs="Times New Roman"/>
                <w:b/>
                <w:bCs/>
                <w:sz w:val="18"/>
                <w:szCs w:val="18"/>
              </w:rPr>
            </w:pPr>
          </w:p>
        </w:tc>
        <w:tc>
          <w:tcPr>
            <w:tcW w:w="810" w:type="dxa"/>
            <w:tcBorders>
              <w:top w:val="single" w:sz="4" w:space="0" w:color="auto"/>
              <w:bottom w:val="double" w:sz="4" w:space="0" w:color="auto"/>
            </w:tcBorders>
            <w:shd w:val="clear" w:color="auto" w:fill="auto"/>
          </w:tcPr>
          <w:p w14:paraId="05820B28" w14:textId="07B7947A" w:rsidR="00D26879" w:rsidRPr="00EC0F71" w:rsidRDefault="00D26879" w:rsidP="00D26879">
            <w:pPr>
              <w:pStyle w:val="acctfourfigures"/>
              <w:tabs>
                <w:tab w:val="clear" w:pos="765"/>
                <w:tab w:val="decimal" w:pos="249"/>
              </w:tabs>
              <w:spacing w:line="240" w:lineRule="atLeast"/>
              <w:ind w:left="-79" w:right="-79"/>
              <w:rPr>
                <w:b/>
                <w:bCs/>
                <w:sz w:val="18"/>
                <w:szCs w:val="18"/>
                <w:lang w:val="en-US" w:bidi="th-TH"/>
              </w:rPr>
            </w:pPr>
            <w:r w:rsidRPr="00EC0F71">
              <w:rPr>
                <w:b/>
                <w:bCs/>
                <w:sz w:val="18"/>
                <w:szCs w:val="18"/>
              </w:rPr>
              <w:t>18.50</w:t>
            </w:r>
          </w:p>
        </w:tc>
        <w:tc>
          <w:tcPr>
            <w:tcW w:w="288" w:type="dxa"/>
            <w:shd w:val="clear" w:color="auto" w:fill="auto"/>
          </w:tcPr>
          <w:p w14:paraId="68F2BC78" w14:textId="77777777" w:rsidR="00D26879" w:rsidRPr="00EC0F71" w:rsidRDefault="00D26879" w:rsidP="00D26879">
            <w:pPr>
              <w:pStyle w:val="acctfourfigures"/>
              <w:tabs>
                <w:tab w:val="decimal" w:pos="374"/>
                <w:tab w:val="decimal" w:pos="562"/>
                <w:tab w:val="decimal" w:pos="641"/>
              </w:tabs>
              <w:spacing w:line="240" w:lineRule="atLeast"/>
              <w:rPr>
                <w:b/>
                <w:bCs/>
                <w:sz w:val="18"/>
                <w:szCs w:val="18"/>
                <w:lang w:val="en-US" w:bidi="th-TH"/>
              </w:rPr>
            </w:pPr>
          </w:p>
        </w:tc>
        <w:tc>
          <w:tcPr>
            <w:tcW w:w="693" w:type="dxa"/>
            <w:tcBorders>
              <w:top w:val="single" w:sz="4" w:space="0" w:color="auto"/>
              <w:bottom w:val="double" w:sz="4" w:space="0" w:color="auto"/>
            </w:tcBorders>
            <w:shd w:val="clear" w:color="auto" w:fill="auto"/>
          </w:tcPr>
          <w:p w14:paraId="4335379D" w14:textId="28C7C6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r w:rsidRPr="00EC0F71">
              <w:rPr>
                <w:b/>
                <w:bCs/>
                <w:sz w:val="18"/>
                <w:szCs w:val="18"/>
              </w:rPr>
              <w:t>30.32</w:t>
            </w:r>
          </w:p>
        </w:tc>
        <w:tc>
          <w:tcPr>
            <w:tcW w:w="261" w:type="dxa"/>
            <w:shd w:val="clear" w:color="auto" w:fill="auto"/>
          </w:tcPr>
          <w:p w14:paraId="6BA34AB7" w14:textId="77777777" w:rsidR="00D26879" w:rsidRPr="00EC0F71" w:rsidRDefault="00D26879" w:rsidP="00D26879">
            <w:pPr>
              <w:pStyle w:val="Footer"/>
              <w:tabs>
                <w:tab w:val="decimal" w:pos="374"/>
                <w:tab w:val="decimal" w:pos="641"/>
              </w:tabs>
              <w:ind w:left="-73" w:right="-108"/>
              <w:rPr>
                <w:rFonts w:ascii="Times New Roman" w:hAnsi="Times New Roman" w:cs="Times New Roman"/>
                <w:b/>
                <w:bCs/>
                <w:sz w:val="18"/>
                <w:szCs w:val="18"/>
              </w:rPr>
            </w:pPr>
          </w:p>
        </w:tc>
        <w:tc>
          <w:tcPr>
            <w:tcW w:w="829" w:type="dxa"/>
            <w:tcBorders>
              <w:top w:val="single" w:sz="4" w:space="0" w:color="auto"/>
              <w:bottom w:val="double" w:sz="4" w:space="0" w:color="auto"/>
            </w:tcBorders>
            <w:shd w:val="clear" w:color="auto" w:fill="auto"/>
          </w:tcPr>
          <w:p w14:paraId="72762FA9" w14:textId="13159B46"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r w:rsidRPr="00EC0F71">
              <w:rPr>
                <w:b/>
                <w:bCs/>
                <w:sz w:val="18"/>
                <w:szCs w:val="18"/>
              </w:rPr>
              <w:t>101.29</w:t>
            </w:r>
          </w:p>
        </w:tc>
        <w:tc>
          <w:tcPr>
            <w:tcW w:w="252" w:type="dxa"/>
            <w:shd w:val="clear" w:color="auto" w:fill="auto"/>
          </w:tcPr>
          <w:p w14:paraId="3B0F56DD"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738" w:type="dxa"/>
            <w:tcBorders>
              <w:top w:val="single" w:sz="4" w:space="0" w:color="auto"/>
              <w:bottom w:val="double" w:sz="4" w:space="0" w:color="auto"/>
            </w:tcBorders>
            <w:shd w:val="clear" w:color="auto" w:fill="auto"/>
          </w:tcPr>
          <w:p w14:paraId="5684287C" w14:textId="3EF29051"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r w:rsidRPr="00EC0F71">
              <w:rPr>
                <w:b/>
                <w:bCs/>
                <w:sz w:val="18"/>
                <w:szCs w:val="18"/>
              </w:rPr>
              <w:t>452.23</w:t>
            </w:r>
          </w:p>
        </w:tc>
        <w:tc>
          <w:tcPr>
            <w:tcW w:w="270" w:type="dxa"/>
            <w:shd w:val="clear" w:color="auto" w:fill="auto"/>
          </w:tcPr>
          <w:p w14:paraId="271212D6" w14:textId="77777777" w:rsidR="00D26879" w:rsidRPr="00EC0F71" w:rsidRDefault="00D26879" w:rsidP="00D26879">
            <w:pPr>
              <w:pStyle w:val="Footer"/>
              <w:tabs>
                <w:tab w:val="decimal" w:pos="374"/>
                <w:tab w:val="decimal" w:pos="641"/>
              </w:tabs>
              <w:ind w:left="-73" w:right="-108"/>
              <w:rPr>
                <w:rFonts w:ascii="Times New Roman" w:hAnsi="Times New Roman" w:cs="Times New Roman"/>
                <w:b/>
                <w:bCs/>
                <w:sz w:val="18"/>
                <w:szCs w:val="18"/>
              </w:rPr>
            </w:pPr>
          </w:p>
        </w:tc>
        <w:tc>
          <w:tcPr>
            <w:tcW w:w="900" w:type="dxa"/>
            <w:tcBorders>
              <w:top w:val="single" w:sz="4" w:space="0" w:color="auto"/>
              <w:bottom w:val="double" w:sz="4" w:space="0" w:color="auto"/>
            </w:tcBorders>
          </w:tcPr>
          <w:p w14:paraId="7B6963E5" w14:textId="7A973CA1" w:rsidR="00D26879" w:rsidRPr="00EC0F71" w:rsidRDefault="00D26879" w:rsidP="00D26879">
            <w:pPr>
              <w:pStyle w:val="acctfourfigures"/>
              <w:tabs>
                <w:tab w:val="clear" w:pos="765"/>
                <w:tab w:val="decimal" w:pos="440"/>
              </w:tabs>
              <w:spacing w:line="240" w:lineRule="atLeast"/>
              <w:ind w:left="-79" w:right="-79"/>
              <w:rPr>
                <w:b/>
                <w:bCs/>
                <w:sz w:val="18"/>
                <w:szCs w:val="18"/>
              </w:rPr>
            </w:pPr>
            <w:r w:rsidRPr="00EC0F71">
              <w:rPr>
                <w:b/>
                <w:bCs/>
                <w:sz w:val="18"/>
                <w:szCs w:val="18"/>
              </w:rPr>
              <w:t>1,525.38</w:t>
            </w:r>
          </w:p>
        </w:tc>
        <w:tc>
          <w:tcPr>
            <w:tcW w:w="252" w:type="dxa"/>
          </w:tcPr>
          <w:p w14:paraId="152A4553"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1010" w:type="dxa"/>
            <w:tcBorders>
              <w:top w:val="single" w:sz="4" w:space="0" w:color="auto"/>
              <w:bottom w:val="double" w:sz="4" w:space="0" w:color="auto"/>
            </w:tcBorders>
          </w:tcPr>
          <w:p w14:paraId="11B241D2" w14:textId="16FDD817" w:rsidR="00D26879" w:rsidRPr="00EC0F71" w:rsidRDefault="00D26879" w:rsidP="00D26879">
            <w:pPr>
              <w:pStyle w:val="acctfourfigures"/>
              <w:tabs>
                <w:tab w:val="clear" w:pos="765"/>
                <w:tab w:val="decimal" w:pos="440"/>
              </w:tabs>
              <w:spacing w:line="240" w:lineRule="atLeast"/>
              <w:ind w:left="-79" w:right="-79"/>
              <w:rPr>
                <w:b/>
                <w:bCs/>
                <w:sz w:val="18"/>
                <w:szCs w:val="18"/>
              </w:rPr>
            </w:pPr>
            <w:r w:rsidRPr="00EC0F71">
              <w:rPr>
                <w:b/>
                <w:bCs/>
                <w:sz w:val="18"/>
                <w:szCs w:val="18"/>
              </w:rPr>
              <w:t>2,275.71</w:t>
            </w:r>
          </w:p>
        </w:tc>
      </w:tr>
      <w:tr w:rsidR="00D26879" w:rsidRPr="00DD34A5" w14:paraId="45147304" w14:textId="77777777" w:rsidTr="008328D9">
        <w:trPr>
          <w:trHeight w:val="177"/>
        </w:trPr>
        <w:tc>
          <w:tcPr>
            <w:tcW w:w="2517" w:type="dxa"/>
            <w:vAlign w:val="center"/>
          </w:tcPr>
          <w:p w14:paraId="0522890B"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991" w:type="dxa"/>
            <w:tcBorders>
              <w:top w:val="double" w:sz="4" w:space="0" w:color="auto"/>
            </w:tcBorders>
            <w:shd w:val="clear" w:color="auto" w:fill="auto"/>
          </w:tcPr>
          <w:p w14:paraId="18F02E82"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243" w:type="dxa"/>
            <w:shd w:val="clear" w:color="auto" w:fill="auto"/>
          </w:tcPr>
          <w:p w14:paraId="5134FDF4" w14:textId="77777777" w:rsidR="00D26879" w:rsidRPr="00EC0F71" w:rsidRDefault="00D26879" w:rsidP="00D26879">
            <w:pPr>
              <w:pStyle w:val="Footer"/>
              <w:tabs>
                <w:tab w:val="decimal" w:pos="374"/>
              </w:tabs>
              <w:ind w:left="-73" w:right="-108"/>
              <w:rPr>
                <w:rFonts w:ascii="Times New Roman" w:hAnsi="Times New Roman" w:cs="Times New Roman"/>
                <w:b/>
                <w:bCs/>
                <w:sz w:val="18"/>
                <w:szCs w:val="18"/>
              </w:rPr>
            </w:pPr>
          </w:p>
        </w:tc>
        <w:tc>
          <w:tcPr>
            <w:tcW w:w="748" w:type="dxa"/>
            <w:tcBorders>
              <w:top w:val="double" w:sz="4" w:space="0" w:color="auto"/>
            </w:tcBorders>
            <w:shd w:val="clear" w:color="auto" w:fill="auto"/>
          </w:tcPr>
          <w:p w14:paraId="78FF537A"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236" w:type="dxa"/>
            <w:shd w:val="clear" w:color="auto" w:fill="auto"/>
          </w:tcPr>
          <w:p w14:paraId="7632675A"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55" w:type="dxa"/>
            <w:tcBorders>
              <w:top w:val="double" w:sz="4" w:space="0" w:color="auto"/>
            </w:tcBorders>
            <w:shd w:val="clear" w:color="auto" w:fill="auto"/>
          </w:tcPr>
          <w:p w14:paraId="06B3E79A"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236" w:type="dxa"/>
            <w:shd w:val="clear" w:color="auto" w:fill="auto"/>
          </w:tcPr>
          <w:p w14:paraId="3EC8B4D2" w14:textId="77777777" w:rsidR="00D26879" w:rsidRPr="00EC0F71" w:rsidRDefault="00D26879" w:rsidP="00D26879">
            <w:pPr>
              <w:pStyle w:val="acctfourfigures"/>
              <w:tabs>
                <w:tab w:val="decimal" w:pos="374"/>
                <w:tab w:val="decimal" w:pos="551"/>
              </w:tabs>
              <w:spacing w:line="240" w:lineRule="atLeast"/>
              <w:jc w:val="right"/>
              <w:rPr>
                <w:b/>
                <w:bCs/>
                <w:sz w:val="18"/>
                <w:szCs w:val="18"/>
                <w:lang w:val="en-US" w:bidi="th-TH"/>
              </w:rPr>
            </w:pPr>
          </w:p>
        </w:tc>
        <w:tc>
          <w:tcPr>
            <w:tcW w:w="663" w:type="dxa"/>
            <w:tcBorders>
              <w:top w:val="double" w:sz="4" w:space="0" w:color="auto"/>
            </w:tcBorders>
            <w:shd w:val="clear" w:color="auto" w:fill="auto"/>
          </w:tcPr>
          <w:p w14:paraId="34CDA6C5"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238" w:type="dxa"/>
            <w:shd w:val="clear" w:color="auto" w:fill="auto"/>
          </w:tcPr>
          <w:p w14:paraId="50839C2C"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40" w:type="dxa"/>
            <w:tcBorders>
              <w:top w:val="double" w:sz="4" w:space="0" w:color="auto"/>
            </w:tcBorders>
            <w:shd w:val="clear" w:color="auto" w:fill="auto"/>
          </w:tcPr>
          <w:p w14:paraId="640B1E32"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243" w:type="dxa"/>
            <w:shd w:val="clear" w:color="auto" w:fill="auto"/>
          </w:tcPr>
          <w:p w14:paraId="199258AE"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837" w:type="dxa"/>
            <w:tcBorders>
              <w:top w:val="double" w:sz="4" w:space="0" w:color="auto"/>
            </w:tcBorders>
            <w:shd w:val="clear" w:color="auto" w:fill="auto"/>
          </w:tcPr>
          <w:p w14:paraId="1E60CFFF"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270" w:type="dxa"/>
            <w:shd w:val="clear" w:color="auto" w:fill="auto"/>
          </w:tcPr>
          <w:p w14:paraId="031839BD" w14:textId="77777777" w:rsidR="00D26879" w:rsidRPr="00EC0F71" w:rsidRDefault="00D26879" w:rsidP="00D26879">
            <w:pPr>
              <w:pStyle w:val="Footer"/>
              <w:tabs>
                <w:tab w:val="decimal" w:pos="374"/>
              </w:tabs>
              <w:ind w:left="-73" w:right="-108"/>
              <w:rPr>
                <w:rFonts w:ascii="Times New Roman" w:hAnsi="Times New Roman" w:cs="Times New Roman"/>
                <w:b/>
                <w:bCs/>
                <w:sz w:val="18"/>
                <w:szCs w:val="18"/>
              </w:rPr>
            </w:pPr>
          </w:p>
        </w:tc>
        <w:tc>
          <w:tcPr>
            <w:tcW w:w="810" w:type="dxa"/>
            <w:tcBorders>
              <w:top w:val="double" w:sz="4" w:space="0" w:color="auto"/>
            </w:tcBorders>
            <w:shd w:val="clear" w:color="auto" w:fill="auto"/>
          </w:tcPr>
          <w:p w14:paraId="536BC1CE"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288" w:type="dxa"/>
            <w:shd w:val="clear" w:color="auto" w:fill="auto"/>
          </w:tcPr>
          <w:p w14:paraId="67F6D3E0" w14:textId="77777777" w:rsidR="00D26879" w:rsidRPr="00EC0F71" w:rsidRDefault="00D26879" w:rsidP="00D26879">
            <w:pPr>
              <w:pStyle w:val="acctfourfigures"/>
              <w:tabs>
                <w:tab w:val="decimal" w:pos="374"/>
                <w:tab w:val="decimal" w:pos="562"/>
                <w:tab w:val="decimal" w:pos="641"/>
              </w:tabs>
              <w:spacing w:line="240" w:lineRule="atLeast"/>
              <w:rPr>
                <w:b/>
                <w:bCs/>
                <w:sz w:val="18"/>
                <w:szCs w:val="18"/>
                <w:lang w:val="en-US" w:bidi="th-TH"/>
              </w:rPr>
            </w:pPr>
          </w:p>
        </w:tc>
        <w:tc>
          <w:tcPr>
            <w:tcW w:w="693" w:type="dxa"/>
            <w:tcBorders>
              <w:top w:val="double" w:sz="4" w:space="0" w:color="auto"/>
            </w:tcBorders>
            <w:shd w:val="clear" w:color="auto" w:fill="auto"/>
          </w:tcPr>
          <w:p w14:paraId="032B39A1"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261" w:type="dxa"/>
            <w:shd w:val="clear" w:color="auto" w:fill="auto"/>
          </w:tcPr>
          <w:p w14:paraId="2C4E95A1" w14:textId="77777777" w:rsidR="00D26879" w:rsidRPr="00EC0F71" w:rsidRDefault="00D26879" w:rsidP="00D26879">
            <w:pPr>
              <w:pStyle w:val="Footer"/>
              <w:tabs>
                <w:tab w:val="decimal" w:pos="374"/>
                <w:tab w:val="decimal" w:pos="641"/>
              </w:tabs>
              <w:ind w:left="-73" w:right="-108"/>
              <w:rPr>
                <w:rFonts w:ascii="Times New Roman" w:hAnsi="Times New Roman" w:cs="Times New Roman"/>
                <w:b/>
                <w:bCs/>
                <w:sz w:val="18"/>
                <w:szCs w:val="18"/>
              </w:rPr>
            </w:pPr>
          </w:p>
        </w:tc>
        <w:tc>
          <w:tcPr>
            <w:tcW w:w="829" w:type="dxa"/>
            <w:tcBorders>
              <w:top w:val="double" w:sz="4" w:space="0" w:color="auto"/>
            </w:tcBorders>
            <w:shd w:val="clear" w:color="auto" w:fill="auto"/>
          </w:tcPr>
          <w:p w14:paraId="5DCF078C"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252" w:type="dxa"/>
            <w:shd w:val="clear" w:color="auto" w:fill="auto"/>
          </w:tcPr>
          <w:p w14:paraId="6A617055"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738" w:type="dxa"/>
            <w:tcBorders>
              <w:top w:val="double" w:sz="4" w:space="0" w:color="auto"/>
            </w:tcBorders>
            <w:shd w:val="clear" w:color="auto" w:fill="auto"/>
          </w:tcPr>
          <w:p w14:paraId="371F4AFD"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270" w:type="dxa"/>
            <w:shd w:val="clear" w:color="auto" w:fill="auto"/>
          </w:tcPr>
          <w:p w14:paraId="468CAB25" w14:textId="77777777" w:rsidR="00D26879" w:rsidRPr="00EC0F71" w:rsidRDefault="00D26879" w:rsidP="00D26879">
            <w:pPr>
              <w:pStyle w:val="Footer"/>
              <w:tabs>
                <w:tab w:val="decimal" w:pos="374"/>
                <w:tab w:val="decimal" w:pos="641"/>
              </w:tabs>
              <w:ind w:left="-73" w:right="-108"/>
              <w:rPr>
                <w:rFonts w:ascii="Times New Roman" w:hAnsi="Times New Roman" w:cs="Times New Roman"/>
                <w:b/>
                <w:bCs/>
                <w:sz w:val="18"/>
                <w:szCs w:val="18"/>
              </w:rPr>
            </w:pPr>
          </w:p>
        </w:tc>
        <w:tc>
          <w:tcPr>
            <w:tcW w:w="900" w:type="dxa"/>
            <w:tcBorders>
              <w:top w:val="double" w:sz="4" w:space="0" w:color="auto"/>
            </w:tcBorders>
          </w:tcPr>
          <w:p w14:paraId="1D8E7F1D" w14:textId="77777777" w:rsidR="00D26879" w:rsidRPr="00EC0F71" w:rsidRDefault="00D26879" w:rsidP="00D26879">
            <w:pPr>
              <w:pStyle w:val="acctfourfigures"/>
              <w:tabs>
                <w:tab w:val="clear" w:pos="765"/>
                <w:tab w:val="decimal" w:pos="440"/>
              </w:tabs>
              <w:spacing w:line="240" w:lineRule="atLeast"/>
              <w:ind w:left="-79" w:right="-79"/>
              <w:rPr>
                <w:sz w:val="18"/>
                <w:szCs w:val="18"/>
              </w:rPr>
            </w:pPr>
          </w:p>
        </w:tc>
        <w:tc>
          <w:tcPr>
            <w:tcW w:w="252" w:type="dxa"/>
          </w:tcPr>
          <w:p w14:paraId="7EAF38C0"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1010" w:type="dxa"/>
            <w:tcBorders>
              <w:top w:val="double" w:sz="4" w:space="0" w:color="auto"/>
            </w:tcBorders>
          </w:tcPr>
          <w:p w14:paraId="232106F4" w14:textId="77777777" w:rsidR="00D26879" w:rsidRPr="00EC0F71" w:rsidRDefault="00D26879" w:rsidP="00D26879">
            <w:pPr>
              <w:pStyle w:val="acctfourfigures"/>
              <w:tabs>
                <w:tab w:val="clear" w:pos="765"/>
                <w:tab w:val="decimal" w:pos="440"/>
              </w:tabs>
              <w:spacing w:line="240" w:lineRule="atLeast"/>
              <w:ind w:left="-79" w:right="-79"/>
              <w:rPr>
                <w:sz w:val="18"/>
                <w:szCs w:val="18"/>
              </w:rPr>
            </w:pPr>
          </w:p>
        </w:tc>
      </w:tr>
      <w:tr w:rsidR="00D26879" w:rsidRPr="00DD34A5" w14:paraId="69259629" w14:textId="77777777" w:rsidTr="008328D9">
        <w:tc>
          <w:tcPr>
            <w:tcW w:w="2517" w:type="dxa"/>
            <w:vAlign w:val="center"/>
          </w:tcPr>
          <w:p w14:paraId="3C8D3905" w14:textId="77777777" w:rsidR="00D26879" w:rsidRPr="00EC0F71" w:rsidRDefault="00D26879" w:rsidP="00D26879">
            <w:pPr>
              <w:rPr>
                <w:rFonts w:ascii="Times New Roman" w:hAnsi="Times New Roman" w:cs="Times New Roman"/>
                <w:sz w:val="18"/>
                <w:szCs w:val="18"/>
                <w:lang w:eastAsia="en-GB"/>
              </w:rPr>
            </w:pPr>
            <w:r w:rsidRPr="00EC0F71">
              <w:rPr>
                <w:rFonts w:ascii="Times New Roman" w:hAnsi="Times New Roman" w:cs="Times New Roman"/>
                <w:b/>
                <w:bCs/>
                <w:sz w:val="18"/>
                <w:szCs w:val="18"/>
                <w:lang w:eastAsia="en-GB"/>
              </w:rPr>
              <w:t xml:space="preserve">Timing of revenue recognition </w:t>
            </w:r>
          </w:p>
        </w:tc>
        <w:tc>
          <w:tcPr>
            <w:tcW w:w="991" w:type="dxa"/>
            <w:shd w:val="clear" w:color="auto" w:fill="auto"/>
          </w:tcPr>
          <w:p w14:paraId="10D1431F" w14:textId="77777777" w:rsidR="00D26879" w:rsidRPr="00EC0F71" w:rsidRDefault="00D26879" w:rsidP="00D26879">
            <w:pPr>
              <w:tabs>
                <w:tab w:val="decimal" w:pos="496"/>
              </w:tabs>
              <w:ind w:left="-134" w:right="-76"/>
              <w:jc w:val="right"/>
              <w:rPr>
                <w:rFonts w:ascii="Times New Roman" w:hAnsi="Times New Roman" w:cs="Times New Roman"/>
                <w:sz w:val="18"/>
                <w:szCs w:val="18"/>
                <w:lang w:eastAsia="en-GB"/>
              </w:rPr>
            </w:pPr>
          </w:p>
        </w:tc>
        <w:tc>
          <w:tcPr>
            <w:tcW w:w="243" w:type="dxa"/>
            <w:shd w:val="clear" w:color="auto" w:fill="auto"/>
          </w:tcPr>
          <w:p w14:paraId="4708A89F" w14:textId="77777777" w:rsidR="00D26879" w:rsidRPr="00EC0F71" w:rsidRDefault="00D26879" w:rsidP="00D26879">
            <w:pPr>
              <w:jc w:val="right"/>
              <w:rPr>
                <w:rFonts w:ascii="Times New Roman" w:hAnsi="Times New Roman" w:cs="Times New Roman"/>
                <w:sz w:val="18"/>
                <w:szCs w:val="18"/>
                <w:lang w:eastAsia="en-GB"/>
              </w:rPr>
            </w:pPr>
          </w:p>
        </w:tc>
        <w:tc>
          <w:tcPr>
            <w:tcW w:w="748" w:type="dxa"/>
            <w:shd w:val="clear" w:color="auto" w:fill="auto"/>
          </w:tcPr>
          <w:p w14:paraId="3239A39E" w14:textId="77777777" w:rsidR="00D26879" w:rsidRPr="00EC0F71" w:rsidRDefault="00D26879" w:rsidP="00D26879">
            <w:pPr>
              <w:tabs>
                <w:tab w:val="decimal" w:pos="496"/>
              </w:tabs>
              <w:ind w:left="-134" w:right="-76"/>
              <w:jc w:val="right"/>
              <w:rPr>
                <w:rFonts w:ascii="Times New Roman" w:hAnsi="Times New Roman" w:cs="Times New Roman"/>
                <w:sz w:val="18"/>
                <w:szCs w:val="18"/>
                <w:lang w:eastAsia="en-GB"/>
              </w:rPr>
            </w:pPr>
          </w:p>
        </w:tc>
        <w:tc>
          <w:tcPr>
            <w:tcW w:w="236" w:type="dxa"/>
            <w:shd w:val="clear" w:color="auto" w:fill="auto"/>
          </w:tcPr>
          <w:p w14:paraId="6846C5A7" w14:textId="77777777" w:rsidR="00D26879" w:rsidRPr="00EC0F71" w:rsidRDefault="00D26879" w:rsidP="00D26879">
            <w:pPr>
              <w:jc w:val="right"/>
              <w:rPr>
                <w:rFonts w:ascii="Times New Roman" w:hAnsi="Times New Roman" w:cs="Times New Roman"/>
                <w:sz w:val="18"/>
                <w:szCs w:val="18"/>
                <w:lang w:eastAsia="en-GB"/>
              </w:rPr>
            </w:pPr>
          </w:p>
        </w:tc>
        <w:tc>
          <w:tcPr>
            <w:tcW w:w="755" w:type="dxa"/>
            <w:shd w:val="clear" w:color="auto" w:fill="auto"/>
          </w:tcPr>
          <w:p w14:paraId="7E198F06" w14:textId="77777777" w:rsidR="00D26879" w:rsidRPr="00EC0F71" w:rsidRDefault="00D26879" w:rsidP="00D26879">
            <w:pPr>
              <w:jc w:val="right"/>
              <w:rPr>
                <w:rFonts w:ascii="Times New Roman" w:hAnsi="Times New Roman" w:cs="Times New Roman"/>
                <w:sz w:val="18"/>
                <w:szCs w:val="18"/>
                <w:lang w:eastAsia="en-GB"/>
              </w:rPr>
            </w:pPr>
          </w:p>
        </w:tc>
        <w:tc>
          <w:tcPr>
            <w:tcW w:w="236" w:type="dxa"/>
            <w:shd w:val="clear" w:color="auto" w:fill="auto"/>
          </w:tcPr>
          <w:p w14:paraId="3590E6F2" w14:textId="77777777" w:rsidR="00D26879" w:rsidRPr="00EC0F71" w:rsidRDefault="00D26879" w:rsidP="00D26879">
            <w:pPr>
              <w:jc w:val="right"/>
              <w:rPr>
                <w:rFonts w:ascii="Times New Roman" w:hAnsi="Times New Roman" w:cs="Times New Roman"/>
                <w:sz w:val="18"/>
                <w:szCs w:val="18"/>
                <w:lang w:eastAsia="en-GB"/>
              </w:rPr>
            </w:pPr>
          </w:p>
        </w:tc>
        <w:tc>
          <w:tcPr>
            <w:tcW w:w="663" w:type="dxa"/>
            <w:shd w:val="clear" w:color="auto" w:fill="auto"/>
          </w:tcPr>
          <w:p w14:paraId="12F89EDE" w14:textId="77777777" w:rsidR="00D26879" w:rsidRPr="00EC0F71" w:rsidRDefault="00D26879" w:rsidP="00D26879">
            <w:pPr>
              <w:jc w:val="right"/>
              <w:rPr>
                <w:rFonts w:ascii="Times New Roman" w:hAnsi="Times New Roman" w:cs="Times New Roman"/>
                <w:sz w:val="18"/>
                <w:szCs w:val="18"/>
                <w:lang w:eastAsia="en-GB"/>
              </w:rPr>
            </w:pPr>
          </w:p>
        </w:tc>
        <w:tc>
          <w:tcPr>
            <w:tcW w:w="238" w:type="dxa"/>
            <w:shd w:val="clear" w:color="auto" w:fill="auto"/>
          </w:tcPr>
          <w:p w14:paraId="66F37307" w14:textId="77777777" w:rsidR="00D26879" w:rsidRPr="00EC0F71" w:rsidRDefault="00D26879" w:rsidP="00D26879">
            <w:pPr>
              <w:jc w:val="right"/>
              <w:rPr>
                <w:rFonts w:ascii="Times New Roman" w:hAnsi="Times New Roman" w:cs="Times New Roman"/>
                <w:sz w:val="18"/>
                <w:szCs w:val="18"/>
                <w:lang w:eastAsia="en-GB"/>
              </w:rPr>
            </w:pPr>
          </w:p>
        </w:tc>
        <w:tc>
          <w:tcPr>
            <w:tcW w:w="740" w:type="dxa"/>
            <w:shd w:val="clear" w:color="auto" w:fill="auto"/>
          </w:tcPr>
          <w:p w14:paraId="2490BF38" w14:textId="77777777" w:rsidR="00D26879" w:rsidRPr="00EC0F71" w:rsidRDefault="00D26879" w:rsidP="00D26879">
            <w:pPr>
              <w:jc w:val="right"/>
              <w:rPr>
                <w:rFonts w:ascii="Times New Roman" w:hAnsi="Times New Roman" w:cs="Times New Roman"/>
                <w:sz w:val="18"/>
                <w:szCs w:val="18"/>
                <w:lang w:eastAsia="en-GB"/>
              </w:rPr>
            </w:pPr>
          </w:p>
        </w:tc>
        <w:tc>
          <w:tcPr>
            <w:tcW w:w="243" w:type="dxa"/>
            <w:shd w:val="clear" w:color="auto" w:fill="auto"/>
          </w:tcPr>
          <w:p w14:paraId="60047B7E" w14:textId="77777777" w:rsidR="00D26879" w:rsidRPr="00EC0F71" w:rsidRDefault="00D26879" w:rsidP="00D26879">
            <w:pPr>
              <w:jc w:val="right"/>
              <w:rPr>
                <w:rFonts w:ascii="Times New Roman" w:hAnsi="Times New Roman" w:cs="Times New Roman"/>
                <w:sz w:val="18"/>
                <w:szCs w:val="18"/>
                <w:lang w:eastAsia="en-GB"/>
              </w:rPr>
            </w:pPr>
          </w:p>
        </w:tc>
        <w:tc>
          <w:tcPr>
            <w:tcW w:w="837" w:type="dxa"/>
            <w:shd w:val="clear" w:color="auto" w:fill="auto"/>
          </w:tcPr>
          <w:p w14:paraId="27027ACC" w14:textId="77777777" w:rsidR="00D26879" w:rsidRPr="00EC0F71" w:rsidRDefault="00D26879" w:rsidP="00D26879">
            <w:pPr>
              <w:jc w:val="right"/>
              <w:rPr>
                <w:rFonts w:ascii="Times New Roman" w:hAnsi="Times New Roman" w:cs="Times New Roman"/>
                <w:sz w:val="18"/>
                <w:szCs w:val="18"/>
                <w:lang w:eastAsia="en-GB"/>
              </w:rPr>
            </w:pPr>
          </w:p>
        </w:tc>
        <w:tc>
          <w:tcPr>
            <w:tcW w:w="270" w:type="dxa"/>
            <w:shd w:val="clear" w:color="auto" w:fill="auto"/>
          </w:tcPr>
          <w:p w14:paraId="252DBEC6" w14:textId="77777777" w:rsidR="00D26879" w:rsidRPr="00EC0F71" w:rsidRDefault="00D26879" w:rsidP="00D26879">
            <w:pPr>
              <w:tabs>
                <w:tab w:val="decimal" w:pos="496"/>
              </w:tabs>
              <w:ind w:left="-134" w:right="-76"/>
              <w:jc w:val="right"/>
              <w:rPr>
                <w:rFonts w:ascii="Times New Roman" w:hAnsi="Times New Roman" w:cs="Times New Roman"/>
                <w:sz w:val="18"/>
                <w:szCs w:val="18"/>
                <w:lang w:eastAsia="en-GB"/>
              </w:rPr>
            </w:pPr>
          </w:p>
        </w:tc>
        <w:tc>
          <w:tcPr>
            <w:tcW w:w="810" w:type="dxa"/>
            <w:shd w:val="clear" w:color="auto" w:fill="auto"/>
          </w:tcPr>
          <w:p w14:paraId="66FC8386" w14:textId="77777777" w:rsidR="00D26879" w:rsidRPr="00EC0F71" w:rsidRDefault="00D26879" w:rsidP="00D26879">
            <w:pPr>
              <w:tabs>
                <w:tab w:val="decimal" w:pos="496"/>
              </w:tabs>
              <w:ind w:left="-134" w:right="-76"/>
              <w:jc w:val="right"/>
              <w:rPr>
                <w:rFonts w:ascii="Times New Roman" w:hAnsi="Times New Roman" w:cs="Times New Roman"/>
                <w:sz w:val="18"/>
                <w:szCs w:val="18"/>
                <w:lang w:eastAsia="en-GB"/>
              </w:rPr>
            </w:pPr>
          </w:p>
        </w:tc>
        <w:tc>
          <w:tcPr>
            <w:tcW w:w="288" w:type="dxa"/>
            <w:shd w:val="clear" w:color="auto" w:fill="auto"/>
          </w:tcPr>
          <w:p w14:paraId="004EA478" w14:textId="77777777" w:rsidR="00D26879" w:rsidRPr="00EC0F71" w:rsidRDefault="00D26879" w:rsidP="00D26879">
            <w:pPr>
              <w:jc w:val="right"/>
              <w:rPr>
                <w:rFonts w:ascii="Times New Roman" w:hAnsi="Times New Roman" w:cs="Times New Roman"/>
                <w:sz w:val="18"/>
                <w:szCs w:val="18"/>
                <w:lang w:eastAsia="en-GB"/>
              </w:rPr>
            </w:pPr>
          </w:p>
        </w:tc>
        <w:tc>
          <w:tcPr>
            <w:tcW w:w="693" w:type="dxa"/>
            <w:shd w:val="clear" w:color="auto" w:fill="auto"/>
          </w:tcPr>
          <w:p w14:paraId="64083B93" w14:textId="77777777" w:rsidR="00D26879" w:rsidRPr="00EC0F71" w:rsidRDefault="00D26879" w:rsidP="00D26879">
            <w:pPr>
              <w:tabs>
                <w:tab w:val="decimal" w:pos="482"/>
              </w:tabs>
              <w:ind w:left="-134" w:right="-76"/>
              <w:jc w:val="right"/>
              <w:rPr>
                <w:rFonts w:ascii="Times New Roman" w:hAnsi="Times New Roman" w:cs="Times New Roman"/>
                <w:sz w:val="18"/>
                <w:szCs w:val="18"/>
                <w:lang w:eastAsia="en-GB"/>
              </w:rPr>
            </w:pPr>
          </w:p>
        </w:tc>
        <w:tc>
          <w:tcPr>
            <w:tcW w:w="261" w:type="dxa"/>
            <w:shd w:val="clear" w:color="auto" w:fill="auto"/>
          </w:tcPr>
          <w:p w14:paraId="2AE26826" w14:textId="77777777" w:rsidR="00D26879" w:rsidRPr="00EC0F71" w:rsidRDefault="00D26879" w:rsidP="00D26879">
            <w:pPr>
              <w:jc w:val="right"/>
              <w:rPr>
                <w:rFonts w:ascii="Times New Roman" w:hAnsi="Times New Roman" w:cs="Times New Roman"/>
                <w:sz w:val="18"/>
                <w:szCs w:val="18"/>
                <w:lang w:eastAsia="en-GB"/>
              </w:rPr>
            </w:pPr>
          </w:p>
        </w:tc>
        <w:tc>
          <w:tcPr>
            <w:tcW w:w="829" w:type="dxa"/>
            <w:shd w:val="clear" w:color="auto" w:fill="auto"/>
          </w:tcPr>
          <w:p w14:paraId="4AC23154" w14:textId="77777777" w:rsidR="00D26879" w:rsidRPr="00EC0F71" w:rsidRDefault="00D26879" w:rsidP="00D26879">
            <w:pPr>
              <w:tabs>
                <w:tab w:val="decimal" w:pos="490"/>
              </w:tabs>
              <w:ind w:left="-134" w:right="-76"/>
              <w:jc w:val="right"/>
              <w:rPr>
                <w:rFonts w:ascii="Times New Roman" w:hAnsi="Times New Roman" w:cs="Times New Roman"/>
                <w:sz w:val="18"/>
                <w:szCs w:val="18"/>
                <w:lang w:eastAsia="en-GB"/>
              </w:rPr>
            </w:pPr>
          </w:p>
        </w:tc>
        <w:tc>
          <w:tcPr>
            <w:tcW w:w="252" w:type="dxa"/>
            <w:shd w:val="clear" w:color="auto" w:fill="auto"/>
          </w:tcPr>
          <w:p w14:paraId="16EB2DD9" w14:textId="77777777" w:rsidR="00D26879" w:rsidRPr="00EC0F71" w:rsidRDefault="00D26879" w:rsidP="00D26879">
            <w:pPr>
              <w:jc w:val="right"/>
              <w:rPr>
                <w:rFonts w:ascii="Times New Roman" w:hAnsi="Times New Roman" w:cs="Times New Roman"/>
                <w:sz w:val="18"/>
                <w:szCs w:val="18"/>
                <w:lang w:eastAsia="en-GB"/>
              </w:rPr>
            </w:pPr>
          </w:p>
        </w:tc>
        <w:tc>
          <w:tcPr>
            <w:tcW w:w="738" w:type="dxa"/>
            <w:shd w:val="clear" w:color="auto" w:fill="auto"/>
          </w:tcPr>
          <w:p w14:paraId="574A9880" w14:textId="77777777" w:rsidR="00D26879" w:rsidRPr="00EC0F71" w:rsidRDefault="00D26879" w:rsidP="00D26879">
            <w:pPr>
              <w:tabs>
                <w:tab w:val="decimal" w:pos="496"/>
              </w:tabs>
              <w:ind w:left="-134" w:right="-76"/>
              <w:jc w:val="right"/>
              <w:rPr>
                <w:rFonts w:ascii="Times New Roman" w:hAnsi="Times New Roman" w:cs="Times New Roman"/>
                <w:sz w:val="18"/>
                <w:szCs w:val="18"/>
                <w:lang w:eastAsia="en-GB"/>
              </w:rPr>
            </w:pPr>
          </w:p>
        </w:tc>
        <w:tc>
          <w:tcPr>
            <w:tcW w:w="270" w:type="dxa"/>
            <w:shd w:val="clear" w:color="auto" w:fill="auto"/>
          </w:tcPr>
          <w:p w14:paraId="63C948F4" w14:textId="77777777" w:rsidR="00D26879" w:rsidRPr="00EC0F71" w:rsidRDefault="00D26879" w:rsidP="00D26879">
            <w:pPr>
              <w:jc w:val="right"/>
              <w:rPr>
                <w:rFonts w:ascii="Times New Roman" w:hAnsi="Times New Roman" w:cs="Times New Roman"/>
                <w:sz w:val="18"/>
                <w:szCs w:val="18"/>
                <w:lang w:eastAsia="en-GB"/>
              </w:rPr>
            </w:pPr>
          </w:p>
        </w:tc>
        <w:tc>
          <w:tcPr>
            <w:tcW w:w="900" w:type="dxa"/>
          </w:tcPr>
          <w:p w14:paraId="3C00AC68" w14:textId="77777777" w:rsidR="00D26879" w:rsidRPr="00EC0F71" w:rsidRDefault="00D26879" w:rsidP="00D26879">
            <w:pPr>
              <w:pStyle w:val="acctfourfigures"/>
              <w:tabs>
                <w:tab w:val="clear" w:pos="765"/>
                <w:tab w:val="decimal" w:pos="440"/>
              </w:tabs>
              <w:spacing w:line="240" w:lineRule="atLeast"/>
              <w:ind w:left="-79" w:right="-79"/>
              <w:rPr>
                <w:sz w:val="18"/>
                <w:szCs w:val="18"/>
              </w:rPr>
            </w:pPr>
          </w:p>
        </w:tc>
        <w:tc>
          <w:tcPr>
            <w:tcW w:w="252" w:type="dxa"/>
          </w:tcPr>
          <w:p w14:paraId="00E2DD9D" w14:textId="77777777" w:rsidR="00D26879" w:rsidRPr="00EC0F71" w:rsidRDefault="00D26879" w:rsidP="00D26879">
            <w:pPr>
              <w:jc w:val="right"/>
              <w:rPr>
                <w:rFonts w:ascii="Times New Roman" w:hAnsi="Times New Roman" w:cs="Times New Roman"/>
                <w:sz w:val="18"/>
                <w:szCs w:val="18"/>
                <w:lang w:eastAsia="en-GB"/>
              </w:rPr>
            </w:pPr>
          </w:p>
        </w:tc>
        <w:tc>
          <w:tcPr>
            <w:tcW w:w="1010" w:type="dxa"/>
          </w:tcPr>
          <w:p w14:paraId="1A5C7C9F" w14:textId="77777777" w:rsidR="00D26879" w:rsidRPr="00EC0F71" w:rsidRDefault="00D26879" w:rsidP="00D26879">
            <w:pPr>
              <w:pStyle w:val="acctfourfigures"/>
              <w:tabs>
                <w:tab w:val="clear" w:pos="765"/>
                <w:tab w:val="decimal" w:pos="440"/>
              </w:tabs>
              <w:spacing w:line="240" w:lineRule="atLeast"/>
              <w:ind w:left="-79" w:right="-79"/>
              <w:rPr>
                <w:sz w:val="18"/>
                <w:szCs w:val="18"/>
              </w:rPr>
            </w:pPr>
          </w:p>
        </w:tc>
      </w:tr>
      <w:tr w:rsidR="00D26879" w:rsidRPr="00DD34A5" w14:paraId="4997D252" w14:textId="77777777" w:rsidTr="008328D9">
        <w:tc>
          <w:tcPr>
            <w:tcW w:w="2517" w:type="dxa"/>
            <w:vAlign w:val="bottom"/>
          </w:tcPr>
          <w:p w14:paraId="61FE834A" w14:textId="77777777" w:rsidR="00D26879" w:rsidRPr="00EC0F71" w:rsidRDefault="00D26879" w:rsidP="00D26879">
            <w:pPr>
              <w:rPr>
                <w:rFonts w:ascii="Times New Roman" w:hAnsi="Times New Roman" w:cs="Times New Roman"/>
                <w:sz w:val="18"/>
                <w:szCs w:val="18"/>
                <w:lang w:eastAsia="en-GB"/>
              </w:rPr>
            </w:pPr>
            <w:r w:rsidRPr="00EC0F71">
              <w:rPr>
                <w:rFonts w:ascii="Times New Roman" w:hAnsi="Times New Roman" w:cs="Times New Roman"/>
                <w:sz w:val="18"/>
                <w:szCs w:val="18"/>
                <w:lang w:eastAsia="en-GB"/>
              </w:rPr>
              <w:t xml:space="preserve">At a point in time </w:t>
            </w:r>
          </w:p>
        </w:tc>
        <w:tc>
          <w:tcPr>
            <w:tcW w:w="991" w:type="dxa"/>
            <w:shd w:val="clear" w:color="auto" w:fill="auto"/>
          </w:tcPr>
          <w:p w14:paraId="7BFF8EB0" w14:textId="2357978A"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473.78</w:t>
            </w:r>
          </w:p>
        </w:tc>
        <w:tc>
          <w:tcPr>
            <w:tcW w:w="243" w:type="dxa"/>
            <w:shd w:val="clear" w:color="auto" w:fill="auto"/>
          </w:tcPr>
          <w:p w14:paraId="1611E9DB" w14:textId="77777777" w:rsidR="00D26879" w:rsidRPr="00EC0F71" w:rsidRDefault="00D26879" w:rsidP="00D26879">
            <w:pPr>
              <w:pStyle w:val="Footer"/>
              <w:tabs>
                <w:tab w:val="decimal" w:pos="374"/>
              </w:tabs>
              <w:ind w:left="-73" w:right="-108"/>
              <w:rPr>
                <w:rFonts w:ascii="Times New Roman" w:hAnsi="Times New Roman" w:cs="Times New Roman"/>
                <w:sz w:val="18"/>
                <w:szCs w:val="18"/>
              </w:rPr>
            </w:pPr>
          </w:p>
        </w:tc>
        <w:tc>
          <w:tcPr>
            <w:tcW w:w="748" w:type="dxa"/>
            <w:shd w:val="clear" w:color="auto" w:fill="auto"/>
          </w:tcPr>
          <w:p w14:paraId="48452A09" w14:textId="3081F96C"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666.2</w:t>
            </w:r>
            <w:r>
              <w:rPr>
                <w:sz w:val="18"/>
                <w:szCs w:val="18"/>
                <w:lang w:val="en-US" w:bidi="th-TH"/>
              </w:rPr>
              <w:t>0</w:t>
            </w:r>
          </w:p>
        </w:tc>
        <w:tc>
          <w:tcPr>
            <w:tcW w:w="236" w:type="dxa"/>
            <w:shd w:val="clear" w:color="auto" w:fill="auto"/>
          </w:tcPr>
          <w:p w14:paraId="206A6CF2" w14:textId="77777777" w:rsidR="00D26879" w:rsidRPr="00EC0F71" w:rsidRDefault="00D26879" w:rsidP="00D26879">
            <w:pPr>
              <w:pStyle w:val="Footer"/>
              <w:tabs>
                <w:tab w:val="decimal" w:pos="374"/>
              </w:tabs>
              <w:ind w:left="-73" w:right="-108"/>
              <w:jc w:val="right"/>
              <w:rPr>
                <w:rFonts w:ascii="Times New Roman" w:hAnsi="Times New Roman" w:cs="Times New Roman"/>
                <w:sz w:val="18"/>
                <w:szCs w:val="18"/>
              </w:rPr>
            </w:pPr>
          </w:p>
        </w:tc>
        <w:tc>
          <w:tcPr>
            <w:tcW w:w="755" w:type="dxa"/>
            <w:shd w:val="clear" w:color="auto" w:fill="auto"/>
          </w:tcPr>
          <w:p w14:paraId="2DE232F1" w14:textId="00F5FB4D"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485.26</w:t>
            </w:r>
          </w:p>
        </w:tc>
        <w:tc>
          <w:tcPr>
            <w:tcW w:w="236" w:type="dxa"/>
            <w:shd w:val="clear" w:color="auto" w:fill="auto"/>
          </w:tcPr>
          <w:p w14:paraId="59C915C6" w14:textId="77777777" w:rsidR="00D26879" w:rsidRPr="00EC0F71" w:rsidRDefault="00D26879" w:rsidP="00D26879">
            <w:pPr>
              <w:pStyle w:val="acctfourfigures"/>
              <w:tabs>
                <w:tab w:val="decimal" w:pos="374"/>
                <w:tab w:val="decimal" w:pos="551"/>
              </w:tabs>
              <w:spacing w:line="240" w:lineRule="atLeast"/>
              <w:jc w:val="right"/>
              <w:rPr>
                <w:sz w:val="18"/>
                <w:szCs w:val="18"/>
                <w:lang w:val="en-US" w:bidi="th-TH"/>
              </w:rPr>
            </w:pPr>
          </w:p>
        </w:tc>
        <w:tc>
          <w:tcPr>
            <w:tcW w:w="663" w:type="dxa"/>
            <w:shd w:val="clear" w:color="auto" w:fill="auto"/>
          </w:tcPr>
          <w:p w14:paraId="12553F0C" w14:textId="16935D75"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703.5</w:t>
            </w:r>
            <w:r>
              <w:rPr>
                <w:sz w:val="18"/>
                <w:szCs w:val="18"/>
                <w:lang w:val="en-US" w:bidi="th-TH"/>
              </w:rPr>
              <w:t>1</w:t>
            </w:r>
          </w:p>
        </w:tc>
        <w:tc>
          <w:tcPr>
            <w:tcW w:w="238" w:type="dxa"/>
            <w:shd w:val="clear" w:color="auto" w:fill="auto"/>
          </w:tcPr>
          <w:p w14:paraId="6B607B56" w14:textId="77777777" w:rsidR="00D26879" w:rsidRPr="00EC0F71" w:rsidRDefault="00D26879" w:rsidP="00D26879">
            <w:pPr>
              <w:pStyle w:val="Footer"/>
              <w:tabs>
                <w:tab w:val="decimal" w:pos="374"/>
              </w:tabs>
              <w:ind w:left="-73" w:right="-108"/>
              <w:jc w:val="right"/>
              <w:rPr>
                <w:rFonts w:ascii="Times New Roman" w:hAnsi="Times New Roman" w:cs="Times New Roman"/>
                <w:sz w:val="18"/>
                <w:szCs w:val="18"/>
              </w:rPr>
            </w:pPr>
          </w:p>
        </w:tc>
        <w:tc>
          <w:tcPr>
            <w:tcW w:w="740" w:type="dxa"/>
            <w:shd w:val="clear" w:color="auto" w:fill="auto"/>
          </w:tcPr>
          <w:p w14:paraId="6F68731F" w14:textId="2BB91178"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43" w:type="dxa"/>
            <w:shd w:val="clear" w:color="auto" w:fill="auto"/>
          </w:tcPr>
          <w:p w14:paraId="15156739" w14:textId="77777777"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p>
        </w:tc>
        <w:tc>
          <w:tcPr>
            <w:tcW w:w="837" w:type="dxa"/>
            <w:shd w:val="clear" w:color="auto" w:fill="auto"/>
          </w:tcPr>
          <w:p w14:paraId="7125AC07" w14:textId="75E0007B"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70" w:type="dxa"/>
            <w:shd w:val="clear" w:color="auto" w:fill="auto"/>
          </w:tcPr>
          <w:p w14:paraId="4D457CD5" w14:textId="77777777" w:rsidR="00D26879" w:rsidRPr="00EC0F71" w:rsidRDefault="00D26879" w:rsidP="00D26879">
            <w:pPr>
              <w:pStyle w:val="Footer"/>
              <w:tabs>
                <w:tab w:val="decimal" w:pos="374"/>
              </w:tabs>
              <w:ind w:left="-73" w:right="-108"/>
              <w:jc w:val="right"/>
              <w:rPr>
                <w:rFonts w:ascii="Times New Roman" w:hAnsi="Times New Roman" w:cs="Times New Roman"/>
                <w:sz w:val="18"/>
                <w:szCs w:val="18"/>
              </w:rPr>
            </w:pPr>
          </w:p>
        </w:tc>
        <w:tc>
          <w:tcPr>
            <w:tcW w:w="810" w:type="dxa"/>
            <w:shd w:val="clear" w:color="auto" w:fill="auto"/>
          </w:tcPr>
          <w:p w14:paraId="7DD2CD9E" w14:textId="2D7F715C"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18.50</w:t>
            </w:r>
          </w:p>
        </w:tc>
        <w:tc>
          <w:tcPr>
            <w:tcW w:w="288" w:type="dxa"/>
            <w:shd w:val="clear" w:color="auto" w:fill="auto"/>
          </w:tcPr>
          <w:p w14:paraId="1B27293A" w14:textId="77777777" w:rsidR="00D26879" w:rsidRPr="00EC0F71" w:rsidRDefault="00D26879" w:rsidP="00D26879">
            <w:pPr>
              <w:pStyle w:val="acctfourfigures"/>
              <w:tabs>
                <w:tab w:val="decimal" w:pos="374"/>
                <w:tab w:val="decimal" w:pos="562"/>
                <w:tab w:val="decimal" w:pos="641"/>
              </w:tabs>
              <w:spacing w:line="240" w:lineRule="atLeast"/>
              <w:rPr>
                <w:sz w:val="18"/>
                <w:szCs w:val="18"/>
                <w:lang w:val="en-US" w:bidi="th-TH"/>
              </w:rPr>
            </w:pPr>
          </w:p>
        </w:tc>
        <w:tc>
          <w:tcPr>
            <w:tcW w:w="693" w:type="dxa"/>
            <w:shd w:val="clear" w:color="auto" w:fill="auto"/>
          </w:tcPr>
          <w:p w14:paraId="48654F3E" w14:textId="0D2CA7DF"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30.32</w:t>
            </w:r>
          </w:p>
        </w:tc>
        <w:tc>
          <w:tcPr>
            <w:tcW w:w="261" w:type="dxa"/>
            <w:shd w:val="clear" w:color="auto" w:fill="auto"/>
          </w:tcPr>
          <w:p w14:paraId="719DC7B3" w14:textId="77777777" w:rsidR="00D26879" w:rsidRPr="00EC0F71" w:rsidRDefault="00D26879" w:rsidP="00D26879">
            <w:pPr>
              <w:pStyle w:val="Footer"/>
              <w:tabs>
                <w:tab w:val="decimal" w:pos="374"/>
                <w:tab w:val="decimal" w:pos="641"/>
              </w:tabs>
              <w:ind w:left="-73" w:right="-108"/>
              <w:rPr>
                <w:rFonts w:ascii="Times New Roman" w:hAnsi="Times New Roman" w:cs="Times New Roman"/>
                <w:sz w:val="18"/>
                <w:szCs w:val="18"/>
              </w:rPr>
            </w:pPr>
          </w:p>
        </w:tc>
        <w:tc>
          <w:tcPr>
            <w:tcW w:w="829" w:type="dxa"/>
            <w:shd w:val="clear" w:color="auto" w:fill="auto"/>
          </w:tcPr>
          <w:p w14:paraId="4D03177C" w14:textId="0530DA80"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52" w:type="dxa"/>
            <w:shd w:val="clear" w:color="auto" w:fill="auto"/>
          </w:tcPr>
          <w:p w14:paraId="0AA8DAD3" w14:textId="77777777" w:rsidR="00D26879" w:rsidRPr="00EC0F71" w:rsidRDefault="00D26879" w:rsidP="00D26879">
            <w:pPr>
              <w:pStyle w:val="acctfourfigures"/>
              <w:tabs>
                <w:tab w:val="decimal" w:pos="374"/>
                <w:tab w:val="decimal" w:pos="551"/>
                <w:tab w:val="decimal" w:pos="641"/>
              </w:tabs>
              <w:spacing w:line="240" w:lineRule="atLeast"/>
              <w:rPr>
                <w:sz w:val="18"/>
                <w:szCs w:val="18"/>
                <w:lang w:val="en-US" w:bidi="th-TH"/>
              </w:rPr>
            </w:pPr>
          </w:p>
        </w:tc>
        <w:tc>
          <w:tcPr>
            <w:tcW w:w="738" w:type="dxa"/>
            <w:shd w:val="clear" w:color="auto" w:fill="auto"/>
          </w:tcPr>
          <w:p w14:paraId="0ADF7DEA" w14:textId="3E3B14BA"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70" w:type="dxa"/>
            <w:shd w:val="clear" w:color="auto" w:fill="auto"/>
          </w:tcPr>
          <w:p w14:paraId="3AEE2265" w14:textId="77777777" w:rsidR="00D26879" w:rsidRPr="00EC0F71" w:rsidRDefault="00D26879" w:rsidP="00D26879">
            <w:pPr>
              <w:pStyle w:val="Footer"/>
              <w:tabs>
                <w:tab w:val="decimal" w:pos="374"/>
                <w:tab w:val="decimal" w:pos="641"/>
              </w:tabs>
              <w:ind w:left="-73" w:right="-108"/>
              <w:rPr>
                <w:rFonts w:ascii="Times New Roman" w:hAnsi="Times New Roman" w:cs="Times New Roman"/>
                <w:sz w:val="18"/>
                <w:szCs w:val="18"/>
              </w:rPr>
            </w:pPr>
          </w:p>
        </w:tc>
        <w:tc>
          <w:tcPr>
            <w:tcW w:w="900" w:type="dxa"/>
          </w:tcPr>
          <w:p w14:paraId="5CAA52DC" w14:textId="7B96EE32" w:rsidR="00D26879" w:rsidRPr="00EC0F71" w:rsidRDefault="00D26879" w:rsidP="00D26879">
            <w:pPr>
              <w:pStyle w:val="acctfourfigures"/>
              <w:tabs>
                <w:tab w:val="clear" w:pos="765"/>
                <w:tab w:val="decimal" w:pos="440"/>
              </w:tabs>
              <w:spacing w:line="240" w:lineRule="atLeast"/>
              <w:ind w:left="-79" w:right="-79"/>
              <w:rPr>
                <w:sz w:val="18"/>
                <w:szCs w:val="18"/>
              </w:rPr>
            </w:pPr>
            <w:r w:rsidRPr="00EC0F71">
              <w:rPr>
                <w:sz w:val="18"/>
                <w:szCs w:val="18"/>
              </w:rPr>
              <w:t>977.54</w:t>
            </w:r>
          </w:p>
        </w:tc>
        <w:tc>
          <w:tcPr>
            <w:tcW w:w="252" w:type="dxa"/>
          </w:tcPr>
          <w:p w14:paraId="0D39976B" w14:textId="77777777"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p>
        </w:tc>
        <w:tc>
          <w:tcPr>
            <w:tcW w:w="1010" w:type="dxa"/>
          </w:tcPr>
          <w:p w14:paraId="7572A102" w14:textId="683CF111" w:rsidR="00D26879" w:rsidRPr="00EC0F71" w:rsidRDefault="00D26879" w:rsidP="00D26879">
            <w:pPr>
              <w:pStyle w:val="acctfourfigures"/>
              <w:tabs>
                <w:tab w:val="clear" w:pos="765"/>
                <w:tab w:val="decimal" w:pos="440"/>
              </w:tabs>
              <w:spacing w:line="240" w:lineRule="atLeast"/>
              <w:ind w:left="-79" w:right="-79"/>
              <w:rPr>
                <w:sz w:val="18"/>
                <w:szCs w:val="18"/>
              </w:rPr>
            </w:pPr>
            <w:r w:rsidRPr="00EC0F71">
              <w:rPr>
                <w:sz w:val="18"/>
                <w:szCs w:val="18"/>
              </w:rPr>
              <w:t>1,400.03</w:t>
            </w:r>
          </w:p>
        </w:tc>
      </w:tr>
      <w:tr w:rsidR="00D26879" w:rsidRPr="00DD34A5" w14:paraId="21E680B5" w14:textId="77777777" w:rsidTr="008328D9">
        <w:tc>
          <w:tcPr>
            <w:tcW w:w="2517" w:type="dxa"/>
            <w:vAlign w:val="bottom"/>
          </w:tcPr>
          <w:p w14:paraId="606C72B9" w14:textId="77777777" w:rsidR="00D26879" w:rsidRPr="00EC0F71" w:rsidRDefault="00D26879" w:rsidP="00D26879">
            <w:pPr>
              <w:rPr>
                <w:rFonts w:ascii="Times New Roman" w:hAnsi="Times New Roman" w:cs="Times New Roman"/>
                <w:sz w:val="18"/>
                <w:szCs w:val="18"/>
                <w:lang w:eastAsia="en-GB"/>
              </w:rPr>
            </w:pPr>
            <w:r w:rsidRPr="00EC0F71">
              <w:rPr>
                <w:rFonts w:ascii="Times New Roman" w:hAnsi="Times New Roman" w:cs="Times New Roman"/>
                <w:sz w:val="18"/>
                <w:szCs w:val="18"/>
                <w:lang w:eastAsia="en-GB"/>
              </w:rPr>
              <w:t xml:space="preserve">Over time </w:t>
            </w:r>
          </w:p>
        </w:tc>
        <w:tc>
          <w:tcPr>
            <w:tcW w:w="991" w:type="dxa"/>
            <w:tcBorders>
              <w:bottom w:val="single" w:sz="4" w:space="0" w:color="auto"/>
            </w:tcBorders>
            <w:shd w:val="clear" w:color="auto" w:fill="auto"/>
          </w:tcPr>
          <w:p w14:paraId="3B7A025E" w14:textId="04F91197"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43" w:type="dxa"/>
            <w:shd w:val="clear" w:color="auto" w:fill="auto"/>
          </w:tcPr>
          <w:p w14:paraId="52B99DD9" w14:textId="77777777"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p>
        </w:tc>
        <w:tc>
          <w:tcPr>
            <w:tcW w:w="748" w:type="dxa"/>
            <w:tcBorders>
              <w:bottom w:val="single" w:sz="4" w:space="0" w:color="auto"/>
            </w:tcBorders>
            <w:shd w:val="clear" w:color="auto" w:fill="auto"/>
          </w:tcPr>
          <w:p w14:paraId="35E97589" w14:textId="62247D5C"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36" w:type="dxa"/>
            <w:shd w:val="clear" w:color="auto" w:fill="auto"/>
          </w:tcPr>
          <w:p w14:paraId="584ECB3B" w14:textId="77777777" w:rsidR="00D26879" w:rsidRPr="00EC0F71" w:rsidRDefault="00D26879" w:rsidP="00D26879">
            <w:pPr>
              <w:pStyle w:val="Footer"/>
              <w:tabs>
                <w:tab w:val="decimal" w:pos="374"/>
              </w:tabs>
              <w:ind w:left="-73" w:right="-108"/>
              <w:jc w:val="right"/>
              <w:rPr>
                <w:rFonts w:ascii="Times New Roman" w:hAnsi="Times New Roman" w:cs="Times New Roman"/>
                <w:sz w:val="18"/>
                <w:szCs w:val="18"/>
              </w:rPr>
            </w:pPr>
          </w:p>
        </w:tc>
        <w:tc>
          <w:tcPr>
            <w:tcW w:w="755" w:type="dxa"/>
            <w:tcBorders>
              <w:bottom w:val="single" w:sz="4" w:space="0" w:color="auto"/>
            </w:tcBorders>
            <w:shd w:val="clear" w:color="auto" w:fill="auto"/>
          </w:tcPr>
          <w:p w14:paraId="61D774B1" w14:textId="2CEA1268"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36" w:type="dxa"/>
            <w:shd w:val="clear" w:color="auto" w:fill="auto"/>
          </w:tcPr>
          <w:p w14:paraId="21A49779" w14:textId="77777777"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p>
        </w:tc>
        <w:tc>
          <w:tcPr>
            <w:tcW w:w="663" w:type="dxa"/>
            <w:tcBorders>
              <w:bottom w:val="single" w:sz="4" w:space="0" w:color="auto"/>
            </w:tcBorders>
            <w:shd w:val="clear" w:color="auto" w:fill="auto"/>
          </w:tcPr>
          <w:p w14:paraId="4253C962" w14:textId="2AD0ED69"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38" w:type="dxa"/>
            <w:shd w:val="clear" w:color="auto" w:fill="auto"/>
          </w:tcPr>
          <w:p w14:paraId="236198EF" w14:textId="77777777" w:rsidR="00D26879" w:rsidRPr="00EC0F71" w:rsidRDefault="00D26879" w:rsidP="00D26879">
            <w:pPr>
              <w:pStyle w:val="Footer"/>
              <w:tabs>
                <w:tab w:val="decimal" w:pos="374"/>
              </w:tabs>
              <w:ind w:left="-73" w:right="-108"/>
              <w:jc w:val="right"/>
              <w:rPr>
                <w:rFonts w:ascii="Times New Roman" w:hAnsi="Times New Roman" w:cs="Times New Roman"/>
                <w:sz w:val="18"/>
                <w:szCs w:val="18"/>
              </w:rPr>
            </w:pPr>
          </w:p>
        </w:tc>
        <w:tc>
          <w:tcPr>
            <w:tcW w:w="740" w:type="dxa"/>
            <w:tcBorders>
              <w:bottom w:val="single" w:sz="4" w:space="0" w:color="auto"/>
            </w:tcBorders>
            <w:shd w:val="clear" w:color="auto" w:fill="auto"/>
          </w:tcPr>
          <w:p w14:paraId="7234C49D" w14:textId="2C308F84"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446.55</w:t>
            </w:r>
          </w:p>
        </w:tc>
        <w:tc>
          <w:tcPr>
            <w:tcW w:w="243" w:type="dxa"/>
            <w:shd w:val="clear" w:color="auto" w:fill="auto"/>
          </w:tcPr>
          <w:p w14:paraId="6D67B949" w14:textId="77777777"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p>
        </w:tc>
        <w:tc>
          <w:tcPr>
            <w:tcW w:w="837" w:type="dxa"/>
            <w:tcBorders>
              <w:bottom w:val="single" w:sz="4" w:space="0" w:color="auto"/>
            </w:tcBorders>
            <w:shd w:val="clear" w:color="auto" w:fill="auto"/>
          </w:tcPr>
          <w:p w14:paraId="3F3C2845" w14:textId="5DFE8189"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423.45</w:t>
            </w:r>
          </w:p>
        </w:tc>
        <w:tc>
          <w:tcPr>
            <w:tcW w:w="270" w:type="dxa"/>
            <w:shd w:val="clear" w:color="auto" w:fill="auto"/>
          </w:tcPr>
          <w:p w14:paraId="01E1B790" w14:textId="77777777" w:rsidR="00D26879" w:rsidRPr="00EC0F71" w:rsidRDefault="00D26879" w:rsidP="00D26879">
            <w:pPr>
              <w:pStyle w:val="Footer"/>
              <w:tabs>
                <w:tab w:val="decimal" w:pos="374"/>
              </w:tabs>
              <w:ind w:left="-73" w:right="-108"/>
              <w:jc w:val="right"/>
              <w:rPr>
                <w:rFonts w:ascii="Times New Roman" w:hAnsi="Times New Roman" w:cs="Times New Roman"/>
                <w:sz w:val="18"/>
                <w:szCs w:val="18"/>
              </w:rPr>
            </w:pPr>
          </w:p>
        </w:tc>
        <w:tc>
          <w:tcPr>
            <w:tcW w:w="810" w:type="dxa"/>
            <w:tcBorders>
              <w:bottom w:val="single" w:sz="4" w:space="0" w:color="auto"/>
            </w:tcBorders>
            <w:shd w:val="clear" w:color="auto" w:fill="auto"/>
          </w:tcPr>
          <w:p w14:paraId="4B4BB048" w14:textId="07BC42A9"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88" w:type="dxa"/>
            <w:shd w:val="clear" w:color="auto" w:fill="auto"/>
          </w:tcPr>
          <w:p w14:paraId="31B69100" w14:textId="77777777"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p>
        </w:tc>
        <w:tc>
          <w:tcPr>
            <w:tcW w:w="693" w:type="dxa"/>
            <w:tcBorders>
              <w:bottom w:val="single" w:sz="4" w:space="0" w:color="auto"/>
            </w:tcBorders>
            <w:shd w:val="clear" w:color="auto" w:fill="auto"/>
          </w:tcPr>
          <w:p w14:paraId="43E58B7C" w14:textId="5C55F15C"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w:t>
            </w:r>
          </w:p>
        </w:tc>
        <w:tc>
          <w:tcPr>
            <w:tcW w:w="261" w:type="dxa"/>
            <w:shd w:val="clear" w:color="auto" w:fill="auto"/>
          </w:tcPr>
          <w:p w14:paraId="5824EFC2" w14:textId="77777777" w:rsidR="00D26879" w:rsidRPr="00EC0F71" w:rsidRDefault="00D26879" w:rsidP="00D26879">
            <w:pPr>
              <w:pStyle w:val="Footer"/>
              <w:tabs>
                <w:tab w:val="decimal" w:pos="374"/>
                <w:tab w:val="decimal" w:pos="641"/>
              </w:tabs>
              <w:ind w:left="-73" w:right="-108"/>
              <w:rPr>
                <w:rFonts w:ascii="Times New Roman" w:hAnsi="Times New Roman" w:cs="Times New Roman"/>
                <w:sz w:val="18"/>
                <w:szCs w:val="18"/>
              </w:rPr>
            </w:pPr>
          </w:p>
        </w:tc>
        <w:tc>
          <w:tcPr>
            <w:tcW w:w="829" w:type="dxa"/>
            <w:tcBorders>
              <w:bottom w:val="single" w:sz="4" w:space="0" w:color="auto"/>
            </w:tcBorders>
            <w:shd w:val="clear" w:color="auto" w:fill="auto"/>
          </w:tcPr>
          <w:p w14:paraId="1C0ECBE8" w14:textId="68193774"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101.29</w:t>
            </w:r>
          </w:p>
        </w:tc>
        <w:tc>
          <w:tcPr>
            <w:tcW w:w="252" w:type="dxa"/>
            <w:shd w:val="clear" w:color="auto" w:fill="auto"/>
          </w:tcPr>
          <w:p w14:paraId="7EB1425E" w14:textId="77777777" w:rsidR="00D26879" w:rsidRPr="00EC0F71" w:rsidRDefault="00D26879" w:rsidP="00D26879">
            <w:pPr>
              <w:pStyle w:val="acctfourfigures"/>
              <w:tabs>
                <w:tab w:val="decimal" w:pos="374"/>
                <w:tab w:val="decimal" w:pos="551"/>
                <w:tab w:val="decimal" w:pos="641"/>
              </w:tabs>
              <w:spacing w:line="240" w:lineRule="atLeast"/>
              <w:rPr>
                <w:sz w:val="18"/>
                <w:szCs w:val="18"/>
                <w:lang w:val="en-US" w:bidi="th-TH"/>
              </w:rPr>
            </w:pPr>
          </w:p>
        </w:tc>
        <w:tc>
          <w:tcPr>
            <w:tcW w:w="738" w:type="dxa"/>
            <w:tcBorders>
              <w:bottom w:val="single" w:sz="4" w:space="0" w:color="auto"/>
            </w:tcBorders>
            <w:shd w:val="clear" w:color="auto" w:fill="auto"/>
          </w:tcPr>
          <w:p w14:paraId="714C0E1A" w14:textId="2A713F99"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r w:rsidRPr="00EC0F71">
              <w:rPr>
                <w:sz w:val="18"/>
                <w:szCs w:val="18"/>
                <w:lang w:val="en-US" w:bidi="th-TH"/>
              </w:rPr>
              <w:t>452.23</w:t>
            </w:r>
          </w:p>
        </w:tc>
        <w:tc>
          <w:tcPr>
            <w:tcW w:w="270" w:type="dxa"/>
            <w:shd w:val="clear" w:color="auto" w:fill="auto"/>
          </w:tcPr>
          <w:p w14:paraId="0DC5E253" w14:textId="77777777" w:rsidR="00D26879" w:rsidRPr="00EC0F71" w:rsidRDefault="00D26879" w:rsidP="00D26879">
            <w:pPr>
              <w:pStyle w:val="Footer"/>
              <w:tabs>
                <w:tab w:val="decimal" w:pos="374"/>
                <w:tab w:val="decimal" w:pos="641"/>
              </w:tabs>
              <w:ind w:left="-73" w:right="-108"/>
              <w:rPr>
                <w:rFonts w:ascii="Times New Roman" w:hAnsi="Times New Roman" w:cs="Times New Roman"/>
                <w:sz w:val="18"/>
                <w:szCs w:val="18"/>
              </w:rPr>
            </w:pPr>
          </w:p>
        </w:tc>
        <w:tc>
          <w:tcPr>
            <w:tcW w:w="900" w:type="dxa"/>
            <w:tcBorders>
              <w:bottom w:val="single" w:sz="4" w:space="0" w:color="auto"/>
            </w:tcBorders>
          </w:tcPr>
          <w:p w14:paraId="7B884CC3" w14:textId="55A19DFB" w:rsidR="00D26879" w:rsidRPr="00EC0F71" w:rsidRDefault="00D26879" w:rsidP="00D26879">
            <w:pPr>
              <w:pStyle w:val="acctfourfigures"/>
              <w:tabs>
                <w:tab w:val="clear" w:pos="765"/>
                <w:tab w:val="decimal" w:pos="440"/>
              </w:tabs>
              <w:spacing w:line="240" w:lineRule="atLeast"/>
              <w:ind w:left="-79" w:right="-79"/>
              <w:rPr>
                <w:sz w:val="18"/>
                <w:szCs w:val="18"/>
              </w:rPr>
            </w:pPr>
            <w:r w:rsidRPr="00EC0F71">
              <w:rPr>
                <w:sz w:val="18"/>
                <w:szCs w:val="18"/>
              </w:rPr>
              <w:t>547.84</w:t>
            </w:r>
          </w:p>
        </w:tc>
        <w:tc>
          <w:tcPr>
            <w:tcW w:w="252" w:type="dxa"/>
          </w:tcPr>
          <w:p w14:paraId="36F5C10A" w14:textId="77777777" w:rsidR="00D26879" w:rsidRPr="00EC0F71" w:rsidRDefault="00D26879" w:rsidP="00D26879">
            <w:pPr>
              <w:pStyle w:val="acctfourfigures"/>
              <w:tabs>
                <w:tab w:val="clear" w:pos="765"/>
                <w:tab w:val="decimal" w:pos="374"/>
              </w:tabs>
              <w:spacing w:line="240" w:lineRule="atLeast"/>
              <w:ind w:left="-79" w:right="-79"/>
              <w:rPr>
                <w:sz w:val="18"/>
                <w:szCs w:val="18"/>
                <w:lang w:val="en-US" w:bidi="th-TH"/>
              </w:rPr>
            </w:pPr>
          </w:p>
        </w:tc>
        <w:tc>
          <w:tcPr>
            <w:tcW w:w="1010" w:type="dxa"/>
            <w:tcBorders>
              <w:bottom w:val="single" w:sz="4" w:space="0" w:color="auto"/>
            </w:tcBorders>
          </w:tcPr>
          <w:p w14:paraId="0CFB5B34" w14:textId="34369860" w:rsidR="00D26879" w:rsidRPr="00EC0F71" w:rsidRDefault="00D26879" w:rsidP="00D26879">
            <w:pPr>
              <w:pStyle w:val="acctfourfigures"/>
              <w:tabs>
                <w:tab w:val="clear" w:pos="765"/>
                <w:tab w:val="decimal" w:pos="440"/>
              </w:tabs>
              <w:spacing w:line="240" w:lineRule="atLeast"/>
              <w:ind w:left="-79" w:right="-79"/>
              <w:rPr>
                <w:sz w:val="18"/>
                <w:szCs w:val="18"/>
              </w:rPr>
            </w:pPr>
            <w:r w:rsidRPr="00EC0F71">
              <w:rPr>
                <w:sz w:val="18"/>
                <w:szCs w:val="18"/>
              </w:rPr>
              <w:t>875.68</w:t>
            </w:r>
          </w:p>
        </w:tc>
      </w:tr>
      <w:tr w:rsidR="00D26879" w:rsidRPr="008E11CD" w14:paraId="18F9B9FF" w14:textId="77777777" w:rsidTr="008328D9">
        <w:trPr>
          <w:trHeight w:val="152"/>
        </w:trPr>
        <w:tc>
          <w:tcPr>
            <w:tcW w:w="2517" w:type="dxa"/>
            <w:vAlign w:val="center"/>
          </w:tcPr>
          <w:p w14:paraId="22E456AE" w14:textId="77777777" w:rsidR="00D26879" w:rsidRPr="00EC0F71" w:rsidRDefault="00D26879" w:rsidP="00D26879">
            <w:pPr>
              <w:rPr>
                <w:rFonts w:ascii="Times New Roman" w:hAnsi="Times New Roman" w:cs="Times New Roman"/>
                <w:b/>
                <w:bCs/>
                <w:sz w:val="18"/>
                <w:szCs w:val="18"/>
                <w:lang w:eastAsia="en-GB"/>
              </w:rPr>
            </w:pPr>
            <w:r w:rsidRPr="00EC0F71">
              <w:rPr>
                <w:rFonts w:ascii="Times New Roman" w:hAnsi="Times New Roman" w:cs="Times New Roman"/>
                <w:b/>
                <w:bCs/>
                <w:sz w:val="18"/>
                <w:szCs w:val="18"/>
                <w:lang w:eastAsia="en-GB"/>
              </w:rPr>
              <w:t>Total revenue</w:t>
            </w:r>
          </w:p>
        </w:tc>
        <w:tc>
          <w:tcPr>
            <w:tcW w:w="991" w:type="dxa"/>
            <w:tcBorders>
              <w:top w:val="single" w:sz="4" w:space="0" w:color="auto"/>
              <w:bottom w:val="double" w:sz="4" w:space="0" w:color="auto"/>
            </w:tcBorders>
            <w:shd w:val="clear" w:color="auto" w:fill="auto"/>
          </w:tcPr>
          <w:p w14:paraId="2CDE0A28" w14:textId="2D806DD2"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r w:rsidRPr="00EC0F71">
              <w:rPr>
                <w:b/>
                <w:bCs/>
                <w:sz w:val="18"/>
                <w:szCs w:val="18"/>
              </w:rPr>
              <w:t>473.78</w:t>
            </w:r>
          </w:p>
        </w:tc>
        <w:tc>
          <w:tcPr>
            <w:tcW w:w="243" w:type="dxa"/>
            <w:shd w:val="clear" w:color="auto" w:fill="auto"/>
          </w:tcPr>
          <w:p w14:paraId="5D387C2B" w14:textId="77777777" w:rsidR="00D26879" w:rsidRPr="00EC0F71" w:rsidRDefault="00D26879" w:rsidP="00D26879">
            <w:pPr>
              <w:pStyle w:val="Footer"/>
              <w:tabs>
                <w:tab w:val="decimal" w:pos="374"/>
              </w:tabs>
              <w:ind w:left="-73" w:right="-108"/>
              <w:rPr>
                <w:rFonts w:ascii="Times New Roman" w:hAnsi="Times New Roman" w:cs="Times New Roman"/>
                <w:b/>
                <w:bCs/>
                <w:sz w:val="18"/>
                <w:szCs w:val="18"/>
              </w:rPr>
            </w:pPr>
          </w:p>
        </w:tc>
        <w:tc>
          <w:tcPr>
            <w:tcW w:w="748" w:type="dxa"/>
            <w:tcBorders>
              <w:top w:val="single" w:sz="4" w:space="0" w:color="auto"/>
              <w:bottom w:val="double" w:sz="4" w:space="0" w:color="auto"/>
            </w:tcBorders>
            <w:shd w:val="clear" w:color="auto" w:fill="auto"/>
          </w:tcPr>
          <w:p w14:paraId="5B005D14" w14:textId="245D17F1"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r w:rsidRPr="00EC0F71">
              <w:rPr>
                <w:b/>
                <w:bCs/>
                <w:sz w:val="18"/>
                <w:szCs w:val="18"/>
              </w:rPr>
              <w:t>666.2</w:t>
            </w:r>
            <w:r>
              <w:rPr>
                <w:b/>
                <w:bCs/>
                <w:sz w:val="18"/>
                <w:szCs w:val="18"/>
              </w:rPr>
              <w:t>0</w:t>
            </w:r>
          </w:p>
        </w:tc>
        <w:tc>
          <w:tcPr>
            <w:tcW w:w="236" w:type="dxa"/>
            <w:shd w:val="clear" w:color="auto" w:fill="auto"/>
          </w:tcPr>
          <w:p w14:paraId="37FFB1D7"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55" w:type="dxa"/>
            <w:tcBorders>
              <w:top w:val="single" w:sz="4" w:space="0" w:color="auto"/>
              <w:bottom w:val="double" w:sz="4" w:space="0" w:color="auto"/>
            </w:tcBorders>
            <w:shd w:val="clear" w:color="auto" w:fill="auto"/>
          </w:tcPr>
          <w:p w14:paraId="67565C52" w14:textId="6C163D9D"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r w:rsidRPr="00EC0F71">
              <w:rPr>
                <w:b/>
                <w:bCs/>
                <w:sz w:val="18"/>
                <w:szCs w:val="18"/>
              </w:rPr>
              <w:t>485.26</w:t>
            </w:r>
          </w:p>
        </w:tc>
        <w:tc>
          <w:tcPr>
            <w:tcW w:w="236" w:type="dxa"/>
            <w:shd w:val="clear" w:color="auto" w:fill="auto"/>
          </w:tcPr>
          <w:p w14:paraId="7720A01C" w14:textId="77777777" w:rsidR="00D26879" w:rsidRPr="00EC0F71" w:rsidRDefault="00D26879" w:rsidP="00D26879">
            <w:pPr>
              <w:pStyle w:val="acctfourfigures"/>
              <w:tabs>
                <w:tab w:val="decimal" w:pos="374"/>
                <w:tab w:val="decimal" w:pos="551"/>
              </w:tabs>
              <w:spacing w:line="240" w:lineRule="atLeast"/>
              <w:jc w:val="right"/>
              <w:rPr>
                <w:b/>
                <w:bCs/>
                <w:sz w:val="18"/>
                <w:szCs w:val="18"/>
                <w:lang w:val="en-US" w:bidi="th-TH"/>
              </w:rPr>
            </w:pPr>
          </w:p>
        </w:tc>
        <w:tc>
          <w:tcPr>
            <w:tcW w:w="663" w:type="dxa"/>
            <w:tcBorders>
              <w:top w:val="single" w:sz="4" w:space="0" w:color="auto"/>
              <w:bottom w:val="double" w:sz="4" w:space="0" w:color="auto"/>
            </w:tcBorders>
            <w:shd w:val="clear" w:color="auto" w:fill="auto"/>
          </w:tcPr>
          <w:p w14:paraId="39AB48B6" w14:textId="5CC82646"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r w:rsidRPr="00EC0F71">
              <w:rPr>
                <w:b/>
                <w:bCs/>
                <w:sz w:val="18"/>
                <w:szCs w:val="18"/>
              </w:rPr>
              <w:t>703.5</w:t>
            </w:r>
            <w:r>
              <w:rPr>
                <w:b/>
                <w:bCs/>
                <w:sz w:val="18"/>
                <w:szCs w:val="18"/>
              </w:rPr>
              <w:t>1</w:t>
            </w:r>
          </w:p>
        </w:tc>
        <w:tc>
          <w:tcPr>
            <w:tcW w:w="238" w:type="dxa"/>
            <w:shd w:val="clear" w:color="auto" w:fill="auto"/>
          </w:tcPr>
          <w:p w14:paraId="7B112F60"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740" w:type="dxa"/>
            <w:tcBorders>
              <w:top w:val="single" w:sz="4" w:space="0" w:color="auto"/>
              <w:bottom w:val="double" w:sz="4" w:space="0" w:color="auto"/>
            </w:tcBorders>
            <w:shd w:val="clear" w:color="auto" w:fill="auto"/>
          </w:tcPr>
          <w:p w14:paraId="5D537E18" w14:textId="2DBBD32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r w:rsidRPr="00EC0F71">
              <w:rPr>
                <w:b/>
                <w:bCs/>
                <w:sz w:val="18"/>
                <w:szCs w:val="18"/>
              </w:rPr>
              <w:t>446.55</w:t>
            </w:r>
          </w:p>
        </w:tc>
        <w:tc>
          <w:tcPr>
            <w:tcW w:w="243" w:type="dxa"/>
            <w:shd w:val="clear" w:color="auto" w:fill="auto"/>
          </w:tcPr>
          <w:p w14:paraId="6719413F"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837" w:type="dxa"/>
            <w:tcBorders>
              <w:top w:val="single" w:sz="4" w:space="0" w:color="auto"/>
              <w:bottom w:val="double" w:sz="4" w:space="0" w:color="auto"/>
            </w:tcBorders>
            <w:shd w:val="clear" w:color="auto" w:fill="auto"/>
          </w:tcPr>
          <w:p w14:paraId="4EE9089E" w14:textId="19A05B08"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r w:rsidRPr="00EC0F71">
              <w:rPr>
                <w:b/>
                <w:bCs/>
                <w:sz w:val="18"/>
                <w:szCs w:val="18"/>
              </w:rPr>
              <w:t>423.45</w:t>
            </w:r>
          </w:p>
        </w:tc>
        <w:tc>
          <w:tcPr>
            <w:tcW w:w="270" w:type="dxa"/>
            <w:shd w:val="clear" w:color="auto" w:fill="auto"/>
          </w:tcPr>
          <w:p w14:paraId="5CFC8377" w14:textId="77777777" w:rsidR="00D26879" w:rsidRPr="00EC0F71" w:rsidRDefault="00D26879" w:rsidP="00D26879">
            <w:pPr>
              <w:pStyle w:val="Footer"/>
              <w:tabs>
                <w:tab w:val="decimal" w:pos="374"/>
              </w:tabs>
              <w:ind w:left="-73" w:right="-108"/>
              <w:jc w:val="right"/>
              <w:rPr>
                <w:rFonts w:ascii="Times New Roman" w:hAnsi="Times New Roman" w:cs="Times New Roman"/>
                <w:b/>
                <w:bCs/>
                <w:sz w:val="18"/>
                <w:szCs w:val="18"/>
              </w:rPr>
            </w:pPr>
          </w:p>
        </w:tc>
        <w:tc>
          <w:tcPr>
            <w:tcW w:w="810" w:type="dxa"/>
            <w:tcBorders>
              <w:top w:val="single" w:sz="4" w:space="0" w:color="auto"/>
              <w:bottom w:val="double" w:sz="4" w:space="0" w:color="auto"/>
            </w:tcBorders>
            <w:shd w:val="clear" w:color="auto" w:fill="auto"/>
          </w:tcPr>
          <w:p w14:paraId="5E4C65EA" w14:textId="37D10FE8"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r w:rsidRPr="00EC0F71">
              <w:rPr>
                <w:b/>
                <w:bCs/>
                <w:sz w:val="18"/>
                <w:szCs w:val="18"/>
              </w:rPr>
              <w:t>18.50</w:t>
            </w:r>
          </w:p>
        </w:tc>
        <w:tc>
          <w:tcPr>
            <w:tcW w:w="288" w:type="dxa"/>
            <w:shd w:val="clear" w:color="auto" w:fill="auto"/>
          </w:tcPr>
          <w:p w14:paraId="33EE9B40" w14:textId="77777777" w:rsidR="00D26879" w:rsidRPr="00EC0F71" w:rsidRDefault="00D26879" w:rsidP="00D26879">
            <w:pPr>
              <w:pStyle w:val="acctfourfigures"/>
              <w:tabs>
                <w:tab w:val="decimal" w:pos="374"/>
                <w:tab w:val="decimal" w:pos="562"/>
                <w:tab w:val="decimal" w:pos="641"/>
              </w:tabs>
              <w:spacing w:line="240" w:lineRule="atLeast"/>
              <w:rPr>
                <w:b/>
                <w:bCs/>
                <w:sz w:val="18"/>
                <w:szCs w:val="18"/>
                <w:lang w:val="en-US" w:bidi="th-TH"/>
              </w:rPr>
            </w:pPr>
          </w:p>
        </w:tc>
        <w:tc>
          <w:tcPr>
            <w:tcW w:w="693" w:type="dxa"/>
            <w:tcBorders>
              <w:top w:val="single" w:sz="4" w:space="0" w:color="auto"/>
              <w:bottom w:val="double" w:sz="4" w:space="0" w:color="auto"/>
            </w:tcBorders>
            <w:shd w:val="clear" w:color="auto" w:fill="auto"/>
          </w:tcPr>
          <w:p w14:paraId="63C6A689" w14:textId="6A5C147D"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r w:rsidRPr="00EC0F71">
              <w:rPr>
                <w:b/>
                <w:bCs/>
                <w:sz w:val="18"/>
                <w:szCs w:val="18"/>
              </w:rPr>
              <w:t>30.32</w:t>
            </w:r>
          </w:p>
        </w:tc>
        <w:tc>
          <w:tcPr>
            <w:tcW w:w="261" w:type="dxa"/>
            <w:shd w:val="clear" w:color="auto" w:fill="auto"/>
          </w:tcPr>
          <w:p w14:paraId="56EFD020" w14:textId="77777777" w:rsidR="00D26879" w:rsidRPr="00EC0F71" w:rsidRDefault="00D26879" w:rsidP="00D26879">
            <w:pPr>
              <w:pStyle w:val="Footer"/>
              <w:tabs>
                <w:tab w:val="decimal" w:pos="374"/>
                <w:tab w:val="decimal" w:pos="641"/>
              </w:tabs>
              <w:ind w:left="-73" w:right="-108"/>
              <w:rPr>
                <w:rFonts w:ascii="Times New Roman" w:hAnsi="Times New Roman" w:cs="Times New Roman"/>
                <w:b/>
                <w:bCs/>
                <w:sz w:val="18"/>
                <w:szCs w:val="18"/>
              </w:rPr>
            </w:pPr>
          </w:p>
        </w:tc>
        <w:tc>
          <w:tcPr>
            <w:tcW w:w="829" w:type="dxa"/>
            <w:tcBorders>
              <w:top w:val="single" w:sz="4" w:space="0" w:color="auto"/>
              <w:bottom w:val="double" w:sz="4" w:space="0" w:color="auto"/>
            </w:tcBorders>
            <w:shd w:val="clear" w:color="auto" w:fill="auto"/>
          </w:tcPr>
          <w:p w14:paraId="49104D37" w14:textId="698AFE1D"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r w:rsidRPr="00EC0F71">
              <w:rPr>
                <w:b/>
                <w:bCs/>
                <w:sz w:val="18"/>
                <w:szCs w:val="18"/>
              </w:rPr>
              <w:t>101.29</w:t>
            </w:r>
          </w:p>
        </w:tc>
        <w:tc>
          <w:tcPr>
            <w:tcW w:w="252" w:type="dxa"/>
            <w:shd w:val="clear" w:color="auto" w:fill="auto"/>
          </w:tcPr>
          <w:p w14:paraId="116F1EE9" w14:textId="77777777" w:rsidR="00D26879" w:rsidRPr="00EC0F71" w:rsidRDefault="00D26879" w:rsidP="00D26879">
            <w:pPr>
              <w:pStyle w:val="acctfourfigures"/>
              <w:tabs>
                <w:tab w:val="decimal" w:pos="374"/>
                <w:tab w:val="decimal" w:pos="551"/>
                <w:tab w:val="decimal" w:pos="641"/>
              </w:tabs>
              <w:spacing w:line="240" w:lineRule="atLeast"/>
              <w:rPr>
                <w:b/>
                <w:bCs/>
                <w:sz w:val="18"/>
                <w:szCs w:val="18"/>
                <w:lang w:val="en-US" w:bidi="th-TH"/>
              </w:rPr>
            </w:pPr>
          </w:p>
        </w:tc>
        <w:tc>
          <w:tcPr>
            <w:tcW w:w="738" w:type="dxa"/>
            <w:tcBorders>
              <w:top w:val="single" w:sz="4" w:space="0" w:color="auto"/>
              <w:bottom w:val="double" w:sz="4" w:space="0" w:color="auto"/>
            </w:tcBorders>
            <w:shd w:val="clear" w:color="auto" w:fill="auto"/>
          </w:tcPr>
          <w:p w14:paraId="6F0181A5" w14:textId="14437E4C"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r w:rsidRPr="00EC0F71">
              <w:rPr>
                <w:b/>
                <w:bCs/>
                <w:sz w:val="18"/>
                <w:szCs w:val="18"/>
              </w:rPr>
              <w:t>452.23</w:t>
            </w:r>
          </w:p>
        </w:tc>
        <w:tc>
          <w:tcPr>
            <w:tcW w:w="270" w:type="dxa"/>
            <w:shd w:val="clear" w:color="auto" w:fill="auto"/>
          </w:tcPr>
          <w:p w14:paraId="27D78F34" w14:textId="77777777" w:rsidR="00D26879" w:rsidRPr="00EC0F71" w:rsidRDefault="00D26879" w:rsidP="00D26879">
            <w:pPr>
              <w:pStyle w:val="Footer"/>
              <w:tabs>
                <w:tab w:val="decimal" w:pos="374"/>
                <w:tab w:val="decimal" w:pos="641"/>
              </w:tabs>
              <w:ind w:left="-73" w:right="-108"/>
              <w:rPr>
                <w:rFonts w:ascii="Times New Roman" w:hAnsi="Times New Roman" w:cs="Times New Roman"/>
                <w:b/>
                <w:bCs/>
                <w:sz w:val="18"/>
                <w:szCs w:val="18"/>
              </w:rPr>
            </w:pPr>
          </w:p>
        </w:tc>
        <w:tc>
          <w:tcPr>
            <w:tcW w:w="900" w:type="dxa"/>
            <w:tcBorders>
              <w:top w:val="single" w:sz="4" w:space="0" w:color="auto"/>
              <w:bottom w:val="double" w:sz="4" w:space="0" w:color="auto"/>
            </w:tcBorders>
          </w:tcPr>
          <w:p w14:paraId="139D85E6" w14:textId="7C50E254" w:rsidR="00D26879" w:rsidRPr="00EC0F71" w:rsidRDefault="00D26879" w:rsidP="00D26879">
            <w:pPr>
              <w:pStyle w:val="acctfourfigures"/>
              <w:tabs>
                <w:tab w:val="clear" w:pos="765"/>
                <w:tab w:val="decimal" w:pos="440"/>
              </w:tabs>
              <w:spacing w:line="240" w:lineRule="atLeast"/>
              <w:ind w:left="-79" w:right="-79"/>
              <w:rPr>
                <w:b/>
                <w:bCs/>
                <w:sz w:val="18"/>
                <w:szCs w:val="18"/>
              </w:rPr>
            </w:pPr>
            <w:r w:rsidRPr="00EC0F71">
              <w:rPr>
                <w:b/>
                <w:bCs/>
                <w:sz w:val="18"/>
                <w:szCs w:val="18"/>
              </w:rPr>
              <w:t>1,525.38</w:t>
            </w:r>
          </w:p>
        </w:tc>
        <w:tc>
          <w:tcPr>
            <w:tcW w:w="252" w:type="dxa"/>
          </w:tcPr>
          <w:p w14:paraId="1D269163" w14:textId="77777777" w:rsidR="00D26879" w:rsidRPr="00EC0F71" w:rsidRDefault="00D26879" w:rsidP="00D26879">
            <w:pPr>
              <w:pStyle w:val="acctfourfigures"/>
              <w:tabs>
                <w:tab w:val="clear" w:pos="765"/>
                <w:tab w:val="decimal" w:pos="374"/>
              </w:tabs>
              <w:spacing w:line="240" w:lineRule="atLeast"/>
              <w:ind w:left="-79" w:right="-79"/>
              <w:rPr>
                <w:b/>
                <w:bCs/>
                <w:sz w:val="18"/>
                <w:szCs w:val="18"/>
                <w:lang w:val="en-US" w:bidi="th-TH"/>
              </w:rPr>
            </w:pPr>
          </w:p>
        </w:tc>
        <w:tc>
          <w:tcPr>
            <w:tcW w:w="1010" w:type="dxa"/>
            <w:tcBorders>
              <w:top w:val="single" w:sz="4" w:space="0" w:color="auto"/>
              <w:bottom w:val="double" w:sz="4" w:space="0" w:color="auto"/>
            </w:tcBorders>
          </w:tcPr>
          <w:p w14:paraId="6BA44BB8" w14:textId="46079D9C" w:rsidR="00D26879" w:rsidRPr="00EC0F71" w:rsidRDefault="00D26879" w:rsidP="00D26879">
            <w:pPr>
              <w:pStyle w:val="acctfourfigures"/>
              <w:tabs>
                <w:tab w:val="clear" w:pos="765"/>
                <w:tab w:val="decimal" w:pos="440"/>
              </w:tabs>
              <w:spacing w:line="240" w:lineRule="atLeast"/>
              <w:ind w:left="-79" w:right="-79"/>
              <w:rPr>
                <w:b/>
                <w:bCs/>
                <w:sz w:val="18"/>
                <w:szCs w:val="18"/>
                <w:cs/>
                <w:lang w:bidi="th-TH"/>
              </w:rPr>
            </w:pPr>
            <w:r w:rsidRPr="00EC0F71">
              <w:rPr>
                <w:b/>
                <w:bCs/>
                <w:sz w:val="18"/>
                <w:szCs w:val="18"/>
              </w:rPr>
              <w:t>2,275.71</w:t>
            </w:r>
          </w:p>
        </w:tc>
      </w:tr>
    </w:tbl>
    <w:p w14:paraId="77222FDD" w14:textId="77777777" w:rsidR="005C7B0D" w:rsidRDefault="005C7B0D" w:rsidP="00156E61">
      <w:pPr>
        <w:spacing w:line="240" w:lineRule="atLeast"/>
        <w:ind w:right="525"/>
        <w:jc w:val="both"/>
        <w:rPr>
          <w:rFonts w:ascii="Times New Roman" w:hAnsi="Times New Roman" w:cs="Times New Roman"/>
          <w:color w:val="000000"/>
          <w:sz w:val="22"/>
          <w:szCs w:val="22"/>
          <w:lang w:val="en-GB"/>
        </w:rPr>
      </w:pPr>
    </w:p>
    <w:p w14:paraId="0EBC4D23" w14:textId="345B2AA0" w:rsidR="00156E61" w:rsidRDefault="00156E61" w:rsidP="00156E61">
      <w:pPr>
        <w:spacing w:line="240" w:lineRule="atLeast"/>
        <w:ind w:right="525"/>
        <w:jc w:val="both"/>
        <w:rPr>
          <w:rFonts w:ascii="Times New Roman" w:hAnsi="Times New Roman" w:cs="Times New Roman"/>
          <w:b/>
          <w:bCs/>
          <w:color w:val="000000"/>
          <w:sz w:val="22"/>
          <w:szCs w:val="22"/>
        </w:rPr>
      </w:pPr>
      <w:r w:rsidRPr="00156E61">
        <w:rPr>
          <w:rFonts w:ascii="Times New Roman" w:hAnsi="Times New Roman" w:cs="Times New Roman"/>
          <w:color w:val="000000"/>
          <w:sz w:val="22"/>
          <w:szCs w:val="22"/>
          <w:lang w:val="en-GB"/>
        </w:rPr>
        <w:t xml:space="preserve">Certain operating segment information </w:t>
      </w:r>
      <w:r w:rsidR="00FD34CB">
        <w:rPr>
          <w:rFonts w:ascii="Times New Roman" w:hAnsi="Times New Roman" w:cs="Times New Roman"/>
          <w:color w:val="000000"/>
          <w:sz w:val="22"/>
          <w:szCs w:val="22"/>
          <w:lang w:val="en-GB"/>
        </w:rPr>
        <w:t>for the year ended</w:t>
      </w:r>
      <w:r w:rsidRPr="00156E61">
        <w:rPr>
          <w:rFonts w:ascii="Times New Roman" w:hAnsi="Times New Roman" w:cs="Times New Roman"/>
          <w:color w:val="000000"/>
          <w:sz w:val="22"/>
          <w:szCs w:val="22"/>
          <w:lang w:val="en-GB"/>
        </w:rPr>
        <w:t xml:space="preserve"> 31 December 201</w:t>
      </w:r>
      <w:r>
        <w:rPr>
          <w:rFonts w:ascii="Times New Roman" w:hAnsi="Times New Roman" w:cs="Times New Roman"/>
          <w:color w:val="000000"/>
          <w:sz w:val="22"/>
          <w:szCs w:val="22"/>
          <w:lang w:val="en-GB"/>
        </w:rPr>
        <w:t xml:space="preserve">9 </w:t>
      </w:r>
      <w:r w:rsidRPr="00156E61">
        <w:rPr>
          <w:rFonts w:ascii="Times New Roman" w:hAnsi="Times New Roman" w:cs="Times New Roman"/>
          <w:color w:val="000000"/>
          <w:sz w:val="22"/>
          <w:szCs w:val="22"/>
          <w:lang w:val="en-GB"/>
        </w:rPr>
        <w:t>have been reclassified to conform to the presentation in the financial statements</w:t>
      </w:r>
      <w:r w:rsidRPr="00156E61">
        <w:rPr>
          <w:rFonts w:ascii="Times New Roman" w:hAnsi="Times New Roman" w:cs="Times New Roman"/>
          <w:color w:val="000000"/>
          <w:sz w:val="22"/>
          <w:szCs w:val="22"/>
          <w:cs/>
          <w:lang w:val="en-GB"/>
        </w:rPr>
        <w:t xml:space="preserve"> </w:t>
      </w:r>
      <w:r w:rsidRPr="00156E61">
        <w:rPr>
          <w:rFonts w:ascii="Times New Roman" w:hAnsi="Times New Roman" w:cs="Times New Roman"/>
          <w:color w:val="000000"/>
          <w:sz w:val="22"/>
          <w:szCs w:val="22"/>
          <w:lang w:val="en-GB"/>
        </w:rPr>
        <w:t xml:space="preserve">for the </w:t>
      </w:r>
      <w:r w:rsidR="00F25875">
        <w:rPr>
          <w:rFonts w:ascii="Times New Roman" w:hAnsi="Times New Roman" w:cs="Times New Roman"/>
          <w:color w:val="000000"/>
          <w:sz w:val="22"/>
          <w:szCs w:val="22"/>
          <w:lang w:val="en-GB"/>
        </w:rPr>
        <w:t xml:space="preserve">year </w:t>
      </w:r>
      <w:r>
        <w:rPr>
          <w:rFonts w:ascii="Times New Roman" w:hAnsi="Times New Roman" w:cs="Times New Roman"/>
          <w:color w:val="000000"/>
          <w:sz w:val="22"/>
          <w:szCs w:val="22"/>
          <w:lang w:val="en-GB"/>
        </w:rPr>
        <w:t>ended 3</w:t>
      </w:r>
      <w:r w:rsidR="00F25875">
        <w:rPr>
          <w:rFonts w:ascii="Times New Roman" w:hAnsi="Times New Roman" w:cs="Times New Roman"/>
          <w:color w:val="000000"/>
          <w:sz w:val="22"/>
          <w:szCs w:val="22"/>
          <w:lang w:val="en-GB"/>
        </w:rPr>
        <w:t>1</w:t>
      </w:r>
      <w:r>
        <w:rPr>
          <w:rFonts w:ascii="Times New Roman" w:hAnsi="Times New Roman" w:cs="Times New Roman"/>
          <w:color w:val="000000"/>
          <w:sz w:val="22"/>
          <w:szCs w:val="22"/>
          <w:lang w:val="en-GB"/>
        </w:rPr>
        <w:t xml:space="preserve"> </w:t>
      </w:r>
      <w:r w:rsidR="00F25875">
        <w:rPr>
          <w:rFonts w:ascii="Times New Roman" w:hAnsi="Times New Roman" w:cs="Times New Roman"/>
          <w:color w:val="000000"/>
          <w:sz w:val="22"/>
          <w:szCs w:val="22"/>
          <w:lang w:val="en-GB"/>
        </w:rPr>
        <w:t>Dec</w:t>
      </w:r>
      <w:r w:rsidR="000531EB">
        <w:rPr>
          <w:rFonts w:ascii="Times New Roman" w:hAnsi="Times New Roman" w:cs="Times New Roman"/>
          <w:color w:val="000000"/>
          <w:sz w:val="22"/>
          <w:szCs w:val="22"/>
          <w:lang w:val="en-GB"/>
        </w:rPr>
        <w:t>ember</w:t>
      </w:r>
      <w:r>
        <w:rPr>
          <w:rFonts w:ascii="Times New Roman" w:hAnsi="Times New Roman" w:cs="Times New Roman"/>
          <w:color w:val="000000"/>
          <w:sz w:val="22"/>
          <w:szCs w:val="22"/>
          <w:lang w:val="en-GB"/>
        </w:rPr>
        <w:t xml:space="preserve"> 2020</w:t>
      </w:r>
      <w:r w:rsidRPr="00156E61">
        <w:rPr>
          <w:rFonts w:ascii="Times New Roman" w:hAnsi="Times New Roman" w:cs="Times New Roman"/>
          <w:color w:val="000000"/>
          <w:sz w:val="22"/>
          <w:szCs w:val="22"/>
          <w:lang w:val="en-GB"/>
        </w:rPr>
        <w:t>. The reclassification of the operating segment information regarding the results of each reportable segment have been made, because management believes that such information is more appropriate in evaluating the results of the Group’s segments.</w:t>
      </w:r>
    </w:p>
    <w:p w14:paraId="68E7F887" w14:textId="77777777" w:rsidR="00156E61" w:rsidRPr="00E20EFC" w:rsidRDefault="00156E61" w:rsidP="0095189F">
      <w:pPr>
        <w:tabs>
          <w:tab w:val="left" w:pos="709"/>
        </w:tabs>
        <w:ind w:firstLine="142"/>
        <w:rPr>
          <w:rFonts w:ascii="Times New Roman" w:hAnsi="Times New Roman" w:cs="Times New Roman"/>
          <w:b/>
          <w:bCs/>
          <w:color w:val="000000"/>
          <w:sz w:val="22"/>
          <w:szCs w:val="22"/>
        </w:rPr>
        <w:sectPr w:rsidR="00156E61" w:rsidRPr="00E20EFC" w:rsidSect="003F0DD8">
          <w:headerReference w:type="default" r:id="rId16"/>
          <w:pgSz w:w="16840" w:h="11907" w:orient="landscape" w:code="9"/>
          <w:pgMar w:top="1440" w:right="1080" w:bottom="994" w:left="1555" w:header="720" w:footer="533" w:gutter="0"/>
          <w:cols w:space="720"/>
          <w:docGrid w:linePitch="394"/>
        </w:sectPr>
      </w:pPr>
    </w:p>
    <w:p w14:paraId="6123ACD4" w14:textId="3909A62E" w:rsidR="002E5AA5" w:rsidRPr="00923B0F" w:rsidRDefault="00F25875" w:rsidP="002E5AA5">
      <w:pPr>
        <w:pStyle w:val="Header"/>
        <w:tabs>
          <w:tab w:val="clear" w:pos="4320"/>
          <w:tab w:val="clear" w:pos="8640"/>
          <w:tab w:val="left" w:pos="0"/>
          <w:tab w:val="left" w:pos="540"/>
        </w:tabs>
        <w:outlineLvl w:val="0"/>
        <w:rPr>
          <w:rFonts w:ascii="Times New Roman" w:hAnsi="Times New Roman" w:cs="Times New Roman"/>
          <w:b/>
          <w:bCs/>
          <w:color w:val="000000"/>
          <w:sz w:val="22"/>
          <w:szCs w:val="22"/>
        </w:rPr>
      </w:pPr>
      <w:r w:rsidRPr="00923B0F">
        <w:rPr>
          <w:rFonts w:ascii="Times New Roman" w:hAnsi="Times New Roman" w:cs="Times New Roman"/>
          <w:b/>
          <w:bCs/>
          <w:color w:val="000000"/>
          <w:sz w:val="22"/>
          <w:szCs w:val="22"/>
          <w:lang w:val="en-US"/>
        </w:rPr>
        <w:lastRenderedPageBreak/>
        <w:t>1</w:t>
      </w:r>
      <w:r w:rsidR="00D7577A">
        <w:rPr>
          <w:rFonts w:ascii="Times New Roman" w:hAnsi="Times New Roman" w:cs="Times New Roman"/>
          <w:b/>
          <w:bCs/>
          <w:color w:val="000000"/>
          <w:sz w:val="22"/>
          <w:szCs w:val="22"/>
          <w:lang w:val="en-US"/>
        </w:rPr>
        <w:t>8</w:t>
      </w:r>
      <w:r w:rsidR="002E5AA5" w:rsidRPr="00923B0F">
        <w:rPr>
          <w:rFonts w:ascii="Times New Roman" w:hAnsi="Times New Roman" w:cs="Times New Roman"/>
          <w:b/>
          <w:bCs/>
          <w:color w:val="000000"/>
          <w:sz w:val="22"/>
          <w:szCs w:val="22"/>
        </w:rPr>
        <w:tab/>
        <w:t xml:space="preserve">Discontinued operation    </w:t>
      </w:r>
    </w:p>
    <w:p w14:paraId="30AA39A7" w14:textId="77777777" w:rsidR="002E5AA5" w:rsidRPr="00A73360" w:rsidRDefault="002E5AA5" w:rsidP="002E5AA5">
      <w:pPr>
        <w:pStyle w:val="Header"/>
        <w:tabs>
          <w:tab w:val="clear" w:pos="4320"/>
          <w:tab w:val="clear" w:pos="8640"/>
          <w:tab w:val="left" w:pos="0"/>
          <w:tab w:val="left" w:pos="540"/>
        </w:tabs>
        <w:outlineLvl w:val="0"/>
        <w:rPr>
          <w:rFonts w:ascii="Times New Roman" w:hAnsi="Times New Roman" w:cs="Times New Roman"/>
          <w:b/>
          <w:bCs/>
          <w:color w:val="000000"/>
          <w:sz w:val="24"/>
          <w:szCs w:val="24"/>
        </w:rPr>
      </w:pPr>
    </w:p>
    <w:p w14:paraId="0D728015" w14:textId="77777777" w:rsidR="002E5AA5" w:rsidRDefault="002E5AA5" w:rsidP="002E5AA5">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A73360">
        <w:rPr>
          <w:rFonts w:ascii="Times New Roman" w:hAnsi="Times New Roman" w:cs="Times New Roman"/>
          <w:color w:val="000000"/>
          <w:sz w:val="22"/>
          <w:szCs w:val="22"/>
          <w:lang w:val="en-GB"/>
        </w:rPr>
        <w:t xml:space="preserve">In March 2020, the </w:t>
      </w:r>
      <w:r>
        <w:rPr>
          <w:rFonts w:ascii="Times New Roman" w:hAnsi="Times New Roman" w:cs="Times New Roman"/>
          <w:color w:val="000000"/>
          <w:sz w:val="22"/>
          <w:szCs w:val="22"/>
          <w:lang w:val="en-GB"/>
        </w:rPr>
        <w:t>Company</w:t>
      </w:r>
      <w:r w:rsidRPr="00A73360">
        <w:rPr>
          <w:rFonts w:ascii="Times New Roman" w:hAnsi="Times New Roman" w:cs="Times New Roman"/>
          <w:color w:val="000000"/>
          <w:sz w:val="22"/>
          <w:szCs w:val="22"/>
          <w:lang w:val="en-GB"/>
        </w:rPr>
        <w:t xml:space="preserve"> ended joint operating agreements</w:t>
      </w:r>
      <w:r>
        <w:rPr>
          <w:rFonts w:ascii="Times New Roman" w:hAnsi="Times New Roman" w:cs="Times New Roman"/>
          <w:color w:val="000000"/>
          <w:sz w:val="22"/>
          <w:szCs w:val="22"/>
          <w:lang w:val="en-GB"/>
        </w:rPr>
        <w:t xml:space="preserve"> with its customer</w:t>
      </w:r>
      <w:r w:rsidRPr="00A73360">
        <w:rPr>
          <w:rFonts w:ascii="Times New Roman" w:hAnsi="Times New Roman" w:cs="Times New Roman"/>
          <w:color w:val="000000"/>
          <w:sz w:val="22"/>
          <w:szCs w:val="22"/>
          <w:lang w:val="en-GB"/>
        </w:rPr>
        <w:t xml:space="preserve"> which discontinued the operation in joint operation agreements segment. This segment was not a discontinued operation as at 31 December 2019 and the comparative statement of comprehensive income has been re</w:t>
      </w:r>
      <w:r>
        <w:rPr>
          <w:rFonts w:ascii="Times New Roman" w:hAnsi="Times New Roman" w:cs="Times New Roman"/>
          <w:color w:val="000000"/>
          <w:sz w:val="22"/>
          <w:szCs w:val="22"/>
          <w:lang w:val="en-GB"/>
        </w:rPr>
        <w:t>classified</w:t>
      </w:r>
      <w:r w:rsidRPr="00A73360">
        <w:rPr>
          <w:rFonts w:ascii="Times New Roman" w:hAnsi="Times New Roman" w:cs="Times New Roman"/>
          <w:color w:val="000000"/>
          <w:sz w:val="22"/>
          <w:szCs w:val="22"/>
          <w:lang w:val="en-GB"/>
        </w:rPr>
        <w:t xml:space="preserve"> to </w:t>
      </w:r>
      <w:r>
        <w:rPr>
          <w:rFonts w:ascii="Times New Roman" w:hAnsi="Times New Roman" w:cs="Times New Roman"/>
          <w:color w:val="000000"/>
          <w:sz w:val="22"/>
          <w:szCs w:val="22"/>
          <w:lang w:val="en-GB"/>
        </w:rPr>
        <w:t>present</w:t>
      </w:r>
      <w:r w:rsidRPr="00A73360">
        <w:rPr>
          <w:rFonts w:ascii="Times New Roman" w:hAnsi="Times New Roman" w:cs="Times New Roman"/>
          <w:color w:val="000000"/>
          <w:sz w:val="22"/>
          <w:szCs w:val="22"/>
          <w:lang w:val="en-GB"/>
        </w:rPr>
        <w:t xml:space="preserve"> the discontinued operations</w:t>
      </w:r>
      <w:r>
        <w:rPr>
          <w:rFonts w:ascii="Times New Roman" w:hAnsi="Times New Roman" w:cs="Times New Roman"/>
          <w:color w:val="000000"/>
          <w:sz w:val="22"/>
          <w:szCs w:val="22"/>
          <w:lang w:val="en-GB"/>
        </w:rPr>
        <w:t xml:space="preserve"> as a</w:t>
      </w:r>
      <w:r w:rsidRPr="00A73360">
        <w:rPr>
          <w:rFonts w:ascii="Times New Roman" w:hAnsi="Times New Roman" w:cs="Times New Roman"/>
          <w:color w:val="000000"/>
          <w:sz w:val="22"/>
          <w:szCs w:val="22"/>
          <w:lang w:val="en-GB"/>
        </w:rPr>
        <w:t xml:space="preserve"> separate</w:t>
      </w:r>
      <w:r>
        <w:rPr>
          <w:rFonts w:ascii="Times New Roman" w:hAnsi="Times New Roman" w:cs="Times New Roman"/>
          <w:color w:val="000000"/>
          <w:sz w:val="22"/>
          <w:szCs w:val="22"/>
          <w:lang w:val="en-GB"/>
        </w:rPr>
        <w:t xml:space="preserve"> transaction</w:t>
      </w:r>
      <w:r w:rsidRPr="00A73360">
        <w:rPr>
          <w:rFonts w:ascii="Times New Roman" w:hAnsi="Times New Roman" w:cs="Times New Roman"/>
          <w:color w:val="000000"/>
          <w:sz w:val="22"/>
          <w:szCs w:val="22"/>
          <w:lang w:val="en-GB"/>
        </w:rPr>
        <w:t xml:space="preserve"> from </w:t>
      </w:r>
      <w:proofErr w:type="spellStart"/>
      <w:r w:rsidRPr="00A73360">
        <w:rPr>
          <w:rFonts w:ascii="Times New Roman" w:hAnsi="Times New Roman" w:cs="Times New Roman"/>
          <w:color w:val="000000"/>
          <w:sz w:val="22"/>
          <w:szCs w:val="22"/>
          <w:lang w:val="en-GB"/>
        </w:rPr>
        <w:t>continu</w:t>
      </w:r>
      <w:proofErr w:type="spellEnd"/>
      <w:r>
        <w:rPr>
          <w:rFonts w:ascii="Times New Roman" w:hAnsi="Times New Roman" w:cs="Times New Roman"/>
          <w:color w:val="000000"/>
          <w:sz w:val="22"/>
          <w:szCs w:val="22"/>
          <w:lang w:val="en-US"/>
        </w:rPr>
        <w:t>ed</w:t>
      </w:r>
      <w:r w:rsidRPr="00A73360">
        <w:rPr>
          <w:rFonts w:ascii="Times New Roman" w:hAnsi="Times New Roman" w:cs="Times New Roman"/>
          <w:color w:val="000000"/>
          <w:sz w:val="22"/>
          <w:szCs w:val="22"/>
          <w:lang w:val="en-GB"/>
        </w:rPr>
        <w:t xml:space="preserve"> operations.  </w:t>
      </w:r>
    </w:p>
    <w:p w14:paraId="7CA852E2" w14:textId="77777777" w:rsidR="002E5AA5" w:rsidRPr="006B0C77" w:rsidRDefault="002E5AA5" w:rsidP="002E5AA5">
      <w:pPr>
        <w:pStyle w:val="Header"/>
        <w:tabs>
          <w:tab w:val="clear" w:pos="4320"/>
          <w:tab w:val="clear" w:pos="8640"/>
          <w:tab w:val="left" w:pos="0"/>
          <w:tab w:val="left" w:pos="540"/>
        </w:tabs>
        <w:outlineLvl w:val="0"/>
        <w:rPr>
          <w:rFonts w:ascii="Times New Roman" w:hAnsi="Times New Roman" w:cstheme="minorBidi"/>
          <w:color w:val="000000"/>
          <w:sz w:val="22"/>
          <w:szCs w:val="22"/>
          <w:cs/>
          <w:lang w:val="en-GB"/>
        </w:rPr>
      </w:pPr>
    </w:p>
    <w:tbl>
      <w:tblPr>
        <w:tblW w:w="9090" w:type="dxa"/>
        <w:tblInd w:w="450" w:type="dxa"/>
        <w:tblLayout w:type="fixed"/>
        <w:tblCellMar>
          <w:left w:w="79" w:type="dxa"/>
          <w:right w:w="79" w:type="dxa"/>
        </w:tblCellMar>
        <w:tblLook w:val="0000" w:firstRow="0" w:lastRow="0" w:firstColumn="0" w:lastColumn="0" w:noHBand="0" w:noVBand="0"/>
      </w:tblPr>
      <w:tblGrid>
        <w:gridCol w:w="4770"/>
        <w:gridCol w:w="900"/>
        <w:gridCol w:w="180"/>
        <w:gridCol w:w="990"/>
        <w:gridCol w:w="180"/>
        <w:gridCol w:w="900"/>
        <w:gridCol w:w="180"/>
        <w:gridCol w:w="990"/>
      </w:tblGrid>
      <w:tr w:rsidR="00F25875" w:rsidRPr="00BB0A87" w14:paraId="36BF258B" w14:textId="77777777" w:rsidTr="00F25875">
        <w:trPr>
          <w:cantSplit/>
          <w:tblHeader/>
        </w:trPr>
        <w:tc>
          <w:tcPr>
            <w:tcW w:w="4770" w:type="dxa"/>
            <w:vAlign w:val="bottom"/>
          </w:tcPr>
          <w:p w14:paraId="229F8102" w14:textId="77777777" w:rsidR="00F25875" w:rsidRPr="00A73360" w:rsidRDefault="00F25875" w:rsidP="00F25875">
            <w:pPr>
              <w:spacing w:line="240" w:lineRule="atLeast"/>
              <w:rPr>
                <w:rFonts w:ascii="Times New Roman" w:hAnsi="Times New Roman" w:cs="Times New Roman"/>
                <w:b/>
                <w:i/>
                <w:iCs/>
                <w:color w:val="0000FF"/>
                <w:sz w:val="22"/>
                <w:szCs w:val="22"/>
              </w:rPr>
            </w:pPr>
            <w:r>
              <w:rPr>
                <w:rFonts w:ascii="Times New Roman" w:hAnsi="Times New Roman" w:cs="Times New Roman"/>
                <w:b/>
                <w:i/>
                <w:iCs/>
                <w:sz w:val="22"/>
                <w:szCs w:val="22"/>
              </w:rPr>
              <w:t>R</w:t>
            </w:r>
            <w:r w:rsidRPr="00A73360">
              <w:rPr>
                <w:rFonts w:ascii="Times New Roman" w:hAnsi="Times New Roman" w:cs="Times New Roman"/>
                <w:b/>
                <w:i/>
                <w:iCs/>
                <w:sz w:val="22"/>
                <w:szCs w:val="22"/>
              </w:rPr>
              <w:t>esults of discontinued operation</w:t>
            </w:r>
          </w:p>
        </w:tc>
        <w:tc>
          <w:tcPr>
            <w:tcW w:w="2070" w:type="dxa"/>
            <w:gridSpan w:val="3"/>
          </w:tcPr>
          <w:p w14:paraId="25550A3B" w14:textId="77777777" w:rsidR="00F25875" w:rsidRPr="00353A16" w:rsidRDefault="00F25875" w:rsidP="00F25875">
            <w:pPr>
              <w:pStyle w:val="acctmergecolhdg"/>
              <w:spacing w:line="240" w:lineRule="atLeast"/>
              <w:rPr>
                <w:szCs w:val="22"/>
              </w:rPr>
            </w:pPr>
            <w:r w:rsidRPr="00353A16">
              <w:rPr>
                <w:szCs w:val="22"/>
              </w:rPr>
              <w:t xml:space="preserve">Consolidated </w:t>
            </w:r>
          </w:p>
          <w:p w14:paraId="5C24E60B" w14:textId="4A763EAB" w:rsidR="00F25875" w:rsidRPr="00A73360" w:rsidRDefault="00F25875" w:rsidP="00F25875">
            <w:pPr>
              <w:pStyle w:val="acctmergecolhdg"/>
              <w:spacing w:line="240" w:lineRule="atLeast"/>
              <w:rPr>
                <w:b w:val="0"/>
                <w:bCs/>
                <w:szCs w:val="22"/>
              </w:rPr>
            </w:pPr>
            <w:r w:rsidRPr="00353A16">
              <w:rPr>
                <w:szCs w:val="22"/>
              </w:rPr>
              <w:t xml:space="preserve">financial statements </w:t>
            </w:r>
          </w:p>
        </w:tc>
        <w:tc>
          <w:tcPr>
            <w:tcW w:w="180" w:type="dxa"/>
          </w:tcPr>
          <w:p w14:paraId="0E9A164E" w14:textId="77777777" w:rsidR="00F25875" w:rsidRPr="00A73360" w:rsidRDefault="00F25875" w:rsidP="00F25875">
            <w:pPr>
              <w:pStyle w:val="acctmergecolhdg"/>
              <w:spacing w:line="240" w:lineRule="atLeast"/>
              <w:jc w:val="left"/>
              <w:rPr>
                <w:b w:val="0"/>
                <w:bCs/>
                <w:i/>
                <w:iCs/>
                <w:szCs w:val="22"/>
              </w:rPr>
            </w:pPr>
          </w:p>
        </w:tc>
        <w:tc>
          <w:tcPr>
            <w:tcW w:w="2070" w:type="dxa"/>
            <w:gridSpan w:val="3"/>
          </w:tcPr>
          <w:p w14:paraId="31CCDCE7" w14:textId="77777777" w:rsidR="00F25875" w:rsidRPr="00353A16" w:rsidRDefault="00F25875" w:rsidP="00F25875">
            <w:pPr>
              <w:pStyle w:val="acctmergecolhdg"/>
              <w:spacing w:line="240" w:lineRule="atLeast"/>
              <w:rPr>
                <w:szCs w:val="22"/>
              </w:rPr>
            </w:pPr>
            <w:r w:rsidRPr="00353A16">
              <w:rPr>
                <w:szCs w:val="22"/>
              </w:rPr>
              <w:t xml:space="preserve">Separate </w:t>
            </w:r>
          </w:p>
          <w:p w14:paraId="48566DCD" w14:textId="1B436436" w:rsidR="00F25875" w:rsidRPr="00A73360" w:rsidRDefault="00F25875" w:rsidP="00F25875">
            <w:pPr>
              <w:pStyle w:val="acctmergecolhdg"/>
              <w:spacing w:line="240" w:lineRule="atLeast"/>
              <w:rPr>
                <w:szCs w:val="22"/>
              </w:rPr>
            </w:pPr>
            <w:r w:rsidRPr="00353A16">
              <w:rPr>
                <w:szCs w:val="22"/>
              </w:rPr>
              <w:t xml:space="preserve">financial statements </w:t>
            </w:r>
          </w:p>
        </w:tc>
      </w:tr>
      <w:tr w:rsidR="002E5AA5" w:rsidRPr="00A73360" w14:paraId="4A817A22" w14:textId="77777777" w:rsidTr="00F25875">
        <w:trPr>
          <w:cantSplit/>
          <w:tblHeader/>
        </w:trPr>
        <w:tc>
          <w:tcPr>
            <w:tcW w:w="4770" w:type="dxa"/>
          </w:tcPr>
          <w:p w14:paraId="5E1017B1" w14:textId="58425814" w:rsidR="002E5AA5" w:rsidRPr="00A73360" w:rsidRDefault="002E5AA5" w:rsidP="00923B0F">
            <w:pPr>
              <w:pStyle w:val="acctfourfigures"/>
              <w:spacing w:line="240" w:lineRule="atLeast"/>
              <w:rPr>
                <w:b/>
                <w:bCs/>
                <w:i/>
                <w:iCs/>
                <w:szCs w:val="22"/>
              </w:rPr>
            </w:pPr>
            <w:r w:rsidRPr="00A73360">
              <w:rPr>
                <w:b/>
                <w:bCs/>
                <w:i/>
                <w:iCs/>
                <w:szCs w:val="22"/>
              </w:rPr>
              <w:t xml:space="preserve">For the </w:t>
            </w:r>
            <w:r w:rsidR="00F25875">
              <w:rPr>
                <w:b/>
                <w:bCs/>
                <w:i/>
                <w:iCs/>
                <w:szCs w:val="22"/>
              </w:rPr>
              <w:t>year</w:t>
            </w:r>
            <w:r w:rsidRPr="00A73360">
              <w:rPr>
                <w:b/>
                <w:bCs/>
                <w:i/>
                <w:iCs/>
                <w:szCs w:val="22"/>
              </w:rPr>
              <w:t xml:space="preserve"> ended </w:t>
            </w:r>
            <w:r w:rsidRPr="002E4B22">
              <w:rPr>
                <w:b/>
                <w:bCs/>
                <w:i/>
                <w:iCs/>
                <w:szCs w:val="22"/>
              </w:rPr>
              <w:t>3</w:t>
            </w:r>
            <w:r w:rsidR="00F25875">
              <w:rPr>
                <w:b/>
                <w:bCs/>
                <w:i/>
                <w:iCs/>
                <w:szCs w:val="22"/>
              </w:rPr>
              <w:t>1</w:t>
            </w:r>
            <w:r w:rsidRPr="002E4B22">
              <w:rPr>
                <w:b/>
                <w:bCs/>
                <w:i/>
                <w:iCs/>
                <w:szCs w:val="22"/>
              </w:rPr>
              <w:t xml:space="preserve"> </w:t>
            </w:r>
            <w:r w:rsidR="00F25875">
              <w:rPr>
                <w:b/>
                <w:bCs/>
                <w:i/>
                <w:iCs/>
                <w:szCs w:val="22"/>
              </w:rPr>
              <w:t>December</w:t>
            </w:r>
          </w:p>
        </w:tc>
        <w:tc>
          <w:tcPr>
            <w:tcW w:w="900" w:type="dxa"/>
          </w:tcPr>
          <w:p w14:paraId="2A69C51B" w14:textId="77777777" w:rsidR="002E5AA5" w:rsidRPr="00A73360" w:rsidRDefault="002E5AA5" w:rsidP="00923B0F">
            <w:pPr>
              <w:pStyle w:val="acctmergecolhdg"/>
              <w:spacing w:line="240" w:lineRule="atLeast"/>
              <w:rPr>
                <w:b w:val="0"/>
                <w:bCs/>
                <w:i/>
                <w:iCs/>
                <w:szCs w:val="22"/>
              </w:rPr>
            </w:pPr>
            <w:r w:rsidRPr="00A73360">
              <w:rPr>
                <w:b w:val="0"/>
                <w:bCs/>
                <w:szCs w:val="22"/>
              </w:rPr>
              <w:t>2020</w:t>
            </w:r>
          </w:p>
        </w:tc>
        <w:tc>
          <w:tcPr>
            <w:tcW w:w="180" w:type="dxa"/>
          </w:tcPr>
          <w:p w14:paraId="36BB748D" w14:textId="77777777" w:rsidR="002E5AA5" w:rsidRPr="00A73360" w:rsidRDefault="002E5AA5" w:rsidP="00923B0F">
            <w:pPr>
              <w:pStyle w:val="acctmergecolhdg"/>
              <w:spacing w:line="240" w:lineRule="atLeast"/>
              <w:rPr>
                <w:b w:val="0"/>
                <w:bCs/>
                <w:i/>
                <w:iCs/>
                <w:szCs w:val="22"/>
              </w:rPr>
            </w:pPr>
          </w:p>
        </w:tc>
        <w:tc>
          <w:tcPr>
            <w:tcW w:w="990" w:type="dxa"/>
          </w:tcPr>
          <w:p w14:paraId="50731399" w14:textId="77777777" w:rsidR="002E5AA5" w:rsidRPr="00A73360" w:rsidRDefault="002E5AA5" w:rsidP="00923B0F">
            <w:pPr>
              <w:pStyle w:val="acctmergecolhdg"/>
              <w:spacing w:line="240" w:lineRule="atLeast"/>
              <w:rPr>
                <w:b w:val="0"/>
                <w:bCs/>
                <w:i/>
                <w:iCs/>
                <w:szCs w:val="22"/>
              </w:rPr>
            </w:pPr>
            <w:r w:rsidRPr="00A73360">
              <w:rPr>
                <w:b w:val="0"/>
                <w:bCs/>
                <w:szCs w:val="22"/>
              </w:rPr>
              <w:t>2019</w:t>
            </w:r>
          </w:p>
        </w:tc>
        <w:tc>
          <w:tcPr>
            <w:tcW w:w="180" w:type="dxa"/>
          </w:tcPr>
          <w:p w14:paraId="69C3AE45" w14:textId="77777777" w:rsidR="002E5AA5" w:rsidRPr="00A73360" w:rsidRDefault="002E5AA5" w:rsidP="00923B0F">
            <w:pPr>
              <w:pStyle w:val="acctmergecolhdg"/>
              <w:spacing w:line="240" w:lineRule="atLeast"/>
              <w:rPr>
                <w:b w:val="0"/>
                <w:bCs/>
                <w:i/>
                <w:iCs/>
                <w:szCs w:val="22"/>
              </w:rPr>
            </w:pPr>
          </w:p>
        </w:tc>
        <w:tc>
          <w:tcPr>
            <w:tcW w:w="900" w:type="dxa"/>
          </w:tcPr>
          <w:p w14:paraId="1301772B" w14:textId="77777777" w:rsidR="002E5AA5" w:rsidRPr="00A73360" w:rsidRDefault="002E5AA5" w:rsidP="00923B0F">
            <w:pPr>
              <w:pStyle w:val="acctmergecolhdg"/>
              <w:spacing w:line="240" w:lineRule="atLeast"/>
              <w:rPr>
                <w:b w:val="0"/>
                <w:bCs/>
                <w:szCs w:val="22"/>
              </w:rPr>
            </w:pPr>
            <w:r w:rsidRPr="00A73360">
              <w:rPr>
                <w:b w:val="0"/>
                <w:bCs/>
                <w:szCs w:val="22"/>
              </w:rPr>
              <w:t>2020</w:t>
            </w:r>
          </w:p>
        </w:tc>
        <w:tc>
          <w:tcPr>
            <w:tcW w:w="180" w:type="dxa"/>
          </w:tcPr>
          <w:p w14:paraId="3A4567E4" w14:textId="77777777" w:rsidR="002E5AA5" w:rsidRPr="00A73360" w:rsidRDefault="002E5AA5" w:rsidP="00923B0F">
            <w:pPr>
              <w:pStyle w:val="acctmergecolhdg"/>
              <w:spacing w:line="240" w:lineRule="atLeast"/>
              <w:rPr>
                <w:b w:val="0"/>
                <w:bCs/>
                <w:szCs w:val="22"/>
              </w:rPr>
            </w:pPr>
          </w:p>
        </w:tc>
        <w:tc>
          <w:tcPr>
            <w:tcW w:w="990" w:type="dxa"/>
          </w:tcPr>
          <w:p w14:paraId="13AF634F" w14:textId="77777777" w:rsidR="002E5AA5" w:rsidRPr="00A73360" w:rsidRDefault="002E5AA5" w:rsidP="00923B0F">
            <w:pPr>
              <w:pStyle w:val="acctmergecolhdg"/>
              <w:spacing w:line="240" w:lineRule="atLeast"/>
              <w:rPr>
                <w:b w:val="0"/>
                <w:bCs/>
                <w:szCs w:val="22"/>
              </w:rPr>
            </w:pPr>
            <w:r w:rsidRPr="00A73360">
              <w:rPr>
                <w:b w:val="0"/>
                <w:bCs/>
                <w:szCs w:val="22"/>
              </w:rPr>
              <w:t>2019</w:t>
            </w:r>
          </w:p>
        </w:tc>
      </w:tr>
      <w:tr w:rsidR="002E5AA5" w:rsidRPr="00A73360" w14:paraId="55B1766B" w14:textId="77777777" w:rsidTr="00F25875">
        <w:trPr>
          <w:cantSplit/>
          <w:tblHeader/>
        </w:trPr>
        <w:tc>
          <w:tcPr>
            <w:tcW w:w="4770" w:type="dxa"/>
          </w:tcPr>
          <w:p w14:paraId="6437392D" w14:textId="77777777" w:rsidR="002E5AA5" w:rsidRPr="00A73360" w:rsidRDefault="002E5AA5" w:rsidP="00923B0F">
            <w:pPr>
              <w:spacing w:line="240" w:lineRule="atLeast"/>
              <w:rPr>
                <w:rFonts w:ascii="Times New Roman" w:hAnsi="Times New Roman" w:cs="Times New Roman"/>
                <w:sz w:val="22"/>
                <w:szCs w:val="22"/>
              </w:rPr>
            </w:pPr>
          </w:p>
        </w:tc>
        <w:tc>
          <w:tcPr>
            <w:tcW w:w="4320" w:type="dxa"/>
            <w:gridSpan w:val="7"/>
          </w:tcPr>
          <w:p w14:paraId="3599507C" w14:textId="77777777" w:rsidR="002E5AA5" w:rsidRPr="00A73360" w:rsidRDefault="002E5AA5" w:rsidP="00923B0F">
            <w:pPr>
              <w:pStyle w:val="acctfourfigures"/>
              <w:tabs>
                <w:tab w:val="clear" w:pos="765"/>
                <w:tab w:val="decimal" w:pos="731"/>
              </w:tabs>
              <w:spacing w:line="240" w:lineRule="atLeast"/>
              <w:ind w:right="11"/>
              <w:jc w:val="center"/>
              <w:rPr>
                <w:szCs w:val="22"/>
              </w:rPr>
            </w:pPr>
            <w:r w:rsidRPr="00A73360">
              <w:rPr>
                <w:i/>
                <w:iCs/>
                <w:szCs w:val="22"/>
              </w:rPr>
              <w:t>(in million Baht)</w:t>
            </w:r>
          </w:p>
        </w:tc>
      </w:tr>
      <w:tr w:rsidR="005C635B" w:rsidRPr="00A73360" w14:paraId="27EA5251" w14:textId="77777777" w:rsidTr="00C05E90">
        <w:trPr>
          <w:cantSplit/>
        </w:trPr>
        <w:tc>
          <w:tcPr>
            <w:tcW w:w="4770" w:type="dxa"/>
          </w:tcPr>
          <w:p w14:paraId="1418CAC1" w14:textId="77777777" w:rsidR="005C635B" w:rsidRPr="00A73360" w:rsidRDefault="005C635B" w:rsidP="005C635B">
            <w:pPr>
              <w:spacing w:line="240" w:lineRule="atLeast"/>
              <w:rPr>
                <w:rFonts w:ascii="Times New Roman" w:hAnsi="Times New Roman" w:cs="Times New Roman"/>
                <w:sz w:val="22"/>
                <w:szCs w:val="22"/>
              </w:rPr>
            </w:pPr>
            <w:r w:rsidRPr="00A73360">
              <w:rPr>
                <w:rFonts w:ascii="Times New Roman" w:hAnsi="Times New Roman" w:cs="Times New Roman"/>
                <w:sz w:val="22"/>
                <w:szCs w:val="22"/>
              </w:rPr>
              <w:t xml:space="preserve">Revenue </w:t>
            </w:r>
          </w:p>
        </w:tc>
        <w:tc>
          <w:tcPr>
            <w:tcW w:w="900" w:type="dxa"/>
            <w:vAlign w:val="bottom"/>
          </w:tcPr>
          <w:p w14:paraId="16270676" w14:textId="45F48809" w:rsidR="005C635B" w:rsidRPr="005C635B" w:rsidRDefault="005C635B" w:rsidP="005C635B">
            <w:pPr>
              <w:pStyle w:val="acctfourfigures"/>
              <w:tabs>
                <w:tab w:val="clear" w:pos="765"/>
                <w:tab w:val="decimal" w:pos="731"/>
              </w:tabs>
              <w:spacing w:line="240" w:lineRule="atLeast"/>
              <w:ind w:right="11"/>
              <w:jc w:val="right"/>
              <w:rPr>
                <w:szCs w:val="22"/>
              </w:rPr>
            </w:pPr>
            <w:r w:rsidRPr="005C635B">
              <w:rPr>
                <w:szCs w:val="22"/>
              </w:rPr>
              <w:t>101.29</w:t>
            </w:r>
          </w:p>
        </w:tc>
        <w:tc>
          <w:tcPr>
            <w:tcW w:w="180" w:type="dxa"/>
            <w:vAlign w:val="bottom"/>
          </w:tcPr>
          <w:p w14:paraId="722FA71E" w14:textId="77777777" w:rsidR="005C635B" w:rsidRPr="005C635B" w:rsidRDefault="005C635B" w:rsidP="005C635B">
            <w:pPr>
              <w:pStyle w:val="acctfourfigures"/>
              <w:tabs>
                <w:tab w:val="clear" w:pos="765"/>
                <w:tab w:val="decimal" w:pos="731"/>
              </w:tabs>
              <w:spacing w:line="240" w:lineRule="atLeast"/>
              <w:ind w:right="11"/>
              <w:rPr>
                <w:szCs w:val="22"/>
              </w:rPr>
            </w:pPr>
          </w:p>
        </w:tc>
        <w:tc>
          <w:tcPr>
            <w:tcW w:w="990" w:type="dxa"/>
            <w:vAlign w:val="bottom"/>
          </w:tcPr>
          <w:p w14:paraId="292B2A54" w14:textId="51139856" w:rsidR="005C635B" w:rsidRPr="005C635B" w:rsidRDefault="005C635B" w:rsidP="005C635B">
            <w:pPr>
              <w:pStyle w:val="acctfourfigures"/>
              <w:tabs>
                <w:tab w:val="clear" w:pos="765"/>
                <w:tab w:val="decimal" w:pos="280"/>
              </w:tabs>
              <w:spacing w:line="240" w:lineRule="atLeast"/>
              <w:ind w:left="-170" w:right="73"/>
              <w:jc w:val="right"/>
              <w:rPr>
                <w:szCs w:val="22"/>
              </w:rPr>
            </w:pPr>
            <w:r w:rsidRPr="005C635B">
              <w:rPr>
                <w:szCs w:val="22"/>
              </w:rPr>
              <w:t>452.23</w:t>
            </w:r>
          </w:p>
        </w:tc>
        <w:tc>
          <w:tcPr>
            <w:tcW w:w="180" w:type="dxa"/>
            <w:vAlign w:val="bottom"/>
          </w:tcPr>
          <w:p w14:paraId="780398E0" w14:textId="77777777" w:rsidR="005C635B" w:rsidRPr="005C635B" w:rsidRDefault="005C635B" w:rsidP="005C635B">
            <w:pPr>
              <w:pStyle w:val="acctfourfigures"/>
              <w:tabs>
                <w:tab w:val="clear" w:pos="765"/>
                <w:tab w:val="decimal" w:pos="731"/>
              </w:tabs>
              <w:spacing w:line="240" w:lineRule="atLeast"/>
              <w:ind w:right="11"/>
              <w:rPr>
                <w:szCs w:val="22"/>
              </w:rPr>
            </w:pPr>
          </w:p>
        </w:tc>
        <w:tc>
          <w:tcPr>
            <w:tcW w:w="900" w:type="dxa"/>
            <w:vAlign w:val="bottom"/>
          </w:tcPr>
          <w:p w14:paraId="3D0CCAB4" w14:textId="77C7F7A0" w:rsidR="005C635B" w:rsidRPr="005C635B" w:rsidRDefault="005C635B" w:rsidP="005C635B">
            <w:pPr>
              <w:pStyle w:val="acctfourfigures"/>
              <w:tabs>
                <w:tab w:val="clear" w:pos="765"/>
                <w:tab w:val="decimal" w:pos="280"/>
              </w:tabs>
              <w:spacing w:line="240" w:lineRule="atLeast"/>
              <w:ind w:left="-170" w:right="73"/>
              <w:jc w:val="right"/>
              <w:rPr>
                <w:szCs w:val="22"/>
              </w:rPr>
            </w:pPr>
            <w:r w:rsidRPr="005C635B">
              <w:rPr>
                <w:szCs w:val="22"/>
              </w:rPr>
              <w:t>101.29</w:t>
            </w:r>
          </w:p>
        </w:tc>
        <w:tc>
          <w:tcPr>
            <w:tcW w:w="180" w:type="dxa"/>
            <w:vAlign w:val="bottom"/>
          </w:tcPr>
          <w:p w14:paraId="2EC922A6" w14:textId="77777777" w:rsidR="005C635B" w:rsidRPr="005C635B" w:rsidRDefault="005C635B" w:rsidP="005C635B">
            <w:pPr>
              <w:pStyle w:val="acctfourfigures"/>
              <w:spacing w:line="240" w:lineRule="atLeast"/>
              <w:rPr>
                <w:szCs w:val="22"/>
              </w:rPr>
            </w:pPr>
          </w:p>
        </w:tc>
        <w:tc>
          <w:tcPr>
            <w:tcW w:w="990" w:type="dxa"/>
            <w:vAlign w:val="bottom"/>
          </w:tcPr>
          <w:p w14:paraId="75430A2D" w14:textId="4D73B3E7" w:rsidR="005C635B" w:rsidRPr="005C635B" w:rsidRDefault="005C635B" w:rsidP="005C635B">
            <w:pPr>
              <w:pStyle w:val="acctfourfigures"/>
              <w:tabs>
                <w:tab w:val="clear" w:pos="765"/>
                <w:tab w:val="decimal" w:pos="280"/>
              </w:tabs>
              <w:spacing w:line="240" w:lineRule="atLeast"/>
              <w:ind w:left="-170" w:right="73"/>
              <w:jc w:val="right"/>
              <w:rPr>
                <w:szCs w:val="22"/>
              </w:rPr>
            </w:pPr>
            <w:r w:rsidRPr="005C635B">
              <w:rPr>
                <w:szCs w:val="22"/>
              </w:rPr>
              <w:t>452.23</w:t>
            </w:r>
          </w:p>
        </w:tc>
      </w:tr>
      <w:tr w:rsidR="005C635B" w:rsidRPr="00A73360" w14:paraId="44F034DD" w14:textId="77777777" w:rsidTr="00C05E90">
        <w:trPr>
          <w:cantSplit/>
        </w:trPr>
        <w:tc>
          <w:tcPr>
            <w:tcW w:w="4770" w:type="dxa"/>
          </w:tcPr>
          <w:p w14:paraId="6364AB8A" w14:textId="77777777" w:rsidR="005C635B" w:rsidRPr="00A73360" w:rsidRDefault="005C635B" w:rsidP="005C635B">
            <w:pPr>
              <w:spacing w:line="240" w:lineRule="atLeast"/>
              <w:rPr>
                <w:rFonts w:ascii="Times New Roman" w:hAnsi="Times New Roman" w:cs="Times New Roman"/>
                <w:sz w:val="22"/>
                <w:szCs w:val="22"/>
              </w:rPr>
            </w:pPr>
            <w:r w:rsidRPr="00A73360">
              <w:rPr>
                <w:rFonts w:ascii="Times New Roman" w:hAnsi="Times New Roman" w:cs="Times New Roman"/>
                <w:sz w:val="22"/>
                <w:szCs w:val="22"/>
              </w:rPr>
              <w:t xml:space="preserve">Expenses </w:t>
            </w:r>
          </w:p>
        </w:tc>
        <w:tc>
          <w:tcPr>
            <w:tcW w:w="900" w:type="dxa"/>
            <w:tcBorders>
              <w:bottom w:val="single" w:sz="4" w:space="0" w:color="auto"/>
            </w:tcBorders>
            <w:vAlign w:val="bottom"/>
          </w:tcPr>
          <w:p w14:paraId="2815BD3A" w14:textId="6AC98BA4" w:rsidR="005C635B" w:rsidRPr="005C635B" w:rsidRDefault="005C635B" w:rsidP="005C635B">
            <w:pPr>
              <w:pStyle w:val="acctfourfigures"/>
              <w:tabs>
                <w:tab w:val="clear" w:pos="765"/>
                <w:tab w:val="decimal" w:pos="460"/>
              </w:tabs>
              <w:spacing w:line="240" w:lineRule="atLeast"/>
              <w:ind w:right="-80"/>
              <w:jc w:val="right"/>
              <w:rPr>
                <w:szCs w:val="22"/>
              </w:rPr>
            </w:pPr>
            <w:r w:rsidRPr="005C635B">
              <w:rPr>
                <w:szCs w:val="22"/>
              </w:rPr>
              <w:t>(42.09)</w:t>
            </w:r>
          </w:p>
        </w:tc>
        <w:tc>
          <w:tcPr>
            <w:tcW w:w="180" w:type="dxa"/>
            <w:vAlign w:val="bottom"/>
          </w:tcPr>
          <w:p w14:paraId="650929B8" w14:textId="77777777" w:rsidR="005C635B" w:rsidRPr="005C635B" w:rsidRDefault="005C635B" w:rsidP="005C635B">
            <w:pPr>
              <w:pStyle w:val="acctfourfigures"/>
              <w:tabs>
                <w:tab w:val="clear" w:pos="765"/>
                <w:tab w:val="decimal" w:pos="731"/>
              </w:tabs>
              <w:spacing w:line="240" w:lineRule="atLeast"/>
              <w:ind w:right="11"/>
              <w:rPr>
                <w:szCs w:val="22"/>
              </w:rPr>
            </w:pPr>
          </w:p>
        </w:tc>
        <w:tc>
          <w:tcPr>
            <w:tcW w:w="990" w:type="dxa"/>
            <w:tcBorders>
              <w:bottom w:val="single" w:sz="4" w:space="0" w:color="auto"/>
            </w:tcBorders>
            <w:vAlign w:val="bottom"/>
          </w:tcPr>
          <w:p w14:paraId="2B9254E8" w14:textId="50FF13E7" w:rsidR="005C635B" w:rsidRPr="005C635B" w:rsidRDefault="005C635B" w:rsidP="005C635B">
            <w:pPr>
              <w:pStyle w:val="acctfourfigures"/>
              <w:tabs>
                <w:tab w:val="clear" w:pos="765"/>
                <w:tab w:val="decimal" w:pos="731"/>
              </w:tabs>
              <w:spacing w:line="240" w:lineRule="atLeast"/>
              <w:ind w:right="11"/>
              <w:jc w:val="right"/>
              <w:rPr>
                <w:szCs w:val="22"/>
              </w:rPr>
            </w:pPr>
            <w:r w:rsidRPr="005C635B">
              <w:rPr>
                <w:szCs w:val="22"/>
              </w:rPr>
              <w:t>(170.07)</w:t>
            </w:r>
          </w:p>
        </w:tc>
        <w:tc>
          <w:tcPr>
            <w:tcW w:w="180" w:type="dxa"/>
            <w:vAlign w:val="bottom"/>
          </w:tcPr>
          <w:p w14:paraId="27D012B0" w14:textId="77777777" w:rsidR="005C635B" w:rsidRPr="005C635B" w:rsidRDefault="005C635B" w:rsidP="005C635B">
            <w:pPr>
              <w:pStyle w:val="acctfourfigures"/>
              <w:tabs>
                <w:tab w:val="clear" w:pos="765"/>
                <w:tab w:val="decimal" w:pos="731"/>
              </w:tabs>
              <w:spacing w:line="240" w:lineRule="atLeast"/>
              <w:ind w:right="11"/>
              <w:rPr>
                <w:szCs w:val="22"/>
              </w:rPr>
            </w:pPr>
          </w:p>
        </w:tc>
        <w:tc>
          <w:tcPr>
            <w:tcW w:w="900" w:type="dxa"/>
            <w:tcBorders>
              <w:bottom w:val="single" w:sz="4" w:space="0" w:color="auto"/>
            </w:tcBorders>
            <w:vAlign w:val="bottom"/>
          </w:tcPr>
          <w:p w14:paraId="7469AB92" w14:textId="64AB7289" w:rsidR="005C635B" w:rsidRPr="005C635B" w:rsidRDefault="005C635B" w:rsidP="005C635B">
            <w:pPr>
              <w:pStyle w:val="acctfourfigures"/>
              <w:tabs>
                <w:tab w:val="clear" w:pos="765"/>
                <w:tab w:val="decimal" w:pos="911"/>
              </w:tabs>
              <w:spacing w:line="240" w:lineRule="atLeast"/>
              <w:rPr>
                <w:szCs w:val="22"/>
              </w:rPr>
            </w:pPr>
            <w:r w:rsidRPr="005C635B">
              <w:rPr>
                <w:szCs w:val="22"/>
              </w:rPr>
              <w:t>(42.09)</w:t>
            </w:r>
          </w:p>
        </w:tc>
        <w:tc>
          <w:tcPr>
            <w:tcW w:w="180" w:type="dxa"/>
            <w:vAlign w:val="bottom"/>
          </w:tcPr>
          <w:p w14:paraId="14E804BD" w14:textId="77777777" w:rsidR="005C635B" w:rsidRPr="005C635B" w:rsidRDefault="005C635B" w:rsidP="005C635B">
            <w:pPr>
              <w:pStyle w:val="acctfourfigures"/>
              <w:spacing w:line="240" w:lineRule="atLeast"/>
              <w:rPr>
                <w:szCs w:val="22"/>
              </w:rPr>
            </w:pPr>
          </w:p>
        </w:tc>
        <w:tc>
          <w:tcPr>
            <w:tcW w:w="990" w:type="dxa"/>
            <w:tcBorders>
              <w:bottom w:val="single" w:sz="4" w:space="0" w:color="auto"/>
            </w:tcBorders>
            <w:vAlign w:val="bottom"/>
          </w:tcPr>
          <w:p w14:paraId="240A9483" w14:textId="2055E802" w:rsidR="005C635B" w:rsidRPr="005C635B" w:rsidRDefault="005C635B" w:rsidP="005C635B">
            <w:pPr>
              <w:pStyle w:val="acctfourfigures"/>
              <w:tabs>
                <w:tab w:val="clear" w:pos="765"/>
                <w:tab w:val="decimal" w:pos="731"/>
              </w:tabs>
              <w:spacing w:line="240" w:lineRule="atLeast"/>
              <w:ind w:right="11"/>
              <w:rPr>
                <w:szCs w:val="22"/>
              </w:rPr>
            </w:pPr>
            <w:r w:rsidRPr="005C635B">
              <w:rPr>
                <w:szCs w:val="22"/>
              </w:rPr>
              <w:t>(170.07)</w:t>
            </w:r>
          </w:p>
        </w:tc>
      </w:tr>
      <w:tr w:rsidR="005C635B" w:rsidRPr="00B111A5" w14:paraId="14858D0A" w14:textId="77777777" w:rsidTr="00C05E90">
        <w:trPr>
          <w:cantSplit/>
        </w:trPr>
        <w:tc>
          <w:tcPr>
            <w:tcW w:w="4770" w:type="dxa"/>
          </w:tcPr>
          <w:p w14:paraId="4E28E2DE" w14:textId="2941BBC7" w:rsidR="005C635B" w:rsidRPr="00A73360" w:rsidRDefault="005C635B" w:rsidP="005C635B">
            <w:pPr>
              <w:spacing w:line="240" w:lineRule="atLeast"/>
              <w:ind w:left="180" w:hanging="180"/>
              <w:rPr>
                <w:rFonts w:ascii="Times New Roman" w:hAnsi="Times New Roman" w:cs="Times New Roman"/>
                <w:sz w:val="22"/>
                <w:szCs w:val="22"/>
              </w:rPr>
            </w:pPr>
            <w:r w:rsidRPr="00A73360">
              <w:rPr>
                <w:rFonts w:ascii="Times New Roman" w:hAnsi="Times New Roman" w:cs="Times New Roman"/>
                <w:b/>
                <w:bCs/>
                <w:sz w:val="22"/>
                <w:szCs w:val="22"/>
              </w:rPr>
              <w:t>Profit for the period</w:t>
            </w:r>
          </w:p>
        </w:tc>
        <w:tc>
          <w:tcPr>
            <w:tcW w:w="900" w:type="dxa"/>
            <w:tcBorders>
              <w:top w:val="single" w:sz="4" w:space="0" w:color="auto"/>
              <w:bottom w:val="double" w:sz="4" w:space="0" w:color="auto"/>
            </w:tcBorders>
            <w:vAlign w:val="bottom"/>
          </w:tcPr>
          <w:p w14:paraId="11943DA9" w14:textId="1AB26055" w:rsidR="005C635B" w:rsidRPr="005C635B" w:rsidRDefault="005C635B" w:rsidP="005C635B">
            <w:pPr>
              <w:pStyle w:val="acctfourfigures"/>
              <w:tabs>
                <w:tab w:val="clear" w:pos="765"/>
                <w:tab w:val="decimal" w:pos="731"/>
              </w:tabs>
              <w:spacing w:line="240" w:lineRule="atLeast"/>
              <w:ind w:right="11"/>
              <w:jc w:val="right"/>
              <w:rPr>
                <w:b/>
                <w:bCs/>
                <w:szCs w:val="22"/>
              </w:rPr>
            </w:pPr>
            <w:r w:rsidRPr="005C635B">
              <w:rPr>
                <w:b/>
                <w:bCs/>
                <w:szCs w:val="22"/>
              </w:rPr>
              <w:t>59.20</w:t>
            </w:r>
          </w:p>
        </w:tc>
        <w:tc>
          <w:tcPr>
            <w:tcW w:w="180" w:type="dxa"/>
            <w:vAlign w:val="bottom"/>
          </w:tcPr>
          <w:p w14:paraId="7F0E3C28" w14:textId="77777777" w:rsidR="005C635B" w:rsidRPr="005C635B" w:rsidRDefault="005C635B" w:rsidP="005C635B">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6026BA79" w14:textId="48265AEB" w:rsidR="005C635B" w:rsidRPr="005C635B" w:rsidRDefault="005C635B" w:rsidP="005C635B">
            <w:pPr>
              <w:pStyle w:val="acctfourfigures"/>
              <w:tabs>
                <w:tab w:val="clear" w:pos="765"/>
                <w:tab w:val="decimal" w:pos="280"/>
              </w:tabs>
              <w:spacing w:line="240" w:lineRule="atLeast"/>
              <w:ind w:left="-170" w:right="73"/>
              <w:jc w:val="right"/>
              <w:rPr>
                <w:b/>
                <w:bCs/>
                <w:szCs w:val="22"/>
              </w:rPr>
            </w:pPr>
            <w:r w:rsidRPr="005C635B">
              <w:rPr>
                <w:b/>
                <w:bCs/>
                <w:szCs w:val="22"/>
              </w:rPr>
              <w:t>282.16</w:t>
            </w:r>
          </w:p>
        </w:tc>
        <w:tc>
          <w:tcPr>
            <w:tcW w:w="180" w:type="dxa"/>
            <w:vAlign w:val="bottom"/>
          </w:tcPr>
          <w:p w14:paraId="48CC9C2F" w14:textId="77777777" w:rsidR="005C635B" w:rsidRPr="005C635B" w:rsidRDefault="005C635B" w:rsidP="005C635B">
            <w:pPr>
              <w:pStyle w:val="acctfourfigures"/>
              <w:tabs>
                <w:tab w:val="clear" w:pos="765"/>
                <w:tab w:val="decimal" w:pos="731"/>
              </w:tabs>
              <w:spacing w:line="240" w:lineRule="atLeast"/>
              <w:ind w:right="11"/>
              <w:rPr>
                <w:b/>
                <w:bCs/>
                <w:szCs w:val="22"/>
              </w:rPr>
            </w:pPr>
          </w:p>
        </w:tc>
        <w:tc>
          <w:tcPr>
            <w:tcW w:w="900" w:type="dxa"/>
            <w:tcBorders>
              <w:top w:val="single" w:sz="4" w:space="0" w:color="auto"/>
              <w:bottom w:val="double" w:sz="4" w:space="0" w:color="auto"/>
            </w:tcBorders>
            <w:vAlign w:val="bottom"/>
          </w:tcPr>
          <w:p w14:paraId="6C9083F3" w14:textId="027AD280" w:rsidR="005C635B" w:rsidRPr="005C635B" w:rsidRDefault="005C635B" w:rsidP="005C635B">
            <w:pPr>
              <w:pStyle w:val="acctfourfigures"/>
              <w:tabs>
                <w:tab w:val="clear" w:pos="765"/>
                <w:tab w:val="decimal" w:pos="280"/>
              </w:tabs>
              <w:spacing w:line="240" w:lineRule="atLeast"/>
              <w:ind w:left="-170" w:right="73"/>
              <w:jc w:val="right"/>
              <w:rPr>
                <w:b/>
                <w:bCs/>
                <w:szCs w:val="22"/>
              </w:rPr>
            </w:pPr>
            <w:r w:rsidRPr="005C635B">
              <w:rPr>
                <w:b/>
                <w:bCs/>
                <w:szCs w:val="22"/>
              </w:rPr>
              <w:t>59.20</w:t>
            </w:r>
          </w:p>
        </w:tc>
        <w:tc>
          <w:tcPr>
            <w:tcW w:w="180" w:type="dxa"/>
            <w:vAlign w:val="bottom"/>
          </w:tcPr>
          <w:p w14:paraId="7F22E90D" w14:textId="77777777" w:rsidR="005C635B" w:rsidRPr="005C635B" w:rsidRDefault="005C635B" w:rsidP="005C635B">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79538796" w14:textId="3CEA25E8" w:rsidR="005C635B" w:rsidRPr="005C635B" w:rsidRDefault="005C635B" w:rsidP="005C635B">
            <w:pPr>
              <w:pStyle w:val="acctfourfigures"/>
              <w:tabs>
                <w:tab w:val="clear" w:pos="765"/>
                <w:tab w:val="decimal" w:pos="280"/>
              </w:tabs>
              <w:spacing w:line="240" w:lineRule="atLeast"/>
              <w:ind w:left="-170" w:right="73"/>
              <w:jc w:val="right"/>
              <w:rPr>
                <w:b/>
                <w:bCs/>
                <w:szCs w:val="22"/>
              </w:rPr>
            </w:pPr>
            <w:r w:rsidRPr="005C635B">
              <w:rPr>
                <w:b/>
                <w:bCs/>
                <w:szCs w:val="22"/>
              </w:rPr>
              <w:t>282.16</w:t>
            </w:r>
          </w:p>
        </w:tc>
      </w:tr>
      <w:tr w:rsidR="005C635B" w:rsidRPr="00BB0A87" w14:paraId="3BBFBBE3" w14:textId="77777777" w:rsidTr="00C05E90">
        <w:trPr>
          <w:cantSplit/>
        </w:trPr>
        <w:tc>
          <w:tcPr>
            <w:tcW w:w="4770" w:type="dxa"/>
          </w:tcPr>
          <w:p w14:paraId="628082BC" w14:textId="3F216065" w:rsidR="005C635B" w:rsidRPr="00A73360" w:rsidRDefault="005C635B" w:rsidP="005C635B">
            <w:pPr>
              <w:pStyle w:val="acctfourfigures"/>
              <w:tabs>
                <w:tab w:val="clear" w:pos="765"/>
                <w:tab w:val="decimal" w:pos="731"/>
              </w:tabs>
              <w:spacing w:line="240" w:lineRule="atLeast"/>
              <w:ind w:right="11"/>
              <w:rPr>
                <w:b/>
                <w:szCs w:val="22"/>
                <w:highlight w:val="yellow"/>
              </w:rPr>
            </w:pPr>
            <w:r w:rsidRPr="00A73360">
              <w:rPr>
                <w:b/>
                <w:szCs w:val="22"/>
              </w:rPr>
              <w:t>Profit attributable to:</w:t>
            </w:r>
          </w:p>
        </w:tc>
        <w:tc>
          <w:tcPr>
            <w:tcW w:w="900" w:type="dxa"/>
            <w:tcBorders>
              <w:top w:val="double" w:sz="4" w:space="0" w:color="auto"/>
            </w:tcBorders>
            <w:vAlign w:val="bottom"/>
          </w:tcPr>
          <w:p w14:paraId="772458C9" w14:textId="77777777" w:rsidR="005C635B" w:rsidRPr="005C635B" w:rsidRDefault="005C635B" w:rsidP="005C635B">
            <w:pPr>
              <w:pStyle w:val="acctfourfigures"/>
              <w:tabs>
                <w:tab w:val="clear" w:pos="765"/>
                <w:tab w:val="decimal" w:pos="731"/>
              </w:tabs>
              <w:spacing w:line="240" w:lineRule="atLeast"/>
              <w:ind w:right="11"/>
              <w:jc w:val="right"/>
              <w:rPr>
                <w:szCs w:val="22"/>
                <w:highlight w:val="yellow"/>
              </w:rPr>
            </w:pPr>
          </w:p>
        </w:tc>
        <w:tc>
          <w:tcPr>
            <w:tcW w:w="180" w:type="dxa"/>
            <w:vAlign w:val="bottom"/>
          </w:tcPr>
          <w:p w14:paraId="486F05D7" w14:textId="77777777" w:rsidR="005C635B" w:rsidRPr="005C635B" w:rsidRDefault="005C635B" w:rsidP="005C635B">
            <w:pPr>
              <w:pStyle w:val="acctfourfigures"/>
              <w:tabs>
                <w:tab w:val="clear" w:pos="765"/>
                <w:tab w:val="decimal" w:pos="731"/>
              </w:tabs>
              <w:spacing w:line="240" w:lineRule="atLeast"/>
              <w:ind w:right="11"/>
              <w:rPr>
                <w:szCs w:val="22"/>
                <w:highlight w:val="yellow"/>
              </w:rPr>
            </w:pPr>
          </w:p>
        </w:tc>
        <w:tc>
          <w:tcPr>
            <w:tcW w:w="990" w:type="dxa"/>
            <w:tcBorders>
              <w:top w:val="double" w:sz="4" w:space="0" w:color="auto"/>
            </w:tcBorders>
            <w:vAlign w:val="bottom"/>
          </w:tcPr>
          <w:p w14:paraId="663FD575" w14:textId="77777777" w:rsidR="005C635B" w:rsidRPr="005C635B" w:rsidRDefault="005C635B" w:rsidP="005C635B">
            <w:pPr>
              <w:pStyle w:val="acctfourfigures"/>
              <w:tabs>
                <w:tab w:val="clear" w:pos="765"/>
                <w:tab w:val="decimal" w:pos="731"/>
              </w:tabs>
              <w:spacing w:line="240" w:lineRule="atLeast"/>
              <w:ind w:right="11"/>
              <w:jc w:val="right"/>
              <w:rPr>
                <w:szCs w:val="22"/>
                <w:highlight w:val="yellow"/>
              </w:rPr>
            </w:pPr>
          </w:p>
        </w:tc>
        <w:tc>
          <w:tcPr>
            <w:tcW w:w="180" w:type="dxa"/>
            <w:vAlign w:val="bottom"/>
          </w:tcPr>
          <w:p w14:paraId="39ECC6DE" w14:textId="77777777" w:rsidR="005C635B" w:rsidRPr="005C635B" w:rsidRDefault="005C635B" w:rsidP="005C635B">
            <w:pPr>
              <w:pStyle w:val="acctfourfigures"/>
              <w:tabs>
                <w:tab w:val="clear" w:pos="765"/>
                <w:tab w:val="decimal" w:pos="731"/>
              </w:tabs>
              <w:spacing w:line="240" w:lineRule="atLeast"/>
              <w:ind w:right="11"/>
              <w:rPr>
                <w:szCs w:val="22"/>
                <w:highlight w:val="yellow"/>
              </w:rPr>
            </w:pPr>
          </w:p>
        </w:tc>
        <w:tc>
          <w:tcPr>
            <w:tcW w:w="900" w:type="dxa"/>
            <w:tcBorders>
              <w:top w:val="double" w:sz="4" w:space="0" w:color="auto"/>
            </w:tcBorders>
            <w:vAlign w:val="bottom"/>
          </w:tcPr>
          <w:p w14:paraId="4B95F290" w14:textId="77777777" w:rsidR="005C635B" w:rsidRPr="005C635B" w:rsidRDefault="005C635B" w:rsidP="005C635B">
            <w:pPr>
              <w:pStyle w:val="acctfourfigures"/>
              <w:tabs>
                <w:tab w:val="clear" w:pos="765"/>
                <w:tab w:val="decimal" w:pos="911"/>
              </w:tabs>
              <w:spacing w:line="240" w:lineRule="atLeast"/>
              <w:ind w:right="11"/>
              <w:rPr>
                <w:szCs w:val="22"/>
                <w:highlight w:val="yellow"/>
              </w:rPr>
            </w:pPr>
          </w:p>
        </w:tc>
        <w:tc>
          <w:tcPr>
            <w:tcW w:w="180" w:type="dxa"/>
            <w:vAlign w:val="bottom"/>
          </w:tcPr>
          <w:p w14:paraId="528755D4" w14:textId="77777777" w:rsidR="005C635B" w:rsidRPr="005C635B" w:rsidRDefault="005C635B" w:rsidP="005C635B">
            <w:pPr>
              <w:pStyle w:val="acctfourfigures"/>
              <w:spacing w:line="240" w:lineRule="atLeast"/>
              <w:rPr>
                <w:b/>
                <w:bCs/>
                <w:szCs w:val="22"/>
                <w:highlight w:val="yellow"/>
              </w:rPr>
            </w:pPr>
          </w:p>
        </w:tc>
        <w:tc>
          <w:tcPr>
            <w:tcW w:w="990" w:type="dxa"/>
            <w:tcBorders>
              <w:top w:val="double" w:sz="4" w:space="0" w:color="auto"/>
            </w:tcBorders>
            <w:vAlign w:val="bottom"/>
          </w:tcPr>
          <w:p w14:paraId="2CF485DA" w14:textId="77777777" w:rsidR="005C635B" w:rsidRPr="005C635B" w:rsidRDefault="005C635B" w:rsidP="005C635B">
            <w:pPr>
              <w:pStyle w:val="acctfourfigures"/>
              <w:tabs>
                <w:tab w:val="clear" w:pos="765"/>
                <w:tab w:val="decimal" w:pos="731"/>
              </w:tabs>
              <w:spacing w:line="240" w:lineRule="atLeast"/>
              <w:ind w:right="11"/>
              <w:rPr>
                <w:szCs w:val="22"/>
                <w:highlight w:val="yellow"/>
              </w:rPr>
            </w:pPr>
          </w:p>
        </w:tc>
      </w:tr>
      <w:tr w:rsidR="005C635B" w:rsidRPr="00BB0A87" w14:paraId="195F4D07" w14:textId="77777777" w:rsidTr="00C05E90">
        <w:trPr>
          <w:cantSplit/>
        </w:trPr>
        <w:tc>
          <w:tcPr>
            <w:tcW w:w="4770" w:type="dxa"/>
          </w:tcPr>
          <w:p w14:paraId="4597B613" w14:textId="77777777" w:rsidR="005C635B" w:rsidRPr="00BB0A87" w:rsidRDefault="005C635B" w:rsidP="005C635B">
            <w:pPr>
              <w:pStyle w:val="acctfourfigures"/>
              <w:tabs>
                <w:tab w:val="clear" w:pos="765"/>
                <w:tab w:val="decimal" w:pos="731"/>
              </w:tabs>
              <w:spacing w:line="240" w:lineRule="atLeast"/>
              <w:ind w:right="11"/>
              <w:rPr>
                <w:bCs/>
                <w:szCs w:val="22"/>
                <w:highlight w:val="yellow"/>
              </w:rPr>
            </w:pPr>
            <w:r w:rsidRPr="00A73360">
              <w:rPr>
                <w:bCs/>
                <w:szCs w:val="22"/>
              </w:rPr>
              <w:t xml:space="preserve">   Owners of parent</w:t>
            </w:r>
          </w:p>
        </w:tc>
        <w:tc>
          <w:tcPr>
            <w:tcW w:w="900" w:type="dxa"/>
            <w:vAlign w:val="bottom"/>
          </w:tcPr>
          <w:p w14:paraId="6830E319" w14:textId="7DBD11F7" w:rsidR="005C635B" w:rsidRPr="005C635B" w:rsidRDefault="005C635B" w:rsidP="005C635B">
            <w:pPr>
              <w:pStyle w:val="acctfourfigures"/>
              <w:tabs>
                <w:tab w:val="clear" w:pos="765"/>
                <w:tab w:val="decimal" w:pos="731"/>
              </w:tabs>
              <w:spacing w:line="240" w:lineRule="atLeast"/>
              <w:ind w:right="11"/>
              <w:jc w:val="right"/>
              <w:rPr>
                <w:szCs w:val="22"/>
                <w:highlight w:val="yellow"/>
              </w:rPr>
            </w:pPr>
            <w:r w:rsidRPr="005C635B">
              <w:rPr>
                <w:szCs w:val="22"/>
              </w:rPr>
              <w:t>59.20</w:t>
            </w:r>
          </w:p>
        </w:tc>
        <w:tc>
          <w:tcPr>
            <w:tcW w:w="180" w:type="dxa"/>
            <w:vAlign w:val="bottom"/>
          </w:tcPr>
          <w:p w14:paraId="36851B03" w14:textId="77777777" w:rsidR="005C635B" w:rsidRPr="005C635B" w:rsidRDefault="005C635B" w:rsidP="005C635B">
            <w:pPr>
              <w:pStyle w:val="acctfourfigures"/>
              <w:tabs>
                <w:tab w:val="clear" w:pos="765"/>
                <w:tab w:val="decimal" w:pos="731"/>
              </w:tabs>
              <w:spacing w:line="240" w:lineRule="atLeast"/>
              <w:ind w:right="11"/>
              <w:rPr>
                <w:szCs w:val="22"/>
                <w:highlight w:val="yellow"/>
              </w:rPr>
            </w:pPr>
          </w:p>
        </w:tc>
        <w:tc>
          <w:tcPr>
            <w:tcW w:w="990" w:type="dxa"/>
            <w:vAlign w:val="bottom"/>
          </w:tcPr>
          <w:p w14:paraId="2B6A0F44" w14:textId="59673C05" w:rsidR="005C635B" w:rsidRPr="005C635B" w:rsidRDefault="005C635B" w:rsidP="005C635B">
            <w:pPr>
              <w:pStyle w:val="acctfourfigures"/>
              <w:tabs>
                <w:tab w:val="clear" w:pos="765"/>
                <w:tab w:val="decimal" w:pos="280"/>
              </w:tabs>
              <w:spacing w:line="240" w:lineRule="atLeast"/>
              <w:ind w:left="-170" w:right="73"/>
              <w:jc w:val="right"/>
              <w:rPr>
                <w:szCs w:val="22"/>
                <w:highlight w:val="yellow"/>
              </w:rPr>
            </w:pPr>
            <w:r w:rsidRPr="005C635B">
              <w:rPr>
                <w:szCs w:val="22"/>
              </w:rPr>
              <w:t>282.16</w:t>
            </w:r>
          </w:p>
        </w:tc>
        <w:tc>
          <w:tcPr>
            <w:tcW w:w="180" w:type="dxa"/>
            <w:vAlign w:val="bottom"/>
          </w:tcPr>
          <w:p w14:paraId="1ED880FE" w14:textId="77777777" w:rsidR="005C635B" w:rsidRPr="005C635B" w:rsidRDefault="005C635B" w:rsidP="005C635B">
            <w:pPr>
              <w:pStyle w:val="acctfourfigures"/>
              <w:tabs>
                <w:tab w:val="clear" w:pos="765"/>
                <w:tab w:val="decimal" w:pos="731"/>
              </w:tabs>
              <w:spacing w:line="240" w:lineRule="atLeast"/>
              <w:ind w:right="11"/>
              <w:rPr>
                <w:szCs w:val="22"/>
                <w:highlight w:val="yellow"/>
              </w:rPr>
            </w:pPr>
          </w:p>
        </w:tc>
        <w:tc>
          <w:tcPr>
            <w:tcW w:w="900" w:type="dxa"/>
            <w:vAlign w:val="bottom"/>
          </w:tcPr>
          <w:p w14:paraId="72D94937" w14:textId="68767F6E" w:rsidR="005C635B" w:rsidRPr="005C635B" w:rsidRDefault="005C635B" w:rsidP="005C635B">
            <w:pPr>
              <w:pStyle w:val="acctfourfigures"/>
              <w:tabs>
                <w:tab w:val="clear" w:pos="765"/>
                <w:tab w:val="decimal" w:pos="280"/>
              </w:tabs>
              <w:spacing w:line="240" w:lineRule="atLeast"/>
              <w:ind w:left="-170" w:right="73"/>
              <w:jc w:val="right"/>
              <w:rPr>
                <w:szCs w:val="22"/>
                <w:highlight w:val="yellow"/>
              </w:rPr>
            </w:pPr>
            <w:r w:rsidRPr="005C635B">
              <w:rPr>
                <w:szCs w:val="22"/>
              </w:rPr>
              <w:t>59.20</w:t>
            </w:r>
          </w:p>
        </w:tc>
        <w:tc>
          <w:tcPr>
            <w:tcW w:w="180" w:type="dxa"/>
            <w:vAlign w:val="bottom"/>
          </w:tcPr>
          <w:p w14:paraId="14DAC4FC" w14:textId="77777777" w:rsidR="005C635B" w:rsidRPr="005C635B" w:rsidRDefault="005C635B" w:rsidP="005C635B">
            <w:pPr>
              <w:pStyle w:val="acctfourfigures"/>
              <w:spacing w:line="240" w:lineRule="atLeast"/>
              <w:rPr>
                <w:b/>
                <w:bCs/>
                <w:szCs w:val="22"/>
                <w:highlight w:val="yellow"/>
              </w:rPr>
            </w:pPr>
          </w:p>
        </w:tc>
        <w:tc>
          <w:tcPr>
            <w:tcW w:w="990" w:type="dxa"/>
            <w:vAlign w:val="bottom"/>
          </w:tcPr>
          <w:p w14:paraId="27C3B0B8" w14:textId="25038338" w:rsidR="005C635B" w:rsidRPr="005C635B" w:rsidRDefault="005C635B" w:rsidP="005C635B">
            <w:pPr>
              <w:pStyle w:val="acctfourfigures"/>
              <w:tabs>
                <w:tab w:val="clear" w:pos="765"/>
                <w:tab w:val="decimal" w:pos="280"/>
              </w:tabs>
              <w:spacing w:line="240" w:lineRule="atLeast"/>
              <w:ind w:left="-170" w:right="73"/>
              <w:jc w:val="right"/>
              <w:rPr>
                <w:szCs w:val="22"/>
                <w:highlight w:val="yellow"/>
              </w:rPr>
            </w:pPr>
            <w:r w:rsidRPr="005C635B">
              <w:rPr>
                <w:szCs w:val="22"/>
              </w:rPr>
              <w:t>282.16</w:t>
            </w:r>
          </w:p>
        </w:tc>
      </w:tr>
      <w:tr w:rsidR="005C635B" w:rsidRPr="00BB0A87" w14:paraId="60098EEA" w14:textId="77777777" w:rsidTr="00C05E90">
        <w:trPr>
          <w:cantSplit/>
        </w:trPr>
        <w:tc>
          <w:tcPr>
            <w:tcW w:w="4770" w:type="dxa"/>
          </w:tcPr>
          <w:p w14:paraId="781AB246" w14:textId="77777777" w:rsidR="005C635B" w:rsidRPr="00BB0A87" w:rsidRDefault="005C635B" w:rsidP="005C635B">
            <w:pPr>
              <w:pStyle w:val="acctfourfigures"/>
              <w:tabs>
                <w:tab w:val="clear" w:pos="765"/>
                <w:tab w:val="decimal" w:pos="731"/>
              </w:tabs>
              <w:spacing w:line="240" w:lineRule="atLeast"/>
              <w:ind w:right="11"/>
              <w:rPr>
                <w:bCs/>
                <w:szCs w:val="22"/>
                <w:highlight w:val="yellow"/>
              </w:rPr>
            </w:pPr>
            <w:r w:rsidRPr="00A73360">
              <w:rPr>
                <w:bCs/>
                <w:szCs w:val="22"/>
              </w:rPr>
              <w:t xml:space="preserve">   Non-controlling interests</w:t>
            </w:r>
          </w:p>
        </w:tc>
        <w:tc>
          <w:tcPr>
            <w:tcW w:w="900" w:type="dxa"/>
            <w:tcBorders>
              <w:bottom w:val="single" w:sz="4" w:space="0" w:color="auto"/>
            </w:tcBorders>
            <w:vAlign w:val="bottom"/>
          </w:tcPr>
          <w:p w14:paraId="33361221" w14:textId="12CDB02C" w:rsidR="005C635B" w:rsidRPr="005C635B" w:rsidRDefault="005C635B" w:rsidP="005C635B">
            <w:pPr>
              <w:pStyle w:val="acctfourfigures"/>
              <w:tabs>
                <w:tab w:val="clear" w:pos="765"/>
                <w:tab w:val="decimal" w:pos="460"/>
                <w:tab w:val="left" w:pos="550"/>
              </w:tabs>
              <w:spacing w:line="240" w:lineRule="atLeast"/>
              <w:ind w:right="11"/>
              <w:jc w:val="center"/>
              <w:rPr>
                <w:szCs w:val="22"/>
                <w:highlight w:val="yellow"/>
              </w:rPr>
            </w:pPr>
            <w:r w:rsidRPr="005C635B">
              <w:rPr>
                <w:szCs w:val="22"/>
              </w:rPr>
              <w:t>-</w:t>
            </w:r>
          </w:p>
        </w:tc>
        <w:tc>
          <w:tcPr>
            <w:tcW w:w="180" w:type="dxa"/>
            <w:vAlign w:val="bottom"/>
          </w:tcPr>
          <w:p w14:paraId="3C6248A4" w14:textId="77777777" w:rsidR="005C635B" w:rsidRPr="005C635B" w:rsidRDefault="005C635B" w:rsidP="005C635B">
            <w:pPr>
              <w:pStyle w:val="acctfourfigures"/>
              <w:tabs>
                <w:tab w:val="clear" w:pos="765"/>
                <w:tab w:val="decimal" w:pos="731"/>
              </w:tabs>
              <w:spacing w:line="240" w:lineRule="atLeast"/>
              <w:ind w:right="11"/>
              <w:rPr>
                <w:szCs w:val="22"/>
                <w:highlight w:val="yellow"/>
              </w:rPr>
            </w:pPr>
          </w:p>
        </w:tc>
        <w:tc>
          <w:tcPr>
            <w:tcW w:w="990" w:type="dxa"/>
            <w:tcBorders>
              <w:bottom w:val="single" w:sz="4" w:space="0" w:color="auto"/>
            </w:tcBorders>
            <w:vAlign w:val="bottom"/>
          </w:tcPr>
          <w:p w14:paraId="21898E73" w14:textId="77EC3DA1" w:rsidR="005C635B" w:rsidRPr="005C635B" w:rsidRDefault="005C635B" w:rsidP="005C635B">
            <w:pPr>
              <w:pStyle w:val="acctfourfigures"/>
              <w:tabs>
                <w:tab w:val="clear" w:pos="765"/>
                <w:tab w:val="decimal" w:pos="460"/>
                <w:tab w:val="left" w:pos="550"/>
              </w:tabs>
              <w:spacing w:line="240" w:lineRule="atLeast"/>
              <w:ind w:right="11"/>
              <w:jc w:val="center"/>
              <w:rPr>
                <w:szCs w:val="22"/>
                <w:highlight w:val="yellow"/>
              </w:rPr>
            </w:pPr>
            <w:r w:rsidRPr="005C635B">
              <w:rPr>
                <w:szCs w:val="22"/>
              </w:rPr>
              <w:t>-</w:t>
            </w:r>
          </w:p>
        </w:tc>
        <w:tc>
          <w:tcPr>
            <w:tcW w:w="180" w:type="dxa"/>
            <w:vAlign w:val="bottom"/>
          </w:tcPr>
          <w:p w14:paraId="352AA792" w14:textId="77777777" w:rsidR="005C635B" w:rsidRPr="005C635B" w:rsidRDefault="005C635B" w:rsidP="005C635B">
            <w:pPr>
              <w:pStyle w:val="acctfourfigures"/>
              <w:tabs>
                <w:tab w:val="clear" w:pos="765"/>
                <w:tab w:val="decimal" w:pos="731"/>
              </w:tabs>
              <w:spacing w:line="240" w:lineRule="atLeast"/>
              <w:ind w:right="11"/>
              <w:rPr>
                <w:szCs w:val="22"/>
                <w:highlight w:val="yellow"/>
              </w:rPr>
            </w:pPr>
          </w:p>
        </w:tc>
        <w:tc>
          <w:tcPr>
            <w:tcW w:w="900" w:type="dxa"/>
            <w:tcBorders>
              <w:bottom w:val="single" w:sz="4" w:space="0" w:color="auto"/>
            </w:tcBorders>
            <w:vAlign w:val="bottom"/>
          </w:tcPr>
          <w:p w14:paraId="406B650E" w14:textId="3D054BCA" w:rsidR="005C635B" w:rsidRPr="005C635B" w:rsidRDefault="005C635B" w:rsidP="005C635B">
            <w:pPr>
              <w:pStyle w:val="acctfourfigures"/>
              <w:tabs>
                <w:tab w:val="clear" w:pos="765"/>
                <w:tab w:val="decimal" w:pos="460"/>
                <w:tab w:val="left" w:pos="550"/>
              </w:tabs>
              <w:spacing w:line="240" w:lineRule="atLeast"/>
              <w:ind w:right="11"/>
              <w:jc w:val="center"/>
              <w:rPr>
                <w:szCs w:val="22"/>
                <w:highlight w:val="yellow"/>
              </w:rPr>
            </w:pPr>
            <w:r w:rsidRPr="005C635B">
              <w:rPr>
                <w:szCs w:val="22"/>
              </w:rPr>
              <w:t>-</w:t>
            </w:r>
          </w:p>
        </w:tc>
        <w:tc>
          <w:tcPr>
            <w:tcW w:w="180" w:type="dxa"/>
            <w:vAlign w:val="bottom"/>
          </w:tcPr>
          <w:p w14:paraId="73109BD4" w14:textId="77777777" w:rsidR="005C635B" w:rsidRPr="005C635B" w:rsidRDefault="005C635B" w:rsidP="005C635B">
            <w:pPr>
              <w:pStyle w:val="acctfourfigures"/>
              <w:spacing w:line="240" w:lineRule="atLeast"/>
              <w:rPr>
                <w:b/>
                <w:bCs/>
                <w:szCs w:val="22"/>
                <w:highlight w:val="yellow"/>
              </w:rPr>
            </w:pPr>
          </w:p>
        </w:tc>
        <w:tc>
          <w:tcPr>
            <w:tcW w:w="990" w:type="dxa"/>
            <w:tcBorders>
              <w:bottom w:val="single" w:sz="4" w:space="0" w:color="auto"/>
            </w:tcBorders>
            <w:vAlign w:val="bottom"/>
          </w:tcPr>
          <w:p w14:paraId="5F371ABC" w14:textId="0F39596E" w:rsidR="005C635B" w:rsidRPr="005C635B" w:rsidRDefault="005C635B" w:rsidP="005C635B">
            <w:pPr>
              <w:pStyle w:val="acctfourfigures"/>
              <w:tabs>
                <w:tab w:val="clear" w:pos="765"/>
                <w:tab w:val="decimal" w:pos="460"/>
                <w:tab w:val="left" w:pos="550"/>
              </w:tabs>
              <w:spacing w:line="240" w:lineRule="atLeast"/>
              <w:ind w:right="11"/>
              <w:jc w:val="center"/>
              <w:rPr>
                <w:szCs w:val="22"/>
                <w:highlight w:val="yellow"/>
              </w:rPr>
            </w:pPr>
            <w:r w:rsidRPr="005C635B">
              <w:rPr>
                <w:szCs w:val="22"/>
              </w:rPr>
              <w:t>-</w:t>
            </w:r>
          </w:p>
        </w:tc>
      </w:tr>
      <w:tr w:rsidR="005C635B" w:rsidRPr="00A73360" w14:paraId="55D6965D" w14:textId="77777777" w:rsidTr="00C05E90">
        <w:trPr>
          <w:cantSplit/>
        </w:trPr>
        <w:tc>
          <w:tcPr>
            <w:tcW w:w="4770" w:type="dxa"/>
          </w:tcPr>
          <w:p w14:paraId="69BC8112" w14:textId="7E7BE0CC" w:rsidR="005C635B" w:rsidRPr="00A73360" w:rsidRDefault="005C635B" w:rsidP="005C635B">
            <w:pPr>
              <w:spacing w:line="240" w:lineRule="atLeast"/>
              <w:ind w:left="180" w:hanging="180"/>
              <w:rPr>
                <w:rFonts w:ascii="Times New Roman" w:hAnsi="Times New Roman" w:cs="Times New Roman"/>
                <w:sz w:val="22"/>
                <w:szCs w:val="22"/>
              </w:rPr>
            </w:pPr>
            <w:r w:rsidRPr="00A73360">
              <w:rPr>
                <w:rFonts w:ascii="Times New Roman" w:hAnsi="Times New Roman" w:cs="Times New Roman"/>
                <w:b/>
                <w:bCs/>
                <w:sz w:val="22"/>
                <w:szCs w:val="22"/>
              </w:rPr>
              <w:t>Profit for the period</w:t>
            </w:r>
          </w:p>
        </w:tc>
        <w:tc>
          <w:tcPr>
            <w:tcW w:w="900" w:type="dxa"/>
            <w:tcBorders>
              <w:top w:val="single" w:sz="4" w:space="0" w:color="auto"/>
              <w:bottom w:val="double" w:sz="4" w:space="0" w:color="auto"/>
            </w:tcBorders>
            <w:vAlign w:val="bottom"/>
          </w:tcPr>
          <w:p w14:paraId="7FB0761D" w14:textId="26288AA8" w:rsidR="005C635B" w:rsidRPr="005C635B" w:rsidRDefault="005C635B" w:rsidP="005C635B">
            <w:pPr>
              <w:pStyle w:val="acctfourfigures"/>
              <w:tabs>
                <w:tab w:val="clear" w:pos="765"/>
                <w:tab w:val="decimal" w:pos="731"/>
              </w:tabs>
              <w:spacing w:line="240" w:lineRule="atLeast"/>
              <w:ind w:right="11"/>
              <w:jc w:val="right"/>
              <w:rPr>
                <w:b/>
                <w:bCs/>
                <w:szCs w:val="22"/>
              </w:rPr>
            </w:pPr>
            <w:r w:rsidRPr="005C635B">
              <w:rPr>
                <w:b/>
                <w:bCs/>
                <w:szCs w:val="22"/>
              </w:rPr>
              <w:t>59.20</w:t>
            </w:r>
          </w:p>
        </w:tc>
        <w:tc>
          <w:tcPr>
            <w:tcW w:w="180" w:type="dxa"/>
            <w:vAlign w:val="bottom"/>
          </w:tcPr>
          <w:p w14:paraId="2FB029ED" w14:textId="77777777" w:rsidR="005C635B" w:rsidRPr="005C635B" w:rsidRDefault="005C635B" w:rsidP="005C635B">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14453873" w14:textId="7C5C239F" w:rsidR="005C635B" w:rsidRPr="005C635B" w:rsidRDefault="005C635B" w:rsidP="005C635B">
            <w:pPr>
              <w:pStyle w:val="acctfourfigures"/>
              <w:tabs>
                <w:tab w:val="clear" w:pos="765"/>
                <w:tab w:val="decimal" w:pos="280"/>
              </w:tabs>
              <w:spacing w:line="240" w:lineRule="atLeast"/>
              <w:ind w:left="-170" w:right="73"/>
              <w:jc w:val="right"/>
              <w:rPr>
                <w:b/>
                <w:bCs/>
                <w:szCs w:val="22"/>
              </w:rPr>
            </w:pPr>
            <w:r w:rsidRPr="005C635B">
              <w:rPr>
                <w:b/>
                <w:bCs/>
                <w:szCs w:val="22"/>
              </w:rPr>
              <w:t>282.16</w:t>
            </w:r>
          </w:p>
        </w:tc>
        <w:tc>
          <w:tcPr>
            <w:tcW w:w="180" w:type="dxa"/>
            <w:vAlign w:val="bottom"/>
          </w:tcPr>
          <w:p w14:paraId="3E9354F7" w14:textId="77777777" w:rsidR="005C635B" w:rsidRPr="005C635B" w:rsidRDefault="005C635B" w:rsidP="005C635B">
            <w:pPr>
              <w:pStyle w:val="acctfourfigures"/>
              <w:tabs>
                <w:tab w:val="clear" w:pos="765"/>
                <w:tab w:val="decimal" w:pos="731"/>
              </w:tabs>
              <w:spacing w:line="240" w:lineRule="atLeast"/>
              <w:ind w:right="11"/>
              <w:rPr>
                <w:b/>
                <w:bCs/>
                <w:szCs w:val="22"/>
              </w:rPr>
            </w:pPr>
          </w:p>
        </w:tc>
        <w:tc>
          <w:tcPr>
            <w:tcW w:w="900" w:type="dxa"/>
            <w:tcBorders>
              <w:top w:val="single" w:sz="4" w:space="0" w:color="auto"/>
              <w:bottom w:val="double" w:sz="4" w:space="0" w:color="auto"/>
            </w:tcBorders>
            <w:vAlign w:val="bottom"/>
          </w:tcPr>
          <w:p w14:paraId="352F629F" w14:textId="75CF8DBC" w:rsidR="005C635B" w:rsidRPr="005C635B" w:rsidRDefault="005C635B" w:rsidP="005C635B">
            <w:pPr>
              <w:pStyle w:val="acctfourfigures"/>
              <w:tabs>
                <w:tab w:val="clear" w:pos="765"/>
                <w:tab w:val="decimal" w:pos="280"/>
              </w:tabs>
              <w:spacing w:line="240" w:lineRule="atLeast"/>
              <w:ind w:left="-170" w:right="73"/>
              <w:jc w:val="right"/>
              <w:rPr>
                <w:b/>
                <w:bCs/>
                <w:szCs w:val="22"/>
              </w:rPr>
            </w:pPr>
            <w:r w:rsidRPr="005C635B">
              <w:rPr>
                <w:b/>
                <w:bCs/>
                <w:szCs w:val="22"/>
              </w:rPr>
              <w:t>59.20</w:t>
            </w:r>
          </w:p>
        </w:tc>
        <w:tc>
          <w:tcPr>
            <w:tcW w:w="180" w:type="dxa"/>
            <w:vAlign w:val="bottom"/>
          </w:tcPr>
          <w:p w14:paraId="75E72DE6" w14:textId="77777777" w:rsidR="005C635B" w:rsidRPr="005C635B" w:rsidRDefault="005C635B" w:rsidP="005C635B">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40D8BCFA" w14:textId="367D529E" w:rsidR="005C635B" w:rsidRPr="005C635B" w:rsidRDefault="005C635B" w:rsidP="005C635B">
            <w:pPr>
              <w:pStyle w:val="acctfourfigures"/>
              <w:tabs>
                <w:tab w:val="clear" w:pos="765"/>
                <w:tab w:val="decimal" w:pos="280"/>
              </w:tabs>
              <w:spacing w:line="240" w:lineRule="atLeast"/>
              <w:ind w:left="-170" w:right="73"/>
              <w:jc w:val="right"/>
              <w:rPr>
                <w:b/>
                <w:bCs/>
                <w:szCs w:val="22"/>
              </w:rPr>
            </w:pPr>
            <w:r w:rsidRPr="005C635B">
              <w:rPr>
                <w:b/>
                <w:bCs/>
                <w:szCs w:val="22"/>
              </w:rPr>
              <w:t>282.16</w:t>
            </w:r>
          </w:p>
        </w:tc>
      </w:tr>
      <w:tr w:rsidR="005C635B" w:rsidRPr="00BB0A87" w14:paraId="1BD11343" w14:textId="77777777" w:rsidTr="00C05E90">
        <w:trPr>
          <w:cantSplit/>
        </w:trPr>
        <w:tc>
          <w:tcPr>
            <w:tcW w:w="4770" w:type="dxa"/>
          </w:tcPr>
          <w:p w14:paraId="24535BEF" w14:textId="77777777" w:rsidR="005C635B" w:rsidRPr="00A73360" w:rsidRDefault="005C635B" w:rsidP="005C635B">
            <w:pPr>
              <w:pStyle w:val="acctfourfigures"/>
              <w:tabs>
                <w:tab w:val="clear" w:pos="765"/>
                <w:tab w:val="decimal" w:pos="731"/>
              </w:tabs>
              <w:spacing w:line="240" w:lineRule="atLeast"/>
              <w:ind w:right="11"/>
              <w:rPr>
                <w:bCs/>
                <w:szCs w:val="22"/>
              </w:rPr>
            </w:pPr>
          </w:p>
        </w:tc>
        <w:tc>
          <w:tcPr>
            <w:tcW w:w="900" w:type="dxa"/>
            <w:tcBorders>
              <w:top w:val="double" w:sz="4" w:space="0" w:color="auto"/>
            </w:tcBorders>
            <w:vAlign w:val="bottom"/>
          </w:tcPr>
          <w:p w14:paraId="2CFA93C0" w14:textId="77777777" w:rsidR="005C635B" w:rsidRPr="005C635B" w:rsidRDefault="005C635B" w:rsidP="005C635B">
            <w:pPr>
              <w:pStyle w:val="acctfourfigures"/>
              <w:tabs>
                <w:tab w:val="clear" w:pos="765"/>
                <w:tab w:val="decimal" w:pos="731"/>
              </w:tabs>
              <w:spacing w:line="240" w:lineRule="atLeast"/>
              <w:ind w:right="11"/>
              <w:jc w:val="right"/>
              <w:rPr>
                <w:szCs w:val="22"/>
                <w:highlight w:val="yellow"/>
              </w:rPr>
            </w:pPr>
          </w:p>
        </w:tc>
        <w:tc>
          <w:tcPr>
            <w:tcW w:w="180" w:type="dxa"/>
            <w:vAlign w:val="bottom"/>
          </w:tcPr>
          <w:p w14:paraId="240301DF" w14:textId="77777777" w:rsidR="005C635B" w:rsidRPr="005C635B" w:rsidRDefault="005C635B" w:rsidP="005C635B">
            <w:pPr>
              <w:pStyle w:val="acctfourfigures"/>
              <w:tabs>
                <w:tab w:val="clear" w:pos="765"/>
                <w:tab w:val="decimal" w:pos="731"/>
              </w:tabs>
              <w:spacing w:line="240" w:lineRule="atLeast"/>
              <w:ind w:right="11"/>
              <w:rPr>
                <w:szCs w:val="22"/>
                <w:highlight w:val="yellow"/>
              </w:rPr>
            </w:pPr>
          </w:p>
        </w:tc>
        <w:tc>
          <w:tcPr>
            <w:tcW w:w="990" w:type="dxa"/>
            <w:tcBorders>
              <w:top w:val="double" w:sz="4" w:space="0" w:color="auto"/>
            </w:tcBorders>
            <w:vAlign w:val="bottom"/>
          </w:tcPr>
          <w:p w14:paraId="226B88AD" w14:textId="77777777" w:rsidR="005C635B" w:rsidRPr="005C635B" w:rsidRDefault="005C635B" w:rsidP="005C635B">
            <w:pPr>
              <w:pStyle w:val="acctfourfigures"/>
              <w:tabs>
                <w:tab w:val="clear" w:pos="765"/>
                <w:tab w:val="decimal" w:pos="731"/>
              </w:tabs>
              <w:spacing w:line="240" w:lineRule="atLeast"/>
              <w:ind w:right="11"/>
              <w:jc w:val="right"/>
              <w:rPr>
                <w:szCs w:val="22"/>
                <w:highlight w:val="yellow"/>
              </w:rPr>
            </w:pPr>
          </w:p>
        </w:tc>
        <w:tc>
          <w:tcPr>
            <w:tcW w:w="180" w:type="dxa"/>
            <w:vAlign w:val="bottom"/>
          </w:tcPr>
          <w:p w14:paraId="12672553" w14:textId="77777777" w:rsidR="005C635B" w:rsidRPr="005C635B" w:rsidRDefault="005C635B" w:rsidP="005C635B">
            <w:pPr>
              <w:pStyle w:val="acctfourfigures"/>
              <w:tabs>
                <w:tab w:val="clear" w:pos="765"/>
                <w:tab w:val="decimal" w:pos="731"/>
              </w:tabs>
              <w:spacing w:line="240" w:lineRule="atLeast"/>
              <w:ind w:right="11"/>
              <w:rPr>
                <w:szCs w:val="22"/>
                <w:highlight w:val="yellow"/>
              </w:rPr>
            </w:pPr>
          </w:p>
        </w:tc>
        <w:tc>
          <w:tcPr>
            <w:tcW w:w="900" w:type="dxa"/>
            <w:tcBorders>
              <w:top w:val="double" w:sz="4" w:space="0" w:color="auto"/>
            </w:tcBorders>
            <w:vAlign w:val="bottom"/>
          </w:tcPr>
          <w:p w14:paraId="1A0F97C7" w14:textId="77777777" w:rsidR="005C635B" w:rsidRPr="005C635B" w:rsidRDefault="005C635B" w:rsidP="005C635B">
            <w:pPr>
              <w:pStyle w:val="acctfourfigures"/>
              <w:tabs>
                <w:tab w:val="clear" w:pos="765"/>
                <w:tab w:val="decimal" w:pos="911"/>
              </w:tabs>
              <w:spacing w:line="240" w:lineRule="atLeast"/>
              <w:ind w:right="11"/>
              <w:rPr>
                <w:szCs w:val="22"/>
                <w:highlight w:val="yellow"/>
              </w:rPr>
            </w:pPr>
          </w:p>
        </w:tc>
        <w:tc>
          <w:tcPr>
            <w:tcW w:w="180" w:type="dxa"/>
            <w:vAlign w:val="bottom"/>
          </w:tcPr>
          <w:p w14:paraId="633E70BA" w14:textId="77777777" w:rsidR="005C635B" w:rsidRPr="005C635B" w:rsidRDefault="005C635B" w:rsidP="005C635B">
            <w:pPr>
              <w:pStyle w:val="acctfourfigures"/>
              <w:spacing w:line="240" w:lineRule="atLeast"/>
              <w:rPr>
                <w:b/>
                <w:bCs/>
                <w:szCs w:val="22"/>
                <w:highlight w:val="yellow"/>
              </w:rPr>
            </w:pPr>
          </w:p>
        </w:tc>
        <w:tc>
          <w:tcPr>
            <w:tcW w:w="990" w:type="dxa"/>
            <w:tcBorders>
              <w:top w:val="double" w:sz="4" w:space="0" w:color="auto"/>
            </w:tcBorders>
            <w:vAlign w:val="bottom"/>
          </w:tcPr>
          <w:p w14:paraId="6D777BB0" w14:textId="77777777" w:rsidR="005C635B" w:rsidRPr="005C635B" w:rsidRDefault="005C635B" w:rsidP="005C635B">
            <w:pPr>
              <w:pStyle w:val="acctfourfigures"/>
              <w:tabs>
                <w:tab w:val="clear" w:pos="765"/>
                <w:tab w:val="decimal" w:pos="731"/>
              </w:tabs>
              <w:spacing w:line="240" w:lineRule="atLeast"/>
              <w:ind w:right="11"/>
              <w:rPr>
                <w:szCs w:val="22"/>
                <w:highlight w:val="yellow"/>
              </w:rPr>
            </w:pPr>
          </w:p>
        </w:tc>
      </w:tr>
      <w:tr w:rsidR="005C635B" w:rsidRPr="00BB0A87" w14:paraId="4EAED2FF" w14:textId="77777777" w:rsidTr="00C05E90">
        <w:trPr>
          <w:cantSplit/>
        </w:trPr>
        <w:tc>
          <w:tcPr>
            <w:tcW w:w="4770" w:type="dxa"/>
          </w:tcPr>
          <w:p w14:paraId="3EDCC2CA" w14:textId="529A0E1E" w:rsidR="005C635B" w:rsidRPr="00B111A5" w:rsidRDefault="005C635B" w:rsidP="005C635B">
            <w:pPr>
              <w:pStyle w:val="acctfourfigures"/>
              <w:tabs>
                <w:tab w:val="clear" w:pos="765"/>
              </w:tabs>
              <w:spacing w:line="240" w:lineRule="atLeast"/>
              <w:ind w:right="11"/>
              <w:rPr>
                <w:b/>
                <w:szCs w:val="22"/>
              </w:rPr>
            </w:pPr>
            <w:r w:rsidRPr="00B111A5">
              <w:rPr>
                <w:b/>
                <w:szCs w:val="22"/>
              </w:rPr>
              <w:t xml:space="preserve">Earnings per share </w:t>
            </w:r>
            <w:r w:rsidRPr="00B111A5">
              <w:rPr>
                <w:b/>
                <w:i/>
                <w:iCs/>
                <w:szCs w:val="22"/>
              </w:rPr>
              <w:t xml:space="preserve">(in Baht) </w:t>
            </w:r>
          </w:p>
        </w:tc>
        <w:tc>
          <w:tcPr>
            <w:tcW w:w="900" w:type="dxa"/>
            <w:vAlign w:val="bottom"/>
          </w:tcPr>
          <w:p w14:paraId="362983DE" w14:textId="77777777" w:rsidR="005C635B" w:rsidRPr="005C635B" w:rsidRDefault="005C635B" w:rsidP="005C635B">
            <w:pPr>
              <w:pStyle w:val="acctfourfigures"/>
              <w:tabs>
                <w:tab w:val="clear" w:pos="765"/>
                <w:tab w:val="decimal" w:pos="461"/>
              </w:tabs>
              <w:spacing w:line="240" w:lineRule="atLeast"/>
              <w:ind w:right="11"/>
              <w:jc w:val="right"/>
              <w:rPr>
                <w:i/>
                <w:iCs/>
                <w:szCs w:val="22"/>
                <w:highlight w:val="yellow"/>
              </w:rPr>
            </w:pPr>
          </w:p>
        </w:tc>
        <w:tc>
          <w:tcPr>
            <w:tcW w:w="180" w:type="dxa"/>
            <w:vAlign w:val="bottom"/>
          </w:tcPr>
          <w:p w14:paraId="71B4B63C" w14:textId="77777777" w:rsidR="005C635B" w:rsidRPr="005C635B" w:rsidRDefault="005C635B" w:rsidP="005C635B">
            <w:pPr>
              <w:pStyle w:val="acctfourfigures"/>
              <w:tabs>
                <w:tab w:val="clear" w:pos="765"/>
                <w:tab w:val="decimal" w:pos="461"/>
              </w:tabs>
              <w:spacing w:line="240" w:lineRule="atLeast"/>
              <w:ind w:right="11"/>
              <w:jc w:val="both"/>
              <w:rPr>
                <w:i/>
                <w:iCs/>
                <w:szCs w:val="22"/>
                <w:highlight w:val="yellow"/>
              </w:rPr>
            </w:pPr>
          </w:p>
        </w:tc>
        <w:tc>
          <w:tcPr>
            <w:tcW w:w="990" w:type="dxa"/>
            <w:vAlign w:val="bottom"/>
          </w:tcPr>
          <w:p w14:paraId="3CC00CCA" w14:textId="77777777" w:rsidR="005C635B" w:rsidRPr="005C635B" w:rsidRDefault="005C635B" w:rsidP="005C635B">
            <w:pPr>
              <w:pStyle w:val="acctfourfigures"/>
              <w:tabs>
                <w:tab w:val="clear" w:pos="765"/>
                <w:tab w:val="decimal" w:pos="461"/>
              </w:tabs>
              <w:spacing w:line="240" w:lineRule="atLeast"/>
              <w:ind w:right="11"/>
              <w:jc w:val="right"/>
              <w:rPr>
                <w:i/>
                <w:iCs/>
                <w:szCs w:val="22"/>
                <w:highlight w:val="yellow"/>
              </w:rPr>
            </w:pPr>
          </w:p>
        </w:tc>
        <w:tc>
          <w:tcPr>
            <w:tcW w:w="180" w:type="dxa"/>
            <w:vAlign w:val="bottom"/>
          </w:tcPr>
          <w:p w14:paraId="2EB777ED" w14:textId="77777777" w:rsidR="005C635B" w:rsidRPr="005C635B" w:rsidRDefault="005C635B" w:rsidP="005C635B">
            <w:pPr>
              <w:pStyle w:val="acctfourfigures"/>
              <w:tabs>
                <w:tab w:val="clear" w:pos="765"/>
                <w:tab w:val="decimal" w:pos="461"/>
              </w:tabs>
              <w:spacing w:line="240" w:lineRule="atLeast"/>
              <w:ind w:right="11"/>
              <w:jc w:val="both"/>
              <w:rPr>
                <w:i/>
                <w:iCs/>
                <w:szCs w:val="22"/>
                <w:highlight w:val="yellow"/>
              </w:rPr>
            </w:pPr>
          </w:p>
        </w:tc>
        <w:tc>
          <w:tcPr>
            <w:tcW w:w="900" w:type="dxa"/>
            <w:vAlign w:val="bottom"/>
          </w:tcPr>
          <w:p w14:paraId="4F809112" w14:textId="77777777" w:rsidR="005C635B" w:rsidRPr="005C635B" w:rsidRDefault="005C635B" w:rsidP="005C635B">
            <w:pPr>
              <w:pStyle w:val="acctfourfigures"/>
              <w:tabs>
                <w:tab w:val="clear" w:pos="765"/>
                <w:tab w:val="decimal" w:pos="551"/>
                <w:tab w:val="decimal" w:pos="911"/>
              </w:tabs>
              <w:spacing w:line="240" w:lineRule="atLeast"/>
              <w:ind w:right="11"/>
              <w:rPr>
                <w:szCs w:val="22"/>
                <w:highlight w:val="yellow"/>
              </w:rPr>
            </w:pPr>
          </w:p>
        </w:tc>
        <w:tc>
          <w:tcPr>
            <w:tcW w:w="180" w:type="dxa"/>
            <w:vAlign w:val="bottom"/>
          </w:tcPr>
          <w:p w14:paraId="124A2E71" w14:textId="77777777" w:rsidR="005C635B" w:rsidRPr="005C635B" w:rsidRDefault="005C635B" w:rsidP="005C635B">
            <w:pPr>
              <w:pStyle w:val="acctfourfigures"/>
              <w:spacing w:line="240" w:lineRule="atLeast"/>
              <w:ind w:right="11"/>
              <w:rPr>
                <w:b/>
                <w:bCs/>
                <w:szCs w:val="22"/>
                <w:highlight w:val="yellow"/>
              </w:rPr>
            </w:pPr>
          </w:p>
        </w:tc>
        <w:tc>
          <w:tcPr>
            <w:tcW w:w="990" w:type="dxa"/>
            <w:vAlign w:val="bottom"/>
          </w:tcPr>
          <w:p w14:paraId="42E462CB" w14:textId="77777777" w:rsidR="005C635B" w:rsidRPr="005C635B" w:rsidRDefault="005C635B" w:rsidP="005C635B">
            <w:pPr>
              <w:pStyle w:val="acctfourfigures"/>
              <w:tabs>
                <w:tab w:val="clear" w:pos="765"/>
                <w:tab w:val="decimal" w:pos="551"/>
              </w:tabs>
              <w:spacing w:line="240" w:lineRule="atLeast"/>
              <w:ind w:right="11"/>
              <w:rPr>
                <w:szCs w:val="22"/>
                <w:highlight w:val="yellow"/>
              </w:rPr>
            </w:pPr>
          </w:p>
        </w:tc>
      </w:tr>
      <w:tr w:rsidR="005C635B" w:rsidRPr="00BB0A87" w14:paraId="17F6610D" w14:textId="77777777" w:rsidTr="00C05E90">
        <w:trPr>
          <w:cantSplit/>
        </w:trPr>
        <w:tc>
          <w:tcPr>
            <w:tcW w:w="4770" w:type="dxa"/>
          </w:tcPr>
          <w:p w14:paraId="23E164E5" w14:textId="7B1C6990" w:rsidR="005C635B" w:rsidRPr="00B111A5" w:rsidRDefault="005C635B" w:rsidP="005C635B">
            <w:pPr>
              <w:pStyle w:val="acctfourfigures"/>
              <w:tabs>
                <w:tab w:val="clear" w:pos="765"/>
                <w:tab w:val="decimal" w:pos="731"/>
              </w:tabs>
              <w:spacing w:line="240" w:lineRule="atLeast"/>
              <w:ind w:right="11"/>
              <w:rPr>
                <w:bCs/>
                <w:szCs w:val="22"/>
              </w:rPr>
            </w:pPr>
            <w:r w:rsidRPr="00B111A5">
              <w:rPr>
                <w:bCs/>
                <w:szCs w:val="22"/>
              </w:rPr>
              <w:t xml:space="preserve">Basic earnings per share </w:t>
            </w:r>
          </w:p>
        </w:tc>
        <w:tc>
          <w:tcPr>
            <w:tcW w:w="900" w:type="dxa"/>
            <w:tcBorders>
              <w:bottom w:val="double" w:sz="4" w:space="0" w:color="auto"/>
            </w:tcBorders>
            <w:vAlign w:val="bottom"/>
          </w:tcPr>
          <w:p w14:paraId="18E85A05" w14:textId="00D751D7" w:rsidR="005C635B" w:rsidRPr="005C635B" w:rsidRDefault="005C635B" w:rsidP="005C635B">
            <w:pPr>
              <w:pStyle w:val="acctfourfigures"/>
              <w:tabs>
                <w:tab w:val="clear" w:pos="765"/>
              </w:tabs>
              <w:spacing w:line="240" w:lineRule="atLeast"/>
              <w:ind w:right="11"/>
              <w:jc w:val="right"/>
              <w:rPr>
                <w:i/>
                <w:iCs/>
                <w:szCs w:val="22"/>
                <w:highlight w:val="yellow"/>
              </w:rPr>
            </w:pPr>
            <w:r w:rsidRPr="005C635B">
              <w:rPr>
                <w:b/>
                <w:bCs/>
                <w:szCs w:val="22"/>
              </w:rPr>
              <w:t>0.09</w:t>
            </w:r>
          </w:p>
        </w:tc>
        <w:tc>
          <w:tcPr>
            <w:tcW w:w="180" w:type="dxa"/>
            <w:vAlign w:val="bottom"/>
          </w:tcPr>
          <w:p w14:paraId="24D22778" w14:textId="77777777" w:rsidR="005C635B" w:rsidRPr="005C635B" w:rsidRDefault="005C635B" w:rsidP="005C635B">
            <w:pPr>
              <w:pStyle w:val="acctfourfigures"/>
              <w:tabs>
                <w:tab w:val="clear" w:pos="765"/>
              </w:tabs>
              <w:spacing w:line="240" w:lineRule="atLeast"/>
              <w:ind w:right="11"/>
              <w:jc w:val="center"/>
              <w:rPr>
                <w:i/>
                <w:iCs/>
                <w:szCs w:val="22"/>
                <w:highlight w:val="yellow"/>
              </w:rPr>
            </w:pPr>
          </w:p>
        </w:tc>
        <w:tc>
          <w:tcPr>
            <w:tcW w:w="990" w:type="dxa"/>
            <w:tcBorders>
              <w:bottom w:val="double" w:sz="4" w:space="0" w:color="auto"/>
            </w:tcBorders>
            <w:vAlign w:val="bottom"/>
          </w:tcPr>
          <w:p w14:paraId="2D40DC2B" w14:textId="5F6B61CC" w:rsidR="005C635B" w:rsidRPr="005C635B" w:rsidRDefault="005C635B" w:rsidP="005C635B">
            <w:pPr>
              <w:pStyle w:val="acctfourfigures"/>
              <w:tabs>
                <w:tab w:val="clear" w:pos="765"/>
                <w:tab w:val="decimal" w:pos="280"/>
              </w:tabs>
              <w:spacing w:line="240" w:lineRule="atLeast"/>
              <w:ind w:left="-170" w:right="73"/>
              <w:jc w:val="right"/>
              <w:rPr>
                <w:szCs w:val="22"/>
                <w:cs/>
                <w:lang w:bidi="th-TH"/>
              </w:rPr>
            </w:pPr>
            <w:r w:rsidRPr="005C635B">
              <w:rPr>
                <w:b/>
                <w:bCs/>
                <w:szCs w:val="22"/>
              </w:rPr>
              <w:t>0.41</w:t>
            </w:r>
          </w:p>
        </w:tc>
        <w:tc>
          <w:tcPr>
            <w:tcW w:w="180" w:type="dxa"/>
            <w:vAlign w:val="bottom"/>
          </w:tcPr>
          <w:p w14:paraId="2C4B3297" w14:textId="77777777" w:rsidR="005C635B" w:rsidRPr="005C635B" w:rsidRDefault="005C635B" w:rsidP="005C635B">
            <w:pPr>
              <w:pStyle w:val="acctfourfigures"/>
              <w:tabs>
                <w:tab w:val="clear" w:pos="765"/>
              </w:tabs>
              <w:spacing w:line="240" w:lineRule="atLeast"/>
              <w:ind w:right="11"/>
              <w:jc w:val="center"/>
              <w:rPr>
                <w:i/>
                <w:iCs/>
                <w:szCs w:val="22"/>
                <w:highlight w:val="yellow"/>
              </w:rPr>
            </w:pPr>
          </w:p>
        </w:tc>
        <w:tc>
          <w:tcPr>
            <w:tcW w:w="900" w:type="dxa"/>
            <w:tcBorders>
              <w:bottom w:val="double" w:sz="4" w:space="0" w:color="auto"/>
            </w:tcBorders>
            <w:vAlign w:val="bottom"/>
          </w:tcPr>
          <w:p w14:paraId="5BE0A3F2" w14:textId="3593ADE5" w:rsidR="005C635B" w:rsidRPr="005C635B" w:rsidRDefault="005C635B" w:rsidP="005C635B">
            <w:pPr>
              <w:pStyle w:val="acctfourfigures"/>
              <w:tabs>
                <w:tab w:val="clear" w:pos="765"/>
                <w:tab w:val="decimal" w:pos="280"/>
              </w:tabs>
              <w:spacing w:line="240" w:lineRule="atLeast"/>
              <w:ind w:left="-170" w:right="73"/>
              <w:jc w:val="right"/>
              <w:rPr>
                <w:szCs w:val="22"/>
                <w:highlight w:val="yellow"/>
                <w:lang w:val="en-US" w:bidi="th-TH"/>
              </w:rPr>
            </w:pPr>
            <w:r w:rsidRPr="005C635B">
              <w:rPr>
                <w:b/>
                <w:bCs/>
                <w:szCs w:val="22"/>
              </w:rPr>
              <w:t>0.09</w:t>
            </w:r>
          </w:p>
        </w:tc>
        <w:tc>
          <w:tcPr>
            <w:tcW w:w="180" w:type="dxa"/>
            <w:vAlign w:val="bottom"/>
          </w:tcPr>
          <w:p w14:paraId="53FE53A1" w14:textId="77777777" w:rsidR="005C635B" w:rsidRPr="005C635B" w:rsidRDefault="005C635B" w:rsidP="005C635B">
            <w:pPr>
              <w:pStyle w:val="acctfourfigures"/>
              <w:spacing w:line="240" w:lineRule="atLeast"/>
              <w:ind w:right="11"/>
              <w:rPr>
                <w:b/>
                <w:bCs/>
                <w:szCs w:val="22"/>
                <w:highlight w:val="yellow"/>
              </w:rPr>
            </w:pPr>
          </w:p>
        </w:tc>
        <w:tc>
          <w:tcPr>
            <w:tcW w:w="990" w:type="dxa"/>
            <w:tcBorders>
              <w:bottom w:val="double" w:sz="4" w:space="0" w:color="auto"/>
            </w:tcBorders>
            <w:vAlign w:val="bottom"/>
          </w:tcPr>
          <w:p w14:paraId="5EDB23B9" w14:textId="7D8306E0" w:rsidR="005C635B" w:rsidRPr="005C635B" w:rsidRDefault="005C635B" w:rsidP="005C635B">
            <w:pPr>
              <w:pStyle w:val="acctfourfigures"/>
              <w:tabs>
                <w:tab w:val="clear" w:pos="765"/>
                <w:tab w:val="decimal" w:pos="280"/>
              </w:tabs>
              <w:spacing w:line="240" w:lineRule="atLeast"/>
              <w:ind w:left="-170" w:right="73"/>
              <w:jc w:val="right"/>
              <w:rPr>
                <w:szCs w:val="22"/>
                <w:highlight w:val="yellow"/>
              </w:rPr>
            </w:pPr>
            <w:r w:rsidRPr="005C635B">
              <w:rPr>
                <w:b/>
                <w:bCs/>
                <w:szCs w:val="22"/>
              </w:rPr>
              <w:t>0.41</w:t>
            </w:r>
          </w:p>
        </w:tc>
      </w:tr>
    </w:tbl>
    <w:p w14:paraId="61F5F854" w14:textId="274CBBEB" w:rsidR="002E5AA5" w:rsidRDefault="002E5AA5" w:rsidP="002E5AA5">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b/>
          <w:bCs/>
          <w:color w:val="000000"/>
          <w:sz w:val="24"/>
          <w:szCs w:val="24"/>
        </w:rPr>
      </w:pPr>
    </w:p>
    <w:p w14:paraId="45D1F040" w14:textId="01B71430" w:rsidR="00B713C7" w:rsidRPr="00B713C7" w:rsidRDefault="00B713C7" w:rsidP="00B713C7">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b/>
          <w:bCs/>
          <w:color w:val="000000"/>
          <w:sz w:val="22"/>
          <w:szCs w:val="22"/>
        </w:rPr>
      </w:pPr>
      <w:r w:rsidRPr="00B713C7">
        <w:rPr>
          <w:rFonts w:ascii="Times New Roman" w:hAnsi="Times New Roman" w:cs="Times New Roman"/>
          <w:sz w:val="22"/>
          <w:szCs w:val="22"/>
        </w:rPr>
        <w:t>The profi</w:t>
      </w:r>
      <w:r w:rsidR="003417C9">
        <w:rPr>
          <w:rFonts w:ascii="Times New Roman" w:hAnsi="Times New Roman" w:cs="Times New Roman"/>
          <w:sz w:val="22"/>
          <w:szCs w:val="22"/>
          <w:lang w:val="en-US"/>
        </w:rPr>
        <w:t>t</w:t>
      </w:r>
      <w:r w:rsidRPr="00B713C7">
        <w:rPr>
          <w:rFonts w:ascii="Times New Roman" w:hAnsi="Times New Roman" w:cs="Times New Roman"/>
          <w:sz w:val="22"/>
          <w:szCs w:val="22"/>
        </w:rPr>
        <w:t xml:space="preserve"> from discontinued operation of Baht </w:t>
      </w:r>
      <w:r w:rsidR="005C635B" w:rsidRPr="005C635B">
        <w:rPr>
          <w:rFonts w:ascii="Times New Roman" w:hAnsi="Times New Roman" w:cs="Times New Roman"/>
          <w:sz w:val="22"/>
          <w:szCs w:val="22"/>
        </w:rPr>
        <w:t>59.20</w:t>
      </w:r>
      <w:r w:rsidRPr="00B713C7">
        <w:rPr>
          <w:rFonts w:ascii="Times New Roman" w:hAnsi="Times New Roman" w:cs="Times New Roman"/>
          <w:sz w:val="22"/>
          <w:szCs w:val="22"/>
        </w:rPr>
        <w:t xml:space="preserve"> million </w:t>
      </w:r>
      <w:r w:rsidRPr="005C635B">
        <w:rPr>
          <w:rFonts w:ascii="Times New Roman" w:hAnsi="Times New Roman" w:cs="Times New Roman"/>
          <w:i/>
          <w:iCs/>
          <w:sz w:val="22"/>
          <w:szCs w:val="22"/>
        </w:rPr>
        <w:t xml:space="preserve">(2019: Baht </w:t>
      </w:r>
      <w:r w:rsidR="005C635B">
        <w:rPr>
          <w:rFonts w:ascii="Times New Roman" w:hAnsi="Times New Roman" w:cs="Times New Roman"/>
          <w:i/>
          <w:iCs/>
          <w:sz w:val="22"/>
          <w:szCs w:val="22"/>
          <w:lang w:val="en-US"/>
        </w:rPr>
        <w:t>282.16</w:t>
      </w:r>
      <w:r w:rsidRPr="005C635B">
        <w:rPr>
          <w:rFonts w:ascii="Times New Roman" w:hAnsi="Times New Roman" w:cs="Times New Roman"/>
          <w:i/>
          <w:iCs/>
          <w:sz w:val="22"/>
          <w:szCs w:val="22"/>
        </w:rPr>
        <w:t xml:space="preserve"> million)</w:t>
      </w:r>
      <w:r w:rsidRPr="00B713C7">
        <w:rPr>
          <w:rFonts w:ascii="Times New Roman" w:hAnsi="Times New Roman" w:cs="Times New Roman"/>
          <w:sz w:val="22"/>
          <w:szCs w:val="22"/>
        </w:rPr>
        <w:t xml:space="preserve"> was attributable entirely to the owners of the Company.</w:t>
      </w:r>
    </w:p>
    <w:p w14:paraId="27927A90" w14:textId="77777777" w:rsidR="00B713C7" w:rsidRDefault="00B713C7" w:rsidP="002E5AA5">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b/>
          <w:bCs/>
          <w:color w:val="000000"/>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4770"/>
        <w:gridCol w:w="901"/>
        <w:gridCol w:w="180"/>
        <w:gridCol w:w="989"/>
        <w:gridCol w:w="180"/>
        <w:gridCol w:w="900"/>
        <w:gridCol w:w="182"/>
        <w:gridCol w:w="988"/>
      </w:tblGrid>
      <w:tr w:rsidR="002E5AA5" w:rsidRPr="005E5882" w14:paraId="37FD09E8" w14:textId="77777777" w:rsidTr="00F25875">
        <w:trPr>
          <w:cantSplit/>
          <w:tblHeader/>
        </w:trPr>
        <w:tc>
          <w:tcPr>
            <w:tcW w:w="4770" w:type="dxa"/>
            <w:vAlign w:val="bottom"/>
          </w:tcPr>
          <w:p w14:paraId="344488BB" w14:textId="77777777" w:rsidR="002E5AA5" w:rsidRPr="00353A16" w:rsidRDefault="002E5AA5" w:rsidP="00923B0F">
            <w:pPr>
              <w:spacing w:line="240" w:lineRule="atLeast"/>
              <w:rPr>
                <w:rFonts w:ascii="Times New Roman" w:hAnsi="Times New Roman" w:cs="Times New Roman"/>
                <w:b/>
                <w:i/>
                <w:iCs/>
                <w:color w:val="0000FF"/>
                <w:sz w:val="22"/>
                <w:szCs w:val="22"/>
              </w:rPr>
            </w:pPr>
            <w:r w:rsidRPr="00353A16">
              <w:rPr>
                <w:rFonts w:ascii="Times New Roman" w:hAnsi="Times New Roman" w:cs="Times New Roman"/>
                <w:b/>
                <w:bCs/>
                <w:i/>
                <w:iCs/>
                <w:sz w:val="22"/>
                <w:szCs w:val="22"/>
              </w:rPr>
              <w:t>Cash flows from discontinued operation</w:t>
            </w:r>
          </w:p>
        </w:tc>
        <w:tc>
          <w:tcPr>
            <w:tcW w:w="2070" w:type="dxa"/>
            <w:gridSpan w:val="3"/>
          </w:tcPr>
          <w:p w14:paraId="443E3C15" w14:textId="77777777" w:rsidR="002E5AA5" w:rsidRPr="00353A16" w:rsidRDefault="002E5AA5" w:rsidP="00923B0F">
            <w:pPr>
              <w:pStyle w:val="acctmergecolhdg"/>
              <w:spacing w:line="240" w:lineRule="atLeast"/>
              <w:rPr>
                <w:szCs w:val="22"/>
              </w:rPr>
            </w:pPr>
            <w:r w:rsidRPr="00353A16">
              <w:rPr>
                <w:szCs w:val="22"/>
              </w:rPr>
              <w:t xml:space="preserve">Consolidated </w:t>
            </w:r>
          </w:p>
          <w:p w14:paraId="2293DCC7" w14:textId="77777777" w:rsidR="002E5AA5" w:rsidRPr="00353A16" w:rsidRDefault="002E5AA5" w:rsidP="00923B0F">
            <w:pPr>
              <w:pStyle w:val="acctmergecolhdg"/>
              <w:spacing w:line="240" w:lineRule="atLeast"/>
              <w:ind w:left="-83" w:right="-83"/>
              <w:rPr>
                <w:b w:val="0"/>
                <w:bCs/>
                <w:szCs w:val="22"/>
              </w:rPr>
            </w:pPr>
            <w:r w:rsidRPr="00353A16">
              <w:rPr>
                <w:szCs w:val="22"/>
              </w:rPr>
              <w:t xml:space="preserve">financial statements </w:t>
            </w:r>
          </w:p>
        </w:tc>
        <w:tc>
          <w:tcPr>
            <w:tcW w:w="180" w:type="dxa"/>
          </w:tcPr>
          <w:p w14:paraId="1D898E65" w14:textId="77777777" w:rsidR="002E5AA5" w:rsidRPr="00353A16" w:rsidRDefault="002E5AA5" w:rsidP="00923B0F">
            <w:pPr>
              <w:pStyle w:val="acctmergecolhdg"/>
              <w:spacing w:line="240" w:lineRule="atLeast"/>
              <w:jc w:val="left"/>
              <w:rPr>
                <w:b w:val="0"/>
                <w:bCs/>
                <w:i/>
                <w:iCs/>
                <w:szCs w:val="22"/>
              </w:rPr>
            </w:pPr>
          </w:p>
        </w:tc>
        <w:tc>
          <w:tcPr>
            <w:tcW w:w="2070" w:type="dxa"/>
            <w:gridSpan w:val="3"/>
          </w:tcPr>
          <w:p w14:paraId="412872D6" w14:textId="77777777" w:rsidR="002E5AA5" w:rsidRPr="00353A16" w:rsidRDefault="002E5AA5" w:rsidP="00923B0F">
            <w:pPr>
              <w:pStyle w:val="acctmergecolhdg"/>
              <w:spacing w:line="240" w:lineRule="atLeast"/>
              <w:rPr>
                <w:szCs w:val="22"/>
              </w:rPr>
            </w:pPr>
            <w:r w:rsidRPr="00353A16">
              <w:rPr>
                <w:szCs w:val="22"/>
              </w:rPr>
              <w:t xml:space="preserve">Separate </w:t>
            </w:r>
          </w:p>
          <w:p w14:paraId="47CA53C8" w14:textId="77777777" w:rsidR="002E5AA5" w:rsidRPr="00353A16" w:rsidRDefault="002E5AA5" w:rsidP="00923B0F">
            <w:pPr>
              <w:pStyle w:val="acctmergecolhdg"/>
              <w:spacing w:line="240" w:lineRule="atLeast"/>
              <w:ind w:left="-76" w:right="-76"/>
              <w:rPr>
                <w:szCs w:val="22"/>
              </w:rPr>
            </w:pPr>
            <w:r w:rsidRPr="00353A16">
              <w:rPr>
                <w:szCs w:val="22"/>
              </w:rPr>
              <w:t xml:space="preserve">financial statements </w:t>
            </w:r>
          </w:p>
        </w:tc>
      </w:tr>
      <w:tr w:rsidR="002E5AA5" w:rsidRPr="005E5882" w14:paraId="0B617911" w14:textId="77777777" w:rsidTr="00F25875">
        <w:trPr>
          <w:cantSplit/>
          <w:tblHeader/>
        </w:trPr>
        <w:tc>
          <w:tcPr>
            <w:tcW w:w="4770" w:type="dxa"/>
          </w:tcPr>
          <w:p w14:paraId="0171D27E" w14:textId="4A78412A" w:rsidR="002E5AA5" w:rsidRPr="00353A16" w:rsidRDefault="002E5AA5" w:rsidP="00923B0F">
            <w:pPr>
              <w:pStyle w:val="acctfourfigures"/>
              <w:tabs>
                <w:tab w:val="clear" w:pos="765"/>
              </w:tabs>
              <w:spacing w:line="240" w:lineRule="atLeast"/>
              <w:rPr>
                <w:b/>
                <w:bCs/>
                <w:i/>
                <w:iCs/>
                <w:szCs w:val="22"/>
              </w:rPr>
            </w:pPr>
            <w:r w:rsidRPr="00353A16">
              <w:rPr>
                <w:b/>
                <w:bCs/>
                <w:i/>
                <w:iCs/>
                <w:szCs w:val="22"/>
              </w:rPr>
              <w:t xml:space="preserve">For the </w:t>
            </w:r>
            <w:r w:rsidR="00B713C7">
              <w:rPr>
                <w:b/>
                <w:bCs/>
                <w:i/>
                <w:iCs/>
                <w:szCs w:val="22"/>
              </w:rPr>
              <w:t>year</w:t>
            </w:r>
            <w:r w:rsidRPr="00353A16">
              <w:rPr>
                <w:b/>
                <w:bCs/>
                <w:i/>
                <w:iCs/>
                <w:szCs w:val="22"/>
              </w:rPr>
              <w:t xml:space="preserve"> ended 3</w:t>
            </w:r>
            <w:r w:rsidR="00B713C7">
              <w:rPr>
                <w:b/>
                <w:bCs/>
                <w:i/>
                <w:iCs/>
                <w:szCs w:val="22"/>
              </w:rPr>
              <w:t>1</w:t>
            </w:r>
            <w:r w:rsidRPr="00353A16">
              <w:rPr>
                <w:b/>
                <w:bCs/>
                <w:i/>
                <w:iCs/>
                <w:szCs w:val="22"/>
              </w:rPr>
              <w:t xml:space="preserve"> </w:t>
            </w:r>
            <w:r w:rsidR="00B713C7">
              <w:rPr>
                <w:b/>
                <w:bCs/>
                <w:i/>
                <w:iCs/>
                <w:szCs w:val="22"/>
              </w:rPr>
              <w:t>Dec</w:t>
            </w:r>
            <w:r>
              <w:rPr>
                <w:b/>
                <w:bCs/>
                <w:i/>
                <w:iCs/>
                <w:szCs w:val="22"/>
              </w:rPr>
              <w:t>ember</w:t>
            </w:r>
          </w:p>
        </w:tc>
        <w:tc>
          <w:tcPr>
            <w:tcW w:w="901" w:type="dxa"/>
          </w:tcPr>
          <w:p w14:paraId="06A4CAA6" w14:textId="77777777" w:rsidR="002E5AA5" w:rsidRPr="00353A16" w:rsidRDefault="002E5AA5" w:rsidP="00923B0F">
            <w:pPr>
              <w:pStyle w:val="acctmergecolhdg"/>
              <w:spacing w:line="240" w:lineRule="atLeast"/>
              <w:rPr>
                <w:b w:val="0"/>
                <w:bCs/>
                <w:i/>
                <w:iCs/>
                <w:szCs w:val="22"/>
              </w:rPr>
            </w:pPr>
            <w:r w:rsidRPr="00353A16">
              <w:rPr>
                <w:b w:val="0"/>
                <w:bCs/>
                <w:szCs w:val="22"/>
              </w:rPr>
              <w:t>2020</w:t>
            </w:r>
          </w:p>
        </w:tc>
        <w:tc>
          <w:tcPr>
            <w:tcW w:w="180" w:type="dxa"/>
          </w:tcPr>
          <w:p w14:paraId="7AFEEF7C" w14:textId="77777777" w:rsidR="002E5AA5" w:rsidRPr="00353A16" w:rsidRDefault="002E5AA5" w:rsidP="00923B0F">
            <w:pPr>
              <w:pStyle w:val="acctmergecolhdg"/>
              <w:spacing w:line="240" w:lineRule="atLeast"/>
              <w:rPr>
                <w:b w:val="0"/>
                <w:bCs/>
                <w:i/>
                <w:iCs/>
                <w:szCs w:val="22"/>
              </w:rPr>
            </w:pPr>
          </w:p>
        </w:tc>
        <w:tc>
          <w:tcPr>
            <w:tcW w:w="989" w:type="dxa"/>
          </w:tcPr>
          <w:p w14:paraId="213661B1" w14:textId="77777777" w:rsidR="002E5AA5" w:rsidRPr="00353A16" w:rsidRDefault="002E5AA5" w:rsidP="00923B0F">
            <w:pPr>
              <w:pStyle w:val="acctmergecolhdg"/>
              <w:spacing w:line="240" w:lineRule="atLeast"/>
              <w:rPr>
                <w:b w:val="0"/>
                <w:bCs/>
                <w:i/>
                <w:iCs/>
                <w:szCs w:val="22"/>
              </w:rPr>
            </w:pPr>
            <w:r w:rsidRPr="00353A16">
              <w:rPr>
                <w:b w:val="0"/>
                <w:bCs/>
                <w:szCs w:val="22"/>
              </w:rPr>
              <w:t>2019</w:t>
            </w:r>
          </w:p>
        </w:tc>
        <w:tc>
          <w:tcPr>
            <w:tcW w:w="180" w:type="dxa"/>
          </w:tcPr>
          <w:p w14:paraId="3E4E7E45" w14:textId="77777777" w:rsidR="002E5AA5" w:rsidRPr="00353A16" w:rsidRDefault="002E5AA5" w:rsidP="00923B0F">
            <w:pPr>
              <w:pStyle w:val="acctmergecolhdg"/>
              <w:spacing w:line="240" w:lineRule="atLeast"/>
              <w:rPr>
                <w:b w:val="0"/>
                <w:bCs/>
                <w:i/>
                <w:iCs/>
                <w:szCs w:val="22"/>
              </w:rPr>
            </w:pPr>
          </w:p>
        </w:tc>
        <w:tc>
          <w:tcPr>
            <w:tcW w:w="900" w:type="dxa"/>
          </w:tcPr>
          <w:p w14:paraId="644EF508" w14:textId="77777777" w:rsidR="002E5AA5" w:rsidRPr="00353A16" w:rsidRDefault="002E5AA5" w:rsidP="00923B0F">
            <w:pPr>
              <w:pStyle w:val="acctmergecolhdg"/>
              <w:spacing w:line="240" w:lineRule="atLeast"/>
              <w:rPr>
                <w:b w:val="0"/>
                <w:bCs/>
                <w:szCs w:val="22"/>
              </w:rPr>
            </w:pPr>
            <w:r w:rsidRPr="00353A16">
              <w:rPr>
                <w:b w:val="0"/>
                <w:bCs/>
                <w:szCs w:val="22"/>
              </w:rPr>
              <w:t>2020</w:t>
            </w:r>
          </w:p>
        </w:tc>
        <w:tc>
          <w:tcPr>
            <w:tcW w:w="182" w:type="dxa"/>
          </w:tcPr>
          <w:p w14:paraId="441B1730" w14:textId="77777777" w:rsidR="002E5AA5" w:rsidRPr="00353A16" w:rsidRDefault="002E5AA5" w:rsidP="00923B0F">
            <w:pPr>
              <w:pStyle w:val="acctmergecolhdg"/>
              <w:spacing w:line="240" w:lineRule="atLeast"/>
              <w:rPr>
                <w:b w:val="0"/>
                <w:bCs/>
                <w:szCs w:val="22"/>
              </w:rPr>
            </w:pPr>
          </w:p>
        </w:tc>
        <w:tc>
          <w:tcPr>
            <w:tcW w:w="988" w:type="dxa"/>
          </w:tcPr>
          <w:p w14:paraId="5E5559C3" w14:textId="77777777" w:rsidR="002E5AA5" w:rsidRPr="00353A16" w:rsidRDefault="002E5AA5" w:rsidP="00923B0F">
            <w:pPr>
              <w:pStyle w:val="acctmergecolhdg"/>
              <w:spacing w:line="240" w:lineRule="atLeast"/>
              <w:rPr>
                <w:b w:val="0"/>
                <w:bCs/>
                <w:szCs w:val="22"/>
              </w:rPr>
            </w:pPr>
            <w:r w:rsidRPr="00353A16">
              <w:rPr>
                <w:b w:val="0"/>
                <w:bCs/>
                <w:szCs w:val="22"/>
              </w:rPr>
              <w:t>2019</w:t>
            </w:r>
          </w:p>
        </w:tc>
      </w:tr>
      <w:tr w:rsidR="002E5AA5" w:rsidRPr="005E5882" w14:paraId="41A6E10A" w14:textId="77777777" w:rsidTr="00F25875">
        <w:trPr>
          <w:cantSplit/>
          <w:tblHeader/>
        </w:trPr>
        <w:tc>
          <w:tcPr>
            <w:tcW w:w="4770" w:type="dxa"/>
          </w:tcPr>
          <w:p w14:paraId="356E31E1" w14:textId="77777777" w:rsidR="002E5AA5" w:rsidRPr="00353A16" w:rsidRDefault="002E5AA5" w:rsidP="00923B0F">
            <w:pPr>
              <w:ind w:left="22"/>
              <w:jc w:val="both"/>
              <w:rPr>
                <w:rFonts w:ascii="Times New Roman" w:hAnsi="Times New Roman" w:cs="Times New Roman"/>
                <w:sz w:val="22"/>
                <w:szCs w:val="22"/>
              </w:rPr>
            </w:pPr>
          </w:p>
        </w:tc>
        <w:tc>
          <w:tcPr>
            <w:tcW w:w="4320" w:type="dxa"/>
            <w:gridSpan w:val="7"/>
          </w:tcPr>
          <w:p w14:paraId="5F7C6120" w14:textId="77777777" w:rsidR="002E5AA5" w:rsidRPr="00353A16" w:rsidRDefault="002E5AA5" w:rsidP="00923B0F">
            <w:pPr>
              <w:pStyle w:val="acctfourfigures"/>
              <w:tabs>
                <w:tab w:val="clear" w:pos="765"/>
                <w:tab w:val="decimal" w:pos="731"/>
              </w:tabs>
              <w:spacing w:line="240" w:lineRule="atLeast"/>
              <w:ind w:right="11"/>
              <w:jc w:val="center"/>
              <w:rPr>
                <w:szCs w:val="22"/>
              </w:rPr>
            </w:pPr>
            <w:r w:rsidRPr="00353A16">
              <w:rPr>
                <w:i/>
                <w:iCs/>
                <w:szCs w:val="22"/>
              </w:rPr>
              <w:t>(in million Baht)</w:t>
            </w:r>
          </w:p>
        </w:tc>
      </w:tr>
      <w:tr w:rsidR="005C635B" w:rsidRPr="005E5882" w14:paraId="19AB37AF" w14:textId="77777777" w:rsidTr="00C05E90">
        <w:trPr>
          <w:cantSplit/>
        </w:trPr>
        <w:tc>
          <w:tcPr>
            <w:tcW w:w="4770" w:type="dxa"/>
          </w:tcPr>
          <w:p w14:paraId="3A14235C" w14:textId="77777777" w:rsidR="005C635B" w:rsidRPr="00353A16" w:rsidRDefault="005C635B" w:rsidP="005C635B">
            <w:pPr>
              <w:spacing w:line="240" w:lineRule="atLeast"/>
              <w:rPr>
                <w:rFonts w:ascii="Times New Roman" w:hAnsi="Times New Roman" w:cs="Times New Roman"/>
                <w:sz w:val="22"/>
                <w:szCs w:val="22"/>
              </w:rPr>
            </w:pPr>
            <w:r w:rsidRPr="00353A16">
              <w:rPr>
                <w:rFonts w:ascii="Times New Roman" w:hAnsi="Times New Roman" w:cs="Times New Roman"/>
                <w:sz w:val="22"/>
                <w:szCs w:val="22"/>
              </w:rPr>
              <w:t>Net cash from operating activities</w:t>
            </w:r>
          </w:p>
        </w:tc>
        <w:tc>
          <w:tcPr>
            <w:tcW w:w="901" w:type="dxa"/>
            <w:vAlign w:val="bottom"/>
          </w:tcPr>
          <w:p w14:paraId="319D5B63" w14:textId="25602C3A" w:rsidR="005C635B" w:rsidRPr="005C635B" w:rsidRDefault="005C635B" w:rsidP="005C635B">
            <w:pPr>
              <w:pStyle w:val="acctfourfigures"/>
              <w:tabs>
                <w:tab w:val="clear" w:pos="765"/>
                <w:tab w:val="decimal" w:pos="731"/>
              </w:tabs>
              <w:spacing w:line="240" w:lineRule="atLeast"/>
              <w:ind w:right="11"/>
              <w:jc w:val="right"/>
              <w:rPr>
                <w:szCs w:val="22"/>
              </w:rPr>
            </w:pPr>
            <w:r w:rsidRPr="005C635B">
              <w:rPr>
                <w:szCs w:val="22"/>
              </w:rPr>
              <w:t>69.30</w:t>
            </w:r>
          </w:p>
        </w:tc>
        <w:tc>
          <w:tcPr>
            <w:tcW w:w="180" w:type="dxa"/>
            <w:vAlign w:val="bottom"/>
          </w:tcPr>
          <w:p w14:paraId="7CC7AC12" w14:textId="77777777" w:rsidR="005C635B" w:rsidRPr="005C635B" w:rsidRDefault="005C635B" w:rsidP="005C635B">
            <w:pPr>
              <w:pStyle w:val="acctfourfigures"/>
              <w:tabs>
                <w:tab w:val="clear" w:pos="765"/>
                <w:tab w:val="decimal" w:pos="731"/>
              </w:tabs>
              <w:spacing w:line="240" w:lineRule="atLeast"/>
              <w:ind w:right="11"/>
              <w:rPr>
                <w:szCs w:val="22"/>
              </w:rPr>
            </w:pPr>
          </w:p>
        </w:tc>
        <w:tc>
          <w:tcPr>
            <w:tcW w:w="989" w:type="dxa"/>
            <w:vAlign w:val="bottom"/>
          </w:tcPr>
          <w:p w14:paraId="132116D8" w14:textId="2E581573" w:rsidR="005C635B" w:rsidRPr="00D6340A" w:rsidRDefault="005C635B" w:rsidP="005C635B">
            <w:pPr>
              <w:pStyle w:val="acctfourfigures"/>
              <w:tabs>
                <w:tab w:val="clear" w:pos="765"/>
                <w:tab w:val="decimal" w:pos="731"/>
              </w:tabs>
              <w:spacing w:line="240" w:lineRule="atLeast"/>
              <w:ind w:right="11"/>
              <w:jc w:val="right"/>
              <w:rPr>
                <w:szCs w:val="22"/>
              </w:rPr>
            </w:pPr>
            <w:r w:rsidRPr="00D6340A">
              <w:rPr>
                <w:szCs w:val="22"/>
              </w:rPr>
              <w:t>28</w:t>
            </w:r>
            <w:r w:rsidR="00D6340A" w:rsidRPr="00D6340A">
              <w:rPr>
                <w:rFonts w:cstheme="minorBidi"/>
                <w:szCs w:val="28"/>
                <w:lang w:val="en-US" w:bidi="th-TH"/>
              </w:rPr>
              <w:t>2</w:t>
            </w:r>
            <w:r w:rsidRPr="00D6340A">
              <w:rPr>
                <w:szCs w:val="22"/>
              </w:rPr>
              <w:t>.59</w:t>
            </w:r>
          </w:p>
        </w:tc>
        <w:tc>
          <w:tcPr>
            <w:tcW w:w="180" w:type="dxa"/>
            <w:vAlign w:val="bottom"/>
          </w:tcPr>
          <w:p w14:paraId="777609F2" w14:textId="77777777" w:rsidR="005C635B" w:rsidRPr="00D6340A" w:rsidRDefault="005C635B" w:rsidP="005C635B">
            <w:pPr>
              <w:pStyle w:val="acctfourfigures"/>
              <w:tabs>
                <w:tab w:val="clear" w:pos="765"/>
                <w:tab w:val="decimal" w:pos="731"/>
              </w:tabs>
              <w:spacing w:line="240" w:lineRule="atLeast"/>
              <w:ind w:right="11"/>
              <w:rPr>
                <w:szCs w:val="22"/>
              </w:rPr>
            </w:pPr>
          </w:p>
        </w:tc>
        <w:tc>
          <w:tcPr>
            <w:tcW w:w="900" w:type="dxa"/>
            <w:vAlign w:val="bottom"/>
          </w:tcPr>
          <w:p w14:paraId="066892F0" w14:textId="503898EE" w:rsidR="005C635B" w:rsidRPr="00D6340A" w:rsidRDefault="005C635B" w:rsidP="005C635B">
            <w:pPr>
              <w:pStyle w:val="acctfourfigures"/>
              <w:tabs>
                <w:tab w:val="clear" w:pos="765"/>
                <w:tab w:val="decimal" w:pos="911"/>
              </w:tabs>
              <w:spacing w:line="240" w:lineRule="atLeast"/>
              <w:rPr>
                <w:szCs w:val="22"/>
              </w:rPr>
            </w:pPr>
            <w:r w:rsidRPr="00D6340A">
              <w:rPr>
                <w:szCs w:val="22"/>
              </w:rPr>
              <w:t>69.30</w:t>
            </w:r>
          </w:p>
        </w:tc>
        <w:tc>
          <w:tcPr>
            <w:tcW w:w="182" w:type="dxa"/>
            <w:vAlign w:val="bottom"/>
          </w:tcPr>
          <w:p w14:paraId="74D9A4C7" w14:textId="77777777" w:rsidR="005C635B" w:rsidRPr="00D6340A" w:rsidRDefault="005C635B" w:rsidP="005C635B">
            <w:pPr>
              <w:pStyle w:val="acctfourfigures"/>
              <w:spacing w:line="240" w:lineRule="atLeast"/>
              <w:rPr>
                <w:szCs w:val="22"/>
              </w:rPr>
            </w:pPr>
          </w:p>
        </w:tc>
        <w:tc>
          <w:tcPr>
            <w:tcW w:w="988" w:type="dxa"/>
            <w:vAlign w:val="bottom"/>
          </w:tcPr>
          <w:p w14:paraId="5C934AD8" w14:textId="40A7F605" w:rsidR="005C635B" w:rsidRPr="00D6340A" w:rsidRDefault="005C635B" w:rsidP="005C635B">
            <w:pPr>
              <w:pStyle w:val="acctfourfigures"/>
              <w:tabs>
                <w:tab w:val="clear" w:pos="765"/>
                <w:tab w:val="decimal" w:pos="731"/>
              </w:tabs>
              <w:spacing w:line="240" w:lineRule="atLeast"/>
              <w:ind w:right="11"/>
              <w:rPr>
                <w:szCs w:val="22"/>
              </w:rPr>
            </w:pPr>
            <w:r w:rsidRPr="00D6340A">
              <w:rPr>
                <w:szCs w:val="22"/>
              </w:rPr>
              <w:t>28</w:t>
            </w:r>
            <w:r w:rsidR="00D6340A" w:rsidRPr="00D6340A">
              <w:rPr>
                <w:szCs w:val="22"/>
              </w:rPr>
              <w:t>2</w:t>
            </w:r>
            <w:r w:rsidRPr="00D6340A">
              <w:rPr>
                <w:szCs w:val="22"/>
              </w:rPr>
              <w:t>.59</w:t>
            </w:r>
          </w:p>
        </w:tc>
      </w:tr>
      <w:tr w:rsidR="005C635B" w:rsidRPr="005E5882" w14:paraId="7300F88C" w14:textId="77777777" w:rsidTr="00B40512">
        <w:trPr>
          <w:cantSplit/>
        </w:trPr>
        <w:tc>
          <w:tcPr>
            <w:tcW w:w="4770" w:type="dxa"/>
          </w:tcPr>
          <w:p w14:paraId="66B99CBE" w14:textId="0D47C966" w:rsidR="005C635B" w:rsidRPr="00353A16" w:rsidRDefault="005C635B" w:rsidP="005C635B">
            <w:pPr>
              <w:spacing w:line="240" w:lineRule="atLeast"/>
              <w:rPr>
                <w:rFonts w:ascii="Times New Roman" w:hAnsi="Times New Roman" w:cs="Times New Roman"/>
                <w:sz w:val="22"/>
                <w:szCs w:val="22"/>
              </w:rPr>
            </w:pPr>
            <w:r>
              <w:rPr>
                <w:rFonts w:ascii="Times New Roman" w:hAnsi="Times New Roman" w:cs="Times New Roman"/>
                <w:sz w:val="22"/>
                <w:szCs w:val="22"/>
              </w:rPr>
              <w:t>Net cash from investing activities</w:t>
            </w:r>
          </w:p>
        </w:tc>
        <w:tc>
          <w:tcPr>
            <w:tcW w:w="901" w:type="dxa"/>
            <w:shd w:val="clear" w:color="auto" w:fill="auto"/>
            <w:vAlign w:val="bottom"/>
          </w:tcPr>
          <w:p w14:paraId="79BF23E0" w14:textId="5CB55F1C" w:rsidR="005C635B" w:rsidRPr="005C635B" w:rsidRDefault="005C635B" w:rsidP="005C635B">
            <w:pPr>
              <w:pStyle w:val="acctfourfigures"/>
              <w:tabs>
                <w:tab w:val="clear" w:pos="765"/>
                <w:tab w:val="decimal" w:pos="460"/>
                <w:tab w:val="left" w:pos="550"/>
              </w:tabs>
              <w:spacing w:line="240" w:lineRule="atLeast"/>
              <w:ind w:right="11"/>
              <w:jc w:val="center"/>
              <w:rPr>
                <w:szCs w:val="22"/>
              </w:rPr>
            </w:pPr>
            <w:r w:rsidRPr="005C635B">
              <w:rPr>
                <w:szCs w:val="22"/>
              </w:rPr>
              <w:t>-</w:t>
            </w:r>
          </w:p>
        </w:tc>
        <w:tc>
          <w:tcPr>
            <w:tcW w:w="180" w:type="dxa"/>
            <w:shd w:val="clear" w:color="auto" w:fill="auto"/>
            <w:vAlign w:val="bottom"/>
          </w:tcPr>
          <w:p w14:paraId="34D03612" w14:textId="77777777" w:rsidR="005C635B" w:rsidRPr="005C635B" w:rsidRDefault="005C635B" w:rsidP="005C635B">
            <w:pPr>
              <w:pStyle w:val="acctfourfigures"/>
              <w:tabs>
                <w:tab w:val="clear" w:pos="765"/>
                <w:tab w:val="decimal" w:pos="731"/>
              </w:tabs>
              <w:spacing w:line="240" w:lineRule="atLeast"/>
              <w:ind w:right="11"/>
              <w:rPr>
                <w:szCs w:val="22"/>
              </w:rPr>
            </w:pPr>
          </w:p>
        </w:tc>
        <w:tc>
          <w:tcPr>
            <w:tcW w:w="989" w:type="dxa"/>
            <w:shd w:val="clear" w:color="auto" w:fill="auto"/>
            <w:vAlign w:val="bottom"/>
          </w:tcPr>
          <w:p w14:paraId="32B72762" w14:textId="350E8B1E" w:rsidR="005C635B" w:rsidRPr="005C635B" w:rsidRDefault="005C635B" w:rsidP="005C635B">
            <w:pPr>
              <w:pStyle w:val="acctfourfigures"/>
              <w:tabs>
                <w:tab w:val="clear" w:pos="765"/>
                <w:tab w:val="decimal" w:pos="731"/>
              </w:tabs>
              <w:spacing w:line="240" w:lineRule="atLeast"/>
              <w:ind w:right="11"/>
              <w:jc w:val="right"/>
              <w:rPr>
                <w:szCs w:val="22"/>
              </w:rPr>
            </w:pPr>
            <w:r w:rsidRPr="005C635B">
              <w:rPr>
                <w:szCs w:val="22"/>
              </w:rPr>
              <w:t>0.10</w:t>
            </w:r>
          </w:p>
        </w:tc>
        <w:tc>
          <w:tcPr>
            <w:tcW w:w="180" w:type="dxa"/>
            <w:shd w:val="clear" w:color="auto" w:fill="auto"/>
            <w:vAlign w:val="bottom"/>
          </w:tcPr>
          <w:p w14:paraId="376EA216" w14:textId="77777777" w:rsidR="005C635B" w:rsidRPr="005C635B" w:rsidRDefault="005C635B" w:rsidP="005C635B">
            <w:pPr>
              <w:pStyle w:val="acctfourfigures"/>
              <w:tabs>
                <w:tab w:val="clear" w:pos="765"/>
                <w:tab w:val="decimal" w:pos="731"/>
              </w:tabs>
              <w:spacing w:line="240" w:lineRule="atLeast"/>
              <w:ind w:right="11"/>
              <w:rPr>
                <w:szCs w:val="22"/>
              </w:rPr>
            </w:pPr>
          </w:p>
        </w:tc>
        <w:tc>
          <w:tcPr>
            <w:tcW w:w="900" w:type="dxa"/>
            <w:shd w:val="clear" w:color="auto" w:fill="auto"/>
            <w:vAlign w:val="bottom"/>
          </w:tcPr>
          <w:p w14:paraId="2A4CE469" w14:textId="09FBBE7E" w:rsidR="005C635B" w:rsidRPr="005C635B" w:rsidRDefault="005C635B" w:rsidP="005C635B">
            <w:pPr>
              <w:pStyle w:val="acctfourfigures"/>
              <w:tabs>
                <w:tab w:val="clear" w:pos="765"/>
                <w:tab w:val="decimal" w:pos="460"/>
                <w:tab w:val="left" w:pos="550"/>
              </w:tabs>
              <w:spacing w:line="240" w:lineRule="atLeast"/>
              <w:ind w:right="11"/>
              <w:jc w:val="center"/>
              <w:rPr>
                <w:szCs w:val="22"/>
              </w:rPr>
            </w:pPr>
            <w:r w:rsidRPr="005C635B">
              <w:rPr>
                <w:szCs w:val="22"/>
              </w:rPr>
              <w:t>-</w:t>
            </w:r>
          </w:p>
        </w:tc>
        <w:tc>
          <w:tcPr>
            <w:tcW w:w="182" w:type="dxa"/>
            <w:shd w:val="clear" w:color="auto" w:fill="auto"/>
            <w:vAlign w:val="bottom"/>
          </w:tcPr>
          <w:p w14:paraId="62E34F62" w14:textId="77777777" w:rsidR="005C635B" w:rsidRPr="005C635B" w:rsidRDefault="005C635B" w:rsidP="005C635B">
            <w:pPr>
              <w:pStyle w:val="acctfourfigures"/>
              <w:spacing w:line="240" w:lineRule="atLeast"/>
              <w:rPr>
                <w:szCs w:val="22"/>
              </w:rPr>
            </w:pPr>
          </w:p>
        </w:tc>
        <w:tc>
          <w:tcPr>
            <w:tcW w:w="988" w:type="dxa"/>
            <w:shd w:val="clear" w:color="auto" w:fill="auto"/>
            <w:vAlign w:val="bottom"/>
          </w:tcPr>
          <w:p w14:paraId="45694821" w14:textId="19C78AEB" w:rsidR="005C635B" w:rsidRPr="005C635B" w:rsidRDefault="005C635B" w:rsidP="005C635B">
            <w:pPr>
              <w:pStyle w:val="acctfourfigures"/>
              <w:tabs>
                <w:tab w:val="clear" w:pos="765"/>
                <w:tab w:val="decimal" w:pos="731"/>
              </w:tabs>
              <w:spacing w:line="240" w:lineRule="atLeast"/>
              <w:ind w:right="11"/>
              <w:rPr>
                <w:szCs w:val="22"/>
              </w:rPr>
            </w:pPr>
            <w:r w:rsidRPr="005C635B">
              <w:rPr>
                <w:szCs w:val="22"/>
              </w:rPr>
              <w:t>0.10</w:t>
            </w:r>
          </w:p>
        </w:tc>
      </w:tr>
      <w:tr w:rsidR="005C635B" w:rsidRPr="005E5882" w14:paraId="346C5742" w14:textId="77777777" w:rsidTr="00C05E90">
        <w:trPr>
          <w:cantSplit/>
        </w:trPr>
        <w:tc>
          <w:tcPr>
            <w:tcW w:w="4770" w:type="dxa"/>
          </w:tcPr>
          <w:p w14:paraId="5883E7AD" w14:textId="77777777" w:rsidR="005C635B" w:rsidRPr="00353A16" w:rsidRDefault="005C635B" w:rsidP="005C635B">
            <w:pPr>
              <w:spacing w:line="240" w:lineRule="atLeast"/>
              <w:rPr>
                <w:rFonts w:ascii="Times New Roman" w:hAnsi="Times New Roman" w:cs="Times New Roman"/>
                <w:sz w:val="22"/>
                <w:szCs w:val="22"/>
              </w:rPr>
            </w:pPr>
            <w:r w:rsidRPr="00353A16">
              <w:rPr>
                <w:rFonts w:ascii="Times New Roman" w:hAnsi="Times New Roman" w:cs="Times New Roman"/>
                <w:b/>
                <w:bCs/>
                <w:sz w:val="22"/>
                <w:szCs w:val="22"/>
              </w:rPr>
              <w:t>Net cash flows from discontinued operation</w:t>
            </w:r>
          </w:p>
        </w:tc>
        <w:tc>
          <w:tcPr>
            <w:tcW w:w="901" w:type="dxa"/>
            <w:tcBorders>
              <w:top w:val="single" w:sz="4" w:space="0" w:color="auto"/>
              <w:bottom w:val="double" w:sz="4" w:space="0" w:color="auto"/>
            </w:tcBorders>
            <w:vAlign w:val="bottom"/>
          </w:tcPr>
          <w:p w14:paraId="575BAD0A" w14:textId="1729141E" w:rsidR="005C635B" w:rsidRPr="005C635B" w:rsidRDefault="005C635B" w:rsidP="005C635B">
            <w:pPr>
              <w:pStyle w:val="acctfourfigures"/>
              <w:tabs>
                <w:tab w:val="clear" w:pos="765"/>
                <w:tab w:val="decimal" w:pos="461"/>
              </w:tabs>
              <w:spacing w:line="240" w:lineRule="atLeast"/>
              <w:ind w:right="11"/>
              <w:jc w:val="right"/>
              <w:rPr>
                <w:b/>
                <w:bCs/>
                <w:szCs w:val="22"/>
              </w:rPr>
            </w:pPr>
            <w:r w:rsidRPr="005C635B">
              <w:rPr>
                <w:b/>
                <w:bCs/>
                <w:szCs w:val="22"/>
              </w:rPr>
              <w:t>69.30</w:t>
            </w:r>
          </w:p>
        </w:tc>
        <w:tc>
          <w:tcPr>
            <w:tcW w:w="180" w:type="dxa"/>
            <w:vAlign w:val="bottom"/>
          </w:tcPr>
          <w:p w14:paraId="730A46A0" w14:textId="77777777" w:rsidR="005C635B" w:rsidRPr="005C635B" w:rsidRDefault="005C635B" w:rsidP="005C635B">
            <w:pPr>
              <w:pStyle w:val="acctfourfigures"/>
              <w:tabs>
                <w:tab w:val="clear" w:pos="765"/>
                <w:tab w:val="decimal" w:pos="461"/>
              </w:tabs>
              <w:spacing w:line="240" w:lineRule="atLeast"/>
              <w:ind w:right="11"/>
              <w:jc w:val="both"/>
              <w:rPr>
                <w:b/>
                <w:bCs/>
                <w:szCs w:val="22"/>
              </w:rPr>
            </w:pPr>
          </w:p>
        </w:tc>
        <w:tc>
          <w:tcPr>
            <w:tcW w:w="989" w:type="dxa"/>
            <w:tcBorders>
              <w:top w:val="single" w:sz="4" w:space="0" w:color="auto"/>
              <w:bottom w:val="double" w:sz="4" w:space="0" w:color="auto"/>
            </w:tcBorders>
            <w:vAlign w:val="bottom"/>
          </w:tcPr>
          <w:p w14:paraId="6C445AD6" w14:textId="7EEB6A53" w:rsidR="005C635B" w:rsidRPr="00D6340A" w:rsidRDefault="005C635B" w:rsidP="005C635B">
            <w:pPr>
              <w:pStyle w:val="acctfourfigures"/>
              <w:tabs>
                <w:tab w:val="clear" w:pos="765"/>
                <w:tab w:val="decimal" w:pos="461"/>
              </w:tabs>
              <w:spacing w:line="240" w:lineRule="atLeast"/>
              <w:ind w:right="11"/>
              <w:jc w:val="right"/>
              <w:rPr>
                <w:b/>
                <w:bCs/>
                <w:szCs w:val="22"/>
              </w:rPr>
            </w:pPr>
            <w:r w:rsidRPr="00D6340A">
              <w:rPr>
                <w:b/>
                <w:bCs/>
                <w:szCs w:val="22"/>
              </w:rPr>
              <w:t>28</w:t>
            </w:r>
            <w:r w:rsidR="00D6340A" w:rsidRPr="00D6340A">
              <w:rPr>
                <w:b/>
                <w:bCs/>
                <w:szCs w:val="22"/>
              </w:rPr>
              <w:t>2</w:t>
            </w:r>
            <w:r w:rsidRPr="00D6340A">
              <w:rPr>
                <w:b/>
                <w:bCs/>
                <w:szCs w:val="22"/>
              </w:rPr>
              <w:t>.69</w:t>
            </w:r>
          </w:p>
        </w:tc>
        <w:tc>
          <w:tcPr>
            <w:tcW w:w="180" w:type="dxa"/>
            <w:vAlign w:val="bottom"/>
          </w:tcPr>
          <w:p w14:paraId="155DC78B" w14:textId="77777777" w:rsidR="005C635B" w:rsidRPr="00D6340A" w:rsidRDefault="005C635B" w:rsidP="005C635B">
            <w:pPr>
              <w:pStyle w:val="acctfourfigures"/>
              <w:tabs>
                <w:tab w:val="clear" w:pos="765"/>
                <w:tab w:val="decimal" w:pos="461"/>
              </w:tabs>
              <w:spacing w:line="240" w:lineRule="atLeast"/>
              <w:ind w:right="11"/>
              <w:jc w:val="both"/>
              <w:rPr>
                <w:b/>
                <w:bCs/>
                <w:szCs w:val="22"/>
              </w:rPr>
            </w:pPr>
          </w:p>
        </w:tc>
        <w:tc>
          <w:tcPr>
            <w:tcW w:w="900" w:type="dxa"/>
            <w:tcBorders>
              <w:top w:val="single" w:sz="4" w:space="0" w:color="auto"/>
              <w:bottom w:val="double" w:sz="4" w:space="0" w:color="auto"/>
            </w:tcBorders>
            <w:vAlign w:val="bottom"/>
          </w:tcPr>
          <w:p w14:paraId="49BCE674" w14:textId="6F20F7A5" w:rsidR="005C635B" w:rsidRPr="00D6340A" w:rsidRDefault="005C635B" w:rsidP="005C635B">
            <w:pPr>
              <w:pStyle w:val="acctfourfigures"/>
              <w:tabs>
                <w:tab w:val="clear" w:pos="765"/>
                <w:tab w:val="decimal" w:pos="911"/>
              </w:tabs>
              <w:spacing w:line="240" w:lineRule="atLeast"/>
              <w:rPr>
                <w:b/>
                <w:bCs/>
                <w:szCs w:val="22"/>
              </w:rPr>
            </w:pPr>
            <w:r w:rsidRPr="00D6340A">
              <w:rPr>
                <w:b/>
                <w:bCs/>
                <w:szCs w:val="22"/>
              </w:rPr>
              <w:t>69.30</w:t>
            </w:r>
          </w:p>
        </w:tc>
        <w:tc>
          <w:tcPr>
            <w:tcW w:w="182" w:type="dxa"/>
            <w:vAlign w:val="bottom"/>
          </w:tcPr>
          <w:p w14:paraId="6EE1CA80" w14:textId="77777777" w:rsidR="005C635B" w:rsidRPr="00D6340A" w:rsidRDefault="005C635B" w:rsidP="005C635B">
            <w:pPr>
              <w:pStyle w:val="acctfourfigures"/>
              <w:spacing w:line="240" w:lineRule="atLeast"/>
              <w:rPr>
                <w:b/>
                <w:bCs/>
                <w:szCs w:val="22"/>
              </w:rPr>
            </w:pPr>
          </w:p>
        </w:tc>
        <w:tc>
          <w:tcPr>
            <w:tcW w:w="988" w:type="dxa"/>
            <w:tcBorders>
              <w:top w:val="single" w:sz="4" w:space="0" w:color="auto"/>
              <w:bottom w:val="double" w:sz="4" w:space="0" w:color="auto"/>
            </w:tcBorders>
            <w:vAlign w:val="bottom"/>
          </w:tcPr>
          <w:p w14:paraId="672292F3" w14:textId="40762EC9" w:rsidR="005C635B" w:rsidRPr="00D6340A" w:rsidRDefault="005C635B" w:rsidP="005C635B">
            <w:pPr>
              <w:pStyle w:val="acctfourfigures"/>
              <w:tabs>
                <w:tab w:val="clear" w:pos="765"/>
                <w:tab w:val="decimal" w:pos="731"/>
              </w:tabs>
              <w:spacing w:line="240" w:lineRule="atLeast"/>
              <w:ind w:right="11"/>
              <w:rPr>
                <w:b/>
                <w:bCs/>
                <w:szCs w:val="22"/>
              </w:rPr>
            </w:pPr>
            <w:r w:rsidRPr="00D6340A">
              <w:rPr>
                <w:b/>
                <w:bCs/>
                <w:szCs w:val="22"/>
              </w:rPr>
              <w:t>28</w:t>
            </w:r>
            <w:r w:rsidR="00D6340A" w:rsidRPr="00D6340A">
              <w:rPr>
                <w:b/>
                <w:bCs/>
                <w:szCs w:val="22"/>
              </w:rPr>
              <w:t>2</w:t>
            </w:r>
            <w:r w:rsidRPr="00D6340A">
              <w:rPr>
                <w:b/>
                <w:bCs/>
                <w:szCs w:val="22"/>
              </w:rPr>
              <w:t>.69</w:t>
            </w:r>
          </w:p>
        </w:tc>
      </w:tr>
    </w:tbl>
    <w:p w14:paraId="3B5C56CB" w14:textId="77777777" w:rsidR="002E5AA5" w:rsidRPr="00A56B17" w:rsidRDefault="002E5AA5" w:rsidP="002E5AA5">
      <w:pPr>
        <w:pStyle w:val="Header"/>
        <w:tabs>
          <w:tab w:val="clear" w:pos="4320"/>
          <w:tab w:val="clear" w:pos="8640"/>
          <w:tab w:val="left" w:pos="540"/>
        </w:tabs>
        <w:rPr>
          <w:rFonts w:ascii="Times New Roman" w:hAnsi="Times New Roman" w:cs="Times New Roman"/>
          <w:b/>
          <w:bCs/>
          <w:color w:val="000000"/>
          <w:sz w:val="24"/>
          <w:szCs w:val="24"/>
          <w:lang w:val="en-US"/>
        </w:rPr>
      </w:pPr>
    </w:p>
    <w:p w14:paraId="692FEC2D" w14:textId="22602FE4" w:rsidR="00923B0F" w:rsidRPr="00923B0F" w:rsidRDefault="00D7577A" w:rsidP="00923B0F">
      <w:pPr>
        <w:pStyle w:val="Header"/>
        <w:tabs>
          <w:tab w:val="clear" w:pos="4320"/>
          <w:tab w:val="clear" w:pos="8640"/>
          <w:tab w:val="left" w:pos="0"/>
          <w:tab w:val="left" w:pos="540"/>
        </w:tabs>
        <w:outlineLvl w:val="0"/>
        <w:rPr>
          <w:rFonts w:ascii="Times New Roman" w:hAnsi="Times New Roman" w:cs="Times New Roman"/>
          <w:b/>
          <w:bCs/>
          <w:color w:val="000000"/>
          <w:sz w:val="22"/>
          <w:szCs w:val="22"/>
        </w:rPr>
      </w:pPr>
      <w:r>
        <w:rPr>
          <w:rFonts w:ascii="Times New Roman" w:hAnsi="Times New Roman" w:cs="Times New Roman"/>
          <w:b/>
          <w:bCs/>
          <w:color w:val="000000"/>
          <w:sz w:val="22"/>
          <w:szCs w:val="22"/>
          <w:lang w:val="en-US"/>
        </w:rPr>
        <w:t>19</w:t>
      </w:r>
      <w:r w:rsidR="00923B0F" w:rsidRPr="00923B0F">
        <w:rPr>
          <w:rFonts w:ascii="Times New Roman" w:hAnsi="Times New Roman" w:cs="Times New Roman"/>
          <w:b/>
          <w:bCs/>
          <w:color w:val="000000"/>
          <w:sz w:val="22"/>
          <w:szCs w:val="22"/>
        </w:rPr>
        <w:tab/>
      </w:r>
      <w:r w:rsidR="00923B0F">
        <w:rPr>
          <w:rFonts w:ascii="Times New Roman" w:hAnsi="Times New Roman" w:cs="Times New Roman"/>
          <w:b/>
          <w:bCs/>
          <w:color w:val="000000"/>
          <w:sz w:val="22"/>
          <w:szCs w:val="22"/>
          <w:lang w:val="en-US"/>
        </w:rPr>
        <w:t>Employee benefit expenses</w:t>
      </w:r>
      <w:r w:rsidR="00923B0F" w:rsidRPr="00923B0F">
        <w:rPr>
          <w:rFonts w:ascii="Times New Roman" w:hAnsi="Times New Roman" w:cs="Times New Roman"/>
          <w:b/>
          <w:bCs/>
          <w:color w:val="000000"/>
          <w:sz w:val="22"/>
          <w:szCs w:val="22"/>
        </w:rPr>
        <w:t xml:space="preserve">    </w:t>
      </w:r>
    </w:p>
    <w:p w14:paraId="3043A6ED" w14:textId="77777777" w:rsidR="002E5AA5" w:rsidRDefault="002E5AA5" w:rsidP="00B64805">
      <w:pPr>
        <w:pStyle w:val="Header"/>
        <w:tabs>
          <w:tab w:val="clear" w:pos="4320"/>
          <w:tab w:val="clear" w:pos="8640"/>
          <w:tab w:val="left" w:pos="0"/>
          <w:tab w:val="left" w:pos="540"/>
        </w:tabs>
        <w:outlineLvl w:val="0"/>
        <w:rPr>
          <w:rFonts w:ascii="Times New Roman" w:hAnsi="Times New Roman" w:cs="Times New Roman"/>
          <w:b/>
          <w:bCs/>
          <w:color w:val="000000"/>
          <w:sz w:val="24"/>
          <w:szCs w:val="24"/>
          <w:lang w:val="en-US"/>
        </w:rPr>
      </w:pPr>
    </w:p>
    <w:tbl>
      <w:tblPr>
        <w:tblW w:w="9095" w:type="dxa"/>
        <w:tblInd w:w="450" w:type="dxa"/>
        <w:tblLayout w:type="fixed"/>
        <w:tblCellMar>
          <w:left w:w="79" w:type="dxa"/>
          <w:right w:w="79" w:type="dxa"/>
        </w:tblCellMar>
        <w:tblLook w:val="0000" w:firstRow="0" w:lastRow="0" w:firstColumn="0" w:lastColumn="0" w:noHBand="0" w:noVBand="0"/>
      </w:tblPr>
      <w:tblGrid>
        <w:gridCol w:w="3960"/>
        <w:gridCol w:w="900"/>
        <w:gridCol w:w="901"/>
        <w:gridCol w:w="180"/>
        <w:gridCol w:w="900"/>
        <w:gridCol w:w="180"/>
        <w:gridCol w:w="900"/>
        <w:gridCol w:w="182"/>
        <w:gridCol w:w="992"/>
      </w:tblGrid>
      <w:tr w:rsidR="00923B0F" w:rsidRPr="00353A16" w14:paraId="4490E3E1" w14:textId="77777777" w:rsidTr="005C635B">
        <w:trPr>
          <w:cantSplit/>
          <w:tblHeader/>
        </w:trPr>
        <w:tc>
          <w:tcPr>
            <w:tcW w:w="3960" w:type="dxa"/>
            <w:vAlign w:val="bottom"/>
          </w:tcPr>
          <w:p w14:paraId="4051075A" w14:textId="096745A5" w:rsidR="00923B0F" w:rsidRPr="00353A16" w:rsidRDefault="00923B0F" w:rsidP="00923B0F">
            <w:pPr>
              <w:pStyle w:val="acctfourfigures"/>
              <w:tabs>
                <w:tab w:val="clear" w:pos="765"/>
              </w:tabs>
              <w:spacing w:line="240" w:lineRule="atLeast"/>
              <w:rPr>
                <w:b/>
                <w:i/>
                <w:iCs/>
                <w:color w:val="0000FF"/>
                <w:szCs w:val="22"/>
              </w:rPr>
            </w:pPr>
          </w:p>
        </w:tc>
        <w:tc>
          <w:tcPr>
            <w:tcW w:w="900" w:type="dxa"/>
          </w:tcPr>
          <w:p w14:paraId="7F93EE32" w14:textId="77777777" w:rsidR="00923B0F" w:rsidRPr="00353A16" w:rsidRDefault="00923B0F" w:rsidP="00923B0F">
            <w:pPr>
              <w:pStyle w:val="acctmergecolhdg"/>
              <w:spacing w:line="240" w:lineRule="atLeast"/>
              <w:rPr>
                <w:szCs w:val="22"/>
              </w:rPr>
            </w:pPr>
          </w:p>
        </w:tc>
        <w:tc>
          <w:tcPr>
            <w:tcW w:w="1981" w:type="dxa"/>
            <w:gridSpan w:val="3"/>
          </w:tcPr>
          <w:p w14:paraId="6925E095" w14:textId="77777777" w:rsidR="00923B0F" w:rsidRPr="00353A16" w:rsidRDefault="00923B0F" w:rsidP="00923B0F">
            <w:pPr>
              <w:pStyle w:val="acctmergecolhdg"/>
              <w:spacing w:line="240" w:lineRule="atLeast"/>
              <w:rPr>
                <w:szCs w:val="22"/>
              </w:rPr>
            </w:pPr>
            <w:r w:rsidRPr="00353A16">
              <w:rPr>
                <w:szCs w:val="22"/>
              </w:rPr>
              <w:t xml:space="preserve">Consolidated </w:t>
            </w:r>
          </w:p>
          <w:p w14:paraId="6D25AE09" w14:textId="77777777" w:rsidR="00923B0F" w:rsidRPr="00353A16" w:rsidRDefault="00923B0F" w:rsidP="00923B0F">
            <w:pPr>
              <w:pStyle w:val="acctmergecolhdg"/>
              <w:spacing w:line="240" w:lineRule="atLeast"/>
              <w:ind w:left="-83" w:right="-83"/>
              <w:rPr>
                <w:b w:val="0"/>
                <w:bCs/>
                <w:szCs w:val="22"/>
              </w:rPr>
            </w:pPr>
            <w:r w:rsidRPr="00353A16">
              <w:rPr>
                <w:szCs w:val="22"/>
              </w:rPr>
              <w:t xml:space="preserve">financial statements </w:t>
            </w:r>
          </w:p>
        </w:tc>
        <w:tc>
          <w:tcPr>
            <w:tcW w:w="180" w:type="dxa"/>
          </w:tcPr>
          <w:p w14:paraId="59927D6A" w14:textId="77777777" w:rsidR="00923B0F" w:rsidRPr="00353A16" w:rsidRDefault="00923B0F" w:rsidP="00923B0F">
            <w:pPr>
              <w:pStyle w:val="acctmergecolhdg"/>
              <w:spacing w:line="240" w:lineRule="atLeast"/>
              <w:jc w:val="left"/>
              <w:rPr>
                <w:b w:val="0"/>
                <w:bCs/>
                <w:i/>
                <w:iCs/>
                <w:szCs w:val="22"/>
              </w:rPr>
            </w:pPr>
          </w:p>
        </w:tc>
        <w:tc>
          <w:tcPr>
            <w:tcW w:w="2074" w:type="dxa"/>
            <w:gridSpan w:val="3"/>
          </w:tcPr>
          <w:p w14:paraId="63E225F2" w14:textId="77777777" w:rsidR="00923B0F" w:rsidRPr="00353A16" w:rsidRDefault="00923B0F" w:rsidP="00923B0F">
            <w:pPr>
              <w:pStyle w:val="acctmergecolhdg"/>
              <w:spacing w:line="240" w:lineRule="atLeast"/>
              <w:rPr>
                <w:szCs w:val="22"/>
              </w:rPr>
            </w:pPr>
            <w:r w:rsidRPr="00353A16">
              <w:rPr>
                <w:szCs w:val="22"/>
              </w:rPr>
              <w:t xml:space="preserve">Separate </w:t>
            </w:r>
          </w:p>
          <w:p w14:paraId="75D697F7" w14:textId="77777777" w:rsidR="00923B0F" w:rsidRPr="00353A16" w:rsidRDefault="00923B0F" w:rsidP="00923B0F">
            <w:pPr>
              <w:pStyle w:val="acctmergecolhdg"/>
              <w:spacing w:line="240" w:lineRule="atLeast"/>
              <w:ind w:left="-76" w:right="-76"/>
              <w:rPr>
                <w:szCs w:val="22"/>
              </w:rPr>
            </w:pPr>
            <w:r w:rsidRPr="00353A16">
              <w:rPr>
                <w:szCs w:val="22"/>
              </w:rPr>
              <w:t xml:space="preserve">financial statements </w:t>
            </w:r>
          </w:p>
        </w:tc>
      </w:tr>
      <w:tr w:rsidR="00923B0F" w:rsidRPr="00353A16" w14:paraId="75AC56BE" w14:textId="77777777" w:rsidTr="005C635B">
        <w:trPr>
          <w:cantSplit/>
          <w:tblHeader/>
        </w:trPr>
        <w:tc>
          <w:tcPr>
            <w:tcW w:w="3960" w:type="dxa"/>
          </w:tcPr>
          <w:p w14:paraId="0583000A" w14:textId="59E78396" w:rsidR="00923B0F" w:rsidRPr="00353A16" w:rsidRDefault="00923B0F" w:rsidP="00923B0F">
            <w:pPr>
              <w:pStyle w:val="acctfourfigures"/>
              <w:tabs>
                <w:tab w:val="clear" w:pos="765"/>
              </w:tabs>
              <w:spacing w:line="240" w:lineRule="atLeast"/>
              <w:rPr>
                <w:b/>
                <w:bCs/>
                <w:i/>
                <w:iCs/>
                <w:szCs w:val="22"/>
              </w:rPr>
            </w:pPr>
          </w:p>
        </w:tc>
        <w:tc>
          <w:tcPr>
            <w:tcW w:w="900" w:type="dxa"/>
          </w:tcPr>
          <w:p w14:paraId="0DA5362F" w14:textId="77777777" w:rsidR="00923B0F" w:rsidRPr="00DC1528" w:rsidRDefault="00923B0F" w:rsidP="00923B0F">
            <w:pPr>
              <w:pStyle w:val="acctmergecolhdg"/>
              <w:spacing w:line="240" w:lineRule="atLeast"/>
              <w:rPr>
                <w:b w:val="0"/>
                <w:bCs/>
                <w:i/>
                <w:iCs/>
                <w:szCs w:val="22"/>
              </w:rPr>
            </w:pPr>
            <w:r w:rsidRPr="00DC1528">
              <w:rPr>
                <w:b w:val="0"/>
                <w:bCs/>
                <w:i/>
                <w:iCs/>
                <w:szCs w:val="22"/>
              </w:rPr>
              <w:t>Note</w:t>
            </w:r>
          </w:p>
        </w:tc>
        <w:tc>
          <w:tcPr>
            <w:tcW w:w="901" w:type="dxa"/>
          </w:tcPr>
          <w:p w14:paraId="161C658B" w14:textId="77777777" w:rsidR="00923B0F" w:rsidRPr="00353A16" w:rsidRDefault="00923B0F" w:rsidP="00923B0F">
            <w:pPr>
              <w:pStyle w:val="acctmergecolhdg"/>
              <w:spacing w:line="240" w:lineRule="atLeast"/>
              <w:rPr>
                <w:b w:val="0"/>
                <w:bCs/>
                <w:i/>
                <w:iCs/>
                <w:szCs w:val="22"/>
              </w:rPr>
            </w:pPr>
            <w:r w:rsidRPr="00353A16">
              <w:rPr>
                <w:b w:val="0"/>
                <w:bCs/>
                <w:szCs w:val="22"/>
              </w:rPr>
              <w:t>2020</w:t>
            </w:r>
          </w:p>
        </w:tc>
        <w:tc>
          <w:tcPr>
            <w:tcW w:w="180" w:type="dxa"/>
          </w:tcPr>
          <w:p w14:paraId="5A704F60" w14:textId="77777777" w:rsidR="00923B0F" w:rsidRPr="00353A16" w:rsidRDefault="00923B0F" w:rsidP="00923B0F">
            <w:pPr>
              <w:pStyle w:val="acctmergecolhdg"/>
              <w:spacing w:line="240" w:lineRule="atLeast"/>
              <w:rPr>
                <w:b w:val="0"/>
                <w:bCs/>
                <w:i/>
                <w:iCs/>
                <w:szCs w:val="22"/>
              </w:rPr>
            </w:pPr>
          </w:p>
        </w:tc>
        <w:tc>
          <w:tcPr>
            <w:tcW w:w="900" w:type="dxa"/>
          </w:tcPr>
          <w:p w14:paraId="21A1F376" w14:textId="77777777" w:rsidR="00923B0F" w:rsidRPr="00353A16" w:rsidRDefault="00923B0F" w:rsidP="00923B0F">
            <w:pPr>
              <w:pStyle w:val="acctmergecolhdg"/>
              <w:spacing w:line="240" w:lineRule="atLeast"/>
              <w:rPr>
                <w:b w:val="0"/>
                <w:bCs/>
                <w:i/>
                <w:iCs/>
                <w:szCs w:val="22"/>
              </w:rPr>
            </w:pPr>
            <w:r w:rsidRPr="00353A16">
              <w:rPr>
                <w:b w:val="0"/>
                <w:bCs/>
                <w:szCs w:val="22"/>
              </w:rPr>
              <w:t>2019</w:t>
            </w:r>
          </w:p>
        </w:tc>
        <w:tc>
          <w:tcPr>
            <w:tcW w:w="180" w:type="dxa"/>
          </w:tcPr>
          <w:p w14:paraId="5D05CAAF" w14:textId="77777777" w:rsidR="00923B0F" w:rsidRPr="00353A16" w:rsidRDefault="00923B0F" w:rsidP="00923B0F">
            <w:pPr>
              <w:pStyle w:val="acctmergecolhdg"/>
              <w:spacing w:line="240" w:lineRule="atLeast"/>
              <w:rPr>
                <w:b w:val="0"/>
                <w:bCs/>
                <w:i/>
                <w:iCs/>
                <w:szCs w:val="22"/>
              </w:rPr>
            </w:pPr>
          </w:p>
        </w:tc>
        <w:tc>
          <w:tcPr>
            <w:tcW w:w="900" w:type="dxa"/>
          </w:tcPr>
          <w:p w14:paraId="423D8D17" w14:textId="77777777" w:rsidR="00923B0F" w:rsidRPr="00353A16" w:rsidRDefault="00923B0F" w:rsidP="00923B0F">
            <w:pPr>
              <w:pStyle w:val="acctmergecolhdg"/>
              <w:spacing w:line="240" w:lineRule="atLeast"/>
              <w:rPr>
                <w:b w:val="0"/>
                <w:bCs/>
                <w:szCs w:val="22"/>
              </w:rPr>
            </w:pPr>
            <w:r w:rsidRPr="00353A16">
              <w:rPr>
                <w:b w:val="0"/>
                <w:bCs/>
                <w:szCs w:val="22"/>
              </w:rPr>
              <w:t>2020</w:t>
            </w:r>
          </w:p>
        </w:tc>
        <w:tc>
          <w:tcPr>
            <w:tcW w:w="182" w:type="dxa"/>
          </w:tcPr>
          <w:p w14:paraId="4E5A8C50" w14:textId="77777777" w:rsidR="00923B0F" w:rsidRPr="00353A16" w:rsidRDefault="00923B0F" w:rsidP="00923B0F">
            <w:pPr>
              <w:pStyle w:val="acctmergecolhdg"/>
              <w:spacing w:line="240" w:lineRule="atLeast"/>
              <w:rPr>
                <w:b w:val="0"/>
                <w:bCs/>
                <w:szCs w:val="22"/>
              </w:rPr>
            </w:pPr>
          </w:p>
        </w:tc>
        <w:tc>
          <w:tcPr>
            <w:tcW w:w="992" w:type="dxa"/>
          </w:tcPr>
          <w:p w14:paraId="02C5B48E" w14:textId="77777777" w:rsidR="00923B0F" w:rsidRPr="00353A16" w:rsidRDefault="00923B0F" w:rsidP="00923B0F">
            <w:pPr>
              <w:pStyle w:val="acctmergecolhdg"/>
              <w:spacing w:line="240" w:lineRule="atLeast"/>
              <w:rPr>
                <w:b w:val="0"/>
                <w:bCs/>
                <w:szCs w:val="22"/>
              </w:rPr>
            </w:pPr>
            <w:r w:rsidRPr="00353A16">
              <w:rPr>
                <w:b w:val="0"/>
                <w:bCs/>
                <w:szCs w:val="22"/>
              </w:rPr>
              <w:t>2019</w:t>
            </w:r>
          </w:p>
        </w:tc>
      </w:tr>
      <w:tr w:rsidR="00923B0F" w:rsidRPr="00353A16" w14:paraId="5503D51B" w14:textId="77777777" w:rsidTr="005C635B">
        <w:trPr>
          <w:cantSplit/>
          <w:tblHeader/>
        </w:trPr>
        <w:tc>
          <w:tcPr>
            <w:tcW w:w="3960" w:type="dxa"/>
          </w:tcPr>
          <w:p w14:paraId="6F88A8D7" w14:textId="77777777" w:rsidR="00923B0F" w:rsidRPr="00353A16" w:rsidRDefault="00923B0F" w:rsidP="00923B0F">
            <w:pPr>
              <w:ind w:left="22"/>
              <w:jc w:val="both"/>
              <w:rPr>
                <w:rFonts w:ascii="Times New Roman" w:hAnsi="Times New Roman" w:cs="Times New Roman"/>
                <w:sz w:val="22"/>
                <w:szCs w:val="22"/>
              </w:rPr>
            </w:pPr>
          </w:p>
        </w:tc>
        <w:tc>
          <w:tcPr>
            <w:tcW w:w="900" w:type="dxa"/>
          </w:tcPr>
          <w:p w14:paraId="68C22D93" w14:textId="77777777" w:rsidR="00923B0F" w:rsidRPr="00353A16" w:rsidRDefault="00923B0F" w:rsidP="00923B0F">
            <w:pPr>
              <w:pStyle w:val="acctfourfigures"/>
              <w:tabs>
                <w:tab w:val="clear" w:pos="765"/>
                <w:tab w:val="decimal" w:pos="731"/>
              </w:tabs>
              <w:spacing w:line="240" w:lineRule="atLeast"/>
              <w:ind w:right="11"/>
              <w:jc w:val="center"/>
              <w:rPr>
                <w:i/>
                <w:iCs/>
                <w:szCs w:val="22"/>
              </w:rPr>
            </w:pPr>
          </w:p>
        </w:tc>
        <w:tc>
          <w:tcPr>
            <w:tcW w:w="4235" w:type="dxa"/>
            <w:gridSpan w:val="7"/>
          </w:tcPr>
          <w:p w14:paraId="7C5B48C6" w14:textId="77777777" w:rsidR="00923B0F" w:rsidRPr="00353A16" w:rsidRDefault="00923B0F" w:rsidP="00923B0F">
            <w:pPr>
              <w:pStyle w:val="acctfourfigures"/>
              <w:tabs>
                <w:tab w:val="clear" w:pos="765"/>
                <w:tab w:val="decimal" w:pos="731"/>
              </w:tabs>
              <w:spacing w:line="240" w:lineRule="atLeast"/>
              <w:ind w:right="11"/>
              <w:jc w:val="center"/>
              <w:rPr>
                <w:szCs w:val="22"/>
              </w:rPr>
            </w:pPr>
            <w:r w:rsidRPr="00353A16">
              <w:rPr>
                <w:i/>
                <w:iCs/>
                <w:szCs w:val="22"/>
              </w:rPr>
              <w:t>(in million Baht)</w:t>
            </w:r>
          </w:p>
        </w:tc>
      </w:tr>
      <w:tr w:rsidR="00322325" w:rsidRPr="001D2CFF" w14:paraId="1871D805" w14:textId="77777777" w:rsidTr="004339B6">
        <w:trPr>
          <w:cantSplit/>
        </w:trPr>
        <w:tc>
          <w:tcPr>
            <w:tcW w:w="3960" w:type="dxa"/>
          </w:tcPr>
          <w:p w14:paraId="0F134C58" w14:textId="6D4B8578" w:rsidR="00322325" w:rsidRPr="00923B0F" w:rsidRDefault="00322325" w:rsidP="00322325">
            <w:pPr>
              <w:spacing w:line="240" w:lineRule="atLeast"/>
              <w:rPr>
                <w:rFonts w:ascii="Times New Roman" w:hAnsi="Times New Roman" w:cstheme="minorBidi"/>
                <w:sz w:val="22"/>
                <w:szCs w:val="22"/>
                <w:cs/>
              </w:rPr>
            </w:pPr>
            <w:r>
              <w:rPr>
                <w:rFonts w:ascii="Times New Roman" w:hAnsi="Times New Roman" w:cstheme="minorBidi"/>
                <w:sz w:val="22"/>
                <w:szCs w:val="22"/>
              </w:rPr>
              <w:t>Wage and salaries</w:t>
            </w:r>
          </w:p>
        </w:tc>
        <w:tc>
          <w:tcPr>
            <w:tcW w:w="900" w:type="dxa"/>
          </w:tcPr>
          <w:p w14:paraId="72649625" w14:textId="77777777" w:rsidR="00322325" w:rsidRPr="001D2CFF" w:rsidRDefault="00322325" w:rsidP="00322325">
            <w:pPr>
              <w:pStyle w:val="acctfourfigures"/>
              <w:tabs>
                <w:tab w:val="clear" w:pos="765"/>
                <w:tab w:val="decimal" w:pos="731"/>
              </w:tabs>
              <w:spacing w:line="240" w:lineRule="atLeast"/>
              <w:ind w:right="11"/>
              <w:jc w:val="right"/>
            </w:pPr>
          </w:p>
        </w:tc>
        <w:tc>
          <w:tcPr>
            <w:tcW w:w="901" w:type="dxa"/>
          </w:tcPr>
          <w:p w14:paraId="17E102E7" w14:textId="77FD8952" w:rsidR="00322325" w:rsidRPr="005C635B" w:rsidRDefault="00322325" w:rsidP="00322325">
            <w:pPr>
              <w:pStyle w:val="acctfourfigures"/>
              <w:tabs>
                <w:tab w:val="clear" w:pos="765"/>
                <w:tab w:val="decimal" w:pos="731"/>
              </w:tabs>
              <w:spacing w:line="240" w:lineRule="atLeast"/>
              <w:ind w:right="11"/>
              <w:jc w:val="right"/>
              <w:rPr>
                <w:szCs w:val="22"/>
              </w:rPr>
            </w:pPr>
            <w:r w:rsidRPr="00D761E7">
              <w:t>808.59</w:t>
            </w:r>
          </w:p>
        </w:tc>
        <w:tc>
          <w:tcPr>
            <w:tcW w:w="180" w:type="dxa"/>
          </w:tcPr>
          <w:p w14:paraId="2E391C54" w14:textId="77777777" w:rsidR="00322325" w:rsidRPr="005C635B" w:rsidRDefault="00322325" w:rsidP="00322325">
            <w:pPr>
              <w:pStyle w:val="acctfourfigures"/>
              <w:tabs>
                <w:tab w:val="clear" w:pos="765"/>
                <w:tab w:val="decimal" w:pos="731"/>
              </w:tabs>
              <w:spacing w:line="240" w:lineRule="atLeast"/>
              <w:ind w:right="11"/>
              <w:rPr>
                <w:szCs w:val="22"/>
              </w:rPr>
            </w:pPr>
          </w:p>
        </w:tc>
        <w:tc>
          <w:tcPr>
            <w:tcW w:w="900" w:type="dxa"/>
          </w:tcPr>
          <w:p w14:paraId="60009622" w14:textId="4D1812EB" w:rsidR="00322325" w:rsidRPr="005C635B" w:rsidRDefault="00322325" w:rsidP="00322325">
            <w:pPr>
              <w:pStyle w:val="acctfourfigures"/>
              <w:tabs>
                <w:tab w:val="clear" w:pos="765"/>
                <w:tab w:val="decimal" w:pos="731"/>
              </w:tabs>
              <w:spacing w:line="240" w:lineRule="atLeast"/>
              <w:ind w:right="11"/>
              <w:jc w:val="right"/>
              <w:rPr>
                <w:szCs w:val="22"/>
              </w:rPr>
            </w:pPr>
            <w:r w:rsidRPr="00D761E7">
              <w:t>830.63</w:t>
            </w:r>
          </w:p>
        </w:tc>
        <w:tc>
          <w:tcPr>
            <w:tcW w:w="180" w:type="dxa"/>
          </w:tcPr>
          <w:p w14:paraId="118C8B78" w14:textId="77777777" w:rsidR="00322325" w:rsidRPr="005C635B" w:rsidRDefault="00322325" w:rsidP="00322325">
            <w:pPr>
              <w:pStyle w:val="acctfourfigures"/>
              <w:tabs>
                <w:tab w:val="clear" w:pos="765"/>
                <w:tab w:val="decimal" w:pos="731"/>
              </w:tabs>
              <w:spacing w:line="240" w:lineRule="atLeast"/>
              <w:ind w:right="11"/>
              <w:rPr>
                <w:szCs w:val="22"/>
              </w:rPr>
            </w:pPr>
          </w:p>
        </w:tc>
        <w:tc>
          <w:tcPr>
            <w:tcW w:w="900" w:type="dxa"/>
            <w:tcBorders>
              <w:top w:val="nil"/>
            </w:tcBorders>
          </w:tcPr>
          <w:p w14:paraId="57CF2A66" w14:textId="5C353646" w:rsidR="00322325" w:rsidRPr="005C635B" w:rsidRDefault="00322325" w:rsidP="00322325">
            <w:pPr>
              <w:pStyle w:val="acctfourfigures"/>
              <w:tabs>
                <w:tab w:val="clear" w:pos="765"/>
                <w:tab w:val="decimal" w:pos="911"/>
              </w:tabs>
              <w:spacing w:line="240" w:lineRule="atLeast"/>
              <w:rPr>
                <w:szCs w:val="22"/>
              </w:rPr>
            </w:pPr>
            <w:r w:rsidRPr="00D761E7">
              <w:t>808.59</w:t>
            </w:r>
          </w:p>
        </w:tc>
        <w:tc>
          <w:tcPr>
            <w:tcW w:w="182" w:type="dxa"/>
            <w:tcBorders>
              <w:top w:val="nil"/>
            </w:tcBorders>
          </w:tcPr>
          <w:p w14:paraId="419A608C" w14:textId="77777777" w:rsidR="00322325" w:rsidRPr="005C635B" w:rsidRDefault="00322325" w:rsidP="00322325">
            <w:pPr>
              <w:pStyle w:val="acctfourfigures"/>
              <w:spacing w:line="240" w:lineRule="atLeast"/>
              <w:rPr>
                <w:szCs w:val="22"/>
              </w:rPr>
            </w:pPr>
          </w:p>
        </w:tc>
        <w:tc>
          <w:tcPr>
            <w:tcW w:w="992" w:type="dxa"/>
            <w:tcBorders>
              <w:top w:val="nil"/>
            </w:tcBorders>
          </w:tcPr>
          <w:p w14:paraId="5A76BE5D" w14:textId="665CD8FB" w:rsidR="00322325" w:rsidRPr="005C635B" w:rsidRDefault="00322325" w:rsidP="00322325">
            <w:pPr>
              <w:pStyle w:val="acctfourfigures"/>
              <w:tabs>
                <w:tab w:val="clear" w:pos="765"/>
                <w:tab w:val="decimal" w:pos="731"/>
              </w:tabs>
              <w:spacing w:line="240" w:lineRule="atLeast"/>
              <w:ind w:right="11"/>
              <w:rPr>
                <w:szCs w:val="22"/>
              </w:rPr>
            </w:pPr>
            <w:r w:rsidRPr="00D761E7">
              <w:t>827.92</w:t>
            </w:r>
          </w:p>
        </w:tc>
      </w:tr>
      <w:tr w:rsidR="00322325" w:rsidRPr="001D2CFF" w14:paraId="1C748CD6" w14:textId="77777777" w:rsidTr="004339B6">
        <w:trPr>
          <w:cantSplit/>
        </w:trPr>
        <w:tc>
          <w:tcPr>
            <w:tcW w:w="3960" w:type="dxa"/>
          </w:tcPr>
          <w:p w14:paraId="443FFF2B" w14:textId="7853827F" w:rsidR="00322325" w:rsidRPr="00923B0F" w:rsidRDefault="00322325" w:rsidP="00322325">
            <w:pPr>
              <w:spacing w:line="240" w:lineRule="atLeast"/>
              <w:rPr>
                <w:rFonts w:ascii="Times New Roman" w:hAnsi="Times New Roman" w:cstheme="minorBidi"/>
                <w:sz w:val="22"/>
                <w:szCs w:val="22"/>
              </w:rPr>
            </w:pPr>
            <w:r w:rsidRPr="00923B0F">
              <w:rPr>
                <w:rFonts w:ascii="Times New Roman" w:hAnsi="Times New Roman" w:cstheme="minorBidi"/>
                <w:sz w:val="22"/>
                <w:szCs w:val="22"/>
              </w:rPr>
              <w:t>Defined benefit plans</w:t>
            </w:r>
          </w:p>
        </w:tc>
        <w:tc>
          <w:tcPr>
            <w:tcW w:w="900" w:type="dxa"/>
          </w:tcPr>
          <w:p w14:paraId="662CE34B" w14:textId="77777777" w:rsidR="00322325" w:rsidRPr="001D2CFF" w:rsidRDefault="00322325" w:rsidP="00322325">
            <w:pPr>
              <w:pStyle w:val="acctfourfigures"/>
              <w:tabs>
                <w:tab w:val="clear" w:pos="765"/>
                <w:tab w:val="decimal" w:pos="731"/>
              </w:tabs>
              <w:spacing w:line="240" w:lineRule="atLeast"/>
              <w:ind w:right="11"/>
              <w:jc w:val="right"/>
            </w:pPr>
          </w:p>
        </w:tc>
        <w:tc>
          <w:tcPr>
            <w:tcW w:w="901" w:type="dxa"/>
            <w:tcBorders>
              <w:bottom w:val="nil"/>
            </w:tcBorders>
          </w:tcPr>
          <w:p w14:paraId="6318A9CF" w14:textId="0F3C15DC" w:rsidR="00322325" w:rsidRPr="005C635B" w:rsidRDefault="00322325" w:rsidP="00322325">
            <w:pPr>
              <w:pStyle w:val="acctfourfigures"/>
              <w:tabs>
                <w:tab w:val="clear" w:pos="765"/>
                <w:tab w:val="decimal" w:pos="731"/>
              </w:tabs>
              <w:spacing w:line="240" w:lineRule="atLeast"/>
              <w:ind w:right="11"/>
              <w:jc w:val="right"/>
              <w:rPr>
                <w:szCs w:val="22"/>
              </w:rPr>
            </w:pPr>
            <w:r w:rsidRPr="00D761E7">
              <w:t>50.50</w:t>
            </w:r>
          </w:p>
        </w:tc>
        <w:tc>
          <w:tcPr>
            <w:tcW w:w="180" w:type="dxa"/>
            <w:tcBorders>
              <w:bottom w:val="nil"/>
            </w:tcBorders>
          </w:tcPr>
          <w:p w14:paraId="443743D0" w14:textId="77777777" w:rsidR="00322325" w:rsidRPr="005C635B" w:rsidRDefault="00322325" w:rsidP="00322325">
            <w:pPr>
              <w:pStyle w:val="acctfourfigures"/>
              <w:tabs>
                <w:tab w:val="clear" w:pos="765"/>
                <w:tab w:val="decimal" w:pos="731"/>
              </w:tabs>
              <w:spacing w:line="240" w:lineRule="atLeast"/>
              <w:ind w:right="11"/>
              <w:rPr>
                <w:szCs w:val="22"/>
              </w:rPr>
            </w:pPr>
          </w:p>
        </w:tc>
        <w:tc>
          <w:tcPr>
            <w:tcW w:w="900" w:type="dxa"/>
            <w:tcBorders>
              <w:bottom w:val="nil"/>
            </w:tcBorders>
          </w:tcPr>
          <w:p w14:paraId="173165B2" w14:textId="3DB482E2" w:rsidR="00322325" w:rsidRPr="005C635B" w:rsidRDefault="00322325" w:rsidP="00322325">
            <w:pPr>
              <w:pStyle w:val="acctfourfigures"/>
              <w:tabs>
                <w:tab w:val="clear" w:pos="765"/>
                <w:tab w:val="decimal" w:pos="731"/>
              </w:tabs>
              <w:spacing w:line="240" w:lineRule="atLeast"/>
              <w:ind w:right="11"/>
              <w:jc w:val="right"/>
              <w:rPr>
                <w:szCs w:val="22"/>
              </w:rPr>
            </w:pPr>
            <w:r w:rsidRPr="00D761E7">
              <w:t>51.22</w:t>
            </w:r>
          </w:p>
        </w:tc>
        <w:tc>
          <w:tcPr>
            <w:tcW w:w="180" w:type="dxa"/>
            <w:tcBorders>
              <w:bottom w:val="nil"/>
            </w:tcBorders>
          </w:tcPr>
          <w:p w14:paraId="5D171D0D" w14:textId="77777777" w:rsidR="00322325" w:rsidRPr="005C635B" w:rsidRDefault="00322325" w:rsidP="00322325">
            <w:pPr>
              <w:pStyle w:val="acctfourfigures"/>
              <w:tabs>
                <w:tab w:val="clear" w:pos="765"/>
                <w:tab w:val="decimal" w:pos="731"/>
              </w:tabs>
              <w:spacing w:line="240" w:lineRule="atLeast"/>
              <w:ind w:right="11"/>
              <w:rPr>
                <w:szCs w:val="22"/>
              </w:rPr>
            </w:pPr>
          </w:p>
        </w:tc>
        <w:tc>
          <w:tcPr>
            <w:tcW w:w="900" w:type="dxa"/>
            <w:tcBorders>
              <w:top w:val="nil"/>
              <w:bottom w:val="nil"/>
            </w:tcBorders>
          </w:tcPr>
          <w:p w14:paraId="5AC26F30" w14:textId="1F85F689" w:rsidR="00322325" w:rsidRPr="005C635B" w:rsidRDefault="00322325" w:rsidP="00322325">
            <w:pPr>
              <w:pStyle w:val="acctfourfigures"/>
              <w:tabs>
                <w:tab w:val="clear" w:pos="765"/>
                <w:tab w:val="decimal" w:pos="911"/>
              </w:tabs>
              <w:spacing w:line="240" w:lineRule="atLeast"/>
              <w:rPr>
                <w:szCs w:val="22"/>
              </w:rPr>
            </w:pPr>
            <w:r w:rsidRPr="00D761E7">
              <w:t>50.50</w:t>
            </w:r>
          </w:p>
        </w:tc>
        <w:tc>
          <w:tcPr>
            <w:tcW w:w="182" w:type="dxa"/>
            <w:tcBorders>
              <w:top w:val="nil"/>
              <w:bottom w:val="nil"/>
            </w:tcBorders>
          </w:tcPr>
          <w:p w14:paraId="70305AC1" w14:textId="77777777" w:rsidR="00322325" w:rsidRPr="005C635B" w:rsidRDefault="00322325" w:rsidP="00322325">
            <w:pPr>
              <w:pStyle w:val="acctfourfigures"/>
              <w:spacing w:line="240" w:lineRule="atLeast"/>
              <w:rPr>
                <w:szCs w:val="22"/>
              </w:rPr>
            </w:pPr>
          </w:p>
        </w:tc>
        <w:tc>
          <w:tcPr>
            <w:tcW w:w="992" w:type="dxa"/>
            <w:tcBorders>
              <w:top w:val="nil"/>
              <w:bottom w:val="nil"/>
            </w:tcBorders>
          </w:tcPr>
          <w:p w14:paraId="0A16818C" w14:textId="1738063B" w:rsidR="00322325" w:rsidRPr="005C635B" w:rsidRDefault="00322325" w:rsidP="00322325">
            <w:pPr>
              <w:pStyle w:val="acctfourfigures"/>
              <w:tabs>
                <w:tab w:val="clear" w:pos="765"/>
                <w:tab w:val="decimal" w:pos="731"/>
              </w:tabs>
              <w:spacing w:line="240" w:lineRule="atLeast"/>
              <w:ind w:right="11"/>
              <w:rPr>
                <w:szCs w:val="22"/>
              </w:rPr>
            </w:pPr>
            <w:r w:rsidRPr="00D761E7">
              <w:t>51.15</w:t>
            </w:r>
          </w:p>
        </w:tc>
      </w:tr>
      <w:tr w:rsidR="00322325" w:rsidRPr="001D2CFF" w14:paraId="62DDF58C" w14:textId="77777777" w:rsidTr="004339B6">
        <w:trPr>
          <w:cantSplit/>
        </w:trPr>
        <w:tc>
          <w:tcPr>
            <w:tcW w:w="3960" w:type="dxa"/>
          </w:tcPr>
          <w:p w14:paraId="71125782" w14:textId="2C9B8D0B" w:rsidR="00322325" w:rsidRPr="00923B0F" w:rsidRDefault="00322325" w:rsidP="00322325">
            <w:pPr>
              <w:spacing w:line="240" w:lineRule="atLeast"/>
              <w:rPr>
                <w:rFonts w:ascii="Times New Roman" w:hAnsi="Times New Roman" w:cstheme="minorBidi"/>
                <w:sz w:val="22"/>
                <w:szCs w:val="22"/>
              </w:rPr>
            </w:pPr>
            <w:r w:rsidRPr="00923B0F">
              <w:rPr>
                <w:rFonts w:ascii="Times New Roman" w:hAnsi="Times New Roman" w:cstheme="minorBidi"/>
                <w:sz w:val="22"/>
                <w:szCs w:val="22"/>
              </w:rPr>
              <w:t>Defined contribution plans</w:t>
            </w:r>
          </w:p>
        </w:tc>
        <w:tc>
          <w:tcPr>
            <w:tcW w:w="900" w:type="dxa"/>
          </w:tcPr>
          <w:p w14:paraId="67B40A5D" w14:textId="2CFE74C1" w:rsidR="00322325" w:rsidRPr="00A905F7" w:rsidRDefault="00322325" w:rsidP="00322325">
            <w:pPr>
              <w:pStyle w:val="acctfourfigures"/>
              <w:tabs>
                <w:tab w:val="clear" w:pos="765"/>
                <w:tab w:val="decimal" w:pos="460"/>
              </w:tabs>
              <w:spacing w:line="240" w:lineRule="atLeast"/>
              <w:ind w:right="11"/>
              <w:rPr>
                <w:i/>
                <w:iCs/>
              </w:rPr>
            </w:pPr>
            <w:r w:rsidRPr="00A905F7">
              <w:rPr>
                <w:i/>
                <w:iCs/>
              </w:rPr>
              <w:t>1</w:t>
            </w:r>
            <w:r>
              <w:rPr>
                <w:i/>
                <w:iCs/>
              </w:rPr>
              <w:t>5</w:t>
            </w:r>
          </w:p>
        </w:tc>
        <w:tc>
          <w:tcPr>
            <w:tcW w:w="901" w:type="dxa"/>
            <w:tcBorders>
              <w:top w:val="nil"/>
              <w:bottom w:val="nil"/>
            </w:tcBorders>
          </w:tcPr>
          <w:p w14:paraId="00FE809C" w14:textId="39536D01" w:rsidR="00322325" w:rsidRPr="005C635B" w:rsidRDefault="00322325" w:rsidP="00322325">
            <w:pPr>
              <w:pStyle w:val="acctfourfigures"/>
              <w:tabs>
                <w:tab w:val="clear" w:pos="765"/>
                <w:tab w:val="decimal" w:pos="731"/>
              </w:tabs>
              <w:spacing w:line="240" w:lineRule="atLeast"/>
              <w:ind w:right="11"/>
              <w:jc w:val="right"/>
              <w:rPr>
                <w:szCs w:val="22"/>
              </w:rPr>
            </w:pPr>
            <w:r w:rsidRPr="00D761E7">
              <w:t>36.84</w:t>
            </w:r>
          </w:p>
        </w:tc>
        <w:tc>
          <w:tcPr>
            <w:tcW w:w="180" w:type="dxa"/>
            <w:tcBorders>
              <w:top w:val="nil"/>
              <w:bottom w:val="nil"/>
            </w:tcBorders>
          </w:tcPr>
          <w:p w14:paraId="3E988696" w14:textId="77777777" w:rsidR="00322325" w:rsidRPr="005C635B" w:rsidRDefault="00322325" w:rsidP="00322325">
            <w:pPr>
              <w:pStyle w:val="acctfourfigures"/>
              <w:tabs>
                <w:tab w:val="clear" w:pos="765"/>
                <w:tab w:val="decimal" w:pos="731"/>
              </w:tabs>
              <w:spacing w:line="240" w:lineRule="atLeast"/>
              <w:ind w:right="11"/>
              <w:rPr>
                <w:szCs w:val="22"/>
              </w:rPr>
            </w:pPr>
          </w:p>
        </w:tc>
        <w:tc>
          <w:tcPr>
            <w:tcW w:w="900" w:type="dxa"/>
            <w:tcBorders>
              <w:top w:val="nil"/>
              <w:bottom w:val="nil"/>
            </w:tcBorders>
          </w:tcPr>
          <w:p w14:paraId="7C6FFEE2" w14:textId="45F01DCB" w:rsidR="00322325" w:rsidRPr="005C635B" w:rsidRDefault="00322325" w:rsidP="00322325">
            <w:pPr>
              <w:pStyle w:val="acctfourfigures"/>
              <w:tabs>
                <w:tab w:val="clear" w:pos="765"/>
                <w:tab w:val="decimal" w:pos="731"/>
              </w:tabs>
              <w:spacing w:line="240" w:lineRule="atLeast"/>
              <w:ind w:right="11"/>
              <w:jc w:val="right"/>
              <w:rPr>
                <w:szCs w:val="22"/>
              </w:rPr>
            </w:pPr>
            <w:r w:rsidRPr="00D761E7">
              <w:t>156.04</w:t>
            </w:r>
          </w:p>
        </w:tc>
        <w:tc>
          <w:tcPr>
            <w:tcW w:w="180" w:type="dxa"/>
            <w:tcBorders>
              <w:top w:val="nil"/>
              <w:bottom w:val="nil"/>
            </w:tcBorders>
          </w:tcPr>
          <w:p w14:paraId="6F9219F6" w14:textId="77777777" w:rsidR="00322325" w:rsidRPr="005C635B" w:rsidRDefault="00322325" w:rsidP="00322325">
            <w:pPr>
              <w:pStyle w:val="acctfourfigures"/>
              <w:tabs>
                <w:tab w:val="clear" w:pos="765"/>
                <w:tab w:val="decimal" w:pos="731"/>
              </w:tabs>
              <w:spacing w:line="240" w:lineRule="atLeast"/>
              <w:ind w:right="11"/>
              <w:rPr>
                <w:szCs w:val="22"/>
              </w:rPr>
            </w:pPr>
          </w:p>
        </w:tc>
        <w:tc>
          <w:tcPr>
            <w:tcW w:w="900" w:type="dxa"/>
            <w:tcBorders>
              <w:top w:val="nil"/>
              <w:bottom w:val="nil"/>
            </w:tcBorders>
          </w:tcPr>
          <w:p w14:paraId="52FAE7EE" w14:textId="3676B445" w:rsidR="00322325" w:rsidRPr="005C635B" w:rsidRDefault="00322325" w:rsidP="00322325">
            <w:pPr>
              <w:pStyle w:val="acctfourfigures"/>
              <w:tabs>
                <w:tab w:val="clear" w:pos="765"/>
                <w:tab w:val="decimal" w:pos="911"/>
              </w:tabs>
              <w:spacing w:line="240" w:lineRule="atLeast"/>
              <w:rPr>
                <w:szCs w:val="22"/>
              </w:rPr>
            </w:pPr>
            <w:r w:rsidRPr="00D761E7">
              <w:t>36.84</w:t>
            </w:r>
          </w:p>
        </w:tc>
        <w:tc>
          <w:tcPr>
            <w:tcW w:w="182" w:type="dxa"/>
            <w:tcBorders>
              <w:top w:val="nil"/>
              <w:bottom w:val="nil"/>
            </w:tcBorders>
          </w:tcPr>
          <w:p w14:paraId="7EA06F26" w14:textId="77777777" w:rsidR="00322325" w:rsidRPr="005C635B" w:rsidRDefault="00322325" w:rsidP="00322325">
            <w:pPr>
              <w:pStyle w:val="acctfourfigures"/>
              <w:spacing w:line="240" w:lineRule="atLeast"/>
              <w:rPr>
                <w:szCs w:val="22"/>
              </w:rPr>
            </w:pPr>
          </w:p>
        </w:tc>
        <w:tc>
          <w:tcPr>
            <w:tcW w:w="992" w:type="dxa"/>
            <w:tcBorders>
              <w:top w:val="nil"/>
              <w:bottom w:val="nil"/>
            </w:tcBorders>
          </w:tcPr>
          <w:p w14:paraId="6BD4EEE7" w14:textId="15FB9825" w:rsidR="00322325" w:rsidRPr="005C635B" w:rsidRDefault="00322325" w:rsidP="00322325">
            <w:pPr>
              <w:pStyle w:val="acctfourfigures"/>
              <w:tabs>
                <w:tab w:val="clear" w:pos="765"/>
                <w:tab w:val="decimal" w:pos="731"/>
              </w:tabs>
              <w:spacing w:line="240" w:lineRule="atLeast"/>
              <w:ind w:right="11"/>
              <w:rPr>
                <w:szCs w:val="22"/>
              </w:rPr>
            </w:pPr>
            <w:r w:rsidRPr="00D761E7">
              <w:t>156.04</w:t>
            </w:r>
          </w:p>
        </w:tc>
      </w:tr>
      <w:tr w:rsidR="00322325" w:rsidRPr="001D2CFF" w14:paraId="25351725" w14:textId="77777777" w:rsidTr="000477DF">
        <w:trPr>
          <w:cantSplit/>
        </w:trPr>
        <w:tc>
          <w:tcPr>
            <w:tcW w:w="3960" w:type="dxa"/>
            <w:shd w:val="clear" w:color="auto" w:fill="auto"/>
          </w:tcPr>
          <w:p w14:paraId="2B762046" w14:textId="77777777" w:rsidR="00E860EE" w:rsidRDefault="00E860EE" w:rsidP="00322325">
            <w:pPr>
              <w:spacing w:line="240" w:lineRule="atLeast"/>
              <w:rPr>
                <w:rFonts w:ascii="Times New Roman" w:hAnsi="Times New Roman" w:cstheme="minorBidi"/>
                <w:sz w:val="22"/>
                <w:szCs w:val="22"/>
              </w:rPr>
            </w:pPr>
            <w:r w:rsidRPr="00E860EE">
              <w:rPr>
                <w:rFonts w:ascii="Times New Roman" w:hAnsi="Times New Roman" w:cstheme="minorBidi"/>
                <w:sz w:val="22"/>
                <w:szCs w:val="22"/>
              </w:rPr>
              <w:t xml:space="preserve">Employee expenses for Mutual Separate </w:t>
            </w:r>
          </w:p>
          <w:p w14:paraId="232CCA2F" w14:textId="139D51A4" w:rsidR="00322325" w:rsidRPr="00923B0F" w:rsidRDefault="00E860EE" w:rsidP="00322325">
            <w:pPr>
              <w:spacing w:line="240" w:lineRule="atLeast"/>
              <w:rPr>
                <w:rFonts w:ascii="Times New Roman" w:hAnsi="Times New Roman" w:cstheme="minorBidi"/>
                <w:sz w:val="22"/>
                <w:szCs w:val="22"/>
              </w:rPr>
            </w:pPr>
            <w:r>
              <w:rPr>
                <w:rFonts w:ascii="Times New Roman" w:hAnsi="Times New Roman" w:cstheme="minorBidi"/>
                <w:sz w:val="22"/>
                <w:szCs w:val="22"/>
              </w:rPr>
              <w:t xml:space="preserve">   </w:t>
            </w:r>
            <w:r w:rsidRPr="00E860EE">
              <w:rPr>
                <w:rFonts w:ascii="Times New Roman" w:hAnsi="Times New Roman" w:cstheme="minorBidi"/>
                <w:sz w:val="22"/>
                <w:szCs w:val="22"/>
              </w:rPr>
              <w:t>Plan project</w:t>
            </w:r>
          </w:p>
        </w:tc>
        <w:tc>
          <w:tcPr>
            <w:tcW w:w="900" w:type="dxa"/>
            <w:shd w:val="clear" w:color="auto" w:fill="auto"/>
            <w:vAlign w:val="bottom"/>
          </w:tcPr>
          <w:p w14:paraId="0855244D" w14:textId="1E6D8D69" w:rsidR="00322325" w:rsidRPr="00B40512" w:rsidRDefault="00B40512" w:rsidP="00E860EE">
            <w:pPr>
              <w:pStyle w:val="acctfourfigures"/>
              <w:tabs>
                <w:tab w:val="clear" w:pos="765"/>
                <w:tab w:val="decimal" w:pos="460"/>
              </w:tabs>
              <w:spacing w:line="240" w:lineRule="atLeast"/>
              <w:ind w:right="11"/>
              <w:rPr>
                <w:i/>
                <w:iCs/>
              </w:rPr>
            </w:pPr>
            <w:r w:rsidRPr="00B40512">
              <w:rPr>
                <w:i/>
                <w:iCs/>
              </w:rPr>
              <w:t>15</w:t>
            </w:r>
          </w:p>
        </w:tc>
        <w:tc>
          <w:tcPr>
            <w:tcW w:w="901" w:type="dxa"/>
            <w:tcBorders>
              <w:top w:val="nil"/>
              <w:bottom w:val="nil"/>
            </w:tcBorders>
            <w:shd w:val="clear" w:color="auto" w:fill="auto"/>
            <w:vAlign w:val="bottom"/>
          </w:tcPr>
          <w:p w14:paraId="455E4C6E" w14:textId="128FDDFA" w:rsidR="00322325" w:rsidRPr="005C635B" w:rsidRDefault="00322325" w:rsidP="00E860EE">
            <w:pPr>
              <w:pStyle w:val="acctfourfigures"/>
              <w:tabs>
                <w:tab w:val="clear" w:pos="765"/>
                <w:tab w:val="decimal" w:pos="731"/>
              </w:tabs>
              <w:spacing w:line="240" w:lineRule="atLeast"/>
              <w:ind w:right="11"/>
              <w:jc w:val="center"/>
              <w:rPr>
                <w:szCs w:val="22"/>
              </w:rPr>
            </w:pPr>
            <w:r w:rsidRPr="00D761E7">
              <w:t>431.67</w:t>
            </w:r>
          </w:p>
        </w:tc>
        <w:tc>
          <w:tcPr>
            <w:tcW w:w="180" w:type="dxa"/>
            <w:tcBorders>
              <w:top w:val="nil"/>
              <w:bottom w:val="nil"/>
            </w:tcBorders>
            <w:shd w:val="clear" w:color="auto" w:fill="auto"/>
            <w:vAlign w:val="bottom"/>
          </w:tcPr>
          <w:p w14:paraId="4DA6E31D" w14:textId="77777777" w:rsidR="00322325" w:rsidRPr="005C635B" w:rsidRDefault="00322325" w:rsidP="00E860EE">
            <w:pPr>
              <w:pStyle w:val="acctfourfigures"/>
              <w:tabs>
                <w:tab w:val="clear" w:pos="765"/>
                <w:tab w:val="decimal" w:pos="731"/>
              </w:tabs>
              <w:spacing w:line="240" w:lineRule="atLeast"/>
              <w:ind w:right="11"/>
              <w:jc w:val="center"/>
              <w:rPr>
                <w:szCs w:val="22"/>
              </w:rPr>
            </w:pPr>
          </w:p>
        </w:tc>
        <w:tc>
          <w:tcPr>
            <w:tcW w:w="900" w:type="dxa"/>
            <w:tcBorders>
              <w:top w:val="nil"/>
              <w:bottom w:val="nil"/>
            </w:tcBorders>
            <w:shd w:val="clear" w:color="auto" w:fill="auto"/>
            <w:vAlign w:val="bottom"/>
          </w:tcPr>
          <w:p w14:paraId="1663B07F" w14:textId="1B51B4C8" w:rsidR="00322325" w:rsidRPr="00163616" w:rsidRDefault="00322325" w:rsidP="00E860EE">
            <w:pPr>
              <w:pStyle w:val="acctfourfigures"/>
              <w:tabs>
                <w:tab w:val="clear" w:pos="765"/>
                <w:tab w:val="decimal" w:pos="370"/>
              </w:tabs>
              <w:spacing w:line="240" w:lineRule="atLeast"/>
              <w:ind w:right="11"/>
              <w:jc w:val="center"/>
              <w:rPr>
                <w:szCs w:val="22"/>
                <w:lang w:val="en-US"/>
              </w:rPr>
            </w:pPr>
            <w:r w:rsidRPr="00D761E7">
              <w:t>-</w:t>
            </w:r>
          </w:p>
        </w:tc>
        <w:tc>
          <w:tcPr>
            <w:tcW w:w="180" w:type="dxa"/>
            <w:tcBorders>
              <w:top w:val="nil"/>
              <w:bottom w:val="nil"/>
            </w:tcBorders>
            <w:shd w:val="clear" w:color="auto" w:fill="auto"/>
            <w:vAlign w:val="bottom"/>
          </w:tcPr>
          <w:p w14:paraId="0976AD44" w14:textId="77777777" w:rsidR="00322325" w:rsidRPr="005C635B" w:rsidRDefault="00322325" w:rsidP="00E860EE">
            <w:pPr>
              <w:pStyle w:val="acctfourfigures"/>
              <w:tabs>
                <w:tab w:val="clear" w:pos="765"/>
                <w:tab w:val="decimal" w:pos="731"/>
              </w:tabs>
              <w:spacing w:line="240" w:lineRule="atLeast"/>
              <w:ind w:right="11"/>
              <w:jc w:val="center"/>
              <w:rPr>
                <w:szCs w:val="22"/>
              </w:rPr>
            </w:pPr>
          </w:p>
        </w:tc>
        <w:tc>
          <w:tcPr>
            <w:tcW w:w="900" w:type="dxa"/>
            <w:tcBorders>
              <w:top w:val="nil"/>
              <w:bottom w:val="nil"/>
            </w:tcBorders>
            <w:shd w:val="clear" w:color="auto" w:fill="auto"/>
            <w:vAlign w:val="bottom"/>
          </w:tcPr>
          <w:p w14:paraId="28E1B4DD" w14:textId="648007D8" w:rsidR="00322325" w:rsidRPr="005C635B" w:rsidRDefault="00322325" w:rsidP="00E860EE">
            <w:pPr>
              <w:pStyle w:val="acctfourfigures"/>
              <w:tabs>
                <w:tab w:val="clear" w:pos="765"/>
                <w:tab w:val="decimal" w:pos="911"/>
              </w:tabs>
              <w:spacing w:line="240" w:lineRule="atLeast"/>
              <w:jc w:val="center"/>
              <w:rPr>
                <w:szCs w:val="22"/>
              </w:rPr>
            </w:pPr>
            <w:r w:rsidRPr="00D761E7">
              <w:t>431.67</w:t>
            </w:r>
          </w:p>
        </w:tc>
        <w:tc>
          <w:tcPr>
            <w:tcW w:w="182" w:type="dxa"/>
            <w:tcBorders>
              <w:top w:val="nil"/>
              <w:bottom w:val="nil"/>
            </w:tcBorders>
            <w:shd w:val="clear" w:color="auto" w:fill="auto"/>
            <w:vAlign w:val="bottom"/>
          </w:tcPr>
          <w:p w14:paraId="75E44DBC" w14:textId="77777777" w:rsidR="00322325" w:rsidRPr="005C635B" w:rsidRDefault="00322325" w:rsidP="00E860EE">
            <w:pPr>
              <w:pStyle w:val="acctfourfigures"/>
              <w:spacing w:line="240" w:lineRule="atLeast"/>
              <w:jc w:val="center"/>
              <w:rPr>
                <w:szCs w:val="22"/>
              </w:rPr>
            </w:pPr>
          </w:p>
        </w:tc>
        <w:tc>
          <w:tcPr>
            <w:tcW w:w="992" w:type="dxa"/>
            <w:tcBorders>
              <w:top w:val="nil"/>
              <w:bottom w:val="nil"/>
            </w:tcBorders>
            <w:shd w:val="clear" w:color="auto" w:fill="auto"/>
            <w:vAlign w:val="bottom"/>
          </w:tcPr>
          <w:p w14:paraId="52872220" w14:textId="594CAAF0" w:rsidR="00322325" w:rsidRPr="005C635B" w:rsidRDefault="00322325" w:rsidP="00E860EE">
            <w:pPr>
              <w:pStyle w:val="acctfourfigures"/>
              <w:tabs>
                <w:tab w:val="clear" w:pos="765"/>
                <w:tab w:val="decimal" w:pos="370"/>
              </w:tabs>
              <w:spacing w:line="240" w:lineRule="atLeast"/>
              <w:ind w:right="11"/>
              <w:jc w:val="center"/>
              <w:rPr>
                <w:szCs w:val="22"/>
              </w:rPr>
            </w:pPr>
            <w:r w:rsidRPr="00D761E7">
              <w:t>-</w:t>
            </w:r>
          </w:p>
        </w:tc>
      </w:tr>
      <w:tr w:rsidR="00322325" w:rsidRPr="00353A16" w14:paraId="3C29945A" w14:textId="77777777" w:rsidTr="004339B6">
        <w:trPr>
          <w:cantSplit/>
        </w:trPr>
        <w:tc>
          <w:tcPr>
            <w:tcW w:w="3960" w:type="dxa"/>
          </w:tcPr>
          <w:p w14:paraId="6278F050" w14:textId="430FC9F4" w:rsidR="00322325" w:rsidRPr="00DC1528" w:rsidRDefault="00322325" w:rsidP="00322325">
            <w:pPr>
              <w:spacing w:line="240" w:lineRule="atLeast"/>
              <w:rPr>
                <w:rFonts w:ascii="Times New Roman" w:hAnsi="Times New Roman" w:cs="Times New Roman"/>
                <w:sz w:val="22"/>
                <w:szCs w:val="22"/>
              </w:rPr>
            </w:pPr>
            <w:r>
              <w:rPr>
                <w:rFonts w:ascii="Times New Roman" w:hAnsi="Times New Roman" w:cs="Times New Roman"/>
                <w:sz w:val="22"/>
                <w:szCs w:val="22"/>
              </w:rPr>
              <w:t>Others</w:t>
            </w:r>
          </w:p>
        </w:tc>
        <w:tc>
          <w:tcPr>
            <w:tcW w:w="900" w:type="dxa"/>
          </w:tcPr>
          <w:p w14:paraId="54A80541" w14:textId="77777777" w:rsidR="00322325" w:rsidRPr="001D2CFF" w:rsidRDefault="00322325" w:rsidP="00322325">
            <w:pPr>
              <w:pStyle w:val="acctfourfigures"/>
              <w:tabs>
                <w:tab w:val="clear" w:pos="765"/>
                <w:tab w:val="decimal" w:pos="731"/>
              </w:tabs>
              <w:spacing w:line="240" w:lineRule="atLeast"/>
              <w:ind w:right="11"/>
              <w:jc w:val="right"/>
            </w:pPr>
          </w:p>
        </w:tc>
        <w:tc>
          <w:tcPr>
            <w:tcW w:w="901" w:type="dxa"/>
            <w:tcBorders>
              <w:top w:val="nil"/>
              <w:bottom w:val="single" w:sz="4" w:space="0" w:color="auto"/>
            </w:tcBorders>
          </w:tcPr>
          <w:p w14:paraId="4CDE606F" w14:textId="479A442E" w:rsidR="00322325" w:rsidRPr="005C635B" w:rsidRDefault="00322325" w:rsidP="00322325">
            <w:pPr>
              <w:pStyle w:val="acctfourfigures"/>
              <w:tabs>
                <w:tab w:val="clear" w:pos="765"/>
                <w:tab w:val="decimal" w:pos="731"/>
              </w:tabs>
              <w:spacing w:line="240" w:lineRule="atLeast"/>
              <w:ind w:right="11"/>
              <w:jc w:val="right"/>
              <w:rPr>
                <w:szCs w:val="22"/>
              </w:rPr>
            </w:pPr>
            <w:r w:rsidRPr="00D761E7">
              <w:t>63.02</w:t>
            </w:r>
          </w:p>
        </w:tc>
        <w:tc>
          <w:tcPr>
            <w:tcW w:w="180" w:type="dxa"/>
            <w:tcBorders>
              <w:top w:val="nil"/>
              <w:bottom w:val="nil"/>
            </w:tcBorders>
          </w:tcPr>
          <w:p w14:paraId="0A2669A7" w14:textId="77777777" w:rsidR="00322325" w:rsidRPr="005C635B" w:rsidRDefault="00322325" w:rsidP="00322325">
            <w:pPr>
              <w:pStyle w:val="acctfourfigures"/>
              <w:tabs>
                <w:tab w:val="clear" w:pos="765"/>
                <w:tab w:val="decimal" w:pos="731"/>
              </w:tabs>
              <w:spacing w:line="240" w:lineRule="atLeast"/>
              <w:ind w:right="11"/>
              <w:rPr>
                <w:szCs w:val="22"/>
              </w:rPr>
            </w:pPr>
          </w:p>
        </w:tc>
        <w:tc>
          <w:tcPr>
            <w:tcW w:w="900" w:type="dxa"/>
            <w:tcBorders>
              <w:top w:val="nil"/>
              <w:bottom w:val="single" w:sz="4" w:space="0" w:color="auto"/>
            </w:tcBorders>
          </w:tcPr>
          <w:p w14:paraId="7EAFF1A6" w14:textId="3898D41A" w:rsidR="00322325" w:rsidRPr="005C635B" w:rsidRDefault="00322325" w:rsidP="00322325">
            <w:pPr>
              <w:pStyle w:val="acctfourfigures"/>
              <w:tabs>
                <w:tab w:val="clear" w:pos="765"/>
                <w:tab w:val="decimal" w:pos="731"/>
              </w:tabs>
              <w:spacing w:line="240" w:lineRule="atLeast"/>
              <w:ind w:right="11"/>
              <w:jc w:val="right"/>
              <w:rPr>
                <w:szCs w:val="22"/>
              </w:rPr>
            </w:pPr>
            <w:r w:rsidRPr="00D761E7">
              <w:t>76.93</w:t>
            </w:r>
          </w:p>
        </w:tc>
        <w:tc>
          <w:tcPr>
            <w:tcW w:w="180" w:type="dxa"/>
            <w:tcBorders>
              <w:top w:val="nil"/>
              <w:bottom w:val="nil"/>
            </w:tcBorders>
          </w:tcPr>
          <w:p w14:paraId="3ED6602C" w14:textId="77777777" w:rsidR="00322325" w:rsidRPr="005C635B" w:rsidRDefault="00322325" w:rsidP="00322325">
            <w:pPr>
              <w:pStyle w:val="acctfourfigures"/>
              <w:tabs>
                <w:tab w:val="clear" w:pos="765"/>
                <w:tab w:val="decimal" w:pos="731"/>
              </w:tabs>
              <w:spacing w:line="240" w:lineRule="atLeast"/>
              <w:ind w:right="11"/>
              <w:rPr>
                <w:szCs w:val="22"/>
              </w:rPr>
            </w:pPr>
          </w:p>
        </w:tc>
        <w:tc>
          <w:tcPr>
            <w:tcW w:w="900" w:type="dxa"/>
            <w:tcBorders>
              <w:top w:val="nil"/>
              <w:bottom w:val="single" w:sz="4" w:space="0" w:color="auto"/>
            </w:tcBorders>
          </w:tcPr>
          <w:p w14:paraId="41343CFE" w14:textId="5B37EE24" w:rsidR="00322325" w:rsidRPr="005C635B" w:rsidRDefault="00322325" w:rsidP="00322325">
            <w:pPr>
              <w:pStyle w:val="acctfourfigures"/>
              <w:tabs>
                <w:tab w:val="clear" w:pos="765"/>
                <w:tab w:val="decimal" w:pos="911"/>
              </w:tabs>
              <w:spacing w:line="240" w:lineRule="atLeast"/>
              <w:rPr>
                <w:szCs w:val="22"/>
              </w:rPr>
            </w:pPr>
            <w:r w:rsidRPr="00D761E7">
              <w:t>63.02</w:t>
            </w:r>
          </w:p>
        </w:tc>
        <w:tc>
          <w:tcPr>
            <w:tcW w:w="182" w:type="dxa"/>
            <w:tcBorders>
              <w:top w:val="nil"/>
              <w:bottom w:val="nil"/>
            </w:tcBorders>
          </w:tcPr>
          <w:p w14:paraId="0C14C148" w14:textId="77777777" w:rsidR="00322325" w:rsidRPr="005C635B" w:rsidRDefault="00322325" w:rsidP="00322325">
            <w:pPr>
              <w:pStyle w:val="acctfourfigures"/>
              <w:spacing w:line="240" w:lineRule="atLeast"/>
              <w:rPr>
                <w:szCs w:val="22"/>
              </w:rPr>
            </w:pPr>
          </w:p>
        </w:tc>
        <w:tc>
          <w:tcPr>
            <w:tcW w:w="992" w:type="dxa"/>
            <w:tcBorders>
              <w:top w:val="nil"/>
              <w:bottom w:val="single" w:sz="4" w:space="0" w:color="auto"/>
            </w:tcBorders>
          </w:tcPr>
          <w:p w14:paraId="134794F1" w14:textId="23E3532E" w:rsidR="00322325" w:rsidRPr="005C635B" w:rsidRDefault="00322325" w:rsidP="00322325">
            <w:pPr>
              <w:pStyle w:val="acctfourfigures"/>
              <w:tabs>
                <w:tab w:val="clear" w:pos="765"/>
                <w:tab w:val="decimal" w:pos="731"/>
              </w:tabs>
              <w:spacing w:line="240" w:lineRule="atLeast"/>
              <w:ind w:right="11"/>
              <w:rPr>
                <w:szCs w:val="22"/>
              </w:rPr>
            </w:pPr>
            <w:r w:rsidRPr="00D761E7">
              <w:t>76.49</w:t>
            </w:r>
          </w:p>
        </w:tc>
      </w:tr>
      <w:tr w:rsidR="00322325" w:rsidRPr="004E44D6" w14:paraId="21F366F4" w14:textId="77777777" w:rsidTr="005C635B">
        <w:trPr>
          <w:cantSplit/>
          <w:trHeight w:val="70"/>
        </w:trPr>
        <w:tc>
          <w:tcPr>
            <w:tcW w:w="3960" w:type="dxa"/>
          </w:tcPr>
          <w:p w14:paraId="222D2062" w14:textId="77777777" w:rsidR="00322325" w:rsidRPr="00353A16" w:rsidRDefault="00322325" w:rsidP="00322325">
            <w:pPr>
              <w:spacing w:line="240" w:lineRule="atLeast"/>
              <w:rPr>
                <w:rFonts w:ascii="Times New Roman" w:hAnsi="Times New Roman" w:cs="Times New Roman"/>
                <w:sz w:val="22"/>
                <w:szCs w:val="22"/>
              </w:rPr>
            </w:pPr>
            <w:r>
              <w:rPr>
                <w:rFonts w:ascii="Times New Roman" w:hAnsi="Times New Roman" w:cs="Times New Roman"/>
                <w:b/>
                <w:bCs/>
                <w:sz w:val="22"/>
                <w:szCs w:val="22"/>
              </w:rPr>
              <w:t>Total</w:t>
            </w:r>
          </w:p>
        </w:tc>
        <w:tc>
          <w:tcPr>
            <w:tcW w:w="900" w:type="dxa"/>
          </w:tcPr>
          <w:p w14:paraId="3840015B" w14:textId="77777777" w:rsidR="00322325" w:rsidRPr="004E44D6" w:rsidRDefault="00322325" w:rsidP="00322325">
            <w:pPr>
              <w:pStyle w:val="acctfourfigures"/>
              <w:tabs>
                <w:tab w:val="clear" w:pos="765"/>
                <w:tab w:val="decimal" w:pos="461"/>
              </w:tabs>
              <w:spacing w:line="240" w:lineRule="atLeast"/>
              <w:ind w:right="11"/>
              <w:jc w:val="right"/>
              <w:rPr>
                <w:b/>
                <w:bCs/>
              </w:rPr>
            </w:pPr>
          </w:p>
        </w:tc>
        <w:tc>
          <w:tcPr>
            <w:tcW w:w="901" w:type="dxa"/>
            <w:tcBorders>
              <w:top w:val="single" w:sz="4" w:space="0" w:color="auto"/>
              <w:bottom w:val="double" w:sz="4" w:space="0" w:color="auto"/>
            </w:tcBorders>
          </w:tcPr>
          <w:p w14:paraId="0A80CAEA" w14:textId="4B6B04BE" w:rsidR="00322325" w:rsidRPr="00322325" w:rsidRDefault="00322325" w:rsidP="00322325">
            <w:pPr>
              <w:pStyle w:val="acctfourfigures"/>
              <w:tabs>
                <w:tab w:val="clear" w:pos="765"/>
                <w:tab w:val="decimal" w:pos="461"/>
              </w:tabs>
              <w:spacing w:line="240" w:lineRule="atLeast"/>
              <w:ind w:left="-170" w:right="11"/>
              <w:jc w:val="right"/>
              <w:rPr>
                <w:b/>
                <w:bCs/>
                <w:szCs w:val="22"/>
              </w:rPr>
            </w:pPr>
            <w:r w:rsidRPr="00322325">
              <w:rPr>
                <w:b/>
                <w:bCs/>
              </w:rPr>
              <w:t>1,390.62</w:t>
            </w:r>
          </w:p>
        </w:tc>
        <w:tc>
          <w:tcPr>
            <w:tcW w:w="180" w:type="dxa"/>
          </w:tcPr>
          <w:p w14:paraId="09F53818" w14:textId="77777777" w:rsidR="00322325" w:rsidRPr="00322325" w:rsidRDefault="00322325" w:rsidP="00322325">
            <w:pPr>
              <w:pStyle w:val="acctfourfigures"/>
              <w:tabs>
                <w:tab w:val="clear" w:pos="765"/>
                <w:tab w:val="decimal" w:pos="461"/>
              </w:tabs>
              <w:spacing w:line="240" w:lineRule="atLeast"/>
              <w:ind w:right="11"/>
              <w:jc w:val="both"/>
              <w:rPr>
                <w:b/>
                <w:bCs/>
                <w:szCs w:val="22"/>
              </w:rPr>
            </w:pPr>
          </w:p>
        </w:tc>
        <w:tc>
          <w:tcPr>
            <w:tcW w:w="900" w:type="dxa"/>
            <w:tcBorders>
              <w:top w:val="single" w:sz="4" w:space="0" w:color="auto"/>
              <w:bottom w:val="double" w:sz="4" w:space="0" w:color="auto"/>
            </w:tcBorders>
          </w:tcPr>
          <w:p w14:paraId="1F75B654" w14:textId="51E94BDA" w:rsidR="00322325" w:rsidRPr="00322325" w:rsidRDefault="00322325" w:rsidP="00322325">
            <w:pPr>
              <w:pStyle w:val="acctfourfigures"/>
              <w:tabs>
                <w:tab w:val="clear" w:pos="765"/>
                <w:tab w:val="decimal" w:pos="461"/>
              </w:tabs>
              <w:spacing w:line="240" w:lineRule="atLeast"/>
              <w:ind w:left="-80" w:right="11"/>
              <w:jc w:val="right"/>
              <w:rPr>
                <w:b/>
                <w:bCs/>
                <w:szCs w:val="22"/>
              </w:rPr>
            </w:pPr>
            <w:r w:rsidRPr="00322325">
              <w:rPr>
                <w:b/>
                <w:bCs/>
              </w:rPr>
              <w:t>1,114.82</w:t>
            </w:r>
          </w:p>
        </w:tc>
        <w:tc>
          <w:tcPr>
            <w:tcW w:w="180" w:type="dxa"/>
          </w:tcPr>
          <w:p w14:paraId="01E0848B" w14:textId="77777777" w:rsidR="00322325" w:rsidRPr="00322325" w:rsidRDefault="00322325" w:rsidP="00322325">
            <w:pPr>
              <w:pStyle w:val="acctfourfigures"/>
              <w:tabs>
                <w:tab w:val="clear" w:pos="765"/>
                <w:tab w:val="decimal" w:pos="461"/>
              </w:tabs>
              <w:spacing w:line="240" w:lineRule="atLeast"/>
              <w:ind w:right="11"/>
              <w:jc w:val="both"/>
              <w:rPr>
                <w:b/>
                <w:bCs/>
                <w:szCs w:val="22"/>
              </w:rPr>
            </w:pPr>
          </w:p>
        </w:tc>
        <w:tc>
          <w:tcPr>
            <w:tcW w:w="900" w:type="dxa"/>
            <w:tcBorders>
              <w:top w:val="single" w:sz="4" w:space="0" w:color="auto"/>
              <w:bottom w:val="double" w:sz="4" w:space="0" w:color="auto"/>
            </w:tcBorders>
          </w:tcPr>
          <w:p w14:paraId="1D497BAD" w14:textId="3D95A24E" w:rsidR="00322325" w:rsidRPr="00322325" w:rsidRDefault="00322325" w:rsidP="00322325">
            <w:pPr>
              <w:pStyle w:val="acctfourfigures"/>
              <w:tabs>
                <w:tab w:val="clear" w:pos="765"/>
                <w:tab w:val="decimal" w:pos="911"/>
              </w:tabs>
              <w:spacing w:line="240" w:lineRule="atLeast"/>
              <w:ind w:left="-80"/>
              <w:rPr>
                <w:b/>
                <w:bCs/>
                <w:szCs w:val="22"/>
              </w:rPr>
            </w:pPr>
            <w:r w:rsidRPr="00322325">
              <w:rPr>
                <w:b/>
                <w:bCs/>
              </w:rPr>
              <w:t>1,390.62</w:t>
            </w:r>
          </w:p>
        </w:tc>
        <w:tc>
          <w:tcPr>
            <w:tcW w:w="182" w:type="dxa"/>
            <w:tcBorders>
              <w:top w:val="nil"/>
              <w:bottom w:val="nil"/>
            </w:tcBorders>
          </w:tcPr>
          <w:p w14:paraId="271A51A6" w14:textId="77777777" w:rsidR="00322325" w:rsidRPr="00322325" w:rsidRDefault="00322325" w:rsidP="00322325">
            <w:pPr>
              <w:pStyle w:val="acctfourfigures"/>
              <w:spacing w:line="240" w:lineRule="atLeast"/>
              <w:rPr>
                <w:b/>
                <w:bCs/>
                <w:szCs w:val="22"/>
              </w:rPr>
            </w:pPr>
          </w:p>
        </w:tc>
        <w:tc>
          <w:tcPr>
            <w:tcW w:w="992" w:type="dxa"/>
            <w:tcBorders>
              <w:top w:val="single" w:sz="4" w:space="0" w:color="auto"/>
              <w:bottom w:val="double" w:sz="4" w:space="0" w:color="auto"/>
            </w:tcBorders>
          </w:tcPr>
          <w:p w14:paraId="37BB27D2" w14:textId="474DF281" w:rsidR="00322325" w:rsidRPr="00322325" w:rsidRDefault="00322325" w:rsidP="00322325">
            <w:pPr>
              <w:pStyle w:val="acctfourfigures"/>
              <w:tabs>
                <w:tab w:val="clear" w:pos="765"/>
                <w:tab w:val="decimal" w:pos="731"/>
              </w:tabs>
              <w:spacing w:line="240" w:lineRule="atLeast"/>
              <w:ind w:right="11"/>
              <w:rPr>
                <w:b/>
                <w:bCs/>
                <w:szCs w:val="22"/>
              </w:rPr>
            </w:pPr>
            <w:r w:rsidRPr="00322325">
              <w:rPr>
                <w:b/>
                <w:bCs/>
              </w:rPr>
              <w:t>1,111.60</w:t>
            </w:r>
          </w:p>
        </w:tc>
      </w:tr>
    </w:tbl>
    <w:p w14:paraId="59DFEBFF" w14:textId="77777777" w:rsidR="002E5AA5" w:rsidRDefault="002E5AA5" w:rsidP="00B64805">
      <w:pPr>
        <w:pStyle w:val="Header"/>
        <w:tabs>
          <w:tab w:val="clear" w:pos="4320"/>
          <w:tab w:val="clear" w:pos="8640"/>
          <w:tab w:val="left" w:pos="0"/>
          <w:tab w:val="left" w:pos="540"/>
        </w:tabs>
        <w:outlineLvl w:val="0"/>
        <w:rPr>
          <w:rFonts w:ascii="Times New Roman" w:hAnsi="Times New Roman" w:cs="Times New Roman"/>
          <w:b/>
          <w:bCs/>
          <w:color w:val="000000"/>
          <w:sz w:val="24"/>
          <w:szCs w:val="24"/>
          <w:lang w:val="en-US"/>
        </w:rPr>
      </w:pPr>
    </w:p>
    <w:p w14:paraId="5A368D08" w14:textId="77777777" w:rsidR="00D7577A" w:rsidRDefault="00D7577A">
      <w:pPr>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14:paraId="05A93CB4" w14:textId="545818BB" w:rsidR="00D7577A" w:rsidRPr="00D7577A" w:rsidRDefault="00D7577A" w:rsidP="00923B0F">
      <w:pPr>
        <w:tabs>
          <w:tab w:val="left" w:pos="540"/>
        </w:tabs>
        <w:ind w:left="540"/>
        <w:jc w:val="both"/>
        <w:outlineLvl w:val="0"/>
        <w:rPr>
          <w:rFonts w:ascii="Times New Roman" w:hAnsi="Times New Roman" w:cs="Times New Roman"/>
          <w:i/>
          <w:iCs/>
          <w:color w:val="000000"/>
          <w:sz w:val="22"/>
          <w:szCs w:val="22"/>
        </w:rPr>
      </w:pPr>
      <w:r w:rsidRPr="00D7577A">
        <w:rPr>
          <w:rFonts w:ascii="Times New Roman" w:hAnsi="Times New Roman" w:cs="Times New Roman"/>
          <w:i/>
          <w:iCs/>
          <w:color w:val="000000"/>
          <w:sz w:val="22"/>
          <w:szCs w:val="22"/>
        </w:rPr>
        <w:lastRenderedPageBreak/>
        <w:t>The Mutual Separ</w:t>
      </w:r>
      <w:r w:rsidR="00B06FC1">
        <w:rPr>
          <w:rFonts w:ascii="Times New Roman" w:hAnsi="Times New Roman" w:cs="Times New Roman"/>
          <w:i/>
          <w:iCs/>
          <w:color w:val="000000"/>
          <w:sz w:val="22"/>
          <w:szCs w:val="22"/>
        </w:rPr>
        <w:t>ate</w:t>
      </w:r>
      <w:r w:rsidRPr="00D7577A">
        <w:rPr>
          <w:rFonts w:ascii="Times New Roman" w:hAnsi="Times New Roman" w:cs="Times New Roman"/>
          <w:i/>
          <w:iCs/>
          <w:color w:val="000000"/>
          <w:sz w:val="22"/>
          <w:szCs w:val="22"/>
        </w:rPr>
        <w:t xml:space="preserve"> Plan</w:t>
      </w:r>
    </w:p>
    <w:p w14:paraId="67BFF3EA" w14:textId="77777777" w:rsidR="00D7577A" w:rsidRDefault="00D7577A" w:rsidP="00923B0F">
      <w:pPr>
        <w:tabs>
          <w:tab w:val="left" w:pos="540"/>
        </w:tabs>
        <w:ind w:left="540"/>
        <w:jc w:val="both"/>
        <w:outlineLvl w:val="0"/>
        <w:rPr>
          <w:rFonts w:ascii="Times New Roman" w:hAnsi="Times New Roman" w:cs="Times New Roman"/>
          <w:color w:val="000000"/>
          <w:sz w:val="22"/>
          <w:szCs w:val="22"/>
        </w:rPr>
      </w:pPr>
    </w:p>
    <w:p w14:paraId="6A1A097F" w14:textId="626F3B92" w:rsidR="00923B0F" w:rsidRPr="009C4D40" w:rsidRDefault="00923B0F" w:rsidP="00923B0F">
      <w:pPr>
        <w:tabs>
          <w:tab w:val="left" w:pos="540"/>
        </w:tabs>
        <w:ind w:left="540"/>
        <w:jc w:val="both"/>
        <w:outlineLvl w:val="0"/>
        <w:rPr>
          <w:rFonts w:ascii="Times New Roman" w:hAnsi="Times New Roman" w:cs="Times New Roman"/>
          <w:color w:val="000000"/>
          <w:sz w:val="22"/>
          <w:szCs w:val="22"/>
        </w:rPr>
      </w:pPr>
      <w:r w:rsidRPr="009C4D40">
        <w:rPr>
          <w:rFonts w:ascii="Times New Roman" w:hAnsi="Times New Roman" w:cs="Times New Roman"/>
          <w:color w:val="000000"/>
          <w:sz w:val="22"/>
          <w:szCs w:val="22"/>
        </w:rPr>
        <w:t>At the Board of Directors’ meeting of the Company on 22 September 2020, the Board of Directors has approved the management to process the Mutual Separat</w:t>
      </w:r>
      <w:r w:rsidR="00B06FC1">
        <w:rPr>
          <w:rFonts w:ascii="Times New Roman" w:hAnsi="Times New Roman" w:cs="Times New Roman"/>
          <w:color w:val="000000"/>
          <w:sz w:val="22"/>
          <w:szCs w:val="22"/>
        </w:rPr>
        <w:t>e</w:t>
      </w:r>
      <w:r w:rsidRPr="009C4D40">
        <w:rPr>
          <w:rFonts w:ascii="Times New Roman" w:hAnsi="Times New Roman" w:cs="Times New Roman"/>
          <w:color w:val="000000"/>
          <w:sz w:val="22"/>
          <w:szCs w:val="22"/>
        </w:rPr>
        <w:t xml:space="preserve"> Plan project, the Company has determined eligibility criteria for applicants, who are required to be aged from 45-59 years with more than 10 years of work experiences. The benefits from the program are as follows:</w:t>
      </w:r>
    </w:p>
    <w:p w14:paraId="03EB4DB8" w14:textId="77777777" w:rsidR="00923B0F" w:rsidRDefault="00923B0F" w:rsidP="00923B0F">
      <w:pPr>
        <w:tabs>
          <w:tab w:val="left" w:pos="540"/>
        </w:tabs>
        <w:ind w:left="540"/>
        <w:jc w:val="both"/>
        <w:outlineLvl w:val="0"/>
        <w:rPr>
          <w:rFonts w:ascii="Times New Roman" w:hAnsi="Times New Roman" w:cs="Times New Roman"/>
          <w:color w:val="000000"/>
          <w:sz w:val="22"/>
          <w:szCs w:val="22"/>
        </w:rPr>
      </w:pPr>
    </w:p>
    <w:p w14:paraId="751133A1" w14:textId="77777777" w:rsidR="00923B0F" w:rsidRPr="00751523" w:rsidRDefault="00923B0F" w:rsidP="00923B0F">
      <w:pPr>
        <w:tabs>
          <w:tab w:val="left" w:pos="540"/>
        </w:tabs>
        <w:ind w:left="990" w:hanging="270"/>
        <w:jc w:val="both"/>
        <w:outlineLvl w:val="0"/>
        <w:rPr>
          <w:rFonts w:ascii="Times New Roman" w:hAnsi="Times New Roman" w:cs="Times New Roman"/>
          <w:color w:val="000000"/>
          <w:sz w:val="22"/>
          <w:szCs w:val="22"/>
        </w:rPr>
      </w:pPr>
      <w:r w:rsidRPr="00751523">
        <w:rPr>
          <w:rFonts w:ascii="Times New Roman" w:hAnsi="Times New Roman" w:cs="Times New Roman"/>
          <w:color w:val="000000"/>
          <w:sz w:val="22"/>
          <w:szCs w:val="22"/>
        </w:rPr>
        <w:t>1.</w:t>
      </w:r>
      <w:r w:rsidRPr="00751523">
        <w:rPr>
          <w:rFonts w:ascii="Times New Roman" w:hAnsi="Times New Roman" w:cs="Times New Roman"/>
          <w:color w:val="000000"/>
          <w:sz w:val="22"/>
          <w:szCs w:val="22"/>
        </w:rPr>
        <w:tab/>
        <w:t xml:space="preserve">Special remuneration calculated from the actual working period at the maximum of 22 times of recent salary but not more than the remaining months from </w:t>
      </w:r>
      <w:r w:rsidRPr="00751523">
        <w:rPr>
          <w:rFonts w:ascii="Times New Roman" w:hAnsi="Times New Roman"/>
          <w:color w:val="000000"/>
          <w:sz w:val="22"/>
          <w:szCs w:val="22"/>
        </w:rPr>
        <w:t>2</w:t>
      </w:r>
      <w:r w:rsidRPr="00751523">
        <w:rPr>
          <w:rFonts w:ascii="Times New Roman" w:hAnsi="Times New Roman" w:cs="Times New Roman"/>
          <w:color w:val="000000"/>
          <w:sz w:val="22"/>
          <w:szCs w:val="22"/>
        </w:rPr>
        <w:t xml:space="preserve"> January </w:t>
      </w:r>
      <w:r w:rsidRPr="00751523">
        <w:rPr>
          <w:rFonts w:ascii="Times New Roman" w:hAnsi="Times New Roman" w:cs="Times New Roman"/>
          <w:color w:val="000000"/>
          <w:sz w:val="22"/>
          <w:szCs w:val="22"/>
          <w:cs/>
        </w:rPr>
        <w:t>2021</w:t>
      </w:r>
      <w:r w:rsidRPr="00751523">
        <w:rPr>
          <w:rFonts w:ascii="Times New Roman" w:hAnsi="Times New Roman" w:cs="Times New Roman"/>
          <w:color w:val="000000"/>
          <w:sz w:val="22"/>
          <w:szCs w:val="22"/>
        </w:rPr>
        <w:t>, until retirement date</w:t>
      </w:r>
    </w:p>
    <w:p w14:paraId="2FF692A3" w14:textId="77777777" w:rsidR="00923B0F" w:rsidRPr="00751523" w:rsidRDefault="00923B0F" w:rsidP="00923B0F">
      <w:pPr>
        <w:tabs>
          <w:tab w:val="left" w:pos="540"/>
        </w:tabs>
        <w:ind w:left="990" w:hanging="270"/>
        <w:jc w:val="both"/>
        <w:outlineLvl w:val="0"/>
        <w:rPr>
          <w:rFonts w:ascii="Times New Roman" w:hAnsi="Times New Roman" w:cs="Times New Roman"/>
          <w:color w:val="000000"/>
          <w:sz w:val="22"/>
          <w:szCs w:val="22"/>
        </w:rPr>
      </w:pPr>
      <w:r w:rsidRPr="00751523">
        <w:rPr>
          <w:rFonts w:ascii="Times New Roman" w:hAnsi="Times New Roman" w:cs="Times New Roman"/>
          <w:color w:val="000000"/>
          <w:sz w:val="22"/>
          <w:szCs w:val="22"/>
        </w:rPr>
        <w:t xml:space="preserve">2. </w:t>
      </w:r>
      <w:r w:rsidRPr="00751523">
        <w:rPr>
          <w:rFonts w:ascii="Times New Roman" w:hAnsi="Times New Roman" w:cs="Times New Roman"/>
          <w:color w:val="000000"/>
          <w:sz w:val="22"/>
          <w:szCs w:val="22"/>
        </w:rPr>
        <w:tab/>
        <w:t>Compensation calculated from working period in accordance with the announcement of the State Enterprise Labor Relations Committee</w:t>
      </w:r>
    </w:p>
    <w:p w14:paraId="7A6091DD" w14:textId="77777777" w:rsidR="00CB4A98" w:rsidRDefault="00923B0F" w:rsidP="00CB4A98">
      <w:pPr>
        <w:tabs>
          <w:tab w:val="left" w:pos="540"/>
        </w:tabs>
        <w:ind w:left="990" w:hanging="270"/>
        <w:jc w:val="both"/>
        <w:outlineLvl w:val="0"/>
        <w:rPr>
          <w:rFonts w:ascii="Times New Roman" w:hAnsi="Times New Roman" w:cstheme="minorBidi"/>
          <w:color w:val="000000"/>
          <w:sz w:val="22"/>
          <w:szCs w:val="22"/>
        </w:rPr>
      </w:pPr>
      <w:r w:rsidRPr="00751523">
        <w:rPr>
          <w:rFonts w:ascii="Times New Roman" w:hAnsi="Times New Roman" w:cs="Times New Roman"/>
          <w:color w:val="000000"/>
          <w:sz w:val="22"/>
          <w:szCs w:val="22"/>
        </w:rPr>
        <w:t xml:space="preserve">3. </w:t>
      </w:r>
      <w:r w:rsidRPr="00751523">
        <w:rPr>
          <w:rFonts w:ascii="Times New Roman" w:hAnsi="Times New Roman" w:cs="Times New Roman"/>
          <w:color w:val="000000"/>
          <w:sz w:val="22"/>
          <w:szCs w:val="22"/>
        </w:rPr>
        <w:tab/>
        <w:t>Provident fund in accordance with regulations on Provident Fund</w:t>
      </w:r>
    </w:p>
    <w:p w14:paraId="1F166850" w14:textId="4C78D810" w:rsidR="00923B0F" w:rsidRDefault="00CB4A98" w:rsidP="00CB4A98">
      <w:pPr>
        <w:tabs>
          <w:tab w:val="left" w:pos="540"/>
        </w:tabs>
        <w:ind w:left="990" w:hanging="270"/>
        <w:jc w:val="both"/>
        <w:outlineLvl w:val="0"/>
        <w:rPr>
          <w:rFonts w:ascii="Times New Roman" w:hAnsi="Times New Roman" w:cstheme="minorBidi"/>
          <w:color w:val="000000"/>
          <w:sz w:val="22"/>
          <w:szCs w:val="22"/>
        </w:rPr>
      </w:pPr>
      <w:r>
        <w:rPr>
          <w:rFonts w:ascii="Times New Roman" w:hAnsi="Times New Roman" w:cstheme="minorBidi"/>
          <w:color w:val="000000"/>
          <w:sz w:val="22"/>
          <w:szCs w:val="22"/>
        </w:rPr>
        <w:t xml:space="preserve">4. </w:t>
      </w:r>
      <w:r w:rsidR="00923B0F" w:rsidRPr="00751523">
        <w:rPr>
          <w:rFonts w:ascii="Times New Roman" w:hAnsi="Times New Roman" w:cs="Times New Roman"/>
          <w:color w:val="000000"/>
          <w:sz w:val="22"/>
          <w:szCs w:val="22"/>
        </w:rPr>
        <w:t>The employees will receive annual bonus (if any) according to the working time of the bonus year.</w:t>
      </w:r>
    </w:p>
    <w:p w14:paraId="42445021" w14:textId="51C2D8FB" w:rsidR="005977B3" w:rsidRDefault="005977B3" w:rsidP="005977B3">
      <w:pPr>
        <w:tabs>
          <w:tab w:val="left" w:pos="540"/>
        </w:tabs>
        <w:jc w:val="both"/>
        <w:outlineLvl w:val="0"/>
        <w:rPr>
          <w:rFonts w:ascii="Times New Roman" w:hAnsi="Times New Roman" w:cstheme="minorBidi"/>
          <w:color w:val="000000"/>
          <w:sz w:val="22"/>
          <w:szCs w:val="22"/>
        </w:rPr>
      </w:pPr>
    </w:p>
    <w:p w14:paraId="3B0AEA9A" w14:textId="1EF0017F" w:rsidR="005977B3" w:rsidRDefault="005977B3" w:rsidP="005977B3">
      <w:pPr>
        <w:tabs>
          <w:tab w:val="left" w:pos="540"/>
        </w:tabs>
        <w:ind w:left="540"/>
        <w:jc w:val="both"/>
        <w:outlineLvl w:val="0"/>
        <w:rPr>
          <w:rFonts w:ascii="Times New Roman" w:hAnsi="Times New Roman" w:cstheme="minorBidi"/>
          <w:color w:val="000000"/>
          <w:sz w:val="22"/>
          <w:szCs w:val="22"/>
        </w:rPr>
      </w:pPr>
      <w:r w:rsidRPr="00CB4A98">
        <w:rPr>
          <w:rFonts w:ascii="Times New Roman" w:hAnsi="Times New Roman" w:cstheme="minorBidi"/>
          <w:color w:val="000000"/>
          <w:sz w:val="22"/>
          <w:szCs w:val="22"/>
        </w:rPr>
        <w:t>The employees that were approved to participate in the project will be retired since 1 January 2021 onward.</w:t>
      </w:r>
    </w:p>
    <w:p w14:paraId="78761EE7" w14:textId="668C85D7" w:rsidR="00CB4A98" w:rsidRDefault="00CB4A98" w:rsidP="005977B3">
      <w:pPr>
        <w:tabs>
          <w:tab w:val="left" w:pos="540"/>
        </w:tabs>
        <w:ind w:left="540"/>
        <w:jc w:val="both"/>
        <w:outlineLvl w:val="0"/>
        <w:rPr>
          <w:rFonts w:ascii="Times New Roman" w:hAnsi="Times New Roman" w:cstheme="minorBidi"/>
          <w:color w:val="000000"/>
          <w:sz w:val="22"/>
          <w:szCs w:val="22"/>
        </w:rPr>
      </w:pPr>
    </w:p>
    <w:p w14:paraId="37F7881C" w14:textId="4B7F95C2" w:rsidR="00CB4A98" w:rsidRPr="00FD34CB" w:rsidRDefault="00CB4A98" w:rsidP="005977B3">
      <w:pPr>
        <w:tabs>
          <w:tab w:val="left" w:pos="540"/>
        </w:tabs>
        <w:ind w:left="540"/>
        <w:jc w:val="both"/>
        <w:outlineLvl w:val="0"/>
        <w:rPr>
          <w:rFonts w:ascii="Times New Roman" w:hAnsi="Times New Roman" w:cs="Times New Roman"/>
          <w:color w:val="000000"/>
          <w:sz w:val="22"/>
          <w:szCs w:val="22"/>
        </w:rPr>
      </w:pPr>
      <w:r>
        <w:rPr>
          <w:rFonts w:ascii="Times New Roman" w:hAnsi="Times New Roman" w:cstheme="minorBidi"/>
          <w:color w:val="000000"/>
          <w:sz w:val="22"/>
          <w:szCs w:val="22"/>
        </w:rPr>
        <w:t xml:space="preserve">Later </w:t>
      </w:r>
      <w:proofErr w:type="gramStart"/>
      <w:r>
        <w:rPr>
          <w:rFonts w:ascii="Times New Roman" w:hAnsi="Times New Roman" w:cstheme="minorBidi"/>
          <w:color w:val="000000"/>
          <w:sz w:val="22"/>
          <w:szCs w:val="22"/>
        </w:rPr>
        <w:t>on</w:t>
      </w:r>
      <w:proofErr w:type="gramEnd"/>
      <w:r>
        <w:rPr>
          <w:rFonts w:ascii="Times New Roman" w:hAnsi="Times New Roman" w:cstheme="minorBidi"/>
          <w:color w:val="000000"/>
          <w:sz w:val="22"/>
          <w:szCs w:val="22"/>
        </w:rPr>
        <w:t xml:space="preserve"> 8 January 2021, the Company paid compensation expenses </w:t>
      </w:r>
      <w:r w:rsidRPr="00CB4A98">
        <w:rPr>
          <w:rFonts w:ascii="Times New Roman" w:hAnsi="Times New Roman" w:cstheme="minorBidi"/>
          <w:color w:val="000000"/>
          <w:sz w:val="22"/>
          <w:szCs w:val="22"/>
        </w:rPr>
        <w:t xml:space="preserve">amounting to Baht 695.92 million </w:t>
      </w:r>
      <w:r>
        <w:rPr>
          <w:rFonts w:ascii="Times New Roman" w:hAnsi="Times New Roman" w:cstheme="minorBidi"/>
          <w:color w:val="000000"/>
          <w:sz w:val="22"/>
          <w:szCs w:val="22"/>
        </w:rPr>
        <w:t xml:space="preserve">to </w:t>
      </w:r>
      <w:r w:rsidR="00FD34CB">
        <w:rPr>
          <w:rFonts w:ascii="Times New Roman" w:hAnsi="Times New Roman" w:cstheme="minorBidi"/>
          <w:color w:val="000000"/>
          <w:sz w:val="22"/>
          <w:szCs w:val="22"/>
        </w:rPr>
        <w:t xml:space="preserve">the </w:t>
      </w:r>
      <w:r w:rsidRPr="00FD34CB">
        <w:rPr>
          <w:rFonts w:ascii="Times New Roman" w:hAnsi="Times New Roman" w:cs="Times New Roman"/>
          <w:color w:val="000000"/>
          <w:sz w:val="22"/>
          <w:szCs w:val="22"/>
        </w:rPr>
        <w:t xml:space="preserve">employees who resigned </w:t>
      </w:r>
      <w:r w:rsidR="00FD34CB" w:rsidRPr="00FD34CB">
        <w:rPr>
          <w:rFonts w:ascii="Times New Roman" w:hAnsi="Times New Roman" w:cs="Times New Roman"/>
          <w:color w:val="000000"/>
          <w:sz w:val="22"/>
          <w:szCs w:val="22"/>
        </w:rPr>
        <w:t>according to</w:t>
      </w:r>
      <w:r w:rsidRPr="00FD34CB">
        <w:rPr>
          <w:rFonts w:ascii="Times New Roman" w:hAnsi="Times New Roman" w:cs="Times New Roman"/>
          <w:color w:val="000000"/>
          <w:sz w:val="22"/>
          <w:szCs w:val="22"/>
        </w:rPr>
        <w:t xml:space="preserve"> this project by using credit facilities from</w:t>
      </w:r>
      <w:r w:rsidR="00FD34CB" w:rsidRPr="00FD34CB">
        <w:rPr>
          <w:rFonts w:ascii="Times New Roman" w:hAnsi="Times New Roman" w:cs="Times New Roman"/>
          <w:color w:val="000000"/>
          <w:sz w:val="22"/>
          <w:szCs w:val="22"/>
        </w:rPr>
        <w:t xml:space="preserve"> the</w:t>
      </w:r>
      <w:r w:rsidRPr="00FD34CB">
        <w:rPr>
          <w:rFonts w:ascii="Times New Roman" w:hAnsi="Times New Roman" w:cs="Times New Roman"/>
          <w:color w:val="000000"/>
          <w:sz w:val="22"/>
          <w:szCs w:val="22"/>
        </w:rPr>
        <w:t xml:space="preserve"> financial institution as described in Note 14.</w:t>
      </w:r>
    </w:p>
    <w:p w14:paraId="39AC94DD" w14:textId="77777777" w:rsidR="00923B0F" w:rsidRPr="00FD34CB" w:rsidRDefault="00923B0F" w:rsidP="00923B0F">
      <w:pPr>
        <w:jc w:val="thaiDistribute"/>
        <w:rPr>
          <w:rFonts w:ascii="Times New Roman" w:hAnsi="Times New Roman" w:cs="Times New Roman"/>
          <w:sz w:val="22"/>
          <w:szCs w:val="22"/>
        </w:rPr>
      </w:pPr>
    </w:p>
    <w:p w14:paraId="574874CD" w14:textId="77777777" w:rsidR="005B00E1" w:rsidRPr="00FD34CB" w:rsidRDefault="005B00E1" w:rsidP="005B00E1">
      <w:pPr>
        <w:pStyle w:val="BodyText"/>
        <w:spacing w:line="240" w:lineRule="atLeast"/>
        <w:ind w:left="540" w:right="-27"/>
        <w:jc w:val="both"/>
        <w:rPr>
          <w:rFonts w:cs="Times New Roman"/>
          <w:i/>
          <w:iCs/>
          <w:sz w:val="22"/>
          <w:szCs w:val="22"/>
          <w:lang w:val="en-US"/>
        </w:rPr>
      </w:pPr>
      <w:r w:rsidRPr="00FD34CB">
        <w:rPr>
          <w:rFonts w:cs="Times New Roman"/>
          <w:i/>
          <w:iCs/>
          <w:sz w:val="22"/>
          <w:szCs w:val="22"/>
          <w:lang w:val="en-US"/>
        </w:rPr>
        <w:t>Defined contribution plan</w:t>
      </w:r>
    </w:p>
    <w:p w14:paraId="11B5C633" w14:textId="77777777" w:rsidR="005B00E1" w:rsidRPr="00FD34CB" w:rsidRDefault="005B00E1" w:rsidP="005B00E1">
      <w:pPr>
        <w:pStyle w:val="BodyText"/>
        <w:spacing w:line="240" w:lineRule="atLeast"/>
        <w:ind w:left="540" w:right="-27"/>
        <w:jc w:val="both"/>
        <w:rPr>
          <w:rFonts w:cs="Times New Roman"/>
          <w:i/>
          <w:iCs/>
          <w:sz w:val="22"/>
          <w:szCs w:val="22"/>
          <w:lang w:val="en-US"/>
        </w:rPr>
      </w:pPr>
    </w:p>
    <w:p w14:paraId="05815152" w14:textId="782870AB" w:rsidR="005B00E1" w:rsidRPr="00FD34CB" w:rsidRDefault="005B00E1" w:rsidP="00FD34CB">
      <w:pPr>
        <w:tabs>
          <w:tab w:val="left" w:pos="540"/>
        </w:tabs>
        <w:ind w:left="540"/>
        <w:jc w:val="both"/>
        <w:outlineLvl w:val="0"/>
        <w:rPr>
          <w:rFonts w:ascii="Times New Roman" w:hAnsi="Times New Roman" w:cstheme="minorBidi"/>
          <w:color w:val="000000"/>
          <w:sz w:val="22"/>
          <w:szCs w:val="22"/>
        </w:rPr>
      </w:pPr>
      <w:r w:rsidRPr="00FD34CB">
        <w:rPr>
          <w:rFonts w:ascii="Times New Roman" w:hAnsi="Times New Roman" w:cs="Times New Roman"/>
          <w:color w:val="000000"/>
          <w:sz w:val="22"/>
          <w:szCs w:val="22"/>
        </w:rPr>
        <w:t xml:space="preserve">The defined contribution plan comprise a provident fund established by the Group for its employees. Membership to the fund is on a voluntary basis. Contributions are made monthly by the employees at rates of </w:t>
      </w:r>
      <w:r w:rsidR="005977B3" w:rsidRPr="00FD34CB">
        <w:rPr>
          <w:rFonts w:ascii="Times New Roman" w:hAnsi="Times New Roman" w:cs="Times New Roman"/>
          <w:color w:val="000000"/>
          <w:sz w:val="22"/>
          <w:szCs w:val="22"/>
        </w:rPr>
        <w:t>3</w:t>
      </w:r>
      <w:r w:rsidRPr="00FD34CB">
        <w:rPr>
          <w:rFonts w:ascii="Times New Roman" w:hAnsi="Times New Roman" w:cs="Times New Roman"/>
          <w:color w:val="000000"/>
          <w:sz w:val="22"/>
          <w:szCs w:val="22"/>
        </w:rPr>
        <w:t>% of</w:t>
      </w:r>
      <w:r w:rsidRPr="00FD34CB">
        <w:rPr>
          <w:rFonts w:ascii="Times New Roman" w:hAnsi="Times New Roman" w:cstheme="minorBidi"/>
          <w:color w:val="000000"/>
          <w:sz w:val="22"/>
          <w:szCs w:val="22"/>
        </w:rPr>
        <w:t xml:space="preserve"> their basic salaries and by the Group at rates ranging from </w:t>
      </w:r>
      <w:r w:rsidR="005977B3" w:rsidRPr="00FD34CB">
        <w:rPr>
          <w:rFonts w:ascii="Times New Roman" w:hAnsi="Times New Roman" w:cstheme="minorBidi"/>
          <w:color w:val="000000"/>
          <w:sz w:val="22"/>
          <w:szCs w:val="22"/>
        </w:rPr>
        <w:t>5</w:t>
      </w:r>
      <w:r w:rsidRPr="00FD34CB">
        <w:rPr>
          <w:rFonts w:ascii="Times New Roman" w:hAnsi="Times New Roman" w:cstheme="minorBidi"/>
          <w:color w:val="000000"/>
          <w:sz w:val="22"/>
          <w:szCs w:val="22"/>
        </w:rPr>
        <w:t xml:space="preserve">% to </w:t>
      </w:r>
      <w:r w:rsidR="005977B3" w:rsidRPr="00FD34CB">
        <w:rPr>
          <w:rFonts w:ascii="Times New Roman" w:hAnsi="Times New Roman" w:cstheme="minorBidi"/>
          <w:color w:val="000000"/>
          <w:sz w:val="22"/>
          <w:szCs w:val="22"/>
        </w:rPr>
        <w:t>10</w:t>
      </w:r>
      <w:r w:rsidRPr="00FD34CB">
        <w:rPr>
          <w:rFonts w:ascii="Times New Roman" w:hAnsi="Times New Roman" w:cstheme="minorBidi"/>
          <w:color w:val="000000"/>
          <w:sz w:val="22"/>
          <w:szCs w:val="22"/>
        </w:rPr>
        <w:t>% of the employees’ basic salaries. The provident fund is registered with the Ministry of Finance as juristic entities and is managed by licensed Fund Manager.</w:t>
      </w:r>
    </w:p>
    <w:p w14:paraId="78B8034C" w14:textId="77777777" w:rsidR="005B00E1" w:rsidRPr="00FD34CB" w:rsidRDefault="005B00E1" w:rsidP="005B00E1">
      <w:pPr>
        <w:pStyle w:val="Header"/>
        <w:tabs>
          <w:tab w:val="clear" w:pos="4320"/>
          <w:tab w:val="clear" w:pos="8640"/>
          <w:tab w:val="left" w:pos="540"/>
        </w:tabs>
        <w:rPr>
          <w:rFonts w:ascii="Times New Roman" w:hAnsi="Times New Roman" w:cs="Times New Roman"/>
          <w:b/>
          <w:bCs/>
          <w:color w:val="000000"/>
          <w:sz w:val="22"/>
          <w:szCs w:val="22"/>
          <w:lang w:val="en-US"/>
        </w:rPr>
      </w:pPr>
    </w:p>
    <w:p w14:paraId="466384ED" w14:textId="6A81F3D6" w:rsidR="005B00E1" w:rsidRPr="005B00E1" w:rsidRDefault="00A905F7" w:rsidP="005B00E1">
      <w:pPr>
        <w:pStyle w:val="Header"/>
        <w:tabs>
          <w:tab w:val="clear" w:pos="4320"/>
          <w:tab w:val="clear" w:pos="8640"/>
          <w:tab w:val="left" w:pos="0"/>
          <w:tab w:val="left" w:pos="540"/>
        </w:tabs>
        <w:outlineLvl w:val="0"/>
        <w:rPr>
          <w:rFonts w:ascii="Times New Roman" w:hAnsi="Times New Roman" w:cs="Times New Roman"/>
          <w:b/>
          <w:bCs/>
          <w:color w:val="000000"/>
          <w:sz w:val="22"/>
          <w:szCs w:val="22"/>
          <w:lang w:val="en-US"/>
        </w:rPr>
      </w:pPr>
      <w:r>
        <w:rPr>
          <w:rFonts w:ascii="Times New Roman" w:hAnsi="Times New Roman" w:cs="Times New Roman"/>
          <w:b/>
          <w:bCs/>
          <w:color w:val="000000"/>
          <w:sz w:val="22"/>
          <w:szCs w:val="22"/>
          <w:lang w:val="en-US"/>
        </w:rPr>
        <w:t>2</w:t>
      </w:r>
      <w:r w:rsidR="00CB4A98">
        <w:rPr>
          <w:rFonts w:ascii="Times New Roman" w:hAnsi="Times New Roman" w:cs="Times New Roman"/>
          <w:b/>
          <w:bCs/>
          <w:color w:val="000000"/>
          <w:sz w:val="22"/>
          <w:szCs w:val="22"/>
          <w:lang w:val="en-US"/>
        </w:rPr>
        <w:t>0</w:t>
      </w:r>
      <w:r w:rsidR="005B00E1" w:rsidRPr="00923B0F">
        <w:rPr>
          <w:rFonts w:ascii="Times New Roman" w:hAnsi="Times New Roman" w:cs="Times New Roman"/>
          <w:b/>
          <w:bCs/>
          <w:color w:val="000000"/>
          <w:sz w:val="22"/>
          <w:szCs w:val="22"/>
        </w:rPr>
        <w:tab/>
      </w:r>
      <w:r w:rsidR="005B00E1">
        <w:rPr>
          <w:rFonts w:ascii="Times New Roman" w:hAnsi="Times New Roman" w:cs="Times New Roman"/>
          <w:b/>
          <w:bCs/>
          <w:color w:val="000000"/>
          <w:sz w:val="22"/>
          <w:szCs w:val="22"/>
          <w:lang w:val="en-US"/>
        </w:rPr>
        <w:t>Expenses by nature</w:t>
      </w:r>
    </w:p>
    <w:p w14:paraId="72EF5DEC" w14:textId="77777777" w:rsidR="005B00E1" w:rsidRDefault="005B00E1" w:rsidP="005B00E1">
      <w:pPr>
        <w:pStyle w:val="Header"/>
        <w:tabs>
          <w:tab w:val="clear" w:pos="4320"/>
          <w:tab w:val="clear" w:pos="8640"/>
          <w:tab w:val="left" w:pos="0"/>
          <w:tab w:val="left" w:pos="540"/>
        </w:tabs>
        <w:outlineLvl w:val="0"/>
        <w:rPr>
          <w:rFonts w:ascii="Times New Roman" w:hAnsi="Times New Roman" w:cs="Times New Roman"/>
          <w:b/>
          <w:bCs/>
          <w:color w:val="000000"/>
          <w:sz w:val="24"/>
          <w:szCs w:val="24"/>
          <w:lang w:val="en-US"/>
        </w:rPr>
      </w:pPr>
    </w:p>
    <w:tbl>
      <w:tblPr>
        <w:tblW w:w="9293" w:type="dxa"/>
        <w:tblInd w:w="450" w:type="dxa"/>
        <w:tblLayout w:type="fixed"/>
        <w:tblCellMar>
          <w:left w:w="79" w:type="dxa"/>
          <w:right w:w="79" w:type="dxa"/>
        </w:tblCellMar>
        <w:tblLook w:val="0000" w:firstRow="0" w:lastRow="0" w:firstColumn="0" w:lastColumn="0" w:noHBand="0" w:noVBand="0"/>
      </w:tblPr>
      <w:tblGrid>
        <w:gridCol w:w="3420"/>
        <w:gridCol w:w="1260"/>
        <w:gridCol w:w="1008"/>
        <w:gridCol w:w="180"/>
        <w:gridCol w:w="1008"/>
        <w:gridCol w:w="180"/>
        <w:gridCol w:w="1063"/>
        <w:gridCol w:w="182"/>
        <w:gridCol w:w="992"/>
      </w:tblGrid>
      <w:tr w:rsidR="005B00E1" w:rsidRPr="00353A16" w14:paraId="473E251C" w14:textId="77777777" w:rsidTr="00A905F7">
        <w:trPr>
          <w:cantSplit/>
          <w:tblHeader/>
        </w:trPr>
        <w:tc>
          <w:tcPr>
            <w:tcW w:w="3420" w:type="dxa"/>
            <w:vAlign w:val="bottom"/>
          </w:tcPr>
          <w:p w14:paraId="63F3212A" w14:textId="77777777" w:rsidR="005B00E1" w:rsidRPr="00353A16" w:rsidRDefault="005B00E1" w:rsidP="005F3BEF">
            <w:pPr>
              <w:pStyle w:val="acctfourfigures"/>
              <w:tabs>
                <w:tab w:val="clear" w:pos="765"/>
              </w:tabs>
              <w:spacing w:line="240" w:lineRule="atLeast"/>
              <w:rPr>
                <w:b/>
                <w:i/>
                <w:iCs/>
                <w:color w:val="0000FF"/>
                <w:szCs w:val="22"/>
              </w:rPr>
            </w:pPr>
          </w:p>
        </w:tc>
        <w:tc>
          <w:tcPr>
            <w:tcW w:w="1260" w:type="dxa"/>
          </w:tcPr>
          <w:p w14:paraId="014C40F9" w14:textId="77777777" w:rsidR="005B00E1" w:rsidRPr="00353A16" w:rsidRDefault="005B00E1" w:rsidP="005F3BEF">
            <w:pPr>
              <w:pStyle w:val="acctmergecolhdg"/>
              <w:spacing w:line="240" w:lineRule="atLeast"/>
              <w:rPr>
                <w:szCs w:val="22"/>
              </w:rPr>
            </w:pPr>
          </w:p>
        </w:tc>
        <w:tc>
          <w:tcPr>
            <w:tcW w:w="2196" w:type="dxa"/>
            <w:gridSpan w:val="3"/>
          </w:tcPr>
          <w:p w14:paraId="65653578" w14:textId="77777777" w:rsidR="005B00E1" w:rsidRPr="00353A16" w:rsidRDefault="005B00E1" w:rsidP="005F3BEF">
            <w:pPr>
              <w:pStyle w:val="acctmergecolhdg"/>
              <w:spacing w:line="240" w:lineRule="atLeast"/>
              <w:rPr>
                <w:szCs w:val="22"/>
              </w:rPr>
            </w:pPr>
            <w:r w:rsidRPr="00353A16">
              <w:rPr>
                <w:szCs w:val="22"/>
              </w:rPr>
              <w:t xml:space="preserve">Consolidated </w:t>
            </w:r>
          </w:p>
          <w:p w14:paraId="76C13274" w14:textId="77777777" w:rsidR="005B00E1" w:rsidRPr="00353A16" w:rsidRDefault="005B00E1" w:rsidP="005F3BEF">
            <w:pPr>
              <w:pStyle w:val="acctmergecolhdg"/>
              <w:spacing w:line="240" w:lineRule="atLeast"/>
              <w:ind w:left="-83" w:right="-83"/>
              <w:rPr>
                <w:b w:val="0"/>
                <w:bCs/>
                <w:szCs w:val="22"/>
              </w:rPr>
            </w:pPr>
            <w:r w:rsidRPr="00353A16">
              <w:rPr>
                <w:szCs w:val="22"/>
              </w:rPr>
              <w:t xml:space="preserve">financial statements </w:t>
            </w:r>
          </w:p>
        </w:tc>
        <w:tc>
          <w:tcPr>
            <w:tcW w:w="180" w:type="dxa"/>
          </w:tcPr>
          <w:p w14:paraId="6CB98D17" w14:textId="77777777" w:rsidR="005B00E1" w:rsidRPr="00353A16" w:rsidRDefault="005B00E1" w:rsidP="005F3BEF">
            <w:pPr>
              <w:pStyle w:val="acctmergecolhdg"/>
              <w:spacing w:line="240" w:lineRule="atLeast"/>
              <w:jc w:val="left"/>
              <w:rPr>
                <w:b w:val="0"/>
                <w:bCs/>
                <w:i/>
                <w:iCs/>
                <w:szCs w:val="22"/>
              </w:rPr>
            </w:pPr>
          </w:p>
        </w:tc>
        <w:tc>
          <w:tcPr>
            <w:tcW w:w="2237" w:type="dxa"/>
            <w:gridSpan w:val="3"/>
          </w:tcPr>
          <w:p w14:paraId="25669C6D" w14:textId="77777777" w:rsidR="005B00E1" w:rsidRPr="00353A16" w:rsidRDefault="005B00E1" w:rsidP="005F3BEF">
            <w:pPr>
              <w:pStyle w:val="acctmergecolhdg"/>
              <w:spacing w:line="240" w:lineRule="atLeast"/>
              <w:rPr>
                <w:szCs w:val="22"/>
              </w:rPr>
            </w:pPr>
            <w:r w:rsidRPr="00353A16">
              <w:rPr>
                <w:szCs w:val="22"/>
              </w:rPr>
              <w:t xml:space="preserve">Separate </w:t>
            </w:r>
          </w:p>
          <w:p w14:paraId="6C8BB8D1" w14:textId="77777777" w:rsidR="005B00E1" w:rsidRPr="00353A16" w:rsidRDefault="005B00E1" w:rsidP="005F3BEF">
            <w:pPr>
              <w:pStyle w:val="acctmergecolhdg"/>
              <w:spacing w:line="240" w:lineRule="atLeast"/>
              <w:ind w:left="-76" w:right="-76"/>
              <w:rPr>
                <w:szCs w:val="22"/>
              </w:rPr>
            </w:pPr>
            <w:r w:rsidRPr="00353A16">
              <w:rPr>
                <w:szCs w:val="22"/>
              </w:rPr>
              <w:t xml:space="preserve">financial statements </w:t>
            </w:r>
          </w:p>
        </w:tc>
      </w:tr>
      <w:tr w:rsidR="005B00E1" w:rsidRPr="00353A16" w14:paraId="75E87154" w14:textId="77777777" w:rsidTr="00A905F7">
        <w:trPr>
          <w:cantSplit/>
          <w:tblHeader/>
        </w:trPr>
        <w:tc>
          <w:tcPr>
            <w:tcW w:w="3420" w:type="dxa"/>
          </w:tcPr>
          <w:p w14:paraId="36226E53" w14:textId="77777777" w:rsidR="005B00E1" w:rsidRPr="00353A16" w:rsidRDefault="005B00E1" w:rsidP="005F3BEF">
            <w:pPr>
              <w:pStyle w:val="acctfourfigures"/>
              <w:tabs>
                <w:tab w:val="clear" w:pos="765"/>
              </w:tabs>
              <w:spacing w:line="240" w:lineRule="atLeast"/>
              <w:rPr>
                <w:b/>
                <w:bCs/>
                <w:i/>
                <w:iCs/>
                <w:szCs w:val="22"/>
              </w:rPr>
            </w:pPr>
          </w:p>
        </w:tc>
        <w:tc>
          <w:tcPr>
            <w:tcW w:w="1260" w:type="dxa"/>
          </w:tcPr>
          <w:p w14:paraId="61EF471C" w14:textId="77777777" w:rsidR="005B00E1" w:rsidRPr="00DC1528" w:rsidRDefault="005B00E1" w:rsidP="005F3BEF">
            <w:pPr>
              <w:pStyle w:val="acctmergecolhdg"/>
              <w:spacing w:line="240" w:lineRule="atLeast"/>
              <w:rPr>
                <w:b w:val="0"/>
                <w:bCs/>
                <w:i/>
                <w:iCs/>
                <w:szCs w:val="22"/>
              </w:rPr>
            </w:pPr>
            <w:r w:rsidRPr="00DC1528">
              <w:rPr>
                <w:b w:val="0"/>
                <w:bCs/>
                <w:i/>
                <w:iCs/>
                <w:szCs w:val="22"/>
              </w:rPr>
              <w:t>Note</w:t>
            </w:r>
          </w:p>
        </w:tc>
        <w:tc>
          <w:tcPr>
            <w:tcW w:w="1008" w:type="dxa"/>
          </w:tcPr>
          <w:p w14:paraId="3387D8A9" w14:textId="77777777" w:rsidR="005B00E1" w:rsidRPr="00353A16" w:rsidRDefault="005B00E1" w:rsidP="005F3BEF">
            <w:pPr>
              <w:pStyle w:val="acctmergecolhdg"/>
              <w:spacing w:line="240" w:lineRule="atLeast"/>
              <w:rPr>
                <w:b w:val="0"/>
                <w:bCs/>
                <w:i/>
                <w:iCs/>
                <w:szCs w:val="22"/>
              </w:rPr>
            </w:pPr>
            <w:r w:rsidRPr="00353A16">
              <w:rPr>
                <w:b w:val="0"/>
                <w:bCs/>
                <w:szCs w:val="22"/>
              </w:rPr>
              <w:t>2020</w:t>
            </w:r>
          </w:p>
        </w:tc>
        <w:tc>
          <w:tcPr>
            <w:tcW w:w="180" w:type="dxa"/>
          </w:tcPr>
          <w:p w14:paraId="7D8F9CEA" w14:textId="77777777" w:rsidR="005B00E1" w:rsidRPr="00353A16" w:rsidRDefault="005B00E1" w:rsidP="005F3BEF">
            <w:pPr>
              <w:pStyle w:val="acctmergecolhdg"/>
              <w:spacing w:line="240" w:lineRule="atLeast"/>
              <w:rPr>
                <w:b w:val="0"/>
                <w:bCs/>
                <w:i/>
                <w:iCs/>
                <w:szCs w:val="22"/>
              </w:rPr>
            </w:pPr>
          </w:p>
        </w:tc>
        <w:tc>
          <w:tcPr>
            <w:tcW w:w="1008" w:type="dxa"/>
          </w:tcPr>
          <w:p w14:paraId="0983AED4" w14:textId="77777777" w:rsidR="005B00E1" w:rsidRPr="00353A16" w:rsidRDefault="005B00E1" w:rsidP="005F3BEF">
            <w:pPr>
              <w:pStyle w:val="acctmergecolhdg"/>
              <w:spacing w:line="240" w:lineRule="atLeast"/>
              <w:rPr>
                <w:b w:val="0"/>
                <w:bCs/>
                <w:i/>
                <w:iCs/>
                <w:szCs w:val="22"/>
              </w:rPr>
            </w:pPr>
            <w:r w:rsidRPr="00353A16">
              <w:rPr>
                <w:b w:val="0"/>
                <w:bCs/>
                <w:szCs w:val="22"/>
              </w:rPr>
              <w:t>2019</w:t>
            </w:r>
          </w:p>
        </w:tc>
        <w:tc>
          <w:tcPr>
            <w:tcW w:w="180" w:type="dxa"/>
          </w:tcPr>
          <w:p w14:paraId="1BD6AB32" w14:textId="77777777" w:rsidR="005B00E1" w:rsidRPr="00353A16" w:rsidRDefault="005B00E1" w:rsidP="005F3BEF">
            <w:pPr>
              <w:pStyle w:val="acctmergecolhdg"/>
              <w:spacing w:line="240" w:lineRule="atLeast"/>
              <w:rPr>
                <w:b w:val="0"/>
                <w:bCs/>
                <w:i/>
                <w:iCs/>
                <w:szCs w:val="22"/>
              </w:rPr>
            </w:pPr>
          </w:p>
        </w:tc>
        <w:tc>
          <w:tcPr>
            <w:tcW w:w="1063" w:type="dxa"/>
          </w:tcPr>
          <w:p w14:paraId="15726F23" w14:textId="77777777" w:rsidR="005B00E1" w:rsidRPr="00353A16" w:rsidRDefault="005B00E1" w:rsidP="005F3BEF">
            <w:pPr>
              <w:pStyle w:val="acctmergecolhdg"/>
              <w:spacing w:line="240" w:lineRule="atLeast"/>
              <w:rPr>
                <w:b w:val="0"/>
                <w:bCs/>
                <w:szCs w:val="22"/>
              </w:rPr>
            </w:pPr>
            <w:r w:rsidRPr="00353A16">
              <w:rPr>
                <w:b w:val="0"/>
                <w:bCs/>
                <w:szCs w:val="22"/>
              </w:rPr>
              <w:t>2020</w:t>
            </w:r>
          </w:p>
        </w:tc>
        <w:tc>
          <w:tcPr>
            <w:tcW w:w="182" w:type="dxa"/>
          </w:tcPr>
          <w:p w14:paraId="621E609D" w14:textId="77777777" w:rsidR="005B00E1" w:rsidRPr="00353A16" w:rsidRDefault="005B00E1" w:rsidP="005F3BEF">
            <w:pPr>
              <w:pStyle w:val="acctmergecolhdg"/>
              <w:spacing w:line="240" w:lineRule="atLeast"/>
              <w:rPr>
                <w:b w:val="0"/>
                <w:bCs/>
                <w:szCs w:val="22"/>
              </w:rPr>
            </w:pPr>
          </w:p>
        </w:tc>
        <w:tc>
          <w:tcPr>
            <w:tcW w:w="992" w:type="dxa"/>
          </w:tcPr>
          <w:p w14:paraId="426D4B24" w14:textId="77777777" w:rsidR="005B00E1" w:rsidRPr="00353A16" w:rsidRDefault="005B00E1" w:rsidP="005F3BEF">
            <w:pPr>
              <w:pStyle w:val="acctmergecolhdg"/>
              <w:spacing w:line="240" w:lineRule="atLeast"/>
              <w:rPr>
                <w:b w:val="0"/>
                <w:bCs/>
                <w:szCs w:val="22"/>
              </w:rPr>
            </w:pPr>
            <w:r w:rsidRPr="00353A16">
              <w:rPr>
                <w:b w:val="0"/>
                <w:bCs/>
                <w:szCs w:val="22"/>
              </w:rPr>
              <w:t>2019</w:t>
            </w:r>
          </w:p>
        </w:tc>
      </w:tr>
      <w:tr w:rsidR="005B00E1" w:rsidRPr="00353A16" w14:paraId="2BAF0637" w14:textId="77777777" w:rsidTr="00A905F7">
        <w:trPr>
          <w:cantSplit/>
          <w:tblHeader/>
        </w:trPr>
        <w:tc>
          <w:tcPr>
            <w:tcW w:w="3420" w:type="dxa"/>
          </w:tcPr>
          <w:p w14:paraId="715087C4" w14:textId="77777777" w:rsidR="005B00E1" w:rsidRPr="00353A16" w:rsidRDefault="005B00E1" w:rsidP="005F3BEF">
            <w:pPr>
              <w:ind w:left="22"/>
              <w:jc w:val="both"/>
              <w:rPr>
                <w:rFonts w:ascii="Times New Roman" w:hAnsi="Times New Roman" w:cs="Times New Roman"/>
                <w:sz w:val="22"/>
                <w:szCs w:val="22"/>
              </w:rPr>
            </w:pPr>
          </w:p>
        </w:tc>
        <w:tc>
          <w:tcPr>
            <w:tcW w:w="1260" w:type="dxa"/>
          </w:tcPr>
          <w:p w14:paraId="39756BE8" w14:textId="77777777" w:rsidR="005B00E1" w:rsidRPr="00353A16" w:rsidRDefault="005B00E1" w:rsidP="005F3BEF">
            <w:pPr>
              <w:pStyle w:val="acctfourfigures"/>
              <w:tabs>
                <w:tab w:val="clear" w:pos="765"/>
                <w:tab w:val="decimal" w:pos="731"/>
              </w:tabs>
              <w:spacing w:line="240" w:lineRule="atLeast"/>
              <w:ind w:right="11"/>
              <w:jc w:val="center"/>
              <w:rPr>
                <w:i/>
                <w:iCs/>
                <w:szCs w:val="22"/>
              </w:rPr>
            </w:pPr>
          </w:p>
        </w:tc>
        <w:tc>
          <w:tcPr>
            <w:tcW w:w="4613" w:type="dxa"/>
            <w:gridSpan w:val="7"/>
          </w:tcPr>
          <w:p w14:paraId="68B966F0" w14:textId="77777777" w:rsidR="005B00E1" w:rsidRPr="00353A16" w:rsidRDefault="005B00E1" w:rsidP="005F3BEF">
            <w:pPr>
              <w:pStyle w:val="acctfourfigures"/>
              <w:tabs>
                <w:tab w:val="clear" w:pos="765"/>
                <w:tab w:val="decimal" w:pos="731"/>
              </w:tabs>
              <w:spacing w:line="240" w:lineRule="atLeast"/>
              <w:ind w:right="11"/>
              <w:jc w:val="center"/>
              <w:rPr>
                <w:szCs w:val="22"/>
              </w:rPr>
            </w:pPr>
            <w:r w:rsidRPr="00353A16">
              <w:rPr>
                <w:i/>
                <w:iCs/>
                <w:szCs w:val="22"/>
              </w:rPr>
              <w:t>(in million Baht)</w:t>
            </w:r>
          </w:p>
        </w:tc>
      </w:tr>
      <w:tr w:rsidR="00322325" w:rsidRPr="001D2CFF" w14:paraId="0CC15CFA" w14:textId="77777777" w:rsidTr="004339B6">
        <w:trPr>
          <w:cantSplit/>
        </w:trPr>
        <w:tc>
          <w:tcPr>
            <w:tcW w:w="3420" w:type="dxa"/>
          </w:tcPr>
          <w:p w14:paraId="748E3D93" w14:textId="7435779D" w:rsidR="00322325" w:rsidRPr="00923B0F" w:rsidRDefault="00322325" w:rsidP="00322325">
            <w:pPr>
              <w:spacing w:line="240" w:lineRule="atLeast"/>
              <w:rPr>
                <w:rFonts w:ascii="Times New Roman" w:hAnsi="Times New Roman" w:cstheme="minorBidi"/>
                <w:sz w:val="22"/>
                <w:szCs w:val="22"/>
                <w:cs/>
              </w:rPr>
            </w:pPr>
            <w:r w:rsidRPr="005B00E1">
              <w:rPr>
                <w:rFonts w:ascii="Times New Roman" w:hAnsi="Times New Roman" w:cstheme="minorBidi"/>
                <w:sz w:val="22"/>
                <w:szCs w:val="22"/>
              </w:rPr>
              <w:t xml:space="preserve">Cost of production and </w:t>
            </w:r>
            <w:proofErr w:type="spellStart"/>
            <w:r w:rsidRPr="005B00E1">
              <w:rPr>
                <w:rFonts w:ascii="Times New Roman" w:hAnsi="Times New Roman" w:cstheme="minorBidi"/>
                <w:sz w:val="22"/>
                <w:szCs w:val="22"/>
              </w:rPr>
              <w:t>programmes</w:t>
            </w:r>
            <w:proofErr w:type="spellEnd"/>
          </w:p>
        </w:tc>
        <w:tc>
          <w:tcPr>
            <w:tcW w:w="1260" w:type="dxa"/>
          </w:tcPr>
          <w:p w14:paraId="0FDD2931" w14:textId="77777777" w:rsidR="00322325" w:rsidRPr="001D2CFF" w:rsidRDefault="00322325" w:rsidP="00322325">
            <w:pPr>
              <w:pStyle w:val="acctfourfigures"/>
              <w:tabs>
                <w:tab w:val="clear" w:pos="765"/>
                <w:tab w:val="decimal" w:pos="731"/>
              </w:tabs>
              <w:spacing w:line="240" w:lineRule="atLeast"/>
              <w:ind w:right="11"/>
              <w:jc w:val="right"/>
            </w:pPr>
          </w:p>
        </w:tc>
        <w:tc>
          <w:tcPr>
            <w:tcW w:w="1008" w:type="dxa"/>
          </w:tcPr>
          <w:p w14:paraId="3281E8C9" w14:textId="4D61DDD6" w:rsidR="00322325" w:rsidRPr="005977B3" w:rsidRDefault="00322325" w:rsidP="00322325">
            <w:pPr>
              <w:pStyle w:val="acctfourfigures"/>
              <w:tabs>
                <w:tab w:val="clear" w:pos="765"/>
                <w:tab w:val="decimal" w:pos="731"/>
              </w:tabs>
              <w:spacing w:line="240" w:lineRule="atLeast"/>
              <w:ind w:right="11"/>
              <w:jc w:val="right"/>
              <w:rPr>
                <w:szCs w:val="22"/>
              </w:rPr>
            </w:pPr>
            <w:r w:rsidRPr="00ED5974">
              <w:t>538.04</w:t>
            </w:r>
          </w:p>
        </w:tc>
        <w:tc>
          <w:tcPr>
            <w:tcW w:w="180" w:type="dxa"/>
          </w:tcPr>
          <w:p w14:paraId="3CCC3266" w14:textId="77777777" w:rsidR="00322325" w:rsidRPr="005977B3" w:rsidRDefault="00322325" w:rsidP="00322325">
            <w:pPr>
              <w:pStyle w:val="acctfourfigures"/>
              <w:tabs>
                <w:tab w:val="clear" w:pos="765"/>
                <w:tab w:val="decimal" w:pos="731"/>
              </w:tabs>
              <w:spacing w:line="240" w:lineRule="atLeast"/>
              <w:ind w:right="11"/>
              <w:rPr>
                <w:szCs w:val="22"/>
              </w:rPr>
            </w:pPr>
          </w:p>
        </w:tc>
        <w:tc>
          <w:tcPr>
            <w:tcW w:w="1008" w:type="dxa"/>
          </w:tcPr>
          <w:p w14:paraId="00B6428F" w14:textId="0D7DC577" w:rsidR="00322325" w:rsidRPr="005977B3" w:rsidRDefault="00322325" w:rsidP="00322325">
            <w:pPr>
              <w:pStyle w:val="acctfourfigures"/>
              <w:tabs>
                <w:tab w:val="clear" w:pos="765"/>
                <w:tab w:val="decimal" w:pos="731"/>
              </w:tabs>
              <w:spacing w:line="240" w:lineRule="atLeast"/>
              <w:ind w:right="11"/>
              <w:jc w:val="right"/>
              <w:rPr>
                <w:szCs w:val="22"/>
              </w:rPr>
            </w:pPr>
            <w:r w:rsidRPr="00ED5974">
              <w:t>741.03</w:t>
            </w:r>
          </w:p>
        </w:tc>
        <w:tc>
          <w:tcPr>
            <w:tcW w:w="180" w:type="dxa"/>
          </w:tcPr>
          <w:p w14:paraId="6B2410B5" w14:textId="77777777" w:rsidR="00322325" w:rsidRPr="005977B3" w:rsidRDefault="00322325" w:rsidP="00322325">
            <w:pPr>
              <w:pStyle w:val="acctfourfigures"/>
              <w:tabs>
                <w:tab w:val="clear" w:pos="765"/>
                <w:tab w:val="decimal" w:pos="731"/>
              </w:tabs>
              <w:spacing w:line="240" w:lineRule="atLeast"/>
              <w:ind w:right="11"/>
              <w:rPr>
                <w:szCs w:val="22"/>
              </w:rPr>
            </w:pPr>
          </w:p>
        </w:tc>
        <w:tc>
          <w:tcPr>
            <w:tcW w:w="1063" w:type="dxa"/>
            <w:tcBorders>
              <w:top w:val="nil"/>
            </w:tcBorders>
          </w:tcPr>
          <w:p w14:paraId="61A1E8C3" w14:textId="697DB37C" w:rsidR="00322325" w:rsidRPr="005977B3" w:rsidRDefault="00322325" w:rsidP="00322325">
            <w:pPr>
              <w:pStyle w:val="acctfourfigures"/>
              <w:tabs>
                <w:tab w:val="clear" w:pos="765"/>
                <w:tab w:val="decimal" w:pos="911"/>
              </w:tabs>
              <w:spacing w:line="240" w:lineRule="atLeast"/>
              <w:rPr>
                <w:szCs w:val="22"/>
              </w:rPr>
            </w:pPr>
            <w:r w:rsidRPr="00ED5974">
              <w:t>537.25</w:t>
            </w:r>
          </w:p>
        </w:tc>
        <w:tc>
          <w:tcPr>
            <w:tcW w:w="182" w:type="dxa"/>
            <w:tcBorders>
              <w:top w:val="nil"/>
            </w:tcBorders>
          </w:tcPr>
          <w:p w14:paraId="1B6B73B5" w14:textId="77777777" w:rsidR="00322325" w:rsidRPr="005977B3" w:rsidRDefault="00322325" w:rsidP="00322325">
            <w:pPr>
              <w:pStyle w:val="acctfourfigures"/>
              <w:spacing w:line="240" w:lineRule="atLeast"/>
              <w:rPr>
                <w:szCs w:val="22"/>
              </w:rPr>
            </w:pPr>
          </w:p>
        </w:tc>
        <w:tc>
          <w:tcPr>
            <w:tcW w:w="992" w:type="dxa"/>
            <w:tcBorders>
              <w:top w:val="nil"/>
            </w:tcBorders>
          </w:tcPr>
          <w:p w14:paraId="0442ABB1" w14:textId="52977FA8" w:rsidR="00322325" w:rsidRPr="005977B3" w:rsidRDefault="00322325" w:rsidP="00322325">
            <w:pPr>
              <w:pStyle w:val="acctfourfigures"/>
              <w:tabs>
                <w:tab w:val="clear" w:pos="765"/>
                <w:tab w:val="decimal" w:pos="731"/>
              </w:tabs>
              <w:spacing w:line="240" w:lineRule="atLeast"/>
              <w:ind w:right="11"/>
              <w:rPr>
                <w:szCs w:val="22"/>
              </w:rPr>
            </w:pPr>
            <w:r w:rsidRPr="00ED5974">
              <w:t>736.47</w:t>
            </w:r>
          </w:p>
        </w:tc>
      </w:tr>
      <w:tr w:rsidR="00322325" w:rsidRPr="001D2CFF" w14:paraId="7B499617" w14:textId="77777777" w:rsidTr="004339B6">
        <w:trPr>
          <w:cantSplit/>
        </w:trPr>
        <w:tc>
          <w:tcPr>
            <w:tcW w:w="3420" w:type="dxa"/>
          </w:tcPr>
          <w:p w14:paraId="711894B8" w14:textId="75B93E42" w:rsidR="00322325" w:rsidRPr="00923B0F" w:rsidRDefault="00322325" w:rsidP="00322325">
            <w:pPr>
              <w:spacing w:line="240" w:lineRule="atLeast"/>
              <w:rPr>
                <w:rFonts w:ascii="Times New Roman" w:hAnsi="Times New Roman" w:cstheme="minorBidi"/>
                <w:sz w:val="22"/>
                <w:szCs w:val="22"/>
              </w:rPr>
            </w:pPr>
            <w:r w:rsidRPr="005B00E1">
              <w:rPr>
                <w:rFonts w:ascii="Times New Roman" w:hAnsi="Times New Roman" w:cstheme="minorBidi"/>
                <w:sz w:val="22"/>
                <w:szCs w:val="22"/>
              </w:rPr>
              <w:t xml:space="preserve">Employee benefit expenses </w:t>
            </w:r>
          </w:p>
        </w:tc>
        <w:tc>
          <w:tcPr>
            <w:tcW w:w="1260" w:type="dxa"/>
          </w:tcPr>
          <w:p w14:paraId="570E55FF" w14:textId="38A4BB78" w:rsidR="00322325" w:rsidRPr="00A905F7" w:rsidRDefault="00322325" w:rsidP="00322325">
            <w:pPr>
              <w:pStyle w:val="acctfourfigures"/>
              <w:tabs>
                <w:tab w:val="clear" w:pos="765"/>
                <w:tab w:val="decimal" w:pos="280"/>
              </w:tabs>
              <w:spacing w:line="240" w:lineRule="atLeast"/>
              <w:ind w:right="11"/>
              <w:jc w:val="center"/>
              <w:rPr>
                <w:i/>
                <w:iCs/>
              </w:rPr>
            </w:pPr>
            <w:r>
              <w:rPr>
                <w:i/>
                <w:iCs/>
              </w:rPr>
              <w:t>19</w:t>
            </w:r>
          </w:p>
        </w:tc>
        <w:tc>
          <w:tcPr>
            <w:tcW w:w="1008" w:type="dxa"/>
            <w:tcBorders>
              <w:bottom w:val="nil"/>
            </w:tcBorders>
          </w:tcPr>
          <w:p w14:paraId="5C05FAEA" w14:textId="0F0B4806" w:rsidR="00322325" w:rsidRPr="005977B3" w:rsidRDefault="00322325" w:rsidP="00322325">
            <w:pPr>
              <w:pStyle w:val="acctfourfigures"/>
              <w:tabs>
                <w:tab w:val="clear" w:pos="765"/>
                <w:tab w:val="decimal" w:pos="731"/>
              </w:tabs>
              <w:spacing w:line="240" w:lineRule="atLeast"/>
              <w:ind w:right="11"/>
              <w:jc w:val="right"/>
              <w:rPr>
                <w:szCs w:val="22"/>
              </w:rPr>
            </w:pPr>
            <w:r w:rsidRPr="00ED5974">
              <w:t>1,390.62</w:t>
            </w:r>
          </w:p>
        </w:tc>
        <w:tc>
          <w:tcPr>
            <w:tcW w:w="180" w:type="dxa"/>
            <w:tcBorders>
              <w:bottom w:val="nil"/>
            </w:tcBorders>
          </w:tcPr>
          <w:p w14:paraId="6C77D6B2" w14:textId="77777777" w:rsidR="00322325" w:rsidRPr="005977B3" w:rsidRDefault="00322325" w:rsidP="00322325">
            <w:pPr>
              <w:pStyle w:val="acctfourfigures"/>
              <w:tabs>
                <w:tab w:val="clear" w:pos="765"/>
                <w:tab w:val="decimal" w:pos="731"/>
              </w:tabs>
              <w:spacing w:line="240" w:lineRule="atLeast"/>
              <w:ind w:right="11"/>
              <w:rPr>
                <w:szCs w:val="22"/>
              </w:rPr>
            </w:pPr>
          </w:p>
        </w:tc>
        <w:tc>
          <w:tcPr>
            <w:tcW w:w="1008" w:type="dxa"/>
            <w:tcBorders>
              <w:bottom w:val="nil"/>
            </w:tcBorders>
          </w:tcPr>
          <w:p w14:paraId="4C7455E3" w14:textId="5142EB05" w:rsidR="00322325" w:rsidRPr="005977B3" w:rsidRDefault="00322325" w:rsidP="00322325">
            <w:pPr>
              <w:pStyle w:val="acctfourfigures"/>
              <w:tabs>
                <w:tab w:val="clear" w:pos="765"/>
                <w:tab w:val="decimal" w:pos="731"/>
              </w:tabs>
              <w:spacing w:line="240" w:lineRule="atLeast"/>
              <w:ind w:right="11"/>
              <w:jc w:val="right"/>
              <w:rPr>
                <w:szCs w:val="22"/>
              </w:rPr>
            </w:pPr>
            <w:r w:rsidRPr="00ED5974">
              <w:t>1,114.82</w:t>
            </w:r>
          </w:p>
        </w:tc>
        <w:tc>
          <w:tcPr>
            <w:tcW w:w="180" w:type="dxa"/>
            <w:tcBorders>
              <w:bottom w:val="nil"/>
            </w:tcBorders>
          </w:tcPr>
          <w:p w14:paraId="260FBC9C" w14:textId="77777777" w:rsidR="00322325" w:rsidRPr="005977B3" w:rsidRDefault="00322325" w:rsidP="00322325">
            <w:pPr>
              <w:pStyle w:val="acctfourfigures"/>
              <w:tabs>
                <w:tab w:val="clear" w:pos="765"/>
                <w:tab w:val="decimal" w:pos="731"/>
              </w:tabs>
              <w:spacing w:line="240" w:lineRule="atLeast"/>
              <w:ind w:right="11"/>
              <w:rPr>
                <w:szCs w:val="22"/>
              </w:rPr>
            </w:pPr>
          </w:p>
        </w:tc>
        <w:tc>
          <w:tcPr>
            <w:tcW w:w="1063" w:type="dxa"/>
            <w:tcBorders>
              <w:top w:val="nil"/>
              <w:bottom w:val="nil"/>
            </w:tcBorders>
          </w:tcPr>
          <w:p w14:paraId="44C369AA" w14:textId="7E96AE09" w:rsidR="00322325" w:rsidRPr="005977B3" w:rsidRDefault="00322325" w:rsidP="00322325">
            <w:pPr>
              <w:pStyle w:val="acctfourfigures"/>
              <w:tabs>
                <w:tab w:val="clear" w:pos="765"/>
                <w:tab w:val="decimal" w:pos="911"/>
              </w:tabs>
              <w:spacing w:line="240" w:lineRule="atLeast"/>
              <w:rPr>
                <w:szCs w:val="22"/>
              </w:rPr>
            </w:pPr>
            <w:r w:rsidRPr="00ED5974">
              <w:t>1,390.62</w:t>
            </w:r>
          </w:p>
        </w:tc>
        <w:tc>
          <w:tcPr>
            <w:tcW w:w="182" w:type="dxa"/>
            <w:tcBorders>
              <w:top w:val="nil"/>
              <w:bottom w:val="nil"/>
            </w:tcBorders>
          </w:tcPr>
          <w:p w14:paraId="17B9730E" w14:textId="77777777" w:rsidR="00322325" w:rsidRPr="005977B3" w:rsidRDefault="00322325" w:rsidP="00322325">
            <w:pPr>
              <w:pStyle w:val="acctfourfigures"/>
              <w:spacing w:line="240" w:lineRule="atLeast"/>
              <w:rPr>
                <w:szCs w:val="22"/>
              </w:rPr>
            </w:pPr>
          </w:p>
        </w:tc>
        <w:tc>
          <w:tcPr>
            <w:tcW w:w="992" w:type="dxa"/>
            <w:tcBorders>
              <w:top w:val="nil"/>
              <w:bottom w:val="nil"/>
            </w:tcBorders>
          </w:tcPr>
          <w:p w14:paraId="407FA0D3" w14:textId="041C5479" w:rsidR="00322325" w:rsidRPr="005977B3" w:rsidRDefault="00322325" w:rsidP="00322325">
            <w:pPr>
              <w:pStyle w:val="acctfourfigures"/>
              <w:tabs>
                <w:tab w:val="clear" w:pos="765"/>
                <w:tab w:val="decimal" w:pos="731"/>
              </w:tabs>
              <w:spacing w:line="240" w:lineRule="atLeast"/>
              <w:ind w:right="11"/>
              <w:rPr>
                <w:szCs w:val="22"/>
              </w:rPr>
            </w:pPr>
            <w:r w:rsidRPr="00ED5974">
              <w:t>1,111.60</w:t>
            </w:r>
          </w:p>
        </w:tc>
      </w:tr>
      <w:tr w:rsidR="00322325" w:rsidRPr="001D2CFF" w14:paraId="66A652D4" w14:textId="77777777" w:rsidTr="004339B6">
        <w:trPr>
          <w:cantSplit/>
        </w:trPr>
        <w:tc>
          <w:tcPr>
            <w:tcW w:w="3420" w:type="dxa"/>
          </w:tcPr>
          <w:p w14:paraId="6AEF10B5" w14:textId="0C85E407" w:rsidR="00322325" w:rsidRPr="00923B0F" w:rsidRDefault="00322325" w:rsidP="00322325">
            <w:pPr>
              <w:spacing w:line="240" w:lineRule="atLeast"/>
              <w:rPr>
                <w:rFonts w:ascii="Times New Roman" w:hAnsi="Times New Roman" w:cstheme="minorBidi"/>
                <w:sz w:val="22"/>
                <w:szCs w:val="22"/>
              </w:rPr>
            </w:pPr>
            <w:r w:rsidRPr="005B00E1">
              <w:rPr>
                <w:rFonts w:ascii="Times New Roman" w:hAnsi="Times New Roman" w:cstheme="minorBidi"/>
                <w:sz w:val="22"/>
                <w:szCs w:val="22"/>
              </w:rPr>
              <w:t>Marketing expenses</w:t>
            </w:r>
          </w:p>
        </w:tc>
        <w:tc>
          <w:tcPr>
            <w:tcW w:w="1260" w:type="dxa"/>
          </w:tcPr>
          <w:p w14:paraId="7060D9A0" w14:textId="77777777" w:rsidR="00322325" w:rsidRPr="00A905F7" w:rsidRDefault="00322325" w:rsidP="00322325">
            <w:pPr>
              <w:pStyle w:val="acctfourfigures"/>
              <w:tabs>
                <w:tab w:val="clear" w:pos="765"/>
                <w:tab w:val="decimal" w:pos="460"/>
              </w:tabs>
              <w:spacing w:line="240" w:lineRule="atLeast"/>
              <w:ind w:right="11"/>
              <w:rPr>
                <w:i/>
                <w:iCs/>
              </w:rPr>
            </w:pPr>
          </w:p>
        </w:tc>
        <w:tc>
          <w:tcPr>
            <w:tcW w:w="1008" w:type="dxa"/>
            <w:tcBorders>
              <w:top w:val="nil"/>
              <w:bottom w:val="nil"/>
            </w:tcBorders>
          </w:tcPr>
          <w:p w14:paraId="4E89C24A" w14:textId="55E97A69" w:rsidR="00322325" w:rsidRPr="005977B3" w:rsidRDefault="00322325" w:rsidP="00322325">
            <w:pPr>
              <w:pStyle w:val="acctfourfigures"/>
              <w:tabs>
                <w:tab w:val="clear" w:pos="765"/>
                <w:tab w:val="decimal" w:pos="731"/>
              </w:tabs>
              <w:spacing w:line="240" w:lineRule="atLeast"/>
              <w:ind w:right="11"/>
              <w:jc w:val="right"/>
              <w:rPr>
                <w:szCs w:val="22"/>
              </w:rPr>
            </w:pPr>
            <w:r w:rsidRPr="00ED5974">
              <w:t>58.6</w:t>
            </w:r>
            <w:r w:rsidR="00865AAE">
              <w:t>2</w:t>
            </w:r>
          </w:p>
        </w:tc>
        <w:tc>
          <w:tcPr>
            <w:tcW w:w="180" w:type="dxa"/>
            <w:tcBorders>
              <w:top w:val="nil"/>
              <w:bottom w:val="nil"/>
            </w:tcBorders>
          </w:tcPr>
          <w:p w14:paraId="15EF71C5" w14:textId="77777777" w:rsidR="00322325" w:rsidRPr="005977B3" w:rsidRDefault="00322325" w:rsidP="00322325">
            <w:pPr>
              <w:pStyle w:val="acctfourfigures"/>
              <w:tabs>
                <w:tab w:val="clear" w:pos="765"/>
                <w:tab w:val="decimal" w:pos="731"/>
              </w:tabs>
              <w:spacing w:line="240" w:lineRule="atLeast"/>
              <w:ind w:right="11"/>
              <w:rPr>
                <w:szCs w:val="22"/>
              </w:rPr>
            </w:pPr>
          </w:p>
        </w:tc>
        <w:tc>
          <w:tcPr>
            <w:tcW w:w="1008" w:type="dxa"/>
            <w:tcBorders>
              <w:top w:val="nil"/>
              <w:bottom w:val="nil"/>
            </w:tcBorders>
          </w:tcPr>
          <w:p w14:paraId="1DEC40BA" w14:textId="6D3CFD3C" w:rsidR="00322325" w:rsidRPr="005977B3" w:rsidRDefault="00322325" w:rsidP="00322325">
            <w:pPr>
              <w:pStyle w:val="acctfourfigures"/>
              <w:tabs>
                <w:tab w:val="clear" w:pos="765"/>
                <w:tab w:val="decimal" w:pos="731"/>
              </w:tabs>
              <w:spacing w:line="240" w:lineRule="atLeast"/>
              <w:ind w:right="11"/>
              <w:jc w:val="right"/>
              <w:rPr>
                <w:szCs w:val="22"/>
              </w:rPr>
            </w:pPr>
            <w:r w:rsidRPr="00ED5974">
              <w:t>95.17</w:t>
            </w:r>
          </w:p>
        </w:tc>
        <w:tc>
          <w:tcPr>
            <w:tcW w:w="180" w:type="dxa"/>
            <w:tcBorders>
              <w:top w:val="nil"/>
              <w:bottom w:val="nil"/>
            </w:tcBorders>
          </w:tcPr>
          <w:p w14:paraId="0B7BCEDB" w14:textId="77777777" w:rsidR="00322325" w:rsidRPr="005977B3" w:rsidRDefault="00322325" w:rsidP="00322325">
            <w:pPr>
              <w:pStyle w:val="acctfourfigures"/>
              <w:tabs>
                <w:tab w:val="clear" w:pos="765"/>
                <w:tab w:val="decimal" w:pos="731"/>
              </w:tabs>
              <w:spacing w:line="240" w:lineRule="atLeast"/>
              <w:ind w:right="11"/>
              <w:rPr>
                <w:szCs w:val="22"/>
              </w:rPr>
            </w:pPr>
          </w:p>
        </w:tc>
        <w:tc>
          <w:tcPr>
            <w:tcW w:w="1063" w:type="dxa"/>
            <w:tcBorders>
              <w:top w:val="nil"/>
              <w:bottom w:val="nil"/>
            </w:tcBorders>
          </w:tcPr>
          <w:p w14:paraId="27BB4C46" w14:textId="43A6458B" w:rsidR="00322325" w:rsidRPr="005977B3" w:rsidRDefault="00322325" w:rsidP="00322325">
            <w:pPr>
              <w:pStyle w:val="acctfourfigures"/>
              <w:tabs>
                <w:tab w:val="clear" w:pos="765"/>
                <w:tab w:val="decimal" w:pos="911"/>
              </w:tabs>
              <w:spacing w:line="240" w:lineRule="atLeast"/>
              <w:rPr>
                <w:szCs w:val="22"/>
              </w:rPr>
            </w:pPr>
            <w:r w:rsidRPr="00ED5974">
              <w:t>58.61</w:t>
            </w:r>
          </w:p>
        </w:tc>
        <w:tc>
          <w:tcPr>
            <w:tcW w:w="182" w:type="dxa"/>
            <w:tcBorders>
              <w:top w:val="nil"/>
              <w:bottom w:val="nil"/>
            </w:tcBorders>
          </w:tcPr>
          <w:p w14:paraId="5769F36B" w14:textId="77777777" w:rsidR="00322325" w:rsidRPr="005977B3" w:rsidRDefault="00322325" w:rsidP="00322325">
            <w:pPr>
              <w:pStyle w:val="acctfourfigures"/>
              <w:spacing w:line="240" w:lineRule="atLeast"/>
              <w:rPr>
                <w:szCs w:val="22"/>
              </w:rPr>
            </w:pPr>
          </w:p>
        </w:tc>
        <w:tc>
          <w:tcPr>
            <w:tcW w:w="992" w:type="dxa"/>
            <w:tcBorders>
              <w:top w:val="nil"/>
              <w:bottom w:val="nil"/>
            </w:tcBorders>
          </w:tcPr>
          <w:p w14:paraId="16AC2F7C" w14:textId="4CA1DAB4" w:rsidR="00322325" w:rsidRPr="005977B3" w:rsidRDefault="00322325" w:rsidP="00322325">
            <w:pPr>
              <w:pStyle w:val="acctfourfigures"/>
              <w:tabs>
                <w:tab w:val="clear" w:pos="765"/>
                <w:tab w:val="decimal" w:pos="731"/>
              </w:tabs>
              <w:spacing w:line="240" w:lineRule="atLeast"/>
              <w:ind w:right="11"/>
              <w:rPr>
                <w:szCs w:val="22"/>
              </w:rPr>
            </w:pPr>
            <w:r w:rsidRPr="00ED5974">
              <w:t>95.17</w:t>
            </w:r>
          </w:p>
        </w:tc>
      </w:tr>
      <w:tr w:rsidR="00322325" w:rsidRPr="001D2CFF" w14:paraId="6F40DF21" w14:textId="77777777" w:rsidTr="000477DF">
        <w:trPr>
          <w:cantSplit/>
        </w:trPr>
        <w:tc>
          <w:tcPr>
            <w:tcW w:w="3420" w:type="dxa"/>
          </w:tcPr>
          <w:p w14:paraId="510FEF95" w14:textId="7B04BE27" w:rsidR="00322325" w:rsidRPr="00923B0F" w:rsidRDefault="00322325" w:rsidP="00322325">
            <w:pPr>
              <w:spacing w:line="240" w:lineRule="atLeast"/>
              <w:rPr>
                <w:rFonts w:ascii="Times New Roman" w:hAnsi="Times New Roman" w:cstheme="minorBidi"/>
                <w:sz w:val="22"/>
                <w:szCs w:val="22"/>
              </w:rPr>
            </w:pPr>
            <w:r w:rsidRPr="005B00E1">
              <w:rPr>
                <w:rFonts w:ascii="Times New Roman" w:hAnsi="Times New Roman" w:cstheme="minorBidi"/>
                <w:sz w:val="22"/>
                <w:szCs w:val="22"/>
              </w:rPr>
              <w:t xml:space="preserve">Depreciation and </w:t>
            </w:r>
            <w:proofErr w:type="spellStart"/>
            <w:r w:rsidRPr="005B00E1">
              <w:rPr>
                <w:rFonts w:ascii="Times New Roman" w:hAnsi="Times New Roman" w:cstheme="minorBidi"/>
                <w:sz w:val="22"/>
                <w:szCs w:val="22"/>
              </w:rPr>
              <w:t>amortisation</w:t>
            </w:r>
            <w:proofErr w:type="spellEnd"/>
          </w:p>
        </w:tc>
        <w:tc>
          <w:tcPr>
            <w:tcW w:w="1260" w:type="dxa"/>
            <w:shd w:val="clear" w:color="auto" w:fill="auto"/>
          </w:tcPr>
          <w:p w14:paraId="6B671173" w14:textId="30951DCA" w:rsidR="00322325" w:rsidRPr="00A905F7" w:rsidRDefault="00322325" w:rsidP="00E860EE">
            <w:pPr>
              <w:pStyle w:val="acctfourfigures"/>
              <w:tabs>
                <w:tab w:val="clear" w:pos="765"/>
                <w:tab w:val="decimal" w:pos="280"/>
              </w:tabs>
              <w:spacing w:line="240" w:lineRule="atLeast"/>
              <w:ind w:right="11"/>
              <w:jc w:val="center"/>
              <w:rPr>
                <w:i/>
                <w:iCs/>
              </w:rPr>
            </w:pPr>
            <w:r>
              <w:rPr>
                <w:i/>
                <w:iCs/>
              </w:rPr>
              <w:t>11,12,13</w:t>
            </w:r>
          </w:p>
        </w:tc>
        <w:tc>
          <w:tcPr>
            <w:tcW w:w="1008" w:type="dxa"/>
            <w:tcBorders>
              <w:top w:val="nil"/>
              <w:bottom w:val="nil"/>
            </w:tcBorders>
            <w:shd w:val="clear" w:color="auto" w:fill="auto"/>
          </w:tcPr>
          <w:p w14:paraId="6C155F50" w14:textId="2FAD9F67" w:rsidR="00322325" w:rsidRPr="005977B3" w:rsidRDefault="00ED7C10" w:rsidP="00322325">
            <w:pPr>
              <w:pStyle w:val="acctfourfigures"/>
              <w:tabs>
                <w:tab w:val="clear" w:pos="765"/>
                <w:tab w:val="decimal" w:pos="731"/>
              </w:tabs>
              <w:spacing w:line="240" w:lineRule="atLeast"/>
              <w:ind w:right="11"/>
              <w:jc w:val="right"/>
              <w:rPr>
                <w:szCs w:val="22"/>
              </w:rPr>
            </w:pPr>
            <w:r>
              <w:t>300.1</w:t>
            </w:r>
            <w:r w:rsidR="00B01CBA">
              <w:t>1</w:t>
            </w:r>
          </w:p>
        </w:tc>
        <w:tc>
          <w:tcPr>
            <w:tcW w:w="180" w:type="dxa"/>
            <w:tcBorders>
              <w:top w:val="nil"/>
              <w:bottom w:val="nil"/>
            </w:tcBorders>
            <w:shd w:val="clear" w:color="auto" w:fill="auto"/>
          </w:tcPr>
          <w:p w14:paraId="0AF667B1" w14:textId="77777777" w:rsidR="00322325" w:rsidRPr="005977B3" w:rsidRDefault="00322325" w:rsidP="00322325">
            <w:pPr>
              <w:pStyle w:val="acctfourfigures"/>
              <w:tabs>
                <w:tab w:val="clear" w:pos="765"/>
                <w:tab w:val="decimal" w:pos="731"/>
              </w:tabs>
              <w:spacing w:line="240" w:lineRule="atLeast"/>
              <w:ind w:right="11"/>
              <w:rPr>
                <w:szCs w:val="22"/>
              </w:rPr>
            </w:pPr>
          </w:p>
        </w:tc>
        <w:tc>
          <w:tcPr>
            <w:tcW w:w="1008" w:type="dxa"/>
            <w:tcBorders>
              <w:top w:val="nil"/>
              <w:bottom w:val="nil"/>
            </w:tcBorders>
            <w:shd w:val="clear" w:color="auto" w:fill="auto"/>
          </w:tcPr>
          <w:p w14:paraId="29F4ACDF" w14:textId="70E48380" w:rsidR="00322325" w:rsidRPr="005977B3" w:rsidRDefault="00ED7C10" w:rsidP="00322325">
            <w:pPr>
              <w:pStyle w:val="acctfourfigures"/>
              <w:tabs>
                <w:tab w:val="clear" w:pos="765"/>
                <w:tab w:val="decimal" w:pos="731"/>
              </w:tabs>
              <w:spacing w:line="240" w:lineRule="atLeast"/>
              <w:ind w:right="11"/>
              <w:jc w:val="right"/>
              <w:rPr>
                <w:szCs w:val="22"/>
              </w:rPr>
            </w:pPr>
            <w:r>
              <w:t>550.52</w:t>
            </w:r>
          </w:p>
        </w:tc>
        <w:tc>
          <w:tcPr>
            <w:tcW w:w="180" w:type="dxa"/>
            <w:tcBorders>
              <w:top w:val="nil"/>
              <w:bottom w:val="nil"/>
            </w:tcBorders>
            <w:shd w:val="clear" w:color="auto" w:fill="auto"/>
          </w:tcPr>
          <w:p w14:paraId="2A98AA00" w14:textId="77777777" w:rsidR="00322325" w:rsidRPr="005977B3" w:rsidRDefault="00322325" w:rsidP="00322325">
            <w:pPr>
              <w:pStyle w:val="acctfourfigures"/>
              <w:tabs>
                <w:tab w:val="clear" w:pos="765"/>
                <w:tab w:val="decimal" w:pos="731"/>
              </w:tabs>
              <w:spacing w:line="240" w:lineRule="atLeast"/>
              <w:ind w:right="11"/>
              <w:rPr>
                <w:szCs w:val="22"/>
              </w:rPr>
            </w:pPr>
          </w:p>
        </w:tc>
        <w:tc>
          <w:tcPr>
            <w:tcW w:w="1063" w:type="dxa"/>
            <w:tcBorders>
              <w:top w:val="nil"/>
              <w:bottom w:val="nil"/>
            </w:tcBorders>
            <w:shd w:val="clear" w:color="auto" w:fill="auto"/>
          </w:tcPr>
          <w:p w14:paraId="3DBE8450" w14:textId="7E51BF2C" w:rsidR="00322325" w:rsidRPr="005977B3" w:rsidRDefault="00ED7C10" w:rsidP="00322325">
            <w:pPr>
              <w:pStyle w:val="acctfourfigures"/>
              <w:tabs>
                <w:tab w:val="clear" w:pos="765"/>
                <w:tab w:val="decimal" w:pos="911"/>
              </w:tabs>
              <w:spacing w:line="240" w:lineRule="atLeast"/>
              <w:rPr>
                <w:szCs w:val="22"/>
              </w:rPr>
            </w:pPr>
            <w:r>
              <w:t>299.3</w:t>
            </w:r>
            <w:r w:rsidR="00B01CBA">
              <w:t>3</w:t>
            </w:r>
          </w:p>
        </w:tc>
        <w:tc>
          <w:tcPr>
            <w:tcW w:w="182" w:type="dxa"/>
            <w:tcBorders>
              <w:top w:val="nil"/>
              <w:bottom w:val="nil"/>
            </w:tcBorders>
          </w:tcPr>
          <w:p w14:paraId="50E6C163" w14:textId="77777777" w:rsidR="00322325" w:rsidRPr="005977B3" w:rsidRDefault="00322325" w:rsidP="00322325">
            <w:pPr>
              <w:pStyle w:val="acctfourfigures"/>
              <w:spacing w:line="240" w:lineRule="atLeast"/>
              <w:rPr>
                <w:szCs w:val="22"/>
              </w:rPr>
            </w:pPr>
          </w:p>
        </w:tc>
        <w:tc>
          <w:tcPr>
            <w:tcW w:w="992" w:type="dxa"/>
            <w:tcBorders>
              <w:top w:val="nil"/>
              <w:bottom w:val="nil"/>
            </w:tcBorders>
          </w:tcPr>
          <w:p w14:paraId="3F95C204" w14:textId="71343DE8" w:rsidR="00322325" w:rsidRPr="005977B3" w:rsidRDefault="00ED7C10" w:rsidP="00322325">
            <w:pPr>
              <w:pStyle w:val="acctfourfigures"/>
              <w:tabs>
                <w:tab w:val="clear" w:pos="765"/>
                <w:tab w:val="decimal" w:pos="731"/>
              </w:tabs>
              <w:spacing w:line="240" w:lineRule="atLeast"/>
              <w:ind w:right="11"/>
              <w:rPr>
                <w:szCs w:val="22"/>
              </w:rPr>
            </w:pPr>
            <w:r>
              <w:t>549.64</w:t>
            </w:r>
          </w:p>
        </w:tc>
      </w:tr>
      <w:tr w:rsidR="00ED7C10" w:rsidRPr="00353A16" w14:paraId="1A0FBFE8" w14:textId="77777777" w:rsidTr="00B01CBA">
        <w:trPr>
          <w:cantSplit/>
        </w:trPr>
        <w:tc>
          <w:tcPr>
            <w:tcW w:w="3420" w:type="dxa"/>
          </w:tcPr>
          <w:p w14:paraId="65CC3116" w14:textId="0E35D13A" w:rsidR="00ED7C10" w:rsidRPr="005B00E1" w:rsidRDefault="00ED7C10" w:rsidP="00ED7C10">
            <w:pPr>
              <w:spacing w:line="240" w:lineRule="atLeast"/>
              <w:rPr>
                <w:rFonts w:ascii="Times New Roman" w:hAnsi="Times New Roman" w:cstheme="minorBidi"/>
                <w:sz w:val="22"/>
                <w:szCs w:val="22"/>
              </w:rPr>
            </w:pPr>
            <w:proofErr w:type="gramStart"/>
            <w:r w:rsidRPr="005B00E1">
              <w:rPr>
                <w:rFonts w:ascii="Times New Roman" w:hAnsi="Times New Roman" w:cstheme="minorBidi"/>
                <w:sz w:val="22"/>
                <w:szCs w:val="22"/>
              </w:rPr>
              <w:t>Others</w:t>
            </w:r>
            <w:proofErr w:type="gramEnd"/>
            <w:r>
              <w:rPr>
                <w:rFonts w:ascii="Times New Roman" w:hAnsi="Times New Roman" w:cstheme="minorBidi"/>
                <w:sz w:val="22"/>
                <w:szCs w:val="22"/>
              </w:rPr>
              <w:t xml:space="preserve"> expenses</w:t>
            </w:r>
          </w:p>
        </w:tc>
        <w:tc>
          <w:tcPr>
            <w:tcW w:w="1260" w:type="dxa"/>
          </w:tcPr>
          <w:p w14:paraId="6583FBD2" w14:textId="77777777" w:rsidR="00ED7C10" w:rsidRPr="00A905F7" w:rsidRDefault="00ED7C10" w:rsidP="00ED7C10">
            <w:pPr>
              <w:pStyle w:val="acctfourfigures"/>
              <w:tabs>
                <w:tab w:val="clear" w:pos="765"/>
                <w:tab w:val="decimal" w:pos="460"/>
              </w:tabs>
              <w:spacing w:line="240" w:lineRule="atLeast"/>
              <w:ind w:right="11"/>
              <w:rPr>
                <w:i/>
                <w:iCs/>
              </w:rPr>
            </w:pPr>
          </w:p>
        </w:tc>
        <w:tc>
          <w:tcPr>
            <w:tcW w:w="1008" w:type="dxa"/>
            <w:tcBorders>
              <w:top w:val="nil"/>
              <w:bottom w:val="nil"/>
            </w:tcBorders>
            <w:shd w:val="clear" w:color="auto" w:fill="auto"/>
          </w:tcPr>
          <w:p w14:paraId="13609789" w14:textId="66412DA3" w:rsidR="00ED7C10" w:rsidRPr="005977B3" w:rsidRDefault="00ED7C10" w:rsidP="00ED7C10">
            <w:pPr>
              <w:pStyle w:val="acctfourfigures"/>
              <w:tabs>
                <w:tab w:val="clear" w:pos="765"/>
                <w:tab w:val="decimal" w:pos="731"/>
              </w:tabs>
              <w:spacing w:line="240" w:lineRule="atLeast"/>
              <w:ind w:right="11"/>
              <w:jc w:val="right"/>
              <w:rPr>
                <w:szCs w:val="22"/>
              </w:rPr>
            </w:pPr>
            <w:r>
              <w:t>156.1</w:t>
            </w:r>
            <w:r w:rsidR="00B01CBA">
              <w:t>7</w:t>
            </w:r>
          </w:p>
        </w:tc>
        <w:tc>
          <w:tcPr>
            <w:tcW w:w="180" w:type="dxa"/>
            <w:tcBorders>
              <w:top w:val="nil"/>
              <w:bottom w:val="nil"/>
            </w:tcBorders>
            <w:shd w:val="clear" w:color="auto" w:fill="auto"/>
          </w:tcPr>
          <w:p w14:paraId="7BA219FD" w14:textId="77777777" w:rsidR="00ED7C10" w:rsidRPr="005977B3" w:rsidRDefault="00ED7C10" w:rsidP="00ED7C10">
            <w:pPr>
              <w:pStyle w:val="acctfourfigures"/>
              <w:tabs>
                <w:tab w:val="clear" w:pos="765"/>
                <w:tab w:val="decimal" w:pos="731"/>
              </w:tabs>
              <w:spacing w:line="240" w:lineRule="atLeast"/>
              <w:ind w:right="11"/>
              <w:rPr>
                <w:szCs w:val="22"/>
              </w:rPr>
            </w:pPr>
          </w:p>
        </w:tc>
        <w:tc>
          <w:tcPr>
            <w:tcW w:w="1008" w:type="dxa"/>
            <w:tcBorders>
              <w:top w:val="nil"/>
              <w:bottom w:val="nil"/>
            </w:tcBorders>
            <w:shd w:val="clear" w:color="auto" w:fill="auto"/>
          </w:tcPr>
          <w:p w14:paraId="14CBFA18" w14:textId="5E11194F" w:rsidR="00ED7C10" w:rsidRPr="005977B3" w:rsidRDefault="00ED7C10" w:rsidP="00ED7C10">
            <w:pPr>
              <w:pStyle w:val="acctfourfigures"/>
              <w:tabs>
                <w:tab w:val="clear" w:pos="765"/>
                <w:tab w:val="decimal" w:pos="731"/>
              </w:tabs>
              <w:spacing w:line="240" w:lineRule="atLeast"/>
              <w:ind w:right="11"/>
              <w:jc w:val="right"/>
              <w:rPr>
                <w:szCs w:val="22"/>
              </w:rPr>
            </w:pPr>
            <w:r>
              <w:t>152.3</w:t>
            </w:r>
            <w:r w:rsidR="00865AAE">
              <w:t>6</w:t>
            </w:r>
          </w:p>
        </w:tc>
        <w:tc>
          <w:tcPr>
            <w:tcW w:w="180" w:type="dxa"/>
            <w:tcBorders>
              <w:top w:val="nil"/>
              <w:bottom w:val="nil"/>
            </w:tcBorders>
            <w:shd w:val="clear" w:color="auto" w:fill="auto"/>
          </w:tcPr>
          <w:p w14:paraId="704635DF" w14:textId="77777777" w:rsidR="00ED7C10" w:rsidRPr="005977B3" w:rsidRDefault="00ED7C10" w:rsidP="00ED7C10">
            <w:pPr>
              <w:pStyle w:val="acctfourfigures"/>
              <w:tabs>
                <w:tab w:val="clear" w:pos="765"/>
                <w:tab w:val="decimal" w:pos="731"/>
              </w:tabs>
              <w:spacing w:line="240" w:lineRule="atLeast"/>
              <w:ind w:right="11"/>
              <w:rPr>
                <w:szCs w:val="22"/>
              </w:rPr>
            </w:pPr>
          </w:p>
        </w:tc>
        <w:tc>
          <w:tcPr>
            <w:tcW w:w="1063" w:type="dxa"/>
            <w:tcBorders>
              <w:top w:val="nil"/>
              <w:bottom w:val="nil"/>
            </w:tcBorders>
            <w:shd w:val="clear" w:color="auto" w:fill="auto"/>
          </w:tcPr>
          <w:p w14:paraId="508D8CF8" w14:textId="4781693E" w:rsidR="00ED7C10" w:rsidRPr="006253B8" w:rsidRDefault="00ED7C10" w:rsidP="00ED7C10">
            <w:pPr>
              <w:pStyle w:val="acctfourfigures"/>
              <w:tabs>
                <w:tab w:val="clear" w:pos="765"/>
                <w:tab w:val="decimal" w:pos="911"/>
              </w:tabs>
              <w:spacing w:line="240" w:lineRule="atLeast"/>
              <w:rPr>
                <w:rFonts w:cs="Angsana New"/>
                <w:szCs w:val="22"/>
                <w:lang w:val="en-US" w:bidi="th-TH"/>
              </w:rPr>
            </w:pPr>
            <w:r w:rsidRPr="006253B8">
              <w:t>155.</w:t>
            </w:r>
            <w:r w:rsidR="00B01CBA">
              <w:t>31</w:t>
            </w:r>
          </w:p>
        </w:tc>
        <w:tc>
          <w:tcPr>
            <w:tcW w:w="182" w:type="dxa"/>
            <w:tcBorders>
              <w:top w:val="nil"/>
              <w:bottom w:val="nil"/>
            </w:tcBorders>
          </w:tcPr>
          <w:p w14:paraId="6165E1BB" w14:textId="77777777" w:rsidR="00ED7C10" w:rsidRPr="006253B8" w:rsidRDefault="00ED7C10" w:rsidP="00ED7C10">
            <w:pPr>
              <w:pStyle w:val="acctfourfigures"/>
              <w:spacing w:line="240" w:lineRule="atLeast"/>
              <w:rPr>
                <w:szCs w:val="22"/>
              </w:rPr>
            </w:pPr>
          </w:p>
        </w:tc>
        <w:tc>
          <w:tcPr>
            <w:tcW w:w="992" w:type="dxa"/>
            <w:tcBorders>
              <w:top w:val="nil"/>
              <w:bottom w:val="nil"/>
            </w:tcBorders>
          </w:tcPr>
          <w:p w14:paraId="1C91A265" w14:textId="412BF902" w:rsidR="00ED7C10" w:rsidRPr="005977B3" w:rsidRDefault="00ED7C10" w:rsidP="00ED7C10">
            <w:pPr>
              <w:pStyle w:val="acctfourfigures"/>
              <w:tabs>
                <w:tab w:val="clear" w:pos="765"/>
                <w:tab w:val="decimal" w:pos="731"/>
              </w:tabs>
              <w:spacing w:line="240" w:lineRule="atLeast"/>
              <w:ind w:right="11"/>
              <w:rPr>
                <w:szCs w:val="22"/>
              </w:rPr>
            </w:pPr>
            <w:r>
              <w:t>160.2</w:t>
            </w:r>
            <w:r w:rsidR="00865AAE">
              <w:t>4</w:t>
            </w:r>
          </w:p>
        </w:tc>
      </w:tr>
      <w:tr w:rsidR="00ED7C10" w:rsidRPr="004E44D6" w14:paraId="6FF260C3" w14:textId="77777777" w:rsidTr="00865AAE">
        <w:trPr>
          <w:cantSplit/>
          <w:trHeight w:val="70"/>
        </w:trPr>
        <w:tc>
          <w:tcPr>
            <w:tcW w:w="3420" w:type="dxa"/>
          </w:tcPr>
          <w:p w14:paraId="57278C61" w14:textId="77777777" w:rsidR="00865AAE" w:rsidRDefault="00ED7C10" w:rsidP="00ED7C10">
            <w:pPr>
              <w:spacing w:line="240" w:lineRule="atLeast"/>
              <w:rPr>
                <w:rFonts w:ascii="Times New Roman" w:hAnsi="Times New Roman" w:cs="Times New Roman"/>
                <w:b/>
                <w:bCs/>
                <w:sz w:val="22"/>
                <w:szCs w:val="22"/>
              </w:rPr>
            </w:pPr>
            <w:r>
              <w:rPr>
                <w:rFonts w:ascii="Times New Roman" w:hAnsi="Times New Roman" w:cs="Times New Roman"/>
                <w:b/>
                <w:bCs/>
                <w:sz w:val="22"/>
                <w:szCs w:val="22"/>
              </w:rPr>
              <w:t>Total</w:t>
            </w:r>
            <w:r w:rsidR="00865AAE">
              <w:rPr>
                <w:rFonts w:ascii="Times New Roman" w:hAnsi="Times New Roman" w:cs="Times New Roman"/>
                <w:b/>
                <w:bCs/>
                <w:sz w:val="22"/>
                <w:szCs w:val="22"/>
              </w:rPr>
              <w:t xml:space="preserve"> c</w:t>
            </w:r>
            <w:r w:rsidR="00865AAE" w:rsidRPr="00865AAE">
              <w:rPr>
                <w:rFonts w:ascii="Times New Roman" w:hAnsi="Times New Roman" w:cs="Times New Roman"/>
                <w:b/>
                <w:bCs/>
                <w:sz w:val="22"/>
                <w:szCs w:val="22"/>
              </w:rPr>
              <w:t xml:space="preserve">ost of sale of goods and </w:t>
            </w:r>
          </w:p>
          <w:p w14:paraId="1FE3AAA7" w14:textId="77777777" w:rsidR="00865AAE" w:rsidRDefault="00865AAE" w:rsidP="00ED7C10">
            <w:pPr>
              <w:spacing w:line="240" w:lineRule="atLeast"/>
              <w:rPr>
                <w:rFonts w:ascii="Times New Roman" w:hAnsi="Times New Roman" w:cs="Times New Roman"/>
                <w:b/>
                <w:bCs/>
                <w:sz w:val="22"/>
                <w:szCs w:val="22"/>
              </w:rPr>
            </w:pPr>
            <w:r>
              <w:rPr>
                <w:rFonts w:ascii="Times New Roman" w:hAnsi="Times New Roman" w:cs="Times New Roman"/>
                <w:b/>
                <w:bCs/>
                <w:sz w:val="22"/>
                <w:szCs w:val="22"/>
              </w:rPr>
              <w:t xml:space="preserve">   </w:t>
            </w:r>
            <w:r w:rsidRPr="00865AAE">
              <w:rPr>
                <w:rFonts w:ascii="Times New Roman" w:hAnsi="Times New Roman" w:cs="Times New Roman"/>
                <w:b/>
                <w:bCs/>
                <w:sz w:val="22"/>
                <w:szCs w:val="22"/>
              </w:rPr>
              <w:t>rendering of services</w:t>
            </w:r>
            <w:r>
              <w:rPr>
                <w:rFonts w:ascii="Times New Roman" w:hAnsi="Times New Roman" w:cs="Times New Roman"/>
                <w:b/>
                <w:bCs/>
                <w:sz w:val="22"/>
                <w:szCs w:val="22"/>
              </w:rPr>
              <w:t xml:space="preserve">, </w:t>
            </w:r>
          </w:p>
          <w:p w14:paraId="37DB991B" w14:textId="77777777" w:rsidR="00865AAE" w:rsidRDefault="00865AAE" w:rsidP="00ED7C10">
            <w:pPr>
              <w:spacing w:line="240" w:lineRule="atLeast"/>
              <w:rPr>
                <w:rFonts w:ascii="Times New Roman" w:hAnsi="Times New Roman" w:cs="Times New Roman"/>
                <w:b/>
                <w:bCs/>
                <w:sz w:val="22"/>
                <w:szCs w:val="22"/>
              </w:rPr>
            </w:pPr>
            <w:r>
              <w:rPr>
                <w:rFonts w:ascii="Times New Roman" w:hAnsi="Times New Roman" w:cs="Times New Roman"/>
                <w:b/>
                <w:bCs/>
                <w:sz w:val="22"/>
                <w:szCs w:val="22"/>
              </w:rPr>
              <w:t xml:space="preserve">   d</w:t>
            </w:r>
            <w:r w:rsidRPr="00865AAE">
              <w:rPr>
                <w:rFonts w:ascii="Times New Roman" w:hAnsi="Times New Roman" w:cs="Times New Roman"/>
                <w:b/>
                <w:bCs/>
                <w:sz w:val="22"/>
                <w:szCs w:val="22"/>
              </w:rPr>
              <w:t>istribution costs</w:t>
            </w:r>
            <w:r>
              <w:rPr>
                <w:rFonts w:ascii="Times New Roman" w:hAnsi="Times New Roman" w:cs="Times New Roman"/>
                <w:b/>
                <w:bCs/>
                <w:sz w:val="22"/>
                <w:szCs w:val="22"/>
              </w:rPr>
              <w:t xml:space="preserve"> and </w:t>
            </w:r>
          </w:p>
          <w:p w14:paraId="6941D822" w14:textId="1D640DAE" w:rsidR="00ED7C10" w:rsidRPr="00353A16" w:rsidRDefault="00865AAE" w:rsidP="00ED7C10">
            <w:pPr>
              <w:spacing w:line="240" w:lineRule="atLeast"/>
              <w:rPr>
                <w:rFonts w:ascii="Times New Roman" w:hAnsi="Times New Roman" w:cs="Times New Roman"/>
                <w:sz w:val="22"/>
                <w:szCs w:val="22"/>
              </w:rPr>
            </w:pPr>
            <w:r>
              <w:rPr>
                <w:rFonts w:ascii="Times New Roman" w:hAnsi="Times New Roman" w:cs="Times New Roman"/>
                <w:b/>
                <w:bCs/>
                <w:sz w:val="22"/>
                <w:szCs w:val="22"/>
              </w:rPr>
              <w:t xml:space="preserve">   a</w:t>
            </w:r>
            <w:r w:rsidRPr="00865AAE">
              <w:rPr>
                <w:rFonts w:ascii="Times New Roman" w:hAnsi="Times New Roman" w:cs="Times New Roman"/>
                <w:b/>
                <w:bCs/>
                <w:sz w:val="22"/>
                <w:szCs w:val="22"/>
              </w:rPr>
              <w:t>dministrative expenses</w:t>
            </w:r>
          </w:p>
        </w:tc>
        <w:tc>
          <w:tcPr>
            <w:tcW w:w="1260" w:type="dxa"/>
          </w:tcPr>
          <w:p w14:paraId="1E0D7AAD" w14:textId="77777777" w:rsidR="00ED7C10" w:rsidRPr="004E44D6" w:rsidRDefault="00ED7C10" w:rsidP="00ED7C10">
            <w:pPr>
              <w:pStyle w:val="acctfourfigures"/>
              <w:tabs>
                <w:tab w:val="clear" w:pos="765"/>
                <w:tab w:val="decimal" w:pos="461"/>
              </w:tabs>
              <w:spacing w:line="240" w:lineRule="atLeast"/>
              <w:ind w:right="11"/>
              <w:jc w:val="right"/>
              <w:rPr>
                <w:b/>
                <w:bCs/>
              </w:rPr>
            </w:pPr>
          </w:p>
        </w:tc>
        <w:tc>
          <w:tcPr>
            <w:tcW w:w="1008" w:type="dxa"/>
            <w:tcBorders>
              <w:top w:val="single" w:sz="4" w:space="0" w:color="auto"/>
              <w:bottom w:val="double" w:sz="4" w:space="0" w:color="auto"/>
            </w:tcBorders>
            <w:vAlign w:val="bottom"/>
          </w:tcPr>
          <w:p w14:paraId="06280F06" w14:textId="411FD21F" w:rsidR="00ED7C10" w:rsidRPr="00322325" w:rsidRDefault="00865AAE" w:rsidP="00865AAE">
            <w:pPr>
              <w:pStyle w:val="acctfourfigures"/>
              <w:tabs>
                <w:tab w:val="clear" w:pos="765"/>
                <w:tab w:val="decimal" w:pos="461"/>
              </w:tabs>
              <w:spacing w:line="240" w:lineRule="atLeast"/>
              <w:ind w:right="11"/>
              <w:jc w:val="center"/>
              <w:rPr>
                <w:b/>
                <w:bCs/>
                <w:szCs w:val="22"/>
              </w:rPr>
            </w:pPr>
            <w:r>
              <w:rPr>
                <w:b/>
                <w:bCs/>
              </w:rPr>
              <w:t>2,443.56</w:t>
            </w:r>
          </w:p>
        </w:tc>
        <w:tc>
          <w:tcPr>
            <w:tcW w:w="180" w:type="dxa"/>
            <w:vAlign w:val="bottom"/>
          </w:tcPr>
          <w:p w14:paraId="49D51A4B" w14:textId="77777777" w:rsidR="00ED7C10" w:rsidRPr="00322325" w:rsidRDefault="00ED7C10" w:rsidP="00865AAE">
            <w:pPr>
              <w:pStyle w:val="acctfourfigures"/>
              <w:tabs>
                <w:tab w:val="clear" w:pos="765"/>
                <w:tab w:val="decimal" w:pos="461"/>
              </w:tabs>
              <w:spacing w:line="240" w:lineRule="atLeast"/>
              <w:ind w:right="11"/>
              <w:jc w:val="center"/>
              <w:rPr>
                <w:b/>
                <w:bCs/>
                <w:szCs w:val="22"/>
              </w:rPr>
            </w:pPr>
          </w:p>
        </w:tc>
        <w:tc>
          <w:tcPr>
            <w:tcW w:w="1008" w:type="dxa"/>
            <w:tcBorders>
              <w:top w:val="single" w:sz="4" w:space="0" w:color="auto"/>
              <w:bottom w:val="double" w:sz="4" w:space="0" w:color="auto"/>
            </w:tcBorders>
            <w:vAlign w:val="bottom"/>
          </w:tcPr>
          <w:p w14:paraId="0F5E832B" w14:textId="13D36255" w:rsidR="00ED7C10" w:rsidRPr="00322325" w:rsidRDefault="00865AAE" w:rsidP="00865AAE">
            <w:pPr>
              <w:pStyle w:val="acctfourfigures"/>
              <w:tabs>
                <w:tab w:val="clear" w:pos="765"/>
                <w:tab w:val="decimal" w:pos="461"/>
              </w:tabs>
              <w:spacing w:line="240" w:lineRule="atLeast"/>
              <w:ind w:right="11"/>
              <w:jc w:val="center"/>
              <w:rPr>
                <w:b/>
                <w:bCs/>
                <w:szCs w:val="22"/>
              </w:rPr>
            </w:pPr>
            <w:r>
              <w:rPr>
                <w:b/>
                <w:bCs/>
              </w:rPr>
              <w:t>2,653.90</w:t>
            </w:r>
          </w:p>
        </w:tc>
        <w:tc>
          <w:tcPr>
            <w:tcW w:w="180" w:type="dxa"/>
            <w:vAlign w:val="bottom"/>
          </w:tcPr>
          <w:p w14:paraId="37DACCE2" w14:textId="77777777" w:rsidR="00ED7C10" w:rsidRPr="00322325" w:rsidRDefault="00ED7C10" w:rsidP="00865AAE">
            <w:pPr>
              <w:pStyle w:val="acctfourfigures"/>
              <w:tabs>
                <w:tab w:val="clear" w:pos="765"/>
                <w:tab w:val="decimal" w:pos="461"/>
              </w:tabs>
              <w:spacing w:line="240" w:lineRule="atLeast"/>
              <w:ind w:right="11"/>
              <w:jc w:val="center"/>
              <w:rPr>
                <w:b/>
                <w:bCs/>
                <w:szCs w:val="22"/>
              </w:rPr>
            </w:pPr>
          </w:p>
        </w:tc>
        <w:tc>
          <w:tcPr>
            <w:tcW w:w="1063" w:type="dxa"/>
            <w:tcBorders>
              <w:top w:val="single" w:sz="4" w:space="0" w:color="auto"/>
              <w:bottom w:val="double" w:sz="4" w:space="0" w:color="auto"/>
            </w:tcBorders>
            <w:vAlign w:val="bottom"/>
          </w:tcPr>
          <w:p w14:paraId="5FF2BFC9" w14:textId="31240A10" w:rsidR="00ED7C10" w:rsidRPr="006253B8" w:rsidRDefault="00865AAE" w:rsidP="00865AAE">
            <w:pPr>
              <w:pStyle w:val="acctfourfigures"/>
              <w:tabs>
                <w:tab w:val="clear" w:pos="765"/>
                <w:tab w:val="decimal" w:pos="911"/>
              </w:tabs>
              <w:spacing w:line="240" w:lineRule="atLeast"/>
              <w:jc w:val="center"/>
              <w:rPr>
                <w:rFonts w:cstheme="minorBidi"/>
                <w:b/>
                <w:bCs/>
                <w:szCs w:val="22"/>
                <w:highlight w:val="yellow"/>
                <w:cs/>
                <w:lang w:bidi="th-TH"/>
              </w:rPr>
            </w:pPr>
            <w:r>
              <w:rPr>
                <w:b/>
                <w:bCs/>
              </w:rPr>
              <w:t>2,441.12</w:t>
            </w:r>
          </w:p>
        </w:tc>
        <w:tc>
          <w:tcPr>
            <w:tcW w:w="182" w:type="dxa"/>
            <w:tcBorders>
              <w:top w:val="nil"/>
              <w:bottom w:val="nil"/>
            </w:tcBorders>
            <w:vAlign w:val="bottom"/>
          </w:tcPr>
          <w:p w14:paraId="7EB45902" w14:textId="77777777" w:rsidR="00ED7C10" w:rsidRPr="00322325" w:rsidRDefault="00ED7C10" w:rsidP="00865AAE">
            <w:pPr>
              <w:pStyle w:val="acctfourfigures"/>
              <w:spacing w:line="240" w:lineRule="atLeast"/>
              <w:jc w:val="center"/>
              <w:rPr>
                <w:b/>
                <w:bCs/>
                <w:szCs w:val="22"/>
              </w:rPr>
            </w:pPr>
          </w:p>
        </w:tc>
        <w:tc>
          <w:tcPr>
            <w:tcW w:w="992" w:type="dxa"/>
            <w:tcBorders>
              <w:top w:val="single" w:sz="4" w:space="0" w:color="auto"/>
              <w:bottom w:val="double" w:sz="4" w:space="0" w:color="auto"/>
            </w:tcBorders>
            <w:vAlign w:val="bottom"/>
          </w:tcPr>
          <w:p w14:paraId="67C79D82" w14:textId="212C3CF2" w:rsidR="00ED7C10" w:rsidRPr="00322325" w:rsidRDefault="00865AAE" w:rsidP="00865AAE">
            <w:pPr>
              <w:pStyle w:val="acctfourfigures"/>
              <w:tabs>
                <w:tab w:val="clear" w:pos="765"/>
                <w:tab w:val="decimal" w:pos="731"/>
              </w:tabs>
              <w:spacing w:line="240" w:lineRule="atLeast"/>
              <w:ind w:right="11"/>
              <w:jc w:val="center"/>
              <w:rPr>
                <w:b/>
                <w:bCs/>
                <w:szCs w:val="22"/>
              </w:rPr>
            </w:pPr>
            <w:r>
              <w:rPr>
                <w:b/>
                <w:bCs/>
              </w:rPr>
              <w:t>2,653.12</w:t>
            </w:r>
          </w:p>
        </w:tc>
      </w:tr>
    </w:tbl>
    <w:p w14:paraId="35F20530" w14:textId="2EE7944D" w:rsidR="002E5AA5" w:rsidRDefault="002E5AA5" w:rsidP="00B64805">
      <w:pPr>
        <w:pStyle w:val="Header"/>
        <w:tabs>
          <w:tab w:val="clear" w:pos="4320"/>
          <w:tab w:val="clear" w:pos="8640"/>
          <w:tab w:val="left" w:pos="0"/>
          <w:tab w:val="left" w:pos="540"/>
        </w:tabs>
        <w:outlineLvl w:val="0"/>
        <w:rPr>
          <w:rFonts w:ascii="Times New Roman" w:hAnsi="Times New Roman" w:cs="Times New Roman"/>
          <w:b/>
          <w:bCs/>
          <w:color w:val="000000"/>
          <w:sz w:val="24"/>
          <w:szCs w:val="24"/>
          <w:lang w:val="en-US"/>
        </w:rPr>
      </w:pPr>
    </w:p>
    <w:p w14:paraId="3DF88028" w14:textId="77777777" w:rsidR="00CB4A98" w:rsidRDefault="00CB4A98">
      <w:pPr>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2A8C6AA2" w14:textId="68EF435F" w:rsidR="005B00E1" w:rsidRPr="005B00E1" w:rsidRDefault="005B00E1" w:rsidP="00582A2E">
      <w:pPr>
        <w:pStyle w:val="Header"/>
        <w:tabs>
          <w:tab w:val="clear" w:pos="4320"/>
          <w:tab w:val="clear" w:pos="8640"/>
          <w:tab w:val="left" w:pos="0"/>
          <w:tab w:val="left" w:pos="540"/>
        </w:tabs>
        <w:outlineLvl w:val="0"/>
        <w:rPr>
          <w:rFonts w:ascii="Times New Roman" w:hAnsi="Times New Roman"/>
          <w:b/>
          <w:bCs/>
          <w:color w:val="000000"/>
          <w:sz w:val="22"/>
          <w:szCs w:val="28"/>
          <w:lang w:val="en-US"/>
        </w:rPr>
      </w:pPr>
      <w:r>
        <w:rPr>
          <w:rFonts w:ascii="Times New Roman" w:hAnsi="Times New Roman" w:cs="Times New Roman"/>
          <w:b/>
          <w:bCs/>
          <w:color w:val="000000"/>
          <w:sz w:val="22"/>
          <w:szCs w:val="22"/>
          <w:lang w:val="en-US"/>
        </w:rPr>
        <w:lastRenderedPageBreak/>
        <w:t>2</w:t>
      </w:r>
      <w:r w:rsidR="00CB4A98">
        <w:rPr>
          <w:rFonts w:ascii="Times New Roman" w:hAnsi="Times New Roman" w:cs="Times New Roman"/>
          <w:b/>
          <w:bCs/>
          <w:color w:val="000000"/>
          <w:sz w:val="22"/>
          <w:szCs w:val="22"/>
          <w:lang w:val="en-US"/>
        </w:rPr>
        <w:t>1</w:t>
      </w:r>
      <w:r w:rsidRPr="00923B0F">
        <w:rPr>
          <w:rFonts w:ascii="Times New Roman" w:hAnsi="Times New Roman" w:cs="Times New Roman"/>
          <w:b/>
          <w:bCs/>
          <w:color w:val="000000"/>
          <w:sz w:val="22"/>
          <w:szCs w:val="22"/>
        </w:rPr>
        <w:tab/>
      </w:r>
      <w:r>
        <w:rPr>
          <w:rFonts w:ascii="Times New Roman" w:hAnsi="Times New Roman"/>
          <w:b/>
          <w:bCs/>
          <w:color w:val="000000"/>
          <w:sz w:val="22"/>
          <w:szCs w:val="28"/>
          <w:lang w:val="en-US"/>
        </w:rPr>
        <w:t>Income tax</w:t>
      </w:r>
    </w:p>
    <w:p w14:paraId="0531275E" w14:textId="49BFE903" w:rsidR="005B00E1" w:rsidRDefault="005B00E1" w:rsidP="00B64805">
      <w:pPr>
        <w:pStyle w:val="Header"/>
        <w:tabs>
          <w:tab w:val="clear" w:pos="4320"/>
          <w:tab w:val="clear" w:pos="8640"/>
          <w:tab w:val="left" w:pos="0"/>
          <w:tab w:val="left" w:pos="540"/>
        </w:tabs>
        <w:outlineLvl w:val="0"/>
        <w:rPr>
          <w:rFonts w:ascii="Times New Roman" w:hAnsi="Times New Roman" w:cs="Times New Roman"/>
          <w:b/>
          <w:bCs/>
          <w:color w:val="000000"/>
          <w:sz w:val="24"/>
          <w:szCs w:val="24"/>
          <w:lang w:val="en-US"/>
        </w:rPr>
      </w:pPr>
    </w:p>
    <w:tbl>
      <w:tblPr>
        <w:tblW w:w="9185" w:type="dxa"/>
        <w:tblInd w:w="450" w:type="dxa"/>
        <w:tblLayout w:type="fixed"/>
        <w:tblCellMar>
          <w:left w:w="79" w:type="dxa"/>
          <w:right w:w="79" w:type="dxa"/>
        </w:tblCellMar>
        <w:tblLook w:val="0000" w:firstRow="0" w:lastRow="0" w:firstColumn="0" w:lastColumn="0" w:noHBand="0" w:noVBand="0"/>
      </w:tblPr>
      <w:tblGrid>
        <w:gridCol w:w="3780"/>
        <w:gridCol w:w="810"/>
        <w:gridCol w:w="990"/>
        <w:gridCol w:w="180"/>
        <w:gridCol w:w="1008"/>
        <w:gridCol w:w="180"/>
        <w:gridCol w:w="1063"/>
        <w:gridCol w:w="182"/>
        <w:gridCol w:w="992"/>
      </w:tblGrid>
      <w:tr w:rsidR="005B00E1" w:rsidRPr="00353A16" w14:paraId="64D6EF30" w14:textId="77777777" w:rsidTr="00CB4A98">
        <w:trPr>
          <w:cantSplit/>
        </w:trPr>
        <w:tc>
          <w:tcPr>
            <w:tcW w:w="3780" w:type="dxa"/>
            <w:vAlign w:val="bottom"/>
          </w:tcPr>
          <w:p w14:paraId="52CB3F91" w14:textId="7BA5BB42" w:rsidR="005B00E1" w:rsidRPr="00353A16" w:rsidRDefault="005C5B61" w:rsidP="005C5B61">
            <w:pPr>
              <w:ind w:left="180" w:hanging="180"/>
              <w:rPr>
                <w:b/>
                <w:i/>
                <w:iCs/>
                <w:color w:val="0000FF"/>
                <w:szCs w:val="22"/>
              </w:rPr>
            </w:pPr>
            <w:r w:rsidRPr="005C5B61">
              <w:rPr>
                <w:rFonts w:ascii="Times New Roman" w:hAnsi="Times New Roman" w:cs="Times New Roman"/>
                <w:b/>
                <w:bCs/>
                <w:i/>
                <w:iCs/>
                <w:sz w:val="22"/>
                <w:szCs w:val="22"/>
              </w:rPr>
              <w:t xml:space="preserve">Income tax </w:t>
            </w:r>
            <w:proofErr w:type="spellStart"/>
            <w:r w:rsidRPr="005C5B61">
              <w:rPr>
                <w:rFonts w:ascii="Times New Roman" w:hAnsi="Times New Roman" w:cs="Times New Roman"/>
                <w:b/>
                <w:bCs/>
                <w:i/>
                <w:iCs/>
                <w:sz w:val="22"/>
                <w:szCs w:val="22"/>
              </w:rPr>
              <w:t>recognised</w:t>
            </w:r>
            <w:proofErr w:type="spellEnd"/>
            <w:r w:rsidRPr="005C5B61">
              <w:rPr>
                <w:rFonts w:ascii="Times New Roman" w:hAnsi="Times New Roman" w:cs="Times New Roman"/>
                <w:b/>
                <w:bCs/>
                <w:i/>
                <w:iCs/>
                <w:sz w:val="22"/>
                <w:szCs w:val="22"/>
              </w:rPr>
              <w:t xml:space="preserve"> in profit or loss</w:t>
            </w:r>
          </w:p>
        </w:tc>
        <w:tc>
          <w:tcPr>
            <w:tcW w:w="810" w:type="dxa"/>
          </w:tcPr>
          <w:p w14:paraId="5A5284B3" w14:textId="77777777" w:rsidR="005B00E1" w:rsidRPr="00353A16" w:rsidRDefault="005B00E1" w:rsidP="005F3BEF">
            <w:pPr>
              <w:pStyle w:val="acctmergecolhdg"/>
              <w:spacing w:line="240" w:lineRule="atLeast"/>
              <w:rPr>
                <w:szCs w:val="22"/>
              </w:rPr>
            </w:pPr>
          </w:p>
        </w:tc>
        <w:tc>
          <w:tcPr>
            <w:tcW w:w="2178" w:type="dxa"/>
            <w:gridSpan w:val="3"/>
          </w:tcPr>
          <w:p w14:paraId="2AB9BDDE" w14:textId="77777777" w:rsidR="005B00E1" w:rsidRPr="00353A16" w:rsidRDefault="005B00E1" w:rsidP="005F3BEF">
            <w:pPr>
              <w:pStyle w:val="acctmergecolhdg"/>
              <w:spacing w:line="240" w:lineRule="atLeast"/>
              <w:rPr>
                <w:szCs w:val="22"/>
              </w:rPr>
            </w:pPr>
            <w:r w:rsidRPr="00353A16">
              <w:rPr>
                <w:szCs w:val="22"/>
              </w:rPr>
              <w:t xml:space="preserve">Consolidated </w:t>
            </w:r>
          </w:p>
          <w:p w14:paraId="32B5A446" w14:textId="77777777" w:rsidR="005B00E1" w:rsidRPr="00353A16" w:rsidRDefault="005B00E1" w:rsidP="005F3BEF">
            <w:pPr>
              <w:pStyle w:val="acctmergecolhdg"/>
              <w:spacing w:line="240" w:lineRule="atLeast"/>
              <w:ind w:left="-83" w:right="-83"/>
              <w:rPr>
                <w:b w:val="0"/>
                <w:bCs/>
                <w:szCs w:val="22"/>
              </w:rPr>
            </w:pPr>
            <w:r w:rsidRPr="00353A16">
              <w:rPr>
                <w:szCs w:val="22"/>
              </w:rPr>
              <w:t xml:space="preserve">financial statements </w:t>
            </w:r>
          </w:p>
        </w:tc>
        <w:tc>
          <w:tcPr>
            <w:tcW w:w="180" w:type="dxa"/>
          </w:tcPr>
          <w:p w14:paraId="7D6BD4DD" w14:textId="77777777" w:rsidR="005B00E1" w:rsidRPr="00353A16" w:rsidRDefault="005B00E1" w:rsidP="005F3BEF">
            <w:pPr>
              <w:pStyle w:val="acctmergecolhdg"/>
              <w:spacing w:line="240" w:lineRule="atLeast"/>
              <w:jc w:val="left"/>
              <w:rPr>
                <w:b w:val="0"/>
                <w:bCs/>
                <w:i/>
                <w:iCs/>
                <w:szCs w:val="22"/>
              </w:rPr>
            </w:pPr>
          </w:p>
        </w:tc>
        <w:tc>
          <w:tcPr>
            <w:tcW w:w="2237" w:type="dxa"/>
            <w:gridSpan w:val="3"/>
          </w:tcPr>
          <w:p w14:paraId="2CD20E68" w14:textId="77777777" w:rsidR="005B00E1" w:rsidRPr="00353A16" w:rsidRDefault="005B00E1" w:rsidP="005F3BEF">
            <w:pPr>
              <w:pStyle w:val="acctmergecolhdg"/>
              <w:spacing w:line="240" w:lineRule="atLeast"/>
              <w:rPr>
                <w:szCs w:val="22"/>
              </w:rPr>
            </w:pPr>
            <w:r w:rsidRPr="00353A16">
              <w:rPr>
                <w:szCs w:val="22"/>
              </w:rPr>
              <w:t xml:space="preserve">Separate </w:t>
            </w:r>
          </w:p>
          <w:p w14:paraId="117F89D2" w14:textId="77777777" w:rsidR="005B00E1" w:rsidRPr="00353A16" w:rsidRDefault="005B00E1" w:rsidP="005F3BEF">
            <w:pPr>
              <w:pStyle w:val="acctmergecolhdg"/>
              <w:spacing w:line="240" w:lineRule="atLeast"/>
              <w:ind w:left="-76" w:right="-76"/>
              <w:rPr>
                <w:szCs w:val="22"/>
              </w:rPr>
            </w:pPr>
            <w:r w:rsidRPr="00353A16">
              <w:rPr>
                <w:szCs w:val="22"/>
              </w:rPr>
              <w:t xml:space="preserve">financial statements </w:t>
            </w:r>
          </w:p>
        </w:tc>
      </w:tr>
      <w:tr w:rsidR="005B00E1" w:rsidRPr="00353A16" w14:paraId="187FCA1A" w14:textId="77777777" w:rsidTr="005C5B61">
        <w:trPr>
          <w:cantSplit/>
        </w:trPr>
        <w:tc>
          <w:tcPr>
            <w:tcW w:w="3780" w:type="dxa"/>
          </w:tcPr>
          <w:p w14:paraId="24A30398" w14:textId="77777777" w:rsidR="005B00E1" w:rsidRPr="00353A16" w:rsidRDefault="005B00E1" w:rsidP="005F3BEF">
            <w:pPr>
              <w:pStyle w:val="acctfourfigures"/>
              <w:tabs>
                <w:tab w:val="clear" w:pos="765"/>
              </w:tabs>
              <w:spacing w:line="240" w:lineRule="atLeast"/>
              <w:rPr>
                <w:b/>
                <w:bCs/>
                <w:i/>
                <w:iCs/>
                <w:szCs w:val="22"/>
              </w:rPr>
            </w:pPr>
          </w:p>
        </w:tc>
        <w:tc>
          <w:tcPr>
            <w:tcW w:w="810" w:type="dxa"/>
          </w:tcPr>
          <w:p w14:paraId="1CCD9B10" w14:textId="015966E9" w:rsidR="005B00E1" w:rsidRPr="00DC1528" w:rsidRDefault="005B00E1" w:rsidP="005F3BEF">
            <w:pPr>
              <w:pStyle w:val="acctmergecolhdg"/>
              <w:spacing w:line="240" w:lineRule="atLeast"/>
              <w:rPr>
                <w:b w:val="0"/>
                <w:bCs/>
                <w:i/>
                <w:iCs/>
                <w:szCs w:val="22"/>
              </w:rPr>
            </w:pPr>
          </w:p>
        </w:tc>
        <w:tc>
          <w:tcPr>
            <w:tcW w:w="990" w:type="dxa"/>
          </w:tcPr>
          <w:p w14:paraId="16C27B2C" w14:textId="77777777" w:rsidR="005B00E1" w:rsidRPr="00353A16" w:rsidRDefault="005B00E1" w:rsidP="005F3BEF">
            <w:pPr>
              <w:pStyle w:val="acctmergecolhdg"/>
              <w:spacing w:line="240" w:lineRule="atLeast"/>
              <w:rPr>
                <w:b w:val="0"/>
                <w:bCs/>
                <w:i/>
                <w:iCs/>
                <w:szCs w:val="22"/>
              </w:rPr>
            </w:pPr>
            <w:r w:rsidRPr="00353A16">
              <w:rPr>
                <w:b w:val="0"/>
                <w:bCs/>
                <w:szCs w:val="22"/>
              </w:rPr>
              <w:t>2020</w:t>
            </w:r>
          </w:p>
        </w:tc>
        <w:tc>
          <w:tcPr>
            <w:tcW w:w="180" w:type="dxa"/>
          </w:tcPr>
          <w:p w14:paraId="3DFC0FF7" w14:textId="77777777" w:rsidR="005B00E1" w:rsidRPr="00353A16" w:rsidRDefault="005B00E1" w:rsidP="005F3BEF">
            <w:pPr>
              <w:pStyle w:val="acctmergecolhdg"/>
              <w:spacing w:line="240" w:lineRule="atLeast"/>
              <w:rPr>
                <w:b w:val="0"/>
                <w:bCs/>
                <w:i/>
                <w:iCs/>
                <w:szCs w:val="22"/>
              </w:rPr>
            </w:pPr>
          </w:p>
        </w:tc>
        <w:tc>
          <w:tcPr>
            <w:tcW w:w="1008" w:type="dxa"/>
          </w:tcPr>
          <w:p w14:paraId="09FD4D6D" w14:textId="77777777" w:rsidR="005B00E1" w:rsidRPr="00353A16" w:rsidRDefault="005B00E1" w:rsidP="005F3BEF">
            <w:pPr>
              <w:pStyle w:val="acctmergecolhdg"/>
              <w:spacing w:line="240" w:lineRule="atLeast"/>
              <w:rPr>
                <w:b w:val="0"/>
                <w:bCs/>
                <w:i/>
                <w:iCs/>
                <w:szCs w:val="22"/>
              </w:rPr>
            </w:pPr>
            <w:r w:rsidRPr="00353A16">
              <w:rPr>
                <w:b w:val="0"/>
                <w:bCs/>
                <w:szCs w:val="22"/>
              </w:rPr>
              <w:t>2019</w:t>
            </w:r>
          </w:p>
        </w:tc>
        <w:tc>
          <w:tcPr>
            <w:tcW w:w="180" w:type="dxa"/>
          </w:tcPr>
          <w:p w14:paraId="55900824" w14:textId="77777777" w:rsidR="005B00E1" w:rsidRPr="00353A16" w:rsidRDefault="005B00E1" w:rsidP="005F3BEF">
            <w:pPr>
              <w:pStyle w:val="acctmergecolhdg"/>
              <w:spacing w:line="240" w:lineRule="atLeast"/>
              <w:rPr>
                <w:b w:val="0"/>
                <w:bCs/>
                <w:i/>
                <w:iCs/>
                <w:szCs w:val="22"/>
              </w:rPr>
            </w:pPr>
          </w:p>
        </w:tc>
        <w:tc>
          <w:tcPr>
            <w:tcW w:w="1063" w:type="dxa"/>
          </w:tcPr>
          <w:p w14:paraId="11953A1A" w14:textId="77777777" w:rsidR="005B00E1" w:rsidRPr="00353A16" w:rsidRDefault="005B00E1" w:rsidP="005F3BEF">
            <w:pPr>
              <w:pStyle w:val="acctmergecolhdg"/>
              <w:spacing w:line="240" w:lineRule="atLeast"/>
              <w:rPr>
                <w:b w:val="0"/>
                <w:bCs/>
                <w:szCs w:val="22"/>
              </w:rPr>
            </w:pPr>
            <w:r w:rsidRPr="00353A16">
              <w:rPr>
                <w:b w:val="0"/>
                <w:bCs/>
                <w:szCs w:val="22"/>
              </w:rPr>
              <w:t>2020</w:t>
            </w:r>
          </w:p>
        </w:tc>
        <w:tc>
          <w:tcPr>
            <w:tcW w:w="182" w:type="dxa"/>
          </w:tcPr>
          <w:p w14:paraId="24E2B5F0" w14:textId="77777777" w:rsidR="005B00E1" w:rsidRPr="00353A16" w:rsidRDefault="005B00E1" w:rsidP="005F3BEF">
            <w:pPr>
              <w:pStyle w:val="acctmergecolhdg"/>
              <w:spacing w:line="240" w:lineRule="atLeast"/>
              <w:rPr>
                <w:b w:val="0"/>
                <w:bCs/>
                <w:szCs w:val="22"/>
              </w:rPr>
            </w:pPr>
          </w:p>
        </w:tc>
        <w:tc>
          <w:tcPr>
            <w:tcW w:w="992" w:type="dxa"/>
          </w:tcPr>
          <w:p w14:paraId="286A7E66" w14:textId="77777777" w:rsidR="005B00E1" w:rsidRPr="00353A16" w:rsidRDefault="005B00E1" w:rsidP="005F3BEF">
            <w:pPr>
              <w:pStyle w:val="acctmergecolhdg"/>
              <w:spacing w:line="240" w:lineRule="atLeast"/>
              <w:rPr>
                <w:b w:val="0"/>
                <w:bCs/>
                <w:szCs w:val="22"/>
              </w:rPr>
            </w:pPr>
            <w:r w:rsidRPr="00353A16">
              <w:rPr>
                <w:b w:val="0"/>
                <w:bCs/>
                <w:szCs w:val="22"/>
              </w:rPr>
              <w:t>2019</w:t>
            </w:r>
          </w:p>
        </w:tc>
      </w:tr>
      <w:tr w:rsidR="005B00E1" w:rsidRPr="00353A16" w14:paraId="7A618FBC" w14:textId="77777777" w:rsidTr="005C5B61">
        <w:trPr>
          <w:cantSplit/>
        </w:trPr>
        <w:tc>
          <w:tcPr>
            <w:tcW w:w="3780" w:type="dxa"/>
          </w:tcPr>
          <w:p w14:paraId="79790003" w14:textId="77777777" w:rsidR="005B00E1" w:rsidRPr="00353A16" w:rsidRDefault="005B00E1" w:rsidP="005F3BEF">
            <w:pPr>
              <w:ind w:left="22"/>
              <w:jc w:val="both"/>
              <w:rPr>
                <w:rFonts w:ascii="Times New Roman" w:hAnsi="Times New Roman" w:cs="Times New Roman"/>
                <w:sz w:val="22"/>
                <w:szCs w:val="22"/>
              </w:rPr>
            </w:pPr>
          </w:p>
        </w:tc>
        <w:tc>
          <w:tcPr>
            <w:tcW w:w="810" w:type="dxa"/>
          </w:tcPr>
          <w:p w14:paraId="3202789D" w14:textId="77777777" w:rsidR="005B00E1" w:rsidRPr="00353A16" w:rsidRDefault="005B00E1" w:rsidP="005F3BEF">
            <w:pPr>
              <w:pStyle w:val="acctfourfigures"/>
              <w:tabs>
                <w:tab w:val="clear" w:pos="765"/>
                <w:tab w:val="decimal" w:pos="731"/>
              </w:tabs>
              <w:spacing w:line="240" w:lineRule="atLeast"/>
              <w:ind w:right="11"/>
              <w:jc w:val="center"/>
              <w:rPr>
                <w:i/>
                <w:iCs/>
                <w:szCs w:val="22"/>
              </w:rPr>
            </w:pPr>
          </w:p>
        </w:tc>
        <w:tc>
          <w:tcPr>
            <w:tcW w:w="4595" w:type="dxa"/>
            <w:gridSpan w:val="7"/>
          </w:tcPr>
          <w:p w14:paraId="23D9ECE3" w14:textId="77777777" w:rsidR="005B00E1" w:rsidRPr="00353A16" w:rsidRDefault="005B00E1" w:rsidP="005F3BEF">
            <w:pPr>
              <w:pStyle w:val="acctfourfigures"/>
              <w:tabs>
                <w:tab w:val="clear" w:pos="765"/>
                <w:tab w:val="decimal" w:pos="731"/>
              </w:tabs>
              <w:spacing w:line="240" w:lineRule="atLeast"/>
              <w:ind w:right="11"/>
              <w:jc w:val="center"/>
              <w:rPr>
                <w:szCs w:val="22"/>
              </w:rPr>
            </w:pPr>
            <w:r w:rsidRPr="00353A16">
              <w:rPr>
                <w:i/>
                <w:iCs/>
                <w:szCs w:val="22"/>
              </w:rPr>
              <w:t>(in million Baht)</w:t>
            </w:r>
          </w:p>
        </w:tc>
      </w:tr>
      <w:tr w:rsidR="00130F7E" w:rsidRPr="001D2CFF" w14:paraId="4537B22B" w14:textId="77777777" w:rsidTr="005C5B61">
        <w:trPr>
          <w:cantSplit/>
        </w:trPr>
        <w:tc>
          <w:tcPr>
            <w:tcW w:w="3780" w:type="dxa"/>
          </w:tcPr>
          <w:p w14:paraId="2066A90E" w14:textId="77777777" w:rsidR="00130F7E" w:rsidRDefault="00130F7E" w:rsidP="005F3BEF">
            <w:pPr>
              <w:spacing w:line="240" w:lineRule="atLeast"/>
              <w:rPr>
                <w:rFonts w:ascii="Times New Roman" w:hAnsi="Times New Roman" w:cstheme="minorBidi"/>
                <w:sz w:val="22"/>
                <w:szCs w:val="22"/>
              </w:rPr>
            </w:pPr>
          </w:p>
        </w:tc>
        <w:tc>
          <w:tcPr>
            <w:tcW w:w="810" w:type="dxa"/>
          </w:tcPr>
          <w:p w14:paraId="1D7049EA" w14:textId="77777777" w:rsidR="00130F7E" w:rsidRPr="001D2CFF" w:rsidRDefault="00130F7E" w:rsidP="005F3BEF">
            <w:pPr>
              <w:pStyle w:val="acctfourfigures"/>
              <w:tabs>
                <w:tab w:val="clear" w:pos="765"/>
                <w:tab w:val="decimal" w:pos="731"/>
              </w:tabs>
              <w:spacing w:line="240" w:lineRule="atLeast"/>
              <w:ind w:right="11"/>
              <w:jc w:val="right"/>
            </w:pPr>
          </w:p>
        </w:tc>
        <w:tc>
          <w:tcPr>
            <w:tcW w:w="990" w:type="dxa"/>
          </w:tcPr>
          <w:p w14:paraId="77D068F3" w14:textId="77777777" w:rsidR="00130F7E" w:rsidRPr="001D2CFF" w:rsidRDefault="00130F7E" w:rsidP="005F3BEF">
            <w:pPr>
              <w:pStyle w:val="acctfourfigures"/>
              <w:tabs>
                <w:tab w:val="clear" w:pos="765"/>
                <w:tab w:val="decimal" w:pos="731"/>
              </w:tabs>
              <w:spacing w:line="240" w:lineRule="atLeast"/>
              <w:ind w:right="11"/>
              <w:jc w:val="right"/>
            </w:pPr>
          </w:p>
        </w:tc>
        <w:tc>
          <w:tcPr>
            <w:tcW w:w="180" w:type="dxa"/>
          </w:tcPr>
          <w:p w14:paraId="11573568" w14:textId="77777777" w:rsidR="00130F7E" w:rsidRPr="00353A16" w:rsidRDefault="00130F7E" w:rsidP="005F3BEF">
            <w:pPr>
              <w:pStyle w:val="acctfourfigures"/>
              <w:tabs>
                <w:tab w:val="clear" w:pos="765"/>
                <w:tab w:val="decimal" w:pos="731"/>
              </w:tabs>
              <w:spacing w:line="240" w:lineRule="atLeast"/>
              <w:ind w:right="11"/>
              <w:rPr>
                <w:szCs w:val="22"/>
              </w:rPr>
            </w:pPr>
          </w:p>
        </w:tc>
        <w:tc>
          <w:tcPr>
            <w:tcW w:w="1008" w:type="dxa"/>
          </w:tcPr>
          <w:p w14:paraId="59A88576" w14:textId="77777777" w:rsidR="00130F7E" w:rsidRPr="001D2CFF" w:rsidRDefault="00130F7E" w:rsidP="005F3BEF">
            <w:pPr>
              <w:pStyle w:val="acctfourfigures"/>
              <w:tabs>
                <w:tab w:val="clear" w:pos="765"/>
                <w:tab w:val="decimal" w:pos="731"/>
              </w:tabs>
              <w:spacing w:line="240" w:lineRule="atLeast"/>
              <w:ind w:right="11"/>
              <w:jc w:val="right"/>
            </w:pPr>
          </w:p>
        </w:tc>
        <w:tc>
          <w:tcPr>
            <w:tcW w:w="180" w:type="dxa"/>
          </w:tcPr>
          <w:p w14:paraId="3114DFED" w14:textId="77777777" w:rsidR="00130F7E" w:rsidRPr="00353A16" w:rsidRDefault="00130F7E" w:rsidP="005F3BEF">
            <w:pPr>
              <w:pStyle w:val="acctfourfigures"/>
              <w:tabs>
                <w:tab w:val="clear" w:pos="765"/>
                <w:tab w:val="decimal" w:pos="731"/>
              </w:tabs>
              <w:spacing w:line="240" w:lineRule="atLeast"/>
              <w:ind w:right="11"/>
              <w:rPr>
                <w:szCs w:val="22"/>
              </w:rPr>
            </w:pPr>
          </w:p>
        </w:tc>
        <w:tc>
          <w:tcPr>
            <w:tcW w:w="1063" w:type="dxa"/>
          </w:tcPr>
          <w:p w14:paraId="08DF5BB2" w14:textId="77777777" w:rsidR="00130F7E" w:rsidRPr="001D2CFF" w:rsidRDefault="00130F7E" w:rsidP="005F3BEF">
            <w:pPr>
              <w:pStyle w:val="acctfourfigures"/>
              <w:tabs>
                <w:tab w:val="clear" w:pos="765"/>
                <w:tab w:val="decimal" w:pos="911"/>
              </w:tabs>
              <w:spacing w:line="240" w:lineRule="atLeast"/>
            </w:pPr>
          </w:p>
        </w:tc>
        <w:tc>
          <w:tcPr>
            <w:tcW w:w="182" w:type="dxa"/>
          </w:tcPr>
          <w:p w14:paraId="7BCD71E9" w14:textId="77777777" w:rsidR="00130F7E" w:rsidRPr="00353A16" w:rsidRDefault="00130F7E" w:rsidP="005F3BEF">
            <w:pPr>
              <w:pStyle w:val="acctfourfigures"/>
              <w:spacing w:line="240" w:lineRule="atLeast"/>
              <w:rPr>
                <w:szCs w:val="22"/>
              </w:rPr>
            </w:pPr>
          </w:p>
        </w:tc>
        <w:tc>
          <w:tcPr>
            <w:tcW w:w="992" w:type="dxa"/>
          </w:tcPr>
          <w:p w14:paraId="1397E4F8" w14:textId="77777777" w:rsidR="00130F7E" w:rsidRPr="001D2CFF" w:rsidRDefault="00130F7E" w:rsidP="005F3BEF">
            <w:pPr>
              <w:pStyle w:val="acctfourfigures"/>
              <w:tabs>
                <w:tab w:val="clear" w:pos="765"/>
                <w:tab w:val="decimal" w:pos="731"/>
              </w:tabs>
              <w:spacing w:line="240" w:lineRule="atLeast"/>
              <w:ind w:right="11"/>
            </w:pPr>
          </w:p>
        </w:tc>
      </w:tr>
      <w:tr w:rsidR="00130F7E" w:rsidRPr="001D2CFF" w14:paraId="2752C385" w14:textId="77777777" w:rsidTr="00CB4A98">
        <w:trPr>
          <w:cantSplit/>
        </w:trPr>
        <w:tc>
          <w:tcPr>
            <w:tcW w:w="3780" w:type="dxa"/>
          </w:tcPr>
          <w:p w14:paraId="71150375" w14:textId="655B5A34" w:rsidR="00130F7E" w:rsidRPr="00130F7E" w:rsidRDefault="00130F7E" w:rsidP="005F3BEF">
            <w:pPr>
              <w:spacing w:line="240" w:lineRule="atLeast"/>
              <w:rPr>
                <w:rFonts w:ascii="Times New Roman" w:hAnsi="Times New Roman" w:cstheme="minorBidi"/>
                <w:b/>
                <w:bCs/>
                <w:sz w:val="22"/>
                <w:szCs w:val="22"/>
              </w:rPr>
            </w:pPr>
            <w:r w:rsidRPr="00130F7E">
              <w:rPr>
                <w:rFonts w:ascii="Times New Roman" w:hAnsi="Times New Roman" w:cstheme="minorBidi"/>
                <w:b/>
                <w:bCs/>
                <w:sz w:val="22"/>
                <w:szCs w:val="22"/>
              </w:rPr>
              <w:t>Deferred tax expense</w:t>
            </w:r>
          </w:p>
        </w:tc>
        <w:tc>
          <w:tcPr>
            <w:tcW w:w="810" w:type="dxa"/>
          </w:tcPr>
          <w:p w14:paraId="4E328D0C" w14:textId="77777777" w:rsidR="00130F7E" w:rsidRPr="001D2CFF" w:rsidRDefault="00130F7E" w:rsidP="005F3BEF">
            <w:pPr>
              <w:pStyle w:val="acctfourfigures"/>
              <w:tabs>
                <w:tab w:val="clear" w:pos="765"/>
                <w:tab w:val="decimal" w:pos="731"/>
              </w:tabs>
              <w:spacing w:line="240" w:lineRule="atLeast"/>
              <w:ind w:right="11"/>
              <w:jc w:val="right"/>
            </w:pPr>
          </w:p>
        </w:tc>
        <w:tc>
          <w:tcPr>
            <w:tcW w:w="990" w:type="dxa"/>
          </w:tcPr>
          <w:p w14:paraId="0459F4C8" w14:textId="77777777" w:rsidR="00130F7E" w:rsidRPr="001D2CFF" w:rsidRDefault="00130F7E" w:rsidP="005F3BEF">
            <w:pPr>
              <w:pStyle w:val="acctfourfigures"/>
              <w:tabs>
                <w:tab w:val="clear" w:pos="765"/>
                <w:tab w:val="decimal" w:pos="731"/>
              </w:tabs>
              <w:spacing w:line="240" w:lineRule="atLeast"/>
              <w:ind w:right="11"/>
              <w:jc w:val="right"/>
            </w:pPr>
          </w:p>
        </w:tc>
        <w:tc>
          <w:tcPr>
            <w:tcW w:w="180" w:type="dxa"/>
          </w:tcPr>
          <w:p w14:paraId="0A1053F5" w14:textId="77777777" w:rsidR="00130F7E" w:rsidRPr="00353A16" w:rsidRDefault="00130F7E" w:rsidP="005F3BEF">
            <w:pPr>
              <w:pStyle w:val="acctfourfigures"/>
              <w:tabs>
                <w:tab w:val="clear" w:pos="765"/>
                <w:tab w:val="decimal" w:pos="731"/>
              </w:tabs>
              <w:spacing w:line="240" w:lineRule="atLeast"/>
              <w:ind w:right="11"/>
              <w:rPr>
                <w:szCs w:val="22"/>
              </w:rPr>
            </w:pPr>
          </w:p>
        </w:tc>
        <w:tc>
          <w:tcPr>
            <w:tcW w:w="1008" w:type="dxa"/>
          </w:tcPr>
          <w:p w14:paraId="2F71936E" w14:textId="77777777" w:rsidR="00130F7E" w:rsidRPr="001D2CFF" w:rsidRDefault="00130F7E" w:rsidP="005F3BEF">
            <w:pPr>
              <w:pStyle w:val="acctfourfigures"/>
              <w:tabs>
                <w:tab w:val="clear" w:pos="765"/>
                <w:tab w:val="decimal" w:pos="731"/>
              </w:tabs>
              <w:spacing w:line="240" w:lineRule="atLeast"/>
              <w:ind w:right="11"/>
              <w:jc w:val="right"/>
            </w:pPr>
          </w:p>
        </w:tc>
        <w:tc>
          <w:tcPr>
            <w:tcW w:w="180" w:type="dxa"/>
          </w:tcPr>
          <w:p w14:paraId="3331A9FE" w14:textId="77777777" w:rsidR="00130F7E" w:rsidRPr="00353A16" w:rsidRDefault="00130F7E" w:rsidP="005F3BEF">
            <w:pPr>
              <w:pStyle w:val="acctfourfigures"/>
              <w:tabs>
                <w:tab w:val="clear" w:pos="765"/>
                <w:tab w:val="decimal" w:pos="731"/>
              </w:tabs>
              <w:spacing w:line="240" w:lineRule="atLeast"/>
              <w:ind w:right="11"/>
              <w:rPr>
                <w:szCs w:val="22"/>
              </w:rPr>
            </w:pPr>
          </w:p>
        </w:tc>
        <w:tc>
          <w:tcPr>
            <w:tcW w:w="1063" w:type="dxa"/>
          </w:tcPr>
          <w:p w14:paraId="1353569C" w14:textId="77777777" w:rsidR="00130F7E" w:rsidRPr="001D2CFF" w:rsidRDefault="00130F7E" w:rsidP="005F3BEF">
            <w:pPr>
              <w:pStyle w:val="acctfourfigures"/>
              <w:tabs>
                <w:tab w:val="clear" w:pos="765"/>
                <w:tab w:val="decimal" w:pos="911"/>
              </w:tabs>
              <w:spacing w:line="240" w:lineRule="atLeast"/>
            </w:pPr>
          </w:p>
        </w:tc>
        <w:tc>
          <w:tcPr>
            <w:tcW w:w="182" w:type="dxa"/>
          </w:tcPr>
          <w:p w14:paraId="7F2E5045" w14:textId="77777777" w:rsidR="00130F7E" w:rsidRPr="00353A16" w:rsidRDefault="00130F7E" w:rsidP="005F3BEF">
            <w:pPr>
              <w:pStyle w:val="acctfourfigures"/>
              <w:spacing w:line="240" w:lineRule="atLeast"/>
              <w:rPr>
                <w:szCs w:val="22"/>
              </w:rPr>
            </w:pPr>
          </w:p>
        </w:tc>
        <w:tc>
          <w:tcPr>
            <w:tcW w:w="992" w:type="dxa"/>
          </w:tcPr>
          <w:p w14:paraId="2ECA70B6" w14:textId="77777777" w:rsidR="00130F7E" w:rsidRPr="001D2CFF" w:rsidRDefault="00130F7E" w:rsidP="005F3BEF">
            <w:pPr>
              <w:pStyle w:val="acctfourfigures"/>
              <w:tabs>
                <w:tab w:val="clear" w:pos="765"/>
                <w:tab w:val="decimal" w:pos="731"/>
              </w:tabs>
              <w:spacing w:line="240" w:lineRule="atLeast"/>
              <w:ind w:right="11"/>
            </w:pPr>
          </w:p>
        </w:tc>
      </w:tr>
      <w:tr w:rsidR="00FD34CB" w:rsidRPr="001D2CFF" w14:paraId="2FD51414" w14:textId="77777777" w:rsidTr="00CB4A98">
        <w:trPr>
          <w:cantSplit/>
        </w:trPr>
        <w:tc>
          <w:tcPr>
            <w:tcW w:w="3780" w:type="dxa"/>
          </w:tcPr>
          <w:p w14:paraId="58C1B4B7" w14:textId="25EF420B" w:rsidR="00FD34CB" w:rsidRDefault="00FD34CB" w:rsidP="00FD34CB">
            <w:pPr>
              <w:spacing w:line="240" w:lineRule="atLeast"/>
              <w:rPr>
                <w:rFonts w:ascii="Times New Roman" w:hAnsi="Times New Roman" w:cstheme="minorBidi"/>
                <w:sz w:val="22"/>
                <w:szCs w:val="22"/>
              </w:rPr>
            </w:pPr>
            <w:r>
              <w:rPr>
                <w:rFonts w:ascii="Times New Roman" w:hAnsi="Times New Roman" w:cstheme="minorBidi"/>
                <w:sz w:val="22"/>
                <w:szCs w:val="22"/>
              </w:rPr>
              <w:t>Movement in temporary differences</w:t>
            </w:r>
          </w:p>
        </w:tc>
        <w:tc>
          <w:tcPr>
            <w:tcW w:w="810" w:type="dxa"/>
          </w:tcPr>
          <w:p w14:paraId="1A3EB4BD" w14:textId="77777777" w:rsidR="00FD34CB" w:rsidRPr="001D2CFF" w:rsidRDefault="00FD34CB" w:rsidP="00FD34CB">
            <w:pPr>
              <w:pStyle w:val="acctfourfigures"/>
              <w:tabs>
                <w:tab w:val="clear" w:pos="765"/>
                <w:tab w:val="decimal" w:pos="731"/>
              </w:tabs>
              <w:spacing w:line="240" w:lineRule="atLeast"/>
              <w:ind w:right="11"/>
              <w:jc w:val="right"/>
            </w:pPr>
          </w:p>
        </w:tc>
        <w:tc>
          <w:tcPr>
            <w:tcW w:w="990" w:type="dxa"/>
            <w:tcBorders>
              <w:bottom w:val="double" w:sz="4" w:space="0" w:color="auto"/>
            </w:tcBorders>
            <w:shd w:val="clear" w:color="auto" w:fill="auto"/>
          </w:tcPr>
          <w:p w14:paraId="72A86B7B" w14:textId="0C162205" w:rsidR="00FD34CB" w:rsidRPr="00CB4A98" w:rsidRDefault="00FD34CB" w:rsidP="00FD34CB">
            <w:pPr>
              <w:pStyle w:val="acctfourfigures"/>
              <w:tabs>
                <w:tab w:val="clear" w:pos="765"/>
                <w:tab w:val="decimal" w:pos="460"/>
                <w:tab w:val="left" w:pos="550"/>
              </w:tabs>
              <w:spacing w:line="240" w:lineRule="atLeast"/>
              <w:ind w:right="11"/>
              <w:jc w:val="center"/>
              <w:rPr>
                <w:b/>
                <w:bCs/>
                <w:szCs w:val="22"/>
              </w:rPr>
            </w:pPr>
            <w:r>
              <w:rPr>
                <w:b/>
                <w:bCs/>
              </w:rPr>
              <w:t>(</w:t>
            </w:r>
            <w:r w:rsidRPr="00CB4A98">
              <w:rPr>
                <w:b/>
                <w:bCs/>
              </w:rPr>
              <w:t>5.32</w:t>
            </w:r>
            <w:r>
              <w:rPr>
                <w:b/>
                <w:bCs/>
              </w:rPr>
              <w:t>)</w:t>
            </w:r>
          </w:p>
        </w:tc>
        <w:tc>
          <w:tcPr>
            <w:tcW w:w="180" w:type="dxa"/>
            <w:shd w:val="clear" w:color="auto" w:fill="auto"/>
          </w:tcPr>
          <w:p w14:paraId="4230500F" w14:textId="77777777" w:rsidR="00FD34CB" w:rsidRPr="00CB4A98" w:rsidRDefault="00FD34CB" w:rsidP="00FD34CB">
            <w:pPr>
              <w:pStyle w:val="acctfourfigures"/>
              <w:tabs>
                <w:tab w:val="clear" w:pos="765"/>
                <w:tab w:val="decimal" w:pos="731"/>
              </w:tabs>
              <w:spacing w:line="240" w:lineRule="atLeast"/>
              <w:ind w:right="11"/>
              <w:rPr>
                <w:b/>
                <w:bCs/>
                <w:szCs w:val="22"/>
              </w:rPr>
            </w:pPr>
          </w:p>
        </w:tc>
        <w:tc>
          <w:tcPr>
            <w:tcW w:w="1008" w:type="dxa"/>
            <w:tcBorders>
              <w:bottom w:val="double" w:sz="4" w:space="0" w:color="auto"/>
            </w:tcBorders>
            <w:shd w:val="clear" w:color="auto" w:fill="auto"/>
          </w:tcPr>
          <w:p w14:paraId="527C2B63" w14:textId="5B9CBA33" w:rsidR="00FD34CB" w:rsidRPr="00CB4A98" w:rsidRDefault="00FD34CB" w:rsidP="00FD34CB">
            <w:pPr>
              <w:pStyle w:val="acctfourfigures"/>
              <w:tabs>
                <w:tab w:val="clear" w:pos="765"/>
                <w:tab w:val="decimal" w:pos="731"/>
              </w:tabs>
              <w:spacing w:line="240" w:lineRule="atLeast"/>
              <w:ind w:right="-60"/>
              <w:jc w:val="right"/>
              <w:rPr>
                <w:b/>
                <w:bCs/>
                <w:szCs w:val="22"/>
              </w:rPr>
            </w:pPr>
            <w:r w:rsidRPr="00CB4A98">
              <w:rPr>
                <w:b/>
                <w:bCs/>
              </w:rPr>
              <w:t>(537.</w:t>
            </w:r>
            <w:r>
              <w:rPr>
                <w:b/>
                <w:bCs/>
              </w:rPr>
              <w:t>09</w:t>
            </w:r>
            <w:r w:rsidRPr="00CB4A98">
              <w:rPr>
                <w:b/>
                <w:bCs/>
              </w:rPr>
              <w:t>)</w:t>
            </w:r>
          </w:p>
        </w:tc>
        <w:tc>
          <w:tcPr>
            <w:tcW w:w="180" w:type="dxa"/>
            <w:shd w:val="clear" w:color="auto" w:fill="auto"/>
          </w:tcPr>
          <w:p w14:paraId="009949F0" w14:textId="77777777" w:rsidR="00FD34CB" w:rsidRPr="00CB4A98" w:rsidRDefault="00FD34CB" w:rsidP="00FD34CB">
            <w:pPr>
              <w:pStyle w:val="acctfourfigures"/>
              <w:tabs>
                <w:tab w:val="clear" w:pos="765"/>
                <w:tab w:val="decimal" w:pos="731"/>
              </w:tabs>
              <w:spacing w:line="240" w:lineRule="atLeast"/>
              <w:ind w:right="11"/>
              <w:rPr>
                <w:b/>
                <w:bCs/>
                <w:szCs w:val="22"/>
              </w:rPr>
            </w:pPr>
          </w:p>
        </w:tc>
        <w:tc>
          <w:tcPr>
            <w:tcW w:w="1063" w:type="dxa"/>
            <w:tcBorders>
              <w:bottom w:val="double" w:sz="4" w:space="0" w:color="auto"/>
            </w:tcBorders>
            <w:shd w:val="clear" w:color="auto" w:fill="auto"/>
          </w:tcPr>
          <w:p w14:paraId="13B62EEB" w14:textId="44F87F7D" w:rsidR="00FD34CB" w:rsidRPr="00CB4A98" w:rsidRDefault="00FD34CB" w:rsidP="00FD34CB">
            <w:pPr>
              <w:pStyle w:val="acctfourfigures"/>
              <w:tabs>
                <w:tab w:val="clear" w:pos="765"/>
                <w:tab w:val="decimal" w:pos="460"/>
                <w:tab w:val="left" w:pos="550"/>
              </w:tabs>
              <w:spacing w:line="240" w:lineRule="atLeast"/>
              <w:ind w:right="11"/>
              <w:jc w:val="center"/>
              <w:rPr>
                <w:b/>
                <w:bCs/>
                <w:szCs w:val="22"/>
              </w:rPr>
            </w:pPr>
            <w:r>
              <w:rPr>
                <w:b/>
                <w:bCs/>
              </w:rPr>
              <w:t>(</w:t>
            </w:r>
            <w:r w:rsidRPr="00CB4A98">
              <w:rPr>
                <w:b/>
                <w:bCs/>
              </w:rPr>
              <w:t>5.32</w:t>
            </w:r>
            <w:r>
              <w:rPr>
                <w:b/>
                <w:bCs/>
              </w:rPr>
              <w:t>)</w:t>
            </w:r>
          </w:p>
        </w:tc>
        <w:tc>
          <w:tcPr>
            <w:tcW w:w="182" w:type="dxa"/>
            <w:shd w:val="clear" w:color="auto" w:fill="auto"/>
          </w:tcPr>
          <w:p w14:paraId="4F329FB9" w14:textId="77777777" w:rsidR="00FD34CB" w:rsidRPr="00CB4A98" w:rsidRDefault="00FD34CB" w:rsidP="00FD34CB">
            <w:pPr>
              <w:pStyle w:val="acctfourfigures"/>
              <w:spacing w:line="240" w:lineRule="atLeast"/>
              <w:rPr>
                <w:b/>
                <w:bCs/>
                <w:szCs w:val="22"/>
              </w:rPr>
            </w:pPr>
          </w:p>
        </w:tc>
        <w:tc>
          <w:tcPr>
            <w:tcW w:w="992" w:type="dxa"/>
            <w:tcBorders>
              <w:bottom w:val="double" w:sz="4" w:space="0" w:color="auto"/>
            </w:tcBorders>
            <w:shd w:val="clear" w:color="auto" w:fill="auto"/>
          </w:tcPr>
          <w:p w14:paraId="642663F2" w14:textId="21196DFA" w:rsidR="00FD34CB" w:rsidRPr="00CB4A98" w:rsidRDefault="00FD34CB" w:rsidP="00FD34CB">
            <w:pPr>
              <w:pStyle w:val="acctfourfigures"/>
              <w:tabs>
                <w:tab w:val="clear" w:pos="765"/>
                <w:tab w:val="decimal" w:pos="550"/>
              </w:tabs>
              <w:spacing w:line="240" w:lineRule="atLeast"/>
              <w:ind w:right="-70"/>
              <w:rPr>
                <w:b/>
                <w:bCs/>
                <w:szCs w:val="22"/>
              </w:rPr>
            </w:pPr>
            <w:r w:rsidRPr="00CB4A98">
              <w:rPr>
                <w:b/>
                <w:bCs/>
              </w:rPr>
              <w:t>(537.</w:t>
            </w:r>
            <w:r>
              <w:rPr>
                <w:b/>
                <w:bCs/>
              </w:rPr>
              <w:t>09</w:t>
            </w:r>
            <w:r w:rsidRPr="00CB4A98">
              <w:rPr>
                <w:b/>
                <w:bCs/>
              </w:rPr>
              <w:t>)</w:t>
            </w:r>
          </w:p>
        </w:tc>
      </w:tr>
      <w:tr w:rsidR="00FD34CB" w:rsidRPr="001D2CFF" w14:paraId="0B4ABC5C" w14:textId="77777777" w:rsidTr="00CB4A98">
        <w:trPr>
          <w:cantSplit/>
        </w:trPr>
        <w:tc>
          <w:tcPr>
            <w:tcW w:w="3780" w:type="dxa"/>
          </w:tcPr>
          <w:p w14:paraId="25908619" w14:textId="77777777" w:rsidR="00FD34CB" w:rsidRDefault="00FD34CB" w:rsidP="00FD34CB">
            <w:pPr>
              <w:spacing w:line="240" w:lineRule="atLeast"/>
              <w:rPr>
                <w:rFonts w:ascii="Times New Roman" w:hAnsi="Times New Roman" w:cstheme="minorBidi"/>
                <w:sz w:val="22"/>
                <w:szCs w:val="22"/>
              </w:rPr>
            </w:pPr>
          </w:p>
        </w:tc>
        <w:tc>
          <w:tcPr>
            <w:tcW w:w="810" w:type="dxa"/>
          </w:tcPr>
          <w:p w14:paraId="347525CE" w14:textId="77777777" w:rsidR="00FD34CB" w:rsidRPr="001D2CFF" w:rsidRDefault="00FD34CB" w:rsidP="00FD34CB">
            <w:pPr>
              <w:pStyle w:val="acctfourfigures"/>
              <w:tabs>
                <w:tab w:val="clear" w:pos="765"/>
                <w:tab w:val="decimal" w:pos="731"/>
              </w:tabs>
              <w:spacing w:line="240" w:lineRule="atLeast"/>
              <w:ind w:right="11"/>
              <w:jc w:val="right"/>
            </w:pPr>
          </w:p>
        </w:tc>
        <w:tc>
          <w:tcPr>
            <w:tcW w:w="990" w:type="dxa"/>
            <w:tcBorders>
              <w:top w:val="double" w:sz="4" w:space="0" w:color="auto"/>
            </w:tcBorders>
          </w:tcPr>
          <w:p w14:paraId="0D381692" w14:textId="77777777" w:rsidR="00FD34CB" w:rsidRPr="001D2CFF" w:rsidRDefault="00FD34CB" w:rsidP="00FD34CB">
            <w:pPr>
              <w:pStyle w:val="acctfourfigures"/>
              <w:tabs>
                <w:tab w:val="clear" w:pos="765"/>
                <w:tab w:val="decimal" w:pos="731"/>
              </w:tabs>
              <w:spacing w:line="240" w:lineRule="atLeast"/>
              <w:ind w:right="11"/>
              <w:jc w:val="right"/>
            </w:pPr>
          </w:p>
        </w:tc>
        <w:tc>
          <w:tcPr>
            <w:tcW w:w="180" w:type="dxa"/>
          </w:tcPr>
          <w:p w14:paraId="3BC6A480" w14:textId="77777777" w:rsidR="00FD34CB" w:rsidRPr="00353A16" w:rsidRDefault="00FD34CB" w:rsidP="00FD34CB">
            <w:pPr>
              <w:pStyle w:val="acctfourfigures"/>
              <w:tabs>
                <w:tab w:val="clear" w:pos="765"/>
                <w:tab w:val="decimal" w:pos="731"/>
              </w:tabs>
              <w:spacing w:line="240" w:lineRule="atLeast"/>
              <w:ind w:right="11"/>
              <w:rPr>
                <w:szCs w:val="22"/>
              </w:rPr>
            </w:pPr>
          </w:p>
        </w:tc>
        <w:tc>
          <w:tcPr>
            <w:tcW w:w="1008" w:type="dxa"/>
            <w:tcBorders>
              <w:top w:val="double" w:sz="4" w:space="0" w:color="auto"/>
            </w:tcBorders>
          </w:tcPr>
          <w:p w14:paraId="4EA18496" w14:textId="77777777" w:rsidR="00FD34CB" w:rsidRPr="001D2CFF" w:rsidRDefault="00FD34CB" w:rsidP="00FD34CB">
            <w:pPr>
              <w:pStyle w:val="acctfourfigures"/>
              <w:tabs>
                <w:tab w:val="clear" w:pos="765"/>
                <w:tab w:val="decimal" w:pos="731"/>
              </w:tabs>
              <w:spacing w:line="240" w:lineRule="atLeast"/>
              <w:ind w:right="11"/>
              <w:jc w:val="right"/>
            </w:pPr>
          </w:p>
        </w:tc>
        <w:tc>
          <w:tcPr>
            <w:tcW w:w="180" w:type="dxa"/>
          </w:tcPr>
          <w:p w14:paraId="25685047" w14:textId="77777777" w:rsidR="00FD34CB" w:rsidRPr="00353A16" w:rsidRDefault="00FD34CB" w:rsidP="00FD34CB">
            <w:pPr>
              <w:pStyle w:val="acctfourfigures"/>
              <w:tabs>
                <w:tab w:val="clear" w:pos="765"/>
                <w:tab w:val="decimal" w:pos="731"/>
              </w:tabs>
              <w:spacing w:line="240" w:lineRule="atLeast"/>
              <w:ind w:right="11"/>
              <w:rPr>
                <w:szCs w:val="22"/>
              </w:rPr>
            </w:pPr>
          </w:p>
        </w:tc>
        <w:tc>
          <w:tcPr>
            <w:tcW w:w="1063" w:type="dxa"/>
            <w:tcBorders>
              <w:top w:val="double" w:sz="4" w:space="0" w:color="auto"/>
            </w:tcBorders>
          </w:tcPr>
          <w:p w14:paraId="2DDC68D8" w14:textId="77777777" w:rsidR="00FD34CB" w:rsidRPr="001D2CFF" w:rsidRDefault="00FD34CB" w:rsidP="00FD34CB">
            <w:pPr>
              <w:pStyle w:val="acctfourfigures"/>
              <w:tabs>
                <w:tab w:val="clear" w:pos="765"/>
                <w:tab w:val="decimal" w:pos="911"/>
              </w:tabs>
              <w:spacing w:line="240" w:lineRule="atLeast"/>
            </w:pPr>
          </w:p>
        </w:tc>
        <w:tc>
          <w:tcPr>
            <w:tcW w:w="182" w:type="dxa"/>
          </w:tcPr>
          <w:p w14:paraId="7BAEF105" w14:textId="77777777" w:rsidR="00FD34CB" w:rsidRPr="00353A16" w:rsidRDefault="00FD34CB" w:rsidP="00FD34CB">
            <w:pPr>
              <w:pStyle w:val="acctfourfigures"/>
              <w:spacing w:line="240" w:lineRule="atLeast"/>
              <w:rPr>
                <w:szCs w:val="22"/>
              </w:rPr>
            </w:pPr>
          </w:p>
        </w:tc>
        <w:tc>
          <w:tcPr>
            <w:tcW w:w="992" w:type="dxa"/>
            <w:tcBorders>
              <w:top w:val="double" w:sz="4" w:space="0" w:color="auto"/>
            </w:tcBorders>
          </w:tcPr>
          <w:p w14:paraId="016142C2" w14:textId="77777777" w:rsidR="00FD34CB" w:rsidRPr="001D2CFF" w:rsidRDefault="00FD34CB" w:rsidP="00FD34CB">
            <w:pPr>
              <w:pStyle w:val="acctfourfigures"/>
              <w:tabs>
                <w:tab w:val="clear" w:pos="765"/>
                <w:tab w:val="decimal" w:pos="731"/>
              </w:tabs>
              <w:spacing w:line="240" w:lineRule="atLeast"/>
              <w:ind w:right="11"/>
            </w:pPr>
          </w:p>
        </w:tc>
      </w:tr>
      <w:tr w:rsidR="00FD34CB" w:rsidRPr="001D2CFF" w14:paraId="21150C99" w14:textId="77777777" w:rsidTr="00CB4A98">
        <w:trPr>
          <w:cantSplit/>
        </w:trPr>
        <w:tc>
          <w:tcPr>
            <w:tcW w:w="3780" w:type="dxa"/>
          </w:tcPr>
          <w:p w14:paraId="04BAFEAE" w14:textId="3DE8BA20" w:rsidR="00FD34CB" w:rsidRPr="00CB4A98" w:rsidRDefault="00FD34CB" w:rsidP="00FD34CB">
            <w:pPr>
              <w:spacing w:line="240" w:lineRule="atLeast"/>
              <w:rPr>
                <w:rFonts w:ascii="Times New Roman" w:hAnsi="Times New Roman" w:cstheme="minorBidi"/>
                <w:sz w:val="22"/>
                <w:szCs w:val="22"/>
              </w:rPr>
            </w:pPr>
            <w:r w:rsidRPr="00CB4A98">
              <w:rPr>
                <w:rFonts w:ascii="Times New Roman" w:hAnsi="Times New Roman" w:cstheme="minorBidi"/>
                <w:sz w:val="22"/>
                <w:szCs w:val="22"/>
              </w:rPr>
              <w:t xml:space="preserve">Attributable to income tax expense </w:t>
            </w:r>
          </w:p>
        </w:tc>
        <w:tc>
          <w:tcPr>
            <w:tcW w:w="810" w:type="dxa"/>
          </w:tcPr>
          <w:p w14:paraId="14C911A3" w14:textId="77777777" w:rsidR="00FD34CB" w:rsidRPr="001D2CFF" w:rsidRDefault="00FD34CB" w:rsidP="00FD34CB">
            <w:pPr>
              <w:pStyle w:val="acctfourfigures"/>
              <w:tabs>
                <w:tab w:val="clear" w:pos="765"/>
                <w:tab w:val="decimal" w:pos="731"/>
              </w:tabs>
              <w:spacing w:line="240" w:lineRule="atLeast"/>
              <w:ind w:right="11"/>
              <w:jc w:val="right"/>
            </w:pPr>
          </w:p>
        </w:tc>
        <w:tc>
          <w:tcPr>
            <w:tcW w:w="990" w:type="dxa"/>
          </w:tcPr>
          <w:p w14:paraId="00B64514" w14:textId="77777777" w:rsidR="00FD34CB" w:rsidRPr="001D2CFF" w:rsidRDefault="00FD34CB" w:rsidP="00FD34CB">
            <w:pPr>
              <w:pStyle w:val="acctfourfigures"/>
              <w:tabs>
                <w:tab w:val="clear" w:pos="765"/>
                <w:tab w:val="decimal" w:pos="731"/>
              </w:tabs>
              <w:spacing w:line="240" w:lineRule="atLeast"/>
              <w:ind w:right="11"/>
              <w:jc w:val="right"/>
            </w:pPr>
          </w:p>
        </w:tc>
        <w:tc>
          <w:tcPr>
            <w:tcW w:w="180" w:type="dxa"/>
          </w:tcPr>
          <w:p w14:paraId="6B84BFD8" w14:textId="77777777" w:rsidR="00FD34CB" w:rsidRPr="00353A16" w:rsidRDefault="00FD34CB" w:rsidP="00FD34CB">
            <w:pPr>
              <w:pStyle w:val="acctfourfigures"/>
              <w:tabs>
                <w:tab w:val="clear" w:pos="765"/>
                <w:tab w:val="decimal" w:pos="731"/>
              </w:tabs>
              <w:spacing w:line="240" w:lineRule="atLeast"/>
              <w:ind w:right="11"/>
              <w:rPr>
                <w:szCs w:val="22"/>
              </w:rPr>
            </w:pPr>
          </w:p>
        </w:tc>
        <w:tc>
          <w:tcPr>
            <w:tcW w:w="1008" w:type="dxa"/>
          </w:tcPr>
          <w:p w14:paraId="5EC0A86B" w14:textId="77777777" w:rsidR="00FD34CB" w:rsidRPr="001D2CFF" w:rsidRDefault="00FD34CB" w:rsidP="00FD34CB">
            <w:pPr>
              <w:pStyle w:val="acctfourfigures"/>
              <w:tabs>
                <w:tab w:val="clear" w:pos="765"/>
                <w:tab w:val="decimal" w:pos="731"/>
              </w:tabs>
              <w:spacing w:line="240" w:lineRule="atLeast"/>
              <w:ind w:right="11"/>
              <w:jc w:val="right"/>
            </w:pPr>
          </w:p>
        </w:tc>
        <w:tc>
          <w:tcPr>
            <w:tcW w:w="180" w:type="dxa"/>
          </w:tcPr>
          <w:p w14:paraId="200A0C48" w14:textId="77777777" w:rsidR="00FD34CB" w:rsidRPr="00353A16" w:rsidRDefault="00FD34CB" w:rsidP="00FD34CB">
            <w:pPr>
              <w:pStyle w:val="acctfourfigures"/>
              <w:tabs>
                <w:tab w:val="clear" w:pos="765"/>
                <w:tab w:val="decimal" w:pos="731"/>
              </w:tabs>
              <w:spacing w:line="240" w:lineRule="atLeast"/>
              <w:ind w:right="11"/>
              <w:rPr>
                <w:szCs w:val="22"/>
              </w:rPr>
            </w:pPr>
          </w:p>
        </w:tc>
        <w:tc>
          <w:tcPr>
            <w:tcW w:w="1063" w:type="dxa"/>
          </w:tcPr>
          <w:p w14:paraId="3C85DFDA" w14:textId="77777777" w:rsidR="00FD34CB" w:rsidRPr="001D2CFF" w:rsidRDefault="00FD34CB" w:rsidP="00FD34CB">
            <w:pPr>
              <w:pStyle w:val="acctfourfigures"/>
              <w:tabs>
                <w:tab w:val="clear" w:pos="765"/>
                <w:tab w:val="decimal" w:pos="911"/>
              </w:tabs>
              <w:spacing w:line="240" w:lineRule="atLeast"/>
            </w:pPr>
          </w:p>
        </w:tc>
        <w:tc>
          <w:tcPr>
            <w:tcW w:w="182" w:type="dxa"/>
          </w:tcPr>
          <w:p w14:paraId="76E982C9" w14:textId="77777777" w:rsidR="00FD34CB" w:rsidRPr="00353A16" w:rsidRDefault="00FD34CB" w:rsidP="00FD34CB">
            <w:pPr>
              <w:pStyle w:val="acctfourfigures"/>
              <w:spacing w:line="240" w:lineRule="atLeast"/>
              <w:rPr>
                <w:szCs w:val="22"/>
              </w:rPr>
            </w:pPr>
          </w:p>
        </w:tc>
        <w:tc>
          <w:tcPr>
            <w:tcW w:w="992" w:type="dxa"/>
          </w:tcPr>
          <w:p w14:paraId="774B5BFE" w14:textId="77777777" w:rsidR="00FD34CB" w:rsidRPr="001D2CFF" w:rsidRDefault="00FD34CB" w:rsidP="00FD34CB">
            <w:pPr>
              <w:pStyle w:val="acctfourfigures"/>
              <w:tabs>
                <w:tab w:val="clear" w:pos="765"/>
                <w:tab w:val="decimal" w:pos="731"/>
              </w:tabs>
              <w:spacing w:line="240" w:lineRule="atLeast"/>
              <w:ind w:right="11"/>
            </w:pPr>
          </w:p>
        </w:tc>
      </w:tr>
      <w:tr w:rsidR="00FD34CB" w:rsidRPr="001D2CFF" w14:paraId="6EEE30CD" w14:textId="77777777" w:rsidTr="00CB4A98">
        <w:trPr>
          <w:cantSplit/>
        </w:trPr>
        <w:tc>
          <w:tcPr>
            <w:tcW w:w="3780" w:type="dxa"/>
          </w:tcPr>
          <w:p w14:paraId="3F90FDA8" w14:textId="2124513B" w:rsidR="00FD34CB" w:rsidRDefault="00FD34CB" w:rsidP="00FD34CB">
            <w:pPr>
              <w:spacing w:line="240" w:lineRule="atLeast"/>
              <w:rPr>
                <w:rFonts w:ascii="Times New Roman" w:hAnsi="Times New Roman" w:cstheme="minorBidi"/>
                <w:sz w:val="22"/>
                <w:szCs w:val="22"/>
              </w:rPr>
            </w:pPr>
            <w:r>
              <w:rPr>
                <w:rFonts w:ascii="Times New Roman" w:hAnsi="Times New Roman" w:cstheme="minorBidi"/>
                <w:sz w:val="22"/>
                <w:szCs w:val="22"/>
              </w:rPr>
              <w:t xml:space="preserve">   </w:t>
            </w:r>
            <w:r w:rsidRPr="00CB4A98">
              <w:rPr>
                <w:rFonts w:ascii="Times New Roman" w:hAnsi="Times New Roman" w:cstheme="minorBidi"/>
                <w:sz w:val="22"/>
                <w:szCs w:val="22"/>
              </w:rPr>
              <w:t>from continuing</w:t>
            </w:r>
            <w:r>
              <w:rPr>
                <w:rFonts w:ascii="Times New Roman" w:hAnsi="Times New Roman" w:cstheme="minorBidi"/>
                <w:sz w:val="22"/>
                <w:szCs w:val="22"/>
              </w:rPr>
              <w:t xml:space="preserve"> </w:t>
            </w:r>
            <w:r w:rsidRPr="00130F7E">
              <w:rPr>
                <w:rFonts w:ascii="Times New Roman" w:hAnsi="Times New Roman" w:cstheme="minorBidi"/>
                <w:sz w:val="22"/>
                <w:szCs w:val="22"/>
              </w:rPr>
              <w:t>operations</w:t>
            </w:r>
          </w:p>
        </w:tc>
        <w:tc>
          <w:tcPr>
            <w:tcW w:w="810" w:type="dxa"/>
          </w:tcPr>
          <w:p w14:paraId="385FF916" w14:textId="77777777" w:rsidR="00FD34CB" w:rsidRPr="001D2CFF" w:rsidRDefault="00FD34CB" w:rsidP="00FD34CB">
            <w:pPr>
              <w:pStyle w:val="acctfourfigures"/>
              <w:tabs>
                <w:tab w:val="clear" w:pos="765"/>
                <w:tab w:val="decimal" w:pos="731"/>
              </w:tabs>
              <w:spacing w:line="240" w:lineRule="atLeast"/>
              <w:ind w:right="11"/>
              <w:jc w:val="right"/>
            </w:pPr>
          </w:p>
        </w:tc>
        <w:tc>
          <w:tcPr>
            <w:tcW w:w="990" w:type="dxa"/>
            <w:tcBorders>
              <w:bottom w:val="double" w:sz="4" w:space="0" w:color="auto"/>
            </w:tcBorders>
          </w:tcPr>
          <w:p w14:paraId="54E39FC7" w14:textId="212880AE" w:rsidR="00FD34CB" w:rsidRPr="00CB4A98" w:rsidRDefault="00FD34CB" w:rsidP="00FD34CB">
            <w:pPr>
              <w:pStyle w:val="acctfourfigures"/>
              <w:tabs>
                <w:tab w:val="clear" w:pos="765"/>
                <w:tab w:val="decimal" w:pos="460"/>
                <w:tab w:val="left" w:pos="550"/>
              </w:tabs>
              <w:spacing w:line="240" w:lineRule="atLeast"/>
              <w:ind w:right="11"/>
              <w:jc w:val="center"/>
              <w:rPr>
                <w:b/>
                <w:bCs/>
              </w:rPr>
            </w:pPr>
            <w:r>
              <w:rPr>
                <w:b/>
                <w:bCs/>
              </w:rPr>
              <w:t>(</w:t>
            </w:r>
            <w:r w:rsidRPr="00CB4A98">
              <w:rPr>
                <w:b/>
                <w:bCs/>
              </w:rPr>
              <w:t>5.32</w:t>
            </w:r>
            <w:r>
              <w:rPr>
                <w:b/>
                <w:bCs/>
              </w:rPr>
              <w:t>)</w:t>
            </w:r>
          </w:p>
        </w:tc>
        <w:tc>
          <w:tcPr>
            <w:tcW w:w="180" w:type="dxa"/>
          </w:tcPr>
          <w:p w14:paraId="3B756684" w14:textId="77777777" w:rsidR="00FD34CB" w:rsidRPr="00CB4A98" w:rsidRDefault="00FD34CB" w:rsidP="00FD34CB">
            <w:pPr>
              <w:pStyle w:val="acctfourfigures"/>
              <w:tabs>
                <w:tab w:val="clear" w:pos="765"/>
                <w:tab w:val="decimal" w:pos="460"/>
                <w:tab w:val="left" w:pos="550"/>
              </w:tabs>
              <w:spacing w:line="240" w:lineRule="atLeast"/>
              <w:ind w:right="11"/>
              <w:jc w:val="center"/>
              <w:rPr>
                <w:b/>
                <w:bCs/>
              </w:rPr>
            </w:pPr>
          </w:p>
        </w:tc>
        <w:tc>
          <w:tcPr>
            <w:tcW w:w="1008" w:type="dxa"/>
            <w:tcBorders>
              <w:bottom w:val="double" w:sz="4" w:space="0" w:color="auto"/>
            </w:tcBorders>
          </w:tcPr>
          <w:p w14:paraId="21EAABE6" w14:textId="7F0BD4EB" w:rsidR="00FD34CB" w:rsidRPr="00CB4A98" w:rsidRDefault="00FD34CB" w:rsidP="00FD34CB">
            <w:pPr>
              <w:pStyle w:val="acctfourfigures"/>
              <w:tabs>
                <w:tab w:val="clear" w:pos="765"/>
                <w:tab w:val="decimal" w:pos="731"/>
              </w:tabs>
              <w:spacing w:line="240" w:lineRule="atLeast"/>
              <w:ind w:right="-60"/>
              <w:jc w:val="right"/>
              <w:rPr>
                <w:b/>
                <w:bCs/>
              </w:rPr>
            </w:pPr>
            <w:r w:rsidRPr="00CB4A98">
              <w:rPr>
                <w:b/>
                <w:bCs/>
              </w:rPr>
              <w:t>(537.</w:t>
            </w:r>
            <w:r>
              <w:rPr>
                <w:b/>
                <w:bCs/>
              </w:rPr>
              <w:t>09</w:t>
            </w:r>
            <w:r w:rsidRPr="00CB4A98">
              <w:rPr>
                <w:b/>
                <w:bCs/>
              </w:rPr>
              <w:t>)</w:t>
            </w:r>
          </w:p>
        </w:tc>
        <w:tc>
          <w:tcPr>
            <w:tcW w:w="180" w:type="dxa"/>
          </w:tcPr>
          <w:p w14:paraId="42D15725" w14:textId="77777777" w:rsidR="00FD34CB" w:rsidRPr="00CB4A98" w:rsidRDefault="00FD34CB" w:rsidP="00FD34CB">
            <w:pPr>
              <w:pStyle w:val="acctfourfigures"/>
              <w:tabs>
                <w:tab w:val="clear" w:pos="765"/>
                <w:tab w:val="decimal" w:pos="460"/>
                <w:tab w:val="left" w:pos="550"/>
              </w:tabs>
              <w:spacing w:line="240" w:lineRule="atLeast"/>
              <w:ind w:right="11"/>
              <w:jc w:val="center"/>
              <w:rPr>
                <w:b/>
                <w:bCs/>
              </w:rPr>
            </w:pPr>
          </w:p>
        </w:tc>
        <w:tc>
          <w:tcPr>
            <w:tcW w:w="1063" w:type="dxa"/>
            <w:tcBorders>
              <w:bottom w:val="double" w:sz="4" w:space="0" w:color="auto"/>
            </w:tcBorders>
          </w:tcPr>
          <w:p w14:paraId="7408EFF1" w14:textId="3B125949" w:rsidR="00FD34CB" w:rsidRPr="00CB4A98" w:rsidRDefault="00FD34CB" w:rsidP="00FD34CB">
            <w:pPr>
              <w:pStyle w:val="acctfourfigures"/>
              <w:tabs>
                <w:tab w:val="clear" w:pos="765"/>
                <w:tab w:val="decimal" w:pos="460"/>
                <w:tab w:val="left" w:pos="550"/>
                <w:tab w:val="decimal" w:pos="911"/>
              </w:tabs>
              <w:spacing w:line="240" w:lineRule="atLeast"/>
              <w:jc w:val="center"/>
              <w:rPr>
                <w:b/>
                <w:bCs/>
              </w:rPr>
            </w:pPr>
            <w:r>
              <w:rPr>
                <w:b/>
                <w:bCs/>
              </w:rPr>
              <w:t>(</w:t>
            </w:r>
            <w:r w:rsidRPr="00CB4A98">
              <w:rPr>
                <w:b/>
                <w:bCs/>
              </w:rPr>
              <w:t>5.32</w:t>
            </w:r>
            <w:r>
              <w:rPr>
                <w:b/>
                <w:bCs/>
              </w:rPr>
              <w:t>)</w:t>
            </w:r>
          </w:p>
        </w:tc>
        <w:tc>
          <w:tcPr>
            <w:tcW w:w="182" w:type="dxa"/>
          </w:tcPr>
          <w:p w14:paraId="15E9F806" w14:textId="77777777" w:rsidR="00FD34CB" w:rsidRPr="00CB4A98" w:rsidRDefault="00FD34CB" w:rsidP="00FD34CB">
            <w:pPr>
              <w:pStyle w:val="acctfourfigures"/>
              <w:tabs>
                <w:tab w:val="decimal" w:pos="460"/>
                <w:tab w:val="left" w:pos="550"/>
              </w:tabs>
              <w:spacing w:line="240" w:lineRule="atLeast"/>
              <w:jc w:val="center"/>
              <w:rPr>
                <w:b/>
                <w:bCs/>
              </w:rPr>
            </w:pPr>
          </w:p>
        </w:tc>
        <w:tc>
          <w:tcPr>
            <w:tcW w:w="992" w:type="dxa"/>
            <w:tcBorders>
              <w:bottom w:val="double" w:sz="4" w:space="0" w:color="auto"/>
            </w:tcBorders>
          </w:tcPr>
          <w:p w14:paraId="4BDCC13D" w14:textId="7DB954B1" w:rsidR="00FD34CB" w:rsidRPr="00CB4A98" w:rsidRDefault="00FD34CB" w:rsidP="00FD34CB">
            <w:pPr>
              <w:pStyle w:val="acctfourfigures"/>
              <w:tabs>
                <w:tab w:val="clear" w:pos="765"/>
                <w:tab w:val="decimal" w:pos="550"/>
              </w:tabs>
              <w:spacing w:line="240" w:lineRule="atLeast"/>
              <w:ind w:right="-70"/>
              <w:rPr>
                <w:b/>
                <w:bCs/>
              </w:rPr>
            </w:pPr>
            <w:r w:rsidRPr="00CB4A98">
              <w:rPr>
                <w:b/>
                <w:bCs/>
              </w:rPr>
              <w:t>(537.</w:t>
            </w:r>
            <w:r>
              <w:rPr>
                <w:b/>
                <w:bCs/>
              </w:rPr>
              <w:t>09</w:t>
            </w:r>
            <w:r w:rsidRPr="00CB4A98">
              <w:rPr>
                <w:b/>
                <w:bCs/>
              </w:rPr>
              <w:t>)</w:t>
            </w:r>
          </w:p>
        </w:tc>
      </w:tr>
    </w:tbl>
    <w:p w14:paraId="10AB1E20" w14:textId="7F3F8DEF" w:rsidR="00CB4A98" w:rsidRDefault="00CB4A98"/>
    <w:tbl>
      <w:tblPr>
        <w:tblW w:w="9182" w:type="dxa"/>
        <w:tblInd w:w="450" w:type="dxa"/>
        <w:tblLayout w:type="fixed"/>
        <w:tblCellMar>
          <w:left w:w="79" w:type="dxa"/>
          <w:right w:w="79" w:type="dxa"/>
        </w:tblCellMar>
        <w:tblLook w:val="04A0" w:firstRow="1" w:lastRow="0" w:firstColumn="1" w:lastColumn="0" w:noHBand="0" w:noVBand="1"/>
      </w:tblPr>
      <w:tblGrid>
        <w:gridCol w:w="2340"/>
        <w:gridCol w:w="991"/>
        <w:gridCol w:w="181"/>
        <w:gridCol w:w="990"/>
        <w:gridCol w:w="180"/>
        <w:gridCol w:w="990"/>
        <w:gridCol w:w="180"/>
        <w:gridCol w:w="990"/>
        <w:gridCol w:w="180"/>
        <w:gridCol w:w="990"/>
        <w:gridCol w:w="180"/>
        <w:gridCol w:w="990"/>
      </w:tblGrid>
      <w:tr w:rsidR="00CB4A98" w:rsidRPr="00D53BD0" w14:paraId="20C77017" w14:textId="77777777" w:rsidTr="00D53BD0">
        <w:trPr>
          <w:cantSplit/>
          <w:tblHeader/>
        </w:trPr>
        <w:tc>
          <w:tcPr>
            <w:tcW w:w="2340" w:type="dxa"/>
            <w:vMerge w:val="restart"/>
            <w:vAlign w:val="bottom"/>
            <w:hideMark/>
          </w:tcPr>
          <w:p w14:paraId="165AED24" w14:textId="77777777" w:rsidR="00CB4A98" w:rsidRPr="00D53BD0" w:rsidRDefault="00CB4A98">
            <w:pPr>
              <w:ind w:left="114" w:hanging="114"/>
              <w:rPr>
                <w:rFonts w:ascii="Times New Roman" w:hAnsi="Times New Roman" w:cs="Times New Roman"/>
                <w:b/>
                <w:bCs/>
                <w:i/>
                <w:iCs/>
                <w:sz w:val="22"/>
                <w:szCs w:val="22"/>
                <w:lang w:eastAsia="en-US"/>
              </w:rPr>
            </w:pPr>
            <w:r w:rsidRPr="00D53BD0">
              <w:rPr>
                <w:rFonts w:ascii="Times New Roman" w:hAnsi="Times New Roman" w:cs="Times New Roman"/>
                <w:b/>
                <w:bCs/>
                <w:i/>
                <w:iCs/>
                <w:sz w:val="22"/>
                <w:szCs w:val="22"/>
              </w:rPr>
              <w:t>Income tax</w:t>
            </w:r>
          </w:p>
        </w:tc>
        <w:tc>
          <w:tcPr>
            <w:tcW w:w="6842" w:type="dxa"/>
            <w:gridSpan w:val="11"/>
            <w:hideMark/>
          </w:tcPr>
          <w:p w14:paraId="39482BDC" w14:textId="4E885063" w:rsidR="00CB4A98" w:rsidRPr="00D53BD0" w:rsidRDefault="00CB4A98">
            <w:pPr>
              <w:pStyle w:val="acctfourfigures"/>
              <w:tabs>
                <w:tab w:val="left" w:pos="720"/>
              </w:tabs>
              <w:spacing w:line="240" w:lineRule="auto"/>
              <w:ind w:right="11"/>
              <w:jc w:val="center"/>
              <w:rPr>
                <w:szCs w:val="22"/>
              </w:rPr>
            </w:pPr>
            <w:r w:rsidRPr="00D53BD0">
              <w:rPr>
                <w:b/>
                <w:bCs/>
                <w:szCs w:val="22"/>
              </w:rPr>
              <w:t>Consolidated</w:t>
            </w:r>
            <w:r w:rsidR="00D53BD0">
              <w:rPr>
                <w:b/>
                <w:bCs/>
                <w:szCs w:val="22"/>
              </w:rPr>
              <w:t>/Separate</w:t>
            </w:r>
            <w:r w:rsidRPr="00D53BD0">
              <w:rPr>
                <w:b/>
                <w:bCs/>
                <w:szCs w:val="22"/>
              </w:rPr>
              <w:t xml:space="preserve"> financial statements</w:t>
            </w:r>
          </w:p>
        </w:tc>
      </w:tr>
      <w:tr w:rsidR="00CB4A98" w:rsidRPr="00D53BD0" w14:paraId="48C03360" w14:textId="77777777" w:rsidTr="00D53BD0">
        <w:trPr>
          <w:cantSplit/>
          <w:tblHeader/>
        </w:trPr>
        <w:tc>
          <w:tcPr>
            <w:tcW w:w="2340" w:type="dxa"/>
            <w:vMerge/>
            <w:vAlign w:val="center"/>
            <w:hideMark/>
          </w:tcPr>
          <w:p w14:paraId="1E23DBAE" w14:textId="77777777" w:rsidR="00CB4A98" w:rsidRPr="00D53BD0" w:rsidRDefault="00CB4A98">
            <w:pPr>
              <w:rPr>
                <w:rFonts w:ascii="Times New Roman" w:hAnsi="Times New Roman" w:cs="Times New Roman"/>
                <w:b/>
                <w:bCs/>
                <w:i/>
                <w:iCs/>
                <w:sz w:val="22"/>
                <w:szCs w:val="22"/>
                <w:lang w:val="en-GB" w:bidi="ar-SA"/>
              </w:rPr>
            </w:pPr>
          </w:p>
        </w:tc>
        <w:tc>
          <w:tcPr>
            <w:tcW w:w="3332" w:type="dxa"/>
            <w:gridSpan w:val="5"/>
            <w:hideMark/>
          </w:tcPr>
          <w:p w14:paraId="60AF53F6" w14:textId="77777777" w:rsidR="00CB4A98" w:rsidRPr="00D53BD0" w:rsidRDefault="00CB4A98">
            <w:pPr>
              <w:pStyle w:val="acctfourfigures"/>
              <w:tabs>
                <w:tab w:val="left" w:pos="720"/>
              </w:tabs>
              <w:spacing w:line="240" w:lineRule="auto"/>
              <w:ind w:right="11"/>
              <w:jc w:val="center"/>
              <w:rPr>
                <w:szCs w:val="22"/>
              </w:rPr>
            </w:pPr>
            <w:r w:rsidRPr="00D53BD0">
              <w:rPr>
                <w:szCs w:val="22"/>
              </w:rPr>
              <w:t>2020</w:t>
            </w:r>
          </w:p>
        </w:tc>
        <w:tc>
          <w:tcPr>
            <w:tcW w:w="180" w:type="dxa"/>
          </w:tcPr>
          <w:p w14:paraId="4134F596" w14:textId="77777777" w:rsidR="00CB4A98" w:rsidRPr="00D53BD0" w:rsidRDefault="00CB4A98">
            <w:pPr>
              <w:pStyle w:val="acctfourfigures"/>
              <w:tabs>
                <w:tab w:val="left" w:pos="720"/>
              </w:tabs>
              <w:spacing w:line="240" w:lineRule="auto"/>
              <w:ind w:right="11"/>
              <w:jc w:val="center"/>
              <w:rPr>
                <w:szCs w:val="22"/>
              </w:rPr>
            </w:pPr>
          </w:p>
        </w:tc>
        <w:tc>
          <w:tcPr>
            <w:tcW w:w="3330" w:type="dxa"/>
            <w:gridSpan w:val="5"/>
            <w:hideMark/>
          </w:tcPr>
          <w:p w14:paraId="27BE4094" w14:textId="77777777" w:rsidR="00CB4A98" w:rsidRPr="00D53BD0" w:rsidRDefault="00CB4A98">
            <w:pPr>
              <w:pStyle w:val="acctfourfigures"/>
              <w:tabs>
                <w:tab w:val="left" w:pos="720"/>
              </w:tabs>
              <w:spacing w:line="240" w:lineRule="auto"/>
              <w:ind w:right="11"/>
              <w:jc w:val="center"/>
              <w:rPr>
                <w:szCs w:val="22"/>
              </w:rPr>
            </w:pPr>
            <w:r w:rsidRPr="00D53BD0">
              <w:rPr>
                <w:szCs w:val="22"/>
              </w:rPr>
              <w:t>2019</w:t>
            </w:r>
          </w:p>
        </w:tc>
      </w:tr>
      <w:tr w:rsidR="005C5B61" w:rsidRPr="00D53BD0" w14:paraId="4DCE7A8D" w14:textId="77777777" w:rsidTr="00D53BD0">
        <w:trPr>
          <w:cantSplit/>
          <w:tblHeader/>
        </w:trPr>
        <w:tc>
          <w:tcPr>
            <w:tcW w:w="2340" w:type="dxa"/>
            <w:vMerge/>
            <w:vAlign w:val="center"/>
            <w:hideMark/>
          </w:tcPr>
          <w:p w14:paraId="3557CDDB" w14:textId="77777777" w:rsidR="005C5B61" w:rsidRPr="00D53BD0" w:rsidRDefault="005C5B61" w:rsidP="005C5B61">
            <w:pPr>
              <w:rPr>
                <w:rFonts w:ascii="Times New Roman" w:hAnsi="Times New Roman" w:cs="Times New Roman"/>
                <w:b/>
                <w:bCs/>
                <w:i/>
                <w:iCs/>
                <w:sz w:val="22"/>
                <w:szCs w:val="22"/>
                <w:lang w:val="en-GB" w:bidi="ar-SA"/>
              </w:rPr>
            </w:pPr>
          </w:p>
        </w:tc>
        <w:tc>
          <w:tcPr>
            <w:tcW w:w="991" w:type="dxa"/>
            <w:hideMark/>
          </w:tcPr>
          <w:p w14:paraId="048115A4" w14:textId="77777777" w:rsidR="005C5B61" w:rsidRPr="00D53BD0" w:rsidRDefault="005C5B61" w:rsidP="005C5B61">
            <w:pPr>
              <w:pStyle w:val="acctfourfigures"/>
              <w:tabs>
                <w:tab w:val="left" w:pos="720"/>
              </w:tabs>
              <w:spacing w:line="240" w:lineRule="auto"/>
              <w:ind w:left="-79" w:right="-79"/>
              <w:jc w:val="center"/>
              <w:rPr>
                <w:szCs w:val="22"/>
              </w:rPr>
            </w:pPr>
            <w:r w:rsidRPr="00D53BD0">
              <w:rPr>
                <w:szCs w:val="22"/>
              </w:rPr>
              <w:t>Before</w:t>
            </w:r>
          </w:p>
        </w:tc>
        <w:tc>
          <w:tcPr>
            <w:tcW w:w="181" w:type="dxa"/>
          </w:tcPr>
          <w:p w14:paraId="6727E834" w14:textId="77777777" w:rsidR="005C5B61" w:rsidRPr="00D53BD0" w:rsidRDefault="005C5B61" w:rsidP="005C5B61">
            <w:pPr>
              <w:pStyle w:val="acctfourfigures"/>
              <w:spacing w:line="240" w:lineRule="auto"/>
              <w:ind w:left="-79" w:right="-79"/>
              <w:jc w:val="center"/>
              <w:rPr>
                <w:szCs w:val="22"/>
              </w:rPr>
            </w:pPr>
          </w:p>
        </w:tc>
        <w:tc>
          <w:tcPr>
            <w:tcW w:w="990" w:type="dxa"/>
            <w:hideMark/>
          </w:tcPr>
          <w:p w14:paraId="0103F281" w14:textId="2E45542D" w:rsidR="005C5B61" w:rsidRPr="00D53BD0" w:rsidRDefault="005C5B61" w:rsidP="005C5B61">
            <w:pPr>
              <w:pStyle w:val="acctfourfigures"/>
              <w:tabs>
                <w:tab w:val="left" w:pos="720"/>
              </w:tabs>
              <w:spacing w:line="240" w:lineRule="auto"/>
              <w:ind w:left="-79" w:right="-79"/>
              <w:jc w:val="center"/>
              <w:rPr>
                <w:szCs w:val="22"/>
              </w:rPr>
            </w:pPr>
            <w:r w:rsidRPr="00D53BD0">
              <w:rPr>
                <w:szCs w:val="22"/>
              </w:rPr>
              <w:t>Tax</w:t>
            </w:r>
          </w:p>
        </w:tc>
        <w:tc>
          <w:tcPr>
            <w:tcW w:w="180" w:type="dxa"/>
          </w:tcPr>
          <w:p w14:paraId="0F7AE9A7" w14:textId="77777777" w:rsidR="005C5B61" w:rsidRPr="00D53BD0" w:rsidRDefault="005C5B61" w:rsidP="005C5B61">
            <w:pPr>
              <w:pStyle w:val="acctfourfigures"/>
              <w:spacing w:line="240" w:lineRule="auto"/>
              <w:ind w:left="-79" w:right="-79"/>
              <w:jc w:val="center"/>
              <w:rPr>
                <w:szCs w:val="22"/>
              </w:rPr>
            </w:pPr>
          </w:p>
        </w:tc>
        <w:tc>
          <w:tcPr>
            <w:tcW w:w="990" w:type="dxa"/>
            <w:hideMark/>
          </w:tcPr>
          <w:p w14:paraId="79625447" w14:textId="77777777" w:rsidR="005C5B61" w:rsidRPr="00D53BD0" w:rsidRDefault="005C5B61" w:rsidP="005C5B61">
            <w:pPr>
              <w:pStyle w:val="acctfourfigures"/>
              <w:tabs>
                <w:tab w:val="left" w:pos="720"/>
              </w:tabs>
              <w:spacing w:line="240" w:lineRule="auto"/>
              <w:ind w:left="-79" w:right="-79"/>
              <w:jc w:val="center"/>
              <w:rPr>
                <w:szCs w:val="22"/>
              </w:rPr>
            </w:pPr>
            <w:r w:rsidRPr="00D53BD0">
              <w:rPr>
                <w:szCs w:val="22"/>
              </w:rPr>
              <w:t>Net of</w:t>
            </w:r>
          </w:p>
        </w:tc>
        <w:tc>
          <w:tcPr>
            <w:tcW w:w="180" w:type="dxa"/>
          </w:tcPr>
          <w:p w14:paraId="4C481E5E" w14:textId="77777777" w:rsidR="005C5B61" w:rsidRPr="00D53BD0" w:rsidRDefault="005C5B61" w:rsidP="005C5B61">
            <w:pPr>
              <w:pStyle w:val="acctfourfigures"/>
              <w:tabs>
                <w:tab w:val="left" w:pos="720"/>
              </w:tabs>
              <w:spacing w:line="240" w:lineRule="auto"/>
              <w:ind w:left="-79" w:right="-79"/>
              <w:jc w:val="center"/>
              <w:rPr>
                <w:szCs w:val="22"/>
              </w:rPr>
            </w:pPr>
          </w:p>
        </w:tc>
        <w:tc>
          <w:tcPr>
            <w:tcW w:w="990" w:type="dxa"/>
            <w:hideMark/>
          </w:tcPr>
          <w:p w14:paraId="05C1D40B" w14:textId="77777777" w:rsidR="005C5B61" w:rsidRPr="00D53BD0" w:rsidRDefault="005C5B61" w:rsidP="005C5B61">
            <w:pPr>
              <w:pStyle w:val="acctfourfigures"/>
              <w:tabs>
                <w:tab w:val="left" w:pos="720"/>
              </w:tabs>
              <w:spacing w:line="240" w:lineRule="auto"/>
              <w:ind w:left="-79" w:right="-79"/>
              <w:jc w:val="center"/>
              <w:rPr>
                <w:szCs w:val="22"/>
              </w:rPr>
            </w:pPr>
            <w:r w:rsidRPr="00D53BD0">
              <w:rPr>
                <w:szCs w:val="22"/>
              </w:rPr>
              <w:t>Before</w:t>
            </w:r>
          </w:p>
        </w:tc>
        <w:tc>
          <w:tcPr>
            <w:tcW w:w="180" w:type="dxa"/>
          </w:tcPr>
          <w:p w14:paraId="77F05FF1" w14:textId="77777777" w:rsidR="005C5B61" w:rsidRPr="00D53BD0" w:rsidRDefault="005C5B61" w:rsidP="005C5B61">
            <w:pPr>
              <w:pStyle w:val="acctfourfigures"/>
              <w:tabs>
                <w:tab w:val="left" w:pos="720"/>
              </w:tabs>
              <w:spacing w:line="240" w:lineRule="auto"/>
              <w:ind w:left="-79" w:right="-79"/>
              <w:jc w:val="center"/>
              <w:rPr>
                <w:szCs w:val="22"/>
              </w:rPr>
            </w:pPr>
          </w:p>
        </w:tc>
        <w:tc>
          <w:tcPr>
            <w:tcW w:w="990" w:type="dxa"/>
            <w:hideMark/>
          </w:tcPr>
          <w:p w14:paraId="5B9D985C" w14:textId="27FF418F" w:rsidR="005C5B61" w:rsidRPr="00D53BD0" w:rsidRDefault="005C5B61" w:rsidP="005C5B61">
            <w:pPr>
              <w:pStyle w:val="acctfourfigures"/>
              <w:tabs>
                <w:tab w:val="left" w:pos="720"/>
              </w:tabs>
              <w:spacing w:line="240" w:lineRule="auto"/>
              <w:ind w:left="-79" w:right="-79"/>
              <w:jc w:val="center"/>
              <w:rPr>
                <w:szCs w:val="22"/>
              </w:rPr>
            </w:pPr>
            <w:r w:rsidRPr="00D53BD0">
              <w:rPr>
                <w:szCs w:val="22"/>
              </w:rPr>
              <w:t>Tax</w:t>
            </w:r>
          </w:p>
        </w:tc>
        <w:tc>
          <w:tcPr>
            <w:tcW w:w="180" w:type="dxa"/>
          </w:tcPr>
          <w:p w14:paraId="47EAEC58" w14:textId="77777777" w:rsidR="005C5B61" w:rsidRPr="00D53BD0" w:rsidRDefault="005C5B61" w:rsidP="005C5B61">
            <w:pPr>
              <w:pStyle w:val="acctfourfigures"/>
              <w:spacing w:line="240" w:lineRule="auto"/>
              <w:ind w:left="-79" w:right="-79"/>
              <w:jc w:val="center"/>
              <w:rPr>
                <w:szCs w:val="22"/>
              </w:rPr>
            </w:pPr>
          </w:p>
        </w:tc>
        <w:tc>
          <w:tcPr>
            <w:tcW w:w="990" w:type="dxa"/>
            <w:hideMark/>
          </w:tcPr>
          <w:p w14:paraId="1A79CD87" w14:textId="77777777" w:rsidR="005C5B61" w:rsidRPr="00D53BD0" w:rsidRDefault="005C5B61" w:rsidP="005C5B61">
            <w:pPr>
              <w:pStyle w:val="acctfourfigures"/>
              <w:tabs>
                <w:tab w:val="left" w:pos="720"/>
              </w:tabs>
              <w:spacing w:line="240" w:lineRule="auto"/>
              <w:ind w:left="-79" w:right="-79"/>
              <w:jc w:val="center"/>
              <w:rPr>
                <w:szCs w:val="22"/>
              </w:rPr>
            </w:pPr>
            <w:r w:rsidRPr="00D53BD0">
              <w:rPr>
                <w:szCs w:val="22"/>
              </w:rPr>
              <w:t>Net of</w:t>
            </w:r>
          </w:p>
        </w:tc>
      </w:tr>
      <w:tr w:rsidR="005C5B61" w:rsidRPr="00D53BD0" w14:paraId="6CF8149E" w14:textId="77777777" w:rsidTr="00D53BD0">
        <w:trPr>
          <w:cantSplit/>
          <w:tblHeader/>
        </w:trPr>
        <w:tc>
          <w:tcPr>
            <w:tcW w:w="2340" w:type="dxa"/>
            <w:vMerge/>
            <w:vAlign w:val="center"/>
            <w:hideMark/>
          </w:tcPr>
          <w:p w14:paraId="05404A25" w14:textId="77777777" w:rsidR="005C5B61" w:rsidRPr="00D53BD0" w:rsidRDefault="005C5B61" w:rsidP="005C5B61">
            <w:pPr>
              <w:rPr>
                <w:rFonts w:ascii="Times New Roman" w:hAnsi="Times New Roman" w:cs="Times New Roman"/>
                <w:b/>
                <w:bCs/>
                <w:i/>
                <w:iCs/>
                <w:sz w:val="22"/>
                <w:szCs w:val="22"/>
                <w:lang w:val="en-GB" w:bidi="ar-SA"/>
              </w:rPr>
            </w:pPr>
          </w:p>
        </w:tc>
        <w:tc>
          <w:tcPr>
            <w:tcW w:w="991" w:type="dxa"/>
            <w:hideMark/>
          </w:tcPr>
          <w:p w14:paraId="0E691588" w14:textId="77777777" w:rsidR="005C5B61" w:rsidRPr="00D53BD0" w:rsidRDefault="005C5B61" w:rsidP="005C5B61">
            <w:pPr>
              <w:pStyle w:val="acctfourfigures"/>
              <w:tabs>
                <w:tab w:val="left" w:pos="720"/>
              </w:tabs>
              <w:spacing w:line="240" w:lineRule="auto"/>
              <w:ind w:left="-79" w:right="-79"/>
              <w:jc w:val="center"/>
              <w:rPr>
                <w:szCs w:val="22"/>
              </w:rPr>
            </w:pPr>
            <w:r w:rsidRPr="00D53BD0">
              <w:rPr>
                <w:szCs w:val="22"/>
              </w:rPr>
              <w:t>tax</w:t>
            </w:r>
          </w:p>
        </w:tc>
        <w:tc>
          <w:tcPr>
            <w:tcW w:w="181" w:type="dxa"/>
          </w:tcPr>
          <w:p w14:paraId="706BBCB3" w14:textId="77777777" w:rsidR="005C5B61" w:rsidRPr="00D53BD0" w:rsidRDefault="005C5B61" w:rsidP="005C5B61">
            <w:pPr>
              <w:pStyle w:val="acctfourfigures"/>
              <w:spacing w:line="240" w:lineRule="auto"/>
              <w:ind w:left="-79" w:right="-79"/>
              <w:jc w:val="center"/>
              <w:rPr>
                <w:szCs w:val="22"/>
              </w:rPr>
            </w:pPr>
          </w:p>
        </w:tc>
        <w:tc>
          <w:tcPr>
            <w:tcW w:w="990" w:type="dxa"/>
            <w:hideMark/>
          </w:tcPr>
          <w:p w14:paraId="70330501" w14:textId="34BB015D" w:rsidR="005C5B61" w:rsidRPr="00D53BD0" w:rsidRDefault="005C5B61" w:rsidP="005C5B61">
            <w:pPr>
              <w:pStyle w:val="acctfourfigures"/>
              <w:tabs>
                <w:tab w:val="left" w:pos="720"/>
              </w:tabs>
              <w:spacing w:line="240" w:lineRule="auto"/>
              <w:ind w:left="-79" w:right="-79"/>
              <w:jc w:val="center"/>
              <w:rPr>
                <w:szCs w:val="22"/>
              </w:rPr>
            </w:pPr>
            <w:r w:rsidRPr="00D53BD0">
              <w:rPr>
                <w:szCs w:val="22"/>
              </w:rPr>
              <w:t>expense</w:t>
            </w:r>
          </w:p>
        </w:tc>
        <w:tc>
          <w:tcPr>
            <w:tcW w:w="180" w:type="dxa"/>
          </w:tcPr>
          <w:p w14:paraId="7053D971" w14:textId="77777777" w:rsidR="005C5B61" w:rsidRPr="00D53BD0" w:rsidRDefault="005C5B61" w:rsidP="005C5B61">
            <w:pPr>
              <w:pStyle w:val="acctfourfigures"/>
              <w:spacing w:line="240" w:lineRule="auto"/>
              <w:ind w:left="-79" w:right="-79"/>
              <w:jc w:val="center"/>
              <w:rPr>
                <w:szCs w:val="22"/>
              </w:rPr>
            </w:pPr>
          </w:p>
        </w:tc>
        <w:tc>
          <w:tcPr>
            <w:tcW w:w="990" w:type="dxa"/>
            <w:hideMark/>
          </w:tcPr>
          <w:p w14:paraId="5BC9BB69" w14:textId="77777777" w:rsidR="005C5B61" w:rsidRPr="00D53BD0" w:rsidRDefault="005C5B61" w:rsidP="005C5B61">
            <w:pPr>
              <w:pStyle w:val="acctfourfigures"/>
              <w:tabs>
                <w:tab w:val="left" w:pos="720"/>
              </w:tabs>
              <w:spacing w:line="240" w:lineRule="auto"/>
              <w:ind w:left="-79" w:right="-79"/>
              <w:jc w:val="center"/>
              <w:rPr>
                <w:szCs w:val="22"/>
              </w:rPr>
            </w:pPr>
            <w:r w:rsidRPr="00D53BD0">
              <w:rPr>
                <w:szCs w:val="22"/>
              </w:rPr>
              <w:t>tax</w:t>
            </w:r>
          </w:p>
        </w:tc>
        <w:tc>
          <w:tcPr>
            <w:tcW w:w="180" w:type="dxa"/>
          </w:tcPr>
          <w:p w14:paraId="6527929E" w14:textId="77777777" w:rsidR="005C5B61" w:rsidRPr="00D53BD0" w:rsidRDefault="005C5B61" w:rsidP="005C5B61">
            <w:pPr>
              <w:pStyle w:val="acctfourfigures"/>
              <w:tabs>
                <w:tab w:val="left" w:pos="720"/>
              </w:tabs>
              <w:spacing w:line="240" w:lineRule="auto"/>
              <w:ind w:left="-79" w:right="-79"/>
              <w:jc w:val="center"/>
              <w:rPr>
                <w:szCs w:val="22"/>
              </w:rPr>
            </w:pPr>
          </w:p>
        </w:tc>
        <w:tc>
          <w:tcPr>
            <w:tcW w:w="990" w:type="dxa"/>
            <w:hideMark/>
          </w:tcPr>
          <w:p w14:paraId="3A30B1AF" w14:textId="77777777" w:rsidR="005C5B61" w:rsidRPr="00D53BD0" w:rsidRDefault="005C5B61" w:rsidP="005C5B61">
            <w:pPr>
              <w:pStyle w:val="acctfourfigures"/>
              <w:tabs>
                <w:tab w:val="left" w:pos="720"/>
              </w:tabs>
              <w:spacing w:line="240" w:lineRule="auto"/>
              <w:ind w:left="-79" w:right="-79"/>
              <w:jc w:val="center"/>
              <w:rPr>
                <w:szCs w:val="22"/>
              </w:rPr>
            </w:pPr>
            <w:r w:rsidRPr="00D53BD0">
              <w:rPr>
                <w:szCs w:val="22"/>
              </w:rPr>
              <w:t>tax</w:t>
            </w:r>
          </w:p>
        </w:tc>
        <w:tc>
          <w:tcPr>
            <w:tcW w:w="180" w:type="dxa"/>
          </w:tcPr>
          <w:p w14:paraId="791D4AD5" w14:textId="77777777" w:rsidR="005C5B61" w:rsidRPr="00D53BD0" w:rsidRDefault="005C5B61" w:rsidP="005C5B61">
            <w:pPr>
              <w:pStyle w:val="acctfourfigures"/>
              <w:tabs>
                <w:tab w:val="left" w:pos="720"/>
              </w:tabs>
              <w:spacing w:line="240" w:lineRule="auto"/>
              <w:ind w:left="-79" w:right="-79"/>
              <w:jc w:val="center"/>
              <w:rPr>
                <w:szCs w:val="22"/>
              </w:rPr>
            </w:pPr>
          </w:p>
        </w:tc>
        <w:tc>
          <w:tcPr>
            <w:tcW w:w="990" w:type="dxa"/>
            <w:hideMark/>
          </w:tcPr>
          <w:p w14:paraId="73CCB96C" w14:textId="62A4C3B0" w:rsidR="005C5B61" w:rsidRPr="00D53BD0" w:rsidRDefault="005C5B61" w:rsidP="005C5B61">
            <w:pPr>
              <w:pStyle w:val="acctfourfigures"/>
              <w:tabs>
                <w:tab w:val="left" w:pos="720"/>
              </w:tabs>
              <w:spacing w:line="240" w:lineRule="auto"/>
              <w:ind w:left="-79" w:right="-79"/>
              <w:jc w:val="center"/>
              <w:rPr>
                <w:szCs w:val="22"/>
              </w:rPr>
            </w:pPr>
            <w:r w:rsidRPr="00D53BD0">
              <w:rPr>
                <w:szCs w:val="22"/>
              </w:rPr>
              <w:t>expense</w:t>
            </w:r>
          </w:p>
        </w:tc>
        <w:tc>
          <w:tcPr>
            <w:tcW w:w="180" w:type="dxa"/>
          </w:tcPr>
          <w:p w14:paraId="0FF261BE" w14:textId="77777777" w:rsidR="005C5B61" w:rsidRPr="00D53BD0" w:rsidRDefault="005C5B61" w:rsidP="005C5B61">
            <w:pPr>
              <w:pStyle w:val="acctfourfigures"/>
              <w:spacing w:line="240" w:lineRule="auto"/>
              <w:ind w:left="-79" w:right="-79"/>
              <w:jc w:val="center"/>
              <w:rPr>
                <w:szCs w:val="22"/>
              </w:rPr>
            </w:pPr>
          </w:p>
        </w:tc>
        <w:tc>
          <w:tcPr>
            <w:tcW w:w="990" w:type="dxa"/>
            <w:hideMark/>
          </w:tcPr>
          <w:p w14:paraId="609C7317" w14:textId="77777777" w:rsidR="005C5B61" w:rsidRPr="00D53BD0" w:rsidRDefault="005C5B61" w:rsidP="005C5B61">
            <w:pPr>
              <w:pStyle w:val="acctfourfigures"/>
              <w:tabs>
                <w:tab w:val="left" w:pos="720"/>
              </w:tabs>
              <w:spacing w:line="240" w:lineRule="auto"/>
              <w:ind w:left="-79" w:right="-79"/>
              <w:jc w:val="center"/>
              <w:rPr>
                <w:szCs w:val="22"/>
              </w:rPr>
            </w:pPr>
            <w:r w:rsidRPr="00D53BD0">
              <w:rPr>
                <w:szCs w:val="22"/>
              </w:rPr>
              <w:t>tax</w:t>
            </w:r>
          </w:p>
        </w:tc>
      </w:tr>
      <w:tr w:rsidR="005C5B61" w:rsidRPr="00D53BD0" w14:paraId="2EE77F4D" w14:textId="77777777" w:rsidTr="00D53BD0">
        <w:trPr>
          <w:cantSplit/>
          <w:tblHeader/>
        </w:trPr>
        <w:tc>
          <w:tcPr>
            <w:tcW w:w="2340" w:type="dxa"/>
            <w:hideMark/>
          </w:tcPr>
          <w:p w14:paraId="043BD462" w14:textId="5E80CBA4" w:rsidR="005C5B61" w:rsidRPr="00D53BD0" w:rsidRDefault="005C5B61" w:rsidP="005C5B61">
            <w:pPr>
              <w:rPr>
                <w:rFonts w:ascii="Times New Roman" w:hAnsi="Times New Roman" w:cs="Times New Roman"/>
                <w:sz w:val="22"/>
                <w:szCs w:val="22"/>
              </w:rPr>
            </w:pPr>
          </w:p>
        </w:tc>
        <w:tc>
          <w:tcPr>
            <w:tcW w:w="6842" w:type="dxa"/>
            <w:gridSpan w:val="11"/>
            <w:hideMark/>
          </w:tcPr>
          <w:p w14:paraId="064F6522" w14:textId="77777777" w:rsidR="005C5B61" w:rsidRPr="00D53BD0" w:rsidRDefault="005C5B61" w:rsidP="005C5B61">
            <w:pPr>
              <w:pStyle w:val="acctfourfigures"/>
              <w:tabs>
                <w:tab w:val="left" w:pos="720"/>
              </w:tabs>
              <w:spacing w:line="240" w:lineRule="auto"/>
              <w:ind w:right="11"/>
              <w:jc w:val="center"/>
              <w:rPr>
                <w:szCs w:val="22"/>
              </w:rPr>
            </w:pPr>
            <w:r w:rsidRPr="00D53BD0">
              <w:rPr>
                <w:i/>
                <w:iCs/>
                <w:szCs w:val="22"/>
              </w:rPr>
              <w:t>(in million Baht)</w:t>
            </w:r>
          </w:p>
        </w:tc>
      </w:tr>
      <w:tr w:rsidR="005C5B61" w:rsidRPr="00D53BD0" w14:paraId="29B868A1" w14:textId="77777777" w:rsidTr="00D53BD0">
        <w:trPr>
          <w:cantSplit/>
        </w:trPr>
        <w:tc>
          <w:tcPr>
            <w:tcW w:w="2340" w:type="dxa"/>
            <w:hideMark/>
          </w:tcPr>
          <w:p w14:paraId="020B7E6C" w14:textId="77777777" w:rsidR="005C5B61" w:rsidRPr="00D53BD0" w:rsidRDefault="005C5B61" w:rsidP="005C5B61">
            <w:pPr>
              <w:ind w:left="180" w:hanging="180"/>
              <w:rPr>
                <w:rFonts w:ascii="Times New Roman" w:hAnsi="Times New Roman" w:cs="Times New Roman"/>
                <w:sz w:val="22"/>
                <w:szCs w:val="22"/>
              </w:rPr>
            </w:pPr>
            <w:proofErr w:type="spellStart"/>
            <w:r w:rsidRPr="00D53BD0">
              <w:rPr>
                <w:rFonts w:ascii="Times New Roman" w:hAnsi="Times New Roman" w:cs="Times New Roman"/>
                <w:b/>
                <w:bCs/>
                <w:i/>
                <w:iCs/>
                <w:sz w:val="22"/>
                <w:szCs w:val="22"/>
              </w:rPr>
              <w:t>Recognised</w:t>
            </w:r>
            <w:proofErr w:type="spellEnd"/>
            <w:r w:rsidRPr="00D53BD0">
              <w:rPr>
                <w:rFonts w:ascii="Times New Roman" w:hAnsi="Times New Roman" w:cs="Times New Roman"/>
                <w:b/>
                <w:bCs/>
                <w:i/>
                <w:iCs/>
                <w:sz w:val="22"/>
                <w:szCs w:val="22"/>
              </w:rPr>
              <w:t xml:space="preserve"> in other comprehensive income</w:t>
            </w:r>
          </w:p>
        </w:tc>
        <w:tc>
          <w:tcPr>
            <w:tcW w:w="991" w:type="dxa"/>
            <w:vAlign w:val="bottom"/>
          </w:tcPr>
          <w:p w14:paraId="0DFDB9B9" w14:textId="77777777" w:rsidR="005C5B61" w:rsidRPr="00D53BD0" w:rsidRDefault="005C5B61" w:rsidP="005C5B61">
            <w:pPr>
              <w:pStyle w:val="acctfourfigures"/>
              <w:tabs>
                <w:tab w:val="decimal" w:pos="731"/>
              </w:tabs>
              <w:spacing w:line="240" w:lineRule="auto"/>
              <w:ind w:right="11"/>
              <w:rPr>
                <w:szCs w:val="22"/>
              </w:rPr>
            </w:pPr>
          </w:p>
        </w:tc>
        <w:tc>
          <w:tcPr>
            <w:tcW w:w="181" w:type="dxa"/>
            <w:vAlign w:val="bottom"/>
          </w:tcPr>
          <w:p w14:paraId="59CAA26F" w14:textId="77777777" w:rsidR="005C5B61" w:rsidRPr="00D53BD0" w:rsidRDefault="005C5B61" w:rsidP="005C5B61">
            <w:pPr>
              <w:pStyle w:val="acctfourfigures"/>
              <w:spacing w:line="240" w:lineRule="auto"/>
              <w:rPr>
                <w:szCs w:val="22"/>
              </w:rPr>
            </w:pPr>
          </w:p>
        </w:tc>
        <w:tc>
          <w:tcPr>
            <w:tcW w:w="990" w:type="dxa"/>
            <w:vAlign w:val="bottom"/>
          </w:tcPr>
          <w:p w14:paraId="4DC65DF5" w14:textId="77777777" w:rsidR="005C5B61" w:rsidRPr="00D53BD0" w:rsidRDefault="005C5B61" w:rsidP="005C5B61">
            <w:pPr>
              <w:pStyle w:val="acctfourfigures"/>
              <w:tabs>
                <w:tab w:val="decimal" w:pos="731"/>
              </w:tabs>
              <w:spacing w:line="240" w:lineRule="auto"/>
              <w:ind w:right="11"/>
              <w:rPr>
                <w:szCs w:val="22"/>
              </w:rPr>
            </w:pPr>
          </w:p>
        </w:tc>
        <w:tc>
          <w:tcPr>
            <w:tcW w:w="180" w:type="dxa"/>
            <w:vAlign w:val="bottom"/>
          </w:tcPr>
          <w:p w14:paraId="4E0F4D7B" w14:textId="77777777" w:rsidR="005C5B61" w:rsidRPr="00D53BD0" w:rsidRDefault="005C5B61" w:rsidP="005C5B61">
            <w:pPr>
              <w:pStyle w:val="acctfourfigures"/>
              <w:spacing w:line="240" w:lineRule="auto"/>
              <w:rPr>
                <w:szCs w:val="22"/>
              </w:rPr>
            </w:pPr>
          </w:p>
        </w:tc>
        <w:tc>
          <w:tcPr>
            <w:tcW w:w="990" w:type="dxa"/>
            <w:vAlign w:val="bottom"/>
          </w:tcPr>
          <w:p w14:paraId="3C1C3A7B" w14:textId="77777777" w:rsidR="005C5B61" w:rsidRPr="00D53BD0" w:rsidRDefault="005C5B61" w:rsidP="005C5B61">
            <w:pPr>
              <w:pStyle w:val="acctfourfigures"/>
              <w:tabs>
                <w:tab w:val="decimal" w:pos="731"/>
              </w:tabs>
              <w:spacing w:line="240" w:lineRule="auto"/>
              <w:ind w:right="11"/>
              <w:rPr>
                <w:szCs w:val="22"/>
              </w:rPr>
            </w:pPr>
          </w:p>
        </w:tc>
        <w:tc>
          <w:tcPr>
            <w:tcW w:w="180" w:type="dxa"/>
            <w:vAlign w:val="bottom"/>
          </w:tcPr>
          <w:p w14:paraId="21FC4F83" w14:textId="77777777" w:rsidR="005C5B61" w:rsidRPr="00D53BD0" w:rsidRDefault="005C5B61" w:rsidP="005C5B61">
            <w:pPr>
              <w:pStyle w:val="acctfourfigures"/>
              <w:spacing w:line="240" w:lineRule="auto"/>
              <w:rPr>
                <w:szCs w:val="22"/>
              </w:rPr>
            </w:pPr>
          </w:p>
        </w:tc>
        <w:tc>
          <w:tcPr>
            <w:tcW w:w="990" w:type="dxa"/>
            <w:vAlign w:val="bottom"/>
          </w:tcPr>
          <w:p w14:paraId="67830B5C" w14:textId="77777777" w:rsidR="005C5B61" w:rsidRPr="00D53BD0" w:rsidRDefault="005C5B61" w:rsidP="005C5B61">
            <w:pPr>
              <w:pStyle w:val="acctfourfigures"/>
              <w:tabs>
                <w:tab w:val="decimal" w:pos="731"/>
              </w:tabs>
              <w:spacing w:line="240" w:lineRule="auto"/>
              <w:ind w:right="11"/>
              <w:rPr>
                <w:szCs w:val="22"/>
              </w:rPr>
            </w:pPr>
          </w:p>
        </w:tc>
        <w:tc>
          <w:tcPr>
            <w:tcW w:w="180" w:type="dxa"/>
            <w:vAlign w:val="bottom"/>
          </w:tcPr>
          <w:p w14:paraId="2957C029" w14:textId="77777777" w:rsidR="005C5B61" w:rsidRPr="00D53BD0" w:rsidRDefault="005C5B61" w:rsidP="005C5B61">
            <w:pPr>
              <w:pStyle w:val="acctfourfigures"/>
              <w:tabs>
                <w:tab w:val="decimal" w:pos="731"/>
              </w:tabs>
              <w:spacing w:line="240" w:lineRule="auto"/>
              <w:ind w:right="11"/>
              <w:rPr>
                <w:szCs w:val="22"/>
              </w:rPr>
            </w:pPr>
          </w:p>
        </w:tc>
        <w:tc>
          <w:tcPr>
            <w:tcW w:w="990" w:type="dxa"/>
            <w:vAlign w:val="bottom"/>
          </w:tcPr>
          <w:p w14:paraId="2673A26A" w14:textId="77777777" w:rsidR="005C5B61" w:rsidRPr="00D53BD0" w:rsidRDefault="005C5B61" w:rsidP="005C5B61">
            <w:pPr>
              <w:pStyle w:val="acctfourfigures"/>
              <w:tabs>
                <w:tab w:val="decimal" w:pos="731"/>
              </w:tabs>
              <w:spacing w:line="240" w:lineRule="auto"/>
              <w:ind w:right="11"/>
              <w:rPr>
                <w:szCs w:val="22"/>
              </w:rPr>
            </w:pPr>
          </w:p>
        </w:tc>
        <w:tc>
          <w:tcPr>
            <w:tcW w:w="180" w:type="dxa"/>
            <w:vAlign w:val="bottom"/>
          </w:tcPr>
          <w:p w14:paraId="3D2A74DB" w14:textId="77777777" w:rsidR="005C5B61" w:rsidRPr="00D53BD0" w:rsidRDefault="005C5B61" w:rsidP="005C5B61">
            <w:pPr>
              <w:pStyle w:val="acctfourfigures"/>
              <w:spacing w:line="240" w:lineRule="auto"/>
              <w:rPr>
                <w:szCs w:val="22"/>
              </w:rPr>
            </w:pPr>
          </w:p>
        </w:tc>
        <w:tc>
          <w:tcPr>
            <w:tcW w:w="990" w:type="dxa"/>
            <w:vAlign w:val="bottom"/>
          </w:tcPr>
          <w:p w14:paraId="20D1BFD1" w14:textId="77777777" w:rsidR="005C5B61" w:rsidRPr="00D53BD0" w:rsidRDefault="005C5B61" w:rsidP="005C5B61">
            <w:pPr>
              <w:pStyle w:val="acctfourfigures"/>
              <w:tabs>
                <w:tab w:val="decimal" w:pos="731"/>
              </w:tabs>
              <w:spacing w:line="240" w:lineRule="auto"/>
              <w:ind w:right="11"/>
              <w:rPr>
                <w:szCs w:val="22"/>
              </w:rPr>
            </w:pPr>
          </w:p>
        </w:tc>
      </w:tr>
      <w:tr w:rsidR="005C5B61" w:rsidRPr="00D53BD0" w14:paraId="04F6D5B8" w14:textId="77777777" w:rsidTr="005C5B61">
        <w:trPr>
          <w:cantSplit/>
          <w:trHeight w:val="70"/>
        </w:trPr>
        <w:tc>
          <w:tcPr>
            <w:tcW w:w="2340" w:type="dxa"/>
            <w:hideMark/>
          </w:tcPr>
          <w:p w14:paraId="4B599260" w14:textId="49F81F35" w:rsidR="005C5B61" w:rsidRPr="00D53BD0" w:rsidRDefault="005C5B61" w:rsidP="005C5B61">
            <w:pPr>
              <w:rPr>
                <w:rFonts w:ascii="Times New Roman" w:hAnsi="Times New Roman" w:cs="Times New Roman"/>
                <w:b/>
                <w:bCs/>
                <w:sz w:val="22"/>
                <w:szCs w:val="22"/>
              </w:rPr>
            </w:pPr>
            <w:r w:rsidRPr="00D53BD0">
              <w:rPr>
                <w:rFonts w:ascii="Times New Roman" w:hAnsi="Times New Roman" w:cs="Times New Roman"/>
                <w:sz w:val="22"/>
                <w:szCs w:val="22"/>
              </w:rPr>
              <w:t xml:space="preserve">Revaluation </w:t>
            </w:r>
            <w:r>
              <w:rPr>
                <w:rFonts w:ascii="Times New Roman" w:hAnsi="Times New Roman" w:cs="Times New Roman"/>
                <w:sz w:val="22"/>
                <w:szCs w:val="22"/>
              </w:rPr>
              <w:t>of asset</w:t>
            </w:r>
            <w:r w:rsidR="00FD34CB">
              <w:rPr>
                <w:rFonts w:ascii="Times New Roman" w:hAnsi="Times New Roman" w:cs="Times New Roman"/>
                <w:sz w:val="22"/>
                <w:szCs w:val="22"/>
              </w:rPr>
              <w:t>s</w:t>
            </w:r>
          </w:p>
        </w:tc>
        <w:tc>
          <w:tcPr>
            <w:tcW w:w="991" w:type="dxa"/>
            <w:tcBorders>
              <w:left w:val="nil"/>
              <w:right w:val="nil"/>
            </w:tcBorders>
            <w:hideMark/>
          </w:tcPr>
          <w:p w14:paraId="46514271" w14:textId="22500F13" w:rsidR="005C5B61" w:rsidRPr="00D53BD0" w:rsidRDefault="005C5B61" w:rsidP="005C5B61">
            <w:pPr>
              <w:pStyle w:val="acctfourfigures"/>
              <w:tabs>
                <w:tab w:val="decimal" w:pos="731"/>
              </w:tabs>
              <w:spacing w:line="240" w:lineRule="auto"/>
              <w:ind w:right="11"/>
              <w:jc w:val="right"/>
              <w:rPr>
                <w:b/>
                <w:bCs/>
                <w:szCs w:val="22"/>
              </w:rPr>
            </w:pPr>
            <w:r w:rsidRPr="006E3507">
              <w:t>683.39</w:t>
            </w:r>
          </w:p>
        </w:tc>
        <w:tc>
          <w:tcPr>
            <w:tcW w:w="181" w:type="dxa"/>
          </w:tcPr>
          <w:p w14:paraId="366ED386" w14:textId="77777777" w:rsidR="005C5B61" w:rsidRPr="00D53BD0" w:rsidRDefault="005C5B61" w:rsidP="005C5B61">
            <w:pPr>
              <w:pStyle w:val="acctfourfigures"/>
              <w:spacing w:line="240" w:lineRule="auto"/>
              <w:jc w:val="right"/>
              <w:rPr>
                <w:b/>
                <w:bCs/>
                <w:szCs w:val="22"/>
              </w:rPr>
            </w:pPr>
          </w:p>
        </w:tc>
        <w:tc>
          <w:tcPr>
            <w:tcW w:w="990" w:type="dxa"/>
            <w:tcBorders>
              <w:left w:val="nil"/>
              <w:right w:val="nil"/>
            </w:tcBorders>
            <w:hideMark/>
          </w:tcPr>
          <w:p w14:paraId="54B599CA" w14:textId="7BF67837" w:rsidR="005C5B61" w:rsidRPr="00D53BD0" w:rsidRDefault="005C5B61" w:rsidP="005C5B61">
            <w:pPr>
              <w:pStyle w:val="acctfourfigures"/>
              <w:tabs>
                <w:tab w:val="decimal" w:pos="731"/>
              </w:tabs>
              <w:spacing w:line="240" w:lineRule="auto"/>
              <w:ind w:right="11"/>
              <w:jc w:val="right"/>
              <w:rPr>
                <w:b/>
                <w:bCs/>
                <w:szCs w:val="22"/>
              </w:rPr>
            </w:pPr>
            <w:r w:rsidRPr="006E3507">
              <w:t>(136.68)</w:t>
            </w:r>
          </w:p>
        </w:tc>
        <w:tc>
          <w:tcPr>
            <w:tcW w:w="180" w:type="dxa"/>
          </w:tcPr>
          <w:p w14:paraId="55D9B99E" w14:textId="77777777" w:rsidR="005C5B61" w:rsidRPr="00D53BD0" w:rsidRDefault="005C5B61" w:rsidP="005C5B61">
            <w:pPr>
              <w:pStyle w:val="acctfourfigures"/>
              <w:spacing w:line="240" w:lineRule="auto"/>
              <w:jc w:val="right"/>
              <w:rPr>
                <w:b/>
                <w:bCs/>
                <w:szCs w:val="22"/>
              </w:rPr>
            </w:pPr>
          </w:p>
        </w:tc>
        <w:tc>
          <w:tcPr>
            <w:tcW w:w="990" w:type="dxa"/>
            <w:tcBorders>
              <w:left w:val="nil"/>
              <w:right w:val="nil"/>
            </w:tcBorders>
            <w:hideMark/>
          </w:tcPr>
          <w:p w14:paraId="1CB2B712" w14:textId="6DA2893B" w:rsidR="005C5B61" w:rsidRPr="00D53BD0" w:rsidRDefault="005C5B61" w:rsidP="005C5B61">
            <w:pPr>
              <w:pStyle w:val="acctfourfigures"/>
              <w:tabs>
                <w:tab w:val="decimal" w:pos="731"/>
              </w:tabs>
              <w:spacing w:line="240" w:lineRule="auto"/>
              <w:ind w:right="11"/>
              <w:jc w:val="right"/>
              <w:rPr>
                <w:b/>
                <w:bCs/>
                <w:szCs w:val="22"/>
              </w:rPr>
            </w:pPr>
            <w:r w:rsidRPr="006E3507">
              <w:t>546.71</w:t>
            </w:r>
          </w:p>
        </w:tc>
        <w:tc>
          <w:tcPr>
            <w:tcW w:w="180" w:type="dxa"/>
          </w:tcPr>
          <w:p w14:paraId="0F25EAC2" w14:textId="77777777" w:rsidR="005C5B61" w:rsidRPr="00D53BD0" w:rsidRDefault="005C5B61" w:rsidP="005C5B61">
            <w:pPr>
              <w:pStyle w:val="acctfourfigures"/>
              <w:spacing w:line="240" w:lineRule="auto"/>
              <w:jc w:val="right"/>
              <w:rPr>
                <w:b/>
                <w:bCs/>
                <w:szCs w:val="22"/>
              </w:rPr>
            </w:pPr>
          </w:p>
        </w:tc>
        <w:tc>
          <w:tcPr>
            <w:tcW w:w="990" w:type="dxa"/>
            <w:tcBorders>
              <w:left w:val="nil"/>
              <w:right w:val="nil"/>
            </w:tcBorders>
          </w:tcPr>
          <w:p w14:paraId="3CABD750" w14:textId="38E3B55D" w:rsidR="005C5B61" w:rsidRPr="005C5B61" w:rsidRDefault="005C5B61" w:rsidP="00FD34CB">
            <w:pPr>
              <w:pStyle w:val="acctfourfigures"/>
              <w:tabs>
                <w:tab w:val="clear" w:pos="765"/>
                <w:tab w:val="decimal" w:pos="281"/>
              </w:tabs>
              <w:spacing w:line="240" w:lineRule="atLeast"/>
              <w:ind w:left="-259" w:right="277"/>
              <w:jc w:val="right"/>
              <w:rPr>
                <w:szCs w:val="22"/>
                <w:lang w:bidi="th-TH"/>
              </w:rPr>
            </w:pPr>
            <w:r w:rsidRPr="005C5B61">
              <w:rPr>
                <w:szCs w:val="22"/>
                <w:lang w:bidi="th-TH"/>
              </w:rPr>
              <w:t>-</w:t>
            </w:r>
          </w:p>
        </w:tc>
        <w:tc>
          <w:tcPr>
            <w:tcW w:w="180" w:type="dxa"/>
          </w:tcPr>
          <w:p w14:paraId="276FF2CD" w14:textId="77777777" w:rsidR="005C5B61" w:rsidRPr="005C5B61" w:rsidRDefault="005C5B61" w:rsidP="00FD34CB">
            <w:pPr>
              <w:pStyle w:val="acctfourfigures"/>
              <w:tabs>
                <w:tab w:val="decimal" w:pos="281"/>
              </w:tabs>
              <w:spacing w:line="240" w:lineRule="auto"/>
              <w:ind w:left="-259" w:right="277"/>
              <w:jc w:val="right"/>
              <w:rPr>
                <w:szCs w:val="22"/>
                <w:lang w:bidi="th-TH"/>
              </w:rPr>
            </w:pPr>
          </w:p>
        </w:tc>
        <w:tc>
          <w:tcPr>
            <w:tcW w:w="990" w:type="dxa"/>
            <w:tcBorders>
              <w:left w:val="nil"/>
              <w:right w:val="nil"/>
            </w:tcBorders>
          </w:tcPr>
          <w:p w14:paraId="0CC27B0B" w14:textId="12B17CB1" w:rsidR="005C5B61" w:rsidRPr="005C5B61" w:rsidRDefault="005C5B61" w:rsidP="00FD34CB">
            <w:pPr>
              <w:pStyle w:val="acctfourfigures"/>
              <w:tabs>
                <w:tab w:val="clear" w:pos="765"/>
                <w:tab w:val="decimal" w:pos="281"/>
              </w:tabs>
              <w:spacing w:line="240" w:lineRule="atLeast"/>
              <w:ind w:left="-259" w:right="277"/>
              <w:jc w:val="right"/>
              <w:rPr>
                <w:szCs w:val="22"/>
                <w:lang w:bidi="th-TH"/>
              </w:rPr>
            </w:pPr>
            <w:r w:rsidRPr="005C5B61">
              <w:rPr>
                <w:szCs w:val="22"/>
                <w:lang w:bidi="th-TH"/>
              </w:rPr>
              <w:t>-</w:t>
            </w:r>
          </w:p>
        </w:tc>
        <w:tc>
          <w:tcPr>
            <w:tcW w:w="180" w:type="dxa"/>
          </w:tcPr>
          <w:p w14:paraId="1BF6FCEF" w14:textId="77777777" w:rsidR="005C5B61" w:rsidRPr="005C5B61" w:rsidRDefault="005C5B61" w:rsidP="00FD34CB">
            <w:pPr>
              <w:pStyle w:val="acctfourfigures"/>
              <w:tabs>
                <w:tab w:val="clear" w:pos="765"/>
                <w:tab w:val="decimal" w:pos="281"/>
              </w:tabs>
              <w:spacing w:line="240" w:lineRule="atLeast"/>
              <w:ind w:left="-259" w:right="277"/>
              <w:jc w:val="right"/>
              <w:rPr>
                <w:szCs w:val="22"/>
                <w:lang w:bidi="th-TH"/>
              </w:rPr>
            </w:pPr>
          </w:p>
        </w:tc>
        <w:tc>
          <w:tcPr>
            <w:tcW w:w="990" w:type="dxa"/>
            <w:tcBorders>
              <w:left w:val="nil"/>
              <w:right w:val="nil"/>
            </w:tcBorders>
          </w:tcPr>
          <w:p w14:paraId="6D522F8B" w14:textId="3E0945DA" w:rsidR="005C5B61" w:rsidRPr="005C5B61" w:rsidRDefault="005C5B61" w:rsidP="00FD34CB">
            <w:pPr>
              <w:pStyle w:val="acctfourfigures"/>
              <w:tabs>
                <w:tab w:val="clear" w:pos="765"/>
                <w:tab w:val="decimal" w:pos="281"/>
              </w:tabs>
              <w:spacing w:line="240" w:lineRule="atLeast"/>
              <w:ind w:left="-259" w:right="277"/>
              <w:jc w:val="right"/>
              <w:rPr>
                <w:szCs w:val="22"/>
                <w:lang w:bidi="th-TH"/>
              </w:rPr>
            </w:pPr>
            <w:r w:rsidRPr="005C5B61">
              <w:rPr>
                <w:szCs w:val="22"/>
                <w:lang w:bidi="th-TH"/>
              </w:rPr>
              <w:t>-</w:t>
            </w:r>
          </w:p>
        </w:tc>
      </w:tr>
      <w:tr w:rsidR="005C5B61" w:rsidRPr="00D53BD0" w14:paraId="17504C4A" w14:textId="77777777" w:rsidTr="005C5B61">
        <w:trPr>
          <w:cantSplit/>
          <w:trHeight w:val="70"/>
        </w:trPr>
        <w:tc>
          <w:tcPr>
            <w:tcW w:w="2340" w:type="dxa"/>
          </w:tcPr>
          <w:p w14:paraId="0B4BB9E4" w14:textId="77777777" w:rsidR="005C5B61" w:rsidRDefault="005C5B61" w:rsidP="005C5B61">
            <w:pPr>
              <w:rPr>
                <w:rFonts w:ascii="Times New Roman" w:hAnsi="Times New Roman" w:cs="Times New Roman"/>
                <w:sz w:val="22"/>
                <w:szCs w:val="22"/>
              </w:rPr>
            </w:pPr>
            <w:r w:rsidRPr="005C5B61">
              <w:rPr>
                <w:rFonts w:ascii="Times New Roman" w:hAnsi="Times New Roman" w:cs="Times New Roman"/>
                <w:sz w:val="22"/>
                <w:szCs w:val="22"/>
              </w:rPr>
              <w:t xml:space="preserve">Defined benefit plan </w:t>
            </w:r>
            <w:r>
              <w:rPr>
                <w:rFonts w:ascii="Times New Roman" w:hAnsi="Times New Roman" w:cs="Times New Roman"/>
                <w:sz w:val="22"/>
                <w:szCs w:val="22"/>
              </w:rPr>
              <w:t xml:space="preserve">   </w:t>
            </w:r>
          </w:p>
          <w:p w14:paraId="0B53B1FC" w14:textId="1A6CD159" w:rsidR="005C5B61" w:rsidRPr="00D53BD0" w:rsidRDefault="005C5B61" w:rsidP="005C5B61">
            <w:pPr>
              <w:rPr>
                <w:rFonts w:ascii="Times New Roman" w:hAnsi="Times New Roman" w:cs="Times New Roman"/>
                <w:sz w:val="22"/>
                <w:szCs w:val="22"/>
              </w:rPr>
            </w:pPr>
            <w:r>
              <w:rPr>
                <w:rFonts w:ascii="Times New Roman" w:hAnsi="Times New Roman" w:cs="Times New Roman"/>
                <w:sz w:val="22"/>
                <w:szCs w:val="22"/>
              </w:rPr>
              <w:t xml:space="preserve">   </w:t>
            </w:r>
            <w:r w:rsidRPr="005C5B61">
              <w:rPr>
                <w:rFonts w:ascii="Times New Roman" w:hAnsi="Times New Roman" w:cs="Times New Roman"/>
                <w:sz w:val="22"/>
                <w:szCs w:val="22"/>
              </w:rPr>
              <w:t>actuarial gains</w:t>
            </w:r>
          </w:p>
        </w:tc>
        <w:tc>
          <w:tcPr>
            <w:tcW w:w="991" w:type="dxa"/>
            <w:tcBorders>
              <w:left w:val="nil"/>
              <w:bottom w:val="single" w:sz="4" w:space="0" w:color="auto"/>
              <w:right w:val="nil"/>
            </w:tcBorders>
            <w:vAlign w:val="bottom"/>
          </w:tcPr>
          <w:p w14:paraId="24DFD39C" w14:textId="1931243D" w:rsidR="005C5B61" w:rsidRPr="005C5B61" w:rsidRDefault="005C5B61" w:rsidP="00FD34CB">
            <w:pPr>
              <w:pStyle w:val="acctfourfigures"/>
              <w:tabs>
                <w:tab w:val="clear" w:pos="765"/>
                <w:tab w:val="decimal" w:pos="281"/>
              </w:tabs>
              <w:spacing w:line="240" w:lineRule="atLeast"/>
              <w:ind w:left="-259" w:right="277"/>
              <w:jc w:val="right"/>
              <w:rPr>
                <w:szCs w:val="22"/>
                <w:lang w:bidi="th-TH"/>
              </w:rPr>
            </w:pPr>
            <w:r>
              <w:rPr>
                <w:szCs w:val="22"/>
                <w:lang w:bidi="th-TH"/>
              </w:rPr>
              <w:t>-</w:t>
            </w:r>
          </w:p>
        </w:tc>
        <w:tc>
          <w:tcPr>
            <w:tcW w:w="181" w:type="dxa"/>
            <w:vAlign w:val="bottom"/>
          </w:tcPr>
          <w:p w14:paraId="39C5D0F4" w14:textId="77777777" w:rsidR="005C5B61" w:rsidRPr="005C5B61" w:rsidRDefault="005C5B61" w:rsidP="005C5B61">
            <w:pPr>
              <w:pStyle w:val="acctfourfigures"/>
              <w:tabs>
                <w:tab w:val="clear" w:pos="765"/>
              </w:tabs>
              <w:spacing w:line="240" w:lineRule="atLeast"/>
              <w:ind w:right="210"/>
              <w:jc w:val="right"/>
              <w:rPr>
                <w:szCs w:val="22"/>
                <w:lang w:bidi="th-TH"/>
              </w:rPr>
            </w:pPr>
          </w:p>
        </w:tc>
        <w:tc>
          <w:tcPr>
            <w:tcW w:w="990" w:type="dxa"/>
            <w:tcBorders>
              <w:left w:val="nil"/>
              <w:bottom w:val="single" w:sz="4" w:space="0" w:color="auto"/>
              <w:right w:val="nil"/>
            </w:tcBorders>
            <w:vAlign w:val="bottom"/>
          </w:tcPr>
          <w:p w14:paraId="74EDECD7" w14:textId="0D47F6E1" w:rsidR="005C5B61" w:rsidRPr="005C5B61" w:rsidRDefault="005C5B61" w:rsidP="00FD34CB">
            <w:pPr>
              <w:pStyle w:val="acctfourfigures"/>
              <w:tabs>
                <w:tab w:val="clear" w:pos="765"/>
                <w:tab w:val="decimal" w:pos="281"/>
              </w:tabs>
              <w:spacing w:line="240" w:lineRule="atLeast"/>
              <w:ind w:left="-259" w:right="277"/>
              <w:jc w:val="right"/>
              <w:rPr>
                <w:szCs w:val="22"/>
                <w:lang w:bidi="th-TH"/>
              </w:rPr>
            </w:pPr>
            <w:r>
              <w:rPr>
                <w:szCs w:val="22"/>
                <w:lang w:bidi="th-TH"/>
              </w:rPr>
              <w:t>-</w:t>
            </w:r>
          </w:p>
        </w:tc>
        <w:tc>
          <w:tcPr>
            <w:tcW w:w="180" w:type="dxa"/>
            <w:vAlign w:val="bottom"/>
          </w:tcPr>
          <w:p w14:paraId="66A3E9E4" w14:textId="77777777" w:rsidR="005C5B61" w:rsidRPr="005C5B61" w:rsidRDefault="005C5B61" w:rsidP="00FD34CB">
            <w:pPr>
              <w:pStyle w:val="acctfourfigures"/>
              <w:tabs>
                <w:tab w:val="clear" w:pos="765"/>
                <w:tab w:val="decimal" w:pos="281"/>
              </w:tabs>
              <w:spacing w:line="240" w:lineRule="atLeast"/>
              <w:ind w:left="-259" w:right="277"/>
              <w:jc w:val="right"/>
              <w:rPr>
                <w:szCs w:val="22"/>
                <w:lang w:bidi="th-TH"/>
              </w:rPr>
            </w:pPr>
          </w:p>
        </w:tc>
        <w:tc>
          <w:tcPr>
            <w:tcW w:w="990" w:type="dxa"/>
            <w:tcBorders>
              <w:left w:val="nil"/>
              <w:bottom w:val="single" w:sz="4" w:space="0" w:color="auto"/>
              <w:right w:val="nil"/>
            </w:tcBorders>
            <w:vAlign w:val="bottom"/>
          </w:tcPr>
          <w:p w14:paraId="3950BE59" w14:textId="1CD6CA7E" w:rsidR="005C5B61" w:rsidRPr="005C5B61" w:rsidRDefault="005C5B61" w:rsidP="00FD34CB">
            <w:pPr>
              <w:pStyle w:val="acctfourfigures"/>
              <w:tabs>
                <w:tab w:val="clear" w:pos="765"/>
                <w:tab w:val="decimal" w:pos="281"/>
              </w:tabs>
              <w:spacing w:line="240" w:lineRule="atLeast"/>
              <w:ind w:left="-259" w:right="277"/>
              <w:jc w:val="right"/>
              <w:rPr>
                <w:szCs w:val="22"/>
                <w:lang w:bidi="th-TH"/>
              </w:rPr>
            </w:pPr>
            <w:r>
              <w:rPr>
                <w:szCs w:val="22"/>
                <w:lang w:bidi="th-TH"/>
              </w:rPr>
              <w:t>-</w:t>
            </w:r>
          </w:p>
        </w:tc>
        <w:tc>
          <w:tcPr>
            <w:tcW w:w="180" w:type="dxa"/>
          </w:tcPr>
          <w:p w14:paraId="69A33319" w14:textId="77777777" w:rsidR="005C5B61" w:rsidRPr="00D53BD0" w:rsidRDefault="005C5B61" w:rsidP="005C5B61">
            <w:pPr>
              <w:pStyle w:val="acctfourfigures"/>
              <w:spacing w:line="240" w:lineRule="auto"/>
              <w:jc w:val="right"/>
              <w:rPr>
                <w:b/>
                <w:bCs/>
                <w:szCs w:val="22"/>
              </w:rPr>
            </w:pPr>
          </w:p>
        </w:tc>
        <w:tc>
          <w:tcPr>
            <w:tcW w:w="990" w:type="dxa"/>
            <w:tcBorders>
              <w:left w:val="nil"/>
              <w:bottom w:val="single" w:sz="4" w:space="0" w:color="auto"/>
              <w:right w:val="nil"/>
            </w:tcBorders>
            <w:vAlign w:val="bottom"/>
          </w:tcPr>
          <w:p w14:paraId="34EC2CF6" w14:textId="01A7D394" w:rsidR="005C5B61" w:rsidRPr="006E3507" w:rsidRDefault="005C5B61" w:rsidP="005C5B61">
            <w:pPr>
              <w:pStyle w:val="acctfourfigures"/>
              <w:tabs>
                <w:tab w:val="decimal" w:pos="731"/>
              </w:tabs>
              <w:spacing w:line="240" w:lineRule="auto"/>
              <w:ind w:right="11"/>
              <w:jc w:val="right"/>
            </w:pPr>
            <w:r w:rsidRPr="006E3507">
              <w:t>22.56</w:t>
            </w:r>
          </w:p>
        </w:tc>
        <w:tc>
          <w:tcPr>
            <w:tcW w:w="180" w:type="dxa"/>
            <w:vAlign w:val="bottom"/>
          </w:tcPr>
          <w:p w14:paraId="63859BE7" w14:textId="77777777" w:rsidR="005C5B61" w:rsidRPr="00D53BD0" w:rsidRDefault="005C5B61" w:rsidP="005C5B61">
            <w:pPr>
              <w:pStyle w:val="acctfourfigures"/>
              <w:tabs>
                <w:tab w:val="decimal" w:pos="731"/>
              </w:tabs>
              <w:spacing w:line="240" w:lineRule="auto"/>
              <w:ind w:right="11"/>
              <w:jc w:val="right"/>
              <w:rPr>
                <w:b/>
                <w:bCs/>
                <w:szCs w:val="22"/>
              </w:rPr>
            </w:pPr>
          </w:p>
        </w:tc>
        <w:tc>
          <w:tcPr>
            <w:tcW w:w="990" w:type="dxa"/>
            <w:tcBorders>
              <w:left w:val="nil"/>
              <w:bottom w:val="single" w:sz="4" w:space="0" w:color="auto"/>
              <w:right w:val="nil"/>
            </w:tcBorders>
            <w:vAlign w:val="bottom"/>
          </w:tcPr>
          <w:p w14:paraId="17BAD226" w14:textId="1E6C8207" w:rsidR="005C5B61" w:rsidRPr="006E3507" w:rsidRDefault="005C5B61" w:rsidP="005C5B61">
            <w:pPr>
              <w:pStyle w:val="acctfourfigures"/>
              <w:tabs>
                <w:tab w:val="decimal" w:pos="731"/>
              </w:tabs>
              <w:spacing w:line="240" w:lineRule="auto"/>
              <w:ind w:right="11"/>
              <w:jc w:val="right"/>
            </w:pPr>
            <w:r w:rsidRPr="006E3507">
              <w:t>(4.51)</w:t>
            </w:r>
          </w:p>
        </w:tc>
        <w:tc>
          <w:tcPr>
            <w:tcW w:w="180" w:type="dxa"/>
            <w:vAlign w:val="bottom"/>
          </w:tcPr>
          <w:p w14:paraId="751CBE7D" w14:textId="77777777" w:rsidR="005C5B61" w:rsidRPr="00D53BD0" w:rsidRDefault="005C5B61" w:rsidP="005C5B61">
            <w:pPr>
              <w:pStyle w:val="acctfourfigures"/>
              <w:spacing w:line="240" w:lineRule="auto"/>
              <w:jc w:val="right"/>
              <w:rPr>
                <w:b/>
                <w:bCs/>
                <w:szCs w:val="22"/>
              </w:rPr>
            </w:pPr>
          </w:p>
        </w:tc>
        <w:tc>
          <w:tcPr>
            <w:tcW w:w="990" w:type="dxa"/>
            <w:tcBorders>
              <w:left w:val="nil"/>
              <w:bottom w:val="single" w:sz="4" w:space="0" w:color="auto"/>
              <w:right w:val="nil"/>
            </w:tcBorders>
            <w:vAlign w:val="bottom"/>
          </w:tcPr>
          <w:p w14:paraId="6AC4B493" w14:textId="43C4FD4E" w:rsidR="005C5B61" w:rsidRPr="006E3507" w:rsidRDefault="005C5B61" w:rsidP="005C5B61">
            <w:pPr>
              <w:pStyle w:val="acctfourfigures"/>
              <w:tabs>
                <w:tab w:val="decimal" w:pos="731"/>
              </w:tabs>
              <w:spacing w:line="240" w:lineRule="auto"/>
              <w:ind w:right="11"/>
              <w:jc w:val="right"/>
            </w:pPr>
            <w:r w:rsidRPr="006E3507">
              <w:t>18.05</w:t>
            </w:r>
          </w:p>
        </w:tc>
      </w:tr>
      <w:tr w:rsidR="005C5B61" w:rsidRPr="00D53BD0" w14:paraId="60EB89F6" w14:textId="77777777" w:rsidTr="005C5B61">
        <w:trPr>
          <w:cantSplit/>
          <w:trHeight w:val="70"/>
        </w:trPr>
        <w:tc>
          <w:tcPr>
            <w:tcW w:w="2340" w:type="dxa"/>
          </w:tcPr>
          <w:p w14:paraId="304EEDA4" w14:textId="63262232" w:rsidR="005C5B61" w:rsidRPr="005C5B61" w:rsidRDefault="005C5B61" w:rsidP="005C5B61">
            <w:pPr>
              <w:rPr>
                <w:rFonts w:ascii="Times New Roman" w:hAnsi="Times New Roman" w:cs="Times New Roman"/>
                <w:b/>
                <w:bCs/>
                <w:sz w:val="22"/>
                <w:szCs w:val="22"/>
              </w:rPr>
            </w:pPr>
            <w:r w:rsidRPr="005C5B61">
              <w:rPr>
                <w:rFonts w:ascii="Times New Roman" w:hAnsi="Times New Roman" w:cs="Times New Roman"/>
                <w:b/>
                <w:bCs/>
                <w:sz w:val="22"/>
                <w:szCs w:val="22"/>
              </w:rPr>
              <w:t>Total</w:t>
            </w:r>
          </w:p>
        </w:tc>
        <w:tc>
          <w:tcPr>
            <w:tcW w:w="991" w:type="dxa"/>
            <w:tcBorders>
              <w:top w:val="single" w:sz="4" w:space="0" w:color="auto"/>
              <w:left w:val="nil"/>
              <w:bottom w:val="double" w:sz="4" w:space="0" w:color="auto"/>
              <w:right w:val="nil"/>
            </w:tcBorders>
          </w:tcPr>
          <w:p w14:paraId="5EFF7D6D" w14:textId="324904E1" w:rsidR="005C5B61" w:rsidRPr="005C5B61" w:rsidRDefault="005C5B61" w:rsidP="005C5B61">
            <w:pPr>
              <w:pStyle w:val="acctfourfigures"/>
              <w:tabs>
                <w:tab w:val="decimal" w:pos="731"/>
              </w:tabs>
              <w:spacing w:line="240" w:lineRule="auto"/>
              <w:ind w:right="11"/>
              <w:jc w:val="right"/>
              <w:rPr>
                <w:b/>
                <w:bCs/>
              </w:rPr>
            </w:pPr>
            <w:r w:rsidRPr="005C5B61">
              <w:rPr>
                <w:b/>
                <w:bCs/>
              </w:rPr>
              <w:t>683.39</w:t>
            </w:r>
          </w:p>
        </w:tc>
        <w:tc>
          <w:tcPr>
            <w:tcW w:w="181" w:type="dxa"/>
          </w:tcPr>
          <w:p w14:paraId="0A7B9811" w14:textId="77777777" w:rsidR="005C5B61" w:rsidRPr="005C5B61" w:rsidRDefault="005C5B61" w:rsidP="005C5B61">
            <w:pPr>
              <w:pStyle w:val="acctfourfigures"/>
              <w:spacing w:line="240" w:lineRule="auto"/>
              <w:jc w:val="right"/>
              <w:rPr>
                <w:b/>
                <w:bCs/>
                <w:szCs w:val="22"/>
              </w:rPr>
            </w:pPr>
          </w:p>
        </w:tc>
        <w:tc>
          <w:tcPr>
            <w:tcW w:w="990" w:type="dxa"/>
            <w:tcBorders>
              <w:top w:val="single" w:sz="4" w:space="0" w:color="auto"/>
              <w:left w:val="nil"/>
              <w:bottom w:val="double" w:sz="4" w:space="0" w:color="auto"/>
              <w:right w:val="nil"/>
            </w:tcBorders>
          </w:tcPr>
          <w:p w14:paraId="42857302" w14:textId="364D0A86" w:rsidR="005C5B61" w:rsidRPr="005C5B61" w:rsidRDefault="005C5B61" w:rsidP="005C5B61">
            <w:pPr>
              <w:pStyle w:val="acctfourfigures"/>
              <w:tabs>
                <w:tab w:val="decimal" w:pos="731"/>
              </w:tabs>
              <w:spacing w:line="240" w:lineRule="auto"/>
              <w:ind w:right="11"/>
              <w:jc w:val="right"/>
              <w:rPr>
                <w:b/>
                <w:bCs/>
              </w:rPr>
            </w:pPr>
            <w:r w:rsidRPr="005C5B61">
              <w:rPr>
                <w:b/>
                <w:bCs/>
              </w:rPr>
              <w:t>(136.68)</w:t>
            </w:r>
          </w:p>
        </w:tc>
        <w:tc>
          <w:tcPr>
            <w:tcW w:w="180" w:type="dxa"/>
          </w:tcPr>
          <w:p w14:paraId="1499DB5C" w14:textId="77777777" w:rsidR="005C5B61" w:rsidRPr="005C5B61" w:rsidRDefault="005C5B61" w:rsidP="005C5B61">
            <w:pPr>
              <w:pStyle w:val="acctfourfigures"/>
              <w:spacing w:line="240" w:lineRule="auto"/>
              <w:jc w:val="right"/>
              <w:rPr>
                <w:b/>
                <w:bCs/>
                <w:szCs w:val="22"/>
              </w:rPr>
            </w:pPr>
          </w:p>
        </w:tc>
        <w:tc>
          <w:tcPr>
            <w:tcW w:w="990" w:type="dxa"/>
            <w:tcBorders>
              <w:top w:val="single" w:sz="4" w:space="0" w:color="auto"/>
              <w:left w:val="nil"/>
              <w:bottom w:val="double" w:sz="4" w:space="0" w:color="auto"/>
              <w:right w:val="nil"/>
            </w:tcBorders>
          </w:tcPr>
          <w:p w14:paraId="6D8124C5" w14:textId="449987E7" w:rsidR="005C5B61" w:rsidRPr="005C5B61" w:rsidRDefault="005C5B61" w:rsidP="005C5B61">
            <w:pPr>
              <w:pStyle w:val="acctfourfigures"/>
              <w:tabs>
                <w:tab w:val="decimal" w:pos="731"/>
              </w:tabs>
              <w:spacing w:line="240" w:lineRule="auto"/>
              <w:ind w:right="11"/>
              <w:jc w:val="right"/>
              <w:rPr>
                <w:b/>
                <w:bCs/>
              </w:rPr>
            </w:pPr>
            <w:r w:rsidRPr="005C5B61">
              <w:rPr>
                <w:b/>
                <w:bCs/>
              </w:rPr>
              <w:t>546.71</w:t>
            </w:r>
          </w:p>
        </w:tc>
        <w:tc>
          <w:tcPr>
            <w:tcW w:w="180" w:type="dxa"/>
          </w:tcPr>
          <w:p w14:paraId="0E6C9D4B" w14:textId="77777777" w:rsidR="005C5B61" w:rsidRPr="005C5B61" w:rsidRDefault="005C5B61" w:rsidP="005C5B61">
            <w:pPr>
              <w:pStyle w:val="acctfourfigures"/>
              <w:spacing w:line="240" w:lineRule="auto"/>
              <w:jc w:val="right"/>
              <w:rPr>
                <w:b/>
                <w:bCs/>
                <w:szCs w:val="22"/>
              </w:rPr>
            </w:pPr>
          </w:p>
        </w:tc>
        <w:tc>
          <w:tcPr>
            <w:tcW w:w="990" w:type="dxa"/>
            <w:tcBorders>
              <w:top w:val="single" w:sz="4" w:space="0" w:color="auto"/>
              <w:left w:val="nil"/>
              <w:bottom w:val="double" w:sz="4" w:space="0" w:color="auto"/>
              <w:right w:val="nil"/>
            </w:tcBorders>
          </w:tcPr>
          <w:p w14:paraId="77DB064F" w14:textId="50FF7EDC" w:rsidR="005C5B61" w:rsidRPr="005C5B61" w:rsidRDefault="005C5B61" w:rsidP="005C5B61">
            <w:pPr>
              <w:pStyle w:val="acctfourfigures"/>
              <w:tabs>
                <w:tab w:val="decimal" w:pos="731"/>
              </w:tabs>
              <w:spacing w:line="240" w:lineRule="auto"/>
              <w:ind w:right="11"/>
              <w:jc w:val="right"/>
              <w:rPr>
                <w:b/>
                <w:bCs/>
              </w:rPr>
            </w:pPr>
            <w:r w:rsidRPr="005C5B61">
              <w:rPr>
                <w:b/>
                <w:bCs/>
              </w:rPr>
              <w:t>22.56</w:t>
            </w:r>
          </w:p>
        </w:tc>
        <w:tc>
          <w:tcPr>
            <w:tcW w:w="180" w:type="dxa"/>
          </w:tcPr>
          <w:p w14:paraId="288DEA27" w14:textId="77777777" w:rsidR="005C5B61" w:rsidRPr="005C5B61" w:rsidRDefault="005C5B61" w:rsidP="005C5B61">
            <w:pPr>
              <w:pStyle w:val="acctfourfigures"/>
              <w:tabs>
                <w:tab w:val="decimal" w:pos="731"/>
              </w:tabs>
              <w:spacing w:line="240" w:lineRule="auto"/>
              <w:ind w:right="11"/>
              <w:jc w:val="right"/>
              <w:rPr>
                <w:b/>
                <w:bCs/>
                <w:szCs w:val="22"/>
              </w:rPr>
            </w:pPr>
          </w:p>
        </w:tc>
        <w:tc>
          <w:tcPr>
            <w:tcW w:w="990" w:type="dxa"/>
            <w:tcBorders>
              <w:top w:val="single" w:sz="4" w:space="0" w:color="auto"/>
              <w:left w:val="nil"/>
              <w:bottom w:val="double" w:sz="4" w:space="0" w:color="auto"/>
              <w:right w:val="nil"/>
            </w:tcBorders>
          </w:tcPr>
          <w:p w14:paraId="675CB1E8" w14:textId="74B2A4DF" w:rsidR="005C5B61" w:rsidRPr="005C5B61" w:rsidRDefault="005C5B61" w:rsidP="005C5B61">
            <w:pPr>
              <w:pStyle w:val="acctfourfigures"/>
              <w:tabs>
                <w:tab w:val="decimal" w:pos="731"/>
              </w:tabs>
              <w:spacing w:line="240" w:lineRule="auto"/>
              <w:ind w:right="11"/>
              <w:jc w:val="right"/>
              <w:rPr>
                <w:b/>
                <w:bCs/>
              </w:rPr>
            </w:pPr>
            <w:r w:rsidRPr="005C5B61">
              <w:rPr>
                <w:b/>
                <w:bCs/>
              </w:rPr>
              <w:t>(4.51)</w:t>
            </w:r>
          </w:p>
        </w:tc>
        <w:tc>
          <w:tcPr>
            <w:tcW w:w="180" w:type="dxa"/>
          </w:tcPr>
          <w:p w14:paraId="6A220604" w14:textId="77777777" w:rsidR="005C5B61" w:rsidRPr="005C5B61" w:rsidRDefault="005C5B61" w:rsidP="005C5B61">
            <w:pPr>
              <w:pStyle w:val="acctfourfigures"/>
              <w:spacing w:line="240" w:lineRule="auto"/>
              <w:jc w:val="right"/>
              <w:rPr>
                <w:b/>
                <w:bCs/>
                <w:szCs w:val="22"/>
              </w:rPr>
            </w:pPr>
          </w:p>
        </w:tc>
        <w:tc>
          <w:tcPr>
            <w:tcW w:w="990" w:type="dxa"/>
            <w:tcBorders>
              <w:top w:val="single" w:sz="4" w:space="0" w:color="auto"/>
              <w:left w:val="nil"/>
              <w:bottom w:val="double" w:sz="4" w:space="0" w:color="auto"/>
              <w:right w:val="nil"/>
            </w:tcBorders>
          </w:tcPr>
          <w:p w14:paraId="364DC782" w14:textId="046BEEE2" w:rsidR="005C5B61" w:rsidRPr="005C5B61" w:rsidRDefault="005C5B61" w:rsidP="005C5B61">
            <w:pPr>
              <w:pStyle w:val="acctfourfigures"/>
              <w:tabs>
                <w:tab w:val="decimal" w:pos="731"/>
              </w:tabs>
              <w:spacing w:line="240" w:lineRule="auto"/>
              <w:ind w:right="11"/>
              <w:jc w:val="right"/>
              <w:rPr>
                <w:b/>
                <w:bCs/>
              </w:rPr>
            </w:pPr>
            <w:r w:rsidRPr="005C5B61">
              <w:rPr>
                <w:b/>
                <w:bCs/>
              </w:rPr>
              <w:t>18.05</w:t>
            </w:r>
          </w:p>
        </w:tc>
      </w:tr>
    </w:tbl>
    <w:p w14:paraId="4434F340" w14:textId="77777777" w:rsidR="00CB4A98" w:rsidRPr="005C5B61" w:rsidRDefault="00CB4A98">
      <w:pPr>
        <w:rPr>
          <w:rFonts w:ascii="Times New Roman" w:hAnsi="Times New Roman" w:cs="Times New Roman"/>
          <w:sz w:val="22"/>
          <w:szCs w:val="22"/>
        </w:rPr>
      </w:pPr>
    </w:p>
    <w:tbl>
      <w:tblPr>
        <w:tblW w:w="9270" w:type="dxa"/>
        <w:tblInd w:w="360" w:type="dxa"/>
        <w:tblLayout w:type="fixed"/>
        <w:tblLook w:val="0000" w:firstRow="0" w:lastRow="0" w:firstColumn="0" w:lastColumn="0" w:noHBand="0" w:noVBand="0"/>
      </w:tblPr>
      <w:tblGrid>
        <w:gridCol w:w="4185"/>
        <w:gridCol w:w="900"/>
        <w:gridCol w:w="270"/>
        <w:gridCol w:w="1260"/>
        <w:gridCol w:w="270"/>
        <w:gridCol w:w="900"/>
        <w:gridCol w:w="270"/>
        <w:gridCol w:w="1215"/>
      </w:tblGrid>
      <w:tr w:rsidR="00CB4A98" w:rsidRPr="00A97148" w14:paraId="1A9D3EA8" w14:textId="77777777" w:rsidTr="00CB4A98">
        <w:trPr>
          <w:cantSplit/>
        </w:trPr>
        <w:tc>
          <w:tcPr>
            <w:tcW w:w="4185" w:type="dxa"/>
          </w:tcPr>
          <w:p w14:paraId="48C9C0F1" w14:textId="77777777" w:rsidR="00CB4A98" w:rsidRPr="00130F7E" w:rsidRDefault="00CB4A98" w:rsidP="00CB4A98">
            <w:pPr>
              <w:ind w:left="72"/>
              <w:jc w:val="thaiDistribute"/>
              <w:rPr>
                <w:rFonts w:ascii="Times New Roman" w:hAnsi="Times New Roman" w:cs="Times New Roman"/>
                <w:b/>
                <w:bCs/>
                <w:i/>
                <w:iCs/>
                <w:sz w:val="22"/>
                <w:szCs w:val="22"/>
              </w:rPr>
            </w:pPr>
          </w:p>
        </w:tc>
        <w:tc>
          <w:tcPr>
            <w:tcW w:w="5085" w:type="dxa"/>
            <w:gridSpan w:val="7"/>
          </w:tcPr>
          <w:p w14:paraId="7EFBBD61" w14:textId="77777777" w:rsidR="00CB4A98" w:rsidRPr="00130F7E" w:rsidRDefault="00CB4A98" w:rsidP="00CB4A98">
            <w:pPr>
              <w:pStyle w:val="3"/>
              <w:tabs>
                <w:tab w:val="clear" w:pos="360"/>
                <w:tab w:val="clear" w:pos="720"/>
                <w:tab w:val="left" w:pos="327"/>
              </w:tabs>
              <w:spacing w:line="240" w:lineRule="atLeast"/>
              <w:ind w:left="-108" w:right="-108"/>
              <w:jc w:val="center"/>
              <w:rPr>
                <w:rFonts w:ascii="Times New Roman" w:hAnsi="Times New Roman" w:cs="Times New Roman"/>
                <w:b/>
                <w:bCs/>
                <w:lang w:val="en-US"/>
              </w:rPr>
            </w:pPr>
            <w:r w:rsidRPr="00130F7E">
              <w:rPr>
                <w:rFonts w:ascii="Times New Roman" w:hAnsi="Times New Roman" w:cs="Times New Roman"/>
                <w:b/>
                <w:bCs/>
                <w:lang w:val="en-US"/>
              </w:rPr>
              <w:t>Consolidated financial statements</w:t>
            </w:r>
          </w:p>
        </w:tc>
      </w:tr>
      <w:tr w:rsidR="00CB4A98" w:rsidRPr="00A26894" w14:paraId="121AEC1C" w14:textId="77777777" w:rsidTr="00CB4A98">
        <w:trPr>
          <w:cantSplit/>
        </w:trPr>
        <w:tc>
          <w:tcPr>
            <w:tcW w:w="4185" w:type="dxa"/>
          </w:tcPr>
          <w:p w14:paraId="1D7975CB" w14:textId="77777777" w:rsidR="00CB4A98" w:rsidRPr="00130F7E" w:rsidRDefault="00CB4A98" w:rsidP="00CB4A98">
            <w:pPr>
              <w:ind w:left="72"/>
              <w:jc w:val="thaiDistribute"/>
              <w:rPr>
                <w:rFonts w:ascii="Times New Roman" w:hAnsi="Times New Roman" w:cs="Times New Roman"/>
                <w:b/>
                <w:bCs/>
                <w:i/>
                <w:iCs/>
                <w:sz w:val="22"/>
                <w:szCs w:val="22"/>
              </w:rPr>
            </w:pPr>
            <w:r w:rsidRPr="00130F7E">
              <w:rPr>
                <w:rFonts w:ascii="Times New Roman" w:hAnsi="Times New Roman" w:cs="Times New Roman"/>
                <w:b/>
                <w:bCs/>
                <w:i/>
                <w:iCs/>
                <w:sz w:val="22"/>
                <w:szCs w:val="22"/>
              </w:rPr>
              <w:t>Reconciliation of effective tax rate</w:t>
            </w:r>
          </w:p>
        </w:tc>
        <w:tc>
          <w:tcPr>
            <w:tcW w:w="2430" w:type="dxa"/>
            <w:gridSpan w:val="3"/>
            <w:vAlign w:val="bottom"/>
          </w:tcPr>
          <w:p w14:paraId="57A8C084" w14:textId="6DD86290" w:rsidR="00CB4A98" w:rsidRPr="00130F7E" w:rsidRDefault="00CB4A98" w:rsidP="00CB4A98">
            <w:pPr>
              <w:pStyle w:val="BodyText"/>
              <w:spacing w:line="240" w:lineRule="atLeast"/>
              <w:ind w:left="-108" w:right="-110"/>
              <w:jc w:val="center"/>
              <w:rPr>
                <w:rFonts w:cs="Times New Roman"/>
                <w:sz w:val="22"/>
                <w:szCs w:val="22"/>
                <w:lang w:val="en-GB"/>
              </w:rPr>
            </w:pPr>
            <w:r w:rsidRPr="00130F7E">
              <w:rPr>
                <w:rFonts w:cs="Times New Roman"/>
                <w:sz w:val="22"/>
                <w:szCs w:val="22"/>
                <w:lang w:val="en-GB"/>
              </w:rPr>
              <w:t>20</w:t>
            </w:r>
            <w:r>
              <w:rPr>
                <w:rFonts w:cs="Times New Roman"/>
                <w:sz w:val="22"/>
                <w:szCs w:val="22"/>
                <w:lang w:val="en-GB"/>
              </w:rPr>
              <w:t>20</w:t>
            </w:r>
          </w:p>
        </w:tc>
        <w:tc>
          <w:tcPr>
            <w:tcW w:w="270" w:type="dxa"/>
            <w:vAlign w:val="bottom"/>
          </w:tcPr>
          <w:p w14:paraId="7FEE64A3" w14:textId="77777777" w:rsidR="00CB4A98" w:rsidRPr="00130F7E" w:rsidRDefault="00CB4A98" w:rsidP="00CB4A98">
            <w:pPr>
              <w:pStyle w:val="BodyText"/>
              <w:spacing w:line="240" w:lineRule="atLeast"/>
              <w:ind w:left="-108" w:right="-110"/>
              <w:jc w:val="center"/>
              <w:rPr>
                <w:rFonts w:cs="Times New Roman"/>
                <w:sz w:val="22"/>
                <w:szCs w:val="22"/>
                <w:lang w:val="en-GB"/>
              </w:rPr>
            </w:pPr>
          </w:p>
        </w:tc>
        <w:tc>
          <w:tcPr>
            <w:tcW w:w="2385" w:type="dxa"/>
            <w:gridSpan w:val="3"/>
            <w:vAlign w:val="bottom"/>
          </w:tcPr>
          <w:p w14:paraId="7797B580" w14:textId="3172231E" w:rsidR="00CB4A98" w:rsidRPr="00130F7E" w:rsidRDefault="00CB4A98" w:rsidP="00CB4A98">
            <w:pPr>
              <w:pStyle w:val="BodyText"/>
              <w:spacing w:line="240" w:lineRule="atLeast"/>
              <w:ind w:left="-108" w:right="-110"/>
              <w:jc w:val="center"/>
              <w:rPr>
                <w:rFonts w:cs="Times New Roman"/>
                <w:sz w:val="22"/>
                <w:szCs w:val="22"/>
                <w:lang w:val="en-GB"/>
              </w:rPr>
            </w:pPr>
            <w:r w:rsidRPr="00130F7E">
              <w:rPr>
                <w:rFonts w:cs="Times New Roman"/>
                <w:sz w:val="22"/>
                <w:szCs w:val="22"/>
                <w:lang w:val="en-GB"/>
              </w:rPr>
              <w:t>201</w:t>
            </w:r>
            <w:r>
              <w:rPr>
                <w:rFonts w:cs="Times New Roman"/>
                <w:sz w:val="22"/>
                <w:szCs w:val="22"/>
                <w:lang w:val="en-GB"/>
              </w:rPr>
              <w:t>9</w:t>
            </w:r>
          </w:p>
        </w:tc>
      </w:tr>
      <w:tr w:rsidR="00CB4A98" w:rsidRPr="00A97148" w14:paraId="6707B0B6" w14:textId="77777777" w:rsidTr="00CB4A98">
        <w:trPr>
          <w:cantSplit/>
        </w:trPr>
        <w:tc>
          <w:tcPr>
            <w:tcW w:w="4185" w:type="dxa"/>
          </w:tcPr>
          <w:p w14:paraId="2DE0A459" w14:textId="77777777" w:rsidR="00CB4A98" w:rsidRPr="00130F7E" w:rsidRDefault="00CB4A98" w:rsidP="00CB4A98">
            <w:pPr>
              <w:jc w:val="center"/>
              <w:rPr>
                <w:rFonts w:ascii="Times New Roman" w:hAnsi="Times New Roman" w:cs="Times New Roman"/>
                <w:sz w:val="22"/>
                <w:szCs w:val="22"/>
              </w:rPr>
            </w:pPr>
          </w:p>
        </w:tc>
        <w:tc>
          <w:tcPr>
            <w:tcW w:w="900" w:type="dxa"/>
          </w:tcPr>
          <w:p w14:paraId="1E0DAA53" w14:textId="77777777" w:rsidR="00CB4A98" w:rsidRPr="00130F7E" w:rsidRDefault="00CB4A98" w:rsidP="00CB4A98">
            <w:pPr>
              <w:ind w:left="-108" w:right="-108"/>
              <w:jc w:val="center"/>
              <w:rPr>
                <w:rFonts w:ascii="Times New Roman" w:hAnsi="Times New Roman" w:cs="Times New Roman"/>
                <w:i/>
                <w:iCs/>
                <w:sz w:val="22"/>
                <w:szCs w:val="22"/>
              </w:rPr>
            </w:pPr>
            <w:r w:rsidRPr="00130F7E">
              <w:rPr>
                <w:rFonts w:ascii="Times New Roman" w:hAnsi="Times New Roman" w:cs="Times New Roman"/>
                <w:i/>
                <w:iCs/>
                <w:sz w:val="22"/>
                <w:szCs w:val="22"/>
              </w:rPr>
              <w:t>Rate</w:t>
            </w:r>
          </w:p>
        </w:tc>
        <w:tc>
          <w:tcPr>
            <w:tcW w:w="270" w:type="dxa"/>
          </w:tcPr>
          <w:p w14:paraId="0D4BEA47" w14:textId="77777777" w:rsidR="00CB4A98" w:rsidRPr="00130F7E" w:rsidRDefault="00CB4A98" w:rsidP="00CB4A98">
            <w:pPr>
              <w:ind w:left="-108" w:right="-108"/>
              <w:jc w:val="center"/>
              <w:rPr>
                <w:rFonts w:ascii="Times New Roman" w:hAnsi="Times New Roman" w:cs="Times New Roman"/>
                <w:sz w:val="22"/>
                <w:szCs w:val="22"/>
              </w:rPr>
            </w:pPr>
          </w:p>
        </w:tc>
        <w:tc>
          <w:tcPr>
            <w:tcW w:w="1260" w:type="dxa"/>
          </w:tcPr>
          <w:p w14:paraId="34675B25" w14:textId="01A6A19A" w:rsidR="00CB4A98" w:rsidRPr="00F841EF" w:rsidRDefault="00CB4A98" w:rsidP="00CB4A98">
            <w:pPr>
              <w:ind w:left="-108" w:right="-108"/>
              <w:jc w:val="center"/>
              <w:rPr>
                <w:rFonts w:ascii="Times New Roman" w:hAnsi="Times New Roman"/>
                <w:i/>
                <w:iCs/>
                <w:sz w:val="22"/>
                <w:szCs w:val="28"/>
              </w:rPr>
            </w:pPr>
            <w:r w:rsidRPr="00130F7E">
              <w:rPr>
                <w:rFonts w:ascii="Times New Roman" w:hAnsi="Times New Roman" w:cs="Times New Roman"/>
                <w:i/>
                <w:iCs/>
                <w:sz w:val="22"/>
                <w:szCs w:val="22"/>
              </w:rPr>
              <w:t xml:space="preserve">(in </w:t>
            </w:r>
            <w:r>
              <w:rPr>
                <w:rFonts w:ascii="Times New Roman" w:hAnsi="Times New Roman"/>
                <w:i/>
                <w:iCs/>
                <w:sz w:val="22"/>
                <w:szCs w:val="28"/>
              </w:rPr>
              <w:t>million</w:t>
            </w:r>
          </w:p>
        </w:tc>
        <w:tc>
          <w:tcPr>
            <w:tcW w:w="270" w:type="dxa"/>
          </w:tcPr>
          <w:p w14:paraId="7C205A80" w14:textId="77777777" w:rsidR="00CB4A98" w:rsidRPr="00130F7E" w:rsidRDefault="00CB4A98" w:rsidP="00CB4A98">
            <w:pPr>
              <w:ind w:left="-108" w:right="-108"/>
              <w:jc w:val="center"/>
              <w:rPr>
                <w:rFonts w:ascii="Times New Roman" w:hAnsi="Times New Roman" w:cs="Times New Roman"/>
                <w:sz w:val="22"/>
                <w:szCs w:val="22"/>
              </w:rPr>
            </w:pPr>
          </w:p>
        </w:tc>
        <w:tc>
          <w:tcPr>
            <w:tcW w:w="900" w:type="dxa"/>
          </w:tcPr>
          <w:p w14:paraId="003CEC52" w14:textId="77777777" w:rsidR="00CB4A98" w:rsidRPr="00130F7E" w:rsidRDefault="00CB4A98" w:rsidP="00CB4A98">
            <w:pPr>
              <w:ind w:left="-108" w:right="-108"/>
              <w:jc w:val="center"/>
              <w:rPr>
                <w:rFonts w:ascii="Times New Roman" w:hAnsi="Times New Roman" w:cs="Times New Roman"/>
                <w:i/>
                <w:iCs/>
                <w:sz w:val="22"/>
                <w:szCs w:val="22"/>
              </w:rPr>
            </w:pPr>
            <w:r w:rsidRPr="00130F7E">
              <w:rPr>
                <w:rFonts w:ascii="Times New Roman" w:hAnsi="Times New Roman" w:cs="Times New Roman"/>
                <w:i/>
                <w:iCs/>
                <w:sz w:val="22"/>
                <w:szCs w:val="22"/>
              </w:rPr>
              <w:t>Rate</w:t>
            </w:r>
          </w:p>
        </w:tc>
        <w:tc>
          <w:tcPr>
            <w:tcW w:w="270" w:type="dxa"/>
          </w:tcPr>
          <w:p w14:paraId="3C42B72B" w14:textId="77777777" w:rsidR="00CB4A98" w:rsidRPr="00130F7E" w:rsidRDefault="00CB4A98" w:rsidP="00CB4A98">
            <w:pPr>
              <w:ind w:left="-108" w:right="-108"/>
              <w:jc w:val="center"/>
              <w:rPr>
                <w:rFonts w:ascii="Times New Roman" w:hAnsi="Times New Roman" w:cs="Times New Roman"/>
                <w:sz w:val="22"/>
                <w:szCs w:val="22"/>
              </w:rPr>
            </w:pPr>
          </w:p>
        </w:tc>
        <w:tc>
          <w:tcPr>
            <w:tcW w:w="1215" w:type="dxa"/>
          </w:tcPr>
          <w:p w14:paraId="6679BAFF" w14:textId="5950F877" w:rsidR="00CB4A98" w:rsidRPr="00130F7E" w:rsidRDefault="00CB4A98" w:rsidP="00CB4A98">
            <w:pPr>
              <w:ind w:left="-108" w:right="-108"/>
              <w:jc w:val="center"/>
              <w:rPr>
                <w:rFonts w:ascii="Times New Roman" w:hAnsi="Times New Roman" w:cs="Times New Roman"/>
                <w:i/>
                <w:iCs/>
                <w:sz w:val="22"/>
                <w:szCs w:val="22"/>
              </w:rPr>
            </w:pPr>
            <w:r w:rsidRPr="00130F7E">
              <w:rPr>
                <w:rFonts w:ascii="Times New Roman" w:hAnsi="Times New Roman" w:cs="Times New Roman"/>
                <w:i/>
                <w:iCs/>
                <w:sz w:val="22"/>
                <w:szCs w:val="22"/>
              </w:rPr>
              <w:t xml:space="preserve">(in </w:t>
            </w:r>
            <w:r>
              <w:rPr>
                <w:rFonts w:ascii="Times New Roman" w:hAnsi="Times New Roman"/>
                <w:i/>
                <w:iCs/>
                <w:sz w:val="22"/>
                <w:szCs w:val="28"/>
              </w:rPr>
              <w:t>million</w:t>
            </w:r>
          </w:p>
        </w:tc>
      </w:tr>
      <w:tr w:rsidR="00CB4A98" w:rsidRPr="00A97148" w14:paraId="11774678" w14:textId="77777777" w:rsidTr="00CB4A98">
        <w:trPr>
          <w:cantSplit/>
        </w:trPr>
        <w:tc>
          <w:tcPr>
            <w:tcW w:w="4185" w:type="dxa"/>
          </w:tcPr>
          <w:p w14:paraId="2D131B6C" w14:textId="77777777" w:rsidR="00CB4A98" w:rsidRPr="00130F7E" w:rsidRDefault="00CB4A98" w:rsidP="00CB4A98">
            <w:pPr>
              <w:jc w:val="center"/>
              <w:rPr>
                <w:rFonts w:ascii="Times New Roman" w:hAnsi="Times New Roman" w:cs="Times New Roman"/>
                <w:sz w:val="22"/>
                <w:szCs w:val="22"/>
              </w:rPr>
            </w:pPr>
          </w:p>
        </w:tc>
        <w:tc>
          <w:tcPr>
            <w:tcW w:w="900" w:type="dxa"/>
          </w:tcPr>
          <w:p w14:paraId="510FC7E3" w14:textId="77777777" w:rsidR="00CB4A98" w:rsidRPr="00130F7E" w:rsidRDefault="00CB4A98" w:rsidP="00CB4A98">
            <w:pPr>
              <w:ind w:left="-108" w:right="-108"/>
              <w:jc w:val="center"/>
              <w:rPr>
                <w:rFonts w:ascii="Times New Roman" w:hAnsi="Times New Roman" w:cs="Times New Roman"/>
                <w:i/>
                <w:iCs/>
                <w:sz w:val="22"/>
                <w:szCs w:val="22"/>
              </w:rPr>
            </w:pPr>
            <w:r w:rsidRPr="00130F7E">
              <w:rPr>
                <w:rFonts w:ascii="Times New Roman" w:hAnsi="Times New Roman" w:cs="Times New Roman"/>
                <w:i/>
                <w:iCs/>
                <w:sz w:val="22"/>
                <w:szCs w:val="22"/>
              </w:rPr>
              <w:t xml:space="preserve"> (%)</w:t>
            </w:r>
          </w:p>
        </w:tc>
        <w:tc>
          <w:tcPr>
            <w:tcW w:w="270" w:type="dxa"/>
          </w:tcPr>
          <w:p w14:paraId="65743E82" w14:textId="77777777" w:rsidR="00CB4A98" w:rsidRPr="00130F7E" w:rsidRDefault="00CB4A98" w:rsidP="00CB4A98">
            <w:pPr>
              <w:ind w:left="-108" w:right="-108"/>
              <w:jc w:val="center"/>
              <w:rPr>
                <w:rFonts w:ascii="Times New Roman" w:hAnsi="Times New Roman" w:cs="Times New Roman"/>
                <w:sz w:val="22"/>
                <w:szCs w:val="22"/>
              </w:rPr>
            </w:pPr>
          </w:p>
        </w:tc>
        <w:tc>
          <w:tcPr>
            <w:tcW w:w="1260" w:type="dxa"/>
          </w:tcPr>
          <w:p w14:paraId="378EE269" w14:textId="77777777" w:rsidR="00CB4A98" w:rsidRPr="00130F7E" w:rsidRDefault="00CB4A98" w:rsidP="00CB4A98">
            <w:pPr>
              <w:ind w:left="-108" w:right="-108"/>
              <w:jc w:val="center"/>
              <w:rPr>
                <w:rFonts w:ascii="Times New Roman" w:hAnsi="Times New Roman" w:cs="Times New Roman"/>
                <w:sz w:val="22"/>
                <w:szCs w:val="22"/>
              </w:rPr>
            </w:pPr>
            <w:r w:rsidRPr="00130F7E">
              <w:rPr>
                <w:rFonts w:ascii="Times New Roman" w:hAnsi="Times New Roman" w:cs="Times New Roman"/>
                <w:i/>
                <w:iCs/>
                <w:sz w:val="22"/>
                <w:szCs w:val="22"/>
              </w:rPr>
              <w:t>Baht)</w:t>
            </w:r>
          </w:p>
        </w:tc>
        <w:tc>
          <w:tcPr>
            <w:tcW w:w="270" w:type="dxa"/>
          </w:tcPr>
          <w:p w14:paraId="7F90A02C" w14:textId="77777777" w:rsidR="00CB4A98" w:rsidRPr="00130F7E" w:rsidRDefault="00CB4A98" w:rsidP="00CB4A98">
            <w:pPr>
              <w:ind w:left="-108" w:right="-108"/>
              <w:jc w:val="center"/>
              <w:rPr>
                <w:rFonts w:ascii="Times New Roman" w:hAnsi="Times New Roman" w:cs="Times New Roman"/>
                <w:sz w:val="22"/>
                <w:szCs w:val="22"/>
              </w:rPr>
            </w:pPr>
          </w:p>
        </w:tc>
        <w:tc>
          <w:tcPr>
            <w:tcW w:w="900" w:type="dxa"/>
          </w:tcPr>
          <w:p w14:paraId="6A5DA381" w14:textId="77777777" w:rsidR="00CB4A98" w:rsidRPr="00130F7E" w:rsidRDefault="00CB4A98" w:rsidP="00CB4A98">
            <w:pPr>
              <w:ind w:left="-108" w:right="-108"/>
              <w:jc w:val="center"/>
              <w:rPr>
                <w:rFonts w:ascii="Times New Roman" w:hAnsi="Times New Roman" w:cs="Times New Roman"/>
                <w:i/>
                <w:iCs/>
                <w:sz w:val="22"/>
                <w:szCs w:val="22"/>
              </w:rPr>
            </w:pPr>
            <w:r w:rsidRPr="00130F7E">
              <w:rPr>
                <w:rFonts w:ascii="Times New Roman" w:hAnsi="Times New Roman" w:cs="Times New Roman"/>
                <w:i/>
                <w:iCs/>
                <w:sz w:val="22"/>
                <w:szCs w:val="22"/>
              </w:rPr>
              <w:t xml:space="preserve"> (%)</w:t>
            </w:r>
          </w:p>
        </w:tc>
        <w:tc>
          <w:tcPr>
            <w:tcW w:w="270" w:type="dxa"/>
          </w:tcPr>
          <w:p w14:paraId="25567EE1" w14:textId="77777777" w:rsidR="00CB4A98" w:rsidRPr="00130F7E" w:rsidRDefault="00CB4A98" w:rsidP="00CB4A98">
            <w:pPr>
              <w:ind w:left="-108" w:right="-108"/>
              <w:jc w:val="center"/>
              <w:rPr>
                <w:rFonts w:ascii="Times New Roman" w:hAnsi="Times New Roman" w:cs="Times New Roman"/>
                <w:sz w:val="22"/>
                <w:szCs w:val="22"/>
              </w:rPr>
            </w:pPr>
          </w:p>
        </w:tc>
        <w:tc>
          <w:tcPr>
            <w:tcW w:w="1215" w:type="dxa"/>
          </w:tcPr>
          <w:p w14:paraId="024E509D" w14:textId="77777777" w:rsidR="00CB4A98" w:rsidRPr="00130F7E" w:rsidRDefault="00CB4A98" w:rsidP="00CB4A98">
            <w:pPr>
              <w:ind w:left="-108" w:right="-108"/>
              <w:jc w:val="center"/>
              <w:rPr>
                <w:rFonts w:ascii="Times New Roman" w:hAnsi="Times New Roman" w:cs="Times New Roman"/>
                <w:i/>
                <w:iCs/>
                <w:sz w:val="22"/>
                <w:szCs w:val="22"/>
              </w:rPr>
            </w:pPr>
            <w:r w:rsidRPr="00130F7E">
              <w:rPr>
                <w:rFonts w:ascii="Times New Roman" w:hAnsi="Times New Roman" w:cs="Times New Roman"/>
                <w:i/>
                <w:iCs/>
                <w:sz w:val="22"/>
                <w:szCs w:val="22"/>
              </w:rPr>
              <w:t>Baht)</w:t>
            </w:r>
          </w:p>
        </w:tc>
      </w:tr>
      <w:tr w:rsidR="00D53BD0" w:rsidRPr="002C57D3" w14:paraId="30CE02A5" w14:textId="77777777" w:rsidTr="00CB4A98">
        <w:trPr>
          <w:cantSplit/>
        </w:trPr>
        <w:tc>
          <w:tcPr>
            <w:tcW w:w="4185" w:type="dxa"/>
          </w:tcPr>
          <w:p w14:paraId="27D71C40" w14:textId="77777777" w:rsidR="00D53BD0" w:rsidRPr="00130F7E" w:rsidRDefault="00D53BD0" w:rsidP="00D53BD0">
            <w:pPr>
              <w:ind w:left="72"/>
              <w:jc w:val="thaiDistribute"/>
              <w:rPr>
                <w:rFonts w:ascii="Times New Roman" w:hAnsi="Times New Roman" w:cs="Times New Roman"/>
                <w:sz w:val="22"/>
                <w:szCs w:val="22"/>
              </w:rPr>
            </w:pPr>
            <w:r w:rsidRPr="00130F7E">
              <w:rPr>
                <w:rFonts w:ascii="Times New Roman" w:hAnsi="Times New Roman" w:cs="Times New Roman"/>
                <w:sz w:val="22"/>
                <w:szCs w:val="22"/>
              </w:rPr>
              <w:t>Profit (loss) before income tax expense</w:t>
            </w:r>
          </w:p>
        </w:tc>
        <w:tc>
          <w:tcPr>
            <w:tcW w:w="900" w:type="dxa"/>
          </w:tcPr>
          <w:p w14:paraId="026385A4" w14:textId="010672A2" w:rsidR="00D53BD0" w:rsidRPr="00C05E90" w:rsidRDefault="00D53BD0" w:rsidP="00D53BD0">
            <w:pPr>
              <w:pStyle w:val="3"/>
              <w:tabs>
                <w:tab w:val="clear" w:pos="360"/>
                <w:tab w:val="clear" w:pos="720"/>
                <w:tab w:val="decimal" w:pos="459"/>
              </w:tabs>
              <w:spacing w:line="240" w:lineRule="atLeast"/>
              <w:jc w:val="thaiDistribute"/>
              <w:rPr>
                <w:rFonts w:ascii="Times New Roman" w:hAnsi="Times New Roman" w:cs="Times New Roman"/>
              </w:rPr>
            </w:pPr>
            <w:r w:rsidRPr="00C05E90">
              <w:rPr>
                <w:rFonts w:ascii="Times New Roman" w:hAnsi="Times New Roman" w:cs="Times New Roman"/>
                <w:lang w:val="en-US"/>
              </w:rPr>
              <w:t>20</w:t>
            </w:r>
          </w:p>
        </w:tc>
        <w:tc>
          <w:tcPr>
            <w:tcW w:w="270" w:type="dxa"/>
          </w:tcPr>
          <w:p w14:paraId="3F0A9582" w14:textId="77777777" w:rsidR="00D53BD0" w:rsidRPr="00C05E90" w:rsidRDefault="00D53BD0" w:rsidP="00D53BD0">
            <w:pPr>
              <w:tabs>
                <w:tab w:val="decimal" w:pos="882"/>
              </w:tabs>
              <w:ind w:left="-18"/>
              <w:jc w:val="thaiDistribute"/>
              <w:rPr>
                <w:rFonts w:ascii="Times New Roman" w:hAnsi="Times New Roman" w:cs="Times New Roman"/>
                <w:sz w:val="22"/>
                <w:szCs w:val="22"/>
              </w:rPr>
            </w:pPr>
          </w:p>
        </w:tc>
        <w:tc>
          <w:tcPr>
            <w:tcW w:w="1260" w:type="dxa"/>
          </w:tcPr>
          <w:p w14:paraId="14166729" w14:textId="028D7AB7" w:rsidR="00D53BD0" w:rsidRPr="00C05E90" w:rsidRDefault="00D53BD0" w:rsidP="00D53BD0">
            <w:pPr>
              <w:pStyle w:val="acctfourfigures"/>
              <w:tabs>
                <w:tab w:val="clear" w:pos="765"/>
                <w:tab w:val="decimal" w:pos="731"/>
              </w:tabs>
              <w:spacing w:line="240" w:lineRule="atLeast"/>
              <w:ind w:right="-60"/>
              <w:jc w:val="right"/>
              <w:rPr>
                <w:szCs w:val="22"/>
                <w:lang w:bidi="th-TH"/>
              </w:rPr>
            </w:pPr>
            <w:r w:rsidRPr="00C05E90">
              <w:rPr>
                <w:szCs w:val="22"/>
                <w:lang w:bidi="th-TH"/>
              </w:rPr>
              <w:t>(2,015.07)</w:t>
            </w:r>
          </w:p>
        </w:tc>
        <w:tc>
          <w:tcPr>
            <w:tcW w:w="270" w:type="dxa"/>
          </w:tcPr>
          <w:p w14:paraId="3A804C96" w14:textId="77777777" w:rsidR="00D53BD0" w:rsidRPr="00C05E90" w:rsidRDefault="00D53BD0" w:rsidP="00D53BD0">
            <w:pPr>
              <w:tabs>
                <w:tab w:val="decimal" w:pos="882"/>
              </w:tabs>
              <w:ind w:left="-18"/>
              <w:jc w:val="thaiDistribute"/>
              <w:rPr>
                <w:rFonts w:ascii="Times New Roman" w:hAnsi="Times New Roman" w:cs="Times New Roman"/>
                <w:sz w:val="22"/>
                <w:szCs w:val="22"/>
              </w:rPr>
            </w:pPr>
          </w:p>
        </w:tc>
        <w:tc>
          <w:tcPr>
            <w:tcW w:w="900" w:type="dxa"/>
          </w:tcPr>
          <w:p w14:paraId="6706F546" w14:textId="334F0D83" w:rsidR="00D53BD0" w:rsidRPr="00C05E90" w:rsidRDefault="00D53BD0" w:rsidP="00D53BD0">
            <w:pPr>
              <w:pStyle w:val="3"/>
              <w:tabs>
                <w:tab w:val="clear" w:pos="360"/>
                <w:tab w:val="clear" w:pos="720"/>
                <w:tab w:val="decimal" w:pos="459"/>
              </w:tabs>
              <w:spacing w:line="240" w:lineRule="atLeast"/>
              <w:jc w:val="thaiDistribute"/>
              <w:rPr>
                <w:rFonts w:ascii="Times New Roman" w:hAnsi="Times New Roman" w:cs="Times New Roman"/>
              </w:rPr>
            </w:pPr>
            <w:r w:rsidRPr="00B36452">
              <w:rPr>
                <w:rFonts w:ascii="Times New Roman" w:hAnsi="Times New Roman" w:cs="Times New Roman"/>
                <w:lang w:val="en-US"/>
              </w:rPr>
              <w:t>20</w:t>
            </w:r>
          </w:p>
        </w:tc>
        <w:tc>
          <w:tcPr>
            <w:tcW w:w="270" w:type="dxa"/>
          </w:tcPr>
          <w:p w14:paraId="10FC7605" w14:textId="77777777" w:rsidR="00D53BD0" w:rsidRPr="00C05E90" w:rsidRDefault="00D53BD0" w:rsidP="00D53BD0">
            <w:pPr>
              <w:tabs>
                <w:tab w:val="decimal" w:pos="882"/>
              </w:tabs>
              <w:ind w:left="-18"/>
              <w:jc w:val="thaiDistribute"/>
              <w:rPr>
                <w:rFonts w:ascii="Times New Roman" w:hAnsi="Times New Roman" w:cs="Times New Roman"/>
                <w:sz w:val="22"/>
                <w:szCs w:val="22"/>
              </w:rPr>
            </w:pPr>
          </w:p>
        </w:tc>
        <w:tc>
          <w:tcPr>
            <w:tcW w:w="1215" w:type="dxa"/>
          </w:tcPr>
          <w:p w14:paraId="40484D65" w14:textId="56200774" w:rsidR="00D53BD0" w:rsidRPr="00C05E90" w:rsidRDefault="00D53BD0" w:rsidP="00D53BD0">
            <w:pPr>
              <w:pStyle w:val="3"/>
              <w:tabs>
                <w:tab w:val="clear" w:pos="360"/>
                <w:tab w:val="clear" w:pos="720"/>
                <w:tab w:val="decimal" w:pos="930"/>
              </w:tabs>
              <w:ind w:left="-108"/>
              <w:rPr>
                <w:rFonts w:ascii="Times New Roman" w:hAnsi="Times New Roman" w:cs="Times New Roman"/>
                <w:lang w:val="en-US"/>
              </w:rPr>
            </w:pPr>
            <w:r w:rsidRPr="00C05E90">
              <w:rPr>
                <w:rFonts w:ascii="Times New Roman" w:hAnsi="Times New Roman" w:cs="Times New Roman"/>
                <w:lang w:val="en-US"/>
              </w:rPr>
              <w:t>78.81</w:t>
            </w:r>
          </w:p>
        </w:tc>
      </w:tr>
      <w:tr w:rsidR="00D53BD0" w:rsidRPr="00A97148" w14:paraId="12F70230" w14:textId="77777777" w:rsidTr="00CB4A98">
        <w:trPr>
          <w:cantSplit/>
        </w:trPr>
        <w:tc>
          <w:tcPr>
            <w:tcW w:w="4185" w:type="dxa"/>
          </w:tcPr>
          <w:p w14:paraId="6A483D72" w14:textId="77777777" w:rsidR="00D53BD0" w:rsidRPr="00130F7E" w:rsidRDefault="00D53BD0" w:rsidP="00D53BD0">
            <w:pPr>
              <w:ind w:left="72"/>
              <w:jc w:val="thaiDistribute"/>
              <w:rPr>
                <w:rFonts w:ascii="Times New Roman" w:hAnsi="Times New Roman" w:cs="Times New Roman"/>
                <w:sz w:val="22"/>
                <w:szCs w:val="22"/>
              </w:rPr>
            </w:pPr>
            <w:r w:rsidRPr="00130F7E">
              <w:rPr>
                <w:rFonts w:ascii="Times New Roman" w:hAnsi="Times New Roman" w:cs="Times New Roman"/>
                <w:sz w:val="22"/>
                <w:szCs w:val="22"/>
              </w:rPr>
              <w:t xml:space="preserve">Income tax using the Thai </w:t>
            </w:r>
          </w:p>
        </w:tc>
        <w:tc>
          <w:tcPr>
            <w:tcW w:w="900" w:type="dxa"/>
          </w:tcPr>
          <w:p w14:paraId="706A1F85" w14:textId="77777777" w:rsidR="00D53BD0" w:rsidRPr="00C05E90" w:rsidRDefault="00D53BD0" w:rsidP="00D53BD0">
            <w:pPr>
              <w:pStyle w:val="3"/>
              <w:tabs>
                <w:tab w:val="clear" w:pos="360"/>
                <w:tab w:val="clear" w:pos="720"/>
                <w:tab w:val="decimal" w:pos="459"/>
              </w:tabs>
              <w:spacing w:line="240" w:lineRule="atLeast"/>
              <w:jc w:val="thaiDistribute"/>
              <w:rPr>
                <w:rFonts w:ascii="Times New Roman" w:hAnsi="Times New Roman" w:cs="Times New Roman"/>
                <w:lang w:val="en-US"/>
              </w:rPr>
            </w:pPr>
          </w:p>
        </w:tc>
        <w:tc>
          <w:tcPr>
            <w:tcW w:w="270" w:type="dxa"/>
          </w:tcPr>
          <w:p w14:paraId="32481ABE" w14:textId="77777777" w:rsidR="00D53BD0" w:rsidRPr="00C05E90" w:rsidRDefault="00D53BD0" w:rsidP="00D53BD0">
            <w:pPr>
              <w:tabs>
                <w:tab w:val="decimal" w:pos="882"/>
              </w:tabs>
              <w:ind w:left="-18"/>
              <w:jc w:val="thaiDistribute"/>
              <w:rPr>
                <w:rFonts w:ascii="Times New Roman" w:hAnsi="Times New Roman" w:cs="Times New Roman"/>
                <w:sz w:val="22"/>
                <w:szCs w:val="22"/>
              </w:rPr>
            </w:pPr>
          </w:p>
        </w:tc>
        <w:tc>
          <w:tcPr>
            <w:tcW w:w="1260" w:type="dxa"/>
            <w:tcBorders>
              <w:top w:val="double" w:sz="4" w:space="0" w:color="auto"/>
            </w:tcBorders>
          </w:tcPr>
          <w:p w14:paraId="1336B462" w14:textId="77777777" w:rsidR="00D53BD0" w:rsidRPr="00C05E90" w:rsidRDefault="00D53BD0" w:rsidP="00D53BD0">
            <w:pPr>
              <w:pStyle w:val="acctfourfigures"/>
              <w:tabs>
                <w:tab w:val="clear" w:pos="765"/>
                <w:tab w:val="decimal" w:pos="731"/>
              </w:tabs>
              <w:spacing w:line="240" w:lineRule="atLeast"/>
              <w:ind w:right="-60"/>
              <w:jc w:val="right"/>
              <w:rPr>
                <w:szCs w:val="22"/>
                <w:lang w:bidi="th-TH"/>
              </w:rPr>
            </w:pPr>
          </w:p>
        </w:tc>
        <w:tc>
          <w:tcPr>
            <w:tcW w:w="270" w:type="dxa"/>
          </w:tcPr>
          <w:p w14:paraId="34B2C069" w14:textId="77777777" w:rsidR="00D53BD0" w:rsidRPr="00C05E90" w:rsidRDefault="00D53BD0" w:rsidP="00D53BD0">
            <w:pPr>
              <w:tabs>
                <w:tab w:val="decimal" w:pos="882"/>
              </w:tabs>
              <w:ind w:left="-18"/>
              <w:jc w:val="thaiDistribute"/>
              <w:rPr>
                <w:rFonts w:ascii="Times New Roman" w:hAnsi="Times New Roman" w:cs="Times New Roman"/>
                <w:sz w:val="22"/>
                <w:szCs w:val="22"/>
              </w:rPr>
            </w:pPr>
          </w:p>
        </w:tc>
        <w:tc>
          <w:tcPr>
            <w:tcW w:w="900" w:type="dxa"/>
          </w:tcPr>
          <w:p w14:paraId="488C4773" w14:textId="77777777" w:rsidR="00D53BD0" w:rsidRPr="00C05E90" w:rsidRDefault="00D53BD0" w:rsidP="00D53BD0">
            <w:pPr>
              <w:pStyle w:val="3"/>
              <w:tabs>
                <w:tab w:val="clear" w:pos="360"/>
                <w:tab w:val="clear" w:pos="720"/>
                <w:tab w:val="decimal" w:pos="459"/>
              </w:tabs>
              <w:spacing w:line="240" w:lineRule="atLeast"/>
              <w:jc w:val="thaiDistribute"/>
              <w:rPr>
                <w:rFonts w:ascii="Times New Roman" w:hAnsi="Times New Roman" w:cs="Times New Roman"/>
                <w:lang w:val="en-US"/>
              </w:rPr>
            </w:pPr>
          </w:p>
        </w:tc>
        <w:tc>
          <w:tcPr>
            <w:tcW w:w="270" w:type="dxa"/>
          </w:tcPr>
          <w:p w14:paraId="489DCF4F" w14:textId="77777777" w:rsidR="00D53BD0" w:rsidRPr="00C05E90" w:rsidRDefault="00D53BD0" w:rsidP="00D53BD0">
            <w:pPr>
              <w:tabs>
                <w:tab w:val="decimal" w:pos="882"/>
              </w:tabs>
              <w:ind w:left="-18"/>
              <w:jc w:val="thaiDistribute"/>
              <w:rPr>
                <w:rFonts w:ascii="Times New Roman" w:hAnsi="Times New Roman" w:cs="Times New Roman"/>
                <w:sz w:val="22"/>
                <w:szCs w:val="22"/>
              </w:rPr>
            </w:pPr>
          </w:p>
        </w:tc>
        <w:tc>
          <w:tcPr>
            <w:tcW w:w="1215" w:type="dxa"/>
            <w:tcBorders>
              <w:top w:val="double" w:sz="4" w:space="0" w:color="auto"/>
            </w:tcBorders>
          </w:tcPr>
          <w:p w14:paraId="6926DCF1" w14:textId="77777777" w:rsidR="00D53BD0" w:rsidRPr="00C05E90" w:rsidRDefault="00D53BD0" w:rsidP="00D53BD0">
            <w:pPr>
              <w:pStyle w:val="3"/>
              <w:tabs>
                <w:tab w:val="clear" w:pos="360"/>
                <w:tab w:val="clear" w:pos="720"/>
                <w:tab w:val="decimal" w:pos="639"/>
                <w:tab w:val="decimal" w:pos="930"/>
              </w:tabs>
              <w:spacing w:line="240" w:lineRule="atLeast"/>
              <w:ind w:left="-14"/>
              <w:rPr>
                <w:rFonts w:ascii="Times New Roman" w:hAnsi="Times New Roman" w:cs="Times New Roman"/>
                <w:lang w:val="en-US"/>
              </w:rPr>
            </w:pPr>
          </w:p>
        </w:tc>
      </w:tr>
      <w:tr w:rsidR="00D53BD0" w:rsidRPr="005C5B61" w14:paraId="3B1DB2A3" w14:textId="77777777" w:rsidTr="00CB4A98">
        <w:trPr>
          <w:cantSplit/>
        </w:trPr>
        <w:tc>
          <w:tcPr>
            <w:tcW w:w="4185" w:type="dxa"/>
          </w:tcPr>
          <w:p w14:paraId="291BAFD9" w14:textId="77777777" w:rsidR="00D53BD0" w:rsidRPr="00130F7E" w:rsidRDefault="00D53BD0" w:rsidP="00D53BD0">
            <w:pPr>
              <w:ind w:left="72"/>
              <w:jc w:val="thaiDistribute"/>
              <w:rPr>
                <w:rFonts w:ascii="Times New Roman" w:hAnsi="Times New Roman" w:cs="Times New Roman"/>
                <w:sz w:val="22"/>
                <w:szCs w:val="22"/>
              </w:rPr>
            </w:pPr>
            <w:r w:rsidRPr="00130F7E">
              <w:rPr>
                <w:rFonts w:ascii="Times New Roman" w:hAnsi="Times New Roman" w:cs="Times New Roman"/>
                <w:sz w:val="22"/>
                <w:szCs w:val="22"/>
              </w:rPr>
              <w:t xml:space="preserve">   corporation tax rate</w:t>
            </w:r>
          </w:p>
        </w:tc>
        <w:tc>
          <w:tcPr>
            <w:tcW w:w="900" w:type="dxa"/>
          </w:tcPr>
          <w:p w14:paraId="2635EB74" w14:textId="0139A3A2" w:rsidR="00D53BD0" w:rsidRPr="00C05E90" w:rsidRDefault="00D53BD0" w:rsidP="00D53BD0">
            <w:pPr>
              <w:pStyle w:val="3"/>
              <w:tabs>
                <w:tab w:val="clear" w:pos="360"/>
                <w:tab w:val="clear" w:pos="720"/>
                <w:tab w:val="decimal" w:pos="459"/>
              </w:tabs>
              <w:spacing w:line="240" w:lineRule="atLeast"/>
              <w:jc w:val="thaiDistribute"/>
              <w:rPr>
                <w:rFonts w:ascii="Times New Roman" w:hAnsi="Times New Roman" w:cs="Times New Roman"/>
                <w:lang w:val="en-US"/>
              </w:rPr>
            </w:pPr>
          </w:p>
        </w:tc>
        <w:tc>
          <w:tcPr>
            <w:tcW w:w="270" w:type="dxa"/>
          </w:tcPr>
          <w:p w14:paraId="7D968FE3" w14:textId="77777777" w:rsidR="00D53BD0" w:rsidRPr="00C05E90" w:rsidRDefault="00D53BD0" w:rsidP="00D53BD0">
            <w:pPr>
              <w:tabs>
                <w:tab w:val="decimal" w:pos="882"/>
              </w:tabs>
              <w:ind w:left="-18"/>
              <w:jc w:val="thaiDistribute"/>
              <w:rPr>
                <w:rFonts w:ascii="Times New Roman" w:hAnsi="Times New Roman" w:cs="Times New Roman"/>
                <w:sz w:val="22"/>
                <w:szCs w:val="22"/>
              </w:rPr>
            </w:pPr>
          </w:p>
        </w:tc>
        <w:tc>
          <w:tcPr>
            <w:tcW w:w="1260" w:type="dxa"/>
            <w:tcBorders>
              <w:bottom w:val="nil"/>
            </w:tcBorders>
          </w:tcPr>
          <w:p w14:paraId="141AF400" w14:textId="7375B237" w:rsidR="00D53BD0" w:rsidRPr="00C05E90" w:rsidRDefault="00D53BD0" w:rsidP="00D53BD0">
            <w:pPr>
              <w:pStyle w:val="acctfourfigures"/>
              <w:tabs>
                <w:tab w:val="clear" w:pos="765"/>
                <w:tab w:val="decimal" w:pos="731"/>
              </w:tabs>
              <w:spacing w:line="240" w:lineRule="atLeast"/>
              <w:ind w:right="-60"/>
              <w:jc w:val="right"/>
              <w:rPr>
                <w:szCs w:val="22"/>
                <w:lang w:bidi="th-TH"/>
              </w:rPr>
            </w:pPr>
            <w:r w:rsidRPr="00C05E90">
              <w:rPr>
                <w:szCs w:val="22"/>
                <w:lang w:bidi="th-TH"/>
              </w:rPr>
              <w:t>(</w:t>
            </w:r>
            <w:r w:rsidR="005C5B61">
              <w:rPr>
                <w:szCs w:val="22"/>
                <w:lang w:bidi="th-TH"/>
              </w:rPr>
              <w:t>403.01</w:t>
            </w:r>
            <w:r w:rsidRPr="00C05E90">
              <w:rPr>
                <w:szCs w:val="22"/>
                <w:lang w:bidi="th-TH"/>
              </w:rPr>
              <w:t>)</w:t>
            </w:r>
          </w:p>
        </w:tc>
        <w:tc>
          <w:tcPr>
            <w:tcW w:w="270" w:type="dxa"/>
          </w:tcPr>
          <w:p w14:paraId="690F5347" w14:textId="77777777" w:rsidR="00D53BD0" w:rsidRPr="00C05E90" w:rsidRDefault="00D53BD0" w:rsidP="00D53BD0">
            <w:pPr>
              <w:tabs>
                <w:tab w:val="decimal" w:pos="882"/>
              </w:tabs>
              <w:ind w:left="-18"/>
              <w:jc w:val="thaiDistribute"/>
              <w:rPr>
                <w:rFonts w:ascii="Times New Roman" w:hAnsi="Times New Roman" w:cs="Times New Roman"/>
                <w:sz w:val="22"/>
                <w:szCs w:val="22"/>
              </w:rPr>
            </w:pPr>
          </w:p>
        </w:tc>
        <w:tc>
          <w:tcPr>
            <w:tcW w:w="900" w:type="dxa"/>
          </w:tcPr>
          <w:p w14:paraId="0BFABC3D" w14:textId="6A9C1760" w:rsidR="00D53BD0" w:rsidRPr="00B36452" w:rsidRDefault="00D53BD0" w:rsidP="00D53BD0">
            <w:pPr>
              <w:pStyle w:val="3"/>
              <w:tabs>
                <w:tab w:val="clear" w:pos="360"/>
                <w:tab w:val="clear" w:pos="720"/>
                <w:tab w:val="decimal" w:pos="459"/>
              </w:tabs>
              <w:spacing w:line="240" w:lineRule="atLeast"/>
              <w:jc w:val="thaiDistribute"/>
              <w:rPr>
                <w:rFonts w:ascii="Times New Roman" w:hAnsi="Times New Roman" w:cs="Times New Roman"/>
                <w:lang w:val="en-US"/>
              </w:rPr>
            </w:pPr>
          </w:p>
        </w:tc>
        <w:tc>
          <w:tcPr>
            <w:tcW w:w="270" w:type="dxa"/>
          </w:tcPr>
          <w:p w14:paraId="2D1423CA" w14:textId="77777777" w:rsidR="00D53BD0" w:rsidRPr="00B36452" w:rsidRDefault="00D53BD0" w:rsidP="00D53BD0">
            <w:pPr>
              <w:tabs>
                <w:tab w:val="decimal" w:pos="882"/>
              </w:tabs>
              <w:ind w:left="-18"/>
              <w:jc w:val="thaiDistribute"/>
              <w:rPr>
                <w:rFonts w:ascii="Times New Roman" w:hAnsi="Times New Roman" w:cs="Times New Roman"/>
                <w:sz w:val="22"/>
                <w:szCs w:val="22"/>
              </w:rPr>
            </w:pPr>
          </w:p>
        </w:tc>
        <w:tc>
          <w:tcPr>
            <w:tcW w:w="1215" w:type="dxa"/>
          </w:tcPr>
          <w:p w14:paraId="78ADB5A0" w14:textId="616FE3A2" w:rsidR="00D53BD0" w:rsidRPr="005C5B61" w:rsidRDefault="005C5B61" w:rsidP="005C5B61">
            <w:pPr>
              <w:pStyle w:val="3"/>
              <w:tabs>
                <w:tab w:val="clear" w:pos="360"/>
                <w:tab w:val="clear" w:pos="720"/>
                <w:tab w:val="decimal" w:pos="930"/>
              </w:tabs>
              <w:ind w:left="-108"/>
              <w:rPr>
                <w:rFonts w:ascii="Times New Roman" w:hAnsi="Times New Roman" w:cs="Times New Roman"/>
                <w:cs/>
              </w:rPr>
            </w:pPr>
            <w:r w:rsidRPr="005C5B61">
              <w:rPr>
                <w:rFonts w:ascii="Times New Roman" w:hAnsi="Times New Roman" w:cs="Times New Roman" w:hint="cs"/>
                <w:cs/>
              </w:rPr>
              <w:t>15.76</w:t>
            </w:r>
          </w:p>
        </w:tc>
      </w:tr>
      <w:tr w:rsidR="00D53BD0" w:rsidRPr="00A97148" w14:paraId="60DE00EA" w14:textId="77777777" w:rsidTr="00CB4A98">
        <w:trPr>
          <w:cantSplit/>
        </w:trPr>
        <w:tc>
          <w:tcPr>
            <w:tcW w:w="4185" w:type="dxa"/>
          </w:tcPr>
          <w:p w14:paraId="3B74AAA6" w14:textId="61911571" w:rsidR="00D53BD0" w:rsidRPr="00130F7E" w:rsidRDefault="00D53BD0" w:rsidP="00D53BD0">
            <w:pPr>
              <w:ind w:left="72"/>
              <w:jc w:val="thaiDistribute"/>
              <w:rPr>
                <w:rFonts w:ascii="Times New Roman" w:hAnsi="Times New Roman" w:cs="Times New Roman"/>
                <w:sz w:val="22"/>
                <w:szCs w:val="22"/>
              </w:rPr>
            </w:pPr>
            <w:r w:rsidRPr="00B36452">
              <w:rPr>
                <w:rFonts w:ascii="Times New Roman" w:hAnsi="Times New Roman" w:cs="Times New Roman"/>
                <w:sz w:val="22"/>
                <w:szCs w:val="22"/>
              </w:rPr>
              <w:t>Income not subject to tax</w:t>
            </w:r>
          </w:p>
        </w:tc>
        <w:tc>
          <w:tcPr>
            <w:tcW w:w="900" w:type="dxa"/>
          </w:tcPr>
          <w:p w14:paraId="05C377E0" w14:textId="77777777" w:rsidR="00D53BD0" w:rsidRPr="00C05E90" w:rsidRDefault="00D53BD0" w:rsidP="00D53BD0">
            <w:pPr>
              <w:pStyle w:val="3"/>
              <w:tabs>
                <w:tab w:val="clear" w:pos="360"/>
                <w:tab w:val="clear" w:pos="720"/>
                <w:tab w:val="decimal" w:pos="459"/>
              </w:tabs>
              <w:spacing w:line="240" w:lineRule="atLeast"/>
              <w:jc w:val="thaiDistribute"/>
              <w:rPr>
                <w:rFonts w:ascii="Times New Roman" w:hAnsi="Times New Roman" w:cs="Times New Roman"/>
                <w:lang w:val="en-US"/>
              </w:rPr>
            </w:pPr>
          </w:p>
        </w:tc>
        <w:tc>
          <w:tcPr>
            <w:tcW w:w="270" w:type="dxa"/>
          </w:tcPr>
          <w:p w14:paraId="36DA907C" w14:textId="77777777" w:rsidR="00D53BD0" w:rsidRPr="00C05E90" w:rsidRDefault="00D53BD0" w:rsidP="00D53BD0">
            <w:pPr>
              <w:tabs>
                <w:tab w:val="decimal" w:pos="882"/>
              </w:tabs>
              <w:ind w:left="-18"/>
              <w:jc w:val="thaiDistribute"/>
              <w:rPr>
                <w:rFonts w:ascii="Times New Roman" w:hAnsi="Times New Roman" w:cs="Times New Roman"/>
                <w:sz w:val="22"/>
                <w:szCs w:val="22"/>
              </w:rPr>
            </w:pPr>
          </w:p>
        </w:tc>
        <w:tc>
          <w:tcPr>
            <w:tcW w:w="1260" w:type="dxa"/>
            <w:tcBorders>
              <w:bottom w:val="nil"/>
            </w:tcBorders>
          </w:tcPr>
          <w:p w14:paraId="79E5C327" w14:textId="78B10AEB" w:rsidR="00D53BD0" w:rsidRPr="00C05E90" w:rsidRDefault="00D53BD0" w:rsidP="00D53BD0">
            <w:pPr>
              <w:pStyle w:val="acctfourfigures"/>
              <w:tabs>
                <w:tab w:val="clear" w:pos="765"/>
                <w:tab w:val="decimal" w:pos="731"/>
              </w:tabs>
              <w:spacing w:line="240" w:lineRule="atLeast"/>
              <w:ind w:right="-60"/>
              <w:jc w:val="right"/>
              <w:rPr>
                <w:szCs w:val="22"/>
                <w:lang w:bidi="th-TH"/>
              </w:rPr>
            </w:pPr>
            <w:r w:rsidRPr="00C05E90">
              <w:rPr>
                <w:szCs w:val="22"/>
                <w:lang w:bidi="th-TH"/>
              </w:rPr>
              <w:t>(0.01)</w:t>
            </w:r>
          </w:p>
        </w:tc>
        <w:tc>
          <w:tcPr>
            <w:tcW w:w="270" w:type="dxa"/>
          </w:tcPr>
          <w:p w14:paraId="7E7CB4C3" w14:textId="77777777" w:rsidR="00D53BD0" w:rsidRPr="00C05E90" w:rsidRDefault="00D53BD0" w:rsidP="00D53BD0">
            <w:pPr>
              <w:tabs>
                <w:tab w:val="decimal" w:pos="882"/>
              </w:tabs>
              <w:ind w:left="-18"/>
              <w:jc w:val="thaiDistribute"/>
              <w:rPr>
                <w:rFonts w:ascii="Times New Roman" w:hAnsi="Times New Roman" w:cs="Times New Roman"/>
                <w:sz w:val="22"/>
                <w:szCs w:val="22"/>
              </w:rPr>
            </w:pPr>
          </w:p>
        </w:tc>
        <w:tc>
          <w:tcPr>
            <w:tcW w:w="900" w:type="dxa"/>
          </w:tcPr>
          <w:p w14:paraId="112F97F3" w14:textId="77777777" w:rsidR="00D53BD0" w:rsidRPr="00B36452" w:rsidRDefault="00D53BD0" w:rsidP="00D53BD0">
            <w:pPr>
              <w:pStyle w:val="3"/>
              <w:tabs>
                <w:tab w:val="clear" w:pos="360"/>
                <w:tab w:val="clear" w:pos="720"/>
                <w:tab w:val="decimal" w:pos="459"/>
              </w:tabs>
              <w:spacing w:line="240" w:lineRule="atLeast"/>
              <w:jc w:val="thaiDistribute"/>
              <w:rPr>
                <w:rFonts w:ascii="Times New Roman" w:hAnsi="Times New Roman" w:cs="Times New Roman"/>
                <w:lang w:val="en-US"/>
              </w:rPr>
            </w:pPr>
          </w:p>
        </w:tc>
        <w:tc>
          <w:tcPr>
            <w:tcW w:w="270" w:type="dxa"/>
          </w:tcPr>
          <w:p w14:paraId="69E50989" w14:textId="77777777" w:rsidR="00D53BD0" w:rsidRPr="00B36452" w:rsidRDefault="00D53BD0" w:rsidP="00D53BD0">
            <w:pPr>
              <w:tabs>
                <w:tab w:val="decimal" w:pos="882"/>
              </w:tabs>
              <w:ind w:left="-18"/>
              <w:jc w:val="thaiDistribute"/>
              <w:rPr>
                <w:rFonts w:ascii="Times New Roman" w:hAnsi="Times New Roman" w:cs="Times New Roman"/>
                <w:sz w:val="22"/>
                <w:szCs w:val="22"/>
              </w:rPr>
            </w:pPr>
          </w:p>
        </w:tc>
        <w:tc>
          <w:tcPr>
            <w:tcW w:w="1215" w:type="dxa"/>
          </w:tcPr>
          <w:p w14:paraId="12ABB8D2" w14:textId="5219B65A" w:rsidR="00D53BD0" w:rsidRPr="00B36452" w:rsidRDefault="00D53BD0" w:rsidP="00FD34CB">
            <w:pPr>
              <w:pStyle w:val="acctfourfigures"/>
              <w:tabs>
                <w:tab w:val="clear" w:pos="765"/>
                <w:tab w:val="decimal" w:pos="659"/>
              </w:tabs>
              <w:spacing w:line="240" w:lineRule="atLeast"/>
              <w:ind w:right="-60"/>
              <w:jc w:val="right"/>
              <w:rPr>
                <w:szCs w:val="22"/>
                <w:lang w:val="en-US"/>
              </w:rPr>
            </w:pPr>
            <w:r w:rsidRPr="00B36452">
              <w:rPr>
                <w:szCs w:val="22"/>
              </w:rPr>
              <w:t>(0.01)</w:t>
            </w:r>
          </w:p>
        </w:tc>
      </w:tr>
      <w:tr w:rsidR="00D53BD0" w:rsidRPr="00A97148" w14:paraId="4EA81A63" w14:textId="77777777" w:rsidTr="00CB4A98">
        <w:trPr>
          <w:cantSplit/>
        </w:trPr>
        <w:tc>
          <w:tcPr>
            <w:tcW w:w="4185" w:type="dxa"/>
          </w:tcPr>
          <w:p w14:paraId="7D5AE643" w14:textId="77777777" w:rsidR="00D53BD0" w:rsidRPr="00130F7E" w:rsidRDefault="00D53BD0" w:rsidP="00D53BD0">
            <w:pPr>
              <w:ind w:left="72"/>
              <w:jc w:val="thaiDistribute"/>
              <w:rPr>
                <w:rFonts w:ascii="Times New Roman" w:hAnsi="Times New Roman" w:cs="Times New Roman"/>
                <w:sz w:val="22"/>
                <w:szCs w:val="22"/>
              </w:rPr>
            </w:pPr>
            <w:r w:rsidRPr="00130F7E">
              <w:rPr>
                <w:rFonts w:ascii="Times New Roman" w:hAnsi="Times New Roman" w:cs="Times New Roman"/>
                <w:sz w:val="22"/>
                <w:szCs w:val="22"/>
              </w:rPr>
              <w:t>Expenses not deductible for tax purposes</w:t>
            </w:r>
          </w:p>
        </w:tc>
        <w:tc>
          <w:tcPr>
            <w:tcW w:w="900" w:type="dxa"/>
          </w:tcPr>
          <w:p w14:paraId="23408A62" w14:textId="77777777" w:rsidR="00D53BD0" w:rsidRPr="00C05E90" w:rsidRDefault="00D53BD0" w:rsidP="00D53BD0">
            <w:pPr>
              <w:tabs>
                <w:tab w:val="decimal" w:pos="459"/>
                <w:tab w:val="decimal" w:pos="612"/>
              </w:tabs>
              <w:ind w:left="-18"/>
              <w:jc w:val="thaiDistribute"/>
              <w:rPr>
                <w:rFonts w:ascii="Times New Roman" w:hAnsi="Times New Roman" w:cs="Times New Roman"/>
                <w:sz w:val="22"/>
                <w:szCs w:val="22"/>
              </w:rPr>
            </w:pPr>
          </w:p>
        </w:tc>
        <w:tc>
          <w:tcPr>
            <w:tcW w:w="270" w:type="dxa"/>
          </w:tcPr>
          <w:p w14:paraId="7E0996C2" w14:textId="77777777" w:rsidR="00D53BD0" w:rsidRPr="00C05E90" w:rsidRDefault="00D53BD0" w:rsidP="00D53BD0">
            <w:pPr>
              <w:tabs>
                <w:tab w:val="decimal" w:pos="882"/>
              </w:tabs>
              <w:ind w:left="-18"/>
              <w:jc w:val="thaiDistribute"/>
              <w:rPr>
                <w:rFonts w:ascii="Times New Roman" w:hAnsi="Times New Roman" w:cs="Times New Roman"/>
                <w:sz w:val="22"/>
                <w:szCs w:val="22"/>
              </w:rPr>
            </w:pPr>
          </w:p>
        </w:tc>
        <w:tc>
          <w:tcPr>
            <w:tcW w:w="1260" w:type="dxa"/>
            <w:tcBorders>
              <w:bottom w:val="nil"/>
            </w:tcBorders>
          </w:tcPr>
          <w:p w14:paraId="50E9836A" w14:textId="2CF30EA2" w:rsidR="00D53BD0" w:rsidRPr="00C05E90" w:rsidRDefault="005C5B61" w:rsidP="00D53BD0">
            <w:pPr>
              <w:pStyle w:val="acctfourfigures"/>
              <w:tabs>
                <w:tab w:val="clear" w:pos="765"/>
                <w:tab w:val="decimal" w:pos="731"/>
              </w:tabs>
              <w:spacing w:line="240" w:lineRule="atLeast"/>
              <w:ind w:right="30"/>
              <w:jc w:val="right"/>
              <w:rPr>
                <w:szCs w:val="22"/>
                <w:lang w:bidi="th-TH"/>
              </w:rPr>
            </w:pPr>
            <w:r>
              <w:rPr>
                <w:szCs w:val="22"/>
                <w:lang w:bidi="th-TH"/>
              </w:rPr>
              <w:t>568.74</w:t>
            </w:r>
          </w:p>
        </w:tc>
        <w:tc>
          <w:tcPr>
            <w:tcW w:w="270" w:type="dxa"/>
          </w:tcPr>
          <w:p w14:paraId="29636BED" w14:textId="77777777" w:rsidR="00D53BD0" w:rsidRPr="00C05E90" w:rsidRDefault="00D53BD0" w:rsidP="00D53BD0">
            <w:pPr>
              <w:tabs>
                <w:tab w:val="decimal" w:pos="882"/>
              </w:tabs>
              <w:ind w:left="-18"/>
              <w:jc w:val="thaiDistribute"/>
              <w:rPr>
                <w:rFonts w:ascii="Times New Roman" w:hAnsi="Times New Roman" w:cs="Times New Roman"/>
                <w:sz w:val="22"/>
                <w:szCs w:val="22"/>
              </w:rPr>
            </w:pPr>
          </w:p>
        </w:tc>
        <w:tc>
          <w:tcPr>
            <w:tcW w:w="900" w:type="dxa"/>
          </w:tcPr>
          <w:p w14:paraId="66302495" w14:textId="77777777" w:rsidR="00D53BD0" w:rsidRPr="00B36452" w:rsidRDefault="00D53BD0" w:rsidP="00D53BD0">
            <w:pPr>
              <w:tabs>
                <w:tab w:val="decimal" w:pos="459"/>
                <w:tab w:val="decimal" w:pos="612"/>
              </w:tabs>
              <w:ind w:left="-18"/>
              <w:jc w:val="thaiDistribute"/>
              <w:rPr>
                <w:rFonts w:ascii="Times New Roman" w:hAnsi="Times New Roman" w:cs="Times New Roman"/>
                <w:sz w:val="22"/>
                <w:szCs w:val="22"/>
              </w:rPr>
            </w:pPr>
          </w:p>
        </w:tc>
        <w:tc>
          <w:tcPr>
            <w:tcW w:w="270" w:type="dxa"/>
          </w:tcPr>
          <w:p w14:paraId="5FF85EE3" w14:textId="77777777" w:rsidR="00D53BD0" w:rsidRPr="00B36452" w:rsidRDefault="00D53BD0" w:rsidP="00D53BD0">
            <w:pPr>
              <w:tabs>
                <w:tab w:val="decimal" w:pos="882"/>
              </w:tabs>
              <w:ind w:left="-18"/>
              <w:jc w:val="thaiDistribute"/>
              <w:rPr>
                <w:rFonts w:ascii="Times New Roman" w:hAnsi="Times New Roman" w:cs="Times New Roman"/>
                <w:sz w:val="22"/>
                <w:szCs w:val="22"/>
              </w:rPr>
            </w:pPr>
          </w:p>
        </w:tc>
        <w:tc>
          <w:tcPr>
            <w:tcW w:w="1215" w:type="dxa"/>
          </w:tcPr>
          <w:p w14:paraId="565D26D8" w14:textId="3F756E3E" w:rsidR="00D53BD0" w:rsidRPr="00B36452" w:rsidRDefault="00D53BD0" w:rsidP="00D53BD0">
            <w:pPr>
              <w:pStyle w:val="3"/>
              <w:tabs>
                <w:tab w:val="clear" w:pos="360"/>
                <w:tab w:val="clear" w:pos="720"/>
                <w:tab w:val="decimal" w:pos="930"/>
              </w:tabs>
              <w:ind w:left="-108"/>
              <w:rPr>
                <w:rFonts w:ascii="Times New Roman" w:hAnsi="Times New Roman" w:cs="Times New Roman"/>
                <w:lang w:val="en-US"/>
              </w:rPr>
            </w:pPr>
            <w:r w:rsidRPr="00B36452">
              <w:rPr>
                <w:rFonts w:ascii="Times New Roman" w:hAnsi="Times New Roman" w:cs="Times New Roman"/>
              </w:rPr>
              <w:t>81.16</w:t>
            </w:r>
          </w:p>
        </w:tc>
      </w:tr>
      <w:tr w:rsidR="00D53BD0" w:rsidRPr="00A97148" w14:paraId="024B17FB" w14:textId="77777777" w:rsidTr="00CB4A98">
        <w:trPr>
          <w:cantSplit/>
        </w:trPr>
        <w:tc>
          <w:tcPr>
            <w:tcW w:w="4185" w:type="dxa"/>
          </w:tcPr>
          <w:p w14:paraId="220933B7" w14:textId="77777777" w:rsidR="00D53BD0" w:rsidRPr="00130F7E" w:rsidRDefault="00D53BD0" w:rsidP="00D53BD0">
            <w:pPr>
              <w:ind w:left="72"/>
              <w:jc w:val="thaiDistribute"/>
              <w:rPr>
                <w:rFonts w:ascii="Times New Roman" w:hAnsi="Times New Roman" w:cs="Times New Roman"/>
                <w:sz w:val="22"/>
                <w:szCs w:val="22"/>
              </w:rPr>
            </w:pPr>
            <w:r w:rsidRPr="00130F7E">
              <w:rPr>
                <w:rFonts w:ascii="Times New Roman" w:hAnsi="Times New Roman" w:cs="Times New Roman"/>
                <w:sz w:val="22"/>
                <w:szCs w:val="22"/>
              </w:rPr>
              <w:t>Expenses for tax incentives</w:t>
            </w:r>
          </w:p>
        </w:tc>
        <w:tc>
          <w:tcPr>
            <w:tcW w:w="900" w:type="dxa"/>
          </w:tcPr>
          <w:p w14:paraId="5611AE99" w14:textId="77777777" w:rsidR="00D53BD0" w:rsidRPr="00C05E90" w:rsidRDefault="00D53BD0" w:rsidP="00D53BD0">
            <w:pPr>
              <w:tabs>
                <w:tab w:val="decimal" w:pos="459"/>
                <w:tab w:val="decimal" w:pos="612"/>
              </w:tabs>
              <w:ind w:left="-18"/>
              <w:jc w:val="thaiDistribute"/>
              <w:rPr>
                <w:rFonts w:ascii="Times New Roman" w:hAnsi="Times New Roman" w:cs="Times New Roman"/>
                <w:sz w:val="22"/>
                <w:szCs w:val="22"/>
              </w:rPr>
            </w:pPr>
          </w:p>
        </w:tc>
        <w:tc>
          <w:tcPr>
            <w:tcW w:w="270" w:type="dxa"/>
          </w:tcPr>
          <w:p w14:paraId="7F64097B" w14:textId="77777777" w:rsidR="00D53BD0" w:rsidRPr="00C05E90" w:rsidRDefault="00D53BD0" w:rsidP="00D53BD0">
            <w:pPr>
              <w:tabs>
                <w:tab w:val="decimal" w:pos="882"/>
              </w:tabs>
              <w:ind w:left="-18"/>
              <w:jc w:val="thaiDistribute"/>
              <w:rPr>
                <w:rFonts w:ascii="Times New Roman" w:hAnsi="Times New Roman" w:cs="Times New Roman"/>
                <w:sz w:val="22"/>
                <w:szCs w:val="22"/>
              </w:rPr>
            </w:pPr>
          </w:p>
        </w:tc>
        <w:tc>
          <w:tcPr>
            <w:tcW w:w="1260" w:type="dxa"/>
            <w:tcBorders>
              <w:bottom w:val="nil"/>
            </w:tcBorders>
          </w:tcPr>
          <w:p w14:paraId="3BCCB516" w14:textId="4EA0C02B" w:rsidR="00D53BD0" w:rsidRPr="00C05E90" w:rsidRDefault="00D53BD0" w:rsidP="00D53BD0">
            <w:pPr>
              <w:pStyle w:val="acctfourfigures"/>
              <w:tabs>
                <w:tab w:val="clear" w:pos="765"/>
                <w:tab w:val="decimal" w:pos="731"/>
              </w:tabs>
              <w:spacing w:line="240" w:lineRule="atLeast"/>
              <w:ind w:right="-60"/>
              <w:jc w:val="right"/>
              <w:rPr>
                <w:szCs w:val="22"/>
                <w:lang w:bidi="th-TH"/>
              </w:rPr>
            </w:pPr>
            <w:r w:rsidRPr="00C05E90">
              <w:rPr>
                <w:szCs w:val="22"/>
                <w:lang w:bidi="th-TH"/>
              </w:rPr>
              <w:t>(11.97)</w:t>
            </w:r>
          </w:p>
        </w:tc>
        <w:tc>
          <w:tcPr>
            <w:tcW w:w="270" w:type="dxa"/>
          </w:tcPr>
          <w:p w14:paraId="374BDB25" w14:textId="77777777" w:rsidR="00D53BD0" w:rsidRPr="00C05E90" w:rsidRDefault="00D53BD0" w:rsidP="00D53BD0">
            <w:pPr>
              <w:tabs>
                <w:tab w:val="decimal" w:pos="882"/>
                <w:tab w:val="decimal" w:pos="999"/>
              </w:tabs>
              <w:ind w:left="-18"/>
              <w:jc w:val="thaiDistribute"/>
              <w:rPr>
                <w:rFonts w:ascii="Times New Roman" w:hAnsi="Times New Roman" w:cs="Times New Roman"/>
                <w:sz w:val="22"/>
                <w:szCs w:val="22"/>
              </w:rPr>
            </w:pPr>
          </w:p>
        </w:tc>
        <w:tc>
          <w:tcPr>
            <w:tcW w:w="900" w:type="dxa"/>
          </w:tcPr>
          <w:p w14:paraId="7422DF39" w14:textId="77777777" w:rsidR="00D53BD0" w:rsidRPr="00B36452" w:rsidRDefault="00D53BD0" w:rsidP="00D53BD0">
            <w:pPr>
              <w:tabs>
                <w:tab w:val="decimal" w:pos="459"/>
                <w:tab w:val="decimal" w:pos="612"/>
              </w:tabs>
              <w:ind w:left="-18"/>
              <w:jc w:val="thaiDistribute"/>
              <w:rPr>
                <w:rFonts w:ascii="Times New Roman" w:hAnsi="Times New Roman" w:cs="Times New Roman"/>
                <w:sz w:val="22"/>
                <w:szCs w:val="22"/>
              </w:rPr>
            </w:pPr>
          </w:p>
        </w:tc>
        <w:tc>
          <w:tcPr>
            <w:tcW w:w="270" w:type="dxa"/>
          </w:tcPr>
          <w:p w14:paraId="78DA842A" w14:textId="77777777" w:rsidR="00D53BD0" w:rsidRPr="00B36452" w:rsidRDefault="00D53BD0" w:rsidP="00D53BD0">
            <w:pPr>
              <w:tabs>
                <w:tab w:val="decimal" w:pos="882"/>
              </w:tabs>
              <w:ind w:left="-18"/>
              <w:jc w:val="thaiDistribute"/>
              <w:rPr>
                <w:rFonts w:ascii="Times New Roman" w:hAnsi="Times New Roman" w:cs="Times New Roman"/>
                <w:sz w:val="22"/>
                <w:szCs w:val="22"/>
              </w:rPr>
            </w:pPr>
          </w:p>
        </w:tc>
        <w:tc>
          <w:tcPr>
            <w:tcW w:w="1215" w:type="dxa"/>
          </w:tcPr>
          <w:p w14:paraId="720D4633" w14:textId="171313C6" w:rsidR="00D53BD0" w:rsidRPr="00B36452" w:rsidRDefault="00D53BD0" w:rsidP="00D53BD0">
            <w:pPr>
              <w:pStyle w:val="acctfourfigures"/>
              <w:tabs>
                <w:tab w:val="clear" w:pos="765"/>
                <w:tab w:val="decimal" w:pos="731"/>
              </w:tabs>
              <w:spacing w:line="240" w:lineRule="atLeast"/>
              <w:ind w:right="-60"/>
              <w:jc w:val="right"/>
              <w:rPr>
                <w:szCs w:val="22"/>
                <w:lang w:val="en-US"/>
              </w:rPr>
            </w:pPr>
            <w:r w:rsidRPr="00B36452">
              <w:rPr>
                <w:szCs w:val="22"/>
              </w:rPr>
              <w:t>(12.21)</w:t>
            </w:r>
          </w:p>
        </w:tc>
      </w:tr>
      <w:tr w:rsidR="005C5B61" w14:paraId="5D87C08E" w14:textId="77777777" w:rsidTr="00CB4A98">
        <w:trPr>
          <w:cantSplit/>
        </w:trPr>
        <w:tc>
          <w:tcPr>
            <w:tcW w:w="4185" w:type="dxa"/>
          </w:tcPr>
          <w:p w14:paraId="15E398A1" w14:textId="73F933C3" w:rsidR="005C5B61" w:rsidRPr="005C5B61" w:rsidRDefault="005C5B61" w:rsidP="005C5B61">
            <w:pPr>
              <w:ind w:left="72"/>
              <w:jc w:val="thaiDistribute"/>
              <w:rPr>
                <w:rFonts w:ascii="Times New Roman" w:hAnsi="Times New Roman" w:cs="Times New Roman"/>
                <w:sz w:val="22"/>
                <w:szCs w:val="22"/>
              </w:rPr>
            </w:pPr>
            <w:r w:rsidRPr="005C5B61">
              <w:rPr>
                <w:rFonts w:ascii="Times New Roman" w:hAnsi="Times New Roman" w:cs="Times New Roman"/>
                <w:sz w:val="22"/>
                <w:szCs w:val="22"/>
              </w:rPr>
              <w:t xml:space="preserve">Reversal from previously </w:t>
            </w:r>
            <w:proofErr w:type="spellStart"/>
            <w:r w:rsidRPr="005C5B61">
              <w:rPr>
                <w:rFonts w:ascii="Times New Roman" w:hAnsi="Times New Roman" w:cs="Times New Roman"/>
                <w:sz w:val="22"/>
                <w:szCs w:val="22"/>
              </w:rPr>
              <w:t>recognised</w:t>
            </w:r>
            <w:proofErr w:type="spellEnd"/>
          </w:p>
        </w:tc>
        <w:tc>
          <w:tcPr>
            <w:tcW w:w="900" w:type="dxa"/>
          </w:tcPr>
          <w:p w14:paraId="576324EB" w14:textId="77777777" w:rsidR="005C5B61" w:rsidRPr="00C05E90" w:rsidRDefault="005C5B61" w:rsidP="005C5B61">
            <w:pPr>
              <w:tabs>
                <w:tab w:val="decimal" w:pos="459"/>
                <w:tab w:val="decimal" w:pos="612"/>
              </w:tabs>
              <w:ind w:left="-18"/>
              <w:jc w:val="thaiDistribute"/>
              <w:rPr>
                <w:rFonts w:ascii="Times New Roman" w:hAnsi="Times New Roman" w:cs="Times New Roman"/>
                <w:sz w:val="22"/>
                <w:szCs w:val="22"/>
              </w:rPr>
            </w:pPr>
          </w:p>
        </w:tc>
        <w:tc>
          <w:tcPr>
            <w:tcW w:w="270" w:type="dxa"/>
          </w:tcPr>
          <w:p w14:paraId="118C2058" w14:textId="77777777" w:rsidR="005C5B61" w:rsidRPr="00C05E90" w:rsidRDefault="005C5B61" w:rsidP="005C5B61">
            <w:pPr>
              <w:tabs>
                <w:tab w:val="decimal" w:pos="882"/>
              </w:tabs>
              <w:ind w:left="-18"/>
              <w:jc w:val="thaiDistribute"/>
              <w:rPr>
                <w:rFonts w:ascii="Times New Roman" w:hAnsi="Times New Roman" w:cs="Times New Roman"/>
                <w:sz w:val="22"/>
                <w:szCs w:val="22"/>
              </w:rPr>
            </w:pPr>
          </w:p>
        </w:tc>
        <w:tc>
          <w:tcPr>
            <w:tcW w:w="1260" w:type="dxa"/>
            <w:tcBorders>
              <w:bottom w:val="nil"/>
            </w:tcBorders>
          </w:tcPr>
          <w:p w14:paraId="47C182B2" w14:textId="20B1589A" w:rsidR="005C5B61" w:rsidRPr="00C05E90" w:rsidRDefault="005C5B61" w:rsidP="005C5B61">
            <w:pPr>
              <w:pStyle w:val="acctfourfigures"/>
              <w:tabs>
                <w:tab w:val="clear" w:pos="765"/>
                <w:tab w:val="decimal" w:pos="731"/>
              </w:tabs>
              <w:spacing w:line="240" w:lineRule="atLeast"/>
              <w:ind w:right="-60"/>
              <w:jc w:val="right"/>
              <w:rPr>
                <w:szCs w:val="22"/>
                <w:lang w:bidi="th-TH"/>
              </w:rPr>
            </w:pPr>
          </w:p>
        </w:tc>
        <w:tc>
          <w:tcPr>
            <w:tcW w:w="270" w:type="dxa"/>
          </w:tcPr>
          <w:p w14:paraId="65BFBF61" w14:textId="77777777" w:rsidR="005C5B61" w:rsidRPr="00C05E90" w:rsidRDefault="005C5B61" w:rsidP="005C5B61">
            <w:pPr>
              <w:tabs>
                <w:tab w:val="decimal" w:pos="882"/>
                <w:tab w:val="decimal" w:pos="999"/>
              </w:tabs>
              <w:ind w:left="-18"/>
              <w:jc w:val="thaiDistribute"/>
              <w:rPr>
                <w:rFonts w:ascii="Times New Roman" w:hAnsi="Times New Roman" w:cs="Times New Roman"/>
                <w:sz w:val="22"/>
                <w:szCs w:val="22"/>
              </w:rPr>
            </w:pPr>
          </w:p>
        </w:tc>
        <w:tc>
          <w:tcPr>
            <w:tcW w:w="900" w:type="dxa"/>
          </w:tcPr>
          <w:p w14:paraId="081DC87B" w14:textId="77777777" w:rsidR="005C5B61" w:rsidRPr="00B36452" w:rsidRDefault="005C5B61" w:rsidP="005C5B61">
            <w:pPr>
              <w:tabs>
                <w:tab w:val="decimal" w:pos="459"/>
                <w:tab w:val="decimal" w:pos="612"/>
              </w:tabs>
              <w:ind w:left="-18"/>
              <w:jc w:val="thaiDistribute"/>
              <w:rPr>
                <w:rFonts w:ascii="Times New Roman" w:hAnsi="Times New Roman" w:cs="Times New Roman"/>
                <w:sz w:val="22"/>
                <w:szCs w:val="22"/>
              </w:rPr>
            </w:pPr>
          </w:p>
        </w:tc>
        <w:tc>
          <w:tcPr>
            <w:tcW w:w="270" w:type="dxa"/>
          </w:tcPr>
          <w:p w14:paraId="79A0BACC" w14:textId="77777777" w:rsidR="005C5B61" w:rsidRPr="00B36452" w:rsidRDefault="005C5B61" w:rsidP="005C5B61">
            <w:pPr>
              <w:tabs>
                <w:tab w:val="decimal" w:pos="882"/>
              </w:tabs>
              <w:ind w:left="-18"/>
              <w:jc w:val="thaiDistribute"/>
              <w:rPr>
                <w:rFonts w:ascii="Times New Roman" w:hAnsi="Times New Roman" w:cs="Times New Roman"/>
                <w:sz w:val="22"/>
                <w:szCs w:val="22"/>
              </w:rPr>
            </w:pPr>
          </w:p>
        </w:tc>
        <w:tc>
          <w:tcPr>
            <w:tcW w:w="1215" w:type="dxa"/>
          </w:tcPr>
          <w:p w14:paraId="262B1315" w14:textId="77777777" w:rsidR="005C5B61" w:rsidRPr="00B36452" w:rsidRDefault="005C5B61" w:rsidP="005C5B61">
            <w:pPr>
              <w:pStyle w:val="3"/>
              <w:tabs>
                <w:tab w:val="clear" w:pos="360"/>
                <w:tab w:val="clear" w:pos="720"/>
                <w:tab w:val="decimal" w:pos="930"/>
              </w:tabs>
              <w:ind w:left="-108" w:right="-108"/>
              <w:rPr>
                <w:rFonts w:ascii="Times New Roman" w:hAnsi="Times New Roman" w:cs="Times New Roman"/>
                <w:lang w:val="en-US"/>
              </w:rPr>
            </w:pPr>
          </w:p>
        </w:tc>
      </w:tr>
      <w:tr w:rsidR="005C5B61" w:rsidRPr="00757C4A" w14:paraId="33D37A87" w14:textId="77777777" w:rsidTr="00CB4A98">
        <w:trPr>
          <w:cantSplit/>
        </w:trPr>
        <w:tc>
          <w:tcPr>
            <w:tcW w:w="4185" w:type="dxa"/>
          </w:tcPr>
          <w:p w14:paraId="3BF2DCB4" w14:textId="53D21BAD" w:rsidR="005C5B61" w:rsidRPr="00130F7E" w:rsidRDefault="005C5B61" w:rsidP="005C5B61">
            <w:pPr>
              <w:ind w:left="72"/>
              <w:jc w:val="thaiDistribute"/>
              <w:rPr>
                <w:rFonts w:ascii="Times New Roman" w:hAnsi="Times New Roman" w:cs="Times New Roman"/>
                <w:sz w:val="22"/>
                <w:szCs w:val="22"/>
              </w:rPr>
            </w:pPr>
            <w:r w:rsidRPr="005C5B61">
              <w:rPr>
                <w:rFonts w:ascii="Times New Roman" w:hAnsi="Times New Roman" w:cs="Times New Roman"/>
                <w:sz w:val="22"/>
                <w:szCs w:val="22"/>
              </w:rPr>
              <w:t xml:space="preserve">   deferred tax assets </w:t>
            </w:r>
          </w:p>
        </w:tc>
        <w:tc>
          <w:tcPr>
            <w:tcW w:w="900" w:type="dxa"/>
          </w:tcPr>
          <w:p w14:paraId="6F09CC6A" w14:textId="77777777" w:rsidR="005C5B61" w:rsidRPr="00C05E90" w:rsidRDefault="005C5B61" w:rsidP="005C5B61">
            <w:pPr>
              <w:tabs>
                <w:tab w:val="decimal" w:pos="459"/>
                <w:tab w:val="decimal" w:pos="612"/>
              </w:tabs>
              <w:ind w:left="-18"/>
              <w:jc w:val="thaiDistribute"/>
              <w:rPr>
                <w:rFonts w:ascii="Times New Roman" w:hAnsi="Times New Roman" w:cs="Times New Roman"/>
                <w:sz w:val="22"/>
                <w:szCs w:val="22"/>
              </w:rPr>
            </w:pPr>
          </w:p>
        </w:tc>
        <w:tc>
          <w:tcPr>
            <w:tcW w:w="270" w:type="dxa"/>
          </w:tcPr>
          <w:p w14:paraId="65F3F558" w14:textId="77777777" w:rsidR="005C5B61" w:rsidRPr="00C05E90" w:rsidRDefault="005C5B61" w:rsidP="005C5B61">
            <w:pPr>
              <w:tabs>
                <w:tab w:val="decimal" w:pos="882"/>
              </w:tabs>
              <w:ind w:left="-18"/>
              <w:jc w:val="thaiDistribute"/>
              <w:rPr>
                <w:rFonts w:ascii="Times New Roman" w:hAnsi="Times New Roman" w:cs="Times New Roman"/>
                <w:sz w:val="22"/>
                <w:szCs w:val="22"/>
              </w:rPr>
            </w:pPr>
          </w:p>
        </w:tc>
        <w:tc>
          <w:tcPr>
            <w:tcW w:w="1260" w:type="dxa"/>
          </w:tcPr>
          <w:p w14:paraId="5B180E1A" w14:textId="102CD8DF" w:rsidR="005C5B61" w:rsidRPr="00C05E90" w:rsidRDefault="005C5B61" w:rsidP="005C5B61">
            <w:pPr>
              <w:pStyle w:val="acctfourfigures"/>
              <w:tabs>
                <w:tab w:val="clear" w:pos="765"/>
                <w:tab w:val="decimal" w:pos="731"/>
              </w:tabs>
              <w:spacing w:line="240" w:lineRule="atLeast"/>
              <w:ind w:right="210"/>
              <w:jc w:val="right"/>
              <w:rPr>
                <w:szCs w:val="22"/>
                <w:lang w:bidi="th-TH"/>
              </w:rPr>
            </w:pPr>
            <w:r>
              <w:rPr>
                <w:szCs w:val="22"/>
                <w:lang w:bidi="th-TH"/>
              </w:rPr>
              <w:t>-</w:t>
            </w:r>
          </w:p>
        </w:tc>
        <w:tc>
          <w:tcPr>
            <w:tcW w:w="270" w:type="dxa"/>
          </w:tcPr>
          <w:p w14:paraId="44E1F32E" w14:textId="77777777" w:rsidR="005C5B61" w:rsidRPr="00C05E90" w:rsidRDefault="005C5B61" w:rsidP="005C5B61">
            <w:pPr>
              <w:tabs>
                <w:tab w:val="decimal" w:pos="882"/>
                <w:tab w:val="decimal" w:pos="999"/>
              </w:tabs>
              <w:ind w:left="-18"/>
              <w:jc w:val="thaiDistribute"/>
              <w:rPr>
                <w:rFonts w:ascii="Times New Roman" w:hAnsi="Times New Roman" w:cs="Times New Roman"/>
                <w:sz w:val="22"/>
                <w:szCs w:val="22"/>
              </w:rPr>
            </w:pPr>
          </w:p>
        </w:tc>
        <w:tc>
          <w:tcPr>
            <w:tcW w:w="900" w:type="dxa"/>
          </w:tcPr>
          <w:p w14:paraId="2B3B0F98" w14:textId="77777777" w:rsidR="005C5B61" w:rsidRPr="00B36452" w:rsidRDefault="005C5B61" w:rsidP="005C5B61">
            <w:pPr>
              <w:tabs>
                <w:tab w:val="decimal" w:pos="459"/>
                <w:tab w:val="decimal" w:pos="612"/>
              </w:tabs>
              <w:ind w:left="-18"/>
              <w:jc w:val="thaiDistribute"/>
              <w:rPr>
                <w:rFonts w:ascii="Times New Roman" w:hAnsi="Times New Roman" w:cs="Times New Roman"/>
                <w:sz w:val="22"/>
                <w:szCs w:val="22"/>
              </w:rPr>
            </w:pPr>
          </w:p>
        </w:tc>
        <w:tc>
          <w:tcPr>
            <w:tcW w:w="270" w:type="dxa"/>
          </w:tcPr>
          <w:p w14:paraId="13D1F291" w14:textId="77777777" w:rsidR="005C5B61" w:rsidRPr="00B36452" w:rsidRDefault="005C5B61" w:rsidP="005C5B61">
            <w:pPr>
              <w:tabs>
                <w:tab w:val="decimal" w:pos="882"/>
              </w:tabs>
              <w:ind w:left="-18"/>
              <w:jc w:val="thaiDistribute"/>
              <w:rPr>
                <w:rFonts w:ascii="Times New Roman" w:hAnsi="Times New Roman" w:cs="Times New Roman"/>
                <w:sz w:val="22"/>
                <w:szCs w:val="22"/>
              </w:rPr>
            </w:pPr>
          </w:p>
        </w:tc>
        <w:tc>
          <w:tcPr>
            <w:tcW w:w="1215" w:type="dxa"/>
            <w:tcBorders>
              <w:bottom w:val="nil"/>
            </w:tcBorders>
          </w:tcPr>
          <w:p w14:paraId="78536EED" w14:textId="6F32F3AB" w:rsidR="005C5B61" w:rsidRPr="00B36452" w:rsidRDefault="005C5B61" w:rsidP="005C5B61">
            <w:pPr>
              <w:pStyle w:val="3"/>
              <w:tabs>
                <w:tab w:val="clear" w:pos="360"/>
                <w:tab w:val="clear" w:pos="720"/>
                <w:tab w:val="decimal" w:pos="930"/>
              </w:tabs>
              <w:ind w:left="-108"/>
              <w:rPr>
                <w:rFonts w:ascii="Times New Roman" w:hAnsi="Times New Roman" w:cs="Times New Roman"/>
                <w:lang w:val="en-US"/>
              </w:rPr>
            </w:pPr>
            <w:r w:rsidRPr="00B36452">
              <w:rPr>
                <w:rFonts w:ascii="Times New Roman" w:hAnsi="Times New Roman" w:cs="Times New Roman"/>
              </w:rPr>
              <w:t>428.04</w:t>
            </w:r>
          </w:p>
        </w:tc>
      </w:tr>
      <w:tr w:rsidR="00D53BD0" w:rsidRPr="00757C4A" w14:paraId="0E029F57" w14:textId="77777777" w:rsidTr="00CB4A98">
        <w:trPr>
          <w:cantSplit/>
        </w:trPr>
        <w:tc>
          <w:tcPr>
            <w:tcW w:w="4185" w:type="dxa"/>
          </w:tcPr>
          <w:p w14:paraId="3CC920AA" w14:textId="5D290326" w:rsidR="00D53BD0" w:rsidRPr="00130F7E" w:rsidRDefault="005C5B61" w:rsidP="00D53BD0">
            <w:pPr>
              <w:ind w:left="72"/>
              <w:jc w:val="thaiDistribute"/>
              <w:rPr>
                <w:rFonts w:ascii="Times New Roman" w:hAnsi="Times New Roman" w:cs="Times New Roman"/>
                <w:sz w:val="22"/>
                <w:szCs w:val="22"/>
              </w:rPr>
            </w:pPr>
            <w:r>
              <w:rPr>
                <w:rFonts w:ascii="Times New Roman" w:hAnsi="Times New Roman" w:cs="Times New Roman"/>
                <w:sz w:val="22"/>
                <w:szCs w:val="22"/>
              </w:rPr>
              <w:t xml:space="preserve">Recognition of previously </w:t>
            </w:r>
            <w:proofErr w:type="spellStart"/>
            <w:r w:rsidR="004339B6">
              <w:rPr>
                <w:rFonts w:ascii="Times New Roman" w:hAnsi="Times New Roman" w:cs="Times New Roman"/>
                <w:sz w:val="22"/>
                <w:szCs w:val="22"/>
              </w:rPr>
              <w:t>unrecognised</w:t>
            </w:r>
            <w:proofErr w:type="spellEnd"/>
          </w:p>
        </w:tc>
        <w:tc>
          <w:tcPr>
            <w:tcW w:w="900" w:type="dxa"/>
          </w:tcPr>
          <w:p w14:paraId="0AF6E789" w14:textId="77777777" w:rsidR="00D53BD0" w:rsidRPr="00C05E90" w:rsidRDefault="00D53BD0" w:rsidP="00D53BD0">
            <w:pPr>
              <w:tabs>
                <w:tab w:val="decimal" w:pos="459"/>
                <w:tab w:val="decimal" w:pos="612"/>
              </w:tabs>
              <w:ind w:left="-18"/>
              <w:jc w:val="thaiDistribute"/>
              <w:rPr>
                <w:rFonts w:ascii="Times New Roman" w:hAnsi="Times New Roman" w:cs="Times New Roman"/>
                <w:sz w:val="22"/>
                <w:szCs w:val="22"/>
              </w:rPr>
            </w:pPr>
          </w:p>
        </w:tc>
        <w:tc>
          <w:tcPr>
            <w:tcW w:w="270" w:type="dxa"/>
          </w:tcPr>
          <w:p w14:paraId="3D1D3B13" w14:textId="77777777" w:rsidR="00D53BD0" w:rsidRPr="00C05E90" w:rsidRDefault="00D53BD0" w:rsidP="00D53BD0">
            <w:pPr>
              <w:tabs>
                <w:tab w:val="decimal" w:pos="882"/>
              </w:tabs>
              <w:ind w:left="-18"/>
              <w:jc w:val="thaiDistribute"/>
              <w:rPr>
                <w:rFonts w:ascii="Times New Roman" w:hAnsi="Times New Roman" w:cs="Times New Roman"/>
                <w:sz w:val="22"/>
                <w:szCs w:val="22"/>
              </w:rPr>
            </w:pPr>
          </w:p>
        </w:tc>
        <w:tc>
          <w:tcPr>
            <w:tcW w:w="1260" w:type="dxa"/>
          </w:tcPr>
          <w:p w14:paraId="25702C9C" w14:textId="77777777" w:rsidR="00D53BD0" w:rsidRPr="00C05E90" w:rsidRDefault="00D53BD0" w:rsidP="00D53BD0">
            <w:pPr>
              <w:pStyle w:val="acctfourfigures"/>
              <w:tabs>
                <w:tab w:val="clear" w:pos="765"/>
                <w:tab w:val="decimal" w:pos="731"/>
              </w:tabs>
              <w:spacing w:line="240" w:lineRule="atLeast"/>
              <w:ind w:right="-60"/>
              <w:jc w:val="right"/>
              <w:rPr>
                <w:szCs w:val="22"/>
                <w:lang w:bidi="th-TH"/>
              </w:rPr>
            </w:pPr>
          </w:p>
        </w:tc>
        <w:tc>
          <w:tcPr>
            <w:tcW w:w="270" w:type="dxa"/>
          </w:tcPr>
          <w:p w14:paraId="5B6C14F1" w14:textId="77777777" w:rsidR="00D53BD0" w:rsidRPr="00C05E90" w:rsidRDefault="00D53BD0" w:rsidP="00D53BD0">
            <w:pPr>
              <w:tabs>
                <w:tab w:val="decimal" w:pos="882"/>
                <w:tab w:val="decimal" w:pos="999"/>
              </w:tabs>
              <w:ind w:left="-18"/>
              <w:jc w:val="thaiDistribute"/>
              <w:rPr>
                <w:rFonts w:ascii="Times New Roman" w:hAnsi="Times New Roman" w:cs="Times New Roman"/>
                <w:sz w:val="22"/>
                <w:szCs w:val="22"/>
              </w:rPr>
            </w:pPr>
          </w:p>
        </w:tc>
        <w:tc>
          <w:tcPr>
            <w:tcW w:w="900" w:type="dxa"/>
          </w:tcPr>
          <w:p w14:paraId="5C6C4B33" w14:textId="77777777" w:rsidR="00D53BD0" w:rsidRPr="00B36452" w:rsidRDefault="00D53BD0" w:rsidP="00D53BD0">
            <w:pPr>
              <w:tabs>
                <w:tab w:val="decimal" w:pos="459"/>
                <w:tab w:val="decimal" w:pos="612"/>
              </w:tabs>
              <w:ind w:left="-18"/>
              <w:jc w:val="thaiDistribute"/>
              <w:rPr>
                <w:rFonts w:ascii="Times New Roman" w:hAnsi="Times New Roman" w:cs="Times New Roman"/>
                <w:sz w:val="22"/>
                <w:szCs w:val="22"/>
              </w:rPr>
            </w:pPr>
          </w:p>
        </w:tc>
        <w:tc>
          <w:tcPr>
            <w:tcW w:w="270" w:type="dxa"/>
          </w:tcPr>
          <w:p w14:paraId="418DC1B6" w14:textId="77777777" w:rsidR="00D53BD0" w:rsidRPr="00B36452" w:rsidRDefault="00D53BD0" w:rsidP="00D53BD0">
            <w:pPr>
              <w:tabs>
                <w:tab w:val="decimal" w:pos="882"/>
              </w:tabs>
              <w:ind w:left="-18"/>
              <w:jc w:val="thaiDistribute"/>
              <w:rPr>
                <w:rFonts w:ascii="Times New Roman" w:hAnsi="Times New Roman" w:cs="Times New Roman"/>
                <w:sz w:val="22"/>
                <w:szCs w:val="22"/>
              </w:rPr>
            </w:pPr>
          </w:p>
        </w:tc>
        <w:tc>
          <w:tcPr>
            <w:tcW w:w="1215" w:type="dxa"/>
            <w:tcBorders>
              <w:bottom w:val="nil"/>
            </w:tcBorders>
          </w:tcPr>
          <w:p w14:paraId="764D4951" w14:textId="77777777" w:rsidR="00D53BD0" w:rsidRPr="00B36452" w:rsidRDefault="00D53BD0" w:rsidP="00D53BD0">
            <w:pPr>
              <w:pStyle w:val="3"/>
              <w:tabs>
                <w:tab w:val="clear" w:pos="360"/>
                <w:tab w:val="clear" w:pos="720"/>
                <w:tab w:val="decimal" w:pos="930"/>
              </w:tabs>
              <w:ind w:left="-108" w:right="-108"/>
              <w:rPr>
                <w:rFonts w:ascii="Times New Roman" w:hAnsi="Times New Roman" w:cs="Times New Roman"/>
                <w:lang w:val="en-US"/>
              </w:rPr>
            </w:pPr>
          </w:p>
        </w:tc>
      </w:tr>
      <w:tr w:rsidR="00FD34CB" w:rsidRPr="005C5B61" w14:paraId="67676E56" w14:textId="77777777" w:rsidTr="00CB4A98">
        <w:trPr>
          <w:cantSplit/>
        </w:trPr>
        <w:tc>
          <w:tcPr>
            <w:tcW w:w="4185" w:type="dxa"/>
          </w:tcPr>
          <w:p w14:paraId="15A78A46" w14:textId="503E80F0" w:rsidR="00FD34CB" w:rsidRPr="00130F7E" w:rsidRDefault="00FD34CB" w:rsidP="00FD34CB">
            <w:pPr>
              <w:ind w:left="72"/>
              <w:jc w:val="thaiDistribute"/>
              <w:rPr>
                <w:rFonts w:ascii="Times New Roman" w:hAnsi="Times New Roman" w:cs="Times New Roman"/>
                <w:sz w:val="22"/>
                <w:szCs w:val="22"/>
              </w:rPr>
            </w:pPr>
            <w:r w:rsidRPr="00130F7E">
              <w:rPr>
                <w:rFonts w:ascii="Times New Roman" w:hAnsi="Times New Roman" w:cs="Times New Roman"/>
                <w:sz w:val="22"/>
                <w:szCs w:val="22"/>
              </w:rPr>
              <w:t xml:space="preserve">   </w:t>
            </w:r>
            <w:r>
              <w:rPr>
                <w:rFonts w:ascii="Times New Roman" w:hAnsi="Times New Roman" w:cs="Times New Roman"/>
                <w:sz w:val="22"/>
                <w:szCs w:val="22"/>
              </w:rPr>
              <w:t>tax losses</w:t>
            </w:r>
            <w:r w:rsidRPr="00130F7E">
              <w:rPr>
                <w:rFonts w:ascii="Times New Roman" w:hAnsi="Times New Roman" w:cs="Times New Roman"/>
                <w:sz w:val="22"/>
                <w:szCs w:val="22"/>
              </w:rPr>
              <w:t xml:space="preserve"> </w:t>
            </w:r>
          </w:p>
        </w:tc>
        <w:tc>
          <w:tcPr>
            <w:tcW w:w="900" w:type="dxa"/>
          </w:tcPr>
          <w:p w14:paraId="577065B6" w14:textId="77777777" w:rsidR="00FD34CB" w:rsidRPr="00C05E90" w:rsidRDefault="00FD34CB" w:rsidP="00FD34CB">
            <w:pPr>
              <w:tabs>
                <w:tab w:val="decimal" w:pos="459"/>
                <w:tab w:val="decimal" w:pos="612"/>
              </w:tabs>
              <w:ind w:left="-18"/>
              <w:jc w:val="thaiDistribute"/>
              <w:rPr>
                <w:rFonts w:ascii="Times New Roman" w:hAnsi="Times New Roman" w:cs="Times New Roman"/>
                <w:sz w:val="22"/>
                <w:szCs w:val="22"/>
              </w:rPr>
            </w:pPr>
          </w:p>
        </w:tc>
        <w:tc>
          <w:tcPr>
            <w:tcW w:w="270" w:type="dxa"/>
          </w:tcPr>
          <w:p w14:paraId="0DFADF7F" w14:textId="77777777" w:rsidR="00FD34CB" w:rsidRPr="00C05E90" w:rsidRDefault="00FD34CB" w:rsidP="00FD34CB">
            <w:pPr>
              <w:tabs>
                <w:tab w:val="decimal" w:pos="882"/>
              </w:tabs>
              <w:ind w:left="-18"/>
              <w:jc w:val="thaiDistribute"/>
              <w:rPr>
                <w:rFonts w:ascii="Times New Roman" w:hAnsi="Times New Roman" w:cs="Times New Roman"/>
                <w:sz w:val="22"/>
                <w:szCs w:val="22"/>
              </w:rPr>
            </w:pPr>
          </w:p>
        </w:tc>
        <w:tc>
          <w:tcPr>
            <w:tcW w:w="1260" w:type="dxa"/>
          </w:tcPr>
          <w:p w14:paraId="6C5CBF96" w14:textId="09030C86" w:rsidR="00FD34CB" w:rsidRPr="00C05E90" w:rsidRDefault="00FD34CB" w:rsidP="00FD34CB">
            <w:pPr>
              <w:pStyle w:val="acctfourfigures"/>
              <w:tabs>
                <w:tab w:val="clear" w:pos="765"/>
                <w:tab w:val="decimal" w:pos="731"/>
              </w:tabs>
              <w:spacing w:line="240" w:lineRule="atLeast"/>
              <w:ind w:right="-60"/>
              <w:jc w:val="right"/>
              <w:rPr>
                <w:szCs w:val="22"/>
                <w:lang w:bidi="th-TH"/>
              </w:rPr>
            </w:pPr>
            <w:r w:rsidRPr="00D53BD0">
              <w:rPr>
                <w:szCs w:val="22"/>
                <w:lang w:bidi="th-TH"/>
              </w:rPr>
              <w:t>(</w:t>
            </w:r>
            <w:r>
              <w:rPr>
                <w:szCs w:val="22"/>
                <w:lang w:bidi="th-TH"/>
              </w:rPr>
              <w:t>148.43</w:t>
            </w:r>
            <w:r w:rsidRPr="00D53BD0">
              <w:rPr>
                <w:szCs w:val="22"/>
                <w:lang w:bidi="th-TH"/>
              </w:rPr>
              <w:t>)</w:t>
            </w:r>
          </w:p>
        </w:tc>
        <w:tc>
          <w:tcPr>
            <w:tcW w:w="270" w:type="dxa"/>
          </w:tcPr>
          <w:p w14:paraId="3D2EBD07" w14:textId="77777777" w:rsidR="00FD34CB" w:rsidRPr="00C05E90" w:rsidRDefault="00FD34CB" w:rsidP="00FD34CB">
            <w:pPr>
              <w:tabs>
                <w:tab w:val="decimal" w:pos="882"/>
                <w:tab w:val="decimal" w:pos="999"/>
              </w:tabs>
              <w:ind w:left="-18"/>
              <w:jc w:val="thaiDistribute"/>
              <w:rPr>
                <w:rFonts w:ascii="Times New Roman" w:hAnsi="Times New Roman" w:cs="Times New Roman"/>
                <w:sz w:val="22"/>
                <w:szCs w:val="22"/>
              </w:rPr>
            </w:pPr>
          </w:p>
        </w:tc>
        <w:tc>
          <w:tcPr>
            <w:tcW w:w="900" w:type="dxa"/>
          </w:tcPr>
          <w:p w14:paraId="45167FCC" w14:textId="77777777" w:rsidR="00FD34CB" w:rsidRPr="00B36452" w:rsidRDefault="00FD34CB" w:rsidP="00FD34CB">
            <w:pPr>
              <w:tabs>
                <w:tab w:val="decimal" w:pos="459"/>
                <w:tab w:val="decimal" w:pos="612"/>
              </w:tabs>
              <w:ind w:left="-18"/>
              <w:jc w:val="thaiDistribute"/>
              <w:rPr>
                <w:rFonts w:ascii="Times New Roman" w:hAnsi="Times New Roman" w:cs="Times New Roman"/>
                <w:sz w:val="22"/>
                <w:szCs w:val="22"/>
              </w:rPr>
            </w:pPr>
          </w:p>
        </w:tc>
        <w:tc>
          <w:tcPr>
            <w:tcW w:w="270" w:type="dxa"/>
          </w:tcPr>
          <w:p w14:paraId="0B318F2D" w14:textId="77777777" w:rsidR="00FD34CB" w:rsidRPr="00B36452" w:rsidRDefault="00FD34CB" w:rsidP="00FD34CB">
            <w:pPr>
              <w:tabs>
                <w:tab w:val="decimal" w:pos="882"/>
              </w:tabs>
              <w:ind w:left="-18"/>
              <w:jc w:val="thaiDistribute"/>
              <w:rPr>
                <w:rFonts w:ascii="Times New Roman" w:hAnsi="Times New Roman" w:cs="Times New Roman"/>
                <w:sz w:val="22"/>
                <w:szCs w:val="22"/>
              </w:rPr>
            </w:pPr>
          </w:p>
        </w:tc>
        <w:tc>
          <w:tcPr>
            <w:tcW w:w="1215" w:type="dxa"/>
            <w:tcBorders>
              <w:bottom w:val="nil"/>
            </w:tcBorders>
          </w:tcPr>
          <w:p w14:paraId="074E7191" w14:textId="67EA5C5E" w:rsidR="00FD34CB" w:rsidRPr="005C5B61" w:rsidRDefault="00FD34CB" w:rsidP="00FD34CB">
            <w:pPr>
              <w:pStyle w:val="acctfourfigures"/>
              <w:tabs>
                <w:tab w:val="clear" w:pos="765"/>
                <w:tab w:val="decimal" w:pos="281"/>
              </w:tabs>
              <w:spacing w:line="240" w:lineRule="atLeast"/>
              <w:ind w:left="-259" w:right="277"/>
              <w:jc w:val="right"/>
              <w:rPr>
                <w:cs/>
              </w:rPr>
            </w:pPr>
            <w:r>
              <w:rPr>
                <w:szCs w:val="22"/>
                <w:lang w:bidi="th-TH"/>
              </w:rPr>
              <w:t>-</w:t>
            </w:r>
          </w:p>
        </w:tc>
      </w:tr>
      <w:tr w:rsidR="00FD34CB" w:rsidRPr="005C5B61" w14:paraId="7C641050" w14:textId="77777777" w:rsidTr="00C92CE5">
        <w:trPr>
          <w:cantSplit/>
        </w:trPr>
        <w:tc>
          <w:tcPr>
            <w:tcW w:w="4185" w:type="dxa"/>
            <w:shd w:val="clear" w:color="auto" w:fill="auto"/>
          </w:tcPr>
          <w:p w14:paraId="78C2FA6A" w14:textId="6222DF16" w:rsidR="00FD34CB" w:rsidRPr="00130F7E" w:rsidRDefault="00FD34CB" w:rsidP="00FD34CB">
            <w:pPr>
              <w:ind w:left="72"/>
              <w:jc w:val="thaiDistribute"/>
              <w:rPr>
                <w:rFonts w:ascii="Times New Roman" w:hAnsi="Times New Roman" w:cs="Times New Roman"/>
                <w:sz w:val="22"/>
                <w:szCs w:val="22"/>
              </w:rPr>
            </w:pPr>
            <w:r w:rsidRPr="00FD34CB">
              <w:rPr>
                <w:rFonts w:ascii="Times New Roman" w:hAnsi="Times New Roman" w:cs="Times New Roman"/>
                <w:sz w:val="22"/>
                <w:szCs w:val="22"/>
              </w:rPr>
              <w:t xml:space="preserve">Current year losses for which no </w:t>
            </w:r>
          </w:p>
        </w:tc>
        <w:tc>
          <w:tcPr>
            <w:tcW w:w="900" w:type="dxa"/>
          </w:tcPr>
          <w:p w14:paraId="6B0DAECA" w14:textId="77777777" w:rsidR="00FD34CB" w:rsidRPr="00C05E90" w:rsidRDefault="00FD34CB" w:rsidP="00FD34CB">
            <w:pPr>
              <w:tabs>
                <w:tab w:val="decimal" w:pos="459"/>
                <w:tab w:val="decimal" w:pos="612"/>
              </w:tabs>
              <w:ind w:left="-18"/>
              <w:jc w:val="thaiDistribute"/>
              <w:rPr>
                <w:rFonts w:ascii="Times New Roman" w:hAnsi="Times New Roman" w:cs="Times New Roman"/>
                <w:sz w:val="22"/>
                <w:szCs w:val="22"/>
              </w:rPr>
            </w:pPr>
          </w:p>
        </w:tc>
        <w:tc>
          <w:tcPr>
            <w:tcW w:w="270" w:type="dxa"/>
          </w:tcPr>
          <w:p w14:paraId="06F76602" w14:textId="77777777" w:rsidR="00FD34CB" w:rsidRPr="00C05E90" w:rsidRDefault="00FD34CB" w:rsidP="00FD34CB">
            <w:pPr>
              <w:tabs>
                <w:tab w:val="decimal" w:pos="882"/>
              </w:tabs>
              <w:ind w:left="-18"/>
              <w:jc w:val="thaiDistribute"/>
              <w:rPr>
                <w:rFonts w:ascii="Times New Roman" w:hAnsi="Times New Roman" w:cs="Times New Roman"/>
                <w:sz w:val="22"/>
                <w:szCs w:val="22"/>
              </w:rPr>
            </w:pPr>
          </w:p>
        </w:tc>
        <w:tc>
          <w:tcPr>
            <w:tcW w:w="1260" w:type="dxa"/>
          </w:tcPr>
          <w:p w14:paraId="5C11207C" w14:textId="77777777" w:rsidR="00FD34CB" w:rsidRPr="00D53BD0" w:rsidRDefault="00FD34CB" w:rsidP="00FD34CB">
            <w:pPr>
              <w:pStyle w:val="acctfourfigures"/>
              <w:tabs>
                <w:tab w:val="clear" w:pos="765"/>
                <w:tab w:val="decimal" w:pos="731"/>
              </w:tabs>
              <w:spacing w:line="240" w:lineRule="atLeast"/>
              <w:ind w:right="-60"/>
              <w:jc w:val="right"/>
              <w:rPr>
                <w:szCs w:val="22"/>
                <w:lang w:bidi="th-TH"/>
              </w:rPr>
            </w:pPr>
          </w:p>
        </w:tc>
        <w:tc>
          <w:tcPr>
            <w:tcW w:w="270" w:type="dxa"/>
          </w:tcPr>
          <w:p w14:paraId="18181302" w14:textId="77777777" w:rsidR="00FD34CB" w:rsidRPr="00C05E90" w:rsidRDefault="00FD34CB" w:rsidP="00FD34CB">
            <w:pPr>
              <w:tabs>
                <w:tab w:val="decimal" w:pos="882"/>
                <w:tab w:val="decimal" w:pos="999"/>
              </w:tabs>
              <w:ind w:left="-18"/>
              <w:jc w:val="thaiDistribute"/>
              <w:rPr>
                <w:rFonts w:ascii="Times New Roman" w:hAnsi="Times New Roman" w:cs="Times New Roman"/>
                <w:sz w:val="22"/>
                <w:szCs w:val="22"/>
              </w:rPr>
            </w:pPr>
          </w:p>
        </w:tc>
        <w:tc>
          <w:tcPr>
            <w:tcW w:w="900" w:type="dxa"/>
          </w:tcPr>
          <w:p w14:paraId="6E9E0505" w14:textId="77777777" w:rsidR="00FD34CB" w:rsidRPr="00B36452" w:rsidRDefault="00FD34CB" w:rsidP="00FD34CB">
            <w:pPr>
              <w:tabs>
                <w:tab w:val="decimal" w:pos="459"/>
                <w:tab w:val="decimal" w:pos="612"/>
              </w:tabs>
              <w:ind w:left="-18"/>
              <w:jc w:val="thaiDistribute"/>
              <w:rPr>
                <w:rFonts w:ascii="Times New Roman" w:hAnsi="Times New Roman" w:cs="Times New Roman"/>
                <w:sz w:val="22"/>
                <w:szCs w:val="22"/>
              </w:rPr>
            </w:pPr>
          </w:p>
        </w:tc>
        <w:tc>
          <w:tcPr>
            <w:tcW w:w="270" w:type="dxa"/>
          </w:tcPr>
          <w:p w14:paraId="3F339417" w14:textId="77777777" w:rsidR="00FD34CB" w:rsidRPr="00B36452" w:rsidRDefault="00FD34CB" w:rsidP="00FD34CB">
            <w:pPr>
              <w:tabs>
                <w:tab w:val="decimal" w:pos="882"/>
              </w:tabs>
              <w:ind w:left="-18"/>
              <w:jc w:val="thaiDistribute"/>
              <w:rPr>
                <w:rFonts w:ascii="Times New Roman" w:hAnsi="Times New Roman" w:cs="Times New Roman"/>
                <w:sz w:val="22"/>
                <w:szCs w:val="22"/>
              </w:rPr>
            </w:pPr>
          </w:p>
        </w:tc>
        <w:tc>
          <w:tcPr>
            <w:tcW w:w="1215" w:type="dxa"/>
            <w:tcBorders>
              <w:bottom w:val="nil"/>
            </w:tcBorders>
          </w:tcPr>
          <w:p w14:paraId="38C51930" w14:textId="77777777" w:rsidR="00FD34CB" w:rsidRPr="005C5B61" w:rsidRDefault="00FD34CB" w:rsidP="00FD34CB">
            <w:pPr>
              <w:pStyle w:val="3"/>
              <w:tabs>
                <w:tab w:val="clear" w:pos="360"/>
                <w:tab w:val="clear" w:pos="720"/>
                <w:tab w:val="decimal" w:pos="930"/>
              </w:tabs>
              <w:ind w:left="-108"/>
              <w:rPr>
                <w:rFonts w:ascii="Times New Roman" w:hAnsi="Times New Roman" w:cs="Times New Roman"/>
                <w:cs/>
              </w:rPr>
            </w:pPr>
          </w:p>
        </w:tc>
      </w:tr>
      <w:tr w:rsidR="00FD34CB" w:rsidRPr="005C5B61" w14:paraId="6FF8EC6E" w14:textId="77777777" w:rsidTr="00C92CE5">
        <w:trPr>
          <w:cantSplit/>
        </w:trPr>
        <w:tc>
          <w:tcPr>
            <w:tcW w:w="4185" w:type="dxa"/>
            <w:shd w:val="clear" w:color="auto" w:fill="auto"/>
          </w:tcPr>
          <w:p w14:paraId="4B65F27E" w14:textId="5B16A906" w:rsidR="00FD34CB" w:rsidRPr="00130F7E" w:rsidRDefault="00FD34CB" w:rsidP="00FD34CB">
            <w:pPr>
              <w:ind w:left="72"/>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FD34CB">
              <w:rPr>
                <w:rFonts w:ascii="Times New Roman" w:hAnsi="Times New Roman" w:cs="Times New Roman"/>
                <w:sz w:val="22"/>
                <w:szCs w:val="22"/>
              </w:rPr>
              <w:t xml:space="preserve">deferred tax asset was </w:t>
            </w:r>
            <w:proofErr w:type="spellStart"/>
            <w:r w:rsidRPr="00FD34CB">
              <w:rPr>
                <w:rFonts w:ascii="Times New Roman" w:hAnsi="Times New Roman" w:cs="Times New Roman"/>
                <w:sz w:val="22"/>
                <w:szCs w:val="22"/>
              </w:rPr>
              <w:t>recognised</w:t>
            </w:r>
            <w:proofErr w:type="spellEnd"/>
          </w:p>
        </w:tc>
        <w:tc>
          <w:tcPr>
            <w:tcW w:w="900" w:type="dxa"/>
          </w:tcPr>
          <w:p w14:paraId="211497D4" w14:textId="77777777" w:rsidR="00FD34CB" w:rsidRPr="00C05E90" w:rsidRDefault="00FD34CB" w:rsidP="00FD34CB">
            <w:pPr>
              <w:tabs>
                <w:tab w:val="decimal" w:pos="459"/>
                <w:tab w:val="decimal" w:pos="612"/>
              </w:tabs>
              <w:ind w:left="-18"/>
              <w:jc w:val="thaiDistribute"/>
              <w:rPr>
                <w:rFonts w:ascii="Times New Roman" w:hAnsi="Times New Roman" w:cs="Times New Roman"/>
                <w:sz w:val="22"/>
                <w:szCs w:val="22"/>
              </w:rPr>
            </w:pPr>
          </w:p>
        </w:tc>
        <w:tc>
          <w:tcPr>
            <w:tcW w:w="270" w:type="dxa"/>
          </w:tcPr>
          <w:p w14:paraId="2E116181" w14:textId="77777777" w:rsidR="00FD34CB" w:rsidRPr="00C05E90" w:rsidRDefault="00FD34CB" w:rsidP="00FD34CB">
            <w:pPr>
              <w:tabs>
                <w:tab w:val="decimal" w:pos="882"/>
              </w:tabs>
              <w:ind w:left="-18"/>
              <w:jc w:val="thaiDistribute"/>
              <w:rPr>
                <w:rFonts w:ascii="Times New Roman" w:hAnsi="Times New Roman" w:cs="Times New Roman"/>
                <w:sz w:val="22"/>
                <w:szCs w:val="22"/>
              </w:rPr>
            </w:pPr>
          </w:p>
        </w:tc>
        <w:tc>
          <w:tcPr>
            <w:tcW w:w="1260" w:type="dxa"/>
          </w:tcPr>
          <w:p w14:paraId="6BD66242" w14:textId="4A77C9D3" w:rsidR="00FD34CB" w:rsidRPr="00D53BD0" w:rsidRDefault="00FD34CB" w:rsidP="00FD34CB">
            <w:pPr>
              <w:pStyle w:val="acctfourfigures"/>
              <w:tabs>
                <w:tab w:val="clear" w:pos="765"/>
                <w:tab w:val="decimal" w:pos="731"/>
              </w:tabs>
              <w:spacing w:line="240" w:lineRule="atLeast"/>
              <w:ind w:right="210"/>
              <w:jc w:val="right"/>
              <w:rPr>
                <w:szCs w:val="22"/>
                <w:lang w:bidi="th-TH"/>
              </w:rPr>
            </w:pPr>
            <w:r>
              <w:rPr>
                <w:szCs w:val="22"/>
                <w:lang w:bidi="th-TH"/>
              </w:rPr>
              <w:t>-</w:t>
            </w:r>
          </w:p>
        </w:tc>
        <w:tc>
          <w:tcPr>
            <w:tcW w:w="270" w:type="dxa"/>
          </w:tcPr>
          <w:p w14:paraId="1A847A5C" w14:textId="77777777" w:rsidR="00FD34CB" w:rsidRPr="00C05E90" w:rsidRDefault="00FD34CB" w:rsidP="00FD34CB">
            <w:pPr>
              <w:tabs>
                <w:tab w:val="decimal" w:pos="882"/>
                <w:tab w:val="decimal" w:pos="999"/>
              </w:tabs>
              <w:ind w:left="-18"/>
              <w:jc w:val="thaiDistribute"/>
              <w:rPr>
                <w:rFonts w:ascii="Times New Roman" w:hAnsi="Times New Roman" w:cs="Times New Roman"/>
                <w:sz w:val="22"/>
                <w:szCs w:val="22"/>
              </w:rPr>
            </w:pPr>
          </w:p>
        </w:tc>
        <w:tc>
          <w:tcPr>
            <w:tcW w:w="900" w:type="dxa"/>
          </w:tcPr>
          <w:p w14:paraId="6756E2FA" w14:textId="77777777" w:rsidR="00FD34CB" w:rsidRPr="00B36452" w:rsidRDefault="00FD34CB" w:rsidP="00FD34CB">
            <w:pPr>
              <w:tabs>
                <w:tab w:val="decimal" w:pos="459"/>
                <w:tab w:val="decimal" w:pos="612"/>
              </w:tabs>
              <w:ind w:left="-18"/>
              <w:jc w:val="thaiDistribute"/>
              <w:rPr>
                <w:rFonts w:ascii="Times New Roman" w:hAnsi="Times New Roman" w:cs="Times New Roman"/>
                <w:sz w:val="22"/>
                <w:szCs w:val="22"/>
              </w:rPr>
            </w:pPr>
          </w:p>
        </w:tc>
        <w:tc>
          <w:tcPr>
            <w:tcW w:w="270" w:type="dxa"/>
          </w:tcPr>
          <w:p w14:paraId="0B4E7C92" w14:textId="77777777" w:rsidR="00FD34CB" w:rsidRPr="00B36452" w:rsidRDefault="00FD34CB" w:rsidP="00FD34CB">
            <w:pPr>
              <w:tabs>
                <w:tab w:val="decimal" w:pos="882"/>
              </w:tabs>
              <w:ind w:left="-18"/>
              <w:jc w:val="thaiDistribute"/>
              <w:rPr>
                <w:rFonts w:ascii="Times New Roman" w:hAnsi="Times New Roman" w:cs="Times New Roman"/>
                <w:sz w:val="22"/>
                <w:szCs w:val="22"/>
              </w:rPr>
            </w:pPr>
          </w:p>
        </w:tc>
        <w:tc>
          <w:tcPr>
            <w:tcW w:w="1215" w:type="dxa"/>
            <w:tcBorders>
              <w:bottom w:val="nil"/>
            </w:tcBorders>
          </w:tcPr>
          <w:p w14:paraId="5D0DA828" w14:textId="6B8CCB9F" w:rsidR="00FD34CB" w:rsidRPr="005C5B61" w:rsidRDefault="00FD34CB" w:rsidP="00FD34CB">
            <w:pPr>
              <w:pStyle w:val="3"/>
              <w:tabs>
                <w:tab w:val="clear" w:pos="360"/>
                <w:tab w:val="clear" w:pos="720"/>
                <w:tab w:val="decimal" w:pos="930"/>
              </w:tabs>
              <w:ind w:left="-108"/>
              <w:rPr>
                <w:rFonts w:ascii="Times New Roman" w:hAnsi="Times New Roman" w:cs="Times New Roman"/>
                <w:cs/>
              </w:rPr>
            </w:pPr>
            <w:r w:rsidRPr="005C5B61">
              <w:rPr>
                <w:rFonts w:ascii="Times New Roman" w:hAnsi="Times New Roman" w:cs="Times New Roman" w:hint="cs"/>
                <w:cs/>
              </w:rPr>
              <w:t>24.35</w:t>
            </w:r>
          </w:p>
        </w:tc>
      </w:tr>
      <w:tr w:rsidR="00FD34CB" w:rsidRPr="0026418B" w14:paraId="46811F63" w14:textId="77777777" w:rsidTr="005C5B61">
        <w:trPr>
          <w:cantSplit/>
        </w:trPr>
        <w:tc>
          <w:tcPr>
            <w:tcW w:w="4185" w:type="dxa"/>
          </w:tcPr>
          <w:p w14:paraId="765FA590" w14:textId="77777777" w:rsidR="00FD34CB" w:rsidRPr="00130F7E" w:rsidRDefault="00FD34CB" w:rsidP="00FD34CB">
            <w:pPr>
              <w:ind w:left="72"/>
              <w:jc w:val="thaiDistribute"/>
              <w:rPr>
                <w:rFonts w:ascii="Times New Roman" w:hAnsi="Times New Roman" w:cs="Times New Roman"/>
                <w:b/>
                <w:bCs/>
                <w:sz w:val="22"/>
                <w:szCs w:val="22"/>
              </w:rPr>
            </w:pPr>
            <w:r w:rsidRPr="00130F7E">
              <w:rPr>
                <w:rFonts w:ascii="Times New Roman" w:hAnsi="Times New Roman" w:cs="Times New Roman"/>
                <w:b/>
                <w:bCs/>
                <w:sz w:val="22"/>
                <w:szCs w:val="22"/>
              </w:rPr>
              <w:t>Total</w:t>
            </w:r>
          </w:p>
        </w:tc>
        <w:tc>
          <w:tcPr>
            <w:tcW w:w="900" w:type="dxa"/>
            <w:tcBorders>
              <w:top w:val="single" w:sz="4" w:space="0" w:color="auto"/>
              <w:bottom w:val="double" w:sz="4" w:space="0" w:color="auto"/>
            </w:tcBorders>
            <w:shd w:val="clear" w:color="auto" w:fill="auto"/>
          </w:tcPr>
          <w:p w14:paraId="4E5F7AF3" w14:textId="078374BC" w:rsidR="00FD34CB" w:rsidRPr="00B36452" w:rsidRDefault="00FD34CB" w:rsidP="00FD34CB">
            <w:pPr>
              <w:pStyle w:val="3"/>
              <w:tabs>
                <w:tab w:val="clear" w:pos="360"/>
                <w:tab w:val="clear" w:pos="720"/>
                <w:tab w:val="decimal" w:pos="459"/>
              </w:tabs>
              <w:spacing w:line="240" w:lineRule="atLeast"/>
              <w:ind w:left="-18"/>
              <w:jc w:val="thaiDistribute"/>
              <w:rPr>
                <w:rFonts w:ascii="Times New Roman" w:hAnsi="Times New Roman" w:cs="Times New Roman"/>
                <w:b/>
                <w:bCs/>
                <w:lang w:val="en-US"/>
              </w:rPr>
            </w:pPr>
            <w:r>
              <w:rPr>
                <w:rFonts w:ascii="Times New Roman" w:hAnsi="Times New Roman" w:cs="Times New Roman"/>
                <w:b/>
                <w:bCs/>
                <w:lang w:val="en-US"/>
              </w:rPr>
              <w:t>0.26</w:t>
            </w:r>
          </w:p>
        </w:tc>
        <w:tc>
          <w:tcPr>
            <w:tcW w:w="270" w:type="dxa"/>
            <w:shd w:val="clear" w:color="auto" w:fill="auto"/>
          </w:tcPr>
          <w:p w14:paraId="3FFC9D03" w14:textId="77777777" w:rsidR="00FD34CB" w:rsidRPr="00C05E90" w:rsidRDefault="00FD34CB" w:rsidP="00FD34CB">
            <w:pPr>
              <w:tabs>
                <w:tab w:val="decimal" w:pos="882"/>
              </w:tabs>
              <w:ind w:left="-18"/>
              <w:jc w:val="thaiDistribute"/>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592042AC" w14:textId="78646661" w:rsidR="00FD34CB" w:rsidRPr="00B36452" w:rsidRDefault="00FD34CB" w:rsidP="00FD34CB">
            <w:pPr>
              <w:pStyle w:val="acctfourfigures"/>
              <w:tabs>
                <w:tab w:val="clear" w:pos="765"/>
                <w:tab w:val="decimal" w:pos="731"/>
              </w:tabs>
              <w:spacing w:line="240" w:lineRule="atLeast"/>
              <w:ind w:right="30"/>
              <w:jc w:val="right"/>
              <w:rPr>
                <w:b/>
                <w:bCs/>
                <w:szCs w:val="22"/>
                <w:lang w:bidi="th-TH"/>
              </w:rPr>
            </w:pPr>
            <w:r>
              <w:rPr>
                <w:b/>
                <w:bCs/>
                <w:szCs w:val="22"/>
                <w:lang w:bidi="th-TH"/>
              </w:rPr>
              <w:t>5.32</w:t>
            </w:r>
          </w:p>
        </w:tc>
        <w:tc>
          <w:tcPr>
            <w:tcW w:w="270" w:type="dxa"/>
            <w:shd w:val="clear" w:color="auto" w:fill="auto"/>
          </w:tcPr>
          <w:p w14:paraId="45AA9E5F" w14:textId="77777777" w:rsidR="00FD34CB" w:rsidRPr="00C05E90" w:rsidRDefault="00FD34CB" w:rsidP="00FD34CB">
            <w:pPr>
              <w:tabs>
                <w:tab w:val="decimal" w:pos="882"/>
              </w:tabs>
              <w:ind w:left="-18"/>
              <w:jc w:val="thaiDistribute"/>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auto"/>
          </w:tcPr>
          <w:p w14:paraId="3D8A6CD7" w14:textId="05B9B335" w:rsidR="00FD34CB" w:rsidRPr="00B36452" w:rsidRDefault="00FD34CB" w:rsidP="00FD34CB">
            <w:pPr>
              <w:pStyle w:val="3"/>
              <w:tabs>
                <w:tab w:val="clear" w:pos="360"/>
                <w:tab w:val="clear" w:pos="720"/>
                <w:tab w:val="decimal" w:pos="516"/>
              </w:tabs>
              <w:spacing w:line="240" w:lineRule="atLeast"/>
              <w:ind w:left="-18"/>
              <w:jc w:val="thaiDistribute"/>
              <w:rPr>
                <w:rFonts w:ascii="Times New Roman" w:hAnsi="Times New Roman" w:cs="Times New Roman"/>
                <w:b/>
                <w:bCs/>
                <w:lang w:val="en-US"/>
              </w:rPr>
            </w:pPr>
            <w:r>
              <w:rPr>
                <w:rFonts w:ascii="Times New Roman" w:hAnsi="Times New Roman" w:cs="Times New Roman"/>
                <w:b/>
                <w:bCs/>
                <w:lang w:val="en-US"/>
              </w:rPr>
              <w:t>681.50</w:t>
            </w:r>
          </w:p>
        </w:tc>
        <w:tc>
          <w:tcPr>
            <w:tcW w:w="270" w:type="dxa"/>
          </w:tcPr>
          <w:p w14:paraId="027E5524" w14:textId="77777777" w:rsidR="00FD34CB" w:rsidRPr="00B36452" w:rsidRDefault="00FD34CB" w:rsidP="00FD34CB">
            <w:pPr>
              <w:tabs>
                <w:tab w:val="decimal" w:pos="882"/>
              </w:tabs>
              <w:ind w:left="-18"/>
              <w:jc w:val="thaiDistribute"/>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4395022C" w14:textId="03B21FD4" w:rsidR="00FD34CB" w:rsidRPr="00B36452" w:rsidRDefault="00FD34CB" w:rsidP="00FD34CB">
            <w:pPr>
              <w:pStyle w:val="3"/>
              <w:tabs>
                <w:tab w:val="clear" w:pos="360"/>
                <w:tab w:val="clear" w:pos="720"/>
                <w:tab w:val="decimal" w:pos="930"/>
              </w:tabs>
              <w:ind w:left="-108"/>
              <w:rPr>
                <w:rFonts w:ascii="Times New Roman" w:hAnsi="Times New Roman" w:cs="Times New Roman"/>
                <w:b/>
                <w:bCs/>
                <w:lang w:val="en-US"/>
              </w:rPr>
            </w:pPr>
            <w:r w:rsidRPr="00B36452">
              <w:rPr>
                <w:rFonts w:ascii="Times New Roman" w:hAnsi="Times New Roman" w:cs="Times New Roman"/>
                <w:b/>
                <w:bCs/>
                <w:lang w:val="en-US"/>
              </w:rPr>
              <w:t>537.</w:t>
            </w:r>
            <w:r>
              <w:rPr>
                <w:rFonts w:ascii="Times New Roman" w:hAnsi="Times New Roman" w:cs="Times New Roman"/>
                <w:b/>
                <w:bCs/>
                <w:lang w:val="en-US"/>
              </w:rPr>
              <w:t>09</w:t>
            </w:r>
          </w:p>
        </w:tc>
      </w:tr>
    </w:tbl>
    <w:p w14:paraId="2C8ABA8E" w14:textId="32277C14" w:rsidR="002E5AA5" w:rsidRDefault="002E5AA5" w:rsidP="00B64805">
      <w:pPr>
        <w:pStyle w:val="Header"/>
        <w:tabs>
          <w:tab w:val="clear" w:pos="4320"/>
          <w:tab w:val="clear" w:pos="8640"/>
          <w:tab w:val="left" w:pos="0"/>
          <w:tab w:val="left" w:pos="540"/>
        </w:tabs>
        <w:outlineLvl w:val="0"/>
        <w:rPr>
          <w:rFonts w:ascii="Times New Roman" w:hAnsi="Times New Roman" w:cstheme="minorBidi"/>
          <w:b/>
          <w:bCs/>
          <w:color w:val="000000"/>
          <w:sz w:val="24"/>
          <w:szCs w:val="24"/>
          <w:cs/>
          <w:lang w:val="en-US"/>
        </w:rPr>
      </w:pPr>
    </w:p>
    <w:tbl>
      <w:tblPr>
        <w:tblW w:w="9270" w:type="dxa"/>
        <w:tblInd w:w="360" w:type="dxa"/>
        <w:tblLayout w:type="fixed"/>
        <w:tblLook w:val="0000" w:firstRow="0" w:lastRow="0" w:firstColumn="0" w:lastColumn="0" w:noHBand="0" w:noVBand="0"/>
      </w:tblPr>
      <w:tblGrid>
        <w:gridCol w:w="4185"/>
        <w:gridCol w:w="900"/>
        <w:gridCol w:w="270"/>
        <w:gridCol w:w="1260"/>
        <w:gridCol w:w="270"/>
        <w:gridCol w:w="900"/>
        <w:gridCol w:w="270"/>
        <w:gridCol w:w="1215"/>
      </w:tblGrid>
      <w:tr w:rsidR="00F841EF" w:rsidRPr="00130F7E" w14:paraId="13AE2265" w14:textId="77777777" w:rsidTr="00F841EF">
        <w:trPr>
          <w:cantSplit/>
        </w:trPr>
        <w:tc>
          <w:tcPr>
            <w:tcW w:w="4185" w:type="dxa"/>
          </w:tcPr>
          <w:p w14:paraId="1FBF0694" w14:textId="77777777" w:rsidR="00F841EF" w:rsidRPr="00130F7E" w:rsidRDefault="00F841EF" w:rsidP="00D53BD0">
            <w:pPr>
              <w:pageBreakBefore/>
              <w:ind w:left="72"/>
              <w:jc w:val="thaiDistribute"/>
              <w:rPr>
                <w:rFonts w:ascii="Times New Roman" w:hAnsi="Times New Roman" w:cs="Times New Roman"/>
                <w:b/>
                <w:bCs/>
                <w:i/>
                <w:iCs/>
                <w:sz w:val="22"/>
                <w:szCs w:val="22"/>
              </w:rPr>
            </w:pPr>
          </w:p>
        </w:tc>
        <w:tc>
          <w:tcPr>
            <w:tcW w:w="5085" w:type="dxa"/>
            <w:gridSpan w:val="7"/>
          </w:tcPr>
          <w:p w14:paraId="7E6C16A8" w14:textId="285C6028" w:rsidR="00F841EF" w:rsidRPr="00130F7E" w:rsidRDefault="00F841EF" w:rsidP="005F3BEF">
            <w:pPr>
              <w:pStyle w:val="3"/>
              <w:tabs>
                <w:tab w:val="clear" w:pos="360"/>
                <w:tab w:val="clear" w:pos="720"/>
                <w:tab w:val="left" w:pos="327"/>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Separate</w:t>
            </w:r>
            <w:r w:rsidRPr="00130F7E">
              <w:rPr>
                <w:rFonts w:ascii="Times New Roman" w:hAnsi="Times New Roman" w:cs="Times New Roman"/>
                <w:b/>
                <w:bCs/>
                <w:lang w:val="en-US"/>
              </w:rPr>
              <w:t xml:space="preserve"> financial statements</w:t>
            </w:r>
          </w:p>
        </w:tc>
      </w:tr>
      <w:tr w:rsidR="00F841EF" w:rsidRPr="00130F7E" w14:paraId="43A2EBD5" w14:textId="77777777" w:rsidTr="00F841EF">
        <w:trPr>
          <w:cantSplit/>
        </w:trPr>
        <w:tc>
          <w:tcPr>
            <w:tcW w:w="4185" w:type="dxa"/>
          </w:tcPr>
          <w:p w14:paraId="1A6A3DCF" w14:textId="77777777" w:rsidR="00F841EF" w:rsidRPr="00130F7E" w:rsidRDefault="00F841EF" w:rsidP="005F3BEF">
            <w:pPr>
              <w:ind w:left="72"/>
              <w:jc w:val="thaiDistribute"/>
              <w:rPr>
                <w:rFonts w:ascii="Times New Roman" w:hAnsi="Times New Roman" w:cs="Times New Roman"/>
                <w:b/>
                <w:bCs/>
                <w:i/>
                <w:iCs/>
                <w:sz w:val="22"/>
                <w:szCs w:val="22"/>
              </w:rPr>
            </w:pPr>
            <w:r w:rsidRPr="00130F7E">
              <w:rPr>
                <w:rFonts w:ascii="Times New Roman" w:hAnsi="Times New Roman" w:cs="Times New Roman"/>
                <w:b/>
                <w:bCs/>
                <w:i/>
                <w:iCs/>
                <w:sz w:val="22"/>
                <w:szCs w:val="22"/>
              </w:rPr>
              <w:t>Reconciliation of effective tax rate</w:t>
            </w:r>
          </w:p>
        </w:tc>
        <w:tc>
          <w:tcPr>
            <w:tcW w:w="2430" w:type="dxa"/>
            <w:gridSpan w:val="3"/>
            <w:vAlign w:val="bottom"/>
          </w:tcPr>
          <w:p w14:paraId="78D1DBC1" w14:textId="77777777" w:rsidR="00F841EF" w:rsidRPr="00130F7E" w:rsidRDefault="00F841EF" w:rsidP="005F3BEF">
            <w:pPr>
              <w:pStyle w:val="BodyText"/>
              <w:spacing w:line="240" w:lineRule="atLeast"/>
              <w:ind w:left="-108" w:right="-110"/>
              <w:jc w:val="center"/>
              <w:rPr>
                <w:rFonts w:cs="Times New Roman"/>
                <w:sz w:val="22"/>
                <w:szCs w:val="22"/>
                <w:lang w:val="en-GB"/>
              </w:rPr>
            </w:pPr>
            <w:r w:rsidRPr="00130F7E">
              <w:rPr>
                <w:rFonts w:cs="Times New Roman"/>
                <w:sz w:val="22"/>
                <w:szCs w:val="22"/>
                <w:lang w:val="en-GB"/>
              </w:rPr>
              <w:t>20</w:t>
            </w:r>
            <w:r>
              <w:rPr>
                <w:rFonts w:cs="Times New Roman"/>
                <w:sz w:val="22"/>
                <w:szCs w:val="22"/>
                <w:lang w:val="en-GB"/>
              </w:rPr>
              <w:t>20</w:t>
            </w:r>
          </w:p>
        </w:tc>
        <w:tc>
          <w:tcPr>
            <w:tcW w:w="270" w:type="dxa"/>
            <w:vAlign w:val="bottom"/>
          </w:tcPr>
          <w:p w14:paraId="25E865BD" w14:textId="77777777" w:rsidR="00F841EF" w:rsidRPr="00130F7E" w:rsidRDefault="00F841EF" w:rsidP="005F3BEF">
            <w:pPr>
              <w:pStyle w:val="BodyText"/>
              <w:spacing w:line="240" w:lineRule="atLeast"/>
              <w:ind w:left="-108" w:right="-110"/>
              <w:jc w:val="center"/>
              <w:rPr>
                <w:rFonts w:cs="Times New Roman"/>
                <w:sz w:val="22"/>
                <w:szCs w:val="22"/>
                <w:lang w:val="en-GB"/>
              </w:rPr>
            </w:pPr>
          </w:p>
        </w:tc>
        <w:tc>
          <w:tcPr>
            <w:tcW w:w="2385" w:type="dxa"/>
            <w:gridSpan w:val="3"/>
            <w:vAlign w:val="bottom"/>
          </w:tcPr>
          <w:p w14:paraId="5F93C96B" w14:textId="77777777" w:rsidR="00F841EF" w:rsidRPr="00130F7E" w:rsidRDefault="00F841EF" w:rsidP="005F3BEF">
            <w:pPr>
              <w:pStyle w:val="BodyText"/>
              <w:spacing w:line="240" w:lineRule="atLeast"/>
              <w:ind w:left="-108" w:right="-110"/>
              <w:jc w:val="center"/>
              <w:rPr>
                <w:rFonts w:cs="Times New Roman"/>
                <w:sz w:val="22"/>
                <w:szCs w:val="22"/>
                <w:lang w:val="en-GB"/>
              </w:rPr>
            </w:pPr>
            <w:r w:rsidRPr="00130F7E">
              <w:rPr>
                <w:rFonts w:cs="Times New Roman"/>
                <w:sz w:val="22"/>
                <w:szCs w:val="22"/>
                <w:lang w:val="en-GB"/>
              </w:rPr>
              <w:t>201</w:t>
            </w:r>
            <w:r>
              <w:rPr>
                <w:rFonts w:cs="Times New Roman"/>
                <w:sz w:val="22"/>
                <w:szCs w:val="22"/>
                <w:lang w:val="en-GB"/>
              </w:rPr>
              <w:t>9</w:t>
            </w:r>
          </w:p>
        </w:tc>
      </w:tr>
      <w:tr w:rsidR="00F841EF" w:rsidRPr="00130F7E" w14:paraId="65CB568F" w14:textId="77777777" w:rsidTr="00F841EF">
        <w:trPr>
          <w:cantSplit/>
        </w:trPr>
        <w:tc>
          <w:tcPr>
            <w:tcW w:w="4185" w:type="dxa"/>
          </w:tcPr>
          <w:p w14:paraId="5C3E1BAD" w14:textId="77777777" w:rsidR="00F841EF" w:rsidRPr="00130F7E" w:rsidRDefault="00F841EF" w:rsidP="005F3BEF">
            <w:pPr>
              <w:jc w:val="center"/>
              <w:rPr>
                <w:rFonts w:ascii="Times New Roman" w:hAnsi="Times New Roman" w:cs="Times New Roman"/>
                <w:sz w:val="22"/>
                <w:szCs w:val="22"/>
              </w:rPr>
            </w:pPr>
          </w:p>
        </w:tc>
        <w:tc>
          <w:tcPr>
            <w:tcW w:w="900" w:type="dxa"/>
          </w:tcPr>
          <w:p w14:paraId="55B898C2" w14:textId="77777777" w:rsidR="00F841EF" w:rsidRPr="00130F7E" w:rsidRDefault="00F841EF" w:rsidP="005F3BEF">
            <w:pPr>
              <w:ind w:left="-108" w:right="-108"/>
              <w:jc w:val="center"/>
              <w:rPr>
                <w:rFonts w:ascii="Times New Roman" w:hAnsi="Times New Roman" w:cs="Times New Roman"/>
                <w:i/>
                <w:iCs/>
                <w:sz w:val="22"/>
                <w:szCs w:val="22"/>
              </w:rPr>
            </w:pPr>
            <w:r w:rsidRPr="00130F7E">
              <w:rPr>
                <w:rFonts w:ascii="Times New Roman" w:hAnsi="Times New Roman" w:cs="Times New Roman"/>
                <w:i/>
                <w:iCs/>
                <w:sz w:val="22"/>
                <w:szCs w:val="22"/>
              </w:rPr>
              <w:t>Rate</w:t>
            </w:r>
          </w:p>
        </w:tc>
        <w:tc>
          <w:tcPr>
            <w:tcW w:w="270" w:type="dxa"/>
          </w:tcPr>
          <w:p w14:paraId="25C92D4F" w14:textId="77777777" w:rsidR="00F841EF" w:rsidRPr="00130F7E" w:rsidRDefault="00F841EF" w:rsidP="005F3BEF">
            <w:pPr>
              <w:ind w:left="-108" w:right="-108"/>
              <w:jc w:val="center"/>
              <w:rPr>
                <w:rFonts w:ascii="Times New Roman" w:hAnsi="Times New Roman" w:cs="Times New Roman"/>
                <w:sz w:val="22"/>
                <w:szCs w:val="22"/>
              </w:rPr>
            </w:pPr>
          </w:p>
        </w:tc>
        <w:tc>
          <w:tcPr>
            <w:tcW w:w="1260" w:type="dxa"/>
          </w:tcPr>
          <w:p w14:paraId="31DBF994" w14:textId="77777777" w:rsidR="00F841EF" w:rsidRPr="00F841EF" w:rsidRDefault="00F841EF" w:rsidP="005F3BEF">
            <w:pPr>
              <w:ind w:left="-108" w:right="-108"/>
              <w:jc w:val="center"/>
              <w:rPr>
                <w:rFonts w:ascii="Times New Roman" w:hAnsi="Times New Roman"/>
                <w:i/>
                <w:iCs/>
                <w:sz w:val="22"/>
                <w:szCs w:val="28"/>
              </w:rPr>
            </w:pPr>
            <w:r w:rsidRPr="00130F7E">
              <w:rPr>
                <w:rFonts w:ascii="Times New Roman" w:hAnsi="Times New Roman" w:cs="Times New Roman"/>
                <w:i/>
                <w:iCs/>
                <w:sz w:val="22"/>
                <w:szCs w:val="22"/>
              </w:rPr>
              <w:t xml:space="preserve">(in </w:t>
            </w:r>
            <w:r>
              <w:rPr>
                <w:rFonts w:ascii="Times New Roman" w:hAnsi="Times New Roman"/>
                <w:i/>
                <w:iCs/>
                <w:sz w:val="22"/>
                <w:szCs w:val="28"/>
              </w:rPr>
              <w:t>million</w:t>
            </w:r>
          </w:p>
        </w:tc>
        <w:tc>
          <w:tcPr>
            <w:tcW w:w="270" w:type="dxa"/>
          </w:tcPr>
          <w:p w14:paraId="5F028059" w14:textId="77777777" w:rsidR="00F841EF" w:rsidRPr="00130F7E" w:rsidRDefault="00F841EF" w:rsidP="005F3BEF">
            <w:pPr>
              <w:ind w:left="-108" w:right="-108"/>
              <w:jc w:val="center"/>
              <w:rPr>
                <w:rFonts w:ascii="Times New Roman" w:hAnsi="Times New Roman" w:cs="Times New Roman"/>
                <w:sz w:val="22"/>
                <w:szCs w:val="22"/>
              </w:rPr>
            </w:pPr>
          </w:p>
        </w:tc>
        <w:tc>
          <w:tcPr>
            <w:tcW w:w="900" w:type="dxa"/>
          </w:tcPr>
          <w:p w14:paraId="7E02D183" w14:textId="77777777" w:rsidR="00F841EF" w:rsidRPr="00130F7E" w:rsidRDefault="00F841EF" w:rsidP="005F3BEF">
            <w:pPr>
              <w:ind w:left="-108" w:right="-108"/>
              <w:jc w:val="center"/>
              <w:rPr>
                <w:rFonts w:ascii="Times New Roman" w:hAnsi="Times New Roman" w:cs="Times New Roman"/>
                <w:i/>
                <w:iCs/>
                <w:sz w:val="22"/>
                <w:szCs w:val="22"/>
              </w:rPr>
            </w:pPr>
            <w:r w:rsidRPr="00130F7E">
              <w:rPr>
                <w:rFonts w:ascii="Times New Roman" w:hAnsi="Times New Roman" w:cs="Times New Roman"/>
                <w:i/>
                <w:iCs/>
                <w:sz w:val="22"/>
                <w:szCs w:val="22"/>
              </w:rPr>
              <w:t>Rate</w:t>
            </w:r>
          </w:p>
        </w:tc>
        <w:tc>
          <w:tcPr>
            <w:tcW w:w="270" w:type="dxa"/>
          </w:tcPr>
          <w:p w14:paraId="4D2C801B" w14:textId="77777777" w:rsidR="00F841EF" w:rsidRPr="00130F7E" w:rsidRDefault="00F841EF" w:rsidP="005F3BEF">
            <w:pPr>
              <w:ind w:left="-108" w:right="-108"/>
              <w:jc w:val="center"/>
              <w:rPr>
                <w:rFonts w:ascii="Times New Roman" w:hAnsi="Times New Roman" w:cs="Times New Roman"/>
                <w:sz w:val="22"/>
                <w:szCs w:val="22"/>
              </w:rPr>
            </w:pPr>
          </w:p>
        </w:tc>
        <w:tc>
          <w:tcPr>
            <w:tcW w:w="1215" w:type="dxa"/>
          </w:tcPr>
          <w:p w14:paraId="3F3B6CD7" w14:textId="77777777" w:rsidR="00F841EF" w:rsidRPr="00130F7E" w:rsidRDefault="00F841EF" w:rsidP="005F3BEF">
            <w:pPr>
              <w:ind w:left="-108" w:right="-108"/>
              <w:jc w:val="center"/>
              <w:rPr>
                <w:rFonts w:ascii="Times New Roman" w:hAnsi="Times New Roman" w:cs="Times New Roman"/>
                <w:i/>
                <w:iCs/>
                <w:sz w:val="22"/>
                <w:szCs w:val="22"/>
              </w:rPr>
            </w:pPr>
            <w:r w:rsidRPr="00130F7E">
              <w:rPr>
                <w:rFonts w:ascii="Times New Roman" w:hAnsi="Times New Roman" w:cs="Times New Roman"/>
                <w:i/>
                <w:iCs/>
                <w:sz w:val="22"/>
                <w:szCs w:val="22"/>
              </w:rPr>
              <w:t xml:space="preserve">(in </w:t>
            </w:r>
            <w:r>
              <w:rPr>
                <w:rFonts w:ascii="Times New Roman" w:hAnsi="Times New Roman"/>
                <w:i/>
                <w:iCs/>
                <w:sz w:val="22"/>
                <w:szCs w:val="28"/>
              </w:rPr>
              <w:t>million</w:t>
            </w:r>
          </w:p>
        </w:tc>
      </w:tr>
      <w:tr w:rsidR="00F841EF" w:rsidRPr="00130F7E" w14:paraId="6550CE61" w14:textId="77777777" w:rsidTr="00F841EF">
        <w:trPr>
          <w:cantSplit/>
        </w:trPr>
        <w:tc>
          <w:tcPr>
            <w:tcW w:w="4185" w:type="dxa"/>
          </w:tcPr>
          <w:p w14:paraId="44C49FB7" w14:textId="77777777" w:rsidR="00F841EF" w:rsidRPr="00130F7E" w:rsidRDefault="00F841EF" w:rsidP="005F3BEF">
            <w:pPr>
              <w:jc w:val="center"/>
              <w:rPr>
                <w:rFonts w:ascii="Times New Roman" w:hAnsi="Times New Roman" w:cs="Times New Roman"/>
                <w:sz w:val="22"/>
                <w:szCs w:val="22"/>
              </w:rPr>
            </w:pPr>
          </w:p>
        </w:tc>
        <w:tc>
          <w:tcPr>
            <w:tcW w:w="900" w:type="dxa"/>
          </w:tcPr>
          <w:p w14:paraId="462FFB4F" w14:textId="77777777" w:rsidR="00F841EF" w:rsidRPr="00130F7E" w:rsidRDefault="00F841EF" w:rsidP="005F3BEF">
            <w:pPr>
              <w:ind w:left="-108" w:right="-108"/>
              <w:jc w:val="center"/>
              <w:rPr>
                <w:rFonts w:ascii="Times New Roman" w:hAnsi="Times New Roman" w:cs="Times New Roman"/>
                <w:i/>
                <w:iCs/>
                <w:sz w:val="22"/>
                <w:szCs w:val="22"/>
              </w:rPr>
            </w:pPr>
            <w:r w:rsidRPr="00130F7E">
              <w:rPr>
                <w:rFonts w:ascii="Times New Roman" w:hAnsi="Times New Roman" w:cs="Times New Roman"/>
                <w:i/>
                <w:iCs/>
                <w:sz w:val="22"/>
                <w:szCs w:val="22"/>
              </w:rPr>
              <w:t xml:space="preserve"> (%)</w:t>
            </w:r>
          </w:p>
        </w:tc>
        <w:tc>
          <w:tcPr>
            <w:tcW w:w="270" w:type="dxa"/>
          </w:tcPr>
          <w:p w14:paraId="39C8D8A5" w14:textId="77777777" w:rsidR="00F841EF" w:rsidRPr="00130F7E" w:rsidRDefault="00F841EF" w:rsidP="005F3BEF">
            <w:pPr>
              <w:ind w:left="-108" w:right="-108"/>
              <w:jc w:val="center"/>
              <w:rPr>
                <w:rFonts w:ascii="Times New Roman" w:hAnsi="Times New Roman" w:cs="Times New Roman"/>
                <w:sz w:val="22"/>
                <w:szCs w:val="22"/>
              </w:rPr>
            </w:pPr>
          </w:p>
        </w:tc>
        <w:tc>
          <w:tcPr>
            <w:tcW w:w="1260" w:type="dxa"/>
          </w:tcPr>
          <w:p w14:paraId="692C0EB3" w14:textId="77777777" w:rsidR="00F841EF" w:rsidRPr="00130F7E" w:rsidRDefault="00F841EF" w:rsidP="005F3BEF">
            <w:pPr>
              <w:ind w:left="-108" w:right="-108"/>
              <w:jc w:val="center"/>
              <w:rPr>
                <w:rFonts w:ascii="Times New Roman" w:hAnsi="Times New Roman" w:cs="Times New Roman"/>
                <w:sz w:val="22"/>
                <w:szCs w:val="22"/>
              </w:rPr>
            </w:pPr>
            <w:r w:rsidRPr="00130F7E">
              <w:rPr>
                <w:rFonts w:ascii="Times New Roman" w:hAnsi="Times New Roman" w:cs="Times New Roman"/>
                <w:i/>
                <w:iCs/>
                <w:sz w:val="22"/>
                <w:szCs w:val="22"/>
              </w:rPr>
              <w:t>Baht)</w:t>
            </w:r>
          </w:p>
        </w:tc>
        <w:tc>
          <w:tcPr>
            <w:tcW w:w="270" w:type="dxa"/>
          </w:tcPr>
          <w:p w14:paraId="5A3CE448" w14:textId="77777777" w:rsidR="00F841EF" w:rsidRPr="00130F7E" w:rsidRDefault="00F841EF" w:rsidP="005F3BEF">
            <w:pPr>
              <w:ind w:left="-108" w:right="-108"/>
              <w:jc w:val="center"/>
              <w:rPr>
                <w:rFonts w:ascii="Times New Roman" w:hAnsi="Times New Roman" w:cs="Times New Roman"/>
                <w:sz w:val="22"/>
                <w:szCs w:val="22"/>
              </w:rPr>
            </w:pPr>
          </w:p>
        </w:tc>
        <w:tc>
          <w:tcPr>
            <w:tcW w:w="900" w:type="dxa"/>
          </w:tcPr>
          <w:p w14:paraId="6D0E96A3" w14:textId="77777777" w:rsidR="00F841EF" w:rsidRPr="00130F7E" w:rsidRDefault="00F841EF" w:rsidP="005F3BEF">
            <w:pPr>
              <w:ind w:left="-108" w:right="-108"/>
              <w:jc w:val="center"/>
              <w:rPr>
                <w:rFonts w:ascii="Times New Roman" w:hAnsi="Times New Roman" w:cs="Times New Roman"/>
                <w:i/>
                <w:iCs/>
                <w:sz w:val="22"/>
                <w:szCs w:val="22"/>
              </w:rPr>
            </w:pPr>
            <w:r w:rsidRPr="00130F7E">
              <w:rPr>
                <w:rFonts w:ascii="Times New Roman" w:hAnsi="Times New Roman" w:cs="Times New Roman"/>
                <w:i/>
                <w:iCs/>
                <w:sz w:val="22"/>
                <w:szCs w:val="22"/>
              </w:rPr>
              <w:t xml:space="preserve"> (%)</w:t>
            </w:r>
          </w:p>
        </w:tc>
        <w:tc>
          <w:tcPr>
            <w:tcW w:w="270" w:type="dxa"/>
          </w:tcPr>
          <w:p w14:paraId="63B5EE6A" w14:textId="77777777" w:rsidR="00F841EF" w:rsidRPr="00130F7E" w:rsidRDefault="00F841EF" w:rsidP="005F3BEF">
            <w:pPr>
              <w:ind w:left="-108" w:right="-108"/>
              <w:jc w:val="center"/>
              <w:rPr>
                <w:rFonts w:ascii="Times New Roman" w:hAnsi="Times New Roman" w:cs="Times New Roman"/>
                <w:sz w:val="22"/>
                <w:szCs w:val="22"/>
              </w:rPr>
            </w:pPr>
          </w:p>
        </w:tc>
        <w:tc>
          <w:tcPr>
            <w:tcW w:w="1215" w:type="dxa"/>
          </w:tcPr>
          <w:p w14:paraId="55883472" w14:textId="77777777" w:rsidR="00F841EF" w:rsidRPr="00130F7E" w:rsidRDefault="00F841EF" w:rsidP="005F3BEF">
            <w:pPr>
              <w:ind w:left="-108" w:right="-108"/>
              <w:jc w:val="center"/>
              <w:rPr>
                <w:rFonts w:ascii="Times New Roman" w:hAnsi="Times New Roman" w:cs="Times New Roman"/>
                <w:i/>
                <w:iCs/>
                <w:sz w:val="22"/>
                <w:szCs w:val="22"/>
              </w:rPr>
            </w:pPr>
            <w:r w:rsidRPr="00130F7E">
              <w:rPr>
                <w:rFonts w:ascii="Times New Roman" w:hAnsi="Times New Roman" w:cs="Times New Roman"/>
                <w:i/>
                <w:iCs/>
                <w:sz w:val="22"/>
                <w:szCs w:val="22"/>
              </w:rPr>
              <w:t>Baht)</w:t>
            </w:r>
          </w:p>
        </w:tc>
      </w:tr>
      <w:tr w:rsidR="00B36452" w:rsidRPr="004339B6" w14:paraId="4F266B6B" w14:textId="77777777" w:rsidTr="00F841EF">
        <w:trPr>
          <w:cantSplit/>
        </w:trPr>
        <w:tc>
          <w:tcPr>
            <w:tcW w:w="4185" w:type="dxa"/>
          </w:tcPr>
          <w:p w14:paraId="680A5EB0" w14:textId="77777777" w:rsidR="00B36452" w:rsidRPr="00130F7E" w:rsidRDefault="00B36452" w:rsidP="00B36452">
            <w:pPr>
              <w:ind w:left="72"/>
              <w:jc w:val="thaiDistribute"/>
              <w:rPr>
                <w:rFonts w:ascii="Times New Roman" w:hAnsi="Times New Roman" w:cs="Times New Roman"/>
                <w:sz w:val="22"/>
                <w:szCs w:val="22"/>
              </w:rPr>
            </w:pPr>
            <w:r w:rsidRPr="00130F7E">
              <w:rPr>
                <w:rFonts w:ascii="Times New Roman" w:hAnsi="Times New Roman" w:cs="Times New Roman"/>
                <w:sz w:val="22"/>
                <w:szCs w:val="22"/>
              </w:rPr>
              <w:t>Profit (loss) before income tax expense</w:t>
            </w:r>
          </w:p>
        </w:tc>
        <w:tc>
          <w:tcPr>
            <w:tcW w:w="900" w:type="dxa"/>
          </w:tcPr>
          <w:p w14:paraId="70DF8503" w14:textId="67EBC77E" w:rsidR="00B36452" w:rsidRPr="00130F7E" w:rsidRDefault="00D53BD0" w:rsidP="00D53BD0">
            <w:pPr>
              <w:pStyle w:val="3"/>
              <w:tabs>
                <w:tab w:val="clear" w:pos="360"/>
                <w:tab w:val="clear" w:pos="720"/>
                <w:tab w:val="decimal" w:pos="459"/>
              </w:tabs>
              <w:spacing w:line="240" w:lineRule="atLeast"/>
              <w:jc w:val="thaiDistribute"/>
              <w:rPr>
                <w:rFonts w:ascii="Times New Roman" w:hAnsi="Times New Roman" w:cs="Times New Roman"/>
              </w:rPr>
            </w:pPr>
            <w:r>
              <w:rPr>
                <w:rFonts w:ascii="Times New Roman" w:hAnsi="Times New Roman" w:cs="Times New Roman"/>
              </w:rPr>
              <w:t>20</w:t>
            </w:r>
          </w:p>
        </w:tc>
        <w:tc>
          <w:tcPr>
            <w:tcW w:w="270" w:type="dxa"/>
          </w:tcPr>
          <w:p w14:paraId="49FEC6B1" w14:textId="77777777" w:rsidR="00B36452" w:rsidRPr="00130F7E" w:rsidRDefault="00B36452" w:rsidP="00B36452">
            <w:pPr>
              <w:tabs>
                <w:tab w:val="decimal" w:pos="882"/>
              </w:tabs>
              <w:ind w:left="-18"/>
              <w:jc w:val="thaiDistribute"/>
              <w:rPr>
                <w:rFonts w:ascii="Times New Roman" w:hAnsi="Times New Roman" w:cs="Times New Roman"/>
                <w:sz w:val="22"/>
                <w:szCs w:val="22"/>
              </w:rPr>
            </w:pPr>
          </w:p>
        </w:tc>
        <w:tc>
          <w:tcPr>
            <w:tcW w:w="1260" w:type="dxa"/>
          </w:tcPr>
          <w:p w14:paraId="4E193EDB" w14:textId="1280AF7D" w:rsidR="00B36452" w:rsidRPr="00B36452" w:rsidRDefault="00B36452" w:rsidP="00B36452">
            <w:pPr>
              <w:pStyle w:val="acctfourfigures"/>
              <w:tabs>
                <w:tab w:val="clear" w:pos="765"/>
                <w:tab w:val="decimal" w:pos="731"/>
              </w:tabs>
              <w:spacing w:line="240" w:lineRule="atLeast"/>
              <w:ind w:right="-60"/>
              <w:jc w:val="right"/>
              <w:rPr>
                <w:szCs w:val="22"/>
                <w:lang w:val="en-US"/>
              </w:rPr>
            </w:pPr>
            <w:r w:rsidRPr="00B36452">
              <w:rPr>
                <w:szCs w:val="22"/>
              </w:rPr>
              <w:t>(2,0</w:t>
            </w:r>
            <w:r w:rsidR="004339B6">
              <w:rPr>
                <w:szCs w:val="22"/>
              </w:rPr>
              <w:t>08</w:t>
            </w:r>
            <w:r w:rsidRPr="00B36452">
              <w:rPr>
                <w:szCs w:val="22"/>
              </w:rPr>
              <w:t>.</w:t>
            </w:r>
            <w:r w:rsidR="004339B6">
              <w:rPr>
                <w:szCs w:val="22"/>
              </w:rPr>
              <w:t>28</w:t>
            </w:r>
            <w:r w:rsidRPr="00B36452">
              <w:rPr>
                <w:szCs w:val="22"/>
              </w:rPr>
              <w:t>)</w:t>
            </w:r>
          </w:p>
        </w:tc>
        <w:tc>
          <w:tcPr>
            <w:tcW w:w="270" w:type="dxa"/>
          </w:tcPr>
          <w:p w14:paraId="398D2722" w14:textId="77777777" w:rsidR="00B36452" w:rsidRPr="00B36452" w:rsidRDefault="00B36452" w:rsidP="00B36452">
            <w:pPr>
              <w:tabs>
                <w:tab w:val="decimal" w:pos="882"/>
              </w:tabs>
              <w:ind w:left="-18"/>
              <w:jc w:val="thaiDistribute"/>
              <w:rPr>
                <w:rFonts w:ascii="Times New Roman" w:hAnsi="Times New Roman" w:cs="Times New Roman"/>
                <w:sz w:val="22"/>
                <w:szCs w:val="22"/>
              </w:rPr>
            </w:pPr>
          </w:p>
        </w:tc>
        <w:tc>
          <w:tcPr>
            <w:tcW w:w="900" w:type="dxa"/>
          </w:tcPr>
          <w:p w14:paraId="77231971" w14:textId="3A5D5B6F" w:rsidR="00B36452" w:rsidRPr="00D53BD0" w:rsidRDefault="00D53BD0" w:rsidP="00D53BD0">
            <w:pPr>
              <w:pStyle w:val="3"/>
              <w:tabs>
                <w:tab w:val="clear" w:pos="360"/>
                <w:tab w:val="clear" w:pos="720"/>
                <w:tab w:val="decimal" w:pos="459"/>
              </w:tabs>
              <w:spacing w:line="240" w:lineRule="atLeast"/>
              <w:jc w:val="thaiDistribute"/>
              <w:rPr>
                <w:rFonts w:ascii="Times New Roman" w:hAnsi="Times New Roman" w:cs="Times New Roman"/>
                <w:lang w:val="en-US"/>
              </w:rPr>
            </w:pPr>
            <w:r w:rsidRPr="00B36452">
              <w:rPr>
                <w:rFonts w:ascii="Times New Roman" w:hAnsi="Times New Roman" w:cs="Times New Roman"/>
                <w:lang w:val="en-US"/>
              </w:rPr>
              <w:t>20</w:t>
            </w:r>
          </w:p>
        </w:tc>
        <w:tc>
          <w:tcPr>
            <w:tcW w:w="270" w:type="dxa"/>
          </w:tcPr>
          <w:p w14:paraId="1893F8F1" w14:textId="77777777" w:rsidR="00B36452" w:rsidRPr="00B36452" w:rsidRDefault="00B36452" w:rsidP="00B36452">
            <w:pPr>
              <w:tabs>
                <w:tab w:val="decimal" w:pos="882"/>
              </w:tabs>
              <w:ind w:left="-18"/>
              <w:jc w:val="thaiDistribute"/>
              <w:rPr>
                <w:rFonts w:ascii="Times New Roman" w:hAnsi="Times New Roman" w:cs="Times New Roman"/>
                <w:sz w:val="22"/>
                <w:szCs w:val="22"/>
              </w:rPr>
            </w:pPr>
          </w:p>
        </w:tc>
        <w:tc>
          <w:tcPr>
            <w:tcW w:w="1215" w:type="dxa"/>
          </w:tcPr>
          <w:p w14:paraId="7FC1F6CF" w14:textId="6B905444" w:rsidR="00B36452" w:rsidRPr="004339B6" w:rsidRDefault="004339B6" w:rsidP="00B36452">
            <w:pPr>
              <w:pStyle w:val="3"/>
              <w:tabs>
                <w:tab w:val="clear" w:pos="360"/>
                <w:tab w:val="clear" w:pos="720"/>
                <w:tab w:val="decimal" w:pos="930"/>
              </w:tabs>
              <w:spacing w:line="240" w:lineRule="atLeast"/>
              <w:ind w:left="-14"/>
              <w:rPr>
                <w:rFonts w:ascii="Times New Roman" w:hAnsi="Times New Roman" w:cs="Times New Roman"/>
                <w:cs/>
              </w:rPr>
            </w:pPr>
            <w:r w:rsidRPr="004339B6">
              <w:rPr>
                <w:rFonts w:ascii="Times New Roman" w:hAnsi="Times New Roman" w:cs="Times New Roman" w:hint="cs"/>
                <w:cs/>
              </w:rPr>
              <w:t>56.00</w:t>
            </w:r>
          </w:p>
        </w:tc>
      </w:tr>
      <w:tr w:rsidR="00F841EF" w:rsidRPr="00130F7E" w14:paraId="0E274870" w14:textId="77777777" w:rsidTr="00F841EF">
        <w:trPr>
          <w:cantSplit/>
        </w:trPr>
        <w:tc>
          <w:tcPr>
            <w:tcW w:w="4185" w:type="dxa"/>
          </w:tcPr>
          <w:p w14:paraId="0FF3CA68" w14:textId="77777777" w:rsidR="00F841EF" w:rsidRPr="00130F7E" w:rsidRDefault="00F841EF" w:rsidP="005F3BEF">
            <w:pPr>
              <w:ind w:left="72"/>
              <w:jc w:val="thaiDistribute"/>
              <w:rPr>
                <w:rFonts w:ascii="Times New Roman" w:hAnsi="Times New Roman" w:cs="Times New Roman"/>
                <w:sz w:val="22"/>
                <w:szCs w:val="22"/>
              </w:rPr>
            </w:pPr>
            <w:r w:rsidRPr="00130F7E">
              <w:rPr>
                <w:rFonts w:ascii="Times New Roman" w:hAnsi="Times New Roman" w:cs="Times New Roman"/>
                <w:sz w:val="22"/>
                <w:szCs w:val="22"/>
              </w:rPr>
              <w:t xml:space="preserve">Income tax using the Thai </w:t>
            </w:r>
          </w:p>
        </w:tc>
        <w:tc>
          <w:tcPr>
            <w:tcW w:w="900" w:type="dxa"/>
          </w:tcPr>
          <w:p w14:paraId="16A8A5CA" w14:textId="77777777" w:rsidR="00F841EF" w:rsidRPr="00130F7E" w:rsidRDefault="00F841EF" w:rsidP="005F3BEF">
            <w:pPr>
              <w:pStyle w:val="3"/>
              <w:tabs>
                <w:tab w:val="clear" w:pos="360"/>
                <w:tab w:val="clear" w:pos="720"/>
                <w:tab w:val="decimal" w:pos="459"/>
              </w:tabs>
              <w:spacing w:line="240" w:lineRule="atLeast"/>
              <w:jc w:val="thaiDistribute"/>
              <w:rPr>
                <w:rFonts w:ascii="Times New Roman" w:hAnsi="Times New Roman" w:cs="Times New Roman"/>
                <w:lang w:val="en-US"/>
              </w:rPr>
            </w:pPr>
          </w:p>
        </w:tc>
        <w:tc>
          <w:tcPr>
            <w:tcW w:w="270" w:type="dxa"/>
          </w:tcPr>
          <w:p w14:paraId="5EECFE16" w14:textId="77777777" w:rsidR="00F841EF" w:rsidRPr="00130F7E" w:rsidRDefault="00F841EF" w:rsidP="005F3BEF">
            <w:pPr>
              <w:tabs>
                <w:tab w:val="decimal" w:pos="882"/>
              </w:tabs>
              <w:ind w:left="-18"/>
              <w:jc w:val="thaiDistribute"/>
              <w:rPr>
                <w:rFonts w:ascii="Times New Roman" w:hAnsi="Times New Roman" w:cs="Times New Roman"/>
                <w:sz w:val="22"/>
                <w:szCs w:val="22"/>
              </w:rPr>
            </w:pPr>
          </w:p>
        </w:tc>
        <w:tc>
          <w:tcPr>
            <w:tcW w:w="1260" w:type="dxa"/>
            <w:tcBorders>
              <w:top w:val="double" w:sz="4" w:space="0" w:color="auto"/>
            </w:tcBorders>
          </w:tcPr>
          <w:p w14:paraId="44DC8BAD" w14:textId="77777777" w:rsidR="00F841EF" w:rsidRPr="00130F7E" w:rsidRDefault="00F841EF" w:rsidP="005F3BEF">
            <w:pPr>
              <w:pStyle w:val="3"/>
              <w:tabs>
                <w:tab w:val="clear" w:pos="360"/>
                <w:tab w:val="clear" w:pos="720"/>
                <w:tab w:val="decimal" w:pos="639"/>
              </w:tabs>
              <w:spacing w:line="240" w:lineRule="atLeast"/>
              <w:ind w:left="-14"/>
              <w:rPr>
                <w:rFonts w:ascii="Times New Roman" w:hAnsi="Times New Roman" w:cs="Times New Roman"/>
                <w:lang w:val="en-US"/>
              </w:rPr>
            </w:pPr>
          </w:p>
        </w:tc>
        <w:tc>
          <w:tcPr>
            <w:tcW w:w="270" w:type="dxa"/>
          </w:tcPr>
          <w:p w14:paraId="5BE74516" w14:textId="77777777" w:rsidR="00F841EF" w:rsidRPr="00130F7E" w:rsidRDefault="00F841EF" w:rsidP="005F3BEF">
            <w:pPr>
              <w:tabs>
                <w:tab w:val="decimal" w:pos="882"/>
              </w:tabs>
              <w:ind w:left="-18"/>
              <w:jc w:val="thaiDistribute"/>
              <w:rPr>
                <w:rFonts w:ascii="Times New Roman" w:hAnsi="Times New Roman" w:cs="Times New Roman"/>
                <w:sz w:val="22"/>
                <w:szCs w:val="22"/>
              </w:rPr>
            </w:pPr>
          </w:p>
        </w:tc>
        <w:tc>
          <w:tcPr>
            <w:tcW w:w="900" w:type="dxa"/>
          </w:tcPr>
          <w:p w14:paraId="525243A5" w14:textId="77777777" w:rsidR="00F841EF" w:rsidRPr="00130F7E" w:rsidRDefault="00F841EF" w:rsidP="005F3BEF">
            <w:pPr>
              <w:pStyle w:val="3"/>
              <w:tabs>
                <w:tab w:val="clear" w:pos="360"/>
                <w:tab w:val="clear" w:pos="720"/>
                <w:tab w:val="decimal" w:pos="459"/>
              </w:tabs>
              <w:spacing w:line="240" w:lineRule="atLeast"/>
              <w:jc w:val="thaiDistribute"/>
              <w:rPr>
                <w:rFonts w:ascii="Times New Roman" w:hAnsi="Times New Roman" w:cs="Times New Roman"/>
                <w:lang w:val="en-US"/>
              </w:rPr>
            </w:pPr>
          </w:p>
        </w:tc>
        <w:tc>
          <w:tcPr>
            <w:tcW w:w="270" w:type="dxa"/>
          </w:tcPr>
          <w:p w14:paraId="38F9E4F0" w14:textId="77777777" w:rsidR="00F841EF" w:rsidRPr="00130F7E" w:rsidRDefault="00F841EF" w:rsidP="005F3BEF">
            <w:pPr>
              <w:tabs>
                <w:tab w:val="decimal" w:pos="882"/>
              </w:tabs>
              <w:ind w:left="-18"/>
              <w:jc w:val="thaiDistribute"/>
              <w:rPr>
                <w:rFonts w:ascii="Times New Roman" w:hAnsi="Times New Roman" w:cs="Times New Roman"/>
                <w:sz w:val="22"/>
                <w:szCs w:val="22"/>
              </w:rPr>
            </w:pPr>
          </w:p>
        </w:tc>
        <w:tc>
          <w:tcPr>
            <w:tcW w:w="1215" w:type="dxa"/>
            <w:tcBorders>
              <w:top w:val="double" w:sz="4" w:space="0" w:color="auto"/>
            </w:tcBorders>
          </w:tcPr>
          <w:p w14:paraId="65D0966A" w14:textId="77777777" w:rsidR="00F841EF" w:rsidRPr="00130F7E" w:rsidRDefault="00F841EF" w:rsidP="005F3BEF">
            <w:pPr>
              <w:pStyle w:val="3"/>
              <w:tabs>
                <w:tab w:val="clear" w:pos="360"/>
                <w:tab w:val="clear" w:pos="720"/>
                <w:tab w:val="decimal" w:pos="639"/>
                <w:tab w:val="decimal" w:pos="930"/>
              </w:tabs>
              <w:spacing w:line="240" w:lineRule="atLeast"/>
              <w:ind w:left="-14"/>
              <w:rPr>
                <w:rFonts w:ascii="Times New Roman" w:hAnsi="Times New Roman" w:cs="Times New Roman"/>
                <w:lang w:val="en-US"/>
              </w:rPr>
            </w:pPr>
          </w:p>
        </w:tc>
      </w:tr>
      <w:tr w:rsidR="00B36452" w:rsidRPr="00130F7E" w14:paraId="5388AAE1" w14:textId="77777777" w:rsidTr="00997F67">
        <w:trPr>
          <w:cantSplit/>
        </w:trPr>
        <w:tc>
          <w:tcPr>
            <w:tcW w:w="4185" w:type="dxa"/>
          </w:tcPr>
          <w:p w14:paraId="1412A1B2" w14:textId="77777777" w:rsidR="00B36452" w:rsidRPr="00130F7E" w:rsidRDefault="00B36452" w:rsidP="00B36452">
            <w:pPr>
              <w:ind w:left="72"/>
              <w:jc w:val="thaiDistribute"/>
              <w:rPr>
                <w:rFonts w:ascii="Times New Roman" w:hAnsi="Times New Roman" w:cs="Times New Roman"/>
                <w:sz w:val="22"/>
                <w:szCs w:val="22"/>
              </w:rPr>
            </w:pPr>
            <w:r w:rsidRPr="00130F7E">
              <w:rPr>
                <w:rFonts w:ascii="Times New Roman" w:hAnsi="Times New Roman" w:cs="Times New Roman"/>
                <w:sz w:val="22"/>
                <w:szCs w:val="22"/>
              </w:rPr>
              <w:t xml:space="preserve">   corporation tax rate</w:t>
            </w:r>
          </w:p>
        </w:tc>
        <w:tc>
          <w:tcPr>
            <w:tcW w:w="900" w:type="dxa"/>
          </w:tcPr>
          <w:p w14:paraId="29D1D533" w14:textId="42F7337C" w:rsidR="00B36452" w:rsidRPr="00B36452" w:rsidRDefault="00B36452" w:rsidP="00B36452">
            <w:pPr>
              <w:pStyle w:val="3"/>
              <w:tabs>
                <w:tab w:val="clear" w:pos="360"/>
                <w:tab w:val="clear" w:pos="720"/>
                <w:tab w:val="decimal" w:pos="459"/>
              </w:tabs>
              <w:spacing w:line="240" w:lineRule="atLeast"/>
              <w:jc w:val="thaiDistribute"/>
              <w:rPr>
                <w:rFonts w:ascii="Times New Roman" w:hAnsi="Times New Roman" w:cs="Times New Roman"/>
                <w:lang w:val="en-US"/>
              </w:rPr>
            </w:pPr>
          </w:p>
        </w:tc>
        <w:tc>
          <w:tcPr>
            <w:tcW w:w="270" w:type="dxa"/>
          </w:tcPr>
          <w:p w14:paraId="71ECCD75" w14:textId="77777777" w:rsidR="00B36452" w:rsidRPr="00B36452" w:rsidRDefault="00B36452" w:rsidP="00B36452">
            <w:pPr>
              <w:tabs>
                <w:tab w:val="decimal" w:pos="882"/>
              </w:tabs>
              <w:ind w:left="-18"/>
              <w:jc w:val="thaiDistribute"/>
              <w:rPr>
                <w:rFonts w:ascii="Times New Roman" w:hAnsi="Times New Roman" w:cs="Times New Roman"/>
                <w:sz w:val="22"/>
                <w:szCs w:val="22"/>
              </w:rPr>
            </w:pPr>
          </w:p>
        </w:tc>
        <w:tc>
          <w:tcPr>
            <w:tcW w:w="1260" w:type="dxa"/>
            <w:tcBorders>
              <w:bottom w:val="nil"/>
            </w:tcBorders>
          </w:tcPr>
          <w:p w14:paraId="2492E9BB" w14:textId="1FB004CB" w:rsidR="00B36452" w:rsidRPr="00B36452" w:rsidRDefault="00B36452" w:rsidP="00B36452">
            <w:pPr>
              <w:pStyle w:val="acctfourfigures"/>
              <w:tabs>
                <w:tab w:val="clear" w:pos="765"/>
                <w:tab w:val="decimal" w:pos="731"/>
              </w:tabs>
              <w:spacing w:line="240" w:lineRule="atLeast"/>
              <w:ind w:right="-60"/>
              <w:jc w:val="right"/>
              <w:rPr>
                <w:szCs w:val="22"/>
                <w:lang w:bidi="th-TH"/>
              </w:rPr>
            </w:pPr>
            <w:r w:rsidRPr="00B36452">
              <w:rPr>
                <w:szCs w:val="22"/>
                <w:lang w:bidi="th-TH"/>
              </w:rPr>
              <w:t>(401.66)</w:t>
            </w:r>
          </w:p>
        </w:tc>
        <w:tc>
          <w:tcPr>
            <w:tcW w:w="270" w:type="dxa"/>
          </w:tcPr>
          <w:p w14:paraId="331D77E3" w14:textId="77777777" w:rsidR="00B36452" w:rsidRPr="00B36452" w:rsidRDefault="00B36452" w:rsidP="00B36452">
            <w:pPr>
              <w:tabs>
                <w:tab w:val="decimal" w:pos="882"/>
              </w:tabs>
              <w:ind w:left="-18"/>
              <w:jc w:val="thaiDistribute"/>
              <w:rPr>
                <w:rFonts w:ascii="Times New Roman" w:hAnsi="Times New Roman" w:cs="Times New Roman"/>
                <w:sz w:val="22"/>
                <w:szCs w:val="22"/>
              </w:rPr>
            </w:pPr>
          </w:p>
        </w:tc>
        <w:tc>
          <w:tcPr>
            <w:tcW w:w="900" w:type="dxa"/>
          </w:tcPr>
          <w:p w14:paraId="0C8D07D9" w14:textId="207EE99A" w:rsidR="00B36452" w:rsidRPr="00B36452" w:rsidRDefault="00B36452" w:rsidP="00B36452">
            <w:pPr>
              <w:pStyle w:val="3"/>
              <w:tabs>
                <w:tab w:val="clear" w:pos="360"/>
                <w:tab w:val="clear" w:pos="720"/>
                <w:tab w:val="decimal" w:pos="459"/>
              </w:tabs>
              <w:spacing w:line="240" w:lineRule="atLeast"/>
              <w:jc w:val="thaiDistribute"/>
              <w:rPr>
                <w:rFonts w:ascii="Times New Roman" w:hAnsi="Times New Roman" w:cs="Times New Roman"/>
                <w:lang w:val="en-US"/>
              </w:rPr>
            </w:pPr>
          </w:p>
        </w:tc>
        <w:tc>
          <w:tcPr>
            <w:tcW w:w="270" w:type="dxa"/>
          </w:tcPr>
          <w:p w14:paraId="1972D525" w14:textId="77777777" w:rsidR="00B36452" w:rsidRPr="00B36452" w:rsidRDefault="00B36452" w:rsidP="00B36452">
            <w:pPr>
              <w:tabs>
                <w:tab w:val="decimal" w:pos="882"/>
              </w:tabs>
              <w:ind w:left="-18"/>
              <w:jc w:val="thaiDistribute"/>
              <w:rPr>
                <w:rFonts w:ascii="Times New Roman" w:hAnsi="Times New Roman" w:cs="Times New Roman"/>
                <w:sz w:val="22"/>
                <w:szCs w:val="22"/>
              </w:rPr>
            </w:pPr>
          </w:p>
        </w:tc>
        <w:tc>
          <w:tcPr>
            <w:tcW w:w="1215" w:type="dxa"/>
          </w:tcPr>
          <w:p w14:paraId="6567A097" w14:textId="765A809C" w:rsidR="00B36452" w:rsidRPr="00B36452" w:rsidRDefault="00B36452" w:rsidP="00B36452">
            <w:pPr>
              <w:pStyle w:val="3"/>
              <w:tabs>
                <w:tab w:val="clear" w:pos="360"/>
                <w:tab w:val="clear" w:pos="720"/>
                <w:tab w:val="decimal" w:pos="930"/>
              </w:tabs>
              <w:spacing w:line="240" w:lineRule="atLeast"/>
              <w:ind w:left="-14"/>
              <w:rPr>
                <w:rFonts w:ascii="Times New Roman" w:hAnsi="Times New Roman" w:cs="Times New Roman"/>
                <w:lang w:val="en-US"/>
              </w:rPr>
            </w:pPr>
            <w:r w:rsidRPr="00B36452">
              <w:rPr>
                <w:rFonts w:ascii="Times New Roman" w:hAnsi="Times New Roman" w:cs="Times New Roman"/>
              </w:rPr>
              <w:t>11.20</w:t>
            </w:r>
          </w:p>
        </w:tc>
      </w:tr>
      <w:tr w:rsidR="00B36452" w:rsidRPr="00130F7E" w14:paraId="766EBB61" w14:textId="77777777" w:rsidTr="00997F67">
        <w:trPr>
          <w:cantSplit/>
        </w:trPr>
        <w:tc>
          <w:tcPr>
            <w:tcW w:w="4185" w:type="dxa"/>
          </w:tcPr>
          <w:p w14:paraId="66510761" w14:textId="61D09A22" w:rsidR="00B36452" w:rsidRPr="00130F7E" w:rsidRDefault="00B36452" w:rsidP="00B36452">
            <w:pPr>
              <w:ind w:left="72"/>
              <w:jc w:val="thaiDistribute"/>
              <w:rPr>
                <w:rFonts w:ascii="Times New Roman" w:hAnsi="Times New Roman" w:cs="Times New Roman"/>
                <w:sz w:val="22"/>
                <w:szCs w:val="22"/>
              </w:rPr>
            </w:pPr>
            <w:r w:rsidRPr="00B36452">
              <w:rPr>
                <w:rFonts w:ascii="Times New Roman" w:hAnsi="Times New Roman" w:cs="Times New Roman"/>
                <w:sz w:val="22"/>
                <w:szCs w:val="22"/>
              </w:rPr>
              <w:t>Income not subject to tax</w:t>
            </w:r>
          </w:p>
        </w:tc>
        <w:tc>
          <w:tcPr>
            <w:tcW w:w="900" w:type="dxa"/>
          </w:tcPr>
          <w:p w14:paraId="4D94F665" w14:textId="77777777" w:rsidR="00B36452" w:rsidRPr="00B36452" w:rsidRDefault="00B36452" w:rsidP="00B36452">
            <w:pPr>
              <w:pStyle w:val="3"/>
              <w:tabs>
                <w:tab w:val="clear" w:pos="360"/>
                <w:tab w:val="clear" w:pos="720"/>
                <w:tab w:val="decimal" w:pos="459"/>
              </w:tabs>
              <w:spacing w:line="240" w:lineRule="atLeast"/>
              <w:jc w:val="thaiDistribute"/>
              <w:rPr>
                <w:rFonts w:ascii="Times New Roman" w:hAnsi="Times New Roman" w:cs="Times New Roman"/>
                <w:lang w:val="en-US"/>
              </w:rPr>
            </w:pPr>
          </w:p>
        </w:tc>
        <w:tc>
          <w:tcPr>
            <w:tcW w:w="270" w:type="dxa"/>
          </w:tcPr>
          <w:p w14:paraId="66BD5895" w14:textId="77777777" w:rsidR="00B36452" w:rsidRPr="00B36452" w:rsidRDefault="00B36452" w:rsidP="00B36452">
            <w:pPr>
              <w:tabs>
                <w:tab w:val="decimal" w:pos="882"/>
              </w:tabs>
              <w:ind w:left="-18"/>
              <w:jc w:val="thaiDistribute"/>
              <w:rPr>
                <w:rFonts w:ascii="Times New Roman" w:hAnsi="Times New Roman" w:cs="Times New Roman"/>
                <w:sz w:val="22"/>
                <w:szCs w:val="22"/>
              </w:rPr>
            </w:pPr>
          </w:p>
        </w:tc>
        <w:tc>
          <w:tcPr>
            <w:tcW w:w="1260" w:type="dxa"/>
            <w:tcBorders>
              <w:bottom w:val="nil"/>
            </w:tcBorders>
          </w:tcPr>
          <w:p w14:paraId="08FC2872" w14:textId="0904D1E4" w:rsidR="00B36452" w:rsidRPr="00B36452" w:rsidRDefault="00B36452" w:rsidP="00B36452">
            <w:pPr>
              <w:pStyle w:val="acctfourfigures"/>
              <w:tabs>
                <w:tab w:val="clear" w:pos="765"/>
                <w:tab w:val="decimal" w:pos="731"/>
              </w:tabs>
              <w:spacing w:line="240" w:lineRule="atLeast"/>
              <w:ind w:right="-60"/>
              <w:jc w:val="right"/>
              <w:rPr>
                <w:szCs w:val="22"/>
                <w:lang w:bidi="th-TH"/>
              </w:rPr>
            </w:pPr>
            <w:r w:rsidRPr="00B36452">
              <w:rPr>
                <w:szCs w:val="22"/>
                <w:lang w:bidi="th-TH"/>
              </w:rPr>
              <w:t>(0.01)</w:t>
            </w:r>
          </w:p>
        </w:tc>
        <w:tc>
          <w:tcPr>
            <w:tcW w:w="270" w:type="dxa"/>
          </w:tcPr>
          <w:p w14:paraId="4CA8487F" w14:textId="77777777" w:rsidR="00B36452" w:rsidRPr="00B36452" w:rsidRDefault="00B36452" w:rsidP="00B36452">
            <w:pPr>
              <w:tabs>
                <w:tab w:val="decimal" w:pos="882"/>
              </w:tabs>
              <w:ind w:left="-18"/>
              <w:jc w:val="thaiDistribute"/>
              <w:rPr>
                <w:rFonts w:ascii="Times New Roman" w:hAnsi="Times New Roman" w:cs="Times New Roman"/>
                <w:sz w:val="22"/>
                <w:szCs w:val="22"/>
              </w:rPr>
            </w:pPr>
          </w:p>
        </w:tc>
        <w:tc>
          <w:tcPr>
            <w:tcW w:w="900" w:type="dxa"/>
          </w:tcPr>
          <w:p w14:paraId="6EF21AFB" w14:textId="77777777" w:rsidR="00B36452" w:rsidRPr="00B36452" w:rsidRDefault="00B36452" w:rsidP="00B36452">
            <w:pPr>
              <w:pStyle w:val="3"/>
              <w:tabs>
                <w:tab w:val="clear" w:pos="360"/>
                <w:tab w:val="clear" w:pos="720"/>
                <w:tab w:val="decimal" w:pos="459"/>
              </w:tabs>
              <w:spacing w:line="240" w:lineRule="atLeast"/>
              <w:jc w:val="thaiDistribute"/>
              <w:rPr>
                <w:rFonts w:ascii="Times New Roman" w:hAnsi="Times New Roman" w:cs="Times New Roman"/>
                <w:lang w:val="en-US"/>
              </w:rPr>
            </w:pPr>
          </w:p>
        </w:tc>
        <w:tc>
          <w:tcPr>
            <w:tcW w:w="270" w:type="dxa"/>
          </w:tcPr>
          <w:p w14:paraId="59021022" w14:textId="77777777" w:rsidR="00B36452" w:rsidRPr="00B36452" w:rsidRDefault="00B36452" w:rsidP="00B36452">
            <w:pPr>
              <w:tabs>
                <w:tab w:val="decimal" w:pos="882"/>
              </w:tabs>
              <w:ind w:left="-18"/>
              <w:jc w:val="thaiDistribute"/>
              <w:rPr>
                <w:rFonts w:ascii="Times New Roman" w:hAnsi="Times New Roman" w:cs="Times New Roman"/>
                <w:sz w:val="22"/>
                <w:szCs w:val="22"/>
              </w:rPr>
            </w:pPr>
          </w:p>
        </w:tc>
        <w:tc>
          <w:tcPr>
            <w:tcW w:w="1215" w:type="dxa"/>
          </w:tcPr>
          <w:p w14:paraId="3F31D96B" w14:textId="18F4DCFD" w:rsidR="00B36452" w:rsidRPr="00B36452" w:rsidRDefault="00B36452" w:rsidP="00B36452">
            <w:pPr>
              <w:pStyle w:val="acctfourfigures"/>
              <w:tabs>
                <w:tab w:val="clear" w:pos="765"/>
                <w:tab w:val="decimal" w:pos="731"/>
              </w:tabs>
              <w:spacing w:line="240" w:lineRule="atLeast"/>
              <w:ind w:right="-60"/>
              <w:jc w:val="right"/>
              <w:rPr>
                <w:szCs w:val="22"/>
                <w:lang w:val="en-US"/>
              </w:rPr>
            </w:pPr>
            <w:r w:rsidRPr="00B36452">
              <w:rPr>
                <w:szCs w:val="22"/>
              </w:rPr>
              <w:t>(0.01)</w:t>
            </w:r>
          </w:p>
        </w:tc>
      </w:tr>
      <w:tr w:rsidR="00B36452" w:rsidRPr="00130F7E" w14:paraId="108C7E2C" w14:textId="77777777" w:rsidTr="00997F67">
        <w:trPr>
          <w:cantSplit/>
        </w:trPr>
        <w:tc>
          <w:tcPr>
            <w:tcW w:w="4185" w:type="dxa"/>
          </w:tcPr>
          <w:p w14:paraId="3D105467" w14:textId="77777777" w:rsidR="00B36452" w:rsidRPr="00130F7E" w:rsidRDefault="00B36452" w:rsidP="00B36452">
            <w:pPr>
              <w:ind w:left="72"/>
              <w:jc w:val="thaiDistribute"/>
              <w:rPr>
                <w:rFonts w:ascii="Times New Roman" w:hAnsi="Times New Roman" w:cs="Times New Roman"/>
                <w:sz w:val="22"/>
                <w:szCs w:val="22"/>
              </w:rPr>
            </w:pPr>
            <w:r w:rsidRPr="00130F7E">
              <w:rPr>
                <w:rFonts w:ascii="Times New Roman" w:hAnsi="Times New Roman" w:cs="Times New Roman"/>
                <w:sz w:val="22"/>
                <w:szCs w:val="22"/>
              </w:rPr>
              <w:t>Expenses not deductible for tax purposes</w:t>
            </w:r>
          </w:p>
        </w:tc>
        <w:tc>
          <w:tcPr>
            <w:tcW w:w="900" w:type="dxa"/>
          </w:tcPr>
          <w:p w14:paraId="3682C504" w14:textId="77777777" w:rsidR="00B36452" w:rsidRPr="00B36452" w:rsidRDefault="00B36452" w:rsidP="00B36452">
            <w:pPr>
              <w:tabs>
                <w:tab w:val="decimal" w:pos="459"/>
                <w:tab w:val="decimal" w:pos="612"/>
              </w:tabs>
              <w:ind w:left="-18"/>
              <w:jc w:val="thaiDistribute"/>
              <w:rPr>
                <w:rFonts w:ascii="Times New Roman" w:hAnsi="Times New Roman" w:cs="Times New Roman"/>
                <w:sz w:val="22"/>
                <w:szCs w:val="22"/>
              </w:rPr>
            </w:pPr>
          </w:p>
        </w:tc>
        <w:tc>
          <w:tcPr>
            <w:tcW w:w="270" w:type="dxa"/>
          </w:tcPr>
          <w:p w14:paraId="51CCFCE0" w14:textId="77777777" w:rsidR="00B36452" w:rsidRPr="00B36452" w:rsidRDefault="00B36452" w:rsidP="00B36452">
            <w:pPr>
              <w:tabs>
                <w:tab w:val="decimal" w:pos="882"/>
              </w:tabs>
              <w:ind w:left="-18"/>
              <w:jc w:val="thaiDistribute"/>
              <w:rPr>
                <w:rFonts w:ascii="Times New Roman" w:hAnsi="Times New Roman" w:cs="Times New Roman"/>
                <w:sz w:val="22"/>
                <w:szCs w:val="22"/>
              </w:rPr>
            </w:pPr>
          </w:p>
        </w:tc>
        <w:tc>
          <w:tcPr>
            <w:tcW w:w="1260" w:type="dxa"/>
            <w:tcBorders>
              <w:bottom w:val="nil"/>
            </w:tcBorders>
          </w:tcPr>
          <w:p w14:paraId="400DEFB9" w14:textId="2D9B428E" w:rsidR="00B36452" w:rsidRPr="00B36452" w:rsidRDefault="004339B6" w:rsidP="00B36452">
            <w:pPr>
              <w:pStyle w:val="acctfourfigures"/>
              <w:tabs>
                <w:tab w:val="clear" w:pos="765"/>
                <w:tab w:val="decimal" w:pos="731"/>
              </w:tabs>
              <w:spacing w:line="240" w:lineRule="atLeast"/>
              <w:ind w:right="30"/>
              <w:jc w:val="right"/>
              <w:rPr>
                <w:szCs w:val="22"/>
                <w:lang w:val="en-US"/>
              </w:rPr>
            </w:pPr>
            <w:r>
              <w:rPr>
                <w:szCs w:val="22"/>
                <w:lang w:bidi="th-TH"/>
              </w:rPr>
              <w:t>568.74</w:t>
            </w:r>
          </w:p>
        </w:tc>
        <w:tc>
          <w:tcPr>
            <w:tcW w:w="270" w:type="dxa"/>
          </w:tcPr>
          <w:p w14:paraId="71B25795" w14:textId="77777777" w:rsidR="00B36452" w:rsidRPr="00B36452" w:rsidRDefault="00B36452" w:rsidP="00B36452">
            <w:pPr>
              <w:tabs>
                <w:tab w:val="decimal" w:pos="882"/>
              </w:tabs>
              <w:ind w:left="-18"/>
              <w:jc w:val="thaiDistribute"/>
              <w:rPr>
                <w:rFonts w:ascii="Times New Roman" w:hAnsi="Times New Roman" w:cs="Times New Roman"/>
                <w:sz w:val="22"/>
                <w:szCs w:val="22"/>
              </w:rPr>
            </w:pPr>
          </w:p>
        </w:tc>
        <w:tc>
          <w:tcPr>
            <w:tcW w:w="900" w:type="dxa"/>
          </w:tcPr>
          <w:p w14:paraId="61D6E4FD" w14:textId="77777777" w:rsidR="00B36452" w:rsidRPr="00B36452" w:rsidRDefault="00B36452" w:rsidP="00B36452">
            <w:pPr>
              <w:tabs>
                <w:tab w:val="decimal" w:pos="459"/>
                <w:tab w:val="decimal" w:pos="612"/>
              </w:tabs>
              <w:ind w:left="-18"/>
              <w:jc w:val="thaiDistribute"/>
              <w:rPr>
                <w:rFonts w:ascii="Times New Roman" w:hAnsi="Times New Roman" w:cs="Times New Roman"/>
                <w:sz w:val="22"/>
                <w:szCs w:val="22"/>
              </w:rPr>
            </w:pPr>
          </w:p>
        </w:tc>
        <w:tc>
          <w:tcPr>
            <w:tcW w:w="270" w:type="dxa"/>
          </w:tcPr>
          <w:p w14:paraId="0C1BB37A" w14:textId="77777777" w:rsidR="00B36452" w:rsidRPr="00B36452" w:rsidRDefault="00B36452" w:rsidP="00B36452">
            <w:pPr>
              <w:tabs>
                <w:tab w:val="decimal" w:pos="882"/>
              </w:tabs>
              <w:ind w:left="-18"/>
              <w:jc w:val="thaiDistribute"/>
              <w:rPr>
                <w:rFonts w:ascii="Times New Roman" w:hAnsi="Times New Roman" w:cs="Times New Roman"/>
                <w:sz w:val="22"/>
                <w:szCs w:val="22"/>
              </w:rPr>
            </w:pPr>
          </w:p>
        </w:tc>
        <w:tc>
          <w:tcPr>
            <w:tcW w:w="1215" w:type="dxa"/>
          </w:tcPr>
          <w:p w14:paraId="1DC10293" w14:textId="063C6151" w:rsidR="00B36452" w:rsidRPr="00B36452" w:rsidRDefault="00B36452" w:rsidP="00B36452">
            <w:pPr>
              <w:pStyle w:val="3"/>
              <w:tabs>
                <w:tab w:val="clear" w:pos="360"/>
                <w:tab w:val="clear" w:pos="720"/>
                <w:tab w:val="decimal" w:pos="930"/>
              </w:tabs>
              <w:spacing w:line="240" w:lineRule="atLeast"/>
              <w:ind w:left="-14"/>
              <w:rPr>
                <w:rFonts w:ascii="Times New Roman" w:hAnsi="Times New Roman" w:cs="Times New Roman"/>
                <w:lang w:val="en-US"/>
              </w:rPr>
            </w:pPr>
            <w:r w:rsidRPr="00B36452">
              <w:rPr>
                <w:rFonts w:ascii="Times New Roman" w:hAnsi="Times New Roman" w:cs="Times New Roman"/>
              </w:rPr>
              <w:t>81.16</w:t>
            </w:r>
          </w:p>
        </w:tc>
      </w:tr>
      <w:tr w:rsidR="00B36452" w:rsidRPr="00130F7E" w14:paraId="312512EB" w14:textId="77777777" w:rsidTr="00997F67">
        <w:trPr>
          <w:cantSplit/>
        </w:trPr>
        <w:tc>
          <w:tcPr>
            <w:tcW w:w="4185" w:type="dxa"/>
          </w:tcPr>
          <w:p w14:paraId="78D11D5F" w14:textId="77777777" w:rsidR="00B36452" w:rsidRPr="00130F7E" w:rsidRDefault="00B36452" w:rsidP="00B36452">
            <w:pPr>
              <w:ind w:left="72"/>
              <w:jc w:val="thaiDistribute"/>
              <w:rPr>
                <w:rFonts w:ascii="Times New Roman" w:hAnsi="Times New Roman" w:cs="Times New Roman"/>
                <w:sz w:val="22"/>
                <w:szCs w:val="22"/>
              </w:rPr>
            </w:pPr>
            <w:r w:rsidRPr="00130F7E">
              <w:rPr>
                <w:rFonts w:ascii="Times New Roman" w:hAnsi="Times New Roman" w:cs="Times New Roman"/>
                <w:sz w:val="22"/>
                <w:szCs w:val="22"/>
              </w:rPr>
              <w:t>Expenses for tax incentives</w:t>
            </w:r>
          </w:p>
        </w:tc>
        <w:tc>
          <w:tcPr>
            <w:tcW w:w="900" w:type="dxa"/>
          </w:tcPr>
          <w:p w14:paraId="0960B8FB" w14:textId="77777777" w:rsidR="00B36452" w:rsidRPr="00B36452" w:rsidRDefault="00B36452" w:rsidP="00B36452">
            <w:pPr>
              <w:tabs>
                <w:tab w:val="decimal" w:pos="459"/>
                <w:tab w:val="decimal" w:pos="612"/>
              </w:tabs>
              <w:ind w:left="-18"/>
              <w:jc w:val="thaiDistribute"/>
              <w:rPr>
                <w:rFonts w:ascii="Times New Roman" w:hAnsi="Times New Roman" w:cs="Times New Roman"/>
                <w:sz w:val="22"/>
                <w:szCs w:val="22"/>
              </w:rPr>
            </w:pPr>
          </w:p>
        </w:tc>
        <w:tc>
          <w:tcPr>
            <w:tcW w:w="270" w:type="dxa"/>
          </w:tcPr>
          <w:p w14:paraId="5EA52536" w14:textId="77777777" w:rsidR="00B36452" w:rsidRPr="00B36452" w:rsidRDefault="00B36452" w:rsidP="00B36452">
            <w:pPr>
              <w:tabs>
                <w:tab w:val="decimal" w:pos="882"/>
              </w:tabs>
              <w:ind w:left="-18"/>
              <w:jc w:val="thaiDistribute"/>
              <w:rPr>
                <w:rFonts w:ascii="Times New Roman" w:hAnsi="Times New Roman" w:cs="Times New Roman"/>
                <w:sz w:val="22"/>
                <w:szCs w:val="22"/>
              </w:rPr>
            </w:pPr>
          </w:p>
        </w:tc>
        <w:tc>
          <w:tcPr>
            <w:tcW w:w="1260" w:type="dxa"/>
            <w:tcBorders>
              <w:bottom w:val="nil"/>
            </w:tcBorders>
          </w:tcPr>
          <w:p w14:paraId="00917305" w14:textId="556E13FA" w:rsidR="00B36452" w:rsidRPr="00B36452" w:rsidRDefault="00B36452" w:rsidP="00B36452">
            <w:pPr>
              <w:pStyle w:val="acctfourfigures"/>
              <w:tabs>
                <w:tab w:val="clear" w:pos="765"/>
                <w:tab w:val="decimal" w:pos="731"/>
              </w:tabs>
              <w:spacing w:line="240" w:lineRule="atLeast"/>
              <w:ind w:right="-60"/>
              <w:jc w:val="right"/>
              <w:rPr>
                <w:szCs w:val="22"/>
                <w:lang w:val="en-US"/>
              </w:rPr>
            </w:pPr>
            <w:r w:rsidRPr="00B36452">
              <w:rPr>
                <w:szCs w:val="22"/>
                <w:lang w:bidi="th-TH"/>
              </w:rPr>
              <w:t>(11.97)</w:t>
            </w:r>
          </w:p>
        </w:tc>
        <w:tc>
          <w:tcPr>
            <w:tcW w:w="270" w:type="dxa"/>
          </w:tcPr>
          <w:p w14:paraId="66F63798" w14:textId="77777777" w:rsidR="00B36452" w:rsidRPr="00B36452" w:rsidRDefault="00B36452" w:rsidP="00B36452">
            <w:pPr>
              <w:tabs>
                <w:tab w:val="decimal" w:pos="882"/>
                <w:tab w:val="decimal" w:pos="999"/>
              </w:tabs>
              <w:ind w:left="-18"/>
              <w:jc w:val="thaiDistribute"/>
              <w:rPr>
                <w:rFonts w:ascii="Times New Roman" w:hAnsi="Times New Roman" w:cs="Times New Roman"/>
                <w:sz w:val="22"/>
                <w:szCs w:val="22"/>
              </w:rPr>
            </w:pPr>
          </w:p>
        </w:tc>
        <w:tc>
          <w:tcPr>
            <w:tcW w:w="900" w:type="dxa"/>
          </w:tcPr>
          <w:p w14:paraId="0EBFA594" w14:textId="77777777" w:rsidR="00B36452" w:rsidRPr="00B36452" w:rsidRDefault="00B36452" w:rsidP="00B36452">
            <w:pPr>
              <w:tabs>
                <w:tab w:val="decimal" w:pos="459"/>
                <w:tab w:val="decimal" w:pos="612"/>
              </w:tabs>
              <w:ind w:left="-18"/>
              <w:jc w:val="thaiDistribute"/>
              <w:rPr>
                <w:rFonts w:ascii="Times New Roman" w:hAnsi="Times New Roman" w:cs="Times New Roman"/>
                <w:sz w:val="22"/>
                <w:szCs w:val="22"/>
              </w:rPr>
            </w:pPr>
          </w:p>
        </w:tc>
        <w:tc>
          <w:tcPr>
            <w:tcW w:w="270" w:type="dxa"/>
          </w:tcPr>
          <w:p w14:paraId="693FD829" w14:textId="77777777" w:rsidR="00B36452" w:rsidRPr="00B36452" w:rsidRDefault="00B36452" w:rsidP="00B36452">
            <w:pPr>
              <w:tabs>
                <w:tab w:val="decimal" w:pos="882"/>
              </w:tabs>
              <w:ind w:left="-18"/>
              <w:jc w:val="thaiDistribute"/>
              <w:rPr>
                <w:rFonts w:ascii="Times New Roman" w:hAnsi="Times New Roman" w:cs="Times New Roman"/>
                <w:sz w:val="22"/>
                <w:szCs w:val="22"/>
              </w:rPr>
            </w:pPr>
          </w:p>
        </w:tc>
        <w:tc>
          <w:tcPr>
            <w:tcW w:w="1215" w:type="dxa"/>
          </w:tcPr>
          <w:p w14:paraId="51547BFA" w14:textId="7B013675" w:rsidR="00B36452" w:rsidRPr="00B36452" w:rsidRDefault="00B36452" w:rsidP="00B36452">
            <w:pPr>
              <w:pStyle w:val="acctfourfigures"/>
              <w:tabs>
                <w:tab w:val="clear" w:pos="765"/>
                <w:tab w:val="decimal" w:pos="731"/>
              </w:tabs>
              <w:spacing w:line="240" w:lineRule="atLeast"/>
              <w:ind w:right="-60"/>
              <w:jc w:val="right"/>
              <w:rPr>
                <w:szCs w:val="22"/>
                <w:lang w:val="en-US"/>
              </w:rPr>
            </w:pPr>
            <w:r w:rsidRPr="00B36452">
              <w:rPr>
                <w:szCs w:val="22"/>
              </w:rPr>
              <w:t>(12.21)</w:t>
            </w:r>
          </w:p>
        </w:tc>
      </w:tr>
      <w:tr w:rsidR="004339B6" w:rsidRPr="00130F7E" w14:paraId="45CF2BFF" w14:textId="77777777" w:rsidTr="00997F67">
        <w:trPr>
          <w:cantSplit/>
        </w:trPr>
        <w:tc>
          <w:tcPr>
            <w:tcW w:w="4185" w:type="dxa"/>
          </w:tcPr>
          <w:p w14:paraId="765386D4" w14:textId="25B7A794" w:rsidR="004339B6" w:rsidRPr="004339B6" w:rsidRDefault="004339B6" w:rsidP="004339B6">
            <w:pPr>
              <w:ind w:left="72"/>
              <w:jc w:val="thaiDistribute"/>
              <w:rPr>
                <w:rFonts w:ascii="Times New Roman" w:hAnsi="Times New Roman" w:cs="Times New Roman"/>
                <w:sz w:val="22"/>
                <w:szCs w:val="22"/>
              </w:rPr>
            </w:pPr>
            <w:r w:rsidRPr="004339B6">
              <w:rPr>
                <w:rFonts w:ascii="Times New Roman" w:hAnsi="Times New Roman" w:cs="Times New Roman"/>
                <w:sz w:val="22"/>
                <w:szCs w:val="22"/>
              </w:rPr>
              <w:t xml:space="preserve">Reversal from previously </w:t>
            </w:r>
            <w:proofErr w:type="spellStart"/>
            <w:r w:rsidRPr="004339B6">
              <w:rPr>
                <w:rFonts w:ascii="Times New Roman" w:hAnsi="Times New Roman" w:cs="Times New Roman"/>
                <w:sz w:val="22"/>
                <w:szCs w:val="22"/>
              </w:rPr>
              <w:t>recognised</w:t>
            </w:r>
            <w:proofErr w:type="spellEnd"/>
          </w:p>
        </w:tc>
        <w:tc>
          <w:tcPr>
            <w:tcW w:w="900" w:type="dxa"/>
          </w:tcPr>
          <w:p w14:paraId="7D685B76" w14:textId="77777777" w:rsidR="004339B6" w:rsidRPr="00B36452" w:rsidRDefault="004339B6" w:rsidP="004339B6">
            <w:pPr>
              <w:tabs>
                <w:tab w:val="decimal" w:pos="459"/>
                <w:tab w:val="decimal" w:pos="612"/>
              </w:tabs>
              <w:ind w:left="-18"/>
              <w:jc w:val="thaiDistribute"/>
              <w:rPr>
                <w:rFonts w:ascii="Times New Roman" w:hAnsi="Times New Roman" w:cs="Times New Roman"/>
                <w:sz w:val="22"/>
                <w:szCs w:val="22"/>
              </w:rPr>
            </w:pPr>
          </w:p>
        </w:tc>
        <w:tc>
          <w:tcPr>
            <w:tcW w:w="270" w:type="dxa"/>
          </w:tcPr>
          <w:p w14:paraId="2789C62A" w14:textId="77777777" w:rsidR="004339B6" w:rsidRPr="00B36452" w:rsidRDefault="004339B6" w:rsidP="004339B6">
            <w:pPr>
              <w:tabs>
                <w:tab w:val="decimal" w:pos="882"/>
              </w:tabs>
              <w:ind w:left="-18"/>
              <w:jc w:val="thaiDistribute"/>
              <w:rPr>
                <w:rFonts w:ascii="Times New Roman" w:hAnsi="Times New Roman" w:cs="Times New Roman"/>
                <w:sz w:val="22"/>
                <w:szCs w:val="22"/>
              </w:rPr>
            </w:pPr>
          </w:p>
        </w:tc>
        <w:tc>
          <w:tcPr>
            <w:tcW w:w="1260" w:type="dxa"/>
            <w:tcBorders>
              <w:bottom w:val="nil"/>
            </w:tcBorders>
          </w:tcPr>
          <w:p w14:paraId="6B83FC51" w14:textId="77777777" w:rsidR="004339B6" w:rsidRPr="00B36452" w:rsidRDefault="004339B6" w:rsidP="004339B6">
            <w:pPr>
              <w:pStyle w:val="3"/>
              <w:tabs>
                <w:tab w:val="clear" w:pos="360"/>
                <w:tab w:val="clear" w:pos="720"/>
                <w:tab w:val="decimal" w:pos="999"/>
              </w:tabs>
              <w:ind w:left="-108" w:right="-108"/>
              <w:rPr>
                <w:rFonts w:ascii="Times New Roman" w:hAnsi="Times New Roman" w:cs="Times New Roman"/>
                <w:lang w:val="en-US"/>
              </w:rPr>
            </w:pPr>
          </w:p>
        </w:tc>
        <w:tc>
          <w:tcPr>
            <w:tcW w:w="270" w:type="dxa"/>
          </w:tcPr>
          <w:p w14:paraId="41739F12" w14:textId="77777777" w:rsidR="004339B6" w:rsidRPr="00B36452" w:rsidRDefault="004339B6" w:rsidP="004339B6">
            <w:pPr>
              <w:tabs>
                <w:tab w:val="decimal" w:pos="882"/>
                <w:tab w:val="decimal" w:pos="999"/>
              </w:tabs>
              <w:ind w:left="-18"/>
              <w:jc w:val="thaiDistribute"/>
              <w:rPr>
                <w:rFonts w:ascii="Times New Roman" w:hAnsi="Times New Roman" w:cs="Times New Roman"/>
                <w:sz w:val="22"/>
                <w:szCs w:val="22"/>
              </w:rPr>
            </w:pPr>
          </w:p>
        </w:tc>
        <w:tc>
          <w:tcPr>
            <w:tcW w:w="900" w:type="dxa"/>
          </w:tcPr>
          <w:p w14:paraId="0BAA41E5" w14:textId="77777777" w:rsidR="004339B6" w:rsidRPr="00B36452" w:rsidRDefault="004339B6" w:rsidP="004339B6">
            <w:pPr>
              <w:tabs>
                <w:tab w:val="decimal" w:pos="459"/>
                <w:tab w:val="decimal" w:pos="612"/>
              </w:tabs>
              <w:ind w:left="-18"/>
              <w:jc w:val="thaiDistribute"/>
              <w:rPr>
                <w:rFonts w:ascii="Times New Roman" w:hAnsi="Times New Roman" w:cs="Times New Roman"/>
                <w:sz w:val="22"/>
                <w:szCs w:val="22"/>
              </w:rPr>
            </w:pPr>
          </w:p>
        </w:tc>
        <w:tc>
          <w:tcPr>
            <w:tcW w:w="270" w:type="dxa"/>
          </w:tcPr>
          <w:p w14:paraId="1DAEA531" w14:textId="77777777" w:rsidR="004339B6" w:rsidRPr="00B36452" w:rsidRDefault="004339B6" w:rsidP="004339B6">
            <w:pPr>
              <w:tabs>
                <w:tab w:val="decimal" w:pos="882"/>
              </w:tabs>
              <w:ind w:left="-18"/>
              <w:jc w:val="thaiDistribute"/>
              <w:rPr>
                <w:rFonts w:ascii="Times New Roman" w:hAnsi="Times New Roman" w:cs="Times New Roman"/>
                <w:sz w:val="22"/>
                <w:szCs w:val="22"/>
              </w:rPr>
            </w:pPr>
          </w:p>
        </w:tc>
        <w:tc>
          <w:tcPr>
            <w:tcW w:w="1215" w:type="dxa"/>
          </w:tcPr>
          <w:p w14:paraId="500408B7" w14:textId="77777777" w:rsidR="004339B6" w:rsidRPr="00B36452" w:rsidRDefault="004339B6" w:rsidP="004339B6">
            <w:pPr>
              <w:pStyle w:val="3"/>
              <w:tabs>
                <w:tab w:val="clear" w:pos="360"/>
                <w:tab w:val="clear" w:pos="720"/>
                <w:tab w:val="decimal" w:pos="930"/>
              </w:tabs>
              <w:ind w:left="-108" w:right="-108"/>
              <w:rPr>
                <w:rFonts w:ascii="Times New Roman" w:hAnsi="Times New Roman" w:cs="Times New Roman"/>
                <w:lang w:val="en-US"/>
              </w:rPr>
            </w:pPr>
          </w:p>
        </w:tc>
      </w:tr>
      <w:tr w:rsidR="004339B6" w:rsidRPr="00130F7E" w14:paraId="6D30DFFA" w14:textId="77777777" w:rsidTr="00C92CE5">
        <w:trPr>
          <w:cantSplit/>
        </w:trPr>
        <w:tc>
          <w:tcPr>
            <w:tcW w:w="4185" w:type="dxa"/>
            <w:shd w:val="clear" w:color="auto" w:fill="auto"/>
          </w:tcPr>
          <w:p w14:paraId="37D7B579" w14:textId="748D4B30" w:rsidR="004339B6" w:rsidRPr="00130F7E" w:rsidRDefault="004339B6" w:rsidP="004339B6">
            <w:pPr>
              <w:ind w:left="72"/>
              <w:jc w:val="thaiDistribute"/>
              <w:rPr>
                <w:rFonts w:ascii="Times New Roman" w:hAnsi="Times New Roman" w:cs="Times New Roman"/>
                <w:sz w:val="22"/>
                <w:szCs w:val="22"/>
              </w:rPr>
            </w:pPr>
            <w:r w:rsidRPr="004339B6">
              <w:rPr>
                <w:rFonts w:ascii="Times New Roman" w:hAnsi="Times New Roman" w:cs="Times New Roman"/>
                <w:sz w:val="22"/>
                <w:szCs w:val="22"/>
              </w:rPr>
              <w:t xml:space="preserve">   deferred tax assets </w:t>
            </w:r>
          </w:p>
        </w:tc>
        <w:tc>
          <w:tcPr>
            <w:tcW w:w="900" w:type="dxa"/>
          </w:tcPr>
          <w:p w14:paraId="6959A2A5" w14:textId="77777777" w:rsidR="004339B6" w:rsidRPr="00B36452" w:rsidRDefault="004339B6" w:rsidP="004339B6">
            <w:pPr>
              <w:tabs>
                <w:tab w:val="decimal" w:pos="459"/>
                <w:tab w:val="decimal" w:pos="612"/>
              </w:tabs>
              <w:ind w:left="-18"/>
              <w:jc w:val="thaiDistribute"/>
              <w:rPr>
                <w:rFonts w:ascii="Times New Roman" w:hAnsi="Times New Roman" w:cs="Times New Roman"/>
                <w:sz w:val="22"/>
                <w:szCs w:val="22"/>
              </w:rPr>
            </w:pPr>
          </w:p>
        </w:tc>
        <w:tc>
          <w:tcPr>
            <w:tcW w:w="270" w:type="dxa"/>
          </w:tcPr>
          <w:p w14:paraId="2EC17CEB" w14:textId="77777777" w:rsidR="004339B6" w:rsidRPr="00B36452" w:rsidRDefault="004339B6" w:rsidP="004339B6">
            <w:pPr>
              <w:tabs>
                <w:tab w:val="decimal" w:pos="882"/>
              </w:tabs>
              <w:ind w:left="-18"/>
              <w:jc w:val="thaiDistribute"/>
              <w:rPr>
                <w:rFonts w:ascii="Times New Roman" w:hAnsi="Times New Roman" w:cs="Times New Roman"/>
                <w:sz w:val="22"/>
                <w:szCs w:val="22"/>
              </w:rPr>
            </w:pPr>
          </w:p>
        </w:tc>
        <w:tc>
          <w:tcPr>
            <w:tcW w:w="1260" w:type="dxa"/>
          </w:tcPr>
          <w:p w14:paraId="4FE20934" w14:textId="78932222" w:rsidR="004339B6" w:rsidRPr="00B36452" w:rsidRDefault="004339B6" w:rsidP="004339B6">
            <w:pPr>
              <w:pStyle w:val="acctfourfigures"/>
              <w:tabs>
                <w:tab w:val="clear" w:pos="765"/>
                <w:tab w:val="decimal" w:pos="731"/>
              </w:tabs>
              <w:spacing w:line="240" w:lineRule="atLeast"/>
              <w:ind w:right="210"/>
              <w:jc w:val="right"/>
              <w:rPr>
                <w:szCs w:val="22"/>
                <w:lang w:val="en-US"/>
              </w:rPr>
            </w:pPr>
            <w:r w:rsidRPr="00B36452">
              <w:rPr>
                <w:szCs w:val="22"/>
                <w:lang w:bidi="th-TH"/>
              </w:rPr>
              <w:t>-</w:t>
            </w:r>
          </w:p>
        </w:tc>
        <w:tc>
          <w:tcPr>
            <w:tcW w:w="270" w:type="dxa"/>
          </w:tcPr>
          <w:p w14:paraId="2D87F4D2" w14:textId="77777777" w:rsidR="004339B6" w:rsidRPr="00B36452" w:rsidRDefault="004339B6" w:rsidP="004339B6">
            <w:pPr>
              <w:tabs>
                <w:tab w:val="decimal" w:pos="882"/>
                <w:tab w:val="decimal" w:pos="999"/>
              </w:tabs>
              <w:ind w:left="-18"/>
              <w:jc w:val="thaiDistribute"/>
              <w:rPr>
                <w:rFonts w:ascii="Times New Roman" w:hAnsi="Times New Roman" w:cs="Times New Roman"/>
                <w:sz w:val="22"/>
                <w:szCs w:val="22"/>
              </w:rPr>
            </w:pPr>
          </w:p>
        </w:tc>
        <w:tc>
          <w:tcPr>
            <w:tcW w:w="900" w:type="dxa"/>
          </w:tcPr>
          <w:p w14:paraId="53C7E977" w14:textId="77777777" w:rsidR="004339B6" w:rsidRPr="00B36452" w:rsidRDefault="004339B6" w:rsidP="004339B6">
            <w:pPr>
              <w:tabs>
                <w:tab w:val="decimal" w:pos="459"/>
                <w:tab w:val="decimal" w:pos="612"/>
              </w:tabs>
              <w:ind w:left="-18"/>
              <w:jc w:val="thaiDistribute"/>
              <w:rPr>
                <w:rFonts w:ascii="Times New Roman" w:hAnsi="Times New Roman" w:cs="Times New Roman"/>
                <w:sz w:val="22"/>
                <w:szCs w:val="22"/>
              </w:rPr>
            </w:pPr>
          </w:p>
        </w:tc>
        <w:tc>
          <w:tcPr>
            <w:tcW w:w="270" w:type="dxa"/>
          </w:tcPr>
          <w:p w14:paraId="37545784" w14:textId="77777777" w:rsidR="004339B6" w:rsidRPr="00B36452" w:rsidRDefault="004339B6" w:rsidP="004339B6">
            <w:pPr>
              <w:tabs>
                <w:tab w:val="decimal" w:pos="882"/>
              </w:tabs>
              <w:ind w:left="-18"/>
              <w:jc w:val="thaiDistribute"/>
              <w:rPr>
                <w:rFonts w:ascii="Times New Roman" w:hAnsi="Times New Roman" w:cs="Times New Roman"/>
                <w:sz w:val="22"/>
                <w:szCs w:val="22"/>
              </w:rPr>
            </w:pPr>
          </w:p>
        </w:tc>
        <w:tc>
          <w:tcPr>
            <w:tcW w:w="1215" w:type="dxa"/>
            <w:tcBorders>
              <w:bottom w:val="nil"/>
            </w:tcBorders>
          </w:tcPr>
          <w:p w14:paraId="39AE4243" w14:textId="3F916777" w:rsidR="004339B6" w:rsidRPr="00B36452" w:rsidRDefault="004339B6" w:rsidP="004339B6">
            <w:pPr>
              <w:pStyle w:val="3"/>
              <w:tabs>
                <w:tab w:val="clear" w:pos="360"/>
                <w:tab w:val="clear" w:pos="720"/>
                <w:tab w:val="decimal" w:pos="930"/>
              </w:tabs>
              <w:spacing w:line="240" w:lineRule="atLeast"/>
              <w:ind w:left="-14"/>
              <w:rPr>
                <w:rFonts w:ascii="Times New Roman" w:hAnsi="Times New Roman" w:cs="Times New Roman"/>
                <w:lang w:val="en-US"/>
              </w:rPr>
            </w:pPr>
            <w:r w:rsidRPr="00B36452">
              <w:rPr>
                <w:rFonts w:ascii="Times New Roman" w:hAnsi="Times New Roman" w:cs="Times New Roman"/>
              </w:rPr>
              <w:t>428.04</w:t>
            </w:r>
          </w:p>
        </w:tc>
      </w:tr>
      <w:tr w:rsidR="004339B6" w:rsidRPr="00130F7E" w14:paraId="2FF6DBEC" w14:textId="77777777" w:rsidTr="00C92CE5">
        <w:trPr>
          <w:cantSplit/>
        </w:trPr>
        <w:tc>
          <w:tcPr>
            <w:tcW w:w="4185" w:type="dxa"/>
            <w:shd w:val="clear" w:color="auto" w:fill="auto"/>
          </w:tcPr>
          <w:p w14:paraId="6082B5B1" w14:textId="36CB6F73" w:rsidR="004339B6" w:rsidRPr="00130F7E" w:rsidRDefault="004339B6" w:rsidP="004339B6">
            <w:pPr>
              <w:ind w:left="72"/>
              <w:jc w:val="thaiDistribute"/>
              <w:rPr>
                <w:rFonts w:ascii="Times New Roman" w:hAnsi="Times New Roman" w:cs="Times New Roman"/>
                <w:sz w:val="22"/>
                <w:szCs w:val="22"/>
              </w:rPr>
            </w:pPr>
            <w:r w:rsidRPr="004339B6">
              <w:rPr>
                <w:rFonts w:ascii="Times New Roman" w:hAnsi="Times New Roman" w:cs="Times New Roman"/>
                <w:sz w:val="22"/>
                <w:szCs w:val="22"/>
              </w:rPr>
              <w:t xml:space="preserve">Recognition of previously </w:t>
            </w:r>
            <w:proofErr w:type="spellStart"/>
            <w:r w:rsidRPr="004339B6">
              <w:rPr>
                <w:rFonts w:ascii="Times New Roman" w:hAnsi="Times New Roman" w:cs="Times New Roman"/>
                <w:sz w:val="22"/>
                <w:szCs w:val="22"/>
              </w:rPr>
              <w:t>unrecognised</w:t>
            </w:r>
            <w:proofErr w:type="spellEnd"/>
          </w:p>
        </w:tc>
        <w:tc>
          <w:tcPr>
            <w:tcW w:w="900" w:type="dxa"/>
          </w:tcPr>
          <w:p w14:paraId="1181408A" w14:textId="77777777" w:rsidR="004339B6" w:rsidRPr="00B36452" w:rsidRDefault="004339B6" w:rsidP="004339B6">
            <w:pPr>
              <w:tabs>
                <w:tab w:val="decimal" w:pos="459"/>
                <w:tab w:val="decimal" w:pos="612"/>
              </w:tabs>
              <w:ind w:left="-18"/>
              <w:jc w:val="thaiDistribute"/>
              <w:rPr>
                <w:rFonts w:ascii="Times New Roman" w:hAnsi="Times New Roman" w:cs="Times New Roman"/>
                <w:sz w:val="22"/>
                <w:szCs w:val="22"/>
              </w:rPr>
            </w:pPr>
          </w:p>
        </w:tc>
        <w:tc>
          <w:tcPr>
            <w:tcW w:w="270" w:type="dxa"/>
          </w:tcPr>
          <w:p w14:paraId="26959D90" w14:textId="77777777" w:rsidR="004339B6" w:rsidRPr="00B36452" w:rsidRDefault="004339B6" w:rsidP="004339B6">
            <w:pPr>
              <w:tabs>
                <w:tab w:val="decimal" w:pos="882"/>
              </w:tabs>
              <w:ind w:left="-18"/>
              <w:jc w:val="thaiDistribute"/>
              <w:rPr>
                <w:rFonts w:ascii="Times New Roman" w:hAnsi="Times New Roman" w:cs="Times New Roman"/>
                <w:sz w:val="22"/>
                <w:szCs w:val="22"/>
              </w:rPr>
            </w:pPr>
          </w:p>
        </w:tc>
        <w:tc>
          <w:tcPr>
            <w:tcW w:w="1260" w:type="dxa"/>
          </w:tcPr>
          <w:p w14:paraId="54CA7654" w14:textId="77777777" w:rsidR="004339B6" w:rsidRPr="00B36452" w:rsidRDefault="004339B6" w:rsidP="004339B6">
            <w:pPr>
              <w:pStyle w:val="3"/>
              <w:tabs>
                <w:tab w:val="clear" w:pos="360"/>
                <w:tab w:val="clear" w:pos="720"/>
                <w:tab w:val="decimal" w:pos="1017"/>
              </w:tabs>
              <w:ind w:left="-108" w:right="-108"/>
              <w:rPr>
                <w:rFonts w:ascii="Times New Roman" w:hAnsi="Times New Roman" w:cs="Times New Roman"/>
                <w:lang w:val="en-US"/>
              </w:rPr>
            </w:pPr>
          </w:p>
        </w:tc>
        <w:tc>
          <w:tcPr>
            <w:tcW w:w="270" w:type="dxa"/>
          </w:tcPr>
          <w:p w14:paraId="762A4642" w14:textId="77777777" w:rsidR="004339B6" w:rsidRPr="00B36452" w:rsidRDefault="004339B6" w:rsidP="004339B6">
            <w:pPr>
              <w:tabs>
                <w:tab w:val="decimal" w:pos="882"/>
                <w:tab w:val="decimal" w:pos="999"/>
              </w:tabs>
              <w:ind w:left="-18"/>
              <w:jc w:val="thaiDistribute"/>
              <w:rPr>
                <w:rFonts w:ascii="Times New Roman" w:hAnsi="Times New Roman" w:cs="Times New Roman"/>
                <w:sz w:val="22"/>
                <w:szCs w:val="22"/>
              </w:rPr>
            </w:pPr>
          </w:p>
        </w:tc>
        <w:tc>
          <w:tcPr>
            <w:tcW w:w="900" w:type="dxa"/>
          </w:tcPr>
          <w:p w14:paraId="4ED658B2" w14:textId="77777777" w:rsidR="004339B6" w:rsidRPr="00B36452" w:rsidRDefault="004339B6" w:rsidP="004339B6">
            <w:pPr>
              <w:tabs>
                <w:tab w:val="decimal" w:pos="459"/>
                <w:tab w:val="decimal" w:pos="612"/>
              </w:tabs>
              <w:ind w:left="-18"/>
              <w:jc w:val="thaiDistribute"/>
              <w:rPr>
                <w:rFonts w:ascii="Times New Roman" w:hAnsi="Times New Roman" w:cs="Times New Roman"/>
                <w:sz w:val="22"/>
                <w:szCs w:val="22"/>
              </w:rPr>
            </w:pPr>
          </w:p>
        </w:tc>
        <w:tc>
          <w:tcPr>
            <w:tcW w:w="270" w:type="dxa"/>
          </w:tcPr>
          <w:p w14:paraId="10159549" w14:textId="77777777" w:rsidR="004339B6" w:rsidRPr="00B36452" w:rsidRDefault="004339B6" w:rsidP="004339B6">
            <w:pPr>
              <w:tabs>
                <w:tab w:val="decimal" w:pos="882"/>
              </w:tabs>
              <w:ind w:left="-18"/>
              <w:jc w:val="thaiDistribute"/>
              <w:rPr>
                <w:rFonts w:ascii="Times New Roman" w:hAnsi="Times New Roman" w:cs="Times New Roman"/>
                <w:sz w:val="22"/>
                <w:szCs w:val="22"/>
              </w:rPr>
            </w:pPr>
          </w:p>
        </w:tc>
        <w:tc>
          <w:tcPr>
            <w:tcW w:w="1215" w:type="dxa"/>
            <w:tcBorders>
              <w:bottom w:val="nil"/>
            </w:tcBorders>
          </w:tcPr>
          <w:p w14:paraId="270CC539" w14:textId="77777777" w:rsidR="004339B6" w:rsidRPr="00B36452" w:rsidRDefault="004339B6" w:rsidP="004339B6">
            <w:pPr>
              <w:pStyle w:val="3"/>
              <w:tabs>
                <w:tab w:val="clear" w:pos="360"/>
                <w:tab w:val="clear" w:pos="720"/>
                <w:tab w:val="decimal" w:pos="930"/>
              </w:tabs>
              <w:ind w:left="-108" w:right="-108"/>
              <w:rPr>
                <w:rFonts w:ascii="Times New Roman" w:hAnsi="Times New Roman" w:cs="Times New Roman"/>
                <w:lang w:val="en-US"/>
              </w:rPr>
            </w:pPr>
          </w:p>
        </w:tc>
      </w:tr>
      <w:tr w:rsidR="004339B6" w:rsidRPr="00130F7E" w14:paraId="46ACB555" w14:textId="77777777" w:rsidTr="00C92CE5">
        <w:trPr>
          <w:cantSplit/>
        </w:trPr>
        <w:tc>
          <w:tcPr>
            <w:tcW w:w="4185" w:type="dxa"/>
            <w:shd w:val="clear" w:color="auto" w:fill="auto"/>
          </w:tcPr>
          <w:p w14:paraId="2C5FB9C3" w14:textId="72275E00" w:rsidR="004339B6" w:rsidRPr="00130F7E" w:rsidRDefault="004339B6" w:rsidP="004339B6">
            <w:pPr>
              <w:ind w:left="72"/>
              <w:jc w:val="thaiDistribute"/>
              <w:rPr>
                <w:rFonts w:ascii="Times New Roman" w:hAnsi="Times New Roman" w:cs="Times New Roman"/>
                <w:sz w:val="22"/>
                <w:szCs w:val="22"/>
              </w:rPr>
            </w:pPr>
            <w:r w:rsidRPr="004339B6">
              <w:rPr>
                <w:rFonts w:ascii="Times New Roman" w:hAnsi="Times New Roman" w:cs="Times New Roman"/>
                <w:sz w:val="22"/>
                <w:szCs w:val="22"/>
              </w:rPr>
              <w:t xml:space="preserve">   </w:t>
            </w:r>
            <w:r w:rsidR="00C92CE5" w:rsidRPr="00C92CE5">
              <w:rPr>
                <w:rFonts w:ascii="Times New Roman" w:hAnsi="Times New Roman" w:cs="Times New Roman"/>
                <w:sz w:val="22"/>
                <w:szCs w:val="22"/>
              </w:rPr>
              <w:t>t</w:t>
            </w:r>
            <w:r w:rsidRPr="004339B6">
              <w:rPr>
                <w:rFonts w:ascii="Times New Roman" w:hAnsi="Times New Roman" w:cs="Times New Roman"/>
                <w:sz w:val="22"/>
                <w:szCs w:val="22"/>
              </w:rPr>
              <w:t xml:space="preserve">ax losses </w:t>
            </w:r>
          </w:p>
        </w:tc>
        <w:tc>
          <w:tcPr>
            <w:tcW w:w="900" w:type="dxa"/>
          </w:tcPr>
          <w:p w14:paraId="6F663D30" w14:textId="77777777" w:rsidR="004339B6" w:rsidRPr="00B36452" w:rsidRDefault="004339B6" w:rsidP="004339B6">
            <w:pPr>
              <w:tabs>
                <w:tab w:val="decimal" w:pos="459"/>
                <w:tab w:val="decimal" w:pos="612"/>
              </w:tabs>
              <w:ind w:left="-18"/>
              <w:jc w:val="thaiDistribute"/>
              <w:rPr>
                <w:rFonts w:ascii="Times New Roman" w:hAnsi="Times New Roman" w:cs="Times New Roman"/>
                <w:sz w:val="22"/>
                <w:szCs w:val="22"/>
              </w:rPr>
            </w:pPr>
          </w:p>
        </w:tc>
        <w:tc>
          <w:tcPr>
            <w:tcW w:w="270" w:type="dxa"/>
          </w:tcPr>
          <w:p w14:paraId="404641FD" w14:textId="77777777" w:rsidR="004339B6" w:rsidRPr="00B36452" w:rsidRDefault="004339B6" w:rsidP="004339B6">
            <w:pPr>
              <w:tabs>
                <w:tab w:val="decimal" w:pos="882"/>
              </w:tabs>
              <w:ind w:left="-18"/>
              <w:jc w:val="thaiDistribute"/>
              <w:rPr>
                <w:rFonts w:ascii="Times New Roman" w:hAnsi="Times New Roman" w:cs="Times New Roman"/>
                <w:sz w:val="22"/>
                <w:szCs w:val="22"/>
              </w:rPr>
            </w:pPr>
          </w:p>
        </w:tc>
        <w:tc>
          <w:tcPr>
            <w:tcW w:w="1260" w:type="dxa"/>
          </w:tcPr>
          <w:p w14:paraId="625E61F2" w14:textId="034521C5" w:rsidR="004339B6" w:rsidRPr="00B36452" w:rsidRDefault="004339B6" w:rsidP="004339B6">
            <w:pPr>
              <w:pStyle w:val="acctfourfigures"/>
              <w:tabs>
                <w:tab w:val="clear" w:pos="765"/>
                <w:tab w:val="decimal" w:pos="731"/>
              </w:tabs>
              <w:spacing w:line="240" w:lineRule="atLeast"/>
              <w:ind w:right="-60"/>
              <w:jc w:val="right"/>
              <w:rPr>
                <w:szCs w:val="22"/>
                <w:lang w:val="en-US"/>
              </w:rPr>
            </w:pPr>
            <w:r w:rsidRPr="00D53BD0">
              <w:rPr>
                <w:szCs w:val="22"/>
                <w:lang w:bidi="th-TH"/>
              </w:rPr>
              <w:t>(149.78)</w:t>
            </w:r>
          </w:p>
        </w:tc>
        <w:tc>
          <w:tcPr>
            <w:tcW w:w="270" w:type="dxa"/>
          </w:tcPr>
          <w:p w14:paraId="59E0755A" w14:textId="77777777" w:rsidR="004339B6" w:rsidRPr="00B36452" w:rsidRDefault="004339B6" w:rsidP="004339B6">
            <w:pPr>
              <w:tabs>
                <w:tab w:val="decimal" w:pos="882"/>
                <w:tab w:val="decimal" w:pos="999"/>
              </w:tabs>
              <w:ind w:left="-18"/>
              <w:jc w:val="thaiDistribute"/>
              <w:rPr>
                <w:rFonts w:ascii="Times New Roman" w:hAnsi="Times New Roman" w:cs="Times New Roman"/>
                <w:sz w:val="22"/>
                <w:szCs w:val="22"/>
              </w:rPr>
            </w:pPr>
          </w:p>
        </w:tc>
        <w:tc>
          <w:tcPr>
            <w:tcW w:w="900" w:type="dxa"/>
          </w:tcPr>
          <w:p w14:paraId="1302E1E1" w14:textId="77777777" w:rsidR="004339B6" w:rsidRPr="00B36452" w:rsidRDefault="004339B6" w:rsidP="004339B6">
            <w:pPr>
              <w:tabs>
                <w:tab w:val="decimal" w:pos="459"/>
                <w:tab w:val="decimal" w:pos="612"/>
              </w:tabs>
              <w:ind w:left="-18"/>
              <w:jc w:val="thaiDistribute"/>
              <w:rPr>
                <w:rFonts w:ascii="Times New Roman" w:hAnsi="Times New Roman" w:cs="Times New Roman"/>
                <w:sz w:val="22"/>
                <w:szCs w:val="22"/>
              </w:rPr>
            </w:pPr>
          </w:p>
        </w:tc>
        <w:tc>
          <w:tcPr>
            <w:tcW w:w="270" w:type="dxa"/>
          </w:tcPr>
          <w:p w14:paraId="70A02297" w14:textId="77777777" w:rsidR="004339B6" w:rsidRPr="00B36452" w:rsidRDefault="004339B6" w:rsidP="004339B6">
            <w:pPr>
              <w:tabs>
                <w:tab w:val="decimal" w:pos="882"/>
              </w:tabs>
              <w:ind w:left="-18"/>
              <w:jc w:val="thaiDistribute"/>
              <w:rPr>
                <w:rFonts w:ascii="Times New Roman" w:hAnsi="Times New Roman" w:cs="Times New Roman"/>
                <w:sz w:val="22"/>
                <w:szCs w:val="22"/>
              </w:rPr>
            </w:pPr>
          </w:p>
        </w:tc>
        <w:tc>
          <w:tcPr>
            <w:tcW w:w="1215" w:type="dxa"/>
            <w:tcBorders>
              <w:bottom w:val="nil"/>
            </w:tcBorders>
          </w:tcPr>
          <w:p w14:paraId="4A5C015A" w14:textId="33D89EEA" w:rsidR="004339B6" w:rsidRPr="00B36452" w:rsidRDefault="004339B6" w:rsidP="004339B6">
            <w:pPr>
              <w:pStyle w:val="acctfourfigures"/>
              <w:tabs>
                <w:tab w:val="clear" w:pos="765"/>
                <w:tab w:val="decimal" w:pos="731"/>
              </w:tabs>
              <w:spacing w:line="240" w:lineRule="atLeast"/>
              <w:ind w:right="210"/>
              <w:jc w:val="right"/>
              <w:rPr>
                <w:lang w:val="en-US"/>
              </w:rPr>
            </w:pPr>
            <w:r>
              <w:rPr>
                <w:lang w:val="en-US"/>
              </w:rPr>
              <w:t>-</w:t>
            </w:r>
          </w:p>
        </w:tc>
      </w:tr>
      <w:tr w:rsidR="00C92CE5" w:rsidRPr="00130F7E" w14:paraId="7CE22262" w14:textId="77777777" w:rsidTr="00C92CE5">
        <w:trPr>
          <w:cantSplit/>
        </w:trPr>
        <w:tc>
          <w:tcPr>
            <w:tcW w:w="4185" w:type="dxa"/>
            <w:shd w:val="clear" w:color="auto" w:fill="auto"/>
          </w:tcPr>
          <w:p w14:paraId="6AB55D56" w14:textId="32D870CF" w:rsidR="00C92CE5" w:rsidRPr="00130F7E" w:rsidRDefault="00C92CE5" w:rsidP="00C92CE5">
            <w:pPr>
              <w:ind w:left="72"/>
              <w:jc w:val="thaiDistribute"/>
              <w:rPr>
                <w:rFonts w:ascii="Times New Roman" w:hAnsi="Times New Roman" w:cs="Times New Roman"/>
                <w:sz w:val="22"/>
                <w:szCs w:val="22"/>
              </w:rPr>
            </w:pPr>
            <w:r w:rsidRPr="00C92CE5">
              <w:rPr>
                <w:rFonts w:ascii="Times New Roman" w:hAnsi="Times New Roman" w:cs="Times New Roman"/>
                <w:sz w:val="22"/>
                <w:szCs w:val="22"/>
              </w:rPr>
              <w:t xml:space="preserve">Current year losses for which no </w:t>
            </w:r>
          </w:p>
        </w:tc>
        <w:tc>
          <w:tcPr>
            <w:tcW w:w="900" w:type="dxa"/>
          </w:tcPr>
          <w:p w14:paraId="4ACA95D1" w14:textId="77777777" w:rsidR="00C92CE5" w:rsidRPr="00B36452" w:rsidRDefault="00C92CE5" w:rsidP="00C92CE5">
            <w:pPr>
              <w:tabs>
                <w:tab w:val="decimal" w:pos="459"/>
                <w:tab w:val="decimal" w:pos="612"/>
              </w:tabs>
              <w:ind w:left="-18"/>
              <w:jc w:val="thaiDistribute"/>
              <w:rPr>
                <w:rFonts w:ascii="Times New Roman" w:hAnsi="Times New Roman" w:cs="Times New Roman"/>
                <w:sz w:val="22"/>
                <w:szCs w:val="22"/>
              </w:rPr>
            </w:pPr>
          </w:p>
        </w:tc>
        <w:tc>
          <w:tcPr>
            <w:tcW w:w="270" w:type="dxa"/>
          </w:tcPr>
          <w:p w14:paraId="58E24A24" w14:textId="77777777" w:rsidR="00C92CE5" w:rsidRPr="00B36452" w:rsidRDefault="00C92CE5" w:rsidP="00C92CE5">
            <w:pPr>
              <w:tabs>
                <w:tab w:val="decimal" w:pos="882"/>
              </w:tabs>
              <w:ind w:left="-18"/>
              <w:jc w:val="thaiDistribute"/>
              <w:rPr>
                <w:rFonts w:ascii="Times New Roman" w:hAnsi="Times New Roman" w:cs="Times New Roman"/>
                <w:sz w:val="22"/>
                <w:szCs w:val="22"/>
              </w:rPr>
            </w:pPr>
          </w:p>
        </w:tc>
        <w:tc>
          <w:tcPr>
            <w:tcW w:w="1260" w:type="dxa"/>
          </w:tcPr>
          <w:p w14:paraId="7C433166" w14:textId="77777777" w:rsidR="00C92CE5" w:rsidRPr="00B36452" w:rsidRDefault="00C92CE5" w:rsidP="00C92CE5">
            <w:pPr>
              <w:pStyle w:val="3"/>
              <w:tabs>
                <w:tab w:val="clear" w:pos="360"/>
                <w:tab w:val="clear" w:pos="720"/>
                <w:tab w:val="decimal" w:pos="639"/>
              </w:tabs>
              <w:spacing w:line="240" w:lineRule="atLeast"/>
              <w:ind w:left="-14"/>
              <w:rPr>
                <w:rFonts w:ascii="Times New Roman" w:hAnsi="Times New Roman" w:cs="Times New Roman"/>
                <w:lang w:val="en-US"/>
              </w:rPr>
            </w:pPr>
          </w:p>
        </w:tc>
        <w:tc>
          <w:tcPr>
            <w:tcW w:w="270" w:type="dxa"/>
          </w:tcPr>
          <w:p w14:paraId="38CB0C98" w14:textId="77777777" w:rsidR="00C92CE5" w:rsidRPr="00B36452" w:rsidRDefault="00C92CE5" w:rsidP="00C92CE5">
            <w:pPr>
              <w:tabs>
                <w:tab w:val="decimal" w:pos="882"/>
              </w:tabs>
              <w:ind w:left="-18"/>
              <w:jc w:val="thaiDistribute"/>
              <w:rPr>
                <w:rFonts w:ascii="Times New Roman" w:hAnsi="Times New Roman" w:cs="Times New Roman"/>
                <w:sz w:val="22"/>
                <w:szCs w:val="22"/>
              </w:rPr>
            </w:pPr>
          </w:p>
        </w:tc>
        <w:tc>
          <w:tcPr>
            <w:tcW w:w="900" w:type="dxa"/>
          </w:tcPr>
          <w:p w14:paraId="60AEE47B" w14:textId="77777777" w:rsidR="00C92CE5" w:rsidRPr="00B36452" w:rsidRDefault="00C92CE5" w:rsidP="00C92CE5">
            <w:pPr>
              <w:tabs>
                <w:tab w:val="decimal" w:pos="459"/>
                <w:tab w:val="decimal" w:pos="612"/>
              </w:tabs>
              <w:ind w:left="-18"/>
              <w:jc w:val="thaiDistribute"/>
              <w:rPr>
                <w:rFonts w:ascii="Times New Roman" w:hAnsi="Times New Roman" w:cs="Times New Roman"/>
                <w:sz w:val="22"/>
                <w:szCs w:val="22"/>
              </w:rPr>
            </w:pPr>
          </w:p>
        </w:tc>
        <w:tc>
          <w:tcPr>
            <w:tcW w:w="270" w:type="dxa"/>
          </w:tcPr>
          <w:p w14:paraId="3080248B" w14:textId="77777777" w:rsidR="00C92CE5" w:rsidRPr="00B36452" w:rsidRDefault="00C92CE5" w:rsidP="00C92CE5">
            <w:pPr>
              <w:tabs>
                <w:tab w:val="decimal" w:pos="882"/>
              </w:tabs>
              <w:ind w:left="-18"/>
              <w:jc w:val="thaiDistribute"/>
              <w:rPr>
                <w:rFonts w:ascii="Times New Roman" w:hAnsi="Times New Roman" w:cs="Times New Roman"/>
                <w:sz w:val="22"/>
                <w:szCs w:val="22"/>
              </w:rPr>
            </w:pPr>
          </w:p>
        </w:tc>
        <w:tc>
          <w:tcPr>
            <w:tcW w:w="1215" w:type="dxa"/>
          </w:tcPr>
          <w:p w14:paraId="3F06A484" w14:textId="77777777" w:rsidR="00C92CE5" w:rsidRPr="00B36452" w:rsidRDefault="00C92CE5" w:rsidP="00C92CE5">
            <w:pPr>
              <w:pStyle w:val="3"/>
              <w:tabs>
                <w:tab w:val="clear" w:pos="360"/>
                <w:tab w:val="clear" w:pos="720"/>
                <w:tab w:val="decimal" w:pos="639"/>
                <w:tab w:val="decimal" w:pos="930"/>
              </w:tabs>
              <w:spacing w:line="240" w:lineRule="atLeast"/>
              <w:ind w:left="-14"/>
              <w:rPr>
                <w:rFonts w:ascii="Times New Roman" w:hAnsi="Times New Roman" w:cs="Times New Roman"/>
                <w:lang w:val="en-US"/>
              </w:rPr>
            </w:pPr>
          </w:p>
        </w:tc>
      </w:tr>
      <w:tr w:rsidR="00C92CE5" w:rsidRPr="004339B6" w14:paraId="5CD77EB2" w14:textId="77777777" w:rsidTr="00C92CE5">
        <w:trPr>
          <w:cantSplit/>
        </w:trPr>
        <w:tc>
          <w:tcPr>
            <w:tcW w:w="4185" w:type="dxa"/>
            <w:shd w:val="clear" w:color="auto" w:fill="auto"/>
          </w:tcPr>
          <w:p w14:paraId="0A4DFFEB" w14:textId="3F37AF2B" w:rsidR="00C92CE5" w:rsidRPr="00130F7E" w:rsidRDefault="00C92CE5" w:rsidP="00C92CE5">
            <w:pPr>
              <w:ind w:left="72"/>
              <w:jc w:val="thaiDistribute"/>
              <w:rPr>
                <w:rFonts w:ascii="Times New Roman" w:hAnsi="Times New Roman" w:cs="Times New Roman"/>
                <w:sz w:val="22"/>
                <w:szCs w:val="22"/>
              </w:rPr>
            </w:pPr>
            <w:r w:rsidRPr="00C92CE5">
              <w:rPr>
                <w:rFonts w:ascii="Times New Roman" w:hAnsi="Times New Roman" w:cs="Times New Roman"/>
                <w:sz w:val="22"/>
                <w:szCs w:val="22"/>
              </w:rPr>
              <w:t xml:space="preserve">   deferred tax asset was </w:t>
            </w:r>
            <w:proofErr w:type="spellStart"/>
            <w:r w:rsidRPr="00C92CE5">
              <w:rPr>
                <w:rFonts w:ascii="Times New Roman" w:hAnsi="Times New Roman" w:cs="Times New Roman"/>
                <w:sz w:val="22"/>
                <w:szCs w:val="22"/>
              </w:rPr>
              <w:t>recognised</w:t>
            </w:r>
            <w:proofErr w:type="spellEnd"/>
          </w:p>
        </w:tc>
        <w:tc>
          <w:tcPr>
            <w:tcW w:w="900" w:type="dxa"/>
          </w:tcPr>
          <w:p w14:paraId="6D5F86A7" w14:textId="77777777" w:rsidR="00C92CE5" w:rsidRPr="00B36452" w:rsidRDefault="00C92CE5" w:rsidP="00C92CE5">
            <w:pPr>
              <w:tabs>
                <w:tab w:val="decimal" w:pos="459"/>
                <w:tab w:val="decimal" w:pos="612"/>
              </w:tabs>
              <w:ind w:left="-18"/>
              <w:jc w:val="thaiDistribute"/>
              <w:rPr>
                <w:rFonts w:ascii="Times New Roman" w:hAnsi="Times New Roman" w:cs="Times New Roman"/>
                <w:sz w:val="22"/>
                <w:szCs w:val="22"/>
              </w:rPr>
            </w:pPr>
          </w:p>
        </w:tc>
        <w:tc>
          <w:tcPr>
            <w:tcW w:w="270" w:type="dxa"/>
          </w:tcPr>
          <w:p w14:paraId="04BD9BEC" w14:textId="77777777" w:rsidR="00C92CE5" w:rsidRPr="00B36452" w:rsidRDefault="00C92CE5" w:rsidP="00C92CE5">
            <w:pPr>
              <w:tabs>
                <w:tab w:val="decimal" w:pos="882"/>
              </w:tabs>
              <w:ind w:left="-18"/>
              <w:jc w:val="thaiDistribute"/>
              <w:rPr>
                <w:rFonts w:ascii="Times New Roman" w:hAnsi="Times New Roman" w:cs="Times New Roman"/>
                <w:sz w:val="22"/>
                <w:szCs w:val="22"/>
              </w:rPr>
            </w:pPr>
          </w:p>
        </w:tc>
        <w:tc>
          <w:tcPr>
            <w:tcW w:w="1260" w:type="dxa"/>
          </w:tcPr>
          <w:p w14:paraId="79136BE5" w14:textId="3E115DCC" w:rsidR="00C92CE5" w:rsidRPr="00B36452" w:rsidRDefault="00C92CE5" w:rsidP="00C92CE5">
            <w:pPr>
              <w:pStyle w:val="acctfourfigures"/>
              <w:tabs>
                <w:tab w:val="clear" w:pos="765"/>
                <w:tab w:val="decimal" w:pos="731"/>
              </w:tabs>
              <w:spacing w:line="240" w:lineRule="atLeast"/>
              <w:ind w:right="210"/>
              <w:jc w:val="right"/>
              <w:rPr>
                <w:szCs w:val="22"/>
                <w:lang w:val="en-US"/>
              </w:rPr>
            </w:pPr>
            <w:r w:rsidRPr="00B36452">
              <w:rPr>
                <w:szCs w:val="22"/>
                <w:lang w:bidi="th-TH"/>
              </w:rPr>
              <w:t>-</w:t>
            </w:r>
          </w:p>
        </w:tc>
        <w:tc>
          <w:tcPr>
            <w:tcW w:w="270" w:type="dxa"/>
          </w:tcPr>
          <w:p w14:paraId="791F351C" w14:textId="77777777" w:rsidR="00C92CE5" w:rsidRPr="00B36452" w:rsidRDefault="00C92CE5" w:rsidP="00C92CE5">
            <w:pPr>
              <w:tabs>
                <w:tab w:val="decimal" w:pos="882"/>
                <w:tab w:val="decimal" w:pos="999"/>
              </w:tabs>
              <w:ind w:left="-18"/>
              <w:jc w:val="thaiDistribute"/>
              <w:rPr>
                <w:rFonts w:ascii="Times New Roman" w:hAnsi="Times New Roman" w:cs="Times New Roman"/>
                <w:sz w:val="22"/>
                <w:szCs w:val="22"/>
              </w:rPr>
            </w:pPr>
          </w:p>
        </w:tc>
        <w:tc>
          <w:tcPr>
            <w:tcW w:w="900" w:type="dxa"/>
          </w:tcPr>
          <w:p w14:paraId="3D457C5E" w14:textId="77777777" w:rsidR="00C92CE5" w:rsidRPr="00B36452" w:rsidRDefault="00C92CE5" w:rsidP="00C92CE5">
            <w:pPr>
              <w:tabs>
                <w:tab w:val="decimal" w:pos="459"/>
                <w:tab w:val="decimal" w:pos="612"/>
              </w:tabs>
              <w:ind w:left="-18"/>
              <w:jc w:val="thaiDistribute"/>
              <w:rPr>
                <w:rFonts w:ascii="Times New Roman" w:hAnsi="Times New Roman" w:cs="Times New Roman"/>
                <w:sz w:val="22"/>
                <w:szCs w:val="22"/>
              </w:rPr>
            </w:pPr>
          </w:p>
        </w:tc>
        <w:tc>
          <w:tcPr>
            <w:tcW w:w="270" w:type="dxa"/>
          </w:tcPr>
          <w:p w14:paraId="2DC0EC1B" w14:textId="77777777" w:rsidR="00C92CE5" w:rsidRPr="00B36452" w:rsidRDefault="00C92CE5" w:rsidP="00C92CE5">
            <w:pPr>
              <w:tabs>
                <w:tab w:val="decimal" w:pos="882"/>
              </w:tabs>
              <w:ind w:left="-18"/>
              <w:jc w:val="thaiDistribute"/>
              <w:rPr>
                <w:rFonts w:ascii="Times New Roman" w:hAnsi="Times New Roman" w:cs="Times New Roman"/>
                <w:sz w:val="22"/>
                <w:szCs w:val="22"/>
              </w:rPr>
            </w:pPr>
          </w:p>
        </w:tc>
        <w:tc>
          <w:tcPr>
            <w:tcW w:w="1215" w:type="dxa"/>
          </w:tcPr>
          <w:p w14:paraId="5D2E85FF" w14:textId="4B72D775" w:rsidR="00C92CE5" w:rsidRPr="004339B6" w:rsidRDefault="00C92CE5" w:rsidP="00C92CE5">
            <w:pPr>
              <w:pStyle w:val="3"/>
              <w:tabs>
                <w:tab w:val="clear" w:pos="360"/>
                <w:tab w:val="clear" w:pos="720"/>
                <w:tab w:val="decimal" w:pos="930"/>
              </w:tabs>
              <w:spacing w:line="240" w:lineRule="atLeast"/>
              <w:ind w:left="-14"/>
              <w:rPr>
                <w:rFonts w:ascii="Times New Roman" w:hAnsi="Times New Roman" w:cs="Times New Roman"/>
                <w:cs/>
              </w:rPr>
            </w:pPr>
            <w:r w:rsidRPr="00B36452">
              <w:rPr>
                <w:rFonts w:ascii="Times New Roman" w:hAnsi="Times New Roman" w:cs="Times New Roman"/>
              </w:rPr>
              <w:t>28.</w:t>
            </w:r>
            <w:r w:rsidRPr="004339B6">
              <w:rPr>
                <w:rFonts w:ascii="Times New Roman" w:hAnsi="Times New Roman" w:cs="Times New Roman" w:hint="cs"/>
                <w:cs/>
              </w:rPr>
              <w:t>91</w:t>
            </w:r>
          </w:p>
        </w:tc>
      </w:tr>
      <w:tr w:rsidR="004339B6" w:rsidRPr="00130F7E" w14:paraId="280597E0" w14:textId="77777777" w:rsidTr="004339B6">
        <w:trPr>
          <w:cantSplit/>
        </w:trPr>
        <w:tc>
          <w:tcPr>
            <w:tcW w:w="4185" w:type="dxa"/>
          </w:tcPr>
          <w:p w14:paraId="5224648E" w14:textId="77777777" w:rsidR="004339B6" w:rsidRPr="00130F7E" w:rsidRDefault="004339B6" w:rsidP="004339B6">
            <w:pPr>
              <w:ind w:left="72"/>
              <w:jc w:val="thaiDistribute"/>
              <w:rPr>
                <w:rFonts w:ascii="Times New Roman" w:hAnsi="Times New Roman" w:cs="Times New Roman"/>
                <w:b/>
                <w:bCs/>
                <w:sz w:val="22"/>
                <w:szCs w:val="22"/>
              </w:rPr>
            </w:pPr>
            <w:r w:rsidRPr="00130F7E">
              <w:rPr>
                <w:rFonts w:ascii="Times New Roman" w:hAnsi="Times New Roman" w:cs="Times New Roman"/>
                <w:b/>
                <w:bCs/>
                <w:sz w:val="22"/>
                <w:szCs w:val="22"/>
              </w:rPr>
              <w:t>Total</w:t>
            </w:r>
          </w:p>
        </w:tc>
        <w:tc>
          <w:tcPr>
            <w:tcW w:w="900" w:type="dxa"/>
            <w:tcBorders>
              <w:top w:val="single" w:sz="4" w:space="0" w:color="auto"/>
              <w:bottom w:val="double" w:sz="4" w:space="0" w:color="auto"/>
            </w:tcBorders>
            <w:shd w:val="clear" w:color="auto" w:fill="auto"/>
          </w:tcPr>
          <w:p w14:paraId="59327905" w14:textId="5CBBCAEE" w:rsidR="004339B6" w:rsidRPr="00B36452" w:rsidRDefault="004339B6" w:rsidP="004339B6">
            <w:pPr>
              <w:pStyle w:val="3"/>
              <w:tabs>
                <w:tab w:val="clear" w:pos="360"/>
                <w:tab w:val="clear" w:pos="720"/>
                <w:tab w:val="decimal" w:pos="459"/>
              </w:tabs>
              <w:spacing w:line="240" w:lineRule="atLeast"/>
              <w:ind w:left="-18"/>
              <w:jc w:val="thaiDistribute"/>
              <w:rPr>
                <w:rFonts w:ascii="Times New Roman" w:hAnsi="Times New Roman" w:cs="Times New Roman"/>
                <w:b/>
                <w:bCs/>
                <w:lang w:val="en-US"/>
              </w:rPr>
            </w:pPr>
            <w:r w:rsidRPr="00B36452">
              <w:rPr>
                <w:rFonts w:ascii="Times New Roman" w:hAnsi="Times New Roman" w:cs="Times New Roman"/>
                <w:b/>
                <w:bCs/>
                <w:lang w:val="en-US"/>
              </w:rPr>
              <w:t>0</w:t>
            </w:r>
            <w:r>
              <w:rPr>
                <w:rFonts w:ascii="Times New Roman" w:hAnsi="Times New Roman" w:cs="Times New Roman"/>
                <w:b/>
                <w:bCs/>
                <w:lang w:val="en-US"/>
              </w:rPr>
              <w:t>.26</w:t>
            </w:r>
          </w:p>
        </w:tc>
        <w:tc>
          <w:tcPr>
            <w:tcW w:w="270" w:type="dxa"/>
          </w:tcPr>
          <w:p w14:paraId="0059A211" w14:textId="77777777" w:rsidR="004339B6" w:rsidRPr="00B36452" w:rsidRDefault="004339B6" w:rsidP="004339B6">
            <w:pPr>
              <w:tabs>
                <w:tab w:val="decimal" w:pos="882"/>
              </w:tabs>
              <w:ind w:left="-18"/>
              <w:jc w:val="thaiDistribute"/>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9AB1336" w14:textId="355DC75D" w:rsidR="004339B6" w:rsidRPr="00B36452" w:rsidRDefault="004339B6" w:rsidP="004339B6">
            <w:pPr>
              <w:pStyle w:val="acctfourfigures"/>
              <w:tabs>
                <w:tab w:val="clear" w:pos="765"/>
                <w:tab w:val="decimal" w:pos="731"/>
              </w:tabs>
              <w:spacing w:line="240" w:lineRule="atLeast"/>
              <w:ind w:right="30"/>
              <w:jc w:val="right"/>
              <w:rPr>
                <w:b/>
                <w:bCs/>
                <w:szCs w:val="22"/>
                <w:lang w:val="en-US"/>
              </w:rPr>
            </w:pPr>
            <w:r>
              <w:rPr>
                <w:b/>
                <w:bCs/>
                <w:szCs w:val="22"/>
                <w:lang w:bidi="th-TH"/>
              </w:rPr>
              <w:t>5.32</w:t>
            </w:r>
          </w:p>
        </w:tc>
        <w:tc>
          <w:tcPr>
            <w:tcW w:w="270" w:type="dxa"/>
          </w:tcPr>
          <w:p w14:paraId="030CB878" w14:textId="77777777" w:rsidR="004339B6" w:rsidRPr="00B36452" w:rsidRDefault="004339B6" w:rsidP="004339B6">
            <w:pPr>
              <w:tabs>
                <w:tab w:val="decimal" w:pos="882"/>
              </w:tabs>
              <w:ind w:left="-18"/>
              <w:jc w:val="thaiDistribute"/>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auto"/>
          </w:tcPr>
          <w:p w14:paraId="1A0D77C7" w14:textId="3578B770" w:rsidR="004339B6" w:rsidRPr="00B36452" w:rsidRDefault="004339B6" w:rsidP="004339B6">
            <w:pPr>
              <w:pStyle w:val="3"/>
              <w:tabs>
                <w:tab w:val="clear" w:pos="360"/>
                <w:tab w:val="clear" w:pos="720"/>
                <w:tab w:val="decimal" w:pos="459"/>
              </w:tabs>
              <w:spacing w:line="240" w:lineRule="atLeast"/>
              <w:ind w:left="-18"/>
              <w:jc w:val="thaiDistribute"/>
              <w:rPr>
                <w:rFonts w:ascii="Times New Roman" w:hAnsi="Times New Roman" w:cs="Times New Roman"/>
                <w:b/>
                <w:bCs/>
                <w:lang w:val="en-US"/>
              </w:rPr>
            </w:pPr>
            <w:r>
              <w:rPr>
                <w:rFonts w:ascii="Times New Roman" w:hAnsi="Times New Roman" w:cs="Times New Roman"/>
                <w:b/>
                <w:bCs/>
                <w:lang w:val="en-US"/>
              </w:rPr>
              <w:t>959.09</w:t>
            </w:r>
          </w:p>
        </w:tc>
        <w:tc>
          <w:tcPr>
            <w:tcW w:w="270" w:type="dxa"/>
          </w:tcPr>
          <w:p w14:paraId="11B8CD9D" w14:textId="77777777" w:rsidR="004339B6" w:rsidRPr="00B36452" w:rsidRDefault="004339B6" w:rsidP="004339B6">
            <w:pPr>
              <w:tabs>
                <w:tab w:val="decimal" w:pos="882"/>
              </w:tabs>
              <w:ind w:left="-18"/>
              <w:jc w:val="thaiDistribute"/>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79B4CC11" w14:textId="6B8D5B74" w:rsidR="004339B6" w:rsidRPr="00B36452" w:rsidRDefault="004339B6" w:rsidP="004339B6">
            <w:pPr>
              <w:pStyle w:val="3"/>
              <w:tabs>
                <w:tab w:val="clear" w:pos="360"/>
                <w:tab w:val="clear" w:pos="720"/>
                <w:tab w:val="decimal" w:pos="930"/>
              </w:tabs>
              <w:spacing w:line="240" w:lineRule="atLeast"/>
              <w:ind w:left="-14"/>
              <w:rPr>
                <w:rFonts w:ascii="Times New Roman" w:hAnsi="Times New Roman" w:cs="Times New Roman"/>
                <w:b/>
                <w:bCs/>
                <w:lang w:val="en-US"/>
              </w:rPr>
            </w:pPr>
            <w:r w:rsidRPr="00B36452">
              <w:rPr>
                <w:rFonts w:ascii="Times New Roman" w:hAnsi="Times New Roman" w:cs="Times New Roman"/>
                <w:b/>
                <w:bCs/>
                <w:lang w:val="en-US"/>
              </w:rPr>
              <w:t>537.</w:t>
            </w:r>
            <w:r>
              <w:rPr>
                <w:rFonts w:ascii="Times New Roman" w:hAnsi="Times New Roman" w:cs="Times New Roman"/>
                <w:b/>
                <w:bCs/>
                <w:lang w:val="en-US"/>
              </w:rPr>
              <w:t>09</w:t>
            </w:r>
          </w:p>
        </w:tc>
      </w:tr>
    </w:tbl>
    <w:p w14:paraId="2FCFCBDB" w14:textId="51CC5A10" w:rsidR="00130F7E" w:rsidRDefault="00130F7E" w:rsidP="00B64805">
      <w:pPr>
        <w:pStyle w:val="Header"/>
        <w:tabs>
          <w:tab w:val="clear" w:pos="4320"/>
          <w:tab w:val="clear" w:pos="8640"/>
          <w:tab w:val="left" w:pos="0"/>
          <w:tab w:val="left" w:pos="540"/>
        </w:tabs>
        <w:outlineLvl w:val="0"/>
        <w:rPr>
          <w:rFonts w:ascii="Times New Roman" w:hAnsi="Times New Roman" w:cstheme="minorBidi"/>
          <w:b/>
          <w:bCs/>
          <w:color w:val="000000"/>
          <w:sz w:val="24"/>
          <w:szCs w:val="24"/>
          <w:lang w:val="en-US"/>
        </w:rPr>
      </w:pPr>
    </w:p>
    <w:tbl>
      <w:tblPr>
        <w:tblW w:w="9269" w:type="dxa"/>
        <w:tblInd w:w="360" w:type="dxa"/>
        <w:tblLayout w:type="fixed"/>
        <w:tblLook w:val="0000" w:firstRow="0" w:lastRow="0" w:firstColumn="0" w:lastColumn="0" w:noHBand="0" w:noVBand="0"/>
      </w:tblPr>
      <w:tblGrid>
        <w:gridCol w:w="3594"/>
        <w:gridCol w:w="1243"/>
        <w:gridCol w:w="272"/>
        <w:gridCol w:w="17"/>
        <w:gridCol w:w="1261"/>
        <w:gridCol w:w="271"/>
        <w:gridCol w:w="1168"/>
        <w:gridCol w:w="271"/>
        <w:gridCol w:w="1172"/>
      </w:tblGrid>
      <w:tr w:rsidR="00F841EF" w:rsidRPr="00262E88" w14:paraId="32C99905" w14:textId="77777777" w:rsidTr="00D53BD0">
        <w:trPr>
          <w:trHeight w:val="87"/>
        </w:trPr>
        <w:tc>
          <w:tcPr>
            <w:tcW w:w="1939" w:type="pct"/>
          </w:tcPr>
          <w:p w14:paraId="7777F224" w14:textId="642A8AC6" w:rsidR="00F841EF" w:rsidRPr="00D53BD0" w:rsidRDefault="00F841EF" w:rsidP="00F841EF">
            <w:pPr>
              <w:pStyle w:val="Caption"/>
              <w:spacing w:line="240" w:lineRule="atLeast"/>
              <w:ind w:right="-45" w:hanging="645"/>
              <w:rPr>
                <w:rFonts w:cs="Times New Roman"/>
                <w:i/>
                <w:iCs/>
                <w:sz w:val="22"/>
                <w:szCs w:val="22"/>
                <w:rtl/>
                <w:cs/>
              </w:rPr>
            </w:pPr>
          </w:p>
        </w:tc>
        <w:tc>
          <w:tcPr>
            <w:tcW w:w="1507" w:type="pct"/>
            <w:gridSpan w:val="4"/>
          </w:tcPr>
          <w:p w14:paraId="4F914FA8" w14:textId="1D3EF308" w:rsidR="00F841EF" w:rsidRPr="00D53BD0" w:rsidRDefault="00F841EF" w:rsidP="005F3BEF">
            <w:pPr>
              <w:pStyle w:val="acctmergecolhdg"/>
              <w:spacing w:line="240" w:lineRule="exact"/>
              <w:rPr>
                <w:szCs w:val="22"/>
              </w:rPr>
            </w:pPr>
          </w:p>
        </w:tc>
        <w:tc>
          <w:tcPr>
            <w:tcW w:w="146" w:type="pct"/>
          </w:tcPr>
          <w:p w14:paraId="14A9AE2F" w14:textId="77777777" w:rsidR="00F841EF" w:rsidRPr="00D53BD0" w:rsidRDefault="00F841EF" w:rsidP="005F3BEF">
            <w:pPr>
              <w:pStyle w:val="acctmergecolhdg"/>
              <w:spacing w:line="240" w:lineRule="exact"/>
              <w:rPr>
                <w:szCs w:val="22"/>
              </w:rPr>
            </w:pPr>
          </w:p>
        </w:tc>
        <w:tc>
          <w:tcPr>
            <w:tcW w:w="1408" w:type="pct"/>
            <w:gridSpan w:val="3"/>
          </w:tcPr>
          <w:p w14:paraId="4C8C05DC" w14:textId="7778DD41" w:rsidR="00F841EF" w:rsidRPr="00D53BD0" w:rsidRDefault="00D53BD0" w:rsidP="005F3BEF">
            <w:pPr>
              <w:pStyle w:val="acctmergecolhdg"/>
              <w:spacing w:line="240" w:lineRule="exact"/>
              <w:rPr>
                <w:szCs w:val="22"/>
              </w:rPr>
            </w:pPr>
            <w:r w:rsidRPr="00D53BD0">
              <w:rPr>
                <w:szCs w:val="22"/>
              </w:rPr>
              <w:t>Consolidated</w:t>
            </w:r>
            <w:r>
              <w:rPr>
                <w:szCs w:val="22"/>
              </w:rPr>
              <w:t>/Separate</w:t>
            </w:r>
            <w:r w:rsidRPr="00D53BD0">
              <w:rPr>
                <w:szCs w:val="22"/>
              </w:rPr>
              <w:t xml:space="preserve"> financial statements</w:t>
            </w:r>
          </w:p>
        </w:tc>
      </w:tr>
      <w:tr w:rsidR="00D53BD0" w:rsidRPr="00262E88" w14:paraId="0155ACFA" w14:textId="77777777" w:rsidTr="00D53BD0">
        <w:trPr>
          <w:trHeight w:val="87"/>
        </w:trPr>
        <w:tc>
          <w:tcPr>
            <w:tcW w:w="1939" w:type="pct"/>
          </w:tcPr>
          <w:p w14:paraId="37B1C232" w14:textId="77777777" w:rsidR="00D53BD0" w:rsidRPr="00262E88" w:rsidRDefault="00D53BD0" w:rsidP="00F841EF">
            <w:pPr>
              <w:pStyle w:val="Caption"/>
              <w:spacing w:line="240" w:lineRule="atLeast"/>
              <w:ind w:right="-45" w:hanging="645"/>
              <w:rPr>
                <w:rFonts w:cs="Times New Roman"/>
                <w:i/>
                <w:iCs/>
                <w:sz w:val="22"/>
                <w:szCs w:val="22"/>
              </w:rPr>
            </w:pPr>
          </w:p>
        </w:tc>
        <w:tc>
          <w:tcPr>
            <w:tcW w:w="1507" w:type="pct"/>
            <w:gridSpan w:val="4"/>
          </w:tcPr>
          <w:p w14:paraId="3973C5F1" w14:textId="77777777" w:rsidR="00D53BD0" w:rsidRPr="00262E88" w:rsidRDefault="00D53BD0" w:rsidP="005F3BEF">
            <w:pPr>
              <w:pStyle w:val="acctmergecolhdg"/>
              <w:spacing w:line="240" w:lineRule="exact"/>
              <w:rPr>
                <w:szCs w:val="22"/>
              </w:rPr>
            </w:pPr>
          </w:p>
        </w:tc>
        <w:tc>
          <w:tcPr>
            <w:tcW w:w="146" w:type="pct"/>
          </w:tcPr>
          <w:p w14:paraId="297D76DC" w14:textId="77777777" w:rsidR="00D53BD0" w:rsidRPr="00262E88" w:rsidRDefault="00D53BD0" w:rsidP="005F3BEF">
            <w:pPr>
              <w:pStyle w:val="acctmergecolhdg"/>
              <w:spacing w:line="240" w:lineRule="exact"/>
              <w:rPr>
                <w:szCs w:val="22"/>
              </w:rPr>
            </w:pPr>
          </w:p>
        </w:tc>
        <w:tc>
          <w:tcPr>
            <w:tcW w:w="1408" w:type="pct"/>
            <w:gridSpan w:val="3"/>
          </w:tcPr>
          <w:p w14:paraId="4D459443" w14:textId="3DDE891D" w:rsidR="00D53BD0" w:rsidRPr="00262E88" w:rsidRDefault="00D53BD0" w:rsidP="005F3BEF">
            <w:pPr>
              <w:pStyle w:val="acctmergecolhdg"/>
              <w:spacing w:line="240" w:lineRule="exact"/>
              <w:rPr>
                <w:szCs w:val="22"/>
              </w:rPr>
            </w:pPr>
            <w:r w:rsidRPr="00D53BD0">
              <w:rPr>
                <w:szCs w:val="22"/>
              </w:rPr>
              <w:t>Liabilities</w:t>
            </w:r>
          </w:p>
        </w:tc>
      </w:tr>
      <w:tr w:rsidR="00F841EF" w:rsidRPr="00262E88" w14:paraId="01930EDB" w14:textId="77777777" w:rsidTr="00D53BD0">
        <w:trPr>
          <w:trHeight w:val="87"/>
        </w:trPr>
        <w:tc>
          <w:tcPr>
            <w:tcW w:w="1939" w:type="pct"/>
          </w:tcPr>
          <w:p w14:paraId="7B003552" w14:textId="50EF0AED" w:rsidR="00F841EF" w:rsidRPr="00262E88" w:rsidRDefault="00D53BD0" w:rsidP="00F841EF">
            <w:pPr>
              <w:pStyle w:val="Caption"/>
              <w:spacing w:line="240" w:lineRule="atLeast"/>
              <w:ind w:right="-45" w:hanging="645"/>
              <w:rPr>
                <w:rFonts w:cs="Times New Roman"/>
                <w:i/>
                <w:iCs/>
                <w:sz w:val="22"/>
                <w:szCs w:val="22"/>
                <w:rtl/>
                <w:cs/>
              </w:rPr>
            </w:pPr>
            <w:r w:rsidRPr="00D53BD0">
              <w:rPr>
                <w:rFonts w:cs="Times New Roman"/>
                <w:i/>
                <w:iCs/>
                <w:sz w:val="22"/>
                <w:szCs w:val="22"/>
              </w:rPr>
              <w:t>Deferred tax</w:t>
            </w:r>
            <w:r w:rsidRPr="00262E88">
              <w:rPr>
                <w:rFonts w:cs="Times New Roman"/>
                <w:i/>
                <w:iCs/>
                <w:sz w:val="22"/>
                <w:szCs w:val="22"/>
              </w:rPr>
              <w:t xml:space="preserve"> </w:t>
            </w:r>
            <w:r>
              <w:rPr>
                <w:rFonts w:cs="Times New Roman"/>
                <w:i/>
                <w:iCs/>
                <w:sz w:val="22"/>
                <w:szCs w:val="22"/>
              </w:rPr>
              <w:t>a</w:t>
            </w:r>
            <w:r w:rsidR="00F841EF" w:rsidRPr="00262E88">
              <w:rPr>
                <w:rFonts w:cs="Times New Roman"/>
                <w:i/>
                <w:iCs/>
                <w:sz w:val="22"/>
                <w:szCs w:val="22"/>
              </w:rPr>
              <w:t>t 31 December</w:t>
            </w:r>
          </w:p>
        </w:tc>
        <w:tc>
          <w:tcPr>
            <w:tcW w:w="671" w:type="pct"/>
          </w:tcPr>
          <w:p w14:paraId="520A8931" w14:textId="3D92A997" w:rsidR="00F841EF" w:rsidRPr="00262E88" w:rsidRDefault="00F841EF" w:rsidP="00F841EF">
            <w:pPr>
              <w:pStyle w:val="BodyText"/>
              <w:spacing w:line="240" w:lineRule="atLeast"/>
              <w:ind w:left="-108" w:right="-119"/>
              <w:jc w:val="center"/>
              <w:rPr>
                <w:rFonts w:cs="Times New Roman"/>
                <w:sz w:val="22"/>
                <w:szCs w:val="22"/>
                <w:lang w:val="en-US"/>
              </w:rPr>
            </w:pPr>
          </w:p>
        </w:tc>
        <w:tc>
          <w:tcPr>
            <w:tcW w:w="156" w:type="pct"/>
            <w:gridSpan w:val="2"/>
          </w:tcPr>
          <w:p w14:paraId="793E071F" w14:textId="77777777" w:rsidR="00F841EF" w:rsidRPr="00262E88" w:rsidRDefault="00F841EF" w:rsidP="00F841EF">
            <w:pPr>
              <w:pStyle w:val="BodyText"/>
              <w:spacing w:line="240" w:lineRule="atLeast"/>
              <w:ind w:left="-108" w:right="-119"/>
              <w:jc w:val="center"/>
              <w:rPr>
                <w:rFonts w:cs="Times New Roman"/>
                <w:sz w:val="22"/>
                <w:szCs w:val="22"/>
                <w:lang w:val="en-GB"/>
              </w:rPr>
            </w:pPr>
          </w:p>
        </w:tc>
        <w:tc>
          <w:tcPr>
            <w:tcW w:w="680" w:type="pct"/>
          </w:tcPr>
          <w:p w14:paraId="5BA426CC" w14:textId="12FE370D" w:rsidR="00F841EF" w:rsidRPr="00262E88" w:rsidRDefault="00F841EF" w:rsidP="00F841EF">
            <w:pPr>
              <w:pStyle w:val="BodyText"/>
              <w:spacing w:line="240" w:lineRule="atLeast"/>
              <w:ind w:left="-108" w:right="-119"/>
              <w:jc w:val="center"/>
              <w:rPr>
                <w:rFonts w:cs="Times New Roman"/>
                <w:sz w:val="22"/>
                <w:szCs w:val="22"/>
                <w:lang w:val="en-GB"/>
              </w:rPr>
            </w:pPr>
          </w:p>
        </w:tc>
        <w:tc>
          <w:tcPr>
            <w:tcW w:w="146" w:type="pct"/>
          </w:tcPr>
          <w:p w14:paraId="437147BC" w14:textId="77777777" w:rsidR="00F841EF" w:rsidRPr="00262E88" w:rsidRDefault="00F841EF" w:rsidP="00F841EF">
            <w:pPr>
              <w:pStyle w:val="BodyText"/>
              <w:spacing w:line="240" w:lineRule="atLeast"/>
              <w:ind w:left="-108" w:right="-119"/>
              <w:jc w:val="center"/>
              <w:rPr>
                <w:rFonts w:cs="Times New Roman"/>
                <w:sz w:val="22"/>
                <w:szCs w:val="22"/>
                <w:lang w:val="en-GB"/>
              </w:rPr>
            </w:pPr>
          </w:p>
        </w:tc>
        <w:tc>
          <w:tcPr>
            <w:tcW w:w="630" w:type="pct"/>
          </w:tcPr>
          <w:p w14:paraId="6BD9D927" w14:textId="3D8FD7E4" w:rsidR="00F841EF" w:rsidRPr="00262E88" w:rsidRDefault="00F841EF" w:rsidP="00F841EF">
            <w:pPr>
              <w:pStyle w:val="BodyText"/>
              <w:spacing w:line="240" w:lineRule="atLeast"/>
              <w:ind w:left="-108" w:right="-119"/>
              <w:jc w:val="center"/>
              <w:rPr>
                <w:rFonts w:cs="Times New Roman"/>
                <w:sz w:val="22"/>
                <w:szCs w:val="22"/>
                <w:lang w:val="en-US"/>
              </w:rPr>
            </w:pPr>
            <w:r w:rsidRPr="00262E88">
              <w:rPr>
                <w:rFonts w:cs="Times New Roman"/>
                <w:sz w:val="22"/>
                <w:szCs w:val="22"/>
                <w:lang w:val="en-GB"/>
              </w:rPr>
              <w:t>2020</w:t>
            </w:r>
          </w:p>
        </w:tc>
        <w:tc>
          <w:tcPr>
            <w:tcW w:w="146" w:type="pct"/>
          </w:tcPr>
          <w:p w14:paraId="1F6C8F8D" w14:textId="77777777" w:rsidR="00F841EF" w:rsidRPr="00262E88" w:rsidRDefault="00F841EF" w:rsidP="00F841EF">
            <w:pPr>
              <w:pStyle w:val="BodyText"/>
              <w:spacing w:line="240" w:lineRule="atLeast"/>
              <w:ind w:left="-108" w:right="-119"/>
              <w:jc w:val="center"/>
              <w:rPr>
                <w:rFonts w:cs="Times New Roman"/>
                <w:sz w:val="22"/>
                <w:szCs w:val="22"/>
                <w:lang w:val="en-GB"/>
              </w:rPr>
            </w:pPr>
          </w:p>
        </w:tc>
        <w:tc>
          <w:tcPr>
            <w:tcW w:w="632" w:type="pct"/>
          </w:tcPr>
          <w:p w14:paraId="22CBDABB" w14:textId="6497EAA6" w:rsidR="00F841EF" w:rsidRPr="00262E88" w:rsidRDefault="00F841EF" w:rsidP="00F841EF">
            <w:pPr>
              <w:pStyle w:val="BodyText"/>
              <w:spacing w:line="240" w:lineRule="atLeast"/>
              <w:ind w:left="-108" w:right="-119"/>
              <w:jc w:val="center"/>
              <w:rPr>
                <w:rFonts w:cs="Times New Roman"/>
                <w:sz w:val="22"/>
                <w:szCs w:val="22"/>
                <w:lang w:val="en-GB"/>
              </w:rPr>
            </w:pPr>
            <w:r w:rsidRPr="00262E88">
              <w:rPr>
                <w:rFonts w:cs="Times New Roman"/>
                <w:sz w:val="22"/>
                <w:szCs w:val="22"/>
                <w:lang w:val="en-GB"/>
              </w:rPr>
              <w:t>2019</w:t>
            </w:r>
          </w:p>
        </w:tc>
      </w:tr>
      <w:tr w:rsidR="00D53BD0" w:rsidRPr="00262E88" w14:paraId="26E82302" w14:textId="77777777" w:rsidTr="00D53BD0">
        <w:trPr>
          <w:trHeight w:val="87"/>
        </w:trPr>
        <w:tc>
          <w:tcPr>
            <w:tcW w:w="1939" w:type="pct"/>
          </w:tcPr>
          <w:p w14:paraId="7D273C63" w14:textId="77777777" w:rsidR="00D53BD0" w:rsidRPr="00D53BD0" w:rsidRDefault="00D53BD0" w:rsidP="00F841EF">
            <w:pPr>
              <w:pStyle w:val="Caption"/>
              <w:spacing w:line="240" w:lineRule="atLeast"/>
              <w:ind w:right="-45" w:hanging="645"/>
              <w:rPr>
                <w:rFonts w:cs="Times New Roman"/>
                <w:i/>
                <w:iCs/>
                <w:sz w:val="22"/>
                <w:szCs w:val="22"/>
              </w:rPr>
            </w:pPr>
          </w:p>
        </w:tc>
        <w:tc>
          <w:tcPr>
            <w:tcW w:w="671" w:type="pct"/>
          </w:tcPr>
          <w:p w14:paraId="65449474" w14:textId="77777777" w:rsidR="00D53BD0" w:rsidRPr="00262E88" w:rsidRDefault="00D53BD0" w:rsidP="00F841EF">
            <w:pPr>
              <w:pStyle w:val="BodyText"/>
              <w:spacing w:line="240" w:lineRule="atLeast"/>
              <w:ind w:left="-108" w:right="-119"/>
              <w:jc w:val="center"/>
              <w:rPr>
                <w:rFonts w:cs="Times New Roman"/>
                <w:sz w:val="22"/>
                <w:szCs w:val="22"/>
                <w:lang w:val="en-US"/>
              </w:rPr>
            </w:pPr>
          </w:p>
        </w:tc>
        <w:tc>
          <w:tcPr>
            <w:tcW w:w="156" w:type="pct"/>
            <w:gridSpan w:val="2"/>
          </w:tcPr>
          <w:p w14:paraId="130014F6" w14:textId="77777777" w:rsidR="00D53BD0" w:rsidRPr="00262E88" w:rsidRDefault="00D53BD0" w:rsidP="00F841EF">
            <w:pPr>
              <w:pStyle w:val="BodyText"/>
              <w:spacing w:line="240" w:lineRule="atLeast"/>
              <w:ind w:left="-108" w:right="-119"/>
              <w:jc w:val="center"/>
              <w:rPr>
                <w:rFonts w:cs="Times New Roman"/>
                <w:sz w:val="22"/>
                <w:szCs w:val="22"/>
                <w:lang w:val="en-GB"/>
              </w:rPr>
            </w:pPr>
          </w:p>
        </w:tc>
        <w:tc>
          <w:tcPr>
            <w:tcW w:w="680" w:type="pct"/>
          </w:tcPr>
          <w:p w14:paraId="0530EDA6" w14:textId="77777777" w:rsidR="00D53BD0" w:rsidRPr="00262E88" w:rsidRDefault="00D53BD0" w:rsidP="00F841EF">
            <w:pPr>
              <w:pStyle w:val="BodyText"/>
              <w:spacing w:line="240" w:lineRule="atLeast"/>
              <w:ind w:left="-108" w:right="-119"/>
              <w:jc w:val="center"/>
              <w:rPr>
                <w:rFonts w:cs="Times New Roman"/>
                <w:sz w:val="22"/>
                <w:szCs w:val="22"/>
                <w:lang w:val="en-GB"/>
              </w:rPr>
            </w:pPr>
          </w:p>
        </w:tc>
        <w:tc>
          <w:tcPr>
            <w:tcW w:w="146" w:type="pct"/>
          </w:tcPr>
          <w:p w14:paraId="4119A956" w14:textId="77777777" w:rsidR="00D53BD0" w:rsidRPr="00262E88" w:rsidRDefault="00D53BD0" w:rsidP="00F841EF">
            <w:pPr>
              <w:pStyle w:val="BodyText"/>
              <w:spacing w:line="240" w:lineRule="atLeast"/>
              <w:ind w:left="-108" w:right="-119"/>
              <w:jc w:val="center"/>
              <w:rPr>
                <w:rFonts w:cs="Times New Roman"/>
                <w:sz w:val="22"/>
                <w:szCs w:val="22"/>
                <w:lang w:val="en-GB"/>
              </w:rPr>
            </w:pPr>
          </w:p>
        </w:tc>
        <w:tc>
          <w:tcPr>
            <w:tcW w:w="630" w:type="pct"/>
          </w:tcPr>
          <w:p w14:paraId="10820C48" w14:textId="77777777" w:rsidR="00D53BD0" w:rsidRPr="00262E88" w:rsidRDefault="00D53BD0" w:rsidP="00F841EF">
            <w:pPr>
              <w:pStyle w:val="BodyText"/>
              <w:spacing w:line="240" w:lineRule="atLeast"/>
              <w:ind w:left="-108" w:right="-119"/>
              <w:jc w:val="center"/>
              <w:rPr>
                <w:rFonts w:cs="Times New Roman"/>
                <w:sz w:val="22"/>
                <w:szCs w:val="22"/>
                <w:lang w:val="en-GB"/>
              </w:rPr>
            </w:pPr>
          </w:p>
        </w:tc>
        <w:tc>
          <w:tcPr>
            <w:tcW w:w="146" w:type="pct"/>
          </w:tcPr>
          <w:p w14:paraId="681DD6EF" w14:textId="77777777" w:rsidR="00D53BD0" w:rsidRPr="00262E88" w:rsidRDefault="00D53BD0" w:rsidP="00F841EF">
            <w:pPr>
              <w:pStyle w:val="BodyText"/>
              <w:spacing w:line="240" w:lineRule="atLeast"/>
              <w:ind w:left="-108" w:right="-119"/>
              <w:jc w:val="center"/>
              <w:rPr>
                <w:rFonts w:cs="Times New Roman"/>
                <w:sz w:val="22"/>
                <w:szCs w:val="22"/>
                <w:lang w:val="en-GB"/>
              </w:rPr>
            </w:pPr>
          </w:p>
        </w:tc>
        <w:tc>
          <w:tcPr>
            <w:tcW w:w="632" w:type="pct"/>
          </w:tcPr>
          <w:p w14:paraId="5BCB722E" w14:textId="669511C2" w:rsidR="00D53BD0" w:rsidRPr="00262E88" w:rsidRDefault="00D53BD0" w:rsidP="00F841EF">
            <w:pPr>
              <w:pStyle w:val="BodyText"/>
              <w:spacing w:line="240" w:lineRule="atLeast"/>
              <w:ind w:left="-108" w:right="-119"/>
              <w:jc w:val="center"/>
              <w:rPr>
                <w:rFonts w:cs="Times New Roman"/>
                <w:sz w:val="22"/>
                <w:szCs w:val="22"/>
                <w:lang w:val="en-GB"/>
              </w:rPr>
            </w:pPr>
            <w:r>
              <w:rPr>
                <w:rFonts w:cs="Times New Roman"/>
                <w:sz w:val="22"/>
                <w:szCs w:val="22"/>
                <w:lang w:val="en-GB"/>
              </w:rPr>
              <w:t>(Restated)</w:t>
            </w:r>
          </w:p>
        </w:tc>
      </w:tr>
      <w:tr w:rsidR="00D53BD0" w:rsidRPr="00262E88" w14:paraId="7CBDBF90" w14:textId="77777777" w:rsidTr="00D53BD0">
        <w:trPr>
          <w:trHeight w:val="87"/>
        </w:trPr>
        <w:tc>
          <w:tcPr>
            <w:tcW w:w="1939" w:type="pct"/>
          </w:tcPr>
          <w:p w14:paraId="678BEDC1" w14:textId="77777777" w:rsidR="00D53BD0" w:rsidRPr="00262E88" w:rsidRDefault="00D53BD0" w:rsidP="00F841EF">
            <w:pPr>
              <w:pStyle w:val="Caption"/>
              <w:spacing w:line="240" w:lineRule="atLeast"/>
              <w:ind w:right="-45" w:hanging="645"/>
              <w:rPr>
                <w:rFonts w:cs="Times New Roman"/>
                <w:i/>
                <w:iCs/>
                <w:sz w:val="22"/>
                <w:szCs w:val="22"/>
              </w:rPr>
            </w:pPr>
          </w:p>
        </w:tc>
        <w:tc>
          <w:tcPr>
            <w:tcW w:w="671" w:type="pct"/>
          </w:tcPr>
          <w:p w14:paraId="7E2CF61A" w14:textId="77777777" w:rsidR="00D53BD0" w:rsidRPr="00262E88" w:rsidRDefault="00D53BD0" w:rsidP="00F841EF">
            <w:pPr>
              <w:pStyle w:val="BodyText"/>
              <w:spacing w:line="240" w:lineRule="atLeast"/>
              <w:ind w:left="-108" w:right="-119"/>
              <w:jc w:val="center"/>
              <w:rPr>
                <w:rFonts w:cs="Times New Roman"/>
                <w:sz w:val="22"/>
                <w:szCs w:val="22"/>
                <w:lang w:val="en-GB"/>
              </w:rPr>
            </w:pPr>
          </w:p>
        </w:tc>
        <w:tc>
          <w:tcPr>
            <w:tcW w:w="156" w:type="pct"/>
            <w:gridSpan w:val="2"/>
          </w:tcPr>
          <w:p w14:paraId="1DEA405A" w14:textId="77777777" w:rsidR="00D53BD0" w:rsidRPr="00262E88" w:rsidRDefault="00D53BD0" w:rsidP="00F841EF">
            <w:pPr>
              <w:pStyle w:val="BodyText"/>
              <w:spacing w:line="240" w:lineRule="atLeast"/>
              <w:ind w:left="-108" w:right="-119"/>
              <w:jc w:val="center"/>
              <w:rPr>
                <w:rFonts w:cs="Times New Roman"/>
                <w:sz w:val="22"/>
                <w:szCs w:val="22"/>
                <w:lang w:val="en-GB"/>
              </w:rPr>
            </w:pPr>
          </w:p>
        </w:tc>
        <w:tc>
          <w:tcPr>
            <w:tcW w:w="680" w:type="pct"/>
          </w:tcPr>
          <w:p w14:paraId="3EB38EBE" w14:textId="77777777" w:rsidR="00D53BD0" w:rsidRPr="00262E88" w:rsidRDefault="00D53BD0" w:rsidP="00F841EF">
            <w:pPr>
              <w:pStyle w:val="BodyText"/>
              <w:spacing w:line="240" w:lineRule="atLeast"/>
              <w:ind w:left="-108" w:right="-119"/>
              <w:jc w:val="center"/>
              <w:rPr>
                <w:rFonts w:cs="Times New Roman"/>
                <w:sz w:val="22"/>
                <w:szCs w:val="22"/>
                <w:lang w:val="en-GB"/>
              </w:rPr>
            </w:pPr>
          </w:p>
        </w:tc>
        <w:tc>
          <w:tcPr>
            <w:tcW w:w="146" w:type="pct"/>
          </w:tcPr>
          <w:p w14:paraId="0977E4E5" w14:textId="77777777" w:rsidR="00D53BD0" w:rsidRPr="00262E88" w:rsidRDefault="00D53BD0" w:rsidP="00F841EF">
            <w:pPr>
              <w:pStyle w:val="BodyText"/>
              <w:spacing w:line="240" w:lineRule="atLeast"/>
              <w:ind w:left="-108" w:right="-119"/>
              <w:jc w:val="center"/>
              <w:rPr>
                <w:rFonts w:cs="Times New Roman"/>
                <w:sz w:val="22"/>
                <w:szCs w:val="22"/>
                <w:lang w:val="en-GB"/>
              </w:rPr>
            </w:pPr>
          </w:p>
        </w:tc>
        <w:tc>
          <w:tcPr>
            <w:tcW w:w="1408" w:type="pct"/>
            <w:gridSpan w:val="3"/>
          </w:tcPr>
          <w:p w14:paraId="4ECBD52B" w14:textId="3A01A96D" w:rsidR="00D53BD0" w:rsidRPr="00262E88" w:rsidRDefault="00D53BD0" w:rsidP="00F841EF">
            <w:pPr>
              <w:pStyle w:val="BodyText"/>
              <w:spacing w:line="240" w:lineRule="atLeast"/>
              <w:ind w:left="-108" w:right="-119"/>
              <w:jc w:val="center"/>
              <w:rPr>
                <w:rFonts w:cs="Times New Roman"/>
                <w:sz w:val="22"/>
                <w:szCs w:val="22"/>
                <w:lang w:val="en-GB"/>
              </w:rPr>
            </w:pPr>
            <w:r w:rsidRPr="00262E88">
              <w:rPr>
                <w:rFonts w:cs="Times New Roman"/>
                <w:i/>
                <w:iCs/>
                <w:sz w:val="22"/>
                <w:szCs w:val="22"/>
                <w:lang w:val="en-GB"/>
              </w:rPr>
              <w:t>(in million Baht)</w:t>
            </w:r>
          </w:p>
        </w:tc>
      </w:tr>
      <w:tr w:rsidR="00D53BD0" w:rsidRPr="00F841EF" w14:paraId="24E2DFBE" w14:textId="77777777" w:rsidTr="001333DE">
        <w:trPr>
          <w:trHeight w:val="77"/>
        </w:trPr>
        <w:tc>
          <w:tcPr>
            <w:tcW w:w="1939" w:type="pct"/>
          </w:tcPr>
          <w:p w14:paraId="139DEE1E" w14:textId="5EA21131" w:rsidR="00D53BD0" w:rsidRPr="00262E88" w:rsidRDefault="00D53BD0" w:rsidP="00D53BD0">
            <w:pPr>
              <w:spacing w:line="240" w:lineRule="exact"/>
              <w:ind w:left="90"/>
              <w:rPr>
                <w:rFonts w:ascii="Times New Roman" w:hAnsi="Times New Roman" w:cs="Times New Roman"/>
                <w:b/>
                <w:bCs/>
                <w:sz w:val="22"/>
                <w:szCs w:val="22"/>
              </w:rPr>
            </w:pPr>
            <w:r>
              <w:rPr>
                <w:rFonts w:ascii="Times New Roman" w:hAnsi="Times New Roman" w:cs="Times New Roman"/>
                <w:b/>
                <w:bCs/>
                <w:sz w:val="22"/>
                <w:szCs w:val="22"/>
              </w:rPr>
              <w:t>D</w:t>
            </w:r>
            <w:r w:rsidRPr="00262E88">
              <w:rPr>
                <w:rFonts w:ascii="Times New Roman" w:hAnsi="Times New Roman" w:cs="Times New Roman"/>
                <w:b/>
                <w:bCs/>
                <w:sz w:val="22"/>
                <w:szCs w:val="22"/>
              </w:rPr>
              <w:t xml:space="preserve">eferred tax </w:t>
            </w:r>
            <w:r>
              <w:rPr>
                <w:rFonts w:ascii="Times New Roman" w:hAnsi="Times New Roman" w:cs="Times New Roman"/>
                <w:b/>
                <w:bCs/>
                <w:sz w:val="22"/>
                <w:szCs w:val="22"/>
              </w:rPr>
              <w:t>liabilities</w:t>
            </w:r>
            <w:r w:rsidRPr="00262E88">
              <w:rPr>
                <w:rFonts w:ascii="Times New Roman" w:hAnsi="Times New Roman" w:cs="Times New Roman"/>
                <w:b/>
                <w:bCs/>
                <w:sz w:val="22"/>
                <w:szCs w:val="22"/>
              </w:rPr>
              <w:t xml:space="preserve"> </w:t>
            </w:r>
          </w:p>
        </w:tc>
        <w:tc>
          <w:tcPr>
            <w:tcW w:w="671" w:type="pct"/>
          </w:tcPr>
          <w:p w14:paraId="2CC4A215" w14:textId="40AF4E8F" w:rsidR="00D53BD0" w:rsidRPr="00262E88" w:rsidRDefault="00D53BD0" w:rsidP="00D53BD0">
            <w:pPr>
              <w:pStyle w:val="BodyText"/>
              <w:tabs>
                <w:tab w:val="decimal" w:pos="867"/>
              </w:tabs>
              <w:spacing w:line="240" w:lineRule="atLeast"/>
              <w:ind w:right="-43"/>
              <w:rPr>
                <w:rFonts w:cs="Times New Roman"/>
                <w:b/>
                <w:bCs/>
                <w:sz w:val="22"/>
                <w:szCs w:val="22"/>
                <w:lang w:val="en-GB"/>
              </w:rPr>
            </w:pPr>
          </w:p>
        </w:tc>
        <w:tc>
          <w:tcPr>
            <w:tcW w:w="147" w:type="pct"/>
          </w:tcPr>
          <w:p w14:paraId="0E8AC76A" w14:textId="77777777" w:rsidR="00D53BD0" w:rsidRPr="00262E88" w:rsidRDefault="00D53BD0" w:rsidP="00D53BD0">
            <w:pPr>
              <w:pStyle w:val="BodyText"/>
              <w:tabs>
                <w:tab w:val="decimal" w:pos="778"/>
              </w:tabs>
              <w:spacing w:line="240" w:lineRule="atLeast"/>
              <w:ind w:left="-57" w:right="-112"/>
              <w:rPr>
                <w:rFonts w:cs="Times New Roman"/>
                <w:b/>
                <w:bCs/>
                <w:sz w:val="22"/>
                <w:szCs w:val="22"/>
                <w:lang w:val="en-GB"/>
              </w:rPr>
            </w:pPr>
          </w:p>
        </w:tc>
        <w:tc>
          <w:tcPr>
            <w:tcW w:w="689" w:type="pct"/>
            <w:gridSpan w:val="2"/>
          </w:tcPr>
          <w:p w14:paraId="7D10E16E" w14:textId="4CFA7D8C" w:rsidR="00D53BD0" w:rsidRPr="00262E88" w:rsidRDefault="00D53BD0" w:rsidP="00D53BD0">
            <w:pPr>
              <w:pStyle w:val="BodyText"/>
              <w:tabs>
                <w:tab w:val="decimal" w:pos="867"/>
              </w:tabs>
              <w:spacing w:line="240" w:lineRule="atLeast"/>
              <w:ind w:right="-43"/>
              <w:rPr>
                <w:rFonts w:cs="Times New Roman"/>
                <w:b/>
                <w:bCs/>
                <w:sz w:val="22"/>
                <w:szCs w:val="22"/>
                <w:lang w:val="en-GB"/>
              </w:rPr>
            </w:pPr>
          </w:p>
        </w:tc>
        <w:tc>
          <w:tcPr>
            <w:tcW w:w="146" w:type="pct"/>
          </w:tcPr>
          <w:p w14:paraId="0BA53472" w14:textId="77777777" w:rsidR="00D53BD0" w:rsidRPr="00262E88" w:rsidRDefault="00D53BD0" w:rsidP="00D53BD0">
            <w:pPr>
              <w:pStyle w:val="BodyText"/>
              <w:tabs>
                <w:tab w:val="decimal" w:pos="864"/>
              </w:tabs>
              <w:spacing w:line="240" w:lineRule="atLeast"/>
              <w:ind w:left="-57" w:right="-112"/>
              <w:rPr>
                <w:rFonts w:cs="Times New Roman"/>
                <w:b/>
                <w:bCs/>
                <w:sz w:val="22"/>
                <w:szCs w:val="22"/>
                <w:lang w:val="en-GB"/>
              </w:rPr>
            </w:pPr>
          </w:p>
        </w:tc>
        <w:tc>
          <w:tcPr>
            <w:tcW w:w="630" w:type="pct"/>
            <w:tcBorders>
              <w:bottom w:val="double" w:sz="4" w:space="0" w:color="auto"/>
            </w:tcBorders>
          </w:tcPr>
          <w:p w14:paraId="5BD9BA13" w14:textId="15531FAF" w:rsidR="00D53BD0" w:rsidRPr="00D53BD0" w:rsidRDefault="00D53BD0" w:rsidP="00D53BD0">
            <w:pPr>
              <w:tabs>
                <w:tab w:val="decimal" w:pos="582"/>
              </w:tabs>
              <w:ind w:left="-108" w:right="-108"/>
              <w:rPr>
                <w:rFonts w:ascii="Times New Roman" w:hAnsi="Times New Roman" w:cs="Times New Roman"/>
                <w:b/>
                <w:bCs/>
                <w:sz w:val="22"/>
                <w:szCs w:val="22"/>
              </w:rPr>
            </w:pPr>
            <w:r w:rsidRPr="00D53BD0">
              <w:rPr>
                <w:rFonts w:ascii="Times New Roman" w:hAnsi="Times New Roman" w:cs="Times New Roman"/>
                <w:b/>
                <w:bCs/>
                <w:sz w:val="22"/>
                <w:szCs w:val="22"/>
              </w:rPr>
              <w:t>915.62</w:t>
            </w:r>
          </w:p>
        </w:tc>
        <w:tc>
          <w:tcPr>
            <w:tcW w:w="146" w:type="pct"/>
          </w:tcPr>
          <w:p w14:paraId="4AC461BD" w14:textId="77777777" w:rsidR="00D53BD0" w:rsidRPr="00D53BD0" w:rsidRDefault="00D53BD0" w:rsidP="00D53BD0">
            <w:pPr>
              <w:pStyle w:val="BodyText"/>
              <w:tabs>
                <w:tab w:val="decimal" w:pos="789"/>
                <w:tab w:val="decimal" w:pos="836"/>
                <w:tab w:val="decimal" w:pos="967"/>
              </w:tabs>
              <w:spacing w:line="240" w:lineRule="atLeast"/>
              <w:ind w:right="-112"/>
              <w:rPr>
                <w:rFonts w:cs="Times New Roman"/>
                <w:b/>
                <w:bCs/>
                <w:sz w:val="22"/>
                <w:szCs w:val="22"/>
                <w:lang w:val="en-GB"/>
              </w:rPr>
            </w:pPr>
          </w:p>
        </w:tc>
        <w:tc>
          <w:tcPr>
            <w:tcW w:w="632" w:type="pct"/>
            <w:tcBorders>
              <w:bottom w:val="double" w:sz="4" w:space="0" w:color="auto"/>
            </w:tcBorders>
          </w:tcPr>
          <w:p w14:paraId="6AE66CA5" w14:textId="30F338AB" w:rsidR="00D53BD0" w:rsidRPr="00D53BD0" w:rsidRDefault="00D53BD0" w:rsidP="00D53BD0">
            <w:pPr>
              <w:pStyle w:val="BodyText"/>
              <w:tabs>
                <w:tab w:val="decimal" w:pos="547"/>
              </w:tabs>
              <w:spacing w:line="240" w:lineRule="atLeast"/>
              <w:ind w:right="-112"/>
              <w:rPr>
                <w:rFonts w:cs="Times New Roman"/>
                <w:b/>
                <w:bCs/>
                <w:sz w:val="22"/>
                <w:szCs w:val="22"/>
                <w:lang w:val="en-GB"/>
              </w:rPr>
            </w:pPr>
            <w:r w:rsidRPr="00D53BD0">
              <w:rPr>
                <w:rFonts w:cs="Times New Roman"/>
                <w:b/>
                <w:bCs/>
                <w:sz w:val="22"/>
                <w:szCs w:val="22"/>
              </w:rPr>
              <w:t>773.62</w:t>
            </w:r>
          </w:p>
        </w:tc>
      </w:tr>
    </w:tbl>
    <w:p w14:paraId="552F77FA" w14:textId="77777777" w:rsidR="003C10FD" w:rsidRDefault="003C10FD" w:rsidP="007623F1">
      <w:pPr>
        <w:spacing w:line="240" w:lineRule="atLeast"/>
        <w:ind w:left="540"/>
        <w:jc w:val="both"/>
        <w:rPr>
          <w:rFonts w:ascii="Times New Roman" w:hAnsi="Times New Roman" w:cs="Times New Roman"/>
          <w:sz w:val="22"/>
          <w:szCs w:val="22"/>
        </w:rPr>
      </w:pPr>
    </w:p>
    <w:p w14:paraId="4081C6F4" w14:textId="763D521E" w:rsidR="007623F1" w:rsidRPr="007623F1" w:rsidRDefault="007623F1" w:rsidP="00220B34">
      <w:pPr>
        <w:spacing w:line="240" w:lineRule="atLeast"/>
        <w:ind w:left="540"/>
        <w:jc w:val="both"/>
        <w:rPr>
          <w:rFonts w:ascii="Times New Roman" w:hAnsi="Times New Roman" w:cs="Times New Roman"/>
          <w:sz w:val="22"/>
          <w:szCs w:val="22"/>
        </w:rPr>
      </w:pPr>
      <w:r w:rsidRPr="007623F1">
        <w:rPr>
          <w:rFonts w:ascii="Times New Roman" w:hAnsi="Times New Roman" w:cs="Times New Roman"/>
          <w:sz w:val="22"/>
          <w:szCs w:val="22"/>
        </w:rPr>
        <w:t xml:space="preserve">Movements in total deferred tax assets </w:t>
      </w:r>
      <w:r w:rsidR="00FC6A0F">
        <w:rPr>
          <w:rFonts w:ascii="Times New Roman" w:hAnsi="Times New Roman" w:cs="Times New Roman"/>
          <w:sz w:val="22"/>
          <w:szCs w:val="22"/>
        </w:rPr>
        <w:t xml:space="preserve">and deferred tax liabilities </w:t>
      </w:r>
      <w:r w:rsidRPr="007623F1">
        <w:rPr>
          <w:rFonts w:ascii="Times New Roman" w:hAnsi="Times New Roman" w:cs="Times New Roman"/>
          <w:sz w:val="22"/>
          <w:szCs w:val="22"/>
        </w:rPr>
        <w:t>during the year were as follows:</w:t>
      </w:r>
    </w:p>
    <w:p w14:paraId="27A7F8EC" w14:textId="4D397636" w:rsidR="00130F7E" w:rsidRDefault="00130F7E" w:rsidP="00B64805">
      <w:pPr>
        <w:pStyle w:val="Header"/>
        <w:tabs>
          <w:tab w:val="clear" w:pos="4320"/>
          <w:tab w:val="clear" w:pos="8640"/>
          <w:tab w:val="left" w:pos="0"/>
          <w:tab w:val="left" w:pos="540"/>
        </w:tabs>
        <w:outlineLvl w:val="0"/>
        <w:rPr>
          <w:rFonts w:ascii="Times New Roman" w:hAnsi="Times New Roman" w:cstheme="minorBidi"/>
          <w:b/>
          <w:bCs/>
          <w:color w:val="000000"/>
          <w:sz w:val="24"/>
          <w:szCs w:val="24"/>
          <w:lang w:val="en-US"/>
        </w:rPr>
      </w:pPr>
    </w:p>
    <w:tbl>
      <w:tblPr>
        <w:tblW w:w="9162" w:type="dxa"/>
        <w:tblInd w:w="450" w:type="dxa"/>
        <w:tblLayout w:type="fixed"/>
        <w:tblLook w:val="00A0" w:firstRow="1" w:lastRow="0" w:firstColumn="1" w:lastColumn="0" w:noHBand="0" w:noVBand="0"/>
      </w:tblPr>
      <w:tblGrid>
        <w:gridCol w:w="3438"/>
        <w:gridCol w:w="1090"/>
        <w:gridCol w:w="272"/>
        <w:gridCol w:w="1181"/>
        <w:gridCol w:w="272"/>
        <w:gridCol w:w="1363"/>
        <w:gridCol w:w="272"/>
        <w:gridCol w:w="1274"/>
      </w:tblGrid>
      <w:tr w:rsidR="00FC6A0F" w:rsidRPr="00A97148" w14:paraId="53A3BC34" w14:textId="77777777" w:rsidTr="00FC6A0F">
        <w:trPr>
          <w:trHeight w:val="252"/>
        </w:trPr>
        <w:tc>
          <w:tcPr>
            <w:tcW w:w="3438" w:type="dxa"/>
          </w:tcPr>
          <w:p w14:paraId="24965A5E" w14:textId="77777777" w:rsidR="00FC6A0F" w:rsidRPr="007623F1" w:rsidRDefault="00FC6A0F" w:rsidP="00836F6F">
            <w:pPr>
              <w:spacing w:line="240" w:lineRule="atLeast"/>
              <w:ind w:right="-72"/>
              <w:jc w:val="thaiDistribute"/>
              <w:rPr>
                <w:rFonts w:ascii="Times New Roman" w:hAnsi="Times New Roman" w:cs="Times New Roman"/>
                <w:sz w:val="22"/>
                <w:szCs w:val="22"/>
              </w:rPr>
            </w:pPr>
          </w:p>
        </w:tc>
        <w:tc>
          <w:tcPr>
            <w:tcW w:w="5724" w:type="dxa"/>
            <w:gridSpan w:val="7"/>
          </w:tcPr>
          <w:p w14:paraId="37159FE4" w14:textId="052E6EC9" w:rsidR="00FC6A0F" w:rsidRPr="007623F1" w:rsidRDefault="00FC6A0F" w:rsidP="00836F6F">
            <w:pPr>
              <w:pStyle w:val="acctfourfigures"/>
              <w:tabs>
                <w:tab w:val="clear" w:pos="765"/>
              </w:tabs>
              <w:spacing w:line="240" w:lineRule="atLeast"/>
              <w:ind w:right="11"/>
              <w:jc w:val="center"/>
              <w:rPr>
                <w:b/>
                <w:bCs/>
                <w:szCs w:val="22"/>
              </w:rPr>
            </w:pPr>
            <w:r w:rsidRPr="007623F1">
              <w:rPr>
                <w:b/>
                <w:bCs/>
                <w:szCs w:val="22"/>
              </w:rPr>
              <w:t>Consolidated</w:t>
            </w:r>
            <w:r>
              <w:rPr>
                <w:b/>
                <w:bCs/>
                <w:szCs w:val="22"/>
              </w:rPr>
              <w:t>/Separate</w:t>
            </w:r>
            <w:r w:rsidRPr="007623F1">
              <w:rPr>
                <w:b/>
                <w:bCs/>
                <w:szCs w:val="22"/>
              </w:rPr>
              <w:t xml:space="preserve"> financial statements</w:t>
            </w:r>
          </w:p>
        </w:tc>
      </w:tr>
      <w:tr w:rsidR="00FC6A0F" w:rsidRPr="00A97148" w14:paraId="1D1EFA33" w14:textId="77777777" w:rsidTr="00FC6A0F">
        <w:trPr>
          <w:trHeight w:val="262"/>
        </w:trPr>
        <w:tc>
          <w:tcPr>
            <w:tcW w:w="3438" w:type="dxa"/>
          </w:tcPr>
          <w:p w14:paraId="4B77F094" w14:textId="77777777" w:rsidR="00FC6A0F" w:rsidRPr="007623F1" w:rsidRDefault="00FC6A0F" w:rsidP="00836F6F">
            <w:pPr>
              <w:spacing w:line="240" w:lineRule="atLeast"/>
              <w:ind w:right="-72"/>
              <w:jc w:val="thaiDistribute"/>
              <w:rPr>
                <w:rFonts w:ascii="Times New Roman" w:hAnsi="Times New Roman" w:cs="Times New Roman"/>
                <w:sz w:val="22"/>
                <w:szCs w:val="22"/>
              </w:rPr>
            </w:pPr>
          </w:p>
        </w:tc>
        <w:tc>
          <w:tcPr>
            <w:tcW w:w="1090" w:type="dxa"/>
            <w:vAlign w:val="bottom"/>
          </w:tcPr>
          <w:p w14:paraId="535547DD" w14:textId="77777777" w:rsidR="00FC6A0F" w:rsidRPr="007623F1" w:rsidRDefault="00FC6A0F" w:rsidP="00836F6F">
            <w:pPr>
              <w:spacing w:line="240" w:lineRule="atLeast"/>
              <w:ind w:left="-77" w:right="-108"/>
              <w:jc w:val="center"/>
              <w:rPr>
                <w:rFonts w:ascii="Times New Roman" w:hAnsi="Times New Roman" w:cs="Times New Roman"/>
                <w:sz w:val="22"/>
                <w:szCs w:val="22"/>
                <w:rtl/>
                <w:cs/>
              </w:rPr>
            </w:pPr>
          </w:p>
        </w:tc>
        <w:tc>
          <w:tcPr>
            <w:tcW w:w="272" w:type="dxa"/>
          </w:tcPr>
          <w:p w14:paraId="09B2CAEC" w14:textId="77777777" w:rsidR="00FC6A0F" w:rsidRPr="007623F1" w:rsidRDefault="00FC6A0F" w:rsidP="00836F6F">
            <w:pPr>
              <w:spacing w:line="240" w:lineRule="atLeast"/>
              <w:ind w:left="-77" w:right="-108"/>
              <w:jc w:val="center"/>
              <w:rPr>
                <w:rFonts w:ascii="Times New Roman" w:hAnsi="Times New Roman" w:cs="Times New Roman"/>
                <w:sz w:val="22"/>
                <w:szCs w:val="22"/>
              </w:rPr>
            </w:pPr>
          </w:p>
        </w:tc>
        <w:tc>
          <w:tcPr>
            <w:tcW w:w="2816" w:type="dxa"/>
            <w:gridSpan w:val="3"/>
            <w:tcBorders>
              <w:bottom w:val="single" w:sz="4" w:space="0" w:color="auto"/>
            </w:tcBorders>
            <w:vAlign w:val="bottom"/>
          </w:tcPr>
          <w:p w14:paraId="2B1F66D9" w14:textId="7DB142C6" w:rsidR="00FC6A0F" w:rsidRPr="007623F1" w:rsidRDefault="00FC6A0F" w:rsidP="00836F6F">
            <w:pPr>
              <w:spacing w:line="240" w:lineRule="atLeast"/>
              <w:ind w:left="-123" w:right="-143"/>
              <w:jc w:val="center"/>
              <w:rPr>
                <w:rFonts w:ascii="Times New Roman" w:hAnsi="Times New Roman" w:cs="Times New Roman"/>
                <w:sz w:val="22"/>
                <w:szCs w:val="22"/>
              </w:rPr>
            </w:pPr>
            <w:r w:rsidRPr="007623F1">
              <w:rPr>
                <w:rFonts w:ascii="Times New Roman" w:hAnsi="Times New Roman" w:cs="Times New Roman"/>
                <w:sz w:val="22"/>
                <w:szCs w:val="22"/>
              </w:rPr>
              <w:t>Charged to:</w:t>
            </w:r>
          </w:p>
        </w:tc>
        <w:tc>
          <w:tcPr>
            <w:tcW w:w="272" w:type="dxa"/>
          </w:tcPr>
          <w:p w14:paraId="6EB965A0" w14:textId="77777777" w:rsidR="00FC6A0F" w:rsidRPr="007623F1" w:rsidRDefault="00FC6A0F" w:rsidP="00836F6F">
            <w:pPr>
              <w:spacing w:line="240" w:lineRule="atLeast"/>
              <w:ind w:left="-77" w:right="-108"/>
              <w:jc w:val="center"/>
              <w:rPr>
                <w:rFonts w:ascii="Times New Roman" w:hAnsi="Times New Roman" w:cs="Times New Roman"/>
                <w:sz w:val="22"/>
                <w:szCs w:val="22"/>
              </w:rPr>
            </w:pPr>
          </w:p>
        </w:tc>
        <w:tc>
          <w:tcPr>
            <w:tcW w:w="1274" w:type="dxa"/>
          </w:tcPr>
          <w:p w14:paraId="597CA050" w14:textId="77777777" w:rsidR="00FC6A0F" w:rsidRPr="007623F1" w:rsidRDefault="00FC6A0F" w:rsidP="00836F6F">
            <w:pPr>
              <w:spacing w:line="240" w:lineRule="atLeast"/>
              <w:ind w:left="-77" w:right="-108"/>
              <w:jc w:val="center"/>
              <w:rPr>
                <w:rFonts w:ascii="Times New Roman" w:hAnsi="Times New Roman" w:cs="Times New Roman"/>
                <w:sz w:val="22"/>
                <w:szCs w:val="22"/>
                <w:rtl/>
                <w:cs/>
              </w:rPr>
            </w:pPr>
          </w:p>
        </w:tc>
      </w:tr>
      <w:tr w:rsidR="00FC6A0F" w:rsidRPr="00A97148" w14:paraId="22FDC1DA" w14:textId="77777777" w:rsidTr="00FC6A0F">
        <w:trPr>
          <w:trHeight w:val="252"/>
        </w:trPr>
        <w:tc>
          <w:tcPr>
            <w:tcW w:w="3438" w:type="dxa"/>
          </w:tcPr>
          <w:p w14:paraId="487147E6" w14:textId="77777777" w:rsidR="00FC6A0F" w:rsidRPr="007623F1" w:rsidRDefault="00FC6A0F" w:rsidP="00836F6F">
            <w:pPr>
              <w:spacing w:line="240" w:lineRule="atLeast"/>
              <w:ind w:right="-72"/>
              <w:jc w:val="thaiDistribute"/>
              <w:rPr>
                <w:rFonts w:ascii="Times New Roman" w:hAnsi="Times New Roman" w:cs="Times New Roman"/>
                <w:sz w:val="22"/>
                <w:szCs w:val="22"/>
              </w:rPr>
            </w:pPr>
          </w:p>
        </w:tc>
        <w:tc>
          <w:tcPr>
            <w:tcW w:w="1090" w:type="dxa"/>
          </w:tcPr>
          <w:p w14:paraId="3CE0266F" w14:textId="77777777" w:rsidR="00FC6A0F" w:rsidRPr="007623F1" w:rsidRDefault="00FC6A0F" w:rsidP="00836F6F">
            <w:pPr>
              <w:pStyle w:val="acctfourfigures"/>
              <w:tabs>
                <w:tab w:val="clear" w:pos="765"/>
              </w:tabs>
              <w:spacing w:line="240" w:lineRule="atLeast"/>
              <w:ind w:left="-108" w:right="-108"/>
              <w:jc w:val="center"/>
              <w:rPr>
                <w:szCs w:val="22"/>
              </w:rPr>
            </w:pPr>
          </w:p>
        </w:tc>
        <w:tc>
          <w:tcPr>
            <w:tcW w:w="272" w:type="dxa"/>
          </w:tcPr>
          <w:p w14:paraId="7E2F4F08" w14:textId="77777777" w:rsidR="00FC6A0F" w:rsidRPr="007623F1" w:rsidRDefault="00FC6A0F" w:rsidP="00836F6F">
            <w:pPr>
              <w:pStyle w:val="acctfourfigures"/>
              <w:tabs>
                <w:tab w:val="clear" w:pos="765"/>
              </w:tabs>
              <w:spacing w:line="240" w:lineRule="atLeast"/>
              <w:ind w:left="-108" w:right="-108"/>
              <w:jc w:val="center"/>
              <w:rPr>
                <w:szCs w:val="22"/>
              </w:rPr>
            </w:pPr>
          </w:p>
        </w:tc>
        <w:tc>
          <w:tcPr>
            <w:tcW w:w="1181" w:type="dxa"/>
          </w:tcPr>
          <w:p w14:paraId="77F7D685" w14:textId="77777777" w:rsidR="00FC6A0F" w:rsidRPr="007623F1" w:rsidRDefault="00FC6A0F" w:rsidP="00836F6F">
            <w:pPr>
              <w:pStyle w:val="acctfourfigures"/>
              <w:tabs>
                <w:tab w:val="clear" w:pos="765"/>
              </w:tabs>
              <w:spacing w:line="240" w:lineRule="atLeast"/>
              <w:ind w:left="-108" w:right="-108"/>
              <w:jc w:val="center"/>
              <w:rPr>
                <w:szCs w:val="22"/>
              </w:rPr>
            </w:pPr>
          </w:p>
        </w:tc>
        <w:tc>
          <w:tcPr>
            <w:tcW w:w="272" w:type="dxa"/>
          </w:tcPr>
          <w:p w14:paraId="79EDACD1" w14:textId="77777777" w:rsidR="00FC6A0F" w:rsidRPr="007623F1" w:rsidRDefault="00FC6A0F" w:rsidP="00836F6F">
            <w:pPr>
              <w:pStyle w:val="acctfourfigures"/>
              <w:tabs>
                <w:tab w:val="clear" w:pos="765"/>
              </w:tabs>
              <w:spacing w:line="240" w:lineRule="atLeast"/>
              <w:ind w:left="-108" w:right="-108"/>
              <w:jc w:val="center"/>
              <w:rPr>
                <w:szCs w:val="22"/>
              </w:rPr>
            </w:pPr>
          </w:p>
        </w:tc>
        <w:tc>
          <w:tcPr>
            <w:tcW w:w="1363" w:type="dxa"/>
          </w:tcPr>
          <w:p w14:paraId="2E0BBB8C" w14:textId="77777777" w:rsidR="00FC6A0F" w:rsidRPr="007623F1" w:rsidRDefault="00FC6A0F" w:rsidP="00836F6F">
            <w:pPr>
              <w:pStyle w:val="acctfourfigures"/>
              <w:tabs>
                <w:tab w:val="clear" w:pos="765"/>
              </w:tabs>
              <w:spacing w:line="240" w:lineRule="atLeast"/>
              <w:ind w:left="-108" w:right="-108"/>
              <w:jc w:val="center"/>
              <w:rPr>
                <w:szCs w:val="22"/>
              </w:rPr>
            </w:pPr>
            <w:r w:rsidRPr="007623F1">
              <w:rPr>
                <w:szCs w:val="22"/>
              </w:rPr>
              <w:t>Other</w:t>
            </w:r>
          </w:p>
        </w:tc>
        <w:tc>
          <w:tcPr>
            <w:tcW w:w="272" w:type="dxa"/>
          </w:tcPr>
          <w:p w14:paraId="1326B9D0" w14:textId="77777777" w:rsidR="00FC6A0F" w:rsidRPr="007623F1" w:rsidRDefault="00FC6A0F" w:rsidP="00836F6F">
            <w:pPr>
              <w:spacing w:line="240" w:lineRule="atLeast"/>
              <w:ind w:left="-108" w:right="-108"/>
              <w:jc w:val="center"/>
              <w:rPr>
                <w:rFonts w:ascii="Times New Roman" w:hAnsi="Times New Roman" w:cs="Times New Roman"/>
                <w:sz w:val="22"/>
                <w:szCs w:val="22"/>
              </w:rPr>
            </w:pPr>
          </w:p>
        </w:tc>
        <w:tc>
          <w:tcPr>
            <w:tcW w:w="1274" w:type="dxa"/>
          </w:tcPr>
          <w:p w14:paraId="4FB30CC5" w14:textId="77777777" w:rsidR="00FC6A0F" w:rsidRPr="007623F1" w:rsidRDefault="00FC6A0F" w:rsidP="00836F6F">
            <w:pPr>
              <w:pStyle w:val="acctcolumnheading"/>
              <w:spacing w:after="0" w:line="240" w:lineRule="atLeast"/>
              <w:ind w:left="-108" w:right="-108"/>
              <w:rPr>
                <w:rFonts w:cs="Times New Roman"/>
                <w:szCs w:val="22"/>
              </w:rPr>
            </w:pPr>
          </w:p>
        </w:tc>
      </w:tr>
      <w:tr w:rsidR="00FC6A0F" w:rsidRPr="00A97148" w14:paraId="35AC077F" w14:textId="77777777" w:rsidTr="00FC6A0F">
        <w:trPr>
          <w:trHeight w:val="252"/>
        </w:trPr>
        <w:tc>
          <w:tcPr>
            <w:tcW w:w="3438" w:type="dxa"/>
          </w:tcPr>
          <w:p w14:paraId="7C028B54" w14:textId="77777777" w:rsidR="00FC6A0F" w:rsidRPr="007623F1" w:rsidRDefault="00FC6A0F" w:rsidP="00836F6F">
            <w:pPr>
              <w:spacing w:line="240" w:lineRule="atLeast"/>
              <w:ind w:right="-72"/>
              <w:jc w:val="thaiDistribute"/>
              <w:rPr>
                <w:rFonts w:ascii="Times New Roman" w:hAnsi="Times New Roman" w:cs="Times New Roman"/>
                <w:sz w:val="22"/>
                <w:szCs w:val="22"/>
              </w:rPr>
            </w:pPr>
          </w:p>
        </w:tc>
        <w:tc>
          <w:tcPr>
            <w:tcW w:w="1090" w:type="dxa"/>
          </w:tcPr>
          <w:p w14:paraId="08A80C21" w14:textId="77777777" w:rsidR="00FC6A0F" w:rsidRPr="007623F1" w:rsidRDefault="00FC6A0F" w:rsidP="00836F6F">
            <w:pPr>
              <w:pStyle w:val="acctfourfigures"/>
              <w:tabs>
                <w:tab w:val="clear" w:pos="765"/>
              </w:tabs>
              <w:spacing w:line="240" w:lineRule="atLeast"/>
              <w:ind w:left="-108" w:right="-108"/>
              <w:jc w:val="center"/>
              <w:rPr>
                <w:szCs w:val="22"/>
              </w:rPr>
            </w:pPr>
            <w:r w:rsidRPr="007623F1">
              <w:rPr>
                <w:b/>
                <w:bCs/>
                <w:szCs w:val="22"/>
              </w:rPr>
              <w:t>At</w:t>
            </w:r>
          </w:p>
        </w:tc>
        <w:tc>
          <w:tcPr>
            <w:tcW w:w="272" w:type="dxa"/>
          </w:tcPr>
          <w:p w14:paraId="31E61625" w14:textId="77777777" w:rsidR="00FC6A0F" w:rsidRPr="007623F1" w:rsidRDefault="00FC6A0F" w:rsidP="00836F6F">
            <w:pPr>
              <w:pStyle w:val="acctfourfigures"/>
              <w:tabs>
                <w:tab w:val="clear" w:pos="765"/>
              </w:tabs>
              <w:spacing w:line="240" w:lineRule="atLeast"/>
              <w:ind w:left="-108" w:right="-108"/>
              <w:jc w:val="center"/>
              <w:rPr>
                <w:szCs w:val="22"/>
              </w:rPr>
            </w:pPr>
          </w:p>
        </w:tc>
        <w:tc>
          <w:tcPr>
            <w:tcW w:w="1181" w:type="dxa"/>
          </w:tcPr>
          <w:p w14:paraId="62EC6035" w14:textId="77777777" w:rsidR="00FC6A0F" w:rsidRPr="007623F1" w:rsidRDefault="00FC6A0F" w:rsidP="00836F6F">
            <w:pPr>
              <w:pStyle w:val="acctfourfigures"/>
              <w:tabs>
                <w:tab w:val="clear" w:pos="765"/>
              </w:tabs>
              <w:spacing w:line="240" w:lineRule="atLeast"/>
              <w:ind w:left="-108" w:right="-108"/>
              <w:jc w:val="center"/>
              <w:rPr>
                <w:szCs w:val="22"/>
              </w:rPr>
            </w:pPr>
            <w:r w:rsidRPr="007623F1">
              <w:rPr>
                <w:szCs w:val="22"/>
              </w:rPr>
              <w:t xml:space="preserve">Profit or </w:t>
            </w:r>
          </w:p>
        </w:tc>
        <w:tc>
          <w:tcPr>
            <w:tcW w:w="272" w:type="dxa"/>
          </w:tcPr>
          <w:p w14:paraId="2133B822" w14:textId="77777777" w:rsidR="00FC6A0F" w:rsidRPr="007623F1" w:rsidRDefault="00FC6A0F" w:rsidP="00836F6F">
            <w:pPr>
              <w:pStyle w:val="acctfourfigures"/>
              <w:tabs>
                <w:tab w:val="clear" w:pos="765"/>
              </w:tabs>
              <w:spacing w:line="240" w:lineRule="atLeast"/>
              <w:ind w:left="-108" w:right="-108"/>
              <w:jc w:val="center"/>
              <w:rPr>
                <w:szCs w:val="22"/>
              </w:rPr>
            </w:pPr>
          </w:p>
        </w:tc>
        <w:tc>
          <w:tcPr>
            <w:tcW w:w="1363" w:type="dxa"/>
          </w:tcPr>
          <w:p w14:paraId="582BB2E3" w14:textId="77777777" w:rsidR="00FC6A0F" w:rsidRPr="007623F1" w:rsidRDefault="00FC6A0F" w:rsidP="00836F6F">
            <w:pPr>
              <w:pStyle w:val="acctfourfigures"/>
              <w:tabs>
                <w:tab w:val="clear" w:pos="765"/>
              </w:tabs>
              <w:spacing w:line="240" w:lineRule="atLeast"/>
              <w:ind w:left="-108" w:right="-108"/>
              <w:jc w:val="center"/>
              <w:rPr>
                <w:szCs w:val="22"/>
              </w:rPr>
            </w:pPr>
            <w:r w:rsidRPr="007623F1">
              <w:rPr>
                <w:szCs w:val="22"/>
              </w:rPr>
              <w:t>comprehensive</w:t>
            </w:r>
          </w:p>
        </w:tc>
        <w:tc>
          <w:tcPr>
            <w:tcW w:w="272" w:type="dxa"/>
          </w:tcPr>
          <w:p w14:paraId="1F7A93B2" w14:textId="77777777" w:rsidR="00FC6A0F" w:rsidRPr="007623F1" w:rsidRDefault="00FC6A0F" w:rsidP="00836F6F">
            <w:pPr>
              <w:tabs>
                <w:tab w:val="decimal" w:pos="864"/>
              </w:tabs>
              <w:spacing w:line="240" w:lineRule="atLeast"/>
              <w:ind w:left="-108" w:right="-108"/>
              <w:rPr>
                <w:rFonts w:ascii="Times New Roman" w:hAnsi="Times New Roman" w:cs="Times New Roman"/>
                <w:sz w:val="22"/>
                <w:szCs w:val="22"/>
              </w:rPr>
            </w:pPr>
          </w:p>
        </w:tc>
        <w:tc>
          <w:tcPr>
            <w:tcW w:w="1274" w:type="dxa"/>
          </w:tcPr>
          <w:p w14:paraId="3C80D65A" w14:textId="77777777" w:rsidR="00FC6A0F" w:rsidRPr="007623F1" w:rsidRDefault="00FC6A0F" w:rsidP="00836F6F">
            <w:pPr>
              <w:pStyle w:val="acctcolumnheading"/>
              <w:spacing w:after="0" w:line="240" w:lineRule="atLeast"/>
              <w:ind w:left="-108" w:right="-108"/>
              <w:rPr>
                <w:rFonts w:cs="Times New Roman"/>
                <w:szCs w:val="22"/>
              </w:rPr>
            </w:pPr>
            <w:r w:rsidRPr="007623F1">
              <w:rPr>
                <w:rFonts w:cs="Times New Roman"/>
                <w:b/>
                <w:bCs/>
                <w:szCs w:val="22"/>
              </w:rPr>
              <w:t>At</w:t>
            </w:r>
          </w:p>
        </w:tc>
      </w:tr>
      <w:tr w:rsidR="00FC6A0F" w:rsidRPr="00A97148" w14:paraId="0034905F" w14:textId="77777777" w:rsidTr="00FC6A0F">
        <w:trPr>
          <w:trHeight w:val="252"/>
        </w:trPr>
        <w:tc>
          <w:tcPr>
            <w:tcW w:w="3438" w:type="dxa"/>
          </w:tcPr>
          <w:p w14:paraId="23A873F2" w14:textId="0427B118" w:rsidR="00FC6A0F" w:rsidRPr="007623F1" w:rsidRDefault="00FC6A0F" w:rsidP="00836F6F">
            <w:pPr>
              <w:spacing w:line="240" w:lineRule="atLeast"/>
              <w:ind w:left="-15" w:right="-108"/>
              <w:rPr>
                <w:rFonts w:ascii="Times New Roman" w:hAnsi="Times New Roman" w:cs="Times New Roman"/>
                <w:b/>
                <w:bCs/>
                <w:i/>
                <w:iCs/>
                <w:sz w:val="22"/>
                <w:szCs w:val="22"/>
              </w:rPr>
            </w:pPr>
            <w:r w:rsidRPr="007623F1">
              <w:rPr>
                <w:rFonts w:ascii="Times New Roman" w:hAnsi="Times New Roman" w:cs="Times New Roman"/>
                <w:b/>
                <w:bCs/>
                <w:i/>
                <w:iCs/>
                <w:sz w:val="22"/>
                <w:szCs w:val="22"/>
              </w:rPr>
              <w:t xml:space="preserve">Deferred tax </w:t>
            </w:r>
          </w:p>
        </w:tc>
        <w:tc>
          <w:tcPr>
            <w:tcW w:w="1090" w:type="dxa"/>
          </w:tcPr>
          <w:p w14:paraId="1074D878" w14:textId="77777777" w:rsidR="00FC6A0F" w:rsidRPr="007623F1" w:rsidRDefault="00FC6A0F" w:rsidP="00836F6F">
            <w:pPr>
              <w:pStyle w:val="acctfourfigures"/>
              <w:tabs>
                <w:tab w:val="clear" w:pos="765"/>
              </w:tabs>
              <w:spacing w:line="240" w:lineRule="atLeast"/>
              <w:ind w:left="-108" w:right="-108"/>
              <w:jc w:val="center"/>
              <w:rPr>
                <w:szCs w:val="22"/>
              </w:rPr>
            </w:pPr>
            <w:r w:rsidRPr="007623F1">
              <w:rPr>
                <w:b/>
                <w:bCs/>
                <w:szCs w:val="22"/>
              </w:rPr>
              <w:t>1 January</w:t>
            </w:r>
          </w:p>
        </w:tc>
        <w:tc>
          <w:tcPr>
            <w:tcW w:w="272" w:type="dxa"/>
          </w:tcPr>
          <w:p w14:paraId="6DA126FE" w14:textId="77777777" w:rsidR="00FC6A0F" w:rsidRPr="007623F1" w:rsidRDefault="00FC6A0F" w:rsidP="00836F6F">
            <w:pPr>
              <w:pStyle w:val="acctfourfigures"/>
              <w:tabs>
                <w:tab w:val="clear" w:pos="765"/>
              </w:tabs>
              <w:spacing w:line="240" w:lineRule="atLeast"/>
              <w:ind w:left="-108" w:right="-108"/>
              <w:jc w:val="center"/>
              <w:rPr>
                <w:szCs w:val="22"/>
              </w:rPr>
            </w:pPr>
          </w:p>
        </w:tc>
        <w:tc>
          <w:tcPr>
            <w:tcW w:w="1181" w:type="dxa"/>
          </w:tcPr>
          <w:p w14:paraId="5A61CF57" w14:textId="77777777" w:rsidR="00FC6A0F" w:rsidRPr="007623F1" w:rsidRDefault="00FC6A0F" w:rsidP="00836F6F">
            <w:pPr>
              <w:pStyle w:val="acctfourfigures"/>
              <w:tabs>
                <w:tab w:val="clear" w:pos="765"/>
              </w:tabs>
              <w:spacing w:line="240" w:lineRule="atLeast"/>
              <w:ind w:left="-108" w:right="-108"/>
              <w:jc w:val="center"/>
              <w:rPr>
                <w:szCs w:val="22"/>
              </w:rPr>
            </w:pPr>
            <w:r w:rsidRPr="007623F1">
              <w:rPr>
                <w:szCs w:val="22"/>
              </w:rPr>
              <w:t>loss</w:t>
            </w:r>
          </w:p>
        </w:tc>
        <w:tc>
          <w:tcPr>
            <w:tcW w:w="272" w:type="dxa"/>
          </w:tcPr>
          <w:p w14:paraId="755C1A30" w14:textId="77777777" w:rsidR="00FC6A0F" w:rsidRPr="007623F1" w:rsidRDefault="00FC6A0F" w:rsidP="00836F6F">
            <w:pPr>
              <w:pStyle w:val="acctfourfigures"/>
              <w:tabs>
                <w:tab w:val="clear" w:pos="765"/>
              </w:tabs>
              <w:spacing w:line="240" w:lineRule="atLeast"/>
              <w:ind w:left="-108" w:right="-108"/>
              <w:jc w:val="center"/>
              <w:rPr>
                <w:szCs w:val="22"/>
              </w:rPr>
            </w:pPr>
          </w:p>
        </w:tc>
        <w:tc>
          <w:tcPr>
            <w:tcW w:w="1363" w:type="dxa"/>
          </w:tcPr>
          <w:p w14:paraId="69659E9E" w14:textId="77777777" w:rsidR="00FC6A0F" w:rsidRPr="007623F1" w:rsidRDefault="00FC6A0F" w:rsidP="00836F6F">
            <w:pPr>
              <w:pStyle w:val="acctfourfigures"/>
              <w:tabs>
                <w:tab w:val="clear" w:pos="765"/>
              </w:tabs>
              <w:spacing w:line="240" w:lineRule="atLeast"/>
              <w:ind w:left="-108" w:right="-108"/>
              <w:jc w:val="center"/>
              <w:rPr>
                <w:szCs w:val="22"/>
              </w:rPr>
            </w:pPr>
            <w:r w:rsidRPr="007623F1">
              <w:rPr>
                <w:szCs w:val="22"/>
              </w:rPr>
              <w:t>income</w:t>
            </w:r>
          </w:p>
        </w:tc>
        <w:tc>
          <w:tcPr>
            <w:tcW w:w="272" w:type="dxa"/>
          </w:tcPr>
          <w:p w14:paraId="7A8304E9" w14:textId="77777777" w:rsidR="00FC6A0F" w:rsidRPr="007623F1" w:rsidRDefault="00FC6A0F" w:rsidP="00836F6F">
            <w:pPr>
              <w:tabs>
                <w:tab w:val="decimal" w:pos="864"/>
              </w:tabs>
              <w:spacing w:line="240" w:lineRule="atLeast"/>
              <w:ind w:left="-108" w:right="-108"/>
              <w:rPr>
                <w:rFonts w:ascii="Times New Roman" w:hAnsi="Times New Roman" w:cs="Times New Roman"/>
                <w:sz w:val="22"/>
                <w:szCs w:val="22"/>
              </w:rPr>
            </w:pPr>
          </w:p>
        </w:tc>
        <w:tc>
          <w:tcPr>
            <w:tcW w:w="1274" w:type="dxa"/>
          </w:tcPr>
          <w:p w14:paraId="0F6065F8" w14:textId="77777777" w:rsidR="00FC6A0F" w:rsidRPr="007623F1" w:rsidRDefault="00FC6A0F" w:rsidP="00836F6F">
            <w:pPr>
              <w:pStyle w:val="acctcolumnheading"/>
              <w:spacing w:after="0" w:line="240" w:lineRule="atLeast"/>
              <w:ind w:left="-108" w:right="-108"/>
              <w:rPr>
                <w:rFonts w:cs="Times New Roman"/>
                <w:szCs w:val="22"/>
              </w:rPr>
            </w:pPr>
            <w:r w:rsidRPr="007623F1">
              <w:rPr>
                <w:rFonts w:cs="Times New Roman"/>
                <w:b/>
                <w:bCs/>
                <w:szCs w:val="22"/>
              </w:rPr>
              <w:t>31 December</w:t>
            </w:r>
          </w:p>
        </w:tc>
      </w:tr>
      <w:tr w:rsidR="001333DE" w:rsidRPr="00A97148" w14:paraId="55F64E87" w14:textId="77777777" w:rsidTr="00FC6A0F">
        <w:trPr>
          <w:trHeight w:val="252"/>
        </w:trPr>
        <w:tc>
          <w:tcPr>
            <w:tcW w:w="3438" w:type="dxa"/>
          </w:tcPr>
          <w:p w14:paraId="1E66E59D" w14:textId="77777777" w:rsidR="001333DE" w:rsidRPr="007623F1" w:rsidRDefault="001333DE" w:rsidP="00836F6F">
            <w:pPr>
              <w:spacing w:line="240" w:lineRule="atLeast"/>
              <w:ind w:left="-15" w:right="-108"/>
              <w:rPr>
                <w:rFonts w:ascii="Times New Roman" w:hAnsi="Times New Roman" w:cs="Times New Roman"/>
                <w:b/>
                <w:bCs/>
                <w:i/>
                <w:iCs/>
                <w:sz w:val="22"/>
                <w:szCs w:val="22"/>
              </w:rPr>
            </w:pPr>
          </w:p>
        </w:tc>
        <w:tc>
          <w:tcPr>
            <w:tcW w:w="1090" w:type="dxa"/>
          </w:tcPr>
          <w:p w14:paraId="6C838A4E" w14:textId="65451CD2" w:rsidR="001333DE" w:rsidRPr="001333DE" w:rsidRDefault="001333DE" w:rsidP="00836F6F">
            <w:pPr>
              <w:pStyle w:val="acctfourfigures"/>
              <w:tabs>
                <w:tab w:val="clear" w:pos="765"/>
              </w:tabs>
              <w:spacing w:line="240" w:lineRule="atLeast"/>
              <w:ind w:left="-108" w:right="-108"/>
              <w:jc w:val="center"/>
              <w:rPr>
                <w:szCs w:val="22"/>
              </w:rPr>
            </w:pPr>
            <w:r w:rsidRPr="001333DE">
              <w:rPr>
                <w:szCs w:val="22"/>
              </w:rPr>
              <w:t>(Restated)</w:t>
            </w:r>
          </w:p>
        </w:tc>
        <w:tc>
          <w:tcPr>
            <w:tcW w:w="272" w:type="dxa"/>
          </w:tcPr>
          <w:p w14:paraId="0D5DBD1D" w14:textId="77777777" w:rsidR="001333DE" w:rsidRPr="007623F1" w:rsidRDefault="001333DE" w:rsidP="00836F6F">
            <w:pPr>
              <w:pStyle w:val="acctfourfigures"/>
              <w:tabs>
                <w:tab w:val="clear" w:pos="765"/>
              </w:tabs>
              <w:spacing w:line="240" w:lineRule="atLeast"/>
              <w:ind w:left="-108" w:right="-108"/>
              <w:jc w:val="center"/>
              <w:rPr>
                <w:szCs w:val="22"/>
              </w:rPr>
            </w:pPr>
          </w:p>
        </w:tc>
        <w:tc>
          <w:tcPr>
            <w:tcW w:w="1181" w:type="dxa"/>
          </w:tcPr>
          <w:p w14:paraId="602CAEDD" w14:textId="77777777" w:rsidR="001333DE" w:rsidRPr="007623F1" w:rsidRDefault="001333DE" w:rsidP="00836F6F">
            <w:pPr>
              <w:pStyle w:val="acctfourfigures"/>
              <w:tabs>
                <w:tab w:val="clear" w:pos="765"/>
              </w:tabs>
              <w:spacing w:line="240" w:lineRule="atLeast"/>
              <w:ind w:left="-108" w:right="-108"/>
              <w:jc w:val="center"/>
              <w:rPr>
                <w:szCs w:val="22"/>
              </w:rPr>
            </w:pPr>
          </w:p>
        </w:tc>
        <w:tc>
          <w:tcPr>
            <w:tcW w:w="272" w:type="dxa"/>
          </w:tcPr>
          <w:p w14:paraId="2D3D505E" w14:textId="77777777" w:rsidR="001333DE" w:rsidRPr="007623F1" w:rsidRDefault="001333DE" w:rsidP="00836F6F">
            <w:pPr>
              <w:pStyle w:val="acctfourfigures"/>
              <w:tabs>
                <w:tab w:val="clear" w:pos="765"/>
              </w:tabs>
              <w:spacing w:line="240" w:lineRule="atLeast"/>
              <w:ind w:left="-108" w:right="-108"/>
              <w:jc w:val="center"/>
              <w:rPr>
                <w:szCs w:val="22"/>
              </w:rPr>
            </w:pPr>
          </w:p>
        </w:tc>
        <w:tc>
          <w:tcPr>
            <w:tcW w:w="1363" w:type="dxa"/>
          </w:tcPr>
          <w:p w14:paraId="2440F832" w14:textId="77777777" w:rsidR="001333DE" w:rsidRPr="007623F1" w:rsidRDefault="001333DE" w:rsidP="00836F6F">
            <w:pPr>
              <w:pStyle w:val="acctfourfigures"/>
              <w:tabs>
                <w:tab w:val="clear" w:pos="765"/>
              </w:tabs>
              <w:spacing w:line="240" w:lineRule="atLeast"/>
              <w:ind w:left="-108" w:right="-108"/>
              <w:jc w:val="center"/>
              <w:rPr>
                <w:szCs w:val="22"/>
              </w:rPr>
            </w:pPr>
          </w:p>
        </w:tc>
        <w:tc>
          <w:tcPr>
            <w:tcW w:w="272" w:type="dxa"/>
          </w:tcPr>
          <w:p w14:paraId="6B7E6C08" w14:textId="77777777" w:rsidR="001333DE" w:rsidRPr="007623F1" w:rsidRDefault="001333DE" w:rsidP="00836F6F">
            <w:pPr>
              <w:tabs>
                <w:tab w:val="decimal" w:pos="864"/>
              </w:tabs>
              <w:spacing w:line="240" w:lineRule="atLeast"/>
              <w:ind w:left="-108" w:right="-108"/>
              <w:rPr>
                <w:rFonts w:ascii="Times New Roman" w:hAnsi="Times New Roman" w:cs="Times New Roman"/>
                <w:sz w:val="22"/>
                <w:szCs w:val="22"/>
              </w:rPr>
            </w:pPr>
          </w:p>
        </w:tc>
        <w:tc>
          <w:tcPr>
            <w:tcW w:w="1274" w:type="dxa"/>
          </w:tcPr>
          <w:p w14:paraId="6C034EE3" w14:textId="77777777" w:rsidR="001333DE" w:rsidRPr="007623F1" w:rsidRDefault="001333DE" w:rsidP="00836F6F">
            <w:pPr>
              <w:pStyle w:val="acctcolumnheading"/>
              <w:spacing w:after="0" w:line="240" w:lineRule="atLeast"/>
              <w:ind w:left="-108" w:right="-108"/>
              <w:rPr>
                <w:rFonts w:cs="Times New Roman"/>
                <w:b/>
                <w:bCs/>
                <w:szCs w:val="22"/>
              </w:rPr>
            </w:pPr>
          </w:p>
        </w:tc>
      </w:tr>
      <w:tr w:rsidR="00FC6A0F" w:rsidRPr="00A97148" w14:paraId="1013A7C8" w14:textId="77777777" w:rsidTr="00FC6A0F">
        <w:trPr>
          <w:trHeight w:val="262"/>
        </w:trPr>
        <w:tc>
          <w:tcPr>
            <w:tcW w:w="3438" w:type="dxa"/>
          </w:tcPr>
          <w:p w14:paraId="7B93459B" w14:textId="77777777" w:rsidR="00FC6A0F" w:rsidRPr="007623F1" w:rsidRDefault="00FC6A0F" w:rsidP="00836F6F">
            <w:pPr>
              <w:spacing w:line="240" w:lineRule="atLeast"/>
              <w:ind w:left="-15" w:right="-108"/>
              <w:rPr>
                <w:rFonts w:ascii="Times New Roman" w:hAnsi="Times New Roman" w:cs="Times New Roman"/>
                <w:b/>
                <w:bCs/>
                <w:i/>
                <w:iCs/>
                <w:sz w:val="22"/>
                <w:szCs w:val="22"/>
              </w:rPr>
            </w:pPr>
          </w:p>
        </w:tc>
        <w:tc>
          <w:tcPr>
            <w:tcW w:w="5724" w:type="dxa"/>
            <w:gridSpan w:val="7"/>
          </w:tcPr>
          <w:p w14:paraId="5BE234E2" w14:textId="77777777" w:rsidR="00FC6A0F" w:rsidRPr="007623F1" w:rsidRDefault="00FC6A0F" w:rsidP="00836F6F">
            <w:pPr>
              <w:pStyle w:val="acctfourfigures"/>
              <w:tabs>
                <w:tab w:val="clear" w:pos="765"/>
              </w:tabs>
              <w:spacing w:line="240" w:lineRule="atLeast"/>
              <w:ind w:right="11"/>
              <w:jc w:val="center"/>
              <w:rPr>
                <w:szCs w:val="22"/>
              </w:rPr>
            </w:pPr>
            <w:r w:rsidRPr="00F841EF">
              <w:rPr>
                <w:i/>
                <w:iCs/>
                <w:szCs w:val="22"/>
              </w:rPr>
              <w:t xml:space="preserve">(in </w:t>
            </w:r>
            <w:r>
              <w:rPr>
                <w:i/>
                <w:iCs/>
                <w:szCs w:val="22"/>
              </w:rPr>
              <w:t>million</w:t>
            </w:r>
            <w:r w:rsidRPr="00F841EF">
              <w:rPr>
                <w:i/>
                <w:iCs/>
                <w:szCs w:val="22"/>
              </w:rPr>
              <w:t xml:space="preserve"> Baht)</w:t>
            </w:r>
          </w:p>
        </w:tc>
      </w:tr>
      <w:tr w:rsidR="00FC6A0F" w:rsidRPr="00A97148" w14:paraId="1F0BC478" w14:textId="77777777" w:rsidTr="00FC6A0F">
        <w:trPr>
          <w:trHeight w:val="252"/>
        </w:trPr>
        <w:tc>
          <w:tcPr>
            <w:tcW w:w="3438" w:type="dxa"/>
          </w:tcPr>
          <w:p w14:paraId="5D1869CA" w14:textId="1F5111E1" w:rsidR="00FC6A0F" w:rsidRPr="007623F1" w:rsidRDefault="00FC6A0F" w:rsidP="00836F6F">
            <w:pPr>
              <w:spacing w:line="240" w:lineRule="atLeast"/>
              <w:ind w:left="-15" w:right="-108"/>
              <w:rPr>
                <w:rFonts w:ascii="Times New Roman" w:hAnsi="Times New Roman" w:cs="Times New Roman"/>
                <w:b/>
                <w:bCs/>
                <w:i/>
                <w:iCs/>
                <w:sz w:val="22"/>
                <w:szCs w:val="22"/>
              </w:rPr>
            </w:pPr>
            <w:r w:rsidRPr="007623F1">
              <w:rPr>
                <w:rFonts w:ascii="Times New Roman" w:hAnsi="Times New Roman" w:cs="Times New Roman"/>
                <w:b/>
                <w:bCs/>
                <w:i/>
                <w:iCs/>
                <w:sz w:val="22"/>
                <w:szCs w:val="22"/>
              </w:rPr>
              <w:t>20</w:t>
            </w:r>
            <w:r>
              <w:rPr>
                <w:rFonts w:ascii="Times New Roman" w:hAnsi="Times New Roman" w:cs="Times New Roman"/>
                <w:b/>
                <w:bCs/>
                <w:i/>
                <w:iCs/>
                <w:sz w:val="22"/>
                <w:szCs w:val="22"/>
              </w:rPr>
              <w:t>20</w:t>
            </w:r>
          </w:p>
        </w:tc>
        <w:tc>
          <w:tcPr>
            <w:tcW w:w="1090" w:type="dxa"/>
          </w:tcPr>
          <w:p w14:paraId="0C9F44D3" w14:textId="77777777" w:rsidR="00FC6A0F" w:rsidRPr="007623F1" w:rsidRDefault="00FC6A0F" w:rsidP="00836F6F">
            <w:pPr>
              <w:pStyle w:val="acctfourfigures"/>
              <w:tabs>
                <w:tab w:val="clear" w:pos="765"/>
                <w:tab w:val="decimal" w:pos="731"/>
              </w:tabs>
              <w:spacing w:line="240" w:lineRule="atLeast"/>
              <w:ind w:right="11"/>
              <w:rPr>
                <w:szCs w:val="22"/>
              </w:rPr>
            </w:pPr>
          </w:p>
        </w:tc>
        <w:tc>
          <w:tcPr>
            <w:tcW w:w="272" w:type="dxa"/>
          </w:tcPr>
          <w:p w14:paraId="55200F58" w14:textId="77777777" w:rsidR="00FC6A0F" w:rsidRPr="007623F1" w:rsidRDefault="00FC6A0F" w:rsidP="00836F6F">
            <w:pPr>
              <w:pStyle w:val="acctfourfigures"/>
              <w:spacing w:line="240" w:lineRule="atLeast"/>
              <w:rPr>
                <w:szCs w:val="22"/>
              </w:rPr>
            </w:pPr>
          </w:p>
        </w:tc>
        <w:tc>
          <w:tcPr>
            <w:tcW w:w="1181" w:type="dxa"/>
          </w:tcPr>
          <w:p w14:paraId="49F981C1" w14:textId="77777777" w:rsidR="00FC6A0F" w:rsidRPr="007623F1" w:rsidRDefault="00FC6A0F" w:rsidP="00836F6F">
            <w:pPr>
              <w:pStyle w:val="acctfourfigures"/>
              <w:tabs>
                <w:tab w:val="clear" w:pos="765"/>
                <w:tab w:val="decimal" w:pos="731"/>
              </w:tabs>
              <w:spacing w:line="240" w:lineRule="atLeast"/>
              <w:ind w:right="11"/>
              <w:rPr>
                <w:szCs w:val="22"/>
              </w:rPr>
            </w:pPr>
          </w:p>
        </w:tc>
        <w:tc>
          <w:tcPr>
            <w:tcW w:w="272" w:type="dxa"/>
          </w:tcPr>
          <w:p w14:paraId="03F39A57" w14:textId="77777777" w:rsidR="00FC6A0F" w:rsidRPr="007623F1" w:rsidRDefault="00FC6A0F" w:rsidP="00836F6F">
            <w:pPr>
              <w:pStyle w:val="acctfourfigures"/>
              <w:spacing w:line="240" w:lineRule="atLeast"/>
              <w:rPr>
                <w:szCs w:val="22"/>
              </w:rPr>
            </w:pPr>
          </w:p>
        </w:tc>
        <w:tc>
          <w:tcPr>
            <w:tcW w:w="1363" w:type="dxa"/>
          </w:tcPr>
          <w:p w14:paraId="3374AB30" w14:textId="77777777" w:rsidR="00FC6A0F" w:rsidRPr="007623F1" w:rsidRDefault="00FC6A0F" w:rsidP="00836F6F">
            <w:pPr>
              <w:pStyle w:val="acctfourfigures"/>
              <w:tabs>
                <w:tab w:val="clear" w:pos="765"/>
                <w:tab w:val="decimal" w:pos="1001"/>
              </w:tabs>
              <w:spacing w:line="240" w:lineRule="atLeast"/>
              <w:ind w:right="11"/>
              <w:rPr>
                <w:szCs w:val="22"/>
              </w:rPr>
            </w:pPr>
          </w:p>
        </w:tc>
        <w:tc>
          <w:tcPr>
            <w:tcW w:w="272" w:type="dxa"/>
          </w:tcPr>
          <w:p w14:paraId="1DD81107" w14:textId="77777777" w:rsidR="00FC6A0F" w:rsidRPr="007623F1" w:rsidRDefault="00FC6A0F" w:rsidP="00836F6F">
            <w:pPr>
              <w:tabs>
                <w:tab w:val="decimal" w:pos="864"/>
              </w:tabs>
              <w:spacing w:line="240" w:lineRule="atLeast"/>
              <w:ind w:right="-72"/>
              <w:rPr>
                <w:rFonts w:ascii="Times New Roman" w:hAnsi="Times New Roman" w:cs="Times New Roman"/>
                <w:sz w:val="22"/>
                <w:szCs w:val="22"/>
              </w:rPr>
            </w:pPr>
          </w:p>
        </w:tc>
        <w:tc>
          <w:tcPr>
            <w:tcW w:w="1274" w:type="dxa"/>
          </w:tcPr>
          <w:p w14:paraId="0512030D" w14:textId="77777777" w:rsidR="00FC6A0F" w:rsidRPr="007623F1" w:rsidRDefault="00FC6A0F" w:rsidP="00836F6F">
            <w:pPr>
              <w:pStyle w:val="acctfourfigures"/>
              <w:tabs>
                <w:tab w:val="clear" w:pos="765"/>
                <w:tab w:val="decimal" w:pos="821"/>
              </w:tabs>
              <w:spacing w:line="240" w:lineRule="atLeast"/>
              <w:ind w:right="11"/>
              <w:rPr>
                <w:szCs w:val="22"/>
              </w:rPr>
            </w:pPr>
          </w:p>
        </w:tc>
      </w:tr>
      <w:tr w:rsidR="00FC6A0F" w:rsidRPr="00A97148" w14:paraId="5DC2C6A4" w14:textId="77777777" w:rsidTr="00FC6A0F">
        <w:trPr>
          <w:trHeight w:val="252"/>
        </w:trPr>
        <w:tc>
          <w:tcPr>
            <w:tcW w:w="3438" w:type="dxa"/>
          </w:tcPr>
          <w:p w14:paraId="4686FC8D" w14:textId="5A1F598A" w:rsidR="00FC6A0F" w:rsidRPr="007623F1" w:rsidRDefault="00FC6A0F" w:rsidP="00836F6F">
            <w:pPr>
              <w:spacing w:line="240" w:lineRule="atLeast"/>
              <w:ind w:left="-15" w:right="-108"/>
              <w:rPr>
                <w:rFonts w:ascii="Times New Roman" w:hAnsi="Times New Roman" w:cs="Times New Roman"/>
                <w:b/>
                <w:bCs/>
                <w:i/>
                <w:iCs/>
                <w:sz w:val="22"/>
                <w:szCs w:val="22"/>
              </w:rPr>
            </w:pPr>
            <w:r w:rsidRPr="007623F1">
              <w:rPr>
                <w:rFonts w:ascii="Times New Roman" w:hAnsi="Times New Roman" w:cs="Times New Roman"/>
                <w:b/>
                <w:bCs/>
                <w:i/>
                <w:iCs/>
                <w:sz w:val="22"/>
                <w:szCs w:val="22"/>
              </w:rPr>
              <w:t>Deferred tax</w:t>
            </w:r>
            <w:r>
              <w:rPr>
                <w:rFonts w:ascii="Times New Roman" w:hAnsi="Times New Roman" w:cs="Times New Roman"/>
                <w:b/>
                <w:bCs/>
                <w:i/>
                <w:iCs/>
                <w:sz w:val="22"/>
                <w:szCs w:val="22"/>
              </w:rPr>
              <w:t xml:space="preserve"> liabilities</w:t>
            </w:r>
          </w:p>
        </w:tc>
        <w:tc>
          <w:tcPr>
            <w:tcW w:w="1090" w:type="dxa"/>
          </w:tcPr>
          <w:p w14:paraId="43938C02" w14:textId="77777777" w:rsidR="00FC6A0F" w:rsidRPr="007623F1" w:rsidRDefault="00FC6A0F" w:rsidP="00836F6F">
            <w:pPr>
              <w:pStyle w:val="acctfourfigures"/>
              <w:tabs>
                <w:tab w:val="clear" w:pos="765"/>
                <w:tab w:val="decimal" w:pos="731"/>
              </w:tabs>
              <w:spacing w:line="240" w:lineRule="atLeast"/>
              <w:ind w:right="11"/>
              <w:rPr>
                <w:szCs w:val="22"/>
              </w:rPr>
            </w:pPr>
          </w:p>
        </w:tc>
        <w:tc>
          <w:tcPr>
            <w:tcW w:w="272" w:type="dxa"/>
          </w:tcPr>
          <w:p w14:paraId="0E6EF9F4" w14:textId="77777777" w:rsidR="00FC6A0F" w:rsidRPr="007623F1" w:rsidRDefault="00FC6A0F" w:rsidP="00836F6F">
            <w:pPr>
              <w:pStyle w:val="acctfourfigures"/>
              <w:spacing w:line="240" w:lineRule="atLeast"/>
              <w:rPr>
                <w:szCs w:val="22"/>
              </w:rPr>
            </w:pPr>
          </w:p>
        </w:tc>
        <w:tc>
          <w:tcPr>
            <w:tcW w:w="1181" w:type="dxa"/>
          </w:tcPr>
          <w:p w14:paraId="5277B538" w14:textId="77777777" w:rsidR="00FC6A0F" w:rsidRPr="007623F1" w:rsidRDefault="00FC6A0F" w:rsidP="00836F6F">
            <w:pPr>
              <w:pStyle w:val="acctfourfigures"/>
              <w:tabs>
                <w:tab w:val="clear" w:pos="765"/>
                <w:tab w:val="decimal" w:pos="731"/>
              </w:tabs>
              <w:spacing w:line="240" w:lineRule="atLeast"/>
              <w:ind w:right="11"/>
              <w:rPr>
                <w:szCs w:val="22"/>
              </w:rPr>
            </w:pPr>
          </w:p>
        </w:tc>
        <w:tc>
          <w:tcPr>
            <w:tcW w:w="272" w:type="dxa"/>
          </w:tcPr>
          <w:p w14:paraId="55700C4B" w14:textId="77777777" w:rsidR="00FC6A0F" w:rsidRPr="007623F1" w:rsidRDefault="00FC6A0F" w:rsidP="00836F6F">
            <w:pPr>
              <w:pStyle w:val="acctfourfigures"/>
              <w:spacing w:line="240" w:lineRule="atLeast"/>
              <w:rPr>
                <w:szCs w:val="22"/>
              </w:rPr>
            </w:pPr>
          </w:p>
        </w:tc>
        <w:tc>
          <w:tcPr>
            <w:tcW w:w="1363" w:type="dxa"/>
          </w:tcPr>
          <w:p w14:paraId="4694891D" w14:textId="77777777" w:rsidR="00FC6A0F" w:rsidRPr="007623F1" w:rsidRDefault="00FC6A0F" w:rsidP="00836F6F">
            <w:pPr>
              <w:pStyle w:val="acctfourfigures"/>
              <w:tabs>
                <w:tab w:val="clear" w:pos="765"/>
                <w:tab w:val="decimal" w:pos="1001"/>
              </w:tabs>
              <w:spacing w:line="240" w:lineRule="atLeast"/>
              <w:ind w:right="11"/>
              <w:rPr>
                <w:szCs w:val="22"/>
              </w:rPr>
            </w:pPr>
          </w:p>
        </w:tc>
        <w:tc>
          <w:tcPr>
            <w:tcW w:w="272" w:type="dxa"/>
          </w:tcPr>
          <w:p w14:paraId="4B5CFEA4" w14:textId="77777777" w:rsidR="00FC6A0F" w:rsidRPr="007623F1" w:rsidRDefault="00FC6A0F" w:rsidP="00836F6F">
            <w:pPr>
              <w:tabs>
                <w:tab w:val="decimal" w:pos="864"/>
              </w:tabs>
              <w:spacing w:line="240" w:lineRule="atLeast"/>
              <w:ind w:right="-72"/>
              <w:rPr>
                <w:rFonts w:ascii="Times New Roman" w:hAnsi="Times New Roman" w:cs="Times New Roman"/>
                <w:sz w:val="22"/>
                <w:szCs w:val="22"/>
              </w:rPr>
            </w:pPr>
          </w:p>
        </w:tc>
        <w:tc>
          <w:tcPr>
            <w:tcW w:w="1274" w:type="dxa"/>
          </w:tcPr>
          <w:p w14:paraId="49A1C301" w14:textId="77777777" w:rsidR="00FC6A0F" w:rsidRPr="007623F1" w:rsidRDefault="00FC6A0F" w:rsidP="00836F6F">
            <w:pPr>
              <w:pStyle w:val="acctfourfigures"/>
              <w:tabs>
                <w:tab w:val="clear" w:pos="765"/>
                <w:tab w:val="decimal" w:pos="821"/>
              </w:tabs>
              <w:spacing w:line="240" w:lineRule="atLeast"/>
              <w:ind w:right="11"/>
              <w:rPr>
                <w:szCs w:val="22"/>
              </w:rPr>
            </w:pPr>
          </w:p>
        </w:tc>
      </w:tr>
      <w:tr w:rsidR="00FC6A0F" w:rsidRPr="00A97148" w14:paraId="352BFE43" w14:textId="77777777" w:rsidTr="00836F6F">
        <w:trPr>
          <w:trHeight w:val="252"/>
        </w:trPr>
        <w:tc>
          <w:tcPr>
            <w:tcW w:w="3438" w:type="dxa"/>
          </w:tcPr>
          <w:p w14:paraId="603B52F7" w14:textId="609D89BF" w:rsidR="00FC6A0F" w:rsidRPr="007623F1" w:rsidRDefault="00FC6A0F" w:rsidP="00FC6A0F">
            <w:pPr>
              <w:spacing w:line="240" w:lineRule="atLeast"/>
              <w:ind w:left="-15" w:right="-108"/>
              <w:rPr>
                <w:rFonts w:ascii="Times New Roman" w:hAnsi="Times New Roman" w:cs="Times New Roman"/>
                <w:sz w:val="22"/>
                <w:szCs w:val="22"/>
              </w:rPr>
            </w:pPr>
            <w:r>
              <w:rPr>
                <w:rFonts w:ascii="Times New Roman" w:hAnsi="Times New Roman" w:cs="Times New Roman"/>
                <w:sz w:val="22"/>
                <w:szCs w:val="22"/>
              </w:rPr>
              <w:t>Investment properties</w:t>
            </w:r>
          </w:p>
        </w:tc>
        <w:tc>
          <w:tcPr>
            <w:tcW w:w="1090" w:type="dxa"/>
          </w:tcPr>
          <w:p w14:paraId="5EEAA937" w14:textId="5E8DBF7B" w:rsidR="00FC6A0F" w:rsidRPr="00B36452" w:rsidRDefault="00FC6A0F" w:rsidP="00FC6A0F">
            <w:pPr>
              <w:pStyle w:val="acctfourfigures"/>
              <w:tabs>
                <w:tab w:val="clear" w:pos="765"/>
                <w:tab w:val="decimal" w:pos="731"/>
              </w:tabs>
              <w:spacing w:line="240" w:lineRule="atLeast"/>
              <w:ind w:right="11"/>
              <w:rPr>
                <w:szCs w:val="22"/>
              </w:rPr>
            </w:pPr>
            <w:r w:rsidRPr="0021592B">
              <w:t>(773.62)</w:t>
            </w:r>
          </w:p>
        </w:tc>
        <w:tc>
          <w:tcPr>
            <w:tcW w:w="272" w:type="dxa"/>
          </w:tcPr>
          <w:p w14:paraId="6B6A9ADD" w14:textId="77777777" w:rsidR="00FC6A0F" w:rsidRPr="00B36452" w:rsidRDefault="00FC6A0F" w:rsidP="00FC6A0F">
            <w:pPr>
              <w:pStyle w:val="acctfourfigures"/>
              <w:spacing w:line="240" w:lineRule="atLeast"/>
              <w:rPr>
                <w:szCs w:val="22"/>
              </w:rPr>
            </w:pPr>
          </w:p>
        </w:tc>
        <w:tc>
          <w:tcPr>
            <w:tcW w:w="1181" w:type="dxa"/>
          </w:tcPr>
          <w:p w14:paraId="73C40219" w14:textId="01BABFFB" w:rsidR="00FC6A0F" w:rsidRPr="00B36452" w:rsidRDefault="00FC6A0F" w:rsidP="00FC6A0F">
            <w:pPr>
              <w:pStyle w:val="acctfourfigures"/>
              <w:tabs>
                <w:tab w:val="clear" w:pos="765"/>
                <w:tab w:val="decimal" w:pos="731"/>
              </w:tabs>
              <w:spacing w:line="240" w:lineRule="atLeast"/>
              <w:ind w:right="11"/>
              <w:rPr>
                <w:szCs w:val="22"/>
              </w:rPr>
            </w:pPr>
            <w:r w:rsidRPr="0021592B">
              <w:t>(5.32)</w:t>
            </w:r>
          </w:p>
        </w:tc>
        <w:tc>
          <w:tcPr>
            <w:tcW w:w="272" w:type="dxa"/>
          </w:tcPr>
          <w:p w14:paraId="419175FD" w14:textId="77777777" w:rsidR="00FC6A0F" w:rsidRPr="00B36452" w:rsidRDefault="00FC6A0F" w:rsidP="00FC6A0F">
            <w:pPr>
              <w:pStyle w:val="acctfourfigures"/>
              <w:spacing w:line="240" w:lineRule="atLeast"/>
              <w:rPr>
                <w:szCs w:val="22"/>
              </w:rPr>
            </w:pPr>
          </w:p>
        </w:tc>
        <w:tc>
          <w:tcPr>
            <w:tcW w:w="1363" w:type="dxa"/>
          </w:tcPr>
          <w:p w14:paraId="04683CF6" w14:textId="2F9FAFB1" w:rsidR="00FC6A0F" w:rsidRPr="00B36452" w:rsidRDefault="00FC6A0F" w:rsidP="00FC6A0F">
            <w:pPr>
              <w:pStyle w:val="acctfourfigures"/>
              <w:tabs>
                <w:tab w:val="clear" w:pos="765"/>
                <w:tab w:val="decimal" w:pos="731"/>
              </w:tabs>
              <w:spacing w:line="240" w:lineRule="atLeast"/>
              <w:ind w:right="11"/>
              <w:rPr>
                <w:szCs w:val="22"/>
              </w:rPr>
            </w:pPr>
            <w:r w:rsidRPr="0021592B">
              <w:t>(136.68)</w:t>
            </w:r>
          </w:p>
        </w:tc>
        <w:tc>
          <w:tcPr>
            <w:tcW w:w="272" w:type="dxa"/>
          </w:tcPr>
          <w:p w14:paraId="2DF758E0" w14:textId="77777777" w:rsidR="00FC6A0F" w:rsidRPr="00B36452" w:rsidRDefault="00FC6A0F" w:rsidP="00FC6A0F">
            <w:pPr>
              <w:tabs>
                <w:tab w:val="decimal" w:pos="864"/>
              </w:tabs>
              <w:spacing w:line="240" w:lineRule="atLeast"/>
              <w:ind w:right="-72"/>
              <w:rPr>
                <w:rFonts w:ascii="Times New Roman" w:eastAsia="Times New Roman" w:hAnsi="Times New Roman" w:cs="Times New Roman"/>
                <w:sz w:val="22"/>
                <w:szCs w:val="22"/>
                <w:lang w:val="en-GB" w:eastAsia="en-US" w:bidi="ar-SA"/>
              </w:rPr>
            </w:pPr>
          </w:p>
        </w:tc>
        <w:tc>
          <w:tcPr>
            <w:tcW w:w="1274" w:type="dxa"/>
          </w:tcPr>
          <w:p w14:paraId="05194300" w14:textId="27E35865" w:rsidR="00FC6A0F" w:rsidRPr="00B36452" w:rsidRDefault="00FC6A0F" w:rsidP="00FC6A0F">
            <w:pPr>
              <w:pStyle w:val="acctfourfigures"/>
              <w:tabs>
                <w:tab w:val="clear" w:pos="765"/>
                <w:tab w:val="decimal" w:pos="770"/>
              </w:tabs>
              <w:spacing w:line="240" w:lineRule="atLeast"/>
              <w:ind w:right="11"/>
              <w:rPr>
                <w:szCs w:val="22"/>
              </w:rPr>
            </w:pPr>
            <w:r w:rsidRPr="0021592B">
              <w:t>(915.62)</w:t>
            </w:r>
          </w:p>
        </w:tc>
      </w:tr>
      <w:tr w:rsidR="00FC6A0F" w:rsidRPr="00A97148" w14:paraId="25C60AB6" w14:textId="77777777" w:rsidTr="00836F6F">
        <w:trPr>
          <w:trHeight w:val="262"/>
        </w:trPr>
        <w:tc>
          <w:tcPr>
            <w:tcW w:w="3438" w:type="dxa"/>
          </w:tcPr>
          <w:p w14:paraId="4A3EB702" w14:textId="77777777" w:rsidR="00FC6A0F" w:rsidRPr="007623F1" w:rsidRDefault="00FC6A0F" w:rsidP="00FC6A0F">
            <w:pPr>
              <w:spacing w:line="240" w:lineRule="atLeast"/>
              <w:ind w:left="-15" w:right="-108"/>
              <w:rPr>
                <w:rFonts w:ascii="Times New Roman" w:hAnsi="Times New Roman" w:cs="Times New Roman"/>
                <w:b/>
                <w:bCs/>
                <w:sz w:val="22"/>
                <w:szCs w:val="22"/>
              </w:rPr>
            </w:pPr>
            <w:r w:rsidRPr="007623F1">
              <w:rPr>
                <w:rFonts w:ascii="Times New Roman" w:hAnsi="Times New Roman" w:cs="Times New Roman"/>
                <w:b/>
                <w:bCs/>
                <w:sz w:val="22"/>
                <w:szCs w:val="22"/>
              </w:rPr>
              <w:t>Total</w:t>
            </w:r>
          </w:p>
        </w:tc>
        <w:tc>
          <w:tcPr>
            <w:tcW w:w="1090" w:type="dxa"/>
            <w:tcBorders>
              <w:top w:val="single" w:sz="4" w:space="0" w:color="auto"/>
              <w:bottom w:val="double" w:sz="4" w:space="0" w:color="auto"/>
            </w:tcBorders>
          </w:tcPr>
          <w:p w14:paraId="62FF94C9" w14:textId="68189188" w:rsidR="00FC6A0F" w:rsidRPr="00FC6A0F" w:rsidRDefault="00FC6A0F" w:rsidP="00FC6A0F">
            <w:pPr>
              <w:pStyle w:val="acctfourfigures"/>
              <w:tabs>
                <w:tab w:val="clear" w:pos="765"/>
                <w:tab w:val="decimal" w:pos="731"/>
              </w:tabs>
              <w:spacing w:line="240" w:lineRule="atLeast"/>
              <w:ind w:right="11"/>
              <w:rPr>
                <w:b/>
                <w:bCs/>
                <w:szCs w:val="22"/>
                <w:cs/>
                <w:lang w:val="en-US"/>
              </w:rPr>
            </w:pPr>
            <w:r w:rsidRPr="00FC6A0F">
              <w:rPr>
                <w:b/>
                <w:bCs/>
              </w:rPr>
              <w:t>(773.62)</w:t>
            </w:r>
          </w:p>
        </w:tc>
        <w:tc>
          <w:tcPr>
            <w:tcW w:w="272" w:type="dxa"/>
          </w:tcPr>
          <w:p w14:paraId="01FBD870" w14:textId="77777777" w:rsidR="00FC6A0F" w:rsidRPr="00FC6A0F" w:rsidRDefault="00FC6A0F" w:rsidP="00FC6A0F">
            <w:pPr>
              <w:pStyle w:val="a6"/>
              <w:tabs>
                <w:tab w:val="clear" w:pos="360"/>
                <w:tab w:val="clear" w:pos="720"/>
                <w:tab w:val="clear" w:pos="1080"/>
                <w:tab w:val="decimal" w:pos="702"/>
              </w:tabs>
              <w:ind w:right="-108"/>
              <w:rPr>
                <w:rFonts w:hAnsi="Times New Roman" w:cs="Times New Roman"/>
                <w:b/>
                <w:bCs/>
                <w:sz w:val="22"/>
                <w:szCs w:val="22"/>
                <w:cs/>
              </w:rPr>
            </w:pPr>
          </w:p>
        </w:tc>
        <w:tc>
          <w:tcPr>
            <w:tcW w:w="1181" w:type="dxa"/>
            <w:tcBorders>
              <w:top w:val="single" w:sz="4" w:space="0" w:color="auto"/>
              <w:bottom w:val="double" w:sz="4" w:space="0" w:color="auto"/>
            </w:tcBorders>
          </w:tcPr>
          <w:p w14:paraId="35AAE601" w14:textId="7560A69A" w:rsidR="00FC6A0F" w:rsidRPr="00FC6A0F" w:rsidRDefault="00FC6A0F" w:rsidP="00FC6A0F">
            <w:pPr>
              <w:pStyle w:val="acctfourfigures"/>
              <w:tabs>
                <w:tab w:val="clear" w:pos="765"/>
                <w:tab w:val="decimal" w:pos="731"/>
              </w:tabs>
              <w:spacing w:line="240" w:lineRule="atLeast"/>
              <w:ind w:right="11"/>
              <w:rPr>
                <w:b/>
                <w:bCs/>
                <w:szCs w:val="22"/>
                <w:lang w:val="en-US"/>
              </w:rPr>
            </w:pPr>
            <w:r w:rsidRPr="00FC6A0F">
              <w:rPr>
                <w:b/>
                <w:bCs/>
              </w:rPr>
              <w:t>(5.32)</w:t>
            </w:r>
          </w:p>
        </w:tc>
        <w:tc>
          <w:tcPr>
            <w:tcW w:w="272" w:type="dxa"/>
          </w:tcPr>
          <w:p w14:paraId="7846795F" w14:textId="77777777" w:rsidR="00FC6A0F" w:rsidRPr="00FC6A0F" w:rsidRDefault="00FC6A0F" w:rsidP="00FC6A0F">
            <w:pPr>
              <w:pStyle w:val="a6"/>
              <w:tabs>
                <w:tab w:val="clear" w:pos="360"/>
                <w:tab w:val="clear" w:pos="720"/>
                <w:tab w:val="clear" w:pos="1080"/>
                <w:tab w:val="decimal" w:pos="702"/>
              </w:tabs>
              <w:ind w:right="-108"/>
              <w:rPr>
                <w:rFonts w:hAnsi="Times New Roman" w:cs="Times New Roman"/>
                <w:b/>
                <w:bCs/>
                <w:sz w:val="22"/>
                <w:szCs w:val="22"/>
                <w:cs/>
              </w:rPr>
            </w:pPr>
          </w:p>
        </w:tc>
        <w:tc>
          <w:tcPr>
            <w:tcW w:w="1363" w:type="dxa"/>
            <w:tcBorders>
              <w:top w:val="single" w:sz="4" w:space="0" w:color="auto"/>
              <w:bottom w:val="double" w:sz="4" w:space="0" w:color="auto"/>
            </w:tcBorders>
          </w:tcPr>
          <w:p w14:paraId="42AB2D85" w14:textId="304E1547" w:rsidR="00FC6A0F" w:rsidRPr="00FC6A0F" w:rsidRDefault="00FC6A0F" w:rsidP="00FC6A0F">
            <w:pPr>
              <w:pStyle w:val="acctfourfigures"/>
              <w:tabs>
                <w:tab w:val="clear" w:pos="765"/>
                <w:tab w:val="decimal" w:pos="731"/>
              </w:tabs>
              <w:spacing w:line="240" w:lineRule="atLeast"/>
              <w:ind w:right="11"/>
              <w:rPr>
                <w:b/>
                <w:bCs/>
                <w:szCs w:val="22"/>
              </w:rPr>
            </w:pPr>
            <w:r w:rsidRPr="00FC6A0F">
              <w:rPr>
                <w:b/>
                <w:bCs/>
              </w:rPr>
              <w:t>(136.68)</w:t>
            </w:r>
          </w:p>
        </w:tc>
        <w:tc>
          <w:tcPr>
            <w:tcW w:w="272" w:type="dxa"/>
          </w:tcPr>
          <w:p w14:paraId="3BFE1278" w14:textId="77777777" w:rsidR="00FC6A0F" w:rsidRPr="00FC6A0F" w:rsidRDefault="00FC6A0F" w:rsidP="00FC6A0F">
            <w:pPr>
              <w:pStyle w:val="a6"/>
              <w:tabs>
                <w:tab w:val="clear" w:pos="360"/>
                <w:tab w:val="clear" w:pos="720"/>
                <w:tab w:val="clear" w:pos="1080"/>
                <w:tab w:val="decimal" w:pos="702"/>
              </w:tabs>
              <w:ind w:right="-108"/>
              <w:rPr>
                <w:rFonts w:hAnsi="Times New Roman" w:cs="Times New Roman"/>
                <w:b/>
                <w:bCs/>
                <w:sz w:val="22"/>
                <w:szCs w:val="22"/>
                <w:lang w:val="en-US"/>
              </w:rPr>
            </w:pPr>
          </w:p>
        </w:tc>
        <w:tc>
          <w:tcPr>
            <w:tcW w:w="1274" w:type="dxa"/>
            <w:tcBorders>
              <w:top w:val="single" w:sz="4" w:space="0" w:color="auto"/>
              <w:bottom w:val="double" w:sz="4" w:space="0" w:color="auto"/>
            </w:tcBorders>
          </w:tcPr>
          <w:p w14:paraId="1D17668E" w14:textId="28FD4D36" w:rsidR="00FC6A0F" w:rsidRPr="00FC6A0F" w:rsidRDefault="00FC6A0F" w:rsidP="00FC6A0F">
            <w:pPr>
              <w:pStyle w:val="acctfourfigures"/>
              <w:spacing w:line="240" w:lineRule="atLeast"/>
              <w:ind w:right="11"/>
              <w:rPr>
                <w:b/>
                <w:bCs/>
                <w:szCs w:val="22"/>
                <w:cs/>
                <w:lang w:val="en-US"/>
              </w:rPr>
            </w:pPr>
            <w:r w:rsidRPr="00FC6A0F">
              <w:rPr>
                <w:b/>
                <w:bCs/>
              </w:rPr>
              <w:t>(915.62)</w:t>
            </w:r>
          </w:p>
        </w:tc>
      </w:tr>
    </w:tbl>
    <w:p w14:paraId="3A544074" w14:textId="77777777" w:rsidR="00FC6A0F" w:rsidRDefault="00FC6A0F" w:rsidP="00B64805">
      <w:pPr>
        <w:pStyle w:val="Header"/>
        <w:tabs>
          <w:tab w:val="clear" w:pos="4320"/>
          <w:tab w:val="clear" w:pos="8640"/>
          <w:tab w:val="left" w:pos="0"/>
          <w:tab w:val="left" w:pos="540"/>
        </w:tabs>
        <w:outlineLvl w:val="0"/>
        <w:rPr>
          <w:rFonts w:ascii="Times New Roman" w:hAnsi="Times New Roman" w:cstheme="minorBidi"/>
          <w:b/>
          <w:bCs/>
          <w:color w:val="000000"/>
          <w:sz w:val="24"/>
          <w:szCs w:val="24"/>
          <w:lang w:val="en-US"/>
        </w:rPr>
      </w:pPr>
    </w:p>
    <w:tbl>
      <w:tblPr>
        <w:tblW w:w="9162" w:type="dxa"/>
        <w:tblInd w:w="450" w:type="dxa"/>
        <w:tblLayout w:type="fixed"/>
        <w:tblLook w:val="00A0" w:firstRow="1" w:lastRow="0" w:firstColumn="1" w:lastColumn="0" w:noHBand="0" w:noVBand="0"/>
      </w:tblPr>
      <w:tblGrid>
        <w:gridCol w:w="3438"/>
        <w:gridCol w:w="1090"/>
        <w:gridCol w:w="272"/>
        <w:gridCol w:w="1181"/>
        <w:gridCol w:w="272"/>
        <w:gridCol w:w="1363"/>
        <w:gridCol w:w="272"/>
        <w:gridCol w:w="1274"/>
      </w:tblGrid>
      <w:tr w:rsidR="007623F1" w:rsidRPr="00A97148" w14:paraId="16CF4797" w14:textId="77777777" w:rsidTr="00FC6A0F">
        <w:trPr>
          <w:trHeight w:val="252"/>
        </w:trPr>
        <w:tc>
          <w:tcPr>
            <w:tcW w:w="3438" w:type="dxa"/>
          </w:tcPr>
          <w:p w14:paraId="1D806862" w14:textId="77777777" w:rsidR="007623F1" w:rsidRPr="007623F1" w:rsidRDefault="007623F1" w:rsidP="00FC6A0F">
            <w:pPr>
              <w:pageBreakBefore/>
              <w:spacing w:line="240" w:lineRule="atLeast"/>
              <w:ind w:right="-72"/>
              <w:jc w:val="thaiDistribute"/>
              <w:rPr>
                <w:rFonts w:ascii="Times New Roman" w:hAnsi="Times New Roman" w:cs="Times New Roman"/>
                <w:sz w:val="22"/>
                <w:szCs w:val="22"/>
              </w:rPr>
            </w:pPr>
          </w:p>
        </w:tc>
        <w:tc>
          <w:tcPr>
            <w:tcW w:w="5724" w:type="dxa"/>
            <w:gridSpan w:val="7"/>
          </w:tcPr>
          <w:p w14:paraId="62314274" w14:textId="6CFB014E" w:rsidR="007623F1" w:rsidRPr="007623F1" w:rsidRDefault="007623F1" w:rsidP="005F3BEF">
            <w:pPr>
              <w:pStyle w:val="acctfourfigures"/>
              <w:tabs>
                <w:tab w:val="clear" w:pos="765"/>
              </w:tabs>
              <w:spacing w:line="240" w:lineRule="atLeast"/>
              <w:ind w:right="11"/>
              <w:jc w:val="center"/>
              <w:rPr>
                <w:b/>
                <w:bCs/>
                <w:szCs w:val="22"/>
              </w:rPr>
            </w:pPr>
            <w:r w:rsidRPr="007623F1">
              <w:rPr>
                <w:b/>
                <w:bCs/>
                <w:szCs w:val="22"/>
              </w:rPr>
              <w:t>Consolidated</w:t>
            </w:r>
            <w:r w:rsidR="004339B6">
              <w:rPr>
                <w:b/>
                <w:bCs/>
                <w:szCs w:val="22"/>
              </w:rPr>
              <w:t>/Separate</w:t>
            </w:r>
            <w:r w:rsidRPr="007623F1">
              <w:rPr>
                <w:b/>
                <w:bCs/>
                <w:szCs w:val="22"/>
              </w:rPr>
              <w:t xml:space="preserve"> financial statements</w:t>
            </w:r>
          </w:p>
        </w:tc>
      </w:tr>
      <w:tr w:rsidR="007623F1" w:rsidRPr="00A97148" w14:paraId="1F0B8094" w14:textId="77777777" w:rsidTr="00FC6A0F">
        <w:trPr>
          <w:trHeight w:val="262"/>
        </w:trPr>
        <w:tc>
          <w:tcPr>
            <w:tcW w:w="3438" w:type="dxa"/>
          </w:tcPr>
          <w:p w14:paraId="28FA3177" w14:textId="77777777" w:rsidR="007623F1" w:rsidRPr="007623F1" w:rsidRDefault="007623F1" w:rsidP="005F3BEF">
            <w:pPr>
              <w:spacing w:line="240" w:lineRule="atLeast"/>
              <w:ind w:right="-72"/>
              <w:jc w:val="thaiDistribute"/>
              <w:rPr>
                <w:rFonts w:ascii="Times New Roman" w:hAnsi="Times New Roman" w:cs="Times New Roman"/>
                <w:sz w:val="22"/>
                <w:szCs w:val="22"/>
              </w:rPr>
            </w:pPr>
          </w:p>
        </w:tc>
        <w:tc>
          <w:tcPr>
            <w:tcW w:w="1090" w:type="dxa"/>
            <w:vAlign w:val="bottom"/>
          </w:tcPr>
          <w:p w14:paraId="21487242" w14:textId="77777777" w:rsidR="007623F1" w:rsidRPr="007623F1" w:rsidRDefault="007623F1" w:rsidP="005F3BEF">
            <w:pPr>
              <w:spacing w:line="240" w:lineRule="atLeast"/>
              <w:ind w:left="-77" w:right="-108"/>
              <w:jc w:val="center"/>
              <w:rPr>
                <w:rFonts w:ascii="Times New Roman" w:hAnsi="Times New Roman" w:cs="Times New Roman"/>
                <w:sz w:val="22"/>
                <w:szCs w:val="22"/>
                <w:rtl/>
                <w:cs/>
              </w:rPr>
            </w:pPr>
          </w:p>
        </w:tc>
        <w:tc>
          <w:tcPr>
            <w:tcW w:w="272" w:type="dxa"/>
          </w:tcPr>
          <w:p w14:paraId="73540126" w14:textId="77777777" w:rsidR="007623F1" w:rsidRPr="007623F1" w:rsidRDefault="007623F1" w:rsidP="005F3BEF">
            <w:pPr>
              <w:spacing w:line="240" w:lineRule="atLeast"/>
              <w:ind w:left="-77" w:right="-108"/>
              <w:jc w:val="center"/>
              <w:rPr>
                <w:rFonts w:ascii="Times New Roman" w:hAnsi="Times New Roman" w:cs="Times New Roman"/>
                <w:sz w:val="22"/>
                <w:szCs w:val="22"/>
              </w:rPr>
            </w:pPr>
          </w:p>
        </w:tc>
        <w:tc>
          <w:tcPr>
            <w:tcW w:w="2816" w:type="dxa"/>
            <w:gridSpan w:val="3"/>
            <w:tcBorders>
              <w:bottom w:val="single" w:sz="4" w:space="0" w:color="auto"/>
            </w:tcBorders>
            <w:vAlign w:val="bottom"/>
          </w:tcPr>
          <w:p w14:paraId="78BD1154" w14:textId="3C85FED4" w:rsidR="007623F1" w:rsidRPr="007623F1" w:rsidRDefault="007623F1" w:rsidP="005F3BEF">
            <w:pPr>
              <w:spacing w:line="240" w:lineRule="atLeast"/>
              <w:ind w:left="-123" w:right="-143"/>
              <w:jc w:val="center"/>
              <w:rPr>
                <w:rFonts w:ascii="Times New Roman" w:hAnsi="Times New Roman" w:cs="Times New Roman"/>
                <w:sz w:val="22"/>
                <w:szCs w:val="22"/>
              </w:rPr>
            </w:pPr>
            <w:r w:rsidRPr="007623F1">
              <w:rPr>
                <w:rFonts w:ascii="Times New Roman" w:hAnsi="Times New Roman" w:cs="Times New Roman"/>
                <w:sz w:val="22"/>
                <w:szCs w:val="22"/>
              </w:rPr>
              <w:t>Charged to:</w:t>
            </w:r>
          </w:p>
        </w:tc>
        <w:tc>
          <w:tcPr>
            <w:tcW w:w="272" w:type="dxa"/>
          </w:tcPr>
          <w:p w14:paraId="084EAD8B" w14:textId="77777777" w:rsidR="007623F1" w:rsidRPr="007623F1" w:rsidRDefault="007623F1" w:rsidP="005F3BEF">
            <w:pPr>
              <w:spacing w:line="240" w:lineRule="atLeast"/>
              <w:ind w:left="-77" w:right="-108"/>
              <w:jc w:val="center"/>
              <w:rPr>
                <w:rFonts w:ascii="Times New Roman" w:hAnsi="Times New Roman" w:cs="Times New Roman"/>
                <w:sz w:val="22"/>
                <w:szCs w:val="22"/>
              </w:rPr>
            </w:pPr>
          </w:p>
        </w:tc>
        <w:tc>
          <w:tcPr>
            <w:tcW w:w="1274" w:type="dxa"/>
          </w:tcPr>
          <w:p w14:paraId="4D6461DF" w14:textId="77777777" w:rsidR="007623F1" w:rsidRPr="007623F1" w:rsidRDefault="007623F1" w:rsidP="005F3BEF">
            <w:pPr>
              <w:spacing w:line="240" w:lineRule="atLeast"/>
              <w:ind w:left="-77" w:right="-108"/>
              <w:jc w:val="center"/>
              <w:rPr>
                <w:rFonts w:ascii="Times New Roman" w:hAnsi="Times New Roman" w:cs="Times New Roman"/>
                <w:sz w:val="22"/>
                <w:szCs w:val="22"/>
                <w:rtl/>
                <w:cs/>
              </w:rPr>
            </w:pPr>
          </w:p>
        </w:tc>
      </w:tr>
      <w:tr w:rsidR="007623F1" w:rsidRPr="00A97148" w14:paraId="595D46C7" w14:textId="77777777" w:rsidTr="00FC6A0F">
        <w:trPr>
          <w:trHeight w:val="252"/>
        </w:trPr>
        <w:tc>
          <w:tcPr>
            <w:tcW w:w="3438" w:type="dxa"/>
          </w:tcPr>
          <w:p w14:paraId="17507C12" w14:textId="77777777" w:rsidR="007623F1" w:rsidRPr="007623F1" w:rsidRDefault="007623F1" w:rsidP="005F3BEF">
            <w:pPr>
              <w:spacing w:line="240" w:lineRule="atLeast"/>
              <w:ind w:right="-72"/>
              <w:jc w:val="thaiDistribute"/>
              <w:rPr>
                <w:rFonts w:ascii="Times New Roman" w:hAnsi="Times New Roman" w:cs="Times New Roman"/>
                <w:sz w:val="22"/>
                <w:szCs w:val="22"/>
              </w:rPr>
            </w:pPr>
          </w:p>
        </w:tc>
        <w:tc>
          <w:tcPr>
            <w:tcW w:w="1090" w:type="dxa"/>
          </w:tcPr>
          <w:p w14:paraId="05B46AE7" w14:textId="77777777" w:rsidR="007623F1" w:rsidRPr="007623F1" w:rsidRDefault="007623F1" w:rsidP="005F3BEF">
            <w:pPr>
              <w:pStyle w:val="acctfourfigures"/>
              <w:tabs>
                <w:tab w:val="clear" w:pos="765"/>
              </w:tabs>
              <w:spacing w:line="240" w:lineRule="atLeast"/>
              <w:ind w:left="-108" w:right="-108"/>
              <w:jc w:val="center"/>
              <w:rPr>
                <w:szCs w:val="22"/>
              </w:rPr>
            </w:pPr>
          </w:p>
        </w:tc>
        <w:tc>
          <w:tcPr>
            <w:tcW w:w="272" w:type="dxa"/>
          </w:tcPr>
          <w:p w14:paraId="7575C168" w14:textId="77777777" w:rsidR="007623F1" w:rsidRPr="007623F1" w:rsidRDefault="007623F1" w:rsidP="005F3BEF">
            <w:pPr>
              <w:pStyle w:val="acctfourfigures"/>
              <w:tabs>
                <w:tab w:val="clear" w:pos="765"/>
              </w:tabs>
              <w:spacing w:line="240" w:lineRule="atLeast"/>
              <w:ind w:left="-108" w:right="-108"/>
              <w:jc w:val="center"/>
              <w:rPr>
                <w:szCs w:val="22"/>
              </w:rPr>
            </w:pPr>
          </w:p>
        </w:tc>
        <w:tc>
          <w:tcPr>
            <w:tcW w:w="1181" w:type="dxa"/>
          </w:tcPr>
          <w:p w14:paraId="4189BA67" w14:textId="77777777" w:rsidR="007623F1" w:rsidRPr="007623F1" w:rsidRDefault="007623F1" w:rsidP="005F3BEF">
            <w:pPr>
              <w:pStyle w:val="acctfourfigures"/>
              <w:tabs>
                <w:tab w:val="clear" w:pos="765"/>
              </w:tabs>
              <w:spacing w:line="240" w:lineRule="atLeast"/>
              <w:ind w:left="-108" w:right="-108"/>
              <w:jc w:val="center"/>
              <w:rPr>
                <w:szCs w:val="22"/>
              </w:rPr>
            </w:pPr>
          </w:p>
        </w:tc>
        <w:tc>
          <w:tcPr>
            <w:tcW w:w="272" w:type="dxa"/>
          </w:tcPr>
          <w:p w14:paraId="5BC0D290" w14:textId="77777777" w:rsidR="007623F1" w:rsidRPr="007623F1" w:rsidRDefault="007623F1" w:rsidP="005F3BEF">
            <w:pPr>
              <w:pStyle w:val="acctfourfigures"/>
              <w:tabs>
                <w:tab w:val="clear" w:pos="765"/>
              </w:tabs>
              <w:spacing w:line="240" w:lineRule="atLeast"/>
              <w:ind w:left="-108" w:right="-108"/>
              <w:jc w:val="center"/>
              <w:rPr>
                <w:szCs w:val="22"/>
              </w:rPr>
            </w:pPr>
          </w:p>
        </w:tc>
        <w:tc>
          <w:tcPr>
            <w:tcW w:w="1363" w:type="dxa"/>
          </w:tcPr>
          <w:p w14:paraId="0F5AD3A7" w14:textId="77777777" w:rsidR="007623F1" w:rsidRPr="007623F1" w:rsidRDefault="007623F1" w:rsidP="005F3BEF">
            <w:pPr>
              <w:pStyle w:val="acctfourfigures"/>
              <w:tabs>
                <w:tab w:val="clear" w:pos="765"/>
              </w:tabs>
              <w:spacing w:line="240" w:lineRule="atLeast"/>
              <w:ind w:left="-108" w:right="-108"/>
              <w:jc w:val="center"/>
              <w:rPr>
                <w:szCs w:val="22"/>
              </w:rPr>
            </w:pPr>
            <w:r w:rsidRPr="007623F1">
              <w:rPr>
                <w:szCs w:val="22"/>
              </w:rPr>
              <w:t>Other</w:t>
            </w:r>
          </w:p>
        </w:tc>
        <w:tc>
          <w:tcPr>
            <w:tcW w:w="272" w:type="dxa"/>
          </w:tcPr>
          <w:p w14:paraId="2A767261" w14:textId="77777777" w:rsidR="007623F1" w:rsidRPr="007623F1" w:rsidRDefault="007623F1" w:rsidP="005F3BEF">
            <w:pPr>
              <w:spacing w:line="240" w:lineRule="atLeast"/>
              <w:ind w:left="-108" w:right="-108"/>
              <w:jc w:val="center"/>
              <w:rPr>
                <w:rFonts w:ascii="Times New Roman" w:hAnsi="Times New Roman" w:cs="Times New Roman"/>
                <w:sz w:val="22"/>
                <w:szCs w:val="22"/>
              </w:rPr>
            </w:pPr>
          </w:p>
        </w:tc>
        <w:tc>
          <w:tcPr>
            <w:tcW w:w="1274" w:type="dxa"/>
          </w:tcPr>
          <w:p w14:paraId="1D0EBC5F" w14:textId="77777777" w:rsidR="007623F1" w:rsidRPr="007623F1" w:rsidRDefault="007623F1" w:rsidP="005F3BEF">
            <w:pPr>
              <w:pStyle w:val="acctcolumnheading"/>
              <w:spacing w:after="0" w:line="240" w:lineRule="atLeast"/>
              <w:ind w:left="-108" w:right="-108"/>
              <w:rPr>
                <w:rFonts w:cs="Times New Roman"/>
                <w:szCs w:val="22"/>
              </w:rPr>
            </w:pPr>
          </w:p>
        </w:tc>
      </w:tr>
      <w:tr w:rsidR="007623F1" w:rsidRPr="00A97148" w14:paraId="3E84DBAC" w14:textId="77777777" w:rsidTr="00FC6A0F">
        <w:trPr>
          <w:trHeight w:val="252"/>
        </w:trPr>
        <w:tc>
          <w:tcPr>
            <w:tcW w:w="3438" w:type="dxa"/>
          </w:tcPr>
          <w:p w14:paraId="6A7117F5" w14:textId="77777777" w:rsidR="007623F1" w:rsidRPr="007623F1" w:rsidRDefault="007623F1" w:rsidP="005F3BEF">
            <w:pPr>
              <w:spacing w:line="240" w:lineRule="atLeast"/>
              <w:ind w:right="-72"/>
              <w:jc w:val="thaiDistribute"/>
              <w:rPr>
                <w:rFonts w:ascii="Times New Roman" w:hAnsi="Times New Roman" w:cs="Times New Roman"/>
                <w:sz w:val="22"/>
                <w:szCs w:val="22"/>
              </w:rPr>
            </w:pPr>
          </w:p>
        </w:tc>
        <w:tc>
          <w:tcPr>
            <w:tcW w:w="1090" w:type="dxa"/>
          </w:tcPr>
          <w:p w14:paraId="0FB0FFC7" w14:textId="77777777" w:rsidR="007623F1" w:rsidRPr="007623F1" w:rsidRDefault="007623F1" w:rsidP="005F3BEF">
            <w:pPr>
              <w:pStyle w:val="acctfourfigures"/>
              <w:tabs>
                <w:tab w:val="clear" w:pos="765"/>
              </w:tabs>
              <w:spacing w:line="240" w:lineRule="atLeast"/>
              <w:ind w:left="-108" w:right="-108"/>
              <w:jc w:val="center"/>
              <w:rPr>
                <w:szCs w:val="22"/>
              </w:rPr>
            </w:pPr>
            <w:r w:rsidRPr="007623F1">
              <w:rPr>
                <w:b/>
                <w:bCs/>
                <w:szCs w:val="22"/>
              </w:rPr>
              <w:t>At</w:t>
            </w:r>
          </w:p>
        </w:tc>
        <w:tc>
          <w:tcPr>
            <w:tcW w:w="272" w:type="dxa"/>
          </w:tcPr>
          <w:p w14:paraId="14512CBE" w14:textId="77777777" w:rsidR="007623F1" w:rsidRPr="007623F1" w:rsidRDefault="007623F1" w:rsidP="005F3BEF">
            <w:pPr>
              <w:pStyle w:val="acctfourfigures"/>
              <w:tabs>
                <w:tab w:val="clear" w:pos="765"/>
              </w:tabs>
              <w:spacing w:line="240" w:lineRule="atLeast"/>
              <w:ind w:left="-108" w:right="-108"/>
              <w:jc w:val="center"/>
              <w:rPr>
                <w:szCs w:val="22"/>
              </w:rPr>
            </w:pPr>
          </w:p>
        </w:tc>
        <w:tc>
          <w:tcPr>
            <w:tcW w:w="1181" w:type="dxa"/>
          </w:tcPr>
          <w:p w14:paraId="092E3863" w14:textId="77777777" w:rsidR="007623F1" w:rsidRPr="007623F1" w:rsidRDefault="007623F1" w:rsidP="005F3BEF">
            <w:pPr>
              <w:pStyle w:val="acctfourfigures"/>
              <w:tabs>
                <w:tab w:val="clear" w:pos="765"/>
              </w:tabs>
              <w:spacing w:line="240" w:lineRule="atLeast"/>
              <w:ind w:left="-108" w:right="-108"/>
              <w:jc w:val="center"/>
              <w:rPr>
                <w:szCs w:val="22"/>
              </w:rPr>
            </w:pPr>
            <w:r w:rsidRPr="007623F1">
              <w:rPr>
                <w:szCs w:val="22"/>
              </w:rPr>
              <w:t xml:space="preserve">Profit or </w:t>
            </w:r>
          </w:p>
        </w:tc>
        <w:tc>
          <w:tcPr>
            <w:tcW w:w="272" w:type="dxa"/>
          </w:tcPr>
          <w:p w14:paraId="4D35ECC1" w14:textId="77777777" w:rsidR="007623F1" w:rsidRPr="007623F1" w:rsidRDefault="007623F1" w:rsidP="005F3BEF">
            <w:pPr>
              <w:pStyle w:val="acctfourfigures"/>
              <w:tabs>
                <w:tab w:val="clear" w:pos="765"/>
              </w:tabs>
              <w:spacing w:line="240" w:lineRule="atLeast"/>
              <w:ind w:left="-108" w:right="-108"/>
              <w:jc w:val="center"/>
              <w:rPr>
                <w:szCs w:val="22"/>
              </w:rPr>
            </w:pPr>
          </w:p>
        </w:tc>
        <w:tc>
          <w:tcPr>
            <w:tcW w:w="1363" w:type="dxa"/>
          </w:tcPr>
          <w:p w14:paraId="28C88A32" w14:textId="77777777" w:rsidR="007623F1" w:rsidRPr="007623F1" w:rsidRDefault="007623F1" w:rsidP="005F3BEF">
            <w:pPr>
              <w:pStyle w:val="acctfourfigures"/>
              <w:tabs>
                <w:tab w:val="clear" w:pos="765"/>
              </w:tabs>
              <w:spacing w:line="240" w:lineRule="atLeast"/>
              <w:ind w:left="-108" w:right="-108"/>
              <w:jc w:val="center"/>
              <w:rPr>
                <w:szCs w:val="22"/>
              </w:rPr>
            </w:pPr>
            <w:r w:rsidRPr="007623F1">
              <w:rPr>
                <w:szCs w:val="22"/>
              </w:rPr>
              <w:t>comprehensive</w:t>
            </w:r>
          </w:p>
        </w:tc>
        <w:tc>
          <w:tcPr>
            <w:tcW w:w="272" w:type="dxa"/>
          </w:tcPr>
          <w:p w14:paraId="306A7117" w14:textId="77777777" w:rsidR="007623F1" w:rsidRPr="007623F1" w:rsidRDefault="007623F1" w:rsidP="005F3BEF">
            <w:pPr>
              <w:tabs>
                <w:tab w:val="decimal" w:pos="864"/>
              </w:tabs>
              <w:spacing w:line="240" w:lineRule="atLeast"/>
              <w:ind w:left="-108" w:right="-108"/>
              <w:rPr>
                <w:rFonts w:ascii="Times New Roman" w:hAnsi="Times New Roman" w:cs="Times New Roman"/>
                <w:sz w:val="22"/>
                <w:szCs w:val="22"/>
              </w:rPr>
            </w:pPr>
          </w:p>
        </w:tc>
        <w:tc>
          <w:tcPr>
            <w:tcW w:w="1274" w:type="dxa"/>
          </w:tcPr>
          <w:p w14:paraId="7E81396C" w14:textId="77777777" w:rsidR="007623F1" w:rsidRPr="007623F1" w:rsidRDefault="007623F1" w:rsidP="005F3BEF">
            <w:pPr>
              <w:pStyle w:val="acctcolumnheading"/>
              <w:spacing w:after="0" w:line="240" w:lineRule="atLeast"/>
              <w:ind w:left="-108" w:right="-108"/>
              <w:rPr>
                <w:rFonts w:cs="Times New Roman"/>
                <w:szCs w:val="22"/>
              </w:rPr>
            </w:pPr>
            <w:r w:rsidRPr="007623F1">
              <w:rPr>
                <w:rFonts w:cs="Times New Roman"/>
                <w:b/>
                <w:bCs/>
                <w:szCs w:val="22"/>
              </w:rPr>
              <w:t>At</w:t>
            </w:r>
          </w:p>
        </w:tc>
      </w:tr>
      <w:tr w:rsidR="007623F1" w:rsidRPr="00A97148" w14:paraId="0077434B" w14:textId="77777777" w:rsidTr="00FC6A0F">
        <w:trPr>
          <w:trHeight w:val="252"/>
        </w:trPr>
        <w:tc>
          <w:tcPr>
            <w:tcW w:w="3438" w:type="dxa"/>
          </w:tcPr>
          <w:p w14:paraId="09EC1DA5" w14:textId="77777777" w:rsidR="007623F1" w:rsidRPr="007623F1" w:rsidRDefault="007623F1" w:rsidP="00220B34">
            <w:pPr>
              <w:spacing w:line="240" w:lineRule="atLeast"/>
              <w:ind w:left="-15" w:right="-108"/>
              <w:rPr>
                <w:rFonts w:ascii="Times New Roman" w:hAnsi="Times New Roman" w:cs="Times New Roman"/>
                <w:b/>
                <w:bCs/>
                <w:i/>
                <w:iCs/>
                <w:sz w:val="22"/>
                <w:szCs w:val="22"/>
              </w:rPr>
            </w:pPr>
            <w:r w:rsidRPr="007623F1">
              <w:rPr>
                <w:rFonts w:ascii="Times New Roman" w:hAnsi="Times New Roman" w:cs="Times New Roman"/>
                <w:b/>
                <w:bCs/>
                <w:i/>
                <w:iCs/>
                <w:sz w:val="22"/>
                <w:szCs w:val="22"/>
              </w:rPr>
              <w:t>Deferred tax assets</w:t>
            </w:r>
          </w:p>
        </w:tc>
        <w:tc>
          <w:tcPr>
            <w:tcW w:w="1090" w:type="dxa"/>
          </w:tcPr>
          <w:p w14:paraId="4239F358" w14:textId="77777777" w:rsidR="007623F1" w:rsidRPr="007623F1" w:rsidRDefault="007623F1" w:rsidP="005F3BEF">
            <w:pPr>
              <w:pStyle w:val="acctfourfigures"/>
              <w:tabs>
                <w:tab w:val="clear" w:pos="765"/>
              </w:tabs>
              <w:spacing w:line="240" w:lineRule="atLeast"/>
              <w:ind w:left="-108" w:right="-108"/>
              <w:jc w:val="center"/>
              <w:rPr>
                <w:szCs w:val="22"/>
              </w:rPr>
            </w:pPr>
            <w:r w:rsidRPr="007623F1">
              <w:rPr>
                <w:b/>
                <w:bCs/>
                <w:szCs w:val="22"/>
              </w:rPr>
              <w:t>1 January</w:t>
            </w:r>
          </w:p>
        </w:tc>
        <w:tc>
          <w:tcPr>
            <w:tcW w:w="272" w:type="dxa"/>
          </w:tcPr>
          <w:p w14:paraId="44395DD8" w14:textId="77777777" w:rsidR="007623F1" w:rsidRPr="007623F1" w:rsidRDefault="007623F1" w:rsidP="005F3BEF">
            <w:pPr>
              <w:pStyle w:val="acctfourfigures"/>
              <w:tabs>
                <w:tab w:val="clear" w:pos="765"/>
              </w:tabs>
              <w:spacing w:line="240" w:lineRule="atLeast"/>
              <w:ind w:left="-108" w:right="-108"/>
              <w:jc w:val="center"/>
              <w:rPr>
                <w:szCs w:val="22"/>
              </w:rPr>
            </w:pPr>
          </w:p>
        </w:tc>
        <w:tc>
          <w:tcPr>
            <w:tcW w:w="1181" w:type="dxa"/>
          </w:tcPr>
          <w:p w14:paraId="67D2105E" w14:textId="77777777" w:rsidR="007623F1" w:rsidRPr="007623F1" w:rsidRDefault="007623F1" w:rsidP="005F3BEF">
            <w:pPr>
              <w:pStyle w:val="acctfourfigures"/>
              <w:tabs>
                <w:tab w:val="clear" w:pos="765"/>
              </w:tabs>
              <w:spacing w:line="240" w:lineRule="atLeast"/>
              <w:ind w:left="-108" w:right="-108"/>
              <w:jc w:val="center"/>
              <w:rPr>
                <w:szCs w:val="22"/>
              </w:rPr>
            </w:pPr>
            <w:r w:rsidRPr="007623F1">
              <w:rPr>
                <w:szCs w:val="22"/>
              </w:rPr>
              <w:t>loss</w:t>
            </w:r>
          </w:p>
        </w:tc>
        <w:tc>
          <w:tcPr>
            <w:tcW w:w="272" w:type="dxa"/>
          </w:tcPr>
          <w:p w14:paraId="00CACB61" w14:textId="77777777" w:rsidR="007623F1" w:rsidRPr="007623F1" w:rsidRDefault="007623F1" w:rsidP="005F3BEF">
            <w:pPr>
              <w:pStyle w:val="acctfourfigures"/>
              <w:tabs>
                <w:tab w:val="clear" w:pos="765"/>
              </w:tabs>
              <w:spacing w:line="240" w:lineRule="atLeast"/>
              <w:ind w:left="-108" w:right="-108"/>
              <w:jc w:val="center"/>
              <w:rPr>
                <w:szCs w:val="22"/>
              </w:rPr>
            </w:pPr>
          </w:p>
        </w:tc>
        <w:tc>
          <w:tcPr>
            <w:tcW w:w="1363" w:type="dxa"/>
          </w:tcPr>
          <w:p w14:paraId="7EE90AEC" w14:textId="77777777" w:rsidR="007623F1" w:rsidRPr="007623F1" w:rsidRDefault="007623F1" w:rsidP="005F3BEF">
            <w:pPr>
              <w:pStyle w:val="acctfourfigures"/>
              <w:tabs>
                <w:tab w:val="clear" w:pos="765"/>
              </w:tabs>
              <w:spacing w:line="240" w:lineRule="atLeast"/>
              <w:ind w:left="-108" w:right="-108"/>
              <w:jc w:val="center"/>
              <w:rPr>
                <w:szCs w:val="22"/>
              </w:rPr>
            </w:pPr>
            <w:r w:rsidRPr="007623F1">
              <w:rPr>
                <w:szCs w:val="22"/>
              </w:rPr>
              <w:t>income</w:t>
            </w:r>
          </w:p>
        </w:tc>
        <w:tc>
          <w:tcPr>
            <w:tcW w:w="272" w:type="dxa"/>
          </w:tcPr>
          <w:p w14:paraId="4D54F2E6" w14:textId="77777777" w:rsidR="007623F1" w:rsidRPr="007623F1" w:rsidRDefault="007623F1" w:rsidP="005F3BEF">
            <w:pPr>
              <w:tabs>
                <w:tab w:val="decimal" w:pos="864"/>
              </w:tabs>
              <w:spacing w:line="240" w:lineRule="atLeast"/>
              <w:ind w:left="-108" w:right="-108"/>
              <w:rPr>
                <w:rFonts w:ascii="Times New Roman" w:hAnsi="Times New Roman" w:cs="Times New Roman"/>
                <w:sz w:val="22"/>
                <w:szCs w:val="22"/>
              </w:rPr>
            </w:pPr>
          </w:p>
        </w:tc>
        <w:tc>
          <w:tcPr>
            <w:tcW w:w="1274" w:type="dxa"/>
          </w:tcPr>
          <w:p w14:paraId="4EF74DFA" w14:textId="77777777" w:rsidR="007623F1" w:rsidRPr="007623F1" w:rsidRDefault="007623F1" w:rsidP="005F3BEF">
            <w:pPr>
              <w:pStyle w:val="acctcolumnheading"/>
              <w:spacing w:after="0" w:line="240" w:lineRule="atLeast"/>
              <w:ind w:left="-108" w:right="-108"/>
              <w:rPr>
                <w:rFonts w:cs="Times New Roman"/>
                <w:szCs w:val="22"/>
              </w:rPr>
            </w:pPr>
            <w:r w:rsidRPr="007623F1">
              <w:rPr>
                <w:rFonts w:cs="Times New Roman"/>
                <w:b/>
                <w:bCs/>
                <w:szCs w:val="22"/>
              </w:rPr>
              <w:t>31 December</w:t>
            </w:r>
          </w:p>
        </w:tc>
      </w:tr>
      <w:tr w:rsidR="001333DE" w:rsidRPr="00A97148" w14:paraId="4EBD93CD" w14:textId="77777777" w:rsidTr="00FC6A0F">
        <w:trPr>
          <w:trHeight w:val="252"/>
        </w:trPr>
        <w:tc>
          <w:tcPr>
            <w:tcW w:w="3438" w:type="dxa"/>
          </w:tcPr>
          <w:p w14:paraId="006F6BCA" w14:textId="77777777" w:rsidR="001333DE" w:rsidRPr="007623F1" w:rsidRDefault="001333DE" w:rsidP="001333DE">
            <w:pPr>
              <w:spacing w:line="240" w:lineRule="atLeast"/>
              <w:ind w:left="-15" w:right="-108"/>
              <w:rPr>
                <w:rFonts w:ascii="Times New Roman" w:hAnsi="Times New Roman" w:cs="Times New Roman"/>
                <w:b/>
                <w:bCs/>
                <w:i/>
                <w:iCs/>
                <w:sz w:val="22"/>
                <w:szCs w:val="22"/>
              </w:rPr>
            </w:pPr>
          </w:p>
        </w:tc>
        <w:tc>
          <w:tcPr>
            <w:tcW w:w="1090" w:type="dxa"/>
          </w:tcPr>
          <w:p w14:paraId="4D86E3C6" w14:textId="6523B786" w:rsidR="001333DE" w:rsidRPr="007623F1" w:rsidRDefault="001333DE" w:rsidP="001333DE">
            <w:pPr>
              <w:pStyle w:val="acctfourfigures"/>
              <w:tabs>
                <w:tab w:val="clear" w:pos="765"/>
              </w:tabs>
              <w:spacing w:line="240" w:lineRule="atLeast"/>
              <w:ind w:left="-108" w:right="-108"/>
              <w:jc w:val="center"/>
              <w:rPr>
                <w:b/>
                <w:bCs/>
                <w:szCs w:val="22"/>
              </w:rPr>
            </w:pPr>
            <w:r w:rsidRPr="001333DE">
              <w:rPr>
                <w:szCs w:val="22"/>
              </w:rPr>
              <w:t>(Restated)</w:t>
            </w:r>
          </w:p>
        </w:tc>
        <w:tc>
          <w:tcPr>
            <w:tcW w:w="272" w:type="dxa"/>
          </w:tcPr>
          <w:p w14:paraId="4ADCF008" w14:textId="77777777" w:rsidR="001333DE" w:rsidRPr="007623F1" w:rsidRDefault="001333DE" w:rsidP="001333DE">
            <w:pPr>
              <w:pStyle w:val="acctfourfigures"/>
              <w:tabs>
                <w:tab w:val="clear" w:pos="765"/>
              </w:tabs>
              <w:spacing w:line="240" w:lineRule="atLeast"/>
              <w:ind w:left="-108" w:right="-108"/>
              <w:jc w:val="center"/>
              <w:rPr>
                <w:szCs w:val="22"/>
              </w:rPr>
            </w:pPr>
          </w:p>
        </w:tc>
        <w:tc>
          <w:tcPr>
            <w:tcW w:w="1181" w:type="dxa"/>
          </w:tcPr>
          <w:p w14:paraId="18F144B1" w14:textId="77777777" w:rsidR="001333DE" w:rsidRPr="007623F1" w:rsidRDefault="001333DE" w:rsidP="001333DE">
            <w:pPr>
              <w:pStyle w:val="acctfourfigures"/>
              <w:tabs>
                <w:tab w:val="clear" w:pos="765"/>
              </w:tabs>
              <w:spacing w:line="240" w:lineRule="atLeast"/>
              <w:ind w:left="-108" w:right="-108"/>
              <w:jc w:val="center"/>
              <w:rPr>
                <w:szCs w:val="22"/>
              </w:rPr>
            </w:pPr>
          </w:p>
        </w:tc>
        <w:tc>
          <w:tcPr>
            <w:tcW w:w="272" w:type="dxa"/>
          </w:tcPr>
          <w:p w14:paraId="7AE4EF59" w14:textId="77777777" w:rsidR="001333DE" w:rsidRPr="007623F1" w:rsidRDefault="001333DE" w:rsidP="001333DE">
            <w:pPr>
              <w:pStyle w:val="acctfourfigures"/>
              <w:tabs>
                <w:tab w:val="clear" w:pos="765"/>
              </w:tabs>
              <w:spacing w:line="240" w:lineRule="atLeast"/>
              <w:ind w:left="-108" w:right="-108"/>
              <w:jc w:val="center"/>
              <w:rPr>
                <w:szCs w:val="22"/>
              </w:rPr>
            </w:pPr>
          </w:p>
        </w:tc>
        <w:tc>
          <w:tcPr>
            <w:tcW w:w="1363" w:type="dxa"/>
          </w:tcPr>
          <w:p w14:paraId="3BBF1A40" w14:textId="77777777" w:rsidR="001333DE" w:rsidRPr="007623F1" w:rsidRDefault="001333DE" w:rsidP="001333DE">
            <w:pPr>
              <w:pStyle w:val="acctfourfigures"/>
              <w:tabs>
                <w:tab w:val="clear" w:pos="765"/>
              </w:tabs>
              <w:spacing w:line="240" w:lineRule="atLeast"/>
              <w:ind w:left="-108" w:right="-108"/>
              <w:jc w:val="center"/>
              <w:rPr>
                <w:szCs w:val="22"/>
              </w:rPr>
            </w:pPr>
          </w:p>
        </w:tc>
        <w:tc>
          <w:tcPr>
            <w:tcW w:w="272" w:type="dxa"/>
          </w:tcPr>
          <w:p w14:paraId="2D5ED8E6" w14:textId="77777777" w:rsidR="001333DE" w:rsidRPr="007623F1" w:rsidRDefault="001333DE" w:rsidP="001333DE">
            <w:pPr>
              <w:tabs>
                <w:tab w:val="decimal" w:pos="864"/>
              </w:tabs>
              <w:spacing w:line="240" w:lineRule="atLeast"/>
              <w:ind w:left="-108" w:right="-108"/>
              <w:rPr>
                <w:rFonts w:ascii="Times New Roman" w:hAnsi="Times New Roman" w:cs="Times New Roman"/>
                <w:sz w:val="22"/>
                <w:szCs w:val="22"/>
              </w:rPr>
            </w:pPr>
          </w:p>
        </w:tc>
        <w:tc>
          <w:tcPr>
            <w:tcW w:w="1274" w:type="dxa"/>
          </w:tcPr>
          <w:p w14:paraId="2AB3CC9E" w14:textId="77777777" w:rsidR="001333DE" w:rsidRPr="007623F1" w:rsidRDefault="001333DE" w:rsidP="001333DE">
            <w:pPr>
              <w:pStyle w:val="acctcolumnheading"/>
              <w:spacing w:after="0" w:line="240" w:lineRule="atLeast"/>
              <w:ind w:left="-108" w:right="-108"/>
              <w:rPr>
                <w:rFonts w:cs="Times New Roman"/>
                <w:b/>
                <w:bCs/>
                <w:szCs w:val="22"/>
              </w:rPr>
            </w:pPr>
          </w:p>
        </w:tc>
      </w:tr>
      <w:tr w:rsidR="001333DE" w:rsidRPr="00A97148" w14:paraId="14021E35" w14:textId="77777777" w:rsidTr="00FC6A0F">
        <w:trPr>
          <w:trHeight w:val="262"/>
        </w:trPr>
        <w:tc>
          <w:tcPr>
            <w:tcW w:w="3438" w:type="dxa"/>
          </w:tcPr>
          <w:p w14:paraId="7A5D550E" w14:textId="77777777" w:rsidR="001333DE" w:rsidRPr="007623F1" w:rsidRDefault="001333DE" w:rsidP="001333DE">
            <w:pPr>
              <w:spacing w:line="240" w:lineRule="atLeast"/>
              <w:ind w:left="-15" w:right="-108"/>
              <w:rPr>
                <w:rFonts w:ascii="Times New Roman" w:hAnsi="Times New Roman" w:cs="Times New Roman"/>
                <w:b/>
                <w:bCs/>
                <w:i/>
                <w:iCs/>
                <w:sz w:val="22"/>
                <w:szCs w:val="22"/>
              </w:rPr>
            </w:pPr>
          </w:p>
        </w:tc>
        <w:tc>
          <w:tcPr>
            <w:tcW w:w="5724" w:type="dxa"/>
            <w:gridSpan w:val="7"/>
          </w:tcPr>
          <w:p w14:paraId="6994FEDC" w14:textId="482967A4" w:rsidR="001333DE" w:rsidRPr="007623F1" w:rsidRDefault="001333DE" w:rsidP="001333DE">
            <w:pPr>
              <w:pStyle w:val="acctfourfigures"/>
              <w:tabs>
                <w:tab w:val="clear" w:pos="765"/>
              </w:tabs>
              <w:spacing w:line="240" w:lineRule="atLeast"/>
              <w:ind w:right="11"/>
              <w:jc w:val="center"/>
              <w:rPr>
                <w:szCs w:val="22"/>
              </w:rPr>
            </w:pPr>
            <w:r w:rsidRPr="00F841EF">
              <w:rPr>
                <w:i/>
                <w:iCs/>
                <w:szCs w:val="22"/>
              </w:rPr>
              <w:t xml:space="preserve">(in </w:t>
            </w:r>
            <w:r>
              <w:rPr>
                <w:i/>
                <w:iCs/>
                <w:szCs w:val="22"/>
              </w:rPr>
              <w:t>million</w:t>
            </w:r>
            <w:r w:rsidRPr="00F841EF">
              <w:rPr>
                <w:i/>
                <w:iCs/>
                <w:szCs w:val="22"/>
              </w:rPr>
              <w:t xml:space="preserve"> Baht)</w:t>
            </w:r>
          </w:p>
        </w:tc>
      </w:tr>
      <w:tr w:rsidR="001333DE" w:rsidRPr="00A97148" w14:paraId="7FB767D9" w14:textId="77777777" w:rsidTr="00FC6A0F">
        <w:trPr>
          <w:trHeight w:val="252"/>
        </w:trPr>
        <w:tc>
          <w:tcPr>
            <w:tcW w:w="3438" w:type="dxa"/>
          </w:tcPr>
          <w:p w14:paraId="304D9A64" w14:textId="77777777" w:rsidR="001333DE" w:rsidRPr="007623F1" w:rsidRDefault="001333DE" w:rsidP="001333DE">
            <w:pPr>
              <w:spacing w:line="240" w:lineRule="atLeast"/>
              <w:ind w:left="-15" w:right="-108"/>
              <w:rPr>
                <w:rFonts w:ascii="Times New Roman" w:hAnsi="Times New Roman" w:cs="Times New Roman"/>
                <w:b/>
                <w:bCs/>
                <w:i/>
                <w:iCs/>
                <w:sz w:val="22"/>
                <w:szCs w:val="22"/>
              </w:rPr>
            </w:pPr>
            <w:r w:rsidRPr="007623F1">
              <w:rPr>
                <w:rFonts w:ascii="Times New Roman" w:hAnsi="Times New Roman" w:cs="Times New Roman"/>
                <w:b/>
                <w:bCs/>
                <w:i/>
                <w:iCs/>
                <w:sz w:val="22"/>
                <w:szCs w:val="22"/>
              </w:rPr>
              <w:t>2019</w:t>
            </w:r>
          </w:p>
        </w:tc>
        <w:tc>
          <w:tcPr>
            <w:tcW w:w="1090" w:type="dxa"/>
          </w:tcPr>
          <w:p w14:paraId="2C28BE94" w14:textId="77777777" w:rsidR="001333DE" w:rsidRPr="007623F1" w:rsidRDefault="001333DE" w:rsidP="001333DE">
            <w:pPr>
              <w:pStyle w:val="acctfourfigures"/>
              <w:tabs>
                <w:tab w:val="clear" w:pos="765"/>
                <w:tab w:val="decimal" w:pos="731"/>
              </w:tabs>
              <w:spacing w:line="240" w:lineRule="atLeast"/>
              <w:ind w:right="11"/>
              <w:rPr>
                <w:szCs w:val="22"/>
              </w:rPr>
            </w:pPr>
          </w:p>
        </w:tc>
        <w:tc>
          <w:tcPr>
            <w:tcW w:w="272" w:type="dxa"/>
          </w:tcPr>
          <w:p w14:paraId="3223FBD9" w14:textId="77777777" w:rsidR="001333DE" w:rsidRPr="007623F1" w:rsidRDefault="001333DE" w:rsidP="001333DE">
            <w:pPr>
              <w:pStyle w:val="acctfourfigures"/>
              <w:spacing w:line="240" w:lineRule="atLeast"/>
              <w:rPr>
                <w:szCs w:val="22"/>
              </w:rPr>
            </w:pPr>
          </w:p>
        </w:tc>
        <w:tc>
          <w:tcPr>
            <w:tcW w:w="1181" w:type="dxa"/>
          </w:tcPr>
          <w:p w14:paraId="298183A2" w14:textId="77777777" w:rsidR="001333DE" w:rsidRPr="007623F1" w:rsidRDefault="001333DE" w:rsidP="001333DE">
            <w:pPr>
              <w:pStyle w:val="acctfourfigures"/>
              <w:tabs>
                <w:tab w:val="clear" w:pos="765"/>
                <w:tab w:val="decimal" w:pos="731"/>
              </w:tabs>
              <w:spacing w:line="240" w:lineRule="atLeast"/>
              <w:ind w:right="11"/>
              <w:rPr>
                <w:szCs w:val="22"/>
              </w:rPr>
            </w:pPr>
          </w:p>
        </w:tc>
        <w:tc>
          <w:tcPr>
            <w:tcW w:w="272" w:type="dxa"/>
          </w:tcPr>
          <w:p w14:paraId="68A3A27C" w14:textId="77777777" w:rsidR="001333DE" w:rsidRPr="007623F1" w:rsidRDefault="001333DE" w:rsidP="001333DE">
            <w:pPr>
              <w:pStyle w:val="acctfourfigures"/>
              <w:spacing w:line="240" w:lineRule="atLeast"/>
              <w:rPr>
                <w:szCs w:val="22"/>
              </w:rPr>
            </w:pPr>
          </w:p>
        </w:tc>
        <w:tc>
          <w:tcPr>
            <w:tcW w:w="1363" w:type="dxa"/>
          </w:tcPr>
          <w:p w14:paraId="689D5792" w14:textId="77777777" w:rsidR="001333DE" w:rsidRPr="007623F1" w:rsidRDefault="001333DE" w:rsidP="001333DE">
            <w:pPr>
              <w:pStyle w:val="acctfourfigures"/>
              <w:tabs>
                <w:tab w:val="clear" w:pos="765"/>
                <w:tab w:val="decimal" w:pos="1001"/>
              </w:tabs>
              <w:spacing w:line="240" w:lineRule="atLeast"/>
              <w:ind w:right="11"/>
              <w:rPr>
                <w:szCs w:val="22"/>
              </w:rPr>
            </w:pPr>
          </w:p>
        </w:tc>
        <w:tc>
          <w:tcPr>
            <w:tcW w:w="272" w:type="dxa"/>
          </w:tcPr>
          <w:p w14:paraId="773564C9" w14:textId="77777777" w:rsidR="001333DE" w:rsidRPr="007623F1" w:rsidRDefault="001333DE" w:rsidP="001333DE">
            <w:pPr>
              <w:tabs>
                <w:tab w:val="decimal" w:pos="864"/>
              </w:tabs>
              <w:spacing w:line="240" w:lineRule="atLeast"/>
              <w:ind w:right="-72"/>
              <w:rPr>
                <w:rFonts w:ascii="Times New Roman" w:hAnsi="Times New Roman" w:cs="Times New Roman"/>
                <w:sz w:val="22"/>
                <w:szCs w:val="22"/>
              </w:rPr>
            </w:pPr>
          </w:p>
        </w:tc>
        <w:tc>
          <w:tcPr>
            <w:tcW w:w="1274" w:type="dxa"/>
          </w:tcPr>
          <w:p w14:paraId="566870AC" w14:textId="77777777" w:rsidR="001333DE" w:rsidRPr="007623F1" w:rsidRDefault="001333DE" w:rsidP="001333DE">
            <w:pPr>
              <w:pStyle w:val="acctfourfigures"/>
              <w:tabs>
                <w:tab w:val="clear" w:pos="765"/>
                <w:tab w:val="decimal" w:pos="821"/>
              </w:tabs>
              <w:spacing w:line="240" w:lineRule="atLeast"/>
              <w:ind w:right="11"/>
              <w:rPr>
                <w:szCs w:val="22"/>
              </w:rPr>
            </w:pPr>
          </w:p>
        </w:tc>
      </w:tr>
      <w:tr w:rsidR="001333DE" w:rsidRPr="00A97148" w14:paraId="2C2E0964" w14:textId="77777777" w:rsidTr="00FC6A0F">
        <w:trPr>
          <w:trHeight w:val="252"/>
        </w:trPr>
        <w:tc>
          <w:tcPr>
            <w:tcW w:w="3438" w:type="dxa"/>
          </w:tcPr>
          <w:p w14:paraId="21FF5CF8" w14:textId="79B979C9" w:rsidR="001333DE" w:rsidRPr="007623F1" w:rsidRDefault="001333DE" w:rsidP="001333DE">
            <w:pPr>
              <w:spacing w:line="240" w:lineRule="atLeast"/>
              <w:ind w:left="-15" w:right="-108"/>
              <w:rPr>
                <w:rFonts w:ascii="Times New Roman" w:hAnsi="Times New Roman" w:cs="Times New Roman"/>
                <w:sz w:val="22"/>
                <w:szCs w:val="22"/>
              </w:rPr>
            </w:pPr>
            <w:r w:rsidRPr="007623F1">
              <w:rPr>
                <w:rFonts w:ascii="Times New Roman" w:hAnsi="Times New Roman" w:cs="Times New Roman"/>
                <w:sz w:val="22"/>
                <w:szCs w:val="22"/>
              </w:rPr>
              <w:t>Trade accounts receivable</w:t>
            </w:r>
          </w:p>
        </w:tc>
        <w:tc>
          <w:tcPr>
            <w:tcW w:w="1090" w:type="dxa"/>
          </w:tcPr>
          <w:p w14:paraId="5C9E63F1" w14:textId="61D4266E" w:rsidR="001333DE" w:rsidRPr="00B36452" w:rsidRDefault="001333DE" w:rsidP="001333DE">
            <w:pPr>
              <w:pStyle w:val="acctfourfigures"/>
              <w:tabs>
                <w:tab w:val="clear" w:pos="765"/>
                <w:tab w:val="decimal" w:pos="731"/>
              </w:tabs>
              <w:spacing w:line="240" w:lineRule="atLeast"/>
              <w:ind w:right="11"/>
              <w:rPr>
                <w:szCs w:val="22"/>
              </w:rPr>
            </w:pPr>
            <w:r w:rsidRPr="00B36452">
              <w:rPr>
                <w:szCs w:val="22"/>
                <w:lang w:bidi="th-TH"/>
              </w:rPr>
              <w:t>13.03</w:t>
            </w:r>
          </w:p>
        </w:tc>
        <w:tc>
          <w:tcPr>
            <w:tcW w:w="272" w:type="dxa"/>
          </w:tcPr>
          <w:p w14:paraId="436D0A30" w14:textId="77777777" w:rsidR="001333DE" w:rsidRPr="00B36452" w:rsidRDefault="001333DE" w:rsidP="001333DE">
            <w:pPr>
              <w:pStyle w:val="acctfourfigures"/>
              <w:spacing w:line="240" w:lineRule="atLeast"/>
              <w:rPr>
                <w:szCs w:val="22"/>
              </w:rPr>
            </w:pPr>
          </w:p>
        </w:tc>
        <w:tc>
          <w:tcPr>
            <w:tcW w:w="1181" w:type="dxa"/>
          </w:tcPr>
          <w:p w14:paraId="492CB405" w14:textId="22D332DD" w:rsidR="001333DE" w:rsidRPr="00B36452" w:rsidRDefault="001333DE" w:rsidP="001333DE">
            <w:pPr>
              <w:pStyle w:val="acctfourfigures"/>
              <w:tabs>
                <w:tab w:val="clear" w:pos="765"/>
                <w:tab w:val="decimal" w:pos="731"/>
              </w:tabs>
              <w:spacing w:line="240" w:lineRule="atLeast"/>
              <w:ind w:right="11"/>
              <w:rPr>
                <w:szCs w:val="22"/>
              </w:rPr>
            </w:pPr>
            <w:r w:rsidRPr="00B36452">
              <w:rPr>
                <w:szCs w:val="22"/>
                <w:lang w:bidi="th-TH"/>
              </w:rPr>
              <w:t>(13.03)</w:t>
            </w:r>
          </w:p>
        </w:tc>
        <w:tc>
          <w:tcPr>
            <w:tcW w:w="272" w:type="dxa"/>
            <w:vAlign w:val="bottom"/>
          </w:tcPr>
          <w:p w14:paraId="530302D3" w14:textId="77777777" w:rsidR="001333DE" w:rsidRPr="00B36452" w:rsidRDefault="001333DE" w:rsidP="001333DE">
            <w:pPr>
              <w:pStyle w:val="acctfourfigures"/>
              <w:spacing w:line="240" w:lineRule="atLeast"/>
              <w:rPr>
                <w:szCs w:val="22"/>
              </w:rPr>
            </w:pPr>
          </w:p>
        </w:tc>
        <w:tc>
          <w:tcPr>
            <w:tcW w:w="1363" w:type="dxa"/>
            <w:vAlign w:val="bottom"/>
          </w:tcPr>
          <w:p w14:paraId="35903EC8" w14:textId="1B530727" w:rsidR="001333DE" w:rsidRPr="00B36452" w:rsidRDefault="001333DE" w:rsidP="001333DE">
            <w:pPr>
              <w:pStyle w:val="acctfourfigures"/>
              <w:tabs>
                <w:tab w:val="clear" w:pos="765"/>
                <w:tab w:val="decimal" w:pos="770"/>
              </w:tabs>
              <w:spacing w:line="240" w:lineRule="atLeast"/>
              <w:ind w:right="11"/>
              <w:rPr>
                <w:szCs w:val="22"/>
              </w:rPr>
            </w:pPr>
            <w:r w:rsidRPr="00B36452">
              <w:rPr>
                <w:szCs w:val="22"/>
              </w:rPr>
              <w:t>-</w:t>
            </w:r>
          </w:p>
        </w:tc>
        <w:tc>
          <w:tcPr>
            <w:tcW w:w="272" w:type="dxa"/>
            <w:vAlign w:val="bottom"/>
          </w:tcPr>
          <w:p w14:paraId="79C5483C" w14:textId="77777777" w:rsidR="001333DE" w:rsidRPr="00B36452" w:rsidRDefault="001333DE" w:rsidP="001333DE">
            <w:pPr>
              <w:tabs>
                <w:tab w:val="decimal" w:pos="770"/>
                <w:tab w:val="decimal" w:pos="864"/>
              </w:tabs>
              <w:spacing w:line="240" w:lineRule="atLeast"/>
              <w:ind w:right="-72"/>
              <w:rPr>
                <w:rFonts w:ascii="Times New Roman" w:eastAsia="Times New Roman" w:hAnsi="Times New Roman" w:cs="Times New Roman"/>
                <w:sz w:val="22"/>
                <w:szCs w:val="22"/>
                <w:lang w:val="en-GB" w:eastAsia="en-US" w:bidi="ar-SA"/>
              </w:rPr>
            </w:pPr>
          </w:p>
        </w:tc>
        <w:tc>
          <w:tcPr>
            <w:tcW w:w="1274" w:type="dxa"/>
            <w:vAlign w:val="bottom"/>
          </w:tcPr>
          <w:p w14:paraId="20710DE0" w14:textId="5B4625DA" w:rsidR="001333DE" w:rsidRPr="00B36452" w:rsidRDefault="001333DE" w:rsidP="001333DE">
            <w:pPr>
              <w:pStyle w:val="acctfourfigures"/>
              <w:tabs>
                <w:tab w:val="clear" w:pos="765"/>
                <w:tab w:val="decimal" w:pos="770"/>
              </w:tabs>
              <w:spacing w:line="240" w:lineRule="atLeast"/>
              <w:ind w:right="11"/>
              <w:rPr>
                <w:szCs w:val="22"/>
              </w:rPr>
            </w:pPr>
            <w:r w:rsidRPr="00B36452">
              <w:rPr>
                <w:szCs w:val="22"/>
              </w:rPr>
              <w:t>-</w:t>
            </w:r>
          </w:p>
        </w:tc>
      </w:tr>
      <w:tr w:rsidR="001333DE" w:rsidRPr="00A97148" w14:paraId="7660E3A3" w14:textId="77777777" w:rsidTr="00FC6A0F">
        <w:trPr>
          <w:trHeight w:val="252"/>
        </w:trPr>
        <w:tc>
          <w:tcPr>
            <w:tcW w:w="3438" w:type="dxa"/>
          </w:tcPr>
          <w:p w14:paraId="3ADEBC65" w14:textId="1F9175FD" w:rsidR="001333DE" w:rsidRPr="007623F1" w:rsidRDefault="001333DE" w:rsidP="001333DE">
            <w:pPr>
              <w:spacing w:line="240" w:lineRule="atLeast"/>
              <w:ind w:left="-15" w:right="-108"/>
              <w:rPr>
                <w:rFonts w:ascii="Times New Roman" w:hAnsi="Times New Roman" w:cs="Times New Roman"/>
                <w:sz w:val="22"/>
                <w:szCs w:val="22"/>
              </w:rPr>
            </w:pPr>
            <w:r w:rsidRPr="007623F1">
              <w:rPr>
                <w:rFonts w:ascii="Times New Roman" w:hAnsi="Times New Roman" w:cs="Times New Roman"/>
                <w:sz w:val="22"/>
                <w:szCs w:val="22"/>
              </w:rPr>
              <w:t>Plant, property and equipment</w:t>
            </w:r>
          </w:p>
        </w:tc>
        <w:tc>
          <w:tcPr>
            <w:tcW w:w="1090" w:type="dxa"/>
          </w:tcPr>
          <w:p w14:paraId="0DEE4F47" w14:textId="2D270F5D" w:rsidR="001333DE" w:rsidRPr="00B36452" w:rsidRDefault="001333DE" w:rsidP="001333DE">
            <w:pPr>
              <w:pStyle w:val="acctfourfigures"/>
              <w:tabs>
                <w:tab w:val="clear" w:pos="765"/>
                <w:tab w:val="decimal" w:pos="731"/>
              </w:tabs>
              <w:spacing w:line="240" w:lineRule="atLeast"/>
              <w:ind w:right="11"/>
              <w:rPr>
                <w:szCs w:val="22"/>
              </w:rPr>
            </w:pPr>
            <w:r w:rsidRPr="00B36452">
              <w:rPr>
                <w:szCs w:val="22"/>
              </w:rPr>
              <w:t>84.81</w:t>
            </w:r>
          </w:p>
        </w:tc>
        <w:tc>
          <w:tcPr>
            <w:tcW w:w="272" w:type="dxa"/>
          </w:tcPr>
          <w:p w14:paraId="0A640F71" w14:textId="77777777" w:rsidR="001333DE" w:rsidRPr="00B36452" w:rsidRDefault="001333DE" w:rsidP="001333DE">
            <w:pPr>
              <w:pStyle w:val="acctfourfigures"/>
              <w:spacing w:line="240" w:lineRule="atLeast"/>
              <w:rPr>
                <w:szCs w:val="22"/>
              </w:rPr>
            </w:pPr>
          </w:p>
        </w:tc>
        <w:tc>
          <w:tcPr>
            <w:tcW w:w="1181" w:type="dxa"/>
          </w:tcPr>
          <w:p w14:paraId="3BB121D1" w14:textId="4E851D3B" w:rsidR="001333DE" w:rsidRPr="00B36452" w:rsidRDefault="001333DE" w:rsidP="001333DE">
            <w:pPr>
              <w:pStyle w:val="acctfourfigures"/>
              <w:tabs>
                <w:tab w:val="clear" w:pos="765"/>
                <w:tab w:val="decimal" w:pos="731"/>
              </w:tabs>
              <w:spacing w:line="240" w:lineRule="atLeast"/>
              <w:ind w:right="11"/>
              <w:rPr>
                <w:szCs w:val="22"/>
              </w:rPr>
            </w:pPr>
            <w:r w:rsidRPr="00B36452">
              <w:rPr>
                <w:szCs w:val="22"/>
              </w:rPr>
              <w:t>(84.81)</w:t>
            </w:r>
          </w:p>
        </w:tc>
        <w:tc>
          <w:tcPr>
            <w:tcW w:w="272" w:type="dxa"/>
            <w:vAlign w:val="bottom"/>
          </w:tcPr>
          <w:p w14:paraId="156B1882" w14:textId="77777777" w:rsidR="001333DE" w:rsidRPr="00B36452" w:rsidRDefault="001333DE" w:rsidP="001333DE">
            <w:pPr>
              <w:pStyle w:val="acctfourfigures"/>
              <w:spacing w:line="240" w:lineRule="atLeast"/>
              <w:rPr>
                <w:szCs w:val="22"/>
              </w:rPr>
            </w:pPr>
          </w:p>
        </w:tc>
        <w:tc>
          <w:tcPr>
            <w:tcW w:w="1363" w:type="dxa"/>
            <w:vAlign w:val="bottom"/>
          </w:tcPr>
          <w:p w14:paraId="4897F4F0" w14:textId="63BF2DFC" w:rsidR="001333DE" w:rsidRPr="00B36452" w:rsidRDefault="001333DE" w:rsidP="001333DE">
            <w:pPr>
              <w:pStyle w:val="acctfourfigures"/>
              <w:tabs>
                <w:tab w:val="clear" w:pos="765"/>
                <w:tab w:val="decimal" w:pos="770"/>
              </w:tabs>
              <w:spacing w:line="240" w:lineRule="atLeast"/>
              <w:ind w:right="11"/>
              <w:rPr>
                <w:szCs w:val="22"/>
              </w:rPr>
            </w:pPr>
            <w:r w:rsidRPr="00B36452">
              <w:rPr>
                <w:szCs w:val="22"/>
              </w:rPr>
              <w:t>-</w:t>
            </w:r>
          </w:p>
        </w:tc>
        <w:tc>
          <w:tcPr>
            <w:tcW w:w="272" w:type="dxa"/>
            <w:vAlign w:val="bottom"/>
          </w:tcPr>
          <w:p w14:paraId="089C807F" w14:textId="77777777" w:rsidR="001333DE" w:rsidRPr="00B36452" w:rsidRDefault="001333DE" w:rsidP="001333DE">
            <w:pPr>
              <w:tabs>
                <w:tab w:val="decimal" w:pos="770"/>
                <w:tab w:val="decimal" w:pos="864"/>
              </w:tabs>
              <w:spacing w:line="240" w:lineRule="atLeast"/>
              <w:ind w:right="-72"/>
              <w:rPr>
                <w:rFonts w:ascii="Times New Roman" w:eastAsia="Times New Roman" w:hAnsi="Times New Roman" w:cs="Times New Roman"/>
                <w:sz w:val="22"/>
                <w:szCs w:val="22"/>
                <w:lang w:val="en-GB" w:eastAsia="en-US" w:bidi="ar-SA"/>
              </w:rPr>
            </w:pPr>
          </w:p>
        </w:tc>
        <w:tc>
          <w:tcPr>
            <w:tcW w:w="1274" w:type="dxa"/>
            <w:vAlign w:val="bottom"/>
          </w:tcPr>
          <w:p w14:paraId="76FA2B6D" w14:textId="3853F650" w:rsidR="001333DE" w:rsidRPr="00B36452" w:rsidRDefault="001333DE" w:rsidP="001333DE">
            <w:pPr>
              <w:pStyle w:val="acctfourfigures"/>
              <w:tabs>
                <w:tab w:val="clear" w:pos="765"/>
                <w:tab w:val="decimal" w:pos="770"/>
              </w:tabs>
              <w:spacing w:line="240" w:lineRule="atLeast"/>
              <w:ind w:right="11"/>
              <w:rPr>
                <w:szCs w:val="22"/>
              </w:rPr>
            </w:pPr>
            <w:r w:rsidRPr="00B36452">
              <w:rPr>
                <w:szCs w:val="22"/>
              </w:rPr>
              <w:t>-</w:t>
            </w:r>
          </w:p>
        </w:tc>
      </w:tr>
      <w:tr w:rsidR="001333DE" w:rsidRPr="00A97148" w14:paraId="4ABF7A11" w14:textId="77777777" w:rsidTr="00FC6A0F">
        <w:trPr>
          <w:trHeight w:val="252"/>
        </w:trPr>
        <w:tc>
          <w:tcPr>
            <w:tcW w:w="3438" w:type="dxa"/>
          </w:tcPr>
          <w:p w14:paraId="339EE494" w14:textId="122DED05" w:rsidR="001333DE" w:rsidRPr="007623F1" w:rsidRDefault="001333DE" w:rsidP="001333DE">
            <w:pPr>
              <w:spacing w:line="240" w:lineRule="atLeast"/>
              <w:ind w:left="-15" w:right="-108"/>
              <w:rPr>
                <w:rFonts w:ascii="Times New Roman" w:hAnsi="Times New Roman" w:cs="Times New Roman"/>
                <w:sz w:val="22"/>
                <w:szCs w:val="22"/>
              </w:rPr>
            </w:pPr>
            <w:r>
              <w:rPr>
                <w:rFonts w:ascii="Times New Roman" w:hAnsi="Times New Roman" w:cs="Times New Roman"/>
                <w:sz w:val="22"/>
                <w:szCs w:val="22"/>
              </w:rPr>
              <w:t>Intangible assets</w:t>
            </w:r>
          </w:p>
        </w:tc>
        <w:tc>
          <w:tcPr>
            <w:tcW w:w="1090" w:type="dxa"/>
          </w:tcPr>
          <w:p w14:paraId="71B3D72E" w14:textId="081D25C5" w:rsidR="001333DE" w:rsidRPr="00B36452" w:rsidRDefault="001333DE" w:rsidP="001333DE">
            <w:pPr>
              <w:pStyle w:val="acctfourfigures"/>
              <w:tabs>
                <w:tab w:val="clear" w:pos="765"/>
                <w:tab w:val="decimal" w:pos="731"/>
              </w:tabs>
              <w:spacing w:line="240" w:lineRule="atLeast"/>
              <w:ind w:right="11"/>
              <w:rPr>
                <w:szCs w:val="22"/>
              </w:rPr>
            </w:pPr>
            <w:r w:rsidRPr="00B36452">
              <w:rPr>
                <w:szCs w:val="22"/>
              </w:rPr>
              <w:t>337.33</w:t>
            </w:r>
          </w:p>
        </w:tc>
        <w:tc>
          <w:tcPr>
            <w:tcW w:w="272" w:type="dxa"/>
          </w:tcPr>
          <w:p w14:paraId="1B53029D" w14:textId="77777777" w:rsidR="001333DE" w:rsidRPr="00B36452" w:rsidRDefault="001333DE" w:rsidP="001333DE">
            <w:pPr>
              <w:pStyle w:val="acctfourfigures"/>
              <w:spacing w:line="240" w:lineRule="atLeast"/>
              <w:rPr>
                <w:szCs w:val="22"/>
              </w:rPr>
            </w:pPr>
          </w:p>
        </w:tc>
        <w:tc>
          <w:tcPr>
            <w:tcW w:w="1181" w:type="dxa"/>
          </w:tcPr>
          <w:p w14:paraId="5A980119" w14:textId="613EADB6" w:rsidR="001333DE" w:rsidRPr="00B36452" w:rsidRDefault="001333DE" w:rsidP="001333DE">
            <w:pPr>
              <w:pStyle w:val="acctfourfigures"/>
              <w:tabs>
                <w:tab w:val="clear" w:pos="765"/>
                <w:tab w:val="decimal" w:pos="731"/>
              </w:tabs>
              <w:spacing w:line="240" w:lineRule="atLeast"/>
              <w:ind w:right="11"/>
              <w:rPr>
                <w:szCs w:val="22"/>
              </w:rPr>
            </w:pPr>
            <w:r w:rsidRPr="00B36452">
              <w:rPr>
                <w:szCs w:val="22"/>
              </w:rPr>
              <w:t>(337.33)</w:t>
            </w:r>
          </w:p>
        </w:tc>
        <w:tc>
          <w:tcPr>
            <w:tcW w:w="272" w:type="dxa"/>
            <w:vAlign w:val="bottom"/>
          </w:tcPr>
          <w:p w14:paraId="146F018A" w14:textId="77777777" w:rsidR="001333DE" w:rsidRPr="00B36452" w:rsidRDefault="001333DE" w:rsidP="001333DE">
            <w:pPr>
              <w:pStyle w:val="acctfourfigures"/>
              <w:spacing w:line="240" w:lineRule="atLeast"/>
              <w:rPr>
                <w:szCs w:val="22"/>
              </w:rPr>
            </w:pPr>
          </w:p>
        </w:tc>
        <w:tc>
          <w:tcPr>
            <w:tcW w:w="1363" w:type="dxa"/>
            <w:vAlign w:val="bottom"/>
          </w:tcPr>
          <w:p w14:paraId="019ABC5D" w14:textId="3C9B1355" w:rsidR="001333DE" w:rsidRPr="00B36452" w:rsidRDefault="001333DE" w:rsidP="001333DE">
            <w:pPr>
              <w:pStyle w:val="acctfourfigures"/>
              <w:tabs>
                <w:tab w:val="clear" w:pos="765"/>
                <w:tab w:val="decimal" w:pos="770"/>
              </w:tabs>
              <w:spacing w:line="240" w:lineRule="atLeast"/>
              <w:ind w:right="11"/>
              <w:rPr>
                <w:szCs w:val="22"/>
              </w:rPr>
            </w:pPr>
            <w:r w:rsidRPr="00B36452">
              <w:rPr>
                <w:szCs w:val="22"/>
              </w:rPr>
              <w:t>-</w:t>
            </w:r>
          </w:p>
        </w:tc>
        <w:tc>
          <w:tcPr>
            <w:tcW w:w="272" w:type="dxa"/>
            <w:vAlign w:val="bottom"/>
          </w:tcPr>
          <w:p w14:paraId="2838FC3A" w14:textId="77777777" w:rsidR="001333DE" w:rsidRPr="00B36452" w:rsidRDefault="001333DE" w:rsidP="001333DE">
            <w:pPr>
              <w:tabs>
                <w:tab w:val="decimal" w:pos="864"/>
              </w:tabs>
              <w:spacing w:line="240" w:lineRule="atLeast"/>
              <w:ind w:right="-72"/>
              <w:rPr>
                <w:rFonts w:ascii="Times New Roman" w:eastAsia="Times New Roman" w:hAnsi="Times New Roman" w:cs="Times New Roman"/>
                <w:sz w:val="22"/>
                <w:szCs w:val="22"/>
                <w:lang w:val="en-GB" w:eastAsia="en-US" w:bidi="ar-SA"/>
              </w:rPr>
            </w:pPr>
          </w:p>
        </w:tc>
        <w:tc>
          <w:tcPr>
            <w:tcW w:w="1274" w:type="dxa"/>
            <w:vAlign w:val="bottom"/>
          </w:tcPr>
          <w:p w14:paraId="2D30F8A4" w14:textId="24417328" w:rsidR="001333DE" w:rsidRPr="00B36452" w:rsidRDefault="001333DE" w:rsidP="001333DE">
            <w:pPr>
              <w:pStyle w:val="acctfourfigures"/>
              <w:tabs>
                <w:tab w:val="clear" w:pos="765"/>
                <w:tab w:val="decimal" w:pos="770"/>
              </w:tabs>
              <w:spacing w:line="240" w:lineRule="atLeast"/>
              <w:ind w:right="11"/>
              <w:rPr>
                <w:szCs w:val="22"/>
              </w:rPr>
            </w:pPr>
            <w:r w:rsidRPr="00B36452">
              <w:rPr>
                <w:szCs w:val="22"/>
              </w:rPr>
              <w:t>-</w:t>
            </w:r>
          </w:p>
        </w:tc>
      </w:tr>
      <w:tr w:rsidR="001333DE" w:rsidRPr="00A97148" w14:paraId="5BE9889A" w14:textId="77777777" w:rsidTr="00FC6A0F">
        <w:trPr>
          <w:trHeight w:val="252"/>
        </w:trPr>
        <w:tc>
          <w:tcPr>
            <w:tcW w:w="3438" w:type="dxa"/>
          </w:tcPr>
          <w:p w14:paraId="623A1073" w14:textId="1C3844CB" w:rsidR="001333DE" w:rsidRPr="007623F1" w:rsidRDefault="001333DE" w:rsidP="001333DE">
            <w:pPr>
              <w:spacing w:line="240" w:lineRule="atLeast"/>
              <w:ind w:left="-15" w:right="-108"/>
              <w:rPr>
                <w:rFonts w:ascii="Times New Roman" w:hAnsi="Times New Roman" w:cs="Times New Roman"/>
                <w:sz w:val="22"/>
                <w:szCs w:val="22"/>
              </w:rPr>
            </w:pPr>
            <w:r>
              <w:rPr>
                <w:rFonts w:ascii="Times New Roman" w:hAnsi="Times New Roman" w:cs="Times New Roman"/>
                <w:sz w:val="22"/>
                <w:szCs w:val="22"/>
              </w:rPr>
              <w:t xml:space="preserve">Non-current provisions for employee </w:t>
            </w:r>
          </w:p>
        </w:tc>
        <w:tc>
          <w:tcPr>
            <w:tcW w:w="1090" w:type="dxa"/>
          </w:tcPr>
          <w:p w14:paraId="689602C3" w14:textId="77777777" w:rsidR="001333DE" w:rsidRPr="00B36452" w:rsidRDefault="001333DE" w:rsidP="001333DE">
            <w:pPr>
              <w:pStyle w:val="acctfourfigures"/>
              <w:tabs>
                <w:tab w:val="clear" w:pos="765"/>
                <w:tab w:val="decimal" w:pos="731"/>
              </w:tabs>
              <w:spacing w:line="240" w:lineRule="atLeast"/>
              <w:ind w:right="11"/>
              <w:rPr>
                <w:szCs w:val="22"/>
              </w:rPr>
            </w:pPr>
          </w:p>
        </w:tc>
        <w:tc>
          <w:tcPr>
            <w:tcW w:w="272" w:type="dxa"/>
          </w:tcPr>
          <w:p w14:paraId="5DF4DDC3" w14:textId="77777777" w:rsidR="001333DE" w:rsidRPr="00B36452" w:rsidRDefault="001333DE" w:rsidP="001333DE">
            <w:pPr>
              <w:pStyle w:val="acctfourfigures"/>
              <w:spacing w:line="240" w:lineRule="atLeast"/>
              <w:rPr>
                <w:szCs w:val="22"/>
              </w:rPr>
            </w:pPr>
          </w:p>
        </w:tc>
        <w:tc>
          <w:tcPr>
            <w:tcW w:w="1181" w:type="dxa"/>
          </w:tcPr>
          <w:p w14:paraId="15EC6366" w14:textId="77777777" w:rsidR="001333DE" w:rsidRPr="00B36452" w:rsidRDefault="001333DE" w:rsidP="001333DE">
            <w:pPr>
              <w:pStyle w:val="acctfourfigures"/>
              <w:tabs>
                <w:tab w:val="clear" w:pos="765"/>
                <w:tab w:val="decimal" w:pos="731"/>
              </w:tabs>
              <w:spacing w:line="240" w:lineRule="atLeast"/>
              <w:ind w:right="11"/>
              <w:rPr>
                <w:szCs w:val="22"/>
              </w:rPr>
            </w:pPr>
          </w:p>
        </w:tc>
        <w:tc>
          <w:tcPr>
            <w:tcW w:w="272" w:type="dxa"/>
          </w:tcPr>
          <w:p w14:paraId="28AE0690" w14:textId="77777777" w:rsidR="001333DE" w:rsidRPr="00B36452" w:rsidRDefault="001333DE" w:rsidP="001333DE">
            <w:pPr>
              <w:pStyle w:val="acctfourfigures"/>
              <w:spacing w:line="240" w:lineRule="atLeast"/>
              <w:rPr>
                <w:szCs w:val="22"/>
              </w:rPr>
            </w:pPr>
          </w:p>
        </w:tc>
        <w:tc>
          <w:tcPr>
            <w:tcW w:w="1363" w:type="dxa"/>
          </w:tcPr>
          <w:p w14:paraId="373E993B" w14:textId="77777777" w:rsidR="001333DE" w:rsidRPr="00B36452" w:rsidRDefault="001333DE" w:rsidP="001333DE">
            <w:pPr>
              <w:pStyle w:val="acctfourfigures"/>
              <w:tabs>
                <w:tab w:val="clear" w:pos="765"/>
                <w:tab w:val="decimal" w:pos="1001"/>
              </w:tabs>
              <w:spacing w:line="240" w:lineRule="atLeast"/>
              <w:ind w:right="11"/>
              <w:rPr>
                <w:szCs w:val="22"/>
              </w:rPr>
            </w:pPr>
          </w:p>
        </w:tc>
        <w:tc>
          <w:tcPr>
            <w:tcW w:w="272" w:type="dxa"/>
          </w:tcPr>
          <w:p w14:paraId="77893AE1" w14:textId="77777777" w:rsidR="001333DE" w:rsidRPr="00B36452" w:rsidRDefault="001333DE" w:rsidP="001333DE">
            <w:pPr>
              <w:tabs>
                <w:tab w:val="decimal" w:pos="864"/>
              </w:tabs>
              <w:spacing w:line="240" w:lineRule="atLeast"/>
              <w:ind w:right="-72"/>
              <w:rPr>
                <w:rFonts w:ascii="Times New Roman" w:hAnsi="Times New Roman" w:cs="Times New Roman"/>
                <w:sz w:val="22"/>
                <w:szCs w:val="22"/>
              </w:rPr>
            </w:pPr>
          </w:p>
        </w:tc>
        <w:tc>
          <w:tcPr>
            <w:tcW w:w="1274" w:type="dxa"/>
          </w:tcPr>
          <w:p w14:paraId="66A4D0C2" w14:textId="77777777" w:rsidR="001333DE" w:rsidRPr="00B36452" w:rsidRDefault="001333DE" w:rsidP="001333DE">
            <w:pPr>
              <w:pStyle w:val="acctfourfigures"/>
              <w:tabs>
                <w:tab w:val="clear" w:pos="765"/>
                <w:tab w:val="decimal" w:pos="821"/>
              </w:tabs>
              <w:spacing w:line="240" w:lineRule="atLeast"/>
              <w:ind w:right="11"/>
              <w:rPr>
                <w:szCs w:val="22"/>
              </w:rPr>
            </w:pPr>
          </w:p>
        </w:tc>
      </w:tr>
      <w:tr w:rsidR="001333DE" w:rsidRPr="00A97148" w14:paraId="147CEECB" w14:textId="77777777" w:rsidTr="00FC6A0F">
        <w:trPr>
          <w:trHeight w:val="252"/>
        </w:trPr>
        <w:tc>
          <w:tcPr>
            <w:tcW w:w="3438" w:type="dxa"/>
          </w:tcPr>
          <w:p w14:paraId="46FA1E32" w14:textId="39FAA490" w:rsidR="001333DE" w:rsidRPr="007623F1" w:rsidRDefault="001333DE" w:rsidP="001333DE">
            <w:pPr>
              <w:spacing w:line="240" w:lineRule="atLeast"/>
              <w:ind w:left="-15" w:right="-108"/>
              <w:rPr>
                <w:rFonts w:ascii="Times New Roman" w:hAnsi="Times New Roman" w:cs="Times New Roman"/>
                <w:sz w:val="22"/>
                <w:szCs w:val="22"/>
              </w:rPr>
            </w:pPr>
            <w:r>
              <w:rPr>
                <w:rFonts w:ascii="Times New Roman" w:hAnsi="Times New Roman" w:cs="Times New Roman"/>
                <w:sz w:val="22"/>
                <w:szCs w:val="22"/>
              </w:rPr>
              <w:t xml:space="preserve">   benefit</w:t>
            </w:r>
          </w:p>
        </w:tc>
        <w:tc>
          <w:tcPr>
            <w:tcW w:w="1090" w:type="dxa"/>
          </w:tcPr>
          <w:p w14:paraId="04653012" w14:textId="2FE77CDE" w:rsidR="001333DE" w:rsidRPr="00B36452" w:rsidRDefault="001333DE" w:rsidP="001333DE">
            <w:pPr>
              <w:pStyle w:val="acctfourfigures"/>
              <w:tabs>
                <w:tab w:val="clear" w:pos="765"/>
                <w:tab w:val="decimal" w:pos="731"/>
              </w:tabs>
              <w:spacing w:line="240" w:lineRule="atLeast"/>
              <w:ind w:right="11"/>
              <w:rPr>
                <w:szCs w:val="22"/>
              </w:rPr>
            </w:pPr>
            <w:r w:rsidRPr="00B36452">
              <w:rPr>
                <w:szCs w:val="22"/>
              </w:rPr>
              <w:t>89.12</w:t>
            </w:r>
          </w:p>
        </w:tc>
        <w:tc>
          <w:tcPr>
            <w:tcW w:w="272" w:type="dxa"/>
          </w:tcPr>
          <w:p w14:paraId="38F1D617" w14:textId="77777777" w:rsidR="001333DE" w:rsidRPr="00B36452" w:rsidRDefault="001333DE" w:rsidP="001333DE">
            <w:pPr>
              <w:pStyle w:val="acctfourfigures"/>
              <w:spacing w:line="240" w:lineRule="atLeast"/>
              <w:rPr>
                <w:szCs w:val="22"/>
              </w:rPr>
            </w:pPr>
          </w:p>
        </w:tc>
        <w:tc>
          <w:tcPr>
            <w:tcW w:w="1181" w:type="dxa"/>
          </w:tcPr>
          <w:p w14:paraId="30AF08FF" w14:textId="5EAE28D6" w:rsidR="001333DE" w:rsidRPr="00B36452" w:rsidRDefault="001333DE" w:rsidP="001333DE">
            <w:pPr>
              <w:pStyle w:val="acctfourfigures"/>
              <w:tabs>
                <w:tab w:val="clear" w:pos="765"/>
                <w:tab w:val="decimal" w:pos="731"/>
              </w:tabs>
              <w:spacing w:line="240" w:lineRule="atLeast"/>
              <w:ind w:right="11"/>
              <w:rPr>
                <w:szCs w:val="22"/>
              </w:rPr>
            </w:pPr>
            <w:r w:rsidRPr="00B36452">
              <w:rPr>
                <w:szCs w:val="22"/>
              </w:rPr>
              <w:t>(84.61)</w:t>
            </w:r>
          </w:p>
        </w:tc>
        <w:tc>
          <w:tcPr>
            <w:tcW w:w="272" w:type="dxa"/>
            <w:vAlign w:val="bottom"/>
          </w:tcPr>
          <w:p w14:paraId="45F8F3E8" w14:textId="77777777" w:rsidR="001333DE" w:rsidRPr="00B36452" w:rsidRDefault="001333DE" w:rsidP="001333DE">
            <w:pPr>
              <w:pStyle w:val="acctfourfigures"/>
              <w:spacing w:line="240" w:lineRule="atLeast"/>
              <w:rPr>
                <w:szCs w:val="22"/>
              </w:rPr>
            </w:pPr>
          </w:p>
        </w:tc>
        <w:tc>
          <w:tcPr>
            <w:tcW w:w="1363" w:type="dxa"/>
          </w:tcPr>
          <w:p w14:paraId="7AB1D9E1" w14:textId="5A6191ED" w:rsidR="001333DE" w:rsidRPr="00B36452" w:rsidRDefault="001333DE" w:rsidP="001333DE">
            <w:pPr>
              <w:pStyle w:val="acctfourfigures"/>
              <w:tabs>
                <w:tab w:val="clear" w:pos="765"/>
                <w:tab w:val="decimal" w:pos="731"/>
              </w:tabs>
              <w:spacing w:line="240" w:lineRule="atLeast"/>
              <w:ind w:right="11"/>
              <w:rPr>
                <w:szCs w:val="22"/>
              </w:rPr>
            </w:pPr>
            <w:r w:rsidRPr="00B36452">
              <w:rPr>
                <w:szCs w:val="22"/>
              </w:rPr>
              <w:t>(4.51)</w:t>
            </w:r>
          </w:p>
        </w:tc>
        <w:tc>
          <w:tcPr>
            <w:tcW w:w="272" w:type="dxa"/>
            <w:vAlign w:val="bottom"/>
          </w:tcPr>
          <w:p w14:paraId="14007B56" w14:textId="77777777" w:rsidR="001333DE" w:rsidRPr="00B36452" w:rsidRDefault="001333DE" w:rsidP="001333DE">
            <w:pPr>
              <w:tabs>
                <w:tab w:val="decimal" w:pos="864"/>
              </w:tabs>
              <w:spacing w:line="240" w:lineRule="atLeast"/>
              <w:ind w:right="-72"/>
              <w:rPr>
                <w:rFonts w:ascii="Times New Roman" w:hAnsi="Times New Roman" w:cs="Times New Roman"/>
                <w:sz w:val="22"/>
                <w:szCs w:val="22"/>
              </w:rPr>
            </w:pPr>
          </w:p>
        </w:tc>
        <w:tc>
          <w:tcPr>
            <w:tcW w:w="1274" w:type="dxa"/>
            <w:vAlign w:val="bottom"/>
          </w:tcPr>
          <w:p w14:paraId="7188499D" w14:textId="6C28186C" w:rsidR="001333DE" w:rsidRPr="00B36452" w:rsidRDefault="001333DE" w:rsidP="001333DE">
            <w:pPr>
              <w:pStyle w:val="acctfourfigures"/>
              <w:tabs>
                <w:tab w:val="clear" w:pos="765"/>
                <w:tab w:val="decimal" w:pos="770"/>
              </w:tabs>
              <w:spacing w:line="240" w:lineRule="atLeast"/>
              <w:ind w:right="11"/>
              <w:rPr>
                <w:szCs w:val="22"/>
              </w:rPr>
            </w:pPr>
            <w:r w:rsidRPr="00B36452">
              <w:rPr>
                <w:szCs w:val="22"/>
              </w:rPr>
              <w:t>-</w:t>
            </w:r>
          </w:p>
        </w:tc>
      </w:tr>
      <w:tr w:rsidR="001333DE" w:rsidRPr="00A97148" w14:paraId="0AC1624D" w14:textId="77777777" w:rsidTr="00FC6A0F">
        <w:trPr>
          <w:trHeight w:val="252"/>
        </w:trPr>
        <w:tc>
          <w:tcPr>
            <w:tcW w:w="3438" w:type="dxa"/>
          </w:tcPr>
          <w:p w14:paraId="3A17E937" w14:textId="2FC049B7" w:rsidR="001333DE" w:rsidRPr="007623F1" w:rsidRDefault="001333DE" w:rsidP="001333DE">
            <w:pPr>
              <w:spacing w:line="240" w:lineRule="atLeast"/>
              <w:ind w:left="-15" w:right="-108"/>
              <w:rPr>
                <w:rFonts w:ascii="Times New Roman" w:hAnsi="Times New Roman" w:cs="Times New Roman"/>
                <w:sz w:val="22"/>
                <w:szCs w:val="22"/>
              </w:rPr>
            </w:pPr>
            <w:r>
              <w:rPr>
                <w:rFonts w:ascii="Times New Roman" w:hAnsi="Times New Roman" w:cs="Times New Roman"/>
                <w:sz w:val="22"/>
                <w:szCs w:val="22"/>
              </w:rPr>
              <w:t>Loss carry forward</w:t>
            </w:r>
          </w:p>
        </w:tc>
        <w:tc>
          <w:tcPr>
            <w:tcW w:w="1090" w:type="dxa"/>
            <w:tcBorders>
              <w:bottom w:val="single" w:sz="4" w:space="0" w:color="auto"/>
            </w:tcBorders>
          </w:tcPr>
          <w:p w14:paraId="425AC6B6" w14:textId="729785F8" w:rsidR="001333DE" w:rsidRPr="00B36452" w:rsidRDefault="001333DE" w:rsidP="001333DE">
            <w:pPr>
              <w:pStyle w:val="acctfourfigures"/>
              <w:tabs>
                <w:tab w:val="clear" w:pos="765"/>
                <w:tab w:val="decimal" w:pos="731"/>
              </w:tabs>
              <w:spacing w:line="240" w:lineRule="atLeast"/>
              <w:ind w:right="11"/>
              <w:rPr>
                <w:szCs w:val="22"/>
                <w:cs/>
                <w:lang w:val="en-US"/>
              </w:rPr>
            </w:pPr>
            <w:r w:rsidRPr="00B36452">
              <w:rPr>
                <w:szCs w:val="22"/>
              </w:rPr>
              <w:t>17.3</w:t>
            </w:r>
            <w:r w:rsidR="00F90DD5">
              <w:rPr>
                <w:szCs w:val="22"/>
              </w:rPr>
              <w:t>1</w:t>
            </w:r>
          </w:p>
        </w:tc>
        <w:tc>
          <w:tcPr>
            <w:tcW w:w="272" w:type="dxa"/>
          </w:tcPr>
          <w:p w14:paraId="2F8604E4" w14:textId="77777777" w:rsidR="001333DE" w:rsidRPr="00B36452" w:rsidRDefault="001333DE" w:rsidP="001333DE">
            <w:pPr>
              <w:pStyle w:val="a6"/>
              <w:tabs>
                <w:tab w:val="clear" w:pos="360"/>
                <w:tab w:val="clear" w:pos="720"/>
                <w:tab w:val="clear" w:pos="1080"/>
                <w:tab w:val="decimal" w:pos="702"/>
              </w:tabs>
              <w:ind w:right="-108"/>
              <w:rPr>
                <w:rFonts w:hAnsi="Times New Roman" w:cs="Times New Roman"/>
                <w:sz w:val="22"/>
                <w:szCs w:val="22"/>
                <w:cs/>
              </w:rPr>
            </w:pPr>
          </w:p>
        </w:tc>
        <w:tc>
          <w:tcPr>
            <w:tcW w:w="1181" w:type="dxa"/>
            <w:tcBorders>
              <w:bottom w:val="single" w:sz="4" w:space="0" w:color="auto"/>
            </w:tcBorders>
          </w:tcPr>
          <w:p w14:paraId="43767153" w14:textId="4EB7331E" w:rsidR="001333DE" w:rsidRPr="00B36452" w:rsidRDefault="001333DE" w:rsidP="001333DE">
            <w:pPr>
              <w:pStyle w:val="acctfourfigures"/>
              <w:tabs>
                <w:tab w:val="clear" w:pos="765"/>
                <w:tab w:val="decimal" w:pos="731"/>
              </w:tabs>
              <w:spacing w:line="240" w:lineRule="atLeast"/>
              <w:ind w:right="11"/>
              <w:rPr>
                <w:szCs w:val="22"/>
                <w:lang w:val="en-US"/>
              </w:rPr>
            </w:pPr>
            <w:r w:rsidRPr="00B36452">
              <w:rPr>
                <w:szCs w:val="22"/>
              </w:rPr>
              <w:t>(17.3</w:t>
            </w:r>
            <w:r w:rsidR="00F90DD5">
              <w:rPr>
                <w:szCs w:val="22"/>
              </w:rPr>
              <w:t>1</w:t>
            </w:r>
            <w:r w:rsidRPr="00B36452">
              <w:rPr>
                <w:szCs w:val="22"/>
              </w:rPr>
              <w:t>)</w:t>
            </w:r>
          </w:p>
        </w:tc>
        <w:tc>
          <w:tcPr>
            <w:tcW w:w="272" w:type="dxa"/>
            <w:vAlign w:val="bottom"/>
          </w:tcPr>
          <w:p w14:paraId="31E65678" w14:textId="77777777" w:rsidR="001333DE" w:rsidRPr="00B36452" w:rsidRDefault="001333DE" w:rsidP="001333DE">
            <w:pPr>
              <w:pStyle w:val="a6"/>
              <w:tabs>
                <w:tab w:val="clear" w:pos="360"/>
                <w:tab w:val="clear" w:pos="720"/>
                <w:tab w:val="clear" w:pos="1080"/>
                <w:tab w:val="decimal" w:pos="702"/>
              </w:tabs>
              <w:ind w:right="-108"/>
              <w:rPr>
                <w:rFonts w:hAnsi="Times New Roman" w:cs="Times New Roman"/>
                <w:sz w:val="22"/>
                <w:szCs w:val="22"/>
                <w:cs/>
              </w:rPr>
            </w:pPr>
          </w:p>
        </w:tc>
        <w:tc>
          <w:tcPr>
            <w:tcW w:w="1363" w:type="dxa"/>
            <w:tcBorders>
              <w:bottom w:val="single" w:sz="4" w:space="0" w:color="auto"/>
            </w:tcBorders>
            <w:vAlign w:val="bottom"/>
          </w:tcPr>
          <w:p w14:paraId="6C9000D9" w14:textId="50FF1687" w:rsidR="001333DE" w:rsidRPr="00B36452" w:rsidRDefault="001333DE" w:rsidP="001333DE">
            <w:pPr>
              <w:pStyle w:val="acctfourfigures"/>
              <w:tabs>
                <w:tab w:val="clear" w:pos="765"/>
                <w:tab w:val="decimal" w:pos="770"/>
              </w:tabs>
              <w:spacing w:line="240" w:lineRule="atLeast"/>
              <w:ind w:right="11"/>
              <w:rPr>
                <w:szCs w:val="22"/>
              </w:rPr>
            </w:pPr>
            <w:r w:rsidRPr="00B36452">
              <w:rPr>
                <w:szCs w:val="22"/>
              </w:rPr>
              <w:t>-</w:t>
            </w:r>
          </w:p>
        </w:tc>
        <w:tc>
          <w:tcPr>
            <w:tcW w:w="272" w:type="dxa"/>
            <w:vAlign w:val="bottom"/>
          </w:tcPr>
          <w:p w14:paraId="6B7D7B11" w14:textId="77777777" w:rsidR="001333DE" w:rsidRPr="00B36452" w:rsidRDefault="001333DE" w:rsidP="001333DE">
            <w:pPr>
              <w:pStyle w:val="a6"/>
              <w:tabs>
                <w:tab w:val="clear" w:pos="360"/>
                <w:tab w:val="clear" w:pos="720"/>
                <w:tab w:val="clear" w:pos="1080"/>
                <w:tab w:val="decimal" w:pos="702"/>
              </w:tabs>
              <w:ind w:right="-108"/>
              <w:rPr>
                <w:rFonts w:hAnsi="Times New Roman" w:cs="Times New Roman"/>
                <w:sz w:val="22"/>
                <w:szCs w:val="22"/>
                <w:cs/>
                <w:lang w:val="en-US"/>
              </w:rPr>
            </w:pPr>
          </w:p>
        </w:tc>
        <w:tc>
          <w:tcPr>
            <w:tcW w:w="1274" w:type="dxa"/>
            <w:tcBorders>
              <w:bottom w:val="single" w:sz="4" w:space="0" w:color="auto"/>
            </w:tcBorders>
            <w:vAlign w:val="bottom"/>
          </w:tcPr>
          <w:p w14:paraId="47E72D4B" w14:textId="65100ED5" w:rsidR="001333DE" w:rsidRPr="00B36452" w:rsidRDefault="001333DE" w:rsidP="001333DE">
            <w:pPr>
              <w:pStyle w:val="acctfourfigures"/>
              <w:spacing w:line="240" w:lineRule="atLeast"/>
              <w:ind w:right="11"/>
              <w:rPr>
                <w:szCs w:val="22"/>
                <w:cs/>
              </w:rPr>
            </w:pPr>
            <w:r w:rsidRPr="00B36452">
              <w:rPr>
                <w:szCs w:val="22"/>
              </w:rPr>
              <w:t>-</w:t>
            </w:r>
          </w:p>
        </w:tc>
      </w:tr>
      <w:tr w:rsidR="001333DE" w:rsidRPr="00A97148" w14:paraId="4A9627F1" w14:textId="77777777" w:rsidTr="00FC6A0F">
        <w:trPr>
          <w:trHeight w:val="262"/>
        </w:trPr>
        <w:tc>
          <w:tcPr>
            <w:tcW w:w="3438" w:type="dxa"/>
          </w:tcPr>
          <w:p w14:paraId="37E4E576" w14:textId="77777777" w:rsidR="001333DE" w:rsidRPr="007623F1" w:rsidRDefault="001333DE" w:rsidP="001333DE">
            <w:pPr>
              <w:spacing w:line="240" w:lineRule="atLeast"/>
              <w:ind w:left="-15" w:right="-108"/>
              <w:rPr>
                <w:rFonts w:ascii="Times New Roman" w:hAnsi="Times New Roman" w:cs="Times New Roman"/>
                <w:b/>
                <w:bCs/>
                <w:sz w:val="22"/>
                <w:szCs w:val="22"/>
              </w:rPr>
            </w:pPr>
            <w:r w:rsidRPr="007623F1">
              <w:rPr>
                <w:rFonts w:ascii="Times New Roman" w:hAnsi="Times New Roman" w:cs="Times New Roman"/>
                <w:b/>
                <w:bCs/>
                <w:sz w:val="22"/>
                <w:szCs w:val="22"/>
              </w:rPr>
              <w:t>Total</w:t>
            </w:r>
          </w:p>
        </w:tc>
        <w:tc>
          <w:tcPr>
            <w:tcW w:w="1090" w:type="dxa"/>
            <w:tcBorders>
              <w:top w:val="single" w:sz="4" w:space="0" w:color="auto"/>
              <w:bottom w:val="double" w:sz="4" w:space="0" w:color="auto"/>
            </w:tcBorders>
          </w:tcPr>
          <w:p w14:paraId="6343B043" w14:textId="7D883D71" w:rsidR="001333DE" w:rsidRPr="00B36452" w:rsidRDefault="001333DE" w:rsidP="001333DE">
            <w:pPr>
              <w:pStyle w:val="acctfourfigures"/>
              <w:tabs>
                <w:tab w:val="clear" w:pos="765"/>
                <w:tab w:val="decimal" w:pos="731"/>
              </w:tabs>
              <w:spacing w:line="240" w:lineRule="atLeast"/>
              <w:ind w:right="11"/>
              <w:rPr>
                <w:b/>
                <w:bCs/>
                <w:szCs w:val="22"/>
                <w:cs/>
                <w:lang w:val="en-US"/>
              </w:rPr>
            </w:pPr>
            <w:r w:rsidRPr="00B36452">
              <w:rPr>
                <w:b/>
                <w:bCs/>
                <w:szCs w:val="22"/>
              </w:rPr>
              <w:t>541.6</w:t>
            </w:r>
            <w:r w:rsidR="00F90DD5">
              <w:rPr>
                <w:b/>
                <w:bCs/>
                <w:szCs w:val="22"/>
              </w:rPr>
              <w:t>0</w:t>
            </w:r>
          </w:p>
        </w:tc>
        <w:tc>
          <w:tcPr>
            <w:tcW w:w="272" w:type="dxa"/>
          </w:tcPr>
          <w:p w14:paraId="36CDF6B9" w14:textId="77777777" w:rsidR="001333DE" w:rsidRPr="00B36452" w:rsidRDefault="001333DE" w:rsidP="001333DE">
            <w:pPr>
              <w:pStyle w:val="a6"/>
              <w:tabs>
                <w:tab w:val="clear" w:pos="360"/>
                <w:tab w:val="clear" w:pos="720"/>
                <w:tab w:val="clear" w:pos="1080"/>
                <w:tab w:val="decimal" w:pos="702"/>
              </w:tabs>
              <w:ind w:right="-108"/>
              <w:rPr>
                <w:rFonts w:hAnsi="Times New Roman" w:cs="Times New Roman"/>
                <w:b/>
                <w:bCs/>
                <w:sz w:val="22"/>
                <w:szCs w:val="22"/>
                <w:cs/>
              </w:rPr>
            </w:pPr>
          </w:p>
        </w:tc>
        <w:tc>
          <w:tcPr>
            <w:tcW w:w="1181" w:type="dxa"/>
            <w:tcBorders>
              <w:top w:val="single" w:sz="4" w:space="0" w:color="auto"/>
              <w:bottom w:val="double" w:sz="4" w:space="0" w:color="auto"/>
            </w:tcBorders>
          </w:tcPr>
          <w:p w14:paraId="167EDEC4" w14:textId="5A2A3BCD" w:rsidR="001333DE" w:rsidRPr="00B36452" w:rsidRDefault="001333DE" w:rsidP="001333DE">
            <w:pPr>
              <w:pStyle w:val="acctfourfigures"/>
              <w:tabs>
                <w:tab w:val="clear" w:pos="765"/>
                <w:tab w:val="decimal" w:pos="731"/>
              </w:tabs>
              <w:spacing w:line="240" w:lineRule="atLeast"/>
              <w:ind w:right="11"/>
              <w:rPr>
                <w:b/>
                <w:bCs/>
                <w:szCs w:val="22"/>
                <w:lang w:val="en-US"/>
              </w:rPr>
            </w:pPr>
            <w:r w:rsidRPr="00B36452">
              <w:rPr>
                <w:b/>
                <w:bCs/>
                <w:szCs w:val="22"/>
              </w:rPr>
              <w:t>(537.</w:t>
            </w:r>
            <w:r w:rsidR="00F90DD5">
              <w:rPr>
                <w:b/>
                <w:bCs/>
                <w:szCs w:val="22"/>
              </w:rPr>
              <w:t>09</w:t>
            </w:r>
            <w:r w:rsidRPr="00B36452">
              <w:rPr>
                <w:b/>
                <w:bCs/>
                <w:szCs w:val="22"/>
              </w:rPr>
              <w:t>)</w:t>
            </w:r>
          </w:p>
        </w:tc>
        <w:tc>
          <w:tcPr>
            <w:tcW w:w="272" w:type="dxa"/>
            <w:vAlign w:val="bottom"/>
          </w:tcPr>
          <w:p w14:paraId="1C34CA97" w14:textId="77777777" w:rsidR="001333DE" w:rsidRPr="00B36452" w:rsidRDefault="001333DE" w:rsidP="001333DE">
            <w:pPr>
              <w:pStyle w:val="a6"/>
              <w:tabs>
                <w:tab w:val="clear" w:pos="360"/>
                <w:tab w:val="clear" w:pos="720"/>
                <w:tab w:val="clear" w:pos="1080"/>
                <w:tab w:val="decimal" w:pos="702"/>
              </w:tabs>
              <w:ind w:right="-108"/>
              <w:rPr>
                <w:rFonts w:hAnsi="Times New Roman" w:cs="Times New Roman"/>
                <w:b/>
                <w:bCs/>
                <w:sz w:val="22"/>
                <w:szCs w:val="22"/>
                <w:cs/>
              </w:rPr>
            </w:pPr>
          </w:p>
        </w:tc>
        <w:tc>
          <w:tcPr>
            <w:tcW w:w="1363" w:type="dxa"/>
            <w:tcBorders>
              <w:top w:val="single" w:sz="4" w:space="0" w:color="auto"/>
              <w:bottom w:val="double" w:sz="4" w:space="0" w:color="auto"/>
            </w:tcBorders>
          </w:tcPr>
          <w:p w14:paraId="304CBDFA" w14:textId="546B3F10" w:rsidR="001333DE" w:rsidRPr="00B36452" w:rsidRDefault="001333DE" w:rsidP="001333DE">
            <w:pPr>
              <w:pStyle w:val="acctfourfigures"/>
              <w:tabs>
                <w:tab w:val="clear" w:pos="765"/>
                <w:tab w:val="decimal" w:pos="731"/>
              </w:tabs>
              <w:spacing w:line="240" w:lineRule="atLeast"/>
              <w:ind w:right="11"/>
              <w:rPr>
                <w:b/>
                <w:bCs/>
                <w:szCs w:val="22"/>
              </w:rPr>
            </w:pPr>
            <w:r w:rsidRPr="00B36452">
              <w:rPr>
                <w:b/>
                <w:bCs/>
                <w:szCs w:val="22"/>
              </w:rPr>
              <w:t>(4.51)</w:t>
            </w:r>
          </w:p>
        </w:tc>
        <w:tc>
          <w:tcPr>
            <w:tcW w:w="272" w:type="dxa"/>
            <w:vAlign w:val="bottom"/>
          </w:tcPr>
          <w:p w14:paraId="0B20DF5D" w14:textId="77777777" w:rsidR="001333DE" w:rsidRPr="00B36452" w:rsidRDefault="001333DE" w:rsidP="001333DE">
            <w:pPr>
              <w:pStyle w:val="a6"/>
              <w:tabs>
                <w:tab w:val="clear" w:pos="360"/>
                <w:tab w:val="clear" w:pos="720"/>
                <w:tab w:val="clear" w:pos="1080"/>
                <w:tab w:val="decimal" w:pos="702"/>
              </w:tabs>
              <w:ind w:right="-108"/>
              <w:rPr>
                <w:rFonts w:hAnsi="Times New Roman" w:cs="Times New Roman"/>
                <w:b/>
                <w:bCs/>
                <w:sz w:val="22"/>
                <w:szCs w:val="22"/>
                <w:lang w:val="en-US"/>
              </w:rPr>
            </w:pPr>
          </w:p>
        </w:tc>
        <w:tc>
          <w:tcPr>
            <w:tcW w:w="1274" w:type="dxa"/>
            <w:tcBorders>
              <w:top w:val="single" w:sz="4" w:space="0" w:color="auto"/>
              <w:bottom w:val="double" w:sz="4" w:space="0" w:color="auto"/>
            </w:tcBorders>
            <w:vAlign w:val="bottom"/>
          </w:tcPr>
          <w:p w14:paraId="0725A777" w14:textId="315F3948" w:rsidR="001333DE" w:rsidRPr="00B36452" w:rsidRDefault="001333DE" w:rsidP="001333DE">
            <w:pPr>
              <w:pStyle w:val="acctfourfigures"/>
              <w:spacing w:line="240" w:lineRule="atLeast"/>
              <w:ind w:right="11"/>
              <w:rPr>
                <w:b/>
                <w:bCs/>
                <w:szCs w:val="22"/>
                <w:cs/>
                <w:lang w:val="en-US"/>
              </w:rPr>
            </w:pPr>
            <w:r w:rsidRPr="00B36452">
              <w:rPr>
                <w:b/>
                <w:bCs/>
                <w:szCs w:val="22"/>
              </w:rPr>
              <w:t>-</w:t>
            </w:r>
          </w:p>
        </w:tc>
      </w:tr>
      <w:tr w:rsidR="001333DE" w:rsidRPr="00A97148" w14:paraId="09E992E0" w14:textId="77777777" w:rsidTr="00FC6A0F">
        <w:trPr>
          <w:trHeight w:val="262"/>
        </w:trPr>
        <w:tc>
          <w:tcPr>
            <w:tcW w:w="3438" w:type="dxa"/>
          </w:tcPr>
          <w:p w14:paraId="756B846A" w14:textId="77777777" w:rsidR="001333DE" w:rsidRPr="007623F1" w:rsidRDefault="001333DE" w:rsidP="001333DE">
            <w:pPr>
              <w:spacing w:line="240" w:lineRule="atLeast"/>
              <w:ind w:left="-15" w:right="-108"/>
              <w:rPr>
                <w:rFonts w:ascii="Times New Roman" w:hAnsi="Times New Roman" w:cs="Times New Roman"/>
                <w:b/>
                <w:bCs/>
                <w:sz w:val="22"/>
                <w:szCs w:val="22"/>
              </w:rPr>
            </w:pPr>
          </w:p>
        </w:tc>
        <w:tc>
          <w:tcPr>
            <w:tcW w:w="1090" w:type="dxa"/>
            <w:tcBorders>
              <w:top w:val="double" w:sz="4" w:space="0" w:color="auto"/>
            </w:tcBorders>
          </w:tcPr>
          <w:p w14:paraId="38C3C3D4" w14:textId="77777777" w:rsidR="001333DE" w:rsidRPr="00B36452" w:rsidRDefault="001333DE" w:rsidP="001333DE">
            <w:pPr>
              <w:pStyle w:val="acctfourfigures"/>
              <w:tabs>
                <w:tab w:val="clear" w:pos="765"/>
                <w:tab w:val="decimal" w:pos="731"/>
              </w:tabs>
              <w:spacing w:line="240" w:lineRule="atLeast"/>
              <w:ind w:right="11"/>
              <w:rPr>
                <w:b/>
                <w:bCs/>
                <w:szCs w:val="22"/>
              </w:rPr>
            </w:pPr>
          </w:p>
        </w:tc>
        <w:tc>
          <w:tcPr>
            <w:tcW w:w="272" w:type="dxa"/>
          </w:tcPr>
          <w:p w14:paraId="493C7674" w14:textId="77777777" w:rsidR="001333DE" w:rsidRPr="00B36452" w:rsidRDefault="001333DE" w:rsidP="001333DE">
            <w:pPr>
              <w:pStyle w:val="a6"/>
              <w:tabs>
                <w:tab w:val="clear" w:pos="360"/>
                <w:tab w:val="clear" w:pos="720"/>
                <w:tab w:val="clear" w:pos="1080"/>
                <w:tab w:val="decimal" w:pos="702"/>
              </w:tabs>
              <w:ind w:right="-108"/>
              <w:rPr>
                <w:rFonts w:hAnsi="Times New Roman" w:cs="Times New Roman"/>
                <w:b/>
                <w:bCs/>
                <w:sz w:val="22"/>
                <w:szCs w:val="22"/>
                <w:cs/>
              </w:rPr>
            </w:pPr>
          </w:p>
        </w:tc>
        <w:tc>
          <w:tcPr>
            <w:tcW w:w="1181" w:type="dxa"/>
            <w:tcBorders>
              <w:top w:val="double" w:sz="4" w:space="0" w:color="auto"/>
            </w:tcBorders>
          </w:tcPr>
          <w:p w14:paraId="2F992332" w14:textId="77777777" w:rsidR="001333DE" w:rsidRPr="00B36452" w:rsidRDefault="001333DE" w:rsidP="001333DE">
            <w:pPr>
              <w:pStyle w:val="acctfourfigures"/>
              <w:tabs>
                <w:tab w:val="clear" w:pos="765"/>
                <w:tab w:val="decimal" w:pos="731"/>
              </w:tabs>
              <w:spacing w:line="240" w:lineRule="atLeast"/>
              <w:ind w:right="11"/>
              <w:rPr>
                <w:b/>
                <w:bCs/>
                <w:szCs w:val="22"/>
              </w:rPr>
            </w:pPr>
          </w:p>
        </w:tc>
        <w:tc>
          <w:tcPr>
            <w:tcW w:w="272" w:type="dxa"/>
            <w:vAlign w:val="bottom"/>
          </w:tcPr>
          <w:p w14:paraId="20E813F3" w14:textId="77777777" w:rsidR="001333DE" w:rsidRPr="00B36452" w:rsidRDefault="001333DE" w:rsidP="001333DE">
            <w:pPr>
              <w:pStyle w:val="a6"/>
              <w:tabs>
                <w:tab w:val="clear" w:pos="360"/>
                <w:tab w:val="clear" w:pos="720"/>
                <w:tab w:val="clear" w:pos="1080"/>
                <w:tab w:val="decimal" w:pos="702"/>
              </w:tabs>
              <w:ind w:right="-108"/>
              <w:rPr>
                <w:rFonts w:hAnsi="Times New Roman" w:cs="Times New Roman"/>
                <w:b/>
                <w:bCs/>
                <w:sz w:val="22"/>
                <w:szCs w:val="22"/>
                <w:cs/>
              </w:rPr>
            </w:pPr>
          </w:p>
        </w:tc>
        <w:tc>
          <w:tcPr>
            <w:tcW w:w="1363" w:type="dxa"/>
            <w:tcBorders>
              <w:top w:val="double" w:sz="4" w:space="0" w:color="auto"/>
            </w:tcBorders>
          </w:tcPr>
          <w:p w14:paraId="02522281" w14:textId="77777777" w:rsidR="001333DE" w:rsidRPr="00B36452" w:rsidRDefault="001333DE" w:rsidP="001333DE">
            <w:pPr>
              <w:pStyle w:val="acctfourfigures"/>
              <w:tabs>
                <w:tab w:val="clear" w:pos="765"/>
                <w:tab w:val="decimal" w:pos="731"/>
              </w:tabs>
              <w:spacing w:line="240" w:lineRule="atLeast"/>
              <w:ind w:right="11"/>
              <w:rPr>
                <w:b/>
                <w:bCs/>
                <w:szCs w:val="22"/>
              </w:rPr>
            </w:pPr>
          </w:p>
        </w:tc>
        <w:tc>
          <w:tcPr>
            <w:tcW w:w="272" w:type="dxa"/>
            <w:vAlign w:val="bottom"/>
          </w:tcPr>
          <w:p w14:paraId="24025E72" w14:textId="77777777" w:rsidR="001333DE" w:rsidRPr="00B36452" w:rsidRDefault="001333DE" w:rsidP="001333DE">
            <w:pPr>
              <w:pStyle w:val="a6"/>
              <w:tabs>
                <w:tab w:val="clear" w:pos="360"/>
                <w:tab w:val="clear" w:pos="720"/>
                <w:tab w:val="clear" w:pos="1080"/>
                <w:tab w:val="decimal" w:pos="702"/>
              </w:tabs>
              <w:ind w:right="-108"/>
              <w:rPr>
                <w:rFonts w:hAnsi="Times New Roman" w:cs="Times New Roman"/>
                <w:b/>
                <w:bCs/>
                <w:sz w:val="22"/>
                <w:szCs w:val="22"/>
                <w:lang w:val="en-US"/>
              </w:rPr>
            </w:pPr>
          </w:p>
        </w:tc>
        <w:tc>
          <w:tcPr>
            <w:tcW w:w="1274" w:type="dxa"/>
            <w:tcBorders>
              <w:top w:val="double" w:sz="4" w:space="0" w:color="auto"/>
            </w:tcBorders>
            <w:vAlign w:val="bottom"/>
          </w:tcPr>
          <w:p w14:paraId="09EDFC02" w14:textId="77777777" w:rsidR="001333DE" w:rsidRPr="00B36452" w:rsidRDefault="001333DE" w:rsidP="001333DE">
            <w:pPr>
              <w:pStyle w:val="acctfourfigures"/>
              <w:spacing w:line="240" w:lineRule="atLeast"/>
              <w:ind w:right="11"/>
              <w:rPr>
                <w:b/>
                <w:bCs/>
                <w:szCs w:val="22"/>
              </w:rPr>
            </w:pPr>
          </w:p>
        </w:tc>
      </w:tr>
      <w:tr w:rsidR="001333DE" w:rsidRPr="00A97148" w14:paraId="54D65CCF" w14:textId="77777777" w:rsidTr="00FC6A0F">
        <w:trPr>
          <w:trHeight w:val="262"/>
        </w:trPr>
        <w:tc>
          <w:tcPr>
            <w:tcW w:w="3438" w:type="dxa"/>
          </w:tcPr>
          <w:p w14:paraId="3DD55FBF" w14:textId="4AAD6215" w:rsidR="001333DE" w:rsidRPr="007623F1" w:rsidRDefault="001333DE" w:rsidP="001333DE">
            <w:pPr>
              <w:spacing w:line="240" w:lineRule="atLeast"/>
              <w:ind w:left="-15" w:right="-108"/>
              <w:rPr>
                <w:rFonts w:ascii="Times New Roman" w:hAnsi="Times New Roman" w:cs="Times New Roman"/>
                <w:b/>
                <w:bCs/>
                <w:sz w:val="22"/>
                <w:szCs w:val="22"/>
              </w:rPr>
            </w:pPr>
            <w:r w:rsidRPr="007623F1">
              <w:rPr>
                <w:rFonts w:ascii="Times New Roman" w:hAnsi="Times New Roman" w:cs="Times New Roman"/>
                <w:b/>
                <w:bCs/>
                <w:i/>
                <w:iCs/>
                <w:sz w:val="22"/>
                <w:szCs w:val="22"/>
              </w:rPr>
              <w:t>Deferred tax</w:t>
            </w:r>
            <w:r>
              <w:rPr>
                <w:rFonts w:ascii="Times New Roman" w:hAnsi="Times New Roman" w:cs="Times New Roman"/>
                <w:b/>
                <w:bCs/>
                <w:i/>
                <w:iCs/>
                <w:sz w:val="22"/>
                <w:szCs w:val="22"/>
              </w:rPr>
              <w:t xml:space="preserve"> liabilities</w:t>
            </w:r>
          </w:p>
        </w:tc>
        <w:tc>
          <w:tcPr>
            <w:tcW w:w="1090" w:type="dxa"/>
          </w:tcPr>
          <w:p w14:paraId="3DC6F243" w14:textId="77777777" w:rsidR="001333DE" w:rsidRPr="00B36452" w:rsidRDefault="001333DE" w:rsidP="001333DE">
            <w:pPr>
              <w:pStyle w:val="acctfourfigures"/>
              <w:tabs>
                <w:tab w:val="clear" w:pos="765"/>
                <w:tab w:val="decimal" w:pos="731"/>
              </w:tabs>
              <w:spacing w:line="240" w:lineRule="atLeast"/>
              <w:ind w:right="11"/>
              <w:rPr>
                <w:b/>
                <w:bCs/>
                <w:szCs w:val="22"/>
              </w:rPr>
            </w:pPr>
          </w:p>
        </w:tc>
        <w:tc>
          <w:tcPr>
            <w:tcW w:w="272" w:type="dxa"/>
          </w:tcPr>
          <w:p w14:paraId="1448D6F3" w14:textId="77777777" w:rsidR="001333DE" w:rsidRPr="00B36452" w:rsidRDefault="001333DE" w:rsidP="001333DE">
            <w:pPr>
              <w:pStyle w:val="a6"/>
              <w:tabs>
                <w:tab w:val="clear" w:pos="360"/>
                <w:tab w:val="clear" w:pos="720"/>
                <w:tab w:val="clear" w:pos="1080"/>
                <w:tab w:val="decimal" w:pos="702"/>
              </w:tabs>
              <w:ind w:right="-108"/>
              <w:rPr>
                <w:rFonts w:hAnsi="Times New Roman" w:cs="Times New Roman"/>
                <w:b/>
                <w:bCs/>
                <w:sz w:val="22"/>
                <w:szCs w:val="22"/>
                <w:cs/>
              </w:rPr>
            </w:pPr>
          </w:p>
        </w:tc>
        <w:tc>
          <w:tcPr>
            <w:tcW w:w="1181" w:type="dxa"/>
          </w:tcPr>
          <w:p w14:paraId="496ADD40" w14:textId="77777777" w:rsidR="001333DE" w:rsidRPr="00B36452" w:rsidRDefault="001333DE" w:rsidP="001333DE">
            <w:pPr>
              <w:pStyle w:val="acctfourfigures"/>
              <w:tabs>
                <w:tab w:val="clear" w:pos="765"/>
                <w:tab w:val="decimal" w:pos="731"/>
              </w:tabs>
              <w:spacing w:line="240" w:lineRule="atLeast"/>
              <w:ind w:right="11"/>
              <w:rPr>
                <w:b/>
                <w:bCs/>
                <w:szCs w:val="22"/>
              </w:rPr>
            </w:pPr>
          </w:p>
        </w:tc>
        <w:tc>
          <w:tcPr>
            <w:tcW w:w="272" w:type="dxa"/>
          </w:tcPr>
          <w:p w14:paraId="23B6CA33" w14:textId="77777777" w:rsidR="001333DE" w:rsidRPr="00B36452" w:rsidRDefault="001333DE" w:rsidP="001333DE">
            <w:pPr>
              <w:pStyle w:val="a6"/>
              <w:tabs>
                <w:tab w:val="clear" w:pos="360"/>
                <w:tab w:val="clear" w:pos="720"/>
                <w:tab w:val="clear" w:pos="1080"/>
                <w:tab w:val="decimal" w:pos="702"/>
              </w:tabs>
              <w:ind w:right="-108"/>
              <w:rPr>
                <w:rFonts w:hAnsi="Times New Roman" w:cs="Times New Roman"/>
                <w:b/>
                <w:bCs/>
                <w:sz w:val="22"/>
                <w:szCs w:val="22"/>
                <w:cs/>
              </w:rPr>
            </w:pPr>
          </w:p>
        </w:tc>
        <w:tc>
          <w:tcPr>
            <w:tcW w:w="1363" w:type="dxa"/>
          </w:tcPr>
          <w:p w14:paraId="3677DA39" w14:textId="77777777" w:rsidR="001333DE" w:rsidRPr="00B36452" w:rsidRDefault="001333DE" w:rsidP="001333DE">
            <w:pPr>
              <w:pStyle w:val="acctfourfigures"/>
              <w:tabs>
                <w:tab w:val="clear" w:pos="765"/>
                <w:tab w:val="decimal" w:pos="731"/>
              </w:tabs>
              <w:spacing w:line="240" w:lineRule="atLeast"/>
              <w:ind w:right="11"/>
              <w:rPr>
                <w:b/>
                <w:bCs/>
                <w:szCs w:val="22"/>
              </w:rPr>
            </w:pPr>
          </w:p>
        </w:tc>
        <w:tc>
          <w:tcPr>
            <w:tcW w:w="272" w:type="dxa"/>
          </w:tcPr>
          <w:p w14:paraId="2EFB926D" w14:textId="77777777" w:rsidR="001333DE" w:rsidRPr="00B36452" w:rsidRDefault="001333DE" w:rsidP="001333DE">
            <w:pPr>
              <w:pStyle w:val="a6"/>
              <w:tabs>
                <w:tab w:val="clear" w:pos="360"/>
                <w:tab w:val="clear" w:pos="720"/>
                <w:tab w:val="clear" w:pos="1080"/>
                <w:tab w:val="decimal" w:pos="702"/>
              </w:tabs>
              <w:ind w:right="-108"/>
              <w:rPr>
                <w:rFonts w:hAnsi="Times New Roman" w:cs="Times New Roman"/>
                <w:b/>
                <w:bCs/>
                <w:sz w:val="22"/>
                <w:szCs w:val="22"/>
                <w:lang w:val="en-US"/>
              </w:rPr>
            </w:pPr>
          </w:p>
        </w:tc>
        <w:tc>
          <w:tcPr>
            <w:tcW w:w="1274" w:type="dxa"/>
          </w:tcPr>
          <w:p w14:paraId="042D31A6" w14:textId="77777777" w:rsidR="001333DE" w:rsidRPr="00B36452" w:rsidRDefault="001333DE" w:rsidP="001333DE">
            <w:pPr>
              <w:pStyle w:val="acctfourfigures"/>
              <w:spacing w:line="240" w:lineRule="atLeast"/>
              <w:ind w:right="11"/>
              <w:rPr>
                <w:b/>
                <w:bCs/>
                <w:szCs w:val="22"/>
              </w:rPr>
            </w:pPr>
          </w:p>
        </w:tc>
      </w:tr>
      <w:tr w:rsidR="004339B6" w:rsidRPr="00A97148" w14:paraId="695117B5" w14:textId="77777777" w:rsidTr="00FC6A0F">
        <w:trPr>
          <w:trHeight w:val="262"/>
        </w:trPr>
        <w:tc>
          <w:tcPr>
            <w:tcW w:w="3438" w:type="dxa"/>
          </w:tcPr>
          <w:p w14:paraId="294F85BB" w14:textId="7898AAC6" w:rsidR="004339B6" w:rsidRPr="007623F1" w:rsidRDefault="004339B6" w:rsidP="004339B6">
            <w:pPr>
              <w:spacing w:line="240" w:lineRule="atLeast"/>
              <w:ind w:left="-15" w:right="-108"/>
              <w:rPr>
                <w:rFonts w:ascii="Times New Roman" w:hAnsi="Times New Roman" w:cs="Times New Roman"/>
                <w:b/>
                <w:bCs/>
                <w:sz w:val="22"/>
                <w:szCs w:val="22"/>
              </w:rPr>
            </w:pPr>
            <w:r>
              <w:rPr>
                <w:rFonts w:ascii="Times New Roman" w:hAnsi="Times New Roman" w:cs="Times New Roman"/>
                <w:sz w:val="22"/>
                <w:szCs w:val="22"/>
              </w:rPr>
              <w:t>Investment properties</w:t>
            </w:r>
          </w:p>
        </w:tc>
        <w:tc>
          <w:tcPr>
            <w:tcW w:w="1090" w:type="dxa"/>
            <w:tcBorders>
              <w:bottom w:val="single" w:sz="4" w:space="0" w:color="auto"/>
            </w:tcBorders>
          </w:tcPr>
          <w:p w14:paraId="6ACA2B13" w14:textId="13DC6465" w:rsidR="004339B6" w:rsidRPr="00B36452" w:rsidRDefault="004339B6" w:rsidP="004339B6">
            <w:pPr>
              <w:pStyle w:val="acctfourfigures"/>
              <w:tabs>
                <w:tab w:val="clear" w:pos="765"/>
                <w:tab w:val="decimal" w:pos="731"/>
              </w:tabs>
              <w:spacing w:line="240" w:lineRule="atLeast"/>
              <w:ind w:right="11"/>
              <w:rPr>
                <w:b/>
                <w:bCs/>
                <w:szCs w:val="22"/>
              </w:rPr>
            </w:pPr>
            <w:r w:rsidRPr="0021592B">
              <w:t>(773.62)</w:t>
            </w:r>
          </w:p>
        </w:tc>
        <w:tc>
          <w:tcPr>
            <w:tcW w:w="272" w:type="dxa"/>
          </w:tcPr>
          <w:p w14:paraId="68E3776E" w14:textId="77777777" w:rsidR="004339B6" w:rsidRPr="00B36452" w:rsidRDefault="004339B6" w:rsidP="004339B6">
            <w:pPr>
              <w:pStyle w:val="a6"/>
              <w:tabs>
                <w:tab w:val="clear" w:pos="360"/>
                <w:tab w:val="clear" w:pos="720"/>
                <w:tab w:val="clear" w:pos="1080"/>
                <w:tab w:val="decimal" w:pos="702"/>
              </w:tabs>
              <w:ind w:right="-108"/>
              <w:rPr>
                <w:rFonts w:hAnsi="Times New Roman" w:cs="Times New Roman"/>
                <w:b/>
                <w:bCs/>
                <w:sz w:val="22"/>
                <w:szCs w:val="22"/>
                <w:cs/>
              </w:rPr>
            </w:pPr>
          </w:p>
        </w:tc>
        <w:tc>
          <w:tcPr>
            <w:tcW w:w="1181" w:type="dxa"/>
            <w:tcBorders>
              <w:bottom w:val="single" w:sz="4" w:space="0" w:color="auto"/>
            </w:tcBorders>
          </w:tcPr>
          <w:p w14:paraId="796996CB" w14:textId="0E382FBC" w:rsidR="004339B6" w:rsidRPr="00B36452" w:rsidRDefault="004339B6" w:rsidP="004339B6">
            <w:pPr>
              <w:pStyle w:val="acctfourfigures"/>
              <w:tabs>
                <w:tab w:val="clear" w:pos="765"/>
                <w:tab w:val="decimal" w:pos="731"/>
              </w:tabs>
              <w:spacing w:line="240" w:lineRule="atLeast"/>
              <w:ind w:right="11"/>
              <w:rPr>
                <w:b/>
                <w:bCs/>
                <w:szCs w:val="22"/>
              </w:rPr>
            </w:pPr>
            <w:r>
              <w:t>-</w:t>
            </w:r>
          </w:p>
        </w:tc>
        <w:tc>
          <w:tcPr>
            <w:tcW w:w="272" w:type="dxa"/>
          </w:tcPr>
          <w:p w14:paraId="62CACFCC" w14:textId="77777777" w:rsidR="004339B6" w:rsidRPr="00B36452" w:rsidRDefault="004339B6" w:rsidP="004339B6">
            <w:pPr>
              <w:pStyle w:val="a6"/>
              <w:tabs>
                <w:tab w:val="clear" w:pos="360"/>
                <w:tab w:val="clear" w:pos="720"/>
                <w:tab w:val="clear" w:pos="1080"/>
                <w:tab w:val="decimal" w:pos="702"/>
              </w:tabs>
              <w:ind w:right="-108"/>
              <w:rPr>
                <w:rFonts w:hAnsi="Times New Roman" w:cs="Times New Roman"/>
                <w:b/>
                <w:bCs/>
                <w:sz w:val="22"/>
                <w:szCs w:val="22"/>
                <w:cs/>
              </w:rPr>
            </w:pPr>
          </w:p>
        </w:tc>
        <w:tc>
          <w:tcPr>
            <w:tcW w:w="1363" w:type="dxa"/>
            <w:tcBorders>
              <w:bottom w:val="single" w:sz="4" w:space="0" w:color="auto"/>
            </w:tcBorders>
          </w:tcPr>
          <w:p w14:paraId="1992AE3D" w14:textId="02CED054" w:rsidR="004339B6" w:rsidRPr="00B36452" w:rsidRDefault="004339B6" w:rsidP="004339B6">
            <w:pPr>
              <w:pStyle w:val="acctfourfigures"/>
              <w:tabs>
                <w:tab w:val="clear" w:pos="765"/>
                <w:tab w:val="decimal" w:pos="731"/>
              </w:tabs>
              <w:spacing w:line="240" w:lineRule="atLeast"/>
              <w:ind w:right="11"/>
              <w:rPr>
                <w:b/>
                <w:bCs/>
                <w:szCs w:val="22"/>
              </w:rPr>
            </w:pPr>
            <w:r>
              <w:t>-</w:t>
            </w:r>
          </w:p>
        </w:tc>
        <w:tc>
          <w:tcPr>
            <w:tcW w:w="272" w:type="dxa"/>
          </w:tcPr>
          <w:p w14:paraId="2B330791" w14:textId="77777777" w:rsidR="004339B6" w:rsidRPr="00B36452" w:rsidRDefault="004339B6" w:rsidP="004339B6">
            <w:pPr>
              <w:pStyle w:val="a6"/>
              <w:tabs>
                <w:tab w:val="clear" w:pos="360"/>
                <w:tab w:val="clear" w:pos="720"/>
                <w:tab w:val="clear" w:pos="1080"/>
                <w:tab w:val="decimal" w:pos="702"/>
              </w:tabs>
              <w:ind w:right="-108"/>
              <w:rPr>
                <w:rFonts w:hAnsi="Times New Roman" w:cs="Times New Roman"/>
                <w:b/>
                <w:bCs/>
                <w:sz w:val="22"/>
                <w:szCs w:val="22"/>
                <w:lang w:val="en-US"/>
              </w:rPr>
            </w:pPr>
          </w:p>
        </w:tc>
        <w:tc>
          <w:tcPr>
            <w:tcW w:w="1274" w:type="dxa"/>
            <w:tcBorders>
              <w:bottom w:val="single" w:sz="4" w:space="0" w:color="auto"/>
            </w:tcBorders>
          </w:tcPr>
          <w:p w14:paraId="5FB6225C" w14:textId="1B36F06C" w:rsidR="004339B6" w:rsidRPr="00B36452" w:rsidRDefault="004339B6" w:rsidP="004339B6">
            <w:pPr>
              <w:pStyle w:val="acctfourfigures"/>
              <w:spacing w:line="240" w:lineRule="atLeast"/>
              <w:ind w:right="11"/>
              <w:rPr>
                <w:b/>
                <w:bCs/>
                <w:szCs w:val="22"/>
              </w:rPr>
            </w:pPr>
            <w:r w:rsidRPr="00F57AD3">
              <w:t>(773.62)</w:t>
            </w:r>
          </w:p>
        </w:tc>
      </w:tr>
      <w:tr w:rsidR="004339B6" w:rsidRPr="00A97148" w14:paraId="04B92AA0" w14:textId="77777777" w:rsidTr="00FC6A0F">
        <w:trPr>
          <w:trHeight w:val="262"/>
        </w:trPr>
        <w:tc>
          <w:tcPr>
            <w:tcW w:w="3438" w:type="dxa"/>
          </w:tcPr>
          <w:p w14:paraId="090EB9AB" w14:textId="3278D8B1" w:rsidR="004339B6" w:rsidRPr="007623F1" w:rsidRDefault="004339B6" w:rsidP="004339B6">
            <w:pPr>
              <w:spacing w:line="240" w:lineRule="atLeast"/>
              <w:ind w:left="-15" w:right="-108"/>
              <w:rPr>
                <w:rFonts w:ascii="Times New Roman" w:hAnsi="Times New Roman" w:cs="Times New Roman"/>
                <w:b/>
                <w:bCs/>
                <w:sz w:val="22"/>
                <w:szCs w:val="22"/>
              </w:rPr>
            </w:pPr>
            <w:r w:rsidRPr="007623F1">
              <w:rPr>
                <w:rFonts w:ascii="Times New Roman" w:hAnsi="Times New Roman" w:cs="Times New Roman"/>
                <w:b/>
                <w:bCs/>
                <w:sz w:val="22"/>
                <w:szCs w:val="22"/>
              </w:rPr>
              <w:t>Total</w:t>
            </w:r>
          </w:p>
        </w:tc>
        <w:tc>
          <w:tcPr>
            <w:tcW w:w="1090" w:type="dxa"/>
            <w:tcBorders>
              <w:top w:val="single" w:sz="4" w:space="0" w:color="auto"/>
              <w:bottom w:val="double" w:sz="4" w:space="0" w:color="auto"/>
            </w:tcBorders>
          </w:tcPr>
          <w:p w14:paraId="14F5920A" w14:textId="611DCB83" w:rsidR="004339B6" w:rsidRPr="00B36452" w:rsidRDefault="004339B6" w:rsidP="004339B6">
            <w:pPr>
              <w:pStyle w:val="acctfourfigures"/>
              <w:tabs>
                <w:tab w:val="clear" w:pos="765"/>
                <w:tab w:val="decimal" w:pos="731"/>
              </w:tabs>
              <w:spacing w:line="240" w:lineRule="atLeast"/>
              <w:ind w:right="11"/>
              <w:rPr>
                <w:b/>
                <w:bCs/>
                <w:szCs w:val="22"/>
              </w:rPr>
            </w:pPr>
            <w:r w:rsidRPr="00FC6A0F">
              <w:rPr>
                <w:b/>
                <w:bCs/>
              </w:rPr>
              <w:t>(773.62)</w:t>
            </w:r>
          </w:p>
        </w:tc>
        <w:tc>
          <w:tcPr>
            <w:tcW w:w="272" w:type="dxa"/>
          </w:tcPr>
          <w:p w14:paraId="2BF056F6" w14:textId="77777777" w:rsidR="004339B6" w:rsidRPr="00B36452" w:rsidRDefault="004339B6" w:rsidP="004339B6">
            <w:pPr>
              <w:pStyle w:val="a6"/>
              <w:tabs>
                <w:tab w:val="clear" w:pos="360"/>
                <w:tab w:val="clear" w:pos="720"/>
                <w:tab w:val="clear" w:pos="1080"/>
                <w:tab w:val="decimal" w:pos="702"/>
              </w:tabs>
              <w:ind w:right="-108"/>
              <w:rPr>
                <w:rFonts w:hAnsi="Times New Roman" w:cs="Times New Roman"/>
                <w:b/>
                <w:bCs/>
                <w:sz w:val="22"/>
                <w:szCs w:val="22"/>
                <w:cs/>
              </w:rPr>
            </w:pPr>
          </w:p>
        </w:tc>
        <w:tc>
          <w:tcPr>
            <w:tcW w:w="1181" w:type="dxa"/>
            <w:tcBorders>
              <w:top w:val="single" w:sz="4" w:space="0" w:color="auto"/>
              <w:bottom w:val="double" w:sz="4" w:space="0" w:color="auto"/>
            </w:tcBorders>
          </w:tcPr>
          <w:p w14:paraId="3E44E03A" w14:textId="3E88F7A3" w:rsidR="004339B6" w:rsidRPr="00B36452" w:rsidRDefault="004339B6" w:rsidP="004339B6">
            <w:pPr>
              <w:pStyle w:val="acctfourfigures"/>
              <w:tabs>
                <w:tab w:val="clear" w:pos="765"/>
                <w:tab w:val="decimal" w:pos="731"/>
              </w:tabs>
              <w:spacing w:line="240" w:lineRule="atLeast"/>
              <w:ind w:right="11"/>
              <w:rPr>
                <w:b/>
                <w:bCs/>
                <w:szCs w:val="22"/>
              </w:rPr>
            </w:pPr>
            <w:r>
              <w:rPr>
                <w:b/>
                <w:bCs/>
              </w:rPr>
              <w:t>-</w:t>
            </w:r>
          </w:p>
        </w:tc>
        <w:tc>
          <w:tcPr>
            <w:tcW w:w="272" w:type="dxa"/>
          </w:tcPr>
          <w:p w14:paraId="735AE822" w14:textId="77777777" w:rsidR="004339B6" w:rsidRPr="00B36452" w:rsidRDefault="004339B6" w:rsidP="004339B6">
            <w:pPr>
              <w:pStyle w:val="a6"/>
              <w:tabs>
                <w:tab w:val="clear" w:pos="360"/>
                <w:tab w:val="clear" w:pos="720"/>
                <w:tab w:val="clear" w:pos="1080"/>
                <w:tab w:val="decimal" w:pos="702"/>
              </w:tabs>
              <w:ind w:right="-108"/>
              <w:rPr>
                <w:rFonts w:hAnsi="Times New Roman" w:cs="Times New Roman"/>
                <w:b/>
                <w:bCs/>
                <w:sz w:val="22"/>
                <w:szCs w:val="22"/>
                <w:cs/>
              </w:rPr>
            </w:pPr>
          </w:p>
        </w:tc>
        <w:tc>
          <w:tcPr>
            <w:tcW w:w="1363" w:type="dxa"/>
            <w:tcBorders>
              <w:top w:val="single" w:sz="4" w:space="0" w:color="auto"/>
              <w:bottom w:val="double" w:sz="4" w:space="0" w:color="auto"/>
            </w:tcBorders>
          </w:tcPr>
          <w:p w14:paraId="0188631B" w14:textId="4840B5EA" w:rsidR="004339B6" w:rsidRPr="00B36452" w:rsidRDefault="004339B6" w:rsidP="004339B6">
            <w:pPr>
              <w:pStyle w:val="acctfourfigures"/>
              <w:tabs>
                <w:tab w:val="clear" w:pos="765"/>
                <w:tab w:val="decimal" w:pos="731"/>
              </w:tabs>
              <w:spacing w:line="240" w:lineRule="atLeast"/>
              <w:ind w:right="11"/>
              <w:rPr>
                <w:b/>
                <w:bCs/>
                <w:szCs w:val="22"/>
              </w:rPr>
            </w:pPr>
            <w:r>
              <w:rPr>
                <w:b/>
                <w:bCs/>
              </w:rPr>
              <w:t>-</w:t>
            </w:r>
          </w:p>
        </w:tc>
        <w:tc>
          <w:tcPr>
            <w:tcW w:w="272" w:type="dxa"/>
          </w:tcPr>
          <w:p w14:paraId="684EB4EF" w14:textId="77777777" w:rsidR="004339B6" w:rsidRPr="00B36452" w:rsidRDefault="004339B6" w:rsidP="004339B6">
            <w:pPr>
              <w:pStyle w:val="a6"/>
              <w:tabs>
                <w:tab w:val="clear" w:pos="360"/>
                <w:tab w:val="clear" w:pos="720"/>
                <w:tab w:val="clear" w:pos="1080"/>
                <w:tab w:val="decimal" w:pos="702"/>
              </w:tabs>
              <w:ind w:right="-108"/>
              <w:rPr>
                <w:rFonts w:hAnsi="Times New Roman" w:cs="Times New Roman"/>
                <w:b/>
                <w:bCs/>
                <w:sz w:val="22"/>
                <w:szCs w:val="22"/>
                <w:lang w:val="en-US"/>
              </w:rPr>
            </w:pPr>
          </w:p>
        </w:tc>
        <w:tc>
          <w:tcPr>
            <w:tcW w:w="1274" w:type="dxa"/>
            <w:tcBorders>
              <w:top w:val="single" w:sz="4" w:space="0" w:color="auto"/>
              <w:bottom w:val="double" w:sz="4" w:space="0" w:color="auto"/>
            </w:tcBorders>
          </w:tcPr>
          <w:p w14:paraId="2E802286" w14:textId="3DB80871" w:rsidR="004339B6" w:rsidRPr="004339B6" w:rsidRDefault="004339B6" w:rsidP="004339B6">
            <w:pPr>
              <w:pStyle w:val="acctfourfigures"/>
              <w:spacing w:line="240" w:lineRule="atLeast"/>
              <w:ind w:right="11"/>
              <w:rPr>
                <w:b/>
                <w:bCs/>
                <w:szCs w:val="22"/>
              </w:rPr>
            </w:pPr>
            <w:r w:rsidRPr="004339B6">
              <w:rPr>
                <w:b/>
                <w:bCs/>
              </w:rPr>
              <w:t>(773.62)</w:t>
            </w:r>
          </w:p>
        </w:tc>
      </w:tr>
      <w:tr w:rsidR="001333DE" w:rsidRPr="00A97148" w14:paraId="7E86DF44" w14:textId="77777777" w:rsidTr="00FC6A0F">
        <w:trPr>
          <w:trHeight w:val="262"/>
        </w:trPr>
        <w:tc>
          <w:tcPr>
            <w:tcW w:w="3438" w:type="dxa"/>
          </w:tcPr>
          <w:p w14:paraId="5D4C5524" w14:textId="77777777" w:rsidR="001333DE" w:rsidRPr="007623F1" w:rsidRDefault="001333DE" w:rsidP="001333DE">
            <w:pPr>
              <w:spacing w:line="240" w:lineRule="atLeast"/>
              <w:ind w:left="-15" w:right="-108"/>
              <w:rPr>
                <w:rFonts w:ascii="Times New Roman" w:hAnsi="Times New Roman" w:cs="Times New Roman"/>
                <w:b/>
                <w:bCs/>
                <w:sz w:val="22"/>
                <w:szCs w:val="22"/>
              </w:rPr>
            </w:pPr>
          </w:p>
        </w:tc>
        <w:tc>
          <w:tcPr>
            <w:tcW w:w="1090" w:type="dxa"/>
            <w:tcBorders>
              <w:top w:val="double" w:sz="4" w:space="0" w:color="auto"/>
            </w:tcBorders>
          </w:tcPr>
          <w:p w14:paraId="546B3545" w14:textId="77777777" w:rsidR="001333DE" w:rsidRPr="00FC6A0F" w:rsidRDefault="001333DE" w:rsidP="001333DE">
            <w:pPr>
              <w:pStyle w:val="acctfourfigures"/>
              <w:tabs>
                <w:tab w:val="clear" w:pos="765"/>
                <w:tab w:val="decimal" w:pos="731"/>
              </w:tabs>
              <w:spacing w:line="240" w:lineRule="atLeast"/>
              <w:ind w:right="11"/>
              <w:rPr>
                <w:b/>
                <w:bCs/>
              </w:rPr>
            </w:pPr>
          </w:p>
        </w:tc>
        <w:tc>
          <w:tcPr>
            <w:tcW w:w="272" w:type="dxa"/>
          </w:tcPr>
          <w:p w14:paraId="2FE78730" w14:textId="77777777" w:rsidR="001333DE" w:rsidRPr="00B36452" w:rsidRDefault="001333DE" w:rsidP="001333DE">
            <w:pPr>
              <w:pStyle w:val="a6"/>
              <w:tabs>
                <w:tab w:val="clear" w:pos="360"/>
                <w:tab w:val="clear" w:pos="720"/>
                <w:tab w:val="clear" w:pos="1080"/>
                <w:tab w:val="decimal" w:pos="702"/>
              </w:tabs>
              <w:ind w:right="-108"/>
              <w:rPr>
                <w:rFonts w:hAnsi="Times New Roman" w:cs="Times New Roman"/>
                <w:b/>
                <w:bCs/>
                <w:sz w:val="22"/>
                <w:szCs w:val="22"/>
                <w:cs/>
              </w:rPr>
            </w:pPr>
          </w:p>
        </w:tc>
        <w:tc>
          <w:tcPr>
            <w:tcW w:w="1181" w:type="dxa"/>
            <w:tcBorders>
              <w:top w:val="double" w:sz="4" w:space="0" w:color="auto"/>
            </w:tcBorders>
          </w:tcPr>
          <w:p w14:paraId="6039FE39" w14:textId="77777777" w:rsidR="001333DE" w:rsidRPr="00FC6A0F" w:rsidRDefault="001333DE" w:rsidP="001333DE">
            <w:pPr>
              <w:pStyle w:val="acctfourfigures"/>
              <w:tabs>
                <w:tab w:val="clear" w:pos="765"/>
                <w:tab w:val="decimal" w:pos="731"/>
              </w:tabs>
              <w:spacing w:line="240" w:lineRule="atLeast"/>
              <w:ind w:right="11"/>
              <w:rPr>
                <w:b/>
                <w:bCs/>
              </w:rPr>
            </w:pPr>
          </w:p>
        </w:tc>
        <w:tc>
          <w:tcPr>
            <w:tcW w:w="272" w:type="dxa"/>
          </w:tcPr>
          <w:p w14:paraId="2BDABCFB" w14:textId="77777777" w:rsidR="001333DE" w:rsidRPr="00B36452" w:rsidRDefault="001333DE" w:rsidP="001333DE">
            <w:pPr>
              <w:pStyle w:val="a6"/>
              <w:tabs>
                <w:tab w:val="clear" w:pos="360"/>
                <w:tab w:val="clear" w:pos="720"/>
                <w:tab w:val="clear" w:pos="1080"/>
                <w:tab w:val="decimal" w:pos="702"/>
              </w:tabs>
              <w:ind w:right="-108"/>
              <w:rPr>
                <w:rFonts w:hAnsi="Times New Roman" w:cs="Times New Roman"/>
                <w:b/>
                <w:bCs/>
                <w:sz w:val="22"/>
                <w:szCs w:val="22"/>
                <w:cs/>
              </w:rPr>
            </w:pPr>
          </w:p>
        </w:tc>
        <w:tc>
          <w:tcPr>
            <w:tcW w:w="1363" w:type="dxa"/>
            <w:tcBorders>
              <w:top w:val="double" w:sz="4" w:space="0" w:color="auto"/>
            </w:tcBorders>
          </w:tcPr>
          <w:p w14:paraId="0190AEB9" w14:textId="77777777" w:rsidR="001333DE" w:rsidRPr="00FC6A0F" w:rsidRDefault="001333DE" w:rsidP="001333DE">
            <w:pPr>
              <w:pStyle w:val="acctfourfigures"/>
              <w:tabs>
                <w:tab w:val="clear" w:pos="765"/>
                <w:tab w:val="decimal" w:pos="731"/>
              </w:tabs>
              <w:spacing w:line="240" w:lineRule="atLeast"/>
              <w:ind w:right="11"/>
              <w:rPr>
                <w:b/>
                <w:bCs/>
              </w:rPr>
            </w:pPr>
          </w:p>
        </w:tc>
        <w:tc>
          <w:tcPr>
            <w:tcW w:w="272" w:type="dxa"/>
          </w:tcPr>
          <w:p w14:paraId="268B91E7" w14:textId="77777777" w:rsidR="001333DE" w:rsidRPr="00B36452" w:rsidRDefault="001333DE" w:rsidP="001333DE">
            <w:pPr>
              <w:pStyle w:val="a6"/>
              <w:tabs>
                <w:tab w:val="clear" w:pos="360"/>
                <w:tab w:val="clear" w:pos="720"/>
                <w:tab w:val="clear" w:pos="1080"/>
                <w:tab w:val="decimal" w:pos="702"/>
              </w:tabs>
              <w:ind w:right="-108"/>
              <w:rPr>
                <w:rFonts w:hAnsi="Times New Roman" w:cs="Times New Roman"/>
                <w:b/>
                <w:bCs/>
                <w:sz w:val="22"/>
                <w:szCs w:val="22"/>
                <w:lang w:val="en-US"/>
              </w:rPr>
            </w:pPr>
          </w:p>
        </w:tc>
        <w:tc>
          <w:tcPr>
            <w:tcW w:w="1274" w:type="dxa"/>
            <w:tcBorders>
              <w:top w:val="double" w:sz="4" w:space="0" w:color="auto"/>
            </w:tcBorders>
          </w:tcPr>
          <w:p w14:paraId="53690237" w14:textId="77777777" w:rsidR="001333DE" w:rsidRPr="00FC6A0F" w:rsidRDefault="001333DE" w:rsidP="001333DE">
            <w:pPr>
              <w:pStyle w:val="acctfourfigures"/>
              <w:spacing w:line="240" w:lineRule="atLeast"/>
              <w:ind w:right="11"/>
              <w:rPr>
                <w:b/>
                <w:bCs/>
              </w:rPr>
            </w:pPr>
          </w:p>
        </w:tc>
      </w:tr>
      <w:tr w:rsidR="001333DE" w:rsidRPr="00FC6A0F" w14:paraId="3DA4AAFC" w14:textId="77777777" w:rsidTr="00FC6A0F">
        <w:trPr>
          <w:trHeight w:val="262"/>
        </w:trPr>
        <w:tc>
          <w:tcPr>
            <w:tcW w:w="3438" w:type="dxa"/>
          </w:tcPr>
          <w:p w14:paraId="057FE70E" w14:textId="3802C1CF" w:rsidR="001333DE" w:rsidRPr="007623F1" w:rsidRDefault="001333DE" w:rsidP="001333DE">
            <w:pPr>
              <w:spacing w:line="240" w:lineRule="atLeast"/>
              <w:ind w:left="-15" w:right="-108"/>
              <w:rPr>
                <w:rFonts w:ascii="Times New Roman" w:hAnsi="Times New Roman" w:cs="Times New Roman"/>
                <w:b/>
                <w:bCs/>
                <w:sz w:val="22"/>
                <w:szCs w:val="22"/>
              </w:rPr>
            </w:pPr>
            <w:r>
              <w:rPr>
                <w:rFonts w:ascii="Times New Roman" w:hAnsi="Times New Roman" w:cs="Times New Roman"/>
                <w:b/>
                <w:bCs/>
                <w:sz w:val="22"/>
                <w:szCs w:val="22"/>
              </w:rPr>
              <w:t>Net</w:t>
            </w:r>
          </w:p>
        </w:tc>
        <w:tc>
          <w:tcPr>
            <w:tcW w:w="1090" w:type="dxa"/>
            <w:tcBorders>
              <w:bottom w:val="double" w:sz="4" w:space="0" w:color="auto"/>
            </w:tcBorders>
          </w:tcPr>
          <w:p w14:paraId="16CFAF06" w14:textId="0E7FA6A4" w:rsidR="001333DE" w:rsidRPr="00FC6A0F" w:rsidRDefault="001333DE" w:rsidP="001333DE">
            <w:pPr>
              <w:pStyle w:val="acctfourfigures"/>
              <w:tabs>
                <w:tab w:val="clear" w:pos="765"/>
                <w:tab w:val="decimal" w:pos="731"/>
              </w:tabs>
              <w:spacing w:line="240" w:lineRule="atLeast"/>
              <w:ind w:right="11"/>
              <w:rPr>
                <w:b/>
                <w:bCs/>
              </w:rPr>
            </w:pPr>
            <w:r w:rsidRPr="00FC6A0F">
              <w:rPr>
                <w:b/>
                <w:bCs/>
              </w:rPr>
              <w:t>(232.0</w:t>
            </w:r>
            <w:r w:rsidR="00F90DD5">
              <w:rPr>
                <w:b/>
                <w:bCs/>
              </w:rPr>
              <w:t>2</w:t>
            </w:r>
            <w:r w:rsidRPr="00FC6A0F">
              <w:rPr>
                <w:b/>
                <w:bCs/>
              </w:rPr>
              <w:t>)</w:t>
            </w:r>
          </w:p>
        </w:tc>
        <w:tc>
          <w:tcPr>
            <w:tcW w:w="272" w:type="dxa"/>
          </w:tcPr>
          <w:p w14:paraId="387A2FBA" w14:textId="77777777" w:rsidR="001333DE" w:rsidRPr="00FC6A0F" w:rsidRDefault="001333DE" w:rsidP="001333DE">
            <w:pPr>
              <w:pStyle w:val="a6"/>
              <w:tabs>
                <w:tab w:val="clear" w:pos="360"/>
                <w:tab w:val="clear" w:pos="720"/>
                <w:tab w:val="clear" w:pos="1080"/>
                <w:tab w:val="decimal" w:pos="702"/>
              </w:tabs>
              <w:ind w:right="-108"/>
              <w:rPr>
                <w:rFonts w:hAnsi="Times New Roman" w:cs="Times New Roman"/>
                <w:b/>
                <w:bCs/>
                <w:sz w:val="22"/>
                <w:szCs w:val="22"/>
                <w:cs/>
              </w:rPr>
            </w:pPr>
          </w:p>
        </w:tc>
        <w:tc>
          <w:tcPr>
            <w:tcW w:w="1181" w:type="dxa"/>
            <w:tcBorders>
              <w:bottom w:val="double" w:sz="4" w:space="0" w:color="auto"/>
            </w:tcBorders>
          </w:tcPr>
          <w:p w14:paraId="4285D567" w14:textId="38FEE180" w:rsidR="001333DE" w:rsidRPr="00FC6A0F" w:rsidRDefault="001333DE" w:rsidP="001333DE">
            <w:pPr>
              <w:pStyle w:val="acctfourfigures"/>
              <w:tabs>
                <w:tab w:val="clear" w:pos="765"/>
                <w:tab w:val="decimal" w:pos="731"/>
              </w:tabs>
              <w:spacing w:line="240" w:lineRule="atLeast"/>
              <w:ind w:right="11"/>
              <w:rPr>
                <w:b/>
                <w:bCs/>
              </w:rPr>
            </w:pPr>
            <w:r w:rsidRPr="00FC6A0F">
              <w:rPr>
                <w:b/>
                <w:bCs/>
              </w:rPr>
              <w:t>(537.</w:t>
            </w:r>
            <w:r w:rsidR="00F90DD5">
              <w:rPr>
                <w:b/>
                <w:bCs/>
              </w:rPr>
              <w:t>09</w:t>
            </w:r>
            <w:r w:rsidRPr="00FC6A0F">
              <w:rPr>
                <w:b/>
                <w:bCs/>
              </w:rPr>
              <w:t>)</w:t>
            </w:r>
          </w:p>
        </w:tc>
        <w:tc>
          <w:tcPr>
            <w:tcW w:w="272" w:type="dxa"/>
          </w:tcPr>
          <w:p w14:paraId="23589A4D" w14:textId="77777777" w:rsidR="001333DE" w:rsidRPr="00FC6A0F" w:rsidRDefault="001333DE" w:rsidP="001333DE">
            <w:pPr>
              <w:pStyle w:val="a6"/>
              <w:tabs>
                <w:tab w:val="clear" w:pos="360"/>
                <w:tab w:val="clear" w:pos="720"/>
                <w:tab w:val="clear" w:pos="1080"/>
                <w:tab w:val="decimal" w:pos="702"/>
              </w:tabs>
              <w:ind w:right="-108"/>
              <w:rPr>
                <w:rFonts w:hAnsi="Times New Roman" w:cs="Times New Roman"/>
                <w:b/>
                <w:bCs/>
                <w:sz w:val="22"/>
                <w:szCs w:val="22"/>
                <w:cs/>
              </w:rPr>
            </w:pPr>
          </w:p>
        </w:tc>
        <w:tc>
          <w:tcPr>
            <w:tcW w:w="1363" w:type="dxa"/>
            <w:tcBorders>
              <w:bottom w:val="double" w:sz="4" w:space="0" w:color="auto"/>
            </w:tcBorders>
          </w:tcPr>
          <w:p w14:paraId="19243333" w14:textId="1AF0F295" w:rsidR="001333DE" w:rsidRPr="00FC6A0F" w:rsidRDefault="001333DE" w:rsidP="001333DE">
            <w:pPr>
              <w:pStyle w:val="acctfourfigures"/>
              <w:tabs>
                <w:tab w:val="clear" w:pos="765"/>
                <w:tab w:val="decimal" w:pos="731"/>
              </w:tabs>
              <w:spacing w:line="240" w:lineRule="atLeast"/>
              <w:ind w:right="11"/>
              <w:rPr>
                <w:b/>
                <w:bCs/>
              </w:rPr>
            </w:pPr>
            <w:r w:rsidRPr="00FC6A0F">
              <w:rPr>
                <w:b/>
                <w:bCs/>
              </w:rPr>
              <w:t>(4.51)</w:t>
            </w:r>
          </w:p>
        </w:tc>
        <w:tc>
          <w:tcPr>
            <w:tcW w:w="272" w:type="dxa"/>
          </w:tcPr>
          <w:p w14:paraId="1CCCD9FC" w14:textId="77777777" w:rsidR="001333DE" w:rsidRPr="00FC6A0F" w:rsidRDefault="001333DE" w:rsidP="001333DE">
            <w:pPr>
              <w:pStyle w:val="a6"/>
              <w:tabs>
                <w:tab w:val="clear" w:pos="360"/>
                <w:tab w:val="clear" w:pos="720"/>
                <w:tab w:val="clear" w:pos="1080"/>
                <w:tab w:val="decimal" w:pos="702"/>
              </w:tabs>
              <w:ind w:right="-108"/>
              <w:rPr>
                <w:rFonts w:hAnsi="Times New Roman" w:cs="Times New Roman"/>
                <w:b/>
                <w:bCs/>
                <w:sz w:val="22"/>
                <w:szCs w:val="22"/>
                <w:lang w:val="en-US"/>
              </w:rPr>
            </w:pPr>
          </w:p>
        </w:tc>
        <w:tc>
          <w:tcPr>
            <w:tcW w:w="1274" w:type="dxa"/>
            <w:tcBorders>
              <w:bottom w:val="double" w:sz="4" w:space="0" w:color="auto"/>
            </w:tcBorders>
          </w:tcPr>
          <w:p w14:paraId="79D363B2" w14:textId="2896FE7E" w:rsidR="001333DE" w:rsidRPr="00FC6A0F" w:rsidRDefault="001333DE" w:rsidP="001333DE">
            <w:pPr>
              <w:pStyle w:val="acctfourfigures"/>
              <w:spacing w:line="240" w:lineRule="atLeast"/>
              <w:ind w:right="11"/>
              <w:rPr>
                <w:b/>
                <w:bCs/>
              </w:rPr>
            </w:pPr>
            <w:r w:rsidRPr="00FC6A0F">
              <w:rPr>
                <w:b/>
                <w:bCs/>
              </w:rPr>
              <w:t>(773.62)</w:t>
            </w:r>
          </w:p>
        </w:tc>
      </w:tr>
    </w:tbl>
    <w:p w14:paraId="71F97552" w14:textId="0A16B09F" w:rsidR="007623F1" w:rsidRDefault="007623F1" w:rsidP="00B64805">
      <w:pPr>
        <w:pStyle w:val="Header"/>
        <w:tabs>
          <w:tab w:val="clear" w:pos="4320"/>
          <w:tab w:val="clear" w:pos="8640"/>
          <w:tab w:val="left" w:pos="0"/>
          <w:tab w:val="left" w:pos="540"/>
        </w:tabs>
        <w:outlineLvl w:val="0"/>
        <w:rPr>
          <w:rFonts w:ascii="Times New Roman" w:hAnsi="Times New Roman" w:cstheme="minorBidi"/>
          <w:b/>
          <w:bCs/>
          <w:color w:val="000000"/>
          <w:sz w:val="24"/>
          <w:szCs w:val="24"/>
          <w:lang w:val="en-US"/>
        </w:rPr>
      </w:pPr>
    </w:p>
    <w:tbl>
      <w:tblPr>
        <w:tblW w:w="9184" w:type="dxa"/>
        <w:tblInd w:w="450" w:type="dxa"/>
        <w:tblLayout w:type="fixed"/>
        <w:tblLook w:val="0000" w:firstRow="0" w:lastRow="0" w:firstColumn="0" w:lastColumn="0" w:noHBand="0" w:noVBand="0"/>
      </w:tblPr>
      <w:tblGrid>
        <w:gridCol w:w="3961"/>
        <w:gridCol w:w="1166"/>
        <w:gridCol w:w="268"/>
        <w:gridCol w:w="1086"/>
        <w:gridCol w:w="264"/>
        <w:gridCol w:w="1089"/>
        <w:gridCol w:w="268"/>
        <w:gridCol w:w="1082"/>
      </w:tblGrid>
      <w:tr w:rsidR="003C10FD" w:rsidRPr="003423F1" w14:paraId="378280B2" w14:textId="77777777" w:rsidTr="00220B34">
        <w:tc>
          <w:tcPr>
            <w:tcW w:w="2156" w:type="pct"/>
          </w:tcPr>
          <w:p w14:paraId="5FAB5164" w14:textId="77777777" w:rsidR="003C10FD" w:rsidRPr="003C10FD" w:rsidRDefault="003C10FD" w:rsidP="005F3BEF">
            <w:pPr>
              <w:pStyle w:val="BodyText"/>
              <w:spacing w:line="240" w:lineRule="exact"/>
              <w:jc w:val="both"/>
              <w:rPr>
                <w:rFonts w:cs="Times New Roman"/>
                <w:b/>
                <w:bCs/>
                <w:sz w:val="22"/>
                <w:szCs w:val="22"/>
                <w:lang w:val="en-GB"/>
              </w:rPr>
            </w:pPr>
          </w:p>
        </w:tc>
        <w:tc>
          <w:tcPr>
            <w:tcW w:w="1372" w:type="pct"/>
            <w:gridSpan w:val="3"/>
          </w:tcPr>
          <w:p w14:paraId="4A5E5FB7" w14:textId="77777777" w:rsidR="003C10FD" w:rsidRPr="003C10FD" w:rsidRDefault="003C10FD" w:rsidP="005F3BEF">
            <w:pPr>
              <w:pStyle w:val="BodyText"/>
              <w:spacing w:line="240" w:lineRule="exact"/>
              <w:ind w:left="-108" w:right="-67"/>
              <w:jc w:val="center"/>
              <w:rPr>
                <w:rFonts w:cs="Times New Roman"/>
                <w:sz w:val="22"/>
                <w:szCs w:val="22"/>
                <w:lang w:val="en-GB"/>
              </w:rPr>
            </w:pPr>
            <w:r w:rsidRPr="003C10FD">
              <w:rPr>
                <w:rFonts w:cs="Times New Roman"/>
                <w:b/>
                <w:bCs/>
                <w:sz w:val="22"/>
                <w:szCs w:val="22"/>
                <w:lang w:val="en-GB"/>
              </w:rPr>
              <w:t>Consolidated</w:t>
            </w:r>
          </w:p>
        </w:tc>
        <w:tc>
          <w:tcPr>
            <w:tcW w:w="144" w:type="pct"/>
          </w:tcPr>
          <w:p w14:paraId="218AC906" w14:textId="77777777" w:rsidR="003C10FD" w:rsidRPr="003C10FD" w:rsidRDefault="003C10FD" w:rsidP="005F3BEF">
            <w:pPr>
              <w:pStyle w:val="BodyText"/>
              <w:spacing w:line="240" w:lineRule="exact"/>
              <w:ind w:left="-108" w:right="-67"/>
              <w:jc w:val="center"/>
              <w:rPr>
                <w:rFonts w:cs="Times New Roman"/>
                <w:sz w:val="22"/>
                <w:szCs w:val="22"/>
                <w:lang w:val="en-GB"/>
              </w:rPr>
            </w:pPr>
          </w:p>
        </w:tc>
        <w:tc>
          <w:tcPr>
            <w:tcW w:w="1328" w:type="pct"/>
            <w:gridSpan w:val="3"/>
          </w:tcPr>
          <w:p w14:paraId="644EA0FA" w14:textId="77777777" w:rsidR="003C10FD" w:rsidRPr="003C10FD" w:rsidRDefault="003C10FD" w:rsidP="005F3BEF">
            <w:pPr>
              <w:pStyle w:val="BodyText"/>
              <w:spacing w:line="240" w:lineRule="exact"/>
              <w:ind w:left="-108" w:right="-67"/>
              <w:jc w:val="center"/>
              <w:rPr>
                <w:rFonts w:cs="Times New Roman"/>
                <w:sz w:val="22"/>
                <w:szCs w:val="22"/>
                <w:lang w:val="en-GB"/>
              </w:rPr>
            </w:pPr>
            <w:r w:rsidRPr="003C10FD">
              <w:rPr>
                <w:rFonts w:cs="Times New Roman"/>
                <w:b/>
                <w:bCs/>
                <w:sz w:val="22"/>
                <w:szCs w:val="22"/>
                <w:lang w:val="en-GB"/>
              </w:rPr>
              <w:t>Separate</w:t>
            </w:r>
          </w:p>
        </w:tc>
      </w:tr>
      <w:tr w:rsidR="003C10FD" w:rsidRPr="003423F1" w14:paraId="0D344B72" w14:textId="77777777" w:rsidTr="00220B34">
        <w:tc>
          <w:tcPr>
            <w:tcW w:w="2156" w:type="pct"/>
          </w:tcPr>
          <w:p w14:paraId="248FF965" w14:textId="77777777" w:rsidR="003C10FD" w:rsidRPr="003C10FD" w:rsidRDefault="003C10FD" w:rsidP="005F3BEF">
            <w:pPr>
              <w:pStyle w:val="BodyText"/>
              <w:spacing w:line="240" w:lineRule="exact"/>
              <w:jc w:val="both"/>
              <w:rPr>
                <w:rFonts w:cs="Times New Roman"/>
                <w:b/>
                <w:bCs/>
                <w:i/>
                <w:iCs/>
                <w:sz w:val="22"/>
                <w:szCs w:val="22"/>
                <w:lang w:val="en-GB"/>
              </w:rPr>
            </w:pPr>
            <w:r w:rsidRPr="003C10FD">
              <w:rPr>
                <w:rFonts w:cs="Times New Roman"/>
                <w:b/>
                <w:bCs/>
                <w:i/>
                <w:iCs/>
                <w:sz w:val="22"/>
                <w:szCs w:val="22"/>
                <w:lang w:val="en-GB"/>
              </w:rPr>
              <w:t>Unrecognised deferred tax assets</w:t>
            </w:r>
          </w:p>
        </w:tc>
        <w:tc>
          <w:tcPr>
            <w:tcW w:w="1372" w:type="pct"/>
            <w:gridSpan w:val="3"/>
          </w:tcPr>
          <w:p w14:paraId="425F4B2B" w14:textId="77777777" w:rsidR="003C10FD" w:rsidRPr="003C10FD" w:rsidRDefault="003C10FD" w:rsidP="005F3BEF">
            <w:pPr>
              <w:pStyle w:val="BodyText"/>
              <w:spacing w:line="240" w:lineRule="exact"/>
              <w:ind w:left="-108" w:right="-67"/>
              <w:jc w:val="center"/>
              <w:rPr>
                <w:rFonts w:cs="Times New Roman"/>
                <w:sz w:val="22"/>
                <w:szCs w:val="22"/>
                <w:lang w:val="en-GB"/>
              </w:rPr>
            </w:pPr>
            <w:r w:rsidRPr="003C10FD">
              <w:rPr>
                <w:rFonts w:cs="Times New Roman"/>
                <w:b/>
                <w:bCs/>
                <w:sz w:val="22"/>
                <w:szCs w:val="22"/>
                <w:lang w:val="en-GB"/>
              </w:rPr>
              <w:t>financial statements</w:t>
            </w:r>
          </w:p>
        </w:tc>
        <w:tc>
          <w:tcPr>
            <w:tcW w:w="144" w:type="pct"/>
          </w:tcPr>
          <w:p w14:paraId="5CD3824B" w14:textId="77777777" w:rsidR="003C10FD" w:rsidRPr="003C10FD" w:rsidRDefault="003C10FD" w:rsidP="005F3BEF">
            <w:pPr>
              <w:pStyle w:val="BodyText"/>
              <w:spacing w:line="240" w:lineRule="exact"/>
              <w:ind w:left="-108" w:right="-67"/>
              <w:jc w:val="center"/>
              <w:rPr>
                <w:rFonts w:cs="Times New Roman"/>
                <w:sz w:val="22"/>
                <w:szCs w:val="22"/>
                <w:lang w:val="en-GB"/>
              </w:rPr>
            </w:pPr>
          </w:p>
        </w:tc>
        <w:tc>
          <w:tcPr>
            <w:tcW w:w="1328" w:type="pct"/>
            <w:gridSpan w:val="3"/>
          </w:tcPr>
          <w:p w14:paraId="393A50A3" w14:textId="77777777" w:rsidR="003C10FD" w:rsidRPr="003C10FD" w:rsidRDefault="003C10FD" w:rsidP="005F3BEF">
            <w:pPr>
              <w:pStyle w:val="BodyText"/>
              <w:spacing w:line="240" w:lineRule="exact"/>
              <w:ind w:left="-108" w:right="-67"/>
              <w:jc w:val="center"/>
              <w:rPr>
                <w:rFonts w:cs="Times New Roman"/>
                <w:sz w:val="22"/>
                <w:szCs w:val="22"/>
                <w:lang w:val="en-GB"/>
              </w:rPr>
            </w:pPr>
            <w:r w:rsidRPr="003C10FD">
              <w:rPr>
                <w:rFonts w:cs="Times New Roman"/>
                <w:b/>
                <w:bCs/>
                <w:sz w:val="22"/>
                <w:szCs w:val="22"/>
                <w:lang w:val="en-GB"/>
              </w:rPr>
              <w:t>financial statements</w:t>
            </w:r>
          </w:p>
        </w:tc>
      </w:tr>
      <w:tr w:rsidR="003C10FD" w:rsidRPr="003423F1" w14:paraId="246258D3" w14:textId="77777777" w:rsidTr="00220B34">
        <w:tc>
          <w:tcPr>
            <w:tcW w:w="2156" w:type="pct"/>
          </w:tcPr>
          <w:p w14:paraId="2A3EF9CE" w14:textId="77777777" w:rsidR="003C10FD" w:rsidRPr="003C10FD" w:rsidRDefault="003C10FD" w:rsidP="003C10FD">
            <w:pPr>
              <w:pStyle w:val="BodyText"/>
              <w:spacing w:line="240" w:lineRule="exact"/>
              <w:jc w:val="both"/>
              <w:rPr>
                <w:rFonts w:cs="Times New Roman"/>
                <w:b/>
                <w:bCs/>
                <w:sz w:val="22"/>
                <w:szCs w:val="22"/>
                <w:lang w:val="en-GB"/>
              </w:rPr>
            </w:pPr>
          </w:p>
        </w:tc>
        <w:tc>
          <w:tcPr>
            <w:tcW w:w="635" w:type="pct"/>
          </w:tcPr>
          <w:p w14:paraId="4D021FD0" w14:textId="630FD158" w:rsidR="003C10FD" w:rsidRPr="003C10FD" w:rsidRDefault="003C10FD" w:rsidP="003C10FD">
            <w:pPr>
              <w:pStyle w:val="acctfourfigures"/>
              <w:tabs>
                <w:tab w:val="clear" w:pos="765"/>
              </w:tabs>
              <w:spacing w:line="240" w:lineRule="exact"/>
              <w:ind w:left="-79"/>
              <w:jc w:val="center"/>
              <w:rPr>
                <w:szCs w:val="22"/>
              </w:rPr>
            </w:pPr>
            <w:r w:rsidRPr="003C10FD">
              <w:rPr>
                <w:szCs w:val="22"/>
              </w:rPr>
              <w:t>20</w:t>
            </w:r>
            <w:r>
              <w:rPr>
                <w:szCs w:val="22"/>
              </w:rPr>
              <w:t>20</w:t>
            </w:r>
          </w:p>
        </w:tc>
        <w:tc>
          <w:tcPr>
            <w:tcW w:w="146" w:type="pct"/>
          </w:tcPr>
          <w:p w14:paraId="658B4F71" w14:textId="77777777" w:rsidR="003C10FD" w:rsidRPr="003C10FD" w:rsidRDefault="003C10FD" w:rsidP="003C10FD">
            <w:pPr>
              <w:pStyle w:val="acctfourfigures"/>
              <w:tabs>
                <w:tab w:val="clear" w:pos="765"/>
              </w:tabs>
              <w:spacing w:line="240" w:lineRule="exact"/>
              <w:ind w:left="-79"/>
              <w:jc w:val="center"/>
              <w:rPr>
                <w:szCs w:val="22"/>
              </w:rPr>
            </w:pPr>
          </w:p>
        </w:tc>
        <w:tc>
          <w:tcPr>
            <w:tcW w:w="591" w:type="pct"/>
          </w:tcPr>
          <w:p w14:paraId="2C739CEF" w14:textId="37FF2EB9" w:rsidR="003C10FD" w:rsidRPr="003C10FD" w:rsidRDefault="003C10FD" w:rsidP="003C10FD">
            <w:pPr>
              <w:pStyle w:val="acctfourfigures"/>
              <w:tabs>
                <w:tab w:val="clear" w:pos="765"/>
              </w:tabs>
              <w:spacing w:line="240" w:lineRule="exact"/>
              <w:ind w:left="-79"/>
              <w:jc w:val="center"/>
              <w:rPr>
                <w:szCs w:val="22"/>
              </w:rPr>
            </w:pPr>
            <w:r w:rsidRPr="003C10FD">
              <w:rPr>
                <w:szCs w:val="22"/>
              </w:rPr>
              <w:t>201</w:t>
            </w:r>
            <w:r>
              <w:rPr>
                <w:szCs w:val="22"/>
              </w:rPr>
              <w:t>9</w:t>
            </w:r>
          </w:p>
        </w:tc>
        <w:tc>
          <w:tcPr>
            <w:tcW w:w="144" w:type="pct"/>
          </w:tcPr>
          <w:p w14:paraId="6A585277" w14:textId="77777777" w:rsidR="003C10FD" w:rsidRPr="003C10FD" w:rsidRDefault="003C10FD" w:rsidP="003C10FD">
            <w:pPr>
              <w:pStyle w:val="BodyText"/>
              <w:spacing w:line="240" w:lineRule="exact"/>
              <w:ind w:left="-108" w:right="-67"/>
              <w:jc w:val="center"/>
              <w:rPr>
                <w:rFonts w:cs="Times New Roman"/>
                <w:sz w:val="22"/>
                <w:szCs w:val="22"/>
                <w:lang w:val="en-GB"/>
              </w:rPr>
            </w:pPr>
          </w:p>
        </w:tc>
        <w:tc>
          <w:tcPr>
            <w:tcW w:w="593" w:type="pct"/>
          </w:tcPr>
          <w:p w14:paraId="596090AC" w14:textId="03260058" w:rsidR="003C10FD" w:rsidRPr="003C10FD" w:rsidRDefault="003C10FD" w:rsidP="003C10FD">
            <w:pPr>
              <w:pStyle w:val="acctfourfigures"/>
              <w:tabs>
                <w:tab w:val="clear" w:pos="765"/>
              </w:tabs>
              <w:spacing w:line="240" w:lineRule="exact"/>
              <w:ind w:left="-79"/>
              <w:jc w:val="center"/>
              <w:rPr>
                <w:szCs w:val="22"/>
              </w:rPr>
            </w:pPr>
            <w:r w:rsidRPr="003C10FD">
              <w:rPr>
                <w:szCs w:val="22"/>
              </w:rPr>
              <w:t>20</w:t>
            </w:r>
            <w:r>
              <w:rPr>
                <w:szCs w:val="22"/>
              </w:rPr>
              <w:t>20</w:t>
            </w:r>
          </w:p>
        </w:tc>
        <w:tc>
          <w:tcPr>
            <w:tcW w:w="146" w:type="pct"/>
          </w:tcPr>
          <w:p w14:paraId="689AF079" w14:textId="77777777" w:rsidR="003C10FD" w:rsidRPr="003C10FD" w:rsidRDefault="003C10FD" w:rsidP="003C10FD">
            <w:pPr>
              <w:pStyle w:val="acctfourfigures"/>
              <w:tabs>
                <w:tab w:val="clear" w:pos="765"/>
              </w:tabs>
              <w:spacing w:line="240" w:lineRule="exact"/>
              <w:ind w:left="-79"/>
              <w:jc w:val="center"/>
              <w:rPr>
                <w:szCs w:val="22"/>
              </w:rPr>
            </w:pPr>
          </w:p>
        </w:tc>
        <w:tc>
          <w:tcPr>
            <w:tcW w:w="589" w:type="pct"/>
          </w:tcPr>
          <w:p w14:paraId="1B083191" w14:textId="53C52A4D" w:rsidR="003C10FD" w:rsidRPr="003C10FD" w:rsidRDefault="003C10FD" w:rsidP="003C10FD">
            <w:pPr>
              <w:pStyle w:val="acctfourfigures"/>
              <w:tabs>
                <w:tab w:val="clear" w:pos="765"/>
              </w:tabs>
              <w:spacing w:line="240" w:lineRule="exact"/>
              <w:ind w:left="-79"/>
              <w:jc w:val="center"/>
              <w:rPr>
                <w:szCs w:val="22"/>
              </w:rPr>
            </w:pPr>
            <w:r w:rsidRPr="003C10FD">
              <w:rPr>
                <w:szCs w:val="22"/>
              </w:rPr>
              <w:t>201</w:t>
            </w:r>
            <w:r>
              <w:rPr>
                <w:szCs w:val="22"/>
              </w:rPr>
              <w:t>9</w:t>
            </w:r>
          </w:p>
        </w:tc>
      </w:tr>
      <w:tr w:rsidR="003E0707" w:rsidRPr="003423F1" w14:paraId="797FEBBB" w14:textId="77777777" w:rsidTr="00220B34">
        <w:tc>
          <w:tcPr>
            <w:tcW w:w="2156" w:type="pct"/>
          </w:tcPr>
          <w:p w14:paraId="6BF665A0" w14:textId="77777777" w:rsidR="003E0707" w:rsidRPr="003C10FD" w:rsidRDefault="003E0707" w:rsidP="003E0707">
            <w:pPr>
              <w:spacing w:line="240" w:lineRule="exact"/>
              <w:rPr>
                <w:rFonts w:ascii="Times New Roman" w:hAnsi="Times New Roman" w:cs="Times New Roman"/>
                <w:sz w:val="22"/>
                <w:szCs w:val="22"/>
              </w:rPr>
            </w:pPr>
          </w:p>
        </w:tc>
        <w:tc>
          <w:tcPr>
            <w:tcW w:w="2844" w:type="pct"/>
            <w:gridSpan w:val="7"/>
          </w:tcPr>
          <w:p w14:paraId="66A59632" w14:textId="573C078D" w:rsidR="003E0707" w:rsidRPr="003E0707" w:rsidRDefault="003E0707" w:rsidP="003E0707">
            <w:pPr>
              <w:pStyle w:val="BodyText"/>
              <w:spacing w:line="240" w:lineRule="exact"/>
              <w:ind w:left="-108" w:right="-67"/>
              <w:jc w:val="center"/>
              <w:rPr>
                <w:rFonts w:cs="Times New Roman"/>
                <w:sz w:val="22"/>
                <w:szCs w:val="22"/>
                <w:lang w:val="en-GB"/>
              </w:rPr>
            </w:pPr>
            <w:r w:rsidRPr="003E0707">
              <w:rPr>
                <w:i/>
                <w:iCs/>
                <w:sz w:val="22"/>
                <w:szCs w:val="22"/>
              </w:rPr>
              <w:t>(in million Baht)</w:t>
            </w:r>
          </w:p>
        </w:tc>
      </w:tr>
      <w:tr w:rsidR="003E0707" w:rsidRPr="003423F1" w14:paraId="61A97712" w14:textId="77777777" w:rsidTr="00220B34">
        <w:tc>
          <w:tcPr>
            <w:tcW w:w="2156" w:type="pct"/>
          </w:tcPr>
          <w:p w14:paraId="3B835088" w14:textId="77777777" w:rsidR="003E0707" w:rsidRPr="003C10FD" w:rsidRDefault="003E0707" w:rsidP="003E0707">
            <w:pPr>
              <w:rPr>
                <w:rFonts w:ascii="Times New Roman" w:hAnsi="Times New Roman" w:cs="Times New Roman"/>
                <w:sz w:val="22"/>
                <w:szCs w:val="22"/>
              </w:rPr>
            </w:pPr>
            <w:r w:rsidRPr="003C10FD">
              <w:rPr>
                <w:rFonts w:ascii="Times New Roman" w:hAnsi="Times New Roman" w:cs="Times New Roman"/>
                <w:sz w:val="22"/>
                <w:szCs w:val="22"/>
              </w:rPr>
              <w:t>Trade accounts receivable</w:t>
            </w:r>
          </w:p>
        </w:tc>
        <w:tc>
          <w:tcPr>
            <w:tcW w:w="635" w:type="pct"/>
          </w:tcPr>
          <w:p w14:paraId="37B544F4" w14:textId="651C9EDD" w:rsidR="003E0707" w:rsidRPr="00262E88" w:rsidRDefault="003E0707" w:rsidP="003E0707">
            <w:pPr>
              <w:pStyle w:val="acctfourfigures"/>
              <w:tabs>
                <w:tab w:val="clear" w:pos="765"/>
                <w:tab w:val="decimal" w:pos="790"/>
              </w:tabs>
              <w:spacing w:line="240" w:lineRule="atLeast"/>
              <w:rPr>
                <w:szCs w:val="22"/>
              </w:rPr>
            </w:pPr>
            <w:r w:rsidRPr="00262E88">
              <w:rPr>
                <w:szCs w:val="22"/>
              </w:rPr>
              <w:t>63.51</w:t>
            </w:r>
          </w:p>
        </w:tc>
        <w:tc>
          <w:tcPr>
            <w:tcW w:w="146" w:type="pct"/>
          </w:tcPr>
          <w:p w14:paraId="40230C6C" w14:textId="77777777" w:rsidR="003E0707" w:rsidRPr="00262E88" w:rsidRDefault="003E0707" w:rsidP="003E0707">
            <w:pPr>
              <w:spacing w:line="240" w:lineRule="exact"/>
              <w:jc w:val="right"/>
              <w:rPr>
                <w:rFonts w:ascii="Times New Roman" w:eastAsia="Times New Roman" w:hAnsi="Times New Roman" w:cs="Times New Roman"/>
                <w:sz w:val="22"/>
                <w:szCs w:val="22"/>
                <w:lang w:val="en-GB" w:eastAsia="en-US" w:bidi="ar-SA"/>
              </w:rPr>
            </w:pPr>
          </w:p>
        </w:tc>
        <w:tc>
          <w:tcPr>
            <w:tcW w:w="591" w:type="pct"/>
          </w:tcPr>
          <w:p w14:paraId="1BA06587" w14:textId="16077069" w:rsidR="003E0707" w:rsidRPr="00262E88" w:rsidRDefault="003E0707" w:rsidP="003E0707">
            <w:pPr>
              <w:pStyle w:val="acctfourfigures"/>
              <w:tabs>
                <w:tab w:val="clear" w:pos="765"/>
                <w:tab w:val="decimal" w:pos="790"/>
              </w:tabs>
              <w:spacing w:line="240" w:lineRule="atLeast"/>
              <w:rPr>
                <w:szCs w:val="22"/>
              </w:rPr>
            </w:pPr>
            <w:r w:rsidRPr="00262E88">
              <w:rPr>
                <w:szCs w:val="22"/>
              </w:rPr>
              <w:t>61.82</w:t>
            </w:r>
          </w:p>
        </w:tc>
        <w:tc>
          <w:tcPr>
            <w:tcW w:w="144" w:type="pct"/>
          </w:tcPr>
          <w:p w14:paraId="73639ACC" w14:textId="77777777" w:rsidR="003E0707" w:rsidRPr="00262E88" w:rsidRDefault="003E0707" w:rsidP="003E0707">
            <w:pPr>
              <w:spacing w:line="240" w:lineRule="exact"/>
              <w:jc w:val="right"/>
              <w:rPr>
                <w:rFonts w:ascii="Times New Roman" w:eastAsia="Times New Roman" w:hAnsi="Times New Roman" w:cs="Times New Roman"/>
                <w:sz w:val="22"/>
                <w:szCs w:val="22"/>
                <w:lang w:val="en-GB" w:eastAsia="en-US" w:bidi="ar-SA"/>
              </w:rPr>
            </w:pPr>
          </w:p>
        </w:tc>
        <w:tc>
          <w:tcPr>
            <w:tcW w:w="593" w:type="pct"/>
          </w:tcPr>
          <w:p w14:paraId="4F366B23" w14:textId="367023BE" w:rsidR="003E0707" w:rsidRPr="00262E88" w:rsidRDefault="003E0707" w:rsidP="003E0707">
            <w:pPr>
              <w:pStyle w:val="acctfourfigures"/>
              <w:tabs>
                <w:tab w:val="clear" w:pos="765"/>
                <w:tab w:val="decimal" w:pos="800"/>
              </w:tabs>
              <w:spacing w:line="240" w:lineRule="atLeast"/>
              <w:rPr>
                <w:szCs w:val="22"/>
              </w:rPr>
            </w:pPr>
            <w:r w:rsidRPr="00262E88">
              <w:rPr>
                <w:szCs w:val="22"/>
              </w:rPr>
              <w:t>63.51</w:t>
            </w:r>
          </w:p>
        </w:tc>
        <w:tc>
          <w:tcPr>
            <w:tcW w:w="146" w:type="pct"/>
          </w:tcPr>
          <w:p w14:paraId="75B8EE43" w14:textId="77777777" w:rsidR="003E0707" w:rsidRPr="00262E88" w:rsidRDefault="003E0707" w:rsidP="003E0707">
            <w:pPr>
              <w:spacing w:line="240" w:lineRule="exact"/>
              <w:jc w:val="right"/>
              <w:rPr>
                <w:rFonts w:ascii="Times New Roman" w:eastAsia="Times New Roman" w:hAnsi="Times New Roman" w:cs="Times New Roman"/>
                <w:sz w:val="22"/>
                <w:szCs w:val="22"/>
                <w:lang w:val="en-GB" w:eastAsia="en-US" w:bidi="ar-SA"/>
              </w:rPr>
            </w:pPr>
          </w:p>
        </w:tc>
        <w:tc>
          <w:tcPr>
            <w:tcW w:w="589" w:type="pct"/>
          </w:tcPr>
          <w:p w14:paraId="5299644B" w14:textId="07180153" w:rsidR="003E0707" w:rsidRPr="00262E88" w:rsidRDefault="003E0707" w:rsidP="003E0707">
            <w:pPr>
              <w:pStyle w:val="acctfourfigures"/>
              <w:tabs>
                <w:tab w:val="clear" w:pos="765"/>
                <w:tab w:val="decimal" w:pos="800"/>
              </w:tabs>
              <w:spacing w:line="240" w:lineRule="atLeast"/>
              <w:ind w:right="-96"/>
              <w:rPr>
                <w:szCs w:val="22"/>
              </w:rPr>
            </w:pPr>
            <w:r w:rsidRPr="00262E88">
              <w:rPr>
                <w:szCs w:val="22"/>
              </w:rPr>
              <w:t>61.82</w:t>
            </w:r>
          </w:p>
        </w:tc>
      </w:tr>
      <w:tr w:rsidR="003E0707" w:rsidRPr="003423F1" w14:paraId="35E231B9" w14:textId="77777777" w:rsidTr="00220B34">
        <w:tc>
          <w:tcPr>
            <w:tcW w:w="2156" w:type="pct"/>
          </w:tcPr>
          <w:p w14:paraId="3D49E7F9" w14:textId="77777777" w:rsidR="003E0707" w:rsidRPr="003C10FD" w:rsidRDefault="003E0707" w:rsidP="003E0707">
            <w:pPr>
              <w:rPr>
                <w:rFonts w:ascii="Times New Roman" w:hAnsi="Times New Roman" w:cs="Times New Roman"/>
                <w:sz w:val="22"/>
                <w:szCs w:val="22"/>
              </w:rPr>
            </w:pPr>
            <w:r w:rsidRPr="003C10FD">
              <w:rPr>
                <w:rFonts w:ascii="Times New Roman" w:hAnsi="Times New Roman" w:cs="Times New Roman"/>
                <w:sz w:val="22"/>
                <w:szCs w:val="22"/>
              </w:rPr>
              <w:t>Other receivables</w:t>
            </w:r>
          </w:p>
        </w:tc>
        <w:tc>
          <w:tcPr>
            <w:tcW w:w="635" w:type="pct"/>
          </w:tcPr>
          <w:p w14:paraId="57550DA7" w14:textId="2BB530E6" w:rsidR="003E0707" w:rsidRPr="00262E88" w:rsidRDefault="003E0707" w:rsidP="003E0707">
            <w:pPr>
              <w:pStyle w:val="acctfourfigures"/>
              <w:tabs>
                <w:tab w:val="clear" w:pos="765"/>
                <w:tab w:val="decimal" w:pos="790"/>
              </w:tabs>
              <w:spacing w:line="240" w:lineRule="atLeast"/>
              <w:rPr>
                <w:szCs w:val="22"/>
              </w:rPr>
            </w:pPr>
            <w:r w:rsidRPr="00262E88">
              <w:rPr>
                <w:szCs w:val="22"/>
              </w:rPr>
              <w:t>0.0</w:t>
            </w:r>
            <w:r>
              <w:rPr>
                <w:szCs w:val="22"/>
              </w:rPr>
              <w:t>4</w:t>
            </w:r>
          </w:p>
        </w:tc>
        <w:tc>
          <w:tcPr>
            <w:tcW w:w="146" w:type="pct"/>
          </w:tcPr>
          <w:p w14:paraId="74F9A378"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91" w:type="pct"/>
          </w:tcPr>
          <w:p w14:paraId="280130B3" w14:textId="38844CDC" w:rsidR="003E0707" w:rsidRPr="00262E88" w:rsidRDefault="003E0707" w:rsidP="003E0707">
            <w:pPr>
              <w:pStyle w:val="acctfourfigures"/>
              <w:tabs>
                <w:tab w:val="clear" w:pos="765"/>
                <w:tab w:val="decimal" w:pos="790"/>
              </w:tabs>
              <w:spacing w:line="240" w:lineRule="atLeast"/>
              <w:rPr>
                <w:szCs w:val="22"/>
              </w:rPr>
            </w:pPr>
            <w:r w:rsidRPr="00262E88">
              <w:rPr>
                <w:szCs w:val="22"/>
              </w:rPr>
              <w:t>0.04</w:t>
            </w:r>
          </w:p>
        </w:tc>
        <w:tc>
          <w:tcPr>
            <w:tcW w:w="144" w:type="pct"/>
          </w:tcPr>
          <w:p w14:paraId="50B6117A"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93" w:type="pct"/>
          </w:tcPr>
          <w:p w14:paraId="73C955FA" w14:textId="64F42928" w:rsidR="003E0707" w:rsidRPr="00262E88" w:rsidRDefault="003E0707" w:rsidP="003E0707">
            <w:pPr>
              <w:pStyle w:val="acctfourfigures"/>
              <w:tabs>
                <w:tab w:val="clear" w:pos="765"/>
                <w:tab w:val="decimal" w:pos="790"/>
              </w:tabs>
              <w:spacing w:line="240" w:lineRule="atLeast"/>
              <w:rPr>
                <w:szCs w:val="22"/>
              </w:rPr>
            </w:pPr>
            <w:r w:rsidRPr="00262E88">
              <w:rPr>
                <w:szCs w:val="22"/>
              </w:rPr>
              <w:t>0.0</w:t>
            </w:r>
            <w:r>
              <w:rPr>
                <w:szCs w:val="22"/>
              </w:rPr>
              <w:t>4</w:t>
            </w:r>
          </w:p>
        </w:tc>
        <w:tc>
          <w:tcPr>
            <w:tcW w:w="146" w:type="pct"/>
          </w:tcPr>
          <w:p w14:paraId="0DF43DCD"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89" w:type="pct"/>
          </w:tcPr>
          <w:p w14:paraId="6DF39D30" w14:textId="056C5F10" w:rsidR="003E0707" w:rsidRPr="00262E88" w:rsidRDefault="003E0707" w:rsidP="003E0707">
            <w:pPr>
              <w:pStyle w:val="acctfourfigures"/>
              <w:tabs>
                <w:tab w:val="clear" w:pos="765"/>
                <w:tab w:val="decimal" w:pos="790"/>
              </w:tabs>
              <w:spacing w:line="240" w:lineRule="atLeast"/>
              <w:rPr>
                <w:szCs w:val="22"/>
              </w:rPr>
            </w:pPr>
            <w:r w:rsidRPr="00262E88">
              <w:rPr>
                <w:szCs w:val="22"/>
              </w:rPr>
              <w:t>0.04</w:t>
            </w:r>
          </w:p>
        </w:tc>
      </w:tr>
      <w:tr w:rsidR="003E0707" w:rsidRPr="003423F1" w14:paraId="29464A2F" w14:textId="77777777" w:rsidTr="00220B34">
        <w:tc>
          <w:tcPr>
            <w:tcW w:w="2156" w:type="pct"/>
          </w:tcPr>
          <w:p w14:paraId="419A66A4" w14:textId="77777777" w:rsidR="003E0707" w:rsidRPr="003C10FD" w:rsidRDefault="003E0707" w:rsidP="003E0707">
            <w:pPr>
              <w:rPr>
                <w:rFonts w:ascii="Times New Roman" w:hAnsi="Times New Roman" w:cs="Times New Roman"/>
                <w:sz w:val="22"/>
                <w:szCs w:val="22"/>
              </w:rPr>
            </w:pPr>
            <w:r w:rsidRPr="003C10FD">
              <w:rPr>
                <w:rFonts w:ascii="Times New Roman" w:hAnsi="Times New Roman" w:cs="Times New Roman"/>
                <w:sz w:val="22"/>
                <w:szCs w:val="22"/>
              </w:rPr>
              <w:t>Inventories</w:t>
            </w:r>
          </w:p>
        </w:tc>
        <w:tc>
          <w:tcPr>
            <w:tcW w:w="635" w:type="pct"/>
          </w:tcPr>
          <w:p w14:paraId="5B6072A6" w14:textId="29879745" w:rsidR="003E0707" w:rsidRPr="00262E88" w:rsidRDefault="003E0707" w:rsidP="003E0707">
            <w:pPr>
              <w:pStyle w:val="acctfourfigures"/>
              <w:tabs>
                <w:tab w:val="clear" w:pos="765"/>
                <w:tab w:val="decimal" w:pos="790"/>
              </w:tabs>
              <w:spacing w:line="240" w:lineRule="atLeast"/>
              <w:rPr>
                <w:szCs w:val="22"/>
              </w:rPr>
            </w:pPr>
            <w:r w:rsidRPr="00262E88">
              <w:rPr>
                <w:szCs w:val="22"/>
              </w:rPr>
              <w:t>4.32</w:t>
            </w:r>
          </w:p>
        </w:tc>
        <w:tc>
          <w:tcPr>
            <w:tcW w:w="146" w:type="pct"/>
          </w:tcPr>
          <w:p w14:paraId="1E1B38AD"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91" w:type="pct"/>
          </w:tcPr>
          <w:p w14:paraId="155A0DAE" w14:textId="51C2FD38" w:rsidR="003E0707" w:rsidRPr="00262E88" w:rsidRDefault="003E0707" w:rsidP="003E0707">
            <w:pPr>
              <w:pStyle w:val="acctfourfigures"/>
              <w:tabs>
                <w:tab w:val="clear" w:pos="765"/>
                <w:tab w:val="decimal" w:pos="790"/>
              </w:tabs>
              <w:spacing w:line="240" w:lineRule="atLeast"/>
              <w:rPr>
                <w:szCs w:val="22"/>
              </w:rPr>
            </w:pPr>
            <w:r w:rsidRPr="00262E88">
              <w:rPr>
                <w:szCs w:val="22"/>
              </w:rPr>
              <w:t>4.32</w:t>
            </w:r>
          </w:p>
        </w:tc>
        <w:tc>
          <w:tcPr>
            <w:tcW w:w="144" w:type="pct"/>
          </w:tcPr>
          <w:p w14:paraId="3ACB94F8"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93" w:type="pct"/>
          </w:tcPr>
          <w:p w14:paraId="2F1EAFE2" w14:textId="40792E4D" w:rsidR="003E0707" w:rsidRPr="00262E88" w:rsidRDefault="003E0707" w:rsidP="003E0707">
            <w:pPr>
              <w:pStyle w:val="acctfourfigures"/>
              <w:tabs>
                <w:tab w:val="clear" w:pos="765"/>
                <w:tab w:val="decimal" w:pos="790"/>
              </w:tabs>
              <w:spacing w:line="240" w:lineRule="atLeast"/>
              <w:rPr>
                <w:szCs w:val="22"/>
              </w:rPr>
            </w:pPr>
            <w:r w:rsidRPr="00262E88">
              <w:rPr>
                <w:szCs w:val="22"/>
              </w:rPr>
              <w:t>4.32</w:t>
            </w:r>
          </w:p>
        </w:tc>
        <w:tc>
          <w:tcPr>
            <w:tcW w:w="146" w:type="pct"/>
          </w:tcPr>
          <w:p w14:paraId="474E3702"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89" w:type="pct"/>
          </w:tcPr>
          <w:p w14:paraId="1EA133A0" w14:textId="03F21B77" w:rsidR="003E0707" w:rsidRPr="00262E88" w:rsidRDefault="003E0707" w:rsidP="003E0707">
            <w:pPr>
              <w:pStyle w:val="acctfourfigures"/>
              <w:tabs>
                <w:tab w:val="clear" w:pos="765"/>
                <w:tab w:val="decimal" w:pos="790"/>
              </w:tabs>
              <w:spacing w:line="240" w:lineRule="atLeast"/>
              <w:rPr>
                <w:szCs w:val="22"/>
              </w:rPr>
            </w:pPr>
            <w:r w:rsidRPr="00262E88">
              <w:rPr>
                <w:szCs w:val="22"/>
              </w:rPr>
              <w:t>4.32</w:t>
            </w:r>
          </w:p>
        </w:tc>
      </w:tr>
      <w:tr w:rsidR="003E0707" w:rsidRPr="003423F1" w14:paraId="4A4BE6AE" w14:textId="77777777" w:rsidTr="00220B34">
        <w:tc>
          <w:tcPr>
            <w:tcW w:w="2156" w:type="pct"/>
          </w:tcPr>
          <w:p w14:paraId="0898A460" w14:textId="77777777" w:rsidR="003E0707" w:rsidRPr="003C10FD" w:rsidRDefault="003E0707" w:rsidP="003E0707">
            <w:pPr>
              <w:rPr>
                <w:rFonts w:ascii="Times New Roman" w:hAnsi="Times New Roman" w:cs="Times New Roman"/>
                <w:sz w:val="22"/>
                <w:szCs w:val="22"/>
              </w:rPr>
            </w:pPr>
            <w:r w:rsidRPr="003C10FD">
              <w:rPr>
                <w:rFonts w:ascii="Times New Roman" w:hAnsi="Times New Roman" w:cs="Times New Roman"/>
                <w:sz w:val="22"/>
                <w:szCs w:val="22"/>
              </w:rPr>
              <w:t>Investment in subsidiary</w:t>
            </w:r>
          </w:p>
        </w:tc>
        <w:tc>
          <w:tcPr>
            <w:tcW w:w="635" w:type="pct"/>
          </w:tcPr>
          <w:p w14:paraId="62E6AC4C" w14:textId="7A144F63" w:rsidR="003E0707" w:rsidRPr="00262E88" w:rsidRDefault="003E0707" w:rsidP="003E0707">
            <w:pPr>
              <w:pStyle w:val="acctfourfigures"/>
              <w:tabs>
                <w:tab w:val="clear" w:pos="765"/>
                <w:tab w:val="decimal" w:pos="790"/>
              </w:tabs>
              <w:spacing w:line="240" w:lineRule="atLeast"/>
              <w:rPr>
                <w:szCs w:val="22"/>
              </w:rPr>
            </w:pPr>
            <w:r w:rsidRPr="00262E88">
              <w:rPr>
                <w:szCs w:val="22"/>
              </w:rPr>
              <w:t>2.28</w:t>
            </w:r>
          </w:p>
        </w:tc>
        <w:tc>
          <w:tcPr>
            <w:tcW w:w="146" w:type="pct"/>
          </w:tcPr>
          <w:p w14:paraId="466CCD01"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91" w:type="pct"/>
          </w:tcPr>
          <w:p w14:paraId="570180B2" w14:textId="78367AC7" w:rsidR="003E0707" w:rsidRPr="00262E88" w:rsidRDefault="003E0707" w:rsidP="003E0707">
            <w:pPr>
              <w:pStyle w:val="acctfourfigures"/>
              <w:tabs>
                <w:tab w:val="clear" w:pos="765"/>
                <w:tab w:val="decimal" w:pos="790"/>
              </w:tabs>
              <w:spacing w:line="240" w:lineRule="atLeast"/>
              <w:rPr>
                <w:szCs w:val="22"/>
              </w:rPr>
            </w:pPr>
            <w:r w:rsidRPr="00262E88">
              <w:rPr>
                <w:szCs w:val="22"/>
              </w:rPr>
              <w:t>10.78</w:t>
            </w:r>
          </w:p>
        </w:tc>
        <w:tc>
          <w:tcPr>
            <w:tcW w:w="144" w:type="pct"/>
          </w:tcPr>
          <w:p w14:paraId="6FB304A1"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93" w:type="pct"/>
          </w:tcPr>
          <w:p w14:paraId="41C577C5" w14:textId="5D112132" w:rsidR="003E0707" w:rsidRPr="00262E88" w:rsidRDefault="003E0707" w:rsidP="003E0707">
            <w:pPr>
              <w:pStyle w:val="acctfourfigures"/>
              <w:tabs>
                <w:tab w:val="clear" w:pos="765"/>
                <w:tab w:val="decimal" w:pos="790"/>
              </w:tabs>
              <w:spacing w:line="240" w:lineRule="atLeast"/>
              <w:rPr>
                <w:szCs w:val="22"/>
              </w:rPr>
            </w:pPr>
            <w:r w:rsidRPr="00262E88">
              <w:rPr>
                <w:szCs w:val="22"/>
              </w:rPr>
              <w:t>2.28</w:t>
            </w:r>
          </w:p>
        </w:tc>
        <w:tc>
          <w:tcPr>
            <w:tcW w:w="146" w:type="pct"/>
          </w:tcPr>
          <w:p w14:paraId="4F908DF7"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89" w:type="pct"/>
          </w:tcPr>
          <w:p w14:paraId="77A32EEB" w14:textId="75337392" w:rsidR="003E0707" w:rsidRPr="00262E88" w:rsidRDefault="003E0707" w:rsidP="003E0707">
            <w:pPr>
              <w:pStyle w:val="acctfourfigures"/>
              <w:tabs>
                <w:tab w:val="clear" w:pos="765"/>
                <w:tab w:val="decimal" w:pos="790"/>
              </w:tabs>
              <w:spacing w:line="240" w:lineRule="atLeast"/>
              <w:rPr>
                <w:szCs w:val="22"/>
              </w:rPr>
            </w:pPr>
            <w:r w:rsidRPr="00262E88">
              <w:rPr>
                <w:szCs w:val="22"/>
              </w:rPr>
              <w:t>10.78</w:t>
            </w:r>
          </w:p>
        </w:tc>
      </w:tr>
      <w:tr w:rsidR="003E0707" w:rsidRPr="003423F1" w14:paraId="5E310783" w14:textId="77777777" w:rsidTr="00220B34">
        <w:tc>
          <w:tcPr>
            <w:tcW w:w="2156" w:type="pct"/>
          </w:tcPr>
          <w:p w14:paraId="5CDD7E0C" w14:textId="3BA218FE" w:rsidR="003E0707" w:rsidRPr="003C10FD" w:rsidRDefault="003E0707" w:rsidP="003E0707">
            <w:pPr>
              <w:rPr>
                <w:rFonts w:ascii="Times New Roman" w:hAnsi="Times New Roman" w:cs="Times New Roman"/>
                <w:sz w:val="22"/>
                <w:szCs w:val="22"/>
              </w:rPr>
            </w:pPr>
            <w:r>
              <w:rPr>
                <w:rFonts w:ascii="Times New Roman" w:hAnsi="Times New Roman" w:cs="Times New Roman"/>
                <w:sz w:val="22"/>
                <w:szCs w:val="22"/>
              </w:rPr>
              <w:t>Intangible assets</w:t>
            </w:r>
          </w:p>
        </w:tc>
        <w:tc>
          <w:tcPr>
            <w:tcW w:w="635" w:type="pct"/>
          </w:tcPr>
          <w:p w14:paraId="38396E39" w14:textId="51E5A445" w:rsidR="003E0707" w:rsidRPr="00262E88" w:rsidRDefault="003E0707" w:rsidP="003E0707">
            <w:pPr>
              <w:pStyle w:val="acctfourfigures"/>
              <w:tabs>
                <w:tab w:val="clear" w:pos="765"/>
                <w:tab w:val="decimal" w:pos="790"/>
              </w:tabs>
              <w:spacing w:line="240" w:lineRule="atLeast"/>
              <w:rPr>
                <w:szCs w:val="22"/>
              </w:rPr>
            </w:pPr>
            <w:r w:rsidRPr="00262E88">
              <w:rPr>
                <w:szCs w:val="22"/>
              </w:rPr>
              <w:t>30.56</w:t>
            </w:r>
          </w:p>
        </w:tc>
        <w:tc>
          <w:tcPr>
            <w:tcW w:w="146" w:type="pct"/>
          </w:tcPr>
          <w:p w14:paraId="0E464EB6"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91" w:type="pct"/>
          </w:tcPr>
          <w:p w14:paraId="3A4652F7" w14:textId="71DBCB32" w:rsidR="003E0707" w:rsidRPr="00262E88" w:rsidRDefault="003E0707" w:rsidP="003E0707">
            <w:pPr>
              <w:pStyle w:val="acctfourfigures"/>
              <w:tabs>
                <w:tab w:val="clear" w:pos="765"/>
                <w:tab w:val="decimal" w:pos="710"/>
              </w:tabs>
              <w:spacing w:line="240" w:lineRule="atLeast"/>
              <w:rPr>
                <w:szCs w:val="22"/>
              </w:rPr>
            </w:pPr>
            <w:r w:rsidRPr="00262E88">
              <w:rPr>
                <w:szCs w:val="22"/>
              </w:rPr>
              <w:t>-</w:t>
            </w:r>
          </w:p>
        </w:tc>
        <w:tc>
          <w:tcPr>
            <w:tcW w:w="144" w:type="pct"/>
          </w:tcPr>
          <w:p w14:paraId="36E9A612"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93" w:type="pct"/>
          </w:tcPr>
          <w:p w14:paraId="3C94E04C" w14:textId="180F3F18" w:rsidR="003E0707" w:rsidRPr="00262E88" w:rsidRDefault="003E0707" w:rsidP="003E0707">
            <w:pPr>
              <w:pStyle w:val="acctfourfigures"/>
              <w:tabs>
                <w:tab w:val="clear" w:pos="765"/>
                <w:tab w:val="decimal" w:pos="790"/>
              </w:tabs>
              <w:spacing w:line="240" w:lineRule="atLeast"/>
              <w:rPr>
                <w:szCs w:val="22"/>
              </w:rPr>
            </w:pPr>
            <w:r w:rsidRPr="00262E88">
              <w:rPr>
                <w:szCs w:val="22"/>
              </w:rPr>
              <w:t>30.56</w:t>
            </w:r>
          </w:p>
        </w:tc>
        <w:tc>
          <w:tcPr>
            <w:tcW w:w="146" w:type="pct"/>
          </w:tcPr>
          <w:p w14:paraId="366DA2B2"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89" w:type="pct"/>
          </w:tcPr>
          <w:p w14:paraId="27074D66" w14:textId="1BF42E00" w:rsidR="003E0707" w:rsidRPr="00262E88" w:rsidRDefault="003E0707" w:rsidP="003E0707">
            <w:pPr>
              <w:pStyle w:val="acctfourfigures"/>
              <w:tabs>
                <w:tab w:val="clear" w:pos="765"/>
                <w:tab w:val="decimal" w:pos="710"/>
              </w:tabs>
              <w:spacing w:line="240" w:lineRule="atLeast"/>
              <w:rPr>
                <w:szCs w:val="22"/>
              </w:rPr>
            </w:pPr>
            <w:r w:rsidRPr="00262E88">
              <w:rPr>
                <w:szCs w:val="22"/>
              </w:rPr>
              <w:t>-</w:t>
            </w:r>
          </w:p>
        </w:tc>
      </w:tr>
      <w:tr w:rsidR="003E0707" w:rsidRPr="003423F1" w14:paraId="670D3A41" w14:textId="77777777" w:rsidTr="00220B34">
        <w:tc>
          <w:tcPr>
            <w:tcW w:w="2156" w:type="pct"/>
          </w:tcPr>
          <w:p w14:paraId="38AB8918" w14:textId="628B450D" w:rsidR="003E0707" w:rsidRPr="003C10FD" w:rsidRDefault="003E0707" w:rsidP="003E0707">
            <w:pPr>
              <w:rPr>
                <w:rFonts w:ascii="Times New Roman" w:hAnsi="Times New Roman" w:cs="Times New Roman"/>
                <w:sz w:val="22"/>
                <w:szCs w:val="22"/>
              </w:rPr>
            </w:pPr>
            <w:r w:rsidRPr="003C10FD">
              <w:rPr>
                <w:rFonts w:ascii="Times New Roman" w:hAnsi="Times New Roman" w:cs="Times New Roman"/>
                <w:sz w:val="22"/>
                <w:szCs w:val="22"/>
              </w:rPr>
              <w:t xml:space="preserve">Digital television </w:t>
            </w:r>
            <w:proofErr w:type="spellStart"/>
            <w:r w:rsidRPr="003C10FD">
              <w:rPr>
                <w:rFonts w:ascii="Times New Roman" w:hAnsi="Times New Roman" w:cs="Times New Roman"/>
                <w:sz w:val="22"/>
                <w:szCs w:val="22"/>
              </w:rPr>
              <w:t>licence</w:t>
            </w:r>
            <w:proofErr w:type="spellEnd"/>
          </w:p>
        </w:tc>
        <w:tc>
          <w:tcPr>
            <w:tcW w:w="635" w:type="pct"/>
          </w:tcPr>
          <w:p w14:paraId="27B72427" w14:textId="07B231EA" w:rsidR="003E0707" w:rsidRPr="00262E88" w:rsidRDefault="003E0707" w:rsidP="003E0707">
            <w:pPr>
              <w:pStyle w:val="acctfourfigures"/>
              <w:tabs>
                <w:tab w:val="clear" w:pos="765"/>
                <w:tab w:val="decimal" w:pos="790"/>
              </w:tabs>
              <w:spacing w:line="240" w:lineRule="atLeast"/>
              <w:rPr>
                <w:szCs w:val="22"/>
              </w:rPr>
            </w:pPr>
            <w:r w:rsidRPr="00262E88">
              <w:rPr>
                <w:szCs w:val="22"/>
              </w:rPr>
              <w:t>299.33</w:t>
            </w:r>
          </w:p>
        </w:tc>
        <w:tc>
          <w:tcPr>
            <w:tcW w:w="146" w:type="pct"/>
          </w:tcPr>
          <w:p w14:paraId="37F2BC1E"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91" w:type="pct"/>
          </w:tcPr>
          <w:p w14:paraId="76279D77" w14:textId="5A318EA3" w:rsidR="003E0707" w:rsidRPr="00262E88" w:rsidRDefault="003E0707" w:rsidP="003E0707">
            <w:pPr>
              <w:pStyle w:val="acctfourfigures"/>
              <w:tabs>
                <w:tab w:val="clear" w:pos="765"/>
                <w:tab w:val="decimal" w:pos="790"/>
              </w:tabs>
              <w:spacing w:line="240" w:lineRule="atLeast"/>
              <w:rPr>
                <w:szCs w:val="22"/>
              </w:rPr>
            </w:pPr>
            <w:r w:rsidRPr="00262E88">
              <w:rPr>
                <w:szCs w:val="22"/>
              </w:rPr>
              <w:t>209.32</w:t>
            </w:r>
          </w:p>
        </w:tc>
        <w:tc>
          <w:tcPr>
            <w:tcW w:w="144" w:type="pct"/>
          </w:tcPr>
          <w:p w14:paraId="68D0E4E0"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93" w:type="pct"/>
          </w:tcPr>
          <w:p w14:paraId="30E94EF3" w14:textId="3A39D8A2" w:rsidR="003E0707" w:rsidRPr="00262E88" w:rsidRDefault="003E0707" w:rsidP="003E0707">
            <w:pPr>
              <w:pStyle w:val="acctfourfigures"/>
              <w:tabs>
                <w:tab w:val="clear" w:pos="765"/>
                <w:tab w:val="decimal" w:pos="790"/>
              </w:tabs>
              <w:spacing w:line="240" w:lineRule="atLeast"/>
              <w:rPr>
                <w:szCs w:val="22"/>
              </w:rPr>
            </w:pPr>
            <w:r w:rsidRPr="00262E88">
              <w:rPr>
                <w:szCs w:val="22"/>
              </w:rPr>
              <w:t>299.33</w:t>
            </w:r>
          </w:p>
        </w:tc>
        <w:tc>
          <w:tcPr>
            <w:tcW w:w="146" w:type="pct"/>
          </w:tcPr>
          <w:p w14:paraId="0186977F"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89" w:type="pct"/>
          </w:tcPr>
          <w:p w14:paraId="236EA719" w14:textId="58389B63" w:rsidR="003E0707" w:rsidRPr="00262E88" w:rsidRDefault="003E0707" w:rsidP="003E0707">
            <w:pPr>
              <w:pStyle w:val="acctfourfigures"/>
              <w:tabs>
                <w:tab w:val="clear" w:pos="765"/>
                <w:tab w:val="decimal" w:pos="790"/>
              </w:tabs>
              <w:spacing w:line="240" w:lineRule="atLeast"/>
              <w:rPr>
                <w:szCs w:val="22"/>
              </w:rPr>
            </w:pPr>
            <w:r w:rsidRPr="00262E88">
              <w:rPr>
                <w:szCs w:val="22"/>
              </w:rPr>
              <w:t>209.32</w:t>
            </w:r>
          </w:p>
        </w:tc>
      </w:tr>
      <w:tr w:rsidR="003E0707" w:rsidRPr="003423F1" w14:paraId="22E9B3F7" w14:textId="77777777" w:rsidTr="00220B34">
        <w:tc>
          <w:tcPr>
            <w:tcW w:w="2156" w:type="pct"/>
          </w:tcPr>
          <w:p w14:paraId="2191A0CB" w14:textId="00F14100" w:rsidR="003E0707" w:rsidRPr="003C10FD" w:rsidRDefault="003E0707" w:rsidP="003E0707">
            <w:pPr>
              <w:rPr>
                <w:rFonts w:ascii="Times New Roman" w:hAnsi="Times New Roman" w:cs="Times New Roman"/>
                <w:sz w:val="22"/>
                <w:szCs w:val="22"/>
              </w:rPr>
            </w:pPr>
            <w:r w:rsidRPr="00262E88">
              <w:rPr>
                <w:rFonts w:ascii="Times New Roman" w:hAnsi="Times New Roman" w:cs="Times New Roman"/>
                <w:sz w:val="22"/>
                <w:szCs w:val="22"/>
              </w:rPr>
              <w:t>Plant, property and equipment</w:t>
            </w:r>
          </w:p>
        </w:tc>
        <w:tc>
          <w:tcPr>
            <w:tcW w:w="635" w:type="pct"/>
          </w:tcPr>
          <w:p w14:paraId="6AD25686" w14:textId="0EAE0B52" w:rsidR="003E0707" w:rsidRPr="00262E88" w:rsidRDefault="003E0707" w:rsidP="003E0707">
            <w:pPr>
              <w:pStyle w:val="acctfourfigures"/>
              <w:tabs>
                <w:tab w:val="clear" w:pos="765"/>
                <w:tab w:val="decimal" w:pos="790"/>
              </w:tabs>
              <w:spacing w:line="240" w:lineRule="atLeast"/>
              <w:rPr>
                <w:szCs w:val="22"/>
              </w:rPr>
            </w:pPr>
            <w:r w:rsidRPr="00262E88">
              <w:rPr>
                <w:szCs w:val="22"/>
              </w:rPr>
              <w:t>159.94</w:t>
            </w:r>
          </w:p>
        </w:tc>
        <w:tc>
          <w:tcPr>
            <w:tcW w:w="146" w:type="pct"/>
          </w:tcPr>
          <w:p w14:paraId="224E3729"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91" w:type="pct"/>
          </w:tcPr>
          <w:p w14:paraId="2DA6E9B3" w14:textId="45F500E9" w:rsidR="003E0707" w:rsidRPr="00262E88" w:rsidRDefault="003E0707" w:rsidP="003E0707">
            <w:pPr>
              <w:pStyle w:val="acctfourfigures"/>
              <w:tabs>
                <w:tab w:val="clear" w:pos="765"/>
                <w:tab w:val="decimal" w:pos="790"/>
              </w:tabs>
              <w:spacing w:line="240" w:lineRule="atLeast"/>
              <w:rPr>
                <w:szCs w:val="22"/>
              </w:rPr>
            </w:pPr>
            <w:r w:rsidRPr="00262E88">
              <w:rPr>
                <w:szCs w:val="22"/>
              </w:rPr>
              <w:t>150.43</w:t>
            </w:r>
          </w:p>
        </w:tc>
        <w:tc>
          <w:tcPr>
            <w:tcW w:w="144" w:type="pct"/>
          </w:tcPr>
          <w:p w14:paraId="77604EA4"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93" w:type="pct"/>
          </w:tcPr>
          <w:p w14:paraId="44B5E8E2" w14:textId="6330C65B" w:rsidR="003E0707" w:rsidRPr="00262E88" w:rsidRDefault="003E0707" w:rsidP="003E0707">
            <w:pPr>
              <w:pStyle w:val="acctfourfigures"/>
              <w:tabs>
                <w:tab w:val="clear" w:pos="765"/>
                <w:tab w:val="decimal" w:pos="790"/>
              </w:tabs>
              <w:spacing w:line="240" w:lineRule="atLeast"/>
              <w:rPr>
                <w:szCs w:val="22"/>
              </w:rPr>
            </w:pPr>
            <w:r w:rsidRPr="00262E88">
              <w:rPr>
                <w:szCs w:val="22"/>
              </w:rPr>
              <w:t>159.94</w:t>
            </w:r>
          </w:p>
        </w:tc>
        <w:tc>
          <w:tcPr>
            <w:tcW w:w="146" w:type="pct"/>
          </w:tcPr>
          <w:p w14:paraId="11B3F0F5"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89" w:type="pct"/>
          </w:tcPr>
          <w:p w14:paraId="3F2FAC17" w14:textId="6136777C" w:rsidR="003E0707" w:rsidRPr="00262E88" w:rsidRDefault="003E0707" w:rsidP="003E0707">
            <w:pPr>
              <w:pStyle w:val="acctfourfigures"/>
              <w:tabs>
                <w:tab w:val="clear" w:pos="765"/>
                <w:tab w:val="decimal" w:pos="790"/>
              </w:tabs>
              <w:spacing w:line="240" w:lineRule="atLeast"/>
              <w:rPr>
                <w:szCs w:val="22"/>
              </w:rPr>
            </w:pPr>
            <w:r w:rsidRPr="00262E88">
              <w:rPr>
                <w:szCs w:val="22"/>
              </w:rPr>
              <w:t>150.43</w:t>
            </w:r>
          </w:p>
        </w:tc>
      </w:tr>
      <w:tr w:rsidR="003E0707" w:rsidRPr="003423F1" w14:paraId="566A4EB5" w14:textId="77777777" w:rsidTr="00220B34">
        <w:tc>
          <w:tcPr>
            <w:tcW w:w="2156" w:type="pct"/>
          </w:tcPr>
          <w:p w14:paraId="5BADB659" w14:textId="77777777" w:rsidR="003E0707" w:rsidRPr="003C10FD" w:rsidRDefault="003E0707" w:rsidP="003E0707">
            <w:pPr>
              <w:rPr>
                <w:rFonts w:ascii="Times New Roman" w:hAnsi="Times New Roman" w:cs="Times New Roman"/>
                <w:sz w:val="22"/>
                <w:szCs w:val="22"/>
              </w:rPr>
            </w:pPr>
            <w:r w:rsidRPr="003C10FD">
              <w:rPr>
                <w:rFonts w:ascii="Times New Roman" w:hAnsi="Times New Roman" w:cs="Times New Roman"/>
                <w:sz w:val="22"/>
                <w:szCs w:val="22"/>
              </w:rPr>
              <w:t xml:space="preserve">Non-current provisions for employee </w:t>
            </w:r>
          </w:p>
        </w:tc>
        <w:tc>
          <w:tcPr>
            <w:tcW w:w="635" w:type="pct"/>
          </w:tcPr>
          <w:p w14:paraId="32394C86" w14:textId="77777777" w:rsidR="003E0707" w:rsidRPr="00262E88" w:rsidRDefault="003E0707" w:rsidP="003E0707">
            <w:pPr>
              <w:pStyle w:val="acctfourfigures"/>
              <w:tabs>
                <w:tab w:val="clear" w:pos="765"/>
                <w:tab w:val="decimal" w:pos="790"/>
              </w:tabs>
              <w:spacing w:line="240" w:lineRule="atLeast"/>
              <w:rPr>
                <w:szCs w:val="22"/>
              </w:rPr>
            </w:pPr>
          </w:p>
        </w:tc>
        <w:tc>
          <w:tcPr>
            <w:tcW w:w="146" w:type="pct"/>
          </w:tcPr>
          <w:p w14:paraId="5B398280"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91" w:type="pct"/>
          </w:tcPr>
          <w:p w14:paraId="48504FD3" w14:textId="77777777" w:rsidR="003E0707" w:rsidRPr="00262E88" w:rsidRDefault="003E0707" w:rsidP="003E0707">
            <w:pPr>
              <w:pStyle w:val="acctfourfigures"/>
              <w:tabs>
                <w:tab w:val="clear" w:pos="765"/>
                <w:tab w:val="decimal" w:pos="700"/>
                <w:tab w:val="decimal" w:pos="790"/>
              </w:tabs>
              <w:spacing w:line="240" w:lineRule="atLeast"/>
              <w:rPr>
                <w:szCs w:val="22"/>
              </w:rPr>
            </w:pPr>
          </w:p>
        </w:tc>
        <w:tc>
          <w:tcPr>
            <w:tcW w:w="144" w:type="pct"/>
          </w:tcPr>
          <w:p w14:paraId="4C133E00"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93" w:type="pct"/>
          </w:tcPr>
          <w:p w14:paraId="193E5281" w14:textId="77777777" w:rsidR="003E0707" w:rsidRPr="00262E88" w:rsidRDefault="003E0707" w:rsidP="003E0707">
            <w:pPr>
              <w:pStyle w:val="acctfourfigures"/>
              <w:tabs>
                <w:tab w:val="clear" w:pos="765"/>
                <w:tab w:val="decimal" w:pos="790"/>
              </w:tabs>
              <w:spacing w:line="240" w:lineRule="atLeast"/>
              <w:rPr>
                <w:szCs w:val="22"/>
              </w:rPr>
            </w:pPr>
          </w:p>
        </w:tc>
        <w:tc>
          <w:tcPr>
            <w:tcW w:w="146" w:type="pct"/>
          </w:tcPr>
          <w:p w14:paraId="06EFE3CD"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89" w:type="pct"/>
          </w:tcPr>
          <w:p w14:paraId="3C02E725" w14:textId="77777777" w:rsidR="003E0707" w:rsidRPr="00262E88" w:rsidRDefault="003E0707" w:rsidP="003E0707">
            <w:pPr>
              <w:pStyle w:val="acctfourfigures"/>
              <w:tabs>
                <w:tab w:val="clear" w:pos="765"/>
                <w:tab w:val="decimal" w:pos="790"/>
              </w:tabs>
              <w:spacing w:line="240" w:lineRule="atLeast"/>
              <w:rPr>
                <w:szCs w:val="22"/>
              </w:rPr>
            </w:pPr>
          </w:p>
        </w:tc>
      </w:tr>
      <w:tr w:rsidR="003E0707" w:rsidRPr="003423F1" w14:paraId="0828C4C2" w14:textId="77777777" w:rsidTr="004C35D7">
        <w:trPr>
          <w:trHeight w:val="74"/>
        </w:trPr>
        <w:tc>
          <w:tcPr>
            <w:tcW w:w="2156" w:type="pct"/>
          </w:tcPr>
          <w:p w14:paraId="475A4E8B" w14:textId="77777777" w:rsidR="003E0707" w:rsidRPr="003C10FD" w:rsidRDefault="003E0707" w:rsidP="003E0707">
            <w:pPr>
              <w:rPr>
                <w:rFonts w:ascii="Times New Roman" w:hAnsi="Times New Roman" w:cs="Times New Roman"/>
                <w:sz w:val="22"/>
                <w:szCs w:val="22"/>
              </w:rPr>
            </w:pPr>
            <w:r w:rsidRPr="003C10FD">
              <w:rPr>
                <w:rFonts w:ascii="Times New Roman" w:hAnsi="Times New Roman" w:cs="Times New Roman"/>
                <w:sz w:val="22"/>
                <w:szCs w:val="22"/>
              </w:rPr>
              <w:t xml:space="preserve">   benefit</w:t>
            </w:r>
          </w:p>
        </w:tc>
        <w:tc>
          <w:tcPr>
            <w:tcW w:w="635" w:type="pct"/>
          </w:tcPr>
          <w:p w14:paraId="6E840DB3" w14:textId="10A05E04" w:rsidR="003E0707" w:rsidRPr="00262E88" w:rsidRDefault="003E0707" w:rsidP="003E0707">
            <w:pPr>
              <w:pStyle w:val="acctfourfigures"/>
              <w:tabs>
                <w:tab w:val="clear" w:pos="765"/>
                <w:tab w:val="decimal" w:pos="790"/>
              </w:tabs>
              <w:spacing w:line="240" w:lineRule="atLeast"/>
              <w:rPr>
                <w:szCs w:val="22"/>
              </w:rPr>
            </w:pPr>
            <w:r w:rsidRPr="00262E88">
              <w:rPr>
                <w:szCs w:val="22"/>
              </w:rPr>
              <w:t>2.63</w:t>
            </w:r>
          </w:p>
        </w:tc>
        <w:tc>
          <w:tcPr>
            <w:tcW w:w="146" w:type="pct"/>
          </w:tcPr>
          <w:p w14:paraId="5B0E78BF"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91" w:type="pct"/>
          </w:tcPr>
          <w:p w14:paraId="553B26CE" w14:textId="73436A76" w:rsidR="003E0707" w:rsidRPr="00262E88" w:rsidRDefault="003E0707" w:rsidP="003E0707">
            <w:pPr>
              <w:pStyle w:val="acctfourfigures"/>
              <w:tabs>
                <w:tab w:val="clear" w:pos="765"/>
                <w:tab w:val="decimal" w:pos="790"/>
              </w:tabs>
              <w:spacing w:line="240" w:lineRule="atLeast"/>
              <w:rPr>
                <w:szCs w:val="22"/>
              </w:rPr>
            </w:pPr>
            <w:r w:rsidRPr="00262E88">
              <w:rPr>
                <w:szCs w:val="22"/>
              </w:rPr>
              <w:t>0.61</w:t>
            </w:r>
          </w:p>
        </w:tc>
        <w:tc>
          <w:tcPr>
            <w:tcW w:w="144" w:type="pct"/>
          </w:tcPr>
          <w:p w14:paraId="594C8A7F"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93" w:type="pct"/>
          </w:tcPr>
          <w:p w14:paraId="686A05EC" w14:textId="7C5814BE" w:rsidR="003E0707" w:rsidRPr="00262E88" w:rsidRDefault="003E0707" w:rsidP="003E0707">
            <w:pPr>
              <w:pStyle w:val="acctfourfigures"/>
              <w:tabs>
                <w:tab w:val="clear" w:pos="765"/>
                <w:tab w:val="decimal" w:pos="790"/>
              </w:tabs>
              <w:spacing w:line="240" w:lineRule="atLeast"/>
              <w:rPr>
                <w:szCs w:val="22"/>
              </w:rPr>
            </w:pPr>
            <w:r w:rsidRPr="00262E88">
              <w:rPr>
                <w:szCs w:val="22"/>
              </w:rPr>
              <w:t>2.63</w:t>
            </w:r>
          </w:p>
        </w:tc>
        <w:tc>
          <w:tcPr>
            <w:tcW w:w="146" w:type="pct"/>
          </w:tcPr>
          <w:p w14:paraId="46721C21"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89" w:type="pct"/>
          </w:tcPr>
          <w:p w14:paraId="22ADFF52" w14:textId="5A20C22B" w:rsidR="003E0707" w:rsidRPr="00262E88" w:rsidRDefault="003E0707" w:rsidP="003E0707">
            <w:pPr>
              <w:pStyle w:val="acctfourfigures"/>
              <w:tabs>
                <w:tab w:val="clear" w:pos="765"/>
                <w:tab w:val="decimal" w:pos="790"/>
              </w:tabs>
              <w:spacing w:line="240" w:lineRule="atLeast"/>
              <w:rPr>
                <w:szCs w:val="22"/>
              </w:rPr>
            </w:pPr>
            <w:r w:rsidRPr="00262E88">
              <w:rPr>
                <w:szCs w:val="22"/>
              </w:rPr>
              <w:t>0.61</w:t>
            </w:r>
          </w:p>
        </w:tc>
      </w:tr>
      <w:tr w:rsidR="003E0707" w:rsidRPr="003423F1" w14:paraId="3A2AF168" w14:textId="77777777" w:rsidTr="004C35D7">
        <w:trPr>
          <w:trHeight w:val="74"/>
        </w:trPr>
        <w:tc>
          <w:tcPr>
            <w:tcW w:w="2156" w:type="pct"/>
          </w:tcPr>
          <w:p w14:paraId="1F110365" w14:textId="77777777" w:rsidR="003E0707" w:rsidRPr="003C10FD" w:rsidRDefault="003E0707" w:rsidP="003E0707">
            <w:pPr>
              <w:rPr>
                <w:rFonts w:ascii="Times New Roman" w:hAnsi="Times New Roman" w:cs="Times New Roman"/>
                <w:sz w:val="22"/>
                <w:szCs w:val="22"/>
              </w:rPr>
            </w:pPr>
            <w:r w:rsidRPr="003C10FD">
              <w:rPr>
                <w:rFonts w:ascii="Times New Roman" w:hAnsi="Times New Roman" w:cs="Times New Roman"/>
                <w:sz w:val="22"/>
                <w:szCs w:val="22"/>
              </w:rPr>
              <w:t>Loss carry forward</w:t>
            </w:r>
          </w:p>
        </w:tc>
        <w:tc>
          <w:tcPr>
            <w:tcW w:w="635" w:type="pct"/>
            <w:tcBorders>
              <w:bottom w:val="single" w:sz="4" w:space="0" w:color="auto"/>
            </w:tcBorders>
          </w:tcPr>
          <w:p w14:paraId="6ABC0704" w14:textId="35C5E348" w:rsidR="003E0707" w:rsidRPr="00262E88" w:rsidRDefault="003E0707" w:rsidP="003E0707">
            <w:pPr>
              <w:pStyle w:val="acctfourfigures"/>
              <w:tabs>
                <w:tab w:val="clear" w:pos="765"/>
                <w:tab w:val="decimal" w:pos="790"/>
              </w:tabs>
              <w:spacing w:line="240" w:lineRule="atLeast"/>
              <w:rPr>
                <w:szCs w:val="22"/>
              </w:rPr>
            </w:pPr>
            <w:r w:rsidRPr="00262E88">
              <w:rPr>
                <w:szCs w:val="22"/>
              </w:rPr>
              <w:t>313.33</w:t>
            </w:r>
          </w:p>
        </w:tc>
        <w:tc>
          <w:tcPr>
            <w:tcW w:w="146" w:type="pct"/>
          </w:tcPr>
          <w:p w14:paraId="4A660FAD"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91" w:type="pct"/>
            <w:tcBorders>
              <w:bottom w:val="single" w:sz="4" w:space="0" w:color="auto"/>
            </w:tcBorders>
          </w:tcPr>
          <w:p w14:paraId="487436EA" w14:textId="03AD1E12" w:rsidR="003E0707" w:rsidRPr="00262E88" w:rsidRDefault="003E0707" w:rsidP="003E0707">
            <w:pPr>
              <w:pStyle w:val="acctfourfigures"/>
              <w:tabs>
                <w:tab w:val="clear" w:pos="765"/>
                <w:tab w:val="decimal" w:pos="790"/>
              </w:tabs>
              <w:spacing w:line="240" w:lineRule="atLeast"/>
              <w:rPr>
                <w:szCs w:val="22"/>
              </w:rPr>
            </w:pPr>
            <w:r w:rsidRPr="00262E88">
              <w:rPr>
                <w:szCs w:val="22"/>
              </w:rPr>
              <w:t>326.14</w:t>
            </w:r>
          </w:p>
        </w:tc>
        <w:tc>
          <w:tcPr>
            <w:tcW w:w="144" w:type="pct"/>
          </w:tcPr>
          <w:p w14:paraId="2D6B8B65"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93" w:type="pct"/>
            <w:tcBorders>
              <w:bottom w:val="single" w:sz="4" w:space="0" w:color="auto"/>
            </w:tcBorders>
          </w:tcPr>
          <w:p w14:paraId="11CF7A1C" w14:textId="23675502" w:rsidR="003E0707" w:rsidRPr="00262E88" w:rsidRDefault="003E0707" w:rsidP="003E0707">
            <w:pPr>
              <w:pStyle w:val="acctfourfigures"/>
              <w:tabs>
                <w:tab w:val="clear" w:pos="765"/>
                <w:tab w:val="decimal" w:pos="790"/>
              </w:tabs>
              <w:spacing w:line="240" w:lineRule="atLeast"/>
              <w:rPr>
                <w:szCs w:val="22"/>
              </w:rPr>
            </w:pPr>
            <w:r w:rsidRPr="00262E88">
              <w:rPr>
                <w:szCs w:val="22"/>
              </w:rPr>
              <w:t>313.33</w:t>
            </w:r>
          </w:p>
        </w:tc>
        <w:tc>
          <w:tcPr>
            <w:tcW w:w="146" w:type="pct"/>
          </w:tcPr>
          <w:p w14:paraId="5F8C4489" w14:textId="77777777" w:rsidR="003E0707" w:rsidRPr="00262E88" w:rsidRDefault="003E0707" w:rsidP="003E0707">
            <w:pPr>
              <w:tabs>
                <w:tab w:val="decimal" w:pos="790"/>
              </w:tabs>
              <w:spacing w:line="240" w:lineRule="exact"/>
              <w:jc w:val="right"/>
              <w:rPr>
                <w:rFonts w:ascii="Times New Roman" w:eastAsia="Times New Roman" w:hAnsi="Times New Roman" w:cs="Times New Roman"/>
                <w:sz w:val="22"/>
                <w:szCs w:val="22"/>
                <w:lang w:val="en-GB" w:eastAsia="en-US" w:bidi="ar-SA"/>
              </w:rPr>
            </w:pPr>
          </w:p>
        </w:tc>
        <w:tc>
          <w:tcPr>
            <w:tcW w:w="589" w:type="pct"/>
            <w:tcBorders>
              <w:bottom w:val="single" w:sz="4" w:space="0" w:color="auto"/>
            </w:tcBorders>
          </w:tcPr>
          <w:p w14:paraId="232E16BC" w14:textId="4E34F79B" w:rsidR="003E0707" w:rsidRPr="00262E88" w:rsidRDefault="003E0707" w:rsidP="003E0707">
            <w:pPr>
              <w:pStyle w:val="acctfourfigures"/>
              <w:tabs>
                <w:tab w:val="clear" w:pos="765"/>
                <w:tab w:val="decimal" w:pos="790"/>
              </w:tabs>
              <w:spacing w:line="240" w:lineRule="atLeast"/>
              <w:rPr>
                <w:szCs w:val="22"/>
              </w:rPr>
            </w:pPr>
            <w:r w:rsidRPr="00262E88">
              <w:rPr>
                <w:szCs w:val="22"/>
              </w:rPr>
              <w:t>326.14</w:t>
            </w:r>
          </w:p>
        </w:tc>
      </w:tr>
      <w:tr w:rsidR="003E0707" w:rsidRPr="00B210B9" w14:paraId="2DAF72EA" w14:textId="77777777" w:rsidTr="004C35D7">
        <w:trPr>
          <w:trHeight w:val="74"/>
        </w:trPr>
        <w:tc>
          <w:tcPr>
            <w:tcW w:w="2156" w:type="pct"/>
          </w:tcPr>
          <w:p w14:paraId="1C7BE4B8" w14:textId="77777777" w:rsidR="003E0707" w:rsidRPr="003C10FD" w:rsidRDefault="003E0707" w:rsidP="003E0707">
            <w:pPr>
              <w:rPr>
                <w:rFonts w:ascii="Times New Roman" w:hAnsi="Times New Roman" w:cs="Times New Roman"/>
                <w:b/>
                <w:bCs/>
                <w:sz w:val="22"/>
                <w:szCs w:val="22"/>
              </w:rPr>
            </w:pPr>
            <w:r w:rsidRPr="003C10FD">
              <w:rPr>
                <w:rFonts w:ascii="Times New Roman" w:hAnsi="Times New Roman" w:cs="Times New Roman"/>
                <w:b/>
                <w:bCs/>
                <w:sz w:val="22"/>
                <w:szCs w:val="22"/>
              </w:rPr>
              <w:t>Total</w:t>
            </w:r>
          </w:p>
        </w:tc>
        <w:tc>
          <w:tcPr>
            <w:tcW w:w="635" w:type="pct"/>
            <w:tcBorders>
              <w:top w:val="single" w:sz="4" w:space="0" w:color="auto"/>
              <w:bottom w:val="double" w:sz="4" w:space="0" w:color="auto"/>
            </w:tcBorders>
          </w:tcPr>
          <w:p w14:paraId="58023AB0" w14:textId="289EEBD7" w:rsidR="003E0707" w:rsidRPr="00262E88" w:rsidRDefault="003E0707" w:rsidP="003E0707">
            <w:pPr>
              <w:pStyle w:val="acctfourfigures"/>
              <w:tabs>
                <w:tab w:val="clear" w:pos="765"/>
                <w:tab w:val="decimal" w:pos="790"/>
              </w:tabs>
              <w:spacing w:line="240" w:lineRule="atLeast"/>
              <w:rPr>
                <w:b/>
                <w:bCs/>
                <w:szCs w:val="22"/>
              </w:rPr>
            </w:pPr>
            <w:r w:rsidRPr="00262E88">
              <w:rPr>
                <w:b/>
                <w:bCs/>
                <w:szCs w:val="22"/>
              </w:rPr>
              <w:t>875.9</w:t>
            </w:r>
            <w:r>
              <w:rPr>
                <w:b/>
                <w:bCs/>
                <w:szCs w:val="22"/>
              </w:rPr>
              <w:t>4</w:t>
            </w:r>
          </w:p>
        </w:tc>
        <w:tc>
          <w:tcPr>
            <w:tcW w:w="146" w:type="pct"/>
          </w:tcPr>
          <w:p w14:paraId="68925597" w14:textId="77777777" w:rsidR="003E0707" w:rsidRPr="00262E88" w:rsidRDefault="003E0707" w:rsidP="003E0707">
            <w:pPr>
              <w:tabs>
                <w:tab w:val="decimal" w:pos="790"/>
              </w:tabs>
              <w:spacing w:line="240" w:lineRule="exact"/>
              <w:jc w:val="right"/>
              <w:rPr>
                <w:rFonts w:ascii="Times New Roman" w:eastAsia="Times New Roman" w:hAnsi="Times New Roman" w:cs="Times New Roman"/>
                <w:b/>
                <w:bCs/>
                <w:sz w:val="22"/>
                <w:szCs w:val="22"/>
                <w:lang w:val="en-GB" w:eastAsia="en-US" w:bidi="ar-SA"/>
              </w:rPr>
            </w:pPr>
          </w:p>
        </w:tc>
        <w:tc>
          <w:tcPr>
            <w:tcW w:w="591" w:type="pct"/>
            <w:tcBorders>
              <w:top w:val="single" w:sz="4" w:space="0" w:color="auto"/>
              <w:bottom w:val="double" w:sz="4" w:space="0" w:color="auto"/>
            </w:tcBorders>
          </w:tcPr>
          <w:p w14:paraId="50EA7206" w14:textId="1DA67003" w:rsidR="003E0707" w:rsidRPr="00262E88" w:rsidRDefault="003E0707" w:rsidP="003E0707">
            <w:pPr>
              <w:pStyle w:val="acctfourfigures"/>
              <w:tabs>
                <w:tab w:val="clear" w:pos="765"/>
                <w:tab w:val="decimal" w:pos="790"/>
              </w:tabs>
              <w:spacing w:line="240" w:lineRule="atLeast"/>
              <w:rPr>
                <w:b/>
                <w:bCs/>
                <w:szCs w:val="22"/>
              </w:rPr>
            </w:pPr>
            <w:r w:rsidRPr="00262E88">
              <w:rPr>
                <w:b/>
                <w:bCs/>
                <w:szCs w:val="22"/>
              </w:rPr>
              <w:t>763.46</w:t>
            </w:r>
          </w:p>
        </w:tc>
        <w:tc>
          <w:tcPr>
            <w:tcW w:w="144" w:type="pct"/>
          </w:tcPr>
          <w:p w14:paraId="4D2526CC" w14:textId="77777777" w:rsidR="003E0707" w:rsidRPr="00262E88" w:rsidRDefault="003E0707" w:rsidP="003E0707">
            <w:pPr>
              <w:tabs>
                <w:tab w:val="decimal" w:pos="790"/>
              </w:tabs>
              <w:spacing w:line="240" w:lineRule="exact"/>
              <w:jc w:val="right"/>
              <w:rPr>
                <w:rFonts w:ascii="Times New Roman" w:eastAsia="Times New Roman" w:hAnsi="Times New Roman" w:cs="Times New Roman"/>
                <w:b/>
                <w:bCs/>
                <w:sz w:val="22"/>
                <w:szCs w:val="22"/>
                <w:lang w:val="en-GB" w:eastAsia="en-US" w:bidi="ar-SA"/>
              </w:rPr>
            </w:pPr>
          </w:p>
        </w:tc>
        <w:tc>
          <w:tcPr>
            <w:tcW w:w="593" w:type="pct"/>
            <w:tcBorders>
              <w:top w:val="single" w:sz="4" w:space="0" w:color="auto"/>
              <w:bottom w:val="double" w:sz="4" w:space="0" w:color="auto"/>
            </w:tcBorders>
          </w:tcPr>
          <w:p w14:paraId="254E390D" w14:textId="21C814BA" w:rsidR="003E0707" w:rsidRPr="00262E88" w:rsidRDefault="003E0707" w:rsidP="003E0707">
            <w:pPr>
              <w:pStyle w:val="acctfourfigures"/>
              <w:tabs>
                <w:tab w:val="clear" w:pos="765"/>
                <w:tab w:val="decimal" w:pos="790"/>
              </w:tabs>
              <w:spacing w:line="240" w:lineRule="atLeast"/>
              <w:rPr>
                <w:b/>
                <w:bCs/>
                <w:szCs w:val="22"/>
              </w:rPr>
            </w:pPr>
            <w:r w:rsidRPr="00262E88">
              <w:rPr>
                <w:b/>
                <w:bCs/>
                <w:szCs w:val="22"/>
              </w:rPr>
              <w:t>875.9</w:t>
            </w:r>
            <w:r>
              <w:rPr>
                <w:b/>
                <w:bCs/>
                <w:szCs w:val="22"/>
              </w:rPr>
              <w:t>4</w:t>
            </w:r>
          </w:p>
        </w:tc>
        <w:tc>
          <w:tcPr>
            <w:tcW w:w="146" w:type="pct"/>
          </w:tcPr>
          <w:p w14:paraId="44EF7280" w14:textId="77777777" w:rsidR="003E0707" w:rsidRPr="00262E88" w:rsidRDefault="003E0707" w:rsidP="003E0707">
            <w:pPr>
              <w:tabs>
                <w:tab w:val="decimal" w:pos="790"/>
              </w:tabs>
              <w:spacing w:line="240" w:lineRule="exact"/>
              <w:jc w:val="right"/>
              <w:rPr>
                <w:rFonts w:ascii="Times New Roman" w:eastAsia="Times New Roman" w:hAnsi="Times New Roman" w:cs="Times New Roman"/>
                <w:b/>
                <w:bCs/>
                <w:sz w:val="22"/>
                <w:szCs w:val="22"/>
                <w:lang w:val="en-GB" w:eastAsia="en-US" w:bidi="ar-SA"/>
              </w:rPr>
            </w:pPr>
          </w:p>
        </w:tc>
        <w:tc>
          <w:tcPr>
            <w:tcW w:w="589" w:type="pct"/>
            <w:tcBorders>
              <w:top w:val="single" w:sz="4" w:space="0" w:color="auto"/>
              <w:bottom w:val="double" w:sz="4" w:space="0" w:color="auto"/>
            </w:tcBorders>
          </w:tcPr>
          <w:p w14:paraId="31087CFB" w14:textId="1E77A17C" w:rsidR="003E0707" w:rsidRPr="00262E88" w:rsidRDefault="003E0707" w:rsidP="003E0707">
            <w:pPr>
              <w:pStyle w:val="acctfourfigures"/>
              <w:tabs>
                <w:tab w:val="clear" w:pos="765"/>
                <w:tab w:val="decimal" w:pos="790"/>
              </w:tabs>
              <w:spacing w:line="240" w:lineRule="atLeast"/>
              <w:rPr>
                <w:b/>
                <w:bCs/>
                <w:szCs w:val="22"/>
              </w:rPr>
            </w:pPr>
            <w:r w:rsidRPr="00262E88">
              <w:rPr>
                <w:b/>
                <w:bCs/>
                <w:szCs w:val="22"/>
              </w:rPr>
              <w:t>763.46</w:t>
            </w:r>
          </w:p>
        </w:tc>
      </w:tr>
    </w:tbl>
    <w:p w14:paraId="2382718C" w14:textId="5E4ABAA9" w:rsidR="007623F1" w:rsidRDefault="007623F1" w:rsidP="00B64805">
      <w:pPr>
        <w:pStyle w:val="Header"/>
        <w:tabs>
          <w:tab w:val="clear" w:pos="4320"/>
          <w:tab w:val="clear" w:pos="8640"/>
          <w:tab w:val="left" w:pos="0"/>
          <w:tab w:val="left" w:pos="540"/>
        </w:tabs>
        <w:outlineLvl w:val="0"/>
        <w:rPr>
          <w:rFonts w:ascii="Times New Roman" w:hAnsi="Times New Roman" w:cstheme="minorBidi"/>
          <w:b/>
          <w:bCs/>
          <w:color w:val="000000"/>
          <w:sz w:val="24"/>
          <w:szCs w:val="24"/>
          <w:lang w:val="en-US"/>
        </w:rPr>
      </w:pPr>
    </w:p>
    <w:p w14:paraId="34EBC18F" w14:textId="2DEC32D0" w:rsidR="00220B34" w:rsidRPr="00220B34" w:rsidRDefault="00220B34" w:rsidP="00220B34">
      <w:pPr>
        <w:ind w:left="540"/>
        <w:jc w:val="thaiDistribute"/>
        <w:rPr>
          <w:rFonts w:ascii="Times New Roman" w:hAnsi="Times New Roman" w:cs="Times New Roman"/>
          <w:spacing w:val="-4"/>
          <w:sz w:val="22"/>
          <w:szCs w:val="22"/>
          <w:lang w:val="en-AU" w:eastAsia="x-none"/>
        </w:rPr>
      </w:pPr>
      <w:r w:rsidRPr="00220B34">
        <w:rPr>
          <w:rFonts w:ascii="Times New Roman" w:hAnsi="Times New Roman" w:cs="Times New Roman"/>
          <w:spacing w:val="-4"/>
          <w:sz w:val="22"/>
          <w:szCs w:val="22"/>
          <w:lang w:val="en-AU" w:eastAsia="x-none"/>
        </w:rPr>
        <w:t xml:space="preserve">The tax losses expire in </w:t>
      </w:r>
      <w:r w:rsidRPr="00760132">
        <w:rPr>
          <w:rFonts w:ascii="Times New Roman" w:hAnsi="Times New Roman" w:cs="Times New Roman"/>
          <w:spacing w:val="-4"/>
          <w:sz w:val="22"/>
          <w:szCs w:val="22"/>
          <w:lang w:val="en-AU" w:eastAsia="x-none"/>
        </w:rPr>
        <w:t>202</w:t>
      </w:r>
      <w:r w:rsidR="001333DE" w:rsidRPr="00760132">
        <w:rPr>
          <w:rFonts w:ascii="Times New Roman" w:hAnsi="Times New Roman" w:cs="Times New Roman"/>
          <w:spacing w:val="-4"/>
          <w:sz w:val="22"/>
          <w:szCs w:val="22"/>
          <w:lang w:val="en-AU" w:eastAsia="x-none"/>
        </w:rPr>
        <w:t>2</w:t>
      </w:r>
      <w:r w:rsidRPr="00760132">
        <w:rPr>
          <w:rFonts w:ascii="Times New Roman" w:hAnsi="Times New Roman" w:cs="Times New Roman"/>
          <w:spacing w:val="-4"/>
          <w:sz w:val="22"/>
          <w:szCs w:val="22"/>
          <w:lang w:val="en-AU" w:eastAsia="x-none"/>
        </w:rPr>
        <w:t xml:space="preserve"> - 202</w:t>
      </w:r>
      <w:r w:rsidR="00262E88" w:rsidRPr="00760132">
        <w:rPr>
          <w:rFonts w:ascii="Times New Roman" w:hAnsi="Times New Roman" w:cs="Times New Roman"/>
          <w:spacing w:val="-4"/>
          <w:sz w:val="22"/>
          <w:szCs w:val="22"/>
          <w:lang w:val="en-AU" w:eastAsia="x-none"/>
        </w:rPr>
        <w:t>3</w:t>
      </w:r>
      <w:r w:rsidRPr="00760132">
        <w:rPr>
          <w:rFonts w:ascii="Times New Roman" w:hAnsi="Times New Roman" w:cs="Times New Roman"/>
          <w:spacing w:val="-4"/>
          <w:sz w:val="22"/>
          <w:szCs w:val="22"/>
          <w:lang w:val="en-AU" w:eastAsia="x-none"/>
        </w:rPr>
        <w:t>.</w:t>
      </w:r>
      <w:r w:rsidRPr="00220B34">
        <w:rPr>
          <w:rFonts w:ascii="Times New Roman" w:hAnsi="Times New Roman" w:cs="Times New Roman"/>
          <w:spacing w:val="-4"/>
          <w:sz w:val="22"/>
          <w:szCs w:val="22"/>
          <w:lang w:val="en-AU" w:eastAsia="x-none"/>
        </w:rPr>
        <w:t xml:space="preserve"> 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w:t>
      </w:r>
    </w:p>
    <w:p w14:paraId="73E7C513" w14:textId="1B312031" w:rsidR="007623F1" w:rsidRDefault="007623F1" w:rsidP="00B64805">
      <w:pPr>
        <w:pStyle w:val="Header"/>
        <w:tabs>
          <w:tab w:val="clear" w:pos="4320"/>
          <w:tab w:val="clear" w:pos="8640"/>
          <w:tab w:val="left" w:pos="0"/>
          <w:tab w:val="left" w:pos="540"/>
        </w:tabs>
        <w:outlineLvl w:val="0"/>
        <w:rPr>
          <w:rFonts w:ascii="Times New Roman" w:hAnsi="Times New Roman" w:cstheme="minorBidi"/>
          <w:b/>
          <w:bCs/>
          <w:color w:val="000000"/>
          <w:sz w:val="24"/>
          <w:szCs w:val="24"/>
          <w:lang w:val="en-AU"/>
        </w:rPr>
      </w:pPr>
    </w:p>
    <w:p w14:paraId="4ED401C8" w14:textId="4D27CFE0" w:rsidR="00220B34" w:rsidRPr="00220B34" w:rsidRDefault="00262E88" w:rsidP="00220B34">
      <w:pPr>
        <w:pStyle w:val="Header"/>
        <w:tabs>
          <w:tab w:val="clear" w:pos="4320"/>
          <w:tab w:val="clear" w:pos="8640"/>
          <w:tab w:val="left" w:pos="0"/>
          <w:tab w:val="left" w:pos="540"/>
        </w:tabs>
        <w:outlineLvl w:val="0"/>
        <w:rPr>
          <w:rFonts w:ascii="Times New Roman" w:hAnsi="Times New Roman" w:cs="Times New Roman"/>
          <w:b/>
          <w:bCs/>
          <w:color w:val="000000"/>
          <w:sz w:val="22"/>
          <w:szCs w:val="22"/>
          <w:lang w:val="en-US"/>
        </w:rPr>
      </w:pPr>
      <w:r>
        <w:rPr>
          <w:rFonts w:ascii="Times New Roman" w:hAnsi="Times New Roman" w:cs="Times New Roman"/>
          <w:b/>
          <w:bCs/>
          <w:color w:val="000000"/>
          <w:sz w:val="22"/>
          <w:szCs w:val="22"/>
          <w:lang w:val="en-US"/>
        </w:rPr>
        <w:t>2</w:t>
      </w:r>
      <w:r w:rsidR="00FC6A0F">
        <w:rPr>
          <w:rFonts w:ascii="Times New Roman" w:hAnsi="Times New Roman" w:cs="Times New Roman"/>
          <w:b/>
          <w:bCs/>
          <w:color w:val="000000"/>
          <w:sz w:val="22"/>
          <w:szCs w:val="22"/>
          <w:lang w:val="en-US"/>
        </w:rPr>
        <w:t>2</w:t>
      </w:r>
      <w:r w:rsidR="00220B34" w:rsidRPr="00220B34">
        <w:rPr>
          <w:rFonts w:ascii="Times New Roman" w:hAnsi="Times New Roman" w:cs="Times New Roman"/>
          <w:b/>
          <w:bCs/>
          <w:color w:val="000000"/>
          <w:sz w:val="22"/>
          <w:szCs w:val="22"/>
          <w:lang w:val="en-US"/>
        </w:rPr>
        <w:tab/>
      </w:r>
      <w:r w:rsidR="00220B34">
        <w:rPr>
          <w:rFonts w:ascii="Times New Roman" w:hAnsi="Times New Roman" w:cs="Times New Roman"/>
          <w:b/>
          <w:bCs/>
          <w:color w:val="000000"/>
          <w:sz w:val="22"/>
          <w:szCs w:val="22"/>
          <w:lang w:val="en-US"/>
        </w:rPr>
        <w:t>Earning</w:t>
      </w:r>
      <w:r w:rsidR="00C92CE5">
        <w:rPr>
          <w:rFonts w:ascii="Times New Roman" w:hAnsi="Times New Roman" w:cs="Times New Roman"/>
          <w:b/>
          <w:bCs/>
          <w:color w:val="000000"/>
          <w:sz w:val="22"/>
          <w:szCs w:val="22"/>
          <w:lang w:val="en-US"/>
        </w:rPr>
        <w:t>s</w:t>
      </w:r>
      <w:r w:rsidR="00220B34">
        <w:rPr>
          <w:rFonts w:ascii="Times New Roman" w:hAnsi="Times New Roman" w:cs="Times New Roman"/>
          <w:b/>
          <w:bCs/>
          <w:color w:val="000000"/>
          <w:sz w:val="22"/>
          <w:szCs w:val="22"/>
          <w:lang w:val="en-US"/>
        </w:rPr>
        <w:t xml:space="preserve"> (loss) per share</w:t>
      </w:r>
    </w:p>
    <w:p w14:paraId="46ACADAD" w14:textId="698F9BD3" w:rsidR="00220B34" w:rsidRDefault="00220B34" w:rsidP="00B64805">
      <w:pPr>
        <w:pStyle w:val="Header"/>
        <w:tabs>
          <w:tab w:val="clear" w:pos="4320"/>
          <w:tab w:val="clear" w:pos="8640"/>
          <w:tab w:val="left" w:pos="0"/>
          <w:tab w:val="left" w:pos="540"/>
        </w:tabs>
        <w:outlineLvl w:val="0"/>
        <w:rPr>
          <w:rFonts w:ascii="Times New Roman" w:hAnsi="Times New Roman" w:cstheme="minorBidi"/>
          <w:b/>
          <w:bCs/>
          <w:color w:val="000000"/>
          <w:sz w:val="24"/>
          <w:szCs w:val="24"/>
          <w:lang w:val="en-AU"/>
        </w:rPr>
      </w:pPr>
    </w:p>
    <w:p w14:paraId="311F6EA9" w14:textId="65F4061F" w:rsidR="00220B34" w:rsidRPr="00220B34" w:rsidRDefault="00220B34" w:rsidP="00220B34">
      <w:pPr>
        <w:spacing w:line="240" w:lineRule="atLeast"/>
        <w:ind w:left="540"/>
        <w:jc w:val="both"/>
        <w:outlineLvl w:val="0"/>
        <w:rPr>
          <w:rFonts w:ascii="Times New Roman" w:hAnsi="Times New Roman" w:cs="Times New Roman"/>
          <w:sz w:val="22"/>
          <w:szCs w:val="22"/>
        </w:rPr>
      </w:pPr>
      <w:r w:rsidRPr="00220B34">
        <w:rPr>
          <w:rFonts w:ascii="Times New Roman" w:hAnsi="Times New Roman" w:cs="Times New Roman"/>
          <w:sz w:val="22"/>
          <w:szCs w:val="22"/>
          <w:shd w:val="clear" w:color="auto" w:fill="FFFFFF"/>
        </w:rPr>
        <w:t xml:space="preserve">The calculations of basic earnings (loss) per share for the years ended </w:t>
      </w:r>
      <w:r w:rsidRPr="00220B34">
        <w:rPr>
          <w:rFonts w:ascii="Times New Roman" w:hAnsi="Times New Roman" w:cs="Times New Roman"/>
          <w:sz w:val="22"/>
          <w:szCs w:val="22"/>
        </w:rPr>
        <w:t>31 December 20</w:t>
      </w:r>
      <w:r>
        <w:rPr>
          <w:rFonts w:ascii="Times New Roman" w:hAnsi="Times New Roman" w:cs="Times New Roman"/>
          <w:sz w:val="22"/>
          <w:szCs w:val="22"/>
        </w:rPr>
        <w:t>20</w:t>
      </w:r>
      <w:r w:rsidRPr="00220B34">
        <w:rPr>
          <w:rFonts w:ascii="Times New Roman" w:hAnsi="Times New Roman" w:cs="Times New Roman"/>
          <w:sz w:val="22"/>
          <w:szCs w:val="22"/>
        </w:rPr>
        <w:t xml:space="preserve"> and 201</w:t>
      </w:r>
      <w:r>
        <w:rPr>
          <w:rFonts w:ascii="Times New Roman" w:hAnsi="Times New Roman" w:cs="Times New Roman"/>
          <w:sz w:val="22"/>
          <w:szCs w:val="22"/>
        </w:rPr>
        <w:t>9</w:t>
      </w:r>
      <w:r w:rsidRPr="00220B34">
        <w:rPr>
          <w:rFonts w:ascii="Times New Roman" w:hAnsi="Times New Roman" w:cs="Times New Roman"/>
          <w:sz w:val="22"/>
          <w:szCs w:val="22"/>
        </w:rPr>
        <w:t xml:space="preserve"> </w:t>
      </w:r>
      <w:r w:rsidRPr="00220B34">
        <w:rPr>
          <w:rFonts w:ascii="Times New Roman" w:hAnsi="Times New Roman" w:cs="Times New Roman"/>
          <w:sz w:val="22"/>
          <w:szCs w:val="22"/>
          <w:shd w:val="clear" w:color="auto" w:fill="FFFFFF"/>
        </w:rPr>
        <w:t xml:space="preserve">were based on </w:t>
      </w:r>
      <w:r w:rsidRPr="00220B34">
        <w:rPr>
          <w:rFonts w:ascii="Times New Roman" w:hAnsi="Times New Roman" w:cs="Times New Roman"/>
          <w:sz w:val="22"/>
          <w:szCs w:val="22"/>
        </w:rPr>
        <w:t>the profit (loss) for the years attributable to ordinary shareholders of the Company and the number of ordinary shares outstanding during the years as follows:</w:t>
      </w:r>
    </w:p>
    <w:p w14:paraId="4559EB3B" w14:textId="25A220C2" w:rsidR="00220B34" w:rsidRPr="00220B34" w:rsidRDefault="00220B34" w:rsidP="00B64805">
      <w:pPr>
        <w:pStyle w:val="Header"/>
        <w:tabs>
          <w:tab w:val="clear" w:pos="4320"/>
          <w:tab w:val="clear" w:pos="8640"/>
          <w:tab w:val="left" w:pos="0"/>
          <w:tab w:val="left" w:pos="540"/>
        </w:tabs>
        <w:outlineLvl w:val="0"/>
        <w:rPr>
          <w:rFonts w:ascii="Times New Roman" w:hAnsi="Times New Roman" w:cstheme="minorBidi"/>
          <w:b/>
          <w:bCs/>
          <w:color w:val="000000"/>
          <w:sz w:val="24"/>
          <w:szCs w:val="24"/>
          <w:lang w:val="en-US"/>
        </w:rPr>
      </w:pPr>
    </w:p>
    <w:p w14:paraId="03C988FA" w14:textId="77777777" w:rsidR="00220B34" w:rsidRDefault="00220B34">
      <w:pPr>
        <w:rPr>
          <w:rFonts w:ascii="Times New Roman" w:hAnsi="Times New Roman" w:cs="Times New Roman"/>
          <w:b/>
          <w:bCs/>
          <w:color w:val="000000"/>
          <w:sz w:val="22"/>
          <w:szCs w:val="22"/>
        </w:rPr>
        <w:sectPr w:rsidR="00220B34" w:rsidSect="00541C0D">
          <w:headerReference w:type="default" r:id="rId17"/>
          <w:footerReference w:type="default" r:id="rId18"/>
          <w:headerReference w:type="first" r:id="rId19"/>
          <w:footerReference w:type="first" r:id="rId20"/>
          <w:pgSz w:w="11907" w:h="16840" w:code="9"/>
          <w:pgMar w:top="1080" w:right="1022" w:bottom="994" w:left="1440" w:header="720" w:footer="487" w:gutter="0"/>
          <w:cols w:space="720"/>
          <w:docGrid w:linePitch="394"/>
        </w:sectPr>
      </w:pPr>
    </w:p>
    <w:tbl>
      <w:tblPr>
        <w:tblW w:w="9630" w:type="dxa"/>
        <w:tblInd w:w="450" w:type="dxa"/>
        <w:tblLayout w:type="fixed"/>
        <w:tblLook w:val="0000" w:firstRow="0" w:lastRow="0" w:firstColumn="0" w:lastColumn="0" w:noHBand="0" w:noVBand="0"/>
      </w:tblPr>
      <w:tblGrid>
        <w:gridCol w:w="1803"/>
        <w:gridCol w:w="1113"/>
        <w:gridCol w:w="247"/>
        <w:gridCol w:w="1192"/>
        <w:gridCol w:w="237"/>
        <w:gridCol w:w="1121"/>
        <w:gridCol w:w="237"/>
        <w:gridCol w:w="1009"/>
        <w:gridCol w:w="237"/>
        <w:gridCol w:w="1192"/>
        <w:gridCol w:w="254"/>
        <w:gridCol w:w="988"/>
      </w:tblGrid>
      <w:tr w:rsidR="00FC6A0F" w:rsidRPr="00C92CE5" w14:paraId="1679B19A" w14:textId="77777777" w:rsidTr="004339B6">
        <w:trPr>
          <w:trHeight w:val="297"/>
        </w:trPr>
        <w:tc>
          <w:tcPr>
            <w:tcW w:w="936" w:type="pct"/>
          </w:tcPr>
          <w:p w14:paraId="33BD9E4E" w14:textId="77777777" w:rsidR="00220B34" w:rsidRPr="00C92CE5" w:rsidRDefault="00220B34" w:rsidP="005F3BEF">
            <w:pPr>
              <w:spacing w:line="260" w:lineRule="exact"/>
              <w:ind w:right="-45"/>
              <w:rPr>
                <w:rFonts w:ascii="Times New Roman" w:hAnsi="Times New Roman" w:cs="Times New Roman"/>
                <w:b/>
                <w:bCs/>
                <w:i/>
                <w:iCs/>
                <w:sz w:val="22"/>
                <w:szCs w:val="22"/>
              </w:rPr>
            </w:pPr>
          </w:p>
        </w:tc>
        <w:tc>
          <w:tcPr>
            <w:tcW w:w="4064" w:type="pct"/>
            <w:gridSpan w:val="11"/>
          </w:tcPr>
          <w:p w14:paraId="0C6EECA8" w14:textId="77777777" w:rsidR="00220B34" w:rsidRPr="00C92CE5" w:rsidRDefault="00220B34" w:rsidP="005F3BEF">
            <w:pPr>
              <w:pStyle w:val="acctfourfigures"/>
              <w:tabs>
                <w:tab w:val="clear" w:pos="765"/>
              </w:tabs>
              <w:spacing w:line="260" w:lineRule="exact"/>
              <w:ind w:left="-97" w:right="-106"/>
              <w:jc w:val="center"/>
              <w:rPr>
                <w:b/>
                <w:bCs/>
                <w:szCs w:val="22"/>
                <w:cs/>
                <w:lang w:bidi="th-TH"/>
              </w:rPr>
            </w:pPr>
            <w:r w:rsidRPr="00C92CE5">
              <w:rPr>
                <w:b/>
                <w:bCs/>
                <w:szCs w:val="22"/>
                <w:lang w:bidi="th-TH"/>
              </w:rPr>
              <w:t>Consolidated financial statements</w:t>
            </w:r>
          </w:p>
        </w:tc>
      </w:tr>
      <w:tr w:rsidR="00EB37D8" w:rsidRPr="00C92CE5" w14:paraId="30D31877" w14:textId="77777777" w:rsidTr="004339B6">
        <w:trPr>
          <w:trHeight w:val="297"/>
        </w:trPr>
        <w:tc>
          <w:tcPr>
            <w:tcW w:w="936" w:type="pct"/>
            <w:vAlign w:val="bottom"/>
          </w:tcPr>
          <w:p w14:paraId="559F247E" w14:textId="77777777" w:rsidR="00220B34" w:rsidRPr="00C92CE5" w:rsidRDefault="00220B34" w:rsidP="005F3BEF">
            <w:pPr>
              <w:spacing w:line="260" w:lineRule="exact"/>
              <w:rPr>
                <w:rFonts w:ascii="Times New Roman" w:hAnsi="Times New Roman" w:cs="Times New Roman"/>
                <w:b/>
                <w:bCs/>
                <w:i/>
                <w:iCs/>
                <w:sz w:val="22"/>
                <w:szCs w:val="22"/>
              </w:rPr>
            </w:pPr>
          </w:p>
        </w:tc>
        <w:tc>
          <w:tcPr>
            <w:tcW w:w="2029" w:type="pct"/>
            <w:gridSpan w:val="5"/>
          </w:tcPr>
          <w:p w14:paraId="5547D92A" w14:textId="1D2A48C3" w:rsidR="00220B34" w:rsidRPr="00C92CE5" w:rsidRDefault="00220B34" w:rsidP="005F3BEF">
            <w:pPr>
              <w:pStyle w:val="acctfourfigures"/>
              <w:tabs>
                <w:tab w:val="clear" w:pos="765"/>
              </w:tabs>
              <w:spacing w:line="260" w:lineRule="exact"/>
              <w:ind w:left="-97" w:right="-106"/>
              <w:jc w:val="center"/>
              <w:rPr>
                <w:szCs w:val="22"/>
                <w:lang w:val="en-US" w:bidi="th-TH"/>
              </w:rPr>
            </w:pPr>
            <w:r w:rsidRPr="00C92CE5">
              <w:rPr>
                <w:szCs w:val="22"/>
                <w:lang w:val="en-US" w:bidi="th-TH"/>
              </w:rPr>
              <w:t>2020</w:t>
            </w:r>
          </w:p>
        </w:tc>
        <w:tc>
          <w:tcPr>
            <w:tcW w:w="123" w:type="pct"/>
          </w:tcPr>
          <w:p w14:paraId="40630B41" w14:textId="77777777" w:rsidR="00220B34" w:rsidRPr="00C92CE5" w:rsidRDefault="00220B34" w:rsidP="005F3BEF">
            <w:pPr>
              <w:pStyle w:val="acctfourfigures"/>
              <w:tabs>
                <w:tab w:val="clear" w:pos="765"/>
              </w:tabs>
              <w:spacing w:line="260" w:lineRule="exact"/>
              <w:ind w:left="-97" w:right="-106"/>
              <w:jc w:val="center"/>
              <w:rPr>
                <w:szCs w:val="22"/>
                <w:lang w:bidi="th-TH"/>
              </w:rPr>
            </w:pPr>
          </w:p>
        </w:tc>
        <w:tc>
          <w:tcPr>
            <w:tcW w:w="1913" w:type="pct"/>
            <w:gridSpan w:val="5"/>
          </w:tcPr>
          <w:p w14:paraId="32B3A524" w14:textId="07FE15DE" w:rsidR="00220B34" w:rsidRPr="00C92CE5" w:rsidRDefault="00220B34" w:rsidP="005F3BEF">
            <w:pPr>
              <w:pStyle w:val="acctfourfigures"/>
              <w:tabs>
                <w:tab w:val="clear" w:pos="765"/>
              </w:tabs>
              <w:spacing w:line="260" w:lineRule="exact"/>
              <w:ind w:left="-97" w:right="-106"/>
              <w:jc w:val="center"/>
              <w:rPr>
                <w:szCs w:val="22"/>
                <w:lang w:val="en-US" w:bidi="th-TH"/>
              </w:rPr>
            </w:pPr>
            <w:r w:rsidRPr="00C92CE5">
              <w:rPr>
                <w:szCs w:val="22"/>
                <w:lang w:val="en-US" w:bidi="th-TH"/>
              </w:rPr>
              <w:t>2019</w:t>
            </w:r>
          </w:p>
        </w:tc>
      </w:tr>
      <w:tr w:rsidR="004339B6" w:rsidRPr="00C92CE5" w14:paraId="7E390995" w14:textId="77777777" w:rsidTr="004339B6">
        <w:trPr>
          <w:trHeight w:val="297"/>
        </w:trPr>
        <w:tc>
          <w:tcPr>
            <w:tcW w:w="936" w:type="pct"/>
            <w:vAlign w:val="bottom"/>
          </w:tcPr>
          <w:p w14:paraId="2D5E6486" w14:textId="77777777" w:rsidR="00220B34" w:rsidRPr="00C92CE5" w:rsidRDefault="00220B34" w:rsidP="005F3BEF">
            <w:pPr>
              <w:spacing w:line="260" w:lineRule="exact"/>
              <w:rPr>
                <w:rFonts w:ascii="Times New Roman" w:hAnsi="Times New Roman" w:cs="Times New Roman"/>
                <w:b/>
                <w:bCs/>
                <w:i/>
                <w:iCs/>
                <w:sz w:val="22"/>
                <w:szCs w:val="22"/>
              </w:rPr>
            </w:pPr>
          </w:p>
        </w:tc>
        <w:tc>
          <w:tcPr>
            <w:tcW w:w="578" w:type="pct"/>
          </w:tcPr>
          <w:p w14:paraId="1943339C" w14:textId="77777777" w:rsidR="00220B34" w:rsidRPr="00C92CE5" w:rsidRDefault="00220B34" w:rsidP="005F3BEF">
            <w:pPr>
              <w:pStyle w:val="acctfourfigures"/>
              <w:tabs>
                <w:tab w:val="clear" w:pos="765"/>
              </w:tabs>
              <w:spacing w:line="260" w:lineRule="exact"/>
              <w:ind w:left="-97" w:right="-106"/>
              <w:jc w:val="center"/>
              <w:rPr>
                <w:szCs w:val="22"/>
                <w:lang w:val="en-US" w:bidi="th-TH"/>
              </w:rPr>
            </w:pPr>
            <w:r w:rsidRPr="00C92CE5">
              <w:rPr>
                <w:szCs w:val="22"/>
                <w:lang w:val="en-US" w:bidi="th-TH"/>
              </w:rPr>
              <w:t>Continued</w:t>
            </w:r>
          </w:p>
        </w:tc>
        <w:tc>
          <w:tcPr>
            <w:tcW w:w="128" w:type="pct"/>
          </w:tcPr>
          <w:p w14:paraId="421FB3B9" w14:textId="77777777" w:rsidR="00220B34" w:rsidRPr="00C92CE5" w:rsidRDefault="00220B34" w:rsidP="005F3BEF">
            <w:pPr>
              <w:pStyle w:val="acctfourfigures"/>
              <w:tabs>
                <w:tab w:val="clear" w:pos="765"/>
              </w:tabs>
              <w:spacing w:line="260" w:lineRule="exact"/>
              <w:ind w:left="-97" w:right="-106"/>
              <w:jc w:val="center"/>
              <w:rPr>
                <w:szCs w:val="22"/>
                <w:lang w:bidi="th-TH"/>
              </w:rPr>
            </w:pPr>
          </w:p>
        </w:tc>
        <w:tc>
          <w:tcPr>
            <w:tcW w:w="619" w:type="pct"/>
          </w:tcPr>
          <w:p w14:paraId="553EA80F" w14:textId="77777777" w:rsidR="00220B34" w:rsidRPr="00C92CE5" w:rsidRDefault="00220B34" w:rsidP="005F3BEF">
            <w:pPr>
              <w:pStyle w:val="acctfourfigures"/>
              <w:tabs>
                <w:tab w:val="clear" w:pos="765"/>
              </w:tabs>
              <w:spacing w:line="260" w:lineRule="exact"/>
              <w:ind w:left="-97" w:right="-106"/>
              <w:jc w:val="center"/>
              <w:rPr>
                <w:szCs w:val="22"/>
                <w:lang w:val="en-US" w:bidi="th-TH"/>
              </w:rPr>
            </w:pPr>
            <w:r w:rsidRPr="00C92CE5">
              <w:rPr>
                <w:szCs w:val="22"/>
                <w:lang w:val="en-US" w:bidi="th-TH"/>
              </w:rPr>
              <w:t>Discontinued</w:t>
            </w:r>
          </w:p>
        </w:tc>
        <w:tc>
          <w:tcPr>
            <w:tcW w:w="123" w:type="pct"/>
          </w:tcPr>
          <w:p w14:paraId="5FC217D8" w14:textId="77777777" w:rsidR="00220B34" w:rsidRPr="00C92CE5" w:rsidRDefault="00220B34" w:rsidP="005F3BEF">
            <w:pPr>
              <w:pStyle w:val="BodyText"/>
              <w:spacing w:line="260" w:lineRule="exact"/>
              <w:ind w:left="-97" w:right="-106"/>
              <w:jc w:val="center"/>
              <w:rPr>
                <w:rFonts w:cs="Times New Roman"/>
                <w:i/>
                <w:iCs/>
                <w:sz w:val="22"/>
                <w:szCs w:val="22"/>
              </w:rPr>
            </w:pPr>
          </w:p>
        </w:tc>
        <w:tc>
          <w:tcPr>
            <w:tcW w:w="582" w:type="pct"/>
          </w:tcPr>
          <w:p w14:paraId="3419B5DA" w14:textId="77777777" w:rsidR="00220B34" w:rsidRPr="00C92CE5" w:rsidRDefault="00220B34" w:rsidP="005F3BEF">
            <w:pPr>
              <w:pStyle w:val="acctfourfigures"/>
              <w:tabs>
                <w:tab w:val="clear" w:pos="765"/>
              </w:tabs>
              <w:spacing w:line="260" w:lineRule="exact"/>
              <w:ind w:left="-97" w:right="-106"/>
              <w:jc w:val="center"/>
              <w:rPr>
                <w:szCs w:val="22"/>
                <w:lang w:val="en-US" w:bidi="th-TH"/>
              </w:rPr>
            </w:pPr>
          </w:p>
        </w:tc>
        <w:tc>
          <w:tcPr>
            <w:tcW w:w="123" w:type="pct"/>
          </w:tcPr>
          <w:p w14:paraId="596233C0" w14:textId="77777777" w:rsidR="00220B34" w:rsidRPr="00C92CE5" w:rsidRDefault="00220B34" w:rsidP="005F3BEF">
            <w:pPr>
              <w:pStyle w:val="acctfourfigures"/>
              <w:tabs>
                <w:tab w:val="clear" w:pos="765"/>
              </w:tabs>
              <w:spacing w:line="260" w:lineRule="exact"/>
              <w:ind w:left="-97" w:right="-106"/>
              <w:jc w:val="center"/>
              <w:rPr>
                <w:szCs w:val="22"/>
                <w:lang w:bidi="th-TH"/>
              </w:rPr>
            </w:pPr>
          </w:p>
        </w:tc>
        <w:tc>
          <w:tcPr>
            <w:tcW w:w="524" w:type="pct"/>
          </w:tcPr>
          <w:p w14:paraId="27683880" w14:textId="77777777" w:rsidR="00220B34" w:rsidRPr="00C92CE5" w:rsidRDefault="00220B34" w:rsidP="005F3BEF">
            <w:pPr>
              <w:pStyle w:val="acctfourfigures"/>
              <w:tabs>
                <w:tab w:val="clear" w:pos="765"/>
              </w:tabs>
              <w:spacing w:line="260" w:lineRule="exact"/>
              <w:ind w:left="-97" w:right="-106"/>
              <w:jc w:val="center"/>
              <w:rPr>
                <w:szCs w:val="22"/>
                <w:lang w:val="en-US" w:bidi="th-TH"/>
              </w:rPr>
            </w:pPr>
            <w:r w:rsidRPr="00C92CE5">
              <w:rPr>
                <w:szCs w:val="22"/>
                <w:lang w:val="en-US" w:bidi="th-TH"/>
              </w:rPr>
              <w:t>Continued</w:t>
            </w:r>
          </w:p>
        </w:tc>
        <w:tc>
          <w:tcPr>
            <w:tcW w:w="123" w:type="pct"/>
          </w:tcPr>
          <w:p w14:paraId="644C419E" w14:textId="77777777" w:rsidR="00220B34" w:rsidRPr="00C92CE5" w:rsidRDefault="00220B34" w:rsidP="005F3BEF">
            <w:pPr>
              <w:pStyle w:val="acctfourfigures"/>
              <w:tabs>
                <w:tab w:val="clear" w:pos="765"/>
              </w:tabs>
              <w:spacing w:line="260" w:lineRule="exact"/>
              <w:ind w:left="-97" w:right="-106"/>
              <w:jc w:val="center"/>
              <w:rPr>
                <w:szCs w:val="22"/>
                <w:lang w:bidi="th-TH"/>
              </w:rPr>
            </w:pPr>
          </w:p>
        </w:tc>
        <w:tc>
          <w:tcPr>
            <w:tcW w:w="619" w:type="pct"/>
          </w:tcPr>
          <w:p w14:paraId="5C7E304D" w14:textId="77777777" w:rsidR="00220B34" w:rsidRPr="00C92CE5" w:rsidRDefault="00220B34" w:rsidP="005F3BEF">
            <w:pPr>
              <w:pStyle w:val="acctfourfigures"/>
              <w:tabs>
                <w:tab w:val="clear" w:pos="765"/>
              </w:tabs>
              <w:spacing w:line="260" w:lineRule="exact"/>
              <w:ind w:left="-97" w:right="-106"/>
              <w:jc w:val="center"/>
              <w:rPr>
                <w:szCs w:val="22"/>
                <w:lang w:val="en-US" w:bidi="th-TH"/>
              </w:rPr>
            </w:pPr>
            <w:r w:rsidRPr="00C92CE5">
              <w:rPr>
                <w:szCs w:val="22"/>
                <w:lang w:val="en-US" w:bidi="th-TH"/>
              </w:rPr>
              <w:t>Discontinued</w:t>
            </w:r>
          </w:p>
        </w:tc>
        <w:tc>
          <w:tcPr>
            <w:tcW w:w="132" w:type="pct"/>
          </w:tcPr>
          <w:p w14:paraId="700FD502" w14:textId="77777777" w:rsidR="00220B34" w:rsidRPr="00C92CE5" w:rsidRDefault="00220B34" w:rsidP="005F3BEF">
            <w:pPr>
              <w:pStyle w:val="BodyText"/>
              <w:spacing w:line="260" w:lineRule="exact"/>
              <w:ind w:left="-97" w:right="-106"/>
              <w:jc w:val="center"/>
              <w:rPr>
                <w:rFonts w:cs="Times New Roman"/>
                <w:i/>
                <w:iCs/>
                <w:sz w:val="22"/>
                <w:szCs w:val="22"/>
              </w:rPr>
            </w:pPr>
          </w:p>
        </w:tc>
        <w:tc>
          <w:tcPr>
            <w:tcW w:w="515" w:type="pct"/>
          </w:tcPr>
          <w:p w14:paraId="2A6BA22B" w14:textId="77777777" w:rsidR="00220B34" w:rsidRPr="00C92CE5" w:rsidRDefault="00220B34" w:rsidP="005F3BEF">
            <w:pPr>
              <w:pStyle w:val="acctfourfigures"/>
              <w:tabs>
                <w:tab w:val="clear" w:pos="765"/>
              </w:tabs>
              <w:spacing w:line="260" w:lineRule="exact"/>
              <w:ind w:left="-97" w:right="-106"/>
              <w:jc w:val="center"/>
              <w:rPr>
                <w:szCs w:val="22"/>
                <w:lang w:val="en-US" w:bidi="th-TH"/>
              </w:rPr>
            </w:pPr>
          </w:p>
        </w:tc>
      </w:tr>
      <w:tr w:rsidR="004339B6" w:rsidRPr="00C92CE5" w14:paraId="055382B4" w14:textId="77777777" w:rsidTr="004339B6">
        <w:trPr>
          <w:trHeight w:val="297"/>
        </w:trPr>
        <w:tc>
          <w:tcPr>
            <w:tcW w:w="936" w:type="pct"/>
            <w:vAlign w:val="bottom"/>
          </w:tcPr>
          <w:p w14:paraId="6D31A1A5" w14:textId="77777777" w:rsidR="00220B34" w:rsidRPr="00C92CE5" w:rsidRDefault="00220B34" w:rsidP="005F3BEF">
            <w:pPr>
              <w:spacing w:line="260" w:lineRule="exact"/>
              <w:rPr>
                <w:rFonts w:ascii="Times New Roman" w:hAnsi="Times New Roman" w:cs="Times New Roman"/>
                <w:b/>
                <w:bCs/>
                <w:i/>
                <w:iCs/>
                <w:sz w:val="22"/>
                <w:szCs w:val="22"/>
              </w:rPr>
            </w:pPr>
          </w:p>
        </w:tc>
        <w:tc>
          <w:tcPr>
            <w:tcW w:w="578" w:type="pct"/>
          </w:tcPr>
          <w:p w14:paraId="24133559" w14:textId="77777777" w:rsidR="00220B34" w:rsidRPr="00C92CE5" w:rsidRDefault="00220B34" w:rsidP="005F3BEF">
            <w:pPr>
              <w:pStyle w:val="acctfourfigures"/>
              <w:tabs>
                <w:tab w:val="clear" w:pos="765"/>
              </w:tabs>
              <w:spacing w:line="260" w:lineRule="exact"/>
              <w:ind w:left="-97" w:right="-106"/>
              <w:jc w:val="center"/>
              <w:rPr>
                <w:szCs w:val="22"/>
                <w:lang w:val="en-US" w:bidi="th-TH"/>
              </w:rPr>
            </w:pPr>
            <w:r w:rsidRPr="00C92CE5">
              <w:rPr>
                <w:szCs w:val="22"/>
                <w:lang w:val="en-US" w:bidi="th-TH"/>
              </w:rPr>
              <w:t>operation</w:t>
            </w:r>
          </w:p>
        </w:tc>
        <w:tc>
          <w:tcPr>
            <w:tcW w:w="128" w:type="pct"/>
          </w:tcPr>
          <w:p w14:paraId="0FF25B4C" w14:textId="77777777" w:rsidR="00220B34" w:rsidRPr="00C92CE5" w:rsidRDefault="00220B34" w:rsidP="005F3BEF">
            <w:pPr>
              <w:pStyle w:val="acctfourfigures"/>
              <w:tabs>
                <w:tab w:val="clear" w:pos="765"/>
              </w:tabs>
              <w:spacing w:line="260" w:lineRule="exact"/>
              <w:ind w:left="-97" w:right="-106"/>
              <w:jc w:val="center"/>
              <w:rPr>
                <w:szCs w:val="22"/>
                <w:lang w:bidi="th-TH"/>
              </w:rPr>
            </w:pPr>
          </w:p>
        </w:tc>
        <w:tc>
          <w:tcPr>
            <w:tcW w:w="619" w:type="pct"/>
          </w:tcPr>
          <w:p w14:paraId="5FA51C6B" w14:textId="77777777" w:rsidR="00220B34" w:rsidRPr="00C92CE5" w:rsidRDefault="00220B34" w:rsidP="005F3BEF">
            <w:pPr>
              <w:pStyle w:val="acctfourfigures"/>
              <w:tabs>
                <w:tab w:val="clear" w:pos="765"/>
              </w:tabs>
              <w:spacing w:line="260" w:lineRule="exact"/>
              <w:ind w:left="-97" w:right="-106"/>
              <w:jc w:val="center"/>
              <w:rPr>
                <w:szCs w:val="22"/>
                <w:lang w:val="en-US" w:bidi="th-TH"/>
              </w:rPr>
            </w:pPr>
            <w:r w:rsidRPr="00C92CE5">
              <w:rPr>
                <w:szCs w:val="22"/>
                <w:lang w:val="en-US" w:bidi="th-TH"/>
              </w:rPr>
              <w:t>operation</w:t>
            </w:r>
          </w:p>
        </w:tc>
        <w:tc>
          <w:tcPr>
            <w:tcW w:w="123" w:type="pct"/>
          </w:tcPr>
          <w:p w14:paraId="5C401C58" w14:textId="77777777" w:rsidR="00220B34" w:rsidRPr="00C92CE5" w:rsidRDefault="00220B34" w:rsidP="005F3BEF">
            <w:pPr>
              <w:pStyle w:val="BodyText"/>
              <w:spacing w:line="260" w:lineRule="exact"/>
              <w:ind w:left="-97" w:right="-106"/>
              <w:jc w:val="center"/>
              <w:rPr>
                <w:rFonts w:cs="Times New Roman"/>
                <w:i/>
                <w:iCs/>
                <w:sz w:val="22"/>
                <w:szCs w:val="22"/>
              </w:rPr>
            </w:pPr>
          </w:p>
        </w:tc>
        <w:tc>
          <w:tcPr>
            <w:tcW w:w="582" w:type="pct"/>
          </w:tcPr>
          <w:p w14:paraId="228C5641" w14:textId="77777777" w:rsidR="00220B34" w:rsidRPr="00C92CE5" w:rsidRDefault="00220B34" w:rsidP="005F3BEF">
            <w:pPr>
              <w:pStyle w:val="acctfourfigures"/>
              <w:tabs>
                <w:tab w:val="clear" w:pos="765"/>
              </w:tabs>
              <w:spacing w:line="260" w:lineRule="exact"/>
              <w:ind w:left="-97" w:right="-106"/>
              <w:jc w:val="center"/>
              <w:rPr>
                <w:szCs w:val="22"/>
                <w:lang w:val="en-US" w:bidi="th-TH"/>
              </w:rPr>
            </w:pPr>
            <w:r w:rsidRPr="00C92CE5">
              <w:rPr>
                <w:szCs w:val="22"/>
                <w:lang w:val="en-US" w:bidi="th-TH"/>
              </w:rPr>
              <w:t>Total</w:t>
            </w:r>
          </w:p>
        </w:tc>
        <w:tc>
          <w:tcPr>
            <w:tcW w:w="123" w:type="pct"/>
          </w:tcPr>
          <w:p w14:paraId="7CD5BFDF" w14:textId="77777777" w:rsidR="00220B34" w:rsidRPr="00C92CE5" w:rsidRDefault="00220B34" w:rsidP="005F3BEF">
            <w:pPr>
              <w:pStyle w:val="acctfourfigures"/>
              <w:tabs>
                <w:tab w:val="clear" w:pos="765"/>
              </w:tabs>
              <w:spacing w:line="260" w:lineRule="exact"/>
              <w:ind w:left="-97" w:right="-106"/>
              <w:jc w:val="center"/>
              <w:rPr>
                <w:szCs w:val="22"/>
                <w:lang w:bidi="th-TH"/>
              </w:rPr>
            </w:pPr>
          </w:p>
        </w:tc>
        <w:tc>
          <w:tcPr>
            <w:tcW w:w="524" w:type="pct"/>
          </w:tcPr>
          <w:p w14:paraId="2F2EBA0F" w14:textId="77777777" w:rsidR="00220B34" w:rsidRPr="00C92CE5" w:rsidRDefault="00220B34" w:rsidP="005F3BEF">
            <w:pPr>
              <w:pStyle w:val="acctfourfigures"/>
              <w:tabs>
                <w:tab w:val="clear" w:pos="765"/>
              </w:tabs>
              <w:spacing w:line="260" w:lineRule="exact"/>
              <w:ind w:left="-97" w:right="-106"/>
              <w:jc w:val="center"/>
              <w:rPr>
                <w:szCs w:val="22"/>
                <w:lang w:val="en-US" w:bidi="th-TH"/>
              </w:rPr>
            </w:pPr>
            <w:r w:rsidRPr="00C92CE5">
              <w:rPr>
                <w:szCs w:val="22"/>
                <w:lang w:val="en-US" w:bidi="th-TH"/>
              </w:rPr>
              <w:t>operation</w:t>
            </w:r>
          </w:p>
        </w:tc>
        <w:tc>
          <w:tcPr>
            <w:tcW w:w="123" w:type="pct"/>
          </w:tcPr>
          <w:p w14:paraId="2EA4A898" w14:textId="77777777" w:rsidR="00220B34" w:rsidRPr="00C92CE5" w:rsidRDefault="00220B34" w:rsidP="005F3BEF">
            <w:pPr>
              <w:pStyle w:val="acctfourfigures"/>
              <w:tabs>
                <w:tab w:val="clear" w:pos="765"/>
              </w:tabs>
              <w:spacing w:line="260" w:lineRule="exact"/>
              <w:ind w:left="-97" w:right="-106"/>
              <w:jc w:val="center"/>
              <w:rPr>
                <w:szCs w:val="22"/>
                <w:lang w:bidi="th-TH"/>
              </w:rPr>
            </w:pPr>
          </w:p>
        </w:tc>
        <w:tc>
          <w:tcPr>
            <w:tcW w:w="619" w:type="pct"/>
          </w:tcPr>
          <w:p w14:paraId="7DE48C35" w14:textId="77777777" w:rsidR="00220B34" w:rsidRPr="00C92CE5" w:rsidRDefault="00220B34" w:rsidP="005F3BEF">
            <w:pPr>
              <w:pStyle w:val="acctfourfigures"/>
              <w:tabs>
                <w:tab w:val="clear" w:pos="765"/>
              </w:tabs>
              <w:spacing w:line="260" w:lineRule="exact"/>
              <w:ind w:left="-97" w:right="-106"/>
              <w:jc w:val="center"/>
              <w:rPr>
                <w:szCs w:val="22"/>
                <w:lang w:val="en-US" w:bidi="th-TH"/>
              </w:rPr>
            </w:pPr>
            <w:r w:rsidRPr="00C92CE5">
              <w:rPr>
                <w:szCs w:val="22"/>
                <w:lang w:val="en-US" w:bidi="th-TH"/>
              </w:rPr>
              <w:t>operation</w:t>
            </w:r>
          </w:p>
        </w:tc>
        <w:tc>
          <w:tcPr>
            <w:tcW w:w="132" w:type="pct"/>
          </w:tcPr>
          <w:p w14:paraId="43E3C7E9" w14:textId="77777777" w:rsidR="00220B34" w:rsidRPr="00C92CE5" w:rsidRDefault="00220B34" w:rsidP="005F3BEF">
            <w:pPr>
              <w:pStyle w:val="BodyText"/>
              <w:spacing w:line="260" w:lineRule="exact"/>
              <w:ind w:left="-97" w:right="-106"/>
              <w:jc w:val="center"/>
              <w:rPr>
                <w:rFonts w:cs="Times New Roman"/>
                <w:i/>
                <w:iCs/>
                <w:sz w:val="22"/>
                <w:szCs w:val="22"/>
              </w:rPr>
            </w:pPr>
          </w:p>
        </w:tc>
        <w:tc>
          <w:tcPr>
            <w:tcW w:w="515" w:type="pct"/>
          </w:tcPr>
          <w:p w14:paraId="14791CD3" w14:textId="77777777" w:rsidR="00220B34" w:rsidRPr="00C92CE5" w:rsidRDefault="00220B34" w:rsidP="005F3BEF">
            <w:pPr>
              <w:pStyle w:val="acctfourfigures"/>
              <w:tabs>
                <w:tab w:val="clear" w:pos="765"/>
              </w:tabs>
              <w:spacing w:line="260" w:lineRule="exact"/>
              <w:ind w:left="-97" w:right="-106"/>
              <w:jc w:val="center"/>
              <w:rPr>
                <w:szCs w:val="22"/>
                <w:lang w:val="en-US" w:bidi="th-TH"/>
              </w:rPr>
            </w:pPr>
            <w:r w:rsidRPr="00C92CE5">
              <w:rPr>
                <w:szCs w:val="22"/>
                <w:lang w:val="en-US" w:bidi="th-TH"/>
              </w:rPr>
              <w:t>Total</w:t>
            </w:r>
          </w:p>
        </w:tc>
      </w:tr>
      <w:tr w:rsidR="00FC6A0F" w:rsidRPr="00C92CE5" w14:paraId="75BA96C3" w14:textId="77777777" w:rsidTr="004339B6">
        <w:trPr>
          <w:trHeight w:val="108"/>
        </w:trPr>
        <w:tc>
          <w:tcPr>
            <w:tcW w:w="936" w:type="pct"/>
          </w:tcPr>
          <w:p w14:paraId="6FC9E1C5" w14:textId="77777777" w:rsidR="00220B34" w:rsidRPr="00C92CE5" w:rsidRDefault="00220B34" w:rsidP="005F3BEF">
            <w:pPr>
              <w:pStyle w:val="BodyText"/>
              <w:tabs>
                <w:tab w:val="left" w:pos="342"/>
              </w:tabs>
              <w:spacing w:line="260" w:lineRule="exact"/>
              <w:ind w:right="-131"/>
              <w:rPr>
                <w:rFonts w:cs="Times New Roman"/>
                <w:b/>
                <w:bCs/>
                <w:i/>
                <w:iCs/>
                <w:sz w:val="22"/>
                <w:szCs w:val="22"/>
                <w:cs/>
              </w:rPr>
            </w:pPr>
            <w:r w:rsidRPr="00C92CE5">
              <w:rPr>
                <w:rFonts w:cs="Times New Roman"/>
                <w:b/>
                <w:bCs/>
                <w:i/>
                <w:iCs/>
                <w:sz w:val="22"/>
                <w:szCs w:val="22"/>
                <w:cs/>
              </w:rPr>
              <w:t xml:space="preserve">   </w:t>
            </w:r>
          </w:p>
        </w:tc>
        <w:tc>
          <w:tcPr>
            <w:tcW w:w="4064" w:type="pct"/>
            <w:gridSpan w:val="11"/>
          </w:tcPr>
          <w:p w14:paraId="2EE72D1E" w14:textId="785C2DC1" w:rsidR="00220B34" w:rsidRPr="00C92CE5" w:rsidRDefault="00220B34" w:rsidP="005F3BEF">
            <w:pPr>
              <w:pStyle w:val="acctfourfigures"/>
              <w:tabs>
                <w:tab w:val="clear" w:pos="765"/>
                <w:tab w:val="decimal" w:pos="881"/>
              </w:tabs>
              <w:spacing w:line="260" w:lineRule="exact"/>
              <w:jc w:val="center"/>
              <w:rPr>
                <w:szCs w:val="22"/>
              </w:rPr>
            </w:pPr>
            <w:r w:rsidRPr="00C92CE5">
              <w:rPr>
                <w:i/>
                <w:iCs/>
                <w:szCs w:val="22"/>
              </w:rPr>
              <w:t>(in million Baht)</w:t>
            </w:r>
          </w:p>
        </w:tc>
      </w:tr>
      <w:tr w:rsidR="004339B6" w:rsidRPr="00C92CE5" w14:paraId="2A2BCDA7" w14:textId="77777777" w:rsidTr="004339B6">
        <w:trPr>
          <w:trHeight w:val="108"/>
        </w:trPr>
        <w:tc>
          <w:tcPr>
            <w:tcW w:w="936" w:type="pct"/>
            <w:vAlign w:val="bottom"/>
          </w:tcPr>
          <w:p w14:paraId="12369FE4" w14:textId="77777777" w:rsidR="00220B34" w:rsidRPr="00C92CE5" w:rsidRDefault="00220B34" w:rsidP="005F3BEF">
            <w:pPr>
              <w:spacing w:line="240" w:lineRule="atLeast"/>
              <w:ind w:left="180" w:right="-118" w:hanging="180"/>
              <w:rPr>
                <w:rFonts w:ascii="Times New Roman" w:hAnsi="Times New Roman" w:cs="Times New Roman"/>
                <w:b/>
                <w:bCs/>
                <w:sz w:val="22"/>
                <w:szCs w:val="22"/>
              </w:rPr>
            </w:pPr>
            <w:r w:rsidRPr="00C92CE5">
              <w:rPr>
                <w:rFonts w:ascii="Times New Roman" w:hAnsi="Times New Roman" w:cs="Times New Roman"/>
                <w:b/>
                <w:bCs/>
                <w:sz w:val="22"/>
                <w:szCs w:val="22"/>
              </w:rPr>
              <w:t xml:space="preserve">Profit (loss) attributable to </w:t>
            </w:r>
            <w:r w:rsidRPr="00C92CE5">
              <w:rPr>
                <w:rFonts w:ascii="Times New Roman" w:hAnsi="Times New Roman" w:cs="Times New Roman"/>
                <w:b/>
                <w:bCs/>
                <w:sz w:val="22"/>
                <w:szCs w:val="22"/>
                <w:shd w:val="clear" w:color="auto" w:fill="FFFFFF"/>
              </w:rPr>
              <w:t>ordinary</w:t>
            </w:r>
          </w:p>
        </w:tc>
        <w:tc>
          <w:tcPr>
            <w:tcW w:w="578" w:type="pct"/>
          </w:tcPr>
          <w:p w14:paraId="54A0BAC7" w14:textId="77777777" w:rsidR="00220B34" w:rsidRPr="00C92CE5" w:rsidRDefault="00220B34" w:rsidP="005F3BEF">
            <w:pPr>
              <w:pStyle w:val="BodyText"/>
              <w:tabs>
                <w:tab w:val="decimal" w:pos="772"/>
              </w:tabs>
              <w:spacing w:line="260" w:lineRule="exact"/>
              <w:ind w:left="-122" w:right="-131"/>
              <w:rPr>
                <w:rFonts w:cs="Times New Roman"/>
                <w:sz w:val="22"/>
                <w:szCs w:val="22"/>
              </w:rPr>
            </w:pPr>
          </w:p>
        </w:tc>
        <w:tc>
          <w:tcPr>
            <w:tcW w:w="128" w:type="pct"/>
          </w:tcPr>
          <w:p w14:paraId="352A530A" w14:textId="77777777" w:rsidR="00220B34" w:rsidRPr="00C92CE5" w:rsidRDefault="00220B34" w:rsidP="005F3BEF">
            <w:pPr>
              <w:pStyle w:val="BodyText"/>
              <w:tabs>
                <w:tab w:val="decimal" w:pos="772"/>
              </w:tabs>
              <w:spacing w:line="260" w:lineRule="exact"/>
              <w:ind w:left="-122" w:right="-131"/>
              <w:rPr>
                <w:rFonts w:cs="Times New Roman"/>
                <w:sz w:val="22"/>
                <w:szCs w:val="22"/>
              </w:rPr>
            </w:pPr>
          </w:p>
        </w:tc>
        <w:tc>
          <w:tcPr>
            <w:tcW w:w="619" w:type="pct"/>
          </w:tcPr>
          <w:p w14:paraId="33C06BF1" w14:textId="77777777" w:rsidR="00220B34" w:rsidRPr="00C92CE5" w:rsidRDefault="00220B34" w:rsidP="005F3BEF">
            <w:pPr>
              <w:pStyle w:val="BodyText"/>
              <w:tabs>
                <w:tab w:val="decimal" w:pos="772"/>
              </w:tabs>
              <w:spacing w:line="260" w:lineRule="exact"/>
              <w:ind w:left="-122" w:right="-131"/>
              <w:rPr>
                <w:rFonts w:cs="Times New Roman"/>
                <w:sz w:val="22"/>
                <w:szCs w:val="22"/>
              </w:rPr>
            </w:pPr>
          </w:p>
        </w:tc>
        <w:tc>
          <w:tcPr>
            <w:tcW w:w="123" w:type="pct"/>
          </w:tcPr>
          <w:p w14:paraId="77F9D710" w14:textId="77777777" w:rsidR="00220B34" w:rsidRPr="00C92CE5" w:rsidRDefault="00220B34" w:rsidP="005F3BEF">
            <w:pPr>
              <w:pStyle w:val="BodyText"/>
              <w:tabs>
                <w:tab w:val="decimal" w:pos="772"/>
              </w:tabs>
              <w:spacing w:line="260" w:lineRule="exact"/>
              <w:ind w:left="-122" w:right="-131"/>
              <w:rPr>
                <w:rFonts w:cs="Times New Roman"/>
                <w:sz w:val="22"/>
                <w:szCs w:val="22"/>
              </w:rPr>
            </w:pPr>
          </w:p>
        </w:tc>
        <w:tc>
          <w:tcPr>
            <w:tcW w:w="582" w:type="pct"/>
          </w:tcPr>
          <w:p w14:paraId="46BC6AD6" w14:textId="77777777" w:rsidR="00220B34" w:rsidRPr="00C92CE5" w:rsidRDefault="00220B34" w:rsidP="005F3BEF">
            <w:pPr>
              <w:pStyle w:val="acctfourfigures"/>
              <w:tabs>
                <w:tab w:val="clear" w:pos="765"/>
                <w:tab w:val="decimal" w:pos="858"/>
              </w:tabs>
              <w:spacing w:line="260" w:lineRule="exact"/>
              <w:ind w:right="-26"/>
              <w:rPr>
                <w:szCs w:val="22"/>
                <w:lang w:val="en-US" w:bidi="th-TH"/>
              </w:rPr>
            </w:pPr>
          </w:p>
        </w:tc>
        <w:tc>
          <w:tcPr>
            <w:tcW w:w="123" w:type="pct"/>
            <w:vAlign w:val="bottom"/>
          </w:tcPr>
          <w:p w14:paraId="455B6E7B" w14:textId="77777777" w:rsidR="00220B34" w:rsidRPr="00C92CE5" w:rsidRDefault="00220B34" w:rsidP="005F3BEF">
            <w:pPr>
              <w:pStyle w:val="Caption"/>
              <w:tabs>
                <w:tab w:val="decimal" w:pos="873"/>
              </w:tabs>
              <w:spacing w:line="260" w:lineRule="exact"/>
              <w:ind w:right="-45"/>
              <w:rPr>
                <w:rFonts w:cs="Times New Roman"/>
                <w:b w:val="0"/>
                <w:bCs w:val="0"/>
                <w:sz w:val="22"/>
                <w:szCs w:val="22"/>
              </w:rPr>
            </w:pPr>
          </w:p>
        </w:tc>
        <w:tc>
          <w:tcPr>
            <w:tcW w:w="524" w:type="pct"/>
          </w:tcPr>
          <w:p w14:paraId="5FAA3D3F" w14:textId="77777777" w:rsidR="00220B34" w:rsidRPr="00C92CE5" w:rsidRDefault="00220B34" w:rsidP="005F3BEF">
            <w:pPr>
              <w:pStyle w:val="acctfourfigures"/>
              <w:tabs>
                <w:tab w:val="clear" w:pos="765"/>
                <w:tab w:val="decimal" w:pos="858"/>
              </w:tabs>
              <w:spacing w:line="260" w:lineRule="exact"/>
              <w:ind w:right="-26"/>
              <w:rPr>
                <w:szCs w:val="22"/>
                <w:lang w:val="en-US" w:bidi="th-TH"/>
              </w:rPr>
            </w:pPr>
          </w:p>
        </w:tc>
        <w:tc>
          <w:tcPr>
            <w:tcW w:w="123" w:type="pct"/>
          </w:tcPr>
          <w:p w14:paraId="20FC8E8D" w14:textId="77777777" w:rsidR="00220B34" w:rsidRPr="00C92CE5" w:rsidRDefault="00220B34" w:rsidP="005F3BEF">
            <w:pPr>
              <w:tabs>
                <w:tab w:val="decimal" w:pos="772"/>
              </w:tabs>
              <w:spacing w:line="260" w:lineRule="exact"/>
              <w:rPr>
                <w:rFonts w:ascii="Times New Roman" w:hAnsi="Times New Roman" w:cs="Times New Roman"/>
                <w:b/>
                <w:sz w:val="22"/>
                <w:szCs w:val="22"/>
              </w:rPr>
            </w:pPr>
          </w:p>
        </w:tc>
        <w:tc>
          <w:tcPr>
            <w:tcW w:w="619" w:type="pct"/>
          </w:tcPr>
          <w:p w14:paraId="13F589F2" w14:textId="77777777" w:rsidR="00220B34" w:rsidRPr="00C92CE5" w:rsidRDefault="00220B34" w:rsidP="005F3BEF">
            <w:pPr>
              <w:pStyle w:val="acctfourfigures"/>
              <w:tabs>
                <w:tab w:val="clear" w:pos="765"/>
                <w:tab w:val="decimal" w:pos="857"/>
              </w:tabs>
              <w:spacing w:line="260" w:lineRule="exact"/>
              <w:rPr>
                <w:szCs w:val="22"/>
              </w:rPr>
            </w:pPr>
          </w:p>
        </w:tc>
        <w:tc>
          <w:tcPr>
            <w:tcW w:w="132" w:type="pct"/>
          </w:tcPr>
          <w:p w14:paraId="4DB9D0C5" w14:textId="77777777" w:rsidR="00220B34" w:rsidRPr="00C92CE5" w:rsidRDefault="00220B34" w:rsidP="005F3BEF">
            <w:pPr>
              <w:tabs>
                <w:tab w:val="decimal" w:pos="881"/>
              </w:tabs>
              <w:spacing w:line="260" w:lineRule="exact"/>
              <w:rPr>
                <w:rFonts w:ascii="Times New Roman" w:hAnsi="Times New Roman" w:cs="Times New Roman"/>
                <w:b/>
                <w:sz w:val="22"/>
                <w:szCs w:val="22"/>
              </w:rPr>
            </w:pPr>
          </w:p>
        </w:tc>
        <w:tc>
          <w:tcPr>
            <w:tcW w:w="515" w:type="pct"/>
          </w:tcPr>
          <w:p w14:paraId="6C8AF6D2" w14:textId="77777777" w:rsidR="00220B34" w:rsidRPr="00C92CE5" w:rsidRDefault="00220B34" w:rsidP="005F3BEF">
            <w:pPr>
              <w:pStyle w:val="acctfourfigures"/>
              <w:tabs>
                <w:tab w:val="clear" w:pos="765"/>
                <w:tab w:val="decimal" w:pos="857"/>
              </w:tabs>
              <w:spacing w:line="260" w:lineRule="exact"/>
              <w:rPr>
                <w:szCs w:val="22"/>
              </w:rPr>
            </w:pPr>
          </w:p>
        </w:tc>
      </w:tr>
      <w:tr w:rsidR="004339B6" w:rsidRPr="00C92CE5" w14:paraId="75B5F11D" w14:textId="77777777" w:rsidTr="004339B6">
        <w:trPr>
          <w:trHeight w:val="108"/>
        </w:trPr>
        <w:tc>
          <w:tcPr>
            <w:tcW w:w="936" w:type="pct"/>
            <w:vAlign w:val="bottom"/>
          </w:tcPr>
          <w:p w14:paraId="6C4C3731" w14:textId="77777777" w:rsidR="00EB37D8" w:rsidRPr="00C92CE5" w:rsidRDefault="00EB37D8" w:rsidP="00EB37D8">
            <w:pPr>
              <w:spacing w:line="240" w:lineRule="atLeast"/>
              <w:ind w:left="180" w:right="-333" w:hanging="180"/>
              <w:rPr>
                <w:rFonts w:ascii="Times New Roman" w:hAnsi="Times New Roman" w:cs="Times New Roman"/>
                <w:b/>
                <w:bCs/>
                <w:sz w:val="22"/>
                <w:szCs w:val="22"/>
                <w:shd w:val="clear" w:color="auto" w:fill="FFFFFF"/>
              </w:rPr>
            </w:pPr>
            <w:r w:rsidRPr="00C92CE5">
              <w:rPr>
                <w:rFonts w:ascii="Times New Roman" w:hAnsi="Times New Roman" w:cs="Times New Roman"/>
                <w:b/>
                <w:bCs/>
                <w:sz w:val="22"/>
                <w:szCs w:val="22"/>
              </w:rPr>
              <w:t xml:space="preserve">   s</w:t>
            </w:r>
            <w:r w:rsidRPr="00C92CE5">
              <w:rPr>
                <w:rFonts w:ascii="Times New Roman" w:hAnsi="Times New Roman" w:cs="Times New Roman"/>
                <w:b/>
                <w:bCs/>
                <w:sz w:val="22"/>
                <w:szCs w:val="22"/>
                <w:shd w:val="clear" w:color="auto" w:fill="FFFFFF"/>
              </w:rPr>
              <w:t xml:space="preserve">hareholders </w:t>
            </w:r>
          </w:p>
          <w:p w14:paraId="4EB465B6" w14:textId="77777777" w:rsidR="00EB37D8" w:rsidRPr="00C92CE5" w:rsidRDefault="00EB37D8" w:rsidP="00EB37D8">
            <w:pPr>
              <w:spacing w:line="240" w:lineRule="atLeast"/>
              <w:ind w:left="180" w:right="-333" w:hanging="180"/>
              <w:rPr>
                <w:rFonts w:ascii="Times New Roman" w:hAnsi="Times New Roman" w:cs="Times New Roman"/>
                <w:b/>
                <w:bCs/>
                <w:sz w:val="22"/>
                <w:szCs w:val="22"/>
              </w:rPr>
            </w:pPr>
            <w:r w:rsidRPr="00C92CE5">
              <w:rPr>
                <w:rFonts w:ascii="Times New Roman" w:hAnsi="Times New Roman" w:cs="Times New Roman"/>
                <w:b/>
                <w:bCs/>
                <w:sz w:val="22"/>
                <w:szCs w:val="22"/>
                <w:shd w:val="clear" w:color="auto" w:fill="FFFFFF"/>
              </w:rPr>
              <w:t xml:space="preserve">   </w:t>
            </w:r>
            <w:r w:rsidRPr="00C92CE5">
              <w:rPr>
                <w:rFonts w:ascii="Times New Roman" w:hAnsi="Times New Roman" w:cs="Times New Roman"/>
                <w:b/>
                <w:bCs/>
                <w:sz w:val="22"/>
                <w:szCs w:val="22"/>
              </w:rPr>
              <w:t xml:space="preserve">of the </w:t>
            </w:r>
          </w:p>
          <w:p w14:paraId="6D7D40C7" w14:textId="2B60BED9" w:rsidR="00EB37D8" w:rsidRPr="00C92CE5" w:rsidRDefault="00EB37D8" w:rsidP="00EB37D8">
            <w:pPr>
              <w:spacing w:line="240" w:lineRule="atLeast"/>
              <w:ind w:left="180" w:right="-333" w:hanging="180"/>
              <w:rPr>
                <w:rFonts w:ascii="Times New Roman" w:hAnsi="Times New Roman" w:cs="Times New Roman"/>
                <w:b/>
                <w:bCs/>
                <w:sz w:val="22"/>
                <w:szCs w:val="22"/>
              </w:rPr>
            </w:pPr>
            <w:r w:rsidRPr="00C92CE5">
              <w:rPr>
                <w:rFonts w:ascii="Times New Roman" w:hAnsi="Times New Roman" w:cs="Times New Roman"/>
                <w:b/>
                <w:bCs/>
                <w:sz w:val="22"/>
                <w:szCs w:val="22"/>
              </w:rPr>
              <w:t xml:space="preserve">   Company</w:t>
            </w:r>
          </w:p>
        </w:tc>
        <w:tc>
          <w:tcPr>
            <w:tcW w:w="578" w:type="pct"/>
            <w:tcBorders>
              <w:bottom w:val="double" w:sz="4" w:space="0" w:color="auto"/>
            </w:tcBorders>
            <w:vAlign w:val="bottom"/>
          </w:tcPr>
          <w:p w14:paraId="792B0C93" w14:textId="5E7EE98B" w:rsidR="00EB37D8" w:rsidRPr="00C92CE5" w:rsidRDefault="00760132" w:rsidP="00EB37D8">
            <w:pPr>
              <w:pStyle w:val="acctfourfigures"/>
              <w:tabs>
                <w:tab w:val="clear" w:pos="765"/>
                <w:tab w:val="decimal" w:pos="1005"/>
              </w:tabs>
              <w:spacing w:line="260" w:lineRule="exact"/>
              <w:ind w:right="-26"/>
              <w:rPr>
                <w:b/>
                <w:bCs/>
                <w:szCs w:val="22"/>
              </w:rPr>
            </w:pPr>
            <w:r w:rsidRPr="00C92CE5">
              <w:rPr>
                <w:b/>
                <w:bCs/>
                <w:szCs w:val="22"/>
              </w:rPr>
              <w:t>(2,078.77)</w:t>
            </w:r>
          </w:p>
        </w:tc>
        <w:tc>
          <w:tcPr>
            <w:tcW w:w="128" w:type="pct"/>
            <w:vAlign w:val="bottom"/>
          </w:tcPr>
          <w:p w14:paraId="038E4E08" w14:textId="77777777" w:rsidR="00EB37D8" w:rsidRPr="00C92CE5" w:rsidRDefault="00EB37D8" w:rsidP="00EB37D8">
            <w:pPr>
              <w:pStyle w:val="BodyText"/>
              <w:tabs>
                <w:tab w:val="decimal" w:pos="772"/>
              </w:tabs>
              <w:spacing w:line="260" w:lineRule="exact"/>
              <w:ind w:left="-122" w:right="-131"/>
              <w:rPr>
                <w:rFonts w:cs="Times New Roman"/>
                <w:b/>
                <w:bCs/>
                <w:sz w:val="22"/>
                <w:szCs w:val="22"/>
              </w:rPr>
            </w:pPr>
          </w:p>
        </w:tc>
        <w:tc>
          <w:tcPr>
            <w:tcW w:w="619" w:type="pct"/>
            <w:tcBorders>
              <w:bottom w:val="double" w:sz="4" w:space="0" w:color="auto"/>
            </w:tcBorders>
            <w:vAlign w:val="bottom"/>
          </w:tcPr>
          <w:p w14:paraId="0554284E" w14:textId="332B4145" w:rsidR="00EB37D8" w:rsidRPr="00C92CE5" w:rsidRDefault="00EB37D8" w:rsidP="00EB37D8">
            <w:pPr>
              <w:pStyle w:val="BodyText"/>
              <w:tabs>
                <w:tab w:val="decimal" w:pos="860"/>
              </w:tabs>
              <w:spacing w:line="260" w:lineRule="exact"/>
              <w:ind w:left="-122" w:right="32"/>
              <w:rPr>
                <w:rFonts w:cs="Times New Roman"/>
                <w:b/>
                <w:bCs/>
                <w:sz w:val="22"/>
                <w:szCs w:val="22"/>
              </w:rPr>
            </w:pPr>
            <w:r w:rsidRPr="00C92CE5">
              <w:rPr>
                <w:rFonts w:cs="Times New Roman"/>
                <w:b/>
                <w:bCs/>
                <w:sz w:val="22"/>
                <w:szCs w:val="22"/>
              </w:rPr>
              <w:t>59.20</w:t>
            </w:r>
          </w:p>
        </w:tc>
        <w:tc>
          <w:tcPr>
            <w:tcW w:w="123" w:type="pct"/>
            <w:vAlign w:val="bottom"/>
          </w:tcPr>
          <w:p w14:paraId="089AEFF0" w14:textId="77777777" w:rsidR="00EB37D8" w:rsidRPr="00C92CE5" w:rsidRDefault="00EB37D8" w:rsidP="00EB37D8">
            <w:pPr>
              <w:pStyle w:val="BodyText"/>
              <w:tabs>
                <w:tab w:val="decimal" w:pos="772"/>
              </w:tabs>
              <w:spacing w:line="260" w:lineRule="exact"/>
              <w:ind w:left="-122" w:right="-131"/>
              <w:rPr>
                <w:rFonts w:cs="Times New Roman"/>
                <w:b/>
                <w:bCs/>
                <w:sz w:val="22"/>
                <w:szCs w:val="22"/>
              </w:rPr>
            </w:pPr>
          </w:p>
        </w:tc>
        <w:tc>
          <w:tcPr>
            <w:tcW w:w="582" w:type="pct"/>
            <w:tcBorders>
              <w:bottom w:val="double" w:sz="4" w:space="0" w:color="auto"/>
            </w:tcBorders>
            <w:vAlign w:val="bottom"/>
          </w:tcPr>
          <w:p w14:paraId="3AF3751F" w14:textId="2D7A065F" w:rsidR="00EB37D8" w:rsidRPr="00C92CE5" w:rsidRDefault="00760132" w:rsidP="00EB37D8">
            <w:pPr>
              <w:pStyle w:val="acctfourfigures"/>
              <w:tabs>
                <w:tab w:val="clear" w:pos="765"/>
                <w:tab w:val="decimal" w:pos="1005"/>
              </w:tabs>
              <w:spacing w:line="260" w:lineRule="exact"/>
              <w:ind w:right="-26"/>
              <w:rPr>
                <w:b/>
                <w:bCs/>
                <w:szCs w:val="22"/>
                <w:lang w:val="en-US" w:bidi="th-TH"/>
              </w:rPr>
            </w:pPr>
            <w:r w:rsidRPr="00C92CE5">
              <w:rPr>
                <w:b/>
                <w:bCs/>
                <w:szCs w:val="22"/>
              </w:rPr>
              <w:t>(2,019.57)</w:t>
            </w:r>
          </w:p>
        </w:tc>
        <w:tc>
          <w:tcPr>
            <w:tcW w:w="123" w:type="pct"/>
            <w:vAlign w:val="bottom"/>
          </w:tcPr>
          <w:p w14:paraId="28E1032D" w14:textId="77777777" w:rsidR="00EB37D8" w:rsidRPr="00C92CE5" w:rsidRDefault="00EB37D8" w:rsidP="00EB37D8">
            <w:pPr>
              <w:pStyle w:val="Caption"/>
              <w:tabs>
                <w:tab w:val="decimal" w:pos="873"/>
              </w:tabs>
              <w:spacing w:line="260" w:lineRule="exact"/>
              <w:ind w:right="-45"/>
              <w:jc w:val="left"/>
              <w:rPr>
                <w:rFonts w:cs="Times New Roman"/>
                <w:sz w:val="22"/>
                <w:szCs w:val="22"/>
              </w:rPr>
            </w:pPr>
          </w:p>
        </w:tc>
        <w:tc>
          <w:tcPr>
            <w:tcW w:w="524" w:type="pct"/>
            <w:tcBorders>
              <w:bottom w:val="double" w:sz="4" w:space="0" w:color="auto"/>
            </w:tcBorders>
            <w:vAlign w:val="bottom"/>
          </w:tcPr>
          <w:p w14:paraId="5B4391D0" w14:textId="5520DFFA" w:rsidR="00EB37D8" w:rsidRPr="00C92CE5" w:rsidRDefault="00760132" w:rsidP="00EB37D8">
            <w:pPr>
              <w:pStyle w:val="acctfourfigures"/>
              <w:tabs>
                <w:tab w:val="clear" w:pos="765"/>
                <w:tab w:val="decimal" w:pos="1020"/>
              </w:tabs>
              <w:spacing w:line="260" w:lineRule="exact"/>
              <w:ind w:right="-26"/>
              <w:rPr>
                <w:b/>
                <w:bCs/>
                <w:szCs w:val="22"/>
                <w:lang w:val="en-US" w:bidi="th-TH"/>
              </w:rPr>
            </w:pPr>
            <w:r w:rsidRPr="00C92CE5">
              <w:rPr>
                <w:b/>
                <w:bCs/>
                <w:szCs w:val="22"/>
              </w:rPr>
              <w:t>(739.62)</w:t>
            </w:r>
          </w:p>
        </w:tc>
        <w:tc>
          <w:tcPr>
            <w:tcW w:w="123" w:type="pct"/>
            <w:vAlign w:val="bottom"/>
          </w:tcPr>
          <w:p w14:paraId="4A3DC8CE" w14:textId="77777777" w:rsidR="00EB37D8" w:rsidRPr="00C92CE5" w:rsidRDefault="00EB37D8" w:rsidP="00EB37D8">
            <w:pPr>
              <w:tabs>
                <w:tab w:val="decimal" w:pos="772"/>
              </w:tabs>
              <w:spacing w:line="260" w:lineRule="exact"/>
              <w:rPr>
                <w:rFonts w:ascii="Times New Roman" w:hAnsi="Times New Roman" w:cs="Times New Roman"/>
                <w:b/>
                <w:bCs/>
                <w:sz w:val="22"/>
                <w:szCs w:val="22"/>
              </w:rPr>
            </w:pPr>
          </w:p>
        </w:tc>
        <w:tc>
          <w:tcPr>
            <w:tcW w:w="619" w:type="pct"/>
            <w:tcBorders>
              <w:bottom w:val="double" w:sz="4" w:space="0" w:color="auto"/>
            </w:tcBorders>
            <w:vAlign w:val="bottom"/>
          </w:tcPr>
          <w:p w14:paraId="3F4D646C" w14:textId="04E7EC3F" w:rsidR="00EB37D8" w:rsidRPr="00C92CE5" w:rsidRDefault="00EB37D8" w:rsidP="00EB37D8">
            <w:pPr>
              <w:pStyle w:val="BodyText"/>
              <w:tabs>
                <w:tab w:val="decimal" w:pos="860"/>
              </w:tabs>
              <w:spacing w:line="260" w:lineRule="exact"/>
              <w:ind w:left="-122" w:right="32"/>
              <w:rPr>
                <w:rFonts w:cs="Times New Roman"/>
                <w:b/>
                <w:bCs/>
                <w:sz w:val="22"/>
                <w:szCs w:val="22"/>
              </w:rPr>
            </w:pPr>
            <w:r w:rsidRPr="00C92CE5">
              <w:rPr>
                <w:rFonts w:cs="Times New Roman"/>
                <w:b/>
                <w:bCs/>
                <w:sz w:val="22"/>
                <w:szCs w:val="22"/>
              </w:rPr>
              <w:t>282.16</w:t>
            </w:r>
          </w:p>
        </w:tc>
        <w:tc>
          <w:tcPr>
            <w:tcW w:w="132" w:type="pct"/>
            <w:vAlign w:val="bottom"/>
          </w:tcPr>
          <w:p w14:paraId="1712580E" w14:textId="77777777" w:rsidR="00EB37D8" w:rsidRPr="00C92CE5" w:rsidRDefault="00EB37D8" w:rsidP="00EB37D8">
            <w:pPr>
              <w:tabs>
                <w:tab w:val="decimal" w:pos="881"/>
              </w:tabs>
              <w:spacing w:line="260" w:lineRule="exact"/>
              <w:rPr>
                <w:rFonts w:ascii="Times New Roman" w:hAnsi="Times New Roman" w:cs="Times New Roman"/>
                <w:b/>
                <w:bCs/>
                <w:sz w:val="22"/>
                <w:szCs w:val="22"/>
              </w:rPr>
            </w:pPr>
          </w:p>
        </w:tc>
        <w:tc>
          <w:tcPr>
            <w:tcW w:w="515" w:type="pct"/>
            <w:tcBorders>
              <w:bottom w:val="double" w:sz="4" w:space="0" w:color="auto"/>
            </w:tcBorders>
            <w:vAlign w:val="bottom"/>
          </w:tcPr>
          <w:p w14:paraId="35C8DC3D" w14:textId="2CA2316A" w:rsidR="00EB37D8" w:rsidRPr="00C92CE5" w:rsidRDefault="00760132" w:rsidP="00EB37D8">
            <w:pPr>
              <w:pStyle w:val="acctfourfigures"/>
              <w:tabs>
                <w:tab w:val="clear" w:pos="765"/>
                <w:tab w:val="decimal" w:pos="1005"/>
              </w:tabs>
              <w:spacing w:line="260" w:lineRule="exact"/>
              <w:ind w:right="-26"/>
              <w:rPr>
                <w:b/>
                <w:bCs/>
                <w:szCs w:val="22"/>
              </w:rPr>
            </w:pPr>
            <w:r w:rsidRPr="00C92CE5">
              <w:rPr>
                <w:b/>
                <w:bCs/>
                <w:szCs w:val="22"/>
              </w:rPr>
              <w:t>(457.46)</w:t>
            </w:r>
          </w:p>
        </w:tc>
      </w:tr>
      <w:tr w:rsidR="004339B6" w:rsidRPr="00C92CE5" w14:paraId="7EA52C4C" w14:textId="77777777" w:rsidTr="004339B6">
        <w:trPr>
          <w:trHeight w:val="108"/>
        </w:trPr>
        <w:tc>
          <w:tcPr>
            <w:tcW w:w="936" w:type="pct"/>
            <w:vAlign w:val="bottom"/>
          </w:tcPr>
          <w:p w14:paraId="5FEFE762" w14:textId="77777777" w:rsidR="00B36452" w:rsidRPr="00C92CE5" w:rsidRDefault="00B36452" w:rsidP="00B36452">
            <w:pPr>
              <w:spacing w:line="240" w:lineRule="atLeast"/>
              <w:ind w:left="180" w:right="-333" w:hanging="180"/>
              <w:rPr>
                <w:rFonts w:ascii="Times New Roman" w:hAnsi="Times New Roman" w:cs="Times New Roman"/>
                <w:b/>
                <w:bCs/>
                <w:sz w:val="22"/>
                <w:szCs w:val="22"/>
              </w:rPr>
            </w:pPr>
          </w:p>
        </w:tc>
        <w:tc>
          <w:tcPr>
            <w:tcW w:w="578" w:type="pct"/>
            <w:tcBorders>
              <w:top w:val="double" w:sz="4" w:space="0" w:color="auto"/>
            </w:tcBorders>
            <w:vAlign w:val="bottom"/>
          </w:tcPr>
          <w:p w14:paraId="118C9291" w14:textId="77777777" w:rsidR="00B36452" w:rsidRPr="00C92CE5" w:rsidRDefault="00B36452" w:rsidP="00B36452">
            <w:pPr>
              <w:pStyle w:val="BodyText"/>
              <w:tabs>
                <w:tab w:val="decimal" w:pos="860"/>
              </w:tabs>
              <w:spacing w:line="260" w:lineRule="exact"/>
              <w:ind w:left="-122" w:right="-131"/>
              <w:rPr>
                <w:rFonts w:cs="Times New Roman"/>
                <w:sz w:val="22"/>
                <w:szCs w:val="22"/>
              </w:rPr>
            </w:pPr>
          </w:p>
        </w:tc>
        <w:tc>
          <w:tcPr>
            <w:tcW w:w="128" w:type="pct"/>
          </w:tcPr>
          <w:p w14:paraId="58DF70BC" w14:textId="77777777" w:rsidR="00B36452" w:rsidRPr="00C92CE5" w:rsidRDefault="00B36452" w:rsidP="00B36452">
            <w:pPr>
              <w:pStyle w:val="BodyText"/>
              <w:tabs>
                <w:tab w:val="decimal" w:pos="772"/>
              </w:tabs>
              <w:spacing w:line="260" w:lineRule="exact"/>
              <w:ind w:left="-122" w:right="-131"/>
              <w:rPr>
                <w:rFonts w:cs="Times New Roman"/>
                <w:sz w:val="22"/>
                <w:szCs w:val="22"/>
              </w:rPr>
            </w:pPr>
          </w:p>
        </w:tc>
        <w:tc>
          <w:tcPr>
            <w:tcW w:w="619" w:type="pct"/>
            <w:vAlign w:val="bottom"/>
          </w:tcPr>
          <w:p w14:paraId="0EF4AEA5" w14:textId="77777777" w:rsidR="00B36452" w:rsidRPr="00C92CE5" w:rsidRDefault="00B36452" w:rsidP="00B36452">
            <w:pPr>
              <w:pStyle w:val="BodyText"/>
              <w:tabs>
                <w:tab w:val="decimal" w:pos="940"/>
              </w:tabs>
              <w:spacing w:line="260" w:lineRule="exact"/>
              <w:ind w:left="-122" w:right="-131"/>
              <w:rPr>
                <w:rFonts w:cs="Times New Roman"/>
                <w:sz w:val="22"/>
                <w:szCs w:val="22"/>
              </w:rPr>
            </w:pPr>
          </w:p>
        </w:tc>
        <w:tc>
          <w:tcPr>
            <w:tcW w:w="123" w:type="pct"/>
          </w:tcPr>
          <w:p w14:paraId="5BDCBB51" w14:textId="77777777" w:rsidR="00B36452" w:rsidRPr="00C92CE5" w:rsidRDefault="00B36452" w:rsidP="00B36452">
            <w:pPr>
              <w:pStyle w:val="BodyText"/>
              <w:tabs>
                <w:tab w:val="decimal" w:pos="772"/>
              </w:tabs>
              <w:spacing w:line="260" w:lineRule="exact"/>
              <w:ind w:left="-122" w:right="-131"/>
              <w:rPr>
                <w:rFonts w:cs="Times New Roman"/>
                <w:sz w:val="22"/>
                <w:szCs w:val="22"/>
              </w:rPr>
            </w:pPr>
          </w:p>
        </w:tc>
        <w:tc>
          <w:tcPr>
            <w:tcW w:w="582" w:type="pct"/>
            <w:vAlign w:val="bottom"/>
          </w:tcPr>
          <w:p w14:paraId="3E0B084A" w14:textId="77777777" w:rsidR="00B36452" w:rsidRPr="00C92CE5" w:rsidRDefault="00B36452" w:rsidP="00B36452">
            <w:pPr>
              <w:pStyle w:val="acctfourfigures"/>
              <w:tabs>
                <w:tab w:val="clear" w:pos="765"/>
                <w:tab w:val="decimal" w:pos="1005"/>
              </w:tabs>
              <w:spacing w:line="260" w:lineRule="exact"/>
              <w:ind w:right="-26"/>
              <w:rPr>
                <w:szCs w:val="22"/>
                <w:lang w:val="en-US" w:bidi="th-TH"/>
              </w:rPr>
            </w:pPr>
          </w:p>
        </w:tc>
        <w:tc>
          <w:tcPr>
            <w:tcW w:w="123" w:type="pct"/>
          </w:tcPr>
          <w:p w14:paraId="4849CE02" w14:textId="77777777" w:rsidR="00B36452" w:rsidRPr="00C92CE5" w:rsidRDefault="00B36452" w:rsidP="00B36452">
            <w:pPr>
              <w:pStyle w:val="Caption"/>
              <w:tabs>
                <w:tab w:val="decimal" w:pos="873"/>
              </w:tabs>
              <w:spacing w:line="260" w:lineRule="exact"/>
              <w:ind w:right="-45"/>
              <w:rPr>
                <w:rFonts w:cs="Times New Roman"/>
                <w:b w:val="0"/>
                <w:bCs w:val="0"/>
                <w:sz w:val="22"/>
                <w:szCs w:val="22"/>
              </w:rPr>
            </w:pPr>
          </w:p>
        </w:tc>
        <w:tc>
          <w:tcPr>
            <w:tcW w:w="524" w:type="pct"/>
            <w:vAlign w:val="bottom"/>
          </w:tcPr>
          <w:p w14:paraId="5270F55F" w14:textId="77777777" w:rsidR="00B36452" w:rsidRPr="00C92CE5" w:rsidRDefault="00B36452" w:rsidP="00B36452">
            <w:pPr>
              <w:pStyle w:val="acctfourfigures"/>
              <w:tabs>
                <w:tab w:val="clear" w:pos="765"/>
                <w:tab w:val="decimal" w:pos="1020"/>
              </w:tabs>
              <w:spacing w:line="260" w:lineRule="exact"/>
              <w:ind w:right="-26"/>
              <w:rPr>
                <w:szCs w:val="22"/>
                <w:lang w:val="en-US" w:bidi="th-TH"/>
              </w:rPr>
            </w:pPr>
          </w:p>
        </w:tc>
        <w:tc>
          <w:tcPr>
            <w:tcW w:w="123" w:type="pct"/>
          </w:tcPr>
          <w:p w14:paraId="528224C3" w14:textId="77777777" w:rsidR="00B36452" w:rsidRPr="00C92CE5" w:rsidRDefault="00B36452" w:rsidP="00B36452">
            <w:pPr>
              <w:tabs>
                <w:tab w:val="decimal" w:pos="772"/>
              </w:tabs>
              <w:spacing w:line="260" w:lineRule="exact"/>
              <w:rPr>
                <w:rFonts w:ascii="Times New Roman" w:hAnsi="Times New Roman" w:cs="Times New Roman"/>
                <w:b/>
                <w:sz w:val="22"/>
                <w:szCs w:val="22"/>
              </w:rPr>
            </w:pPr>
          </w:p>
        </w:tc>
        <w:tc>
          <w:tcPr>
            <w:tcW w:w="619" w:type="pct"/>
            <w:vAlign w:val="bottom"/>
          </w:tcPr>
          <w:p w14:paraId="65C93237" w14:textId="77777777" w:rsidR="00B36452" w:rsidRPr="00C92CE5" w:rsidRDefault="00B36452" w:rsidP="00B36452">
            <w:pPr>
              <w:pStyle w:val="acctfourfigures"/>
              <w:tabs>
                <w:tab w:val="clear" w:pos="765"/>
                <w:tab w:val="decimal" w:pos="1005"/>
              </w:tabs>
              <w:spacing w:line="260" w:lineRule="exact"/>
              <w:rPr>
                <w:szCs w:val="22"/>
              </w:rPr>
            </w:pPr>
          </w:p>
        </w:tc>
        <w:tc>
          <w:tcPr>
            <w:tcW w:w="132" w:type="pct"/>
          </w:tcPr>
          <w:p w14:paraId="72985EF7" w14:textId="77777777" w:rsidR="00B36452" w:rsidRPr="00C92CE5" w:rsidRDefault="00B36452" w:rsidP="00B36452">
            <w:pPr>
              <w:tabs>
                <w:tab w:val="decimal" w:pos="881"/>
              </w:tabs>
              <w:spacing w:line="260" w:lineRule="exact"/>
              <w:rPr>
                <w:rFonts w:ascii="Times New Roman" w:hAnsi="Times New Roman" w:cs="Times New Roman"/>
                <w:b/>
                <w:sz w:val="22"/>
                <w:szCs w:val="22"/>
              </w:rPr>
            </w:pPr>
          </w:p>
        </w:tc>
        <w:tc>
          <w:tcPr>
            <w:tcW w:w="515" w:type="pct"/>
            <w:vAlign w:val="bottom"/>
          </w:tcPr>
          <w:p w14:paraId="5A8014A7" w14:textId="77777777" w:rsidR="00B36452" w:rsidRPr="00C92CE5" w:rsidRDefault="00B36452" w:rsidP="00B36452">
            <w:pPr>
              <w:pStyle w:val="acctfourfigures"/>
              <w:tabs>
                <w:tab w:val="clear" w:pos="765"/>
                <w:tab w:val="decimal" w:pos="1005"/>
              </w:tabs>
              <w:spacing w:line="260" w:lineRule="exact"/>
              <w:rPr>
                <w:szCs w:val="22"/>
              </w:rPr>
            </w:pPr>
          </w:p>
        </w:tc>
      </w:tr>
      <w:tr w:rsidR="004339B6" w:rsidRPr="00C92CE5" w14:paraId="6DB4FE46" w14:textId="77777777" w:rsidTr="004339B6">
        <w:trPr>
          <w:trHeight w:val="108"/>
        </w:trPr>
        <w:tc>
          <w:tcPr>
            <w:tcW w:w="936" w:type="pct"/>
            <w:vAlign w:val="bottom"/>
          </w:tcPr>
          <w:p w14:paraId="1DC4B991" w14:textId="77777777" w:rsidR="004339B6" w:rsidRPr="00C92CE5" w:rsidRDefault="001553CD" w:rsidP="00B36452">
            <w:pPr>
              <w:spacing w:line="240" w:lineRule="atLeast"/>
              <w:ind w:left="180" w:right="-333" w:hanging="180"/>
              <w:rPr>
                <w:rFonts w:ascii="Times New Roman" w:hAnsi="Times New Roman" w:cs="Times New Roman"/>
                <w:b/>
                <w:bCs/>
                <w:sz w:val="22"/>
                <w:szCs w:val="22"/>
              </w:rPr>
            </w:pPr>
            <w:r w:rsidRPr="00C92CE5">
              <w:rPr>
                <w:rFonts w:ascii="Times New Roman" w:hAnsi="Times New Roman" w:cs="Times New Roman"/>
                <w:b/>
                <w:bCs/>
                <w:sz w:val="22"/>
                <w:szCs w:val="22"/>
              </w:rPr>
              <w:t xml:space="preserve">Weighted </w:t>
            </w:r>
          </w:p>
          <w:p w14:paraId="630B4751" w14:textId="77777777" w:rsidR="004339B6" w:rsidRPr="00C92CE5" w:rsidRDefault="004339B6" w:rsidP="00B36452">
            <w:pPr>
              <w:spacing w:line="240" w:lineRule="atLeast"/>
              <w:ind w:left="180" w:right="-333" w:hanging="180"/>
              <w:rPr>
                <w:rFonts w:ascii="Times New Roman" w:hAnsi="Times New Roman" w:cs="Times New Roman"/>
                <w:b/>
                <w:bCs/>
                <w:sz w:val="22"/>
                <w:szCs w:val="22"/>
              </w:rPr>
            </w:pPr>
            <w:r w:rsidRPr="00C92CE5">
              <w:rPr>
                <w:rFonts w:ascii="Times New Roman" w:hAnsi="Times New Roman" w:cs="Times New Roman"/>
                <w:b/>
                <w:bCs/>
                <w:sz w:val="22"/>
                <w:szCs w:val="22"/>
              </w:rPr>
              <w:t xml:space="preserve">   </w:t>
            </w:r>
            <w:r w:rsidR="001553CD" w:rsidRPr="00C92CE5">
              <w:rPr>
                <w:rFonts w:ascii="Times New Roman" w:hAnsi="Times New Roman" w:cs="Times New Roman"/>
                <w:b/>
                <w:bCs/>
                <w:sz w:val="22"/>
                <w:szCs w:val="22"/>
              </w:rPr>
              <w:t>average</w:t>
            </w:r>
          </w:p>
          <w:p w14:paraId="6F39410C" w14:textId="3A4C1B60" w:rsidR="00EB37D8" w:rsidRPr="00C92CE5" w:rsidRDefault="004339B6" w:rsidP="00B36452">
            <w:pPr>
              <w:spacing w:line="240" w:lineRule="atLeast"/>
              <w:ind w:left="180" w:right="-333" w:hanging="180"/>
              <w:rPr>
                <w:rFonts w:ascii="Times New Roman" w:hAnsi="Times New Roman" w:cs="Times New Roman"/>
                <w:b/>
                <w:bCs/>
                <w:sz w:val="22"/>
                <w:szCs w:val="22"/>
              </w:rPr>
            </w:pPr>
            <w:r w:rsidRPr="00C92CE5">
              <w:rPr>
                <w:rFonts w:ascii="Times New Roman" w:hAnsi="Times New Roman" w:cs="Times New Roman"/>
                <w:b/>
                <w:bCs/>
                <w:sz w:val="22"/>
                <w:szCs w:val="22"/>
              </w:rPr>
              <w:t xml:space="preserve">  </w:t>
            </w:r>
            <w:r w:rsidR="001553CD" w:rsidRPr="00C92CE5">
              <w:rPr>
                <w:rFonts w:ascii="Times New Roman" w:hAnsi="Times New Roman" w:cs="Times New Roman"/>
                <w:b/>
                <w:bCs/>
                <w:sz w:val="22"/>
                <w:szCs w:val="22"/>
              </w:rPr>
              <w:t xml:space="preserve"> number of ordinary </w:t>
            </w:r>
          </w:p>
          <w:p w14:paraId="17C7C4F5" w14:textId="77C6C01D" w:rsidR="00B36452" w:rsidRPr="00C92CE5" w:rsidRDefault="001553CD" w:rsidP="00EB37D8">
            <w:pPr>
              <w:spacing w:line="240" w:lineRule="atLeast"/>
              <w:ind w:left="180" w:right="-333" w:firstLine="7"/>
              <w:rPr>
                <w:rFonts w:ascii="Times New Roman" w:hAnsi="Times New Roman" w:cs="Times New Roman"/>
                <w:b/>
                <w:bCs/>
                <w:sz w:val="22"/>
                <w:szCs w:val="22"/>
              </w:rPr>
            </w:pPr>
            <w:r w:rsidRPr="00C92CE5">
              <w:rPr>
                <w:rFonts w:ascii="Times New Roman" w:hAnsi="Times New Roman" w:cs="Times New Roman"/>
                <w:b/>
                <w:bCs/>
                <w:sz w:val="22"/>
                <w:szCs w:val="22"/>
              </w:rPr>
              <w:t xml:space="preserve">shares </w:t>
            </w:r>
          </w:p>
        </w:tc>
        <w:tc>
          <w:tcPr>
            <w:tcW w:w="578" w:type="pct"/>
            <w:vAlign w:val="bottom"/>
          </w:tcPr>
          <w:p w14:paraId="65DBAE10" w14:textId="77777777" w:rsidR="00B36452" w:rsidRPr="00C92CE5" w:rsidRDefault="00B36452" w:rsidP="00B36452">
            <w:pPr>
              <w:pStyle w:val="BodyText"/>
              <w:tabs>
                <w:tab w:val="decimal" w:pos="860"/>
              </w:tabs>
              <w:spacing w:line="260" w:lineRule="exact"/>
              <w:ind w:left="-122" w:right="-131"/>
              <w:rPr>
                <w:rFonts w:cs="Times New Roman"/>
                <w:sz w:val="22"/>
                <w:szCs w:val="22"/>
              </w:rPr>
            </w:pPr>
          </w:p>
        </w:tc>
        <w:tc>
          <w:tcPr>
            <w:tcW w:w="128" w:type="pct"/>
          </w:tcPr>
          <w:p w14:paraId="37B18B75" w14:textId="77777777" w:rsidR="00B36452" w:rsidRPr="00C92CE5" w:rsidRDefault="00B36452" w:rsidP="00B36452">
            <w:pPr>
              <w:pStyle w:val="BodyText"/>
              <w:tabs>
                <w:tab w:val="decimal" w:pos="772"/>
              </w:tabs>
              <w:spacing w:line="260" w:lineRule="exact"/>
              <w:ind w:left="-122" w:right="-131"/>
              <w:rPr>
                <w:rFonts w:cs="Times New Roman"/>
                <w:sz w:val="22"/>
                <w:szCs w:val="22"/>
              </w:rPr>
            </w:pPr>
          </w:p>
        </w:tc>
        <w:tc>
          <w:tcPr>
            <w:tcW w:w="619" w:type="pct"/>
            <w:vAlign w:val="bottom"/>
          </w:tcPr>
          <w:p w14:paraId="313FD3B5" w14:textId="77777777" w:rsidR="00B36452" w:rsidRPr="00C92CE5" w:rsidRDefault="00B36452" w:rsidP="00B36452">
            <w:pPr>
              <w:pStyle w:val="BodyText"/>
              <w:tabs>
                <w:tab w:val="decimal" w:pos="940"/>
              </w:tabs>
              <w:spacing w:line="260" w:lineRule="exact"/>
              <w:ind w:left="-122" w:right="-131"/>
              <w:rPr>
                <w:rFonts w:cs="Times New Roman"/>
                <w:sz w:val="22"/>
                <w:szCs w:val="22"/>
              </w:rPr>
            </w:pPr>
          </w:p>
        </w:tc>
        <w:tc>
          <w:tcPr>
            <w:tcW w:w="123" w:type="pct"/>
          </w:tcPr>
          <w:p w14:paraId="78A9962D" w14:textId="77777777" w:rsidR="00B36452" w:rsidRPr="00C92CE5" w:rsidRDefault="00B36452" w:rsidP="00B36452">
            <w:pPr>
              <w:pStyle w:val="BodyText"/>
              <w:tabs>
                <w:tab w:val="decimal" w:pos="772"/>
              </w:tabs>
              <w:spacing w:line="260" w:lineRule="exact"/>
              <w:ind w:left="-122" w:right="-131"/>
              <w:rPr>
                <w:rFonts w:cs="Times New Roman"/>
                <w:sz w:val="22"/>
                <w:szCs w:val="22"/>
              </w:rPr>
            </w:pPr>
          </w:p>
        </w:tc>
        <w:tc>
          <w:tcPr>
            <w:tcW w:w="582" w:type="pct"/>
            <w:vAlign w:val="bottom"/>
          </w:tcPr>
          <w:p w14:paraId="1CF32ADF" w14:textId="77777777" w:rsidR="00B36452" w:rsidRPr="00C92CE5" w:rsidRDefault="00B36452" w:rsidP="00B36452">
            <w:pPr>
              <w:pStyle w:val="acctfourfigures"/>
              <w:tabs>
                <w:tab w:val="clear" w:pos="765"/>
                <w:tab w:val="decimal" w:pos="1005"/>
              </w:tabs>
              <w:spacing w:line="260" w:lineRule="exact"/>
              <w:ind w:right="-26"/>
              <w:rPr>
                <w:szCs w:val="22"/>
              </w:rPr>
            </w:pPr>
          </w:p>
        </w:tc>
        <w:tc>
          <w:tcPr>
            <w:tcW w:w="123" w:type="pct"/>
          </w:tcPr>
          <w:p w14:paraId="37C05D7E" w14:textId="77777777" w:rsidR="00B36452" w:rsidRPr="00C92CE5" w:rsidRDefault="00B36452" w:rsidP="00B36452">
            <w:pPr>
              <w:pStyle w:val="Caption"/>
              <w:tabs>
                <w:tab w:val="decimal" w:pos="873"/>
              </w:tabs>
              <w:spacing w:line="260" w:lineRule="exact"/>
              <w:ind w:right="-45"/>
              <w:rPr>
                <w:rFonts w:cs="Times New Roman"/>
                <w:b w:val="0"/>
                <w:bCs w:val="0"/>
                <w:sz w:val="22"/>
                <w:szCs w:val="22"/>
              </w:rPr>
            </w:pPr>
          </w:p>
        </w:tc>
        <w:tc>
          <w:tcPr>
            <w:tcW w:w="524" w:type="pct"/>
            <w:vAlign w:val="bottom"/>
          </w:tcPr>
          <w:p w14:paraId="69CF7241" w14:textId="77777777" w:rsidR="00B36452" w:rsidRPr="00C92CE5" w:rsidRDefault="00B36452" w:rsidP="00B36452">
            <w:pPr>
              <w:pStyle w:val="acctfourfigures"/>
              <w:tabs>
                <w:tab w:val="clear" w:pos="765"/>
                <w:tab w:val="decimal" w:pos="1020"/>
              </w:tabs>
              <w:spacing w:line="260" w:lineRule="exact"/>
              <w:ind w:right="-26"/>
              <w:rPr>
                <w:szCs w:val="22"/>
                <w:lang w:val="en-US" w:bidi="th-TH"/>
              </w:rPr>
            </w:pPr>
          </w:p>
        </w:tc>
        <w:tc>
          <w:tcPr>
            <w:tcW w:w="123" w:type="pct"/>
          </w:tcPr>
          <w:p w14:paraId="565F0C64" w14:textId="77777777" w:rsidR="00B36452" w:rsidRPr="00C92CE5" w:rsidRDefault="00B36452" w:rsidP="00B36452">
            <w:pPr>
              <w:tabs>
                <w:tab w:val="decimal" w:pos="772"/>
              </w:tabs>
              <w:spacing w:line="260" w:lineRule="exact"/>
              <w:rPr>
                <w:rFonts w:ascii="Times New Roman" w:hAnsi="Times New Roman" w:cs="Times New Roman"/>
                <w:b/>
                <w:sz w:val="22"/>
                <w:szCs w:val="22"/>
              </w:rPr>
            </w:pPr>
          </w:p>
        </w:tc>
        <w:tc>
          <w:tcPr>
            <w:tcW w:w="619" w:type="pct"/>
            <w:vAlign w:val="bottom"/>
          </w:tcPr>
          <w:p w14:paraId="176B3DEF" w14:textId="77777777" w:rsidR="00B36452" w:rsidRPr="00C92CE5" w:rsidRDefault="00B36452" w:rsidP="00B36452">
            <w:pPr>
              <w:pStyle w:val="acctfourfigures"/>
              <w:tabs>
                <w:tab w:val="clear" w:pos="765"/>
                <w:tab w:val="decimal" w:pos="1005"/>
              </w:tabs>
              <w:spacing w:line="260" w:lineRule="exact"/>
              <w:rPr>
                <w:szCs w:val="22"/>
                <w:lang w:val="en-US" w:bidi="th-TH"/>
              </w:rPr>
            </w:pPr>
          </w:p>
        </w:tc>
        <w:tc>
          <w:tcPr>
            <w:tcW w:w="132" w:type="pct"/>
          </w:tcPr>
          <w:p w14:paraId="0833B8FE" w14:textId="77777777" w:rsidR="00B36452" w:rsidRPr="00C92CE5" w:rsidRDefault="00B36452" w:rsidP="00B36452">
            <w:pPr>
              <w:tabs>
                <w:tab w:val="decimal" w:pos="881"/>
              </w:tabs>
              <w:spacing w:line="260" w:lineRule="exact"/>
              <w:rPr>
                <w:rFonts w:ascii="Times New Roman" w:hAnsi="Times New Roman" w:cs="Times New Roman"/>
                <w:b/>
                <w:sz w:val="22"/>
                <w:szCs w:val="22"/>
              </w:rPr>
            </w:pPr>
          </w:p>
        </w:tc>
        <w:tc>
          <w:tcPr>
            <w:tcW w:w="515" w:type="pct"/>
            <w:vAlign w:val="bottom"/>
          </w:tcPr>
          <w:p w14:paraId="434CA078" w14:textId="77777777" w:rsidR="00B36452" w:rsidRPr="00C92CE5" w:rsidRDefault="00B36452" w:rsidP="00B36452">
            <w:pPr>
              <w:pStyle w:val="acctfourfigures"/>
              <w:tabs>
                <w:tab w:val="clear" w:pos="765"/>
                <w:tab w:val="decimal" w:pos="1005"/>
              </w:tabs>
              <w:spacing w:line="260" w:lineRule="exact"/>
              <w:rPr>
                <w:szCs w:val="22"/>
                <w:lang w:val="en-US" w:bidi="th-TH"/>
              </w:rPr>
            </w:pPr>
          </w:p>
        </w:tc>
      </w:tr>
      <w:tr w:rsidR="004339B6" w:rsidRPr="00C92CE5" w14:paraId="5159C72C" w14:textId="77777777" w:rsidTr="004339B6">
        <w:trPr>
          <w:trHeight w:val="108"/>
        </w:trPr>
        <w:tc>
          <w:tcPr>
            <w:tcW w:w="936" w:type="pct"/>
            <w:vAlign w:val="bottom"/>
          </w:tcPr>
          <w:p w14:paraId="538BA5BC" w14:textId="7A9B3689" w:rsidR="00B36452" w:rsidRPr="00C92CE5" w:rsidRDefault="001553CD" w:rsidP="00EB37D8">
            <w:pPr>
              <w:spacing w:line="240" w:lineRule="atLeast"/>
              <w:ind w:left="180" w:right="-333" w:firstLine="7"/>
              <w:rPr>
                <w:rFonts w:ascii="Times New Roman" w:hAnsi="Times New Roman" w:cs="Times New Roman"/>
                <w:b/>
                <w:bCs/>
                <w:sz w:val="22"/>
                <w:szCs w:val="22"/>
              </w:rPr>
            </w:pPr>
            <w:r w:rsidRPr="00C92CE5">
              <w:rPr>
                <w:rFonts w:ascii="Times New Roman" w:hAnsi="Times New Roman" w:cs="Times New Roman"/>
                <w:b/>
                <w:bCs/>
                <w:sz w:val="22"/>
                <w:szCs w:val="22"/>
              </w:rPr>
              <w:t>outstanding (basic) at 31 December</w:t>
            </w:r>
          </w:p>
        </w:tc>
        <w:tc>
          <w:tcPr>
            <w:tcW w:w="578" w:type="pct"/>
            <w:tcBorders>
              <w:bottom w:val="double" w:sz="4" w:space="0" w:color="auto"/>
            </w:tcBorders>
            <w:vAlign w:val="bottom"/>
          </w:tcPr>
          <w:p w14:paraId="2F620320" w14:textId="4118BEDF" w:rsidR="00B36452" w:rsidRPr="00C92CE5" w:rsidRDefault="00B36452" w:rsidP="001553CD">
            <w:pPr>
              <w:pStyle w:val="BodyText"/>
              <w:tabs>
                <w:tab w:val="decimal" w:pos="860"/>
              </w:tabs>
              <w:spacing w:line="260" w:lineRule="exact"/>
              <w:ind w:left="-122" w:right="32"/>
              <w:rPr>
                <w:rFonts w:cs="Times New Roman"/>
                <w:b/>
                <w:bCs/>
                <w:sz w:val="22"/>
                <w:szCs w:val="22"/>
              </w:rPr>
            </w:pPr>
            <w:r w:rsidRPr="00C92CE5">
              <w:rPr>
                <w:rFonts w:cs="Times New Roman"/>
                <w:b/>
                <w:bCs/>
                <w:spacing w:val="-2"/>
                <w:sz w:val="22"/>
                <w:szCs w:val="22"/>
              </w:rPr>
              <w:t>687.10</w:t>
            </w:r>
          </w:p>
        </w:tc>
        <w:tc>
          <w:tcPr>
            <w:tcW w:w="128" w:type="pct"/>
          </w:tcPr>
          <w:p w14:paraId="5E1EB6B1" w14:textId="77777777" w:rsidR="00B36452" w:rsidRPr="00C92CE5" w:rsidRDefault="00B36452" w:rsidP="00B36452">
            <w:pPr>
              <w:pStyle w:val="BodyText"/>
              <w:tabs>
                <w:tab w:val="decimal" w:pos="772"/>
              </w:tabs>
              <w:spacing w:line="260" w:lineRule="exact"/>
              <w:ind w:left="-122" w:right="-131"/>
              <w:rPr>
                <w:rFonts w:cs="Times New Roman"/>
                <w:b/>
                <w:bCs/>
                <w:sz w:val="22"/>
                <w:szCs w:val="22"/>
              </w:rPr>
            </w:pPr>
          </w:p>
        </w:tc>
        <w:tc>
          <w:tcPr>
            <w:tcW w:w="619" w:type="pct"/>
            <w:tcBorders>
              <w:bottom w:val="double" w:sz="4" w:space="0" w:color="auto"/>
            </w:tcBorders>
            <w:vAlign w:val="bottom"/>
          </w:tcPr>
          <w:p w14:paraId="5B539CDC" w14:textId="6D5F3C3D" w:rsidR="00B36452" w:rsidRPr="00C92CE5" w:rsidRDefault="00B36452" w:rsidP="001553CD">
            <w:pPr>
              <w:pStyle w:val="BodyText"/>
              <w:tabs>
                <w:tab w:val="decimal" w:pos="860"/>
              </w:tabs>
              <w:spacing w:line="260" w:lineRule="exact"/>
              <w:ind w:left="-122" w:right="32"/>
              <w:rPr>
                <w:rFonts w:cs="Times New Roman"/>
                <w:b/>
                <w:bCs/>
                <w:sz w:val="22"/>
                <w:szCs w:val="22"/>
              </w:rPr>
            </w:pPr>
            <w:r w:rsidRPr="00C92CE5">
              <w:rPr>
                <w:rFonts w:cs="Times New Roman"/>
                <w:b/>
                <w:bCs/>
                <w:spacing w:val="-2"/>
                <w:sz w:val="22"/>
                <w:szCs w:val="22"/>
              </w:rPr>
              <w:t>687.10</w:t>
            </w:r>
          </w:p>
        </w:tc>
        <w:tc>
          <w:tcPr>
            <w:tcW w:w="123" w:type="pct"/>
          </w:tcPr>
          <w:p w14:paraId="31B587BA" w14:textId="77777777" w:rsidR="00B36452" w:rsidRPr="00C92CE5" w:rsidRDefault="00B36452" w:rsidP="00B36452">
            <w:pPr>
              <w:pStyle w:val="BodyText"/>
              <w:tabs>
                <w:tab w:val="decimal" w:pos="772"/>
              </w:tabs>
              <w:spacing w:line="260" w:lineRule="exact"/>
              <w:ind w:left="-122" w:right="-131"/>
              <w:rPr>
                <w:rFonts w:cs="Times New Roman"/>
                <w:b/>
                <w:bCs/>
                <w:sz w:val="22"/>
                <w:szCs w:val="22"/>
              </w:rPr>
            </w:pPr>
          </w:p>
        </w:tc>
        <w:tc>
          <w:tcPr>
            <w:tcW w:w="582" w:type="pct"/>
            <w:tcBorders>
              <w:bottom w:val="double" w:sz="4" w:space="0" w:color="auto"/>
            </w:tcBorders>
            <w:vAlign w:val="bottom"/>
          </w:tcPr>
          <w:p w14:paraId="1C24C250" w14:textId="7996D815" w:rsidR="00B36452" w:rsidRPr="00C92CE5" w:rsidRDefault="00B36452" w:rsidP="001553CD">
            <w:pPr>
              <w:pStyle w:val="BodyText"/>
              <w:tabs>
                <w:tab w:val="decimal" w:pos="860"/>
              </w:tabs>
              <w:spacing w:line="260" w:lineRule="exact"/>
              <w:ind w:left="-122" w:right="32"/>
              <w:rPr>
                <w:rFonts w:cs="Times New Roman"/>
                <w:b/>
                <w:bCs/>
                <w:sz w:val="22"/>
                <w:szCs w:val="22"/>
                <w:lang w:val="en-US"/>
              </w:rPr>
            </w:pPr>
            <w:r w:rsidRPr="00C92CE5">
              <w:rPr>
                <w:rFonts w:cs="Times New Roman"/>
                <w:b/>
                <w:bCs/>
                <w:spacing w:val="-2"/>
                <w:sz w:val="22"/>
                <w:szCs w:val="22"/>
              </w:rPr>
              <w:t>687.10</w:t>
            </w:r>
          </w:p>
        </w:tc>
        <w:tc>
          <w:tcPr>
            <w:tcW w:w="123" w:type="pct"/>
          </w:tcPr>
          <w:p w14:paraId="493F4570" w14:textId="77777777" w:rsidR="00B36452" w:rsidRPr="00C92CE5" w:rsidRDefault="00B36452" w:rsidP="00B36452">
            <w:pPr>
              <w:pStyle w:val="Caption"/>
              <w:tabs>
                <w:tab w:val="decimal" w:pos="873"/>
              </w:tabs>
              <w:spacing w:line="260" w:lineRule="exact"/>
              <w:ind w:right="-45"/>
              <w:rPr>
                <w:rFonts w:cs="Times New Roman"/>
                <w:b w:val="0"/>
                <w:sz w:val="22"/>
                <w:szCs w:val="22"/>
              </w:rPr>
            </w:pPr>
          </w:p>
        </w:tc>
        <w:tc>
          <w:tcPr>
            <w:tcW w:w="524" w:type="pct"/>
            <w:tcBorders>
              <w:bottom w:val="double" w:sz="4" w:space="0" w:color="auto"/>
            </w:tcBorders>
            <w:vAlign w:val="bottom"/>
          </w:tcPr>
          <w:p w14:paraId="1B57B361" w14:textId="2AEC9B6F" w:rsidR="00B36452" w:rsidRPr="00C92CE5" w:rsidRDefault="00B36452" w:rsidP="001553CD">
            <w:pPr>
              <w:pStyle w:val="BodyText"/>
              <w:tabs>
                <w:tab w:val="decimal" w:pos="860"/>
              </w:tabs>
              <w:spacing w:line="260" w:lineRule="exact"/>
              <w:ind w:left="-122" w:right="32"/>
              <w:rPr>
                <w:rFonts w:cs="Times New Roman"/>
                <w:b/>
                <w:bCs/>
                <w:sz w:val="22"/>
                <w:szCs w:val="22"/>
                <w:lang w:val="en-US"/>
              </w:rPr>
            </w:pPr>
            <w:r w:rsidRPr="00C92CE5">
              <w:rPr>
                <w:rFonts w:cs="Times New Roman"/>
                <w:b/>
                <w:bCs/>
                <w:spacing w:val="-2"/>
                <w:sz w:val="22"/>
                <w:szCs w:val="22"/>
              </w:rPr>
              <w:t>687.10</w:t>
            </w:r>
          </w:p>
        </w:tc>
        <w:tc>
          <w:tcPr>
            <w:tcW w:w="123" w:type="pct"/>
          </w:tcPr>
          <w:p w14:paraId="0E8953FA" w14:textId="77777777" w:rsidR="00B36452" w:rsidRPr="00C92CE5" w:rsidRDefault="00B36452" w:rsidP="00B36452">
            <w:pPr>
              <w:tabs>
                <w:tab w:val="decimal" w:pos="772"/>
              </w:tabs>
              <w:spacing w:line="260" w:lineRule="exact"/>
              <w:rPr>
                <w:rFonts w:ascii="Times New Roman" w:hAnsi="Times New Roman" w:cs="Times New Roman"/>
                <w:b/>
                <w:bCs/>
                <w:sz w:val="22"/>
                <w:szCs w:val="22"/>
              </w:rPr>
            </w:pPr>
          </w:p>
        </w:tc>
        <w:tc>
          <w:tcPr>
            <w:tcW w:w="619" w:type="pct"/>
            <w:tcBorders>
              <w:bottom w:val="double" w:sz="4" w:space="0" w:color="auto"/>
            </w:tcBorders>
            <w:vAlign w:val="bottom"/>
          </w:tcPr>
          <w:p w14:paraId="45675917" w14:textId="5213CA43" w:rsidR="00B36452" w:rsidRPr="00C92CE5" w:rsidRDefault="00B36452" w:rsidP="001553CD">
            <w:pPr>
              <w:pStyle w:val="BodyText"/>
              <w:tabs>
                <w:tab w:val="decimal" w:pos="860"/>
              </w:tabs>
              <w:spacing w:line="260" w:lineRule="exact"/>
              <w:ind w:left="-122" w:right="32"/>
              <w:rPr>
                <w:rFonts w:cs="Times New Roman"/>
                <w:b/>
                <w:bCs/>
                <w:sz w:val="22"/>
                <w:szCs w:val="22"/>
              </w:rPr>
            </w:pPr>
            <w:r w:rsidRPr="00C92CE5">
              <w:rPr>
                <w:rFonts w:cs="Times New Roman"/>
                <w:b/>
                <w:bCs/>
                <w:spacing w:val="-2"/>
                <w:sz w:val="22"/>
                <w:szCs w:val="22"/>
              </w:rPr>
              <w:t>687.10</w:t>
            </w:r>
          </w:p>
        </w:tc>
        <w:tc>
          <w:tcPr>
            <w:tcW w:w="132" w:type="pct"/>
          </w:tcPr>
          <w:p w14:paraId="28D194D5" w14:textId="77777777" w:rsidR="00B36452" w:rsidRPr="00C92CE5" w:rsidRDefault="00B36452" w:rsidP="00B36452">
            <w:pPr>
              <w:tabs>
                <w:tab w:val="decimal" w:pos="881"/>
              </w:tabs>
              <w:spacing w:line="260" w:lineRule="exact"/>
              <w:rPr>
                <w:rFonts w:ascii="Times New Roman" w:hAnsi="Times New Roman" w:cs="Times New Roman"/>
                <w:b/>
                <w:bCs/>
                <w:sz w:val="22"/>
                <w:szCs w:val="22"/>
              </w:rPr>
            </w:pPr>
          </w:p>
        </w:tc>
        <w:tc>
          <w:tcPr>
            <w:tcW w:w="515" w:type="pct"/>
            <w:tcBorders>
              <w:bottom w:val="double" w:sz="4" w:space="0" w:color="auto"/>
            </w:tcBorders>
            <w:vAlign w:val="bottom"/>
          </w:tcPr>
          <w:p w14:paraId="0B47822E" w14:textId="5C435D7B" w:rsidR="00B36452" w:rsidRPr="00C92CE5" w:rsidRDefault="00B36452" w:rsidP="001553CD">
            <w:pPr>
              <w:pStyle w:val="BodyText"/>
              <w:tabs>
                <w:tab w:val="decimal" w:pos="860"/>
              </w:tabs>
              <w:spacing w:line="260" w:lineRule="exact"/>
              <w:ind w:left="-122" w:right="32"/>
              <w:rPr>
                <w:rFonts w:cs="Times New Roman"/>
                <w:b/>
                <w:bCs/>
                <w:sz w:val="22"/>
                <w:szCs w:val="22"/>
              </w:rPr>
            </w:pPr>
            <w:r w:rsidRPr="00C92CE5">
              <w:rPr>
                <w:rFonts w:cs="Times New Roman"/>
                <w:b/>
                <w:bCs/>
                <w:spacing w:val="-2"/>
                <w:sz w:val="22"/>
                <w:szCs w:val="22"/>
              </w:rPr>
              <w:t>687.10</w:t>
            </w:r>
          </w:p>
        </w:tc>
      </w:tr>
      <w:tr w:rsidR="004339B6" w:rsidRPr="00C92CE5" w14:paraId="4C8C59E6" w14:textId="77777777" w:rsidTr="004339B6">
        <w:trPr>
          <w:trHeight w:val="108"/>
        </w:trPr>
        <w:tc>
          <w:tcPr>
            <w:tcW w:w="936" w:type="pct"/>
            <w:vAlign w:val="bottom"/>
          </w:tcPr>
          <w:p w14:paraId="7C3AC01E" w14:textId="77777777" w:rsidR="00B36452" w:rsidRPr="00C92CE5" w:rsidRDefault="00B36452" w:rsidP="00B36452">
            <w:pPr>
              <w:spacing w:line="240" w:lineRule="atLeast"/>
              <w:ind w:left="180" w:right="-333" w:hanging="180"/>
              <w:rPr>
                <w:rFonts w:ascii="Times New Roman" w:hAnsi="Times New Roman" w:cs="Times New Roman"/>
                <w:b/>
                <w:bCs/>
                <w:sz w:val="22"/>
                <w:szCs w:val="22"/>
              </w:rPr>
            </w:pPr>
          </w:p>
        </w:tc>
        <w:tc>
          <w:tcPr>
            <w:tcW w:w="578" w:type="pct"/>
            <w:tcBorders>
              <w:top w:val="double" w:sz="4" w:space="0" w:color="auto"/>
            </w:tcBorders>
            <w:vAlign w:val="bottom"/>
          </w:tcPr>
          <w:p w14:paraId="74E936A2" w14:textId="77777777" w:rsidR="00B36452" w:rsidRPr="00C92CE5" w:rsidRDefault="00B36452" w:rsidP="00B36452">
            <w:pPr>
              <w:pStyle w:val="BodyText"/>
              <w:tabs>
                <w:tab w:val="decimal" w:pos="772"/>
              </w:tabs>
              <w:spacing w:line="260" w:lineRule="exact"/>
              <w:ind w:left="-122" w:right="-131"/>
              <w:rPr>
                <w:rFonts w:cs="Times New Roman"/>
                <w:sz w:val="22"/>
                <w:szCs w:val="22"/>
              </w:rPr>
            </w:pPr>
          </w:p>
        </w:tc>
        <w:tc>
          <w:tcPr>
            <w:tcW w:w="128" w:type="pct"/>
          </w:tcPr>
          <w:p w14:paraId="31E1C8E2" w14:textId="77777777" w:rsidR="00B36452" w:rsidRPr="00C92CE5" w:rsidRDefault="00B36452" w:rsidP="00B36452">
            <w:pPr>
              <w:pStyle w:val="BodyText"/>
              <w:tabs>
                <w:tab w:val="decimal" w:pos="772"/>
              </w:tabs>
              <w:spacing w:line="260" w:lineRule="exact"/>
              <w:ind w:left="-122" w:right="-131"/>
              <w:rPr>
                <w:rFonts w:cs="Times New Roman"/>
                <w:sz w:val="22"/>
                <w:szCs w:val="22"/>
              </w:rPr>
            </w:pPr>
          </w:p>
        </w:tc>
        <w:tc>
          <w:tcPr>
            <w:tcW w:w="619" w:type="pct"/>
            <w:tcBorders>
              <w:top w:val="double" w:sz="4" w:space="0" w:color="auto"/>
            </w:tcBorders>
            <w:vAlign w:val="bottom"/>
          </w:tcPr>
          <w:p w14:paraId="3DE44C76" w14:textId="77777777" w:rsidR="00B36452" w:rsidRPr="00C92CE5" w:rsidRDefault="00B36452" w:rsidP="00B36452">
            <w:pPr>
              <w:pStyle w:val="BodyText"/>
              <w:tabs>
                <w:tab w:val="decimal" w:pos="772"/>
              </w:tabs>
              <w:spacing w:line="260" w:lineRule="exact"/>
              <w:ind w:left="-122" w:right="-131"/>
              <w:rPr>
                <w:rFonts w:cs="Times New Roman"/>
                <w:sz w:val="22"/>
                <w:szCs w:val="22"/>
              </w:rPr>
            </w:pPr>
          </w:p>
        </w:tc>
        <w:tc>
          <w:tcPr>
            <w:tcW w:w="123" w:type="pct"/>
          </w:tcPr>
          <w:p w14:paraId="7A5613D8" w14:textId="77777777" w:rsidR="00B36452" w:rsidRPr="00C92CE5" w:rsidRDefault="00B36452" w:rsidP="00B36452">
            <w:pPr>
              <w:pStyle w:val="BodyText"/>
              <w:tabs>
                <w:tab w:val="decimal" w:pos="772"/>
              </w:tabs>
              <w:spacing w:line="260" w:lineRule="exact"/>
              <w:ind w:left="-122" w:right="-131"/>
              <w:rPr>
                <w:rFonts w:cs="Times New Roman"/>
                <w:sz w:val="22"/>
                <w:szCs w:val="22"/>
              </w:rPr>
            </w:pPr>
          </w:p>
        </w:tc>
        <w:tc>
          <w:tcPr>
            <w:tcW w:w="582" w:type="pct"/>
            <w:tcBorders>
              <w:top w:val="double" w:sz="4" w:space="0" w:color="auto"/>
            </w:tcBorders>
            <w:vAlign w:val="bottom"/>
          </w:tcPr>
          <w:p w14:paraId="53444286" w14:textId="77777777" w:rsidR="00B36452" w:rsidRPr="00C92CE5" w:rsidRDefault="00B36452" w:rsidP="00B36452">
            <w:pPr>
              <w:pStyle w:val="acctfourfigures"/>
              <w:tabs>
                <w:tab w:val="clear" w:pos="765"/>
                <w:tab w:val="decimal" w:pos="1005"/>
              </w:tabs>
              <w:spacing w:line="260" w:lineRule="exact"/>
              <w:ind w:right="-26"/>
              <w:rPr>
                <w:szCs w:val="22"/>
                <w:lang w:val="en-US" w:bidi="th-TH"/>
              </w:rPr>
            </w:pPr>
          </w:p>
        </w:tc>
        <w:tc>
          <w:tcPr>
            <w:tcW w:w="123" w:type="pct"/>
          </w:tcPr>
          <w:p w14:paraId="7CB8EEA9" w14:textId="77777777" w:rsidR="00B36452" w:rsidRPr="00C92CE5" w:rsidRDefault="00B36452" w:rsidP="00B36452">
            <w:pPr>
              <w:pStyle w:val="Caption"/>
              <w:tabs>
                <w:tab w:val="decimal" w:pos="873"/>
              </w:tabs>
              <w:spacing w:line="260" w:lineRule="exact"/>
              <w:ind w:right="-45"/>
              <w:rPr>
                <w:rFonts w:cs="Times New Roman"/>
                <w:b w:val="0"/>
                <w:bCs w:val="0"/>
                <w:sz w:val="22"/>
                <w:szCs w:val="22"/>
              </w:rPr>
            </w:pPr>
          </w:p>
        </w:tc>
        <w:tc>
          <w:tcPr>
            <w:tcW w:w="524" w:type="pct"/>
            <w:tcBorders>
              <w:top w:val="double" w:sz="4" w:space="0" w:color="auto"/>
            </w:tcBorders>
            <w:vAlign w:val="bottom"/>
          </w:tcPr>
          <w:p w14:paraId="5DA8BD62" w14:textId="77777777" w:rsidR="00B36452" w:rsidRPr="00C92CE5" w:rsidRDefault="00B36452" w:rsidP="00B36452">
            <w:pPr>
              <w:pStyle w:val="acctfourfigures"/>
              <w:tabs>
                <w:tab w:val="clear" w:pos="765"/>
                <w:tab w:val="decimal" w:pos="858"/>
              </w:tabs>
              <w:spacing w:line="260" w:lineRule="exact"/>
              <w:ind w:right="-26"/>
              <w:rPr>
                <w:szCs w:val="22"/>
                <w:lang w:val="en-US" w:bidi="th-TH"/>
              </w:rPr>
            </w:pPr>
          </w:p>
        </w:tc>
        <w:tc>
          <w:tcPr>
            <w:tcW w:w="123" w:type="pct"/>
          </w:tcPr>
          <w:p w14:paraId="2D763956" w14:textId="77777777" w:rsidR="00B36452" w:rsidRPr="00C92CE5" w:rsidRDefault="00B36452" w:rsidP="00B36452">
            <w:pPr>
              <w:tabs>
                <w:tab w:val="decimal" w:pos="772"/>
              </w:tabs>
              <w:spacing w:line="260" w:lineRule="exact"/>
              <w:rPr>
                <w:rFonts w:ascii="Times New Roman" w:hAnsi="Times New Roman" w:cs="Times New Roman"/>
                <w:b/>
                <w:sz w:val="22"/>
                <w:szCs w:val="22"/>
              </w:rPr>
            </w:pPr>
          </w:p>
        </w:tc>
        <w:tc>
          <w:tcPr>
            <w:tcW w:w="619" w:type="pct"/>
            <w:tcBorders>
              <w:top w:val="double" w:sz="4" w:space="0" w:color="auto"/>
            </w:tcBorders>
            <w:vAlign w:val="bottom"/>
          </w:tcPr>
          <w:p w14:paraId="2B825ED4" w14:textId="77777777" w:rsidR="00B36452" w:rsidRPr="00C92CE5" w:rsidRDefault="00B36452" w:rsidP="00B36452">
            <w:pPr>
              <w:pStyle w:val="acctfourfigures"/>
              <w:tabs>
                <w:tab w:val="clear" w:pos="765"/>
                <w:tab w:val="decimal" w:pos="857"/>
              </w:tabs>
              <w:spacing w:line="260" w:lineRule="exact"/>
              <w:rPr>
                <w:szCs w:val="22"/>
              </w:rPr>
            </w:pPr>
          </w:p>
        </w:tc>
        <w:tc>
          <w:tcPr>
            <w:tcW w:w="132" w:type="pct"/>
          </w:tcPr>
          <w:p w14:paraId="437CA28A" w14:textId="77777777" w:rsidR="00B36452" w:rsidRPr="00C92CE5" w:rsidRDefault="00B36452" w:rsidP="00B36452">
            <w:pPr>
              <w:tabs>
                <w:tab w:val="decimal" w:pos="881"/>
              </w:tabs>
              <w:spacing w:line="260" w:lineRule="exact"/>
              <w:rPr>
                <w:rFonts w:ascii="Times New Roman" w:hAnsi="Times New Roman" w:cs="Times New Roman"/>
                <w:b/>
                <w:sz w:val="22"/>
                <w:szCs w:val="22"/>
              </w:rPr>
            </w:pPr>
          </w:p>
        </w:tc>
        <w:tc>
          <w:tcPr>
            <w:tcW w:w="515" w:type="pct"/>
            <w:tcBorders>
              <w:top w:val="double" w:sz="4" w:space="0" w:color="auto"/>
            </w:tcBorders>
            <w:vAlign w:val="bottom"/>
          </w:tcPr>
          <w:p w14:paraId="1F745277" w14:textId="77777777" w:rsidR="00B36452" w:rsidRPr="00C92CE5" w:rsidRDefault="00B36452" w:rsidP="00B36452">
            <w:pPr>
              <w:pStyle w:val="acctfourfigures"/>
              <w:tabs>
                <w:tab w:val="clear" w:pos="765"/>
                <w:tab w:val="decimal" w:pos="1005"/>
              </w:tabs>
              <w:spacing w:line="260" w:lineRule="exact"/>
              <w:rPr>
                <w:szCs w:val="22"/>
              </w:rPr>
            </w:pPr>
          </w:p>
        </w:tc>
      </w:tr>
      <w:tr w:rsidR="004339B6" w:rsidRPr="00C92CE5" w14:paraId="399A9774" w14:textId="77777777" w:rsidTr="004339B6">
        <w:trPr>
          <w:trHeight w:val="108"/>
        </w:trPr>
        <w:tc>
          <w:tcPr>
            <w:tcW w:w="936" w:type="pct"/>
            <w:vAlign w:val="bottom"/>
          </w:tcPr>
          <w:p w14:paraId="3497C105" w14:textId="77777777" w:rsidR="004339B6" w:rsidRPr="00C92CE5" w:rsidRDefault="00B36452" w:rsidP="00B36452">
            <w:pPr>
              <w:spacing w:line="240" w:lineRule="atLeast"/>
              <w:ind w:right="-333"/>
              <w:rPr>
                <w:rFonts w:ascii="Times New Roman" w:hAnsi="Times New Roman" w:cs="Times New Roman"/>
                <w:b/>
                <w:bCs/>
                <w:sz w:val="22"/>
                <w:szCs w:val="22"/>
              </w:rPr>
            </w:pPr>
            <w:r w:rsidRPr="00C92CE5">
              <w:rPr>
                <w:rFonts w:ascii="Times New Roman" w:hAnsi="Times New Roman" w:cs="Times New Roman"/>
                <w:b/>
                <w:bCs/>
                <w:sz w:val="22"/>
                <w:szCs w:val="22"/>
              </w:rPr>
              <w:t xml:space="preserve">Earnings (loss) </w:t>
            </w:r>
            <w:r w:rsidR="004339B6" w:rsidRPr="00C92CE5">
              <w:rPr>
                <w:rFonts w:ascii="Times New Roman" w:hAnsi="Times New Roman" w:cs="Times New Roman"/>
                <w:b/>
                <w:bCs/>
                <w:sz w:val="22"/>
                <w:szCs w:val="22"/>
              </w:rPr>
              <w:t xml:space="preserve"> </w:t>
            </w:r>
          </w:p>
          <w:p w14:paraId="2BC48FD1" w14:textId="77777777" w:rsidR="004339B6" w:rsidRPr="00C92CE5" w:rsidRDefault="004339B6" w:rsidP="00B36452">
            <w:pPr>
              <w:spacing w:line="240" w:lineRule="atLeast"/>
              <w:ind w:right="-333"/>
              <w:rPr>
                <w:rFonts w:ascii="Times New Roman" w:hAnsi="Times New Roman" w:cs="Times New Roman"/>
                <w:b/>
                <w:bCs/>
                <w:sz w:val="22"/>
                <w:szCs w:val="22"/>
              </w:rPr>
            </w:pPr>
            <w:r w:rsidRPr="00C92CE5">
              <w:rPr>
                <w:rFonts w:ascii="Times New Roman" w:hAnsi="Times New Roman" w:cs="Times New Roman"/>
                <w:b/>
                <w:bCs/>
                <w:sz w:val="22"/>
                <w:szCs w:val="22"/>
              </w:rPr>
              <w:t xml:space="preserve">   </w:t>
            </w:r>
            <w:r w:rsidR="00B36452" w:rsidRPr="00C92CE5">
              <w:rPr>
                <w:rFonts w:ascii="Times New Roman" w:hAnsi="Times New Roman" w:cs="Times New Roman"/>
                <w:b/>
                <w:bCs/>
                <w:sz w:val="22"/>
                <w:szCs w:val="22"/>
              </w:rPr>
              <w:t xml:space="preserve">per share </w:t>
            </w:r>
          </w:p>
          <w:p w14:paraId="3F61AF03" w14:textId="3FE94833" w:rsidR="00B36452" w:rsidRPr="00C92CE5" w:rsidRDefault="004339B6" w:rsidP="00B36452">
            <w:pPr>
              <w:spacing w:line="240" w:lineRule="atLeast"/>
              <w:ind w:right="-333"/>
              <w:rPr>
                <w:rFonts w:ascii="Times New Roman" w:hAnsi="Times New Roman" w:cs="Times New Roman"/>
                <w:b/>
                <w:bCs/>
                <w:sz w:val="22"/>
                <w:szCs w:val="22"/>
              </w:rPr>
            </w:pPr>
            <w:r w:rsidRPr="00C92CE5">
              <w:rPr>
                <w:rFonts w:ascii="Times New Roman" w:hAnsi="Times New Roman" w:cs="Times New Roman"/>
                <w:b/>
                <w:bCs/>
                <w:sz w:val="22"/>
                <w:szCs w:val="22"/>
              </w:rPr>
              <w:t xml:space="preserve">   </w:t>
            </w:r>
            <w:r w:rsidR="00B36452" w:rsidRPr="00C92CE5">
              <w:rPr>
                <w:rFonts w:ascii="Times New Roman" w:hAnsi="Times New Roman" w:cs="Times New Roman"/>
                <w:b/>
                <w:bCs/>
                <w:sz w:val="22"/>
                <w:szCs w:val="22"/>
              </w:rPr>
              <w:t xml:space="preserve">(basic) </w:t>
            </w:r>
            <w:r w:rsidR="00B36452" w:rsidRPr="00C92CE5">
              <w:rPr>
                <w:rFonts w:ascii="Times New Roman" w:hAnsi="Times New Roman" w:cs="Times New Roman"/>
                <w:b/>
                <w:bCs/>
                <w:i/>
                <w:iCs/>
                <w:sz w:val="22"/>
                <w:szCs w:val="22"/>
              </w:rPr>
              <w:t>(in Baht)</w:t>
            </w:r>
          </w:p>
        </w:tc>
        <w:tc>
          <w:tcPr>
            <w:tcW w:w="578" w:type="pct"/>
            <w:tcBorders>
              <w:bottom w:val="double" w:sz="4" w:space="0" w:color="auto"/>
            </w:tcBorders>
            <w:vAlign w:val="bottom"/>
          </w:tcPr>
          <w:p w14:paraId="2183D37E" w14:textId="19F1D25C" w:rsidR="00B36452" w:rsidRPr="00C92CE5" w:rsidRDefault="00B36452" w:rsidP="00EB37D8">
            <w:pPr>
              <w:pStyle w:val="acctfourfigures"/>
              <w:tabs>
                <w:tab w:val="clear" w:pos="765"/>
                <w:tab w:val="decimal" w:pos="1005"/>
              </w:tabs>
              <w:spacing w:line="260" w:lineRule="exact"/>
              <w:ind w:right="-26"/>
              <w:rPr>
                <w:b/>
                <w:bCs/>
                <w:szCs w:val="22"/>
                <w:cs/>
              </w:rPr>
            </w:pPr>
            <w:r w:rsidRPr="00C92CE5">
              <w:rPr>
                <w:b/>
                <w:bCs/>
                <w:spacing w:val="-2"/>
                <w:szCs w:val="22"/>
              </w:rPr>
              <w:t>(3.0</w:t>
            </w:r>
            <w:r w:rsidR="00EB37D8" w:rsidRPr="00C92CE5">
              <w:rPr>
                <w:b/>
                <w:bCs/>
                <w:spacing w:val="-2"/>
                <w:szCs w:val="22"/>
              </w:rPr>
              <w:t>3</w:t>
            </w:r>
            <w:r w:rsidRPr="00C92CE5">
              <w:rPr>
                <w:b/>
                <w:bCs/>
                <w:spacing w:val="-2"/>
                <w:szCs w:val="22"/>
              </w:rPr>
              <w:t>)</w:t>
            </w:r>
          </w:p>
        </w:tc>
        <w:tc>
          <w:tcPr>
            <w:tcW w:w="128" w:type="pct"/>
            <w:vAlign w:val="bottom"/>
          </w:tcPr>
          <w:p w14:paraId="5955549A" w14:textId="77777777" w:rsidR="00B36452" w:rsidRPr="00C92CE5" w:rsidRDefault="00B36452" w:rsidP="00EB37D8">
            <w:pPr>
              <w:pStyle w:val="BodyText"/>
              <w:tabs>
                <w:tab w:val="decimal" w:pos="772"/>
              </w:tabs>
              <w:spacing w:line="260" w:lineRule="exact"/>
              <w:ind w:left="-122" w:right="-131"/>
              <w:rPr>
                <w:rFonts w:cs="Times New Roman"/>
                <w:b/>
                <w:bCs/>
                <w:sz w:val="22"/>
                <w:szCs w:val="22"/>
              </w:rPr>
            </w:pPr>
          </w:p>
        </w:tc>
        <w:tc>
          <w:tcPr>
            <w:tcW w:w="619" w:type="pct"/>
            <w:tcBorders>
              <w:bottom w:val="double" w:sz="4" w:space="0" w:color="auto"/>
            </w:tcBorders>
            <w:vAlign w:val="bottom"/>
          </w:tcPr>
          <w:p w14:paraId="399B6AE4" w14:textId="2B5340FD" w:rsidR="00B36452" w:rsidRPr="00C92CE5" w:rsidRDefault="00B36452" w:rsidP="00EB37D8">
            <w:pPr>
              <w:pStyle w:val="BodyText"/>
              <w:tabs>
                <w:tab w:val="decimal" w:pos="860"/>
              </w:tabs>
              <w:spacing w:line="260" w:lineRule="exact"/>
              <w:ind w:left="-122" w:right="32"/>
              <w:rPr>
                <w:rFonts w:cs="Times New Roman"/>
                <w:b/>
                <w:bCs/>
                <w:sz w:val="22"/>
                <w:szCs w:val="22"/>
                <w:cs/>
              </w:rPr>
            </w:pPr>
            <w:r w:rsidRPr="00C92CE5">
              <w:rPr>
                <w:rFonts w:cs="Times New Roman"/>
                <w:b/>
                <w:bCs/>
                <w:spacing w:val="-2"/>
                <w:sz w:val="22"/>
                <w:szCs w:val="22"/>
              </w:rPr>
              <w:t>0.09</w:t>
            </w:r>
          </w:p>
        </w:tc>
        <w:tc>
          <w:tcPr>
            <w:tcW w:w="123" w:type="pct"/>
            <w:vAlign w:val="bottom"/>
          </w:tcPr>
          <w:p w14:paraId="1A608998" w14:textId="77777777" w:rsidR="00B36452" w:rsidRPr="00C92CE5" w:rsidRDefault="00B36452" w:rsidP="00EB37D8">
            <w:pPr>
              <w:pStyle w:val="BodyText"/>
              <w:tabs>
                <w:tab w:val="decimal" w:pos="772"/>
              </w:tabs>
              <w:spacing w:line="260" w:lineRule="exact"/>
              <w:ind w:left="-122" w:right="-131"/>
              <w:rPr>
                <w:rFonts w:cs="Times New Roman"/>
                <w:b/>
                <w:bCs/>
                <w:sz w:val="22"/>
                <w:szCs w:val="22"/>
              </w:rPr>
            </w:pPr>
          </w:p>
        </w:tc>
        <w:tc>
          <w:tcPr>
            <w:tcW w:w="582" w:type="pct"/>
            <w:tcBorders>
              <w:bottom w:val="double" w:sz="4" w:space="0" w:color="auto"/>
            </w:tcBorders>
            <w:vAlign w:val="bottom"/>
          </w:tcPr>
          <w:p w14:paraId="048B3AC1" w14:textId="789F65E5" w:rsidR="00B36452" w:rsidRPr="00C92CE5" w:rsidRDefault="00B36452" w:rsidP="00EB37D8">
            <w:pPr>
              <w:pStyle w:val="acctfourfigures"/>
              <w:tabs>
                <w:tab w:val="clear" w:pos="765"/>
                <w:tab w:val="decimal" w:pos="1005"/>
              </w:tabs>
              <w:spacing w:line="260" w:lineRule="exact"/>
              <w:ind w:right="-26"/>
              <w:rPr>
                <w:b/>
                <w:bCs/>
                <w:szCs w:val="22"/>
                <w:cs/>
              </w:rPr>
            </w:pPr>
            <w:r w:rsidRPr="00C92CE5">
              <w:rPr>
                <w:b/>
                <w:bCs/>
                <w:spacing w:val="-2"/>
                <w:szCs w:val="22"/>
              </w:rPr>
              <w:t>(2.9</w:t>
            </w:r>
            <w:r w:rsidR="00EB37D8" w:rsidRPr="00C92CE5">
              <w:rPr>
                <w:b/>
                <w:bCs/>
                <w:spacing w:val="-2"/>
                <w:szCs w:val="22"/>
              </w:rPr>
              <w:t>4</w:t>
            </w:r>
            <w:r w:rsidRPr="00C92CE5">
              <w:rPr>
                <w:b/>
                <w:bCs/>
                <w:spacing w:val="-2"/>
                <w:szCs w:val="22"/>
              </w:rPr>
              <w:t>)</w:t>
            </w:r>
          </w:p>
        </w:tc>
        <w:tc>
          <w:tcPr>
            <w:tcW w:w="123" w:type="pct"/>
            <w:vAlign w:val="bottom"/>
          </w:tcPr>
          <w:p w14:paraId="6C59A9DE" w14:textId="77777777" w:rsidR="00B36452" w:rsidRPr="00C92CE5" w:rsidRDefault="00B36452" w:rsidP="00EB37D8">
            <w:pPr>
              <w:pStyle w:val="Caption"/>
              <w:tabs>
                <w:tab w:val="decimal" w:pos="873"/>
              </w:tabs>
              <w:spacing w:line="260" w:lineRule="exact"/>
              <w:ind w:right="-45"/>
              <w:jc w:val="left"/>
              <w:rPr>
                <w:rFonts w:cs="Times New Roman"/>
                <w:b w:val="0"/>
                <w:i/>
                <w:sz w:val="22"/>
                <w:szCs w:val="22"/>
              </w:rPr>
            </w:pPr>
          </w:p>
        </w:tc>
        <w:tc>
          <w:tcPr>
            <w:tcW w:w="524" w:type="pct"/>
            <w:tcBorders>
              <w:bottom w:val="double" w:sz="4" w:space="0" w:color="auto"/>
            </w:tcBorders>
            <w:vAlign w:val="bottom"/>
          </w:tcPr>
          <w:p w14:paraId="46D6ACD9" w14:textId="3EA2C003" w:rsidR="00B36452" w:rsidRPr="00C92CE5" w:rsidRDefault="00B36452" w:rsidP="00EB37D8">
            <w:pPr>
              <w:pStyle w:val="acctfourfigures"/>
              <w:tabs>
                <w:tab w:val="clear" w:pos="765"/>
                <w:tab w:val="decimal" w:pos="1005"/>
              </w:tabs>
              <w:spacing w:line="260" w:lineRule="exact"/>
              <w:ind w:right="-26"/>
              <w:rPr>
                <w:b/>
                <w:bCs/>
                <w:szCs w:val="22"/>
                <w:cs/>
              </w:rPr>
            </w:pPr>
            <w:r w:rsidRPr="00C92CE5">
              <w:rPr>
                <w:b/>
                <w:bCs/>
                <w:spacing w:val="-2"/>
                <w:szCs w:val="22"/>
              </w:rPr>
              <w:t>(1.08)</w:t>
            </w:r>
          </w:p>
        </w:tc>
        <w:tc>
          <w:tcPr>
            <w:tcW w:w="123" w:type="pct"/>
            <w:vAlign w:val="bottom"/>
          </w:tcPr>
          <w:p w14:paraId="34B1DCC5" w14:textId="77777777" w:rsidR="00B36452" w:rsidRPr="00C92CE5" w:rsidRDefault="00B36452" w:rsidP="00EB37D8">
            <w:pPr>
              <w:tabs>
                <w:tab w:val="decimal" w:pos="772"/>
              </w:tabs>
              <w:spacing w:line="260" w:lineRule="exact"/>
              <w:rPr>
                <w:rFonts w:ascii="Times New Roman" w:hAnsi="Times New Roman" w:cs="Times New Roman"/>
                <w:b/>
                <w:bCs/>
                <w:sz w:val="22"/>
                <w:szCs w:val="22"/>
              </w:rPr>
            </w:pPr>
          </w:p>
        </w:tc>
        <w:tc>
          <w:tcPr>
            <w:tcW w:w="619" w:type="pct"/>
            <w:tcBorders>
              <w:bottom w:val="double" w:sz="4" w:space="0" w:color="auto"/>
            </w:tcBorders>
            <w:vAlign w:val="bottom"/>
          </w:tcPr>
          <w:p w14:paraId="266F4689" w14:textId="04ACFD7F" w:rsidR="00B36452" w:rsidRPr="00C92CE5" w:rsidRDefault="00B36452" w:rsidP="00EB37D8">
            <w:pPr>
              <w:pStyle w:val="BodyText"/>
              <w:tabs>
                <w:tab w:val="decimal" w:pos="860"/>
              </w:tabs>
              <w:spacing w:line="260" w:lineRule="exact"/>
              <w:ind w:left="-122" w:right="32"/>
              <w:rPr>
                <w:rFonts w:cs="Times New Roman"/>
                <w:b/>
                <w:bCs/>
                <w:sz w:val="22"/>
                <w:szCs w:val="22"/>
                <w:cs/>
              </w:rPr>
            </w:pPr>
            <w:r w:rsidRPr="00C92CE5">
              <w:rPr>
                <w:rFonts w:cs="Times New Roman"/>
                <w:b/>
                <w:bCs/>
                <w:spacing w:val="-2"/>
                <w:sz w:val="22"/>
                <w:szCs w:val="22"/>
              </w:rPr>
              <w:t>0.41</w:t>
            </w:r>
          </w:p>
        </w:tc>
        <w:tc>
          <w:tcPr>
            <w:tcW w:w="132" w:type="pct"/>
            <w:vAlign w:val="bottom"/>
          </w:tcPr>
          <w:p w14:paraId="15F1CEDD" w14:textId="77777777" w:rsidR="00B36452" w:rsidRPr="00C92CE5" w:rsidRDefault="00B36452" w:rsidP="00EB37D8">
            <w:pPr>
              <w:tabs>
                <w:tab w:val="decimal" w:pos="881"/>
              </w:tabs>
              <w:spacing w:line="260" w:lineRule="exact"/>
              <w:rPr>
                <w:rFonts w:ascii="Times New Roman" w:hAnsi="Times New Roman" w:cs="Times New Roman"/>
                <w:b/>
                <w:bCs/>
                <w:sz w:val="22"/>
                <w:szCs w:val="22"/>
              </w:rPr>
            </w:pPr>
          </w:p>
        </w:tc>
        <w:tc>
          <w:tcPr>
            <w:tcW w:w="515" w:type="pct"/>
            <w:tcBorders>
              <w:bottom w:val="double" w:sz="4" w:space="0" w:color="auto"/>
            </w:tcBorders>
            <w:vAlign w:val="bottom"/>
          </w:tcPr>
          <w:p w14:paraId="7899A6A2" w14:textId="7B85B2C5" w:rsidR="00B36452" w:rsidRPr="00C92CE5" w:rsidRDefault="00B36452" w:rsidP="00EB37D8">
            <w:pPr>
              <w:pStyle w:val="acctfourfigures"/>
              <w:tabs>
                <w:tab w:val="clear" w:pos="765"/>
                <w:tab w:val="decimal" w:pos="1005"/>
              </w:tabs>
              <w:spacing w:line="260" w:lineRule="exact"/>
              <w:ind w:right="-26"/>
              <w:rPr>
                <w:b/>
                <w:bCs/>
                <w:szCs w:val="22"/>
                <w:cs/>
              </w:rPr>
            </w:pPr>
            <w:r w:rsidRPr="00C92CE5">
              <w:rPr>
                <w:b/>
                <w:bCs/>
                <w:spacing w:val="-2"/>
                <w:szCs w:val="22"/>
              </w:rPr>
              <w:t>(0.67)</w:t>
            </w:r>
          </w:p>
        </w:tc>
      </w:tr>
    </w:tbl>
    <w:p w14:paraId="469BA375" w14:textId="77777777" w:rsidR="00220B34" w:rsidRDefault="00220B34">
      <w:pPr>
        <w:rPr>
          <w:rFonts w:ascii="Times New Roman" w:hAnsi="Times New Roman" w:cs="Times New Roman"/>
          <w:b/>
          <w:bCs/>
          <w:color w:val="000000"/>
          <w:sz w:val="22"/>
          <w:szCs w:val="22"/>
        </w:rPr>
      </w:pPr>
    </w:p>
    <w:tbl>
      <w:tblPr>
        <w:tblW w:w="9637" w:type="dxa"/>
        <w:tblInd w:w="450" w:type="dxa"/>
        <w:tblLayout w:type="fixed"/>
        <w:tblLook w:val="0000" w:firstRow="0" w:lastRow="0" w:firstColumn="0" w:lastColumn="0" w:noHBand="0" w:noVBand="0"/>
      </w:tblPr>
      <w:tblGrid>
        <w:gridCol w:w="1798"/>
        <w:gridCol w:w="1081"/>
        <w:gridCol w:w="241"/>
        <w:gridCol w:w="1199"/>
        <w:gridCol w:w="270"/>
        <w:gridCol w:w="1083"/>
        <w:gridCol w:w="272"/>
        <w:gridCol w:w="987"/>
        <w:gridCol w:w="272"/>
        <w:gridCol w:w="1183"/>
        <w:gridCol w:w="247"/>
        <w:gridCol w:w="1004"/>
      </w:tblGrid>
      <w:tr w:rsidR="003B181E" w:rsidRPr="00C92CE5" w14:paraId="2ED2FEDF" w14:textId="77777777" w:rsidTr="004339B6">
        <w:trPr>
          <w:trHeight w:val="297"/>
        </w:trPr>
        <w:tc>
          <w:tcPr>
            <w:tcW w:w="933" w:type="pct"/>
          </w:tcPr>
          <w:p w14:paraId="01161666" w14:textId="77777777" w:rsidR="003B181E" w:rsidRPr="00C92CE5" w:rsidRDefault="003B181E" w:rsidP="005F3BEF">
            <w:pPr>
              <w:spacing w:line="260" w:lineRule="exact"/>
              <w:ind w:right="-45"/>
              <w:rPr>
                <w:rFonts w:ascii="Times New Roman" w:hAnsi="Times New Roman" w:cs="Times New Roman"/>
                <w:b/>
                <w:bCs/>
                <w:i/>
                <w:iCs/>
                <w:sz w:val="22"/>
                <w:szCs w:val="22"/>
              </w:rPr>
            </w:pPr>
          </w:p>
        </w:tc>
        <w:tc>
          <w:tcPr>
            <w:tcW w:w="4065" w:type="pct"/>
            <w:gridSpan w:val="11"/>
          </w:tcPr>
          <w:p w14:paraId="4765FE20" w14:textId="4E0F109C" w:rsidR="003B181E" w:rsidRPr="00C92CE5" w:rsidRDefault="003B181E" w:rsidP="005F3BEF">
            <w:pPr>
              <w:pStyle w:val="acctfourfigures"/>
              <w:tabs>
                <w:tab w:val="clear" w:pos="765"/>
              </w:tabs>
              <w:spacing w:line="260" w:lineRule="exact"/>
              <w:ind w:left="-97" w:right="-106"/>
              <w:jc w:val="center"/>
              <w:rPr>
                <w:b/>
                <w:bCs/>
                <w:szCs w:val="22"/>
                <w:cs/>
                <w:lang w:bidi="th-TH"/>
              </w:rPr>
            </w:pPr>
            <w:r w:rsidRPr="00C92CE5">
              <w:rPr>
                <w:b/>
                <w:bCs/>
                <w:szCs w:val="22"/>
                <w:lang w:bidi="th-TH"/>
              </w:rPr>
              <w:t>Separate financial statements</w:t>
            </w:r>
          </w:p>
        </w:tc>
      </w:tr>
      <w:tr w:rsidR="00EB37D8" w:rsidRPr="00C92CE5" w14:paraId="014A284B" w14:textId="77777777" w:rsidTr="004339B6">
        <w:trPr>
          <w:trHeight w:val="297"/>
        </w:trPr>
        <w:tc>
          <w:tcPr>
            <w:tcW w:w="933" w:type="pct"/>
            <w:vAlign w:val="bottom"/>
          </w:tcPr>
          <w:p w14:paraId="6F888FDE" w14:textId="77777777" w:rsidR="003B181E" w:rsidRPr="00C92CE5" w:rsidRDefault="003B181E" w:rsidP="005F3BEF">
            <w:pPr>
              <w:spacing w:line="260" w:lineRule="exact"/>
              <w:rPr>
                <w:rFonts w:ascii="Times New Roman" w:hAnsi="Times New Roman" w:cs="Times New Roman"/>
                <w:b/>
                <w:bCs/>
                <w:i/>
                <w:iCs/>
                <w:sz w:val="22"/>
                <w:szCs w:val="22"/>
              </w:rPr>
            </w:pPr>
          </w:p>
        </w:tc>
        <w:tc>
          <w:tcPr>
            <w:tcW w:w="2008" w:type="pct"/>
            <w:gridSpan w:val="5"/>
          </w:tcPr>
          <w:p w14:paraId="65043633" w14:textId="77777777" w:rsidR="003B181E" w:rsidRPr="00C92CE5" w:rsidRDefault="003B181E" w:rsidP="005F3BEF">
            <w:pPr>
              <w:pStyle w:val="acctfourfigures"/>
              <w:tabs>
                <w:tab w:val="clear" w:pos="765"/>
              </w:tabs>
              <w:spacing w:line="260" w:lineRule="exact"/>
              <w:ind w:left="-97" w:right="-106"/>
              <w:jc w:val="center"/>
              <w:rPr>
                <w:szCs w:val="22"/>
                <w:lang w:val="en-US" w:bidi="th-TH"/>
              </w:rPr>
            </w:pPr>
            <w:r w:rsidRPr="00C92CE5">
              <w:rPr>
                <w:szCs w:val="22"/>
                <w:lang w:val="en-US" w:bidi="th-TH"/>
              </w:rPr>
              <w:t>2020</w:t>
            </w:r>
          </w:p>
        </w:tc>
        <w:tc>
          <w:tcPr>
            <w:tcW w:w="141" w:type="pct"/>
          </w:tcPr>
          <w:p w14:paraId="6DA03AC9" w14:textId="77777777" w:rsidR="003B181E" w:rsidRPr="00C92CE5" w:rsidRDefault="003B181E" w:rsidP="005F3BEF">
            <w:pPr>
              <w:pStyle w:val="acctfourfigures"/>
              <w:tabs>
                <w:tab w:val="clear" w:pos="765"/>
              </w:tabs>
              <w:spacing w:line="260" w:lineRule="exact"/>
              <w:ind w:left="-97" w:right="-106"/>
              <w:jc w:val="center"/>
              <w:rPr>
                <w:szCs w:val="22"/>
                <w:lang w:bidi="th-TH"/>
              </w:rPr>
            </w:pPr>
          </w:p>
        </w:tc>
        <w:tc>
          <w:tcPr>
            <w:tcW w:w="1916" w:type="pct"/>
            <w:gridSpan w:val="5"/>
          </w:tcPr>
          <w:p w14:paraId="36FC1F51" w14:textId="77777777" w:rsidR="003B181E" w:rsidRPr="00C92CE5" w:rsidRDefault="003B181E" w:rsidP="005F3BEF">
            <w:pPr>
              <w:pStyle w:val="acctfourfigures"/>
              <w:tabs>
                <w:tab w:val="clear" w:pos="765"/>
              </w:tabs>
              <w:spacing w:line="260" w:lineRule="exact"/>
              <w:ind w:left="-97" w:right="-106"/>
              <w:jc w:val="center"/>
              <w:rPr>
                <w:szCs w:val="22"/>
                <w:lang w:val="en-US" w:bidi="th-TH"/>
              </w:rPr>
            </w:pPr>
            <w:r w:rsidRPr="00C92CE5">
              <w:rPr>
                <w:szCs w:val="22"/>
                <w:lang w:val="en-US" w:bidi="th-TH"/>
              </w:rPr>
              <w:t>2019</w:t>
            </w:r>
          </w:p>
        </w:tc>
      </w:tr>
      <w:tr w:rsidR="004339B6" w:rsidRPr="00C92CE5" w14:paraId="20B8794E" w14:textId="77777777" w:rsidTr="004339B6">
        <w:trPr>
          <w:trHeight w:val="297"/>
        </w:trPr>
        <w:tc>
          <w:tcPr>
            <w:tcW w:w="933" w:type="pct"/>
            <w:vAlign w:val="bottom"/>
          </w:tcPr>
          <w:p w14:paraId="14F86BC3" w14:textId="77777777" w:rsidR="003B181E" w:rsidRPr="00C92CE5" w:rsidRDefault="003B181E" w:rsidP="005F3BEF">
            <w:pPr>
              <w:spacing w:line="260" w:lineRule="exact"/>
              <w:rPr>
                <w:rFonts w:ascii="Times New Roman" w:hAnsi="Times New Roman" w:cs="Times New Roman"/>
                <w:b/>
                <w:bCs/>
                <w:i/>
                <w:iCs/>
                <w:sz w:val="22"/>
                <w:szCs w:val="22"/>
              </w:rPr>
            </w:pPr>
          </w:p>
        </w:tc>
        <w:tc>
          <w:tcPr>
            <w:tcW w:w="561" w:type="pct"/>
          </w:tcPr>
          <w:p w14:paraId="194AD942" w14:textId="77777777" w:rsidR="003B181E" w:rsidRPr="00C92CE5" w:rsidRDefault="003B181E" w:rsidP="005F3BEF">
            <w:pPr>
              <w:pStyle w:val="acctfourfigures"/>
              <w:tabs>
                <w:tab w:val="clear" w:pos="765"/>
              </w:tabs>
              <w:spacing w:line="260" w:lineRule="exact"/>
              <w:ind w:left="-97" w:right="-106"/>
              <w:jc w:val="center"/>
              <w:rPr>
                <w:szCs w:val="22"/>
                <w:lang w:val="en-US" w:bidi="th-TH"/>
              </w:rPr>
            </w:pPr>
            <w:r w:rsidRPr="00C92CE5">
              <w:rPr>
                <w:szCs w:val="22"/>
                <w:lang w:val="en-US" w:bidi="th-TH"/>
              </w:rPr>
              <w:t>Continued</w:t>
            </w:r>
          </w:p>
        </w:tc>
        <w:tc>
          <w:tcPr>
            <w:tcW w:w="125" w:type="pct"/>
          </w:tcPr>
          <w:p w14:paraId="677D678B" w14:textId="77777777" w:rsidR="003B181E" w:rsidRPr="00C92CE5" w:rsidRDefault="003B181E" w:rsidP="005F3BEF">
            <w:pPr>
              <w:pStyle w:val="acctfourfigures"/>
              <w:tabs>
                <w:tab w:val="clear" w:pos="765"/>
              </w:tabs>
              <w:spacing w:line="260" w:lineRule="exact"/>
              <w:ind w:left="-97" w:right="-106"/>
              <w:jc w:val="center"/>
              <w:rPr>
                <w:szCs w:val="22"/>
                <w:lang w:bidi="th-TH"/>
              </w:rPr>
            </w:pPr>
          </w:p>
        </w:tc>
        <w:tc>
          <w:tcPr>
            <w:tcW w:w="622" w:type="pct"/>
          </w:tcPr>
          <w:p w14:paraId="50FA2848" w14:textId="77777777" w:rsidR="003B181E" w:rsidRPr="00C92CE5" w:rsidRDefault="003B181E" w:rsidP="005F3BEF">
            <w:pPr>
              <w:pStyle w:val="acctfourfigures"/>
              <w:tabs>
                <w:tab w:val="clear" w:pos="765"/>
              </w:tabs>
              <w:spacing w:line="260" w:lineRule="exact"/>
              <w:ind w:left="-97" w:right="-106"/>
              <w:jc w:val="center"/>
              <w:rPr>
                <w:szCs w:val="22"/>
                <w:lang w:val="en-US" w:bidi="th-TH"/>
              </w:rPr>
            </w:pPr>
            <w:r w:rsidRPr="00C92CE5">
              <w:rPr>
                <w:szCs w:val="22"/>
                <w:lang w:val="en-US" w:bidi="th-TH"/>
              </w:rPr>
              <w:t>Discontinued</w:t>
            </w:r>
          </w:p>
        </w:tc>
        <w:tc>
          <w:tcPr>
            <w:tcW w:w="140" w:type="pct"/>
          </w:tcPr>
          <w:p w14:paraId="27E84027" w14:textId="77777777" w:rsidR="003B181E" w:rsidRPr="00C92CE5" w:rsidRDefault="003B181E" w:rsidP="005F3BEF">
            <w:pPr>
              <w:pStyle w:val="BodyText"/>
              <w:spacing w:line="260" w:lineRule="exact"/>
              <w:ind w:left="-97" w:right="-106"/>
              <w:jc w:val="center"/>
              <w:rPr>
                <w:rFonts w:cs="Times New Roman"/>
                <w:i/>
                <w:iCs/>
                <w:sz w:val="22"/>
                <w:szCs w:val="22"/>
              </w:rPr>
            </w:pPr>
          </w:p>
        </w:tc>
        <w:tc>
          <w:tcPr>
            <w:tcW w:w="562" w:type="pct"/>
          </w:tcPr>
          <w:p w14:paraId="13F1E486" w14:textId="77777777" w:rsidR="003B181E" w:rsidRPr="00C92CE5" w:rsidRDefault="003B181E" w:rsidP="005F3BEF">
            <w:pPr>
              <w:pStyle w:val="acctfourfigures"/>
              <w:tabs>
                <w:tab w:val="clear" w:pos="765"/>
              </w:tabs>
              <w:spacing w:line="260" w:lineRule="exact"/>
              <w:ind w:left="-97" w:right="-106"/>
              <w:jc w:val="center"/>
              <w:rPr>
                <w:szCs w:val="22"/>
                <w:lang w:val="en-US" w:bidi="th-TH"/>
              </w:rPr>
            </w:pPr>
          </w:p>
        </w:tc>
        <w:tc>
          <w:tcPr>
            <w:tcW w:w="141" w:type="pct"/>
          </w:tcPr>
          <w:p w14:paraId="41D89FAD" w14:textId="77777777" w:rsidR="003B181E" w:rsidRPr="00C92CE5" w:rsidRDefault="003B181E" w:rsidP="005F3BEF">
            <w:pPr>
              <w:pStyle w:val="acctfourfigures"/>
              <w:tabs>
                <w:tab w:val="clear" w:pos="765"/>
              </w:tabs>
              <w:spacing w:line="260" w:lineRule="exact"/>
              <w:ind w:left="-97" w:right="-106"/>
              <w:jc w:val="center"/>
              <w:rPr>
                <w:szCs w:val="22"/>
                <w:lang w:bidi="th-TH"/>
              </w:rPr>
            </w:pPr>
          </w:p>
        </w:tc>
        <w:tc>
          <w:tcPr>
            <w:tcW w:w="512" w:type="pct"/>
          </w:tcPr>
          <w:p w14:paraId="2E729620" w14:textId="77777777" w:rsidR="003B181E" w:rsidRPr="00C92CE5" w:rsidRDefault="003B181E" w:rsidP="005F3BEF">
            <w:pPr>
              <w:pStyle w:val="acctfourfigures"/>
              <w:tabs>
                <w:tab w:val="clear" w:pos="765"/>
              </w:tabs>
              <w:spacing w:line="260" w:lineRule="exact"/>
              <w:ind w:left="-97" w:right="-106"/>
              <w:jc w:val="center"/>
              <w:rPr>
                <w:szCs w:val="22"/>
                <w:lang w:val="en-US" w:bidi="th-TH"/>
              </w:rPr>
            </w:pPr>
            <w:r w:rsidRPr="00C92CE5">
              <w:rPr>
                <w:szCs w:val="22"/>
                <w:lang w:val="en-US" w:bidi="th-TH"/>
              </w:rPr>
              <w:t>Continued</w:t>
            </w:r>
          </w:p>
        </w:tc>
        <w:tc>
          <w:tcPr>
            <w:tcW w:w="141" w:type="pct"/>
          </w:tcPr>
          <w:p w14:paraId="7CF62123" w14:textId="77777777" w:rsidR="003B181E" w:rsidRPr="00C92CE5" w:rsidRDefault="003B181E" w:rsidP="005F3BEF">
            <w:pPr>
              <w:pStyle w:val="acctfourfigures"/>
              <w:tabs>
                <w:tab w:val="clear" w:pos="765"/>
              </w:tabs>
              <w:spacing w:line="260" w:lineRule="exact"/>
              <w:ind w:left="-97" w:right="-106"/>
              <w:jc w:val="center"/>
              <w:rPr>
                <w:szCs w:val="22"/>
                <w:lang w:bidi="th-TH"/>
              </w:rPr>
            </w:pPr>
          </w:p>
        </w:tc>
        <w:tc>
          <w:tcPr>
            <w:tcW w:w="614" w:type="pct"/>
          </w:tcPr>
          <w:p w14:paraId="096241EA" w14:textId="77777777" w:rsidR="003B181E" w:rsidRPr="00C92CE5" w:rsidRDefault="003B181E" w:rsidP="00EB37D8">
            <w:pPr>
              <w:pStyle w:val="acctfourfigures"/>
              <w:tabs>
                <w:tab w:val="clear" w:pos="765"/>
              </w:tabs>
              <w:spacing w:line="260" w:lineRule="exact"/>
              <w:ind w:left="-110" w:right="-106"/>
              <w:jc w:val="center"/>
              <w:rPr>
                <w:szCs w:val="22"/>
                <w:lang w:val="en-US" w:bidi="th-TH"/>
              </w:rPr>
            </w:pPr>
            <w:r w:rsidRPr="00C92CE5">
              <w:rPr>
                <w:szCs w:val="22"/>
                <w:lang w:val="en-US" w:bidi="th-TH"/>
              </w:rPr>
              <w:t>Discontinued</w:t>
            </w:r>
          </w:p>
        </w:tc>
        <w:tc>
          <w:tcPr>
            <w:tcW w:w="128" w:type="pct"/>
          </w:tcPr>
          <w:p w14:paraId="19876DC6" w14:textId="77777777" w:rsidR="003B181E" w:rsidRPr="00C92CE5" w:rsidRDefault="003B181E" w:rsidP="005F3BEF">
            <w:pPr>
              <w:pStyle w:val="BodyText"/>
              <w:spacing w:line="260" w:lineRule="exact"/>
              <w:ind w:left="-97" w:right="-106"/>
              <w:jc w:val="center"/>
              <w:rPr>
                <w:rFonts w:cs="Times New Roman"/>
                <w:i/>
                <w:iCs/>
                <w:sz w:val="22"/>
                <w:szCs w:val="22"/>
              </w:rPr>
            </w:pPr>
          </w:p>
        </w:tc>
        <w:tc>
          <w:tcPr>
            <w:tcW w:w="520" w:type="pct"/>
          </w:tcPr>
          <w:p w14:paraId="7B8B0E82" w14:textId="77777777" w:rsidR="003B181E" w:rsidRPr="00C92CE5" w:rsidRDefault="003B181E" w:rsidP="005F3BEF">
            <w:pPr>
              <w:pStyle w:val="acctfourfigures"/>
              <w:tabs>
                <w:tab w:val="clear" w:pos="765"/>
              </w:tabs>
              <w:spacing w:line="260" w:lineRule="exact"/>
              <w:ind w:left="-97" w:right="-106"/>
              <w:jc w:val="center"/>
              <w:rPr>
                <w:szCs w:val="22"/>
                <w:lang w:val="en-US" w:bidi="th-TH"/>
              </w:rPr>
            </w:pPr>
          </w:p>
        </w:tc>
      </w:tr>
      <w:tr w:rsidR="004339B6" w:rsidRPr="00C92CE5" w14:paraId="1940C116" w14:textId="77777777" w:rsidTr="004339B6">
        <w:trPr>
          <w:trHeight w:val="297"/>
        </w:trPr>
        <w:tc>
          <w:tcPr>
            <w:tcW w:w="933" w:type="pct"/>
            <w:vAlign w:val="bottom"/>
          </w:tcPr>
          <w:p w14:paraId="60126459" w14:textId="77777777" w:rsidR="003B181E" w:rsidRPr="00C92CE5" w:rsidRDefault="003B181E" w:rsidP="005F3BEF">
            <w:pPr>
              <w:spacing w:line="260" w:lineRule="exact"/>
              <w:rPr>
                <w:rFonts w:ascii="Times New Roman" w:hAnsi="Times New Roman" w:cs="Times New Roman"/>
                <w:b/>
                <w:bCs/>
                <w:i/>
                <w:iCs/>
                <w:sz w:val="22"/>
                <w:szCs w:val="22"/>
              </w:rPr>
            </w:pPr>
          </w:p>
        </w:tc>
        <w:tc>
          <w:tcPr>
            <w:tcW w:w="561" w:type="pct"/>
          </w:tcPr>
          <w:p w14:paraId="3CA0A152" w14:textId="77777777" w:rsidR="003B181E" w:rsidRPr="00C92CE5" w:rsidRDefault="003B181E" w:rsidP="005F3BEF">
            <w:pPr>
              <w:pStyle w:val="acctfourfigures"/>
              <w:tabs>
                <w:tab w:val="clear" w:pos="765"/>
              </w:tabs>
              <w:spacing w:line="260" w:lineRule="exact"/>
              <w:ind w:left="-97" w:right="-106"/>
              <w:jc w:val="center"/>
              <w:rPr>
                <w:szCs w:val="22"/>
                <w:lang w:val="en-US" w:bidi="th-TH"/>
              </w:rPr>
            </w:pPr>
            <w:r w:rsidRPr="00C92CE5">
              <w:rPr>
                <w:szCs w:val="22"/>
                <w:lang w:val="en-US" w:bidi="th-TH"/>
              </w:rPr>
              <w:t>operation</w:t>
            </w:r>
          </w:p>
        </w:tc>
        <w:tc>
          <w:tcPr>
            <w:tcW w:w="125" w:type="pct"/>
          </w:tcPr>
          <w:p w14:paraId="79598B58" w14:textId="77777777" w:rsidR="003B181E" w:rsidRPr="00C92CE5" w:rsidRDefault="003B181E" w:rsidP="005F3BEF">
            <w:pPr>
              <w:pStyle w:val="acctfourfigures"/>
              <w:tabs>
                <w:tab w:val="clear" w:pos="765"/>
              </w:tabs>
              <w:spacing w:line="260" w:lineRule="exact"/>
              <w:ind w:left="-97" w:right="-106"/>
              <w:jc w:val="center"/>
              <w:rPr>
                <w:szCs w:val="22"/>
                <w:lang w:bidi="th-TH"/>
              </w:rPr>
            </w:pPr>
          </w:p>
        </w:tc>
        <w:tc>
          <w:tcPr>
            <w:tcW w:w="622" w:type="pct"/>
          </w:tcPr>
          <w:p w14:paraId="7B43B6E3" w14:textId="77777777" w:rsidR="003B181E" w:rsidRPr="00C92CE5" w:rsidRDefault="003B181E" w:rsidP="005F3BEF">
            <w:pPr>
              <w:pStyle w:val="acctfourfigures"/>
              <w:tabs>
                <w:tab w:val="clear" w:pos="765"/>
              </w:tabs>
              <w:spacing w:line="260" w:lineRule="exact"/>
              <w:ind w:left="-97" w:right="-106"/>
              <w:jc w:val="center"/>
              <w:rPr>
                <w:szCs w:val="22"/>
                <w:lang w:val="en-US" w:bidi="th-TH"/>
              </w:rPr>
            </w:pPr>
            <w:r w:rsidRPr="00C92CE5">
              <w:rPr>
                <w:szCs w:val="22"/>
                <w:lang w:val="en-US" w:bidi="th-TH"/>
              </w:rPr>
              <w:t>operation</w:t>
            </w:r>
          </w:p>
        </w:tc>
        <w:tc>
          <w:tcPr>
            <w:tcW w:w="140" w:type="pct"/>
          </w:tcPr>
          <w:p w14:paraId="6FCC0F7C" w14:textId="77777777" w:rsidR="003B181E" w:rsidRPr="00C92CE5" w:rsidRDefault="003B181E" w:rsidP="005F3BEF">
            <w:pPr>
              <w:pStyle w:val="BodyText"/>
              <w:spacing w:line="260" w:lineRule="exact"/>
              <w:ind w:left="-97" w:right="-106"/>
              <w:jc w:val="center"/>
              <w:rPr>
                <w:rFonts w:cs="Times New Roman"/>
                <w:i/>
                <w:iCs/>
                <w:sz w:val="22"/>
                <w:szCs w:val="22"/>
              </w:rPr>
            </w:pPr>
          </w:p>
        </w:tc>
        <w:tc>
          <w:tcPr>
            <w:tcW w:w="562" w:type="pct"/>
          </w:tcPr>
          <w:p w14:paraId="027AECFB" w14:textId="77777777" w:rsidR="003B181E" w:rsidRPr="00C92CE5" w:rsidRDefault="003B181E" w:rsidP="005F3BEF">
            <w:pPr>
              <w:pStyle w:val="acctfourfigures"/>
              <w:tabs>
                <w:tab w:val="clear" w:pos="765"/>
              </w:tabs>
              <w:spacing w:line="260" w:lineRule="exact"/>
              <w:ind w:left="-97" w:right="-106"/>
              <w:jc w:val="center"/>
              <w:rPr>
                <w:szCs w:val="22"/>
                <w:lang w:val="en-US" w:bidi="th-TH"/>
              </w:rPr>
            </w:pPr>
            <w:r w:rsidRPr="00C92CE5">
              <w:rPr>
                <w:szCs w:val="22"/>
                <w:lang w:val="en-US" w:bidi="th-TH"/>
              </w:rPr>
              <w:t>Total</w:t>
            </w:r>
          </w:p>
        </w:tc>
        <w:tc>
          <w:tcPr>
            <w:tcW w:w="141" w:type="pct"/>
          </w:tcPr>
          <w:p w14:paraId="40E20012" w14:textId="77777777" w:rsidR="003B181E" w:rsidRPr="00C92CE5" w:rsidRDefault="003B181E" w:rsidP="005F3BEF">
            <w:pPr>
              <w:pStyle w:val="acctfourfigures"/>
              <w:tabs>
                <w:tab w:val="clear" w:pos="765"/>
              </w:tabs>
              <w:spacing w:line="260" w:lineRule="exact"/>
              <w:ind w:left="-97" w:right="-106"/>
              <w:jc w:val="center"/>
              <w:rPr>
                <w:szCs w:val="22"/>
                <w:lang w:bidi="th-TH"/>
              </w:rPr>
            </w:pPr>
          </w:p>
        </w:tc>
        <w:tc>
          <w:tcPr>
            <w:tcW w:w="512" w:type="pct"/>
          </w:tcPr>
          <w:p w14:paraId="392996CC" w14:textId="77777777" w:rsidR="003B181E" w:rsidRPr="00C92CE5" w:rsidRDefault="003B181E" w:rsidP="005F3BEF">
            <w:pPr>
              <w:pStyle w:val="acctfourfigures"/>
              <w:tabs>
                <w:tab w:val="clear" w:pos="765"/>
              </w:tabs>
              <w:spacing w:line="260" w:lineRule="exact"/>
              <w:ind w:left="-97" w:right="-106"/>
              <w:jc w:val="center"/>
              <w:rPr>
                <w:szCs w:val="22"/>
                <w:lang w:val="en-US" w:bidi="th-TH"/>
              </w:rPr>
            </w:pPr>
            <w:r w:rsidRPr="00C92CE5">
              <w:rPr>
                <w:szCs w:val="22"/>
                <w:lang w:val="en-US" w:bidi="th-TH"/>
              </w:rPr>
              <w:t>operation</w:t>
            </w:r>
          </w:p>
        </w:tc>
        <w:tc>
          <w:tcPr>
            <w:tcW w:w="141" w:type="pct"/>
          </w:tcPr>
          <w:p w14:paraId="0B8ADBF1" w14:textId="77777777" w:rsidR="003B181E" w:rsidRPr="00C92CE5" w:rsidRDefault="003B181E" w:rsidP="005F3BEF">
            <w:pPr>
              <w:pStyle w:val="acctfourfigures"/>
              <w:tabs>
                <w:tab w:val="clear" w:pos="765"/>
              </w:tabs>
              <w:spacing w:line="260" w:lineRule="exact"/>
              <w:ind w:left="-97" w:right="-106"/>
              <w:jc w:val="center"/>
              <w:rPr>
                <w:szCs w:val="22"/>
                <w:lang w:bidi="th-TH"/>
              </w:rPr>
            </w:pPr>
          </w:p>
        </w:tc>
        <w:tc>
          <w:tcPr>
            <w:tcW w:w="614" w:type="pct"/>
          </w:tcPr>
          <w:p w14:paraId="69245922" w14:textId="77777777" w:rsidR="003B181E" w:rsidRPr="00C92CE5" w:rsidRDefault="003B181E" w:rsidP="005F3BEF">
            <w:pPr>
              <w:pStyle w:val="acctfourfigures"/>
              <w:tabs>
                <w:tab w:val="clear" w:pos="765"/>
              </w:tabs>
              <w:spacing w:line="260" w:lineRule="exact"/>
              <w:ind w:left="-97" w:right="-106"/>
              <w:jc w:val="center"/>
              <w:rPr>
                <w:szCs w:val="22"/>
                <w:lang w:val="en-US" w:bidi="th-TH"/>
              </w:rPr>
            </w:pPr>
            <w:r w:rsidRPr="00C92CE5">
              <w:rPr>
                <w:szCs w:val="22"/>
                <w:lang w:val="en-US" w:bidi="th-TH"/>
              </w:rPr>
              <w:t>operation</w:t>
            </w:r>
          </w:p>
        </w:tc>
        <w:tc>
          <w:tcPr>
            <w:tcW w:w="128" w:type="pct"/>
          </w:tcPr>
          <w:p w14:paraId="327C4A1D" w14:textId="77777777" w:rsidR="003B181E" w:rsidRPr="00C92CE5" w:rsidRDefault="003B181E" w:rsidP="005F3BEF">
            <w:pPr>
              <w:pStyle w:val="BodyText"/>
              <w:spacing w:line="260" w:lineRule="exact"/>
              <w:ind w:left="-97" w:right="-106"/>
              <w:jc w:val="center"/>
              <w:rPr>
                <w:rFonts w:cs="Times New Roman"/>
                <w:i/>
                <w:iCs/>
                <w:sz w:val="22"/>
                <w:szCs w:val="22"/>
              </w:rPr>
            </w:pPr>
          </w:p>
        </w:tc>
        <w:tc>
          <w:tcPr>
            <w:tcW w:w="520" w:type="pct"/>
          </w:tcPr>
          <w:p w14:paraId="65340F6D" w14:textId="77777777" w:rsidR="003B181E" w:rsidRPr="00C92CE5" w:rsidRDefault="003B181E" w:rsidP="005F3BEF">
            <w:pPr>
              <w:pStyle w:val="acctfourfigures"/>
              <w:tabs>
                <w:tab w:val="clear" w:pos="765"/>
              </w:tabs>
              <w:spacing w:line="260" w:lineRule="exact"/>
              <w:ind w:left="-97" w:right="-106"/>
              <w:jc w:val="center"/>
              <w:rPr>
                <w:szCs w:val="22"/>
                <w:lang w:val="en-US" w:bidi="th-TH"/>
              </w:rPr>
            </w:pPr>
            <w:r w:rsidRPr="00C92CE5">
              <w:rPr>
                <w:szCs w:val="22"/>
                <w:lang w:val="en-US" w:bidi="th-TH"/>
              </w:rPr>
              <w:t>Total</w:t>
            </w:r>
          </w:p>
        </w:tc>
      </w:tr>
      <w:tr w:rsidR="003B181E" w:rsidRPr="00C92CE5" w14:paraId="3A940AB8" w14:textId="77777777" w:rsidTr="004339B6">
        <w:trPr>
          <w:trHeight w:val="108"/>
        </w:trPr>
        <w:tc>
          <w:tcPr>
            <w:tcW w:w="933" w:type="pct"/>
          </w:tcPr>
          <w:p w14:paraId="643C1F77" w14:textId="77777777" w:rsidR="003B181E" w:rsidRPr="00C92CE5" w:rsidRDefault="003B181E" w:rsidP="005F3BEF">
            <w:pPr>
              <w:pStyle w:val="BodyText"/>
              <w:tabs>
                <w:tab w:val="left" w:pos="342"/>
              </w:tabs>
              <w:spacing w:line="260" w:lineRule="exact"/>
              <w:ind w:right="-131"/>
              <w:rPr>
                <w:rFonts w:cs="Times New Roman"/>
                <w:b/>
                <w:bCs/>
                <w:i/>
                <w:iCs/>
                <w:sz w:val="22"/>
                <w:szCs w:val="22"/>
                <w:cs/>
              </w:rPr>
            </w:pPr>
            <w:r w:rsidRPr="00C92CE5">
              <w:rPr>
                <w:rFonts w:cs="Times New Roman"/>
                <w:b/>
                <w:bCs/>
                <w:i/>
                <w:iCs/>
                <w:sz w:val="22"/>
                <w:szCs w:val="22"/>
                <w:cs/>
              </w:rPr>
              <w:t xml:space="preserve">   </w:t>
            </w:r>
          </w:p>
        </w:tc>
        <w:tc>
          <w:tcPr>
            <w:tcW w:w="4065" w:type="pct"/>
            <w:gridSpan w:val="11"/>
          </w:tcPr>
          <w:p w14:paraId="718FF417" w14:textId="77777777" w:rsidR="003B181E" w:rsidRPr="00C92CE5" w:rsidRDefault="003B181E" w:rsidP="005F3BEF">
            <w:pPr>
              <w:pStyle w:val="acctfourfigures"/>
              <w:tabs>
                <w:tab w:val="clear" w:pos="765"/>
                <w:tab w:val="decimal" w:pos="881"/>
              </w:tabs>
              <w:spacing w:line="260" w:lineRule="exact"/>
              <w:jc w:val="center"/>
              <w:rPr>
                <w:szCs w:val="22"/>
              </w:rPr>
            </w:pPr>
            <w:r w:rsidRPr="00C92CE5">
              <w:rPr>
                <w:i/>
                <w:iCs/>
                <w:szCs w:val="22"/>
              </w:rPr>
              <w:t>(in million Baht)</w:t>
            </w:r>
          </w:p>
        </w:tc>
      </w:tr>
      <w:tr w:rsidR="004339B6" w:rsidRPr="00C92CE5" w14:paraId="292ED427" w14:textId="77777777" w:rsidTr="004339B6">
        <w:trPr>
          <w:trHeight w:val="108"/>
        </w:trPr>
        <w:tc>
          <w:tcPr>
            <w:tcW w:w="933" w:type="pct"/>
            <w:vAlign w:val="bottom"/>
          </w:tcPr>
          <w:p w14:paraId="5C6C1221" w14:textId="77777777" w:rsidR="003B181E" w:rsidRPr="00C92CE5" w:rsidRDefault="003B181E" w:rsidP="005F3BEF">
            <w:pPr>
              <w:spacing w:line="240" w:lineRule="atLeast"/>
              <w:ind w:left="180" w:right="-118" w:hanging="180"/>
              <w:rPr>
                <w:rFonts w:ascii="Times New Roman" w:hAnsi="Times New Roman" w:cs="Times New Roman"/>
                <w:b/>
                <w:bCs/>
                <w:sz w:val="22"/>
                <w:szCs w:val="22"/>
              </w:rPr>
            </w:pPr>
            <w:r w:rsidRPr="00C92CE5">
              <w:rPr>
                <w:rFonts w:ascii="Times New Roman" w:hAnsi="Times New Roman" w:cs="Times New Roman"/>
                <w:b/>
                <w:bCs/>
                <w:sz w:val="22"/>
                <w:szCs w:val="22"/>
              </w:rPr>
              <w:t xml:space="preserve">Profit (loss) attributable to </w:t>
            </w:r>
            <w:r w:rsidRPr="00C92CE5">
              <w:rPr>
                <w:rFonts w:ascii="Times New Roman" w:hAnsi="Times New Roman" w:cs="Times New Roman"/>
                <w:b/>
                <w:bCs/>
                <w:sz w:val="22"/>
                <w:szCs w:val="22"/>
                <w:shd w:val="clear" w:color="auto" w:fill="FFFFFF"/>
              </w:rPr>
              <w:t>ordinary</w:t>
            </w:r>
          </w:p>
        </w:tc>
        <w:tc>
          <w:tcPr>
            <w:tcW w:w="561" w:type="pct"/>
          </w:tcPr>
          <w:p w14:paraId="39005B4C" w14:textId="77777777" w:rsidR="003B181E" w:rsidRPr="00C92CE5" w:rsidRDefault="003B181E" w:rsidP="005F3BEF">
            <w:pPr>
              <w:pStyle w:val="BodyText"/>
              <w:tabs>
                <w:tab w:val="decimal" w:pos="772"/>
              </w:tabs>
              <w:spacing w:line="260" w:lineRule="exact"/>
              <w:ind w:left="-122" w:right="-131"/>
              <w:rPr>
                <w:rFonts w:cs="Times New Roman"/>
                <w:sz w:val="22"/>
                <w:szCs w:val="22"/>
              </w:rPr>
            </w:pPr>
          </w:p>
        </w:tc>
        <w:tc>
          <w:tcPr>
            <w:tcW w:w="125" w:type="pct"/>
          </w:tcPr>
          <w:p w14:paraId="5DBB4E3F" w14:textId="77777777" w:rsidR="003B181E" w:rsidRPr="00C92CE5" w:rsidRDefault="003B181E" w:rsidP="005F3BEF">
            <w:pPr>
              <w:pStyle w:val="BodyText"/>
              <w:tabs>
                <w:tab w:val="decimal" w:pos="772"/>
              </w:tabs>
              <w:spacing w:line="260" w:lineRule="exact"/>
              <w:ind w:left="-122" w:right="-131"/>
              <w:rPr>
                <w:rFonts w:cs="Times New Roman"/>
                <w:sz w:val="22"/>
                <w:szCs w:val="22"/>
              </w:rPr>
            </w:pPr>
          </w:p>
        </w:tc>
        <w:tc>
          <w:tcPr>
            <w:tcW w:w="622" w:type="pct"/>
          </w:tcPr>
          <w:p w14:paraId="75B5A658" w14:textId="77777777" w:rsidR="003B181E" w:rsidRPr="00C92CE5" w:rsidRDefault="003B181E" w:rsidP="005F3BEF">
            <w:pPr>
              <w:pStyle w:val="BodyText"/>
              <w:tabs>
                <w:tab w:val="decimal" w:pos="772"/>
              </w:tabs>
              <w:spacing w:line="260" w:lineRule="exact"/>
              <w:ind w:left="-122" w:right="-131"/>
              <w:rPr>
                <w:rFonts w:cs="Times New Roman"/>
                <w:sz w:val="22"/>
                <w:szCs w:val="22"/>
              </w:rPr>
            </w:pPr>
          </w:p>
        </w:tc>
        <w:tc>
          <w:tcPr>
            <w:tcW w:w="140" w:type="pct"/>
          </w:tcPr>
          <w:p w14:paraId="54BB678B" w14:textId="77777777" w:rsidR="003B181E" w:rsidRPr="00C92CE5" w:rsidRDefault="003B181E" w:rsidP="005F3BEF">
            <w:pPr>
              <w:pStyle w:val="BodyText"/>
              <w:tabs>
                <w:tab w:val="decimal" w:pos="772"/>
              </w:tabs>
              <w:spacing w:line="260" w:lineRule="exact"/>
              <w:ind w:left="-122" w:right="-131"/>
              <w:rPr>
                <w:rFonts w:cs="Times New Roman"/>
                <w:sz w:val="22"/>
                <w:szCs w:val="22"/>
              </w:rPr>
            </w:pPr>
          </w:p>
        </w:tc>
        <w:tc>
          <w:tcPr>
            <w:tcW w:w="562" w:type="pct"/>
          </w:tcPr>
          <w:p w14:paraId="348016CA" w14:textId="77777777" w:rsidR="003B181E" w:rsidRPr="00C92CE5" w:rsidRDefault="003B181E" w:rsidP="005F3BEF">
            <w:pPr>
              <w:pStyle w:val="acctfourfigures"/>
              <w:tabs>
                <w:tab w:val="clear" w:pos="765"/>
                <w:tab w:val="decimal" w:pos="858"/>
              </w:tabs>
              <w:spacing w:line="260" w:lineRule="exact"/>
              <w:ind w:right="-26"/>
              <w:rPr>
                <w:szCs w:val="22"/>
                <w:lang w:val="en-US" w:bidi="th-TH"/>
              </w:rPr>
            </w:pPr>
          </w:p>
        </w:tc>
        <w:tc>
          <w:tcPr>
            <w:tcW w:w="141" w:type="pct"/>
            <w:vAlign w:val="bottom"/>
          </w:tcPr>
          <w:p w14:paraId="30F70E50" w14:textId="77777777" w:rsidR="003B181E" w:rsidRPr="00C92CE5" w:rsidRDefault="003B181E" w:rsidP="005F3BEF">
            <w:pPr>
              <w:pStyle w:val="Caption"/>
              <w:tabs>
                <w:tab w:val="decimal" w:pos="873"/>
              </w:tabs>
              <w:spacing w:line="260" w:lineRule="exact"/>
              <w:ind w:right="-45"/>
              <w:rPr>
                <w:rFonts w:cs="Times New Roman"/>
                <w:b w:val="0"/>
                <w:bCs w:val="0"/>
                <w:sz w:val="22"/>
                <w:szCs w:val="22"/>
              </w:rPr>
            </w:pPr>
          </w:p>
        </w:tc>
        <w:tc>
          <w:tcPr>
            <w:tcW w:w="512" w:type="pct"/>
          </w:tcPr>
          <w:p w14:paraId="10ECDF1E" w14:textId="77777777" w:rsidR="003B181E" w:rsidRPr="00C92CE5" w:rsidRDefault="003B181E" w:rsidP="005F3BEF">
            <w:pPr>
              <w:pStyle w:val="acctfourfigures"/>
              <w:tabs>
                <w:tab w:val="clear" w:pos="765"/>
                <w:tab w:val="decimal" w:pos="858"/>
              </w:tabs>
              <w:spacing w:line="260" w:lineRule="exact"/>
              <w:ind w:right="-26"/>
              <w:rPr>
                <w:szCs w:val="22"/>
                <w:lang w:val="en-US" w:bidi="th-TH"/>
              </w:rPr>
            </w:pPr>
          </w:p>
        </w:tc>
        <w:tc>
          <w:tcPr>
            <w:tcW w:w="141" w:type="pct"/>
          </w:tcPr>
          <w:p w14:paraId="6A384362" w14:textId="77777777" w:rsidR="003B181E" w:rsidRPr="00C92CE5" w:rsidRDefault="003B181E" w:rsidP="005F3BEF">
            <w:pPr>
              <w:tabs>
                <w:tab w:val="decimal" w:pos="772"/>
              </w:tabs>
              <w:spacing w:line="260" w:lineRule="exact"/>
              <w:rPr>
                <w:rFonts w:ascii="Times New Roman" w:hAnsi="Times New Roman" w:cs="Times New Roman"/>
                <w:b/>
                <w:sz w:val="22"/>
                <w:szCs w:val="22"/>
              </w:rPr>
            </w:pPr>
          </w:p>
        </w:tc>
        <w:tc>
          <w:tcPr>
            <w:tcW w:w="614" w:type="pct"/>
          </w:tcPr>
          <w:p w14:paraId="0B7DFD5E" w14:textId="77777777" w:rsidR="003B181E" w:rsidRPr="00C92CE5" w:rsidRDefault="003B181E" w:rsidP="005F3BEF">
            <w:pPr>
              <w:pStyle w:val="acctfourfigures"/>
              <w:tabs>
                <w:tab w:val="clear" w:pos="765"/>
                <w:tab w:val="decimal" w:pos="857"/>
              </w:tabs>
              <w:spacing w:line="260" w:lineRule="exact"/>
              <w:rPr>
                <w:szCs w:val="22"/>
              </w:rPr>
            </w:pPr>
          </w:p>
        </w:tc>
        <w:tc>
          <w:tcPr>
            <w:tcW w:w="128" w:type="pct"/>
          </w:tcPr>
          <w:p w14:paraId="7B6DAECD" w14:textId="77777777" w:rsidR="003B181E" w:rsidRPr="00C92CE5" w:rsidRDefault="003B181E" w:rsidP="005F3BEF">
            <w:pPr>
              <w:tabs>
                <w:tab w:val="decimal" w:pos="881"/>
              </w:tabs>
              <w:spacing w:line="260" w:lineRule="exact"/>
              <w:rPr>
                <w:rFonts w:ascii="Times New Roman" w:hAnsi="Times New Roman" w:cs="Times New Roman"/>
                <w:b/>
                <w:sz w:val="22"/>
                <w:szCs w:val="22"/>
              </w:rPr>
            </w:pPr>
          </w:p>
        </w:tc>
        <w:tc>
          <w:tcPr>
            <w:tcW w:w="520" w:type="pct"/>
          </w:tcPr>
          <w:p w14:paraId="39D7DC65" w14:textId="77777777" w:rsidR="003B181E" w:rsidRPr="00C92CE5" w:rsidRDefault="003B181E" w:rsidP="005F3BEF">
            <w:pPr>
              <w:pStyle w:val="acctfourfigures"/>
              <w:tabs>
                <w:tab w:val="clear" w:pos="765"/>
                <w:tab w:val="decimal" w:pos="857"/>
              </w:tabs>
              <w:spacing w:line="260" w:lineRule="exact"/>
              <w:rPr>
                <w:szCs w:val="22"/>
              </w:rPr>
            </w:pPr>
          </w:p>
        </w:tc>
      </w:tr>
      <w:tr w:rsidR="004339B6" w:rsidRPr="00C92CE5" w14:paraId="4B0AD41E" w14:textId="77777777" w:rsidTr="004339B6">
        <w:trPr>
          <w:trHeight w:val="108"/>
        </w:trPr>
        <w:tc>
          <w:tcPr>
            <w:tcW w:w="933" w:type="pct"/>
            <w:vAlign w:val="bottom"/>
          </w:tcPr>
          <w:p w14:paraId="077DDBB0" w14:textId="77777777" w:rsidR="00EB37D8" w:rsidRPr="00C92CE5" w:rsidRDefault="001553CD" w:rsidP="001553CD">
            <w:pPr>
              <w:spacing w:line="240" w:lineRule="atLeast"/>
              <w:ind w:left="180" w:right="-333" w:hanging="180"/>
              <w:rPr>
                <w:rFonts w:ascii="Times New Roman" w:hAnsi="Times New Roman" w:cs="Times New Roman"/>
                <w:b/>
                <w:bCs/>
                <w:sz w:val="22"/>
                <w:szCs w:val="22"/>
                <w:shd w:val="clear" w:color="auto" w:fill="FFFFFF"/>
              </w:rPr>
            </w:pPr>
            <w:r w:rsidRPr="00C92CE5">
              <w:rPr>
                <w:rFonts w:ascii="Times New Roman" w:hAnsi="Times New Roman" w:cs="Times New Roman"/>
                <w:b/>
                <w:bCs/>
                <w:sz w:val="22"/>
                <w:szCs w:val="22"/>
              </w:rPr>
              <w:t xml:space="preserve">   s</w:t>
            </w:r>
            <w:r w:rsidRPr="00C92CE5">
              <w:rPr>
                <w:rFonts w:ascii="Times New Roman" w:hAnsi="Times New Roman" w:cs="Times New Roman"/>
                <w:b/>
                <w:bCs/>
                <w:sz w:val="22"/>
                <w:szCs w:val="22"/>
                <w:shd w:val="clear" w:color="auto" w:fill="FFFFFF"/>
              </w:rPr>
              <w:t xml:space="preserve">hareholders </w:t>
            </w:r>
          </w:p>
          <w:p w14:paraId="6D8CDDAC" w14:textId="77777777" w:rsidR="00EB37D8" w:rsidRPr="00C92CE5" w:rsidRDefault="00EB37D8" w:rsidP="001553CD">
            <w:pPr>
              <w:spacing w:line="240" w:lineRule="atLeast"/>
              <w:ind w:left="180" w:right="-333" w:hanging="180"/>
              <w:rPr>
                <w:rFonts w:ascii="Times New Roman" w:hAnsi="Times New Roman" w:cs="Times New Roman"/>
                <w:b/>
                <w:bCs/>
                <w:sz w:val="22"/>
                <w:szCs w:val="22"/>
              </w:rPr>
            </w:pPr>
            <w:r w:rsidRPr="00C92CE5">
              <w:rPr>
                <w:rFonts w:ascii="Times New Roman" w:hAnsi="Times New Roman" w:cs="Times New Roman"/>
                <w:b/>
                <w:bCs/>
                <w:sz w:val="22"/>
                <w:szCs w:val="22"/>
                <w:shd w:val="clear" w:color="auto" w:fill="FFFFFF"/>
              </w:rPr>
              <w:t xml:space="preserve">   </w:t>
            </w:r>
            <w:r w:rsidR="001553CD" w:rsidRPr="00C92CE5">
              <w:rPr>
                <w:rFonts w:ascii="Times New Roman" w:hAnsi="Times New Roman" w:cs="Times New Roman"/>
                <w:b/>
                <w:bCs/>
                <w:sz w:val="22"/>
                <w:szCs w:val="22"/>
              </w:rPr>
              <w:t xml:space="preserve">of the </w:t>
            </w:r>
          </w:p>
          <w:p w14:paraId="048D9E42" w14:textId="72C66CDA" w:rsidR="001553CD" w:rsidRPr="00C92CE5" w:rsidRDefault="00EB37D8" w:rsidP="001553CD">
            <w:pPr>
              <w:spacing w:line="240" w:lineRule="atLeast"/>
              <w:ind w:left="180" w:right="-333" w:hanging="180"/>
              <w:rPr>
                <w:rFonts w:ascii="Times New Roman" w:hAnsi="Times New Roman" w:cs="Times New Roman"/>
                <w:b/>
                <w:bCs/>
                <w:sz w:val="22"/>
                <w:szCs w:val="22"/>
              </w:rPr>
            </w:pPr>
            <w:r w:rsidRPr="00C92CE5">
              <w:rPr>
                <w:rFonts w:ascii="Times New Roman" w:hAnsi="Times New Roman" w:cs="Times New Roman"/>
                <w:b/>
                <w:bCs/>
                <w:sz w:val="22"/>
                <w:szCs w:val="22"/>
              </w:rPr>
              <w:t xml:space="preserve">   </w:t>
            </w:r>
            <w:r w:rsidR="001553CD" w:rsidRPr="00C92CE5">
              <w:rPr>
                <w:rFonts w:ascii="Times New Roman" w:hAnsi="Times New Roman" w:cs="Times New Roman"/>
                <w:b/>
                <w:bCs/>
                <w:sz w:val="22"/>
                <w:szCs w:val="22"/>
              </w:rPr>
              <w:t>Company</w:t>
            </w:r>
          </w:p>
        </w:tc>
        <w:tc>
          <w:tcPr>
            <w:tcW w:w="561" w:type="pct"/>
            <w:tcBorders>
              <w:bottom w:val="double" w:sz="4" w:space="0" w:color="auto"/>
            </w:tcBorders>
            <w:vAlign w:val="bottom"/>
          </w:tcPr>
          <w:p w14:paraId="47FD0565" w14:textId="1AF874EC" w:rsidR="001553CD" w:rsidRPr="00C92CE5" w:rsidRDefault="00EB37D8" w:rsidP="004339B6">
            <w:pPr>
              <w:pStyle w:val="acctfourfigures"/>
              <w:tabs>
                <w:tab w:val="clear" w:pos="765"/>
                <w:tab w:val="decimal" w:pos="1005"/>
              </w:tabs>
              <w:spacing w:line="260" w:lineRule="exact"/>
              <w:ind w:left="-108" w:right="-26"/>
              <w:rPr>
                <w:b/>
                <w:bCs/>
                <w:spacing w:val="-2"/>
                <w:szCs w:val="22"/>
              </w:rPr>
            </w:pPr>
            <w:r w:rsidRPr="00C92CE5">
              <w:rPr>
                <w:b/>
                <w:bCs/>
                <w:szCs w:val="22"/>
              </w:rPr>
              <w:t>(2,072.80)</w:t>
            </w:r>
          </w:p>
        </w:tc>
        <w:tc>
          <w:tcPr>
            <w:tcW w:w="125" w:type="pct"/>
            <w:vAlign w:val="bottom"/>
          </w:tcPr>
          <w:p w14:paraId="50C4CF1A" w14:textId="77777777" w:rsidR="001553CD" w:rsidRPr="00C92CE5" w:rsidRDefault="001553CD" w:rsidP="00EB37D8">
            <w:pPr>
              <w:pStyle w:val="acctfourfigures"/>
              <w:tabs>
                <w:tab w:val="clear" w:pos="765"/>
                <w:tab w:val="decimal" w:pos="1005"/>
              </w:tabs>
              <w:spacing w:line="260" w:lineRule="exact"/>
              <w:ind w:right="-26"/>
              <w:rPr>
                <w:b/>
                <w:bCs/>
                <w:spacing w:val="-2"/>
                <w:szCs w:val="22"/>
              </w:rPr>
            </w:pPr>
          </w:p>
        </w:tc>
        <w:tc>
          <w:tcPr>
            <w:tcW w:w="622" w:type="pct"/>
            <w:tcBorders>
              <w:bottom w:val="double" w:sz="4" w:space="0" w:color="auto"/>
            </w:tcBorders>
            <w:vAlign w:val="bottom"/>
          </w:tcPr>
          <w:p w14:paraId="294A095D" w14:textId="00A33E88" w:rsidR="001553CD" w:rsidRPr="00C92CE5" w:rsidRDefault="001553CD" w:rsidP="00EB37D8">
            <w:pPr>
              <w:pStyle w:val="BodyText"/>
              <w:tabs>
                <w:tab w:val="decimal" w:pos="860"/>
              </w:tabs>
              <w:spacing w:line="260" w:lineRule="exact"/>
              <w:ind w:left="-122" w:right="32"/>
              <w:rPr>
                <w:rFonts w:cs="Times New Roman"/>
                <w:b/>
                <w:bCs/>
                <w:spacing w:val="-2"/>
                <w:sz w:val="22"/>
                <w:szCs w:val="22"/>
              </w:rPr>
            </w:pPr>
            <w:r w:rsidRPr="00C92CE5">
              <w:rPr>
                <w:rFonts w:cs="Times New Roman"/>
                <w:b/>
                <w:bCs/>
                <w:sz w:val="22"/>
                <w:szCs w:val="22"/>
              </w:rPr>
              <w:t>59.20</w:t>
            </w:r>
          </w:p>
        </w:tc>
        <w:tc>
          <w:tcPr>
            <w:tcW w:w="140" w:type="pct"/>
            <w:vAlign w:val="bottom"/>
          </w:tcPr>
          <w:p w14:paraId="1856045D" w14:textId="77777777" w:rsidR="001553CD" w:rsidRPr="00C92CE5" w:rsidRDefault="001553CD" w:rsidP="00EB37D8">
            <w:pPr>
              <w:pStyle w:val="acctfourfigures"/>
              <w:tabs>
                <w:tab w:val="clear" w:pos="765"/>
                <w:tab w:val="decimal" w:pos="1005"/>
              </w:tabs>
              <w:spacing w:line="260" w:lineRule="exact"/>
              <w:ind w:right="-26"/>
              <w:rPr>
                <w:b/>
                <w:bCs/>
                <w:spacing w:val="-2"/>
                <w:szCs w:val="22"/>
              </w:rPr>
            </w:pPr>
          </w:p>
        </w:tc>
        <w:tc>
          <w:tcPr>
            <w:tcW w:w="562" w:type="pct"/>
            <w:tcBorders>
              <w:bottom w:val="double" w:sz="4" w:space="0" w:color="auto"/>
            </w:tcBorders>
            <w:vAlign w:val="bottom"/>
          </w:tcPr>
          <w:p w14:paraId="36F21384" w14:textId="0722636B" w:rsidR="001553CD" w:rsidRPr="00C92CE5" w:rsidRDefault="00EB37D8" w:rsidP="00EB37D8">
            <w:pPr>
              <w:pStyle w:val="acctfourfigures"/>
              <w:tabs>
                <w:tab w:val="clear" w:pos="765"/>
                <w:tab w:val="decimal" w:pos="1005"/>
              </w:tabs>
              <w:spacing w:line="260" w:lineRule="exact"/>
              <w:ind w:left="-200" w:right="-26"/>
              <w:rPr>
                <w:b/>
                <w:bCs/>
                <w:spacing w:val="-2"/>
                <w:szCs w:val="22"/>
              </w:rPr>
            </w:pPr>
            <w:r w:rsidRPr="00C92CE5">
              <w:rPr>
                <w:b/>
                <w:bCs/>
                <w:szCs w:val="22"/>
              </w:rPr>
              <w:t>(2,013.60)</w:t>
            </w:r>
          </w:p>
        </w:tc>
        <w:tc>
          <w:tcPr>
            <w:tcW w:w="141" w:type="pct"/>
            <w:vAlign w:val="bottom"/>
          </w:tcPr>
          <w:p w14:paraId="7FE37D79" w14:textId="77777777" w:rsidR="001553CD" w:rsidRPr="00C92CE5" w:rsidRDefault="001553CD" w:rsidP="00EB37D8">
            <w:pPr>
              <w:pStyle w:val="acctfourfigures"/>
              <w:tabs>
                <w:tab w:val="clear" w:pos="765"/>
                <w:tab w:val="decimal" w:pos="1005"/>
              </w:tabs>
              <w:spacing w:line="260" w:lineRule="exact"/>
              <w:ind w:right="-26"/>
              <w:rPr>
                <w:b/>
                <w:bCs/>
                <w:spacing w:val="-2"/>
                <w:szCs w:val="22"/>
              </w:rPr>
            </w:pPr>
          </w:p>
        </w:tc>
        <w:tc>
          <w:tcPr>
            <w:tcW w:w="512" w:type="pct"/>
            <w:tcBorders>
              <w:bottom w:val="double" w:sz="4" w:space="0" w:color="auto"/>
            </w:tcBorders>
            <w:vAlign w:val="bottom"/>
          </w:tcPr>
          <w:p w14:paraId="555198F2" w14:textId="3557E9B9" w:rsidR="001553CD" w:rsidRPr="00C92CE5" w:rsidRDefault="001553CD" w:rsidP="00EB37D8">
            <w:pPr>
              <w:pStyle w:val="acctfourfigures"/>
              <w:tabs>
                <w:tab w:val="clear" w:pos="765"/>
                <w:tab w:val="decimal" w:pos="1005"/>
              </w:tabs>
              <w:spacing w:line="260" w:lineRule="exact"/>
              <w:ind w:right="-26"/>
              <w:rPr>
                <w:b/>
                <w:bCs/>
                <w:spacing w:val="-2"/>
                <w:szCs w:val="22"/>
              </w:rPr>
            </w:pPr>
            <w:r w:rsidRPr="00C92CE5">
              <w:rPr>
                <w:b/>
                <w:bCs/>
                <w:szCs w:val="22"/>
              </w:rPr>
              <w:t>(763.26)</w:t>
            </w:r>
          </w:p>
        </w:tc>
        <w:tc>
          <w:tcPr>
            <w:tcW w:w="141" w:type="pct"/>
            <w:vAlign w:val="bottom"/>
          </w:tcPr>
          <w:p w14:paraId="36655DD9" w14:textId="77777777" w:rsidR="001553CD" w:rsidRPr="00C92CE5" w:rsidRDefault="001553CD" w:rsidP="00EB37D8">
            <w:pPr>
              <w:pStyle w:val="acctfourfigures"/>
              <w:tabs>
                <w:tab w:val="clear" w:pos="765"/>
                <w:tab w:val="decimal" w:pos="1005"/>
              </w:tabs>
              <w:spacing w:line="260" w:lineRule="exact"/>
              <w:ind w:right="-26"/>
              <w:rPr>
                <w:b/>
                <w:bCs/>
                <w:spacing w:val="-2"/>
                <w:szCs w:val="22"/>
              </w:rPr>
            </w:pPr>
          </w:p>
        </w:tc>
        <w:tc>
          <w:tcPr>
            <w:tcW w:w="614" w:type="pct"/>
            <w:tcBorders>
              <w:bottom w:val="double" w:sz="4" w:space="0" w:color="auto"/>
            </w:tcBorders>
            <w:vAlign w:val="bottom"/>
          </w:tcPr>
          <w:p w14:paraId="69CE10D1" w14:textId="1B47BCF6" w:rsidR="001553CD" w:rsidRPr="00C92CE5" w:rsidRDefault="001553CD" w:rsidP="00EB37D8">
            <w:pPr>
              <w:pStyle w:val="BodyText"/>
              <w:tabs>
                <w:tab w:val="decimal" w:pos="860"/>
              </w:tabs>
              <w:spacing w:line="260" w:lineRule="exact"/>
              <w:ind w:left="-122" w:right="32"/>
              <w:rPr>
                <w:rFonts w:cs="Times New Roman"/>
                <w:b/>
                <w:bCs/>
                <w:spacing w:val="-2"/>
                <w:sz w:val="22"/>
                <w:szCs w:val="22"/>
              </w:rPr>
            </w:pPr>
            <w:r w:rsidRPr="00C92CE5">
              <w:rPr>
                <w:rFonts w:cs="Times New Roman"/>
                <w:b/>
                <w:bCs/>
                <w:sz w:val="22"/>
                <w:szCs w:val="22"/>
              </w:rPr>
              <w:t>282.16</w:t>
            </w:r>
          </w:p>
        </w:tc>
        <w:tc>
          <w:tcPr>
            <w:tcW w:w="128" w:type="pct"/>
            <w:vAlign w:val="bottom"/>
          </w:tcPr>
          <w:p w14:paraId="21680A9A" w14:textId="77777777" w:rsidR="001553CD" w:rsidRPr="00C92CE5" w:rsidRDefault="001553CD" w:rsidP="00EB37D8">
            <w:pPr>
              <w:pStyle w:val="acctfourfigures"/>
              <w:tabs>
                <w:tab w:val="clear" w:pos="765"/>
                <w:tab w:val="decimal" w:pos="1005"/>
              </w:tabs>
              <w:spacing w:line="260" w:lineRule="exact"/>
              <w:ind w:right="-26"/>
              <w:rPr>
                <w:b/>
                <w:bCs/>
                <w:spacing w:val="-2"/>
                <w:szCs w:val="22"/>
              </w:rPr>
            </w:pPr>
          </w:p>
        </w:tc>
        <w:tc>
          <w:tcPr>
            <w:tcW w:w="520" w:type="pct"/>
            <w:tcBorders>
              <w:bottom w:val="double" w:sz="4" w:space="0" w:color="auto"/>
            </w:tcBorders>
            <w:vAlign w:val="bottom"/>
          </w:tcPr>
          <w:p w14:paraId="2F6B8645" w14:textId="7E8766CC" w:rsidR="001553CD" w:rsidRPr="00C92CE5" w:rsidRDefault="001553CD" w:rsidP="00EB37D8">
            <w:pPr>
              <w:pStyle w:val="acctfourfigures"/>
              <w:tabs>
                <w:tab w:val="clear" w:pos="765"/>
                <w:tab w:val="decimal" w:pos="1005"/>
              </w:tabs>
              <w:spacing w:line="260" w:lineRule="exact"/>
              <w:ind w:right="-26"/>
              <w:rPr>
                <w:b/>
                <w:bCs/>
                <w:spacing w:val="-2"/>
                <w:szCs w:val="22"/>
              </w:rPr>
            </w:pPr>
            <w:r w:rsidRPr="00C92CE5">
              <w:rPr>
                <w:b/>
                <w:bCs/>
                <w:szCs w:val="22"/>
              </w:rPr>
              <w:t>(481.10)</w:t>
            </w:r>
          </w:p>
        </w:tc>
      </w:tr>
      <w:tr w:rsidR="004339B6" w:rsidRPr="00C92CE5" w14:paraId="43EB8712" w14:textId="77777777" w:rsidTr="004339B6">
        <w:trPr>
          <w:trHeight w:val="108"/>
        </w:trPr>
        <w:tc>
          <w:tcPr>
            <w:tcW w:w="933" w:type="pct"/>
            <w:vAlign w:val="bottom"/>
          </w:tcPr>
          <w:p w14:paraId="79784E93" w14:textId="77777777" w:rsidR="001553CD" w:rsidRPr="00C92CE5" w:rsidRDefault="001553CD" w:rsidP="001553CD">
            <w:pPr>
              <w:spacing w:line="240" w:lineRule="atLeast"/>
              <w:ind w:left="180" w:right="-333" w:hanging="180"/>
              <w:rPr>
                <w:rFonts w:ascii="Times New Roman" w:hAnsi="Times New Roman" w:cs="Times New Roman"/>
                <w:b/>
                <w:bCs/>
                <w:sz w:val="22"/>
                <w:szCs w:val="22"/>
              </w:rPr>
            </w:pPr>
          </w:p>
        </w:tc>
        <w:tc>
          <w:tcPr>
            <w:tcW w:w="561" w:type="pct"/>
            <w:tcBorders>
              <w:top w:val="double" w:sz="4" w:space="0" w:color="auto"/>
            </w:tcBorders>
          </w:tcPr>
          <w:p w14:paraId="176B48C7"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125" w:type="pct"/>
          </w:tcPr>
          <w:p w14:paraId="09D3B903"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622" w:type="pct"/>
          </w:tcPr>
          <w:p w14:paraId="1A6D5CD8" w14:textId="77777777" w:rsidR="001553CD" w:rsidRPr="00C92CE5" w:rsidRDefault="001553CD" w:rsidP="001553CD">
            <w:pPr>
              <w:pStyle w:val="BodyText"/>
              <w:tabs>
                <w:tab w:val="decimal" w:pos="860"/>
              </w:tabs>
              <w:spacing w:line="260" w:lineRule="exact"/>
              <w:ind w:left="-122" w:right="32"/>
              <w:rPr>
                <w:rFonts w:cs="Times New Roman"/>
                <w:b/>
                <w:bCs/>
                <w:spacing w:val="-2"/>
                <w:sz w:val="22"/>
                <w:szCs w:val="22"/>
              </w:rPr>
            </w:pPr>
          </w:p>
        </w:tc>
        <w:tc>
          <w:tcPr>
            <w:tcW w:w="140" w:type="pct"/>
          </w:tcPr>
          <w:p w14:paraId="708F7925"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562" w:type="pct"/>
          </w:tcPr>
          <w:p w14:paraId="4B2786DD"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141" w:type="pct"/>
          </w:tcPr>
          <w:p w14:paraId="466DA107"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512" w:type="pct"/>
          </w:tcPr>
          <w:p w14:paraId="76C77417"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141" w:type="pct"/>
          </w:tcPr>
          <w:p w14:paraId="5CBD7B6F"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614" w:type="pct"/>
          </w:tcPr>
          <w:p w14:paraId="6C352C82"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128" w:type="pct"/>
          </w:tcPr>
          <w:p w14:paraId="4EF9799A"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520" w:type="pct"/>
          </w:tcPr>
          <w:p w14:paraId="53BAE4E2"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r>
      <w:tr w:rsidR="004339B6" w:rsidRPr="00C92CE5" w14:paraId="15AF7B55" w14:textId="77777777" w:rsidTr="004339B6">
        <w:trPr>
          <w:trHeight w:val="108"/>
        </w:trPr>
        <w:tc>
          <w:tcPr>
            <w:tcW w:w="933" w:type="pct"/>
            <w:vAlign w:val="bottom"/>
          </w:tcPr>
          <w:p w14:paraId="3122C88D" w14:textId="77777777" w:rsidR="004339B6" w:rsidRPr="00C92CE5" w:rsidRDefault="001553CD" w:rsidP="001553CD">
            <w:pPr>
              <w:spacing w:line="240" w:lineRule="atLeast"/>
              <w:ind w:left="180" w:right="-333" w:hanging="180"/>
              <w:rPr>
                <w:rFonts w:ascii="Times New Roman" w:hAnsi="Times New Roman" w:cs="Times New Roman"/>
                <w:b/>
                <w:bCs/>
                <w:sz w:val="22"/>
                <w:szCs w:val="22"/>
              </w:rPr>
            </w:pPr>
            <w:r w:rsidRPr="00C92CE5">
              <w:rPr>
                <w:rFonts w:ascii="Times New Roman" w:hAnsi="Times New Roman" w:cs="Times New Roman"/>
                <w:b/>
                <w:bCs/>
                <w:sz w:val="22"/>
                <w:szCs w:val="22"/>
              </w:rPr>
              <w:t xml:space="preserve">Weighted </w:t>
            </w:r>
          </w:p>
          <w:p w14:paraId="4747DD14" w14:textId="6062F708" w:rsidR="004339B6" w:rsidRPr="00C92CE5" w:rsidRDefault="004339B6" w:rsidP="001553CD">
            <w:pPr>
              <w:spacing w:line="240" w:lineRule="atLeast"/>
              <w:ind w:left="180" w:right="-333" w:hanging="180"/>
              <w:rPr>
                <w:rFonts w:ascii="Times New Roman" w:hAnsi="Times New Roman" w:cs="Times New Roman"/>
                <w:b/>
                <w:bCs/>
                <w:sz w:val="22"/>
                <w:szCs w:val="22"/>
              </w:rPr>
            </w:pPr>
            <w:r w:rsidRPr="00C92CE5">
              <w:rPr>
                <w:rFonts w:ascii="Times New Roman" w:hAnsi="Times New Roman" w:cs="Times New Roman"/>
                <w:b/>
                <w:bCs/>
                <w:sz w:val="22"/>
                <w:szCs w:val="22"/>
              </w:rPr>
              <w:t xml:space="preserve">   </w:t>
            </w:r>
            <w:r w:rsidR="001553CD" w:rsidRPr="00C92CE5">
              <w:rPr>
                <w:rFonts w:ascii="Times New Roman" w:hAnsi="Times New Roman" w:cs="Times New Roman"/>
                <w:b/>
                <w:bCs/>
                <w:sz w:val="22"/>
                <w:szCs w:val="22"/>
              </w:rPr>
              <w:t>average</w:t>
            </w:r>
          </w:p>
          <w:p w14:paraId="7242BE4C" w14:textId="5C978EA9" w:rsidR="00EB37D8" w:rsidRPr="00C92CE5" w:rsidRDefault="004339B6" w:rsidP="001553CD">
            <w:pPr>
              <w:spacing w:line="240" w:lineRule="atLeast"/>
              <w:ind w:left="180" w:right="-333" w:hanging="180"/>
              <w:rPr>
                <w:rFonts w:ascii="Times New Roman" w:hAnsi="Times New Roman" w:cs="Times New Roman"/>
                <w:b/>
                <w:bCs/>
                <w:sz w:val="22"/>
                <w:szCs w:val="22"/>
              </w:rPr>
            </w:pPr>
            <w:r w:rsidRPr="00C92CE5">
              <w:rPr>
                <w:rFonts w:ascii="Times New Roman" w:hAnsi="Times New Roman" w:cs="Times New Roman"/>
                <w:b/>
                <w:bCs/>
                <w:sz w:val="22"/>
                <w:szCs w:val="22"/>
              </w:rPr>
              <w:t xml:space="preserve">   </w:t>
            </w:r>
            <w:r w:rsidR="001553CD" w:rsidRPr="00C92CE5">
              <w:rPr>
                <w:rFonts w:ascii="Times New Roman" w:hAnsi="Times New Roman" w:cs="Times New Roman"/>
                <w:b/>
                <w:bCs/>
                <w:sz w:val="22"/>
                <w:szCs w:val="22"/>
              </w:rPr>
              <w:t xml:space="preserve">number of ordinary </w:t>
            </w:r>
          </w:p>
          <w:p w14:paraId="3DA996A1" w14:textId="45125E93" w:rsidR="001553CD" w:rsidRPr="00C92CE5" w:rsidRDefault="00EB37D8" w:rsidP="001553CD">
            <w:pPr>
              <w:spacing w:line="240" w:lineRule="atLeast"/>
              <w:ind w:left="180" w:right="-333" w:hanging="180"/>
              <w:rPr>
                <w:rFonts w:ascii="Times New Roman" w:hAnsi="Times New Roman" w:cs="Times New Roman"/>
                <w:b/>
                <w:bCs/>
                <w:sz w:val="22"/>
                <w:szCs w:val="22"/>
              </w:rPr>
            </w:pPr>
            <w:r w:rsidRPr="00C92CE5">
              <w:rPr>
                <w:rFonts w:ascii="Times New Roman" w:hAnsi="Times New Roman" w:cs="Times New Roman"/>
                <w:b/>
                <w:bCs/>
                <w:sz w:val="22"/>
                <w:szCs w:val="22"/>
              </w:rPr>
              <w:t xml:space="preserve">   </w:t>
            </w:r>
            <w:r w:rsidR="001553CD" w:rsidRPr="00C92CE5">
              <w:rPr>
                <w:rFonts w:ascii="Times New Roman" w:hAnsi="Times New Roman" w:cs="Times New Roman"/>
                <w:b/>
                <w:bCs/>
                <w:sz w:val="22"/>
                <w:szCs w:val="22"/>
              </w:rPr>
              <w:t xml:space="preserve">shares </w:t>
            </w:r>
          </w:p>
        </w:tc>
        <w:tc>
          <w:tcPr>
            <w:tcW w:w="561" w:type="pct"/>
          </w:tcPr>
          <w:p w14:paraId="2E047734"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125" w:type="pct"/>
          </w:tcPr>
          <w:p w14:paraId="7C5DE220"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622" w:type="pct"/>
          </w:tcPr>
          <w:p w14:paraId="38B8D678" w14:textId="77777777" w:rsidR="001553CD" w:rsidRPr="00C92CE5" w:rsidRDefault="001553CD" w:rsidP="001553CD">
            <w:pPr>
              <w:pStyle w:val="BodyText"/>
              <w:tabs>
                <w:tab w:val="decimal" w:pos="860"/>
              </w:tabs>
              <w:spacing w:line="260" w:lineRule="exact"/>
              <w:ind w:left="-122" w:right="32"/>
              <w:rPr>
                <w:rFonts w:cs="Times New Roman"/>
                <w:b/>
                <w:bCs/>
                <w:spacing w:val="-2"/>
                <w:sz w:val="22"/>
                <w:szCs w:val="22"/>
              </w:rPr>
            </w:pPr>
          </w:p>
        </w:tc>
        <w:tc>
          <w:tcPr>
            <w:tcW w:w="140" w:type="pct"/>
          </w:tcPr>
          <w:p w14:paraId="2608825A"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562" w:type="pct"/>
          </w:tcPr>
          <w:p w14:paraId="2F7D787C"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141" w:type="pct"/>
          </w:tcPr>
          <w:p w14:paraId="7B83F2F4"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512" w:type="pct"/>
          </w:tcPr>
          <w:p w14:paraId="100C668A"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141" w:type="pct"/>
          </w:tcPr>
          <w:p w14:paraId="46C68530"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614" w:type="pct"/>
          </w:tcPr>
          <w:p w14:paraId="48F06019"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128" w:type="pct"/>
          </w:tcPr>
          <w:p w14:paraId="48A37ADE"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520" w:type="pct"/>
          </w:tcPr>
          <w:p w14:paraId="42AD840B"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r>
      <w:tr w:rsidR="004339B6" w:rsidRPr="00C92CE5" w14:paraId="69CDD74D" w14:textId="77777777" w:rsidTr="004339B6">
        <w:trPr>
          <w:trHeight w:val="108"/>
        </w:trPr>
        <w:tc>
          <w:tcPr>
            <w:tcW w:w="933" w:type="pct"/>
            <w:vAlign w:val="bottom"/>
          </w:tcPr>
          <w:p w14:paraId="081B1D7C" w14:textId="74D8EDD2" w:rsidR="001553CD" w:rsidRPr="00C92CE5" w:rsidRDefault="001553CD" w:rsidP="001553CD">
            <w:pPr>
              <w:spacing w:line="240" w:lineRule="atLeast"/>
              <w:ind w:left="180" w:right="-333" w:hanging="180"/>
              <w:rPr>
                <w:rFonts w:ascii="Times New Roman" w:hAnsi="Times New Roman" w:cs="Times New Roman"/>
                <w:b/>
                <w:bCs/>
                <w:sz w:val="22"/>
                <w:szCs w:val="22"/>
              </w:rPr>
            </w:pPr>
            <w:r w:rsidRPr="00C92CE5">
              <w:rPr>
                <w:rFonts w:ascii="Times New Roman" w:hAnsi="Times New Roman" w:cs="Times New Roman"/>
                <w:b/>
                <w:bCs/>
                <w:sz w:val="22"/>
                <w:szCs w:val="22"/>
              </w:rPr>
              <w:t xml:space="preserve">   outstanding (basic) at 31 December</w:t>
            </w:r>
          </w:p>
        </w:tc>
        <w:tc>
          <w:tcPr>
            <w:tcW w:w="561" w:type="pct"/>
            <w:tcBorders>
              <w:bottom w:val="double" w:sz="4" w:space="0" w:color="auto"/>
            </w:tcBorders>
            <w:vAlign w:val="bottom"/>
          </w:tcPr>
          <w:p w14:paraId="1346DAF7" w14:textId="5BB9FD6D" w:rsidR="001553CD" w:rsidRPr="00C92CE5" w:rsidRDefault="001553CD" w:rsidP="00EB37D8">
            <w:pPr>
              <w:pStyle w:val="BodyText"/>
              <w:tabs>
                <w:tab w:val="decimal" w:pos="860"/>
              </w:tabs>
              <w:spacing w:line="260" w:lineRule="exact"/>
              <w:ind w:left="-122" w:right="32"/>
              <w:rPr>
                <w:rFonts w:cs="Times New Roman"/>
                <w:b/>
                <w:bCs/>
                <w:spacing w:val="-2"/>
                <w:sz w:val="22"/>
                <w:szCs w:val="22"/>
              </w:rPr>
            </w:pPr>
            <w:r w:rsidRPr="00C92CE5">
              <w:rPr>
                <w:rFonts w:cs="Times New Roman"/>
                <w:b/>
                <w:bCs/>
                <w:sz w:val="22"/>
                <w:szCs w:val="22"/>
              </w:rPr>
              <w:t>687.10</w:t>
            </w:r>
          </w:p>
        </w:tc>
        <w:tc>
          <w:tcPr>
            <w:tcW w:w="125" w:type="pct"/>
            <w:vAlign w:val="bottom"/>
          </w:tcPr>
          <w:p w14:paraId="204B030F" w14:textId="77777777" w:rsidR="001553CD" w:rsidRPr="00C92CE5" w:rsidRDefault="001553CD" w:rsidP="00EB37D8">
            <w:pPr>
              <w:pStyle w:val="BodyText"/>
              <w:tabs>
                <w:tab w:val="decimal" w:pos="860"/>
              </w:tabs>
              <w:spacing w:line="260" w:lineRule="exact"/>
              <w:ind w:left="-122" w:right="32"/>
              <w:rPr>
                <w:rFonts w:cs="Times New Roman"/>
                <w:b/>
                <w:bCs/>
                <w:spacing w:val="-2"/>
                <w:sz w:val="22"/>
                <w:szCs w:val="22"/>
              </w:rPr>
            </w:pPr>
          </w:p>
        </w:tc>
        <w:tc>
          <w:tcPr>
            <w:tcW w:w="622" w:type="pct"/>
            <w:tcBorders>
              <w:bottom w:val="double" w:sz="4" w:space="0" w:color="auto"/>
            </w:tcBorders>
            <w:vAlign w:val="bottom"/>
          </w:tcPr>
          <w:p w14:paraId="78C11B4E" w14:textId="60A4FC51" w:rsidR="001553CD" w:rsidRPr="00C92CE5" w:rsidRDefault="001553CD" w:rsidP="00EB37D8">
            <w:pPr>
              <w:pStyle w:val="BodyText"/>
              <w:tabs>
                <w:tab w:val="decimal" w:pos="860"/>
              </w:tabs>
              <w:spacing w:line="260" w:lineRule="exact"/>
              <w:ind w:left="-122" w:right="32"/>
              <w:rPr>
                <w:rFonts w:cs="Times New Roman"/>
                <w:b/>
                <w:bCs/>
                <w:spacing w:val="-2"/>
                <w:sz w:val="22"/>
                <w:szCs w:val="22"/>
              </w:rPr>
            </w:pPr>
            <w:r w:rsidRPr="00C92CE5">
              <w:rPr>
                <w:rFonts w:cs="Times New Roman"/>
                <w:b/>
                <w:bCs/>
                <w:sz w:val="22"/>
                <w:szCs w:val="22"/>
              </w:rPr>
              <w:t>687.10</w:t>
            </w:r>
          </w:p>
        </w:tc>
        <w:tc>
          <w:tcPr>
            <w:tcW w:w="140" w:type="pct"/>
            <w:vAlign w:val="bottom"/>
          </w:tcPr>
          <w:p w14:paraId="23417CC5" w14:textId="77777777" w:rsidR="001553CD" w:rsidRPr="00C92CE5" w:rsidRDefault="001553CD" w:rsidP="00EB37D8">
            <w:pPr>
              <w:pStyle w:val="BodyText"/>
              <w:tabs>
                <w:tab w:val="decimal" w:pos="860"/>
              </w:tabs>
              <w:spacing w:line="260" w:lineRule="exact"/>
              <w:ind w:left="-122" w:right="32"/>
              <w:rPr>
                <w:rFonts w:cs="Times New Roman"/>
                <w:b/>
                <w:bCs/>
                <w:spacing w:val="-2"/>
                <w:sz w:val="22"/>
                <w:szCs w:val="22"/>
              </w:rPr>
            </w:pPr>
          </w:p>
        </w:tc>
        <w:tc>
          <w:tcPr>
            <w:tcW w:w="562" w:type="pct"/>
            <w:tcBorders>
              <w:bottom w:val="double" w:sz="4" w:space="0" w:color="auto"/>
            </w:tcBorders>
            <w:vAlign w:val="bottom"/>
          </w:tcPr>
          <w:p w14:paraId="225C47BE" w14:textId="5DCD162C" w:rsidR="001553CD" w:rsidRPr="00C92CE5" w:rsidRDefault="001553CD" w:rsidP="00EB37D8">
            <w:pPr>
              <w:pStyle w:val="BodyText"/>
              <w:tabs>
                <w:tab w:val="decimal" w:pos="860"/>
              </w:tabs>
              <w:spacing w:line="260" w:lineRule="exact"/>
              <w:ind w:left="-122" w:right="32"/>
              <w:rPr>
                <w:rFonts w:cs="Times New Roman"/>
                <w:b/>
                <w:bCs/>
                <w:spacing w:val="-2"/>
                <w:sz w:val="22"/>
                <w:szCs w:val="22"/>
              </w:rPr>
            </w:pPr>
            <w:r w:rsidRPr="00C92CE5">
              <w:rPr>
                <w:rFonts w:cs="Times New Roman"/>
                <w:b/>
                <w:bCs/>
                <w:sz w:val="22"/>
                <w:szCs w:val="22"/>
              </w:rPr>
              <w:t>687.10</w:t>
            </w:r>
          </w:p>
        </w:tc>
        <w:tc>
          <w:tcPr>
            <w:tcW w:w="141" w:type="pct"/>
            <w:vAlign w:val="bottom"/>
          </w:tcPr>
          <w:p w14:paraId="49390403" w14:textId="77777777" w:rsidR="001553CD" w:rsidRPr="00C92CE5" w:rsidRDefault="001553CD" w:rsidP="00EB37D8">
            <w:pPr>
              <w:pStyle w:val="BodyText"/>
              <w:tabs>
                <w:tab w:val="decimal" w:pos="860"/>
              </w:tabs>
              <w:spacing w:line="260" w:lineRule="exact"/>
              <w:ind w:left="-122" w:right="32"/>
              <w:rPr>
                <w:rFonts w:cs="Times New Roman"/>
                <w:b/>
                <w:bCs/>
                <w:spacing w:val="-2"/>
                <w:sz w:val="22"/>
                <w:szCs w:val="22"/>
              </w:rPr>
            </w:pPr>
          </w:p>
        </w:tc>
        <w:tc>
          <w:tcPr>
            <w:tcW w:w="512" w:type="pct"/>
            <w:tcBorders>
              <w:bottom w:val="double" w:sz="4" w:space="0" w:color="auto"/>
            </w:tcBorders>
            <w:vAlign w:val="bottom"/>
          </w:tcPr>
          <w:p w14:paraId="2B5BC593" w14:textId="514EB4E5" w:rsidR="001553CD" w:rsidRPr="00C92CE5" w:rsidRDefault="001553CD" w:rsidP="00EB37D8">
            <w:pPr>
              <w:pStyle w:val="BodyText"/>
              <w:tabs>
                <w:tab w:val="decimal" w:pos="860"/>
              </w:tabs>
              <w:spacing w:line="260" w:lineRule="exact"/>
              <w:ind w:left="-122" w:right="32"/>
              <w:rPr>
                <w:rFonts w:cs="Times New Roman"/>
                <w:b/>
                <w:bCs/>
                <w:spacing w:val="-2"/>
                <w:sz w:val="22"/>
                <w:szCs w:val="22"/>
              </w:rPr>
            </w:pPr>
            <w:r w:rsidRPr="00C92CE5">
              <w:rPr>
                <w:rFonts w:cs="Times New Roman"/>
                <w:b/>
                <w:bCs/>
                <w:sz w:val="22"/>
                <w:szCs w:val="22"/>
              </w:rPr>
              <w:t>687.10</w:t>
            </w:r>
          </w:p>
        </w:tc>
        <w:tc>
          <w:tcPr>
            <w:tcW w:w="141" w:type="pct"/>
            <w:vAlign w:val="bottom"/>
          </w:tcPr>
          <w:p w14:paraId="7AB7741C" w14:textId="77777777" w:rsidR="001553CD" w:rsidRPr="00C92CE5" w:rsidRDefault="001553CD" w:rsidP="00EB37D8">
            <w:pPr>
              <w:pStyle w:val="BodyText"/>
              <w:tabs>
                <w:tab w:val="decimal" w:pos="860"/>
              </w:tabs>
              <w:spacing w:line="260" w:lineRule="exact"/>
              <w:ind w:left="-122" w:right="32"/>
              <w:rPr>
                <w:rFonts w:cs="Times New Roman"/>
                <w:b/>
                <w:bCs/>
                <w:spacing w:val="-2"/>
                <w:sz w:val="22"/>
                <w:szCs w:val="22"/>
              </w:rPr>
            </w:pPr>
          </w:p>
        </w:tc>
        <w:tc>
          <w:tcPr>
            <w:tcW w:w="614" w:type="pct"/>
            <w:tcBorders>
              <w:bottom w:val="double" w:sz="4" w:space="0" w:color="auto"/>
            </w:tcBorders>
            <w:vAlign w:val="bottom"/>
          </w:tcPr>
          <w:p w14:paraId="6AEE62F6" w14:textId="3BB1BB84" w:rsidR="001553CD" w:rsidRPr="00C92CE5" w:rsidRDefault="001553CD" w:rsidP="00EB37D8">
            <w:pPr>
              <w:pStyle w:val="BodyText"/>
              <w:tabs>
                <w:tab w:val="decimal" w:pos="860"/>
              </w:tabs>
              <w:spacing w:line="260" w:lineRule="exact"/>
              <w:ind w:left="-122" w:right="32"/>
              <w:rPr>
                <w:rFonts w:cs="Times New Roman"/>
                <w:b/>
                <w:bCs/>
                <w:spacing w:val="-2"/>
                <w:sz w:val="22"/>
                <w:szCs w:val="22"/>
              </w:rPr>
            </w:pPr>
            <w:r w:rsidRPr="00C92CE5">
              <w:rPr>
                <w:rFonts w:cs="Times New Roman"/>
                <w:b/>
                <w:bCs/>
                <w:sz w:val="22"/>
                <w:szCs w:val="22"/>
              </w:rPr>
              <w:t>687.10</w:t>
            </w:r>
          </w:p>
        </w:tc>
        <w:tc>
          <w:tcPr>
            <w:tcW w:w="128" w:type="pct"/>
            <w:vAlign w:val="bottom"/>
          </w:tcPr>
          <w:p w14:paraId="56575CE5" w14:textId="77777777" w:rsidR="001553CD" w:rsidRPr="00C92CE5" w:rsidRDefault="001553CD" w:rsidP="00EB37D8">
            <w:pPr>
              <w:pStyle w:val="BodyText"/>
              <w:tabs>
                <w:tab w:val="decimal" w:pos="860"/>
              </w:tabs>
              <w:spacing w:line="260" w:lineRule="exact"/>
              <w:ind w:left="-122" w:right="32"/>
              <w:rPr>
                <w:rFonts w:cs="Times New Roman"/>
                <w:b/>
                <w:bCs/>
                <w:spacing w:val="-2"/>
                <w:sz w:val="22"/>
                <w:szCs w:val="22"/>
              </w:rPr>
            </w:pPr>
          </w:p>
        </w:tc>
        <w:tc>
          <w:tcPr>
            <w:tcW w:w="520" w:type="pct"/>
            <w:tcBorders>
              <w:bottom w:val="double" w:sz="4" w:space="0" w:color="auto"/>
            </w:tcBorders>
            <w:vAlign w:val="bottom"/>
          </w:tcPr>
          <w:p w14:paraId="70939BD3" w14:textId="66AC42C1" w:rsidR="001553CD" w:rsidRPr="00C92CE5" w:rsidRDefault="001553CD" w:rsidP="00EB37D8">
            <w:pPr>
              <w:pStyle w:val="BodyText"/>
              <w:tabs>
                <w:tab w:val="decimal" w:pos="860"/>
              </w:tabs>
              <w:spacing w:line="260" w:lineRule="exact"/>
              <w:ind w:left="-122" w:right="32"/>
              <w:rPr>
                <w:rFonts w:cs="Times New Roman"/>
                <w:b/>
                <w:bCs/>
                <w:spacing w:val="-2"/>
                <w:sz w:val="22"/>
                <w:szCs w:val="22"/>
              </w:rPr>
            </w:pPr>
            <w:r w:rsidRPr="00C92CE5">
              <w:rPr>
                <w:rFonts w:cs="Times New Roman"/>
                <w:b/>
                <w:bCs/>
                <w:sz w:val="22"/>
                <w:szCs w:val="22"/>
              </w:rPr>
              <w:t>687.10</w:t>
            </w:r>
          </w:p>
        </w:tc>
      </w:tr>
      <w:tr w:rsidR="004339B6" w:rsidRPr="00C92CE5" w14:paraId="64926437" w14:textId="77777777" w:rsidTr="004339B6">
        <w:trPr>
          <w:trHeight w:val="108"/>
        </w:trPr>
        <w:tc>
          <w:tcPr>
            <w:tcW w:w="933" w:type="pct"/>
            <w:vAlign w:val="bottom"/>
          </w:tcPr>
          <w:p w14:paraId="18C9834F" w14:textId="77777777" w:rsidR="001553CD" w:rsidRPr="00C92CE5" w:rsidRDefault="001553CD" w:rsidP="001553CD">
            <w:pPr>
              <w:spacing w:line="240" w:lineRule="atLeast"/>
              <w:ind w:left="180" w:right="-333" w:hanging="180"/>
              <w:rPr>
                <w:rFonts w:ascii="Times New Roman" w:hAnsi="Times New Roman" w:cs="Times New Roman"/>
                <w:b/>
                <w:bCs/>
                <w:sz w:val="22"/>
                <w:szCs w:val="22"/>
              </w:rPr>
            </w:pPr>
          </w:p>
        </w:tc>
        <w:tc>
          <w:tcPr>
            <w:tcW w:w="561" w:type="pct"/>
            <w:tcBorders>
              <w:top w:val="double" w:sz="4" w:space="0" w:color="auto"/>
            </w:tcBorders>
          </w:tcPr>
          <w:p w14:paraId="05BF3B7B"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125" w:type="pct"/>
          </w:tcPr>
          <w:p w14:paraId="14597FA1"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622" w:type="pct"/>
            <w:tcBorders>
              <w:top w:val="double" w:sz="4" w:space="0" w:color="auto"/>
            </w:tcBorders>
          </w:tcPr>
          <w:p w14:paraId="488201D4" w14:textId="77777777" w:rsidR="001553CD" w:rsidRPr="00C92CE5" w:rsidRDefault="001553CD" w:rsidP="001553CD">
            <w:pPr>
              <w:pStyle w:val="BodyText"/>
              <w:tabs>
                <w:tab w:val="decimal" w:pos="860"/>
              </w:tabs>
              <w:spacing w:line="260" w:lineRule="exact"/>
              <w:ind w:left="-122" w:right="32"/>
              <w:rPr>
                <w:rFonts w:cs="Times New Roman"/>
                <w:b/>
                <w:bCs/>
                <w:spacing w:val="-2"/>
                <w:sz w:val="22"/>
                <w:szCs w:val="22"/>
              </w:rPr>
            </w:pPr>
          </w:p>
        </w:tc>
        <w:tc>
          <w:tcPr>
            <w:tcW w:w="140" w:type="pct"/>
          </w:tcPr>
          <w:p w14:paraId="3E8D00A7"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562" w:type="pct"/>
            <w:tcBorders>
              <w:top w:val="double" w:sz="4" w:space="0" w:color="auto"/>
            </w:tcBorders>
          </w:tcPr>
          <w:p w14:paraId="425EC9F4"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141" w:type="pct"/>
          </w:tcPr>
          <w:p w14:paraId="497673D3"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512" w:type="pct"/>
            <w:tcBorders>
              <w:top w:val="double" w:sz="4" w:space="0" w:color="auto"/>
            </w:tcBorders>
          </w:tcPr>
          <w:p w14:paraId="60464BDA"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141" w:type="pct"/>
          </w:tcPr>
          <w:p w14:paraId="03D8E11C"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614" w:type="pct"/>
            <w:tcBorders>
              <w:top w:val="double" w:sz="4" w:space="0" w:color="auto"/>
            </w:tcBorders>
          </w:tcPr>
          <w:p w14:paraId="3240ACC4"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128" w:type="pct"/>
          </w:tcPr>
          <w:p w14:paraId="76309A84"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c>
          <w:tcPr>
            <w:tcW w:w="520" w:type="pct"/>
            <w:tcBorders>
              <w:top w:val="double" w:sz="4" w:space="0" w:color="auto"/>
            </w:tcBorders>
          </w:tcPr>
          <w:p w14:paraId="41A4A673" w14:textId="77777777" w:rsidR="001553CD" w:rsidRPr="00C92CE5" w:rsidRDefault="001553CD" w:rsidP="001553CD">
            <w:pPr>
              <w:pStyle w:val="acctfourfigures"/>
              <w:tabs>
                <w:tab w:val="clear" w:pos="765"/>
                <w:tab w:val="decimal" w:pos="1005"/>
              </w:tabs>
              <w:spacing w:line="260" w:lineRule="exact"/>
              <w:ind w:right="-26"/>
              <w:rPr>
                <w:b/>
                <w:bCs/>
                <w:spacing w:val="-2"/>
                <w:szCs w:val="22"/>
              </w:rPr>
            </w:pPr>
          </w:p>
        </w:tc>
      </w:tr>
      <w:tr w:rsidR="004339B6" w:rsidRPr="00C92CE5" w14:paraId="0928103B" w14:textId="77777777" w:rsidTr="004339B6">
        <w:trPr>
          <w:trHeight w:val="108"/>
        </w:trPr>
        <w:tc>
          <w:tcPr>
            <w:tcW w:w="933" w:type="pct"/>
            <w:vAlign w:val="bottom"/>
          </w:tcPr>
          <w:p w14:paraId="2DB86C7A" w14:textId="77777777" w:rsidR="004339B6" w:rsidRPr="00C92CE5" w:rsidRDefault="001553CD" w:rsidP="001553CD">
            <w:pPr>
              <w:spacing w:line="240" w:lineRule="atLeast"/>
              <w:ind w:right="-333"/>
              <w:rPr>
                <w:rFonts w:ascii="Times New Roman" w:hAnsi="Times New Roman" w:cs="Times New Roman"/>
                <w:b/>
                <w:bCs/>
                <w:sz w:val="22"/>
                <w:szCs w:val="22"/>
              </w:rPr>
            </w:pPr>
            <w:r w:rsidRPr="00C92CE5">
              <w:rPr>
                <w:rFonts w:ascii="Times New Roman" w:hAnsi="Times New Roman" w:cs="Times New Roman"/>
                <w:b/>
                <w:bCs/>
                <w:sz w:val="22"/>
                <w:szCs w:val="22"/>
              </w:rPr>
              <w:t xml:space="preserve">Earnings (loss) </w:t>
            </w:r>
          </w:p>
          <w:p w14:paraId="133E4D13" w14:textId="4911EFDA" w:rsidR="00EB37D8" w:rsidRPr="00C92CE5" w:rsidRDefault="004339B6" w:rsidP="001553CD">
            <w:pPr>
              <w:spacing w:line="240" w:lineRule="atLeast"/>
              <w:ind w:right="-333"/>
              <w:rPr>
                <w:rFonts w:ascii="Times New Roman" w:hAnsi="Times New Roman" w:cs="Times New Roman"/>
                <w:b/>
                <w:bCs/>
                <w:sz w:val="22"/>
                <w:szCs w:val="22"/>
              </w:rPr>
            </w:pPr>
            <w:r w:rsidRPr="00C92CE5">
              <w:rPr>
                <w:rFonts w:ascii="Times New Roman" w:hAnsi="Times New Roman" w:cs="Times New Roman"/>
                <w:b/>
                <w:bCs/>
                <w:sz w:val="22"/>
                <w:szCs w:val="22"/>
              </w:rPr>
              <w:t xml:space="preserve">   </w:t>
            </w:r>
            <w:r w:rsidR="001553CD" w:rsidRPr="00C92CE5">
              <w:rPr>
                <w:rFonts w:ascii="Times New Roman" w:hAnsi="Times New Roman" w:cs="Times New Roman"/>
                <w:b/>
                <w:bCs/>
                <w:sz w:val="22"/>
                <w:szCs w:val="22"/>
              </w:rPr>
              <w:t xml:space="preserve">per share </w:t>
            </w:r>
          </w:p>
          <w:p w14:paraId="5F1B7509" w14:textId="0ECE4CA9" w:rsidR="001553CD" w:rsidRPr="00C92CE5" w:rsidRDefault="004339B6" w:rsidP="001553CD">
            <w:pPr>
              <w:spacing w:line="240" w:lineRule="atLeast"/>
              <w:ind w:right="-333"/>
              <w:rPr>
                <w:rFonts w:ascii="Times New Roman" w:hAnsi="Times New Roman" w:cs="Times New Roman"/>
                <w:b/>
                <w:bCs/>
                <w:sz w:val="22"/>
                <w:szCs w:val="22"/>
              </w:rPr>
            </w:pPr>
            <w:r w:rsidRPr="00C92CE5">
              <w:rPr>
                <w:rFonts w:ascii="Times New Roman" w:hAnsi="Times New Roman" w:cs="Times New Roman"/>
                <w:b/>
                <w:bCs/>
                <w:sz w:val="22"/>
                <w:szCs w:val="22"/>
              </w:rPr>
              <w:t xml:space="preserve">   </w:t>
            </w:r>
            <w:r w:rsidR="001553CD" w:rsidRPr="00C92CE5">
              <w:rPr>
                <w:rFonts w:ascii="Times New Roman" w:hAnsi="Times New Roman" w:cs="Times New Roman"/>
                <w:b/>
                <w:bCs/>
                <w:sz w:val="22"/>
                <w:szCs w:val="22"/>
              </w:rPr>
              <w:t xml:space="preserve">(basic) </w:t>
            </w:r>
            <w:r w:rsidR="001553CD" w:rsidRPr="00C92CE5">
              <w:rPr>
                <w:rFonts w:ascii="Times New Roman" w:hAnsi="Times New Roman" w:cs="Times New Roman"/>
                <w:b/>
                <w:bCs/>
                <w:i/>
                <w:iCs/>
                <w:sz w:val="22"/>
                <w:szCs w:val="22"/>
              </w:rPr>
              <w:t>(in Baht)</w:t>
            </w:r>
          </w:p>
        </w:tc>
        <w:tc>
          <w:tcPr>
            <w:tcW w:w="561" w:type="pct"/>
            <w:tcBorders>
              <w:bottom w:val="double" w:sz="4" w:space="0" w:color="auto"/>
            </w:tcBorders>
            <w:vAlign w:val="bottom"/>
          </w:tcPr>
          <w:p w14:paraId="3B65B90E" w14:textId="10DFC226" w:rsidR="001553CD" w:rsidRPr="00C92CE5" w:rsidRDefault="001553CD" w:rsidP="00EB37D8">
            <w:pPr>
              <w:pStyle w:val="acctfourfigures"/>
              <w:tabs>
                <w:tab w:val="clear" w:pos="765"/>
                <w:tab w:val="decimal" w:pos="1005"/>
              </w:tabs>
              <w:spacing w:line="260" w:lineRule="exact"/>
              <w:ind w:right="-26"/>
              <w:rPr>
                <w:b/>
                <w:bCs/>
                <w:spacing w:val="-2"/>
                <w:szCs w:val="22"/>
                <w:cs/>
              </w:rPr>
            </w:pPr>
            <w:r w:rsidRPr="00C92CE5">
              <w:rPr>
                <w:b/>
                <w:bCs/>
                <w:szCs w:val="22"/>
              </w:rPr>
              <w:t>(3.0</w:t>
            </w:r>
            <w:r w:rsidR="00EB37D8" w:rsidRPr="00C92CE5">
              <w:rPr>
                <w:b/>
                <w:bCs/>
                <w:szCs w:val="22"/>
              </w:rPr>
              <w:t>2</w:t>
            </w:r>
            <w:r w:rsidRPr="00C92CE5">
              <w:rPr>
                <w:b/>
                <w:bCs/>
                <w:szCs w:val="22"/>
              </w:rPr>
              <w:t>)</w:t>
            </w:r>
          </w:p>
        </w:tc>
        <w:tc>
          <w:tcPr>
            <w:tcW w:w="125" w:type="pct"/>
            <w:vAlign w:val="bottom"/>
          </w:tcPr>
          <w:p w14:paraId="48791F4F" w14:textId="77777777" w:rsidR="001553CD" w:rsidRPr="00C92CE5" w:rsidRDefault="001553CD" w:rsidP="00EB37D8">
            <w:pPr>
              <w:pStyle w:val="acctfourfigures"/>
              <w:tabs>
                <w:tab w:val="clear" w:pos="765"/>
                <w:tab w:val="decimal" w:pos="1005"/>
              </w:tabs>
              <w:spacing w:line="260" w:lineRule="exact"/>
              <w:ind w:right="-26"/>
              <w:rPr>
                <w:b/>
                <w:bCs/>
                <w:spacing w:val="-2"/>
                <w:szCs w:val="22"/>
              </w:rPr>
            </w:pPr>
          </w:p>
        </w:tc>
        <w:tc>
          <w:tcPr>
            <w:tcW w:w="622" w:type="pct"/>
            <w:tcBorders>
              <w:bottom w:val="double" w:sz="4" w:space="0" w:color="auto"/>
            </w:tcBorders>
            <w:vAlign w:val="bottom"/>
          </w:tcPr>
          <w:p w14:paraId="69B2EFA4" w14:textId="2DC1D53F" w:rsidR="001553CD" w:rsidRPr="00C92CE5" w:rsidRDefault="001553CD" w:rsidP="00EB37D8">
            <w:pPr>
              <w:pStyle w:val="BodyText"/>
              <w:tabs>
                <w:tab w:val="decimal" w:pos="860"/>
              </w:tabs>
              <w:spacing w:line="260" w:lineRule="exact"/>
              <w:ind w:left="-122" w:right="32"/>
              <w:rPr>
                <w:rFonts w:cs="Times New Roman"/>
                <w:b/>
                <w:bCs/>
                <w:spacing w:val="-2"/>
                <w:sz w:val="22"/>
                <w:szCs w:val="22"/>
                <w:cs/>
              </w:rPr>
            </w:pPr>
            <w:r w:rsidRPr="00C92CE5">
              <w:rPr>
                <w:rFonts w:cs="Times New Roman"/>
                <w:b/>
                <w:bCs/>
                <w:sz w:val="22"/>
                <w:szCs w:val="22"/>
              </w:rPr>
              <w:t>0.09</w:t>
            </w:r>
          </w:p>
        </w:tc>
        <w:tc>
          <w:tcPr>
            <w:tcW w:w="140" w:type="pct"/>
            <w:vAlign w:val="bottom"/>
          </w:tcPr>
          <w:p w14:paraId="10A04D88" w14:textId="77777777" w:rsidR="001553CD" w:rsidRPr="00C92CE5" w:rsidRDefault="001553CD" w:rsidP="00EB37D8">
            <w:pPr>
              <w:pStyle w:val="acctfourfigures"/>
              <w:tabs>
                <w:tab w:val="clear" w:pos="765"/>
                <w:tab w:val="decimal" w:pos="1005"/>
              </w:tabs>
              <w:spacing w:line="260" w:lineRule="exact"/>
              <w:ind w:right="-26"/>
              <w:rPr>
                <w:b/>
                <w:bCs/>
                <w:spacing w:val="-2"/>
                <w:szCs w:val="22"/>
              </w:rPr>
            </w:pPr>
          </w:p>
        </w:tc>
        <w:tc>
          <w:tcPr>
            <w:tcW w:w="562" w:type="pct"/>
            <w:tcBorders>
              <w:bottom w:val="double" w:sz="4" w:space="0" w:color="auto"/>
            </w:tcBorders>
            <w:vAlign w:val="bottom"/>
          </w:tcPr>
          <w:p w14:paraId="70CB23E9" w14:textId="5B06E654" w:rsidR="001553CD" w:rsidRPr="00C92CE5" w:rsidRDefault="001553CD" w:rsidP="00EB37D8">
            <w:pPr>
              <w:pStyle w:val="acctfourfigures"/>
              <w:tabs>
                <w:tab w:val="clear" w:pos="765"/>
                <w:tab w:val="decimal" w:pos="1005"/>
              </w:tabs>
              <w:spacing w:line="260" w:lineRule="exact"/>
              <w:ind w:right="-26"/>
              <w:rPr>
                <w:b/>
                <w:bCs/>
                <w:spacing w:val="-2"/>
                <w:szCs w:val="22"/>
                <w:cs/>
              </w:rPr>
            </w:pPr>
            <w:r w:rsidRPr="00C92CE5">
              <w:rPr>
                <w:b/>
                <w:bCs/>
                <w:szCs w:val="22"/>
              </w:rPr>
              <w:t>(2.9</w:t>
            </w:r>
            <w:r w:rsidR="00EB37D8" w:rsidRPr="00C92CE5">
              <w:rPr>
                <w:b/>
                <w:bCs/>
                <w:szCs w:val="22"/>
              </w:rPr>
              <w:t>3</w:t>
            </w:r>
            <w:r w:rsidRPr="00C92CE5">
              <w:rPr>
                <w:b/>
                <w:bCs/>
                <w:szCs w:val="22"/>
              </w:rPr>
              <w:t>)</w:t>
            </w:r>
          </w:p>
        </w:tc>
        <w:tc>
          <w:tcPr>
            <w:tcW w:w="141" w:type="pct"/>
            <w:vAlign w:val="bottom"/>
          </w:tcPr>
          <w:p w14:paraId="3C2D82C1" w14:textId="77777777" w:rsidR="001553CD" w:rsidRPr="00C92CE5" w:rsidRDefault="001553CD" w:rsidP="00EB37D8">
            <w:pPr>
              <w:pStyle w:val="acctfourfigures"/>
              <w:tabs>
                <w:tab w:val="clear" w:pos="765"/>
                <w:tab w:val="decimal" w:pos="1005"/>
              </w:tabs>
              <w:spacing w:line="260" w:lineRule="exact"/>
              <w:ind w:right="-26"/>
              <w:rPr>
                <w:b/>
                <w:bCs/>
                <w:spacing w:val="-2"/>
                <w:szCs w:val="22"/>
              </w:rPr>
            </w:pPr>
          </w:p>
        </w:tc>
        <w:tc>
          <w:tcPr>
            <w:tcW w:w="512" w:type="pct"/>
            <w:tcBorders>
              <w:bottom w:val="double" w:sz="4" w:space="0" w:color="auto"/>
            </w:tcBorders>
            <w:vAlign w:val="bottom"/>
          </w:tcPr>
          <w:p w14:paraId="38FDE92D" w14:textId="303916A6" w:rsidR="001553CD" w:rsidRPr="00C92CE5" w:rsidRDefault="001553CD" w:rsidP="00EB37D8">
            <w:pPr>
              <w:pStyle w:val="acctfourfigures"/>
              <w:tabs>
                <w:tab w:val="clear" w:pos="765"/>
                <w:tab w:val="decimal" w:pos="1005"/>
              </w:tabs>
              <w:spacing w:line="260" w:lineRule="exact"/>
              <w:ind w:right="-26"/>
              <w:rPr>
                <w:b/>
                <w:bCs/>
                <w:spacing w:val="-2"/>
                <w:szCs w:val="22"/>
                <w:cs/>
              </w:rPr>
            </w:pPr>
            <w:r w:rsidRPr="00C92CE5">
              <w:rPr>
                <w:b/>
                <w:bCs/>
                <w:szCs w:val="22"/>
              </w:rPr>
              <w:t>(1.11)</w:t>
            </w:r>
          </w:p>
        </w:tc>
        <w:tc>
          <w:tcPr>
            <w:tcW w:w="141" w:type="pct"/>
            <w:vAlign w:val="bottom"/>
          </w:tcPr>
          <w:p w14:paraId="7FE72CA0" w14:textId="77777777" w:rsidR="001553CD" w:rsidRPr="00C92CE5" w:rsidRDefault="001553CD" w:rsidP="00EB37D8">
            <w:pPr>
              <w:pStyle w:val="acctfourfigures"/>
              <w:tabs>
                <w:tab w:val="clear" w:pos="765"/>
                <w:tab w:val="decimal" w:pos="1005"/>
              </w:tabs>
              <w:spacing w:line="260" w:lineRule="exact"/>
              <w:ind w:right="-26"/>
              <w:rPr>
                <w:b/>
                <w:bCs/>
                <w:spacing w:val="-2"/>
                <w:szCs w:val="22"/>
              </w:rPr>
            </w:pPr>
          </w:p>
        </w:tc>
        <w:tc>
          <w:tcPr>
            <w:tcW w:w="614" w:type="pct"/>
            <w:tcBorders>
              <w:bottom w:val="double" w:sz="4" w:space="0" w:color="auto"/>
            </w:tcBorders>
            <w:vAlign w:val="bottom"/>
          </w:tcPr>
          <w:p w14:paraId="62A7E8B0" w14:textId="7B179045" w:rsidR="001553CD" w:rsidRPr="00C92CE5" w:rsidRDefault="001553CD" w:rsidP="00EB37D8">
            <w:pPr>
              <w:pStyle w:val="BodyText"/>
              <w:tabs>
                <w:tab w:val="decimal" w:pos="860"/>
              </w:tabs>
              <w:spacing w:line="260" w:lineRule="exact"/>
              <w:ind w:left="-122" w:right="32"/>
              <w:rPr>
                <w:rFonts w:cs="Times New Roman"/>
                <w:b/>
                <w:bCs/>
                <w:spacing w:val="-2"/>
                <w:sz w:val="22"/>
                <w:szCs w:val="22"/>
                <w:cs/>
              </w:rPr>
            </w:pPr>
            <w:r w:rsidRPr="00C92CE5">
              <w:rPr>
                <w:rFonts w:cs="Times New Roman"/>
                <w:b/>
                <w:bCs/>
                <w:sz w:val="22"/>
                <w:szCs w:val="22"/>
              </w:rPr>
              <w:t>0.41</w:t>
            </w:r>
          </w:p>
        </w:tc>
        <w:tc>
          <w:tcPr>
            <w:tcW w:w="128" w:type="pct"/>
            <w:vAlign w:val="bottom"/>
          </w:tcPr>
          <w:p w14:paraId="5E969DCC" w14:textId="77777777" w:rsidR="001553CD" w:rsidRPr="00C92CE5" w:rsidRDefault="001553CD" w:rsidP="00EB37D8">
            <w:pPr>
              <w:pStyle w:val="acctfourfigures"/>
              <w:tabs>
                <w:tab w:val="clear" w:pos="765"/>
                <w:tab w:val="decimal" w:pos="1005"/>
              </w:tabs>
              <w:spacing w:line="260" w:lineRule="exact"/>
              <w:ind w:right="-26"/>
              <w:rPr>
                <w:b/>
                <w:bCs/>
                <w:spacing w:val="-2"/>
                <w:szCs w:val="22"/>
              </w:rPr>
            </w:pPr>
          </w:p>
        </w:tc>
        <w:tc>
          <w:tcPr>
            <w:tcW w:w="520" w:type="pct"/>
            <w:tcBorders>
              <w:bottom w:val="double" w:sz="4" w:space="0" w:color="auto"/>
            </w:tcBorders>
            <w:vAlign w:val="bottom"/>
          </w:tcPr>
          <w:p w14:paraId="53309099" w14:textId="61B0F1D1" w:rsidR="001553CD" w:rsidRPr="00C92CE5" w:rsidRDefault="001553CD" w:rsidP="00EB37D8">
            <w:pPr>
              <w:pStyle w:val="acctfourfigures"/>
              <w:tabs>
                <w:tab w:val="clear" w:pos="765"/>
                <w:tab w:val="decimal" w:pos="1005"/>
              </w:tabs>
              <w:spacing w:line="260" w:lineRule="exact"/>
              <w:ind w:right="-26"/>
              <w:rPr>
                <w:b/>
                <w:bCs/>
                <w:spacing w:val="-2"/>
                <w:szCs w:val="22"/>
                <w:cs/>
              </w:rPr>
            </w:pPr>
            <w:r w:rsidRPr="00C92CE5">
              <w:rPr>
                <w:b/>
                <w:bCs/>
                <w:szCs w:val="22"/>
              </w:rPr>
              <w:t>(0.70)</w:t>
            </w:r>
          </w:p>
        </w:tc>
      </w:tr>
    </w:tbl>
    <w:p w14:paraId="6F027691" w14:textId="77777777" w:rsidR="00220B34" w:rsidRDefault="00220B34">
      <w:pPr>
        <w:rPr>
          <w:rFonts w:ascii="Times New Roman" w:hAnsi="Times New Roman" w:cs="Times New Roman"/>
          <w:b/>
          <w:bCs/>
          <w:color w:val="000000"/>
          <w:sz w:val="22"/>
          <w:szCs w:val="22"/>
        </w:rPr>
      </w:pPr>
    </w:p>
    <w:p w14:paraId="1EB4ACAF" w14:textId="77777777" w:rsidR="00220B34" w:rsidRDefault="00220B34">
      <w:pPr>
        <w:rPr>
          <w:rFonts w:ascii="Times New Roman" w:hAnsi="Times New Roman" w:cs="Times New Roman"/>
          <w:b/>
          <w:bCs/>
          <w:color w:val="000000"/>
          <w:sz w:val="22"/>
          <w:szCs w:val="22"/>
        </w:rPr>
      </w:pPr>
    </w:p>
    <w:p w14:paraId="2B19E94C" w14:textId="4C8B7FDA" w:rsidR="00220B34" w:rsidRDefault="00220B34">
      <w:pPr>
        <w:rPr>
          <w:rFonts w:ascii="Times New Roman" w:hAnsi="Times New Roman" w:cs="Times New Roman"/>
          <w:b/>
          <w:bCs/>
          <w:color w:val="000000"/>
          <w:sz w:val="22"/>
          <w:szCs w:val="22"/>
        </w:rPr>
        <w:sectPr w:rsidR="00220B34" w:rsidSect="00FC6A0F">
          <w:headerReference w:type="default" r:id="rId21"/>
          <w:pgSz w:w="11907" w:h="16840" w:code="9"/>
          <w:pgMar w:top="1080" w:right="1022" w:bottom="994" w:left="1440" w:header="720" w:footer="487" w:gutter="0"/>
          <w:cols w:space="720"/>
          <w:docGrid w:linePitch="394"/>
        </w:sectPr>
      </w:pPr>
    </w:p>
    <w:p w14:paraId="7262FA78" w14:textId="05A26AE4" w:rsidR="004D58B3" w:rsidRPr="00FD6CB8" w:rsidRDefault="003B181E" w:rsidP="007F4E24">
      <w:pPr>
        <w:pStyle w:val="Header"/>
        <w:tabs>
          <w:tab w:val="clear" w:pos="4320"/>
          <w:tab w:val="clear" w:pos="8640"/>
          <w:tab w:val="left" w:pos="0"/>
          <w:tab w:val="left" w:pos="540"/>
        </w:tabs>
        <w:rPr>
          <w:rFonts w:ascii="Times New Roman" w:hAnsi="Times New Roman" w:cs="Times New Roman"/>
          <w:b/>
          <w:bCs/>
          <w:color w:val="000000"/>
          <w:sz w:val="24"/>
          <w:szCs w:val="24"/>
          <w:cs/>
          <w:lang w:val="en-GB"/>
        </w:rPr>
      </w:pPr>
      <w:r>
        <w:rPr>
          <w:rFonts w:ascii="Times New Roman" w:hAnsi="Times New Roman" w:cstheme="minorBidi"/>
          <w:b/>
          <w:bCs/>
          <w:color w:val="000000"/>
          <w:sz w:val="24"/>
          <w:szCs w:val="24"/>
          <w:lang w:val="en-US"/>
        </w:rPr>
        <w:lastRenderedPageBreak/>
        <w:t>2</w:t>
      </w:r>
      <w:r w:rsidR="00836F6F">
        <w:rPr>
          <w:rFonts w:ascii="Times New Roman" w:hAnsi="Times New Roman" w:cstheme="minorBidi"/>
          <w:b/>
          <w:bCs/>
          <w:color w:val="000000"/>
          <w:sz w:val="24"/>
          <w:szCs w:val="24"/>
          <w:lang w:val="en-US"/>
        </w:rPr>
        <w:t>3</w:t>
      </w:r>
      <w:r w:rsidR="004D58B3" w:rsidRPr="00FD6CB8">
        <w:rPr>
          <w:rFonts w:ascii="Times New Roman" w:hAnsi="Times New Roman" w:cs="Times New Roman"/>
          <w:b/>
          <w:bCs/>
          <w:color w:val="000000"/>
          <w:sz w:val="24"/>
          <w:szCs w:val="24"/>
          <w:lang w:val="en-GB"/>
        </w:rPr>
        <w:tab/>
      </w:r>
      <w:r w:rsidR="00D503BB" w:rsidRPr="00FD6CB8">
        <w:rPr>
          <w:rFonts w:ascii="Times New Roman" w:hAnsi="Times New Roman" w:cs="Times New Roman"/>
          <w:b/>
          <w:bCs/>
          <w:color w:val="000000"/>
          <w:sz w:val="24"/>
          <w:szCs w:val="24"/>
          <w:lang w:val="en-GB"/>
        </w:rPr>
        <w:t>Financial instruments</w:t>
      </w:r>
    </w:p>
    <w:p w14:paraId="5A2FD4FD" w14:textId="77777777" w:rsidR="004D58B3" w:rsidRPr="00C92CE5" w:rsidRDefault="004D58B3" w:rsidP="007F4E24">
      <w:pPr>
        <w:tabs>
          <w:tab w:val="left" w:pos="0"/>
          <w:tab w:val="left" w:pos="540"/>
        </w:tabs>
        <w:rPr>
          <w:rFonts w:ascii="Times New Roman" w:hAnsi="Times New Roman" w:cs="Times New Roman"/>
          <w:sz w:val="22"/>
          <w:szCs w:val="22"/>
        </w:rPr>
      </w:pPr>
    </w:p>
    <w:p w14:paraId="780AD070" w14:textId="77777777" w:rsidR="00264898" w:rsidRPr="00C92CE5" w:rsidRDefault="00264898" w:rsidP="003B181E">
      <w:pPr>
        <w:pStyle w:val="block"/>
        <w:numPr>
          <w:ilvl w:val="0"/>
          <w:numId w:val="26"/>
        </w:numPr>
        <w:spacing w:after="0" w:line="240" w:lineRule="auto"/>
        <w:ind w:left="540" w:right="-7" w:hanging="540"/>
        <w:jc w:val="both"/>
        <w:rPr>
          <w:b/>
          <w:bCs/>
          <w:i/>
          <w:iCs/>
          <w:szCs w:val="22"/>
          <w:lang w:val="en-US" w:bidi="th-TH"/>
        </w:rPr>
      </w:pPr>
      <w:r w:rsidRPr="00C92CE5">
        <w:rPr>
          <w:b/>
          <w:bCs/>
          <w:i/>
          <w:iCs/>
          <w:szCs w:val="22"/>
          <w:lang w:val="en-US" w:bidi="th-TH"/>
        </w:rPr>
        <w:t xml:space="preserve">Carrying amounts and fair values </w:t>
      </w:r>
    </w:p>
    <w:p w14:paraId="51EB536B" w14:textId="77777777" w:rsidR="00264898" w:rsidRPr="00C92CE5" w:rsidRDefault="00264898" w:rsidP="00264898">
      <w:pPr>
        <w:pStyle w:val="block"/>
        <w:spacing w:after="0" w:line="240" w:lineRule="auto"/>
        <w:ind w:right="-7"/>
        <w:jc w:val="both"/>
        <w:rPr>
          <w:szCs w:val="22"/>
          <w:lang w:bidi="th-TH"/>
        </w:rPr>
      </w:pPr>
    </w:p>
    <w:p w14:paraId="4BEC1E17" w14:textId="77777777" w:rsidR="00264898" w:rsidRPr="00C92CE5" w:rsidRDefault="00264898" w:rsidP="00264898">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C92CE5">
        <w:rPr>
          <w:rFonts w:ascii="Times New Roman" w:hAnsi="Times New Roman" w:cs="Times New Roman"/>
          <w:color w:val="000000"/>
          <w:sz w:val="22"/>
          <w:szCs w:val="22"/>
          <w:lang w:val="en-GB"/>
        </w:rPr>
        <w:t>The following table shows the carrying amounts and fair values of financial assets,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3C4B399D" w14:textId="77777777" w:rsidR="00230C5F" w:rsidRPr="00C92CE5" w:rsidRDefault="00230C5F" w:rsidP="00264898">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p>
    <w:tbl>
      <w:tblPr>
        <w:tblW w:w="8928" w:type="dxa"/>
        <w:tblInd w:w="450" w:type="dxa"/>
        <w:tblLayout w:type="fixed"/>
        <w:tblCellMar>
          <w:left w:w="79" w:type="dxa"/>
          <w:right w:w="79" w:type="dxa"/>
        </w:tblCellMar>
        <w:tblLook w:val="04A0" w:firstRow="1" w:lastRow="0" w:firstColumn="1" w:lastColumn="0" w:noHBand="0" w:noVBand="1"/>
      </w:tblPr>
      <w:tblGrid>
        <w:gridCol w:w="2790"/>
        <w:gridCol w:w="1080"/>
        <w:gridCol w:w="990"/>
        <w:gridCol w:w="180"/>
        <w:gridCol w:w="783"/>
        <w:gridCol w:w="180"/>
        <w:gridCol w:w="801"/>
        <w:gridCol w:w="180"/>
        <w:gridCol w:w="801"/>
        <w:gridCol w:w="180"/>
        <w:gridCol w:w="963"/>
      </w:tblGrid>
      <w:tr w:rsidR="00836F6F" w:rsidRPr="00C92CE5" w14:paraId="3A5DB10D" w14:textId="77777777" w:rsidTr="00836F6F">
        <w:trPr>
          <w:cantSplit/>
          <w:trHeight w:val="20"/>
        </w:trPr>
        <w:tc>
          <w:tcPr>
            <w:tcW w:w="2790" w:type="dxa"/>
          </w:tcPr>
          <w:p w14:paraId="2CEE0D09" w14:textId="77777777" w:rsidR="00836F6F" w:rsidRPr="00C92CE5" w:rsidRDefault="00836F6F" w:rsidP="00E611FA">
            <w:pPr>
              <w:ind w:left="195" w:hanging="184"/>
              <w:rPr>
                <w:rFonts w:ascii="Times New Roman" w:hAnsi="Times New Roman" w:cs="Times New Roman"/>
                <w:b/>
                <w:bCs/>
                <w:i/>
                <w:iCs/>
                <w:sz w:val="22"/>
                <w:szCs w:val="22"/>
                <w:lang w:eastAsia="en-GB"/>
              </w:rPr>
            </w:pPr>
          </w:p>
        </w:tc>
        <w:tc>
          <w:tcPr>
            <w:tcW w:w="6138" w:type="dxa"/>
            <w:gridSpan w:val="10"/>
          </w:tcPr>
          <w:p w14:paraId="40954AA7" w14:textId="7ADA95FA" w:rsidR="00836F6F" w:rsidRPr="00C92CE5" w:rsidRDefault="00C92CE5" w:rsidP="00C92CE5">
            <w:pPr>
              <w:pStyle w:val="acctfourfigures"/>
              <w:tabs>
                <w:tab w:val="decimal" w:pos="731"/>
              </w:tabs>
              <w:spacing w:line="240" w:lineRule="auto"/>
              <w:ind w:right="11"/>
              <w:jc w:val="center"/>
              <w:rPr>
                <w:b/>
                <w:bCs/>
                <w:szCs w:val="22"/>
                <w:lang w:eastAsia="en-GB"/>
              </w:rPr>
            </w:pPr>
            <w:r w:rsidRPr="00C92CE5">
              <w:rPr>
                <w:b/>
                <w:bCs/>
                <w:szCs w:val="22"/>
                <w:lang w:eastAsia="en-GB"/>
              </w:rPr>
              <w:t>Consolidated/Separate financial statements</w:t>
            </w:r>
          </w:p>
        </w:tc>
      </w:tr>
      <w:tr w:rsidR="00836F6F" w:rsidRPr="00C92CE5" w14:paraId="0D0D1317" w14:textId="77777777" w:rsidTr="00836F6F">
        <w:trPr>
          <w:cantSplit/>
          <w:trHeight w:val="20"/>
        </w:trPr>
        <w:tc>
          <w:tcPr>
            <w:tcW w:w="2790" w:type="dxa"/>
          </w:tcPr>
          <w:p w14:paraId="375E0508" w14:textId="77777777" w:rsidR="00836F6F" w:rsidRPr="00C92CE5" w:rsidRDefault="00836F6F" w:rsidP="00E611FA">
            <w:pPr>
              <w:ind w:left="195" w:hanging="184"/>
              <w:rPr>
                <w:rFonts w:ascii="Times New Roman" w:hAnsi="Times New Roman" w:cs="Times New Roman"/>
                <w:b/>
                <w:bCs/>
                <w:i/>
                <w:iCs/>
                <w:sz w:val="22"/>
                <w:szCs w:val="22"/>
                <w:lang w:eastAsia="en-GB"/>
              </w:rPr>
            </w:pPr>
          </w:p>
        </w:tc>
        <w:tc>
          <w:tcPr>
            <w:tcW w:w="2070" w:type="dxa"/>
            <w:gridSpan w:val="2"/>
          </w:tcPr>
          <w:p w14:paraId="2CF3DE6C" w14:textId="63198156" w:rsidR="00836F6F" w:rsidRPr="00C92CE5" w:rsidRDefault="00836F6F" w:rsidP="00E611FA">
            <w:pPr>
              <w:pStyle w:val="acctfourfigures"/>
              <w:tabs>
                <w:tab w:val="decimal" w:pos="731"/>
              </w:tabs>
              <w:spacing w:line="240" w:lineRule="auto"/>
              <w:ind w:right="11"/>
              <w:jc w:val="center"/>
              <w:rPr>
                <w:color w:val="000000"/>
                <w:szCs w:val="22"/>
              </w:rPr>
            </w:pPr>
            <w:r w:rsidRPr="00C92CE5">
              <w:rPr>
                <w:color w:val="000000"/>
                <w:szCs w:val="22"/>
              </w:rPr>
              <w:t>Carrying amount</w:t>
            </w:r>
          </w:p>
        </w:tc>
        <w:tc>
          <w:tcPr>
            <w:tcW w:w="180" w:type="dxa"/>
          </w:tcPr>
          <w:p w14:paraId="22A898E6" w14:textId="77777777" w:rsidR="00836F6F" w:rsidRPr="00C92CE5" w:rsidRDefault="00836F6F" w:rsidP="00E611FA">
            <w:pPr>
              <w:pStyle w:val="acctfourfigures"/>
              <w:tabs>
                <w:tab w:val="decimal" w:pos="731"/>
              </w:tabs>
              <w:spacing w:line="240" w:lineRule="auto"/>
              <w:ind w:right="11" w:firstLine="136"/>
              <w:jc w:val="center"/>
              <w:rPr>
                <w:color w:val="000000"/>
                <w:szCs w:val="22"/>
              </w:rPr>
            </w:pPr>
          </w:p>
        </w:tc>
        <w:tc>
          <w:tcPr>
            <w:tcW w:w="3888" w:type="dxa"/>
            <w:gridSpan w:val="7"/>
          </w:tcPr>
          <w:p w14:paraId="0A2D75CE" w14:textId="376FFF40" w:rsidR="00836F6F" w:rsidRPr="00C92CE5" w:rsidRDefault="00836F6F" w:rsidP="00836F6F">
            <w:pPr>
              <w:pStyle w:val="acctfourfigures"/>
              <w:tabs>
                <w:tab w:val="decimal" w:pos="731"/>
              </w:tabs>
              <w:spacing w:line="240" w:lineRule="auto"/>
              <w:ind w:right="11"/>
              <w:jc w:val="center"/>
              <w:rPr>
                <w:szCs w:val="22"/>
                <w:lang w:eastAsia="en-GB"/>
              </w:rPr>
            </w:pPr>
          </w:p>
        </w:tc>
      </w:tr>
      <w:tr w:rsidR="004339B6" w:rsidRPr="00C92CE5" w14:paraId="6C04E677" w14:textId="77777777" w:rsidTr="004339B6">
        <w:trPr>
          <w:cantSplit/>
          <w:trHeight w:val="20"/>
        </w:trPr>
        <w:tc>
          <w:tcPr>
            <w:tcW w:w="2790" w:type="dxa"/>
          </w:tcPr>
          <w:p w14:paraId="59F9E056" w14:textId="77777777" w:rsidR="004339B6" w:rsidRPr="00C92CE5" w:rsidRDefault="004339B6" w:rsidP="00E611FA">
            <w:pPr>
              <w:ind w:left="195" w:hanging="184"/>
              <w:rPr>
                <w:rFonts w:ascii="Times New Roman" w:hAnsi="Times New Roman" w:cs="Times New Roman"/>
                <w:b/>
                <w:bCs/>
                <w:i/>
                <w:iCs/>
                <w:sz w:val="22"/>
                <w:szCs w:val="22"/>
                <w:lang w:eastAsia="en-GB"/>
              </w:rPr>
            </w:pPr>
          </w:p>
        </w:tc>
        <w:tc>
          <w:tcPr>
            <w:tcW w:w="1080" w:type="dxa"/>
          </w:tcPr>
          <w:p w14:paraId="7FDEEFBC" w14:textId="6835F7EF" w:rsidR="004339B6" w:rsidRPr="00C92CE5" w:rsidRDefault="004339B6" w:rsidP="00E611FA">
            <w:pPr>
              <w:pStyle w:val="acctfourfigures"/>
              <w:tabs>
                <w:tab w:val="decimal" w:pos="731"/>
              </w:tabs>
              <w:spacing w:line="240" w:lineRule="auto"/>
              <w:ind w:right="11"/>
              <w:jc w:val="center"/>
              <w:rPr>
                <w:color w:val="000000"/>
                <w:szCs w:val="22"/>
              </w:rPr>
            </w:pPr>
            <w:r w:rsidRPr="00C92CE5">
              <w:rPr>
                <w:color w:val="000000"/>
                <w:szCs w:val="22"/>
              </w:rPr>
              <w:t>Financial assets measured by amortised</w:t>
            </w:r>
          </w:p>
        </w:tc>
        <w:tc>
          <w:tcPr>
            <w:tcW w:w="990" w:type="dxa"/>
            <w:vAlign w:val="bottom"/>
          </w:tcPr>
          <w:p w14:paraId="62202971" w14:textId="269FF769" w:rsidR="004339B6" w:rsidRPr="00C92CE5" w:rsidRDefault="004339B6" w:rsidP="004339B6">
            <w:pPr>
              <w:pStyle w:val="acctfourfigures"/>
              <w:tabs>
                <w:tab w:val="decimal" w:pos="731"/>
              </w:tabs>
              <w:spacing w:line="240" w:lineRule="auto"/>
              <w:ind w:right="11"/>
              <w:jc w:val="center"/>
              <w:rPr>
                <w:color w:val="000000"/>
                <w:szCs w:val="22"/>
              </w:rPr>
            </w:pPr>
            <w:r w:rsidRPr="00C92CE5">
              <w:rPr>
                <w:color w:val="000000"/>
                <w:szCs w:val="22"/>
              </w:rPr>
              <w:t>Financial assets measured at fair</w:t>
            </w:r>
          </w:p>
        </w:tc>
        <w:tc>
          <w:tcPr>
            <w:tcW w:w="180" w:type="dxa"/>
          </w:tcPr>
          <w:p w14:paraId="06E2CAF7" w14:textId="77777777" w:rsidR="004339B6" w:rsidRPr="00C92CE5" w:rsidRDefault="004339B6" w:rsidP="00E611FA">
            <w:pPr>
              <w:pStyle w:val="acctfourfigures"/>
              <w:tabs>
                <w:tab w:val="decimal" w:pos="731"/>
              </w:tabs>
              <w:spacing w:line="240" w:lineRule="auto"/>
              <w:ind w:right="11" w:firstLine="136"/>
              <w:jc w:val="center"/>
              <w:rPr>
                <w:color w:val="000000"/>
                <w:szCs w:val="22"/>
              </w:rPr>
            </w:pPr>
          </w:p>
        </w:tc>
        <w:tc>
          <w:tcPr>
            <w:tcW w:w="3888" w:type="dxa"/>
            <w:gridSpan w:val="7"/>
            <w:vAlign w:val="bottom"/>
          </w:tcPr>
          <w:p w14:paraId="45912352" w14:textId="5EA01EA7" w:rsidR="004339B6" w:rsidRPr="00C92CE5" w:rsidRDefault="004339B6" w:rsidP="004339B6">
            <w:pPr>
              <w:pStyle w:val="acctfourfigures"/>
              <w:tabs>
                <w:tab w:val="decimal" w:pos="731"/>
              </w:tabs>
              <w:spacing w:line="240" w:lineRule="auto"/>
              <w:ind w:right="11"/>
              <w:jc w:val="center"/>
              <w:rPr>
                <w:szCs w:val="22"/>
                <w:lang w:eastAsia="en-GB"/>
              </w:rPr>
            </w:pPr>
            <w:r w:rsidRPr="00C92CE5">
              <w:rPr>
                <w:szCs w:val="22"/>
                <w:lang w:eastAsia="en-GB"/>
              </w:rPr>
              <w:t>Fair value</w:t>
            </w:r>
          </w:p>
        </w:tc>
      </w:tr>
      <w:tr w:rsidR="00836F6F" w:rsidRPr="00C92CE5" w14:paraId="64649D77" w14:textId="77777777" w:rsidTr="00836F6F">
        <w:trPr>
          <w:cantSplit/>
          <w:trHeight w:val="20"/>
        </w:trPr>
        <w:tc>
          <w:tcPr>
            <w:tcW w:w="2790" w:type="dxa"/>
            <w:vAlign w:val="bottom"/>
          </w:tcPr>
          <w:p w14:paraId="0C5D0A72" w14:textId="0441E693" w:rsidR="00836F6F" w:rsidRPr="00C92CE5" w:rsidRDefault="00836F6F" w:rsidP="00BE2838">
            <w:pPr>
              <w:ind w:left="11"/>
              <w:rPr>
                <w:rFonts w:ascii="Times New Roman" w:hAnsi="Times New Roman" w:cs="Times New Roman"/>
                <w:b/>
                <w:bCs/>
                <w:i/>
                <w:iCs/>
                <w:sz w:val="22"/>
                <w:szCs w:val="22"/>
                <w:lang w:eastAsia="en-GB"/>
              </w:rPr>
            </w:pPr>
            <w:r w:rsidRPr="00C92CE5">
              <w:rPr>
                <w:rFonts w:ascii="Times New Roman" w:hAnsi="Times New Roman" w:cs="Times New Roman"/>
                <w:b/>
                <w:bCs/>
                <w:i/>
                <w:iCs/>
                <w:sz w:val="22"/>
                <w:szCs w:val="22"/>
                <w:lang w:eastAsia="en-GB"/>
              </w:rPr>
              <w:t xml:space="preserve">At </w:t>
            </w:r>
            <w:r w:rsidR="00BE2838" w:rsidRPr="00C92CE5">
              <w:rPr>
                <w:rFonts w:ascii="Times New Roman" w:hAnsi="Times New Roman" w:cs="Times New Roman"/>
                <w:b/>
                <w:bCs/>
                <w:i/>
                <w:iCs/>
                <w:sz w:val="22"/>
                <w:szCs w:val="22"/>
                <w:lang w:eastAsia="en-GB"/>
              </w:rPr>
              <w:t xml:space="preserve">31 December </w:t>
            </w:r>
            <w:r w:rsidRPr="00C92CE5">
              <w:rPr>
                <w:rFonts w:ascii="Times New Roman" w:hAnsi="Times New Roman" w:cs="Times New Roman"/>
                <w:b/>
                <w:bCs/>
                <w:i/>
                <w:iCs/>
                <w:sz w:val="22"/>
                <w:szCs w:val="22"/>
                <w:lang w:eastAsia="en-GB"/>
              </w:rPr>
              <w:t>2020</w:t>
            </w:r>
          </w:p>
        </w:tc>
        <w:tc>
          <w:tcPr>
            <w:tcW w:w="1080" w:type="dxa"/>
          </w:tcPr>
          <w:p w14:paraId="044A9D8A" w14:textId="2C7006E4" w:rsidR="00836F6F" w:rsidRPr="00C92CE5" w:rsidRDefault="004339B6" w:rsidP="00836F6F">
            <w:pPr>
              <w:pStyle w:val="acctfourfigures"/>
              <w:tabs>
                <w:tab w:val="decimal" w:pos="731"/>
              </w:tabs>
              <w:spacing w:line="240" w:lineRule="auto"/>
              <w:ind w:right="11" w:firstLine="10"/>
              <w:jc w:val="center"/>
              <w:rPr>
                <w:color w:val="000000"/>
                <w:szCs w:val="22"/>
              </w:rPr>
            </w:pPr>
            <w:r w:rsidRPr="00C92CE5">
              <w:rPr>
                <w:color w:val="000000"/>
                <w:szCs w:val="22"/>
              </w:rPr>
              <w:t>c</w:t>
            </w:r>
            <w:r w:rsidR="00836F6F" w:rsidRPr="00C92CE5">
              <w:rPr>
                <w:color w:val="000000"/>
                <w:szCs w:val="22"/>
              </w:rPr>
              <w:t>ost</w:t>
            </w:r>
          </w:p>
        </w:tc>
        <w:tc>
          <w:tcPr>
            <w:tcW w:w="990" w:type="dxa"/>
          </w:tcPr>
          <w:p w14:paraId="6866674B" w14:textId="0DA16D03" w:rsidR="00836F6F" w:rsidRPr="00C92CE5" w:rsidRDefault="00836F6F" w:rsidP="00836F6F">
            <w:pPr>
              <w:pStyle w:val="acctfourfigures"/>
              <w:tabs>
                <w:tab w:val="decimal" w:pos="819"/>
              </w:tabs>
              <w:spacing w:line="240" w:lineRule="auto"/>
              <w:ind w:right="11"/>
              <w:jc w:val="center"/>
              <w:rPr>
                <w:color w:val="000000"/>
                <w:szCs w:val="22"/>
              </w:rPr>
            </w:pPr>
            <w:r w:rsidRPr="00C92CE5">
              <w:rPr>
                <w:color w:val="000000"/>
                <w:szCs w:val="22"/>
              </w:rPr>
              <w:t>value</w:t>
            </w:r>
          </w:p>
        </w:tc>
        <w:tc>
          <w:tcPr>
            <w:tcW w:w="180" w:type="dxa"/>
          </w:tcPr>
          <w:p w14:paraId="3B9584B5" w14:textId="77777777" w:rsidR="00836F6F" w:rsidRPr="00C92CE5" w:rsidRDefault="00836F6F" w:rsidP="00836F6F">
            <w:pPr>
              <w:pStyle w:val="acctfourfigures"/>
              <w:tabs>
                <w:tab w:val="decimal" w:pos="731"/>
              </w:tabs>
              <w:spacing w:line="240" w:lineRule="auto"/>
              <w:ind w:right="11" w:firstLine="136"/>
              <w:jc w:val="center"/>
              <w:rPr>
                <w:color w:val="000000"/>
                <w:szCs w:val="22"/>
              </w:rPr>
            </w:pPr>
          </w:p>
        </w:tc>
        <w:tc>
          <w:tcPr>
            <w:tcW w:w="783" w:type="dxa"/>
            <w:vAlign w:val="bottom"/>
          </w:tcPr>
          <w:p w14:paraId="7210F323" w14:textId="77777777" w:rsidR="00836F6F" w:rsidRPr="00C92CE5" w:rsidRDefault="00836F6F" w:rsidP="00C92CE5">
            <w:pPr>
              <w:pStyle w:val="acctfourfigures"/>
              <w:tabs>
                <w:tab w:val="decimal" w:pos="731"/>
              </w:tabs>
              <w:spacing w:line="240" w:lineRule="auto"/>
              <w:ind w:left="-76" w:right="-110"/>
              <w:jc w:val="center"/>
              <w:rPr>
                <w:color w:val="000000"/>
                <w:szCs w:val="22"/>
              </w:rPr>
            </w:pPr>
            <w:r w:rsidRPr="00C92CE5">
              <w:rPr>
                <w:color w:val="000000"/>
                <w:szCs w:val="22"/>
              </w:rPr>
              <w:t>Level 1</w:t>
            </w:r>
          </w:p>
        </w:tc>
        <w:tc>
          <w:tcPr>
            <w:tcW w:w="180" w:type="dxa"/>
            <w:vAlign w:val="bottom"/>
          </w:tcPr>
          <w:p w14:paraId="0F4C6853" w14:textId="77777777" w:rsidR="00836F6F" w:rsidRPr="00C92CE5" w:rsidRDefault="00836F6F" w:rsidP="00836F6F">
            <w:pPr>
              <w:pStyle w:val="acctfourfigures"/>
              <w:tabs>
                <w:tab w:val="decimal" w:pos="731"/>
              </w:tabs>
              <w:spacing w:line="240" w:lineRule="auto"/>
              <w:ind w:right="11" w:firstLine="136"/>
              <w:jc w:val="center"/>
              <w:rPr>
                <w:color w:val="000000"/>
                <w:szCs w:val="22"/>
              </w:rPr>
            </w:pPr>
          </w:p>
        </w:tc>
        <w:tc>
          <w:tcPr>
            <w:tcW w:w="801" w:type="dxa"/>
            <w:vAlign w:val="bottom"/>
          </w:tcPr>
          <w:p w14:paraId="014AED21" w14:textId="77777777" w:rsidR="00836F6F" w:rsidRPr="00C92CE5" w:rsidRDefault="00836F6F" w:rsidP="00C92CE5">
            <w:pPr>
              <w:pStyle w:val="acctfourfigures"/>
              <w:tabs>
                <w:tab w:val="decimal" w:pos="731"/>
              </w:tabs>
              <w:spacing w:line="240" w:lineRule="auto"/>
              <w:ind w:left="-76" w:right="-110"/>
              <w:jc w:val="center"/>
              <w:rPr>
                <w:color w:val="000000"/>
                <w:szCs w:val="22"/>
              </w:rPr>
            </w:pPr>
            <w:r w:rsidRPr="00C92CE5">
              <w:rPr>
                <w:color w:val="000000"/>
                <w:szCs w:val="22"/>
              </w:rPr>
              <w:t>Level 2</w:t>
            </w:r>
          </w:p>
        </w:tc>
        <w:tc>
          <w:tcPr>
            <w:tcW w:w="180" w:type="dxa"/>
            <w:vAlign w:val="bottom"/>
          </w:tcPr>
          <w:p w14:paraId="3277CE93" w14:textId="77777777" w:rsidR="00836F6F" w:rsidRPr="00C92CE5" w:rsidRDefault="00836F6F" w:rsidP="00C92CE5">
            <w:pPr>
              <w:pStyle w:val="acctfourfigures"/>
              <w:tabs>
                <w:tab w:val="decimal" w:pos="731"/>
              </w:tabs>
              <w:spacing w:line="240" w:lineRule="auto"/>
              <w:ind w:left="-76" w:right="-110" w:firstLine="136"/>
              <w:jc w:val="center"/>
              <w:rPr>
                <w:color w:val="000000"/>
                <w:szCs w:val="22"/>
              </w:rPr>
            </w:pPr>
          </w:p>
        </w:tc>
        <w:tc>
          <w:tcPr>
            <w:tcW w:w="801" w:type="dxa"/>
            <w:vAlign w:val="bottom"/>
          </w:tcPr>
          <w:p w14:paraId="393CB119" w14:textId="77777777" w:rsidR="00836F6F" w:rsidRPr="00C92CE5" w:rsidRDefault="00836F6F" w:rsidP="00C92CE5">
            <w:pPr>
              <w:pStyle w:val="acctfourfigures"/>
              <w:tabs>
                <w:tab w:val="decimal" w:pos="731"/>
              </w:tabs>
              <w:spacing w:line="240" w:lineRule="auto"/>
              <w:ind w:left="-76" w:right="-110"/>
              <w:jc w:val="center"/>
              <w:rPr>
                <w:color w:val="000000"/>
                <w:szCs w:val="22"/>
              </w:rPr>
            </w:pPr>
            <w:r w:rsidRPr="00C92CE5">
              <w:rPr>
                <w:color w:val="000000"/>
                <w:szCs w:val="22"/>
              </w:rPr>
              <w:t>Level 3</w:t>
            </w:r>
          </w:p>
        </w:tc>
        <w:tc>
          <w:tcPr>
            <w:tcW w:w="180" w:type="dxa"/>
            <w:vAlign w:val="bottom"/>
          </w:tcPr>
          <w:p w14:paraId="6862ED4D" w14:textId="77777777" w:rsidR="00836F6F" w:rsidRPr="00C92CE5" w:rsidRDefault="00836F6F" w:rsidP="00836F6F">
            <w:pPr>
              <w:pStyle w:val="acctfourfigures"/>
              <w:tabs>
                <w:tab w:val="decimal" w:pos="731"/>
              </w:tabs>
              <w:spacing w:line="240" w:lineRule="auto"/>
              <w:ind w:right="11" w:firstLine="136"/>
              <w:jc w:val="center"/>
              <w:rPr>
                <w:color w:val="000000"/>
                <w:szCs w:val="22"/>
              </w:rPr>
            </w:pPr>
          </w:p>
        </w:tc>
        <w:tc>
          <w:tcPr>
            <w:tcW w:w="963" w:type="dxa"/>
            <w:vAlign w:val="bottom"/>
          </w:tcPr>
          <w:p w14:paraId="363683A2" w14:textId="77777777" w:rsidR="00836F6F" w:rsidRPr="00C92CE5" w:rsidRDefault="00836F6F" w:rsidP="00836F6F">
            <w:pPr>
              <w:pStyle w:val="acctfourfigures"/>
              <w:tabs>
                <w:tab w:val="decimal" w:pos="550"/>
              </w:tabs>
              <w:spacing w:line="240" w:lineRule="auto"/>
              <w:ind w:right="11" w:firstLine="10"/>
              <w:jc w:val="center"/>
              <w:rPr>
                <w:szCs w:val="22"/>
                <w:lang w:eastAsia="en-GB"/>
              </w:rPr>
            </w:pPr>
            <w:r w:rsidRPr="00C92CE5">
              <w:rPr>
                <w:szCs w:val="22"/>
                <w:lang w:eastAsia="en-GB"/>
              </w:rPr>
              <w:t>Total</w:t>
            </w:r>
          </w:p>
        </w:tc>
      </w:tr>
      <w:tr w:rsidR="00836F6F" w:rsidRPr="00C92CE5" w14:paraId="2C347318" w14:textId="77777777" w:rsidTr="00836F6F">
        <w:trPr>
          <w:cantSplit/>
          <w:trHeight w:val="20"/>
        </w:trPr>
        <w:tc>
          <w:tcPr>
            <w:tcW w:w="2790" w:type="dxa"/>
          </w:tcPr>
          <w:p w14:paraId="02F9C03E" w14:textId="77777777" w:rsidR="00836F6F" w:rsidRPr="00C92CE5" w:rsidRDefault="00836F6F" w:rsidP="00836F6F">
            <w:pPr>
              <w:ind w:left="195" w:hanging="184"/>
              <w:rPr>
                <w:rFonts w:ascii="Times New Roman" w:hAnsi="Times New Roman" w:cs="Times New Roman"/>
                <w:b/>
                <w:bCs/>
                <w:i/>
                <w:iCs/>
                <w:sz w:val="22"/>
                <w:szCs w:val="22"/>
                <w:lang w:eastAsia="en-GB"/>
              </w:rPr>
            </w:pPr>
          </w:p>
        </w:tc>
        <w:tc>
          <w:tcPr>
            <w:tcW w:w="1080" w:type="dxa"/>
          </w:tcPr>
          <w:p w14:paraId="7FD2CF3D" w14:textId="77777777" w:rsidR="00836F6F" w:rsidRPr="00C92CE5" w:rsidRDefault="00836F6F" w:rsidP="00836F6F">
            <w:pPr>
              <w:pStyle w:val="acctfourfigures"/>
              <w:tabs>
                <w:tab w:val="left" w:pos="720"/>
              </w:tabs>
              <w:spacing w:line="240" w:lineRule="atLeast"/>
              <w:ind w:right="11" w:firstLine="10"/>
              <w:jc w:val="center"/>
              <w:rPr>
                <w:i/>
                <w:iCs/>
                <w:szCs w:val="22"/>
                <w:lang w:eastAsia="en-GB"/>
              </w:rPr>
            </w:pPr>
          </w:p>
        </w:tc>
        <w:tc>
          <w:tcPr>
            <w:tcW w:w="5058" w:type="dxa"/>
            <w:gridSpan w:val="9"/>
          </w:tcPr>
          <w:p w14:paraId="4250AE1D" w14:textId="3D8A5B06" w:rsidR="00836F6F" w:rsidRPr="00C92CE5" w:rsidRDefault="00836F6F" w:rsidP="00836F6F">
            <w:pPr>
              <w:pStyle w:val="acctfourfigures"/>
              <w:tabs>
                <w:tab w:val="left" w:pos="720"/>
              </w:tabs>
              <w:spacing w:line="240" w:lineRule="atLeast"/>
              <w:ind w:right="11" w:firstLine="10"/>
              <w:jc w:val="center"/>
              <w:rPr>
                <w:szCs w:val="22"/>
                <w:lang w:eastAsia="en-GB"/>
              </w:rPr>
            </w:pPr>
            <w:r w:rsidRPr="00C92CE5">
              <w:rPr>
                <w:i/>
                <w:iCs/>
                <w:szCs w:val="22"/>
                <w:lang w:eastAsia="en-GB"/>
              </w:rPr>
              <w:t>(in million Baht)</w:t>
            </w:r>
          </w:p>
        </w:tc>
      </w:tr>
      <w:tr w:rsidR="00836F6F" w:rsidRPr="00C92CE5" w14:paraId="4DBBD847" w14:textId="77777777" w:rsidTr="00836F6F">
        <w:trPr>
          <w:cantSplit/>
          <w:trHeight w:val="20"/>
        </w:trPr>
        <w:tc>
          <w:tcPr>
            <w:tcW w:w="2790" w:type="dxa"/>
          </w:tcPr>
          <w:p w14:paraId="7330210E" w14:textId="77777777" w:rsidR="00836F6F" w:rsidRPr="00C92CE5" w:rsidRDefault="00836F6F" w:rsidP="00836F6F">
            <w:pPr>
              <w:ind w:left="160" w:right="-90" w:hanging="180"/>
              <w:rPr>
                <w:rFonts w:ascii="Times New Roman" w:hAnsi="Times New Roman" w:cs="Times New Roman"/>
                <w:sz w:val="22"/>
                <w:szCs w:val="22"/>
              </w:rPr>
            </w:pPr>
            <w:r w:rsidRPr="00C92CE5">
              <w:rPr>
                <w:rFonts w:ascii="Times New Roman" w:hAnsi="Times New Roman" w:cs="Times New Roman"/>
                <w:b/>
                <w:bCs/>
                <w:i/>
                <w:iCs/>
                <w:sz w:val="22"/>
                <w:szCs w:val="22"/>
              </w:rPr>
              <w:t>Financial assets</w:t>
            </w:r>
          </w:p>
        </w:tc>
        <w:tc>
          <w:tcPr>
            <w:tcW w:w="1080" w:type="dxa"/>
          </w:tcPr>
          <w:p w14:paraId="2DBE068C"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990" w:type="dxa"/>
          </w:tcPr>
          <w:p w14:paraId="1870FEEA" w14:textId="55656419"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180" w:type="dxa"/>
          </w:tcPr>
          <w:p w14:paraId="41F00EFB"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783" w:type="dxa"/>
          </w:tcPr>
          <w:p w14:paraId="317B80F6"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180" w:type="dxa"/>
          </w:tcPr>
          <w:p w14:paraId="6A0F25AC"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801" w:type="dxa"/>
          </w:tcPr>
          <w:p w14:paraId="62251C30"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180" w:type="dxa"/>
          </w:tcPr>
          <w:p w14:paraId="44B73C12"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801" w:type="dxa"/>
          </w:tcPr>
          <w:p w14:paraId="44886830"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180" w:type="dxa"/>
          </w:tcPr>
          <w:p w14:paraId="4011D79F"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963" w:type="dxa"/>
            <w:vAlign w:val="bottom"/>
          </w:tcPr>
          <w:p w14:paraId="0789D4F8" w14:textId="77777777" w:rsidR="00836F6F" w:rsidRPr="00C92CE5" w:rsidRDefault="00836F6F" w:rsidP="00836F6F">
            <w:pPr>
              <w:pStyle w:val="acctfourfigures"/>
              <w:tabs>
                <w:tab w:val="clear" w:pos="765"/>
                <w:tab w:val="decimal" w:pos="910"/>
              </w:tabs>
              <w:spacing w:line="240" w:lineRule="auto"/>
              <w:ind w:right="11" w:firstLine="15"/>
              <w:rPr>
                <w:szCs w:val="22"/>
                <w:lang w:eastAsia="en-GB"/>
              </w:rPr>
            </w:pPr>
          </w:p>
        </w:tc>
      </w:tr>
      <w:tr w:rsidR="00836F6F" w:rsidRPr="00C92CE5" w14:paraId="7778C01C" w14:textId="77777777" w:rsidTr="00836F6F">
        <w:trPr>
          <w:cantSplit/>
          <w:trHeight w:val="20"/>
        </w:trPr>
        <w:tc>
          <w:tcPr>
            <w:tcW w:w="2790" w:type="dxa"/>
            <w:hideMark/>
          </w:tcPr>
          <w:p w14:paraId="3A64FFBF" w14:textId="77777777" w:rsidR="00836F6F" w:rsidRPr="00C92CE5" w:rsidRDefault="00836F6F" w:rsidP="00836F6F">
            <w:pPr>
              <w:ind w:left="160" w:right="-90" w:hanging="180"/>
              <w:rPr>
                <w:rFonts w:ascii="Times New Roman" w:hAnsi="Times New Roman" w:cs="Times New Roman"/>
                <w:sz w:val="22"/>
                <w:szCs w:val="22"/>
                <w:cs/>
              </w:rPr>
            </w:pPr>
            <w:r w:rsidRPr="00C92CE5">
              <w:rPr>
                <w:rFonts w:ascii="Times New Roman" w:hAnsi="Times New Roman" w:cs="Times New Roman"/>
                <w:sz w:val="22"/>
                <w:szCs w:val="22"/>
              </w:rPr>
              <w:t>Other non-current financial assets</w:t>
            </w:r>
          </w:p>
        </w:tc>
        <w:tc>
          <w:tcPr>
            <w:tcW w:w="1080" w:type="dxa"/>
          </w:tcPr>
          <w:p w14:paraId="2A0344C7"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990" w:type="dxa"/>
          </w:tcPr>
          <w:p w14:paraId="4FB42810" w14:textId="6E0DFF2D"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180" w:type="dxa"/>
          </w:tcPr>
          <w:p w14:paraId="4D71DA4F"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783" w:type="dxa"/>
          </w:tcPr>
          <w:p w14:paraId="23D0E324"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180" w:type="dxa"/>
          </w:tcPr>
          <w:p w14:paraId="1FA698C6"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801" w:type="dxa"/>
          </w:tcPr>
          <w:p w14:paraId="553F9C5A"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180" w:type="dxa"/>
          </w:tcPr>
          <w:p w14:paraId="045DF9EC"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801" w:type="dxa"/>
          </w:tcPr>
          <w:p w14:paraId="24498251"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180" w:type="dxa"/>
          </w:tcPr>
          <w:p w14:paraId="33191E04"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963" w:type="dxa"/>
            <w:vAlign w:val="bottom"/>
          </w:tcPr>
          <w:p w14:paraId="65A148F5" w14:textId="77777777" w:rsidR="00836F6F" w:rsidRPr="00C92CE5" w:rsidRDefault="00836F6F" w:rsidP="00836F6F">
            <w:pPr>
              <w:pStyle w:val="acctfourfigures"/>
              <w:tabs>
                <w:tab w:val="clear" w:pos="765"/>
                <w:tab w:val="decimal" w:pos="910"/>
              </w:tabs>
              <w:spacing w:line="240" w:lineRule="auto"/>
              <w:ind w:right="11" w:firstLine="15"/>
              <w:rPr>
                <w:szCs w:val="22"/>
                <w:lang w:eastAsia="en-GB"/>
              </w:rPr>
            </w:pPr>
          </w:p>
        </w:tc>
      </w:tr>
      <w:tr w:rsidR="00836F6F" w:rsidRPr="00C92CE5" w14:paraId="7F7BEEE4" w14:textId="77777777" w:rsidTr="00836F6F">
        <w:trPr>
          <w:cantSplit/>
          <w:trHeight w:val="20"/>
        </w:trPr>
        <w:tc>
          <w:tcPr>
            <w:tcW w:w="2790" w:type="dxa"/>
            <w:hideMark/>
          </w:tcPr>
          <w:p w14:paraId="6E6EDB98" w14:textId="77777777" w:rsidR="00836F6F" w:rsidRPr="00C92CE5" w:rsidRDefault="00836F6F" w:rsidP="00836F6F">
            <w:pPr>
              <w:ind w:right="-90"/>
              <w:rPr>
                <w:rFonts w:ascii="Times New Roman" w:hAnsi="Times New Roman" w:cs="Times New Roman"/>
                <w:sz w:val="22"/>
                <w:szCs w:val="22"/>
              </w:rPr>
            </w:pPr>
            <w:r w:rsidRPr="00C92CE5">
              <w:rPr>
                <w:rFonts w:ascii="Times New Roman" w:hAnsi="Times New Roman" w:cs="Times New Roman"/>
                <w:sz w:val="22"/>
                <w:szCs w:val="22"/>
              </w:rPr>
              <w:t>- Debt instruments</w:t>
            </w:r>
          </w:p>
        </w:tc>
        <w:tc>
          <w:tcPr>
            <w:tcW w:w="1080" w:type="dxa"/>
          </w:tcPr>
          <w:p w14:paraId="7118476F" w14:textId="07671A81" w:rsidR="00836F6F" w:rsidRPr="00C92CE5" w:rsidRDefault="00836F6F" w:rsidP="00836F6F">
            <w:pPr>
              <w:pStyle w:val="acctfourfigures"/>
              <w:tabs>
                <w:tab w:val="clear" w:pos="765"/>
                <w:tab w:val="decimal" w:pos="640"/>
              </w:tabs>
              <w:spacing w:line="240" w:lineRule="auto"/>
              <w:ind w:right="11" w:firstLine="15"/>
              <w:rPr>
                <w:szCs w:val="22"/>
              </w:rPr>
            </w:pPr>
            <w:r w:rsidRPr="00C92CE5">
              <w:rPr>
                <w:szCs w:val="22"/>
              </w:rPr>
              <w:t>-</w:t>
            </w:r>
          </w:p>
        </w:tc>
        <w:tc>
          <w:tcPr>
            <w:tcW w:w="990" w:type="dxa"/>
          </w:tcPr>
          <w:p w14:paraId="2DEB45F0" w14:textId="5A7261A1" w:rsidR="00836F6F" w:rsidRPr="00C92CE5" w:rsidRDefault="00836F6F" w:rsidP="00836F6F">
            <w:pPr>
              <w:pStyle w:val="acctfourfigures"/>
              <w:tabs>
                <w:tab w:val="clear" w:pos="765"/>
                <w:tab w:val="decimal" w:pos="912"/>
              </w:tabs>
              <w:spacing w:line="240" w:lineRule="auto"/>
              <w:ind w:right="11" w:firstLine="15"/>
              <w:rPr>
                <w:szCs w:val="22"/>
                <w:lang w:eastAsia="en-GB"/>
              </w:rPr>
            </w:pPr>
            <w:r w:rsidRPr="00C92CE5">
              <w:rPr>
                <w:szCs w:val="22"/>
              </w:rPr>
              <w:t>11.61</w:t>
            </w:r>
          </w:p>
        </w:tc>
        <w:tc>
          <w:tcPr>
            <w:tcW w:w="180" w:type="dxa"/>
          </w:tcPr>
          <w:p w14:paraId="35E6DB6F"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783" w:type="dxa"/>
          </w:tcPr>
          <w:p w14:paraId="747D0398" w14:textId="554C23B9" w:rsidR="00836F6F" w:rsidRPr="00C92CE5" w:rsidRDefault="00836F6F" w:rsidP="00836F6F">
            <w:pPr>
              <w:pStyle w:val="acctfourfigures"/>
              <w:tabs>
                <w:tab w:val="clear" w:pos="765"/>
                <w:tab w:val="decimal" w:pos="460"/>
              </w:tabs>
              <w:spacing w:line="240" w:lineRule="auto"/>
              <w:ind w:right="11" w:firstLine="15"/>
              <w:rPr>
                <w:szCs w:val="22"/>
                <w:lang w:eastAsia="en-GB"/>
              </w:rPr>
            </w:pPr>
            <w:r w:rsidRPr="00C92CE5">
              <w:rPr>
                <w:szCs w:val="22"/>
              </w:rPr>
              <w:t>-</w:t>
            </w:r>
          </w:p>
        </w:tc>
        <w:tc>
          <w:tcPr>
            <w:tcW w:w="180" w:type="dxa"/>
          </w:tcPr>
          <w:p w14:paraId="7AFFC8FD"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801" w:type="dxa"/>
          </w:tcPr>
          <w:p w14:paraId="41CE8BF8" w14:textId="43E44557" w:rsidR="00836F6F" w:rsidRPr="00C92CE5" w:rsidRDefault="00836F6F" w:rsidP="00FC2610">
            <w:pPr>
              <w:pStyle w:val="acctfourfigures"/>
              <w:tabs>
                <w:tab w:val="clear" w:pos="765"/>
                <w:tab w:val="decimal" w:pos="912"/>
              </w:tabs>
              <w:spacing w:line="240" w:lineRule="auto"/>
              <w:ind w:right="11" w:firstLine="15"/>
              <w:rPr>
                <w:szCs w:val="22"/>
              </w:rPr>
            </w:pPr>
            <w:r w:rsidRPr="00C92CE5">
              <w:rPr>
                <w:szCs w:val="22"/>
              </w:rPr>
              <w:t>11.61</w:t>
            </w:r>
          </w:p>
        </w:tc>
        <w:tc>
          <w:tcPr>
            <w:tcW w:w="180" w:type="dxa"/>
          </w:tcPr>
          <w:p w14:paraId="2BDC7EE3" w14:textId="77777777" w:rsidR="00836F6F" w:rsidRPr="00C92CE5" w:rsidRDefault="00836F6F" w:rsidP="00836F6F">
            <w:pPr>
              <w:pStyle w:val="acctfourfigures"/>
              <w:tabs>
                <w:tab w:val="clear" w:pos="765"/>
              </w:tabs>
              <w:spacing w:line="240" w:lineRule="auto"/>
              <w:ind w:right="11" w:firstLine="15"/>
              <w:jc w:val="center"/>
              <w:rPr>
                <w:szCs w:val="22"/>
                <w:lang w:eastAsia="en-GB"/>
              </w:rPr>
            </w:pPr>
          </w:p>
        </w:tc>
        <w:tc>
          <w:tcPr>
            <w:tcW w:w="801" w:type="dxa"/>
          </w:tcPr>
          <w:p w14:paraId="44FCA37B" w14:textId="4908EDDE" w:rsidR="00836F6F" w:rsidRPr="00C92CE5" w:rsidRDefault="00836F6F" w:rsidP="00836F6F">
            <w:pPr>
              <w:pStyle w:val="acctfourfigures"/>
              <w:tabs>
                <w:tab w:val="clear" w:pos="765"/>
              </w:tabs>
              <w:spacing w:line="240" w:lineRule="auto"/>
              <w:ind w:right="11" w:firstLine="15"/>
              <w:jc w:val="center"/>
              <w:rPr>
                <w:szCs w:val="22"/>
                <w:lang w:eastAsia="en-GB"/>
              </w:rPr>
            </w:pPr>
            <w:r w:rsidRPr="00C92CE5">
              <w:rPr>
                <w:szCs w:val="22"/>
              </w:rPr>
              <w:t>-</w:t>
            </w:r>
          </w:p>
        </w:tc>
        <w:tc>
          <w:tcPr>
            <w:tcW w:w="180" w:type="dxa"/>
          </w:tcPr>
          <w:p w14:paraId="2B18776F"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963" w:type="dxa"/>
          </w:tcPr>
          <w:p w14:paraId="64AA9751" w14:textId="2E151081" w:rsidR="00836F6F" w:rsidRPr="00C92CE5" w:rsidRDefault="00836F6F" w:rsidP="00836F6F">
            <w:pPr>
              <w:pStyle w:val="acctfourfigures"/>
              <w:tabs>
                <w:tab w:val="clear" w:pos="765"/>
                <w:tab w:val="decimal" w:pos="912"/>
              </w:tabs>
              <w:spacing w:line="240" w:lineRule="auto"/>
              <w:ind w:right="11" w:firstLine="15"/>
              <w:rPr>
                <w:szCs w:val="22"/>
                <w:lang w:eastAsia="en-GB"/>
              </w:rPr>
            </w:pPr>
            <w:r w:rsidRPr="00C92CE5">
              <w:rPr>
                <w:szCs w:val="22"/>
              </w:rPr>
              <w:t>11.61</w:t>
            </w:r>
          </w:p>
        </w:tc>
      </w:tr>
      <w:tr w:rsidR="00836F6F" w:rsidRPr="00C92CE5" w14:paraId="0456A89F" w14:textId="77777777" w:rsidTr="00836F6F">
        <w:trPr>
          <w:cantSplit/>
          <w:trHeight w:val="20"/>
        </w:trPr>
        <w:tc>
          <w:tcPr>
            <w:tcW w:w="2790" w:type="dxa"/>
          </w:tcPr>
          <w:p w14:paraId="5A970E26" w14:textId="77777777" w:rsidR="00836F6F" w:rsidRPr="00C92CE5" w:rsidRDefault="00836F6F" w:rsidP="00836F6F">
            <w:pPr>
              <w:ind w:right="-90"/>
              <w:rPr>
                <w:rFonts w:ascii="Times New Roman" w:hAnsi="Times New Roman" w:cs="Times New Roman"/>
                <w:sz w:val="22"/>
                <w:szCs w:val="22"/>
              </w:rPr>
            </w:pPr>
          </w:p>
        </w:tc>
        <w:tc>
          <w:tcPr>
            <w:tcW w:w="1080" w:type="dxa"/>
          </w:tcPr>
          <w:p w14:paraId="0B7FF066" w14:textId="77777777" w:rsidR="00836F6F" w:rsidRPr="00C92CE5" w:rsidRDefault="00836F6F" w:rsidP="00836F6F">
            <w:pPr>
              <w:pStyle w:val="acctfourfigures"/>
              <w:tabs>
                <w:tab w:val="clear" w:pos="765"/>
                <w:tab w:val="decimal" w:pos="912"/>
              </w:tabs>
              <w:spacing w:line="240" w:lineRule="auto"/>
              <w:ind w:right="11" w:firstLine="15"/>
              <w:rPr>
                <w:szCs w:val="22"/>
              </w:rPr>
            </w:pPr>
          </w:p>
        </w:tc>
        <w:tc>
          <w:tcPr>
            <w:tcW w:w="990" w:type="dxa"/>
          </w:tcPr>
          <w:p w14:paraId="7006B187" w14:textId="4B796762" w:rsidR="00836F6F" w:rsidRPr="00C92CE5" w:rsidRDefault="00836F6F" w:rsidP="00836F6F">
            <w:pPr>
              <w:pStyle w:val="acctfourfigures"/>
              <w:tabs>
                <w:tab w:val="clear" w:pos="765"/>
                <w:tab w:val="decimal" w:pos="912"/>
              </w:tabs>
              <w:spacing w:line="240" w:lineRule="auto"/>
              <w:ind w:right="11" w:firstLine="15"/>
              <w:rPr>
                <w:szCs w:val="22"/>
              </w:rPr>
            </w:pPr>
          </w:p>
        </w:tc>
        <w:tc>
          <w:tcPr>
            <w:tcW w:w="180" w:type="dxa"/>
          </w:tcPr>
          <w:p w14:paraId="4BD56D32"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783" w:type="dxa"/>
          </w:tcPr>
          <w:p w14:paraId="55CAF965" w14:textId="77777777" w:rsidR="00836F6F" w:rsidRPr="00C92CE5" w:rsidRDefault="00836F6F" w:rsidP="00836F6F">
            <w:pPr>
              <w:pStyle w:val="acctfourfigures"/>
              <w:tabs>
                <w:tab w:val="clear" w:pos="765"/>
                <w:tab w:val="decimal" w:pos="460"/>
              </w:tabs>
              <w:spacing w:line="240" w:lineRule="auto"/>
              <w:ind w:right="11" w:firstLine="15"/>
              <w:rPr>
                <w:szCs w:val="22"/>
              </w:rPr>
            </w:pPr>
          </w:p>
        </w:tc>
        <w:tc>
          <w:tcPr>
            <w:tcW w:w="180" w:type="dxa"/>
          </w:tcPr>
          <w:p w14:paraId="66CE768C"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801" w:type="dxa"/>
          </w:tcPr>
          <w:p w14:paraId="19A6D76A" w14:textId="77777777" w:rsidR="00836F6F" w:rsidRPr="00C92CE5" w:rsidRDefault="00836F6F" w:rsidP="00FC2610">
            <w:pPr>
              <w:pStyle w:val="acctfourfigures"/>
              <w:tabs>
                <w:tab w:val="clear" w:pos="765"/>
                <w:tab w:val="decimal" w:pos="912"/>
              </w:tabs>
              <w:spacing w:line="240" w:lineRule="auto"/>
              <w:ind w:right="11" w:firstLine="15"/>
              <w:rPr>
                <w:szCs w:val="22"/>
              </w:rPr>
            </w:pPr>
          </w:p>
        </w:tc>
        <w:tc>
          <w:tcPr>
            <w:tcW w:w="180" w:type="dxa"/>
          </w:tcPr>
          <w:p w14:paraId="30A2CF55" w14:textId="77777777" w:rsidR="00836F6F" w:rsidRPr="00C92CE5" w:rsidRDefault="00836F6F" w:rsidP="00836F6F">
            <w:pPr>
              <w:pStyle w:val="acctfourfigures"/>
              <w:tabs>
                <w:tab w:val="clear" w:pos="765"/>
              </w:tabs>
              <w:spacing w:line="240" w:lineRule="auto"/>
              <w:ind w:right="11" w:firstLine="15"/>
              <w:jc w:val="center"/>
              <w:rPr>
                <w:szCs w:val="22"/>
                <w:lang w:eastAsia="en-GB"/>
              </w:rPr>
            </w:pPr>
          </w:p>
        </w:tc>
        <w:tc>
          <w:tcPr>
            <w:tcW w:w="801" w:type="dxa"/>
          </w:tcPr>
          <w:p w14:paraId="70F8B0D7" w14:textId="77777777" w:rsidR="00836F6F" w:rsidRPr="00C92CE5" w:rsidRDefault="00836F6F" w:rsidP="00836F6F">
            <w:pPr>
              <w:pStyle w:val="acctfourfigures"/>
              <w:tabs>
                <w:tab w:val="clear" w:pos="765"/>
              </w:tabs>
              <w:spacing w:line="240" w:lineRule="auto"/>
              <w:ind w:right="11" w:firstLine="15"/>
              <w:jc w:val="center"/>
              <w:rPr>
                <w:szCs w:val="22"/>
              </w:rPr>
            </w:pPr>
          </w:p>
        </w:tc>
        <w:tc>
          <w:tcPr>
            <w:tcW w:w="180" w:type="dxa"/>
          </w:tcPr>
          <w:p w14:paraId="0FA51474"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963" w:type="dxa"/>
          </w:tcPr>
          <w:p w14:paraId="4B0E72CB" w14:textId="77777777" w:rsidR="00836F6F" w:rsidRPr="00C92CE5" w:rsidRDefault="00836F6F" w:rsidP="00836F6F">
            <w:pPr>
              <w:pStyle w:val="acctfourfigures"/>
              <w:tabs>
                <w:tab w:val="clear" w:pos="765"/>
                <w:tab w:val="decimal" w:pos="912"/>
              </w:tabs>
              <w:spacing w:line="240" w:lineRule="auto"/>
              <w:ind w:right="11" w:firstLine="15"/>
              <w:rPr>
                <w:szCs w:val="22"/>
              </w:rPr>
            </w:pPr>
          </w:p>
        </w:tc>
      </w:tr>
      <w:tr w:rsidR="00836F6F" w:rsidRPr="00C92CE5" w14:paraId="2F2B71CB" w14:textId="77777777" w:rsidTr="00836F6F">
        <w:trPr>
          <w:cantSplit/>
          <w:trHeight w:val="20"/>
        </w:trPr>
        <w:tc>
          <w:tcPr>
            <w:tcW w:w="2790" w:type="dxa"/>
          </w:tcPr>
          <w:p w14:paraId="7E0F4903" w14:textId="28092E5D" w:rsidR="00836F6F" w:rsidRPr="00C92CE5" w:rsidRDefault="00836F6F" w:rsidP="00836F6F">
            <w:pPr>
              <w:ind w:left="160" w:right="-90" w:hanging="180"/>
              <w:rPr>
                <w:rFonts w:ascii="Times New Roman" w:hAnsi="Times New Roman" w:cs="Times New Roman"/>
                <w:sz w:val="22"/>
                <w:szCs w:val="22"/>
              </w:rPr>
            </w:pPr>
            <w:r w:rsidRPr="00C92CE5">
              <w:rPr>
                <w:rFonts w:ascii="Times New Roman" w:hAnsi="Times New Roman" w:cs="Times New Roman"/>
                <w:b/>
                <w:bCs/>
                <w:i/>
                <w:iCs/>
                <w:sz w:val="22"/>
                <w:szCs w:val="22"/>
              </w:rPr>
              <w:t>Financial liabilities</w:t>
            </w:r>
          </w:p>
        </w:tc>
        <w:tc>
          <w:tcPr>
            <w:tcW w:w="1080" w:type="dxa"/>
          </w:tcPr>
          <w:p w14:paraId="27379081" w14:textId="77777777" w:rsidR="00836F6F" w:rsidRPr="00C92CE5" w:rsidRDefault="00836F6F" w:rsidP="00836F6F">
            <w:pPr>
              <w:pStyle w:val="acctfourfigures"/>
              <w:tabs>
                <w:tab w:val="clear" w:pos="765"/>
                <w:tab w:val="decimal" w:pos="912"/>
              </w:tabs>
              <w:spacing w:line="240" w:lineRule="auto"/>
              <w:ind w:right="11" w:firstLine="15"/>
              <w:rPr>
                <w:szCs w:val="22"/>
              </w:rPr>
            </w:pPr>
          </w:p>
        </w:tc>
        <w:tc>
          <w:tcPr>
            <w:tcW w:w="990" w:type="dxa"/>
          </w:tcPr>
          <w:p w14:paraId="2B70E483" w14:textId="46362BB5" w:rsidR="00836F6F" w:rsidRPr="00C92CE5" w:rsidRDefault="00836F6F" w:rsidP="00836F6F">
            <w:pPr>
              <w:pStyle w:val="acctfourfigures"/>
              <w:tabs>
                <w:tab w:val="clear" w:pos="765"/>
                <w:tab w:val="decimal" w:pos="912"/>
              </w:tabs>
              <w:spacing w:line="240" w:lineRule="auto"/>
              <w:ind w:right="11" w:firstLine="15"/>
              <w:rPr>
                <w:szCs w:val="22"/>
              </w:rPr>
            </w:pPr>
          </w:p>
        </w:tc>
        <w:tc>
          <w:tcPr>
            <w:tcW w:w="180" w:type="dxa"/>
          </w:tcPr>
          <w:p w14:paraId="24FB4923"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783" w:type="dxa"/>
          </w:tcPr>
          <w:p w14:paraId="57318B7F" w14:textId="77777777" w:rsidR="00836F6F" w:rsidRPr="00C92CE5" w:rsidRDefault="00836F6F" w:rsidP="00836F6F">
            <w:pPr>
              <w:pStyle w:val="acctfourfigures"/>
              <w:tabs>
                <w:tab w:val="clear" w:pos="765"/>
                <w:tab w:val="decimal" w:pos="460"/>
              </w:tabs>
              <w:spacing w:line="240" w:lineRule="auto"/>
              <w:ind w:right="11" w:firstLine="15"/>
              <w:rPr>
                <w:szCs w:val="22"/>
              </w:rPr>
            </w:pPr>
          </w:p>
        </w:tc>
        <w:tc>
          <w:tcPr>
            <w:tcW w:w="180" w:type="dxa"/>
          </w:tcPr>
          <w:p w14:paraId="22C1616D"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801" w:type="dxa"/>
          </w:tcPr>
          <w:p w14:paraId="6FC367B7" w14:textId="77777777" w:rsidR="00836F6F" w:rsidRPr="00C92CE5" w:rsidRDefault="00836F6F" w:rsidP="00FC2610">
            <w:pPr>
              <w:pStyle w:val="acctfourfigures"/>
              <w:tabs>
                <w:tab w:val="clear" w:pos="765"/>
                <w:tab w:val="decimal" w:pos="912"/>
              </w:tabs>
              <w:spacing w:line="240" w:lineRule="auto"/>
              <w:ind w:right="11" w:firstLine="15"/>
              <w:rPr>
                <w:szCs w:val="22"/>
              </w:rPr>
            </w:pPr>
          </w:p>
        </w:tc>
        <w:tc>
          <w:tcPr>
            <w:tcW w:w="180" w:type="dxa"/>
          </w:tcPr>
          <w:p w14:paraId="366EBE82" w14:textId="77777777" w:rsidR="00836F6F" w:rsidRPr="00C92CE5" w:rsidRDefault="00836F6F" w:rsidP="00836F6F">
            <w:pPr>
              <w:pStyle w:val="acctfourfigures"/>
              <w:tabs>
                <w:tab w:val="clear" w:pos="765"/>
              </w:tabs>
              <w:spacing w:line="240" w:lineRule="auto"/>
              <w:ind w:right="11" w:firstLine="15"/>
              <w:jc w:val="center"/>
              <w:rPr>
                <w:szCs w:val="22"/>
                <w:lang w:eastAsia="en-GB"/>
              </w:rPr>
            </w:pPr>
          </w:p>
        </w:tc>
        <w:tc>
          <w:tcPr>
            <w:tcW w:w="801" w:type="dxa"/>
          </w:tcPr>
          <w:p w14:paraId="518F51C6" w14:textId="77777777" w:rsidR="00836F6F" w:rsidRPr="00C92CE5" w:rsidRDefault="00836F6F" w:rsidP="00836F6F">
            <w:pPr>
              <w:pStyle w:val="acctfourfigures"/>
              <w:tabs>
                <w:tab w:val="clear" w:pos="765"/>
              </w:tabs>
              <w:spacing w:line="240" w:lineRule="auto"/>
              <w:ind w:right="11" w:firstLine="15"/>
              <w:jc w:val="center"/>
              <w:rPr>
                <w:szCs w:val="22"/>
              </w:rPr>
            </w:pPr>
          </w:p>
        </w:tc>
        <w:tc>
          <w:tcPr>
            <w:tcW w:w="180" w:type="dxa"/>
          </w:tcPr>
          <w:p w14:paraId="0240FCE3" w14:textId="77777777" w:rsidR="00836F6F" w:rsidRPr="00C92CE5" w:rsidRDefault="00836F6F" w:rsidP="00836F6F">
            <w:pPr>
              <w:pStyle w:val="acctfourfigures"/>
              <w:tabs>
                <w:tab w:val="clear" w:pos="765"/>
                <w:tab w:val="decimal" w:pos="912"/>
              </w:tabs>
              <w:spacing w:line="240" w:lineRule="auto"/>
              <w:ind w:right="11" w:firstLine="15"/>
              <w:rPr>
                <w:szCs w:val="22"/>
                <w:lang w:eastAsia="en-GB"/>
              </w:rPr>
            </w:pPr>
          </w:p>
        </w:tc>
        <w:tc>
          <w:tcPr>
            <w:tcW w:w="963" w:type="dxa"/>
          </w:tcPr>
          <w:p w14:paraId="12324FC8" w14:textId="77777777" w:rsidR="00836F6F" w:rsidRPr="00C92CE5" w:rsidRDefault="00836F6F" w:rsidP="00836F6F">
            <w:pPr>
              <w:pStyle w:val="acctfourfigures"/>
              <w:tabs>
                <w:tab w:val="clear" w:pos="765"/>
                <w:tab w:val="decimal" w:pos="912"/>
              </w:tabs>
              <w:spacing w:line="240" w:lineRule="auto"/>
              <w:ind w:right="11" w:firstLine="15"/>
              <w:rPr>
                <w:szCs w:val="22"/>
              </w:rPr>
            </w:pPr>
          </w:p>
        </w:tc>
      </w:tr>
      <w:tr w:rsidR="00836F6F" w:rsidRPr="00C92CE5" w14:paraId="5A097D9F" w14:textId="77777777" w:rsidTr="00E46E77">
        <w:trPr>
          <w:cantSplit/>
          <w:trHeight w:val="20"/>
        </w:trPr>
        <w:tc>
          <w:tcPr>
            <w:tcW w:w="2790" w:type="dxa"/>
          </w:tcPr>
          <w:p w14:paraId="4167C6E5" w14:textId="77777777" w:rsidR="00E46E77" w:rsidRPr="00C92CE5" w:rsidRDefault="00E46E77" w:rsidP="00836F6F">
            <w:pPr>
              <w:ind w:right="-90"/>
              <w:rPr>
                <w:rFonts w:ascii="Times New Roman" w:hAnsi="Times New Roman" w:cs="Times New Roman"/>
                <w:sz w:val="22"/>
                <w:szCs w:val="22"/>
              </w:rPr>
            </w:pPr>
            <w:r w:rsidRPr="00C92CE5">
              <w:rPr>
                <w:rFonts w:ascii="Times New Roman" w:hAnsi="Times New Roman" w:cs="Times New Roman"/>
                <w:sz w:val="22"/>
                <w:szCs w:val="22"/>
              </w:rPr>
              <w:t>Short-term l</w:t>
            </w:r>
            <w:r w:rsidR="00836F6F" w:rsidRPr="00C92CE5">
              <w:rPr>
                <w:rFonts w:ascii="Times New Roman" w:hAnsi="Times New Roman" w:cs="Times New Roman"/>
                <w:sz w:val="22"/>
                <w:szCs w:val="22"/>
              </w:rPr>
              <w:t xml:space="preserve">oan from financial </w:t>
            </w:r>
          </w:p>
          <w:p w14:paraId="00CC45A0" w14:textId="7BC3422E" w:rsidR="00836F6F" w:rsidRPr="00C92CE5" w:rsidRDefault="00E46E77" w:rsidP="00836F6F">
            <w:pPr>
              <w:ind w:right="-90"/>
              <w:rPr>
                <w:rFonts w:ascii="Times New Roman" w:hAnsi="Times New Roman" w:cs="Times New Roman"/>
                <w:sz w:val="22"/>
                <w:szCs w:val="22"/>
              </w:rPr>
            </w:pPr>
            <w:r w:rsidRPr="00C92CE5">
              <w:rPr>
                <w:rFonts w:ascii="Times New Roman" w:hAnsi="Times New Roman" w:cs="Times New Roman"/>
                <w:sz w:val="22"/>
                <w:szCs w:val="22"/>
              </w:rPr>
              <w:t xml:space="preserve">   </w:t>
            </w:r>
            <w:r w:rsidR="00836F6F" w:rsidRPr="00C92CE5">
              <w:rPr>
                <w:rFonts w:ascii="Times New Roman" w:hAnsi="Times New Roman" w:cs="Times New Roman"/>
                <w:sz w:val="22"/>
                <w:szCs w:val="22"/>
              </w:rPr>
              <w:t>institution</w:t>
            </w:r>
          </w:p>
        </w:tc>
        <w:tc>
          <w:tcPr>
            <w:tcW w:w="1080" w:type="dxa"/>
            <w:vAlign w:val="bottom"/>
          </w:tcPr>
          <w:p w14:paraId="77D6E806" w14:textId="2B0D0AC0" w:rsidR="00836F6F" w:rsidRPr="00C92CE5" w:rsidRDefault="00836F6F" w:rsidP="00E46E77">
            <w:pPr>
              <w:pStyle w:val="acctfourfigures"/>
              <w:tabs>
                <w:tab w:val="clear" w:pos="765"/>
                <w:tab w:val="decimal" w:pos="912"/>
              </w:tabs>
              <w:spacing w:line="240" w:lineRule="auto"/>
              <w:ind w:right="11" w:firstLine="15"/>
              <w:jc w:val="center"/>
              <w:rPr>
                <w:szCs w:val="22"/>
              </w:rPr>
            </w:pPr>
            <w:r w:rsidRPr="00C92CE5">
              <w:rPr>
                <w:szCs w:val="22"/>
              </w:rPr>
              <w:t>240.00</w:t>
            </w:r>
          </w:p>
        </w:tc>
        <w:tc>
          <w:tcPr>
            <w:tcW w:w="990" w:type="dxa"/>
            <w:vAlign w:val="bottom"/>
          </w:tcPr>
          <w:p w14:paraId="3797B8E8" w14:textId="2E623F0B" w:rsidR="00836F6F" w:rsidRPr="00C92CE5" w:rsidRDefault="00836F6F" w:rsidP="00E46E77">
            <w:pPr>
              <w:pStyle w:val="acctfourfigures"/>
              <w:tabs>
                <w:tab w:val="clear" w:pos="765"/>
                <w:tab w:val="decimal" w:pos="640"/>
              </w:tabs>
              <w:spacing w:line="240" w:lineRule="auto"/>
              <w:ind w:right="11" w:firstLine="15"/>
              <w:jc w:val="center"/>
              <w:rPr>
                <w:szCs w:val="22"/>
              </w:rPr>
            </w:pPr>
            <w:r w:rsidRPr="00C92CE5">
              <w:rPr>
                <w:szCs w:val="22"/>
              </w:rPr>
              <w:t>-</w:t>
            </w:r>
          </w:p>
        </w:tc>
        <w:tc>
          <w:tcPr>
            <w:tcW w:w="180" w:type="dxa"/>
            <w:vAlign w:val="bottom"/>
          </w:tcPr>
          <w:p w14:paraId="529D7572" w14:textId="77777777" w:rsidR="00836F6F" w:rsidRPr="00C92CE5" w:rsidRDefault="00836F6F" w:rsidP="00E46E77">
            <w:pPr>
              <w:pStyle w:val="acctfourfigures"/>
              <w:tabs>
                <w:tab w:val="clear" w:pos="765"/>
                <w:tab w:val="decimal" w:pos="912"/>
              </w:tabs>
              <w:spacing w:line="240" w:lineRule="auto"/>
              <w:ind w:right="11" w:firstLine="15"/>
              <w:jc w:val="center"/>
              <w:rPr>
                <w:szCs w:val="22"/>
                <w:lang w:eastAsia="en-GB"/>
              </w:rPr>
            </w:pPr>
          </w:p>
        </w:tc>
        <w:tc>
          <w:tcPr>
            <w:tcW w:w="783" w:type="dxa"/>
            <w:vAlign w:val="bottom"/>
          </w:tcPr>
          <w:p w14:paraId="7DAF818F" w14:textId="01AFD3D4" w:rsidR="00836F6F" w:rsidRPr="00C92CE5" w:rsidRDefault="00836F6F" w:rsidP="00FC2610">
            <w:pPr>
              <w:pStyle w:val="acctfourfigures"/>
              <w:tabs>
                <w:tab w:val="clear" w:pos="765"/>
                <w:tab w:val="decimal" w:pos="460"/>
              </w:tabs>
              <w:spacing w:line="240" w:lineRule="auto"/>
              <w:ind w:right="11" w:firstLine="15"/>
              <w:rPr>
                <w:szCs w:val="22"/>
              </w:rPr>
            </w:pPr>
            <w:r w:rsidRPr="00C92CE5">
              <w:rPr>
                <w:szCs w:val="22"/>
              </w:rPr>
              <w:t>-</w:t>
            </w:r>
          </w:p>
        </w:tc>
        <w:tc>
          <w:tcPr>
            <w:tcW w:w="180" w:type="dxa"/>
            <w:vAlign w:val="bottom"/>
          </w:tcPr>
          <w:p w14:paraId="510A4169" w14:textId="77777777" w:rsidR="00836F6F" w:rsidRPr="00C92CE5" w:rsidRDefault="00836F6F" w:rsidP="00E46E77">
            <w:pPr>
              <w:pStyle w:val="acctfourfigures"/>
              <w:tabs>
                <w:tab w:val="clear" w:pos="765"/>
                <w:tab w:val="decimal" w:pos="912"/>
              </w:tabs>
              <w:spacing w:line="240" w:lineRule="auto"/>
              <w:ind w:right="11" w:firstLine="15"/>
              <w:jc w:val="center"/>
              <w:rPr>
                <w:szCs w:val="22"/>
                <w:lang w:eastAsia="en-GB"/>
              </w:rPr>
            </w:pPr>
          </w:p>
        </w:tc>
        <w:tc>
          <w:tcPr>
            <w:tcW w:w="801" w:type="dxa"/>
            <w:vAlign w:val="bottom"/>
          </w:tcPr>
          <w:p w14:paraId="117C39BB" w14:textId="268956BE" w:rsidR="00836F6F" w:rsidRPr="00C92CE5" w:rsidRDefault="00FC2610" w:rsidP="00FC2610">
            <w:pPr>
              <w:pStyle w:val="acctfourfigures"/>
              <w:tabs>
                <w:tab w:val="clear" w:pos="765"/>
                <w:tab w:val="decimal" w:pos="912"/>
              </w:tabs>
              <w:spacing w:line="240" w:lineRule="auto"/>
              <w:ind w:right="11" w:firstLine="15"/>
              <w:rPr>
                <w:szCs w:val="22"/>
              </w:rPr>
            </w:pPr>
            <w:r w:rsidRPr="00C92CE5">
              <w:rPr>
                <w:szCs w:val="22"/>
              </w:rPr>
              <w:t>240.00</w:t>
            </w:r>
          </w:p>
        </w:tc>
        <w:tc>
          <w:tcPr>
            <w:tcW w:w="180" w:type="dxa"/>
            <w:vAlign w:val="bottom"/>
          </w:tcPr>
          <w:p w14:paraId="65BF7394" w14:textId="77777777" w:rsidR="00836F6F" w:rsidRPr="00C92CE5" w:rsidRDefault="00836F6F" w:rsidP="00E46E77">
            <w:pPr>
              <w:pStyle w:val="acctfourfigures"/>
              <w:tabs>
                <w:tab w:val="clear" w:pos="765"/>
              </w:tabs>
              <w:spacing w:line="240" w:lineRule="auto"/>
              <w:ind w:right="11" w:firstLine="15"/>
              <w:jc w:val="center"/>
              <w:rPr>
                <w:szCs w:val="22"/>
                <w:lang w:eastAsia="en-GB"/>
              </w:rPr>
            </w:pPr>
          </w:p>
        </w:tc>
        <w:tc>
          <w:tcPr>
            <w:tcW w:w="801" w:type="dxa"/>
            <w:vAlign w:val="bottom"/>
          </w:tcPr>
          <w:p w14:paraId="7CC1DAE4" w14:textId="22A319AF" w:rsidR="00836F6F" w:rsidRPr="00C92CE5" w:rsidRDefault="00836F6F" w:rsidP="00E46E77">
            <w:pPr>
              <w:pStyle w:val="acctfourfigures"/>
              <w:tabs>
                <w:tab w:val="clear" w:pos="765"/>
              </w:tabs>
              <w:spacing w:line="240" w:lineRule="auto"/>
              <w:ind w:right="11" w:firstLine="15"/>
              <w:jc w:val="center"/>
              <w:rPr>
                <w:szCs w:val="22"/>
              </w:rPr>
            </w:pPr>
            <w:r w:rsidRPr="00C92CE5">
              <w:rPr>
                <w:szCs w:val="22"/>
              </w:rPr>
              <w:t>-</w:t>
            </w:r>
          </w:p>
        </w:tc>
        <w:tc>
          <w:tcPr>
            <w:tcW w:w="180" w:type="dxa"/>
            <w:vAlign w:val="bottom"/>
          </w:tcPr>
          <w:p w14:paraId="33F74CC6" w14:textId="77777777" w:rsidR="00836F6F" w:rsidRPr="00C92CE5" w:rsidRDefault="00836F6F" w:rsidP="00E46E77">
            <w:pPr>
              <w:pStyle w:val="acctfourfigures"/>
              <w:tabs>
                <w:tab w:val="clear" w:pos="765"/>
                <w:tab w:val="decimal" w:pos="912"/>
              </w:tabs>
              <w:spacing w:line="240" w:lineRule="auto"/>
              <w:ind w:right="11" w:firstLine="15"/>
              <w:jc w:val="center"/>
              <w:rPr>
                <w:szCs w:val="22"/>
                <w:lang w:eastAsia="en-GB"/>
              </w:rPr>
            </w:pPr>
          </w:p>
        </w:tc>
        <w:tc>
          <w:tcPr>
            <w:tcW w:w="963" w:type="dxa"/>
            <w:vAlign w:val="bottom"/>
          </w:tcPr>
          <w:p w14:paraId="314909CB" w14:textId="68A7D977" w:rsidR="00836F6F" w:rsidRPr="00C92CE5" w:rsidRDefault="00836F6F" w:rsidP="00E46E77">
            <w:pPr>
              <w:pStyle w:val="acctfourfigures"/>
              <w:tabs>
                <w:tab w:val="clear" w:pos="765"/>
                <w:tab w:val="decimal" w:pos="912"/>
              </w:tabs>
              <w:spacing w:line="240" w:lineRule="auto"/>
              <w:ind w:right="11" w:firstLine="15"/>
              <w:jc w:val="center"/>
              <w:rPr>
                <w:szCs w:val="22"/>
              </w:rPr>
            </w:pPr>
            <w:r w:rsidRPr="00C92CE5">
              <w:rPr>
                <w:szCs w:val="22"/>
              </w:rPr>
              <w:t>240.00</w:t>
            </w:r>
          </w:p>
        </w:tc>
      </w:tr>
    </w:tbl>
    <w:p w14:paraId="50889351" w14:textId="77777777" w:rsidR="006F3319" w:rsidRPr="00C92CE5" w:rsidRDefault="006F3319" w:rsidP="006F3319">
      <w:pPr>
        <w:rPr>
          <w:rFonts w:ascii="Times New Roman" w:hAnsi="Times New Roman" w:cs="Times New Roman"/>
          <w:sz w:val="22"/>
          <w:szCs w:val="22"/>
        </w:rPr>
      </w:pPr>
    </w:p>
    <w:tbl>
      <w:tblPr>
        <w:tblW w:w="8927" w:type="dxa"/>
        <w:tblInd w:w="450" w:type="dxa"/>
        <w:tblLayout w:type="fixed"/>
        <w:tblCellMar>
          <w:left w:w="79" w:type="dxa"/>
          <w:right w:w="79" w:type="dxa"/>
        </w:tblCellMar>
        <w:tblLook w:val="04A0" w:firstRow="1" w:lastRow="0" w:firstColumn="1" w:lastColumn="0" w:noHBand="0" w:noVBand="1"/>
      </w:tblPr>
      <w:tblGrid>
        <w:gridCol w:w="3240"/>
        <w:gridCol w:w="1350"/>
        <w:gridCol w:w="180"/>
        <w:gridCol w:w="900"/>
        <w:gridCol w:w="180"/>
        <w:gridCol w:w="810"/>
        <w:gridCol w:w="180"/>
        <w:gridCol w:w="810"/>
        <w:gridCol w:w="180"/>
        <w:gridCol w:w="1097"/>
      </w:tblGrid>
      <w:tr w:rsidR="001F498E" w:rsidRPr="00C92CE5" w14:paraId="00B009B5" w14:textId="77777777" w:rsidTr="00391CD3">
        <w:trPr>
          <w:cantSplit/>
          <w:trHeight w:val="20"/>
        </w:trPr>
        <w:tc>
          <w:tcPr>
            <w:tcW w:w="3240" w:type="dxa"/>
          </w:tcPr>
          <w:p w14:paraId="2288793F" w14:textId="77777777" w:rsidR="001F498E" w:rsidRPr="00C92CE5" w:rsidRDefault="001F498E" w:rsidP="001F498E">
            <w:pPr>
              <w:ind w:left="195" w:hanging="184"/>
              <w:rPr>
                <w:rFonts w:ascii="Times New Roman" w:hAnsi="Times New Roman" w:cs="Times New Roman"/>
                <w:b/>
                <w:bCs/>
                <w:i/>
                <w:iCs/>
                <w:sz w:val="22"/>
                <w:szCs w:val="22"/>
                <w:lang w:eastAsia="en-GB"/>
              </w:rPr>
            </w:pPr>
          </w:p>
        </w:tc>
        <w:tc>
          <w:tcPr>
            <w:tcW w:w="5687" w:type="dxa"/>
            <w:gridSpan w:val="9"/>
          </w:tcPr>
          <w:p w14:paraId="64B14BA6" w14:textId="78DE24D2" w:rsidR="001F498E" w:rsidRPr="00C92CE5" w:rsidRDefault="00C92CE5" w:rsidP="001F498E">
            <w:pPr>
              <w:pStyle w:val="acctfourfigures"/>
              <w:tabs>
                <w:tab w:val="decimal" w:pos="731"/>
              </w:tabs>
              <w:spacing w:line="240" w:lineRule="auto"/>
              <w:ind w:right="11"/>
              <w:jc w:val="center"/>
              <w:rPr>
                <w:b/>
                <w:bCs/>
                <w:szCs w:val="22"/>
                <w:lang w:eastAsia="en-GB"/>
              </w:rPr>
            </w:pPr>
            <w:r w:rsidRPr="00C92CE5">
              <w:rPr>
                <w:b/>
                <w:bCs/>
                <w:szCs w:val="22"/>
                <w:lang w:eastAsia="en-GB"/>
              </w:rPr>
              <w:t>Consolidated/Separate financial statements</w:t>
            </w:r>
          </w:p>
        </w:tc>
      </w:tr>
      <w:tr w:rsidR="006A215E" w:rsidRPr="00C92CE5" w14:paraId="4E063DBE" w14:textId="77777777" w:rsidTr="00FC2610">
        <w:trPr>
          <w:cantSplit/>
          <w:trHeight w:val="20"/>
        </w:trPr>
        <w:tc>
          <w:tcPr>
            <w:tcW w:w="3240" w:type="dxa"/>
            <w:vAlign w:val="bottom"/>
          </w:tcPr>
          <w:p w14:paraId="7C711587" w14:textId="77777777" w:rsidR="006A215E" w:rsidRPr="00C92CE5" w:rsidRDefault="006A215E" w:rsidP="006A215E">
            <w:pPr>
              <w:ind w:left="11"/>
              <w:rPr>
                <w:rFonts w:ascii="Times New Roman" w:hAnsi="Times New Roman" w:cs="Times New Roman"/>
                <w:b/>
                <w:bCs/>
                <w:i/>
                <w:iCs/>
                <w:sz w:val="22"/>
                <w:szCs w:val="22"/>
                <w:lang w:eastAsia="en-GB"/>
              </w:rPr>
            </w:pPr>
          </w:p>
        </w:tc>
        <w:tc>
          <w:tcPr>
            <w:tcW w:w="1350" w:type="dxa"/>
          </w:tcPr>
          <w:p w14:paraId="1953E5C4" w14:textId="2DCEDA78" w:rsidR="006A215E" w:rsidRPr="00C92CE5" w:rsidRDefault="006A215E" w:rsidP="006A215E">
            <w:pPr>
              <w:pStyle w:val="acctfourfigures"/>
              <w:tabs>
                <w:tab w:val="decimal" w:pos="731"/>
              </w:tabs>
              <w:spacing w:line="240" w:lineRule="auto"/>
              <w:ind w:right="11"/>
              <w:jc w:val="center"/>
              <w:rPr>
                <w:color w:val="000000"/>
                <w:szCs w:val="22"/>
              </w:rPr>
            </w:pPr>
            <w:r w:rsidRPr="00C92CE5">
              <w:rPr>
                <w:color w:val="000000"/>
                <w:szCs w:val="22"/>
              </w:rPr>
              <w:t>Carrying</w:t>
            </w:r>
            <w:r w:rsidR="00836F6F" w:rsidRPr="00C92CE5">
              <w:rPr>
                <w:color w:val="000000"/>
                <w:szCs w:val="22"/>
              </w:rPr>
              <w:t xml:space="preserve"> amount</w:t>
            </w:r>
          </w:p>
        </w:tc>
        <w:tc>
          <w:tcPr>
            <w:tcW w:w="180" w:type="dxa"/>
          </w:tcPr>
          <w:p w14:paraId="42A249AC" w14:textId="77777777" w:rsidR="006A215E" w:rsidRPr="00C92CE5" w:rsidRDefault="006A215E" w:rsidP="006A215E">
            <w:pPr>
              <w:pStyle w:val="acctfourfigures"/>
              <w:tabs>
                <w:tab w:val="decimal" w:pos="731"/>
              </w:tabs>
              <w:spacing w:line="240" w:lineRule="auto"/>
              <w:ind w:right="11" w:firstLine="136"/>
              <w:jc w:val="center"/>
              <w:rPr>
                <w:color w:val="000000"/>
                <w:szCs w:val="22"/>
              </w:rPr>
            </w:pPr>
          </w:p>
        </w:tc>
        <w:tc>
          <w:tcPr>
            <w:tcW w:w="4157" w:type="dxa"/>
            <w:gridSpan w:val="7"/>
            <w:tcBorders>
              <w:bottom w:val="single" w:sz="4" w:space="0" w:color="auto"/>
            </w:tcBorders>
            <w:vAlign w:val="bottom"/>
          </w:tcPr>
          <w:p w14:paraId="66F13189" w14:textId="77777777" w:rsidR="006A215E" w:rsidRPr="00C92CE5" w:rsidRDefault="006A215E" w:rsidP="00FC2610">
            <w:pPr>
              <w:pStyle w:val="acctfourfigures"/>
              <w:tabs>
                <w:tab w:val="decimal" w:pos="731"/>
              </w:tabs>
              <w:spacing w:line="240" w:lineRule="auto"/>
              <w:ind w:right="11" w:firstLine="136"/>
              <w:jc w:val="center"/>
              <w:rPr>
                <w:szCs w:val="22"/>
                <w:lang w:eastAsia="en-GB"/>
              </w:rPr>
            </w:pPr>
            <w:r w:rsidRPr="00C92CE5">
              <w:rPr>
                <w:szCs w:val="22"/>
                <w:lang w:eastAsia="en-GB"/>
              </w:rPr>
              <w:t>Fair value</w:t>
            </w:r>
          </w:p>
        </w:tc>
      </w:tr>
      <w:tr w:rsidR="006A215E" w:rsidRPr="00C92CE5" w14:paraId="465767D5" w14:textId="77777777" w:rsidTr="00391CD3">
        <w:trPr>
          <w:cantSplit/>
          <w:trHeight w:val="20"/>
        </w:trPr>
        <w:tc>
          <w:tcPr>
            <w:tcW w:w="3240" w:type="dxa"/>
            <w:vAlign w:val="bottom"/>
          </w:tcPr>
          <w:p w14:paraId="607B8E38" w14:textId="77777777" w:rsidR="006A215E" w:rsidRPr="00C92CE5" w:rsidRDefault="006A215E" w:rsidP="006A215E">
            <w:pPr>
              <w:ind w:left="11"/>
              <w:rPr>
                <w:rFonts w:ascii="Times New Roman" w:hAnsi="Times New Roman" w:cs="Times New Roman"/>
                <w:b/>
                <w:bCs/>
                <w:i/>
                <w:iCs/>
                <w:sz w:val="22"/>
                <w:szCs w:val="22"/>
                <w:lang w:eastAsia="en-GB"/>
              </w:rPr>
            </w:pPr>
            <w:r w:rsidRPr="00C92CE5">
              <w:rPr>
                <w:rFonts w:ascii="Times New Roman" w:hAnsi="Times New Roman" w:cs="Times New Roman"/>
                <w:b/>
                <w:bCs/>
                <w:i/>
                <w:iCs/>
                <w:sz w:val="22"/>
                <w:szCs w:val="22"/>
                <w:lang w:eastAsia="en-GB"/>
              </w:rPr>
              <w:t>At 31 December 2019</w:t>
            </w:r>
          </w:p>
        </w:tc>
        <w:tc>
          <w:tcPr>
            <w:tcW w:w="1350" w:type="dxa"/>
          </w:tcPr>
          <w:p w14:paraId="7F0BDF45" w14:textId="210E0324" w:rsidR="006A215E" w:rsidRPr="00C92CE5" w:rsidRDefault="006A215E" w:rsidP="00C92CE5">
            <w:pPr>
              <w:pStyle w:val="acctfourfigures"/>
              <w:tabs>
                <w:tab w:val="decimal" w:pos="731"/>
              </w:tabs>
              <w:spacing w:line="240" w:lineRule="auto"/>
              <w:ind w:left="-76" w:right="-110"/>
              <w:jc w:val="center"/>
              <w:rPr>
                <w:color w:val="000000"/>
                <w:szCs w:val="22"/>
              </w:rPr>
            </w:pPr>
          </w:p>
        </w:tc>
        <w:tc>
          <w:tcPr>
            <w:tcW w:w="180" w:type="dxa"/>
          </w:tcPr>
          <w:p w14:paraId="05814D9C" w14:textId="77777777" w:rsidR="006A215E" w:rsidRPr="00C92CE5" w:rsidRDefault="006A215E" w:rsidP="00C92CE5">
            <w:pPr>
              <w:pStyle w:val="acctfourfigures"/>
              <w:tabs>
                <w:tab w:val="decimal" w:pos="731"/>
              </w:tabs>
              <w:spacing w:line="240" w:lineRule="auto"/>
              <w:ind w:left="-76" w:right="-110" w:firstLine="136"/>
              <w:jc w:val="center"/>
              <w:rPr>
                <w:color w:val="000000"/>
                <w:szCs w:val="22"/>
              </w:rPr>
            </w:pPr>
          </w:p>
        </w:tc>
        <w:tc>
          <w:tcPr>
            <w:tcW w:w="900" w:type="dxa"/>
          </w:tcPr>
          <w:p w14:paraId="4C8B10BE" w14:textId="77777777" w:rsidR="006A215E" w:rsidRPr="00C92CE5" w:rsidRDefault="006A215E" w:rsidP="00C92CE5">
            <w:pPr>
              <w:pStyle w:val="acctfourfigures"/>
              <w:tabs>
                <w:tab w:val="decimal" w:pos="731"/>
              </w:tabs>
              <w:spacing w:line="240" w:lineRule="auto"/>
              <w:ind w:left="-76" w:right="-110"/>
              <w:jc w:val="center"/>
              <w:rPr>
                <w:color w:val="000000"/>
                <w:szCs w:val="22"/>
              </w:rPr>
            </w:pPr>
            <w:r w:rsidRPr="00C92CE5">
              <w:rPr>
                <w:color w:val="000000"/>
                <w:szCs w:val="22"/>
              </w:rPr>
              <w:t>Level 1</w:t>
            </w:r>
          </w:p>
        </w:tc>
        <w:tc>
          <w:tcPr>
            <w:tcW w:w="180" w:type="dxa"/>
          </w:tcPr>
          <w:p w14:paraId="0E0E3646" w14:textId="77777777" w:rsidR="006A215E" w:rsidRPr="00C92CE5" w:rsidRDefault="006A215E" w:rsidP="00C92CE5">
            <w:pPr>
              <w:pStyle w:val="acctfourfigures"/>
              <w:tabs>
                <w:tab w:val="decimal" w:pos="731"/>
              </w:tabs>
              <w:spacing w:line="240" w:lineRule="auto"/>
              <w:ind w:left="-76" w:right="-110" w:firstLine="136"/>
              <w:jc w:val="center"/>
              <w:rPr>
                <w:color w:val="000000"/>
                <w:szCs w:val="22"/>
              </w:rPr>
            </w:pPr>
          </w:p>
        </w:tc>
        <w:tc>
          <w:tcPr>
            <w:tcW w:w="810" w:type="dxa"/>
          </w:tcPr>
          <w:p w14:paraId="5244C876" w14:textId="77777777" w:rsidR="006A215E" w:rsidRPr="00C92CE5" w:rsidRDefault="006A215E" w:rsidP="00C92CE5">
            <w:pPr>
              <w:pStyle w:val="acctfourfigures"/>
              <w:tabs>
                <w:tab w:val="decimal" w:pos="731"/>
              </w:tabs>
              <w:spacing w:line="240" w:lineRule="auto"/>
              <w:ind w:left="-76" w:right="-110"/>
              <w:jc w:val="center"/>
              <w:rPr>
                <w:color w:val="000000"/>
                <w:szCs w:val="22"/>
              </w:rPr>
            </w:pPr>
            <w:r w:rsidRPr="00C92CE5">
              <w:rPr>
                <w:color w:val="000000"/>
                <w:szCs w:val="22"/>
              </w:rPr>
              <w:t>Level 2</w:t>
            </w:r>
          </w:p>
        </w:tc>
        <w:tc>
          <w:tcPr>
            <w:tcW w:w="180" w:type="dxa"/>
          </w:tcPr>
          <w:p w14:paraId="33CB3714" w14:textId="77777777" w:rsidR="006A215E" w:rsidRPr="00C92CE5" w:rsidRDefault="006A215E" w:rsidP="00C92CE5">
            <w:pPr>
              <w:pStyle w:val="acctfourfigures"/>
              <w:tabs>
                <w:tab w:val="decimal" w:pos="731"/>
              </w:tabs>
              <w:spacing w:line="240" w:lineRule="auto"/>
              <w:ind w:left="-76" w:right="-110" w:firstLine="136"/>
              <w:jc w:val="center"/>
              <w:rPr>
                <w:color w:val="000000"/>
                <w:szCs w:val="22"/>
              </w:rPr>
            </w:pPr>
          </w:p>
        </w:tc>
        <w:tc>
          <w:tcPr>
            <w:tcW w:w="810" w:type="dxa"/>
          </w:tcPr>
          <w:p w14:paraId="160CB670" w14:textId="77777777" w:rsidR="006A215E" w:rsidRPr="00C92CE5" w:rsidRDefault="006A215E" w:rsidP="00C92CE5">
            <w:pPr>
              <w:pStyle w:val="acctfourfigures"/>
              <w:tabs>
                <w:tab w:val="decimal" w:pos="731"/>
              </w:tabs>
              <w:spacing w:line="240" w:lineRule="auto"/>
              <w:ind w:left="-76" w:right="-110"/>
              <w:jc w:val="center"/>
              <w:rPr>
                <w:color w:val="000000"/>
                <w:szCs w:val="22"/>
              </w:rPr>
            </w:pPr>
            <w:r w:rsidRPr="00C92CE5">
              <w:rPr>
                <w:color w:val="000000"/>
                <w:szCs w:val="22"/>
              </w:rPr>
              <w:t>Level 3</w:t>
            </w:r>
          </w:p>
        </w:tc>
        <w:tc>
          <w:tcPr>
            <w:tcW w:w="180" w:type="dxa"/>
          </w:tcPr>
          <w:p w14:paraId="00BF94B3" w14:textId="77777777" w:rsidR="006A215E" w:rsidRPr="00C92CE5" w:rsidRDefault="006A215E" w:rsidP="006A215E">
            <w:pPr>
              <w:pStyle w:val="acctfourfigures"/>
              <w:tabs>
                <w:tab w:val="decimal" w:pos="731"/>
              </w:tabs>
              <w:spacing w:line="240" w:lineRule="auto"/>
              <w:ind w:right="11" w:firstLine="136"/>
              <w:jc w:val="center"/>
              <w:rPr>
                <w:color w:val="000000"/>
                <w:szCs w:val="22"/>
              </w:rPr>
            </w:pPr>
          </w:p>
        </w:tc>
        <w:tc>
          <w:tcPr>
            <w:tcW w:w="1097" w:type="dxa"/>
          </w:tcPr>
          <w:p w14:paraId="50B8385F" w14:textId="77777777" w:rsidR="006A215E" w:rsidRPr="00C92CE5" w:rsidRDefault="006A215E" w:rsidP="006A215E">
            <w:pPr>
              <w:pStyle w:val="acctfourfigures"/>
              <w:tabs>
                <w:tab w:val="decimal" w:pos="550"/>
              </w:tabs>
              <w:spacing w:line="240" w:lineRule="auto"/>
              <w:ind w:right="11" w:firstLine="10"/>
              <w:jc w:val="center"/>
              <w:rPr>
                <w:szCs w:val="22"/>
                <w:lang w:eastAsia="en-GB"/>
              </w:rPr>
            </w:pPr>
            <w:r w:rsidRPr="00C92CE5">
              <w:rPr>
                <w:szCs w:val="22"/>
                <w:lang w:eastAsia="en-GB"/>
              </w:rPr>
              <w:t>Total</w:t>
            </w:r>
          </w:p>
        </w:tc>
      </w:tr>
      <w:tr w:rsidR="006A215E" w:rsidRPr="00C92CE5" w14:paraId="796CBAFC" w14:textId="77777777" w:rsidTr="00391CD3">
        <w:trPr>
          <w:cantSplit/>
          <w:trHeight w:val="20"/>
        </w:trPr>
        <w:tc>
          <w:tcPr>
            <w:tcW w:w="3240" w:type="dxa"/>
          </w:tcPr>
          <w:p w14:paraId="22373B16" w14:textId="77777777" w:rsidR="006A215E" w:rsidRPr="00C92CE5" w:rsidRDefault="006A215E" w:rsidP="006A215E">
            <w:pPr>
              <w:ind w:left="195" w:hanging="184"/>
              <w:rPr>
                <w:rFonts w:ascii="Times New Roman" w:hAnsi="Times New Roman" w:cs="Times New Roman"/>
                <w:b/>
                <w:bCs/>
                <w:i/>
                <w:iCs/>
                <w:sz w:val="22"/>
                <w:szCs w:val="22"/>
                <w:lang w:eastAsia="en-GB"/>
              </w:rPr>
            </w:pPr>
          </w:p>
        </w:tc>
        <w:tc>
          <w:tcPr>
            <w:tcW w:w="5687" w:type="dxa"/>
            <w:gridSpan w:val="9"/>
          </w:tcPr>
          <w:p w14:paraId="3BE27344" w14:textId="77777777" w:rsidR="006A215E" w:rsidRPr="00C92CE5" w:rsidRDefault="006A215E" w:rsidP="006A215E">
            <w:pPr>
              <w:pStyle w:val="acctfourfigures"/>
              <w:tabs>
                <w:tab w:val="left" w:pos="720"/>
              </w:tabs>
              <w:spacing w:line="240" w:lineRule="atLeast"/>
              <w:ind w:right="11" w:firstLine="10"/>
              <w:jc w:val="center"/>
              <w:rPr>
                <w:szCs w:val="22"/>
                <w:lang w:eastAsia="en-GB"/>
              </w:rPr>
            </w:pPr>
            <w:r w:rsidRPr="00C92CE5">
              <w:rPr>
                <w:i/>
                <w:iCs/>
                <w:szCs w:val="22"/>
                <w:lang w:eastAsia="en-GB"/>
              </w:rPr>
              <w:t>(in million Baht)</w:t>
            </w:r>
          </w:p>
        </w:tc>
      </w:tr>
      <w:tr w:rsidR="006A215E" w:rsidRPr="00C92CE5" w14:paraId="48EE174F" w14:textId="77777777" w:rsidTr="00391CD3">
        <w:trPr>
          <w:cantSplit/>
          <w:trHeight w:val="20"/>
        </w:trPr>
        <w:tc>
          <w:tcPr>
            <w:tcW w:w="3240" w:type="dxa"/>
          </w:tcPr>
          <w:p w14:paraId="5B4E5A18" w14:textId="77777777" w:rsidR="006A215E" w:rsidRPr="00C92CE5" w:rsidRDefault="006A215E" w:rsidP="006A215E">
            <w:pPr>
              <w:spacing w:line="240" w:lineRule="atLeast"/>
              <w:ind w:left="180" w:right="-79" w:hanging="169"/>
              <w:rPr>
                <w:rFonts w:ascii="Times New Roman" w:hAnsi="Times New Roman" w:cs="Times New Roman"/>
                <w:b/>
                <w:bCs/>
                <w:i/>
                <w:iCs/>
                <w:sz w:val="22"/>
                <w:szCs w:val="22"/>
              </w:rPr>
            </w:pPr>
            <w:r w:rsidRPr="00C92CE5">
              <w:rPr>
                <w:rFonts w:ascii="Times New Roman" w:hAnsi="Times New Roman" w:cs="Times New Roman"/>
                <w:b/>
                <w:bCs/>
                <w:i/>
                <w:iCs/>
                <w:sz w:val="22"/>
                <w:szCs w:val="22"/>
              </w:rPr>
              <w:t>Financial assets not measured at fair value</w:t>
            </w:r>
          </w:p>
        </w:tc>
        <w:tc>
          <w:tcPr>
            <w:tcW w:w="1350" w:type="dxa"/>
          </w:tcPr>
          <w:p w14:paraId="67E330FE" w14:textId="77777777" w:rsidR="006A215E" w:rsidRPr="00C92CE5" w:rsidRDefault="006A215E" w:rsidP="006A215E">
            <w:pPr>
              <w:pStyle w:val="acctfourfigures"/>
              <w:tabs>
                <w:tab w:val="clear" w:pos="765"/>
                <w:tab w:val="decimal" w:pos="912"/>
              </w:tabs>
              <w:spacing w:line="240" w:lineRule="auto"/>
              <w:ind w:right="11" w:firstLine="15"/>
              <w:rPr>
                <w:szCs w:val="22"/>
                <w:lang w:eastAsia="en-GB"/>
              </w:rPr>
            </w:pPr>
          </w:p>
        </w:tc>
        <w:tc>
          <w:tcPr>
            <w:tcW w:w="180" w:type="dxa"/>
          </w:tcPr>
          <w:p w14:paraId="11DB7E28" w14:textId="77777777" w:rsidR="006A215E" w:rsidRPr="00C92CE5" w:rsidRDefault="006A215E" w:rsidP="006A215E">
            <w:pPr>
              <w:pStyle w:val="acctfourfigures"/>
              <w:tabs>
                <w:tab w:val="clear" w:pos="765"/>
                <w:tab w:val="decimal" w:pos="912"/>
              </w:tabs>
              <w:spacing w:line="240" w:lineRule="auto"/>
              <w:ind w:right="11" w:firstLine="15"/>
              <w:rPr>
                <w:szCs w:val="22"/>
                <w:lang w:eastAsia="en-GB"/>
              </w:rPr>
            </w:pPr>
          </w:p>
        </w:tc>
        <w:tc>
          <w:tcPr>
            <w:tcW w:w="900" w:type="dxa"/>
          </w:tcPr>
          <w:p w14:paraId="2C837E01" w14:textId="77777777" w:rsidR="006A215E" w:rsidRPr="00C92CE5" w:rsidRDefault="006A215E" w:rsidP="006A215E">
            <w:pPr>
              <w:pStyle w:val="acctfourfigures"/>
              <w:tabs>
                <w:tab w:val="clear" w:pos="765"/>
                <w:tab w:val="decimal" w:pos="912"/>
              </w:tabs>
              <w:spacing w:line="240" w:lineRule="auto"/>
              <w:ind w:right="11" w:firstLine="15"/>
              <w:rPr>
                <w:szCs w:val="22"/>
                <w:lang w:eastAsia="en-GB"/>
              </w:rPr>
            </w:pPr>
          </w:p>
        </w:tc>
        <w:tc>
          <w:tcPr>
            <w:tcW w:w="180" w:type="dxa"/>
          </w:tcPr>
          <w:p w14:paraId="4B85AC0D" w14:textId="77777777" w:rsidR="006A215E" w:rsidRPr="00C92CE5" w:rsidRDefault="006A215E" w:rsidP="006A215E">
            <w:pPr>
              <w:pStyle w:val="acctfourfigures"/>
              <w:tabs>
                <w:tab w:val="clear" w:pos="765"/>
                <w:tab w:val="decimal" w:pos="912"/>
              </w:tabs>
              <w:spacing w:line="240" w:lineRule="auto"/>
              <w:ind w:right="11" w:firstLine="15"/>
              <w:rPr>
                <w:szCs w:val="22"/>
                <w:lang w:eastAsia="en-GB"/>
              </w:rPr>
            </w:pPr>
          </w:p>
        </w:tc>
        <w:tc>
          <w:tcPr>
            <w:tcW w:w="810" w:type="dxa"/>
          </w:tcPr>
          <w:p w14:paraId="622657B2" w14:textId="77777777" w:rsidR="006A215E" w:rsidRPr="00C92CE5" w:rsidRDefault="006A215E" w:rsidP="006A215E">
            <w:pPr>
              <w:pStyle w:val="acctfourfigures"/>
              <w:tabs>
                <w:tab w:val="clear" w:pos="765"/>
                <w:tab w:val="decimal" w:pos="912"/>
              </w:tabs>
              <w:spacing w:line="240" w:lineRule="auto"/>
              <w:ind w:right="11" w:firstLine="15"/>
              <w:rPr>
                <w:szCs w:val="22"/>
                <w:lang w:eastAsia="en-GB"/>
              </w:rPr>
            </w:pPr>
          </w:p>
        </w:tc>
        <w:tc>
          <w:tcPr>
            <w:tcW w:w="180" w:type="dxa"/>
          </w:tcPr>
          <w:p w14:paraId="73FF33DC" w14:textId="77777777" w:rsidR="006A215E" w:rsidRPr="00C92CE5" w:rsidRDefault="006A215E" w:rsidP="006A215E">
            <w:pPr>
              <w:pStyle w:val="acctfourfigures"/>
              <w:tabs>
                <w:tab w:val="clear" w:pos="765"/>
                <w:tab w:val="decimal" w:pos="912"/>
              </w:tabs>
              <w:spacing w:line="240" w:lineRule="auto"/>
              <w:ind w:right="11" w:firstLine="15"/>
              <w:rPr>
                <w:szCs w:val="22"/>
                <w:lang w:eastAsia="en-GB"/>
              </w:rPr>
            </w:pPr>
          </w:p>
        </w:tc>
        <w:tc>
          <w:tcPr>
            <w:tcW w:w="810" w:type="dxa"/>
          </w:tcPr>
          <w:p w14:paraId="207563DA" w14:textId="77777777" w:rsidR="006A215E" w:rsidRPr="00C92CE5" w:rsidRDefault="006A215E" w:rsidP="006A215E">
            <w:pPr>
              <w:pStyle w:val="acctfourfigures"/>
              <w:tabs>
                <w:tab w:val="clear" w:pos="765"/>
                <w:tab w:val="decimal" w:pos="912"/>
              </w:tabs>
              <w:spacing w:line="240" w:lineRule="auto"/>
              <w:ind w:right="11" w:firstLine="15"/>
              <w:rPr>
                <w:szCs w:val="22"/>
                <w:lang w:eastAsia="en-GB"/>
              </w:rPr>
            </w:pPr>
          </w:p>
        </w:tc>
        <w:tc>
          <w:tcPr>
            <w:tcW w:w="180" w:type="dxa"/>
          </w:tcPr>
          <w:p w14:paraId="52846F72" w14:textId="77777777" w:rsidR="006A215E" w:rsidRPr="00C92CE5" w:rsidRDefault="006A215E" w:rsidP="006A215E">
            <w:pPr>
              <w:pStyle w:val="acctfourfigures"/>
              <w:tabs>
                <w:tab w:val="clear" w:pos="765"/>
                <w:tab w:val="decimal" w:pos="912"/>
              </w:tabs>
              <w:spacing w:line="240" w:lineRule="auto"/>
              <w:ind w:right="11" w:firstLine="15"/>
              <w:rPr>
                <w:szCs w:val="22"/>
                <w:lang w:eastAsia="en-GB"/>
              </w:rPr>
            </w:pPr>
          </w:p>
        </w:tc>
        <w:tc>
          <w:tcPr>
            <w:tcW w:w="1097" w:type="dxa"/>
            <w:vAlign w:val="bottom"/>
          </w:tcPr>
          <w:p w14:paraId="3DB44CAB" w14:textId="77777777" w:rsidR="006A215E" w:rsidRPr="00C92CE5" w:rsidRDefault="006A215E" w:rsidP="006A215E">
            <w:pPr>
              <w:pStyle w:val="acctfourfigures"/>
              <w:tabs>
                <w:tab w:val="clear" w:pos="765"/>
                <w:tab w:val="decimal" w:pos="910"/>
              </w:tabs>
              <w:spacing w:line="240" w:lineRule="auto"/>
              <w:ind w:right="11" w:firstLine="15"/>
              <w:rPr>
                <w:szCs w:val="22"/>
                <w:lang w:eastAsia="en-GB"/>
              </w:rPr>
            </w:pPr>
          </w:p>
        </w:tc>
      </w:tr>
      <w:tr w:rsidR="0009472B" w:rsidRPr="00C92CE5" w14:paraId="19AFD333" w14:textId="77777777" w:rsidTr="00C92CE5">
        <w:trPr>
          <w:cantSplit/>
          <w:trHeight w:val="20"/>
        </w:trPr>
        <w:tc>
          <w:tcPr>
            <w:tcW w:w="3240" w:type="dxa"/>
            <w:hideMark/>
          </w:tcPr>
          <w:p w14:paraId="71010DB5" w14:textId="77777777" w:rsidR="0009472B" w:rsidRPr="00C92CE5" w:rsidRDefault="0009472B" w:rsidP="0009472B">
            <w:pPr>
              <w:ind w:left="160" w:right="-90" w:hanging="180"/>
              <w:rPr>
                <w:rFonts w:ascii="Times New Roman" w:hAnsi="Times New Roman" w:cs="Times New Roman"/>
                <w:sz w:val="22"/>
                <w:szCs w:val="22"/>
                <w:cs/>
              </w:rPr>
            </w:pPr>
            <w:r w:rsidRPr="00C92CE5">
              <w:rPr>
                <w:rFonts w:ascii="Times New Roman" w:hAnsi="Times New Roman" w:cs="Times New Roman"/>
                <w:sz w:val="22"/>
                <w:szCs w:val="22"/>
              </w:rPr>
              <w:t>Other investment in debt instruments</w:t>
            </w:r>
          </w:p>
        </w:tc>
        <w:tc>
          <w:tcPr>
            <w:tcW w:w="1350" w:type="dxa"/>
            <w:vAlign w:val="bottom"/>
          </w:tcPr>
          <w:p w14:paraId="5077DB0E" w14:textId="77777777" w:rsidR="0009472B" w:rsidRPr="00C92CE5" w:rsidRDefault="0009472B" w:rsidP="00C92CE5">
            <w:pPr>
              <w:pStyle w:val="acctfourfigures"/>
              <w:tabs>
                <w:tab w:val="clear" w:pos="765"/>
                <w:tab w:val="decimal" w:pos="912"/>
              </w:tabs>
              <w:spacing w:line="240" w:lineRule="auto"/>
              <w:ind w:right="11" w:firstLine="15"/>
              <w:jc w:val="center"/>
              <w:rPr>
                <w:szCs w:val="22"/>
                <w:lang w:eastAsia="en-GB"/>
              </w:rPr>
            </w:pPr>
            <w:r w:rsidRPr="00C92CE5">
              <w:rPr>
                <w:szCs w:val="22"/>
                <w:lang w:eastAsia="en-GB"/>
              </w:rPr>
              <w:t>10.00</w:t>
            </w:r>
          </w:p>
        </w:tc>
        <w:tc>
          <w:tcPr>
            <w:tcW w:w="180" w:type="dxa"/>
            <w:vAlign w:val="bottom"/>
          </w:tcPr>
          <w:p w14:paraId="211B7D22" w14:textId="77777777" w:rsidR="0009472B" w:rsidRPr="00C92CE5" w:rsidRDefault="0009472B" w:rsidP="00C92CE5">
            <w:pPr>
              <w:pStyle w:val="acctfourfigures"/>
              <w:tabs>
                <w:tab w:val="clear" w:pos="765"/>
                <w:tab w:val="decimal" w:pos="912"/>
              </w:tabs>
              <w:spacing w:line="240" w:lineRule="auto"/>
              <w:ind w:right="11" w:firstLine="15"/>
              <w:jc w:val="center"/>
              <w:rPr>
                <w:szCs w:val="22"/>
                <w:lang w:eastAsia="en-GB"/>
              </w:rPr>
            </w:pPr>
          </w:p>
        </w:tc>
        <w:tc>
          <w:tcPr>
            <w:tcW w:w="900" w:type="dxa"/>
            <w:vAlign w:val="bottom"/>
          </w:tcPr>
          <w:p w14:paraId="369C3B0C" w14:textId="2505C510" w:rsidR="0009472B" w:rsidRPr="00C92CE5" w:rsidRDefault="0009472B" w:rsidP="00C92CE5">
            <w:pPr>
              <w:pStyle w:val="acctfourfigures"/>
              <w:tabs>
                <w:tab w:val="clear" w:pos="765"/>
                <w:tab w:val="decimal" w:pos="465"/>
              </w:tabs>
              <w:spacing w:line="240" w:lineRule="auto"/>
              <w:ind w:right="11" w:firstLine="15"/>
              <w:jc w:val="center"/>
              <w:rPr>
                <w:szCs w:val="22"/>
                <w:lang w:eastAsia="en-GB"/>
              </w:rPr>
            </w:pPr>
            <w:r w:rsidRPr="00C92CE5">
              <w:rPr>
                <w:szCs w:val="22"/>
                <w:lang w:eastAsia="en-GB"/>
              </w:rPr>
              <w:t>-</w:t>
            </w:r>
          </w:p>
        </w:tc>
        <w:tc>
          <w:tcPr>
            <w:tcW w:w="180" w:type="dxa"/>
            <w:vAlign w:val="bottom"/>
          </w:tcPr>
          <w:p w14:paraId="22920FF5" w14:textId="77777777" w:rsidR="0009472B" w:rsidRPr="00C92CE5" w:rsidRDefault="0009472B" w:rsidP="00C92CE5">
            <w:pPr>
              <w:pStyle w:val="acctfourfigures"/>
              <w:tabs>
                <w:tab w:val="clear" w:pos="765"/>
                <w:tab w:val="decimal" w:pos="912"/>
              </w:tabs>
              <w:spacing w:line="240" w:lineRule="auto"/>
              <w:ind w:right="11" w:firstLine="15"/>
              <w:jc w:val="center"/>
              <w:rPr>
                <w:szCs w:val="22"/>
                <w:lang w:eastAsia="en-GB"/>
              </w:rPr>
            </w:pPr>
          </w:p>
        </w:tc>
        <w:tc>
          <w:tcPr>
            <w:tcW w:w="810" w:type="dxa"/>
            <w:vAlign w:val="bottom"/>
          </w:tcPr>
          <w:p w14:paraId="587AE040" w14:textId="30E1B975" w:rsidR="0009472B" w:rsidRPr="00C92CE5" w:rsidRDefault="0009472B" w:rsidP="00C92CE5">
            <w:pPr>
              <w:pStyle w:val="acctfourfigures"/>
              <w:tabs>
                <w:tab w:val="clear" w:pos="765"/>
              </w:tabs>
              <w:spacing w:line="240" w:lineRule="auto"/>
              <w:ind w:right="11" w:firstLine="15"/>
              <w:jc w:val="center"/>
              <w:rPr>
                <w:szCs w:val="22"/>
                <w:lang w:eastAsia="en-GB"/>
              </w:rPr>
            </w:pPr>
            <w:r w:rsidRPr="00C92CE5">
              <w:rPr>
                <w:szCs w:val="22"/>
                <w:lang w:eastAsia="en-GB"/>
              </w:rPr>
              <w:t>13.22</w:t>
            </w:r>
          </w:p>
        </w:tc>
        <w:tc>
          <w:tcPr>
            <w:tcW w:w="180" w:type="dxa"/>
            <w:vAlign w:val="bottom"/>
          </w:tcPr>
          <w:p w14:paraId="7CF9E491" w14:textId="77777777" w:rsidR="0009472B" w:rsidRPr="00C92CE5" w:rsidRDefault="0009472B" w:rsidP="00C92CE5">
            <w:pPr>
              <w:pStyle w:val="acctfourfigures"/>
              <w:tabs>
                <w:tab w:val="clear" w:pos="765"/>
              </w:tabs>
              <w:spacing w:line="240" w:lineRule="auto"/>
              <w:ind w:right="11" w:firstLine="15"/>
              <w:jc w:val="center"/>
              <w:rPr>
                <w:szCs w:val="22"/>
                <w:lang w:eastAsia="en-GB"/>
              </w:rPr>
            </w:pPr>
          </w:p>
        </w:tc>
        <w:tc>
          <w:tcPr>
            <w:tcW w:w="810" w:type="dxa"/>
            <w:vAlign w:val="bottom"/>
          </w:tcPr>
          <w:p w14:paraId="19C28F68" w14:textId="77777777" w:rsidR="0009472B" w:rsidRPr="00C92CE5" w:rsidRDefault="0009472B" w:rsidP="00C92CE5">
            <w:pPr>
              <w:pStyle w:val="acctfourfigures"/>
              <w:tabs>
                <w:tab w:val="clear" w:pos="765"/>
              </w:tabs>
              <w:spacing w:line="240" w:lineRule="auto"/>
              <w:ind w:right="11" w:firstLine="15"/>
              <w:jc w:val="center"/>
              <w:rPr>
                <w:szCs w:val="22"/>
                <w:lang w:eastAsia="en-GB"/>
              </w:rPr>
            </w:pPr>
            <w:r w:rsidRPr="00C92CE5">
              <w:rPr>
                <w:szCs w:val="22"/>
                <w:lang w:eastAsia="en-GB"/>
              </w:rPr>
              <w:t>-</w:t>
            </w:r>
          </w:p>
        </w:tc>
        <w:tc>
          <w:tcPr>
            <w:tcW w:w="180" w:type="dxa"/>
            <w:vAlign w:val="bottom"/>
          </w:tcPr>
          <w:p w14:paraId="58043EA7" w14:textId="77777777" w:rsidR="0009472B" w:rsidRPr="00C92CE5" w:rsidRDefault="0009472B" w:rsidP="00C92CE5">
            <w:pPr>
              <w:pStyle w:val="acctfourfigures"/>
              <w:tabs>
                <w:tab w:val="clear" w:pos="765"/>
                <w:tab w:val="decimal" w:pos="912"/>
              </w:tabs>
              <w:spacing w:line="240" w:lineRule="auto"/>
              <w:ind w:right="11" w:firstLine="15"/>
              <w:jc w:val="center"/>
              <w:rPr>
                <w:szCs w:val="22"/>
                <w:lang w:eastAsia="en-GB"/>
              </w:rPr>
            </w:pPr>
          </w:p>
        </w:tc>
        <w:tc>
          <w:tcPr>
            <w:tcW w:w="1097" w:type="dxa"/>
            <w:vAlign w:val="bottom"/>
          </w:tcPr>
          <w:p w14:paraId="35E47D83" w14:textId="77777777" w:rsidR="0009472B" w:rsidRPr="00C92CE5" w:rsidRDefault="0009472B" w:rsidP="00C92CE5">
            <w:pPr>
              <w:pStyle w:val="acctfourfigures"/>
              <w:tabs>
                <w:tab w:val="clear" w:pos="765"/>
                <w:tab w:val="decimal" w:pos="912"/>
              </w:tabs>
              <w:spacing w:line="240" w:lineRule="auto"/>
              <w:ind w:right="11" w:firstLine="15"/>
              <w:jc w:val="center"/>
              <w:rPr>
                <w:szCs w:val="22"/>
                <w:lang w:eastAsia="en-GB"/>
              </w:rPr>
            </w:pPr>
            <w:r w:rsidRPr="00C92CE5">
              <w:rPr>
                <w:szCs w:val="22"/>
                <w:lang w:eastAsia="en-GB"/>
              </w:rPr>
              <w:t>13.22</w:t>
            </w:r>
          </w:p>
        </w:tc>
      </w:tr>
    </w:tbl>
    <w:p w14:paraId="0945FF62" w14:textId="73713126" w:rsidR="006F3319" w:rsidRPr="00C92CE5" w:rsidRDefault="006F3319" w:rsidP="00D503BB">
      <w:pPr>
        <w:pStyle w:val="block"/>
        <w:spacing w:after="0" w:line="240" w:lineRule="auto"/>
        <w:ind w:left="540" w:right="-7"/>
        <w:jc w:val="both"/>
        <w:rPr>
          <w:b/>
          <w:bCs/>
          <w:i/>
          <w:iCs/>
          <w:szCs w:val="22"/>
          <w:lang w:val="en-US" w:bidi="th-TH"/>
        </w:rPr>
      </w:pPr>
    </w:p>
    <w:p w14:paraId="78EEDCE3" w14:textId="754289C6" w:rsidR="001553CD" w:rsidRPr="00C92CE5" w:rsidRDefault="001553CD" w:rsidP="001553CD">
      <w:pPr>
        <w:ind w:firstLine="540"/>
        <w:rPr>
          <w:rFonts w:ascii="Times New Roman" w:hAnsi="Times New Roman" w:cs="Times New Roman"/>
          <w:b/>
          <w:bCs/>
          <w:color w:val="0000FF"/>
          <w:sz w:val="22"/>
          <w:szCs w:val="22"/>
        </w:rPr>
      </w:pPr>
      <w:r w:rsidRPr="00C92CE5">
        <w:rPr>
          <w:rFonts w:ascii="Times New Roman" w:eastAsia="Times New Roman" w:hAnsi="Times New Roman" w:cs="Times New Roman"/>
          <w:b/>
          <w:bCs/>
          <w:i/>
          <w:iCs/>
          <w:sz w:val="22"/>
          <w:szCs w:val="22"/>
          <w:lang w:eastAsia="en-US"/>
        </w:rPr>
        <w:t>Financial instruments measured at fair value</w:t>
      </w:r>
      <w:r w:rsidRPr="00C92CE5">
        <w:rPr>
          <w:rFonts w:ascii="Times New Roman" w:hAnsi="Times New Roman" w:cs="Times New Roman"/>
          <w:b/>
          <w:bCs/>
          <w:sz w:val="22"/>
          <w:szCs w:val="22"/>
        </w:rPr>
        <w:t xml:space="preserve"> </w:t>
      </w:r>
    </w:p>
    <w:p w14:paraId="7E9CEE7E" w14:textId="6A332A0B" w:rsidR="001553CD" w:rsidRPr="00C92CE5" w:rsidRDefault="001553CD" w:rsidP="001553CD">
      <w:pPr>
        <w:tabs>
          <w:tab w:val="left" w:pos="540"/>
        </w:tabs>
        <w:ind w:left="540"/>
        <w:rPr>
          <w:rFonts w:ascii="Times New Roman" w:hAnsi="Times New Roman" w:cs="Times New Roman"/>
          <w:i/>
          <w:iCs/>
          <w:color w:val="0000FF"/>
          <w:sz w:val="22"/>
          <w:szCs w:val="22"/>
          <w:shd w:val="clear" w:color="auto" w:fill="D9D9D9" w:themeFill="background1" w:themeFillShade="D9"/>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A905F7" w:rsidRPr="00C92CE5" w14:paraId="7308432A" w14:textId="77777777" w:rsidTr="00B138B7">
        <w:trPr>
          <w:tblHeader/>
        </w:trPr>
        <w:tc>
          <w:tcPr>
            <w:tcW w:w="2970" w:type="dxa"/>
          </w:tcPr>
          <w:p w14:paraId="60215FC9" w14:textId="77777777" w:rsidR="00A905F7" w:rsidRPr="00C92CE5" w:rsidRDefault="00A905F7" w:rsidP="00B138B7">
            <w:pPr>
              <w:pStyle w:val="block"/>
              <w:spacing w:after="0" w:line="240" w:lineRule="auto"/>
              <w:ind w:left="0" w:right="-7"/>
              <w:rPr>
                <w:b/>
                <w:bCs/>
                <w:szCs w:val="22"/>
                <w:lang w:bidi="th-TH"/>
              </w:rPr>
            </w:pPr>
            <w:r w:rsidRPr="00C92CE5">
              <w:rPr>
                <w:b/>
                <w:bCs/>
                <w:szCs w:val="22"/>
                <w:lang w:bidi="th-TH"/>
              </w:rPr>
              <w:t>Type</w:t>
            </w:r>
          </w:p>
        </w:tc>
        <w:tc>
          <w:tcPr>
            <w:tcW w:w="270" w:type="dxa"/>
          </w:tcPr>
          <w:p w14:paraId="7B6478C8" w14:textId="77777777" w:rsidR="00A905F7" w:rsidRPr="00C92CE5" w:rsidRDefault="00A905F7" w:rsidP="00B138B7">
            <w:pPr>
              <w:pStyle w:val="block"/>
              <w:spacing w:after="0" w:line="240" w:lineRule="auto"/>
              <w:ind w:left="0" w:right="-7"/>
              <w:rPr>
                <w:b/>
                <w:bCs/>
                <w:szCs w:val="22"/>
                <w:lang w:bidi="th-TH"/>
              </w:rPr>
            </w:pPr>
          </w:p>
        </w:tc>
        <w:tc>
          <w:tcPr>
            <w:tcW w:w="6210" w:type="dxa"/>
          </w:tcPr>
          <w:p w14:paraId="587A9DE5" w14:textId="77777777" w:rsidR="00A905F7" w:rsidRPr="00C92CE5" w:rsidRDefault="00A905F7" w:rsidP="00B138B7">
            <w:pPr>
              <w:pStyle w:val="block"/>
              <w:spacing w:after="0" w:line="240" w:lineRule="auto"/>
              <w:ind w:left="0" w:right="-7"/>
              <w:jc w:val="thaiDistribute"/>
              <w:rPr>
                <w:b/>
                <w:bCs/>
                <w:szCs w:val="22"/>
                <w:lang w:bidi="th-TH"/>
              </w:rPr>
            </w:pPr>
            <w:r w:rsidRPr="00C92CE5">
              <w:rPr>
                <w:b/>
                <w:bCs/>
                <w:szCs w:val="22"/>
                <w:lang w:bidi="th-TH"/>
              </w:rPr>
              <w:t>Valuation technique</w:t>
            </w:r>
          </w:p>
        </w:tc>
      </w:tr>
      <w:tr w:rsidR="00A905F7" w:rsidRPr="00C92CE5" w14:paraId="0674E3F8" w14:textId="77777777" w:rsidTr="00B138B7">
        <w:tc>
          <w:tcPr>
            <w:tcW w:w="2970" w:type="dxa"/>
          </w:tcPr>
          <w:p w14:paraId="00905C9F" w14:textId="77777777" w:rsidR="00A905F7" w:rsidRPr="00C92CE5" w:rsidRDefault="00A905F7" w:rsidP="00B138B7">
            <w:pPr>
              <w:pStyle w:val="block"/>
              <w:spacing w:after="0" w:line="240" w:lineRule="auto"/>
              <w:ind w:left="0" w:right="-7"/>
              <w:rPr>
                <w:szCs w:val="22"/>
              </w:rPr>
            </w:pPr>
            <w:r w:rsidRPr="00C92CE5">
              <w:rPr>
                <w:szCs w:val="22"/>
              </w:rPr>
              <w:t xml:space="preserve">Investments in marketable unit </w:t>
            </w:r>
          </w:p>
          <w:p w14:paraId="3D3DFC9B" w14:textId="77777777" w:rsidR="00A905F7" w:rsidRPr="00C92CE5" w:rsidRDefault="00A905F7" w:rsidP="00B138B7">
            <w:pPr>
              <w:pStyle w:val="block"/>
              <w:spacing w:after="0" w:line="240" w:lineRule="auto"/>
              <w:ind w:left="0" w:right="-7"/>
              <w:rPr>
                <w:szCs w:val="22"/>
              </w:rPr>
            </w:pPr>
            <w:r w:rsidRPr="00C92CE5">
              <w:rPr>
                <w:szCs w:val="22"/>
              </w:rPr>
              <w:t xml:space="preserve">   trusts classified as financial </w:t>
            </w:r>
          </w:p>
          <w:p w14:paraId="02E78CB6" w14:textId="77777777" w:rsidR="00836F6F" w:rsidRPr="00C92CE5" w:rsidRDefault="00A905F7" w:rsidP="00836F6F">
            <w:pPr>
              <w:pStyle w:val="block"/>
              <w:spacing w:after="0" w:line="240" w:lineRule="auto"/>
              <w:ind w:left="0" w:right="-7"/>
              <w:rPr>
                <w:szCs w:val="22"/>
              </w:rPr>
            </w:pPr>
            <w:r w:rsidRPr="00C92CE5">
              <w:rPr>
                <w:szCs w:val="22"/>
              </w:rPr>
              <w:t xml:space="preserve">   assets measured at FVTPL </w:t>
            </w:r>
          </w:p>
          <w:p w14:paraId="63AC9959" w14:textId="79E1F79A" w:rsidR="00A905F7" w:rsidRPr="00C92CE5" w:rsidRDefault="00836F6F" w:rsidP="00836F6F">
            <w:pPr>
              <w:pStyle w:val="block"/>
              <w:spacing w:after="0" w:line="240" w:lineRule="auto"/>
              <w:ind w:left="0" w:right="-7"/>
              <w:rPr>
                <w:szCs w:val="22"/>
              </w:rPr>
            </w:pPr>
            <w:r w:rsidRPr="00C92CE5">
              <w:rPr>
                <w:i/>
                <w:iCs/>
                <w:szCs w:val="22"/>
              </w:rPr>
              <w:t xml:space="preserve">   </w:t>
            </w:r>
            <w:r w:rsidR="00A905F7" w:rsidRPr="00C92CE5">
              <w:rPr>
                <w:i/>
                <w:iCs/>
                <w:szCs w:val="22"/>
              </w:rPr>
              <w:t xml:space="preserve">(2019: </w:t>
            </w:r>
            <w:r w:rsidR="00B06FC1" w:rsidRPr="00C92CE5">
              <w:rPr>
                <w:i/>
                <w:iCs/>
                <w:szCs w:val="22"/>
              </w:rPr>
              <w:t>other long-term</w:t>
            </w:r>
            <w:r w:rsidR="00A905F7" w:rsidRPr="00C92CE5">
              <w:rPr>
                <w:i/>
                <w:iCs/>
                <w:szCs w:val="22"/>
              </w:rPr>
              <w:t xml:space="preserve"> investments)</w:t>
            </w:r>
          </w:p>
        </w:tc>
        <w:tc>
          <w:tcPr>
            <w:tcW w:w="270" w:type="dxa"/>
          </w:tcPr>
          <w:p w14:paraId="6F83E0E4" w14:textId="77777777" w:rsidR="00A905F7" w:rsidRPr="00C92CE5" w:rsidRDefault="00A905F7" w:rsidP="00B138B7">
            <w:pPr>
              <w:pStyle w:val="block"/>
              <w:spacing w:after="0" w:line="240" w:lineRule="auto"/>
              <w:ind w:left="0" w:right="-7"/>
              <w:rPr>
                <w:szCs w:val="22"/>
                <w:lang w:bidi="th-TH"/>
              </w:rPr>
            </w:pPr>
          </w:p>
        </w:tc>
        <w:tc>
          <w:tcPr>
            <w:tcW w:w="6210" w:type="dxa"/>
          </w:tcPr>
          <w:p w14:paraId="31578ACF" w14:textId="7D377EED" w:rsidR="00A905F7" w:rsidRPr="00C92CE5" w:rsidRDefault="00A905F7" w:rsidP="00B138B7">
            <w:pPr>
              <w:pStyle w:val="block"/>
              <w:spacing w:after="0" w:line="240" w:lineRule="auto"/>
              <w:ind w:left="0" w:right="-7"/>
              <w:jc w:val="thaiDistribute"/>
              <w:rPr>
                <w:szCs w:val="22"/>
              </w:rPr>
            </w:pPr>
            <w:r w:rsidRPr="00C92CE5">
              <w:rPr>
                <w:szCs w:val="22"/>
              </w:rPr>
              <w:t>The net asset value as of the reporting date</w:t>
            </w:r>
          </w:p>
        </w:tc>
      </w:tr>
    </w:tbl>
    <w:p w14:paraId="47E0D7A4" w14:textId="17BD7AC8" w:rsidR="00A905F7" w:rsidRPr="00C92CE5" w:rsidRDefault="00A905F7" w:rsidP="001553CD">
      <w:pPr>
        <w:tabs>
          <w:tab w:val="left" w:pos="540"/>
        </w:tabs>
        <w:ind w:left="540"/>
        <w:rPr>
          <w:rFonts w:ascii="Times New Roman" w:hAnsi="Times New Roman" w:cs="Times New Roman"/>
          <w:i/>
          <w:iCs/>
          <w:color w:val="0000FF"/>
          <w:sz w:val="22"/>
          <w:szCs w:val="22"/>
          <w:shd w:val="clear" w:color="auto" w:fill="D9D9D9" w:themeFill="background1" w:themeFillShade="D9"/>
        </w:rPr>
      </w:pPr>
    </w:p>
    <w:p w14:paraId="41B0BE57" w14:textId="091ED0A5" w:rsidR="001553CD" w:rsidRPr="00C92CE5" w:rsidRDefault="001553CD" w:rsidP="001553CD">
      <w:pPr>
        <w:pStyle w:val="block"/>
        <w:spacing w:after="0" w:line="240" w:lineRule="auto"/>
        <w:ind w:left="540" w:right="-7"/>
        <w:rPr>
          <w:b/>
          <w:bCs/>
          <w:szCs w:val="22"/>
          <w:lang w:bidi="th-TH"/>
        </w:rPr>
      </w:pPr>
      <w:r w:rsidRPr="00C92CE5">
        <w:rPr>
          <w:b/>
          <w:bCs/>
          <w:i/>
          <w:iCs/>
          <w:szCs w:val="22"/>
          <w:lang w:bidi="th-TH"/>
        </w:rPr>
        <w:t>Financial instruments not measured at fair value</w:t>
      </w:r>
      <w:r w:rsidRPr="00C92CE5">
        <w:rPr>
          <w:b/>
          <w:bCs/>
          <w:szCs w:val="22"/>
          <w:lang w:bidi="th-TH"/>
        </w:rPr>
        <w:t xml:space="preserve"> </w:t>
      </w:r>
    </w:p>
    <w:p w14:paraId="7E3711F2" w14:textId="77777777" w:rsidR="001553CD" w:rsidRPr="00C92CE5" w:rsidRDefault="001553CD" w:rsidP="001553CD">
      <w:pPr>
        <w:pStyle w:val="block"/>
        <w:spacing w:after="0" w:line="240" w:lineRule="auto"/>
        <w:ind w:left="540" w:right="-7"/>
        <w:rPr>
          <w:szCs w:val="22"/>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70"/>
        <w:gridCol w:w="4860"/>
      </w:tblGrid>
      <w:tr w:rsidR="001553CD" w:rsidRPr="00C92CE5" w14:paraId="2247CF70" w14:textId="77777777" w:rsidTr="00C92CE5">
        <w:tc>
          <w:tcPr>
            <w:tcW w:w="4050" w:type="dxa"/>
          </w:tcPr>
          <w:p w14:paraId="3482D969" w14:textId="77777777" w:rsidR="001553CD" w:rsidRPr="00C92CE5" w:rsidRDefault="001553CD" w:rsidP="00997F67">
            <w:pPr>
              <w:pStyle w:val="block"/>
              <w:spacing w:after="0" w:line="240" w:lineRule="auto"/>
              <w:ind w:left="0" w:right="-7"/>
              <w:jc w:val="both"/>
              <w:rPr>
                <w:b/>
                <w:bCs/>
                <w:szCs w:val="22"/>
                <w:lang w:bidi="th-TH"/>
              </w:rPr>
            </w:pPr>
            <w:r w:rsidRPr="00C92CE5">
              <w:rPr>
                <w:b/>
                <w:bCs/>
                <w:szCs w:val="22"/>
                <w:lang w:bidi="th-TH"/>
              </w:rPr>
              <w:t>Type</w:t>
            </w:r>
          </w:p>
        </w:tc>
        <w:tc>
          <w:tcPr>
            <w:tcW w:w="270" w:type="dxa"/>
          </w:tcPr>
          <w:p w14:paraId="1ADB67C4" w14:textId="77777777" w:rsidR="001553CD" w:rsidRPr="00C92CE5" w:rsidRDefault="001553CD" w:rsidP="00997F67">
            <w:pPr>
              <w:pStyle w:val="block"/>
              <w:spacing w:after="0" w:line="240" w:lineRule="auto"/>
              <w:ind w:left="0" w:right="-7"/>
              <w:jc w:val="both"/>
              <w:rPr>
                <w:b/>
                <w:bCs/>
                <w:szCs w:val="22"/>
                <w:lang w:bidi="th-TH"/>
              </w:rPr>
            </w:pPr>
          </w:p>
        </w:tc>
        <w:tc>
          <w:tcPr>
            <w:tcW w:w="4860" w:type="dxa"/>
          </w:tcPr>
          <w:p w14:paraId="6E287CC7" w14:textId="77777777" w:rsidR="001553CD" w:rsidRPr="00C92CE5" w:rsidRDefault="001553CD" w:rsidP="00997F67">
            <w:pPr>
              <w:pStyle w:val="block"/>
              <w:spacing w:after="0" w:line="240" w:lineRule="auto"/>
              <w:ind w:left="0" w:right="-7"/>
              <w:jc w:val="both"/>
              <w:rPr>
                <w:b/>
                <w:bCs/>
                <w:szCs w:val="22"/>
                <w:lang w:bidi="th-TH"/>
              </w:rPr>
            </w:pPr>
            <w:r w:rsidRPr="00C92CE5">
              <w:rPr>
                <w:b/>
                <w:bCs/>
                <w:szCs w:val="22"/>
                <w:lang w:bidi="th-TH"/>
              </w:rPr>
              <w:t>Valuation technique</w:t>
            </w:r>
          </w:p>
        </w:tc>
      </w:tr>
      <w:tr w:rsidR="001553CD" w:rsidRPr="00C92CE5" w14:paraId="5135949E" w14:textId="77777777" w:rsidTr="00C92CE5">
        <w:tc>
          <w:tcPr>
            <w:tcW w:w="4050" w:type="dxa"/>
          </w:tcPr>
          <w:p w14:paraId="37EDB9F4" w14:textId="394BDAEE" w:rsidR="001553CD" w:rsidRPr="00C92CE5" w:rsidRDefault="001553CD" w:rsidP="00C92CE5">
            <w:pPr>
              <w:pStyle w:val="block"/>
              <w:spacing w:after="0" w:line="240" w:lineRule="auto"/>
              <w:ind w:left="0" w:right="-111"/>
              <w:jc w:val="both"/>
              <w:rPr>
                <w:szCs w:val="22"/>
                <w:lang w:val="en-US" w:bidi="th-TH"/>
              </w:rPr>
            </w:pPr>
            <w:r w:rsidRPr="00C92CE5">
              <w:rPr>
                <w:szCs w:val="22"/>
                <w:lang w:bidi="th-TH"/>
              </w:rPr>
              <w:t xml:space="preserve">Debt securities and other financial </w:t>
            </w:r>
            <w:r w:rsidRPr="00C92CE5">
              <w:rPr>
                <w:szCs w:val="22"/>
                <w:lang w:val="en-US" w:bidi="th-TH"/>
              </w:rPr>
              <w:t>liabilities</w:t>
            </w:r>
          </w:p>
        </w:tc>
        <w:tc>
          <w:tcPr>
            <w:tcW w:w="270" w:type="dxa"/>
          </w:tcPr>
          <w:p w14:paraId="36039D4F" w14:textId="77777777" w:rsidR="001553CD" w:rsidRPr="00C92CE5" w:rsidRDefault="001553CD" w:rsidP="00997F67">
            <w:pPr>
              <w:pStyle w:val="block"/>
              <w:spacing w:after="0" w:line="240" w:lineRule="auto"/>
              <w:ind w:left="0" w:right="-7"/>
              <w:jc w:val="both"/>
              <w:rPr>
                <w:szCs w:val="22"/>
                <w:lang w:bidi="th-TH"/>
              </w:rPr>
            </w:pPr>
          </w:p>
        </w:tc>
        <w:tc>
          <w:tcPr>
            <w:tcW w:w="4860" w:type="dxa"/>
          </w:tcPr>
          <w:p w14:paraId="43B6A71B" w14:textId="550D4701" w:rsidR="001553CD" w:rsidRPr="00C92CE5" w:rsidRDefault="001553CD" w:rsidP="00997F67">
            <w:pPr>
              <w:pStyle w:val="block"/>
              <w:spacing w:after="0" w:line="240" w:lineRule="auto"/>
              <w:ind w:left="0" w:right="-7"/>
              <w:jc w:val="both"/>
              <w:rPr>
                <w:szCs w:val="22"/>
                <w:lang w:bidi="th-TH"/>
              </w:rPr>
            </w:pPr>
            <w:r w:rsidRPr="00C92CE5">
              <w:rPr>
                <w:szCs w:val="22"/>
                <w:lang w:bidi="th-TH"/>
              </w:rPr>
              <w:t>Discounted cash flows</w:t>
            </w:r>
          </w:p>
        </w:tc>
      </w:tr>
      <w:tr w:rsidR="00BE2838" w:rsidRPr="00C92CE5" w14:paraId="3791F31A" w14:textId="77777777" w:rsidTr="00C92CE5">
        <w:tc>
          <w:tcPr>
            <w:tcW w:w="4050" w:type="dxa"/>
          </w:tcPr>
          <w:p w14:paraId="05318892" w14:textId="789AD98C" w:rsidR="00BE2838" w:rsidRPr="00C92CE5" w:rsidRDefault="00B06FC1" w:rsidP="00BE2838">
            <w:pPr>
              <w:pStyle w:val="block"/>
              <w:spacing w:after="0" w:line="240" w:lineRule="auto"/>
              <w:ind w:left="0" w:right="-7"/>
              <w:jc w:val="both"/>
              <w:rPr>
                <w:szCs w:val="22"/>
                <w:lang w:bidi="th-TH"/>
              </w:rPr>
            </w:pPr>
            <w:r w:rsidRPr="00C92CE5">
              <w:rPr>
                <w:szCs w:val="22"/>
              </w:rPr>
              <w:t>Short-term l</w:t>
            </w:r>
            <w:r w:rsidR="00BE2838" w:rsidRPr="00C92CE5">
              <w:rPr>
                <w:szCs w:val="22"/>
              </w:rPr>
              <w:t>oan from financial institution</w:t>
            </w:r>
          </w:p>
        </w:tc>
        <w:tc>
          <w:tcPr>
            <w:tcW w:w="270" w:type="dxa"/>
          </w:tcPr>
          <w:p w14:paraId="5850EFC7" w14:textId="77777777" w:rsidR="00BE2838" w:rsidRPr="00C92CE5" w:rsidRDefault="00BE2838" w:rsidP="00BE2838">
            <w:pPr>
              <w:pStyle w:val="block"/>
              <w:spacing w:after="0" w:line="240" w:lineRule="auto"/>
              <w:ind w:left="0" w:right="-7"/>
              <w:jc w:val="both"/>
              <w:rPr>
                <w:szCs w:val="22"/>
                <w:lang w:bidi="th-TH"/>
              </w:rPr>
            </w:pPr>
          </w:p>
        </w:tc>
        <w:tc>
          <w:tcPr>
            <w:tcW w:w="4860" w:type="dxa"/>
          </w:tcPr>
          <w:p w14:paraId="340B7B9D" w14:textId="7969C368" w:rsidR="00BE2838" w:rsidRPr="00C92CE5" w:rsidRDefault="00BE2838" w:rsidP="00BE2838">
            <w:pPr>
              <w:pStyle w:val="block"/>
              <w:spacing w:after="0" w:line="240" w:lineRule="auto"/>
              <w:ind w:left="0" w:right="-7"/>
              <w:jc w:val="both"/>
              <w:rPr>
                <w:szCs w:val="22"/>
                <w:lang w:bidi="th-TH"/>
              </w:rPr>
            </w:pPr>
            <w:r w:rsidRPr="00C92CE5">
              <w:rPr>
                <w:szCs w:val="22"/>
                <w:lang w:bidi="th-TH"/>
              </w:rPr>
              <w:t>Discounted cash flows</w:t>
            </w:r>
          </w:p>
        </w:tc>
      </w:tr>
    </w:tbl>
    <w:p w14:paraId="3ED7AF69" w14:textId="5C35F145" w:rsidR="001553CD" w:rsidRPr="00C92CE5" w:rsidRDefault="001553CD" w:rsidP="00D503BB">
      <w:pPr>
        <w:pStyle w:val="block"/>
        <w:spacing w:after="0" w:line="240" w:lineRule="auto"/>
        <w:ind w:left="540" w:right="-7"/>
        <w:jc w:val="both"/>
        <w:rPr>
          <w:b/>
          <w:bCs/>
          <w:i/>
          <w:iCs/>
          <w:szCs w:val="22"/>
          <w:lang w:val="en-US" w:bidi="th-TH"/>
        </w:rPr>
      </w:pPr>
    </w:p>
    <w:p w14:paraId="50364A36" w14:textId="77777777" w:rsidR="00BE2838" w:rsidRPr="00C92CE5" w:rsidRDefault="00BE2838">
      <w:pPr>
        <w:rPr>
          <w:rFonts w:ascii="Times New Roman" w:eastAsia="Times New Roman" w:hAnsi="Times New Roman" w:cs="Times New Roman"/>
          <w:b/>
          <w:bCs/>
          <w:i/>
          <w:iCs/>
          <w:sz w:val="22"/>
          <w:szCs w:val="22"/>
          <w:lang w:eastAsia="en-US"/>
        </w:rPr>
      </w:pPr>
      <w:r w:rsidRPr="00C92CE5">
        <w:rPr>
          <w:rFonts w:ascii="Times New Roman" w:hAnsi="Times New Roman" w:cs="Times New Roman"/>
          <w:b/>
          <w:bCs/>
          <w:i/>
          <w:iCs/>
          <w:sz w:val="22"/>
          <w:szCs w:val="22"/>
        </w:rPr>
        <w:br w:type="page"/>
      </w:r>
    </w:p>
    <w:p w14:paraId="54D7064B" w14:textId="61608E0C" w:rsidR="00A905F7" w:rsidRPr="00A905F7" w:rsidRDefault="00A905F7" w:rsidP="00A905F7">
      <w:pPr>
        <w:pStyle w:val="block"/>
        <w:numPr>
          <w:ilvl w:val="0"/>
          <w:numId w:val="26"/>
        </w:numPr>
        <w:spacing w:after="0" w:line="240" w:lineRule="auto"/>
        <w:ind w:left="540" w:right="-7" w:hanging="540"/>
        <w:jc w:val="both"/>
        <w:rPr>
          <w:rFonts w:cstheme="minorBidi"/>
          <w:b/>
          <w:bCs/>
          <w:i/>
          <w:iCs/>
          <w:szCs w:val="22"/>
          <w:lang w:val="en-US" w:bidi="th-TH"/>
        </w:rPr>
      </w:pPr>
      <w:r w:rsidRPr="00A905F7">
        <w:rPr>
          <w:rFonts w:cstheme="minorBidi"/>
          <w:b/>
          <w:bCs/>
          <w:i/>
          <w:iCs/>
          <w:szCs w:val="22"/>
          <w:lang w:val="en-US" w:bidi="th-TH"/>
        </w:rPr>
        <w:lastRenderedPageBreak/>
        <w:t>Movement of marketable debt securities</w:t>
      </w:r>
    </w:p>
    <w:p w14:paraId="32DA8220" w14:textId="5A55A583" w:rsidR="00A905F7" w:rsidRDefault="00A905F7" w:rsidP="00A905F7">
      <w:pPr>
        <w:pStyle w:val="block"/>
        <w:spacing w:after="0" w:line="240" w:lineRule="auto"/>
        <w:ind w:left="540" w:right="-7"/>
        <w:jc w:val="both"/>
        <w:rPr>
          <w:rFonts w:cstheme="minorBidi"/>
          <w:b/>
          <w:bCs/>
          <w:i/>
          <w:iCs/>
          <w:szCs w:val="22"/>
          <w:lang w:val="en-US" w:bidi="th-TH"/>
        </w:rPr>
      </w:pPr>
    </w:p>
    <w:tbl>
      <w:tblPr>
        <w:tblStyle w:val="TableGrid"/>
        <w:tblW w:w="913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999"/>
        <w:gridCol w:w="249"/>
        <w:gridCol w:w="1011"/>
        <w:gridCol w:w="241"/>
        <w:gridCol w:w="986"/>
        <w:gridCol w:w="232"/>
        <w:gridCol w:w="1099"/>
        <w:gridCol w:w="232"/>
        <w:gridCol w:w="1120"/>
      </w:tblGrid>
      <w:tr w:rsidR="00A905F7" w:rsidRPr="007D60E2" w14:paraId="5CD3C820" w14:textId="77777777" w:rsidTr="00B138B7">
        <w:trPr>
          <w:tblHeader/>
        </w:trPr>
        <w:tc>
          <w:tcPr>
            <w:tcW w:w="2970" w:type="dxa"/>
          </w:tcPr>
          <w:p w14:paraId="0B248AAC" w14:textId="77777777" w:rsidR="00A905F7" w:rsidRPr="00A905F7" w:rsidRDefault="00A905F7" w:rsidP="00B138B7">
            <w:pPr>
              <w:jc w:val="both"/>
              <w:rPr>
                <w:rFonts w:ascii="Times New Roman" w:hAnsi="Times New Roman" w:cs="Times New Roman"/>
                <w:sz w:val="18"/>
                <w:szCs w:val="18"/>
              </w:rPr>
            </w:pPr>
          </w:p>
        </w:tc>
        <w:tc>
          <w:tcPr>
            <w:tcW w:w="6169" w:type="dxa"/>
            <w:gridSpan w:val="9"/>
          </w:tcPr>
          <w:p w14:paraId="13E8961E" w14:textId="5E72478B" w:rsidR="00A905F7" w:rsidRPr="00A905F7" w:rsidRDefault="00A905F7" w:rsidP="00B138B7">
            <w:pPr>
              <w:jc w:val="center"/>
              <w:rPr>
                <w:rFonts w:ascii="Times New Roman" w:hAnsi="Times New Roman" w:cs="Times New Roman"/>
                <w:b/>
                <w:bCs/>
                <w:sz w:val="18"/>
                <w:szCs w:val="18"/>
              </w:rPr>
            </w:pPr>
            <w:r w:rsidRPr="00A905F7">
              <w:rPr>
                <w:rFonts w:ascii="Times New Roman" w:hAnsi="Times New Roman" w:cs="Times New Roman"/>
                <w:b/>
                <w:bCs/>
                <w:sz w:val="18"/>
                <w:szCs w:val="18"/>
              </w:rPr>
              <w:t>Consolidated</w:t>
            </w:r>
            <w:r w:rsidR="00BE2838">
              <w:rPr>
                <w:rFonts w:ascii="Times New Roman" w:hAnsi="Times New Roman" w:cs="Times New Roman"/>
                <w:b/>
                <w:bCs/>
                <w:sz w:val="18"/>
                <w:szCs w:val="18"/>
              </w:rPr>
              <w:t>/Separate</w:t>
            </w:r>
            <w:r w:rsidRPr="00A905F7">
              <w:rPr>
                <w:rFonts w:ascii="Times New Roman" w:hAnsi="Times New Roman" w:cs="Times New Roman"/>
                <w:b/>
                <w:bCs/>
                <w:sz w:val="18"/>
                <w:szCs w:val="18"/>
              </w:rPr>
              <w:t xml:space="preserve"> financial statements</w:t>
            </w:r>
          </w:p>
        </w:tc>
      </w:tr>
      <w:tr w:rsidR="00A905F7" w:rsidRPr="007D60E2" w14:paraId="464162CD" w14:textId="77777777" w:rsidTr="00B138B7">
        <w:trPr>
          <w:tblHeader/>
        </w:trPr>
        <w:tc>
          <w:tcPr>
            <w:tcW w:w="2970" w:type="dxa"/>
            <w:vAlign w:val="bottom"/>
          </w:tcPr>
          <w:p w14:paraId="43B15B8D" w14:textId="77777777" w:rsidR="00A905F7" w:rsidRPr="00A905F7" w:rsidRDefault="00A905F7" w:rsidP="00B138B7">
            <w:pPr>
              <w:ind w:left="159" w:hanging="159"/>
              <w:rPr>
                <w:rFonts w:ascii="Times New Roman" w:hAnsi="Times New Roman" w:cs="Times New Roman"/>
                <w:b/>
                <w:bCs/>
                <w:i/>
                <w:iCs/>
                <w:sz w:val="18"/>
                <w:szCs w:val="18"/>
              </w:rPr>
            </w:pPr>
            <w:r w:rsidRPr="00A905F7">
              <w:rPr>
                <w:rFonts w:ascii="Times New Roman" w:hAnsi="Times New Roman" w:cs="Times New Roman"/>
                <w:b/>
                <w:bCs/>
                <w:i/>
                <w:iCs/>
                <w:sz w:val="18"/>
                <w:szCs w:val="18"/>
              </w:rPr>
              <w:t>Marketable equity and debt securities</w:t>
            </w:r>
          </w:p>
        </w:tc>
        <w:tc>
          <w:tcPr>
            <w:tcW w:w="999" w:type="dxa"/>
            <w:vAlign w:val="bottom"/>
          </w:tcPr>
          <w:p w14:paraId="06120798" w14:textId="77777777" w:rsidR="00A905F7" w:rsidRPr="00A905F7" w:rsidRDefault="00A905F7" w:rsidP="00B138B7">
            <w:pPr>
              <w:ind w:left="-107" w:right="-36"/>
              <w:jc w:val="center"/>
              <w:rPr>
                <w:rFonts w:ascii="Times New Roman" w:hAnsi="Times New Roman" w:cs="Times New Roman"/>
                <w:sz w:val="18"/>
                <w:szCs w:val="18"/>
              </w:rPr>
            </w:pPr>
            <w:r w:rsidRPr="00A905F7">
              <w:rPr>
                <w:rFonts w:ascii="Times New Roman" w:hAnsi="Times New Roman" w:cs="Times New Roman"/>
                <w:sz w:val="18"/>
                <w:szCs w:val="18"/>
              </w:rPr>
              <w:t>At 1 January</w:t>
            </w:r>
          </w:p>
        </w:tc>
        <w:tc>
          <w:tcPr>
            <w:tcW w:w="249" w:type="dxa"/>
            <w:vAlign w:val="bottom"/>
          </w:tcPr>
          <w:p w14:paraId="7CB9FDC0" w14:textId="77777777" w:rsidR="00A905F7" w:rsidRPr="00A905F7" w:rsidRDefault="00A905F7" w:rsidP="00B138B7">
            <w:pPr>
              <w:jc w:val="center"/>
              <w:rPr>
                <w:rFonts w:ascii="Times New Roman" w:hAnsi="Times New Roman" w:cs="Times New Roman"/>
                <w:sz w:val="18"/>
                <w:szCs w:val="18"/>
              </w:rPr>
            </w:pPr>
          </w:p>
        </w:tc>
        <w:tc>
          <w:tcPr>
            <w:tcW w:w="1011" w:type="dxa"/>
            <w:vAlign w:val="bottom"/>
          </w:tcPr>
          <w:p w14:paraId="06489D0C" w14:textId="77777777" w:rsidR="00A905F7" w:rsidRPr="00A905F7" w:rsidRDefault="00A905F7" w:rsidP="00B138B7">
            <w:pPr>
              <w:jc w:val="center"/>
              <w:rPr>
                <w:rFonts w:ascii="Times New Roman" w:hAnsi="Times New Roman" w:cs="Times New Roman"/>
                <w:sz w:val="18"/>
                <w:szCs w:val="18"/>
              </w:rPr>
            </w:pPr>
            <w:r w:rsidRPr="00A905F7">
              <w:rPr>
                <w:rFonts w:ascii="Times New Roman" w:hAnsi="Times New Roman" w:cs="Times New Roman"/>
                <w:sz w:val="18"/>
                <w:szCs w:val="18"/>
              </w:rPr>
              <w:t>Purchase</w:t>
            </w:r>
          </w:p>
        </w:tc>
        <w:tc>
          <w:tcPr>
            <w:tcW w:w="241" w:type="dxa"/>
            <w:vAlign w:val="bottom"/>
          </w:tcPr>
          <w:p w14:paraId="2ABD9739" w14:textId="77777777" w:rsidR="00A905F7" w:rsidRPr="00A905F7" w:rsidRDefault="00A905F7" w:rsidP="00B138B7">
            <w:pPr>
              <w:jc w:val="center"/>
              <w:rPr>
                <w:rFonts w:ascii="Times New Roman" w:hAnsi="Times New Roman" w:cs="Times New Roman"/>
                <w:sz w:val="18"/>
                <w:szCs w:val="18"/>
              </w:rPr>
            </w:pPr>
          </w:p>
        </w:tc>
        <w:tc>
          <w:tcPr>
            <w:tcW w:w="986" w:type="dxa"/>
            <w:vAlign w:val="bottom"/>
          </w:tcPr>
          <w:p w14:paraId="465F3295" w14:textId="77777777" w:rsidR="00A905F7" w:rsidRPr="00A905F7" w:rsidRDefault="00A905F7" w:rsidP="00B138B7">
            <w:pPr>
              <w:jc w:val="center"/>
              <w:rPr>
                <w:rFonts w:ascii="Times New Roman" w:hAnsi="Times New Roman" w:cs="Times New Roman"/>
                <w:sz w:val="18"/>
                <w:szCs w:val="18"/>
              </w:rPr>
            </w:pPr>
            <w:r w:rsidRPr="00A905F7">
              <w:rPr>
                <w:rFonts w:ascii="Times New Roman" w:hAnsi="Times New Roman" w:cs="Times New Roman"/>
                <w:sz w:val="18"/>
                <w:szCs w:val="18"/>
              </w:rPr>
              <w:t>Disposal</w:t>
            </w:r>
          </w:p>
        </w:tc>
        <w:tc>
          <w:tcPr>
            <w:tcW w:w="232" w:type="dxa"/>
            <w:vAlign w:val="bottom"/>
          </w:tcPr>
          <w:p w14:paraId="4D2465E7" w14:textId="77777777" w:rsidR="00A905F7" w:rsidRPr="00A905F7" w:rsidRDefault="00A905F7" w:rsidP="00B138B7">
            <w:pPr>
              <w:jc w:val="center"/>
              <w:rPr>
                <w:rFonts w:ascii="Times New Roman" w:hAnsi="Times New Roman" w:cs="Times New Roman"/>
                <w:sz w:val="18"/>
                <w:szCs w:val="18"/>
              </w:rPr>
            </w:pPr>
          </w:p>
        </w:tc>
        <w:tc>
          <w:tcPr>
            <w:tcW w:w="1099" w:type="dxa"/>
            <w:vAlign w:val="bottom"/>
          </w:tcPr>
          <w:p w14:paraId="08663EB7" w14:textId="77777777" w:rsidR="00A905F7" w:rsidRPr="00A905F7" w:rsidRDefault="00A905F7" w:rsidP="00B138B7">
            <w:pPr>
              <w:ind w:left="-83" w:right="-127"/>
              <w:jc w:val="center"/>
              <w:rPr>
                <w:rFonts w:ascii="Times New Roman" w:hAnsi="Times New Roman" w:cs="Times New Roman"/>
                <w:sz w:val="18"/>
                <w:szCs w:val="18"/>
              </w:rPr>
            </w:pPr>
            <w:r w:rsidRPr="00A905F7">
              <w:rPr>
                <w:rFonts w:ascii="Times New Roman" w:hAnsi="Times New Roman" w:cs="Times New Roman"/>
                <w:sz w:val="18"/>
                <w:szCs w:val="18"/>
              </w:rPr>
              <w:t>Fair value adjustment</w:t>
            </w:r>
          </w:p>
        </w:tc>
        <w:tc>
          <w:tcPr>
            <w:tcW w:w="232" w:type="dxa"/>
            <w:vAlign w:val="bottom"/>
          </w:tcPr>
          <w:p w14:paraId="5580A641" w14:textId="77777777" w:rsidR="00A905F7" w:rsidRPr="00A905F7" w:rsidRDefault="00A905F7" w:rsidP="00B138B7">
            <w:pPr>
              <w:jc w:val="center"/>
              <w:rPr>
                <w:rFonts w:ascii="Times New Roman" w:hAnsi="Times New Roman" w:cs="Times New Roman"/>
                <w:sz w:val="18"/>
                <w:szCs w:val="18"/>
              </w:rPr>
            </w:pPr>
          </w:p>
        </w:tc>
        <w:tc>
          <w:tcPr>
            <w:tcW w:w="1120" w:type="dxa"/>
            <w:vAlign w:val="bottom"/>
          </w:tcPr>
          <w:p w14:paraId="4376F929" w14:textId="77777777" w:rsidR="00A905F7" w:rsidRPr="00A905F7" w:rsidRDefault="00A905F7" w:rsidP="00B138B7">
            <w:pPr>
              <w:jc w:val="center"/>
              <w:rPr>
                <w:rFonts w:ascii="Times New Roman" w:hAnsi="Times New Roman" w:cs="Times New Roman"/>
                <w:sz w:val="18"/>
                <w:szCs w:val="18"/>
              </w:rPr>
            </w:pPr>
            <w:r w:rsidRPr="00A905F7">
              <w:rPr>
                <w:rFonts w:ascii="Times New Roman" w:hAnsi="Times New Roman" w:cs="Times New Roman"/>
                <w:sz w:val="18"/>
                <w:szCs w:val="18"/>
              </w:rPr>
              <w:t>At 31 December</w:t>
            </w:r>
          </w:p>
        </w:tc>
      </w:tr>
      <w:tr w:rsidR="00A905F7" w:rsidRPr="007D60E2" w14:paraId="22749073" w14:textId="77777777" w:rsidTr="00B138B7">
        <w:trPr>
          <w:tblHeader/>
        </w:trPr>
        <w:tc>
          <w:tcPr>
            <w:tcW w:w="2970" w:type="dxa"/>
          </w:tcPr>
          <w:p w14:paraId="55782232" w14:textId="77777777" w:rsidR="00A905F7" w:rsidRPr="00A905F7" w:rsidRDefault="00A905F7" w:rsidP="00B138B7">
            <w:pPr>
              <w:jc w:val="both"/>
              <w:rPr>
                <w:rFonts w:ascii="Times New Roman" w:hAnsi="Times New Roman" w:cs="Times New Roman"/>
                <w:sz w:val="18"/>
                <w:szCs w:val="18"/>
              </w:rPr>
            </w:pPr>
          </w:p>
        </w:tc>
        <w:tc>
          <w:tcPr>
            <w:tcW w:w="6169" w:type="dxa"/>
            <w:gridSpan w:val="9"/>
            <w:vAlign w:val="bottom"/>
          </w:tcPr>
          <w:p w14:paraId="7CC4BC31" w14:textId="77777777" w:rsidR="00A905F7" w:rsidRPr="00A905F7" w:rsidRDefault="00A905F7" w:rsidP="00B138B7">
            <w:pPr>
              <w:jc w:val="center"/>
              <w:rPr>
                <w:rFonts w:ascii="Times New Roman" w:hAnsi="Times New Roman" w:cs="Times New Roman"/>
                <w:i/>
                <w:iCs/>
                <w:sz w:val="18"/>
                <w:szCs w:val="18"/>
              </w:rPr>
            </w:pPr>
            <w:r w:rsidRPr="00A905F7">
              <w:rPr>
                <w:rFonts w:ascii="Times New Roman" w:hAnsi="Times New Roman" w:cs="Times New Roman"/>
                <w:i/>
                <w:iCs/>
                <w:sz w:val="18"/>
                <w:szCs w:val="18"/>
              </w:rPr>
              <w:t>(in million Baht)</w:t>
            </w:r>
          </w:p>
        </w:tc>
      </w:tr>
      <w:tr w:rsidR="00A905F7" w:rsidRPr="007D60E2" w14:paraId="63454CF5" w14:textId="77777777" w:rsidTr="00B138B7">
        <w:tc>
          <w:tcPr>
            <w:tcW w:w="2970" w:type="dxa"/>
          </w:tcPr>
          <w:p w14:paraId="6CD64DF0" w14:textId="77777777" w:rsidR="00A905F7" w:rsidRPr="00A905F7" w:rsidRDefault="00A905F7" w:rsidP="00B138B7">
            <w:pPr>
              <w:jc w:val="both"/>
              <w:rPr>
                <w:rFonts w:ascii="Times New Roman" w:hAnsi="Times New Roman" w:cs="Times New Roman"/>
                <w:b/>
                <w:bCs/>
                <w:i/>
                <w:iCs/>
                <w:sz w:val="18"/>
                <w:szCs w:val="18"/>
              </w:rPr>
            </w:pPr>
            <w:r w:rsidRPr="00A905F7">
              <w:rPr>
                <w:rFonts w:ascii="Times New Roman" w:hAnsi="Times New Roman" w:cs="Times New Roman"/>
                <w:b/>
                <w:bCs/>
                <w:i/>
                <w:iCs/>
                <w:sz w:val="18"/>
                <w:szCs w:val="18"/>
              </w:rPr>
              <w:t>2020</w:t>
            </w:r>
          </w:p>
        </w:tc>
        <w:tc>
          <w:tcPr>
            <w:tcW w:w="999" w:type="dxa"/>
          </w:tcPr>
          <w:p w14:paraId="7478D8EF" w14:textId="77777777" w:rsidR="00A905F7" w:rsidRPr="00A905F7" w:rsidRDefault="00A905F7" w:rsidP="00B138B7">
            <w:pPr>
              <w:jc w:val="right"/>
              <w:rPr>
                <w:rFonts w:ascii="Times New Roman" w:hAnsi="Times New Roman" w:cs="Times New Roman"/>
                <w:sz w:val="18"/>
                <w:szCs w:val="18"/>
              </w:rPr>
            </w:pPr>
          </w:p>
        </w:tc>
        <w:tc>
          <w:tcPr>
            <w:tcW w:w="249" w:type="dxa"/>
          </w:tcPr>
          <w:p w14:paraId="5B2746A1" w14:textId="77777777" w:rsidR="00A905F7" w:rsidRPr="00A905F7" w:rsidRDefault="00A905F7" w:rsidP="00B138B7">
            <w:pPr>
              <w:jc w:val="both"/>
              <w:rPr>
                <w:rFonts w:ascii="Times New Roman" w:hAnsi="Times New Roman" w:cs="Times New Roman"/>
                <w:sz w:val="18"/>
                <w:szCs w:val="18"/>
              </w:rPr>
            </w:pPr>
          </w:p>
        </w:tc>
        <w:tc>
          <w:tcPr>
            <w:tcW w:w="1011" w:type="dxa"/>
          </w:tcPr>
          <w:p w14:paraId="0CCD676E" w14:textId="77777777" w:rsidR="00A905F7" w:rsidRPr="00A905F7" w:rsidRDefault="00A905F7" w:rsidP="00B138B7">
            <w:pPr>
              <w:jc w:val="right"/>
              <w:rPr>
                <w:rFonts w:ascii="Times New Roman" w:hAnsi="Times New Roman" w:cs="Times New Roman"/>
                <w:sz w:val="18"/>
                <w:szCs w:val="18"/>
              </w:rPr>
            </w:pPr>
          </w:p>
        </w:tc>
        <w:tc>
          <w:tcPr>
            <w:tcW w:w="241" w:type="dxa"/>
          </w:tcPr>
          <w:p w14:paraId="3F05B1BD" w14:textId="77777777" w:rsidR="00A905F7" w:rsidRPr="00A905F7" w:rsidRDefault="00A905F7" w:rsidP="00B138B7">
            <w:pPr>
              <w:jc w:val="both"/>
              <w:rPr>
                <w:rFonts w:ascii="Times New Roman" w:hAnsi="Times New Roman" w:cs="Times New Roman"/>
                <w:sz w:val="18"/>
                <w:szCs w:val="18"/>
              </w:rPr>
            </w:pPr>
          </w:p>
        </w:tc>
        <w:tc>
          <w:tcPr>
            <w:tcW w:w="986" w:type="dxa"/>
          </w:tcPr>
          <w:p w14:paraId="58808423" w14:textId="77777777" w:rsidR="00A905F7" w:rsidRPr="00A905F7" w:rsidRDefault="00A905F7" w:rsidP="00B138B7">
            <w:pPr>
              <w:jc w:val="right"/>
              <w:rPr>
                <w:rFonts w:ascii="Times New Roman" w:hAnsi="Times New Roman" w:cs="Times New Roman"/>
                <w:sz w:val="18"/>
                <w:szCs w:val="18"/>
              </w:rPr>
            </w:pPr>
          </w:p>
        </w:tc>
        <w:tc>
          <w:tcPr>
            <w:tcW w:w="232" w:type="dxa"/>
          </w:tcPr>
          <w:p w14:paraId="555A22CE" w14:textId="77777777" w:rsidR="00A905F7" w:rsidRPr="00A905F7" w:rsidRDefault="00A905F7" w:rsidP="00B138B7">
            <w:pPr>
              <w:jc w:val="both"/>
              <w:rPr>
                <w:rFonts w:ascii="Times New Roman" w:hAnsi="Times New Roman" w:cs="Times New Roman"/>
                <w:sz w:val="18"/>
                <w:szCs w:val="18"/>
              </w:rPr>
            </w:pPr>
          </w:p>
        </w:tc>
        <w:tc>
          <w:tcPr>
            <w:tcW w:w="1099" w:type="dxa"/>
          </w:tcPr>
          <w:p w14:paraId="7DF62ED8" w14:textId="77777777" w:rsidR="00A905F7" w:rsidRPr="00A905F7" w:rsidRDefault="00A905F7" w:rsidP="00B138B7">
            <w:pPr>
              <w:jc w:val="right"/>
              <w:rPr>
                <w:rFonts w:ascii="Times New Roman" w:hAnsi="Times New Roman" w:cs="Times New Roman"/>
                <w:sz w:val="18"/>
                <w:szCs w:val="18"/>
              </w:rPr>
            </w:pPr>
          </w:p>
        </w:tc>
        <w:tc>
          <w:tcPr>
            <w:tcW w:w="232" w:type="dxa"/>
          </w:tcPr>
          <w:p w14:paraId="687017E4" w14:textId="77777777" w:rsidR="00A905F7" w:rsidRPr="00A905F7" w:rsidRDefault="00A905F7" w:rsidP="00B138B7">
            <w:pPr>
              <w:jc w:val="both"/>
              <w:rPr>
                <w:rFonts w:ascii="Times New Roman" w:hAnsi="Times New Roman" w:cs="Times New Roman"/>
                <w:sz w:val="18"/>
                <w:szCs w:val="18"/>
              </w:rPr>
            </w:pPr>
          </w:p>
        </w:tc>
        <w:tc>
          <w:tcPr>
            <w:tcW w:w="1120" w:type="dxa"/>
          </w:tcPr>
          <w:p w14:paraId="2F5176BF" w14:textId="77777777" w:rsidR="00A905F7" w:rsidRPr="00A905F7" w:rsidRDefault="00A905F7" w:rsidP="00B138B7">
            <w:pPr>
              <w:jc w:val="right"/>
              <w:rPr>
                <w:rFonts w:ascii="Times New Roman" w:hAnsi="Times New Roman" w:cs="Times New Roman"/>
                <w:sz w:val="18"/>
                <w:szCs w:val="18"/>
              </w:rPr>
            </w:pPr>
          </w:p>
        </w:tc>
      </w:tr>
      <w:tr w:rsidR="00A905F7" w:rsidRPr="007D60E2" w14:paraId="074E728C" w14:textId="77777777" w:rsidTr="00B138B7">
        <w:tc>
          <w:tcPr>
            <w:tcW w:w="2970" w:type="dxa"/>
          </w:tcPr>
          <w:p w14:paraId="74A64F75" w14:textId="201634DD" w:rsidR="00A905F7" w:rsidRPr="00A905F7" w:rsidRDefault="00A905F7" w:rsidP="00B138B7">
            <w:pPr>
              <w:jc w:val="both"/>
              <w:rPr>
                <w:rFonts w:ascii="Times New Roman" w:hAnsi="Times New Roman" w:cs="Times New Roman"/>
                <w:b/>
                <w:bCs/>
                <w:i/>
                <w:iCs/>
                <w:sz w:val="18"/>
                <w:szCs w:val="18"/>
              </w:rPr>
            </w:pPr>
            <w:r>
              <w:rPr>
                <w:rFonts w:ascii="Times New Roman" w:hAnsi="Times New Roman" w:cs="Times New Roman"/>
                <w:b/>
                <w:bCs/>
                <w:i/>
                <w:iCs/>
                <w:sz w:val="18"/>
                <w:szCs w:val="18"/>
              </w:rPr>
              <w:t>Non-c</w:t>
            </w:r>
            <w:r w:rsidRPr="00A905F7">
              <w:rPr>
                <w:rFonts w:ascii="Times New Roman" w:hAnsi="Times New Roman" w:cs="Times New Roman"/>
                <w:b/>
                <w:bCs/>
                <w:i/>
                <w:iCs/>
                <w:sz w:val="18"/>
                <w:szCs w:val="18"/>
              </w:rPr>
              <w:t>urrent financial assets</w:t>
            </w:r>
          </w:p>
        </w:tc>
        <w:tc>
          <w:tcPr>
            <w:tcW w:w="999" w:type="dxa"/>
          </w:tcPr>
          <w:p w14:paraId="2B433065" w14:textId="77777777" w:rsidR="00A905F7" w:rsidRPr="00A905F7" w:rsidRDefault="00A905F7" w:rsidP="00B138B7">
            <w:pPr>
              <w:jc w:val="right"/>
              <w:rPr>
                <w:rFonts w:ascii="Times New Roman" w:hAnsi="Times New Roman" w:cs="Times New Roman"/>
                <w:sz w:val="18"/>
                <w:szCs w:val="18"/>
              </w:rPr>
            </w:pPr>
          </w:p>
        </w:tc>
        <w:tc>
          <w:tcPr>
            <w:tcW w:w="249" w:type="dxa"/>
          </w:tcPr>
          <w:p w14:paraId="4BA453F4" w14:textId="77777777" w:rsidR="00A905F7" w:rsidRPr="00A905F7" w:rsidRDefault="00A905F7" w:rsidP="00B138B7">
            <w:pPr>
              <w:jc w:val="both"/>
              <w:rPr>
                <w:rFonts w:ascii="Times New Roman" w:hAnsi="Times New Roman" w:cs="Times New Roman"/>
                <w:sz w:val="18"/>
                <w:szCs w:val="18"/>
              </w:rPr>
            </w:pPr>
          </w:p>
        </w:tc>
        <w:tc>
          <w:tcPr>
            <w:tcW w:w="1011" w:type="dxa"/>
          </w:tcPr>
          <w:p w14:paraId="7A35997E" w14:textId="77777777" w:rsidR="00A905F7" w:rsidRPr="00A905F7" w:rsidRDefault="00A905F7" w:rsidP="00B138B7">
            <w:pPr>
              <w:jc w:val="right"/>
              <w:rPr>
                <w:rFonts w:ascii="Times New Roman" w:hAnsi="Times New Roman" w:cs="Times New Roman"/>
                <w:sz w:val="18"/>
                <w:szCs w:val="18"/>
              </w:rPr>
            </w:pPr>
          </w:p>
        </w:tc>
        <w:tc>
          <w:tcPr>
            <w:tcW w:w="241" w:type="dxa"/>
          </w:tcPr>
          <w:p w14:paraId="754E7F84" w14:textId="77777777" w:rsidR="00A905F7" w:rsidRPr="00A905F7" w:rsidRDefault="00A905F7" w:rsidP="00B138B7">
            <w:pPr>
              <w:jc w:val="both"/>
              <w:rPr>
                <w:rFonts w:ascii="Times New Roman" w:hAnsi="Times New Roman" w:cs="Times New Roman"/>
                <w:sz w:val="18"/>
                <w:szCs w:val="18"/>
              </w:rPr>
            </w:pPr>
          </w:p>
        </w:tc>
        <w:tc>
          <w:tcPr>
            <w:tcW w:w="986" w:type="dxa"/>
          </w:tcPr>
          <w:p w14:paraId="5F7ED7D3" w14:textId="77777777" w:rsidR="00A905F7" w:rsidRPr="00A905F7" w:rsidRDefault="00A905F7" w:rsidP="00B138B7">
            <w:pPr>
              <w:jc w:val="right"/>
              <w:rPr>
                <w:rFonts w:ascii="Times New Roman" w:hAnsi="Times New Roman" w:cs="Times New Roman"/>
                <w:sz w:val="18"/>
                <w:szCs w:val="18"/>
              </w:rPr>
            </w:pPr>
          </w:p>
        </w:tc>
        <w:tc>
          <w:tcPr>
            <w:tcW w:w="232" w:type="dxa"/>
          </w:tcPr>
          <w:p w14:paraId="202A90A5" w14:textId="77777777" w:rsidR="00A905F7" w:rsidRPr="00A905F7" w:rsidRDefault="00A905F7" w:rsidP="00B138B7">
            <w:pPr>
              <w:jc w:val="both"/>
              <w:rPr>
                <w:rFonts w:ascii="Times New Roman" w:hAnsi="Times New Roman" w:cs="Times New Roman"/>
                <w:sz w:val="18"/>
                <w:szCs w:val="18"/>
              </w:rPr>
            </w:pPr>
          </w:p>
        </w:tc>
        <w:tc>
          <w:tcPr>
            <w:tcW w:w="1099" w:type="dxa"/>
          </w:tcPr>
          <w:p w14:paraId="1BFBDF5D" w14:textId="77777777" w:rsidR="00A905F7" w:rsidRPr="00A905F7" w:rsidRDefault="00A905F7" w:rsidP="00B138B7">
            <w:pPr>
              <w:jc w:val="right"/>
              <w:rPr>
                <w:rFonts w:ascii="Times New Roman" w:hAnsi="Times New Roman" w:cs="Times New Roman"/>
                <w:sz w:val="18"/>
                <w:szCs w:val="18"/>
              </w:rPr>
            </w:pPr>
          </w:p>
        </w:tc>
        <w:tc>
          <w:tcPr>
            <w:tcW w:w="232" w:type="dxa"/>
          </w:tcPr>
          <w:p w14:paraId="28B4A8F6" w14:textId="77777777" w:rsidR="00A905F7" w:rsidRPr="00A905F7" w:rsidRDefault="00A905F7" w:rsidP="00B138B7">
            <w:pPr>
              <w:jc w:val="both"/>
              <w:rPr>
                <w:rFonts w:ascii="Times New Roman" w:hAnsi="Times New Roman" w:cs="Times New Roman"/>
                <w:sz w:val="18"/>
                <w:szCs w:val="18"/>
              </w:rPr>
            </w:pPr>
          </w:p>
        </w:tc>
        <w:tc>
          <w:tcPr>
            <w:tcW w:w="1120" w:type="dxa"/>
          </w:tcPr>
          <w:p w14:paraId="35C2A55B" w14:textId="77777777" w:rsidR="00A905F7" w:rsidRPr="00A905F7" w:rsidRDefault="00A905F7" w:rsidP="00B138B7">
            <w:pPr>
              <w:jc w:val="right"/>
              <w:rPr>
                <w:rFonts w:ascii="Times New Roman" w:hAnsi="Times New Roman" w:cs="Times New Roman"/>
                <w:sz w:val="18"/>
                <w:szCs w:val="18"/>
              </w:rPr>
            </w:pPr>
          </w:p>
        </w:tc>
      </w:tr>
      <w:tr w:rsidR="00A905F7" w:rsidRPr="007D60E2" w14:paraId="7D51201B" w14:textId="77777777" w:rsidTr="00BE2838">
        <w:tc>
          <w:tcPr>
            <w:tcW w:w="2970" w:type="dxa"/>
            <w:shd w:val="clear" w:color="auto" w:fill="auto"/>
          </w:tcPr>
          <w:p w14:paraId="678D1A35" w14:textId="57B0701E" w:rsidR="00A905F7" w:rsidRPr="00BE2838" w:rsidRDefault="00A905F7" w:rsidP="00B138B7">
            <w:pPr>
              <w:ind w:left="163" w:hanging="163"/>
              <w:rPr>
                <w:rFonts w:ascii="Times New Roman" w:hAnsi="Times New Roman" w:cs="Times New Roman"/>
                <w:sz w:val="18"/>
                <w:szCs w:val="18"/>
                <w:shd w:val="clear" w:color="auto" w:fill="E0E0E0"/>
              </w:rPr>
            </w:pPr>
            <w:r w:rsidRPr="00BE2838">
              <w:rPr>
                <w:rFonts w:ascii="Times New Roman" w:hAnsi="Times New Roman" w:cs="Times New Roman"/>
                <w:sz w:val="18"/>
                <w:szCs w:val="18"/>
              </w:rPr>
              <w:t>Debt securities measured at</w:t>
            </w:r>
          </w:p>
        </w:tc>
        <w:tc>
          <w:tcPr>
            <w:tcW w:w="999" w:type="dxa"/>
            <w:vAlign w:val="bottom"/>
          </w:tcPr>
          <w:p w14:paraId="2B3349AF" w14:textId="77777777" w:rsidR="00A905F7" w:rsidRPr="00A905F7" w:rsidRDefault="00A905F7" w:rsidP="00B138B7">
            <w:pPr>
              <w:jc w:val="right"/>
              <w:rPr>
                <w:rFonts w:ascii="Times New Roman" w:hAnsi="Times New Roman" w:cs="Times New Roman"/>
                <w:sz w:val="18"/>
                <w:szCs w:val="18"/>
              </w:rPr>
            </w:pPr>
          </w:p>
        </w:tc>
        <w:tc>
          <w:tcPr>
            <w:tcW w:w="249" w:type="dxa"/>
            <w:vAlign w:val="bottom"/>
          </w:tcPr>
          <w:p w14:paraId="699E7DA9" w14:textId="77777777" w:rsidR="00A905F7" w:rsidRPr="00A905F7" w:rsidRDefault="00A905F7" w:rsidP="00B138B7">
            <w:pPr>
              <w:jc w:val="both"/>
              <w:rPr>
                <w:rFonts w:ascii="Times New Roman" w:hAnsi="Times New Roman" w:cs="Times New Roman"/>
                <w:sz w:val="18"/>
                <w:szCs w:val="18"/>
              </w:rPr>
            </w:pPr>
          </w:p>
        </w:tc>
        <w:tc>
          <w:tcPr>
            <w:tcW w:w="1011" w:type="dxa"/>
            <w:vAlign w:val="bottom"/>
          </w:tcPr>
          <w:p w14:paraId="0047BA5A" w14:textId="77777777" w:rsidR="00A905F7" w:rsidRPr="00A905F7" w:rsidRDefault="00A905F7" w:rsidP="00B138B7">
            <w:pPr>
              <w:jc w:val="right"/>
              <w:rPr>
                <w:rFonts w:ascii="Times New Roman" w:hAnsi="Times New Roman" w:cs="Times New Roman"/>
                <w:sz w:val="18"/>
                <w:szCs w:val="18"/>
              </w:rPr>
            </w:pPr>
          </w:p>
        </w:tc>
        <w:tc>
          <w:tcPr>
            <w:tcW w:w="241" w:type="dxa"/>
            <w:vAlign w:val="bottom"/>
          </w:tcPr>
          <w:p w14:paraId="5AC4CF22" w14:textId="77777777" w:rsidR="00A905F7" w:rsidRPr="00A905F7" w:rsidRDefault="00A905F7" w:rsidP="00B138B7">
            <w:pPr>
              <w:jc w:val="both"/>
              <w:rPr>
                <w:rFonts w:ascii="Times New Roman" w:hAnsi="Times New Roman" w:cs="Times New Roman"/>
                <w:sz w:val="18"/>
                <w:szCs w:val="18"/>
              </w:rPr>
            </w:pPr>
          </w:p>
        </w:tc>
        <w:tc>
          <w:tcPr>
            <w:tcW w:w="986" w:type="dxa"/>
            <w:vAlign w:val="bottom"/>
          </w:tcPr>
          <w:p w14:paraId="4B4B2D49" w14:textId="77777777" w:rsidR="00A905F7" w:rsidRPr="00A905F7" w:rsidRDefault="00A905F7" w:rsidP="00B138B7">
            <w:pPr>
              <w:jc w:val="right"/>
              <w:rPr>
                <w:rFonts w:ascii="Times New Roman" w:hAnsi="Times New Roman" w:cs="Times New Roman"/>
                <w:sz w:val="18"/>
                <w:szCs w:val="18"/>
              </w:rPr>
            </w:pPr>
          </w:p>
        </w:tc>
        <w:tc>
          <w:tcPr>
            <w:tcW w:w="232" w:type="dxa"/>
            <w:vAlign w:val="bottom"/>
          </w:tcPr>
          <w:p w14:paraId="1E151AE5" w14:textId="77777777" w:rsidR="00A905F7" w:rsidRPr="00A905F7" w:rsidRDefault="00A905F7" w:rsidP="00B138B7">
            <w:pPr>
              <w:jc w:val="both"/>
              <w:rPr>
                <w:rFonts w:ascii="Times New Roman" w:hAnsi="Times New Roman" w:cs="Times New Roman"/>
                <w:sz w:val="18"/>
                <w:szCs w:val="18"/>
              </w:rPr>
            </w:pPr>
          </w:p>
        </w:tc>
        <w:tc>
          <w:tcPr>
            <w:tcW w:w="1099" w:type="dxa"/>
            <w:vAlign w:val="bottom"/>
          </w:tcPr>
          <w:p w14:paraId="2AB580B6" w14:textId="77777777" w:rsidR="00A905F7" w:rsidRPr="00A905F7" w:rsidRDefault="00A905F7" w:rsidP="00B138B7">
            <w:pPr>
              <w:jc w:val="right"/>
              <w:rPr>
                <w:rFonts w:ascii="Times New Roman" w:hAnsi="Times New Roman" w:cs="Times New Roman"/>
                <w:sz w:val="18"/>
                <w:szCs w:val="18"/>
              </w:rPr>
            </w:pPr>
          </w:p>
        </w:tc>
        <w:tc>
          <w:tcPr>
            <w:tcW w:w="232" w:type="dxa"/>
            <w:vAlign w:val="bottom"/>
          </w:tcPr>
          <w:p w14:paraId="10177E77" w14:textId="77777777" w:rsidR="00A905F7" w:rsidRPr="00A905F7" w:rsidRDefault="00A905F7" w:rsidP="00B138B7">
            <w:pPr>
              <w:jc w:val="both"/>
              <w:rPr>
                <w:rFonts w:ascii="Times New Roman" w:hAnsi="Times New Roman" w:cs="Times New Roman"/>
                <w:sz w:val="18"/>
                <w:szCs w:val="18"/>
              </w:rPr>
            </w:pPr>
          </w:p>
        </w:tc>
        <w:tc>
          <w:tcPr>
            <w:tcW w:w="1120" w:type="dxa"/>
            <w:vAlign w:val="bottom"/>
          </w:tcPr>
          <w:p w14:paraId="705B657B" w14:textId="77777777" w:rsidR="00A905F7" w:rsidRPr="00A905F7" w:rsidRDefault="00A905F7" w:rsidP="00B138B7">
            <w:pPr>
              <w:jc w:val="right"/>
              <w:rPr>
                <w:rFonts w:ascii="Times New Roman" w:hAnsi="Times New Roman" w:cs="Times New Roman"/>
                <w:sz w:val="18"/>
                <w:szCs w:val="18"/>
              </w:rPr>
            </w:pPr>
          </w:p>
        </w:tc>
      </w:tr>
      <w:tr w:rsidR="00BE2838" w:rsidRPr="00BE2838" w14:paraId="315A0AC1" w14:textId="77777777" w:rsidTr="00BE2838">
        <w:tc>
          <w:tcPr>
            <w:tcW w:w="2970" w:type="dxa"/>
            <w:shd w:val="clear" w:color="auto" w:fill="auto"/>
          </w:tcPr>
          <w:p w14:paraId="2C49B8E6" w14:textId="77777777" w:rsidR="00BE2838" w:rsidRPr="00BE2838" w:rsidRDefault="00BE2838" w:rsidP="00BE2838">
            <w:pPr>
              <w:pStyle w:val="ListParagraph"/>
              <w:numPr>
                <w:ilvl w:val="0"/>
                <w:numId w:val="32"/>
              </w:numPr>
              <w:spacing w:after="0" w:line="240" w:lineRule="auto"/>
              <w:ind w:left="166" w:hanging="166"/>
              <w:rPr>
                <w:rFonts w:ascii="Times New Roman" w:hAnsi="Times New Roman" w:cs="Times New Roman"/>
                <w:sz w:val="18"/>
                <w:szCs w:val="18"/>
              </w:rPr>
            </w:pPr>
            <w:r w:rsidRPr="00BE2838">
              <w:rPr>
                <w:rFonts w:ascii="Times New Roman" w:hAnsi="Times New Roman" w:cs="Times New Roman"/>
                <w:sz w:val="18"/>
                <w:szCs w:val="18"/>
              </w:rPr>
              <w:t>FVTPL</w:t>
            </w:r>
          </w:p>
        </w:tc>
        <w:tc>
          <w:tcPr>
            <w:tcW w:w="999" w:type="dxa"/>
            <w:tcBorders>
              <w:bottom w:val="double" w:sz="4" w:space="0" w:color="auto"/>
            </w:tcBorders>
          </w:tcPr>
          <w:p w14:paraId="23472A98" w14:textId="7D77DFA9" w:rsidR="00BE2838" w:rsidRPr="00BE2838" w:rsidRDefault="00BE2838" w:rsidP="00BE2838">
            <w:pPr>
              <w:jc w:val="right"/>
              <w:rPr>
                <w:rFonts w:ascii="Times New Roman" w:hAnsi="Times New Roman" w:cs="Times New Roman"/>
                <w:b/>
                <w:bCs/>
                <w:sz w:val="18"/>
                <w:szCs w:val="18"/>
              </w:rPr>
            </w:pPr>
            <w:r w:rsidRPr="00BE2838">
              <w:rPr>
                <w:rFonts w:ascii="Times New Roman" w:hAnsi="Times New Roman" w:cs="Times New Roman"/>
                <w:b/>
                <w:bCs/>
                <w:sz w:val="18"/>
                <w:szCs w:val="18"/>
              </w:rPr>
              <w:t>13.22</w:t>
            </w:r>
          </w:p>
        </w:tc>
        <w:tc>
          <w:tcPr>
            <w:tcW w:w="249" w:type="dxa"/>
          </w:tcPr>
          <w:p w14:paraId="7C39D74A" w14:textId="77777777" w:rsidR="00BE2838" w:rsidRPr="00BE2838" w:rsidRDefault="00BE2838" w:rsidP="00BE2838">
            <w:pPr>
              <w:jc w:val="both"/>
              <w:rPr>
                <w:rFonts w:ascii="Times New Roman" w:hAnsi="Times New Roman" w:cs="Times New Roman"/>
                <w:b/>
                <w:bCs/>
                <w:sz w:val="18"/>
                <w:szCs w:val="18"/>
              </w:rPr>
            </w:pPr>
          </w:p>
        </w:tc>
        <w:tc>
          <w:tcPr>
            <w:tcW w:w="1011" w:type="dxa"/>
            <w:tcBorders>
              <w:bottom w:val="double" w:sz="4" w:space="0" w:color="auto"/>
            </w:tcBorders>
          </w:tcPr>
          <w:p w14:paraId="52053C6D" w14:textId="7ACC4C54" w:rsidR="00BE2838" w:rsidRPr="00FC2610" w:rsidRDefault="00BE2838" w:rsidP="00FC2610">
            <w:pPr>
              <w:pStyle w:val="acctfourfigures"/>
              <w:tabs>
                <w:tab w:val="clear" w:pos="765"/>
                <w:tab w:val="decimal" w:pos="629"/>
              </w:tabs>
              <w:spacing w:line="240" w:lineRule="auto"/>
              <w:ind w:right="11" w:firstLine="15"/>
              <w:rPr>
                <w:b/>
                <w:bCs/>
                <w:sz w:val="20"/>
              </w:rPr>
            </w:pPr>
            <w:r w:rsidRPr="00FC2610">
              <w:rPr>
                <w:b/>
                <w:bCs/>
                <w:sz w:val="20"/>
              </w:rPr>
              <w:t>-</w:t>
            </w:r>
          </w:p>
        </w:tc>
        <w:tc>
          <w:tcPr>
            <w:tcW w:w="241" w:type="dxa"/>
          </w:tcPr>
          <w:p w14:paraId="2DEBF5E5" w14:textId="77777777" w:rsidR="00BE2838" w:rsidRPr="00BE2838" w:rsidRDefault="00BE2838" w:rsidP="00BE2838">
            <w:pPr>
              <w:jc w:val="both"/>
              <w:rPr>
                <w:rFonts w:ascii="Times New Roman" w:hAnsi="Times New Roman" w:cs="Times New Roman"/>
                <w:b/>
                <w:bCs/>
                <w:sz w:val="18"/>
                <w:szCs w:val="18"/>
              </w:rPr>
            </w:pPr>
          </w:p>
        </w:tc>
        <w:tc>
          <w:tcPr>
            <w:tcW w:w="986" w:type="dxa"/>
            <w:tcBorders>
              <w:bottom w:val="double" w:sz="4" w:space="0" w:color="auto"/>
            </w:tcBorders>
          </w:tcPr>
          <w:p w14:paraId="504512EE" w14:textId="0A992F20" w:rsidR="00BE2838" w:rsidRPr="00FC2610" w:rsidRDefault="00BE2838" w:rsidP="00FC2610">
            <w:pPr>
              <w:pStyle w:val="acctfourfigures"/>
              <w:tabs>
                <w:tab w:val="clear" w:pos="765"/>
                <w:tab w:val="decimal" w:pos="629"/>
              </w:tabs>
              <w:spacing w:line="240" w:lineRule="auto"/>
              <w:ind w:right="11" w:firstLine="15"/>
              <w:rPr>
                <w:b/>
                <w:bCs/>
                <w:sz w:val="20"/>
              </w:rPr>
            </w:pPr>
            <w:r w:rsidRPr="00FC2610">
              <w:rPr>
                <w:b/>
                <w:bCs/>
                <w:sz w:val="20"/>
              </w:rPr>
              <w:t>-</w:t>
            </w:r>
          </w:p>
        </w:tc>
        <w:tc>
          <w:tcPr>
            <w:tcW w:w="232" w:type="dxa"/>
          </w:tcPr>
          <w:p w14:paraId="04F40BE8" w14:textId="77777777" w:rsidR="00BE2838" w:rsidRPr="00BE2838" w:rsidRDefault="00BE2838" w:rsidP="00BE2838">
            <w:pPr>
              <w:jc w:val="both"/>
              <w:rPr>
                <w:rFonts w:ascii="Times New Roman" w:hAnsi="Times New Roman" w:cs="Times New Roman"/>
                <w:b/>
                <w:bCs/>
                <w:sz w:val="18"/>
                <w:szCs w:val="18"/>
              </w:rPr>
            </w:pPr>
          </w:p>
        </w:tc>
        <w:tc>
          <w:tcPr>
            <w:tcW w:w="1099" w:type="dxa"/>
            <w:tcBorders>
              <w:bottom w:val="double" w:sz="4" w:space="0" w:color="auto"/>
            </w:tcBorders>
          </w:tcPr>
          <w:p w14:paraId="217975C9" w14:textId="31B194CD" w:rsidR="00BE2838" w:rsidRPr="00BE2838" w:rsidRDefault="00BE2838" w:rsidP="00BE2838">
            <w:pPr>
              <w:jc w:val="right"/>
              <w:rPr>
                <w:rFonts w:ascii="Times New Roman" w:hAnsi="Times New Roman" w:cs="Times New Roman"/>
                <w:b/>
                <w:bCs/>
                <w:sz w:val="18"/>
                <w:szCs w:val="18"/>
              </w:rPr>
            </w:pPr>
            <w:r w:rsidRPr="00BE2838">
              <w:rPr>
                <w:rFonts w:ascii="Times New Roman" w:hAnsi="Times New Roman" w:cs="Times New Roman"/>
                <w:b/>
                <w:bCs/>
                <w:sz w:val="18"/>
                <w:szCs w:val="18"/>
              </w:rPr>
              <w:t>(1.61)</w:t>
            </w:r>
          </w:p>
        </w:tc>
        <w:tc>
          <w:tcPr>
            <w:tcW w:w="232" w:type="dxa"/>
          </w:tcPr>
          <w:p w14:paraId="4BA863D4" w14:textId="77777777" w:rsidR="00BE2838" w:rsidRPr="00BE2838" w:rsidRDefault="00BE2838" w:rsidP="00BE2838">
            <w:pPr>
              <w:jc w:val="both"/>
              <w:rPr>
                <w:rFonts w:ascii="Times New Roman" w:hAnsi="Times New Roman" w:cs="Times New Roman"/>
                <w:b/>
                <w:bCs/>
                <w:sz w:val="18"/>
                <w:szCs w:val="18"/>
              </w:rPr>
            </w:pPr>
          </w:p>
        </w:tc>
        <w:tc>
          <w:tcPr>
            <w:tcW w:w="1120" w:type="dxa"/>
            <w:tcBorders>
              <w:bottom w:val="double" w:sz="4" w:space="0" w:color="auto"/>
            </w:tcBorders>
          </w:tcPr>
          <w:p w14:paraId="160AA49E" w14:textId="04A63C77" w:rsidR="00BE2838" w:rsidRPr="00BE2838" w:rsidRDefault="00BE2838" w:rsidP="00BE2838">
            <w:pPr>
              <w:jc w:val="right"/>
              <w:rPr>
                <w:rFonts w:ascii="Times New Roman" w:hAnsi="Times New Roman" w:cs="Times New Roman"/>
                <w:b/>
                <w:bCs/>
                <w:sz w:val="18"/>
                <w:szCs w:val="18"/>
              </w:rPr>
            </w:pPr>
            <w:r w:rsidRPr="00BE2838">
              <w:rPr>
                <w:rFonts w:ascii="Times New Roman" w:hAnsi="Times New Roman" w:cs="Times New Roman"/>
                <w:b/>
                <w:bCs/>
                <w:sz w:val="18"/>
                <w:szCs w:val="18"/>
              </w:rPr>
              <w:t>11.61</w:t>
            </w:r>
          </w:p>
        </w:tc>
      </w:tr>
      <w:tr w:rsidR="00BE2838" w:rsidRPr="00BE2838" w14:paraId="6E934023" w14:textId="77777777" w:rsidTr="00B138B7">
        <w:trPr>
          <w:tblHeader/>
        </w:trPr>
        <w:tc>
          <w:tcPr>
            <w:tcW w:w="2970" w:type="dxa"/>
          </w:tcPr>
          <w:p w14:paraId="57CE0889" w14:textId="77777777" w:rsidR="00BE2838" w:rsidRPr="00A905F7" w:rsidRDefault="00BE2838" w:rsidP="00BE2838">
            <w:pPr>
              <w:jc w:val="both"/>
              <w:rPr>
                <w:rFonts w:ascii="Times New Roman" w:hAnsi="Times New Roman" w:cs="Times New Roman"/>
                <w:sz w:val="18"/>
                <w:szCs w:val="18"/>
              </w:rPr>
            </w:pPr>
          </w:p>
        </w:tc>
        <w:tc>
          <w:tcPr>
            <w:tcW w:w="6169" w:type="dxa"/>
            <w:gridSpan w:val="9"/>
          </w:tcPr>
          <w:p w14:paraId="162A4484" w14:textId="363A576A" w:rsidR="00BE2838" w:rsidRPr="00BE2838" w:rsidRDefault="00BE2838" w:rsidP="00BE2838">
            <w:pPr>
              <w:jc w:val="center"/>
              <w:rPr>
                <w:rFonts w:ascii="Times New Roman" w:hAnsi="Times New Roman" w:cs="Times New Roman"/>
                <w:b/>
                <w:bCs/>
                <w:sz w:val="18"/>
                <w:szCs w:val="18"/>
              </w:rPr>
            </w:pPr>
          </w:p>
        </w:tc>
      </w:tr>
      <w:tr w:rsidR="00BE2838" w:rsidRPr="00BE2838" w14:paraId="2A1B470D" w14:textId="77777777" w:rsidTr="00B138B7">
        <w:tc>
          <w:tcPr>
            <w:tcW w:w="2970" w:type="dxa"/>
          </w:tcPr>
          <w:p w14:paraId="426A88C5" w14:textId="13FFBA69" w:rsidR="00BE2838" w:rsidRPr="00A905F7" w:rsidRDefault="00BE2838" w:rsidP="00BE2838">
            <w:pPr>
              <w:jc w:val="both"/>
              <w:rPr>
                <w:rFonts w:ascii="Times New Roman" w:hAnsi="Times New Roman" w:cs="Times New Roman"/>
                <w:b/>
                <w:bCs/>
                <w:i/>
                <w:iCs/>
                <w:sz w:val="18"/>
                <w:szCs w:val="18"/>
              </w:rPr>
            </w:pPr>
            <w:r w:rsidRPr="00A905F7">
              <w:rPr>
                <w:rFonts w:ascii="Times New Roman" w:hAnsi="Times New Roman" w:cs="Times New Roman"/>
                <w:b/>
                <w:bCs/>
                <w:i/>
                <w:iCs/>
                <w:sz w:val="18"/>
                <w:szCs w:val="18"/>
              </w:rPr>
              <w:t>20</w:t>
            </w:r>
            <w:r>
              <w:rPr>
                <w:rFonts w:ascii="Times New Roman" w:hAnsi="Times New Roman" w:cs="Times New Roman"/>
                <w:b/>
                <w:bCs/>
                <w:i/>
                <w:iCs/>
                <w:sz w:val="18"/>
                <w:szCs w:val="18"/>
              </w:rPr>
              <w:t>19</w:t>
            </w:r>
          </w:p>
        </w:tc>
        <w:tc>
          <w:tcPr>
            <w:tcW w:w="999" w:type="dxa"/>
          </w:tcPr>
          <w:p w14:paraId="0C0DC59C" w14:textId="77777777" w:rsidR="00BE2838" w:rsidRPr="00BE2838" w:rsidRDefault="00BE2838" w:rsidP="00BE2838">
            <w:pPr>
              <w:jc w:val="right"/>
              <w:rPr>
                <w:rFonts w:ascii="Times New Roman" w:hAnsi="Times New Roman" w:cs="Times New Roman"/>
                <w:b/>
                <w:bCs/>
                <w:sz w:val="18"/>
                <w:szCs w:val="18"/>
              </w:rPr>
            </w:pPr>
          </w:p>
        </w:tc>
        <w:tc>
          <w:tcPr>
            <w:tcW w:w="249" w:type="dxa"/>
          </w:tcPr>
          <w:p w14:paraId="0762B590" w14:textId="77777777" w:rsidR="00BE2838" w:rsidRPr="00BE2838" w:rsidRDefault="00BE2838" w:rsidP="00BE2838">
            <w:pPr>
              <w:jc w:val="both"/>
              <w:rPr>
                <w:rFonts w:ascii="Times New Roman" w:hAnsi="Times New Roman" w:cs="Times New Roman"/>
                <w:b/>
                <w:bCs/>
                <w:sz w:val="18"/>
                <w:szCs w:val="18"/>
              </w:rPr>
            </w:pPr>
          </w:p>
        </w:tc>
        <w:tc>
          <w:tcPr>
            <w:tcW w:w="1011" w:type="dxa"/>
          </w:tcPr>
          <w:p w14:paraId="70DBF827" w14:textId="77777777" w:rsidR="00BE2838" w:rsidRPr="00BE2838" w:rsidRDefault="00BE2838" w:rsidP="00BE2838">
            <w:pPr>
              <w:jc w:val="right"/>
              <w:rPr>
                <w:rFonts w:ascii="Times New Roman" w:hAnsi="Times New Roman" w:cs="Times New Roman"/>
                <w:b/>
                <w:bCs/>
                <w:sz w:val="18"/>
                <w:szCs w:val="18"/>
              </w:rPr>
            </w:pPr>
          </w:p>
        </w:tc>
        <w:tc>
          <w:tcPr>
            <w:tcW w:w="241" w:type="dxa"/>
          </w:tcPr>
          <w:p w14:paraId="41CBDBC4" w14:textId="77777777" w:rsidR="00BE2838" w:rsidRPr="00BE2838" w:rsidRDefault="00BE2838" w:rsidP="00BE2838">
            <w:pPr>
              <w:jc w:val="both"/>
              <w:rPr>
                <w:rFonts w:ascii="Times New Roman" w:hAnsi="Times New Roman" w:cs="Times New Roman"/>
                <w:b/>
                <w:bCs/>
                <w:sz w:val="18"/>
                <w:szCs w:val="18"/>
              </w:rPr>
            </w:pPr>
          </w:p>
        </w:tc>
        <w:tc>
          <w:tcPr>
            <w:tcW w:w="986" w:type="dxa"/>
          </w:tcPr>
          <w:p w14:paraId="44BAC1C0" w14:textId="77777777" w:rsidR="00BE2838" w:rsidRPr="00BE2838" w:rsidRDefault="00BE2838" w:rsidP="00BE2838">
            <w:pPr>
              <w:jc w:val="right"/>
              <w:rPr>
                <w:rFonts w:ascii="Times New Roman" w:hAnsi="Times New Roman" w:cs="Times New Roman"/>
                <w:b/>
                <w:bCs/>
                <w:sz w:val="18"/>
                <w:szCs w:val="18"/>
              </w:rPr>
            </w:pPr>
          </w:p>
        </w:tc>
        <w:tc>
          <w:tcPr>
            <w:tcW w:w="232" w:type="dxa"/>
          </w:tcPr>
          <w:p w14:paraId="4BA7AA88" w14:textId="77777777" w:rsidR="00BE2838" w:rsidRPr="00BE2838" w:rsidRDefault="00BE2838" w:rsidP="00BE2838">
            <w:pPr>
              <w:jc w:val="both"/>
              <w:rPr>
                <w:rFonts w:ascii="Times New Roman" w:hAnsi="Times New Roman" w:cs="Times New Roman"/>
                <w:b/>
                <w:bCs/>
                <w:sz w:val="18"/>
                <w:szCs w:val="18"/>
              </w:rPr>
            </w:pPr>
          </w:p>
        </w:tc>
        <w:tc>
          <w:tcPr>
            <w:tcW w:w="1099" w:type="dxa"/>
          </w:tcPr>
          <w:p w14:paraId="7A45FDB1" w14:textId="77777777" w:rsidR="00BE2838" w:rsidRPr="00BE2838" w:rsidRDefault="00BE2838" w:rsidP="00BE2838">
            <w:pPr>
              <w:jc w:val="right"/>
              <w:rPr>
                <w:rFonts w:ascii="Times New Roman" w:hAnsi="Times New Roman" w:cs="Times New Roman"/>
                <w:b/>
                <w:bCs/>
                <w:sz w:val="18"/>
                <w:szCs w:val="18"/>
              </w:rPr>
            </w:pPr>
          </w:p>
        </w:tc>
        <w:tc>
          <w:tcPr>
            <w:tcW w:w="232" w:type="dxa"/>
          </w:tcPr>
          <w:p w14:paraId="6A226AC8" w14:textId="77777777" w:rsidR="00BE2838" w:rsidRPr="00BE2838" w:rsidRDefault="00BE2838" w:rsidP="00BE2838">
            <w:pPr>
              <w:jc w:val="both"/>
              <w:rPr>
                <w:rFonts w:ascii="Times New Roman" w:hAnsi="Times New Roman" w:cs="Times New Roman"/>
                <w:b/>
                <w:bCs/>
                <w:sz w:val="18"/>
                <w:szCs w:val="18"/>
              </w:rPr>
            </w:pPr>
          </w:p>
        </w:tc>
        <w:tc>
          <w:tcPr>
            <w:tcW w:w="1120" w:type="dxa"/>
          </w:tcPr>
          <w:p w14:paraId="456761AF" w14:textId="77777777" w:rsidR="00BE2838" w:rsidRPr="00BE2838" w:rsidRDefault="00BE2838" w:rsidP="00BE2838">
            <w:pPr>
              <w:jc w:val="right"/>
              <w:rPr>
                <w:rFonts w:ascii="Times New Roman" w:hAnsi="Times New Roman" w:cs="Times New Roman"/>
                <w:b/>
                <w:bCs/>
                <w:sz w:val="18"/>
                <w:szCs w:val="18"/>
              </w:rPr>
            </w:pPr>
          </w:p>
        </w:tc>
      </w:tr>
      <w:tr w:rsidR="00BE2838" w:rsidRPr="00BE2838" w14:paraId="7D48FEEA" w14:textId="77777777" w:rsidTr="00BE2838">
        <w:tc>
          <w:tcPr>
            <w:tcW w:w="2970" w:type="dxa"/>
          </w:tcPr>
          <w:p w14:paraId="73817458" w14:textId="77777777" w:rsidR="00BE2838" w:rsidRPr="00A905F7" w:rsidRDefault="00BE2838" w:rsidP="00BE2838">
            <w:pPr>
              <w:jc w:val="both"/>
              <w:rPr>
                <w:rFonts w:ascii="Times New Roman" w:hAnsi="Times New Roman" w:cs="Times New Roman"/>
                <w:b/>
                <w:bCs/>
                <w:i/>
                <w:iCs/>
                <w:sz w:val="18"/>
                <w:szCs w:val="18"/>
              </w:rPr>
            </w:pPr>
            <w:r>
              <w:rPr>
                <w:rFonts w:ascii="Times New Roman" w:hAnsi="Times New Roman" w:cs="Times New Roman"/>
                <w:b/>
                <w:bCs/>
                <w:i/>
                <w:iCs/>
                <w:sz w:val="18"/>
                <w:szCs w:val="18"/>
              </w:rPr>
              <w:t>Non-c</w:t>
            </w:r>
            <w:r w:rsidRPr="00A905F7">
              <w:rPr>
                <w:rFonts w:ascii="Times New Roman" w:hAnsi="Times New Roman" w:cs="Times New Roman"/>
                <w:b/>
                <w:bCs/>
                <w:i/>
                <w:iCs/>
                <w:sz w:val="18"/>
                <w:szCs w:val="18"/>
              </w:rPr>
              <w:t>urrent financial assets</w:t>
            </w:r>
          </w:p>
        </w:tc>
        <w:tc>
          <w:tcPr>
            <w:tcW w:w="999" w:type="dxa"/>
          </w:tcPr>
          <w:p w14:paraId="48593DC4" w14:textId="77777777" w:rsidR="00BE2838" w:rsidRPr="00BE2838" w:rsidRDefault="00BE2838" w:rsidP="00BE2838">
            <w:pPr>
              <w:jc w:val="right"/>
              <w:rPr>
                <w:rFonts w:ascii="Times New Roman" w:hAnsi="Times New Roman" w:cs="Times New Roman"/>
                <w:b/>
                <w:bCs/>
                <w:sz w:val="18"/>
                <w:szCs w:val="18"/>
              </w:rPr>
            </w:pPr>
          </w:p>
        </w:tc>
        <w:tc>
          <w:tcPr>
            <w:tcW w:w="249" w:type="dxa"/>
          </w:tcPr>
          <w:p w14:paraId="22A37454" w14:textId="77777777" w:rsidR="00BE2838" w:rsidRPr="00BE2838" w:rsidRDefault="00BE2838" w:rsidP="00BE2838">
            <w:pPr>
              <w:jc w:val="both"/>
              <w:rPr>
                <w:rFonts w:ascii="Times New Roman" w:hAnsi="Times New Roman" w:cs="Times New Roman"/>
                <w:b/>
                <w:bCs/>
                <w:sz w:val="18"/>
                <w:szCs w:val="18"/>
              </w:rPr>
            </w:pPr>
          </w:p>
        </w:tc>
        <w:tc>
          <w:tcPr>
            <w:tcW w:w="1011" w:type="dxa"/>
          </w:tcPr>
          <w:p w14:paraId="73B2721C" w14:textId="77777777" w:rsidR="00BE2838" w:rsidRPr="00BE2838" w:rsidRDefault="00BE2838" w:rsidP="00BE2838">
            <w:pPr>
              <w:jc w:val="right"/>
              <w:rPr>
                <w:rFonts w:ascii="Times New Roman" w:hAnsi="Times New Roman" w:cs="Times New Roman"/>
                <w:b/>
                <w:bCs/>
                <w:sz w:val="18"/>
                <w:szCs w:val="18"/>
              </w:rPr>
            </w:pPr>
          </w:p>
        </w:tc>
        <w:tc>
          <w:tcPr>
            <w:tcW w:w="241" w:type="dxa"/>
          </w:tcPr>
          <w:p w14:paraId="1FD093D6" w14:textId="77777777" w:rsidR="00BE2838" w:rsidRPr="00BE2838" w:rsidRDefault="00BE2838" w:rsidP="00BE2838">
            <w:pPr>
              <w:jc w:val="both"/>
              <w:rPr>
                <w:rFonts w:ascii="Times New Roman" w:hAnsi="Times New Roman" w:cs="Times New Roman"/>
                <w:b/>
                <w:bCs/>
                <w:sz w:val="18"/>
                <w:szCs w:val="18"/>
              </w:rPr>
            </w:pPr>
          </w:p>
        </w:tc>
        <w:tc>
          <w:tcPr>
            <w:tcW w:w="986" w:type="dxa"/>
          </w:tcPr>
          <w:p w14:paraId="1FC42F5E" w14:textId="77777777" w:rsidR="00BE2838" w:rsidRPr="00BE2838" w:rsidRDefault="00BE2838" w:rsidP="00BE2838">
            <w:pPr>
              <w:jc w:val="right"/>
              <w:rPr>
                <w:rFonts w:ascii="Times New Roman" w:hAnsi="Times New Roman" w:cs="Times New Roman"/>
                <w:b/>
                <w:bCs/>
                <w:sz w:val="18"/>
                <w:szCs w:val="18"/>
              </w:rPr>
            </w:pPr>
          </w:p>
        </w:tc>
        <w:tc>
          <w:tcPr>
            <w:tcW w:w="232" w:type="dxa"/>
          </w:tcPr>
          <w:p w14:paraId="4459EC95" w14:textId="77777777" w:rsidR="00BE2838" w:rsidRPr="00BE2838" w:rsidRDefault="00BE2838" w:rsidP="00BE2838">
            <w:pPr>
              <w:jc w:val="both"/>
              <w:rPr>
                <w:rFonts w:ascii="Times New Roman" w:hAnsi="Times New Roman" w:cs="Times New Roman"/>
                <w:b/>
                <w:bCs/>
                <w:sz w:val="18"/>
                <w:szCs w:val="18"/>
              </w:rPr>
            </w:pPr>
          </w:p>
        </w:tc>
        <w:tc>
          <w:tcPr>
            <w:tcW w:w="1099" w:type="dxa"/>
          </w:tcPr>
          <w:p w14:paraId="48D5FC40" w14:textId="77777777" w:rsidR="00BE2838" w:rsidRPr="00BE2838" w:rsidRDefault="00BE2838" w:rsidP="00BE2838">
            <w:pPr>
              <w:jc w:val="right"/>
              <w:rPr>
                <w:rFonts w:ascii="Times New Roman" w:hAnsi="Times New Roman" w:cs="Times New Roman"/>
                <w:b/>
                <w:bCs/>
                <w:sz w:val="18"/>
                <w:szCs w:val="18"/>
              </w:rPr>
            </w:pPr>
          </w:p>
        </w:tc>
        <w:tc>
          <w:tcPr>
            <w:tcW w:w="232" w:type="dxa"/>
          </w:tcPr>
          <w:p w14:paraId="543B0136" w14:textId="77777777" w:rsidR="00BE2838" w:rsidRPr="00BE2838" w:rsidRDefault="00BE2838" w:rsidP="00BE2838">
            <w:pPr>
              <w:jc w:val="both"/>
              <w:rPr>
                <w:rFonts w:ascii="Times New Roman" w:hAnsi="Times New Roman" w:cs="Times New Roman"/>
                <w:b/>
                <w:bCs/>
                <w:sz w:val="18"/>
                <w:szCs w:val="18"/>
              </w:rPr>
            </w:pPr>
          </w:p>
        </w:tc>
        <w:tc>
          <w:tcPr>
            <w:tcW w:w="1120" w:type="dxa"/>
          </w:tcPr>
          <w:p w14:paraId="76AA45E9" w14:textId="77777777" w:rsidR="00BE2838" w:rsidRPr="00BE2838" w:rsidRDefault="00BE2838" w:rsidP="00BE2838">
            <w:pPr>
              <w:jc w:val="right"/>
              <w:rPr>
                <w:rFonts w:ascii="Times New Roman" w:hAnsi="Times New Roman" w:cs="Times New Roman"/>
                <w:b/>
                <w:bCs/>
                <w:sz w:val="18"/>
                <w:szCs w:val="18"/>
              </w:rPr>
            </w:pPr>
          </w:p>
        </w:tc>
      </w:tr>
      <w:tr w:rsidR="00BE2838" w:rsidRPr="00BE2838" w14:paraId="4775593B" w14:textId="77777777" w:rsidTr="00BE2838">
        <w:tc>
          <w:tcPr>
            <w:tcW w:w="2970" w:type="dxa"/>
          </w:tcPr>
          <w:p w14:paraId="060C53B7" w14:textId="4B972170" w:rsidR="00BE2838" w:rsidRPr="002324C9" w:rsidRDefault="00BE2838" w:rsidP="00BE2838">
            <w:pPr>
              <w:rPr>
                <w:rFonts w:ascii="Times New Roman" w:hAnsi="Times New Roman" w:cs="Times New Roman"/>
                <w:sz w:val="18"/>
                <w:szCs w:val="18"/>
                <w:highlight w:val="cyan"/>
              </w:rPr>
            </w:pPr>
            <w:r w:rsidRPr="00BE2838">
              <w:rPr>
                <w:rFonts w:ascii="Times New Roman" w:hAnsi="Times New Roman" w:cs="Times New Roman"/>
                <w:sz w:val="18"/>
                <w:szCs w:val="18"/>
              </w:rPr>
              <w:t xml:space="preserve">Other </w:t>
            </w:r>
            <w:r w:rsidR="00FC2610">
              <w:rPr>
                <w:rFonts w:ascii="Times New Roman" w:hAnsi="Times New Roman" w:cs="Times New Roman"/>
                <w:sz w:val="18"/>
                <w:szCs w:val="18"/>
              </w:rPr>
              <w:t xml:space="preserve">long-term </w:t>
            </w:r>
            <w:r w:rsidRPr="00BE2838">
              <w:rPr>
                <w:rFonts w:ascii="Times New Roman" w:hAnsi="Times New Roman" w:cs="Times New Roman"/>
                <w:sz w:val="18"/>
                <w:szCs w:val="18"/>
              </w:rPr>
              <w:t>investment</w:t>
            </w:r>
          </w:p>
        </w:tc>
        <w:tc>
          <w:tcPr>
            <w:tcW w:w="999" w:type="dxa"/>
            <w:tcBorders>
              <w:bottom w:val="double" w:sz="4" w:space="0" w:color="auto"/>
            </w:tcBorders>
          </w:tcPr>
          <w:p w14:paraId="21F43520" w14:textId="0C5CAE40" w:rsidR="00BE2838" w:rsidRPr="00BE2838" w:rsidRDefault="00BE2838" w:rsidP="00BE2838">
            <w:pPr>
              <w:jc w:val="right"/>
              <w:rPr>
                <w:rFonts w:ascii="Times New Roman" w:hAnsi="Times New Roman" w:cs="Times New Roman"/>
                <w:b/>
                <w:bCs/>
                <w:sz w:val="18"/>
                <w:szCs w:val="18"/>
              </w:rPr>
            </w:pPr>
            <w:r w:rsidRPr="00BE2838">
              <w:rPr>
                <w:rFonts w:ascii="Times New Roman" w:hAnsi="Times New Roman" w:cs="Times New Roman"/>
                <w:b/>
                <w:bCs/>
                <w:sz w:val="18"/>
                <w:szCs w:val="18"/>
              </w:rPr>
              <w:t>10.00</w:t>
            </w:r>
          </w:p>
        </w:tc>
        <w:tc>
          <w:tcPr>
            <w:tcW w:w="249" w:type="dxa"/>
          </w:tcPr>
          <w:p w14:paraId="30A6D575" w14:textId="77777777" w:rsidR="00BE2838" w:rsidRPr="00BE2838" w:rsidRDefault="00BE2838" w:rsidP="00BE2838">
            <w:pPr>
              <w:jc w:val="both"/>
              <w:rPr>
                <w:rFonts w:ascii="Times New Roman" w:hAnsi="Times New Roman" w:cs="Times New Roman"/>
                <w:b/>
                <w:bCs/>
                <w:sz w:val="18"/>
                <w:szCs w:val="18"/>
              </w:rPr>
            </w:pPr>
          </w:p>
        </w:tc>
        <w:tc>
          <w:tcPr>
            <w:tcW w:w="1011" w:type="dxa"/>
            <w:tcBorders>
              <w:bottom w:val="double" w:sz="4" w:space="0" w:color="auto"/>
            </w:tcBorders>
          </w:tcPr>
          <w:p w14:paraId="0B57B243" w14:textId="5A9574D0" w:rsidR="00BE2838" w:rsidRPr="00FC2610" w:rsidRDefault="00BE2838" w:rsidP="00FC2610">
            <w:pPr>
              <w:pStyle w:val="acctfourfigures"/>
              <w:tabs>
                <w:tab w:val="clear" w:pos="765"/>
                <w:tab w:val="decimal" w:pos="629"/>
              </w:tabs>
              <w:spacing w:line="240" w:lineRule="auto"/>
              <w:ind w:right="11" w:firstLine="15"/>
              <w:rPr>
                <w:b/>
                <w:bCs/>
                <w:sz w:val="20"/>
              </w:rPr>
            </w:pPr>
            <w:r w:rsidRPr="00FC2610">
              <w:rPr>
                <w:b/>
                <w:bCs/>
                <w:sz w:val="20"/>
              </w:rPr>
              <w:t>-</w:t>
            </w:r>
          </w:p>
        </w:tc>
        <w:tc>
          <w:tcPr>
            <w:tcW w:w="241" w:type="dxa"/>
          </w:tcPr>
          <w:p w14:paraId="3E5E7621" w14:textId="77777777" w:rsidR="00BE2838" w:rsidRPr="00FC2610" w:rsidRDefault="00BE2838" w:rsidP="00FC2610">
            <w:pPr>
              <w:pStyle w:val="acctfourfigures"/>
              <w:tabs>
                <w:tab w:val="clear" w:pos="765"/>
                <w:tab w:val="decimal" w:pos="629"/>
              </w:tabs>
              <w:spacing w:line="240" w:lineRule="auto"/>
              <w:ind w:right="11" w:firstLine="15"/>
              <w:rPr>
                <w:b/>
                <w:bCs/>
                <w:sz w:val="20"/>
              </w:rPr>
            </w:pPr>
          </w:p>
        </w:tc>
        <w:tc>
          <w:tcPr>
            <w:tcW w:w="986" w:type="dxa"/>
            <w:tcBorders>
              <w:bottom w:val="double" w:sz="4" w:space="0" w:color="auto"/>
            </w:tcBorders>
          </w:tcPr>
          <w:p w14:paraId="48E695E5" w14:textId="32AF25CE" w:rsidR="00BE2838" w:rsidRPr="00FC2610" w:rsidRDefault="00BE2838" w:rsidP="00FC2610">
            <w:pPr>
              <w:pStyle w:val="acctfourfigures"/>
              <w:tabs>
                <w:tab w:val="clear" w:pos="765"/>
                <w:tab w:val="decimal" w:pos="629"/>
              </w:tabs>
              <w:spacing w:line="240" w:lineRule="auto"/>
              <w:ind w:right="11" w:firstLine="15"/>
              <w:rPr>
                <w:b/>
                <w:bCs/>
                <w:sz w:val="20"/>
              </w:rPr>
            </w:pPr>
            <w:r w:rsidRPr="00FC2610">
              <w:rPr>
                <w:b/>
                <w:bCs/>
                <w:sz w:val="20"/>
              </w:rPr>
              <w:t>-</w:t>
            </w:r>
          </w:p>
        </w:tc>
        <w:tc>
          <w:tcPr>
            <w:tcW w:w="232" w:type="dxa"/>
          </w:tcPr>
          <w:p w14:paraId="51115E16" w14:textId="77777777" w:rsidR="00BE2838" w:rsidRPr="00FC2610" w:rsidRDefault="00BE2838" w:rsidP="00FC2610">
            <w:pPr>
              <w:pStyle w:val="acctfourfigures"/>
              <w:tabs>
                <w:tab w:val="clear" w:pos="765"/>
                <w:tab w:val="decimal" w:pos="629"/>
              </w:tabs>
              <w:spacing w:line="240" w:lineRule="auto"/>
              <w:ind w:right="11" w:firstLine="15"/>
              <w:rPr>
                <w:b/>
                <w:bCs/>
                <w:sz w:val="20"/>
              </w:rPr>
            </w:pPr>
          </w:p>
        </w:tc>
        <w:tc>
          <w:tcPr>
            <w:tcW w:w="1099" w:type="dxa"/>
            <w:tcBorders>
              <w:bottom w:val="double" w:sz="4" w:space="0" w:color="auto"/>
            </w:tcBorders>
          </w:tcPr>
          <w:p w14:paraId="2253616A" w14:textId="044A2C4D" w:rsidR="00BE2838" w:rsidRPr="00FC2610" w:rsidRDefault="00BE2838" w:rsidP="00FC2610">
            <w:pPr>
              <w:pStyle w:val="acctfourfigures"/>
              <w:tabs>
                <w:tab w:val="clear" w:pos="765"/>
                <w:tab w:val="decimal" w:pos="629"/>
              </w:tabs>
              <w:spacing w:line="240" w:lineRule="auto"/>
              <w:ind w:right="11" w:firstLine="15"/>
              <w:rPr>
                <w:b/>
                <w:bCs/>
                <w:sz w:val="20"/>
              </w:rPr>
            </w:pPr>
            <w:r w:rsidRPr="00FC2610">
              <w:rPr>
                <w:b/>
                <w:bCs/>
                <w:sz w:val="20"/>
              </w:rPr>
              <w:t>-</w:t>
            </w:r>
          </w:p>
        </w:tc>
        <w:tc>
          <w:tcPr>
            <w:tcW w:w="232" w:type="dxa"/>
          </w:tcPr>
          <w:p w14:paraId="73CCD6CD" w14:textId="77777777" w:rsidR="00BE2838" w:rsidRPr="00BE2838" w:rsidRDefault="00BE2838" w:rsidP="00BE2838">
            <w:pPr>
              <w:jc w:val="both"/>
              <w:rPr>
                <w:rFonts w:ascii="Times New Roman" w:hAnsi="Times New Roman" w:cs="Times New Roman"/>
                <w:b/>
                <w:bCs/>
                <w:sz w:val="18"/>
                <w:szCs w:val="18"/>
              </w:rPr>
            </w:pPr>
          </w:p>
        </w:tc>
        <w:tc>
          <w:tcPr>
            <w:tcW w:w="1120" w:type="dxa"/>
            <w:tcBorders>
              <w:bottom w:val="double" w:sz="4" w:space="0" w:color="auto"/>
            </w:tcBorders>
          </w:tcPr>
          <w:p w14:paraId="145978A0" w14:textId="2C923EFF" w:rsidR="00BE2838" w:rsidRPr="00BE2838" w:rsidRDefault="00BE2838" w:rsidP="00BE2838">
            <w:pPr>
              <w:jc w:val="right"/>
              <w:rPr>
                <w:rFonts w:ascii="Times New Roman" w:hAnsi="Times New Roman" w:cs="Times New Roman"/>
                <w:b/>
                <w:bCs/>
                <w:sz w:val="18"/>
                <w:szCs w:val="18"/>
              </w:rPr>
            </w:pPr>
            <w:r w:rsidRPr="00BE2838">
              <w:rPr>
                <w:rFonts w:ascii="Times New Roman" w:hAnsi="Times New Roman" w:cs="Times New Roman"/>
                <w:b/>
                <w:bCs/>
                <w:sz w:val="18"/>
                <w:szCs w:val="18"/>
              </w:rPr>
              <w:t>10.00</w:t>
            </w:r>
          </w:p>
        </w:tc>
      </w:tr>
    </w:tbl>
    <w:p w14:paraId="483FDB90" w14:textId="77777777" w:rsidR="00A905F7" w:rsidRDefault="00A905F7" w:rsidP="002324C9">
      <w:pPr>
        <w:pStyle w:val="block"/>
        <w:spacing w:after="0" w:line="240" w:lineRule="auto"/>
        <w:ind w:left="0" w:right="-7"/>
        <w:jc w:val="both"/>
        <w:rPr>
          <w:rFonts w:cstheme="minorBidi"/>
          <w:b/>
          <w:bCs/>
          <w:i/>
          <w:iCs/>
          <w:szCs w:val="22"/>
          <w:lang w:val="en-US" w:bidi="th-TH"/>
        </w:rPr>
      </w:pPr>
    </w:p>
    <w:p w14:paraId="4FA6213C" w14:textId="03BEC2B2" w:rsidR="00141324" w:rsidRDefault="00141324" w:rsidP="00141324">
      <w:pPr>
        <w:pStyle w:val="block"/>
        <w:numPr>
          <w:ilvl w:val="0"/>
          <w:numId w:val="26"/>
        </w:numPr>
        <w:spacing w:after="0" w:line="240" w:lineRule="auto"/>
        <w:ind w:left="540" w:right="-7" w:hanging="540"/>
        <w:jc w:val="both"/>
        <w:rPr>
          <w:rFonts w:cstheme="minorBidi"/>
          <w:b/>
          <w:bCs/>
          <w:i/>
          <w:iCs/>
          <w:szCs w:val="22"/>
          <w:lang w:val="en-US" w:bidi="th-TH"/>
        </w:rPr>
      </w:pPr>
      <w:r w:rsidRPr="00141324">
        <w:rPr>
          <w:rFonts w:cstheme="minorBidi"/>
          <w:b/>
          <w:bCs/>
          <w:i/>
          <w:iCs/>
          <w:szCs w:val="22"/>
          <w:lang w:val="en-US" w:bidi="th-TH"/>
        </w:rPr>
        <w:t>Financial risk management policies</w:t>
      </w:r>
    </w:p>
    <w:p w14:paraId="7EEAE176" w14:textId="77777777" w:rsidR="00141324" w:rsidRDefault="00141324" w:rsidP="00D503BB">
      <w:pPr>
        <w:pStyle w:val="block"/>
        <w:spacing w:after="0" w:line="240" w:lineRule="auto"/>
        <w:ind w:left="540" w:right="-7"/>
        <w:jc w:val="both"/>
        <w:rPr>
          <w:rFonts w:cstheme="minorBidi"/>
          <w:b/>
          <w:bCs/>
          <w:i/>
          <w:iCs/>
          <w:szCs w:val="22"/>
          <w:lang w:val="en-US" w:bidi="th-TH"/>
        </w:rPr>
      </w:pPr>
    </w:p>
    <w:p w14:paraId="3A3E388E" w14:textId="74553CC8" w:rsidR="00141324" w:rsidRPr="001553CD" w:rsidRDefault="00141324" w:rsidP="00141324">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b/>
          <w:bCs/>
          <w:i/>
          <w:iCs/>
          <w:color w:val="000000"/>
          <w:sz w:val="22"/>
          <w:szCs w:val="22"/>
          <w:lang w:val="en-GB"/>
        </w:rPr>
      </w:pPr>
      <w:r w:rsidRPr="001553CD">
        <w:rPr>
          <w:rFonts w:ascii="Times New Roman" w:hAnsi="Times New Roman" w:cs="Times New Roman"/>
          <w:b/>
          <w:bCs/>
          <w:i/>
          <w:iCs/>
          <w:color w:val="000000"/>
          <w:sz w:val="22"/>
          <w:szCs w:val="22"/>
          <w:lang w:val="en-GB"/>
        </w:rPr>
        <w:t xml:space="preserve">Risk management framework </w:t>
      </w:r>
    </w:p>
    <w:p w14:paraId="000C82B8" w14:textId="77777777" w:rsidR="00141324" w:rsidRPr="00141324" w:rsidRDefault="00141324" w:rsidP="00141324">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p>
    <w:p w14:paraId="7AFF8C3B" w14:textId="66706F34" w:rsidR="00141324" w:rsidRPr="00141324" w:rsidRDefault="00141324" w:rsidP="00141324">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141324">
        <w:rPr>
          <w:rFonts w:ascii="Times New Roman" w:hAnsi="Times New Roman" w:cs="Times New Roman"/>
          <w:color w:val="000000"/>
          <w:sz w:val="22"/>
          <w:szCs w:val="22"/>
          <w:lang w:val="en-GB"/>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38B3A6E6" w14:textId="77777777" w:rsidR="00141324" w:rsidRPr="00141324" w:rsidRDefault="00141324" w:rsidP="00141324">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p>
    <w:p w14:paraId="5F16A995" w14:textId="66015A96" w:rsidR="00141324" w:rsidRPr="00141324" w:rsidRDefault="00141324" w:rsidP="00141324">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141324">
        <w:rPr>
          <w:rFonts w:ascii="Times New Roman" w:hAnsi="Times New Roman" w:cs="Times New Roman"/>
          <w:color w:val="000000"/>
          <w:sz w:val="22"/>
          <w:szCs w:val="22"/>
          <w:lang w:val="en-GB"/>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374A5C7" w14:textId="77777777" w:rsidR="00141324" w:rsidRPr="00141324" w:rsidRDefault="00141324" w:rsidP="00141324">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p>
    <w:p w14:paraId="6F9A2D03" w14:textId="2D7E4270" w:rsidR="00141324" w:rsidRPr="00141324" w:rsidRDefault="00141324" w:rsidP="00141324">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141324">
        <w:rPr>
          <w:rFonts w:ascii="Times New Roman" w:hAnsi="Times New Roman" w:cs="Times New Roman"/>
          <w:color w:val="000000"/>
          <w:sz w:val="22"/>
          <w:szCs w:val="22"/>
          <w:lang w:val="en-GB"/>
        </w:rPr>
        <w:t>The Group</w:t>
      </w:r>
      <w:r>
        <w:rPr>
          <w:rFonts w:ascii="Times New Roman" w:hAnsi="Times New Roman" w:cs="Times New Roman"/>
          <w:color w:val="000000"/>
          <w:sz w:val="22"/>
          <w:szCs w:val="22"/>
          <w:lang w:val="en-GB"/>
        </w:rPr>
        <w:t xml:space="preserve"> </w:t>
      </w:r>
      <w:r w:rsidRPr="00141324">
        <w:rPr>
          <w:rFonts w:ascii="Times New Roman" w:hAnsi="Times New Roman" w:cs="Times New Roman"/>
          <w:color w:val="000000"/>
          <w:sz w:val="22"/>
          <w:szCs w:val="22"/>
          <w:lang w:val="en-GB"/>
        </w:rPr>
        <w:t xml:space="preserve">audit committee oversees how management monitors compliance with the Group’s risk management policies and </w:t>
      </w:r>
      <w:proofErr w:type="gramStart"/>
      <w:r w:rsidRPr="00141324">
        <w:rPr>
          <w:rFonts w:ascii="Times New Roman" w:hAnsi="Times New Roman" w:cs="Times New Roman"/>
          <w:color w:val="000000"/>
          <w:sz w:val="22"/>
          <w:szCs w:val="22"/>
          <w:lang w:val="en-GB"/>
        </w:rPr>
        <w:t>procedures, and</w:t>
      </w:r>
      <w:proofErr w:type="gramEnd"/>
      <w:r w:rsidRPr="00141324">
        <w:rPr>
          <w:rFonts w:ascii="Times New Roman" w:hAnsi="Times New Roman" w:cs="Times New Roman"/>
          <w:color w:val="000000"/>
          <w:sz w:val="22"/>
          <w:szCs w:val="22"/>
          <w:lang w:val="en-GB"/>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2286406" w14:textId="77777777" w:rsidR="00141324" w:rsidRDefault="00141324" w:rsidP="00D503BB">
      <w:pPr>
        <w:pStyle w:val="block"/>
        <w:spacing w:after="0" w:line="240" w:lineRule="auto"/>
        <w:ind w:left="540" w:right="-7"/>
        <w:jc w:val="both"/>
        <w:rPr>
          <w:rFonts w:cstheme="minorBidi"/>
          <w:b/>
          <w:bCs/>
          <w:i/>
          <w:iCs/>
          <w:szCs w:val="22"/>
          <w:lang w:val="en-US" w:bidi="th-TH"/>
        </w:rPr>
      </w:pPr>
    </w:p>
    <w:p w14:paraId="1B957CA6" w14:textId="45A45837" w:rsidR="00141324" w:rsidRPr="00D503BB" w:rsidRDefault="00141324" w:rsidP="00141324">
      <w:pPr>
        <w:pStyle w:val="block"/>
        <w:spacing w:after="0" w:line="240" w:lineRule="auto"/>
        <w:ind w:left="1080" w:right="-7" w:hanging="540"/>
        <w:jc w:val="both"/>
        <w:rPr>
          <w:rFonts w:cstheme="minorBidi"/>
          <w:b/>
          <w:bCs/>
          <w:i/>
          <w:iCs/>
          <w:szCs w:val="22"/>
          <w:lang w:val="en-US" w:bidi="th-TH"/>
        </w:rPr>
      </w:pPr>
      <w:r>
        <w:rPr>
          <w:rFonts w:cstheme="minorBidi"/>
          <w:b/>
          <w:bCs/>
          <w:i/>
          <w:iCs/>
          <w:szCs w:val="22"/>
          <w:lang w:val="en-US" w:bidi="th-TH"/>
        </w:rPr>
        <w:t>(</w:t>
      </w:r>
      <w:r w:rsidR="002324C9">
        <w:rPr>
          <w:rFonts w:cstheme="minorBidi"/>
          <w:b/>
          <w:bCs/>
          <w:i/>
          <w:iCs/>
          <w:szCs w:val="22"/>
          <w:lang w:val="en-US" w:bidi="th-TH"/>
        </w:rPr>
        <w:t>c</w:t>
      </w:r>
      <w:r>
        <w:rPr>
          <w:rFonts w:cstheme="minorBidi"/>
          <w:b/>
          <w:bCs/>
          <w:i/>
          <w:iCs/>
          <w:szCs w:val="22"/>
          <w:lang w:val="en-US" w:bidi="th-TH"/>
        </w:rPr>
        <w:t>.1)</w:t>
      </w:r>
      <w:r>
        <w:rPr>
          <w:rFonts w:cstheme="minorBidi"/>
          <w:b/>
          <w:bCs/>
          <w:i/>
          <w:iCs/>
          <w:szCs w:val="22"/>
          <w:lang w:val="en-US" w:bidi="th-TH"/>
        </w:rPr>
        <w:tab/>
        <w:t>Credit risk</w:t>
      </w:r>
    </w:p>
    <w:p w14:paraId="6C7D9563" w14:textId="77777777" w:rsidR="00141324" w:rsidRDefault="00141324" w:rsidP="00D503BB">
      <w:pPr>
        <w:pStyle w:val="block"/>
        <w:spacing w:after="0" w:line="240" w:lineRule="auto"/>
        <w:ind w:left="540" w:right="-7"/>
        <w:jc w:val="both"/>
        <w:rPr>
          <w:rFonts w:cstheme="minorBidi"/>
          <w:b/>
          <w:bCs/>
          <w:i/>
          <w:iCs/>
          <w:szCs w:val="22"/>
          <w:lang w:val="en-US" w:bidi="th-TH"/>
        </w:rPr>
      </w:pPr>
    </w:p>
    <w:p w14:paraId="2434E081" w14:textId="0E4A9305" w:rsidR="00141324" w:rsidRPr="00141324" w:rsidRDefault="00141324" w:rsidP="00141324">
      <w:pPr>
        <w:pStyle w:val="Header"/>
        <w:tabs>
          <w:tab w:val="clear" w:pos="4320"/>
          <w:tab w:val="clear" w:pos="8640"/>
          <w:tab w:val="left" w:pos="0"/>
          <w:tab w:val="left" w:pos="1080"/>
        </w:tabs>
        <w:spacing w:line="240" w:lineRule="atLeast"/>
        <w:ind w:left="1080" w:right="98"/>
        <w:jc w:val="thaiDistribute"/>
        <w:rPr>
          <w:rFonts w:ascii="Times New Roman" w:hAnsi="Times New Roman" w:cs="Times New Roman"/>
          <w:color w:val="000000"/>
          <w:sz w:val="22"/>
          <w:szCs w:val="22"/>
          <w:lang w:val="en-GB"/>
        </w:rPr>
      </w:pPr>
      <w:r w:rsidRPr="00141324">
        <w:rPr>
          <w:rFonts w:ascii="Times New Roman" w:hAnsi="Times New Roman" w:cs="Times New Roman"/>
          <w:color w:val="000000"/>
          <w:sz w:val="22"/>
          <w:szCs w:val="22"/>
          <w:lang w:val="en-GB"/>
        </w:rPr>
        <w:t xml:space="preserve">Credit risk is the risk of financial loss to the Group if a customer or counterparty to a financial instrument fails to meet its contractual </w:t>
      </w:r>
      <w:proofErr w:type="gramStart"/>
      <w:r w:rsidRPr="00141324">
        <w:rPr>
          <w:rFonts w:ascii="Times New Roman" w:hAnsi="Times New Roman" w:cs="Times New Roman"/>
          <w:color w:val="000000"/>
          <w:sz w:val="22"/>
          <w:szCs w:val="22"/>
          <w:lang w:val="en-GB"/>
        </w:rPr>
        <w:t>obligations, and</w:t>
      </w:r>
      <w:proofErr w:type="gramEnd"/>
      <w:r w:rsidRPr="00141324">
        <w:rPr>
          <w:rFonts w:ascii="Times New Roman" w:hAnsi="Times New Roman" w:cs="Times New Roman"/>
          <w:color w:val="000000"/>
          <w:sz w:val="22"/>
          <w:szCs w:val="22"/>
          <w:lang w:val="en-GB"/>
        </w:rPr>
        <w:t xml:space="preserve"> arises principally from the Group’s receivables from customers and investments in debt securities.</w:t>
      </w:r>
    </w:p>
    <w:p w14:paraId="4AC9A0D2" w14:textId="0F97A915" w:rsidR="00141324" w:rsidRPr="00C84594" w:rsidRDefault="00141324" w:rsidP="00C84594">
      <w:pPr>
        <w:pStyle w:val="Header"/>
        <w:tabs>
          <w:tab w:val="clear" w:pos="4320"/>
          <w:tab w:val="clear" w:pos="8640"/>
          <w:tab w:val="left" w:pos="0"/>
          <w:tab w:val="left" w:pos="1080"/>
        </w:tabs>
        <w:spacing w:line="240" w:lineRule="atLeast"/>
        <w:ind w:left="1080" w:right="98"/>
        <w:jc w:val="thaiDistribute"/>
        <w:rPr>
          <w:rFonts w:ascii="Times New Roman" w:hAnsi="Times New Roman" w:cs="Times New Roman"/>
          <w:color w:val="000000"/>
          <w:sz w:val="22"/>
          <w:szCs w:val="22"/>
          <w:lang w:val="en-GB"/>
        </w:rPr>
      </w:pPr>
    </w:p>
    <w:p w14:paraId="483E497E" w14:textId="6B401210" w:rsidR="00C84594" w:rsidRDefault="00C84594" w:rsidP="00C84594">
      <w:pPr>
        <w:pStyle w:val="Header"/>
        <w:tabs>
          <w:tab w:val="clear" w:pos="4320"/>
          <w:tab w:val="clear" w:pos="8640"/>
          <w:tab w:val="left" w:pos="0"/>
          <w:tab w:val="left" w:pos="1080"/>
        </w:tabs>
        <w:spacing w:line="240" w:lineRule="atLeast"/>
        <w:ind w:left="1080" w:right="98"/>
        <w:jc w:val="thaiDistribute"/>
        <w:rPr>
          <w:rFonts w:ascii="Times New Roman" w:hAnsi="Times New Roman" w:cs="Times New Roman"/>
          <w:color w:val="000000"/>
          <w:sz w:val="22"/>
          <w:szCs w:val="22"/>
          <w:lang w:val="en-GB"/>
        </w:rPr>
      </w:pPr>
      <w:r w:rsidRPr="00C84594">
        <w:rPr>
          <w:rFonts w:ascii="Times New Roman" w:hAnsi="Times New Roman" w:cs="Times New Roman"/>
          <w:color w:val="000000"/>
          <w:sz w:val="22"/>
          <w:szCs w:val="22"/>
          <w:lang w:val="en-GB"/>
        </w:rPr>
        <w:t>(c.1.1) Trade accounts receivables and contract assets</w:t>
      </w:r>
    </w:p>
    <w:p w14:paraId="1401EC0C" w14:textId="28C94221" w:rsidR="00C84594" w:rsidRDefault="00C84594" w:rsidP="00C84594">
      <w:pPr>
        <w:pStyle w:val="Header"/>
        <w:tabs>
          <w:tab w:val="clear" w:pos="4320"/>
          <w:tab w:val="clear" w:pos="8640"/>
          <w:tab w:val="left" w:pos="0"/>
          <w:tab w:val="left" w:pos="1080"/>
        </w:tabs>
        <w:spacing w:line="240" w:lineRule="atLeast"/>
        <w:ind w:left="1080" w:right="98"/>
        <w:jc w:val="thaiDistribute"/>
        <w:rPr>
          <w:rFonts w:ascii="Times New Roman" w:hAnsi="Times New Roman" w:cs="Times New Roman"/>
          <w:color w:val="000000"/>
          <w:sz w:val="22"/>
          <w:szCs w:val="22"/>
          <w:lang w:val="en-GB"/>
        </w:rPr>
      </w:pPr>
    </w:p>
    <w:p w14:paraId="6EC644B6" w14:textId="62064076" w:rsidR="00C84594" w:rsidRPr="00C84594" w:rsidRDefault="00C84594" w:rsidP="00C84594">
      <w:pPr>
        <w:pStyle w:val="Header"/>
        <w:tabs>
          <w:tab w:val="clear" w:pos="4320"/>
          <w:tab w:val="clear" w:pos="8640"/>
          <w:tab w:val="left" w:pos="0"/>
          <w:tab w:val="left" w:pos="1530"/>
        </w:tabs>
        <w:spacing w:line="240" w:lineRule="atLeast"/>
        <w:ind w:left="1710" w:right="98"/>
        <w:jc w:val="thaiDistribute"/>
        <w:rPr>
          <w:rFonts w:ascii="Times New Roman" w:hAnsi="Times New Roman" w:cs="Times New Roman"/>
          <w:color w:val="000000"/>
          <w:sz w:val="22"/>
          <w:szCs w:val="22"/>
          <w:lang w:val="en-GB"/>
        </w:rPr>
      </w:pPr>
      <w:r w:rsidRPr="00C84594">
        <w:rPr>
          <w:rFonts w:ascii="Times New Roman" w:hAnsi="Times New Roman" w:cs="Times New Roman"/>
          <w:color w:val="000000"/>
          <w:sz w:val="22"/>
          <w:szCs w:val="22"/>
          <w:lang w:val="en-GB"/>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3C01D6D4" w14:textId="18A415E0" w:rsidR="002324C9" w:rsidRDefault="002324C9">
      <w:pPr>
        <w:rPr>
          <w:rFonts w:ascii="Times New Roman" w:hAnsi="Times New Roman" w:cs="Times New Roman"/>
          <w:color w:val="000000"/>
          <w:sz w:val="22"/>
          <w:szCs w:val="22"/>
          <w:lang w:val="en-GB"/>
        </w:rPr>
      </w:pPr>
    </w:p>
    <w:p w14:paraId="2914CD1F" w14:textId="3D8D1608" w:rsidR="00C84594" w:rsidRPr="0057047D" w:rsidRDefault="00C84594" w:rsidP="00C84594">
      <w:pPr>
        <w:pStyle w:val="Header"/>
        <w:tabs>
          <w:tab w:val="clear" w:pos="4320"/>
          <w:tab w:val="clear" w:pos="8640"/>
          <w:tab w:val="left" w:pos="0"/>
          <w:tab w:val="left" w:pos="1530"/>
        </w:tabs>
        <w:spacing w:line="240" w:lineRule="atLeast"/>
        <w:ind w:left="1710" w:right="98"/>
        <w:jc w:val="thaiDistribute"/>
        <w:rPr>
          <w:rFonts w:ascii="Times New Roman" w:hAnsi="Times New Roman" w:cstheme="minorBidi"/>
          <w:color w:val="000000"/>
          <w:sz w:val="22"/>
          <w:szCs w:val="22"/>
          <w:lang w:val="en-GB"/>
        </w:rPr>
      </w:pPr>
      <w:r w:rsidRPr="00C84594">
        <w:rPr>
          <w:rFonts w:ascii="Times New Roman" w:hAnsi="Times New Roman" w:cs="Times New Roman"/>
          <w:color w:val="000000"/>
          <w:sz w:val="22"/>
          <w:szCs w:val="22"/>
          <w:lang w:val="en-GB"/>
        </w:rPr>
        <w:t xml:space="preserve">The Group limits its exposure to credit risk from trade accounts receivables by establishing a maximum payment period </w:t>
      </w:r>
      <w:r w:rsidRPr="0057047D">
        <w:rPr>
          <w:rFonts w:ascii="Times New Roman" w:hAnsi="Times New Roman" w:cs="Times New Roman"/>
          <w:color w:val="000000"/>
          <w:sz w:val="22"/>
          <w:szCs w:val="22"/>
          <w:lang w:val="en-GB"/>
        </w:rPr>
        <w:t>of</w:t>
      </w:r>
      <w:r w:rsidR="0057047D" w:rsidRPr="0057047D">
        <w:rPr>
          <w:rFonts w:ascii="Times New Roman" w:hAnsi="Times New Roman" w:cstheme="minorBidi" w:hint="cs"/>
          <w:color w:val="000000"/>
          <w:sz w:val="22"/>
          <w:szCs w:val="22"/>
          <w:cs/>
          <w:lang w:val="en-GB"/>
        </w:rPr>
        <w:t xml:space="preserve"> </w:t>
      </w:r>
      <w:r w:rsidRPr="0057047D">
        <w:rPr>
          <w:rFonts w:ascii="Times New Roman" w:hAnsi="Times New Roman" w:cs="Times New Roman"/>
          <w:color w:val="000000"/>
          <w:sz w:val="22"/>
          <w:szCs w:val="22"/>
          <w:lang w:val="en-GB"/>
        </w:rPr>
        <w:t>three months.</w:t>
      </w:r>
    </w:p>
    <w:p w14:paraId="1E0DDD81" w14:textId="77777777" w:rsidR="00C84594" w:rsidRPr="00C84594" w:rsidRDefault="00C84594" w:rsidP="00C84594">
      <w:pPr>
        <w:pStyle w:val="Header"/>
        <w:tabs>
          <w:tab w:val="clear" w:pos="4320"/>
          <w:tab w:val="clear" w:pos="8640"/>
          <w:tab w:val="left" w:pos="0"/>
          <w:tab w:val="left" w:pos="1530"/>
        </w:tabs>
        <w:spacing w:line="240" w:lineRule="atLeast"/>
        <w:ind w:left="1710" w:right="98"/>
        <w:jc w:val="thaiDistribute"/>
        <w:rPr>
          <w:rFonts w:ascii="Times New Roman" w:hAnsi="Times New Roman" w:cs="Times New Roman"/>
          <w:color w:val="000000"/>
          <w:sz w:val="22"/>
          <w:szCs w:val="22"/>
          <w:lang w:val="en-GB"/>
        </w:rPr>
      </w:pPr>
    </w:p>
    <w:p w14:paraId="4BFAC78D" w14:textId="14F75D08" w:rsidR="00C84594" w:rsidRPr="00C84594" w:rsidRDefault="00C84594" w:rsidP="00C84594">
      <w:pPr>
        <w:pStyle w:val="Header"/>
        <w:tabs>
          <w:tab w:val="clear" w:pos="4320"/>
          <w:tab w:val="clear" w:pos="8640"/>
          <w:tab w:val="left" w:pos="0"/>
          <w:tab w:val="left" w:pos="1530"/>
        </w:tabs>
        <w:spacing w:line="240" w:lineRule="atLeast"/>
        <w:ind w:left="1710" w:right="98"/>
        <w:jc w:val="thaiDistribute"/>
        <w:rPr>
          <w:rFonts w:ascii="Times New Roman" w:hAnsi="Times New Roman" w:cs="Times New Roman"/>
          <w:color w:val="000000"/>
          <w:sz w:val="22"/>
          <w:szCs w:val="22"/>
          <w:lang w:val="en-GB"/>
        </w:rPr>
      </w:pPr>
      <w:r w:rsidRPr="00C84594">
        <w:rPr>
          <w:rFonts w:ascii="Times New Roman" w:hAnsi="Times New Roman" w:cs="Times New Roman"/>
          <w:color w:val="000000"/>
          <w:sz w:val="22"/>
          <w:szCs w:val="22"/>
          <w:lang w:val="en-GB"/>
        </w:rPr>
        <w:t>The following table provides information about the exposure to credit risk and ECLs for trade accounts receivables and contract assets.</w:t>
      </w:r>
    </w:p>
    <w:p w14:paraId="0F81C31F" w14:textId="2D9B48A0" w:rsidR="00C07E56" w:rsidRPr="00DD1B3C" w:rsidRDefault="00C07E56" w:rsidP="00DD1B3C">
      <w:pPr>
        <w:rPr>
          <w:rFonts w:ascii="Times New Roman" w:eastAsia="Times New Roman" w:hAnsi="Times New Roman" w:cs="Times New Roman"/>
          <w:color w:val="000000"/>
          <w:sz w:val="22"/>
          <w:szCs w:val="22"/>
          <w:lang w:val="x-none" w:eastAsia="en-US"/>
        </w:rPr>
      </w:pPr>
    </w:p>
    <w:tbl>
      <w:tblPr>
        <w:tblW w:w="8909" w:type="dxa"/>
        <w:tblInd w:w="451" w:type="dxa"/>
        <w:tblLayout w:type="fixed"/>
        <w:tblCellMar>
          <w:left w:w="79" w:type="dxa"/>
          <w:right w:w="79" w:type="dxa"/>
        </w:tblCellMar>
        <w:tblLook w:val="04A0" w:firstRow="1" w:lastRow="0" w:firstColumn="1" w:lastColumn="0" w:noHBand="0" w:noVBand="1"/>
      </w:tblPr>
      <w:tblGrid>
        <w:gridCol w:w="3329"/>
        <w:gridCol w:w="1170"/>
        <w:gridCol w:w="189"/>
        <w:gridCol w:w="1215"/>
        <w:gridCol w:w="182"/>
        <w:gridCol w:w="1260"/>
        <w:gridCol w:w="216"/>
        <w:gridCol w:w="1348"/>
      </w:tblGrid>
      <w:tr w:rsidR="00C07E56" w:rsidRPr="00D503BB" w14:paraId="5730A7F9" w14:textId="77777777" w:rsidTr="00C07E56">
        <w:trPr>
          <w:gridAfter w:val="7"/>
          <w:wAfter w:w="5580" w:type="dxa"/>
          <w:cantSplit/>
          <w:tblHeader/>
        </w:trPr>
        <w:tc>
          <w:tcPr>
            <w:tcW w:w="3329" w:type="dxa"/>
            <w:vAlign w:val="bottom"/>
            <w:hideMark/>
          </w:tcPr>
          <w:p w14:paraId="21C68031" w14:textId="77777777" w:rsidR="00C07E56" w:rsidRPr="00D503BB" w:rsidRDefault="00C07E56">
            <w:pPr>
              <w:pStyle w:val="acctfourfigures"/>
              <w:shd w:val="clear" w:color="auto" w:fill="FFFFFF"/>
              <w:tabs>
                <w:tab w:val="left" w:pos="720"/>
              </w:tabs>
              <w:spacing w:line="240" w:lineRule="auto"/>
              <w:rPr>
                <w:b/>
                <w:bCs/>
                <w:i/>
                <w:iCs/>
                <w:szCs w:val="22"/>
                <w:lang w:eastAsia="en-GB"/>
              </w:rPr>
            </w:pPr>
          </w:p>
        </w:tc>
      </w:tr>
      <w:tr w:rsidR="00C07E56" w:rsidRPr="00D503BB" w14:paraId="05A069A7" w14:textId="77777777" w:rsidTr="00C07E56">
        <w:trPr>
          <w:cantSplit/>
          <w:tblHeader/>
        </w:trPr>
        <w:tc>
          <w:tcPr>
            <w:tcW w:w="3329" w:type="dxa"/>
            <w:vAlign w:val="bottom"/>
          </w:tcPr>
          <w:p w14:paraId="00A8E2F0" w14:textId="77777777" w:rsidR="00C07E56" w:rsidRPr="00485D3B" w:rsidRDefault="00C07E56">
            <w:pPr>
              <w:pStyle w:val="acctfourfigures"/>
              <w:tabs>
                <w:tab w:val="left" w:pos="720"/>
              </w:tabs>
              <w:spacing w:line="240" w:lineRule="auto"/>
              <w:ind w:left="188" w:hanging="174"/>
              <w:rPr>
                <w:b/>
                <w:bCs/>
                <w:i/>
                <w:iCs/>
                <w:szCs w:val="22"/>
                <w:lang w:eastAsia="en-GB"/>
              </w:rPr>
            </w:pPr>
          </w:p>
        </w:tc>
        <w:tc>
          <w:tcPr>
            <w:tcW w:w="5580" w:type="dxa"/>
            <w:gridSpan w:val="7"/>
            <w:vAlign w:val="bottom"/>
          </w:tcPr>
          <w:p w14:paraId="6A16BEBE" w14:textId="77777777" w:rsidR="00C07E56" w:rsidRPr="00485D3B" w:rsidRDefault="00C07E56">
            <w:pPr>
              <w:pStyle w:val="acctmergecolhdg"/>
              <w:spacing w:line="240" w:lineRule="auto"/>
              <w:ind w:left="-83" w:right="-79" w:firstLine="4"/>
              <w:rPr>
                <w:b w:val="0"/>
                <w:bCs/>
                <w:szCs w:val="22"/>
                <w:lang w:eastAsia="en-GB"/>
              </w:rPr>
            </w:pPr>
            <w:r w:rsidRPr="00D503BB">
              <w:rPr>
                <w:szCs w:val="22"/>
                <w:lang w:eastAsia="en-GB"/>
              </w:rPr>
              <w:t>Consolidated</w:t>
            </w:r>
            <w:r>
              <w:rPr>
                <w:szCs w:val="22"/>
                <w:lang w:eastAsia="en-GB"/>
              </w:rPr>
              <w:t xml:space="preserve"> </w:t>
            </w:r>
            <w:r w:rsidRPr="00230C5F">
              <w:rPr>
                <w:szCs w:val="22"/>
                <w:lang w:eastAsia="en-GB"/>
              </w:rPr>
              <w:t>financial statements</w:t>
            </w:r>
          </w:p>
        </w:tc>
      </w:tr>
      <w:tr w:rsidR="00C07E56" w:rsidRPr="00D503BB" w14:paraId="6F63F470" w14:textId="77777777" w:rsidTr="00C07E56">
        <w:trPr>
          <w:cantSplit/>
          <w:tblHeader/>
        </w:trPr>
        <w:tc>
          <w:tcPr>
            <w:tcW w:w="3329" w:type="dxa"/>
            <w:vAlign w:val="bottom"/>
            <w:hideMark/>
          </w:tcPr>
          <w:p w14:paraId="7601D673" w14:textId="42EDF9CC" w:rsidR="00C07E56" w:rsidRPr="00485D3B" w:rsidRDefault="00C07E56">
            <w:pPr>
              <w:pStyle w:val="acctfourfigures"/>
              <w:tabs>
                <w:tab w:val="left" w:pos="720"/>
              </w:tabs>
              <w:spacing w:line="240" w:lineRule="auto"/>
              <w:ind w:left="188" w:hanging="174"/>
              <w:rPr>
                <w:b/>
                <w:bCs/>
                <w:i/>
                <w:iCs/>
                <w:szCs w:val="22"/>
                <w:lang w:eastAsia="en-GB"/>
              </w:rPr>
            </w:pPr>
            <w:r w:rsidRPr="00485D3B">
              <w:rPr>
                <w:b/>
                <w:bCs/>
                <w:i/>
                <w:iCs/>
                <w:szCs w:val="22"/>
                <w:lang w:eastAsia="en-GB"/>
              </w:rPr>
              <w:t xml:space="preserve">At </w:t>
            </w:r>
            <w:r w:rsidR="00911B79">
              <w:rPr>
                <w:b/>
                <w:bCs/>
                <w:i/>
                <w:iCs/>
                <w:szCs w:val="22"/>
                <w:lang w:val="en-US" w:eastAsia="en-GB"/>
              </w:rPr>
              <w:t>31 December</w:t>
            </w:r>
            <w:r w:rsidRPr="00485D3B">
              <w:rPr>
                <w:b/>
                <w:bCs/>
                <w:i/>
                <w:iCs/>
                <w:szCs w:val="22"/>
                <w:lang w:eastAsia="en-GB"/>
              </w:rPr>
              <w:t xml:space="preserve"> 2020</w:t>
            </w:r>
          </w:p>
        </w:tc>
        <w:tc>
          <w:tcPr>
            <w:tcW w:w="1170" w:type="dxa"/>
            <w:vAlign w:val="bottom"/>
            <w:hideMark/>
          </w:tcPr>
          <w:p w14:paraId="3F8CEF1E" w14:textId="77777777" w:rsidR="00C07E56" w:rsidRPr="00485D3B" w:rsidRDefault="00C07E56">
            <w:pPr>
              <w:pStyle w:val="acctmergecolhdg"/>
              <w:spacing w:line="240" w:lineRule="auto"/>
              <w:ind w:left="-83" w:right="-79" w:firstLine="4"/>
              <w:rPr>
                <w:b w:val="0"/>
                <w:bCs/>
                <w:szCs w:val="22"/>
                <w:lang w:eastAsia="en-GB"/>
              </w:rPr>
            </w:pPr>
            <w:r w:rsidRPr="00485D3B">
              <w:rPr>
                <w:b w:val="0"/>
                <w:bCs/>
                <w:szCs w:val="22"/>
                <w:lang w:eastAsia="en-GB"/>
              </w:rPr>
              <w:t>Trade accounts receivables</w:t>
            </w:r>
          </w:p>
        </w:tc>
        <w:tc>
          <w:tcPr>
            <w:tcW w:w="189" w:type="dxa"/>
            <w:vAlign w:val="bottom"/>
          </w:tcPr>
          <w:p w14:paraId="1CBE16C3" w14:textId="77777777" w:rsidR="00C07E56" w:rsidRPr="00485D3B" w:rsidRDefault="00C07E56">
            <w:pPr>
              <w:pStyle w:val="acctmergecolhdg"/>
              <w:spacing w:line="240" w:lineRule="auto"/>
              <w:ind w:left="-83" w:firstLine="4"/>
              <w:rPr>
                <w:b w:val="0"/>
                <w:bCs/>
                <w:szCs w:val="22"/>
                <w:lang w:eastAsia="en-GB"/>
              </w:rPr>
            </w:pPr>
          </w:p>
        </w:tc>
        <w:tc>
          <w:tcPr>
            <w:tcW w:w="1215" w:type="dxa"/>
            <w:vAlign w:val="bottom"/>
            <w:hideMark/>
          </w:tcPr>
          <w:p w14:paraId="437BE78B" w14:textId="77777777" w:rsidR="00C07E56" w:rsidRPr="00485D3B" w:rsidRDefault="00C07E56">
            <w:pPr>
              <w:pStyle w:val="acctmergecolhdg"/>
              <w:spacing w:line="240" w:lineRule="auto"/>
              <w:ind w:left="-83" w:firstLine="4"/>
              <w:rPr>
                <w:b w:val="0"/>
                <w:bCs/>
                <w:szCs w:val="22"/>
                <w:lang w:eastAsia="en-GB"/>
              </w:rPr>
            </w:pPr>
            <w:r w:rsidRPr="00485D3B">
              <w:rPr>
                <w:b w:val="0"/>
                <w:bCs/>
                <w:szCs w:val="22"/>
                <w:lang w:eastAsia="en-GB"/>
              </w:rPr>
              <w:t>Contract assets</w:t>
            </w:r>
          </w:p>
        </w:tc>
        <w:tc>
          <w:tcPr>
            <w:tcW w:w="182" w:type="dxa"/>
          </w:tcPr>
          <w:p w14:paraId="036E9BE3" w14:textId="77777777" w:rsidR="00C07E56" w:rsidRPr="00485D3B" w:rsidRDefault="00C07E56">
            <w:pPr>
              <w:pStyle w:val="acctmergecolhdg"/>
              <w:spacing w:line="240" w:lineRule="auto"/>
              <w:ind w:left="-83" w:right="-79" w:firstLine="4"/>
              <w:rPr>
                <w:b w:val="0"/>
                <w:bCs/>
                <w:szCs w:val="22"/>
                <w:lang w:eastAsia="en-GB"/>
              </w:rPr>
            </w:pPr>
          </w:p>
        </w:tc>
        <w:tc>
          <w:tcPr>
            <w:tcW w:w="1260" w:type="dxa"/>
            <w:vAlign w:val="bottom"/>
            <w:hideMark/>
          </w:tcPr>
          <w:p w14:paraId="455F0584" w14:textId="77777777" w:rsidR="00C07E56" w:rsidRDefault="00C07E56">
            <w:pPr>
              <w:pStyle w:val="acctmergecolhdg"/>
              <w:spacing w:line="240" w:lineRule="auto"/>
              <w:ind w:left="-83" w:right="-79" w:firstLine="4"/>
              <w:rPr>
                <w:b w:val="0"/>
                <w:bCs/>
                <w:szCs w:val="22"/>
                <w:lang w:eastAsia="en-GB"/>
              </w:rPr>
            </w:pPr>
            <w:r w:rsidRPr="00485D3B">
              <w:rPr>
                <w:b w:val="0"/>
                <w:bCs/>
                <w:szCs w:val="22"/>
                <w:lang w:eastAsia="en-GB"/>
              </w:rPr>
              <w:t xml:space="preserve">Total </w:t>
            </w:r>
          </w:p>
          <w:p w14:paraId="69637FAD" w14:textId="77777777" w:rsidR="00C07E56" w:rsidRPr="00485D3B" w:rsidRDefault="00C07E56">
            <w:pPr>
              <w:pStyle w:val="acctmergecolhdg"/>
              <w:spacing w:line="240" w:lineRule="auto"/>
              <w:ind w:left="-83" w:right="-79" w:firstLine="4"/>
              <w:rPr>
                <w:b w:val="0"/>
                <w:bCs/>
                <w:szCs w:val="22"/>
                <w:lang w:eastAsia="en-GB"/>
              </w:rPr>
            </w:pPr>
            <w:r w:rsidRPr="00485D3B">
              <w:rPr>
                <w:b w:val="0"/>
                <w:bCs/>
                <w:szCs w:val="22"/>
                <w:lang w:eastAsia="en-GB"/>
              </w:rPr>
              <w:t>carrying amounts</w:t>
            </w:r>
          </w:p>
        </w:tc>
        <w:tc>
          <w:tcPr>
            <w:tcW w:w="216" w:type="dxa"/>
            <w:vAlign w:val="bottom"/>
          </w:tcPr>
          <w:p w14:paraId="2926112D" w14:textId="77777777" w:rsidR="00C07E56" w:rsidRPr="00485D3B" w:rsidRDefault="00C07E56">
            <w:pPr>
              <w:pStyle w:val="acctmergecolhdg"/>
              <w:spacing w:line="240" w:lineRule="auto"/>
              <w:rPr>
                <w:b w:val="0"/>
                <w:bCs/>
                <w:szCs w:val="22"/>
                <w:lang w:eastAsia="en-GB"/>
              </w:rPr>
            </w:pPr>
          </w:p>
        </w:tc>
        <w:tc>
          <w:tcPr>
            <w:tcW w:w="1348" w:type="dxa"/>
            <w:vAlign w:val="bottom"/>
            <w:hideMark/>
          </w:tcPr>
          <w:p w14:paraId="346DB275" w14:textId="77777777" w:rsidR="00C07E56" w:rsidRPr="00485D3B" w:rsidRDefault="00C07E56">
            <w:pPr>
              <w:pStyle w:val="acctmergecolhdg"/>
              <w:spacing w:line="240" w:lineRule="auto"/>
              <w:ind w:left="-83" w:right="-79" w:firstLine="4"/>
              <w:rPr>
                <w:b w:val="0"/>
                <w:bCs/>
                <w:szCs w:val="22"/>
                <w:lang w:eastAsia="en-GB"/>
              </w:rPr>
            </w:pPr>
            <w:r w:rsidRPr="00485D3B">
              <w:rPr>
                <w:b w:val="0"/>
                <w:bCs/>
                <w:szCs w:val="22"/>
                <w:lang w:eastAsia="en-GB"/>
              </w:rPr>
              <w:t>Allowance for impairment losses</w:t>
            </w:r>
          </w:p>
        </w:tc>
      </w:tr>
      <w:tr w:rsidR="00C07E56" w:rsidRPr="00D503BB" w14:paraId="5D392881" w14:textId="77777777" w:rsidTr="00C07E56">
        <w:trPr>
          <w:cantSplit/>
          <w:tblHeader/>
        </w:trPr>
        <w:tc>
          <w:tcPr>
            <w:tcW w:w="3329" w:type="dxa"/>
            <w:vAlign w:val="bottom"/>
            <w:hideMark/>
          </w:tcPr>
          <w:p w14:paraId="68A566E5" w14:textId="77777777" w:rsidR="00C07E56" w:rsidRPr="00485D3B" w:rsidRDefault="00C07E56">
            <w:pPr>
              <w:pStyle w:val="acctfourfigures"/>
              <w:tabs>
                <w:tab w:val="left" w:pos="720"/>
              </w:tabs>
              <w:spacing w:line="240" w:lineRule="auto"/>
              <w:ind w:left="188" w:hanging="174"/>
              <w:rPr>
                <w:b/>
                <w:bCs/>
                <w:i/>
                <w:iCs/>
                <w:szCs w:val="22"/>
                <w:lang w:eastAsia="en-GB"/>
              </w:rPr>
            </w:pPr>
          </w:p>
        </w:tc>
        <w:tc>
          <w:tcPr>
            <w:tcW w:w="5580" w:type="dxa"/>
            <w:gridSpan w:val="7"/>
            <w:vAlign w:val="bottom"/>
            <w:hideMark/>
          </w:tcPr>
          <w:p w14:paraId="2C6942EC" w14:textId="77777777" w:rsidR="00C07E56" w:rsidRPr="00C07E56" w:rsidRDefault="00C07E56" w:rsidP="00C07E56">
            <w:pPr>
              <w:pStyle w:val="acctmergecolhdg"/>
              <w:spacing w:line="240" w:lineRule="auto"/>
              <w:ind w:left="-83" w:right="-79" w:firstLine="4"/>
              <w:rPr>
                <w:b w:val="0"/>
                <w:bCs/>
                <w:i/>
                <w:iCs/>
                <w:szCs w:val="22"/>
                <w:lang w:eastAsia="en-GB"/>
              </w:rPr>
            </w:pPr>
            <w:r w:rsidRPr="00485D3B">
              <w:rPr>
                <w:b w:val="0"/>
                <w:bCs/>
                <w:i/>
                <w:iCs/>
                <w:szCs w:val="22"/>
                <w:lang w:eastAsia="en-GB"/>
              </w:rPr>
              <w:t>(in million Baht)</w:t>
            </w:r>
          </w:p>
        </w:tc>
      </w:tr>
      <w:tr w:rsidR="0057047D" w:rsidRPr="00D503BB" w14:paraId="76D4D8BA" w14:textId="77777777" w:rsidTr="00997F67">
        <w:trPr>
          <w:cantSplit/>
        </w:trPr>
        <w:tc>
          <w:tcPr>
            <w:tcW w:w="3329" w:type="dxa"/>
            <w:hideMark/>
          </w:tcPr>
          <w:p w14:paraId="74D3D5B8" w14:textId="77777777" w:rsidR="0057047D" w:rsidRPr="00485D3B" w:rsidRDefault="0057047D" w:rsidP="0057047D">
            <w:pPr>
              <w:spacing w:line="240" w:lineRule="exact"/>
              <w:rPr>
                <w:rFonts w:ascii="Times New Roman" w:hAnsi="Times New Roman" w:cs="Times New Roman"/>
                <w:sz w:val="22"/>
                <w:szCs w:val="22"/>
                <w:lang w:eastAsia="en-GB"/>
              </w:rPr>
            </w:pPr>
            <w:r w:rsidRPr="00485D3B">
              <w:rPr>
                <w:rFonts w:ascii="Times New Roman" w:hAnsi="Times New Roman" w:cs="Times New Roman"/>
                <w:sz w:val="22"/>
                <w:szCs w:val="22"/>
                <w:lang w:eastAsia="en-GB"/>
              </w:rPr>
              <w:t>Within credit terms</w:t>
            </w:r>
          </w:p>
        </w:tc>
        <w:tc>
          <w:tcPr>
            <w:tcW w:w="1170" w:type="dxa"/>
            <w:shd w:val="clear" w:color="auto" w:fill="auto"/>
          </w:tcPr>
          <w:p w14:paraId="7DBAF385" w14:textId="00BE7E8E" w:rsidR="0057047D" w:rsidRPr="0057047D" w:rsidRDefault="0057047D" w:rsidP="0057047D">
            <w:pPr>
              <w:tabs>
                <w:tab w:val="decimal" w:pos="425"/>
              </w:tabs>
              <w:ind w:left="-129" w:right="107"/>
              <w:jc w:val="right"/>
              <w:rPr>
                <w:rFonts w:ascii="Times New Roman" w:hAnsi="Times New Roman" w:cs="Times New Roman"/>
                <w:sz w:val="22"/>
                <w:szCs w:val="22"/>
              </w:rPr>
            </w:pPr>
            <w:r w:rsidRPr="0057047D">
              <w:rPr>
                <w:rFonts w:ascii="Times New Roman" w:hAnsi="Times New Roman" w:cs="Times New Roman"/>
                <w:sz w:val="22"/>
                <w:szCs w:val="22"/>
              </w:rPr>
              <w:t>91.33</w:t>
            </w:r>
          </w:p>
        </w:tc>
        <w:tc>
          <w:tcPr>
            <w:tcW w:w="189" w:type="dxa"/>
            <w:shd w:val="clear" w:color="auto" w:fill="auto"/>
          </w:tcPr>
          <w:p w14:paraId="081D22F1" w14:textId="77777777" w:rsidR="0057047D" w:rsidRPr="0057047D" w:rsidRDefault="0057047D" w:rsidP="0057047D">
            <w:pPr>
              <w:tabs>
                <w:tab w:val="left" w:pos="720"/>
              </w:tabs>
              <w:rPr>
                <w:rFonts w:ascii="Times New Roman" w:hAnsi="Times New Roman" w:cs="Times New Roman"/>
                <w:sz w:val="22"/>
                <w:szCs w:val="22"/>
              </w:rPr>
            </w:pPr>
          </w:p>
        </w:tc>
        <w:tc>
          <w:tcPr>
            <w:tcW w:w="1215" w:type="dxa"/>
            <w:shd w:val="clear" w:color="auto" w:fill="auto"/>
          </w:tcPr>
          <w:p w14:paraId="60D22122" w14:textId="3BD31967" w:rsidR="0057047D" w:rsidRPr="0057047D" w:rsidRDefault="0057047D" w:rsidP="0057047D">
            <w:pPr>
              <w:tabs>
                <w:tab w:val="decimal" w:pos="425"/>
              </w:tabs>
              <w:ind w:left="-129"/>
              <w:jc w:val="right"/>
              <w:rPr>
                <w:rFonts w:ascii="Times New Roman" w:hAnsi="Times New Roman" w:cs="Times New Roman"/>
                <w:sz w:val="22"/>
                <w:szCs w:val="22"/>
              </w:rPr>
            </w:pPr>
            <w:r w:rsidRPr="0057047D">
              <w:rPr>
                <w:rFonts w:ascii="Times New Roman" w:hAnsi="Times New Roman" w:cs="Times New Roman"/>
                <w:sz w:val="22"/>
                <w:szCs w:val="22"/>
              </w:rPr>
              <w:t>38.20</w:t>
            </w:r>
          </w:p>
        </w:tc>
        <w:tc>
          <w:tcPr>
            <w:tcW w:w="182" w:type="dxa"/>
            <w:shd w:val="clear" w:color="auto" w:fill="auto"/>
          </w:tcPr>
          <w:p w14:paraId="784E0E48" w14:textId="77777777" w:rsidR="0057047D" w:rsidRPr="0057047D" w:rsidRDefault="0057047D" w:rsidP="0057047D">
            <w:pPr>
              <w:tabs>
                <w:tab w:val="left" w:pos="720"/>
              </w:tabs>
              <w:rPr>
                <w:rFonts w:ascii="Times New Roman" w:hAnsi="Times New Roman" w:cs="Times New Roman"/>
                <w:sz w:val="22"/>
                <w:szCs w:val="22"/>
              </w:rPr>
            </w:pPr>
          </w:p>
        </w:tc>
        <w:tc>
          <w:tcPr>
            <w:tcW w:w="1260" w:type="dxa"/>
            <w:shd w:val="clear" w:color="auto" w:fill="auto"/>
          </w:tcPr>
          <w:p w14:paraId="6586E6CD" w14:textId="1CC7D565" w:rsidR="0057047D" w:rsidRPr="0057047D" w:rsidRDefault="0057047D" w:rsidP="0057047D">
            <w:pPr>
              <w:tabs>
                <w:tab w:val="decimal" w:pos="425"/>
              </w:tabs>
              <w:ind w:left="-129" w:right="66"/>
              <w:jc w:val="right"/>
              <w:rPr>
                <w:rFonts w:ascii="Times New Roman" w:hAnsi="Times New Roman" w:cs="Times New Roman"/>
                <w:sz w:val="22"/>
                <w:szCs w:val="22"/>
              </w:rPr>
            </w:pPr>
            <w:r w:rsidRPr="0057047D">
              <w:rPr>
                <w:rFonts w:ascii="Times New Roman" w:hAnsi="Times New Roman" w:cs="Times New Roman"/>
                <w:sz w:val="22"/>
                <w:szCs w:val="22"/>
              </w:rPr>
              <w:t>129.53</w:t>
            </w:r>
          </w:p>
        </w:tc>
        <w:tc>
          <w:tcPr>
            <w:tcW w:w="216" w:type="dxa"/>
            <w:shd w:val="clear" w:color="auto" w:fill="auto"/>
          </w:tcPr>
          <w:p w14:paraId="0351300D" w14:textId="77777777" w:rsidR="0057047D" w:rsidRPr="0057047D" w:rsidRDefault="0057047D" w:rsidP="0057047D">
            <w:pPr>
              <w:tabs>
                <w:tab w:val="left" w:pos="720"/>
              </w:tabs>
              <w:rPr>
                <w:rFonts w:ascii="Times New Roman" w:hAnsi="Times New Roman" w:cs="Times New Roman"/>
                <w:sz w:val="22"/>
                <w:szCs w:val="22"/>
              </w:rPr>
            </w:pPr>
          </w:p>
        </w:tc>
        <w:tc>
          <w:tcPr>
            <w:tcW w:w="1348" w:type="dxa"/>
            <w:shd w:val="clear" w:color="auto" w:fill="auto"/>
          </w:tcPr>
          <w:p w14:paraId="5CAD1393" w14:textId="2642CE72" w:rsidR="0057047D" w:rsidRPr="0057047D" w:rsidRDefault="0057047D" w:rsidP="0057047D">
            <w:pPr>
              <w:tabs>
                <w:tab w:val="decimal" w:pos="425"/>
              </w:tabs>
              <w:ind w:left="-129" w:right="98"/>
              <w:jc w:val="right"/>
              <w:rPr>
                <w:rFonts w:ascii="Times New Roman" w:hAnsi="Times New Roman" w:cs="Times New Roman"/>
                <w:sz w:val="22"/>
                <w:szCs w:val="22"/>
              </w:rPr>
            </w:pPr>
            <w:r w:rsidRPr="0057047D">
              <w:rPr>
                <w:rFonts w:ascii="Times New Roman" w:hAnsi="Times New Roman" w:cs="Times New Roman"/>
                <w:sz w:val="22"/>
                <w:szCs w:val="22"/>
              </w:rPr>
              <w:t>3.41</w:t>
            </w:r>
          </w:p>
        </w:tc>
      </w:tr>
      <w:tr w:rsidR="0057047D" w:rsidRPr="00D503BB" w14:paraId="7C0EBBC3" w14:textId="77777777" w:rsidTr="00997F67">
        <w:trPr>
          <w:cantSplit/>
        </w:trPr>
        <w:tc>
          <w:tcPr>
            <w:tcW w:w="3329" w:type="dxa"/>
            <w:hideMark/>
          </w:tcPr>
          <w:p w14:paraId="5E8B3EBF" w14:textId="77777777" w:rsidR="0057047D" w:rsidRPr="00485D3B" w:rsidRDefault="0057047D" w:rsidP="0057047D">
            <w:pPr>
              <w:spacing w:line="240" w:lineRule="exact"/>
              <w:rPr>
                <w:rFonts w:ascii="Times New Roman" w:hAnsi="Times New Roman" w:cs="Times New Roman"/>
                <w:sz w:val="22"/>
                <w:szCs w:val="22"/>
                <w:lang w:eastAsia="en-GB"/>
              </w:rPr>
            </w:pPr>
            <w:r w:rsidRPr="00485D3B">
              <w:rPr>
                <w:rFonts w:ascii="Times New Roman" w:hAnsi="Times New Roman" w:cs="Times New Roman"/>
                <w:sz w:val="22"/>
                <w:szCs w:val="22"/>
                <w:lang w:eastAsia="en-GB"/>
              </w:rPr>
              <w:t>Overdue:</w:t>
            </w:r>
          </w:p>
        </w:tc>
        <w:tc>
          <w:tcPr>
            <w:tcW w:w="1170" w:type="dxa"/>
            <w:shd w:val="clear" w:color="auto" w:fill="auto"/>
          </w:tcPr>
          <w:p w14:paraId="1EF303E0" w14:textId="77777777" w:rsidR="0057047D" w:rsidRPr="0057047D" w:rsidRDefault="0057047D" w:rsidP="0057047D">
            <w:pPr>
              <w:tabs>
                <w:tab w:val="decimal" w:pos="425"/>
              </w:tabs>
              <w:ind w:left="-129" w:right="107"/>
              <w:jc w:val="right"/>
              <w:rPr>
                <w:rFonts w:ascii="Times New Roman" w:hAnsi="Times New Roman" w:cs="Times New Roman"/>
                <w:sz w:val="22"/>
                <w:szCs w:val="22"/>
              </w:rPr>
            </w:pPr>
          </w:p>
        </w:tc>
        <w:tc>
          <w:tcPr>
            <w:tcW w:w="189" w:type="dxa"/>
            <w:shd w:val="clear" w:color="auto" w:fill="auto"/>
          </w:tcPr>
          <w:p w14:paraId="6BE85DB9" w14:textId="77777777" w:rsidR="0057047D" w:rsidRPr="0057047D" w:rsidRDefault="0057047D" w:rsidP="0057047D">
            <w:pPr>
              <w:tabs>
                <w:tab w:val="left" w:pos="720"/>
              </w:tabs>
              <w:rPr>
                <w:rFonts w:ascii="Times New Roman" w:hAnsi="Times New Roman" w:cs="Times New Roman"/>
                <w:sz w:val="22"/>
                <w:szCs w:val="22"/>
              </w:rPr>
            </w:pPr>
          </w:p>
        </w:tc>
        <w:tc>
          <w:tcPr>
            <w:tcW w:w="1215" w:type="dxa"/>
            <w:shd w:val="clear" w:color="auto" w:fill="auto"/>
          </w:tcPr>
          <w:p w14:paraId="4C6068A2" w14:textId="77777777" w:rsidR="0057047D" w:rsidRPr="0057047D" w:rsidRDefault="0057047D" w:rsidP="0057047D">
            <w:pPr>
              <w:tabs>
                <w:tab w:val="decimal" w:pos="425"/>
              </w:tabs>
              <w:ind w:left="-129"/>
              <w:jc w:val="right"/>
              <w:rPr>
                <w:rFonts w:ascii="Times New Roman" w:hAnsi="Times New Roman" w:cs="Times New Roman"/>
                <w:sz w:val="22"/>
                <w:szCs w:val="22"/>
              </w:rPr>
            </w:pPr>
          </w:p>
        </w:tc>
        <w:tc>
          <w:tcPr>
            <w:tcW w:w="182" w:type="dxa"/>
            <w:shd w:val="clear" w:color="auto" w:fill="auto"/>
          </w:tcPr>
          <w:p w14:paraId="299AF462" w14:textId="77777777" w:rsidR="0057047D" w:rsidRPr="0057047D" w:rsidRDefault="0057047D" w:rsidP="0057047D">
            <w:pPr>
              <w:tabs>
                <w:tab w:val="left" w:pos="720"/>
              </w:tabs>
              <w:rPr>
                <w:rFonts w:ascii="Times New Roman" w:hAnsi="Times New Roman" w:cs="Times New Roman"/>
                <w:sz w:val="22"/>
                <w:szCs w:val="22"/>
              </w:rPr>
            </w:pPr>
          </w:p>
        </w:tc>
        <w:tc>
          <w:tcPr>
            <w:tcW w:w="1260" w:type="dxa"/>
            <w:shd w:val="clear" w:color="auto" w:fill="auto"/>
          </w:tcPr>
          <w:p w14:paraId="389E0BCC" w14:textId="77777777" w:rsidR="0057047D" w:rsidRPr="0057047D" w:rsidRDefault="0057047D" w:rsidP="0057047D">
            <w:pPr>
              <w:tabs>
                <w:tab w:val="decimal" w:pos="425"/>
              </w:tabs>
              <w:ind w:left="-129" w:right="66"/>
              <w:jc w:val="right"/>
              <w:rPr>
                <w:rFonts w:ascii="Times New Roman" w:hAnsi="Times New Roman" w:cs="Times New Roman"/>
                <w:sz w:val="22"/>
                <w:szCs w:val="22"/>
              </w:rPr>
            </w:pPr>
          </w:p>
        </w:tc>
        <w:tc>
          <w:tcPr>
            <w:tcW w:w="216" w:type="dxa"/>
            <w:shd w:val="clear" w:color="auto" w:fill="auto"/>
          </w:tcPr>
          <w:p w14:paraId="223773CB" w14:textId="77777777" w:rsidR="0057047D" w:rsidRPr="0057047D" w:rsidRDefault="0057047D" w:rsidP="0057047D">
            <w:pPr>
              <w:tabs>
                <w:tab w:val="left" w:pos="720"/>
              </w:tabs>
              <w:rPr>
                <w:rFonts w:ascii="Times New Roman" w:hAnsi="Times New Roman" w:cs="Times New Roman"/>
                <w:sz w:val="22"/>
                <w:szCs w:val="22"/>
              </w:rPr>
            </w:pPr>
          </w:p>
        </w:tc>
        <w:tc>
          <w:tcPr>
            <w:tcW w:w="1348" w:type="dxa"/>
            <w:shd w:val="clear" w:color="auto" w:fill="auto"/>
          </w:tcPr>
          <w:p w14:paraId="4461EEB0" w14:textId="77777777" w:rsidR="0057047D" w:rsidRPr="0057047D" w:rsidRDefault="0057047D" w:rsidP="0057047D">
            <w:pPr>
              <w:tabs>
                <w:tab w:val="decimal" w:pos="425"/>
              </w:tabs>
              <w:ind w:left="-129" w:right="98"/>
              <w:jc w:val="right"/>
              <w:rPr>
                <w:rFonts w:ascii="Times New Roman" w:hAnsi="Times New Roman" w:cs="Times New Roman"/>
                <w:sz w:val="22"/>
                <w:szCs w:val="22"/>
              </w:rPr>
            </w:pPr>
          </w:p>
        </w:tc>
      </w:tr>
      <w:tr w:rsidR="0057047D" w:rsidRPr="00D503BB" w14:paraId="239065C8" w14:textId="77777777" w:rsidTr="00997F67">
        <w:trPr>
          <w:cantSplit/>
        </w:trPr>
        <w:tc>
          <w:tcPr>
            <w:tcW w:w="3329" w:type="dxa"/>
            <w:hideMark/>
          </w:tcPr>
          <w:p w14:paraId="5C462245" w14:textId="77777777" w:rsidR="0057047D" w:rsidRPr="00485D3B" w:rsidRDefault="0057047D" w:rsidP="0057047D">
            <w:pPr>
              <w:spacing w:line="240" w:lineRule="exact"/>
              <w:ind w:left="104"/>
              <w:rPr>
                <w:rFonts w:ascii="Times New Roman" w:hAnsi="Times New Roman" w:cs="Times New Roman"/>
                <w:sz w:val="22"/>
                <w:szCs w:val="22"/>
                <w:lang w:eastAsia="en-GB"/>
              </w:rPr>
            </w:pPr>
            <w:r w:rsidRPr="00485D3B">
              <w:rPr>
                <w:rFonts w:ascii="Times New Roman" w:hAnsi="Times New Roman" w:cs="Times New Roman"/>
                <w:sz w:val="22"/>
                <w:szCs w:val="22"/>
                <w:lang w:eastAsia="en-GB"/>
              </w:rPr>
              <w:t>1-30 days</w:t>
            </w:r>
          </w:p>
        </w:tc>
        <w:tc>
          <w:tcPr>
            <w:tcW w:w="1170" w:type="dxa"/>
            <w:shd w:val="clear" w:color="auto" w:fill="auto"/>
          </w:tcPr>
          <w:p w14:paraId="099DA9C8" w14:textId="709ED276" w:rsidR="0057047D" w:rsidRPr="0057047D" w:rsidRDefault="0057047D" w:rsidP="0057047D">
            <w:pPr>
              <w:tabs>
                <w:tab w:val="decimal" w:pos="425"/>
              </w:tabs>
              <w:ind w:left="-129" w:right="107"/>
              <w:jc w:val="right"/>
              <w:rPr>
                <w:rFonts w:ascii="Times New Roman" w:hAnsi="Times New Roman" w:cs="Times New Roman"/>
                <w:sz w:val="22"/>
                <w:szCs w:val="22"/>
              </w:rPr>
            </w:pPr>
            <w:r w:rsidRPr="0057047D">
              <w:rPr>
                <w:rFonts w:ascii="Times New Roman" w:hAnsi="Times New Roman" w:cs="Times New Roman"/>
                <w:sz w:val="22"/>
                <w:szCs w:val="22"/>
              </w:rPr>
              <w:t>55.62</w:t>
            </w:r>
          </w:p>
        </w:tc>
        <w:tc>
          <w:tcPr>
            <w:tcW w:w="189" w:type="dxa"/>
            <w:shd w:val="clear" w:color="auto" w:fill="auto"/>
          </w:tcPr>
          <w:p w14:paraId="008702AD" w14:textId="77777777" w:rsidR="0057047D" w:rsidRPr="0057047D" w:rsidRDefault="0057047D" w:rsidP="0057047D">
            <w:pPr>
              <w:tabs>
                <w:tab w:val="left" w:pos="720"/>
              </w:tabs>
              <w:rPr>
                <w:rFonts w:ascii="Times New Roman" w:hAnsi="Times New Roman" w:cs="Times New Roman"/>
                <w:sz w:val="22"/>
                <w:szCs w:val="22"/>
              </w:rPr>
            </w:pPr>
          </w:p>
        </w:tc>
        <w:tc>
          <w:tcPr>
            <w:tcW w:w="1215" w:type="dxa"/>
            <w:shd w:val="clear" w:color="auto" w:fill="auto"/>
          </w:tcPr>
          <w:p w14:paraId="567E4FFB" w14:textId="5D090F03" w:rsidR="0057047D" w:rsidRPr="0057047D" w:rsidRDefault="0057047D" w:rsidP="0057047D">
            <w:pPr>
              <w:tabs>
                <w:tab w:val="decimal" w:pos="425"/>
              </w:tabs>
              <w:ind w:left="-129" w:right="260"/>
              <w:jc w:val="right"/>
              <w:rPr>
                <w:rFonts w:ascii="Times New Roman" w:hAnsi="Times New Roman" w:cs="Times New Roman"/>
                <w:sz w:val="22"/>
                <w:szCs w:val="22"/>
              </w:rPr>
            </w:pPr>
            <w:r w:rsidRPr="0057047D">
              <w:rPr>
                <w:rFonts w:ascii="Times New Roman" w:hAnsi="Times New Roman" w:cs="Times New Roman"/>
                <w:sz w:val="22"/>
                <w:szCs w:val="22"/>
              </w:rPr>
              <w:t>-</w:t>
            </w:r>
          </w:p>
        </w:tc>
        <w:tc>
          <w:tcPr>
            <w:tcW w:w="182" w:type="dxa"/>
            <w:shd w:val="clear" w:color="auto" w:fill="auto"/>
          </w:tcPr>
          <w:p w14:paraId="46CF45AC" w14:textId="77777777" w:rsidR="0057047D" w:rsidRPr="0057047D" w:rsidRDefault="0057047D" w:rsidP="0057047D">
            <w:pPr>
              <w:tabs>
                <w:tab w:val="left" w:pos="720"/>
              </w:tabs>
              <w:rPr>
                <w:rFonts w:ascii="Times New Roman" w:hAnsi="Times New Roman" w:cs="Times New Roman"/>
                <w:sz w:val="22"/>
                <w:szCs w:val="22"/>
              </w:rPr>
            </w:pPr>
          </w:p>
        </w:tc>
        <w:tc>
          <w:tcPr>
            <w:tcW w:w="1260" w:type="dxa"/>
            <w:shd w:val="clear" w:color="auto" w:fill="auto"/>
          </w:tcPr>
          <w:p w14:paraId="18B0B599" w14:textId="56BBF0C7" w:rsidR="0057047D" w:rsidRPr="0057047D" w:rsidRDefault="0057047D" w:rsidP="0057047D">
            <w:pPr>
              <w:tabs>
                <w:tab w:val="decimal" w:pos="425"/>
              </w:tabs>
              <w:ind w:left="-129" w:right="66"/>
              <w:jc w:val="right"/>
              <w:rPr>
                <w:rFonts w:ascii="Times New Roman" w:hAnsi="Times New Roman" w:cs="Times New Roman"/>
                <w:sz w:val="22"/>
                <w:szCs w:val="22"/>
              </w:rPr>
            </w:pPr>
            <w:r w:rsidRPr="0057047D">
              <w:rPr>
                <w:rFonts w:ascii="Times New Roman" w:hAnsi="Times New Roman" w:cs="Times New Roman"/>
                <w:sz w:val="22"/>
                <w:szCs w:val="22"/>
              </w:rPr>
              <w:t>55.62</w:t>
            </w:r>
          </w:p>
        </w:tc>
        <w:tc>
          <w:tcPr>
            <w:tcW w:w="216" w:type="dxa"/>
            <w:shd w:val="clear" w:color="auto" w:fill="auto"/>
          </w:tcPr>
          <w:p w14:paraId="4E336774" w14:textId="77777777" w:rsidR="0057047D" w:rsidRPr="0057047D" w:rsidRDefault="0057047D" w:rsidP="0057047D">
            <w:pPr>
              <w:tabs>
                <w:tab w:val="left" w:pos="720"/>
              </w:tabs>
              <w:rPr>
                <w:rFonts w:ascii="Times New Roman" w:hAnsi="Times New Roman" w:cs="Times New Roman"/>
                <w:sz w:val="22"/>
                <w:szCs w:val="22"/>
              </w:rPr>
            </w:pPr>
          </w:p>
        </w:tc>
        <w:tc>
          <w:tcPr>
            <w:tcW w:w="1348" w:type="dxa"/>
            <w:shd w:val="clear" w:color="auto" w:fill="auto"/>
          </w:tcPr>
          <w:p w14:paraId="2514A1D0" w14:textId="3938B1C2" w:rsidR="0057047D" w:rsidRPr="0057047D" w:rsidRDefault="0057047D" w:rsidP="0057047D">
            <w:pPr>
              <w:tabs>
                <w:tab w:val="decimal" w:pos="425"/>
              </w:tabs>
              <w:ind w:left="-129" w:right="98"/>
              <w:jc w:val="right"/>
              <w:rPr>
                <w:rFonts w:ascii="Times New Roman" w:hAnsi="Times New Roman" w:cs="Times New Roman"/>
                <w:sz w:val="22"/>
                <w:szCs w:val="22"/>
              </w:rPr>
            </w:pPr>
            <w:r w:rsidRPr="0057047D">
              <w:rPr>
                <w:rFonts w:ascii="Times New Roman" w:hAnsi="Times New Roman" w:cs="Times New Roman"/>
                <w:sz w:val="22"/>
                <w:szCs w:val="22"/>
              </w:rPr>
              <w:t>2.68</w:t>
            </w:r>
          </w:p>
        </w:tc>
      </w:tr>
      <w:tr w:rsidR="0057047D" w:rsidRPr="00D503BB" w14:paraId="28E1CB85" w14:textId="77777777" w:rsidTr="00997F67">
        <w:trPr>
          <w:cantSplit/>
        </w:trPr>
        <w:tc>
          <w:tcPr>
            <w:tcW w:w="3329" w:type="dxa"/>
            <w:hideMark/>
          </w:tcPr>
          <w:p w14:paraId="759D6C7D" w14:textId="77777777" w:rsidR="0057047D" w:rsidRPr="00485D3B" w:rsidRDefault="0057047D" w:rsidP="0057047D">
            <w:pPr>
              <w:spacing w:line="240" w:lineRule="exact"/>
              <w:ind w:left="104"/>
              <w:rPr>
                <w:rFonts w:ascii="Times New Roman" w:hAnsi="Times New Roman" w:cs="Times New Roman"/>
                <w:sz w:val="22"/>
                <w:szCs w:val="22"/>
                <w:lang w:eastAsia="en-GB"/>
              </w:rPr>
            </w:pPr>
            <w:r w:rsidRPr="00485D3B">
              <w:rPr>
                <w:rFonts w:ascii="Times New Roman" w:hAnsi="Times New Roman" w:cs="Times New Roman"/>
                <w:sz w:val="22"/>
                <w:szCs w:val="22"/>
                <w:lang w:eastAsia="en-GB"/>
              </w:rPr>
              <w:t>31-60 days</w:t>
            </w:r>
          </w:p>
        </w:tc>
        <w:tc>
          <w:tcPr>
            <w:tcW w:w="1170" w:type="dxa"/>
            <w:shd w:val="clear" w:color="auto" w:fill="auto"/>
          </w:tcPr>
          <w:p w14:paraId="3357F883" w14:textId="065885F6" w:rsidR="0057047D" w:rsidRPr="0057047D" w:rsidRDefault="0057047D" w:rsidP="0057047D">
            <w:pPr>
              <w:tabs>
                <w:tab w:val="decimal" w:pos="425"/>
              </w:tabs>
              <w:ind w:left="-129" w:right="107"/>
              <w:jc w:val="right"/>
              <w:rPr>
                <w:rFonts w:ascii="Times New Roman" w:hAnsi="Times New Roman" w:cs="Times New Roman"/>
                <w:sz w:val="22"/>
                <w:szCs w:val="22"/>
              </w:rPr>
            </w:pPr>
            <w:r w:rsidRPr="0057047D">
              <w:rPr>
                <w:rFonts w:ascii="Times New Roman" w:hAnsi="Times New Roman" w:cs="Times New Roman"/>
                <w:sz w:val="22"/>
                <w:szCs w:val="22"/>
              </w:rPr>
              <w:t>37.89</w:t>
            </w:r>
          </w:p>
        </w:tc>
        <w:tc>
          <w:tcPr>
            <w:tcW w:w="189" w:type="dxa"/>
            <w:shd w:val="clear" w:color="auto" w:fill="auto"/>
          </w:tcPr>
          <w:p w14:paraId="50E5923B" w14:textId="77777777" w:rsidR="0057047D" w:rsidRPr="0057047D" w:rsidRDefault="0057047D" w:rsidP="0057047D">
            <w:pPr>
              <w:tabs>
                <w:tab w:val="left" w:pos="720"/>
              </w:tabs>
              <w:rPr>
                <w:rFonts w:ascii="Times New Roman" w:hAnsi="Times New Roman" w:cs="Times New Roman"/>
                <w:sz w:val="22"/>
                <w:szCs w:val="22"/>
              </w:rPr>
            </w:pPr>
          </w:p>
        </w:tc>
        <w:tc>
          <w:tcPr>
            <w:tcW w:w="1215" w:type="dxa"/>
            <w:shd w:val="clear" w:color="auto" w:fill="auto"/>
          </w:tcPr>
          <w:p w14:paraId="1227B6B5" w14:textId="6A5C54D3" w:rsidR="0057047D" w:rsidRPr="0057047D" w:rsidRDefault="0057047D" w:rsidP="0057047D">
            <w:pPr>
              <w:tabs>
                <w:tab w:val="decimal" w:pos="425"/>
              </w:tabs>
              <w:ind w:left="-129" w:right="260"/>
              <w:jc w:val="right"/>
              <w:rPr>
                <w:rFonts w:ascii="Times New Roman" w:hAnsi="Times New Roman" w:cs="Times New Roman"/>
                <w:sz w:val="22"/>
                <w:szCs w:val="22"/>
              </w:rPr>
            </w:pPr>
            <w:r w:rsidRPr="0057047D">
              <w:rPr>
                <w:rFonts w:ascii="Times New Roman" w:hAnsi="Times New Roman" w:cs="Times New Roman"/>
                <w:sz w:val="22"/>
                <w:szCs w:val="22"/>
              </w:rPr>
              <w:t>-</w:t>
            </w:r>
          </w:p>
        </w:tc>
        <w:tc>
          <w:tcPr>
            <w:tcW w:w="182" w:type="dxa"/>
            <w:shd w:val="clear" w:color="auto" w:fill="auto"/>
          </w:tcPr>
          <w:p w14:paraId="1898E5FE" w14:textId="77777777" w:rsidR="0057047D" w:rsidRPr="0057047D" w:rsidRDefault="0057047D" w:rsidP="0057047D">
            <w:pPr>
              <w:tabs>
                <w:tab w:val="left" w:pos="720"/>
              </w:tabs>
              <w:rPr>
                <w:rFonts w:ascii="Times New Roman" w:hAnsi="Times New Roman" w:cs="Times New Roman"/>
                <w:sz w:val="22"/>
                <w:szCs w:val="22"/>
              </w:rPr>
            </w:pPr>
          </w:p>
        </w:tc>
        <w:tc>
          <w:tcPr>
            <w:tcW w:w="1260" w:type="dxa"/>
            <w:shd w:val="clear" w:color="auto" w:fill="auto"/>
          </w:tcPr>
          <w:p w14:paraId="3CBC0981" w14:textId="71284AF0" w:rsidR="0057047D" w:rsidRPr="0057047D" w:rsidRDefault="0057047D" w:rsidP="0057047D">
            <w:pPr>
              <w:tabs>
                <w:tab w:val="decimal" w:pos="425"/>
              </w:tabs>
              <w:ind w:left="-129" w:right="66"/>
              <w:jc w:val="right"/>
              <w:rPr>
                <w:rFonts w:ascii="Times New Roman" w:hAnsi="Times New Roman" w:cs="Times New Roman"/>
                <w:sz w:val="22"/>
                <w:szCs w:val="22"/>
              </w:rPr>
            </w:pPr>
            <w:r w:rsidRPr="0057047D">
              <w:rPr>
                <w:rFonts w:ascii="Times New Roman" w:hAnsi="Times New Roman" w:cs="Times New Roman"/>
                <w:sz w:val="22"/>
                <w:szCs w:val="22"/>
              </w:rPr>
              <w:t>37.89</w:t>
            </w:r>
          </w:p>
        </w:tc>
        <w:tc>
          <w:tcPr>
            <w:tcW w:w="216" w:type="dxa"/>
            <w:shd w:val="clear" w:color="auto" w:fill="auto"/>
          </w:tcPr>
          <w:p w14:paraId="14C5779A" w14:textId="77777777" w:rsidR="0057047D" w:rsidRPr="0057047D" w:rsidRDefault="0057047D" w:rsidP="0057047D">
            <w:pPr>
              <w:tabs>
                <w:tab w:val="left" w:pos="720"/>
              </w:tabs>
              <w:rPr>
                <w:rFonts w:ascii="Times New Roman" w:hAnsi="Times New Roman" w:cs="Times New Roman"/>
                <w:sz w:val="22"/>
                <w:szCs w:val="22"/>
              </w:rPr>
            </w:pPr>
          </w:p>
        </w:tc>
        <w:tc>
          <w:tcPr>
            <w:tcW w:w="1348" w:type="dxa"/>
            <w:shd w:val="clear" w:color="auto" w:fill="auto"/>
          </w:tcPr>
          <w:p w14:paraId="768A0B56" w14:textId="0A3BCC76" w:rsidR="0057047D" w:rsidRPr="0057047D" w:rsidRDefault="0057047D" w:rsidP="0057047D">
            <w:pPr>
              <w:tabs>
                <w:tab w:val="decimal" w:pos="425"/>
              </w:tabs>
              <w:ind w:left="-129" w:right="98"/>
              <w:jc w:val="right"/>
              <w:rPr>
                <w:rFonts w:ascii="Times New Roman" w:hAnsi="Times New Roman" w:cs="Times New Roman"/>
                <w:sz w:val="22"/>
                <w:szCs w:val="22"/>
              </w:rPr>
            </w:pPr>
            <w:r w:rsidRPr="0057047D">
              <w:rPr>
                <w:rFonts w:ascii="Times New Roman" w:hAnsi="Times New Roman" w:cs="Times New Roman"/>
                <w:sz w:val="22"/>
                <w:szCs w:val="22"/>
              </w:rPr>
              <w:t>0.90</w:t>
            </w:r>
          </w:p>
        </w:tc>
      </w:tr>
      <w:tr w:rsidR="0057047D" w:rsidRPr="00D503BB" w14:paraId="70E612A9" w14:textId="77777777" w:rsidTr="00997F67">
        <w:trPr>
          <w:cantSplit/>
        </w:trPr>
        <w:tc>
          <w:tcPr>
            <w:tcW w:w="3329" w:type="dxa"/>
            <w:hideMark/>
          </w:tcPr>
          <w:p w14:paraId="794968BB" w14:textId="77777777" w:rsidR="0057047D" w:rsidRPr="00485D3B" w:rsidRDefault="0057047D" w:rsidP="0057047D">
            <w:pPr>
              <w:spacing w:line="240" w:lineRule="exact"/>
              <w:ind w:left="104" w:right="-79"/>
              <w:rPr>
                <w:rFonts w:ascii="Times New Roman" w:hAnsi="Times New Roman" w:cs="Times New Roman"/>
                <w:sz w:val="22"/>
                <w:szCs w:val="22"/>
                <w:lang w:eastAsia="en-GB"/>
              </w:rPr>
            </w:pPr>
            <w:r w:rsidRPr="00485D3B">
              <w:rPr>
                <w:rFonts w:ascii="Times New Roman" w:hAnsi="Times New Roman" w:cs="Times New Roman"/>
                <w:sz w:val="22"/>
                <w:szCs w:val="22"/>
                <w:lang w:eastAsia="en-GB"/>
              </w:rPr>
              <w:t>61-90 days</w:t>
            </w:r>
          </w:p>
        </w:tc>
        <w:tc>
          <w:tcPr>
            <w:tcW w:w="1170" w:type="dxa"/>
            <w:shd w:val="clear" w:color="auto" w:fill="auto"/>
          </w:tcPr>
          <w:p w14:paraId="1043CFB6" w14:textId="5D60C38F" w:rsidR="0057047D" w:rsidRPr="0057047D" w:rsidRDefault="0057047D" w:rsidP="0057047D">
            <w:pPr>
              <w:tabs>
                <w:tab w:val="decimal" w:pos="425"/>
              </w:tabs>
              <w:ind w:left="-129" w:right="107"/>
              <w:jc w:val="right"/>
              <w:rPr>
                <w:rFonts w:ascii="Times New Roman" w:hAnsi="Times New Roman" w:cs="Times New Roman"/>
                <w:sz w:val="22"/>
                <w:szCs w:val="22"/>
              </w:rPr>
            </w:pPr>
            <w:r w:rsidRPr="0057047D">
              <w:rPr>
                <w:rFonts w:ascii="Times New Roman" w:hAnsi="Times New Roman" w:cs="Times New Roman"/>
                <w:sz w:val="22"/>
                <w:szCs w:val="22"/>
              </w:rPr>
              <w:t>29.06</w:t>
            </w:r>
          </w:p>
        </w:tc>
        <w:tc>
          <w:tcPr>
            <w:tcW w:w="189" w:type="dxa"/>
            <w:shd w:val="clear" w:color="auto" w:fill="auto"/>
          </w:tcPr>
          <w:p w14:paraId="148443AC" w14:textId="77777777" w:rsidR="0057047D" w:rsidRPr="0057047D" w:rsidRDefault="0057047D" w:rsidP="0057047D">
            <w:pPr>
              <w:tabs>
                <w:tab w:val="left" w:pos="720"/>
              </w:tabs>
              <w:rPr>
                <w:rFonts w:ascii="Times New Roman" w:hAnsi="Times New Roman" w:cs="Times New Roman"/>
                <w:sz w:val="22"/>
                <w:szCs w:val="22"/>
              </w:rPr>
            </w:pPr>
          </w:p>
        </w:tc>
        <w:tc>
          <w:tcPr>
            <w:tcW w:w="1215" w:type="dxa"/>
            <w:shd w:val="clear" w:color="auto" w:fill="auto"/>
          </w:tcPr>
          <w:p w14:paraId="3124ED0F" w14:textId="4B32DBE4" w:rsidR="0057047D" w:rsidRPr="0057047D" w:rsidRDefault="0057047D" w:rsidP="0057047D">
            <w:pPr>
              <w:tabs>
                <w:tab w:val="decimal" w:pos="425"/>
              </w:tabs>
              <w:ind w:left="-129" w:right="260"/>
              <w:jc w:val="right"/>
              <w:rPr>
                <w:rFonts w:ascii="Times New Roman" w:hAnsi="Times New Roman" w:cs="Times New Roman"/>
                <w:sz w:val="22"/>
                <w:szCs w:val="22"/>
              </w:rPr>
            </w:pPr>
            <w:r w:rsidRPr="0057047D">
              <w:rPr>
                <w:rFonts w:ascii="Times New Roman" w:hAnsi="Times New Roman" w:cs="Times New Roman"/>
                <w:sz w:val="22"/>
                <w:szCs w:val="22"/>
              </w:rPr>
              <w:t>-</w:t>
            </w:r>
          </w:p>
        </w:tc>
        <w:tc>
          <w:tcPr>
            <w:tcW w:w="182" w:type="dxa"/>
            <w:shd w:val="clear" w:color="auto" w:fill="auto"/>
          </w:tcPr>
          <w:p w14:paraId="70A72E8A" w14:textId="77777777" w:rsidR="0057047D" w:rsidRPr="0057047D" w:rsidRDefault="0057047D" w:rsidP="0057047D">
            <w:pPr>
              <w:tabs>
                <w:tab w:val="left" w:pos="720"/>
              </w:tabs>
              <w:rPr>
                <w:rFonts w:ascii="Times New Roman" w:hAnsi="Times New Roman" w:cs="Times New Roman"/>
                <w:sz w:val="22"/>
                <w:szCs w:val="22"/>
              </w:rPr>
            </w:pPr>
          </w:p>
        </w:tc>
        <w:tc>
          <w:tcPr>
            <w:tcW w:w="1260" w:type="dxa"/>
            <w:shd w:val="clear" w:color="auto" w:fill="auto"/>
          </w:tcPr>
          <w:p w14:paraId="58B15905" w14:textId="718F775E" w:rsidR="0057047D" w:rsidRPr="0057047D" w:rsidRDefault="0057047D" w:rsidP="0057047D">
            <w:pPr>
              <w:tabs>
                <w:tab w:val="decimal" w:pos="425"/>
              </w:tabs>
              <w:ind w:left="-129" w:right="66"/>
              <w:jc w:val="right"/>
              <w:rPr>
                <w:rFonts w:ascii="Times New Roman" w:hAnsi="Times New Roman" w:cs="Times New Roman"/>
                <w:sz w:val="22"/>
                <w:szCs w:val="22"/>
              </w:rPr>
            </w:pPr>
            <w:r w:rsidRPr="0057047D">
              <w:rPr>
                <w:rFonts w:ascii="Times New Roman" w:hAnsi="Times New Roman" w:cs="Times New Roman"/>
                <w:sz w:val="22"/>
                <w:szCs w:val="22"/>
              </w:rPr>
              <w:t>29.06</w:t>
            </w:r>
          </w:p>
        </w:tc>
        <w:tc>
          <w:tcPr>
            <w:tcW w:w="216" w:type="dxa"/>
            <w:shd w:val="clear" w:color="auto" w:fill="auto"/>
          </w:tcPr>
          <w:p w14:paraId="26B0FC72" w14:textId="77777777" w:rsidR="0057047D" w:rsidRPr="0057047D" w:rsidRDefault="0057047D" w:rsidP="0057047D">
            <w:pPr>
              <w:tabs>
                <w:tab w:val="left" w:pos="720"/>
              </w:tabs>
              <w:rPr>
                <w:rFonts w:ascii="Times New Roman" w:hAnsi="Times New Roman" w:cs="Times New Roman"/>
                <w:sz w:val="22"/>
                <w:szCs w:val="22"/>
              </w:rPr>
            </w:pPr>
          </w:p>
        </w:tc>
        <w:tc>
          <w:tcPr>
            <w:tcW w:w="1348" w:type="dxa"/>
            <w:shd w:val="clear" w:color="auto" w:fill="auto"/>
          </w:tcPr>
          <w:p w14:paraId="6ED15CE8" w14:textId="559B081D" w:rsidR="0057047D" w:rsidRPr="0057047D" w:rsidRDefault="0057047D" w:rsidP="0057047D">
            <w:pPr>
              <w:tabs>
                <w:tab w:val="decimal" w:pos="425"/>
              </w:tabs>
              <w:ind w:left="-129" w:right="98"/>
              <w:jc w:val="right"/>
              <w:rPr>
                <w:rFonts w:ascii="Times New Roman" w:hAnsi="Times New Roman" w:cs="Times New Roman"/>
                <w:sz w:val="22"/>
                <w:szCs w:val="22"/>
              </w:rPr>
            </w:pPr>
            <w:r w:rsidRPr="0057047D">
              <w:rPr>
                <w:rFonts w:ascii="Times New Roman" w:hAnsi="Times New Roman" w:cs="Times New Roman"/>
                <w:sz w:val="22"/>
                <w:szCs w:val="22"/>
              </w:rPr>
              <w:t>1.04</w:t>
            </w:r>
          </w:p>
        </w:tc>
      </w:tr>
      <w:tr w:rsidR="0057047D" w:rsidRPr="00D503BB" w14:paraId="3743764E" w14:textId="77777777" w:rsidTr="00997F67">
        <w:trPr>
          <w:cantSplit/>
        </w:trPr>
        <w:tc>
          <w:tcPr>
            <w:tcW w:w="3329" w:type="dxa"/>
            <w:hideMark/>
          </w:tcPr>
          <w:p w14:paraId="4566CA44" w14:textId="77777777" w:rsidR="0057047D" w:rsidRPr="00485D3B" w:rsidRDefault="0057047D" w:rsidP="0057047D">
            <w:pPr>
              <w:spacing w:line="240" w:lineRule="exact"/>
              <w:ind w:left="104"/>
              <w:rPr>
                <w:rFonts w:ascii="Times New Roman" w:hAnsi="Times New Roman" w:cs="Times New Roman"/>
                <w:sz w:val="22"/>
                <w:szCs w:val="22"/>
                <w:lang w:eastAsia="en-GB"/>
              </w:rPr>
            </w:pPr>
            <w:r w:rsidRPr="00485D3B">
              <w:rPr>
                <w:rFonts w:ascii="Times New Roman" w:hAnsi="Times New Roman" w:cs="Times New Roman"/>
                <w:sz w:val="22"/>
                <w:szCs w:val="22"/>
                <w:lang w:eastAsia="en-GB"/>
              </w:rPr>
              <w:t xml:space="preserve">More than 90 days </w:t>
            </w:r>
          </w:p>
        </w:tc>
        <w:tc>
          <w:tcPr>
            <w:tcW w:w="1170" w:type="dxa"/>
            <w:tcBorders>
              <w:top w:val="nil"/>
              <w:left w:val="nil"/>
              <w:bottom w:val="single" w:sz="4" w:space="0" w:color="auto"/>
              <w:right w:val="nil"/>
            </w:tcBorders>
            <w:shd w:val="clear" w:color="auto" w:fill="auto"/>
          </w:tcPr>
          <w:p w14:paraId="136A69B3" w14:textId="2569D861" w:rsidR="0057047D" w:rsidRPr="0057047D" w:rsidRDefault="0057047D" w:rsidP="0057047D">
            <w:pPr>
              <w:tabs>
                <w:tab w:val="decimal" w:pos="425"/>
              </w:tabs>
              <w:ind w:left="-129" w:right="107"/>
              <w:jc w:val="right"/>
              <w:rPr>
                <w:rFonts w:ascii="Times New Roman" w:hAnsi="Times New Roman" w:cs="Times New Roman"/>
                <w:sz w:val="22"/>
                <w:szCs w:val="22"/>
              </w:rPr>
            </w:pPr>
            <w:r w:rsidRPr="0057047D">
              <w:rPr>
                <w:rFonts w:ascii="Times New Roman" w:hAnsi="Times New Roman" w:cs="Times New Roman"/>
                <w:sz w:val="22"/>
                <w:szCs w:val="22"/>
              </w:rPr>
              <w:t>332.62</w:t>
            </w:r>
          </w:p>
        </w:tc>
        <w:tc>
          <w:tcPr>
            <w:tcW w:w="189" w:type="dxa"/>
            <w:shd w:val="clear" w:color="auto" w:fill="auto"/>
          </w:tcPr>
          <w:p w14:paraId="7465A714" w14:textId="77777777" w:rsidR="0057047D" w:rsidRPr="0057047D" w:rsidRDefault="0057047D" w:rsidP="0057047D">
            <w:pPr>
              <w:tabs>
                <w:tab w:val="left" w:pos="720"/>
              </w:tabs>
              <w:rPr>
                <w:rFonts w:ascii="Times New Roman" w:hAnsi="Times New Roman" w:cs="Times New Roman"/>
                <w:sz w:val="22"/>
                <w:szCs w:val="22"/>
              </w:rPr>
            </w:pPr>
          </w:p>
        </w:tc>
        <w:tc>
          <w:tcPr>
            <w:tcW w:w="1215" w:type="dxa"/>
            <w:tcBorders>
              <w:top w:val="nil"/>
              <w:left w:val="nil"/>
              <w:bottom w:val="single" w:sz="4" w:space="0" w:color="auto"/>
              <w:right w:val="nil"/>
            </w:tcBorders>
            <w:shd w:val="clear" w:color="auto" w:fill="auto"/>
          </w:tcPr>
          <w:p w14:paraId="7AC7AD29" w14:textId="2F3397DD" w:rsidR="0057047D" w:rsidRPr="0057047D" w:rsidRDefault="0057047D" w:rsidP="0057047D">
            <w:pPr>
              <w:tabs>
                <w:tab w:val="decimal" w:pos="425"/>
              </w:tabs>
              <w:ind w:left="-129" w:right="260"/>
              <w:jc w:val="right"/>
              <w:rPr>
                <w:rFonts w:ascii="Times New Roman" w:hAnsi="Times New Roman" w:cs="Times New Roman"/>
                <w:sz w:val="22"/>
                <w:szCs w:val="22"/>
              </w:rPr>
            </w:pPr>
            <w:r w:rsidRPr="0057047D">
              <w:rPr>
                <w:rFonts w:ascii="Times New Roman" w:hAnsi="Times New Roman" w:cs="Times New Roman"/>
                <w:sz w:val="22"/>
                <w:szCs w:val="22"/>
              </w:rPr>
              <w:t>-</w:t>
            </w:r>
          </w:p>
        </w:tc>
        <w:tc>
          <w:tcPr>
            <w:tcW w:w="182" w:type="dxa"/>
            <w:shd w:val="clear" w:color="auto" w:fill="auto"/>
          </w:tcPr>
          <w:p w14:paraId="594B0AAF" w14:textId="77777777" w:rsidR="0057047D" w:rsidRPr="0057047D" w:rsidRDefault="0057047D" w:rsidP="0057047D">
            <w:pPr>
              <w:tabs>
                <w:tab w:val="left" w:pos="720"/>
              </w:tabs>
              <w:rPr>
                <w:rFonts w:ascii="Times New Roman" w:hAnsi="Times New Roman" w:cs="Times New Roman"/>
                <w:sz w:val="22"/>
                <w:szCs w:val="22"/>
              </w:rPr>
            </w:pPr>
          </w:p>
        </w:tc>
        <w:tc>
          <w:tcPr>
            <w:tcW w:w="1260" w:type="dxa"/>
            <w:tcBorders>
              <w:top w:val="nil"/>
              <w:left w:val="nil"/>
              <w:bottom w:val="single" w:sz="4" w:space="0" w:color="auto"/>
              <w:right w:val="nil"/>
            </w:tcBorders>
            <w:shd w:val="clear" w:color="auto" w:fill="auto"/>
          </w:tcPr>
          <w:p w14:paraId="2EE5C11A" w14:textId="1BC52D7B" w:rsidR="0057047D" w:rsidRPr="0057047D" w:rsidRDefault="0057047D" w:rsidP="0057047D">
            <w:pPr>
              <w:tabs>
                <w:tab w:val="decimal" w:pos="425"/>
              </w:tabs>
              <w:ind w:left="-129" w:right="66"/>
              <w:jc w:val="right"/>
              <w:rPr>
                <w:rFonts w:ascii="Times New Roman" w:hAnsi="Times New Roman" w:cs="Times New Roman"/>
                <w:sz w:val="22"/>
                <w:szCs w:val="22"/>
              </w:rPr>
            </w:pPr>
            <w:r w:rsidRPr="0057047D">
              <w:rPr>
                <w:rFonts w:ascii="Times New Roman" w:hAnsi="Times New Roman" w:cs="Times New Roman"/>
                <w:sz w:val="22"/>
                <w:szCs w:val="22"/>
              </w:rPr>
              <w:t>332.62</w:t>
            </w:r>
          </w:p>
        </w:tc>
        <w:tc>
          <w:tcPr>
            <w:tcW w:w="216" w:type="dxa"/>
            <w:shd w:val="clear" w:color="auto" w:fill="auto"/>
          </w:tcPr>
          <w:p w14:paraId="3F2DE101" w14:textId="77777777" w:rsidR="0057047D" w:rsidRPr="0057047D" w:rsidRDefault="0057047D" w:rsidP="0057047D">
            <w:pPr>
              <w:tabs>
                <w:tab w:val="left" w:pos="720"/>
              </w:tabs>
              <w:rPr>
                <w:rFonts w:ascii="Times New Roman" w:hAnsi="Times New Roman" w:cs="Times New Roman"/>
                <w:sz w:val="22"/>
                <w:szCs w:val="22"/>
              </w:rPr>
            </w:pPr>
          </w:p>
        </w:tc>
        <w:tc>
          <w:tcPr>
            <w:tcW w:w="1348" w:type="dxa"/>
            <w:tcBorders>
              <w:top w:val="nil"/>
              <w:left w:val="nil"/>
              <w:bottom w:val="single" w:sz="4" w:space="0" w:color="auto"/>
              <w:right w:val="nil"/>
            </w:tcBorders>
            <w:shd w:val="clear" w:color="auto" w:fill="auto"/>
          </w:tcPr>
          <w:p w14:paraId="5E1DC60B" w14:textId="0B011CD5" w:rsidR="0057047D" w:rsidRPr="0057047D" w:rsidRDefault="0057047D" w:rsidP="0057047D">
            <w:pPr>
              <w:tabs>
                <w:tab w:val="decimal" w:pos="425"/>
              </w:tabs>
              <w:ind w:left="-129" w:right="98"/>
              <w:jc w:val="right"/>
              <w:rPr>
                <w:rFonts w:ascii="Times New Roman" w:hAnsi="Times New Roman" w:cs="Times New Roman"/>
                <w:sz w:val="22"/>
                <w:szCs w:val="22"/>
              </w:rPr>
            </w:pPr>
            <w:r w:rsidRPr="0057047D">
              <w:rPr>
                <w:rFonts w:ascii="Times New Roman" w:hAnsi="Times New Roman" w:cs="Times New Roman"/>
                <w:sz w:val="22"/>
                <w:szCs w:val="22"/>
              </w:rPr>
              <w:t>272.54</w:t>
            </w:r>
          </w:p>
        </w:tc>
      </w:tr>
      <w:tr w:rsidR="0057047D" w:rsidRPr="00AC60DA" w14:paraId="72B0AE36" w14:textId="77777777" w:rsidTr="00997F67">
        <w:trPr>
          <w:cantSplit/>
        </w:trPr>
        <w:tc>
          <w:tcPr>
            <w:tcW w:w="3329" w:type="dxa"/>
            <w:hideMark/>
          </w:tcPr>
          <w:p w14:paraId="321E4DCD" w14:textId="77777777" w:rsidR="0057047D" w:rsidRPr="00485D3B" w:rsidRDefault="0057047D" w:rsidP="0057047D">
            <w:pPr>
              <w:spacing w:line="240" w:lineRule="exact"/>
              <w:rPr>
                <w:rFonts w:ascii="Times New Roman" w:hAnsi="Times New Roman" w:cs="Times New Roman"/>
                <w:b/>
                <w:bCs/>
                <w:sz w:val="22"/>
                <w:szCs w:val="22"/>
                <w:lang w:eastAsia="en-GB"/>
              </w:rPr>
            </w:pPr>
            <w:r w:rsidRPr="00485D3B">
              <w:rPr>
                <w:rFonts w:ascii="Times New Roman" w:hAnsi="Times New Roman" w:cs="Times New Roman"/>
                <w:b/>
                <w:bCs/>
                <w:sz w:val="22"/>
                <w:szCs w:val="22"/>
                <w:lang w:eastAsia="en-GB"/>
              </w:rPr>
              <w:t>Total</w:t>
            </w:r>
          </w:p>
        </w:tc>
        <w:tc>
          <w:tcPr>
            <w:tcW w:w="1170" w:type="dxa"/>
            <w:tcBorders>
              <w:top w:val="single" w:sz="4" w:space="0" w:color="auto"/>
              <w:left w:val="nil"/>
              <w:right w:val="nil"/>
            </w:tcBorders>
            <w:shd w:val="clear" w:color="auto" w:fill="auto"/>
          </w:tcPr>
          <w:p w14:paraId="4F9B858B" w14:textId="74423B24" w:rsidR="0057047D" w:rsidRPr="0057047D" w:rsidRDefault="0057047D" w:rsidP="0057047D">
            <w:pPr>
              <w:tabs>
                <w:tab w:val="decimal" w:pos="425"/>
              </w:tabs>
              <w:ind w:left="-129" w:right="107"/>
              <w:jc w:val="right"/>
              <w:rPr>
                <w:rFonts w:ascii="Times New Roman" w:hAnsi="Times New Roman" w:cs="Times New Roman"/>
                <w:b/>
                <w:bCs/>
                <w:sz w:val="22"/>
                <w:szCs w:val="22"/>
              </w:rPr>
            </w:pPr>
            <w:r w:rsidRPr="0057047D">
              <w:rPr>
                <w:rFonts w:ascii="Times New Roman" w:hAnsi="Times New Roman" w:cs="Times New Roman"/>
                <w:b/>
                <w:bCs/>
                <w:sz w:val="22"/>
                <w:szCs w:val="22"/>
              </w:rPr>
              <w:t>546.52</w:t>
            </w:r>
          </w:p>
        </w:tc>
        <w:tc>
          <w:tcPr>
            <w:tcW w:w="189" w:type="dxa"/>
            <w:shd w:val="clear" w:color="auto" w:fill="auto"/>
          </w:tcPr>
          <w:p w14:paraId="1C5EF7B2" w14:textId="77777777" w:rsidR="0057047D" w:rsidRPr="0057047D" w:rsidRDefault="0057047D" w:rsidP="0057047D">
            <w:pPr>
              <w:tabs>
                <w:tab w:val="left" w:pos="720"/>
              </w:tabs>
              <w:rPr>
                <w:rFonts w:ascii="Times New Roman" w:hAnsi="Times New Roman" w:cs="Times New Roman"/>
                <w:b/>
                <w:bCs/>
                <w:sz w:val="22"/>
                <w:szCs w:val="22"/>
              </w:rPr>
            </w:pPr>
          </w:p>
        </w:tc>
        <w:tc>
          <w:tcPr>
            <w:tcW w:w="1215" w:type="dxa"/>
            <w:tcBorders>
              <w:top w:val="single" w:sz="4" w:space="0" w:color="auto"/>
              <w:left w:val="nil"/>
              <w:right w:val="nil"/>
            </w:tcBorders>
            <w:shd w:val="clear" w:color="auto" w:fill="auto"/>
          </w:tcPr>
          <w:p w14:paraId="0251251C" w14:textId="5C14B9C4" w:rsidR="0057047D" w:rsidRPr="0057047D" w:rsidRDefault="0057047D" w:rsidP="0057047D">
            <w:pPr>
              <w:tabs>
                <w:tab w:val="decimal" w:pos="425"/>
              </w:tabs>
              <w:ind w:left="-129"/>
              <w:jc w:val="right"/>
              <w:rPr>
                <w:rFonts w:ascii="Times New Roman" w:hAnsi="Times New Roman" w:cs="Times New Roman"/>
                <w:b/>
                <w:bCs/>
                <w:sz w:val="22"/>
                <w:szCs w:val="22"/>
              </w:rPr>
            </w:pPr>
            <w:r w:rsidRPr="0057047D">
              <w:rPr>
                <w:rFonts w:ascii="Times New Roman" w:hAnsi="Times New Roman" w:cs="Times New Roman"/>
                <w:b/>
                <w:bCs/>
                <w:sz w:val="22"/>
                <w:szCs w:val="22"/>
              </w:rPr>
              <w:t>38.20</w:t>
            </w:r>
          </w:p>
        </w:tc>
        <w:tc>
          <w:tcPr>
            <w:tcW w:w="182" w:type="dxa"/>
            <w:shd w:val="clear" w:color="auto" w:fill="auto"/>
          </w:tcPr>
          <w:p w14:paraId="7E09548C" w14:textId="77777777" w:rsidR="0057047D" w:rsidRPr="0057047D" w:rsidRDefault="0057047D" w:rsidP="0057047D">
            <w:pPr>
              <w:tabs>
                <w:tab w:val="left" w:pos="720"/>
              </w:tabs>
              <w:rPr>
                <w:rFonts w:ascii="Times New Roman" w:hAnsi="Times New Roman" w:cs="Times New Roman"/>
                <w:b/>
                <w:bCs/>
                <w:sz w:val="22"/>
                <w:szCs w:val="22"/>
              </w:rPr>
            </w:pPr>
          </w:p>
        </w:tc>
        <w:tc>
          <w:tcPr>
            <w:tcW w:w="1260" w:type="dxa"/>
            <w:tcBorders>
              <w:top w:val="single" w:sz="4" w:space="0" w:color="auto"/>
              <w:left w:val="nil"/>
              <w:right w:val="nil"/>
            </w:tcBorders>
            <w:shd w:val="clear" w:color="auto" w:fill="auto"/>
          </w:tcPr>
          <w:p w14:paraId="46FD739A" w14:textId="0C562227" w:rsidR="0057047D" w:rsidRPr="0057047D" w:rsidRDefault="0057047D" w:rsidP="0057047D">
            <w:pPr>
              <w:tabs>
                <w:tab w:val="decimal" w:pos="425"/>
              </w:tabs>
              <w:ind w:left="-129" w:right="66"/>
              <w:jc w:val="right"/>
              <w:rPr>
                <w:rFonts w:ascii="Times New Roman" w:hAnsi="Times New Roman" w:cs="Times New Roman"/>
                <w:b/>
                <w:bCs/>
                <w:sz w:val="22"/>
                <w:szCs w:val="22"/>
              </w:rPr>
            </w:pPr>
            <w:r w:rsidRPr="0057047D">
              <w:rPr>
                <w:rFonts w:ascii="Times New Roman" w:hAnsi="Times New Roman" w:cs="Times New Roman"/>
                <w:b/>
                <w:bCs/>
                <w:sz w:val="22"/>
                <w:szCs w:val="22"/>
              </w:rPr>
              <w:t>58</w:t>
            </w:r>
            <w:r w:rsidR="00FC2610">
              <w:rPr>
                <w:rFonts w:ascii="Times New Roman" w:hAnsi="Times New Roman" w:cs="Times New Roman"/>
                <w:b/>
                <w:bCs/>
                <w:sz w:val="22"/>
                <w:szCs w:val="22"/>
              </w:rPr>
              <w:t>4</w:t>
            </w:r>
            <w:r w:rsidRPr="0057047D">
              <w:rPr>
                <w:rFonts w:ascii="Times New Roman" w:hAnsi="Times New Roman" w:cs="Times New Roman"/>
                <w:b/>
                <w:bCs/>
                <w:sz w:val="22"/>
                <w:szCs w:val="22"/>
              </w:rPr>
              <w:t>.72</w:t>
            </w:r>
          </w:p>
        </w:tc>
        <w:tc>
          <w:tcPr>
            <w:tcW w:w="216" w:type="dxa"/>
            <w:shd w:val="clear" w:color="auto" w:fill="auto"/>
          </w:tcPr>
          <w:p w14:paraId="0448A55A" w14:textId="77777777" w:rsidR="0057047D" w:rsidRPr="0057047D" w:rsidRDefault="0057047D" w:rsidP="0057047D">
            <w:pPr>
              <w:tabs>
                <w:tab w:val="left" w:pos="720"/>
              </w:tabs>
              <w:rPr>
                <w:rFonts w:ascii="Times New Roman" w:hAnsi="Times New Roman" w:cs="Times New Roman"/>
                <w:b/>
                <w:bCs/>
                <w:sz w:val="22"/>
                <w:szCs w:val="22"/>
              </w:rPr>
            </w:pPr>
          </w:p>
        </w:tc>
        <w:tc>
          <w:tcPr>
            <w:tcW w:w="1348" w:type="dxa"/>
            <w:tcBorders>
              <w:top w:val="single" w:sz="4" w:space="0" w:color="auto"/>
              <w:left w:val="nil"/>
              <w:bottom w:val="double" w:sz="4" w:space="0" w:color="auto"/>
              <w:right w:val="nil"/>
            </w:tcBorders>
            <w:shd w:val="clear" w:color="auto" w:fill="auto"/>
          </w:tcPr>
          <w:p w14:paraId="71FC2F54" w14:textId="56D8EDBE" w:rsidR="0057047D" w:rsidRPr="0057047D" w:rsidRDefault="0057047D" w:rsidP="0057047D">
            <w:pPr>
              <w:tabs>
                <w:tab w:val="decimal" w:pos="425"/>
              </w:tabs>
              <w:ind w:left="-129" w:right="98"/>
              <w:jc w:val="right"/>
              <w:rPr>
                <w:rFonts w:ascii="Times New Roman" w:hAnsi="Times New Roman" w:cs="Times New Roman"/>
                <w:b/>
                <w:bCs/>
                <w:sz w:val="22"/>
                <w:szCs w:val="22"/>
              </w:rPr>
            </w:pPr>
            <w:r w:rsidRPr="0057047D">
              <w:rPr>
                <w:rFonts w:ascii="Times New Roman" w:hAnsi="Times New Roman" w:cs="Times New Roman"/>
                <w:b/>
                <w:bCs/>
                <w:sz w:val="22"/>
                <w:szCs w:val="22"/>
              </w:rPr>
              <w:t>280.57</w:t>
            </w:r>
          </w:p>
        </w:tc>
      </w:tr>
      <w:tr w:rsidR="0057047D" w:rsidRPr="00D503BB" w14:paraId="6613B311" w14:textId="77777777" w:rsidTr="00997F67">
        <w:trPr>
          <w:cantSplit/>
        </w:trPr>
        <w:tc>
          <w:tcPr>
            <w:tcW w:w="3329" w:type="dxa"/>
            <w:hideMark/>
          </w:tcPr>
          <w:p w14:paraId="7F1841D4" w14:textId="77777777" w:rsidR="0057047D" w:rsidRPr="00485D3B" w:rsidRDefault="0057047D" w:rsidP="0057047D">
            <w:pPr>
              <w:spacing w:line="240" w:lineRule="exact"/>
              <w:rPr>
                <w:rFonts w:ascii="Times New Roman" w:hAnsi="Times New Roman" w:cs="Times New Roman"/>
                <w:sz w:val="22"/>
                <w:szCs w:val="22"/>
                <w:lang w:eastAsia="en-GB"/>
              </w:rPr>
            </w:pPr>
            <w:r w:rsidRPr="00485D3B">
              <w:rPr>
                <w:rFonts w:ascii="Times New Roman" w:hAnsi="Times New Roman" w:cs="Times New Roman"/>
                <w:i/>
                <w:iCs/>
                <w:sz w:val="22"/>
                <w:szCs w:val="22"/>
                <w:lang w:eastAsia="en-GB"/>
              </w:rPr>
              <w:t>Less</w:t>
            </w:r>
            <w:r w:rsidRPr="00485D3B">
              <w:rPr>
                <w:rFonts w:ascii="Times New Roman" w:hAnsi="Times New Roman" w:cs="Times New Roman"/>
                <w:sz w:val="22"/>
                <w:szCs w:val="22"/>
                <w:lang w:eastAsia="en-GB"/>
              </w:rPr>
              <w:t xml:space="preserve"> allowance for impairment </w:t>
            </w:r>
          </w:p>
        </w:tc>
        <w:tc>
          <w:tcPr>
            <w:tcW w:w="1170" w:type="dxa"/>
            <w:tcBorders>
              <w:left w:val="nil"/>
              <w:bottom w:val="single" w:sz="4" w:space="0" w:color="auto"/>
              <w:right w:val="nil"/>
            </w:tcBorders>
            <w:shd w:val="clear" w:color="auto" w:fill="auto"/>
          </w:tcPr>
          <w:p w14:paraId="60A257BA" w14:textId="44F876D9" w:rsidR="0057047D" w:rsidRPr="0057047D" w:rsidRDefault="0057047D" w:rsidP="0057047D">
            <w:pPr>
              <w:tabs>
                <w:tab w:val="decimal" w:pos="425"/>
              </w:tabs>
              <w:ind w:left="-129" w:right="17"/>
              <w:jc w:val="right"/>
              <w:rPr>
                <w:rFonts w:ascii="Times New Roman" w:hAnsi="Times New Roman" w:cs="Times New Roman"/>
                <w:sz w:val="22"/>
                <w:szCs w:val="22"/>
              </w:rPr>
            </w:pPr>
            <w:r w:rsidRPr="0057047D">
              <w:rPr>
                <w:rFonts w:ascii="Times New Roman" w:hAnsi="Times New Roman" w:cs="Times New Roman"/>
                <w:sz w:val="22"/>
                <w:szCs w:val="22"/>
              </w:rPr>
              <w:t>(280.57)</w:t>
            </w:r>
          </w:p>
        </w:tc>
        <w:tc>
          <w:tcPr>
            <w:tcW w:w="189" w:type="dxa"/>
            <w:shd w:val="clear" w:color="auto" w:fill="auto"/>
          </w:tcPr>
          <w:p w14:paraId="4F0C6232" w14:textId="77777777" w:rsidR="0057047D" w:rsidRPr="0057047D" w:rsidRDefault="0057047D" w:rsidP="0057047D">
            <w:pPr>
              <w:tabs>
                <w:tab w:val="left" w:pos="720"/>
              </w:tabs>
              <w:jc w:val="right"/>
              <w:rPr>
                <w:rFonts w:ascii="Times New Roman" w:hAnsi="Times New Roman" w:cs="Times New Roman"/>
                <w:sz w:val="22"/>
                <w:szCs w:val="22"/>
              </w:rPr>
            </w:pPr>
          </w:p>
        </w:tc>
        <w:tc>
          <w:tcPr>
            <w:tcW w:w="1215" w:type="dxa"/>
            <w:tcBorders>
              <w:left w:val="nil"/>
              <w:bottom w:val="single" w:sz="4" w:space="0" w:color="auto"/>
              <w:right w:val="nil"/>
            </w:tcBorders>
            <w:shd w:val="clear" w:color="auto" w:fill="auto"/>
          </w:tcPr>
          <w:p w14:paraId="291FFA06" w14:textId="5424E28C" w:rsidR="0057047D" w:rsidRPr="0057047D" w:rsidRDefault="0057047D" w:rsidP="0057047D">
            <w:pPr>
              <w:tabs>
                <w:tab w:val="decimal" w:pos="425"/>
              </w:tabs>
              <w:ind w:left="-129" w:right="260"/>
              <w:jc w:val="right"/>
              <w:rPr>
                <w:rFonts w:ascii="Times New Roman" w:hAnsi="Times New Roman" w:cs="Times New Roman"/>
                <w:sz w:val="22"/>
                <w:szCs w:val="22"/>
              </w:rPr>
            </w:pPr>
            <w:r w:rsidRPr="0057047D">
              <w:rPr>
                <w:rFonts w:ascii="Times New Roman" w:hAnsi="Times New Roman" w:cs="Times New Roman"/>
                <w:sz w:val="22"/>
                <w:szCs w:val="22"/>
              </w:rPr>
              <w:t>-</w:t>
            </w:r>
          </w:p>
        </w:tc>
        <w:tc>
          <w:tcPr>
            <w:tcW w:w="182" w:type="dxa"/>
            <w:shd w:val="clear" w:color="auto" w:fill="auto"/>
          </w:tcPr>
          <w:p w14:paraId="4AC77432" w14:textId="77777777" w:rsidR="0057047D" w:rsidRPr="0057047D" w:rsidRDefault="0057047D" w:rsidP="0057047D">
            <w:pPr>
              <w:tabs>
                <w:tab w:val="left" w:pos="720"/>
              </w:tabs>
              <w:jc w:val="right"/>
              <w:rPr>
                <w:rFonts w:ascii="Times New Roman" w:hAnsi="Times New Roman" w:cs="Times New Roman"/>
                <w:sz w:val="22"/>
                <w:szCs w:val="22"/>
              </w:rPr>
            </w:pPr>
          </w:p>
        </w:tc>
        <w:tc>
          <w:tcPr>
            <w:tcW w:w="1260" w:type="dxa"/>
            <w:tcBorders>
              <w:left w:val="nil"/>
              <w:bottom w:val="single" w:sz="4" w:space="0" w:color="auto"/>
              <w:right w:val="nil"/>
            </w:tcBorders>
            <w:shd w:val="clear" w:color="auto" w:fill="auto"/>
          </w:tcPr>
          <w:p w14:paraId="60C18EF5" w14:textId="670F2B4F" w:rsidR="0057047D" w:rsidRPr="0057047D" w:rsidRDefault="0057047D" w:rsidP="0057047D">
            <w:pPr>
              <w:tabs>
                <w:tab w:val="decimal" w:pos="425"/>
              </w:tabs>
              <w:ind w:left="-129"/>
              <w:jc w:val="right"/>
              <w:rPr>
                <w:rFonts w:ascii="Times New Roman" w:hAnsi="Times New Roman" w:cs="Times New Roman"/>
                <w:sz w:val="22"/>
                <w:szCs w:val="22"/>
              </w:rPr>
            </w:pPr>
            <w:r w:rsidRPr="0057047D">
              <w:rPr>
                <w:rFonts w:ascii="Times New Roman" w:hAnsi="Times New Roman" w:cs="Times New Roman"/>
                <w:sz w:val="22"/>
                <w:szCs w:val="22"/>
              </w:rPr>
              <w:t>(280.57)</w:t>
            </w:r>
          </w:p>
        </w:tc>
        <w:tc>
          <w:tcPr>
            <w:tcW w:w="216" w:type="dxa"/>
            <w:shd w:val="clear" w:color="auto" w:fill="auto"/>
          </w:tcPr>
          <w:p w14:paraId="7C964350" w14:textId="77777777" w:rsidR="0057047D" w:rsidRPr="0057047D" w:rsidRDefault="0057047D" w:rsidP="0057047D">
            <w:pPr>
              <w:tabs>
                <w:tab w:val="left" w:pos="720"/>
              </w:tabs>
              <w:rPr>
                <w:rFonts w:ascii="Times New Roman" w:hAnsi="Times New Roman" w:cs="Times New Roman"/>
                <w:sz w:val="22"/>
                <w:szCs w:val="22"/>
              </w:rPr>
            </w:pPr>
          </w:p>
        </w:tc>
        <w:tc>
          <w:tcPr>
            <w:tcW w:w="1348" w:type="dxa"/>
            <w:tcBorders>
              <w:top w:val="double" w:sz="4" w:space="0" w:color="auto"/>
              <w:left w:val="nil"/>
              <w:bottom w:val="nil"/>
              <w:right w:val="nil"/>
            </w:tcBorders>
            <w:shd w:val="clear" w:color="auto" w:fill="auto"/>
          </w:tcPr>
          <w:p w14:paraId="2BA14D00" w14:textId="77777777" w:rsidR="0057047D" w:rsidRPr="0057047D" w:rsidRDefault="0057047D" w:rsidP="0057047D">
            <w:pPr>
              <w:tabs>
                <w:tab w:val="decimal" w:pos="425"/>
              </w:tabs>
              <w:ind w:left="-129"/>
              <w:jc w:val="right"/>
              <w:rPr>
                <w:rFonts w:ascii="Times New Roman" w:hAnsi="Times New Roman" w:cs="Times New Roman"/>
                <w:sz w:val="22"/>
                <w:szCs w:val="22"/>
                <w:highlight w:val="yellow"/>
              </w:rPr>
            </w:pPr>
          </w:p>
        </w:tc>
      </w:tr>
      <w:tr w:rsidR="0057047D" w:rsidRPr="00266A3A" w14:paraId="766E4614" w14:textId="77777777" w:rsidTr="00997F67">
        <w:trPr>
          <w:cantSplit/>
        </w:trPr>
        <w:tc>
          <w:tcPr>
            <w:tcW w:w="3329" w:type="dxa"/>
            <w:hideMark/>
          </w:tcPr>
          <w:p w14:paraId="1CC98A9D" w14:textId="77777777" w:rsidR="0057047D" w:rsidRPr="00266A3A" w:rsidRDefault="0057047D" w:rsidP="0057047D">
            <w:pPr>
              <w:spacing w:line="240" w:lineRule="exact"/>
              <w:rPr>
                <w:rFonts w:ascii="Times New Roman" w:hAnsi="Times New Roman" w:cs="Times New Roman"/>
                <w:b/>
                <w:bCs/>
                <w:sz w:val="22"/>
                <w:szCs w:val="22"/>
                <w:lang w:eastAsia="en-GB"/>
              </w:rPr>
            </w:pPr>
            <w:r w:rsidRPr="00266A3A">
              <w:rPr>
                <w:rFonts w:ascii="Times New Roman" w:hAnsi="Times New Roman" w:cs="Times New Roman"/>
                <w:b/>
                <w:bCs/>
                <w:sz w:val="22"/>
                <w:szCs w:val="22"/>
                <w:lang w:eastAsia="en-GB"/>
              </w:rPr>
              <w:t>Net</w:t>
            </w:r>
          </w:p>
        </w:tc>
        <w:tc>
          <w:tcPr>
            <w:tcW w:w="1170" w:type="dxa"/>
            <w:tcBorders>
              <w:top w:val="single" w:sz="4" w:space="0" w:color="auto"/>
              <w:left w:val="nil"/>
              <w:bottom w:val="double" w:sz="4" w:space="0" w:color="auto"/>
              <w:right w:val="nil"/>
            </w:tcBorders>
            <w:shd w:val="clear" w:color="auto" w:fill="auto"/>
          </w:tcPr>
          <w:p w14:paraId="7AD7710A" w14:textId="510F053A" w:rsidR="0057047D" w:rsidRPr="0057047D" w:rsidRDefault="0057047D" w:rsidP="0057047D">
            <w:pPr>
              <w:tabs>
                <w:tab w:val="decimal" w:pos="425"/>
              </w:tabs>
              <w:ind w:left="-129" w:right="107"/>
              <w:jc w:val="right"/>
              <w:rPr>
                <w:rFonts w:ascii="Times New Roman" w:hAnsi="Times New Roman" w:cs="Times New Roman"/>
                <w:b/>
                <w:bCs/>
                <w:sz w:val="22"/>
                <w:szCs w:val="22"/>
              </w:rPr>
            </w:pPr>
            <w:r w:rsidRPr="0057047D">
              <w:rPr>
                <w:rFonts w:ascii="Times New Roman" w:hAnsi="Times New Roman" w:cs="Times New Roman"/>
                <w:b/>
                <w:bCs/>
                <w:sz w:val="22"/>
                <w:szCs w:val="22"/>
              </w:rPr>
              <w:t>265.95</w:t>
            </w:r>
          </w:p>
        </w:tc>
        <w:tc>
          <w:tcPr>
            <w:tcW w:w="189" w:type="dxa"/>
            <w:shd w:val="clear" w:color="auto" w:fill="auto"/>
          </w:tcPr>
          <w:p w14:paraId="36187BD4" w14:textId="77777777" w:rsidR="0057047D" w:rsidRPr="0057047D" w:rsidRDefault="0057047D" w:rsidP="0057047D">
            <w:pPr>
              <w:tabs>
                <w:tab w:val="left" w:pos="720"/>
              </w:tabs>
              <w:rPr>
                <w:rFonts w:ascii="Times New Roman" w:hAnsi="Times New Roman" w:cs="Times New Roman"/>
                <w:b/>
                <w:bCs/>
                <w:sz w:val="22"/>
                <w:szCs w:val="22"/>
              </w:rPr>
            </w:pPr>
          </w:p>
        </w:tc>
        <w:tc>
          <w:tcPr>
            <w:tcW w:w="1215" w:type="dxa"/>
            <w:tcBorders>
              <w:top w:val="single" w:sz="4" w:space="0" w:color="auto"/>
              <w:left w:val="nil"/>
              <w:bottom w:val="double" w:sz="4" w:space="0" w:color="auto"/>
              <w:right w:val="nil"/>
            </w:tcBorders>
            <w:shd w:val="clear" w:color="auto" w:fill="auto"/>
          </w:tcPr>
          <w:p w14:paraId="64533CC5" w14:textId="194E7E97" w:rsidR="0057047D" w:rsidRPr="0057047D" w:rsidRDefault="0057047D" w:rsidP="0057047D">
            <w:pPr>
              <w:tabs>
                <w:tab w:val="decimal" w:pos="425"/>
              </w:tabs>
              <w:ind w:left="-129"/>
              <w:jc w:val="right"/>
              <w:rPr>
                <w:rFonts w:ascii="Times New Roman" w:hAnsi="Times New Roman" w:cs="Times New Roman"/>
                <w:b/>
                <w:bCs/>
                <w:sz w:val="22"/>
                <w:szCs w:val="22"/>
              </w:rPr>
            </w:pPr>
            <w:r w:rsidRPr="0057047D">
              <w:rPr>
                <w:rFonts w:ascii="Times New Roman" w:hAnsi="Times New Roman" w:cs="Times New Roman"/>
                <w:b/>
                <w:bCs/>
                <w:sz w:val="22"/>
                <w:szCs w:val="22"/>
              </w:rPr>
              <w:t>38.20</w:t>
            </w:r>
          </w:p>
        </w:tc>
        <w:tc>
          <w:tcPr>
            <w:tcW w:w="182" w:type="dxa"/>
            <w:shd w:val="clear" w:color="auto" w:fill="auto"/>
          </w:tcPr>
          <w:p w14:paraId="684F39B7" w14:textId="77777777" w:rsidR="0057047D" w:rsidRPr="0057047D" w:rsidRDefault="0057047D" w:rsidP="0057047D">
            <w:pPr>
              <w:tabs>
                <w:tab w:val="left" w:pos="720"/>
              </w:tabs>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shd w:val="clear" w:color="auto" w:fill="auto"/>
          </w:tcPr>
          <w:p w14:paraId="42660DC1" w14:textId="090560F1" w:rsidR="0057047D" w:rsidRPr="0057047D" w:rsidRDefault="0057047D" w:rsidP="0057047D">
            <w:pPr>
              <w:tabs>
                <w:tab w:val="decimal" w:pos="425"/>
              </w:tabs>
              <w:ind w:left="-129" w:right="66"/>
              <w:jc w:val="right"/>
              <w:rPr>
                <w:rFonts w:ascii="Times New Roman" w:hAnsi="Times New Roman" w:cs="Times New Roman"/>
                <w:b/>
                <w:bCs/>
                <w:sz w:val="22"/>
                <w:szCs w:val="22"/>
              </w:rPr>
            </w:pPr>
            <w:r w:rsidRPr="0057047D">
              <w:rPr>
                <w:rFonts w:ascii="Times New Roman" w:hAnsi="Times New Roman" w:cs="Times New Roman"/>
                <w:b/>
                <w:bCs/>
                <w:sz w:val="22"/>
                <w:szCs w:val="22"/>
              </w:rPr>
              <w:t>304.15</w:t>
            </w:r>
          </w:p>
        </w:tc>
        <w:tc>
          <w:tcPr>
            <w:tcW w:w="216" w:type="dxa"/>
            <w:shd w:val="clear" w:color="auto" w:fill="auto"/>
          </w:tcPr>
          <w:p w14:paraId="602A6AA5" w14:textId="77777777" w:rsidR="0057047D" w:rsidRPr="0057047D" w:rsidRDefault="0057047D" w:rsidP="0057047D">
            <w:pPr>
              <w:tabs>
                <w:tab w:val="left" w:pos="720"/>
              </w:tabs>
              <w:rPr>
                <w:rFonts w:ascii="Times New Roman" w:hAnsi="Times New Roman" w:cs="Times New Roman"/>
                <w:b/>
                <w:bCs/>
                <w:sz w:val="22"/>
                <w:szCs w:val="22"/>
              </w:rPr>
            </w:pPr>
          </w:p>
        </w:tc>
        <w:tc>
          <w:tcPr>
            <w:tcW w:w="1348" w:type="dxa"/>
            <w:shd w:val="clear" w:color="auto" w:fill="auto"/>
          </w:tcPr>
          <w:p w14:paraId="564A2B5C" w14:textId="77777777" w:rsidR="0057047D" w:rsidRPr="0057047D" w:rsidRDefault="0057047D" w:rsidP="0057047D">
            <w:pPr>
              <w:tabs>
                <w:tab w:val="decimal" w:pos="425"/>
              </w:tabs>
              <w:ind w:left="-129" w:right="210"/>
              <w:jc w:val="right"/>
              <w:rPr>
                <w:rFonts w:ascii="Times New Roman" w:hAnsi="Times New Roman" w:cs="Times New Roman"/>
                <w:b/>
                <w:bCs/>
                <w:sz w:val="22"/>
                <w:szCs w:val="22"/>
              </w:rPr>
            </w:pPr>
          </w:p>
        </w:tc>
      </w:tr>
    </w:tbl>
    <w:p w14:paraId="0745E13B" w14:textId="77777777" w:rsidR="00911B79" w:rsidRPr="00266A3A" w:rsidRDefault="00911B79" w:rsidP="006C263A">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b/>
          <w:bCs/>
          <w:color w:val="000000"/>
          <w:sz w:val="22"/>
          <w:szCs w:val="22"/>
          <w:lang w:eastAsia="en-US"/>
        </w:rPr>
      </w:pPr>
    </w:p>
    <w:tbl>
      <w:tblPr>
        <w:tblW w:w="8909" w:type="dxa"/>
        <w:tblInd w:w="451" w:type="dxa"/>
        <w:tblLayout w:type="fixed"/>
        <w:tblCellMar>
          <w:left w:w="79" w:type="dxa"/>
          <w:right w:w="79" w:type="dxa"/>
        </w:tblCellMar>
        <w:tblLook w:val="04A0" w:firstRow="1" w:lastRow="0" w:firstColumn="1" w:lastColumn="0" w:noHBand="0" w:noVBand="1"/>
      </w:tblPr>
      <w:tblGrid>
        <w:gridCol w:w="3329"/>
        <w:gridCol w:w="1170"/>
        <w:gridCol w:w="189"/>
        <w:gridCol w:w="1215"/>
        <w:gridCol w:w="182"/>
        <w:gridCol w:w="1260"/>
        <w:gridCol w:w="216"/>
        <w:gridCol w:w="1348"/>
      </w:tblGrid>
      <w:tr w:rsidR="00C07E56" w:rsidRPr="00485D3B" w14:paraId="1F358E0E" w14:textId="77777777" w:rsidTr="00043EBE">
        <w:trPr>
          <w:cantSplit/>
          <w:tblHeader/>
        </w:trPr>
        <w:tc>
          <w:tcPr>
            <w:tcW w:w="3329" w:type="dxa"/>
            <w:vAlign w:val="bottom"/>
          </w:tcPr>
          <w:p w14:paraId="705622FA" w14:textId="77777777" w:rsidR="00C07E56" w:rsidRPr="00485D3B" w:rsidRDefault="00C07E56" w:rsidP="00043EBE">
            <w:pPr>
              <w:pStyle w:val="acctfourfigures"/>
              <w:tabs>
                <w:tab w:val="left" w:pos="720"/>
              </w:tabs>
              <w:spacing w:line="240" w:lineRule="auto"/>
              <w:ind w:left="188" w:hanging="174"/>
              <w:rPr>
                <w:b/>
                <w:bCs/>
                <w:i/>
                <w:iCs/>
                <w:szCs w:val="22"/>
                <w:lang w:eastAsia="en-GB"/>
              </w:rPr>
            </w:pPr>
          </w:p>
        </w:tc>
        <w:tc>
          <w:tcPr>
            <w:tcW w:w="5580" w:type="dxa"/>
            <w:gridSpan w:val="7"/>
            <w:vAlign w:val="bottom"/>
          </w:tcPr>
          <w:p w14:paraId="3388B932" w14:textId="77777777" w:rsidR="00C07E56" w:rsidRPr="00485D3B" w:rsidRDefault="00C07E56" w:rsidP="00043EBE">
            <w:pPr>
              <w:pStyle w:val="acctmergecolhdg"/>
              <w:spacing w:line="240" w:lineRule="auto"/>
              <w:ind w:left="-83" w:right="-79" w:firstLine="4"/>
              <w:rPr>
                <w:b w:val="0"/>
                <w:bCs/>
                <w:szCs w:val="22"/>
                <w:lang w:eastAsia="en-GB"/>
              </w:rPr>
            </w:pPr>
            <w:r w:rsidRPr="00485D3B">
              <w:rPr>
                <w:szCs w:val="22"/>
                <w:lang w:eastAsia="en-GB"/>
              </w:rPr>
              <w:t>Separate financial statements</w:t>
            </w:r>
          </w:p>
        </w:tc>
      </w:tr>
      <w:tr w:rsidR="00911B79" w:rsidRPr="00485D3B" w14:paraId="164B69A2" w14:textId="77777777" w:rsidTr="00043EBE">
        <w:trPr>
          <w:cantSplit/>
          <w:tblHeader/>
        </w:trPr>
        <w:tc>
          <w:tcPr>
            <w:tcW w:w="3329" w:type="dxa"/>
            <w:vAlign w:val="bottom"/>
            <w:hideMark/>
          </w:tcPr>
          <w:p w14:paraId="64976F39" w14:textId="27F095A2" w:rsidR="00911B79" w:rsidRPr="00485D3B" w:rsidRDefault="00911B79" w:rsidP="00911B79">
            <w:pPr>
              <w:pStyle w:val="acctfourfigures"/>
              <w:tabs>
                <w:tab w:val="left" w:pos="720"/>
              </w:tabs>
              <w:spacing w:line="240" w:lineRule="auto"/>
              <w:ind w:left="188" w:hanging="174"/>
              <w:rPr>
                <w:b/>
                <w:bCs/>
                <w:i/>
                <w:iCs/>
                <w:szCs w:val="22"/>
                <w:lang w:eastAsia="en-GB"/>
              </w:rPr>
            </w:pPr>
            <w:r w:rsidRPr="00485D3B">
              <w:rPr>
                <w:b/>
                <w:bCs/>
                <w:i/>
                <w:iCs/>
                <w:szCs w:val="22"/>
                <w:lang w:eastAsia="en-GB"/>
              </w:rPr>
              <w:t xml:space="preserve">At </w:t>
            </w:r>
            <w:r>
              <w:rPr>
                <w:b/>
                <w:bCs/>
                <w:i/>
                <w:iCs/>
                <w:szCs w:val="22"/>
                <w:lang w:val="en-US" w:eastAsia="en-GB"/>
              </w:rPr>
              <w:t>31 December</w:t>
            </w:r>
            <w:r w:rsidRPr="00485D3B">
              <w:rPr>
                <w:b/>
                <w:bCs/>
                <w:i/>
                <w:iCs/>
                <w:szCs w:val="22"/>
                <w:lang w:eastAsia="en-GB"/>
              </w:rPr>
              <w:t xml:space="preserve"> 2020</w:t>
            </w:r>
          </w:p>
        </w:tc>
        <w:tc>
          <w:tcPr>
            <w:tcW w:w="1170" w:type="dxa"/>
            <w:vAlign w:val="bottom"/>
            <w:hideMark/>
          </w:tcPr>
          <w:p w14:paraId="2092CA21" w14:textId="77777777" w:rsidR="00911B79" w:rsidRPr="00485D3B" w:rsidRDefault="00911B79" w:rsidP="00911B79">
            <w:pPr>
              <w:pStyle w:val="acctmergecolhdg"/>
              <w:spacing w:line="240" w:lineRule="auto"/>
              <w:ind w:left="-83" w:right="-79" w:firstLine="4"/>
              <w:rPr>
                <w:b w:val="0"/>
                <w:bCs/>
                <w:szCs w:val="22"/>
                <w:lang w:eastAsia="en-GB"/>
              </w:rPr>
            </w:pPr>
            <w:r w:rsidRPr="00485D3B">
              <w:rPr>
                <w:b w:val="0"/>
                <w:bCs/>
                <w:szCs w:val="22"/>
                <w:lang w:eastAsia="en-GB"/>
              </w:rPr>
              <w:t>Trade accounts receivables</w:t>
            </w:r>
          </w:p>
        </w:tc>
        <w:tc>
          <w:tcPr>
            <w:tcW w:w="189" w:type="dxa"/>
            <w:vAlign w:val="bottom"/>
          </w:tcPr>
          <w:p w14:paraId="3A612776" w14:textId="77777777" w:rsidR="00911B79" w:rsidRPr="00485D3B" w:rsidRDefault="00911B79" w:rsidP="00911B79">
            <w:pPr>
              <w:pStyle w:val="acctmergecolhdg"/>
              <w:spacing w:line="240" w:lineRule="auto"/>
              <w:ind w:left="-83" w:firstLine="4"/>
              <w:rPr>
                <w:b w:val="0"/>
                <w:bCs/>
                <w:szCs w:val="22"/>
                <w:lang w:eastAsia="en-GB"/>
              </w:rPr>
            </w:pPr>
          </w:p>
        </w:tc>
        <w:tc>
          <w:tcPr>
            <w:tcW w:w="1215" w:type="dxa"/>
            <w:vAlign w:val="bottom"/>
            <w:hideMark/>
          </w:tcPr>
          <w:p w14:paraId="3C339AAE" w14:textId="77777777" w:rsidR="00911B79" w:rsidRPr="00485D3B" w:rsidRDefault="00911B79" w:rsidP="00911B79">
            <w:pPr>
              <w:pStyle w:val="acctmergecolhdg"/>
              <w:spacing w:line="240" w:lineRule="auto"/>
              <w:ind w:left="-83" w:firstLine="4"/>
              <w:rPr>
                <w:b w:val="0"/>
                <w:bCs/>
                <w:szCs w:val="22"/>
                <w:lang w:eastAsia="en-GB"/>
              </w:rPr>
            </w:pPr>
            <w:r w:rsidRPr="00485D3B">
              <w:rPr>
                <w:b w:val="0"/>
                <w:bCs/>
                <w:szCs w:val="22"/>
                <w:lang w:eastAsia="en-GB"/>
              </w:rPr>
              <w:t>Contract assets</w:t>
            </w:r>
          </w:p>
        </w:tc>
        <w:tc>
          <w:tcPr>
            <w:tcW w:w="182" w:type="dxa"/>
          </w:tcPr>
          <w:p w14:paraId="22C1E39F" w14:textId="77777777" w:rsidR="00911B79" w:rsidRPr="00485D3B" w:rsidRDefault="00911B79" w:rsidP="00911B79">
            <w:pPr>
              <w:pStyle w:val="acctmergecolhdg"/>
              <w:spacing w:line="240" w:lineRule="auto"/>
              <w:ind w:left="-83" w:right="-79" w:firstLine="4"/>
              <w:rPr>
                <w:b w:val="0"/>
                <w:bCs/>
                <w:szCs w:val="22"/>
                <w:lang w:eastAsia="en-GB"/>
              </w:rPr>
            </w:pPr>
          </w:p>
        </w:tc>
        <w:tc>
          <w:tcPr>
            <w:tcW w:w="1260" w:type="dxa"/>
            <w:vAlign w:val="bottom"/>
            <w:hideMark/>
          </w:tcPr>
          <w:p w14:paraId="03461F82" w14:textId="77777777" w:rsidR="00911B79" w:rsidRDefault="00911B79" w:rsidP="00911B79">
            <w:pPr>
              <w:pStyle w:val="acctmergecolhdg"/>
              <w:spacing w:line="240" w:lineRule="auto"/>
              <w:ind w:left="-83" w:right="-79" w:firstLine="4"/>
              <w:rPr>
                <w:b w:val="0"/>
                <w:bCs/>
                <w:szCs w:val="22"/>
                <w:lang w:eastAsia="en-GB"/>
              </w:rPr>
            </w:pPr>
            <w:r w:rsidRPr="00485D3B">
              <w:rPr>
                <w:b w:val="0"/>
                <w:bCs/>
                <w:szCs w:val="22"/>
                <w:lang w:eastAsia="en-GB"/>
              </w:rPr>
              <w:t xml:space="preserve">Total </w:t>
            </w:r>
          </w:p>
          <w:p w14:paraId="3433826A" w14:textId="77777777" w:rsidR="00911B79" w:rsidRPr="00485D3B" w:rsidRDefault="00911B79" w:rsidP="00911B79">
            <w:pPr>
              <w:pStyle w:val="acctmergecolhdg"/>
              <w:spacing w:line="240" w:lineRule="auto"/>
              <w:ind w:left="-83" w:right="-79" w:firstLine="4"/>
              <w:rPr>
                <w:b w:val="0"/>
                <w:bCs/>
                <w:szCs w:val="22"/>
                <w:lang w:eastAsia="en-GB"/>
              </w:rPr>
            </w:pPr>
            <w:r w:rsidRPr="00485D3B">
              <w:rPr>
                <w:b w:val="0"/>
                <w:bCs/>
                <w:szCs w:val="22"/>
                <w:lang w:eastAsia="en-GB"/>
              </w:rPr>
              <w:t>carrying amounts</w:t>
            </w:r>
          </w:p>
        </w:tc>
        <w:tc>
          <w:tcPr>
            <w:tcW w:w="216" w:type="dxa"/>
            <w:vAlign w:val="bottom"/>
          </w:tcPr>
          <w:p w14:paraId="371EDB3A" w14:textId="77777777" w:rsidR="00911B79" w:rsidRPr="00485D3B" w:rsidRDefault="00911B79" w:rsidP="00911B79">
            <w:pPr>
              <w:pStyle w:val="acctmergecolhdg"/>
              <w:spacing w:line="240" w:lineRule="auto"/>
              <w:rPr>
                <w:b w:val="0"/>
                <w:bCs/>
                <w:szCs w:val="22"/>
                <w:lang w:eastAsia="en-GB"/>
              </w:rPr>
            </w:pPr>
          </w:p>
        </w:tc>
        <w:tc>
          <w:tcPr>
            <w:tcW w:w="1348" w:type="dxa"/>
            <w:vAlign w:val="bottom"/>
            <w:hideMark/>
          </w:tcPr>
          <w:p w14:paraId="35CD0BD3" w14:textId="77777777" w:rsidR="00911B79" w:rsidRPr="00485D3B" w:rsidRDefault="00911B79" w:rsidP="00911B79">
            <w:pPr>
              <w:pStyle w:val="acctmergecolhdg"/>
              <w:spacing w:line="240" w:lineRule="auto"/>
              <w:ind w:left="-83" w:right="-79" w:firstLine="4"/>
              <w:rPr>
                <w:b w:val="0"/>
                <w:bCs/>
                <w:szCs w:val="22"/>
                <w:lang w:eastAsia="en-GB"/>
              </w:rPr>
            </w:pPr>
            <w:r w:rsidRPr="00485D3B">
              <w:rPr>
                <w:b w:val="0"/>
                <w:bCs/>
                <w:szCs w:val="22"/>
                <w:lang w:eastAsia="en-GB"/>
              </w:rPr>
              <w:t>Allowance for impairment losses</w:t>
            </w:r>
          </w:p>
        </w:tc>
      </w:tr>
      <w:tr w:rsidR="00C07E56" w:rsidRPr="00C07E56" w14:paraId="3DB50B8D" w14:textId="77777777" w:rsidTr="00043EBE">
        <w:trPr>
          <w:cantSplit/>
          <w:tblHeader/>
        </w:trPr>
        <w:tc>
          <w:tcPr>
            <w:tcW w:w="3329" w:type="dxa"/>
            <w:vAlign w:val="bottom"/>
            <w:hideMark/>
          </w:tcPr>
          <w:p w14:paraId="6620265E" w14:textId="77777777" w:rsidR="00C07E56" w:rsidRPr="00485D3B" w:rsidRDefault="00C07E56" w:rsidP="00043EBE">
            <w:pPr>
              <w:pStyle w:val="acctfourfigures"/>
              <w:tabs>
                <w:tab w:val="left" w:pos="720"/>
              </w:tabs>
              <w:spacing w:line="240" w:lineRule="auto"/>
              <w:ind w:left="188" w:hanging="174"/>
              <w:rPr>
                <w:b/>
                <w:bCs/>
                <w:i/>
                <w:iCs/>
                <w:szCs w:val="22"/>
                <w:lang w:eastAsia="en-GB"/>
              </w:rPr>
            </w:pPr>
          </w:p>
        </w:tc>
        <w:tc>
          <w:tcPr>
            <w:tcW w:w="5580" w:type="dxa"/>
            <w:gridSpan w:val="7"/>
            <w:vAlign w:val="bottom"/>
            <w:hideMark/>
          </w:tcPr>
          <w:p w14:paraId="7A6CDF07" w14:textId="77777777" w:rsidR="00C07E56" w:rsidRPr="00C07E56" w:rsidRDefault="00C07E56" w:rsidP="00043EBE">
            <w:pPr>
              <w:pStyle w:val="acctmergecolhdg"/>
              <w:spacing w:line="240" w:lineRule="auto"/>
              <w:ind w:left="-83" w:right="-79" w:firstLine="4"/>
              <w:rPr>
                <w:b w:val="0"/>
                <w:bCs/>
                <w:i/>
                <w:iCs/>
                <w:szCs w:val="22"/>
                <w:lang w:eastAsia="en-GB"/>
              </w:rPr>
            </w:pPr>
            <w:r w:rsidRPr="00485D3B">
              <w:rPr>
                <w:b w:val="0"/>
                <w:bCs/>
                <w:i/>
                <w:iCs/>
                <w:szCs w:val="22"/>
                <w:lang w:eastAsia="en-GB"/>
              </w:rPr>
              <w:t>(in million Baht)</w:t>
            </w:r>
          </w:p>
        </w:tc>
      </w:tr>
      <w:tr w:rsidR="0057047D" w:rsidRPr="00C07E56" w14:paraId="149D981E" w14:textId="77777777" w:rsidTr="00997F67">
        <w:trPr>
          <w:cantSplit/>
        </w:trPr>
        <w:tc>
          <w:tcPr>
            <w:tcW w:w="3329" w:type="dxa"/>
            <w:hideMark/>
          </w:tcPr>
          <w:p w14:paraId="6588EB60" w14:textId="77777777" w:rsidR="0057047D" w:rsidRPr="00485D3B" w:rsidRDefault="0057047D" w:rsidP="0057047D">
            <w:pPr>
              <w:spacing w:line="240" w:lineRule="exact"/>
              <w:rPr>
                <w:rFonts w:ascii="Times New Roman" w:hAnsi="Times New Roman" w:cs="Times New Roman"/>
                <w:sz w:val="22"/>
                <w:szCs w:val="22"/>
                <w:lang w:eastAsia="en-GB"/>
              </w:rPr>
            </w:pPr>
            <w:r w:rsidRPr="00485D3B">
              <w:rPr>
                <w:rFonts w:ascii="Times New Roman" w:hAnsi="Times New Roman" w:cs="Times New Roman"/>
                <w:sz w:val="22"/>
                <w:szCs w:val="22"/>
                <w:lang w:eastAsia="en-GB"/>
              </w:rPr>
              <w:t>Within credit terms</w:t>
            </w:r>
          </w:p>
        </w:tc>
        <w:tc>
          <w:tcPr>
            <w:tcW w:w="1170" w:type="dxa"/>
            <w:shd w:val="clear" w:color="auto" w:fill="auto"/>
          </w:tcPr>
          <w:p w14:paraId="50BAA2D5" w14:textId="7B36A0A2" w:rsidR="0057047D" w:rsidRPr="0057047D" w:rsidRDefault="0057047D" w:rsidP="0057047D">
            <w:pPr>
              <w:tabs>
                <w:tab w:val="decimal" w:pos="425"/>
              </w:tabs>
              <w:ind w:left="-129" w:right="107"/>
              <w:jc w:val="right"/>
              <w:rPr>
                <w:rFonts w:ascii="Times New Roman" w:hAnsi="Times New Roman" w:cs="Times New Roman"/>
                <w:sz w:val="22"/>
                <w:szCs w:val="22"/>
                <w:lang w:eastAsia="en-US"/>
              </w:rPr>
            </w:pPr>
            <w:r w:rsidRPr="0057047D">
              <w:rPr>
                <w:rFonts w:ascii="Times New Roman" w:hAnsi="Times New Roman" w:cs="Times New Roman"/>
                <w:sz w:val="22"/>
                <w:szCs w:val="22"/>
              </w:rPr>
              <w:t>91.33</w:t>
            </w:r>
          </w:p>
        </w:tc>
        <w:tc>
          <w:tcPr>
            <w:tcW w:w="189" w:type="dxa"/>
            <w:shd w:val="clear" w:color="auto" w:fill="auto"/>
          </w:tcPr>
          <w:p w14:paraId="2305A0DE" w14:textId="77777777" w:rsidR="0057047D" w:rsidRPr="0057047D" w:rsidRDefault="0057047D" w:rsidP="0057047D">
            <w:pPr>
              <w:tabs>
                <w:tab w:val="left" w:pos="720"/>
              </w:tabs>
              <w:rPr>
                <w:rFonts w:ascii="Times New Roman" w:hAnsi="Times New Roman" w:cs="Times New Roman"/>
                <w:sz w:val="22"/>
                <w:szCs w:val="22"/>
              </w:rPr>
            </w:pPr>
          </w:p>
        </w:tc>
        <w:tc>
          <w:tcPr>
            <w:tcW w:w="1215" w:type="dxa"/>
            <w:shd w:val="clear" w:color="auto" w:fill="auto"/>
          </w:tcPr>
          <w:p w14:paraId="29F9362C" w14:textId="731E8AB5" w:rsidR="0057047D" w:rsidRPr="0057047D" w:rsidRDefault="0057047D" w:rsidP="0057047D">
            <w:pPr>
              <w:tabs>
                <w:tab w:val="decimal" w:pos="425"/>
              </w:tabs>
              <w:ind w:left="-129"/>
              <w:jc w:val="right"/>
              <w:rPr>
                <w:rFonts w:ascii="Times New Roman" w:hAnsi="Times New Roman" w:cs="Times New Roman"/>
                <w:sz w:val="22"/>
                <w:szCs w:val="22"/>
              </w:rPr>
            </w:pPr>
            <w:r w:rsidRPr="0057047D">
              <w:rPr>
                <w:rFonts w:ascii="Times New Roman" w:hAnsi="Times New Roman" w:cs="Times New Roman"/>
                <w:sz w:val="22"/>
                <w:szCs w:val="22"/>
              </w:rPr>
              <w:t>38.20</w:t>
            </w:r>
          </w:p>
        </w:tc>
        <w:tc>
          <w:tcPr>
            <w:tcW w:w="182" w:type="dxa"/>
            <w:shd w:val="clear" w:color="auto" w:fill="auto"/>
          </w:tcPr>
          <w:p w14:paraId="58A00170" w14:textId="77777777" w:rsidR="0057047D" w:rsidRPr="0057047D" w:rsidRDefault="0057047D" w:rsidP="0057047D">
            <w:pPr>
              <w:tabs>
                <w:tab w:val="left" w:pos="720"/>
              </w:tabs>
              <w:rPr>
                <w:rFonts w:ascii="Times New Roman" w:hAnsi="Times New Roman" w:cs="Times New Roman"/>
                <w:sz w:val="22"/>
                <w:szCs w:val="22"/>
              </w:rPr>
            </w:pPr>
          </w:p>
        </w:tc>
        <w:tc>
          <w:tcPr>
            <w:tcW w:w="1260" w:type="dxa"/>
            <w:shd w:val="clear" w:color="auto" w:fill="auto"/>
          </w:tcPr>
          <w:p w14:paraId="0D63FC28" w14:textId="51D96A26" w:rsidR="0057047D" w:rsidRPr="0057047D" w:rsidRDefault="0057047D" w:rsidP="0057047D">
            <w:pPr>
              <w:tabs>
                <w:tab w:val="decimal" w:pos="425"/>
              </w:tabs>
              <w:ind w:left="-129" w:right="66"/>
              <w:jc w:val="right"/>
              <w:rPr>
                <w:rFonts w:ascii="Times New Roman" w:hAnsi="Times New Roman" w:cs="Times New Roman"/>
                <w:sz w:val="22"/>
                <w:szCs w:val="22"/>
              </w:rPr>
            </w:pPr>
            <w:r w:rsidRPr="0057047D">
              <w:rPr>
                <w:rFonts w:ascii="Times New Roman" w:hAnsi="Times New Roman" w:cs="Times New Roman"/>
                <w:sz w:val="22"/>
                <w:szCs w:val="22"/>
              </w:rPr>
              <w:t>129.53</w:t>
            </w:r>
          </w:p>
        </w:tc>
        <w:tc>
          <w:tcPr>
            <w:tcW w:w="216" w:type="dxa"/>
            <w:shd w:val="clear" w:color="auto" w:fill="auto"/>
          </w:tcPr>
          <w:p w14:paraId="4FCD5589" w14:textId="77777777" w:rsidR="0057047D" w:rsidRPr="0057047D" w:rsidRDefault="0057047D" w:rsidP="0057047D">
            <w:pPr>
              <w:tabs>
                <w:tab w:val="left" w:pos="720"/>
              </w:tabs>
              <w:rPr>
                <w:rFonts w:ascii="Times New Roman" w:hAnsi="Times New Roman" w:cs="Times New Roman"/>
                <w:sz w:val="22"/>
                <w:szCs w:val="22"/>
              </w:rPr>
            </w:pPr>
          </w:p>
        </w:tc>
        <w:tc>
          <w:tcPr>
            <w:tcW w:w="1348" w:type="dxa"/>
            <w:shd w:val="clear" w:color="auto" w:fill="auto"/>
          </w:tcPr>
          <w:p w14:paraId="13573BCB" w14:textId="0D779042" w:rsidR="0057047D" w:rsidRPr="0057047D" w:rsidRDefault="0057047D" w:rsidP="0057047D">
            <w:pPr>
              <w:tabs>
                <w:tab w:val="decimal" w:pos="425"/>
              </w:tabs>
              <w:ind w:left="-129" w:right="98"/>
              <w:jc w:val="right"/>
              <w:rPr>
                <w:rFonts w:ascii="Times New Roman" w:hAnsi="Times New Roman" w:cs="Times New Roman"/>
                <w:sz w:val="22"/>
                <w:szCs w:val="22"/>
              </w:rPr>
            </w:pPr>
            <w:r w:rsidRPr="0057047D">
              <w:rPr>
                <w:rFonts w:ascii="Times New Roman" w:hAnsi="Times New Roman" w:cs="Times New Roman"/>
                <w:sz w:val="22"/>
                <w:szCs w:val="22"/>
              </w:rPr>
              <w:t>3.41</w:t>
            </w:r>
          </w:p>
        </w:tc>
      </w:tr>
      <w:tr w:rsidR="0057047D" w:rsidRPr="00C07E56" w14:paraId="0E6F37E6" w14:textId="77777777" w:rsidTr="00997F67">
        <w:trPr>
          <w:cantSplit/>
        </w:trPr>
        <w:tc>
          <w:tcPr>
            <w:tcW w:w="3329" w:type="dxa"/>
            <w:hideMark/>
          </w:tcPr>
          <w:p w14:paraId="7CE1614E" w14:textId="77777777" w:rsidR="0057047D" w:rsidRPr="00485D3B" w:rsidRDefault="0057047D" w:rsidP="0057047D">
            <w:pPr>
              <w:spacing w:line="240" w:lineRule="exact"/>
              <w:rPr>
                <w:rFonts w:ascii="Times New Roman" w:hAnsi="Times New Roman" w:cs="Times New Roman"/>
                <w:sz w:val="22"/>
                <w:szCs w:val="22"/>
                <w:lang w:eastAsia="en-GB"/>
              </w:rPr>
            </w:pPr>
            <w:r w:rsidRPr="00485D3B">
              <w:rPr>
                <w:rFonts w:ascii="Times New Roman" w:hAnsi="Times New Roman" w:cs="Times New Roman"/>
                <w:sz w:val="22"/>
                <w:szCs w:val="22"/>
                <w:lang w:eastAsia="en-GB"/>
              </w:rPr>
              <w:t>Overdue:</w:t>
            </w:r>
          </w:p>
        </w:tc>
        <w:tc>
          <w:tcPr>
            <w:tcW w:w="1170" w:type="dxa"/>
            <w:shd w:val="clear" w:color="auto" w:fill="auto"/>
          </w:tcPr>
          <w:p w14:paraId="6D5EE631" w14:textId="77777777" w:rsidR="0057047D" w:rsidRPr="0057047D" w:rsidRDefault="0057047D" w:rsidP="0057047D">
            <w:pPr>
              <w:tabs>
                <w:tab w:val="decimal" w:pos="425"/>
              </w:tabs>
              <w:ind w:left="-129" w:right="107"/>
              <w:jc w:val="right"/>
              <w:rPr>
                <w:rFonts w:ascii="Times New Roman" w:hAnsi="Times New Roman" w:cs="Times New Roman"/>
                <w:sz w:val="22"/>
                <w:szCs w:val="22"/>
              </w:rPr>
            </w:pPr>
          </w:p>
        </w:tc>
        <w:tc>
          <w:tcPr>
            <w:tcW w:w="189" w:type="dxa"/>
            <w:shd w:val="clear" w:color="auto" w:fill="auto"/>
          </w:tcPr>
          <w:p w14:paraId="6CB1E58D" w14:textId="77777777" w:rsidR="0057047D" w:rsidRPr="0057047D" w:rsidRDefault="0057047D" w:rsidP="0057047D">
            <w:pPr>
              <w:tabs>
                <w:tab w:val="left" w:pos="720"/>
              </w:tabs>
              <w:rPr>
                <w:rFonts w:ascii="Times New Roman" w:hAnsi="Times New Roman" w:cs="Times New Roman"/>
                <w:sz w:val="22"/>
                <w:szCs w:val="22"/>
              </w:rPr>
            </w:pPr>
          </w:p>
        </w:tc>
        <w:tc>
          <w:tcPr>
            <w:tcW w:w="1215" w:type="dxa"/>
            <w:shd w:val="clear" w:color="auto" w:fill="auto"/>
          </w:tcPr>
          <w:p w14:paraId="7FC046E2" w14:textId="77777777" w:rsidR="0057047D" w:rsidRPr="0057047D" w:rsidRDefault="0057047D" w:rsidP="0057047D">
            <w:pPr>
              <w:tabs>
                <w:tab w:val="decimal" w:pos="425"/>
              </w:tabs>
              <w:ind w:left="-129"/>
              <w:jc w:val="right"/>
              <w:rPr>
                <w:rFonts w:ascii="Times New Roman" w:hAnsi="Times New Roman" w:cs="Times New Roman"/>
                <w:sz w:val="22"/>
                <w:szCs w:val="22"/>
              </w:rPr>
            </w:pPr>
          </w:p>
        </w:tc>
        <w:tc>
          <w:tcPr>
            <w:tcW w:w="182" w:type="dxa"/>
            <w:shd w:val="clear" w:color="auto" w:fill="auto"/>
          </w:tcPr>
          <w:p w14:paraId="0E6C4544" w14:textId="77777777" w:rsidR="0057047D" w:rsidRPr="0057047D" w:rsidRDefault="0057047D" w:rsidP="0057047D">
            <w:pPr>
              <w:tabs>
                <w:tab w:val="left" w:pos="720"/>
              </w:tabs>
              <w:rPr>
                <w:rFonts w:ascii="Times New Roman" w:hAnsi="Times New Roman" w:cs="Times New Roman"/>
                <w:sz w:val="22"/>
                <w:szCs w:val="22"/>
              </w:rPr>
            </w:pPr>
          </w:p>
        </w:tc>
        <w:tc>
          <w:tcPr>
            <w:tcW w:w="1260" w:type="dxa"/>
            <w:shd w:val="clear" w:color="auto" w:fill="auto"/>
          </w:tcPr>
          <w:p w14:paraId="6AA9EA3D" w14:textId="77777777" w:rsidR="0057047D" w:rsidRPr="0057047D" w:rsidRDefault="0057047D" w:rsidP="0057047D">
            <w:pPr>
              <w:tabs>
                <w:tab w:val="decimal" w:pos="425"/>
              </w:tabs>
              <w:ind w:left="-129" w:right="66"/>
              <w:jc w:val="right"/>
              <w:rPr>
                <w:rFonts w:ascii="Times New Roman" w:hAnsi="Times New Roman" w:cs="Times New Roman"/>
                <w:sz w:val="22"/>
                <w:szCs w:val="22"/>
              </w:rPr>
            </w:pPr>
          </w:p>
        </w:tc>
        <w:tc>
          <w:tcPr>
            <w:tcW w:w="216" w:type="dxa"/>
            <w:shd w:val="clear" w:color="auto" w:fill="auto"/>
          </w:tcPr>
          <w:p w14:paraId="138C0A44" w14:textId="77777777" w:rsidR="0057047D" w:rsidRPr="0057047D" w:rsidRDefault="0057047D" w:rsidP="0057047D">
            <w:pPr>
              <w:tabs>
                <w:tab w:val="left" w:pos="720"/>
              </w:tabs>
              <w:rPr>
                <w:rFonts w:ascii="Times New Roman" w:hAnsi="Times New Roman" w:cs="Times New Roman"/>
                <w:sz w:val="22"/>
                <w:szCs w:val="22"/>
              </w:rPr>
            </w:pPr>
          </w:p>
        </w:tc>
        <w:tc>
          <w:tcPr>
            <w:tcW w:w="1348" w:type="dxa"/>
            <w:shd w:val="clear" w:color="auto" w:fill="auto"/>
          </w:tcPr>
          <w:p w14:paraId="7E729FF3" w14:textId="77777777" w:rsidR="0057047D" w:rsidRPr="0057047D" w:rsidRDefault="0057047D" w:rsidP="0057047D">
            <w:pPr>
              <w:tabs>
                <w:tab w:val="decimal" w:pos="425"/>
              </w:tabs>
              <w:ind w:left="-129" w:right="98"/>
              <w:jc w:val="right"/>
              <w:rPr>
                <w:rFonts w:ascii="Times New Roman" w:hAnsi="Times New Roman" w:cs="Times New Roman"/>
                <w:sz w:val="22"/>
                <w:szCs w:val="22"/>
              </w:rPr>
            </w:pPr>
          </w:p>
        </w:tc>
      </w:tr>
      <w:tr w:rsidR="0057047D" w:rsidRPr="00C07E56" w14:paraId="2269A652" w14:textId="77777777" w:rsidTr="00997F67">
        <w:trPr>
          <w:cantSplit/>
        </w:trPr>
        <w:tc>
          <w:tcPr>
            <w:tcW w:w="3329" w:type="dxa"/>
            <w:hideMark/>
          </w:tcPr>
          <w:p w14:paraId="5BC02787" w14:textId="77777777" w:rsidR="0057047D" w:rsidRPr="00485D3B" w:rsidRDefault="0057047D" w:rsidP="0057047D">
            <w:pPr>
              <w:spacing w:line="240" w:lineRule="exact"/>
              <w:ind w:left="104"/>
              <w:rPr>
                <w:rFonts w:ascii="Times New Roman" w:hAnsi="Times New Roman" w:cs="Times New Roman"/>
                <w:sz w:val="22"/>
                <w:szCs w:val="22"/>
                <w:lang w:eastAsia="en-GB"/>
              </w:rPr>
            </w:pPr>
            <w:r w:rsidRPr="00485D3B">
              <w:rPr>
                <w:rFonts w:ascii="Times New Roman" w:hAnsi="Times New Roman" w:cs="Times New Roman"/>
                <w:sz w:val="22"/>
                <w:szCs w:val="22"/>
                <w:lang w:eastAsia="en-GB"/>
              </w:rPr>
              <w:t>1-30 days</w:t>
            </w:r>
          </w:p>
        </w:tc>
        <w:tc>
          <w:tcPr>
            <w:tcW w:w="1170" w:type="dxa"/>
            <w:shd w:val="clear" w:color="auto" w:fill="auto"/>
          </w:tcPr>
          <w:p w14:paraId="75B94FFD" w14:textId="12F33594" w:rsidR="0057047D" w:rsidRPr="0057047D" w:rsidRDefault="0057047D" w:rsidP="0057047D">
            <w:pPr>
              <w:tabs>
                <w:tab w:val="decimal" w:pos="425"/>
              </w:tabs>
              <w:ind w:left="-129" w:right="107"/>
              <w:jc w:val="right"/>
              <w:rPr>
                <w:rFonts w:ascii="Times New Roman" w:hAnsi="Times New Roman" w:cs="Times New Roman"/>
                <w:sz w:val="22"/>
                <w:szCs w:val="22"/>
              </w:rPr>
            </w:pPr>
            <w:r w:rsidRPr="0057047D">
              <w:rPr>
                <w:rFonts w:ascii="Times New Roman" w:hAnsi="Times New Roman" w:cs="Times New Roman"/>
                <w:sz w:val="22"/>
                <w:szCs w:val="22"/>
              </w:rPr>
              <w:t>55.62</w:t>
            </w:r>
          </w:p>
        </w:tc>
        <w:tc>
          <w:tcPr>
            <w:tcW w:w="189" w:type="dxa"/>
            <w:shd w:val="clear" w:color="auto" w:fill="auto"/>
          </w:tcPr>
          <w:p w14:paraId="613E96F7" w14:textId="77777777" w:rsidR="0057047D" w:rsidRPr="0057047D" w:rsidRDefault="0057047D" w:rsidP="0057047D">
            <w:pPr>
              <w:tabs>
                <w:tab w:val="left" w:pos="720"/>
              </w:tabs>
              <w:rPr>
                <w:rFonts w:ascii="Times New Roman" w:hAnsi="Times New Roman" w:cs="Times New Roman"/>
                <w:sz w:val="22"/>
                <w:szCs w:val="22"/>
              </w:rPr>
            </w:pPr>
          </w:p>
        </w:tc>
        <w:tc>
          <w:tcPr>
            <w:tcW w:w="1215" w:type="dxa"/>
            <w:shd w:val="clear" w:color="auto" w:fill="auto"/>
          </w:tcPr>
          <w:p w14:paraId="39327DE3" w14:textId="1DA23D2E" w:rsidR="0057047D" w:rsidRPr="0057047D" w:rsidRDefault="0057047D" w:rsidP="0057047D">
            <w:pPr>
              <w:tabs>
                <w:tab w:val="decimal" w:pos="425"/>
              </w:tabs>
              <w:ind w:left="-129" w:right="260"/>
              <w:jc w:val="right"/>
              <w:rPr>
                <w:rFonts w:ascii="Times New Roman" w:hAnsi="Times New Roman" w:cs="Times New Roman"/>
                <w:sz w:val="22"/>
                <w:szCs w:val="22"/>
              </w:rPr>
            </w:pPr>
            <w:r w:rsidRPr="0057047D">
              <w:rPr>
                <w:rFonts w:ascii="Times New Roman" w:hAnsi="Times New Roman" w:cs="Times New Roman"/>
                <w:sz w:val="22"/>
                <w:szCs w:val="22"/>
              </w:rPr>
              <w:t>-</w:t>
            </w:r>
          </w:p>
        </w:tc>
        <w:tc>
          <w:tcPr>
            <w:tcW w:w="182" w:type="dxa"/>
            <w:shd w:val="clear" w:color="auto" w:fill="auto"/>
          </w:tcPr>
          <w:p w14:paraId="6114467A" w14:textId="77777777" w:rsidR="0057047D" w:rsidRPr="0057047D" w:rsidRDefault="0057047D" w:rsidP="0057047D">
            <w:pPr>
              <w:tabs>
                <w:tab w:val="left" w:pos="720"/>
              </w:tabs>
              <w:rPr>
                <w:rFonts w:ascii="Times New Roman" w:hAnsi="Times New Roman" w:cs="Times New Roman"/>
                <w:sz w:val="22"/>
                <w:szCs w:val="22"/>
              </w:rPr>
            </w:pPr>
          </w:p>
        </w:tc>
        <w:tc>
          <w:tcPr>
            <w:tcW w:w="1260" w:type="dxa"/>
            <w:shd w:val="clear" w:color="auto" w:fill="auto"/>
          </w:tcPr>
          <w:p w14:paraId="61E0AE6E" w14:textId="6CB66BDC" w:rsidR="0057047D" w:rsidRPr="0057047D" w:rsidRDefault="0057047D" w:rsidP="0057047D">
            <w:pPr>
              <w:tabs>
                <w:tab w:val="decimal" w:pos="425"/>
              </w:tabs>
              <w:ind w:left="-129" w:right="66"/>
              <w:jc w:val="right"/>
              <w:rPr>
                <w:rFonts w:ascii="Times New Roman" w:hAnsi="Times New Roman" w:cs="Times New Roman"/>
                <w:sz w:val="22"/>
                <w:szCs w:val="22"/>
              </w:rPr>
            </w:pPr>
            <w:r w:rsidRPr="0057047D">
              <w:rPr>
                <w:rFonts w:ascii="Times New Roman" w:hAnsi="Times New Roman" w:cs="Times New Roman"/>
                <w:sz w:val="22"/>
                <w:szCs w:val="22"/>
              </w:rPr>
              <w:t>55.62</w:t>
            </w:r>
          </w:p>
        </w:tc>
        <w:tc>
          <w:tcPr>
            <w:tcW w:w="216" w:type="dxa"/>
            <w:shd w:val="clear" w:color="auto" w:fill="auto"/>
          </w:tcPr>
          <w:p w14:paraId="03909253" w14:textId="77777777" w:rsidR="0057047D" w:rsidRPr="0057047D" w:rsidRDefault="0057047D" w:rsidP="0057047D">
            <w:pPr>
              <w:tabs>
                <w:tab w:val="left" w:pos="720"/>
              </w:tabs>
              <w:rPr>
                <w:rFonts w:ascii="Times New Roman" w:hAnsi="Times New Roman" w:cs="Times New Roman"/>
                <w:sz w:val="22"/>
                <w:szCs w:val="22"/>
              </w:rPr>
            </w:pPr>
          </w:p>
        </w:tc>
        <w:tc>
          <w:tcPr>
            <w:tcW w:w="1348" w:type="dxa"/>
            <w:shd w:val="clear" w:color="auto" w:fill="auto"/>
          </w:tcPr>
          <w:p w14:paraId="5C4A1DE4" w14:textId="2877D346" w:rsidR="0057047D" w:rsidRPr="0057047D" w:rsidRDefault="0057047D" w:rsidP="0057047D">
            <w:pPr>
              <w:tabs>
                <w:tab w:val="decimal" w:pos="425"/>
              </w:tabs>
              <w:ind w:left="-129" w:right="98"/>
              <w:jc w:val="right"/>
              <w:rPr>
                <w:rFonts w:ascii="Times New Roman" w:hAnsi="Times New Roman" w:cs="Times New Roman"/>
                <w:sz w:val="22"/>
                <w:szCs w:val="22"/>
              </w:rPr>
            </w:pPr>
            <w:r w:rsidRPr="0057047D">
              <w:rPr>
                <w:rFonts w:ascii="Times New Roman" w:hAnsi="Times New Roman" w:cs="Times New Roman"/>
                <w:sz w:val="22"/>
                <w:szCs w:val="22"/>
              </w:rPr>
              <w:t>2.68</w:t>
            </w:r>
          </w:p>
        </w:tc>
      </w:tr>
      <w:tr w:rsidR="0057047D" w:rsidRPr="00C07E56" w14:paraId="0365A584" w14:textId="77777777" w:rsidTr="00997F67">
        <w:trPr>
          <w:cantSplit/>
        </w:trPr>
        <w:tc>
          <w:tcPr>
            <w:tcW w:w="3329" w:type="dxa"/>
            <w:hideMark/>
          </w:tcPr>
          <w:p w14:paraId="4A1E603F" w14:textId="77777777" w:rsidR="0057047D" w:rsidRPr="00485D3B" w:rsidRDefault="0057047D" w:rsidP="0057047D">
            <w:pPr>
              <w:spacing w:line="240" w:lineRule="exact"/>
              <w:ind w:left="104"/>
              <w:rPr>
                <w:rFonts w:ascii="Times New Roman" w:hAnsi="Times New Roman" w:cs="Times New Roman"/>
                <w:sz w:val="22"/>
                <w:szCs w:val="22"/>
                <w:lang w:eastAsia="en-GB"/>
              </w:rPr>
            </w:pPr>
            <w:r w:rsidRPr="00485D3B">
              <w:rPr>
                <w:rFonts w:ascii="Times New Roman" w:hAnsi="Times New Roman" w:cs="Times New Roman"/>
                <w:sz w:val="22"/>
                <w:szCs w:val="22"/>
                <w:lang w:eastAsia="en-GB"/>
              </w:rPr>
              <w:t>31-60 days</w:t>
            </w:r>
          </w:p>
        </w:tc>
        <w:tc>
          <w:tcPr>
            <w:tcW w:w="1170" w:type="dxa"/>
            <w:shd w:val="clear" w:color="auto" w:fill="auto"/>
          </w:tcPr>
          <w:p w14:paraId="0A5F1D2B" w14:textId="108BAEF2" w:rsidR="0057047D" w:rsidRPr="0057047D" w:rsidRDefault="0057047D" w:rsidP="0057047D">
            <w:pPr>
              <w:tabs>
                <w:tab w:val="decimal" w:pos="425"/>
              </w:tabs>
              <w:ind w:left="-129" w:right="107"/>
              <w:jc w:val="right"/>
              <w:rPr>
                <w:rFonts w:ascii="Times New Roman" w:hAnsi="Times New Roman" w:cs="Times New Roman"/>
                <w:sz w:val="22"/>
                <w:szCs w:val="22"/>
              </w:rPr>
            </w:pPr>
            <w:r w:rsidRPr="0057047D">
              <w:rPr>
                <w:rFonts w:ascii="Times New Roman" w:hAnsi="Times New Roman" w:cs="Times New Roman"/>
                <w:sz w:val="22"/>
                <w:szCs w:val="22"/>
              </w:rPr>
              <w:t>37.89</w:t>
            </w:r>
          </w:p>
        </w:tc>
        <w:tc>
          <w:tcPr>
            <w:tcW w:w="189" w:type="dxa"/>
            <w:shd w:val="clear" w:color="auto" w:fill="auto"/>
          </w:tcPr>
          <w:p w14:paraId="7DEEAAA6" w14:textId="77777777" w:rsidR="0057047D" w:rsidRPr="0057047D" w:rsidRDefault="0057047D" w:rsidP="0057047D">
            <w:pPr>
              <w:tabs>
                <w:tab w:val="left" w:pos="720"/>
              </w:tabs>
              <w:rPr>
                <w:rFonts w:ascii="Times New Roman" w:hAnsi="Times New Roman" w:cs="Times New Roman"/>
                <w:sz w:val="22"/>
                <w:szCs w:val="22"/>
              </w:rPr>
            </w:pPr>
          </w:p>
        </w:tc>
        <w:tc>
          <w:tcPr>
            <w:tcW w:w="1215" w:type="dxa"/>
            <w:shd w:val="clear" w:color="auto" w:fill="auto"/>
          </w:tcPr>
          <w:p w14:paraId="48158CB4" w14:textId="2E2D1876" w:rsidR="0057047D" w:rsidRPr="0057047D" w:rsidRDefault="0057047D" w:rsidP="0057047D">
            <w:pPr>
              <w:tabs>
                <w:tab w:val="decimal" w:pos="425"/>
              </w:tabs>
              <w:ind w:left="-129" w:right="260"/>
              <w:jc w:val="right"/>
              <w:rPr>
                <w:rFonts w:ascii="Times New Roman" w:hAnsi="Times New Roman" w:cs="Times New Roman"/>
                <w:sz w:val="22"/>
                <w:szCs w:val="22"/>
              </w:rPr>
            </w:pPr>
            <w:r w:rsidRPr="0057047D">
              <w:rPr>
                <w:rFonts w:ascii="Times New Roman" w:hAnsi="Times New Roman" w:cs="Times New Roman"/>
                <w:sz w:val="22"/>
                <w:szCs w:val="22"/>
              </w:rPr>
              <w:t>-</w:t>
            </w:r>
          </w:p>
        </w:tc>
        <w:tc>
          <w:tcPr>
            <w:tcW w:w="182" w:type="dxa"/>
            <w:shd w:val="clear" w:color="auto" w:fill="auto"/>
          </w:tcPr>
          <w:p w14:paraId="7DC3AC87" w14:textId="77777777" w:rsidR="0057047D" w:rsidRPr="0057047D" w:rsidRDefault="0057047D" w:rsidP="0057047D">
            <w:pPr>
              <w:tabs>
                <w:tab w:val="left" w:pos="720"/>
              </w:tabs>
              <w:rPr>
                <w:rFonts w:ascii="Times New Roman" w:hAnsi="Times New Roman" w:cs="Times New Roman"/>
                <w:sz w:val="22"/>
                <w:szCs w:val="22"/>
              </w:rPr>
            </w:pPr>
          </w:p>
        </w:tc>
        <w:tc>
          <w:tcPr>
            <w:tcW w:w="1260" w:type="dxa"/>
            <w:shd w:val="clear" w:color="auto" w:fill="auto"/>
          </w:tcPr>
          <w:p w14:paraId="56BEC0C3" w14:textId="6EA0F32D" w:rsidR="0057047D" w:rsidRPr="0057047D" w:rsidRDefault="0057047D" w:rsidP="0057047D">
            <w:pPr>
              <w:tabs>
                <w:tab w:val="decimal" w:pos="425"/>
              </w:tabs>
              <w:ind w:left="-129" w:right="66"/>
              <w:jc w:val="right"/>
              <w:rPr>
                <w:rFonts w:ascii="Times New Roman" w:hAnsi="Times New Roman" w:cs="Times New Roman"/>
                <w:sz w:val="22"/>
                <w:szCs w:val="22"/>
              </w:rPr>
            </w:pPr>
            <w:r w:rsidRPr="0057047D">
              <w:rPr>
                <w:rFonts w:ascii="Times New Roman" w:hAnsi="Times New Roman" w:cs="Times New Roman"/>
                <w:sz w:val="22"/>
                <w:szCs w:val="22"/>
              </w:rPr>
              <w:t>37.89</w:t>
            </w:r>
          </w:p>
        </w:tc>
        <w:tc>
          <w:tcPr>
            <w:tcW w:w="216" w:type="dxa"/>
            <w:shd w:val="clear" w:color="auto" w:fill="auto"/>
          </w:tcPr>
          <w:p w14:paraId="6EF5CD48" w14:textId="77777777" w:rsidR="0057047D" w:rsidRPr="0057047D" w:rsidRDefault="0057047D" w:rsidP="0057047D">
            <w:pPr>
              <w:tabs>
                <w:tab w:val="left" w:pos="720"/>
              </w:tabs>
              <w:rPr>
                <w:rFonts w:ascii="Times New Roman" w:hAnsi="Times New Roman" w:cs="Times New Roman"/>
                <w:sz w:val="22"/>
                <w:szCs w:val="22"/>
              </w:rPr>
            </w:pPr>
          </w:p>
        </w:tc>
        <w:tc>
          <w:tcPr>
            <w:tcW w:w="1348" w:type="dxa"/>
            <w:shd w:val="clear" w:color="auto" w:fill="auto"/>
          </w:tcPr>
          <w:p w14:paraId="66D13831" w14:textId="5C6D2236" w:rsidR="0057047D" w:rsidRPr="0057047D" w:rsidRDefault="0057047D" w:rsidP="0057047D">
            <w:pPr>
              <w:tabs>
                <w:tab w:val="decimal" w:pos="425"/>
              </w:tabs>
              <w:ind w:left="-129" w:right="98"/>
              <w:jc w:val="right"/>
              <w:rPr>
                <w:rFonts w:ascii="Times New Roman" w:hAnsi="Times New Roman" w:cs="Times New Roman"/>
                <w:sz w:val="22"/>
                <w:szCs w:val="22"/>
              </w:rPr>
            </w:pPr>
            <w:r w:rsidRPr="0057047D">
              <w:rPr>
                <w:rFonts w:ascii="Times New Roman" w:hAnsi="Times New Roman" w:cs="Times New Roman"/>
                <w:sz w:val="22"/>
                <w:szCs w:val="22"/>
              </w:rPr>
              <w:t>0.90</w:t>
            </w:r>
          </w:p>
        </w:tc>
      </w:tr>
      <w:tr w:rsidR="0057047D" w:rsidRPr="00C07E56" w14:paraId="5FF1CAC2" w14:textId="77777777" w:rsidTr="00997F67">
        <w:trPr>
          <w:cantSplit/>
        </w:trPr>
        <w:tc>
          <w:tcPr>
            <w:tcW w:w="3329" w:type="dxa"/>
            <w:hideMark/>
          </w:tcPr>
          <w:p w14:paraId="6D8B7A23" w14:textId="77777777" w:rsidR="0057047D" w:rsidRPr="00485D3B" w:rsidRDefault="0057047D" w:rsidP="0057047D">
            <w:pPr>
              <w:spacing w:line="240" w:lineRule="exact"/>
              <w:ind w:left="104" w:right="-79"/>
              <w:rPr>
                <w:rFonts w:ascii="Times New Roman" w:hAnsi="Times New Roman" w:cs="Times New Roman"/>
                <w:sz w:val="22"/>
                <w:szCs w:val="22"/>
                <w:lang w:eastAsia="en-GB"/>
              </w:rPr>
            </w:pPr>
            <w:r w:rsidRPr="00485D3B">
              <w:rPr>
                <w:rFonts w:ascii="Times New Roman" w:hAnsi="Times New Roman" w:cs="Times New Roman"/>
                <w:sz w:val="22"/>
                <w:szCs w:val="22"/>
                <w:lang w:eastAsia="en-GB"/>
              </w:rPr>
              <w:t>61-90 days</w:t>
            </w:r>
          </w:p>
        </w:tc>
        <w:tc>
          <w:tcPr>
            <w:tcW w:w="1170" w:type="dxa"/>
            <w:shd w:val="clear" w:color="auto" w:fill="auto"/>
          </w:tcPr>
          <w:p w14:paraId="1AD991F8" w14:textId="12B091FE" w:rsidR="0057047D" w:rsidRPr="0057047D" w:rsidRDefault="0057047D" w:rsidP="0057047D">
            <w:pPr>
              <w:tabs>
                <w:tab w:val="decimal" w:pos="425"/>
              </w:tabs>
              <w:ind w:left="-129" w:right="107"/>
              <w:jc w:val="right"/>
              <w:rPr>
                <w:rFonts w:ascii="Times New Roman" w:hAnsi="Times New Roman" w:cs="Times New Roman"/>
                <w:sz w:val="22"/>
                <w:szCs w:val="22"/>
              </w:rPr>
            </w:pPr>
            <w:r w:rsidRPr="0057047D">
              <w:rPr>
                <w:rFonts w:ascii="Times New Roman" w:hAnsi="Times New Roman" w:cs="Times New Roman"/>
                <w:sz w:val="22"/>
                <w:szCs w:val="22"/>
              </w:rPr>
              <w:t>29.06</w:t>
            </w:r>
          </w:p>
        </w:tc>
        <w:tc>
          <w:tcPr>
            <w:tcW w:w="189" w:type="dxa"/>
            <w:shd w:val="clear" w:color="auto" w:fill="auto"/>
          </w:tcPr>
          <w:p w14:paraId="27C1974F" w14:textId="77777777" w:rsidR="0057047D" w:rsidRPr="0057047D" w:rsidRDefault="0057047D" w:rsidP="0057047D">
            <w:pPr>
              <w:tabs>
                <w:tab w:val="left" w:pos="720"/>
              </w:tabs>
              <w:rPr>
                <w:rFonts w:ascii="Times New Roman" w:hAnsi="Times New Roman" w:cs="Times New Roman"/>
                <w:sz w:val="22"/>
                <w:szCs w:val="22"/>
              </w:rPr>
            </w:pPr>
          </w:p>
        </w:tc>
        <w:tc>
          <w:tcPr>
            <w:tcW w:w="1215" w:type="dxa"/>
            <w:shd w:val="clear" w:color="auto" w:fill="auto"/>
          </w:tcPr>
          <w:p w14:paraId="48D67EBA" w14:textId="3EC20A53" w:rsidR="0057047D" w:rsidRPr="0057047D" w:rsidRDefault="0057047D" w:rsidP="0057047D">
            <w:pPr>
              <w:tabs>
                <w:tab w:val="decimal" w:pos="425"/>
              </w:tabs>
              <w:ind w:left="-129" w:right="260"/>
              <w:jc w:val="right"/>
              <w:rPr>
                <w:rFonts w:ascii="Times New Roman" w:hAnsi="Times New Roman" w:cs="Times New Roman"/>
                <w:sz w:val="22"/>
                <w:szCs w:val="22"/>
              </w:rPr>
            </w:pPr>
            <w:r w:rsidRPr="0057047D">
              <w:rPr>
                <w:rFonts w:ascii="Times New Roman" w:hAnsi="Times New Roman" w:cs="Times New Roman"/>
                <w:sz w:val="22"/>
                <w:szCs w:val="22"/>
              </w:rPr>
              <w:t>-</w:t>
            </w:r>
          </w:p>
        </w:tc>
        <w:tc>
          <w:tcPr>
            <w:tcW w:w="182" w:type="dxa"/>
            <w:shd w:val="clear" w:color="auto" w:fill="auto"/>
          </w:tcPr>
          <w:p w14:paraId="67C874EB" w14:textId="77777777" w:rsidR="0057047D" w:rsidRPr="0057047D" w:rsidRDefault="0057047D" w:rsidP="0057047D">
            <w:pPr>
              <w:tabs>
                <w:tab w:val="left" w:pos="720"/>
              </w:tabs>
              <w:rPr>
                <w:rFonts w:ascii="Times New Roman" w:hAnsi="Times New Roman" w:cs="Times New Roman"/>
                <w:sz w:val="22"/>
                <w:szCs w:val="22"/>
              </w:rPr>
            </w:pPr>
          </w:p>
        </w:tc>
        <w:tc>
          <w:tcPr>
            <w:tcW w:w="1260" w:type="dxa"/>
            <w:shd w:val="clear" w:color="auto" w:fill="auto"/>
          </w:tcPr>
          <w:p w14:paraId="103A42ED" w14:textId="30E8ECF9" w:rsidR="0057047D" w:rsidRPr="0057047D" w:rsidRDefault="0057047D" w:rsidP="0057047D">
            <w:pPr>
              <w:tabs>
                <w:tab w:val="decimal" w:pos="425"/>
              </w:tabs>
              <w:ind w:left="-129" w:right="66"/>
              <w:jc w:val="right"/>
              <w:rPr>
                <w:rFonts w:ascii="Times New Roman" w:hAnsi="Times New Roman" w:cs="Times New Roman"/>
                <w:sz w:val="22"/>
                <w:szCs w:val="22"/>
              </w:rPr>
            </w:pPr>
            <w:r w:rsidRPr="0057047D">
              <w:rPr>
                <w:rFonts w:ascii="Times New Roman" w:hAnsi="Times New Roman" w:cs="Times New Roman"/>
                <w:sz w:val="22"/>
                <w:szCs w:val="22"/>
              </w:rPr>
              <w:t>29.06</w:t>
            </w:r>
          </w:p>
        </w:tc>
        <w:tc>
          <w:tcPr>
            <w:tcW w:w="216" w:type="dxa"/>
            <w:shd w:val="clear" w:color="auto" w:fill="auto"/>
          </w:tcPr>
          <w:p w14:paraId="262632A0" w14:textId="77777777" w:rsidR="0057047D" w:rsidRPr="0057047D" w:rsidRDefault="0057047D" w:rsidP="0057047D">
            <w:pPr>
              <w:tabs>
                <w:tab w:val="left" w:pos="720"/>
              </w:tabs>
              <w:rPr>
                <w:rFonts w:ascii="Times New Roman" w:hAnsi="Times New Roman" w:cs="Times New Roman"/>
                <w:sz w:val="22"/>
                <w:szCs w:val="22"/>
              </w:rPr>
            </w:pPr>
          </w:p>
        </w:tc>
        <w:tc>
          <w:tcPr>
            <w:tcW w:w="1348" w:type="dxa"/>
            <w:shd w:val="clear" w:color="auto" w:fill="auto"/>
          </w:tcPr>
          <w:p w14:paraId="2270E444" w14:textId="5F8B24B4" w:rsidR="0057047D" w:rsidRPr="0057047D" w:rsidRDefault="0057047D" w:rsidP="0057047D">
            <w:pPr>
              <w:tabs>
                <w:tab w:val="decimal" w:pos="425"/>
              </w:tabs>
              <w:ind w:left="-129" w:right="98"/>
              <w:jc w:val="right"/>
              <w:rPr>
                <w:rFonts w:ascii="Times New Roman" w:hAnsi="Times New Roman" w:cs="Times New Roman"/>
                <w:sz w:val="22"/>
                <w:szCs w:val="22"/>
              </w:rPr>
            </w:pPr>
            <w:r w:rsidRPr="0057047D">
              <w:rPr>
                <w:rFonts w:ascii="Times New Roman" w:hAnsi="Times New Roman" w:cs="Times New Roman"/>
                <w:sz w:val="22"/>
                <w:szCs w:val="22"/>
              </w:rPr>
              <w:t>1.04</w:t>
            </w:r>
          </w:p>
        </w:tc>
      </w:tr>
      <w:tr w:rsidR="0057047D" w:rsidRPr="00C07E56" w14:paraId="13E8A91E" w14:textId="77777777" w:rsidTr="00997F67">
        <w:trPr>
          <w:cantSplit/>
        </w:trPr>
        <w:tc>
          <w:tcPr>
            <w:tcW w:w="3329" w:type="dxa"/>
            <w:hideMark/>
          </w:tcPr>
          <w:p w14:paraId="59FC6E4F" w14:textId="77777777" w:rsidR="0057047D" w:rsidRPr="00485D3B" w:rsidRDefault="0057047D" w:rsidP="0057047D">
            <w:pPr>
              <w:spacing w:line="240" w:lineRule="exact"/>
              <w:ind w:left="104"/>
              <w:rPr>
                <w:rFonts w:ascii="Times New Roman" w:hAnsi="Times New Roman" w:cs="Times New Roman"/>
                <w:sz w:val="22"/>
                <w:szCs w:val="22"/>
                <w:lang w:eastAsia="en-GB"/>
              </w:rPr>
            </w:pPr>
            <w:r w:rsidRPr="00485D3B">
              <w:rPr>
                <w:rFonts w:ascii="Times New Roman" w:hAnsi="Times New Roman" w:cs="Times New Roman"/>
                <w:sz w:val="22"/>
                <w:szCs w:val="22"/>
                <w:lang w:eastAsia="en-GB"/>
              </w:rPr>
              <w:t xml:space="preserve">More than 90 days </w:t>
            </w:r>
          </w:p>
        </w:tc>
        <w:tc>
          <w:tcPr>
            <w:tcW w:w="1170" w:type="dxa"/>
            <w:tcBorders>
              <w:top w:val="nil"/>
              <w:left w:val="nil"/>
              <w:bottom w:val="single" w:sz="4" w:space="0" w:color="auto"/>
              <w:right w:val="nil"/>
            </w:tcBorders>
            <w:shd w:val="clear" w:color="auto" w:fill="auto"/>
          </w:tcPr>
          <w:p w14:paraId="4420B3E0" w14:textId="7CAF88B9" w:rsidR="0057047D" w:rsidRPr="0057047D" w:rsidRDefault="0057047D" w:rsidP="0057047D">
            <w:pPr>
              <w:tabs>
                <w:tab w:val="decimal" w:pos="425"/>
              </w:tabs>
              <w:ind w:left="-129" w:right="107"/>
              <w:jc w:val="right"/>
              <w:rPr>
                <w:rFonts w:ascii="Times New Roman" w:hAnsi="Times New Roman" w:cs="Times New Roman"/>
                <w:sz w:val="22"/>
                <w:szCs w:val="22"/>
              </w:rPr>
            </w:pPr>
            <w:r w:rsidRPr="0057047D">
              <w:rPr>
                <w:rFonts w:ascii="Times New Roman" w:hAnsi="Times New Roman" w:cs="Times New Roman"/>
                <w:sz w:val="22"/>
                <w:szCs w:val="22"/>
              </w:rPr>
              <w:t>372.09</w:t>
            </w:r>
          </w:p>
        </w:tc>
        <w:tc>
          <w:tcPr>
            <w:tcW w:w="189" w:type="dxa"/>
            <w:shd w:val="clear" w:color="auto" w:fill="auto"/>
          </w:tcPr>
          <w:p w14:paraId="35A176C9" w14:textId="77777777" w:rsidR="0057047D" w:rsidRPr="0057047D" w:rsidRDefault="0057047D" w:rsidP="0057047D">
            <w:pPr>
              <w:tabs>
                <w:tab w:val="left" w:pos="720"/>
              </w:tabs>
              <w:rPr>
                <w:rFonts w:ascii="Times New Roman" w:hAnsi="Times New Roman" w:cs="Times New Roman"/>
                <w:sz w:val="22"/>
                <w:szCs w:val="22"/>
              </w:rPr>
            </w:pPr>
          </w:p>
        </w:tc>
        <w:tc>
          <w:tcPr>
            <w:tcW w:w="1215" w:type="dxa"/>
            <w:tcBorders>
              <w:top w:val="nil"/>
              <w:left w:val="nil"/>
              <w:bottom w:val="single" w:sz="4" w:space="0" w:color="auto"/>
              <w:right w:val="nil"/>
            </w:tcBorders>
            <w:shd w:val="clear" w:color="auto" w:fill="auto"/>
          </w:tcPr>
          <w:p w14:paraId="0E56D1C4" w14:textId="76F12969" w:rsidR="0057047D" w:rsidRPr="0057047D" w:rsidRDefault="0057047D" w:rsidP="0057047D">
            <w:pPr>
              <w:tabs>
                <w:tab w:val="decimal" w:pos="425"/>
              </w:tabs>
              <w:ind w:left="-129" w:right="260"/>
              <w:jc w:val="right"/>
              <w:rPr>
                <w:rFonts w:ascii="Times New Roman" w:hAnsi="Times New Roman" w:cs="Times New Roman"/>
                <w:sz w:val="22"/>
                <w:szCs w:val="22"/>
              </w:rPr>
            </w:pPr>
            <w:r w:rsidRPr="0057047D">
              <w:rPr>
                <w:rFonts w:ascii="Times New Roman" w:hAnsi="Times New Roman" w:cs="Times New Roman"/>
                <w:sz w:val="22"/>
                <w:szCs w:val="22"/>
              </w:rPr>
              <w:t>-</w:t>
            </w:r>
          </w:p>
        </w:tc>
        <w:tc>
          <w:tcPr>
            <w:tcW w:w="182" w:type="dxa"/>
            <w:shd w:val="clear" w:color="auto" w:fill="auto"/>
          </w:tcPr>
          <w:p w14:paraId="33BA1064" w14:textId="77777777" w:rsidR="0057047D" w:rsidRPr="0057047D" w:rsidRDefault="0057047D" w:rsidP="0057047D">
            <w:pPr>
              <w:tabs>
                <w:tab w:val="left" w:pos="720"/>
              </w:tabs>
              <w:rPr>
                <w:rFonts w:ascii="Times New Roman" w:hAnsi="Times New Roman" w:cs="Times New Roman"/>
                <w:sz w:val="22"/>
                <w:szCs w:val="22"/>
              </w:rPr>
            </w:pPr>
          </w:p>
        </w:tc>
        <w:tc>
          <w:tcPr>
            <w:tcW w:w="1260" w:type="dxa"/>
            <w:tcBorders>
              <w:top w:val="nil"/>
              <w:left w:val="nil"/>
              <w:bottom w:val="single" w:sz="4" w:space="0" w:color="auto"/>
              <w:right w:val="nil"/>
            </w:tcBorders>
            <w:shd w:val="clear" w:color="auto" w:fill="auto"/>
          </w:tcPr>
          <w:p w14:paraId="04138B0C" w14:textId="3B5344A3" w:rsidR="0057047D" w:rsidRPr="0057047D" w:rsidRDefault="0057047D" w:rsidP="0057047D">
            <w:pPr>
              <w:tabs>
                <w:tab w:val="decimal" w:pos="425"/>
              </w:tabs>
              <w:ind w:left="-129" w:right="63"/>
              <w:jc w:val="right"/>
              <w:rPr>
                <w:rFonts w:ascii="Times New Roman" w:hAnsi="Times New Roman" w:cs="Times New Roman"/>
                <w:sz w:val="22"/>
                <w:szCs w:val="22"/>
              </w:rPr>
            </w:pPr>
            <w:r w:rsidRPr="0057047D">
              <w:rPr>
                <w:rFonts w:ascii="Times New Roman" w:hAnsi="Times New Roman" w:cs="Times New Roman"/>
                <w:sz w:val="22"/>
                <w:szCs w:val="22"/>
              </w:rPr>
              <w:t>372.09</w:t>
            </w:r>
          </w:p>
        </w:tc>
        <w:tc>
          <w:tcPr>
            <w:tcW w:w="216" w:type="dxa"/>
            <w:shd w:val="clear" w:color="auto" w:fill="auto"/>
          </w:tcPr>
          <w:p w14:paraId="7CCA001B" w14:textId="77777777" w:rsidR="0057047D" w:rsidRPr="0057047D" w:rsidRDefault="0057047D" w:rsidP="0057047D">
            <w:pPr>
              <w:tabs>
                <w:tab w:val="left" w:pos="720"/>
              </w:tabs>
              <w:rPr>
                <w:rFonts w:ascii="Times New Roman" w:hAnsi="Times New Roman" w:cs="Times New Roman"/>
                <w:sz w:val="22"/>
                <w:szCs w:val="22"/>
              </w:rPr>
            </w:pPr>
          </w:p>
        </w:tc>
        <w:tc>
          <w:tcPr>
            <w:tcW w:w="1348" w:type="dxa"/>
            <w:tcBorders>
              <w:top w:val="nil"/>
              <w:left w:val="nil"/>
              <w:bottom w:val="single" w:sz="4" w:space="0" w:color="auto"/>
              <w:right w:val="nil"/>
            </w:tcBorders>
            <w:shd w:val="clear" w:color="auto" w:fill="auto"/>
          </w:tcPr>
          <w:p w14:paraId="6C730737" w14:textId="4628E2C1" w:rsidR="0057047D" w:rsidRPr="0057047D" w:rsidRDefault="0057047D" w:rsidP="0057047D">
            <w:pPr>
              <w:tabs>
                <w:tab w:val="decimal" w:pos="425"/>
              </w:tabs>
              <w:ind w:left="-129" w:right="98"/>
              <w:jc w:val="right"/>
              <w:rPr>
                <w:rFonts w:ascii="Times New Roman" w:hAnsi="Times New Roman" w:cs="Times New Roman"/>
                <w:sz w:val="22"/>
                <w:szCs w:val="22"/>
              </w:rPr>
            </w:pPr>
            <w:r w:rsidRPr="0057047D">
              <w:rPr>
                <w:rFonts w:ascii="Times New Roman" w:hAnsi="Times New Roman" w:cs="Times New Roman"/>
                <w:sz w:val="22"/>
                <w:szCs w:val="22"/>
              </w:rPr>
              <w:t>309.54</w:t>
            </w:r>
          </w:p>
        </w:tc>
      </w:tr>
      <w:tr w:rsidR="0057047D" w:rsidRPr="00C07E56" w14:paraId="0ACAC5EF" w14:textId="77777777" w:rsidTr="00997F67">
        <w:trPr>
          <w:cantSplit/>
        </w:trPr>
        <w:tc>
          <w:tcPr>
            <w:tcW w:w="3329" w:type="dxa"/>
            <w:hideMark/>
          </w:tcPr>
          <w:p w14:paraId="5FAC992C" w14:textId="77777777" w:rsidR="0057047D" w:rsidRPr="00485D3B" w:rsidRDefault="0057047D" w:rsidP="0057047D">
            <w:pPr>
              <w:spacing w:line="240" w:lineRule="exact"/>
              <w:rPr>
                <w:rFonts w:ascii="Times New Roman" w:hAnsi="Times New Roman" w:cs="Times New Roman"/>
                <w:b/>
                <w:bCs/>
                <w:sz w:val="22"/>
                <w:szCs w:val="22"/>
                <w:lang w:eastAsia="en-GB"/>
              </w:rPr>
            </w:pPr>
            <w:r w:rsidRPr="00485D3B">
              <w:rPr>
                <w:rFonts w:ascii="Times New Roman" w:hAnsi="Times New Roman" w:cs="Times New Roman"/>
                <w:b/>
                <w:bCs/>
                <w:sz w:val="22"/>
                <w:szCs w:val="22"/>
                <w:lang w:eastAsia="en-GB"/>
              </w:rPr>
              <w:t>Total</w:t>
            </w:r>
          </w:p>
        </w:tc>
        <w:tc>
          <w:tcPr>
            <w:tcW w:w="1170" w:type="dxa"/>
            <w:tcBorders>
              <w:top w:val="single" w:sz="4" w:space="0" w:color="auto"/>
              <w:left w:val="nil"/>
              <w:right w:val="nil"/>
            </w:tcBorders>
            <w:shd w:val="clear" w:color="auto" w:fill="auto"/>
          </w:tcPr>
          <w:p w14:paraId="7B7D0C71" w14:textId="0FCBC29A" w:rsidR="0057047D" w:rsidRPr="0057047D" w:rsidRDefault="0057047D" w:rsidP="0057047D">
            <w:pPr>
              <w:tabs>
                <w:tab w:val="decimal" w:pos="425"/>
              </w:tabs>
              <w:ind w:left="-129" w:right="107"/>
              <w:jc w:val="right"/>
              <w:rPr>
                <w:rFonts w:ascii="Times New Roman" w:hAnsi="Times New Roman" w:cs="Times New Roman"/>
                <w:b/>
                <w:bCs/>
                <w:sz w:val="22"/>
                <w:szCs w:val="22"/>
              </w:rPr>
            </w:pPr>
            <w:r w:rsidRPr="0057047D">
              <w:rPr>
                <w:rFonts w:ascii="Times New Roman" w:hAnsi="Times New Roman" w:cs="Times New Roman"/>
                <w:b/>
                <w:bCs/>
                <w:sz w:val="22"/>
                <w:szCs w:val="22"/>
              </w:rPr>
              <w:t>585.99</w:t>
            </w:r>
          </w:p>
        </w:tc>
        <w:tc>
          <w:tcPr>
            <w:tcW w:w="189" w:type="dxa"/>
            <w:shd w:val="clear" w:color="auto" w:fill="auto"/>
          </w:tcPr>
          <w:p w14:paraId="075334A1" w14:textId="77777777" w:rsidR="0057047D" w:rsidRPr="0057047D" w:rsidRDefault="0057047D" w:rsidP="0057047D">
            <w:pPr>
              <w:tabs>
                <w:tab w:val="left" w:pos="720"/>
              </w:tabs>
              <w:rPr>
                <w:rFonts w:ascii="Times New Roman" w:hAnsi="Times New Roman" w:cs="Times New Roman"/>
                <w:b/>
                <w:bCs/>
                <w:sz w:val="22"/>
                <w:szCs w:val="22"/>
              </w:rPr>
            </w:pPr>
          </w:p>
        </w:tc>
        <w:tc>
          <w:tcPr>
            <w:tcW w:w="1215" w:type="dxa"/>
            <w:tcBorders>
              <w:top w:val="single" w:sz="4" w:space="0" w:color="auto"/>
              <w:left w:val="nil"/>
              <w:right w:val="nil"/>
            </w:tcBorders>
            <w:shd w:val="clear" w:color="auto" w:fill="auto"/>
          </w:tcPr>
          <w:p w14:paraId="1E16B56B" w14:textId="5851CF9F" w:rsidR="0057047D" w:rsidRPr="0057047D" w:rsidRDefault="0057047D" w:rsidP="0057047D">
            <w:pPr>
              <w:tabs>
                <w:tab w:val="decimal" w:pos="425"/>
              </w:tabs>
              <w:ind w:left="-129"/>
              <w:jc w:val="right"/>
              <w:rPr>
                <w:rFonts w:ascii="Times New Roman" w:hAnsi="Times New Roman" w:cs="Times New Roman"/>
                <w:b/>
                <w:bCs/>
                <w:sz w:val="22"/>
                <w:szCs w:val="22"/>
              </w:rPr>
            </w:pPr>
            <w:r w:rsidRPr="0057047D">
              <w:rPr>
                <w:rFonts w:ascii="Times New Roman" w:hAnsi="Times New Roman" w:cs="Times New Roman"/>
                <w:b/>
                <w:bCs/>
                <w:sz w:val="22"/>
                <w:szCs w:val="22"/>
              </w:rPr>
              <w:t>38.20</w:t>
            </w:r>
          </w:p>
        </w:tc>
        <w:tc>
          <w:tcPr>
            <w:tcW w:w="182" w:type="dxa"/>
            <w:shd w:val="clear" w:color="auto" w:fill="auto"/>
          </w:tcPr>
          <w:p w14:paraId="683A94CC" w14:textId="77777777" w:rsidR="0057047D" w:rsidRPr="0057047D" w:rsidRDefault="0057047D" w:rsidP="0057047D">
            <w:pPr>
              <w:tabs>
                <w:tab w:val="left" w:pos="720"/>
              </w:tabs>
              <w:rPr>
                <w:rFonts w:ascii="Times New Roman" w:hAnsi="Times New Roman" w:cs="Times New Roman"/>
                <w:b/>
                <w:bCs/>
                <w:sz w:val="22"/>
                <w:szCs w:val="22"/>
              </w:rPr>
            </w:pPr>
          </w:p>
        </w:tc>
        <w:tc>
          <w:tcPr>
            <w:tcW w:w="1260" w:type="dxa"/>
            <w:tcBorders>
              <w:top w:val="single" w:sz="4" w:space="0" w:color="auto"/>
              <w:left w:val="nil"/>
              <w:right w:val="nil"/>
            </w:tcBorders>
            <w:shd w:val="clear" w:color="auto" w:fill="auto"/>
          </w:tcPr>
          <w:p w14:paraId="2A6B4887" w14:textId="1C40F6EF" w:rsidR="0057047D" w:rsidRPr="0057047D" w:rsidRDefault="0057047D" w:rsidP="0057047D">
            <w:pPr>
              <w:tabs>
                <w:tab w:val="decimal" w:pos="425"/>
              </w:tabs>
              <w:ind w:left="-129" w:right="66"/>
              <w:jc w:val="right"/>
              <w:rPr>
                <w:rFonts w:ascii="Times New Roman" w:hAnsi="Times New Roman" w:cs="Times New Roman"/>
                <w:b/>
                <w:bCs/>
                <w:sz w:val="22"/>
                <w:szCs w:val="22"/>
              </w:rPr>
            </w:pPr>
            <w:r w:rsidRPr="0057047D">
              <w:rPr>
                <w:rFonts w:ascii="Times New Roman" w:hAnsi="Times New Roman" w:cs="Times New Roman"/>
                <w:b/>
                <w:bCs/>
                <w:sz w:val="22"/>
                <w:szCs w:val="22"/>
              </w:rPr>
              <w:t>624.19</w:t>
            </w:r>
          </w:p>
        </w:tc>
        <w:tc>
          <w:tcPr>
            <w:tcW w:w="216" w:type="dxa"/>
            <w:shd w:val="clear" w:color="auto" w:fill="auto"/>
          </w:tcPr>
          <w:p w14:paraId="70CA2487" w14:textId="77777777" w:rsidR="0057047D" w:rsidRPr="0057047D" w:rsidRDefault="0057047D" w:rsidP="0057047D">
            <w:pPr>
              <w:tabs>
                <w:tab w:val="left" w:pos="720"/>
              </w:tabs>
              <w:rPr>
                <w:rFonts w:ascii="Times New Roman" w:hAnsi="Times New Roman" w:cs="Times New Roman"/>
                <w:b/>
                <w:bCs/>
                <w:sz w:val="22"/>
                <w:szCs w:val="22"/>
              </w:rPr>
            </w:pPr>
          </w:p>
        </w:tc>
        <w:tc>
          <w:tcPr>
            <w:tcW w:w="1348" w:type="dxa"/>
            <w:tcBorders>
              <w:top w:val="single" w:sz="4" w:space="0" w:color="auto"/>
              <w:left w:val="nil"/>
              <w:bottom w:val="double" w:sz="4" w:space="0" w:color="auto"/>
              <w:right w:val="nil"/>
            </w:tcBorders>
            <w:shd w:val="clear" w:color="auto" w:fill="auto"/>
          </w:tcPr>
          <w:p w14:paraId="15E845CF" w14:textId="5F2307CE" w:rsidR="0057047D" w:rsidRPr="0057047D" w:rsidRDefault="0057047D" w:rsidP="0057047D">
            <w:pPr>
              <w:tabs>
                <w:tab w:val="decimal" w:pos="425"/>
              </w:tabs>
              <w:ind w:left="-129" w:right="98"/>
              <w:jc w:val="right"/>
              <w:rPr>
                <w:rFonts w:ascii="Times New Roman" w:hAnsi="Times New Roman" w:cs="Times New Roman"/>
                <w:b/>
                <w:bCs/>
                <w:sz w:val="22"/>
                <w:szCs w:val="22"/>
              </w:rPr>
            </w:pPr>
            <w:r w:rsidRPr="0057047D">
              <w:rPr>
                <w:rFonts w:ascii="Times New Roman" w:hAnsi="Times New Roman" w:cs="Times New Roman"/>
                <w:b/>
                <w:bCs/>
                <w:sz w:val="22"/>
                <w:szCs w:val="22"/>
              </w:rPr>
              <w:t>317.57</w:t>
            </w:r>
          </w:p>
        </w:tc>
      </w:tr>
      <w:tr w:rsidR="0057047D" w:rsidRPr="00C07E56" w14:paraId="4B229661" w14:textId="77777777" w:rsidTr="00997F67">
        <w:trPr>
          <w:cantSplit/>
        </w:trPr>
        <w:tc>
          <w:tcPr>
            <w:tcW w:w="3329" w:type="dxa"/>
            <w:hideMark/>
          </w:tcPr>
          <w:p w14:paraId="201809FD" w14:textId="77777777" w:rsidR="0057047D" w:rsidRPr="00485D3B" w:rsidRDefault="0057047D" w:rsidP="0057047D">
            <w:pPr>
              <w:spacing w:line="240" w:lineRule="exact"/>
              <w:rPr>
                <w:rFonts w:ascii="Times New Roman" w:hAnsi="Times New Roman" w:cs="Times New Roman"/>
                <w:sz w:val="22"/>
                <w:szCs w:val="22"/>
                <w:lang w:eastAsia="en-GB"/>
              </w:rPr>
            </w:pPr>
            <w:r w:rsidRPr="00485D3B">
              <w:rPr>
                <w:rFonts w:ascii="Times New Roman" w:hAnsi="Times New Roman" w:cs="Times New Roman"/>
                <w:i/>
                <w:iCs/>
                <w:sz w:val="22"/>
                <w:szCs w:val="22"/>
                <w:lang w:eastAsia="en-GB"/>
              </w:rPr>
              <w:t>Less</w:t>
            </w:r>
            <w:r w:rsidRPr="00485D3B">
              <w:rPr>
                <w:rFonts w:ascii="Times New Roman" w:hAnsi="Times New Roman" w:cs="Times New Roman"/>
                <w:sz w:val="22"/>
                <w:szCs w:val="22"/>
                <w:lang w:eastAsia="en-GB"/>
              </w:rPr>
              <w:t xml:space="preserve"> allowance for impairment </w:t>
            </w:r>
          </w:p>
        </w:tc>
        <w:tc>
          <w:tcPr>
            <w:tcW w:w="1170" w:type="dxa"/>
            <w:tcBorders>
              <w:left w:val="nil"/>
              <w:bottom w:val="single" w:sz="4" w:space="0" w:color="auto"/>
              <w:right w:val="nil"/>
            </w:tcBorders>
            <w:shd w:val="clear" w:color="auto" w:fill="auto"/>
          </w:tcPr>
          <w:p w14:paraId="5543F02C" w14:textId="41DB6BCE" w:rsidR="0057047D" w:rsidRPr="0057047D" w:rsidRDefault="0057047D" w:rsidP="0057047D">
            <w:pPr>
              <w:tabs>
                <w:tab w:val="decimal" w:pos="425"/>
              </w:tabs>
              <w:ind w:left="-129" w:right="29"/>
              <w:jc w:val="right"/>
              <w:rPr>
                <w:rFonts w:ascii="Times New Roman" w:hAnsi="Times New Roman" w:cs="Times New Roman"/>
                <w:sz w:val="22"/>
                <w:szCs w:val="22"/>
              </w:rPr>
            </w:pPr>
            <w:r w:rsidRPr="0057047D">
              <w:rPr>
                <w:rFonts w:ascii="Times New Roman" w:hAnsi="Times New Roman" w:cs="Times New Roman"/>
                <w:sz w:val="22"/>
                <w:szCs w:val="22"/>
              </w:rPr>
              <w:t>(317.57)</w:t>
            </w:r>
          </w:p>
        </w:tc>
        <w:tc>
          <w:tcPr>
            <w:tcW w:w="189" w:type="dxa"/>
            <w:shd w:val="clear" w:color="auto" w:fill="auto"/>
          </w:tcPr>
          <w:p w14:paraId="2A61A9D8" w14:textId="77777777" w:rsidR="0057047D" w:rsidRPr="0057047D" w:rsidRDefault="0057047D" w:rsidP="0057047D">
            <w:pPr>
              <w:tabs>
                <w:tab w:val="left" w:pos="720"/>
              </w:tabs>
              <w:jc w:val="right"/>
              <w:rPr>
                <w:rFonts w:ascii="Times New Roman" w:hAnsi="Times New Roman" w:cs="Times New Roman"/>
                <w:sz w:val="22"/>
                <w:szCs w:val="22"/>
              </w:rPr>
            </w:pPr>
          </w:p>
        </w:tc>
        <w:tc>
          <w:tcPr>
            <w:tcW w:w="1215" w:type="dxa"/>
            <w:tcBorders>
              <w:left w:val="nil"/>
              <w:bottom w:val="single" w:sz="4" w:space="0" w:color="auto"/>
              <w:right w:val="nil"/>
            </w:tcBorders>
            <w:shd w:val="clear" w:color="auto" w:fill="auto"/>
          </w:tcPr>
          <w:p w14:paraId="7FBD7F7C" w14:textId="7D2BF5B6" w:rsidR="0057047D" w:rsidRPr="0057047D" w:rsidRDefault="0057047D" w:rsidP="0057047D">
            <w:pPr>
              <w:tabs>
                <w:tab w:val="decimal" w:pos="425"/>
              </w:tabs>
              <w:ind w:left="-129" w:right="260"/>
              <w:jc w:val="right"/>
              <w:rPr>
                <w:rFonts w:ascii="Times New Roman" w:hAnsi="Times New Roman" w:cs="Times New Roman"/>
                <w:sz w:val="22"/>
                <w:szCs w:val="22"/>
              </w:rPr>
            </w:pPr>
            <w:r w:rsidRPr="0057047D">
              <w:rPr>
                <w:rFonts w:ascii="Times New Roman" w:hAnsi="Times New Roman" w:cs="Times New Roman"/>
                <w:sz w:val="22"/>
                <w:szCs w:val="22"/>
              </w:rPr>
              <w:t>-</w:t>
            </w:r>
          </w:p>
        </w:tc>
        <w:tc>
          <w:tcPr>
            <w:tcW w:w="182" w:type="dxa"/>
            <w:shd w:val="clear" w:color="auto" w:fill="auto"/>
          </w:tcPr>
          <w:p w14:paraId="23D0A4D8" w14:textId="77777777" w:rsidR="0057047D" w:rsidRPr="0057047D" w:rsidRDefault="0057047D" w:rsidP="0057047D">
            <w:pPr>
              <w:tabs>
                <w:tab w:val="left" w:pos="720"/>
              </w:tabs>
              <w:jc w:val="right"/>
              <w:rPr>
                <w:rFonts w:ascii="Times New Roman" w:hAnsi="Times New Roman" w:cs="Times New Roman"/>
                <w:sz w:val="22"/>
                <w:szCs w:val="22"/>
              </w:rPr>
            </w:pPr>
          </w:p>
        </w:tc>
        <w:tc>
          <w:tcPr>
            <w:tcW w:w="1260" w:type="dxa"/>
            <w:tcBorders>
              <w:left w:val="nil"/>
              <w:bottom w:val="single" w:sz="4" w:space="0" w:color="auto"/>
              <w:right w:val="nil"/>
            </w:tcBorders>
            <w:shd w:val="clear" w:color="auto" w:fill="auto"/>
          </w:tcPr>
          <w:p w14:paraId="1650C26C" w14:textId="76190DD9" w:rsidR="0057047D" w:rsidRPr="0057047D" w:rsidRDefault="0057047D" w:rsidP="0057047D">
            <w:pPr>
              <w:tabs>
                <w:tab w:val="decimal" w:pos="425"/>
              </w:tabs>
              <w:ind w:left="-129" w:right="-9"/>
              <w:jc w:val="right"/>
              <w:rPr>
                <w:rFonts w:ascii="Times New Roman" w:hAnsi="Times New Roman" w:cs="Times New Roman"/>
                <w:sz w:val="22"/>
                <w:szCs w:val="22"/>
              </w:rPr>
            </w:pPr>
            <w:r w:rsidRPr="0057047D">
              <w:rPr>
                <w:rFonts w:ascii="Times New Roman" w:hAnsi="Times New Roman" w:cs="Times New Roman"/>
                <w:sz w:val="22"/>
                <w:szCs w:val="22"/>
              </w:rPr>
              <w:t>(317.57)</w:t>
            </w:r>
          </w:p>
        </w:tc>
        <w:tc>
          <w:tcPr>
            <w:tcW w:w="216" w:type="dxa"/>
            <w:shd w:val="clear" w:color="auto" w:fill="auto"/>
          </w:tcPr>
          <w:p w14:paraId="333F5571" w14:textId="77777777" w:rsidR="0057047D" w:rsidRPr="0057047D" w:rsidRDefault="0057047D" w:rsidP="0057047D">
            <w:pPr>
              <w:tabs>
                <w:tab w:val="left" w:pos="720"/>
              </w:tabs>
              <w:rPr>
                <w:rFonts w:ascii="Times New Roman" w:hAnsi="Times New Roman" w:cs="Times New Roman"/>
                <w:sz w:val="22"/>
                <w:szCs w:val="22"/>
              </w:rPr>
            </w:pPr>
          </w:p>
        </w:tc>
        <w:tc>
          <w:tcPr>
            <w:tcW w:w="1348" w:type="dxa"/>
            <w:tcBorders>
              <w:top w:val="double" w:sz="4" w:space="0" w:color="auto"/>
              <w:left w:val="nil"/>
              <w:bottom w:val="nil"/>
              <w:right w:val="nil"/>
            </w:tcBorders>
            <w:shd w:val="clear" w:color="auto" w:fill="auto"/>
          </w:tcPr>
          <w:p w14:paraId="1FBDB056" w14:textId="77777777" w:rsidR="0057047D" w:rsidRPr="0057047D" w:rsidRDefault="0057047D" w:rsidP="0057047D">
            <w:pPr>
              <w:tabs>
                <w:tab w:val="decimal" w:pos="425"/>
              </w:tabs>
              <w:ind w:left="-129"/>
              <w:jc w:val="right"/>
              <w:rPr>
                <w:rFonts w:ascii="Times New Roman" w:hAnsi="Times New Roman" w:cs="Times New Roman"/>
                <w:sz w:val="22"/>
                <w:szCs w:val="22"/>
                <w:highlight w:val="yellow"/>
              </w:rPr>
            </w:pPr>
          </w:p>
        </w:tc>
      </w:tr>
      <w:tr w:rsidR="0057047D" w:rsidRPr="00AC60DA" w14:paraId="38B78ECA" w14:textId="77777777" w:rsidTr="00997F67">
        <w:trPr>
          <w:cantSplit/>
        </w:trPr>
        <w:tc>
          <w:tcPr>
            <w:tcW w:w="3329" w:type="dxa"/>
            <w:hideMark/>
          </w:tcPr>
          <w:p w14:paraId="08EFD77D" w14:textId="77777777" w:rsidR="0057047D" w:rsidRPr="00485D3B" w:rsidRDefault="0057047D" w:rsidP="0057047D">
            <w:pPr>
              <w:spacing w:line="240" w:lineRule="exact"/>
              <w:rPr>
                <w:rFonts w:ascii="Times New Roman" w:hAnsi="Times New Roman" w:cs="Times New Roman"/>
                <w:b/>
                <w:bCs/>
                <w:sz w:val="22"/>
                <w:szCs w:val="22"/>
                <w:lang w:eastAsia="en-GB"/>
              </w:rPr>
            </w:pPr>
            <w:r w:rsidRPr="00485D3B">
              <w:rPr>
                <w:rFonts w:ascii="Times New Roman" w:hAnsi="Times New Roman" w:cs="Times New Roman"/>
                <w:b/>
                <w:bCs/>
                <w:sz w:val="22"/>
                <w:szCs w:val="22"/>
                <w:lang w:eastAsia="en-GB"/>
              </w:rPr>
              <w:t>Net</w:t>
            </w:r>
          </w:p>
        </w:tc>
        <w:tc>
          <w:tcPr>
            <w:tcW w:w="1170" w:type="dxa"/>
            <w:tcBorders>
              <w:top w:val="single" w:sz="4" w:space="0" w:color="auto"/>
              <w:left w:val="nil"/>
              <w:bottom w:val="double" w:sz="4" w:space="0" w:color="auto"/>
              <w:right w:val="nil"/>
            </w:tcBorders>
            <w:shd w:val="clear" w:color="auto" w:fill="auto"/>
          </w:tcPr>
          <w:p w14:paraId="742A9E7D" w14:textId="2699DC9A" w:rsidR="0057047D" w:rsidRPr="0057047D" w:rsidRDefault="0057047D" w:rsidP="0057047D">
            <w:pPr>
              <w:tabs>
                <w:tab w:val="decimal" w:pos="425"/>
              </w:tabs>
              <w:ind w:left="-129" w:right="107"/>
              <w:jc w:val="right"/>
              <w:rPr>
                <w:rFonts w:ascii="Times New Roman" w:hAnsi="Times New Roman" w:cs="Times New Roman"/>
                <w:b/>
                <w:bCs/>
                <w:sz w:val="22"/>
                <w:szCs w:val="22"/>
              </w:rPr>
            </w:pPr>
            <w:r w:rsidRPr="0057047D">
              <w:rPr>
                <w:rFonts w:ascii="Times New Roman" w:hAnsi="Times New Roman" w:cs="Times New Roman"/>
                <w:b/>
                <w:bCs/>
                <w:sz w:val="22"/>
                <w:szCs w:val="22"/>
              </w:rPr>
              <w:t>268.42</w:t>
            </w:r>
          </w:p>
        </w:tc>
        <w:tc>
          <w:tcPr>
            <w:tcW w:w="189" w:type="dxa"/>
            <w:shd w:val="clear" w:color="auto" w:fill="auto"/>
          </w:tcPr>
          <w:p w14:paraId="220F1793" w14:textId="77777777" w:rsidR="0057047D" w:rsidRPr="0057047D" w:rsidRDefault="0057047D" w:rsidP="0057047D">
            <w:pPr>
              <w:tabs>
                <w:tab w:val="left" w:pos="720"/>
              </w:tabs>
              <w:rPr>
                <w:rFonts w:ascii="Times New Roman" w:hAnsi="Times New Roman" w:cs="Times New Roman"/>
                <w:b/>
                <w:bCs/>
                <w:sz w:val="22"/>
                <w:szCs w:val="22"/>
              </w:rPr>
            </w:pPr>
          </w:p>
        </w:tc>
        <w:tc>
          <w:tcPr>
            <w:tcW w:w="1215" w:type="dxa"/>
            <w:tcBorders>
              <w:top w:val="single" w:sz="4" w:space="0" w:color="auto"/>
              <w:left w:val="nil"/>
              <w:bottom w:val="double" w:sz="4" w:space="0" w:color="auto"/>
              <w:right w:val="nil"/>
            </w:tcBorders>
            <w:shd w:val="clear" w:color="auto" w:fill="auto"/>
          </w:tcPr>
          <w:p w14:paraId="3808271D" w14:textId="561E6B83" w:rsidR="0057047D" w:rsidRPr="0057047D" w:rsidRDefault="0057047D" w:rsidP="0057047D">
            <w:pPr>
              <w:tabs>
                <w:tab w:val="decimal" w:pos="425"/>
              </w:tabs>
              <w:ind w:left="-129"/>
              <w:jc w:val="right"/>
              <w:rPr>
                <w:rFonts w:ascii="Times New Roman" w:hAnsi="Times New Roman" w:cs="Times New Roman"/>
                <w:b/>
                <w:bCs/>
                <w:sz w:val="22"/>
                <w:szCs w:val="22"/>
              </w:rPr>
            </w:pPr>
            <w:r w:rsidRPr="0057047D">
              <w:rPr>
                <w:rFonts w:ascii="Times New Roman" w:hAnsi="Times New Roman" w:cs="Times New Roman"/>
                <w:b/>
                <w:bCs/>
                <w:sz w:val="22"/>
                <w:szCs w:val="22"/>
              </w:rPr>
              <w:t>38.20</w:t>
            </w:r>
          </w:p>
        </w:tc>
        <w:tc>
          <w:tcPr>
            <w:tcW w:w="182" w:type="dxa"/>
            <w:shd w:val="clear" w:color="auto" w:fill="auto"/>
          </w:tcPr>
          <w:p w14:paraId="2BD14CAB" w14:textId="77777777" w:rsidR="0057047D" w:rsidRPr="0057047D" w:rsidRDefault="0057047D" w:rsidP="0057047D">
            <w:pPr>
              <w:tabs>
                <w:tab w:val="left" w:pos="720"/>
              </w:tabs>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shd w:val="clear" w:color="auto" w:fill="auto"/>
          </w:tcPr>
          <w:p w14:paraId="1776FA64" w14:textId="2F0A4B46" w:rsidR="0057047D" w:rsidRPr="0057047D" w:rsidRDefault="0057047D" w:rsidP="0057047D">
            <w:pPr>
              <w:tabs>
                <w:tab w:val="decimal" w:pos="425"/>
              </w:tabs>
              <w:ind w:left="-129" w:right="66"/>
              <w:jc w:val="right"/>
              <w:rPr>
                <w:rFonts w:ascii="Times New Roman" w:hAnsi="Times New Roman" w:cs="Times New Roman"/>
                <w:b/>
                <w:bCs/>
                <w:sz w:val="22"/>
                <w:szCs w:val="22"/>
              </w:rPr>
            </w:pPr>
            <w:r w:rsidRPr="0057047D">
              <w:rPr>
                <w:rFonts w:ascii="Times New Roman" w:hAnsi="Times New Roman" w:cs="Times New Roman"/>
                <w:b/>
                <w:bCs/>
                <w:sz w:val="22"/>
                <w:szCs w:val="22"/>
              </w:rPr>
              <w:t>306.62</w:t>
            </w:r>
          </w:p>
        </w:tc>
        <w:tc>
          <w:tcPr>
            <w:tcW w:w="216" w:type="dxa"/>
            <w:shd w:val="clear" w:color="auto" w:fill="auto"/>
          </w:tcPr>
          <w:p w14:paraId="4A707FA1" w14:textId="77777777" w:rsidR="0057047D" w:rsidRPr="0057047D" w:rsidRDefault="0057047D" w:rsidP="0057047D">
            <w:pPr>
              <w:tabs>
                <w:tab w:val="left" w:pos="720"/>
              </w:tabs>
              <w:rPr>
                <w:rFonts w:ascii="Times New Roman" w:hAnsi="Times New Roman" w:cs="Times New Roman"/>
                <w:b/>
                <w:bCs/>
                <w:sz w:val="22"/>
                <w:szCs w:val="22"/>
              </w:rPr>
            </w:pPr>
          </w:p>
        </w:tc>
        <w:tc>
          <w:tcPr>
            <w:tcW w:w="1348" w:type="dxa"/>
            <w:shd w:val="clear" w:color="auto" w:fill="auto"/>
          </w:tcPr>
          <w:p w14:paraId="58DD3142" w14:textId="77777777" w:rsidR="0057047D" w:rsidRPr="0057047D" w:rsidRDefault="0057047D" w:rsidP="0057047D">
            <w:pPr>
              <w:tabs>
                <w:tab w:val="decimal" w:pos="425"/>
              </w:tabs>
              <w:ind w:left="-129" w:right="210"/>
              <w:jc w:val="right"/>
              <w:rPr>
                <w:rFonts w:ascii="Times New Roman" w:hAnsi="Times New Roman" w:cs="Times New Roman"/>
                <w:b/>
                <w:bCs/>
                <w:sz w:val="22"/>
                <w:szCs w:val="22"/>
              </w:rPr>
            </w:pPr>
          </w:p>
        </w:tc>
      </w:tr>
    </w:tbl>
    <w:p w14:paraId="74ED9EBE" w14:textId="0D9478C3" w:rsidR="00485D3B" w:rsidRDefault="00485D3B" w:rsidP="00485D3B">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p>
    <w:p w14:paraId="13E98478" w14:textId="060F9D24" w:rsidR="00911B79" w:rsidRPr="00911B79" w:rsidRDefault="00911B79" w:rsidP="00485D3B">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r w:rsidRPr="00911B79">
        <w:rPr>
          <w:rFonts w:ascii="Times New Roman" w:hAnsi="Times New Roman" w:cs="Times New Roman"/>
          <w:sz w:val="22"/>
          <w:szCs w:val="22"/>
        </w:rPr>
        <w:t xml:space="preserve">Loss rates are based on actual credit loss experience over the past </w:t>
      </w:r>
      <w:r w:rsidR="001553CD">
        <w:rPr>
          <w:rFonts w:ascii="Times New Roman" w:hAnsi="Times New Roman" w:cs="Times New Roman"/>
          <w:sz w:val="22"/>
          <w:szCs w:val="22"/>
          <w:lang w:val="en-US"/>
        </w:rPr>
        <w:t>four</w:t>
      </w:r>
      <w:r w:rsidRPr="00911B79">
        <w:rPr>
          <w:rFonts w:ascii="Times New Roman" w:hAnsi="Times New Roman" w:cs="Times New Roman"/>
          <w:sz w:val="22"/>
          <w:szCs w:val="22"/>
        </w:rPr>
        <w:t xml:space="preserve"> years. These rates are multiplied by scalar factors to reflect differences between economic conditions during the period over which the historical data has been collected, current conditions and the Group’s</w:t>
      </w:r>
      <w:r>
        <w:rPr>
          <w:rFonts w:ascii="Times New Roman" w:hAnsi="Times New Roman" w:cs="Times New Roman"/>
          <w:sz w:val="22"/>
          <w:szCs w:val="22"/>
          <w:lang w:val="en-US"/>
        </w:rPr>
        <w:t xml:space="preserve"> </w:t>
      </w:r>
      <w:r w:rsidRPr="00911B79">
        <w:rPr>
          <w:rFonts w:ascii="Times New Roman" w:hAnsi="Times New Roman" w:cs="Times New Roman"/>
          <w:sz w:val="22"/>
          <w:szCs w:val="22"/>
        </w:rPr>
        <w:t>view of economic conditions over the expected lives of the receivables.</w:t>
      </w:r>
    </w:p>
    <w:p w14:paraId="08D91142" w14:textId="0A77B998" w:rsidR="00911B79" w:rsidRDefault="00911B79" w:rsidP="00485D3B">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p>
    <w:tbl>
      <w:tblPr>
        <w:tblW w:w="8937" w:type="dxa"/>
        <w:tblInd w:w="450" w:type="dxa"/>
        <w:tblLayout w:type="fixed"/>
        <w:tblCellMar>
          <w:left w:w="79" w:type="dxa"/>
          <w:right w:w="79" w:type="dxa"/>
        </w:tblCellMar>
        <w:tblLook w:val="04A0" w:firstRow="1" w:lastRow="0" w:firstColumn="1" w:lastColumn="0" w:noHBand="0" w:noVBand="1"/>
      </w:tblPr>
      <w:tblGrid>
        <w:gridCol w:w="5850"/>
        <w:gridCol w:w="1440"/>
        <w:gridCol w:w="297"/>
        <w:gridCol w:w="1350"/>
      </w:tblGrid>
      <w:tr w:rsidR="00485D3B" w:rsidRPr="00485D3B" w14:paraId="26052F0D" w14:textId="77777777" w:rsidTr="00C07E56">
        <w:trPr>
          <w:cantSplit/>
          <w:tblHeader/>
        </w:trPr>
        <w:tc>
          <w:tcPr>
            <w:tcW w:w="5850" w:type="dxa"/>
            <w:vAlign w:val="bottom"/>
            <w:hideMark/>
          </w:tcPr>
          <w:p w14:paraId="5AEFC42D" w14:textId="77777777" w:rsidR="00485D3B" w:rsidRPr="00485D3B" w:rsidRDefault="00485D3B" w:rsidP="00FC2610">
            <w:pPr>
              <w:pStyle w:val="acctfourfigures"/>
              <w:pageBreakBefore/>
              <w:tabs>
                <w:tab w:val="left" w:pos="720"/>
              </w:tabs>
              <w:spacing w:line="240" w:lineRule="auto"/>
              <w:rPr>
                <w:b/>
                <w:bCs/>
                <w:i/>
                <w:iCs/>
                <w:szCs w:val="22"/>
                <w:lang w:val="en-US" w:eastAsia="en-GB"/>
              </w:rPr>
            </w:pPr>
            <w:r w:rsidRPr="00485D3B">
              <w:rPr>
                <w:b/>
                <w:bCs/>
                <w:i/>
                <w:iCs/>
                <w:szCs w:val="22"/>
                <w:lang w:val="en-US" w:eastAsia="en-GB"/>
              </w:rPr>
              <w:lastRenderedPageBreak/>
              <w:t>Trade accounts receivables</w:t>
            </w:r>
          </w:p>
        </w:tc>
        <w:tc>
          <w:tcPr>
            <w:tcW w:w="1440" w:type="dxa"/>
            <w:hideMark/>
          </w:tcPr>
          <w:p w14:paraId="3B45D494" w14:textId="77777777" w:rsidR="00485D3B" w:rsidRPr="00485D3B" w:rsidRDefault="00485D3B">
            <w:pPr>
              <w:pStyle w:val="acctmergecolhdg"/>
              <w:shd w:val="clear" w:color="auto" w:fill="FFFFFF"/>
              <w:spacing w:line="240" w:lineRule="auto"/>
              <w:rPr>
                <w:szCs w:val="22"/>
                <w:lang w:eastAsia="en-GB"/>
              </w:rPr>
            </w:pPr>
            <w:r w:rsidRPr="00485D3B">
              <w:rPr>
                <w:szCs w:val="22"/>
                <w:lang w:eastAsia="en-GB"/>
              </w:rPr>
              <w:t xml:space="preserve">Consolidated </w:t>
            </w:r>
          </w:p>
          <w:p w14:paraId="00F910A1" w14:textId="77777777" w:rsidR="00485D3B" w:rsidRPr="00485D3B" w:rsidRDefault="00485D3B">
            <w:pPr>
              <w:pStyle w:val="acctmergecolhdg"/>
              <w:spacing w:line="240" w:lineRule="auto"/>
              <w:rPr>
                <w:b w:val="0"/>
                <w:bCs/>
                <w:szCs w:val="22"/>
                <w:lang w:eastAsia="en-GB"/>
              </w:rPr>
            </w:pPr>
            <w:r w:rsidRPr="00485D3B">
              <w:rPr>
                <w:szCs w:val="22"/>
                <w:lang w:eastAsia="en-GB"/>
              </w:rPr>
              <w:t xml:space="preserve">financial statements </w:t>
            </w:r>
          </w:p>
        </w:tc>
        <w:tc>
          <w:tcPr>
            <w:tcW w:w="297" w:type="dxa"/>
          </w:tcPr>
          <w:p w14:paraId="6DFFA250" w14:textId="77777777" w:rsidR="00485D3B" w:rsidRPr="00485D3B" w:rsidRDefault="00485D3B">
            <w:pPr>
              <w:pStyle w:val="acctmergecolhdg"/>
              <w:spacing w:line="240" w:lineRule="auto"/>
              <w:rPr>
                <w:b w:val="0"/>
                <w:bCs/>
                <w:szCs w:val="22"/>
                <w:lang w:eastAsia="en-GB"/>
              </w:rPr>
            </w:pPr>
          </w:p>
        </w:tc>
        <w:tc>
          <w:tcPr>
            <w:tcW w:w="1350" w:type="dxa"/>
            <w:hideMark/>
          </w:tcPr>
          <w:p w14:paraId="0302CF41" w14:textId="77777777" w:rsidR="00485D3B" w:rsidRPr="00485D3B" w:rsidRDefault="00485D3B">
            <w:pPr>
              <w:pStyle w:val="acctmergecolhdg"/>
              <w:shd w:val="clear" w:color="auto" w:fill="FFFFFF"/>
              <w:spacing w:line="240" w:lineRule="auto"/>
              <w:rPr>
                <w:szCs w:val="22"/>
                <w:lang w:eastAsia="en-GB"/>
              </w:rPr>
            </w:pPr>
            <w:r w:rsidRPr="00485D3B">
              <w:rPr>
                <w:szCs w:val="22"/>
                <w:lang w:eastAsia="en-GB"/>
              </w:rPr>
              <w:t xml:space="preserve">Separate </w:t>
            </w:r>
          </w:p>
          <w:p w14:paraId="1DD596C1" w14:textId="77777777" w:rsidR="00485D3B" w:rsidRPr="00485D3B" w:rsidRDefault="00485D3B">
            <w:pPr>
              <w:pStyle w:val="acctmergecolhdg"/>
              <w:spacing w:line="240" w:lineRule="auto"/>
              <w:rPr>
                <w:b w:val="0"/>
                <w:bCs/>
                <w:szCs w:val="22"/>
                <w:lang w:eastAsia="en-GB"/>
              </w:rPr>
            </w:pPr>
            <w:r w:rsidRPr="00485D3B">
              <w:rPr>
                <w:szCs w:val="22"/>
                <w:lang w:eastAsia="en-GB"/>
              </w:rPr>
              <w:t xml:space="preserve">financial statements </w:t>
            </w:r>
          </w:p>
        </w:tc>
      </w:tr>
      <w:tr w:rsidR="00485D3B" w:rsidRPr="00485D3B" w14:paraId="49BFC33A" w14:textId="77777777" w:rsidTr="00C07E56">
        <w:trPr>
          <w:cantSplit/>
          <w:tblHeader/>
        </w:trPr>
        <w:tc>
          <w:tcPr>
            <w:tcW w:w="5850" w:type="dxa"/>
            <w:hideMark/>
          </w:tcPr>
          <w:p w14:paraId="2FEAD466" w14:textId="77777777" w:rsidR="00485D3B" w:rsidRPr="00485D3B" w:rsidRDefault="00485D3B">
            <w:pPr>
              <w:pStyle w:val="acctfourfigures"/>
              <w:shd w:val="clear" w:color="auto" w:fill="FFFFFF"/>
              <w:tabs>
                <w:tab w:val="left" w:pos="720"/>
              </w:tabs>
              <w:spacing w:line="240" w:lineRule="auto"/>
              <w:rPr>
                <w:b/>
                <w:bCs/>
                <w:i/>
                <w:iCs/>
                <w:color w:val="0000FF"/>
                <w:szCs w:val="22"/>
                <w:lang w:eastAsia="en-GB" w:bidi="th-TH"/>
              </w:rPr>
            </w:pPr>
          </w:p>
        </w:tc>
        <w:tc>
          <w:tcPr>
            <w:tcW w:w="3087" w:type="dxa"/>
            <w:gridSpan w:val="3"/>
            <w:hideMark/>
          </w:tcPr>
          <w:p w14:paraId="5EE31C41" w14:textId="77777777" w:rsidR="00485D3B" w:rsidRPr="00485D3B" w:rsidRDefault="00485D3B">
            <w:pPr>
              <w:pStyle w:val="acctmergecolhdg"/>
              <w:spacing w:line="240" w:lineRule="auto"/>
              <w:rPr>
                <w:b w:val="0"/>
                <w:bCs/>
                <w:szCs w:val="22"/>
                <w:highlight w:val="cyan"/>
                <w:lang w:eastAsia="en-GB"/>
              </w:rPr>
            </w:pPr>
            <w:r w:rsidRPr="00485D3B">
              <w:rPr>
                <w:b w:val="0"/>
                <w:bCs/>
                <w:i/>
                <w:iCs/>
                <w:szCs w:val="22"/>
                <w:lang w:eastAsia="en-GB"/>
              </w:rPr>
              <w:t>(in million Baht)</w:t>
            </w:r>
          </w:p>
        </w:tc>
      </w:tr>
      <w:tr w:rsidR="00485D3B" w:rsidRPr="00485D3B" w14:paraId="6B124EAC" w14:textId="77777777" w:rsidTr="00C07E56">
        <w:trPr>
          <w:cantSplit/>
          <w:trHeight w:val="64"/>
        </w:trPr>
        <w:tc>
          <w:tcPr>
            <w:tcW w:w="5850" w:type="dxa"/>
            <w:hideMark/>
          </w:tcPr>
          <w:p w14:paraId="5CB16B33" w14:textId="77777777" w:rsidR="00485D3B" w:rsidRPr="00485D3B" w:rsidRDefault="00485D3B">
            <w:pPr>
              <w:shd w:val="clear" w:color="auto" w:fill="FFFFFF"/>
              <w:rPr>
                <w:rFonts w:ascii="Times New Roman" w:hAnsi="Times New Roman" w:cs="Times New Roman"/>
                <w:b/>
                <w:bCs/>
                <w:sz w:val="22"/>
                <w:szCs w:val="22"/>
                <w:lang w:eastAsia="en-GB"/>
              </w:rPr>
            </w:pPr>
            <w:r w:rsidRPr="00485D3B">
              <w:rPr>
                <w:rFonts w:ascii="Times New Roman" w:hAnsi="Times New Roman" w:cs="Times New Roman"/>
                <w:b/>
                <w:bCs/>
                <w:i/>
                <w:iCs/>
                <w:sz w:val="22"/>
                <w:szCs w:val="22"/>
                <w:lang w:eastAsia="en-GB"/>
              </w:rPr>
              <w:t>At 31 December 2019</w:t>
            </w:r>
          </w:p>
        </w:tc>
        <w:tc>
          <w:tcPr>
            <w:tcW w:w="1440" w:type="dxa"/>
          </w:tcPr>
          <w:p w14:paraId="1D6A6948" w14:textId="77777777" w:rsidR="00485D3B" w:rsidRPr="00485D3B" w:rsidRDefault="00485D3B">
            <w:pPr>
              <w:pStyle w:val="acctfourfigures"/>
              <w:shd w:val="clear" w:color="auto" w:fill="FFFFFF"/>
              <w:tabs>
                <w:tab w:val="decimal" w:pos="908"/>
              </w:tabs>
              <w:spacing w:line="240" w:lineRule="auto"/>
              <w:ind w:right="11"/>
              <w:jc w:val="right"/>
              <w:rPr>
                <w:b/>
                <w:bCs/>
                <w:szCs w:val="22"/>
                <w:lang w:eastAsia="en-GB"/>
              </w:rPr>
            </w:pPr>
          </w:p>
        </w:tc>
        <w:tc>
          <w:tcPr>
            <w:tcW w:w="297" w:type="dxa"/>
          </w:tcPr>
          <w:p w14:paraId="1655BC43" w14:textId="77777777" w:rsidR="00485D3B" w:rsidRPr="00485D3B" w:rsidRDefault="00485D3B">
            <w:pPr>
              <w:pStyle w:val="acctfourfigures"/>
              <w:shd w:val="clear" w:color="auto" w:fill="FFFFFF"/>
              <w:tabs>
                <w:tab w:val="decimal" w:pos="908"/>
              </w:tabs>
              <w:spacing w:line="240" w:lineRule="auto"/>
              <w:jc w:val="right"/>
              <w:rPr>
                <w:b/>
                <w:bCs/>
                <w:szCs w:val="22"/>
                <w:lang w:eastAsia="en-GB"/>
              </w:rPr>
            </w:pPr>
          </w:p>
        </w:tc>
        <w:tc>
          <w:tcPr>
            <w:tcW w:w="1350" w:type="dxa"/>
          </w:tcPr>
          <w:p w14:paraId="7224064B" w14:textId="77777777" w:rsidR="00485D3B" w:rsidRPr="00485D3B" w:rsidRDefault="00485D3B">
            <w:pPr>
              <w:pStyle w:val="acctfourfigures"/>
              <w:shd w:val="clear" w:color="auto" w:fill="FFFFFF"/>
              <w:tabs>
                <w:tab w:val="decimal" w:pos="908"/>
              </w:tabs>
              <w:spacing w:line="240" w:lineRule="auto"/>
              <w:ind w:right="11"/>
              <w:jc w:val="right"/>
              <w:rPr>
                <w:b/>
                <w:bCs/>
                <w:szCs w:val="22"/>
                <w:lang w:eastAsia="en-GB"/>
              </w:rPr>
            </w:pPr>
          </w:p>
        </w:tc>
      </w:tr>
      <w:tr w:rsidR="001F498E" w:rsidRPr="00485D3B" w14:paraId="3004B96F" w14:textId="77777777" w:rsidTr="00C07E56">
        <w:trPr>
          <w:cantSplit/>
          <w:trHeight w:val="64"/>
        </w:trPr>
        <w:tc>
          <w:tcPr>
            <w:tcW w:w="5850" w:type="dxa"/>
          </w:tcPr>
          <w:p w14:paraId="38611E30" w14:textId="77777777" w:rsidR="001F498E" w:rsidRPr="00DD72F3" w:rsidRDefault="001F498E" w:rsidP="001F498E">
            <w:pPr>
              <w:shd w:val="clear" w:color="auto" w:fill="FFFFFF"/>
              <w:rPr>
                <w:rFonts w:cs="Times New Roman"/>
                <w:sz w:val="22"/>
                <w:szCs w:val="22"/>
              </w:rPr>
            </w:pPr>
            <w:r w:rsidRPr="001F498E">
              <w:rPr>
                <w:rFonts w:ascii="Times New Roman" w:hAnsi="Times New Roman" w:cs="Times New Roman"/>
                <w:sz w:val="22"/>
                <w:szCs w:val="22"/>
                <w:lang w:eastAsia="en-GB"/>
              </w:rPr>
              <w:t>Contract assets</w:t>
            </w:r>
          </w:p>
        </w:tc>
        <w:tc>
          <w:tcPr>
            <w:tcW w:w="1440" w:type="dxa"/>
            <w:tcBorders>
              <w:top w:val="nil"/>
              <w:left w:val="nil"/>
              <w:bottom w:val="nil"/>
              <w:right w:val="nil"/>
            </w:tcBorders>
          </w:tcPr>
          <w:p w14:paraId="00CFDB1A" w14:textId="77777777" w:rsidR="001F498E" w:rsidRPr="001F498E" w:rsidRDefault="001F498E" w:rsidP="001F498E">
            <w:pPr>
              <w:tabs>
                <w:tab w:val="decimal" w:pos="917"/>
              </w:tabs>
              <w:ind w:left="-85" w:right="-48"/>
              <w:jc w:val="both"/>
              <w:rPr>
                <w:rFonts w:ascii="Times New Roman" w:hAnsi="Times New Roman" w:cs="Times New Roman"/>
                <w:sz w:val="22"/>
                <w:szCs w:val="22"/>
                <w:cs/>
              </w:rPr>
            </w:pPr>
            <w:r w:rsidRPr="001F498E">
              <w:rPr>
                <w:rFonts w:ascii="Times New Roman" w:hAnsi="Times New Roman" w:cs="Times New Roman"/>
                <w:sz w:val="22"/>
                <w:szCs w:val="22"/>
              </w:rPr>
              <w:t>15.88</w:t>
            </w:r>
          </w:p>
        </w:tc>
        <w:tc>
          <w:tcPr>
            <w:tcW w:w="297" w:type="dxa"/>
            <w:tcBorders>
              <w:top w:val="nil"/>
              <w:left w:val="nil"/>
              <w:bottom w:val="nil"/>
              <w:right w:val="nil"/>
            </w:tcBorders>
          </w:tcPr>
          <w:p w14:paraId="411528BF" w14:textId="77777777" w:rsidR="001F498E" w:rsidRPr="001F498E" w:rsidRDefault="001F498E" w:rsidP="001F498E">
            <w:pPr>
              <w:tabs>
                <w:tab w:val="left" w:pos="540"/>
                <w:tab w:val="decimal" w:pos="1085"/>
              </w:tabs>
              <w:jc w:val="center"/>
              <w:rPr>
                <w:rFonts w:ascii="Times New Roman" w:hAnsi="Times New Roman" w:cs="Times New Roman"/>
                <w:sz w:val="22"/>
                <w:szCs w:val="22"/>
              </w:rPr>
            </w:pPr>
          </w:p>
        </w:tc>
        <w:tc>
          <w:tcPr>
            <w:tcW w:w="1350" w:type="dxa"/>
            <w:tcBorders>
              <w:top w:val="nil"/>
              <w:left w:val="nil"/>
              <w:bottom w:val="nil"/>
              <w:right w:val="nil"/>
            </w:tcBorders>
          </w:tcPr>
          <w:p w14:paraId="63C8F8FC" w14:textId="77777777" w:rsidR="001F498E" w:rsidRPr="001F498E" w:rsidRDefault="001F498E" w:rsidP="00C67E2D">
            <w:pPr>
              <w:tabs>
                <w:tab w:val="decimal" w:pos="1085"/>
              </w:tabs>
              <w:ind w:left="-85" w:right="103"/>
              <w:jc w:val="both"/>
              <w:rPr>
                <w:rFonts w:ascii="Times New Roman" w:hAnsi="Times New Roman" w:cs="Times New Roman"/>
                <w:sz w:val="22"/>
                <w:szCs w:val="22"/>
                <w:cs/>
              </w:rPr>
            </w:pPr>
            <w:r w:rsidRPr="001F498E">
              <w:rPr>
                <w:rFonts w:ascii="Times New Roman" w:hAnsi="Times New Roman" w:cs="Times New Roman"/>
                <w:sz w:val="22"/>
                <w:szCs w:val="22"/>
              </w:rPr>
              <w:t>15.10</w:t>
            </w:r>
          </w:p>
        </w:tc>
      </w:tr>
      <w:tr w:rsidR="001F498E" w:rsidRPr="00485D3B" w14:paraId="78C8B29A" w14:textId="77777777" w:rsidTr="00C07E56">
        <w:trPr>
          <w:cantSplit/>
          <w:trHeight w:val="64"/>
        </w:trPr>
        <w:tc>
          <w:tcPr>
            <w:tcW w:w="5850" w:type="dxa"/>
            <w:hideMark/>
          </w:tcPr>
          <w:p w14:paraId="404AA1A7" w14:textId="77777777" w:rsidR="001F498E" w:rsidRPr="00485D3B" w:rsidRDefault="001F498E" w:rsidP="001F498E">
            <w:pPr>
              <w:shd w:val="clear" w:color="auto" w:fill="FFFFFF"/>
              <w:rPr>
                <w:rFonts w:ascii="Times New Roman" w:hAnsi="Times New Roman" w:cs="Times New Roman"/>
                <w:b/>
                <w:bCs/>
                <w:sz w:val="22"/>
                <w:szCs w:val="22"/>
                <w:lang w:eastAsia="en-GB"/>
              </w:rPr>
            </w:pPr>
            <w:r w:rsidRPr="00485D3B">
              <w:rPr>
                <w:rFonts w:ascii="Times New Roman" w:hAnsi="Times New Roman" w:cs="Times New Roman"/>
                <w:sz w:val="22"/>
                <w:szCs w:val="22"/>
                <w:lang w:eastAsia="en-GB"/>
              </w:rPr>
              <w:t>Within credit terms</w:t>
            </w:r>
          </w:p>
        </w:tc>
        <w:tc>
          <w:tcPr>
            <w:tcW w:w="1440" w:type="dxa"/>
            <w:tcBorders>
              <w:top w:val="nil"/>
              <w:left w:val="nil"/>
              <w:bottom w:val="nil"/>
              <w:right w:val="nil"/>
            </w:tcBorders>
            <w:hideMark/>
          </w:tcPr>
          <w:p w14:paraId="0A2864B4" w14:textId="77777777" w:rsidR="001F498E" w:rsidRPr="00736EFD" w:rsidRDefault="001F498E" w:rsidP="001F498E">
            <w:pPr>
              <w:tabs>
                <w:tab w:val="decimal" w:pos="917"/>
              </w:tabs>
              <w:ind w:left="-85" w:right="-48"/>
              <w:jc w:val="both"/>
              <w:rPr>
                <w:rFonts w:ascii="Times New Roman" w:hAnsi="Times New Roman" w:cs="Times New Roman"/>
                <w:sz w:val="22"/>
                <w:szCs w:val="22"/>
                <w:lang w:eastAsia="en-US"/>
              </w:rPr>
            </w:pPr>
            <w:r w:rsidRPr="00736EFD">
              <w:rPr>
                <w:rFonts w:ascii="Times New Roman" w:hAnsi="Times New Roman" w:cs="Times New Roman"/>
                <w:sz w:val="22"/>
                <w:szCs w:val="22"/>
                <w:cs/>
              </w:rPr>
              <w:t>133.57</w:t>
            </w:r>
          </w:p>
        </w:tc>
        <w:tc>
          <w:tcPr>
            <w:tcW w:w="297" w:type="dxa"/>
            <w:tcBorders>
              <w:top w:val="nil"/>
              <w:left w:val="nil"/>
              <w:bottom w:val="nil"/>
              <w:right w:val="nil"/>
            </w:tcBorders>
          </w:tcPr>
          <w:p w14:paraId="4AAC097C"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nil"/>
              <w:left w:val="nil"/>
              <w:bottom w:val="nil"/>
              <w:right w:val="nil"/>
            </w:tcBorders>
            <w:hideMark/>
          </w:tcPr>
          <w:p w14:paraId="44F4A773" w14:textId="77777777" w:rsidR="001F498E" w:rsidRPr="00736EFD" w:rsidRDefault="001F498E" w:rsidP="001F498E">
            <w:pPr>
              <w:tabs>
                <w:tab w:val="decimal" w:pos="1085"/>
              </w:tabs>
              <w:ind w:left="-85" w:right="103"/>
              <w:jc w:val="both"/>
              <w:rPr>
                <w:rFonts w:ascii="Times New Roman" w:hAnsi="Times New Roman" w:cs="Times New Roman"/>
                <w:sz w:val="22"/>
                <w:szCs w:val="22"/>
              </w:rPr>
            </w:pPr>
            <w:r w:rsidRPr="00736EFD">
              <w:rPr>
                <w:rFonts w:ascii="Times New Roman" w:hAnsi="Times New Roman" w:cs="Times New Roman"/>
                <w:sz w:val="22"/>
                <w:szCs w:val="22"/>
                <w:cs/>
              </w:rPr>
              <w:t>133.42</w:t>
            </w:r>
          </w:p>
        </w:tc>
      </w:tr>
      <w:tr w:rsidR="001F498E" w:rsidRPr="00485D3B" w14:paraId="46A7BFFA" w14:textId="77777777" w:rsidTr="00C07E56">
        <w:trPr>
          <w:cantSplit/>
          <w:trHeight w:val="64"/>
        </w:trPr>
        <w:tc>
          <w:tcPr>
            <w:tcW w:w="5850" w:type="dxa"/>
            <w:hideMark/>
          </w:tcPr>
          <w:p w14:paraId="4678B741" w14:textId="77777777" w:rsidR="001F498E" w:rsidRPr="00485D3B" w:rsidRDefault="001F498E" w:rsidP="001F498E">
            <w:pPr>
              <w:shd w:val="clear" w:color="auto" w:fill="FFFFFF"/>
              <w:rPr>
                <w:rFonts w:ascii="Times New Roman" w:hAnsi="Times New Roman" w:cs="Times New Roman"/>
                <w:b/>
                <w:bCs/>
                <w:sz w:val="22"/>
                <w:szCs w:val="22"/>
                <w:lang w:eastAsia="en-GB"/>
              </w:rPr>
            </w:pPr>
            <w:r w:rsidRPr="00485D3B">
              <w:rPr>
                <w:rFonts w:ascii="Times New Roman" w:hAnsi="Times New Roman" w:cs="Times New Roman"/>
                <w:sz w:val="22"/>
                <w:szCs w:val="22"/>
                <w:lang w:eastAsia="en-GB"/>
              </w:rPr>
              <w:t>Overdue:</w:t>
            </w:r>
          </w:p>
        </w:tc>
        <w:tc>
          <w:tcPr>
            <w:tcW w:w="1440" w:type="dxa"/>
            <w:tcBorders>
              <w:top w:val="nil"/>
              <w:left w:val="nil"/>
              <w:bottom w:val="nil"/>
              <w:right w:val="nil"/>
            </w:tcBorders>
          </w:tcPr>
          <w:p w14:paraId="201B1574" w14:textId="77777777" w:rsidR="001F498E" w:rsidRPr="00736EFD" w:rsidRDefault="001F498E" w:rsidP="001F498E">
            <w:pPr>
              <w:tabs>
                <w:tab w:val="decimal" w:pos="917"/>
              </w:tabs>
              <w:ind w:left="-85" w:right="-48"/>
              <w:jc w:val="both"/>
              <w:rPr>
                <w:rFonts w:ascii="Times New Roman" w:hAnsi="Times New Roman" w:cs="Times New Roman"/>
                <w:b/>
                <w:bCs/>
                <w:sz w:val="22"/>
                <w:szCs w:val="22"/>
              </w:rPr>
            </w:pPr>
          </w:p>
        </w:tc>
        <w:tc>
          <w:tcPr>
            <w:tcW w:w="297" w:type="dxa"/>
            <w:tcBorders>
              <w:top w:val="nil"/>
              <w:left w:val="nil"/>
              <w:bottom w:val="nil"/>
              <w:right w:val="nil"/>
            </w:tcBorders>
          </w:tcPr>
          <w:p w14:paraId="4A12B8A4"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nil"/>
              <w:left w:val="nil"/>
              <w:bottom w:val="nil"/>
              <w:right w:val="nil"/>
            </w:tcBorders>
          </w:tcPr>
          <w:p w14:paraId="4B423994" w14:textId="77777777" w:rsidR="001F498E" w:rsidRPr="00736EFD" w:rsidRDefault="001F498E" w:rsidP="001F498E">
            <w:pPr>
              <w:tabs>
                <w:tab w:val="decimal" w:pos="1085"/>
              </w:tabs>
              <w:ind w:left="-85" w:right="103"/>
              <w:jc w:val="both"/>
              <w:rPr>
                <w:rFonts w:ascii="Times New Roman" w:hAnsi="Times New Roman" w:cs="Times New Roman"/>
                <w:b/>
                <w:bCs/>
                <w:sz w:val="22"/>
                <w:szCs w:val="22"/>
              </w:rPr>
            </w:pPr>
          </w:p>
        </w:tc>
      </w:tr>
      <w:tr w:rsidR="001F498E" w:rsidRPr="00485D3B" w14:paraId="3B7B274B" w14:textId="77777777" w:rsidTr="00C07E56">
        <w:trPr>
          <w:cantSplit/>
          <w:trHeight w:val="64"/>
        </w:trPr>
        <w:tc>
          <w:tcPr>
            <w:tcW w:w="5850" w:type="dxa"/>
            <w:hideMark/>
          </w:tcPr>
          <w:p w14:paraId="2C7CB22A" w14:textId="77777777" w:rsidR="001F498E" w:rsidRPr="00485D3B" w:rsidRDefault="001F498E" w:rsidP="001F498E">
            <w:pPr>
              <w:shd w:val="clear" w:color="auto" w:fill="FFFFFF"/>
              <w:ind w:left="101"/>
              <w:rPr>
                <w:rFonts w:ascii="Times New Roman" w:hAnsi="Times New Roman" w:cs="Times New Roman"/>
                <w:b/>
                <w:bCs/>
                <w:sz w:val="22"/>
                <w:szCs w:val="22"/>
                <w:lang w:eastAsia="en-GB"/>
              </w:rPr>
            </w:pPr>
            <w:r w:rsidRPr="00485D3B">
              <w:rPr>
                <w:rFonts w:ascii="Times New Roman" w:hAnsi="Times New Roman" w:cs="Times New Roman"/>
                <w:sz w:val="22"/>
                <w:szCs w:val="22"/>
                <w:lang w:eastAsia="en-GB"/>
              </w:rPr>
              <w:t>3-6 months</w:t>
            </w:r>
          </w:p>
        </w:tc>
        <w:tc>
          <w:tcPr>
            <w:tcW w:w="1440" w:type="dxa"/>
            <w:tcBorders>
              <w:top w:val="nil"/>
              <w:left w:val="nil"/>
              <w:bottom w:val="nil"/>
              <w:right w:val="nil"/>
            </w:tcBorders>
            <w:hideMark/>
          </w:tcPr>
          <w:p w14:paraId="46CBAEA7" w14:textId="77777777" w:rsidR="001F498E" w:rsidRPr="00736EFD" w:rsidRDefault="001F498E" w:rsidP="001F498E">
            <w:pPr>
              <w:tabs>
                <w:tab w:val="decimal" w:pos="917"/>
              </w:tabs>
              <w:ind w:left="-85" w:right="-48"/>
              <w:jc w:val="both"/>
              <w:rPr>
                <w:rFonts w:ascii="Times New Roman" w:hAnsi="Times New Roman" w:cs="Times New Roman"/>
                <w:sz w:val="22"/>
                <w:szCs w:val="22"/>
              </w:rPr>
            </w:pPr>
            <w:r w:rsidRPr="00736EFD">
              <w:rPr>
                <w:rFonts w:ascii="Times New Roman" w:hAnsi="Times New Roman" w:cs="Times New Roman"/>
                <w:sz w:val="22"/>
                <w:szCs w:val="22"/>
              </w:rPr>
              <w:t>114.07</w:t>
            </w:r>
          </w:p>
        </w:tc>
        <w:tc>
          <w:tcPr>
            <w:tcW w:w="297" w:type="dxa"/>
            <w:tcBorders>
              <w:top w:val="nil"/>
              <w:left w:val="nil"/>
              <w:bottom w:val="nil"/>
              <w:right w:val="nil"/>
            </w:tcBorders>
          </w:tcPr>
          <w:p w14:paraId="0EF81BC1"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nil"/>
              <w:left w:val="nil"/>
              <w:bottom w:val="nil"/>
              <w:right w:val="nil"/>
            </w:tcBorders>
            <w:hideMark/>
          </w:tcPr>
          <w:p w14:paraId="5F4D81D8" w14:textId="77777777" w:rsidR="001F498E" w:rsidRPr="00736EFD" w:rsidRDefault="001F498E" w:rsidP="001F498E">
            <w:pPr>
              <w:tabs>
                <w:tab w:val="decimal" w:pos="1085"/>
              </w:tabs>
              <w:ind w:left="-85" w:right="103"/>
              <w:jc w:val="both"/>
              <w:rPr>
                <w:rFonts w:ascii="Times New Roman" w:hAnsi="Times New Roman" w:cs="Times New Roman"/>
                <w:sz w:val="22"/>
                <w:szCs w:val="22"/>
              </w:rPr>
            </w:pPr>
            <w:r w:rsidRPr="00736EFD">
              <w:rPr>
                <w:rFonts w:ascii="Times New Roman" w:hAnsi="Times New Roman" w:cs="Times New Roman"/>
                <w:sz w:val="22"/>
                <w:szCs w:val="22"/>
              </w:rPr>
              <w:t>113.42</w:t>
            </w:r>
          </w:p>
        </w:tc>
      </w:tr>
      <w:tr w:rsidR="001F498E" w:rsidRPr="00485D3B" w14:paraId="2ACBD694" w14:textId="77777777" w:rsidTr="00C07E56">
        <w:trPr>
          <w:cantSplit/>
          <w:trHeight w:val="64"/>
        </w:trPr>
        <w:tc>
          <w:tcPr>
            <w:tcW w:w="5850" w:type="dxa"/>
            <w:hideMark/>
          </w:tcPr>
          <w:p w14:paraId="7E9F2A54" w14:textId="77777777" w:rsidR="001F498E" w:rsidRPr="00485D3B" w:rsidRDefault="001F498E" w:rsidP="001F498E">
            <w:pPr>
              <w:shd w:val="clear" w:color="auto" w:fill="FFFFFF"/>
              <w:ind w:left="101"/>
              <w:rPr>
                <w:rFonts w:ascii="Times New Roman" w:hAnsi="Times New Roman" w:cs="Times New Roman"/>
                <w:b/>
                <w:bCs/>
                <w:sz w:val="22"/>
                <w:szCs w:val="22"/>
                <w:lang w:eastAsia="en-GB"/>
              </w:rPr>
            </w:pPr>
            <w:r w:rsidRPr="00485D3B">
              <w:rPr>
                <w:rFonts w:ascii="Times New Roman" w:hAnsi="Times New Roman" w:cs="Times New Roman"/>
                <w:sz w:val="22"/>
                <w:szCs w:val="22"/>
                <w:lang w:eastAsia="en-GB"/>
              </w:rPr>
              <w:t>6-12 months</w:t>
            </w:r>
          </w:p>
        </w:tc>
        <w:tc>
          <w:tcPr>
            <w:tcW w:w="1440" w:type="dxa"/>
            <w:tcBorders>
              <w:top w:val="nil"/>
              <w:left w:val="nil"/>
              <w:bottom w:val="nil"/>
              <w:right w:val="nil"/>
            </w:tcBorders>
            <w:hideMark/>
          </w:tcPr>
          <w:p w14:paraId="3B27E0A9" w14:textId="77777777" w:rsidR="001F498E" w:rsidRPr="00736EFD" w:rsidRDefault="001F498E" w:rsidP="001F498E">
            <w:pPr>
              <w:tabs>
                <w:tab w:val="decimal" w:pos="917"/>
              </w:tabs>
              <w:ind w:left="-85" w:right="-48"/>
              <w:jc w:val="both"/>
              <w:rPr>
                <w:rFonts w:ascii="Times New Roman" w:hAnsi="Times New Roman" w:cs="Times New Roman"/>
                <w:sz w:val="22"/>
                <w:szCs w:val="22"/>
              </w:rPr>
            </w:pPr>
            <w:r w:rsidRPr="00736EFD">
              <w:rPr>
                <w:rFonts w:ascii="Times New Roman" w:hAnsi="Times New Roman" w:cs="Times New Roman"/>
                <w:sz w:val="22"/>
                <w:szCs w:val="22"/>
              </w:rPr>
              <w:t>22.01</w:t>
            </w:r>
          </w:p>
        </w:tc>
        <w:tc>
          <w:tcPr>
            <w:tcW w:w="297" w:type="dxa"/>
            <w:tcBorders>
              <w:top w:val="nil"/>
              <w:left w:val="nil"/>
              <w:bottom w:val="nil"/>
              <w:right w:val="nil"/>
            </w:tcBorders>
          </w:tcPr>
          <w:p w14:paraId="03E28EE3"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nil"/>
              <w:left w:val="nil"/>
              <w:bottom w:val="nil"/>
              <w:right w:val="nil"/>
            </w:tcBorders>
            <w:hideMark/>
          </w:tcPr>
          <w:p w14:paraId="259045A0" w14:textId="77777777" w:rsidR="001F498E" w:rsidRPr="00736EFD" w:rsidRDefault="001F498E" w:rsidP="001F498E">
            <w:pPr>
              <w:tabs>
                <w:tab w:val="decimal" w:pos="1085"/>
              </w:tabs>
              <w:ind w:left="-85" w:right="103"/>
              <w:jc w:val="both"/>
              <w:rPr>
                <w:rFonts w:ascii="Times New Roman" w:hAnsi="Times New Roman" w:cs="Times New Roman"/>
                <w:sz w:val="22"/>
                <w:szCs w:val="22"/>
              </w:rPr>
            </w:pPr>
            <w:r w:rsidRPr="00736EFD">
              <w:rPr>
                <w:rFonts w:ascii="Times New Roman" w:hAnsi="Times New Roman" w:cs="Times New Roman"/>
                <w:sz w:val="22"/>
                <w:szCs w:val="22"/>
              </w:rPr>
              <w:t>21.51</w:t>
            </w:r>
          </w:p>
        </w:tc>
      </w:tr>
      <w:tr w:rsidR="001F498E" w:rsidRPr="00485D3B" w14:paraId="427423A3" w14:textId="77777777" w:rsidTr="00C07E56">
        <w:trPr>
          <w:cantSplit/>
          <w:trHeight w:val="64"/>
        </w:trPr>
        <w:tc>
          <w:tcPr>
            <w:tcW w:w="5850" w:type="dxa"/>
            <w:hideMark/>
          </w:tcPr>
          <w:p w14:paraId="68F3C23B" w14:textId="77777777" w:rsidR="001F498E" w:rsidRPr="00485D3B" w:rsidRDefault="001F498E" w:rsidP="001F498E">
            <w:pPr>
              <w:shd w:val="clear" w:color="auto" w:fill="FFFFFF"/>
              <w:ind w:left="101"/>
              <w:rPr>
                <w:rFonts w:ascii="Times New Roman" w:hAnsi="Times New Roman" w:cs="Times New Roman"/>
                <w:b/>
                <w:bCs/>
                <w:sz w:val="22"/>
                <w:szCs w:val="22"/>
                <w:lang w:eastAsia="en-GB"/>
              </w:rPr>
            </w:pPr>
            <w:r w:rsidRPr="00485D3B">
              <w:rPr>
                <w:rFonts w:ascii="Times New Roman" w:hAnsi="Times New Roman" w:cs="Times New Roman"/>
                <w:sz w:val="22"/>
                <w:szCs w:val="22"/>
                <w:lang w:eastAsia="en-GB"/>
              </w:rPr>
              <w:t>Over 12 months</w:t>
            </w:r>
          </w:p>
        </w:tc>
        <w:tc>
          <w:tcPr>
            <w:tcW w:w="1440" w:type="dxa"/>
            <w:tcBorders>
              <w:top w:val="nil"/>
              <w:left w:val="nil"/>
              <w:bottom w:val="single" w:sz="4" w:space="0" w:color="auto"/>
              <w:right w:val="nil"/>
            </w:tcBorders>
            <w:hideMark/>
          </w:tcPr>
          <w:p w14:paraId="6A6F42CC" w14:textId="77777777" w:rsidR="001F498E" w:rsidRPr="00736EFD" w:rsidRDefault="001F498E" w:rsidP="001F498E">
            <w:pPr>
              <w:tabs>
                <w:tab w:val="decimal" w:pos="917"/>
              </w:tabs>
              <w:ind w:left="-85" w:right="-48"/>
              <w:jc w:val="both"/>
              <w:rPr>
                <w:rFonts w:ascii="Times New Roman" w:hAnsi="Times New Roman" w:cs="Times New Roman"/>
                <w:sz w:val="22"/>
                <w:szCs w:val="22"/>
              </w:rPr>
            </w:pPr>
            <w:r w:rsidRPr="00736EFD">
              <w:rPr>
                <w:rFonts w:ascii="Times New Roman" w:hAnsi="Times New Roman" w:cs="Times New Roman"/>
                <w:sz w:val="22"/>
                <w:szCs w:val="22"/>
              </w:rPr>
              <w:t>2</w:t>
            </w:r>
            <w:r w:rsidR="002A1DB4">
              <w:rPr>
                <w:rFonts w:ascii="Times New Roman" w:hAnsi="Times New Roman" w:cs="Times New Roman"/>
                <w:sz w:val="22"/>
                <w:szCs w:val="22"/>
              </w:rPr>
              <w:t>81.68</w:t>
            </w:r>
          </w:p>
        </w:tc>
        <w:tc>
          <w:tcPr>
            <w:tcW w:w="297" w:type="dxa"/>
            <w:tcBorders>
              <w:top w:val="nil"/>
              <w:left w:val="nil"/>
              <w:bottom w:val="nil"/>
              <w:right w:val="nil"/>
            </w:tcBorders>
          </w:tcPr>
          <w:p w14:paraId="4962857E"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nil"/>
              <w:left w:val="nil"/>
              <w:bottom w:val="single" w:sz="4" w:space="0" w:color="auto"/>
              <w:right w:val="nil"/>
            </w:tcBorders>
            <w:hideMark/>
          </w:tcPr>
          <w:p w14:paraId="63A81680" w14:textId="77777777" w:rsidR="001F498E" w:rsidRPr="00736EFD" w:rsidRDefault="001F498E" w:rsidP="001F498E">
            <w:pPr>
              <w:tabs>
                <w:tab w:val="decimal" w:pos="1085"/>
              </w:tabs>
              <w:ind w:left="-85" w:right="103"/>
              <w:jc w:val="both"/>
              <w:rPr>
                <w:rFonts w:ascii="Times New Roman" w:hAnsi="Times New Roman" w:cs="Times New Roman"/>
                <w:sz w:val="22"/>
                <w:szCs w:val="22"/>
              </w:rPr>
            </w:pPr>
            <w:r>
              <w:rPr>
                <w:rFonts w:ascii="Times New Roman" w:hAnsi="Times New Roman" w:cs="Times New Roman"/>
                <w:sz w:val="22"/>
                <w:szCs w:val="22"/>
              </w:rPr>
              <w:t>327.56</w:t>
            </w:r>
          </w:p>
        </w:tc>
      </w:tr>
      <w:tr w:rsidR="001F498E" w:rsidRPr="00485D3B" w14:paraId="11BFE7F8" w14:textId="77777777" w:rsidTr="00C07E56">
        <w:trPr>
          <w:cantSplit/>
          <w:trHeight w:val="64"/>
        </w:trPr>
        <w:tc>
          <w:tcPr>
            <w:tcW w:w="5850" w:type="dxa"/>
          </w:tcPr>
          <w:p w14:paraId="7C87F6B5" w14:textId="77777777" w:rsidR="001F498E" w:rsidRPr="00485D3B" w:rsidRDefault="001F498E" w:rsidP="001F498E">
            <w:pPr>
              <w:shd w:val="clear" w:color="auto" w:fill="FFFFFF"/>
              <w:rPr>
                <w:rFonts w:ascii="Times New Roman" w:hAnsi="Times New Roman" w:cs="Times New Roman"/>
                <w:b/>
                <w:bCs/>
                <w:sz w:val="22"/>
                <w:szCs w:val="22"/>
                <w:lang w:eastAsia="en-GB"/>
              </w:rPr>
            </w:pPr>
          </w:p>
        </w:tc>
        <w:tc>
          <w:tcPr>
            <w:tcW w:w="1440" w:type="dxa"/>
            <w:tcBorders>
              <w:top w:val="single" w:sz="4" w:space="0" w:color="auto"/>
              <w:left w:val="nil"/>
              <w:bottom w:val="nil"/>
              <w:right w:val="nil"/>
            </w:tcBorders>
            <w:hideMark/>
          </w:tcPr>
          <w:p w14:paraId="07107D6F" w14:textId="77777777" w:rsidR="001F498E" w:rsidRPr="00736EFD" w:rsidRDefault="001F498E" w:rsidP="001F498E">
            <w:pPr>
              <w:tabs>
                <w:tab w:val="decimal" w:pos="917"/>
              </w:tabs>
              <w:ind w:left="-85" w:right="-48"/>
              <w:jc w:val="both"/>
              <w:rPr>
                <w:rFonts w:ascii="Times New Roman" w:hAnsi="Times New Roman" w:cs="Times New Roman"/>
                <w:b/>
                <w:bCs/>
                <w:sz w:val="22"/>
                <w:szCs w:val="22"/>
              </w:rPr>
            </w:pPr>
            <w:r>
              <w:rPr>
                <w:rFonts w:ascii="Times New Roman" w:hAnsi="Times New Roman" w:cs="Times New Roman"/>
                <w:b/>
                <w:bCs/>
                <w:sz w:val="22"/>
                <w:szCs w:val="22"/>
              </w:rPr>
              <w:t>5</w:t>
            </w:r>
            <w:r w:rsidR="002A1DB4">
              <w:rPr>
                <w:rFonts w:ascii="Times New Roman" w:hAnsi="Times New Roman" w:cs="Times New Roman"/>
                <w:b/>
                <w:bCs/>
                <w:sz w:val="22"/>
                <w:szCs w:val="22"/>
              </w:rPr>
              <w:t>67.21</w:t>
            </w:r>
          </w:p>
        </w:tc>
        <w:tc>
          <w:tcPr>
            <w:tcW w:w="297" w:type="dxa"/>
            <w:tcBorders>
              <w:top w:val="nil"/>
              <w:left w:val="nil"/>
              <w:bottom w:val="nil"/>
              <w:right w:val="nil"/>
            </w:tcBorders>
          </w:tcPr>
          <w:p w14:paraId="1EA8D295"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single" w:sz="4" w:space="0" w:color="auto"/>
              <w:left w:val="nil"/>
              <w:bottom w:val="nil"/>
              <w:right w:val="nil"/>
            </w:tcBorders>
            <w:hideMark/>
          </w:tcPr>
          <w:p w14:paraId="4DA36E01" w14:textId="77777777" w:rsidR="001F498E" w:rsidRPr="00736EFD" w:rsidRDefault="001F498E" w:rsidP="001F498E">
            <w:pPr>
              <w:tabs>
                <w:tab w:val="decimal" w:pos="1085"/>
              </w:tabs>
              <w:ind w:left="-85" w:right="103"/>
              <w:jc w:val="both"/>
              <w:rPr>
                <w:rFonts w:ascii="Times New Roman" w:hAnsi="Times New Roman" w:cs="Times New Roman"/>
                <w:b/>
                <w:bCs/>
                <w:sz w:val="22"/>
                <w:szCs w:val="22"/>
              </w:rPr>
            </w:pPr>
            <w:r w:rsidRPr="00736EFD">
              <w:rPr>
                <w:rFonts w:ascii="Times New Roman" w:hAnsi="Times New Roman" w:cs="Times New Roman"/>
                <w:b/>
                <w:bCs/>
                <w:sz w:val="22"/>
                <w:szCs w:val="22"/>
                <w:cs/>
              </w:rPr>
              <w:t>6</w:t>
            </w:r>
            <w:r>
              <w:rPr>
                <w:rFonts w:ascii="Times New Roman" w:hAnsi="Times New Roman" w:cs="Times New Roman"/>
                <w:b/>
                <w:bCs/>
                <w:sz w:val="22"/>
                <w:szCs w:val="22"/>
              </w:rPr>
              <w:t>11.01</w:t>
            </w:r>
          </w:p>
        </w:tc>
      </w:tr>
      <w:tr w:rsidR="001F498E" w:rsidRPr="00485D3B" w14:paraId="14536AED" w14:textId="77777777" w:rsidTr="00C07E56">
        <w:trPr>
          <w:cantSplit/>
          <w:trHeight w:val="64"/>
        </w:trPr>
        <w:tc>
          <w:tcPr>
            <w:tcW w:w="5850" w:type="dxa"/>
            <w:hideMark/>
          </w:tcPr>
          <w:p w14:paraId="0A32D323" w14:textId="77777777" w:rsidR="001F498E" w:rsidRPr="00485D3B" w:rsidRDefault="001F498E" w:rsidP="001F498E">
            <w:pPr>
              <w:shd w:val="clear" w:color="auto" w:fill="FFFFFF"/>
              <w:rPr>
                <w:rFonts w:ascii="Times New Roman" w:hAnsi="Times New Roman" w:cs="Times New Roman"/>
                <w:b/>
                <w:bCs/>
                <w:sz w:val="22"/>
                <w:szCs w:val="22"/>
                <w:lang w:eastAsia="en-GB"/>
              </w:rPr>
            </w:pPr>
            <w:r w:rsidRPr="00485D3B">
              <w:rPr>
                <w:rFonts w:ascii="Times New Roman" w:hAnsi="Times New Roman" w:cs="Times New Roman"/>
                <w:i/>
                <w:iCs/>
                <w:sz w:val="22"/>
                <w:szCs w:val="22"/>
                <w:lang w:eastAsia="en-GB"/>
              </w:rPr>
              <w:t>Less</w:t>
            </w:r>
            <w:r w:rsidRPr="00485D3B">
              <w:rPr>
                <w:rFonts w:ascii="Times New Roman" w:hAnsi="Times New Roman" w:cs="Times New Roman"/>
                <w:sz w:val="22"/>
                <w:szCs w:val="22"/>
                <w:lang w:eastAsia="en-GB"/>
              </w:rPr>
              <w:t xml:space="preserve"> allowance for doubtful accounts </w:t>
            </w:r>
          </w:p>
        </w:tc>
        <w:tc>
          <w:tcPr>
            <w:tcW w:w="1440" w:type="dxa"/>
            <w:tcBorders>
              <w:top w:val="nil"/>
              <w:left w:val="nil"/>
              <w:bottom w:val="single" w:sz="4" w:space="0" w:color="auto"/>
              <w:right w:val="nil"/>
            </w:tcBorders>
            <w:hideMark/>
          </w:tcPr>
          <w:p w14:paraId="5ADAA87A" w14:textId="77777777" w:rsidR="001F498E" w:rsidRPr="00736EFD" w:rsidRDefault="001F498E" w:rsidP="001F498E">
            <w:pPr>
              <w:tabs>
                <w:tab w:val="decimal" w:pos="917"/>
              </w:tabs>
              <w:ind w:left="-85" w:right="-150"/>
              <w:jc w:val="both"/>
              <w:rPr>
                <w:rFonts w:ascii="Times New Roman" w:hAnsi="Times New Roman" w:cs="Times New Roman"/>
                <w:sz w:val="22"/>
                <w:szCs w:val="22"/>
              </w:rPr>
            </w:pPr>
            <w:r w:rsidRPr="00736EFD">
              <w:rPr>
                <w:rFonts w:ascii="Times New Roman" w:hAnsi="Times New Roman" w:cs="Times New Roman"/>
                <w:sz w:val="22"/>
                <w:szCs w:val="22"/>
                <w:cs/>
              </w:rPr>
              <w:t>(266.91)</w:t>
            </w:r>
          </w:p>
        </w:tc>
        <w:tc>
          <w:tcPr>
            <w:tcW w:w="297" w:type="dxa"/>
            <w:tcBorders>
              <w:top w:val="nil"/>
              <w:left w:val="nil"/>
              <w:bottom w:val="nil"/>
              <w:right w:val="nil"/>
            </w:tcBorders>
          </w:tcPr>
          <w:p w14:paraId="117E2418" w14:textId="77777777" w:rsidR="001F498E" w:rsidRPr="00736EFD" w:rsidRDefault="001F498E" w:rsidP="001F498E">
            <w:pPr>
              <w:tabs>
                <w:tab w:val="left" w:pos="540"/>
              </w:tabs>
              <w:jc w:val="center"/>
              <w:rPr>
                <w:rFonts w:ascii="Times New Roman" w:hAnsi="Times New Roman" w:cs="Times New Roman"/>
                <w:sz w:val="22"/>
                <w:szCs w:val="22"/>
              </w:rPr>
            </w:pPr>
          </w:p>
        </w:tc>
        <w:tc>
          <w:tcPr>
            <w:tcW w:w="1350" w:type="dxa"/>
            <w:tcBorders>
              <w:top w:val="nil"/>
              <w:left w:val="nil"/>
              <w:bottom w:val="single" w:sz="4" w:space="0" w:color="auto"/>
              <w:right w:val="nil"/>
            </w:tcBorders>
            <w:hideMark/>
          </w:tcPr>
          <w:p w14:paraId="2F3B630B" w14:textId="77777777" w:rsidR="001F498E" w:rsidRPr="00736EFD" w:rsidRDefault="001F498E" w:rsidP="00D31B28">
            <w:pPr>
              <w:tabs>
                <w:tab w:val="decimal" w:pos="795"/>
              </w:tabs>
              <w:ind w:left="-85" w:right="-150"/>
              <w:jc w:val="both"/>
              <w:rPr>
                <w:rFonts w:ascii="Times New Roman" w:hAnsi="Times New Roman" w:cs="Times New Roman"/>
                <w:sz w:val="22"/>
                <w:szCs w:val="22"/>
              </w:rPr>
            </w:pPr>
            <w:r w:rsidRPr="00736EFD">
              <w:rPr>
                <w:rFonts w:ascii="Times New Roman" w:hAnsi="Times New Roman" w:cs="Times New Roman"/>
                <w:sz w:val="22"/>
                <w:szCs w:val="22"/>
                <w:cs/>
              </w:rPr>
              <w:t>(309.09)</w:t>
            </w:r>
          </w:p>
        </w:tc>
      </w:tr>
      <w:tr w:rsidR="001F498E" w:rsidRPr="00485D3B" w14:paraId="1DD69300" w14:textId="77777777" w:rsidTr="00C07E56">
        <w:trPr>
          <w:cantSplit/>
          <w:trHeight w:val="64"/>
        </w:trPr>
        <w:tc>
          <w:tcPr>
            <w:tcW w:w="5850" w:type="dxa"/>
            <w:hideMark/>
          </w:tcPr>
          <w:p w14:paraId="5F39B5FA" w14:textId="77777777" w:rsidR="001F498E" w:rsidRPr="00485D3B" w:rsidRDefault="001F498E" w:rsidP="001F498E">
            <w:pPr>
              <w:shd w:val="clear" w:color="auto" w:fill="FFFFFF"/>
              <w:rPr>
                <w:rFonts w:ascii="Times New Roman" w:hAnsi="Times New Roman" w:cs="Times New Roman"/>
                <w:b/>
                <w:bCs/>
                <w:sz w:val="22"/>
                <w:szCs w:val="22"/>
                <w:lang w:eastAsia="en-GB"/>
              </w:rPr>
            </w:pPr>
            <w:r w:rsidRPr="00485D3B">
              <w:rPr>
                <w:rFonts w:ascii="Times New Roman" w:hAnsi="Times New Roman" w:cs="Times New Roman"/>
                <w:b/>
                <w:bCs/>
                <w:sz w:val="22"/>
                <w:szCs w:val="22"/>
                <w:lang w:eastAsia="en-GB"/>
              </w:rPr>
              <w:t>Net</w:t>
            </w:r>
          </w:p>
        </w:tc>
        <w:tc>
          <w:tcPr>
            <w:tcW w:w="1440" w:type="dxa"/>
            <w:tcBorders>
              <w:top w:val="single" w:sz="4" w:space="0" w:color="auto"/>
              <w:left w:val="nil"/>
              <w:bottom w:val="double" w:sz="4" w:space="0" w:color="auto"/>
              <w:right w:val="nil"/>
            </w:tcBorders>
            <w:hideMark/>
          </w:tcPr>
          <w:p w14:paraId="44071448" w14:textId="77777777" w:rsidR="001F498E" w:rsidRPr="00736EFD" w:rsidRDefault="001F498E" w:rsidP="001F498E">
            <w:pPr>
              <w:tabs>
                <w:tab w:val="decimal" w:pos="917"/>
              </w:tabs>
              <w:ind w:left="-85" w:right="-48"/>
              <w:jc w:val="both"/>
              <w:rPr>
                <w:rFonts w:ascii="Times New Roman" w:hAnsi="Times New Roman" w:cs="Times New Roman"/>
                <w:b/>
                <w:bCs/>
                <w:sz w:val="22"/>
                <w:szCs w:val="22"/>
              </w:rPr>
            </w:pPr>
            <w:r>
              <w:rPr>
                <w:rFonts w:ascii="Times New Roman" w:hAnsi="Times New Roman" w:cs="Times New Roman"/>
                <w:b/>
                <w:bCs/>
                <w:sz w:val="22"/>
                <w:szCs w:val="22"/>
              </w:rPr>
              <w:t>3</w:t>
            </w:r>
            <w:r w:rsidR="002A1DB4">
              <w:rPr>
                <w:rFonts w:ascii="Times New Roman" w:hAnsi="Times New Roman" w:cs="Times New Roman"/>
                <w:b/>
                <w:bCs/>
                <w:sz w:val="22"/>
                <w:szCs w:val="22"/>
              </w:rPr>
              <w:t>00.30</w:t>
            </w:r>
          </w:p>
        </w:tc>
        <w:tc>
          <w:tcPr>
            <w:tcW w:w="297" w:type="dxa"/>
            <w:tcBorders>
              <w:top w:val="nil"/>
              <w:left w:val="nil"/>
              <w:bottom w:val="nil"/>
              <w:right w:val="nil"/>
            </w:tcBorders>
          </w:tcPr>
          <w:p w14:paraId="5EA1ED8A"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hideMark/>
          </w:tcPr>
          <w:p w14:paraId="0522A9BE" w14:textId="77777777" w:rsidR="001F498E" w:rsidRPr="00736EFD" w:rsidRDefault="001F498E" w:rsidP="001F498E">
            <w:pPr>
              <w:tabs>
                <w:tab w:val="decimal" w:pos="1085"/>
              </w:tabs>
              <w:ind w:left="-85" w:right="103"/>
              <w:jc w:val="both"/>
              <w:rPr>
                <w:rFonts w:ascii="Times New Roman" w:hAnsi="Times New Roman" w:cs="Times New Roman"/>
                <w:b/>
                <w:bCs/>
                <w:sz w:val="22"/>
                <w:szCs w:val="22"/>
              </w:rPr>
            </w:pPr>
            <w:r>
              <w:rPr>
                <w:rFonts w:ascii="Times New Roman" w:hAnsi="Times New Roman" w:cs="Times New Roman"/>
                <w:b/>
                <w:bCs/>
                <w:sz w:val="22"/>
                <w:szCs w:val="22"/>
              </w:rPr>
              <w:t>301.92</w:t>
            </w:r>
          </w:p>
        </w:tc>
      </w:tr>
    </w:tbl>
    <w:p w14:paraId="4BD22A96" w14:textId="77777777" w:rsidR="00485D3B" w:rsidRDefault="00485D3B" w:rsidP="00485D3B">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p>
    <w:p w14:paraId="58B89030" w14:textId="77777777" w:rsidR="00736EFD" w:rsidRDefault="00736EFD" w:rsidP="00485D3B">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r w:rsidRPr="00736EFD">
        <w:rPr>
          <w:rFonts w:ascii="Times New Roman" w:eastAsia="Times New Roman" w:hAnsi="Times New Roman" w:cs="Times New Roman"/>
          <w:color w:val="000000"/>
          <w:sz w:val="22"/>
          <w:szCs w:val="22"/>
          <w:lang w:eastAsia="en-US"/>
        </w:rPr>
        <w:t xml:space="preserve">The normal credit term granted by the Group ranges from </w:t>
      </w:r>
      <w:r>
        <w:rPr>
          <w:rFonts w:ascii="Times New Roman" w:eastAsia="Times New Roman" w:hAnsi="Times New Roman" w:cs="Times New Roman"/>
          <w:color w:val="000000"/>
          <w:sz w:val="22"/>
          <w:szCs w:val="22"/>
          <w:lang w:val="en-US" w:eastAsia="en-US"/>
        </w:rPr>
        <w:t>30</w:t>
      </w:r>
      <w:r w:rsidRPr="00736EFD">
        <w:rPr>
          <w:rFonts w:ascii="Times New Roman" w:eastAsia="Times New Roman" w:hAnsi="Times New Roman" w:cs="Times New Roman"/>
          <w:color w:val="000000"/>
          <w:sz w:val="22"/>
          <w:szCs w:val="22"/>
          <w:lang w:eastAsia="en-US"/>
        </w:rPr>
        <w:t xml:space="preserve"> days to </w:t>
      </w:r>
      <w:r>
        <w:rPr>
          <w:rFonts w:ascii="Times New Roman" w:eastAsia="Times New Roman" w:hAnsi="Times New Roman" w:cs="Times New Roman"/>
          <w:color w:val="000000"/>
          <w:sz w:val="22"/>
          <w:szCs w:val="22"/>
          <w:lang w:val="en-US" w:eastAsia="en-US"/>
        </w:rPr>
        <w:t>180</w:t>
      </w:r>
      <w:r w:rsidRPr="00736EFD">
        <w:rPr>
          <w:rFonts w:ascii="Times New Roman" w:eastAsia="Times New Roman" w:hAnsi="Times New Roman" w:cs="Times New Roman"/>
          <w:color w:val="000000"/>
          <w:sz w:val="22"/>
          <w:szCs w:val="22"/>
          <w:lang w:eastAsia="en-US"/>
        </w:rPr>
        <w:t xml:space="preserve"> days.</w:t>
      </w:r>
    </w:p>
    <w:p w14:paraId="3B805728" w14:textId="5CF2994A" w:rsidR="00736EFD" w:rsidRDefault="00736EFD" w:rsidP="00485D3B">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p>
    <w:tbl>
      <w:tblPr>
        <w:tblW w:w="8937" w:type="dxa"/>
        <w:tblInd w:w="450" w:type="dxa"/>
        <w:tblLayout w:type="fixed"/>
        <w:tblCellMar>
          <w:left w:w="79" w:type="dxa"/>
          <w:right w:w="79" w:type="dxa"/>
        </w:tblCellMar>
        <w:tblLook w:val="04A0" w:firstRow="1" w:lastRow="0" w:firstColumn="1" w:lastColumn="0" w:noHBand="0" w:noVBand="1"/>
      </w:tblPr>
      <w:tblGrid>
        <w:gridCol w:w="4950"/>
        <w:gridCol w:w="900"/>
        <w:gridCol w:w="1440"/>
        <w:gridCol w:w="297"/>
        <w:gridCol w:w="1350"/>
      </w:tblGrid>
      <w:tr w:rsidR="00FC2610" w:rsidRPr="00485D3B" w14:paraId="0C36850B" w14:textId="77777777" w:rsidTr="00FC2610">
        <w:trPr>
          <w:cantSplit/>
          <w:tblHeader/>
        </w:trPr>
        <w:tc>
          <w:tcPr>
            <w:tcW w:w="4950" w:type="dxa"/>
            <w:vAlign w:val="bottom"/>
            <w:hideMark/>
          </w:tcPr>
          <w:p w14:paraId="2D067A11" w14:textId="67118268" w:rsidR="00FC2610" w:rsidRPr="00485D3B" w:rsidRDefault="00FC2610" w:rsidP="00911B79">
            <w:pPr>
              <w:pStyle w:val="acctfourfigures"/>
              <w:tabs>
                <w:tab w:val="left" w:pos="720"/>
              </w:tabs>
              <w:spacing w:line="240" w:lineRule="auto"/>
              <w:ind w:left="195" w:hanging="195"/>
              <w:rPr>
                <w:b/>
                <w:bCs/>
                <w:i/>
                <w:iCs/>
                <w:szCs w:val="22"/>
                <w:lang w:val="en-US" w:eastAsia="en-GB"/>
              </w:rPr>
            </w:pPr>
            <w:r w:rsidRPr="00911B79">
              <w:rPr>
                <w:b/>
                <w:bCs/>
                <w:i/>
                <w:iCs/>
                <w:szCs w:val="22"/>
                <w:lang w:val="en-US" w:eastAsia="en-GB"/>
              </w:rPr>
              <w:t>Movement of allowance for expected credit loss of trad</w:t>
            </w:r>
            <w:r>
              <w:rPr>
                <w:b/>
                <w:bCs/>
                <w:i/>
                <w:iCs/>
                <w:szCs w:val="22"/>
                <w:lang w:val="en-US" w:eastAsia="en-GB"/>
              </w:rPr>
              <w:t xml:space="preserve">e </w:t>
            </w:r>
            <w:r w:rsidRPr="00911B79">
              <w:rPr>
                <w:b/>
                <w:bCs/>
                <w:i/>
                <w:iCs/>
                <w:szCs w:val="22"/>
                <w:lang w:val="en-US" w:eastAsia="en-GB"/>
              </w:rPr>
              <w:t>accounts receivables and contract assets</w:t>
            </w:r>
          </w:p>
        </w:tc>
        <w:tc>
          <w:tcPr>
            <w:tcW w:w="900" w:type="dxa"/>
            <w:vAlign w:val="bottom"/>
          </w:tcPr>
          <w:p w14:paraId="0ADBB410" w14:textId="4B914309" w:rsidR="00FC2610" w:rsidRPr="00C92CE5" w:rsidRDefault="00FC2610" w:rsidP="00FC2610">
            <w:pPr>
              <w:pStyle w:val="acctmergecolhdg"/>
              <w:shd w:val="clear" w:color="auto" w:fill="FFFFFF"/>
              <w:spacing w:line="240" w:lineRule="auto"/>
              <w:rPr>
                <w:b w:val="0"/>
                <w:bCs/>
                <w:i/>
                <w:iCs/>
                <w:szCs w:val="22"/>
                <w:lang w:val="en-US" w:eastAsia="en-GB"/>
              </w:rPr>
            </w:pPr>
            <w:r w:rsidRPr="00C92CE5">
              <w:rPr>
                <w:b w:val="0"/>
                <w:bCs/>
                <w:i/>
                <w:iCs/>
                <w:szCs w:val="22"/>
                <w:lang w:val="en-US" w:eastAsia="en-GB"/>
              </w:rPr>
              <w:t>Notes</w:t>
            </w:r>
          </w:p>
        </w:tc>
        <w:tc>
          <w:tcPr>
            <w:tcW w:w="1440" w:type="dxa"/>
            <w:hideMark/>
          </w:tcPr>
          <w:p w14:paraId="6C859B3D" w14:textId="76D60070" w:rsidR="00FC2610" w:rsidRPr="00485D3B" w:rsidRDefault="00FC2610" w:rsidP="005F3BEF">
            <w:pPr>
              <w:pStyle w:val="acctmergecolhdg"/>
              <w:shd w:val="clear" w:color="auto" w:fill="FFFFFF"/>
              <w:spacing w:line="240" w:lineRule="auto"/>
              <w:rPr>
                <w:szCs w:val="22"/>
                <w:lang w:eastAsia="en-GB"/>
              </w:rPr>
            </w:pPr>
            <w:r w:rsidRPr="00485D3B">
              <w:rPr>
                <w:szCs w:val="22"/>
                <w:lang w:eastAsia="en-GB"/>
              </w:rPr>
              <w:t xml:space="preserve">Consolidated </w:t>
            </w:r>
          </w:p>
          <w:p w14:paraId="5CA174C9" w14:textId="77777777" w:rsidR="00FC2610" w:rsidRPr="00485D3B" w:rsidRDefault="00FC2610" w:rsidP="005F3BEF">
            <w:pPr>
              <w:pStyle w:val="acctmergecolhdg"/>
              <w:spacing w:line="240" w:lineRule="auto"/>
              <w:rPr>
                <w:b w:val="0"/>
                <w:bCs/>
                <w:szCs w:val="22"/>
                <w:lang w:eastAsia="en-GB"/>
              </w:rPr>
            </w:pPr>
            <w:r w:rsidRPr="00485D3B">
              <w:rPr>
                <w:szCs w:val="22"/>
                <w:lang w:eastAsia="en-GB"/>
              </w:rPr>
              <w:t xml:space="preserve">financial statements </w:t>
            </w:r>
          </w:p>
        </w:tc>
        <w:tc>
          <w:tcPr>
            <w:tcW w:w="297" w:type="dxa"/>
          </w:tcPr>
          <w:p w14:paraId="390A2627" w14:textId="77777777" w:rsidR="00FC2610" w:rsidRPr="00485D3B" w:rsidRDefault="00FC2610" w:rsidP="005F3BEF">
            <w:pPr>
              <w:pStyle w:val="acctmergecolhdg"/>
              <w:spacing w:line="240" w:lineRule="auto"/>
              <w:rPr>
                <w:b w:val="0"/>
                <w:bCs/>
                <w:szCs w:val="22"/>
                <w:lang w:eastAsia="en-GB"/>
              </w:rPr>
            </w:pPr>
          </w:p>
        </w:tc>
        <w:tc>
          <w:tcPr>
            <w:tcW w:w="1350" w:type="dxa"/>
            <w:hideMark/>
          </w:tcPr>
          <w:p w14:paraId="5566658E" w14:textId="77777777" w:rsidR="00FC2610" w:rsidRPr="00485D3B" w:rsidRDefault="00FC2610" w:rsidP="005F3BEF">
            <w:pPr>
              <w:pStyle w:val="acctmergecolhdg"/>
              <w:shd w:val="clear" w:color="auto" w:fill="FFFFFF"/>
              <w:spacing w:line="240" w:lineRule="auto"/>
              <w:rPr>
                <w:szCs w:val="22"/>
                <w:lang w:eastAsia="en-GB"/>
              </w:rPr>
            </w:pPr>
            <w:r w:rsidRPr="00485D3B">
              <w:rPr>
                <w:szCs w:val="22"/>
                <w:lang w:eastAsia="en-GB"/>
              </w:rPr>
              <w:t xml:space="preserve">Separate </w:t>
            </w:r>
          </w:p>
          <w:p w14:paraId="5452EC0D" w14:textId="77777777" w:rsidR="00FC2610" w:rsidRPr="00485D3B" w:rsidRDefault="00FC2610" w:rsidP="005F3BEF">
            <w:pPr>
              <w:pStyle w:val="acctmergecolhdg"/>
              <w:spacing w:line="240" w:lineRule="auto"/>
              <w:rPr>
                <w:b w:val="0"/>
                <w:bCs/>
                <w:szCs w:val="22"/>
                <w:lang w:eastAsia="en-GB"/>
              </w:rPr>
            </w:pPr>
            <w:r w:rsidRPr="00485D3B">
              <w:rPr>
                <w:szCs w:val="22"/>
                <w:lang w:eastAsia="en-GB"/>
              </w:rPr>
              <w:t xml:space="preserve">financial statements </w:t>
            </w:r>
          </w:p>
        </w:tc>
      </w:tr>
      <w:tr w:rsidR="00FC2610" w:rsidRPr="00485D3B" w14:paraId="619BACE2" w14:textId="77777777" w:rsidTr="00FC2610">
        <w:trPr>
          <w:cantSplit/>
          <w:tblHeader/>
        </w:trPr>
        <w:tc>
          <w:tcPr>
            <w:tcW w:w="4950" w:type="dxa"/>
            <w:hideMark/>
          </w:tcPr>
          <w:p w14:paraId="229AB411" w14:textId="77777777" w:rsidR="00FC2610" w:rsidRPr="00485D3B" w:rsidRDefault="00FC2610" w:rsidP="005F3BEF">
            <w:pPr>
              <w:pStyle w:val="acctfourfigures"/>
              <w:shd w:val="clear" w:color="auto" w:fill="FFFFFF"/>
              <w:tabs>
                <w:tab w:val="left" w:pos="720"/>
              </w:tabs>
              <w:spacing w:line="240" w:lineRule="auto"/>
              <w:rPr>
                <w:b/>
                <w:bCs/>
                <w:i/>
                <w:iCs/>
                <w:color w:val="0000FF"/>
                <w:szCs w:val="22"/>
                <w:lang w:eastAsia="en-GB" w:bidi="th-TH"/>
              </w:rPr>
            </w:pPr>
          </w:p>
        </w:tc>
        <w:tc>
          <w:tcPr>
            <w:tcW w:w="900" w:type="dxa"/>
          </w:tcPr>
          <w:p w14:paraId="355D7E28" w14:textId="77777777" w:rsidR="00FC2610" w:rsidRPr="00485D3B" w:rsidRDefault="00FC2610" w:rsidP="005F3BEF">
            <w:pPr>
              <w:pStyle w:val="acctmergecolhdg"/>
              <w:spacing w:line="240" w:lineRule="auto"/>
              <w:rPr>
                <w:b w:val="0"/>
                <w:bCs/>
                <w:i/>
                <w:iCs/>
                <w:szCs w:val="22"/>
                <w:lang w:eastAsia="en-GB"/>
              </w:rPr>
            </w:pPr>
          </w:p>
        </w:tc>
        <w:tc>
          <w:tcPr>
            <w:tcW w:w="3087" w:type="dxa"/>
            <w:gridSpan w:val="3"/>
            <w:hideMark/>
          </w:tcPr>
          <w:p w14:paraId="23FAA514" w14:textId="29978887" w:rsidR="00FC2610" w:rsidRPr="00485D3B" w:rsidRDefault="00FC2610" w:rsidP="005F3BEF">
            <w:pPr>
              <w:pStyle w:val="acctmergecolhdg"/>
              <w:spacing w:line="240" w:lineRule="auto"/>
              <w:rPr>
                <w:b w:val="0"/>
                <w:bCs/>
                <w:szCs w:val="22"/>
                <w:highlight w:val="cyan"/>
                <w:lang w:eastAsia="en-GB"/>
              </w:rPr>
            </w:pPr>
            <w:r w:rsidRPr="00485D3B">
              <w:rPr>
                <w:b w:val="0"/>
                <w:bCs/>
                <w:i/>
                <w:iCs/>
                <w:szCs w:val="22"/>
                <w:lang w:eastAsia="en-GB"/>
              </w:rPr>
              <w:t>(in million Baht)</w:t>
            </w:r>
          </w:p>
        </w:tc>
      </w:tr>
      <w:tr w:rsidR="00FC2610" w:rsidRPr="00485D3B" w14:paraId="1091F67E" w14:textId="77777777" w:rsidTr="00FC2610">
        <w:trPr>
          <w:cantSplit/>
          <w:trHeight w:val="64"/>
        </w:trPr>
        <w:tc>
          <w:tcPr>
            <w:tcW w:w="4950" w:type="dxa"/>
            <w:hideMark/>
          </w:tcPr>
          <w:p w14:paraId="2C4431EB" w14:textId="1DD774C7" w:rsidR="00FC2610" w:rsidRPr="00911B79" w:rsidRDefault="00FC2610" w:rsidP="00262E88">
            <w:pPr>
              <w:shd w:val="clear" w:color="auto" w:fill="FFFFFF"/>
              <w:rPr>
                <w:rFonts w:ascii="Times New Roman" w:hAnsi="Times New Roman" w:cs="Times New Roman"/>
                <w:sz w:val="22"/>
                <w:szCs w:val="22"/>
                <w:lang w:eastAsia="en-GB"/>
              </w:rPr>
            </w:pPr>
            <w:r w:rsidRPr="00911B79">
              <w:rPr>
                <w:rFonts w:ascii="Times New Roman" w:hAnsi="Times New Roman" w:cs="Times New Roman"/>
                <w:sz w:val="22"/>
                <w:szCs w:val="22"/>
                <w:lang w:eastAsia="en-GB"/>
              </w:rPr>
              <w:t xml:space="preserve">At 1 January 2020 </w:t>
            </w:r>
            <w:r>
              <w:rPr>
                <w:rFonts w:ascii="Times New Roman" w:hAnsi="Times New Roman" w:cs="Times New Roman"/>
                <w:sz w:val="22"/>
                <w:szCs w:val="22"/>
                <w:lang w:eastAsia="en-GB"/>
              </w:rPr>
              <w:t>-</w:t>
            </w:r>
            <w:r w:rsidRPr="00911B79">
              <w:rPr>
                <w:rFonts w:ascii="Times New Roman" w:hAnsi="Times New Roman" w:cs="Times New Roman"/>
                <w:sz w:val="22"/>
                <w:szCs w:val="22"/>
                <w:lang w:eastAsia="en-GB"/>
              </w:rPr>
              <w:t xml:space="preserve"> restated </w:t>
            </w:r>
          </w:p>
        </w:tc>
        <w:tc>
          <w:tcPr>
            <w:tcW w:w="900" w:type="dxa"/>
          </w:tcPr>
          <w:p w14:paraId="2AB97C76" w14:textId="3EAB24B9" w:rsidR="00FC2610" w:rsidRPr="00FC2610" w:rsidRDefault="00FC2610" w:rsidP="00FC2610">
            <w:pPr>
              <w:tabs>
                <w:tab w:val="decimal" w:pos="281"/>
              </w:tabs>
              <w:ind w:left="-85" w:right="10"/>
              <w:jc w:val="center"/>
              <w:rPr>
                <w:rFonts w:ascii="Times New Roman" w:hAnsi="Times New Roman" w:cs="Times New Roman"/>
                <w:i/>
                <w:iCs/>
                <w:sz w:val="22"/>
                <w:szCs w:val="22"/>
                <w:cs/>
              </w:rPr>
            </w:pPr>
            <w:r w:rsidRPr="00FC2610">
              <w:rPr>
                <w:rFonts w:ascii="Times New Roman" w:hAnsi="Times New Roman" w:cs="Times New Roman"/>
                <w:i/>
                <w:iCs/>
                <w:sz w:val="22"/>
                <w:szCs w:val="22"/>
              </w:rPr>
              <w:t>3 (a.2)</w:t>
            </w:r>
          </w:p>
        </w:tc>
        <w:tc>
          <w:tcPr>
            <w:tcW w:w="1440" w:type="dxa"/>
            <w:vAlign w:val="bottom"/>
          </w:tcPr>
          <w:p w14:paraId="4F3BD9B7" w14:textId="5EBD9993" w:rsidR="00FC2610" w:rsidRPr="00262E88" w:rsidRDefault="00FC2610" w:rsidP="00262E88">
            <w:pPr>
              <w:tabs>
                <w:tab w:val="decimal" w:pos="917"/>
              </w:tabs>
              <w:ind w:left="-85" w:right="-48"/>
              <w:jc w:val="both"/>
              <w:rPr>
                <w:rFonts w:ascii="Times New Roman" w:hAnsi="Times New Roman" w:cs="Times New Roman"/>
                <w:sz w:val="22"/>
                <w:szCs w:val="22"/>
              </w:rPr>
            </w:pPr>
            <w:r w:rsidRPr="00262E88">
              <w:rPr>
                <w:rFonts w:ascii="Times New Roman" w:hAnsi="Times New Roman" w:cs="Times New Roman"/>
                <w:sz w:val="22"/>
                <w:szCs w:val="22"/>
                <w:cs/>
              </w:rPr>
              <w:t>290.99</w:t>
            </w:r>
          </w:p>
        </w:tc>
        <w:tc>
          <w:tcPr>
            <w:tcW w:w="297" w:type="dxa"/>
            <w:vAlign w:val="center"/>
          </w:tcPr>
          <w:p w14:paraId="461C170C" w14:textId="77777777" w:rsidR="00FC2610" w:rsidRPr="00262E88" w:rsidRDefault="00FC2610" w:rsidP="00262E88">
            <w:pPr>
              <w:pStyle w:val="acctfourfigures"/>
              <w:shd w:val="clear" w:color="auto" w:fill="FFFFFF"/>
              <w:tabs>
                <w:tab w:val="decimal" w:pos="908"/>
              </w:tabs>
              <w:spacing w:line="240" w:lineRule="auto"/>
              <w:jc w:val="right"/>
              <w:rPr>
                <w:b/>
                <w:bCs/>
                <w:szCs w:val="22"/>
                <w:lang w:eastAsia="en-GB"/>
              </w:rPr>
            </w:pPr>
          </w:p>
        </w:tc>
        <w:tc>
          <w:tcPr>
            <w:tcW w:w="1350" w:type="dxa"/>
            <w:vAlign w:val="bottom"/>
          </w:tcPr>
          <w:p w14:paraId="3EAD11D5" w14:textId="4B7E0CA5" w:rsidR="00FC2610" w:rsidRPr="00262E88" w:rsidRDefault="00FC2610" w:rsidP="00262E88">
            <w:pPr>
              <w:tabs>
                <w:tab w:val="decimal" w:pos="1085"/>
              </w:tabs>
              <w:ind w:left="-85" w:right="103"/>
              <w:jc w:val="both"/>
              <w:rPr>
                <w:rFonts w:ascii="Times New Roman" w:hAnsi="Times New Roman" w:cs="Times New Roman"/>
                <w:sz w:val="22"/>
                <w:szCs w:val="22"/>
              </w:rPr>
            </w:pPr>
            <w:r w:rsidRPr="00262E88">
              <w:rPr>
                <w:rFonts w:ascii="Times New Roman" w:hAnsi="Times New Roman" w:cs="Times New Roman"/>
                <w:sz w:val="22"/>
                <w:szCs w:val="22"/>
                <w:cs/>
              </w:rPr>
              <w:t>333.17</w:t>
            </w:r>
          </w:p>
        </w:tc>
      </w:tr>
      <w:tr w:rsidR="00FC2610" w:rsidRPr="00736EFD" w14:paraId="402E5D4F" w14:textId="77777777" w:rsidTr="00FC2610">
        <w:trPr>
          <w:cantSplit/>
          <w:trHeight w:val="64"/>
        </w:trPr>
        <w:tc>
          <w:tcPr>
            <w:tcW w:w="4950" w:type="dxa"/>
            <w:hideMark/>
          </w:tcPr>
          <w:p w14:paraId="2BDE6269" w14:textId="101A8FED" w:rsidR="00FC2610" w:rsidRPr="00911B79" w:rsidRDefault="00FC2610" w:rsidP="00262E88">
            <w:pPr>
              <w:shd w:val="clear" w:color="auto" w:fill="FFFFFF"/>
              <w:rPr>
                <w:rFonts w:ascii="Times New Roman" w:hAnsi="Times New Roman" w:cs="Times New Roman"/>
                <w:sz w:val="22"/>
                <w:szCs w:val="22"/>
                <w:lang w:eastAsia="en-GB"/>
              </w:rPr>
            </w:pPr>
            <w:r w:rsidRPr="00911B79">
              <w:rPr>
                <w:rFonts w:ascii="Times New Roman" w:hAnsi="Times New Roman" w:cs="Times New Roman"/>
                <w:sz w:val="22"/>
                <w:szCs w:val="22"/>
                <w:lang w:eastAsia="en-GB"/>
              </w:rPr>
              <w:t>Reversal</w:t>
            </w:r>
          </w:p>
        </w:tc>
        <w:tc>
          <w:tcPr>
            <w:tcW w:w="900" w:type="dxa"/>
          </w:tcPr>
          <w:p w14:paraId="7CD47E7A" w14:textId="77777777" w:rsidR="00FC2610" w:rsidRPr="00262E88" w:rsidRDefault="00FC2610" w:rsidP="00262E88">
            <w:pPr>
              <w:tabs>
                <w:tab w:val="decimal" w:pos="917"/>
              </w:tabs>
              <w:ind w:left="-85" w:right="-48"/>
              <w:jc w:val="both"/>
              <w:rPr>
                <w:rFonts w:ascii="Times New Roman" w:hAnsi="Times New Roman" w:cs="Times New Roman"/>
                <w:sz w:val="22"/>
                <w:szCs w:val="22"/>
              </w:rPr>
            </w:pPr>
          </w:p>
        </w:tc>
        <w:tc>
          <w:tcPr>
            <w:tcW w:w="1440" w:type="dxa"/>
            <w:vAlign w:val="bottom"/>
          </w:tcPr>
          <w:p w14:paraId="0D7224D3" w14:textId="28E88F77" w:rsidR="00FC2610" w:rsidRPr="00262E88" w:rsidRDefault="00FC2610" w:rsidP="00262E88">
            <w:pPr>
              <w:tabs>
                <w:tab w:val="decimal" w:pos="917"/>
              </w:tabs>
              <w:ind w:left="-85" w:right="-48"/>
              <w:jc w:val="both"/>
              <w:rPr>
                <w:rFonts w:ascii="Times New Roman" w:hAnsi="Times New Roman" w:cs="Times New Roman"/>
                <w:sz w:val="22"/>
                <w:szCs w:val="22"/>
                <w:lang w:eastAsia="en-US"/>
              </w:rPr>
            </w:pPr>
            <w:r w:rsidRPr="00262E88">
              <w:rPr>
                <w:rFonts w:ascii="Times New Roman" w:hAnsi="Times New Roman" w:cs="Times New Roman"/>
                <w:sz w:val="22"/>
                <w:szCs w:val="22"/>
              </w:rPr>
              <w:t>(10.42)</w:t>
            </w:r>
          </w:p>
        </w:tc>
        <w:tc>
          <w:tcPr>
            <w:tcW w:w="297" w:type="dxa"/>
            <w:vAlign w:val="center"/>
          </w:tcPr>
          <w:p w14:paraId="6EFB5B7C" w14:textId="77777777" w:rsidR="00FC2610" w:rsidRPr="00262E88" w:rsidRDefault="00FC2610" w:rsidP="00262E88">
            <w:pPr>
              <w:tabs>
                <w:tab w:val="left" w:pos="540"/>
              </w:tabs>
              <w:jc w:val="center"/>
              <w:rPr>
                <w:rFonts w:ascii="Times New Roman" w:hAnsi="Times New Roman" w:cs="Times New Roman"/>
                <w:b/>
                <w:bCs/>
                <w:sz w:val="22"/>
                <w:szCs w:val="22"/>
              </w:rPr>
            </w:pPr>
          </w:p>
        </w:tc>
        <w:tc>
          <w:tcPr>
            <w:tcW w:w="1350" w:type="dxa"/>
            <w:vAlign w:val="bottom"/>
          </w:tcPr>
          <w:p w14:paraId="3BF1A406" w14:textId="557391F2" w:rsidR="00FC2610" w:rsidRPr="00262E88" w:rsidRDefault="00FC2610" w:rsidP="00262E88">
            <w:pPr>
              <w:tabs>
                <w:tab w:val="decimal" w:pos="790"/>
              </w:tabs>
              <w:ind w:left="-85"/>
              <w:jc w:val="both"/>
              <w:rPr>
                <w:rFonts w:ascii="Times New Roman" w:hAnsi="Times New Roman" w:cs="Times New Roman"/>
                <w:sz w:val="22"/>
                <w:szCs w:val="22"/>
              </w:rPr>
            </w:pPr>
            <w:r w:rsidRPr="00262E88">
              <w:rPr>
                <w:rFonts w:ascii="Times New Roman" w:hAnsi="Times New Roman" w:cs="Times New Roman"/>
                <w:sz w:val="22"/>
                <w:szCs w:val="22"/>
              </w:rPr>
              <w:t>(15.60)</w:t>
            </w:r>
          </w:p>
        </w:tc>
      </w:tr>
      <w:tr w:rsidR="00FC2610" w:rsidRPr="00736EFD" w14:paraId="1C3B9CCD" w14:textId="77777777" w:rsidTr="00FC2610">
        <w:trPr>
          <w:cantSplit/>
          <w:trHeight w:val="64"/>
        </w:trPr>
        <w:tc>
          <w:tcPr>
            <w:tcW w:w="4950" w:type="dxa"/>
            <w:hideMark/>
          </w:tcPr>
          <w:p w14:paraId="55435FE3" w14:textId="0F38F235" w:rsidR="00FC2610" w:rsidRPr="00911B79" w:rsidRDefault="00FC2610" w:rsidP="00262E88">
            <w:pPr>
              <w:shd w:val="clear" w:color="auto" w:fill="FFFFFF"/>
              <w:rPr>
                <w:rFonts w:ascii="Times New Roman" w:hAnsi="Times New Roman" w:cs="Times New Roman"/>
                <w:b/>
                <w:bCs/>
                <w:sz w:val="22"/>
                <w:szCs w:val="22"/>
                <w:lang w:eastAsia="en-GB"/>
              </w:rPr>
            </w:pPr>
            <w:r w:rsidRPr="00911B79">
              <w:rPr>
                <w:rFonts w:ascii="Times New Roman" w:hAnsi="Times New Roman" w:cs="Times New Roman"/>
                <w:b/>
                <w:bCs/>
                <w:sz w:val="22"/>
                <w:szCs w:val="22"/>
                <w:lang w:eastAsia="en-GB"/>
              </w:rPr>
              <w:t>At 31 December 2020</w:t>
            </w:r>
          </w:p>
        </w:tc>
        <w:tc>
          <w:tcPr>
            <w:tcW w:w="900" w:type="dxa"/>
          </w:tcPr>
          <w:p w14:paraId="7D369D03" w14:textId="77777777" w:rsidR="00FC2610" w:rsidRPr="00262E88" w:rsidRDefault="00FC2610" w:rsidP="00262E88">
            <w:pPr>
              <w:tabs>
                <w:tab w:val="decimal" w:pos="917"/>
              </w:tabs>
              <w:ind w:left="-85" w:right="-48"/>
              <w:jc w:val="both"/>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14C25F49" w14:textId="7F04FBA3" w:rsidR="00FC2610" w:rsidRPr="00262E88" w:rsidRDefault="00FC2610" w:rsidP="00262E88">
            <w:pPr>
              <w:tabs>
                <w:tab w:val="decimal" w:pos="917"/>
              </w:tabs>
              <w:ind w:left="-85" w:right="-48"/>
              <w:jc w:val="both"/>
              <w:rPr>
                <w:rFonts w:ascii="Times New Roman" w:hAnsi="Times New Roman" w:cs="Times New Roman"/>
                <w:sz w:val="22"/>
                <w:szCs w:val="22"/>
              </w:rPr>
            </w:pPr>
            <w:r w:rsidRPr="00262E88">
              <w:rPr>
                <w:rFonts w:ascii="Times New Roman" w:hAnsi="Times New Roman" w:cs="Times New Roman"/>
                <w:b/>
                <w:bCs/>
                <w:sz w:val="22"/>
                <w:szCs w:val="22"/>
              </w:rPr>
              <w:t>280.57</w:t>
            </w:r>
          </w:p>
        </w:tc>
        <w:tc>
          <w:tcPr>
            <w:tcW w:w="297" w:type="dxa"/>
          </w:tcPr>
          <w:p w14:paraId="7FCE227F" w14:textId="77777777" w:rsidR="00FC2610" w:rsidRPr="00262E88" w:rsidRDefault="00FC2610" w:rsidP="00262E88">
            <w:pPr>
              <w:tabs>
                <w:tab w:val="left" w:pos="540"/>
              </w:tabs>
              <w:jc w:val="center"/>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20E5E12" w14:textId="622CBC59" w:rsidR="00FC2610" w:rsidRPr="00262E88" w:rsidRDefault="00FC2610" w:rsidP="00262E88">
            <w:pPr>
              <w:tabs>
                <w:tab w:val="decimal" w:pos="1085"/>
              </w:tabs>
              <w:ind w:left="-85" w:right="103"/>
              <w:jc w:val="both"/>
              <w:rPr>
                <w:rFonts w:ascii="Times New Roman" w:hAnsi="Times New Roman" w:cs="Times New Roman"/>
                <w:sz w:val="22"/>
                <w:szCs w:val="22"/>
              </w:rPr>
            </w:pPr>
            <w:r w:rsidRPr="00262E88">
              <w:rPr>
                <w:rFonts w:ascii="Times New Roman" w:hAnsi="Times New Roman" w:cs="Times New Roman"/>
                <w:b/>
                <w:bCs/>
                <w:sz w:val="22"/>
                <w:szCs w:val="22"/>
              </w:rPr>
              <w:t>317.57</w:t>
            </w:r>
          </w:p>
        </w:tc>
      </w:tr>
    </w:tbl>
    <w:p w14:paraId="61EF8A97" w14:textId="3DA4B379" w:rsidR="00911B79" w:rsidRDefault="00911B79" w:rsidP="00485D3B">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p>
    <w:p w14:paraId="741A5FCA" w14:textId="6CEF032A" w:rsidR="00DC3BEF" w:rsidRPr="00B40512" w:rsidRDefault="00DC3BEF" w:rsidP="00EC0F71">
      <w:pPr>
        <w:pStyle w:val="Header"/>
        <w:tabs>
          <w:tab w:val="clear" w:pos="4320"/>
          <w:tab w:val="clear" w:pos="8640"/>
          <w:tab w:val="left" w:pos="0"/>
          <w:tab w:val="left" w:pos="1080"/>
        </w:tabs>
        <w:spacing w:line="240" w:lineRule="atLeast"/>
        <w:ind w:left="1080" w:right="98"/>
        <w:jc w:val="thaiDistribute"/>
        <w:rPr>
          <w:rFonts w:ascii="Times New Roman" w:hAnsi="Times New Roman" w:cs="Times New Roman"/>
          <w:color w:val="000000"/>
          <w:sz w:val="22"/>
          <w:szCs w:val="22"/>
          <w:lang w:val="en-GB"/>
        </w:rPr>
      </w:pPr>
      <w:r w:rsidRPr="00B40512">
        <w:rPr>
          <w:rFonts w:ascii="Times New Roman" w:hAnsi="Times New Roman" w:cs="Times New Roman"/>
          <w:color w:val="000000"/>
          <w:sz w:val="22"/>
          <w:szCs w:val="22"/>
          <w:lang w:val="en-GB"/>
        </w:rPr>
        <w:t>(c.1.</w:t>
      </w:r>
      <w:r w:rsidR="00EC0F71" w:rsidRPr="00B40512">
        <w:rPr>
          <w:rFonts w:ascii="Times New Roman" w:hAnsi="Times New Roman" w:cs="Times New Roman"/>
          <w:color w:val="000000"/>
          <w:sz w:val="22"/>
          <w:szCs w:val="22"/>
          <w:lang w:val="en-GB"/>
        </w:rPr>
        <w:t>2</w:t>
      </w:r>
      <w:proofErr w:type="gramStart"/>
      <w:r w:rsidRPr="00B40512">
        <w:rPr>
          <w:rFonts w:ascii="Times New Roman" w:hAnsi="Times New Roman" w:cs="Times New Roman"/>
          <w:color w:val="000000"/>
          <w:sz w:val="22"/>
          <w:szCs w:val="22"/>
          <w:lang w:val="en-GB"/>
        </w:rPr>
        <w:t>)  Cash</w:t>
      </w:r>
      <w:proofErr w:type="gramEnd"/>
      <w:r w:rsidRPr="00B40512">
        <w:rPr>
          <w:rFonts w:ascii="Times New Roman" w:hAnsi="Times New Roman" w:cs="Times New Roman"/>
          <w:color w:val="000000"/>
          <w:sz w:val="22"/>
          <w:szCs w:val="22"/>
          <w:lang w:val="en-GB"/>
        </w:rPr>
        <w:t xml:space="preserve"> and cash equivalent</w:t>
      </w:r>
    </w:p>
    <w:p w14:paraId="0E2498CC" w14:textId="628DC70E" w:rsidR="00911B79" w:rsidRPr="00B40512" w:rsidRDefault="00DC3BEF" w:rsidP="00DC3BEF">
      <w:pPr>
        <w:pStyle w:val="Header"/>
        <w:tabs>
          <w:tab w:val="clear" w:pos="4320"/>
          <w:tab w:val="clear" w:pos="8640"/>
          <w:tab w:val="left" w:pos="0"/>
          <w:tab w:val="left" w:pos="1080"/>
        </w:tabs>
        <w:spacing w:line="240" w:lineRule="atLeast"/>
        <w:ind w:left="1080" w:right="98"/>
        <w:jc w:val="thaiDistribute"/>
        <w:rPr>
          <w:rFonts w:ascii="Times New Roman" w:hAnsi="Times New Roman" w:cs="Times New Roman"/>
          <w:color w:val="000000"/>
          <w:sz w:val="22"/>
          <w:szCs w:val="22"/>
          <w:lang w:val="en-GB"/>
        </w:rPr>
      </w:pPr>
      <w:r w:rsidRPr="00B40512">
        <w:rPr>
          <w:rFonts w:ascii="Times New Roman" w:hAnsi="Times New Roman" w:cs="Times New Roman"/>
          <w:color w:val="000000"/>
          <w:sz w:val="22"/>
          <w:szCs w:val="22"/>
          <w:lang w:val="en-GB"/>
        </w:rPr>
        <w:t xml:space="preserve"> </w:t>
      </w:r>
    </w:p>
    <w:p w14:paraId="3FDAB1E4" w14:textId="4F2563D3" w:rsidR="00DC3BEF" w:rsidRPr="00DC3BEF" w:rsidRDefault="00DB59A0" w:rsidP="00DC3BEF">
      <w:pPr>
        <w:ind w:left="1800"/>
        <w:jc w:val="both"/>
        <w:rPr>
          <w:rFonts w:ascii="Times New Roman" w:hAnsi="Times New Roman" w:cs="Times New Roman"/>
          <w:sz w:val="22"/>
          <w:szCs w:val="22"/>
        </w:rPr>
      </w:pPr>
      <w:r w:rsidRPr="00B40512">
        <w:rPr>
          <w:rFonts w:ascii="Times New Roman" w:hAnsi="Times New Roman" w:cs="Times New Roman"/>
          <w:sz w:val="22"/>
          <w:szCs w:val="22"/>
        </w:rPr>
        <w:t>The Group’s exposure to credit risk arising from cash and cash equivalents and derivative assets is limited because the counterparties are banks and financial institutions with a minimum credit rating of A-AAA assigned by TRIS Rating Co., Ltd. and Fitch Ratings (Thailand) Co., Ltd., for which the Group considers to have low credit risk.</w:t>
      </w:r>
    </w:p>
    <w:p w14:paraId="1BE874EF" w14:textId="77777777" w:rsidR="00DC3BEF" w:rsidRPr="00DC3BEF" w:rsidRDefault="00DC3BEF" w:rsidP="00DC3BEF">
      <w:pPr>
        <w:pStyle w:val="Header"/>
        <w:tabs>
          <w:tab w:val="clear" w:pos="4320"/>
          <w:tab w:val="clear" w:pos="8640"/>
          <w:tab w:val="left" w:pos="0"/>
          <w:tab w:val="left" w:pos="1080"/>
        </w:tabs>
        <w:spacing w:line="240" w:lineRule="atLeast"/>
        <w:ind w:left="1080" w:right="98"/>
        <w:jc w:val="thaiDistribute"/>
        <w:rPr>
          <w:rFonts w:ascii="Times New Roman" w:hAnsi="Times New Roman" w:cs="Times New Roman"/>
          <w:color w:val="000000"/>
          <w:sz w:val="22"/>
          <w:szCs w:val="22"/>
          <w:lang w:val="en-US"/>
        </w:rPr>
      </w:pPr>
    </w:p>
    <w:p w14:paraId="608DC78A" w14:textId="6CC58D21" w:rsidR="00DC3BEF" w:rsidRPr="00DC3BEF" w:rsidRDefault="00DC3BEF" w:rsidP="00DC3BEF">
      <w:pPr>
        <w:pStyle w:val="block"/>
        <w:spacing w:after="0" w:line="240" w:lineRule="auto"/>
        <w:ind w:left="1080" w:right="-7" w:hanging="540"/>
        <w:jc w:val="both"/>
        <w:rPr>
          <w:rFonts w:cstheme="minorBidi"/>
          <w:b/>
          <w:bCs/>
          <w:i/>
          <w:iCs/>
          <w:szCs w:val="22"/>
          <w:lang w:val="en-US" w:bidi="th-TH"/>
        </w:rPr>
      </w:pPr>
      <w:r w:rsidRPr="00DC3BEF">
        <w:rPr>
          <w:rFonts w:cstheme="minorBidi"/>
          <w:b/>
          <w:bCs/>
          <w:i/>
          <w:iCs/>
          <w:szCs w:val="22"/>
          <w:lang w:val="en-US" w:bidi="th-TH"/>
        </w:rPr>
        <w:t>(</w:t>
      </w:r>
      <w:r w:rsidR="002324C9">
        <w:rPr>
          <w:rFonts w:cstheme="minorBidi"/>
          <w:b/>
          <w:bCs/>
          <w:i/>
          <w:iCs/>
          <w:szCs w:val="22"/>
          <w:lang w:val="en-US" w:bidi="th-TH"/>
        </w:rPr>
        <w:t>c</w:t>
      </w:r>
      <w:r w:rsidRPr="00DC3BEF">
        <w:rPr>
          <w:rFonts w:cstheme="minorBidi"/>
          <w:b/>
          <w:bCs/>
          <w:i/>
          <w:iCs/>
          <w:szCs w:val="22"/>
          <w:lang w:val="en-US" w:bidi="th-TH"/>
        </w:rPr>
        <w:t>.2) Liquidity risk</w:t>
      </w:r>
    </w:p>
    <w:p w14:paraId="685DE152" w14:textId="7499F12F" w:rsidR="00DC3BEF" w:rsidRDefault="00DC3BEF" w:rsidP="00DC3BEF">
      <w:pPr>
        <w:pStyle w:val="Header"/>
        <w:tabs>
          <w:tab w:val="clear" w:pos="4320"/>
          <w:tab w:val="clear" w:pos="8640"/>
          <w:tab w:val="left" w:pos="0"/>
          <w:tab w:val="left" w:pos="1080"/>
        </w:tabs>
        <w:spacing w:line="240" w:lineRule="atLeast"/>
        <w:ind w:left="1080" w:right="98"/>
        <w:jc w:val="thaiDistribute"/>
        <w:rPr>
          <w:rFonts w:ascii="Times New Roman" w:hAnsi="Times New Roman" w:cs="Times New Roman"/>
          <w:color w:val="000000"/>
          <w:sz w:val="22"/>
          <w:szCs w:val="22"/>
          <w:lang w:val="en-GB"/>
        </w:rPr>
      </w:pPr>
    </w:p>
    <w:p w14:paraId="49BC45B1" w14:textId="2BA41C70" w:rsidR="00DC3BEF" w:rsidRPr="00DC3BEF" w:rsidRDefault="00DC3BEF" w:rsidP="00DC3BEF">
      <w:pPr>
        <w:ind w:left="990"/>
        <w:jc w:val="thaiDistribute"/>
        <w:rPr>
          <w:rFonts w:ascii="Times New Roman" w:hAnsi="Times New Roman" w:cs="Times New Roman"/>
          <w:sz w:val="22"/>
          <w:szCs w:val="22"/>
        </w:rPr>
      </w:pPr>
      <w:r w:rsidRPr="00DC3BEF">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451AED01" w14:textId="350328A3" w:rsidR="00DC3BEF" w:rsidRPr="00DC3BEF" w:rsidRDefault="00DC3BEF" w:rsidP="00DC3BEF">
      <w:pPr>
        <w:ind w:left="990"/>
        <w:jc w:val="thaiDistribute"/>
        <w:rPr>
          <w:rFonts w:ascii="Times New Roman" w:hAnsi="Times New Roman" w:cs="Times New Roman"/>
          <w:sz w:val="22"/>
          <w:szCs w:val="22"/>
        </w:rPr>
      </w:pPr>
    </w:p>
    <w:p w14:paraId="553AD6EC" w14:textId="776302CD" w:rsidR="00DC3BEF" w:rsidRDefault="00DC3BEF" w:rsidP="00DC3BEF">
      <w:pPr>
        <w:ind w:left="990"/>
        <w:jc w:val="thaiDistribute"/>
        <w:rPr>
          <w:rFonts w:ascii="Times New Roman" w:hAnsi="Times New Roman" w:cs="Times New Roman"/>
          <w:sz w:val="22"/>
          <w:szCs w:val="22"/>
        </w:rPr>
      </w:pPr>
      <w:r w:rsidRPr="00DC3BEF">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2C6F67F6" w14:textId="48F41B03" w:rsidR="00DC3BEF" w:rsidRDefault="00DC3BEF" w:rsidP="00DC3BEF">
      <w:pPr>
        <w:ind w:left="990"/>
        <w:jc w:val="thaiDistribute"/>
        <w:rPr>
          <w:rFonts w:ascii="Times New Roman" w:hAnsi="Times New Roman" w:cs="Times New Roman"/>
          <w:sz w:val="22"/>
          <w:szCs w:val="22"/>
        </w:rPr>
      </w:pPr>
    </w:p>
    <w:tbl>
      <w:tblPr>
        <w:tblStyle w:val="TableGrid"/>
        <w:tblW w:w="8541"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074"/>
        <w:gridCol w:w="240"/>
        <w:gridCol w:w="1026"/>
        <w:gridCol w:w="270"/>
        <w:gridCol w:w="1080"/>
        <w:gridCol w:w="270"/>
        <w:gridCol w:w="1251"/>
      </w:tblGrid>
      <w:tr w:rsidR="00DC3BEF" w:rsidRPr="008857C9" w14:paraId="7D77A96E" w14:textId="77777777" w:rsidTr="00E46E77">
        <w:trPr>
          <w:tblHeader/>
        </w:trPr>
        <w:tc>
          <w:tcPr>
            <w:tcW w:w="3330" w:type="dxa"/>
          </w:tcPr>
          <w:p w14:paraId="3E717F73" w14:textId="32EE672F" w:rsidR="00DC3BEF" w:rsidRPr="00DC3BEF" w:rsidRDefault="00DC3BEF" w:rsidP="00FC2610">
            <w:pPr>
              <w:pageBreakBefore/>
              <w:rPr>
                <w:rFonts w:ascii="Times New Roman" w:hAnsi="Times New Roman" w:cs="Times New Roman"/>
                <w:b/>
                <w:bCs/>
                <w:i/>
                <w:iCs/>
                <w:sz w:val="22"/>
                <w:szCs w:val="22"/>
              </w:rPr>
            </w:pPr>
          </w:p>
        </w:tc>
        <w:tc>
          <w:tcPr>
            <w:tcW w:w="5211" w:type="dxa"/>
            <w:gridSpan w:val="7"/>
          </w:tcPr>
          <w:p w14:paraId="23332DFB" w14:textId="627451A2" w:rsidR="00DC3BEF" w:rsidRPr="00DC3BEF" w:rsidRDefault="00DC3BEF" w:rsidP="005F3BEF">
            <w:pPr>
              <w:jc w:val="center"/>
              <w:rPr>
                <w:rFonts w:ascii="Times New Roman" w:hAnsi="Times New Roman" w:cs="Times New Roman"/>
                <w:sz w:val="22"/>
                <w:szCs w:val="22"/>
              </w:rPr>
            </w:pPr>
            <w:r w:rsidRPr="00DC3BEF">
              <w:rPr>
                <w:rFonts w:ascii="Times New Roman" w:hAnsi="Times New Roman" w:cs="Times New Roman"/>
                <w:b/>
                <w:bCs/>
                <w:sz w:val="22"/>
                <w:szCs w:val="22"/>
              </w:rPr>
              <w:t>Consolidated financial statements</w:t>
            </w:r>
          </w:p>
        </w:tc>
      </w:tr>
      <w:tr w:rsidR="00DC3BEF" w:rsidRPr="008857C9" w14:paraId="7E78833C" w14:textId="77777777" w:rsidTr="00E46E77">
        <w:trPr>
          <w:tblHeader/>
        </w:trPr>
        <w:tc>
          <w:tcPr>
            <w:tcW w:w="3330" w:type="dxa"/>
          </w:tcPr>
          <w:p w14:paraId="72ABEA74" w14:textId="4A301DA7" w:rsidR="00DC3BEF" w:rsidRPr="00DC3BEF" w:rsidRDefault="00DC3BEF" w:rsidP="005F3BEF">
            <w:pPr>
              <w:rPr>
                <w:rFonts w:ascii="Times New Roman" w:hAnsi="Times New Roman" w:cs="Times New Roman"/>
                <w:b/>
                <w:bCs/>
                <w:i/>
                <w:iCs/>
                <w:sz w:val="22"/>
                <w:szCs w:val="22"/>
              </w:rPr>
            </w:pPr>
          </w:p>
        </w:tc>
        <w:tc>
          <w:tcPr>
            <w:tcW w:w="5211" w:type="dxa"/>
            <w:gridSpan w:val="7"/>
          </w:tcPr>
          <w:p w14:paraId="484E49F8" w14:textId="77777777" w:rsidR="00DC3BEF" w:rsidRPr="00DC3BEF" w:rsidRDefault="00DC3BEF" w:rsidP="005F3BEF">
            <w:pPr>
              <w:jc w:val="center"/>
              <w:rPr>
                <w:rFonts w:ascii="Times New Roman" w:hAnsi="Times New Roman" w:cs="Times New Roman"/>
                <w:sz w:val="22"/>
                <w:szCs w:val="22"/>
              </w:rPr>
            </w:pPr>
            <w:r w:rsidRPr="00DC3BEF">
              <w:rPr>
                <w:rFonts w:ascii="Times New Roman" w:hAnsi="Times New Roman" w:cs="Times New Roman"/>
                <w:sz w:val="22"/>
                <w:szCs w:val="22"/>
              </w:rPr>
              <w:t>Contractual cash flows</w:t>
            </w:r>
          </w:p>
        </w:tc>
      </w:tr>
      <w:tr w:rsidR="0057047D" w:rsidRPr="008857C9" w14:paraId="709FBC94" w14:textId="77777777" w:rsidTr="00E46E77">
        <w:trPr>
          <w:trHeight w:val="821"/>
          <w:tblHeader/>
        </w:trPr>
        <w:tc>
          <w:tcPr>
            <w:tcW w:w="3330" w:type="dxa"/>
            <w:vAlign w:val="bottom"/>
          </w:tcPr>
          <w:p w14:paraId="704F9452" w14:textId="77777777" w:rsidR="0057047D" w:rsidRPr="00A04B5C" w:rsidRDefault="0057047D" w:rsidP="005F3BEF">
            <w:pPr>
              <w:rPr>
                <w:rFonts w:ascii="Times New Roman" w:hAnsi="Times New Roman" w:cstheme="minorBidi"/>
                <w:b/>
                <w:bCs/>
                <w:i/>
                <w:iCs/>
                <w:sz w:val="22"/>
                <w:szCs w:val="22"/>
                <w:cs/>
              </w:rPr>
            </w:pPr>
            <w:r w:rsidRPr="00DC3BEF">
              <w:rPr>
                <w:rFonts w:ascii="Times New Roman" w:hAnsi="Times New Roman" w:cs="Times New Roman"/>
                <w:b/>
                <w:bCs/>
                <w:i/>
                <w:iCs/>
                <w:sz w:val="22"/>
                <w:szCs w:val="22"/>
              </w:rPr>
              <w:t>At 31 December 2020</w:t>
            </w:r>
          </w:p>
        </w:tc>
        <w:tc>
          <w:tcPr>
            <w:tcW w:w="1074" w:type="dxa"/>
            <w:vAlign w:val="bottom"/>
          </w:tcPr>
          <w:p w14:paraId="37FA13FD" w14:textId="77777777" w:rsidR="0057047D" w:rsidRPr="00DC3BEF" w:rsidRDefault="0057047D" w:rsidP="005F3BEF">
            <w:pPr>
              <w:ind w:left="-112" w:right="-105"/>
              <w:jc w:val="center"/>
              <w:rPr>
                <w:rFonts w:ascii="Times New Roman" w:hAnsi="Times New Roman" w:cs="Times New Roman"/>
                <w:sz w:val="22"/>
                <w:szCs w:val="22"/>
              </w:rPr>
            </w:pPr>
            <w:r w:rsidRPr="00DC3BEF">
              <w:rPr>
                <w:rFonts w:ascii="Times New Roman" w:hAnsi="Times New Roman" w:cs="Times New Roman"/>
                <w:sz w:val="22"/>
                <w:szCs w:val="22"/>
              </w:rPr>
              <w:t>Carrying amount</w:t>
            </w:r>
          </w:p>
        </w:tc>
        <w:tc>
          <w:tcPr>
            <w:tcW w:w="240" w:type="dxa"/>
            <w:vAlign w:val="bottom"/>
          </w:tcPr>
          <w:p w14:paraId="0FDD90AD" w14:textId="77777777" w:rsidR="0057047D" w:rsidRPr="00DC3BEF" w:rsidRDefault="0057047D" w:rsidP="005F3BEF">
            <w:pPr>
              <w:jc w:val="center"/>
              <w:rPr>
                <w:rFonts w:ascii="Times New Roman" w:hAnsi="Times New Roman" w:cs="Times New Roman"/>
                <w:sz w:val="22"/>
                <w:szCs w:val="22"/>
              </w:rPr>
            </w:pPr>
          </w:p>
        </w:tc>
        <w:tc>
          <w:tcPr>
            <w:tcW w:w="1026" w:type="dxa"/>
            <w:vAlign w:val="bottom"/>
          </w:tcPr>
          <w:p w14:paraId="4204066D" w14:textId="77777777" w:rsidR="0057047D" w:rsidRPr="00DC3BEF" w:rsidRDefault="0057047D" w:rsidP="005F3BEF">
            <w:pPr>
              <w:ind w:left="-26" w:right="-111"/>
              <w:jc w:val="center"/>
              <w:rPr>
                <w:rFonts w:ascii="Times New Roman" w:hAnsi="Times New Roman" w:cs="Times New Roman"/>
                <w:sz w:val="22"/>
                <w:szCs w:val="22"/>
              </w:rPr>
            </w:pPr>
            <w:r w:rsidRPr="00DC3BEF">
              <w:rPr>
                <w:rFonts w:ascii="Times New Roman" w:hAnsi="Times New Roman" w:cs="Times New Roman"/>
                <w:sz w:val="22"/>
                <w:szCs w:val="22"/>
              </w:rPr>
              <w:t>1 year</w:t>
            </w:r>
          </w:p>
          <w:p w14:paraId="2F776BAD" w14:textId="77777777" w:rsidR="0057047D" w:rsidRPr="00DC3BEF" w:rsidRDefault="0057047D" w:rsidP="005F3BEF">
            <w:pPr>
              <w:ind w:left="-26" w:right="-111"/>
              <w:jc w:val="center"/>
              <w:rPr>
                <w:rFonts w:ascii="Times New Roman" w:hAnsi="Times New Roman" w:cs="Times New Roman"/>
                <w:sz w:val="22"/>
                <w:szCs w:val="22"/>
              </w:rPr>
            </w:pPr>
            <w:r w:rsidRPr="00DC3BEF">
              <w:rPr>
                <w:rFonts w:ascii="Times New Roman" w:hAnsi="Times New Roman" w:cs="Times New Roman"/>
                <w:sz w:val="22"/>
                <w:szCs w:val="22"/>
              </w:rPr>
              <w:t>or less</w:t>
            </w:r>
          </w:p>
        </w:tc>
        <w:tc>
          <w:tcPr>
            <w:tcW w:w="270" w:type="dxa"/>
            <w:vAlign w:val="bottom"/>
          </w:tcPr>
          <w:p w14:paraId="136A8ACA" w14:textId="77777777" w:rsidR="0057047D" w:rsidRPr="00DC3BEF" w:rsidRDefault="0057047D" w:rsidP="005F3BEF">
            <w:pPr>
              <w:jc w:val="center"/>
              <w:rPr>
                <w:rFonts w:ascii="Times New Roman" w:hAnsi="Times New Roman" w:cs="Times New Roman"/>
                <w:sz w:val="22"/>
                <w:szCs w:val="22"/>
              </w:rPr>
            </w:pPr>
          </w:p>
        </w:tc>
        <w:tc>
          <w:tcPr>
            <w:tcW w:w="1080" w:type="dxa"/>
            <w:vAlign w:val="bottom"/>
          </w:tcPr>
          <w:p w14:paraId="795B3109" w14:textId="77777777" w:rsidR="0057047D" w:rsidRPr="00DC3BEF" w:rsidRDefault="0057047D" w:rsidP="005F3BEF">
            <w:pPr>
              <w:ind w:left="-110" w:right="-110"/>
              <w:jc w:val="center"/>
              <w:rPr>
                <w:rFonts w:ascii="Times New Roman" w:hAnsi="Times New Roman" w:cs="Times New Roman"/>
                <w:sz w:val="22"/>
                <w:szCs w:val="22"/>
              </w:rPr>
            </w:pPr>
            <w:r w:rsidRPr="00DC3BEF">
              <w:rPr>
                <w:rFonts w:ascii="Times New Roman" w:hAnsi="Times New Roman" w:cs="Times New Roman"/>
                <w:sz w:val="22"/>
                <w:szCs w:val="22"/>
              </w:rPr>
              <w:t>More than 1 year but less than 2 years</w:t>
            </w:r>
          </w:p>
        </w:tc>
        <w:tc>
          <w:tcPr>
            <w:tcW w:w="270" w:type="dxa"/>
            <w:vAlign w:val="bottom"/>
          </w:tcPr>
          <w:p w14:paraId="3A751550" w14:textId="77777777" w:rsidR="0057047D" w:rsidRPr="00DC3BEF" w:rsidRDefault="0057047D" w:rsidP="005F3BEF">
            <w:pPr>
              <w:jc w:val="center"/>
              <w:rPr>
                <w:rFonts w:ascii="Times New Roman" w:hAnsi="Times New Roman" w:cs="Times New Roman"/>
                <w:sz w:val="22"/>
                <w:szCs w:val="22"/>
              </w:rPr>
            </w:pPr>
          </w:p>
        </w:tc>
        <w:tc>
          <w:tcPr>
            <w:tcW w:w="1251" w:type="dxa"/>
            <w:vAlign w:val="bottom"/>
          </w:tcPr>
          <w:p w14:paraId="2D174430" w14:textId="77777777" w:rsidR="0057047D" w:rsidRPr="00DC3BEF" w:rsidRDefault="0057047D" w:rsidP="005F3BEF">
            <w:pPr>
              <w:jc w:val="center"/>
              <w:rPr>
                <w:rFonts w:ascii="Times New Roman" w:hAnsi="Times New Roman" w:cs="Times New Roman"/>
                <w:sz w:val="22"/>
                <w:szCs w:val="22"/>
              </w:rPr>
            </w:pPr>
            <w:r w:rsidRPr="00DC3BEF">
              <w:rPr>
                <w:rFonts w:ascii="Times New Roman" w:hAnsi="Times New Roman" w:cs="Times New Roman"/>
                <w:sz w:val="22"/>
                <w:szCs w:val="22"/>
              </w:rPr>
              <w:t>Total</w:t>
            </w:r>
          </w:p>
        </w:tc>
      </w:tr>
      <w:tr w:rsidR="00DC3BEF" w:rsidRPr="008857C9" w14:paraId="5B8AE86D" w14:textId="77777777" w:rsidTr="00E46E77">
        <w:trPr>
          <w:tblHeader/>
        </w:trPr>
        <w:tc>
          <w:tcPr>
            <w:tcW w:w="3330" w:type="dxa"/>
            <w:vAlign w:val="bottom"/>
          </w:tcPr>
          <w:p w14:paraId="3B125D1F" w14:textId="77777777" w:rsidR="00DC3BEF" w:rsidRPr="00DC3BEF" w:rsidRDefault="00DC3BEF" w:rsidP="005F3BEF">
            <w:pPr>
              <w:rPr>
                <w:rFonts w:ascii="Times New Roman" w:hAnsi="Times New Roman" w:cs="Times New Roman"/>
                <w:b/>
                <w:bCs/>
                <w:i/>
                <w:iCs/>
                <w:sz w:val="22"/>
                <w:szCs w:val="22"/>
              </w:rPr>
            </w:pPr>
          </w:p>
        </w:tc>
        <w:tc>
          <w:tcPr>
            <w:tcW w:w="5211" w:type="dxa"/>
            <w:gridSpan w:val="7"/>
          </w:tcPr>
          <w:p w14:paraId="4A8B42B5" w14:textId="77777777" w:rsidR="00DC3BEF" w:rsidRPr="00DC3BEF" w:rsidRDefault="00DC3BEF" w:rsidP="005F3BEF">
            <w:pPr>
              <w:jc w:val="center"/>
              <w:rPr>
                <w:rFonts w:ascii="Times New Roman" w:hAnsi="Times New Roman" w:cs="Times New Roman"/>
                <w:sz w:val="22"/>
                <w:szCs w:val="22"/>
              </w:rPr>
            </w:pPr>
            <w:r w:rsidRPr="00DC3BEF">
              <w:rPr>
                <w:rFonts w:ascii="Times New Roman" w:hAnsi="Times New Roman" w:cs="Times New Roman"/>
                <w:i/>
                <w:iCs/>
                <w:sz w:val="22"/>
                <w:szCs w:val="22"/>
              </w:rPr>
              <w:t>(in million Baht)</w:t>
            </w:r>
          </w:p>
        </w:tc>
      </w:tr>
      <w:tr w:rsidR="0057047D" w:rsidRPr="008857C9" w14:paraId="27EF0793" w14:textId="77777777" w:rsidTr="00E46E77">
        <w:tc>
          <w:tcPr>
            <w:tcW w:w="3330" w:type="dxa"/>
          </w:tcPr>
          <w:p w14:paraId="7B039328" w14:textId="77777777" w:rsidR="0057047D" w:rsidRPr="00DC3BEF" w:rsidRDefault="0057047D" w:rsidP="005F3BEF">
            <w:pPr>
              <w:ind w:left="73" w:right="-24" w:hanging="73"/>
              <w:rPr>
                <w:rFonts w:ascii="Times New Roman" w:hAnsi="Times New Roman" w:cs="Times New Roman"/>
                <w:b/>
                <w:bCs/>
                <w:i/>
                <w:iCs/>
                <w:sz w:val="22"/>
                <w:szCs w:val="22"/>
              </w:rPr>
            </w:pPr>
            <w:r w:rsidRPr="00DC3BEF">
              <w:rPr>
                <w:rFonts w:ascii="Times New Roman" w:hAnsi="Times New Roman" w:cs="Times New Roman"/>
                <w:b/>
                <w:bCs/>
                <w:i/>
                <w:iCs/>
                <w:sz w:val="22"/>
                <w:szCs w:val="22"/>
              </w:rPr>
              <w:t>Non-derivative financial liabilities</w:t>
            </w:r>
          </w:p>
        </w:tc>
        <w:tc>
          <w:tcPr>
            <w:tcW w:w="1074" w:type="dxa"/>
          </w:tcPr>
          <w:p w14:paraId="53316582" w14:textId="77777777" w:rsidR="0057047D" w:rsidRPr="00DC3BEF" w:rsidRDefault="0057047D" w:rsidP="005F3BEF">
            <w:pPr>
              <w:tabs>
                <w:tab w:val="decimal" w:pos="708"/>
              </w:tabs>
              <w:rPr>
                <w:rFonts w:ascii="Times New Roman" w:hAnsi="Times New Roman" w:cs="Times New Roman"/>
                <w:b/>
                <w:bCs/>
                <w:sz w:val="22"/>
                <w:szCs w:val="22"/>
              </w:rPr>
            </w:pPr>
          </w:p>
        </w:tc>
        <w:tc>
          <w:tcPr>
            <w:tcW w:w="240" w:type="dxa"/>
          </w:tcPr>
          <w:p w14:paraId="29100F5C" w14:textId="77777777" w:rsidR="0057047D" w:rsidRPr="00DC3BEF" w:rsidRDefault="0057047D" w:rsidP="005F3BEF">
            <w:pPr>
              <w:tabs>
                <w:tab w:val="decimal" w:pos="708"/>
              </w:tabs>
              <w:rPr>
                <w:rFonts w:ascii="Times New Roman" w:hAnsi="Times New Roman" w:cs="Times New Roman"/>
                <w:b/>
                <w:bCs/>
                <w:sz w:val="22"/>
                <w:szCs w:val="22"/>
              </w:rPr>
            </w:pPr>
          </w:p>
        </w:tc>
        <w:tc>
          <w:tcPr>
            <w:tcW w:w="1026" w:type="dxa"/>
          </w:tcPr>
          <w:p w14:paraId="6829FBCF" w14:textId="77777777" w:rsidR="0057047D" w:rsidRPr="00DC3BEF" w:rsidRDefault="0057047D" w:rsidP="005F3BEF">
            <w:pPr>
              <w:tabs>
                <w:tab w:val="decimal" w:pos="708"/>
              </w:tabs>
              <w:rPr>
                <w:rFonts w:ascii="Times New Roman" w:hAnsi="Times New Roman" w:cs="Times New Roman"/>
                <w:b/>
                <w:bCs/>
                <w:sz w:val="22"/>
                <w:szCs w:val="22"/>
              </w:rPr>
            </w:pPr>
          </w:p>
        </w:tc>
        <w:tc>
          <w:tcPr>
            <w:tcW w:w="270" w:type="dxa"/>
          </w:tcPr>
          <w:p w14:paraId="2DAE27AA" w14:textId="77777777" w:rsidR="0057047D" w:rsidRPr="00DC3BEF" w:rsidRDefault="0057047D" w:rsidP="005F3BEF">
            <w:pPr>
              <w:tabs>
                <w:tab w:val="decimal" w:pos="708"/>
              </w:tabs>
              <w:rPr>
                <w:rFonts w:ascii="Times New Roman" w:hAnsi="Times New Roman" w:cs="Times New Roman"/>
                <w:b/>
                <w:bCs/>
                <w:sz w:val="22"/>
                <w:szCs w:val="22"/>
              </w:rPr>
            </w:pPr>
          </w:p>
        </w:tc>
        <w:tc>
          <w:tcPr>
            <w:tcW w:w="1080" w:type="dxa"/>
          </w:tcPr>
          <w:p w14:paraId="0D347B14" w14:textId="77777777" w:rsidR="0057047D" w:rsidRPr="00DC3BEF" w:rsidRDefault="0057047D" w:rsidP="005F3BEF">
            <w:pPr>
              <w:tabs>
                <w:tab w:val="decimal" w:pos="708"/>
              </w:tabs>
              <w:rPr>
                <w:rFonts w:ascii="Times New Roman" w:hAnsi="Times New Roman" w:cs="Times New Roman"/>
                <w:b/>
                <w:bCs/>
                <w:sz w:val="22"/>
                <w:szCs w:val="22"/>
              </w:rPr>
            </w:pPr>
          </w:p>
        </w:tc>
        <w:tc>
          <w:tcPr>
            <w:tcW w:w="270" w:type="dxa"/>
          </w:tcPr>
          <w:p w14:paraId="31626B55" w14:textId="77777777" w:rsidR="0057047D" w:rsidRPr="00DC3BEF" w:rsidRDefault="0057047D" w:rsidP="005F3BEF">
            <w:pPr>
              <w:tabs>
                <w:tab w:val="decimal" w:pos="708"/>
              </w:tabs>
              <w:rPr>
                <w:rFonts w:ascii="Times New Roman" w:hAnsi="Times New Roman" w:cs="Times New Roman"/>
                <w:b/>
                <w:bCs/>
                <w:sz w:val="22"/>
                <w:szCs w:val="22"/>
              </w:rPr>
            </w:pPr>
          </w:p>
        </w:tc>
        <w:tc>
          <w:tcPr>
            <w:tcW w:w="1251" w:type="dxa"/>
          </w:tcPr>
          <w:p w14:paraId="357D6DEE" w14:textId="77777777" w:rsidR="0057047D" w:rsidRPr="00DC3BEF" w:rsidRDefault="0057047D" w:rsidP="005F3BEF">
            <w:pPr>
              <w:tabs>
                <w:tab w:val="decimal" w:pos="708"/>
              </w:tabs>
              <w:rPr>
                <w:rFonts w:ascii="Times New Roman" w:hAnsi="Times New Roman" w:cs="Times New Roman"/>
                <w:b/>
                <w:bCs/>
                <w:sz w:val="22"/>
                <w:szCs w:val="22"/>
              </w:rPr>
            </w:pPr>
          </w:p>
        </w:tc>
      </w:tr>
      <w:tr w:rsidR="007954C5" w:rsidRPr="008857C9" w14:paraId="2BC79800" w14:textId="77777777" w:rsidTr="007954C5">
        <w:tc>
          <w:tcPr>
            <w:tcW w:w="3330" w:type="dxa"/>
          </w:tcPr>
          <w:p w14:paraId="18024A27" w14:textId="4465680C" w:rsidR="007954C5" w:rsidRPr="00DC3BEF" w:rsidRDefault="007954C5" w:rsidP="007954C5">
            <w:pPr>
              <w:ind w:left="73" w:right="-24" w:hanging="73"/>
              <w:rPr>
                <w:rFonts w:ascii="Times New Roman" w:hAnsi="Times New Roman" w:cs="Times New Roman"/>
                <w:sz w:val="22"/>
                <w:szCs w:val="22"/>
              </w:rPr>
            </w:pPr>
            <w:r>
              <w:rPr>
                <w:rFonts w:ascii="Times New Roman" w:hAnsi="Times New Roman" w:cs="Times New Roman"/>
                <w:sz w:val="22"/>
                <w:szCs w:val="22"/>
              </w:rPr>
              <w:t>Short-term l</w:t>
            </w:r>
            <w:r w:rsidRPr="00DC3BEF">
              <w:rPr>
                <w:rFonts w:ascii="Times New Roman" w:hAnsi="Times New Roman" w:cs="Times New Roman"/>
                <w:sz w:val="22"/>
                <w:szCs w:val="22"/>
              </w:rPr>
              <w:t>oan from financial institution</w:t>
            </w:r>
          </w:p>
        </w:tc>
        <w:tc>
          <w:tcPr>
            <w:tcW w:w="1074" w:type="dxa"/>
            <w:shd w:val="clear" w:color="auto" w:fill="auto"/>
            <w:vAlign w:val="bottom"/>
          </w:tcPr>
          <w:p w14:paraId="2AE3730A" w14:textId="0647571D" w:rsidR="007954C5" w:rsidRPr="00DD1B3C" w:rsidRDefault="007954C5" w:rsidP="007954C5">
            <w:pPr>
              <w:tabs>
                <w:tab w:val="decimal" w:pos="706"/>
              </w:tabs>
              <w:ind w:left="-104"/>
              <w:rPr>
                <w:rFonts w:ascii="Times New Roman" w:hAnsi="Times New Roman" w:cs="Times New Roman"/>
                <w:sz w:val="22"/>
                <w:szCs w:val="22"/>
              </w:rPr>
            </w:pPr>
            <w:r w:rsidRPr="00DD1B3C">
              <w:rPr>
                <w:rFonts w:ascii="Times New Roman" w:hAnsi="Times New Roman" w:cs="Times New Roman"/>
                <w:sz w:val="22"/>
                <w:szCs w:val="22"/>
              </w:rPr>
              <w:t>240.00</w:t>
            </w:r>
          </w:p>
        </w:tc>
        <w:tc>
          <w:tcPr>
            <w:tcW w:w="240" w:type="dxa"/>
            <w:shd w:val="clear" w:color="auto" w:fill="auto"/>
            <w:vAlign w:val="bottom"/>
          </w:tcPr>
          <w:p w14:paraId="72C11B4D" w14:textId="77777777" w:rsidR="007954C5" w:rsidRPr="00DD1B3C" w:rsidRDefault="007954C5" w:rsidP="007954C5">
            <w:pPr>
              <w:tabs>
                <w:tab w:val="decimal" w:pos="706"/>
              </w:tabs>
              <w:rPr>
                <w:rFonts w:ascii="Times New Roman" w:hAnsi="Times New Roman" w:cs="Times New Roman"/>
                <w:sz w:val="22"/>
                <w:szCs w:val="22"/>
              </w:rPr>
            </w:pPr>
          </w:p>
        </w:tc>
        <w:tc>
          <w:tcPr>
            <w:tcW w:w="1026" w:type="dxa"/>
            <w:shd w:val="clear" w:color="auto" w:fill="auto"/>
            <w:vAlign w:val="bottom"/>
          </w:tcPr>
          <w:p w14:paraId="75413C8D" w14:textId="0BF1FB85" w:rsidR="007954C5" w:rsidRPr="00DD1B3C" w:rsidRDefault="007954C5" w:rsidP="007954C5">
            <w:pPr>
              <w:tabs>
                <w:tab w:val="decimal" w:pos="706"/>
              </w:tabs>
              <w:ind w:left="-104"/>
              <w:rPr>
                <w:rFonts w:ascii="Times New Roman" w:hAnsi="Times New Roman" w:cs="Times New Roman"/>
                <w:sz w:val="22"/>
                <w:szCs w:val="22"/>
              </w:rPr>
            </w:pPr>
            <w:r w:rsidRPr="007954C5">
              <w:rPr>
                <w:rFonts w:ascii="Times New Roman" w:hAnsi="Times New Roman" w:cs="Times New Roman"/>
                <w:sz w:val="22"/>
                <w:szCs w:val="22"/>
              </w:rPr>
              <w:t>245.23</w:t>
            </w:r>
          </w:p>
        </w:tc>
        <w:tc>
          <w:tcPr>
            <w:tcW w:w="270" w:type="dxa"/>
            <w:shd w:val="clear" w:color="auto" w:fill="auto"/>
            <w:vAlign w:val="bottom"/>
          </w:tcPr>
          <w:p w14:paraId="62BCD67F" w14:textId="77777777" w:rsidR="007954C5" w:rsidRPr="00DD1B3C" w:rsidRDefault="007954C5" w:rsidP="007954C5">
            <w:pPr>
              <w:tabs>
                <w:tab w:val="decimal" w:pos="613"/>
                <w:tab w:val="decimal" w:pos="706"/>
              </w:tabs>
              <w:ind w:left="-104"/>
              <w:rPr>
                <w:rFonts w:ascii="Times New Roman" w:hAnsi="Times New Roman" w:cs="Times New Roman"/>
                <w:sz w:val="22"/>
                <w:szCs w:val="22"/>
              </w:rPr>
            </w:pPr>
          </w:p>
        </w:tc>
        <w:tc>
          <w:tcPr>
            <w:tcW w:w="1080" w:type="dxa"/>
            <w:shd w:val="clear" w:color="auto" w:fill="auto"/>
            <w:vAlign w:val="bottom"/>
          </w:tcPr>
          <w:p w14:paraId="017DA7EC" w14:textId="1D77880C" w:rsidR="007954C5" w:rsidRPr="00DD1B3C" w:rsidRDefault="007954C5" w:rsidP="007954C5">
            <w:pPr>
              <w:tabs>
                <w:tab w:val="decimal" w:pos="531"/>
              </w:tabs>
              <w:rPr>
                <w:rFonts w:ascii="Times New Roman" w:hAnsi="Times New Roman" w:cs="Times New Roman"/>
                <w:sz w:val="22"/>
                <w:szCs w:val="22"/>
              </w:rPr>
            </w:pPr>
            <w:r w:rsidRPr="007954C5">
              <w:rPr>
                <w:rFonts w:ascii="Times New Roman" w:hAnsi="Times New Roman" w:cs="Times New Roman"/>
                <w:sz w:val="22"/>
                <w:szCs w:val="22"/>
              </w:rPr>
              <w:t>-</w:t>
            </w:r>
          </w:p>
        </w:tc>
        <w:tc>
          <w:tcPr>
            <w:tcW w:w="270" w:type="dxa"/>
            <w:shd w:val="clear" w:color="auto" w:fill="auto"/>
            <w:vAlign w:val="bottom"/>
          </w:tcPr>
          <w:p w14:paraId="4C9FBDC8" w14:textId="77777777" w:rsidR="007954C5" w:rsidRPr="00DD1B3C" w:rsidRDefault="007954C5" w:rsidP="007954C5">
            <w:pPr>
              <w:tabs>
                <w:tab w:val="decimal" w:pos="706"/>
              </w:tabs>
              <w:ind w:left="-104"/>
              <w:rPr>
                <w:rFonts w:ascii="Times New Roman" w:hAnsi="Times New Roman" w:cs="Times New Roman"/>
                <w:sz w:val="22"/>
                <w:szCs w:val="22"/>
              </w:rPr>
            </w:pPr>
          </w:p>
        </w:tc>
        <w:tc>
          <w:tcPr>
            <w:tcW w:w="1251" w:type="dxa"/>
            <w:shd w:val="clear" w:color="auto" w:fill="auto"/>
            <w:vAlign w:val="bottom"/>
          </w:tcPr>
          <w:p w14:paraId="272E06CC" w14:textId="70397229" w:rsidR="007954C5" w:rsidRPr="00DD1B3C" w:rsidRDefault="007954C5" w:rsidP="007954C5">
            <w:pPr>
              <w:tabs>
                <w:tab w:val="decimal" w:pos="706"/>
              </w:tabs>
              <w:ind w:left="-104"/>
              <w:rPr>
                <w:rFonts w:ascii="Times New Roman" w:hAnsi="Times New Roman" w:cs="Times New Roman"/>
                <w:sz w:val="22"/>
                <w:szCs w:val="22"/>
              </w:rPr>
            </w:pPr>
            <w:r w:rsidRPr="007954C5">
              <w:rPr>
                <w:rFonts w:ascii="Times New Roman" w:hAnsi="Times New Roman" w:cs="Times New Roman"/>
                <w:sz w:val="22"/>
                <w:szCs w:val="22"/>
              </w:rPr>
              <w:t>245.23</w:t>
            </w:r>
          </w:p>
        </w:tc>
      </w:tr>
      <w:tr w:rsidR="007954C5" w:rsidRPr="008857C9" w14:paraId="25290D19" w14:textId="77777777" w:rsidTr="007954C5">
        <w:tc>
          <w:tcPr>
            <w:tcW w:w="3330" w:type="dxa"/>
            <w:vAlign w:val="bottom"/>
          </w:tcPr>
          <w:p w14:paraId="7694AB17" w14:textId="4684B50C" w:rsidR="007954C5" w:rsidRPr="00DC3BEF" w:rsidRDefault="007954C5" w:rsidP="007954C5">
            <w:pPr>
              <w:ind w:left="73" w:right="-24" w:hanging="73"/>
              <w:rPr>
                <w:rFonts w:ascii="Times New Roman" w:hAnsi="Times New Roman" w:cs="Times New Roman"/>
                <w:sz w:val="22"/>
                <w:szCs w:val="22"/>
              </w:rPr>
            </w:pPr>
            <w:r w:rsidRPr="00DC3BEF">
              <w:rPr>
                <w:rFonts w:ascii="Times New Roman" w:hAnsi="Times New Roman" w:cs="Times New Roman"/>
                <w:sz w:val="22"/>
                <w:szCs w:val="22"/>
              </w:rPr>
              <w:t xml:space="preserve">Lease liabilities </w:t>
            </w:r>
          </w:p>
        </w:tc>
        <w:tc>
          <w:tcPr>
            <w:tcW w:w="1074" w:type="dxa"/>
            <w:shd w:val="clear" w:color="auto" w:fill="auto"/>
            <w:vAlign w:val="bottom"/>
          </w:tcPr>
          <w:p w14:paraId="40747E74" w14:textId="6D0D43E5" w:rsidR="007954C5" w:rsidRPr="00DD1B3C" w:rsidRDefault="007954C5" w:rsidP="007954C5">
            <w:pPr>
              <w:tabs>
                <w:tab w:val="decimal" w:pos="706"/>
              </w:tabs>
              <w:ind w:left="-104"/>
              <w:rPr>
                <w:rFonts w:ascii="Times New Roman" w:hAnsi="Times New Roman" w:cs="Times New Roman"/>
                <w:sz w:val="22"/>
                <w:szCs w:val="22"/>
              </w:rPr>
            </w:pPr>
            <w:r w:rsidRPr="00DD1B3C">
              <w:rPr>
                <w:rFonts w:ascii="Times New Roman" w:hAnsi="Times New Roman" w:cs="Times New Roman"/>
                <w:sz w:val="22"/>
                <w:szCs w:val="22"/>
              </w:rPr>
              <w:t>48.63</w:t>
            </w:r>
          </w:p>
        </w:tc>
        <w:tc>
          <w:tcPr>
            <w:tcW w:w="240" w:type="dxa"/>
            <w:shd w:val="clear" w:color="auto" w:fill="auto"/>
            <w:vAlign w:val="bottom"/>
          </w:tcPr>
          <w:p w14:paraId="5023ED99" w14:textId="77777777" w:rsidR="007954C5" w:rsidRPr="00DD1B3C" w:rsidRDefault="007954C5" w:rsidP="007954C5">
            <w:pPr>
              <w:tabs>
                <w:tab w:val="decimal" w:pos="706"/>
              </w:tabs>
              <w:rPr>
                <w:rFonts w:ascii="Times New Roman" w:hAnsi="Times New Roman" w:cs="Times New Roman"/>
                <w:sz w:val="22"/>
                <w:szCs w:val="22"/>
              </w:rPr>
            </w:pPr>
          </w:p>
        </w:tc>
        <w:tc>
          <w:tcPr>
            <w:tcW w:w="1026" w:type="dxa"/>
            <w:shd w:val="clear" w:color="auto" w:fill="auto"/>
          </w:tcPr>
          <w:p w14:paraId="0D5EEF09" w14:textId="5D5FDCE6" w:rsidR="007954C5" w:rsidRPr="00DD1B3C" w:rsidDel="00D00E75" w:rsidRDefault="007954C5" w:rsidP="007954C5">
            <w:pPr>
              <w:tabs>
                <w:tab w:val="decimal" w:pos="706"/>
              </w:tabs>
              <w:ind w:left="-104"/>
              <w:rPr>
                <w:rFonts w:ascii="Times New Roman" w:hAnsi="Times New Roman" w:cs="Times New Roman"/>
                <w:sz w:val="22"/>
                <w:szCs w:val="22"/>
              </w:rPr>
            </w:pPr>
            <w:r w:rsidRPr="007954C5">
              <w:rPr>
                <w:rFonts w:ascii="Times New Roman" w:hAnsi="Times New Roman" w:cs="Times New Roman"/>
                <w:sz w:val="22"/>
                <w:szCs w:val="22"/>
              </w:rPr>
              <w:t>26.15</w:t>
            </w:r>
          </w:p>
        </w:tc>
        <w:tc>
          <w:tcPr>
            <w:tcW w:w="270" w:type="dxa"/>
            <w:shd w:val="clear" w:color="auto" w:fill="auto"/>
          </w:tcPr>
          <w:p w14:paraId="0E04E7B1" w14:textId="77777777" w:rsidR="007954C5" w:rsidRPr="00DD1B3C" w:rsidDel="00D00E75" w:rsidRDefault="007954C5" w:rsidP="007954C5">
            <w:pPr>
              <w:tabs>
                <w:tab w:val="decimal" w:pos="706"/>
              </w:tabs>
              <w:ind w:left="-104"/>
              <w:rPr>
                <w:rFonts w:ascii="Times New Roman" w:hAnsi="Times New Roman" w:cs="Times New Roman"/>
                <w:sz w:val="22"/>
                <w:szCs w:val="22"/>
              </w:rPr>
            </w:pPr>
          </w:p>
        </w:tc>
        <w:tc>
          <w:tcPr>
            <w:tcW w:w="1080" w:type="dxa"/>
            <w:shd w:val="clear" w:color="auto" w:fill="auto"/>
          </w:tcPr>
          <w:p w14:paraId="6D392659" w14:textId="3CB429D6" w:rsidR="007954C5" w:rsidRPr="00DD1B3C" w:rsidRDefault="007954C5" w:rsidP="007954C5">
            <w:pPr>
              <w:tabs>
                <w:tab w:val="decimal" w:pos="706"/>
              </w:tabs>
              <w:ind w:left="-104"/>
              <w:rPr>
                <w:rFonts w:ascii="Times New Roman" w:hAnsi="Times New Roman" w:cs="Times New Roman"/>
                <w:sz w:val="22"/>
                <w:szCs w:val="22"/>
              </w:rPr>
            </w:pPr>
            <w:r w:rsidRPr="007954C5">
              <w:rPr>
                <w:rFonts w:ascii="Times New Roman" w:hAnsi="Times New Roman" w:cs="Times New Roman"/>
                <w:sz w:val="22"/>
                <w:szCs w:val="22"/>
              </w:rPr>
              <w:t>26.39</w:t>
            </w:r>
          </w:p>
        </w:tc>
        <w:tc>
          <w:tcPr>
            <w:tcW w:w="270" w:type="dxa"/>
            <w:shd w:val="clear" w:color="auto" w:fill="auto"/>
          </w:tcPr>
          <w:p w14:paraId="44811540" w14:textId="77777777" w:rsidR="007954C5" w:rsidRPr="00DD1B3C" w:rsidRDefault="007954C5" w:rsidP="007954C5">
            <w:pPr>
              <w:tabs>
                <w:tab w:val="decimal" w:pos="706"/>
              </w:tabs>
              <w:ind w:left="-104"/>
              <w:rPr>
                <w:rFonts w:ascii="Times New Roman" w:hAnsi="Times New Roman" w:cs="Times New Roman"/>
                <w:sz w:val="22"/>
                <w:szCs w:val="22"/>
              </w:rPr>
            </w:pPr>
          </w:p>
        </w:tc>
        <w:tc>
          <w:tcPr>
            <w:tcW w:w="1251" w:type="dxa"/>
            <w:shd w:val="clear" w:color="auto" w:fill="auto"/>
          </w:tcPr>
          <w:p w14:paraId="1300EA4B" w14:textId="66B9A530" w:rsidR="007954C5" w:rsidRPr="00DD1B3C" w:rsidRDefault="007954C5" w:rsidP="007954C5">
            <w:pPr>
              <w:tabs>
                <w:tab w:val="decimal" w:pos="706"/>
              </w:tabs>
              <w:ind w:left="-104"/>
              <w:rPr>
                <w:rFonts w:ascii="Times New Roman" w:hAnsi="Times New Roman" w:cs="Times New Roman"/>
                <w:sz w:val="22"/>
                <w:szCs w:val="22"/>
              </w:rPr>
            </w:pPr>
            <w:r w:rsidRPr="007954C5">
              <w:rPr>
                <w:rFonts w:ascii="Times New Roman" w:hAnsi="Times New Roman" w:cs="Times New Roman"/>
                <w:sz w:val="22"/>
                <w:szCs w:val="22"/>
              </w:rPr>
              <w:t>52.54</w:t>
            </w:r>
          </w:p>
        </w:tc>
      </w:tr>
      <w:tr w:rsidR="007954C5" w:rsidRPr="008857C9" w14:paraId="3F0C0026" w14:textId="77777777" w:rsidTr="007954C5">
        <w:tc>
          <w:tcPr>
            <w:tcW w:w="3330" w:type="dxa"/>
          </w:tcPr>
          <w:p w14:paraId="32E8475B" w14:textId="77777777" w:rsidR="007954C5" w:rsidRPr="00DC3BEF" w:rsidRDefault="007954C5" w:rsidP="007954C5">
            <w:pPr>
              <w:ind w:left="73" w:right="-24" w:hanging="73"/>
              <w:rPr>
                <w:rFonts w:ascii="Times New Roman" w:hAnsi="Times New Roman" w:cs="Times New Roman"/>
                <w:sz w:val="22"/>
                <w:szCs w:val="22"/>
              </w:rPr>
            </w:pPr>
          </w:p>
        </w:tc>
        <w:tc>
          <w:tcPr>
            <w:tcW w:w="1074" w:type="dxa"/>
            <w:tcBorders>
              <w:top w:val="single" w:sz="4" w:space="0" w:color="auto"/>
              <w:left w:val="nil"/>
              <w:bottom w:val="double" w:sz="4" w:space="0" w:color="auto"/>
              <w:right w:val="nil"/>
            </w:tcBorders>
            <w:shd w:val="clear" w:color="auto" w:fill="auto"/>
          </w:tcPr>
          <w:p w14:paraId="14064EA5" w14:textId="43BB2949" w:rsidR="007954C5" w:rsidRPr="00DD1B3C" w:rsidRDefault="007954C5" w:rsidP="007954C5">
            <w:pPr>
              <w:tabs>
                <w:tab w:val="decimal" w:pos="706"/>
              </w:tabs>
              <w:ind w:left="-104"/>
              <w:rPr>
                <w:rFonts w:ascii="Times New Roman" w:hAnsi="Times New Roman" w:cs="Times New Roman"/>
                <w:b/>
                <w:bCs/>
                <w:sz w:val="22"/>
                <w:szCs w:val="22"/>
              </w:rPr>
            </w:pPr>
            <w:r w:rsidRPr="00DD1B3C">
              <w:rPr>
                <w:rFonts w:ascii="Times New Roman" w:hAnsi="Times New Roman" w:cs="Times New Roman"/>
                <w:b/>
                <w:bCs/>
                <w:sz w:val="22"/>
                <w:szCs w:val="22"/>
              </w:rPr>
              <w:t>288.63</w:t>
            </w:r>
          </w:p>
        </w:tc>
        <w:tc>
          <w:tcPr>
            <w:tcW w:w="240" w:type="dxa"/>
            <w:shd w:val="clear" w:color="auto" w:fill="auto"/>
          </w:tcPr>
          <w:p w14:paraId="5103C896" w14:textId="77777777" w:rsidR="007954C5" w:rsidRPr="00DD1B3C" w:rsidRDefault="007954C5" w:rsidP="007954C5">
            <w:pPr>
              <w:tabs>
                <w:tab w:val="decimal" w:pos="706"/>
              </w:tabs>
              <w:rPr>
                <w:rFonts w:ascii="Times New Roman" w:hAnsi="Times New Roman" w:cs="Times New Roman"/>
                <w:b/>
                <w:bCs/>
                <w:sz w:val="22"/>
                <w:szCs w:val="22"/>
              </w:rPr>
            </w:pPr>
          </w:p>
        </w:tc>
        <w:tc>
          <w:tcPr>
            <w:tcW w:w="1026" w:type="dxa"/>
            <w:tcBorders>
              <w:top w:val="single" w:sz="4" w:space="0" w:color="auto"/>
              <w:left w:val="nil"/>
              <w:bottom w:val="double" w:sz="4" w:space="0" w:color="auto"/>
              <w:right w:val="nil"/>
            </w:tcBorders>
            <w:shd w:val="clear" w:color="auto" w:fill="auto"/>
          </w:tcPr>
          <w:p w14:paraId="1933089F" w14:textId="41046E62" w:rsidR="007954C5" w:rsidRPr="007954C5" w:rsidDel="00D00E75" w:rsidRDefault="007954C5" w:rsidP="007954C5">
            <w:pPr>
              <w:tabs>
                <w:tab w:val="decimal" w:pos="706"/>
              </w:tabs>
              <w:ind w:left="-104"/>
              <w:rPr>
                <w:rFonts w:ascii="Times New Roman" w:hAnsi="Times New Roman" w:cs="Times New Roman"/>
                <w:b/>
                <w:bCs/>
                <w:sz w:val="22"/>
                <w:szCs w:val="22"/>
              </w:rPr>
            </w:pPr>
            <w:r w:rsidRPr="007954C5">
              <w:rPr>
                <w:rFonts w:ascii="Times New Roman" w:hAnsi="Times New Roman" w:cs="Times New Roman"/>
                <w:b/>
                <w:bCs/>
                <w:sz w:val="22"/>
                <w:szCs w:val="22"/>
              </w:rPr>
              <w:t>271.38</w:t>
            </w:r>
          </w:p>
        </w:tc>
        <w:tc>
          <w:tcPr>
            <w:tcW w:w="270" w:type="dxa"/>
            <w:shd w:val="clear" w:color="auto" w:fill="auto"/>
          </w:tcPr>
          <w:p w14:paraId="55DE8557" w14:textId="77777777" w:rsidR="007954C5" w:rsidRPr="007954C5" w:rsidDel="00D00E75" w:rsidRDefault="007954C5" w:rsidP="007954C5">
            <w:pPr>
              <w:tabs>
                <w:tab w:val="decimal" w:pos="706"/>
              </w:tabs>
              <w:ind w:left="-104"/>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shd w:val="clear" w:color="auto" w:fill="auto"/>
          </w:tcPr>
          <w:p w14:paraId="54AE42AE" w14:textId="6B9B40F3" w:rsidR="007954C5" w:rsidRPr="007954C5" w:rsidRDefault="007954C5" w:rsidP="007954C5">
            <w:pPr>
              <w:tabs>
                <w:tab w:val="decimal" w:pos="706"/>
              </w:tabs>
              <w:ind w:left="-104"/>
              <w:rPr>
                <w:rFonts w:ascii="Times New Roman" w:hAnsi="Times New Roman" w:cs="Times New Roman"/>
                <w:b/>
                <w:bCs/>
                <w:sz w:val="22"/>
                <w:szCs w:val="22"/>
              </w:rPr>
            </w:pPr>
            <w:r w:rsidRPr="007954C5">
              <w:rPr>
                <w:rFonts w:ascii="Times New Roman" w:hAnsi="Times New Roman" w:cs="Times New Roman"/>
                <w:b/>
                <w:bCs/>
                <w:sz w:val="22"/>
                <w:szCs w:val="22"/>
              </w:rPr>
              <w:t>26.39</w:t>
            </w:r>
          </w:p>
        </w:tc>
        <w:tc>
          <w:tcPr>
            <w:tcW w:w="270" w:type="dxa"/>
            <w:shd w:val="clear" w:color="auto" w:fill="auto"/>
          </w:tcPr>
          <w:p w14:paraId="3C40F284" w14:textId="77777777" w:rsidR="007954C5" w:rsidRPr="007954C5" w:rsidRDefault="007954C5" w:rsidP="007954C5">
            <w:pPr>
              <w:tabs>
                <w:tab w:val="decimal" w:pos="706"/>
              </w:tabs>
              <w:ind w:left="-104"/>
              <w:rPr>
                <w:rFonts w:ascii="Times New Roman" w:hAnsi="Times New Roman" w:cs="Times New Roman"/>
                <w:b/>
                <w:bCs/>
                <w:sz w:val="22"/>
                <w:szCs w:val="22"/>
              </w:rPr>
            </w:pPr>
          </w:p>
        </w:tc>
        <w:tc>
          <w:tcPr>
            <w:tcW w:w="1251" w:type="dxa"/>
            <w:tcBorders>
              <w:top w:val="single" w:sz="4" w:space="0" w:color="auto"/>
              <w:left w:val="nil"/>
              <w:bottom w:val="double" w:sz="4" w:space="0" w:color="auto"/>
              <w:right w:val="nil"/>
            </w:tcBorders>
            <w:shd w:val="clear" w:color="auto" w:fill="auto"/>
          </w:tcPr>
          <w:p w14:paraId="6C1364B9" w14:textId="6B03D8CB" w:rsidR="007954C5" w:rsidRPr="007954C5" w:rsidRDefault="007954C5" w:rsidP="007954C5">
            <w:pPr>
              <w:tabs>
                <w:tab w:val="decimal" w:pos="706"/>
              </w:tabs>
              <w:ind w:left="-104"/>
              <w:rPr>
                <w:rFonts w:ascii="Times New Roman" w:hAnsi="Times New Roman" w:cs="Times New Roman"/>
                <w:b/>
                <w:bCs/>
                <w:sz w:val="22"/>
                <w:szCs w:val="22"/>
              </w:rPr>
            </w:pPr>
            <w:r w:rsidRPr="007954C5">
              <w:rPr>
                <w:rFonts w:ascii="Times New Roman" w:hAnsi="Times New Roman" w:cs="Times New Roman"/>
                <w:b/>
                <w:bCs/>
                <w:sz w:val="22"/>
                <w:szCs w:val="22"/>
              </w:rPr>
              <w:t>297.</w:t>
            </w:r>
            <w:r>
              <w:rPr>
                <w:rFonts w:ascii="Times New Roman" w:hAnsi="Times New Roman" w:cs="Times New Roman"/>
                <w:b/>
                <w:bCs/>
                <w:sz w:val="22"/>
                <w:szCs w:val="22"/>
              </w:rPr>
              <w:t>7</w:t>
            </w:r>
            <w:r w:rsidRPr="007954C5">
              <w:rPr>
                <w:rFonts w:ascii="Times New Roman" w:hAnsi="Times New Roman" w:cs="Times New Roman"/>
                <w:b/>
                <w:bCs/>
                <w:sz w:val="22"/>
                <w:szCs w:val="22"/>
              </w:rPr>
              <w:t>7</w:t>
            </w:r>
          </w:p>
        </w:tc>
      </w:tr>
    </w:tbl>
    <w:p w14:paraId="5AD4B4D1" w14:textId="77777777" w:rsidR="0057047D" w:rsidRDefault="0057047D"/>
    <w:tbl>
      <w:tblPr>
        <w:tblStyle w:val="TableGrid"/>
        <w:tblW w:w="8541"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074"/>
        <w:gridCol w:w="240"/>
        <w:gridCol w:w="1026"/>
        <w:gridCol w:w="270"/>
        <w:gridCol w:w="1080"/>
        <w:gridCol w:w="270"/>
        <w:gridCol w:w="1251"/>
      </w:tblGrid>
      <w:tr w:rsidR="0057047D" w:rsidRPr="008857C9" w14:paraId="42C73A43" w14:textId="77777777" w:rsidTr="00E46E77">
        <w:trPr>
          <w:tblHeader/>
        </w:trPr>
        <w:tc>
          <w:tcPr>
            <w:tcW w:w="3330" w:type="dxa"/>
          </w:tcPr>
          <w:p w14:paraId="423565E6" w14:textId="77777777" w:rsidR="0057047D" w:rsidRPr="00DC3BEF" w:rsidRDefault="0057047D" w:rsidP="00B10161">
            <w:pPr>
              <w:rPr>
                <w:rFonts w:ascii="Times New Roman" w:hAnsi="Times New Roman" w:cs="Times New Roman"/>
                <w:b/>
                <w:bCs/>
                <w:i/>
                <w:iCs/>
                <w:sz w:val="22"/>
                <w:szCs w:val="22"/>
              </w:rPr>
            </w:pPr>
          </w:p>
        </w:tc>
        <w:tc>
          <w:tcPr>
            <w:tcW w:w="5211" w:type="dxa"/>
            <w:gridSpan w:val="7"/>
          </w:tcPr>
          <w:p w14:paraId="1592FB81" w14:textId="13409167" w:rsidR="0057047D" w:rsidRPr="00DC3BEF" w:rsidRDefault="0057047D" w:rsidP="00B10161">
            <w:pPr>
              <w:jc w:val="center"/>
              <w:rPr>
                <w:rFonts w:ascii="Times New Roman" w:hAnsi="Times New Roman" w:cs="Times New Roman"/>
                <w:sz w:val="22"/>
                <w:szCs w:val="22"/>
              </w:rPr>
            </w:pPr>
            <w:r>
              <w:rPr>
                <w:rFonts w:ascii="Times New Roman" w:hAnsi="Times New Roman" w:cs="Times New Roman"/>
                <w:b/>
                <w:bCs/>
                <w:sz w:val="22"/>
                <w:szCs w:val="22"/>
              </w:rPr>
              <w:t>Separate</w:t>
            </w:r>
            <w:r w:rsidRPr="00DC3BEF">
              <w:rPr>
                <w:rFonts w:ascii="Times New Roman" w:hAnsi="Times New Roman" w:cs="Times New Roman"/>
                <w:b/>
                <w:bCs/>
                <w:sz w:val="22"/>
                <w:szCs w:val="22"/>
              </w:rPr>
              <w:t xml:space="preserve"> financial statements</w:t>
            </w:r>
          </w:p>
        </w:tc>
      </w:tr>
      <w:tr w:rsidR="0057047D" w:rsidRPr="008857C9" w14:paraId="78A28034" w14:textId="77777777" w:rsidTr="00E46E77">
        <w:trPr>
          <w:tblHeader/>
        </w:trPr>
        <w:tc>
          <w:tcPr>
            <w:tcW w:w="3330" w:type="dxa"/>
          </w:tcPr>
          <w:p w14:paraId="7012F13B" w14:textId="77777777" w:rsidR="0057047D" w:rsidRPr="00DC3BEF" w:rsidRDefault="0057047D" w:rsidP="00B10161">
            <w:pPr>
              <w:rPr>
                <w:rFonts w:ascii="Times New Roman" w:hAnsi="Times New Roman" w:cs="Times New Roman"/>
                <w:b/>
                <w:bCs/>
                <w:i/>
                <w:iCs/>
                <w:sz w:val="22"/>
                <w:szCs w:val="22"/>
              </w:rPr>
            </w:pPr>
          </w:p>
        </w:tc>
        <w:tc>
          <w:tcPr>
            <w:tcW w:w="5211" w:type="dxa"/>
            <w:gridSpan w:val="7"/>
          </w:tcPr>
          <w:p w14:paraId="21BD5CEC" w14:textId="77777777" w:rsidR="0057047D" w:rsidRPr="00DC3BEF" w:rsidRDefault="0057047D" w:rsidP="00B10161">
            <w:pPr>
              <w:jc w:val="center"/>
              <w:rPr>
                <w:rFonts w:ascii="Times New Roman" w:hAnsi="Times New Roman" w:cs="Times New Roman"/>
                <w:sz w:val="22"/>
                <w:szCs w:val="22"/>
              </w:rPr>
            </w:pPr>
            <w:r w:rsidRPr="00DC3BEF">
              <w:rPr>
                <w:rFonts w:ascii="Times New Roman" w:hAnsi="Times New Roman" w:cs="Times New Roman"/>
                <w:sz w:val="22"/>
                <w:szCs w:val="22"/>
              </w:rPr>
              <w:t>Contractual cash flows</w:t>
            </w:r>
          </w:p>
        </w:tc>
      </w:tr>
      <w:tr w:rsidR="0057047D" w:rsidRPr="008857C9" w14:paraId="56F57BB2" w14:textId="77777777" w:rsidTr="00E46E77">
        <w:trPr>
          <w:trHeight w:val="821"/>
          <w:tblHeader/>
        </w:trPr>
        <w:tc>
          <w:tcPr>
            <w:tcW w:w="3330" w:type="dxa"/>
            <w:vAlign w:val="bottom"/>
          </w:tcPr>
          <w:p w14:paraId="0D1D4D1F" w14:textId="77777777" w:rsidR="0057047D" w:rsidRPr="00DC3BEF" w:rsidRDefault="0057047D" w:rsidP="00B10161">
            <w:pPr>
              <w:rPr>
                <w:rFonts w:ascii="Times New Roman" w:hAnsi="Times New Roman" w:cs="Times New Roman"/>
                <w:b/>
                <w:bCs/>
                <w:i/>
                <w:iCs/>
                <w:sz w:val="22"/>
                <w:szCs w:val="22"/>
              </w:rPr>
            </w:pPr>
            <w:r w:rsidRPr="00DC3BEF">
              <w:rPr>
                <w:rFonts w:ascii="Times New Roman" w:hAnsi="Times New Roman" w:cs="Times New Roman"/>
                <w:b/>
                <w:bCs/>
                <w:i/>
                <w:iCs/>
                <w:sz w:val="22"/>
                <w:szCs w:val="22"/>
              </w:rPr>
              <w:t>At 31 December 2020</w:t>
            </w:r>
          </w:p>
        </w:tc>
        <w:tc>
          <w:tcPr>
            <w:tcW w:w="1074" w:type="dxa"/>
            <w:vAlign w:val="bottom"/>
          </w:tcPr>
          <w:p w14:paraId="3824460D" w14:textId="77777777" w:rsidR="0057047D" w:rsidRPr="00DC3BEF" w:rsidRDefault="0057047D" w:rsidP="00B10161">
            <w:pPr>
              <w:ind w:left="-112" w:right="-105"/>
              <w:jc w:val="center"/>
              <w:rPr>
                <w:rFonts w:ascii="Times New Roman" w:hAnsi="Times New Roman" w:cs="Times New Roman"/>
                <w:sz w:val="22"/>
                <w:szCs w:val="22"/>
              </w:rPr>
            </w:pPr>
            <w:r w:rsidRPr="00DC3BEF">
              <w:rPr>
                <w:rFonts w:ascii="Times New Roman" w:hAnsi="Times New Roman" w:cs="Times New Roman"/>
                <w:sz w:val="22"/>
                <w:szCs w:val="22"/>
              </w:rPr>
              <w:t>Carrying amount</w:t>
            </w:r>
          </w:p>
        </w:tc>
        <w:tc>
          <w:tcPr>
            <w:tcW w:w="240" w:type="dxa"/>
            <w:vAlign w:val="bottom"/>
          </w:tcPr>
          <w:p w14:paraId="62A02581" w14:textId="77777777" w:rsidR="0057047D" w:rsidRPr="00DC3BEF" w:rsidRDefault="0057047D" w:rsidP="00B10161">
            <w:pPr>
              <w:jc w:val="center"/>
              <w:rPr>
                <w:rFonts w:ascii="Times New Roman" w:hAnsi="Times New Roman" w:cs="Times New Roman"/>
                <w:sz w:val="22"/>
                <w:szCs w:val="22"/>
              </w:rPr>
            </w:pPr>
          </w:p>
        </w:tc>
        <w:tc>
          <w:tcPr>
            <w:tcW w:w="1026" w:type="dxa"/>
            <w:vAlign w:val="bottom"/>
          </w:tcPr>
          <w:p w14:paraId="34CBBC53" w14:textId="77777777" w:rsidR="0057047D" w:rsidRPr="00DC3BEF" w:rsidRDefault="0057047D" w:rsidP="00B10161">
            <w:pPr>
              <w:ind w:left="-26" w:right="-111"/>
              <w:jc w:val="center"/>
              <w:rPr>
                <w:rFonts w:ascii="Times New Roman" w:hAnsi="Times New Roman" w:cs="Times New Roman"/>
                <w:sz w:val="22"/>
                <w:szCs w:val="22"/>
              </w:rPr>
            </w:pPr>
            <w:r w:rsidRPr="00DC3BEF">
              <w:rPr>
                <w:rFonts w:ascii="Times New Roman" w:hAnsi="Times New Roman" w:cs="Times New Roman"/>
                <w:sz w:val="22"/>
                <w:szCs w:val="22"/>
              </w:rPr>
              <w:t>1 year</w:t>
            </w:r>
          </w:p>
          <w:p w14:paraId="07049CAA" w14:textId="77777777" w:rsidR="0057047D" w:rsidRPr="00DC3BEF" w:rsidRDefault="0057047D" w:rsidP="00B10161">
            <w:pPr>
              <w:ind w:left="-26" w:right="-111"/>
              <w:jc w:val="center"/>
              <w:rPr>
                <w:rFonts w:ascii="Times New Roman" w:hAnsi="Times New Roman" w:cs="Times New Roman"/>
                <w:sz w:val="22"/>
                <w:szCs w:val="22"/>
              </w:rPr>
            </w:pPr>
            <w:r w:rsidRPr="00DC3BEF">
              <w:rPr>
                <w:rFonts w:ascii="Times New Roman" w:hAnsi="Times New Roman" w:cs="Times New Roman"/>
                <w:sz w:val="22"/>
                <w:szCs w:val="22"/>
              </w:rPr>
              <w:t>or less</w:t>
            </w:r>
          </w:p>
        </w:tc>
        <w:tc>
          <w:tcPr>
            <w:tcW w:w="270" w:type="dxa"/>
            <w:vAlign w:val="bottom"/>
          </w:tcPr>
          <w:p w14:paraId="56FAD76F" w14:textId="77777777" w:rsidR="0057047D" w:rsidRPr="00DC3BEF" w:rsidRDefault="0057047D" w:rsidP="00B10161">
            <w:pPr>
              <w:jc w:val="center"/>
              <w:rPr>
                <w:rFonts w:ascii="Times New Roman" w:hAnsi="Times New Roman" w:cs="Times New Roman"/>
                <w:sz w:val="22"/>
                <w:szCs w:val="22"/>
              </w:rPr>
            </w:pPr>
          </w:p>
        </w:tc>
        <w:tc>
          <w:tcPr>
            <w:tcW w:w="1080" w:type="dxa"/>
            <w:vAlign w:val="bottom"/>
          </w:tcPr>
          <w:p w14:paraId="7027A792" w14:textId="77777777" w:rsidR="0057047D" w:rsidRPr="00DC3BEF" w:rsidRDefault="0057047D" w:rsidP="00B10161">
            <w:pPr>
              <w:ind w:left="-110" w:right="-110"/>
              <w:jc w:val="center"/>
              <w:rPr>
                <w:rFonts w:ascii="Times New Roman" w:hAnsi="Times New Roman" w:cs="Times New Roman"/>
                <w:sz w:val="22"/>
                <w:szCs w:val="22"/>
              </w:rPr>
            </w:pPr>
            <w:r w:rsidRPr="00DC3BEF">
              <w:rPr>
                <w:rFonts w:ascii="Times New Roman" w:hAnsi="Times New Roman" w:cs="Times New Roman"/>
                <w:sz w:val="22"/>
                <w:szCs w:val="22"/>
              </w:rPr>
              <w:t>More than 1 year but less than 2 years</w:t>
            </w:r>
          </w:p>
        </w:tc>
        <w:tc>
          <w:tcPr>
            <w:tcW w:w="270" w:type="dxa"/>
            <w:vAlign w:val="bottom"/>
          </w:tcPr>
          <w:p w14:paraId="3C547B9C" w14:textId="77777777" w:rsidR="0057047D" w:rsidRPr="00DC3BEF" w:rsidRDefault="0057047D" w:rsidP="00B10161">
            <w:pPr>
              <w:jc w:val="center"/>
              <w:rPr>
                <w:rFonts w:ascii="Times New Roman" w:hAnsi="Times New Roman" w:cs="Times New Roman"/>
                <w:sz w:val="22"/>
                <w:szCs w:val="22"/>
              </w:rPr>
            </w:pPr>
          </w:p>
        </w:tc>
        <w:tc>
          <w:tcPr>
            <w:tcW w:w="1251" w:type="dxa"/>
            <w:vAlign w:val="bottom"/>
          </w:tcPr>
          <w:p w14:paraId="1016D4FC" w14:textId="77777777" w:rsidR="0057047D" w:rsidRPr="00DC3BEF" w:rsidRDefault="0057047D" w:rsidP="00B10161">
            <w:pPr>
              <w:jc w:val="center"/>
              <w:rPr>
                <w:rFonts w:ascii="Times New Roman" w:hAnsi="Times New Roman" w:cs="Times New Roman"/>
                <w:sz w:val="22"/>
                <w:szCs w:val="22"/>
              </w:rPr>
            </w:pPr>
            <w:r w:rsidRPr="00DC3BEF">
              <w:rPr>
                <w:rFonts w:ascii="Times New Roman" w:hAnsi="Times New Roman" w:cs="Times New Roman"/>
                <w:sz w:val="22"/>
                <w:szCs w:val="22"/>
              </w:rPr>
              <w:t>Total</w:t>
            </w:r>
          </w:p>
        </w:tc>
      </w:tr>
      <w:tr w:rsidR="0057047D" w:rsidRPr="008857C9" w14:paraId="1CB6248B" w14:textId="77777777" w:rsidTr="00E46E77">
        <w:trPr>
          <w:tblHeader/>
        </w:trPr>
        <w:tc>
          <w:tcPr>
            <w:tcW w:w="3330" w:type="dxa"/>
            <w:vAlign w:val="bottom"/>
          </w:tcPr>
          <w:p w14:paraId="229745B1" w14:textId="77777777" w:rsidR="0057047D" w:rsidRPr="00DC3BEF" w:rsidRDefault="0057047D" w:rsidP="00B10161">
            <w:pPr>
              <w:rPr>
                <w:rFonts w:ascii="Times New Roman" w:hAnsi="Times New Roman" w:cs="Times New Roman"/>
                <w:b/>
                <w:bCs/>
                <w:i/>
                <w:iCs/>
                <w:sz w:val="22"/>
                <w:szCs w:val="22"/>
              </w:rPr>
            </w:pPr>
          </w:p>
        </w:tc>
        <w:tc>
          <w:tcPr>
            <w:tcW w:w="5211" w:type="dxa"/>
            <w:gridSpan w:val="7"/>
          </w:tcPr>
          <w:p w14:paraId="20594B9A" w14:textId="77777777" w:rsidR="0057047D" w:rsidRPr="00DC3BEF" w:rsidRDefault="0057047D" w:rsidP="00B10161">
            <w:pPr>
              <w:jc w:val="center"/>
              <w:rPr>
                <w:rFonts w:ascii="Times New Roman" w:hAnsi="Times New Roman" w:cs="Times New Roman"/>
                <w:sz w:val="22"/>
                <w:szCs w:val="22"/>
              </w:rPr>
            </w:pPr>
            <w:r w:rsidRPr="00DC3BEF">
              <w:rPr>
                <w:rFonts w:ascii="Times New Roman" w:hAnsi="Times New Roman" w:cs="Times New Roman"/>
                <w:i/>
                <w:iCs/>
                <w:sz w:val="22"/>
                <w:szCs w:val="22"/>
              </w:rPr>
              <w:t>(in million Baht)</w:t>
            </w:r>
          </w:p>
        </w:tc>
      </w:tr>
      <w:tr w:rsidR="0057047D" w:rsidRPr="008857C9" w14:paraId="399AAE87" w14:textId="77777777" w:rsidTr="00E46E77">
        <w:tc>
          <w:tcPr>
            <w:tcW w:w="3330" w:type="dxa"/>
          </w:tcPr>
          <w:p w14:paraId="12A4BAEC" w14:textId="77777777" w:rsidR="0057047D" w:rsidRPr="00DC3BEF" w:rsidRDefault="0057047D" w:rsidP="00B10161">
            <w:pPr>
              <w:ind w:left="73" w:right="-24" w:hanging="73"/>
              <w:rPr>
                <w:rFonts w:ascii="Times New Roman" w:hAnsi="Times New Roman" w:cs="Times New Roman"/>
                <w:b/>
                <w:bCs/>
                <w:i/>
                <w:iCs/>
                <w:sz w:val="22"/>
                <w:szCs w:val="22"/>
              </w:rPr>
            </w:pPr>
            <w:r w:rsidRPr="00DC3BEF">
              <w:rPr>
                <w:rFonts w:ascii="Times New Roman" w:hAnsi="Times New Roman" w:cs="Times New Roman"/>
                <w:b/>
                <w:bCs/>
                <w:i/>
                <w:iCs/>
                <w:sz w:val="22"/>
                <w:szCs w:val="22"/>
              </w:rPr>
              <w:t>Non-derivative financial liabilities</w:t>
            </w:r>
          </w:p>
        </w:tc>
        <w:tc>
          <w:tcPr>
            <w:tcW w:w="1074" w:type="dxa"/>
          </w:tcPr>
          <w:p w14:paraId="54A39BB7" w14:textId="77777777" w:rsidR="0057047D" w:rsidRPr="00DC3BEF" w:rsidRDefault="0057047D" w:rsidP="00B10161">
            <w:pPr>
              <w:tabs>
                <w:tab w:val="decimal" w:pos="708"/>
              </w:tabs>
              <w:rPr>
                <w:rFonts w:ascii="Times New Roman" w:hAnsi="Times New Roman" w:cs="Times New Roman"/>
                <w:b/>
                <w:bCs/>
                <w:sz w:val="22"/>
                <w:szCs w:val="22"/>
              </w:rPr>
            </w:pPr>
          </w:p>
        </w:tc>
        <w:tc>
          <w:tcPr>
            <w:tcW w:w="240" w:type="dxa"/>
          </w:tcPr>
          <w:p w14:paraId="2399AD39" w14:textId="77777777" w:rsidR="0057047D" w:rsidRPr="00DC3BEF" w:rsidRDefault="0057047D" w:rsidP="00B10161">
            <w:pPr>
              <w:tabs>
                <w:tab w:val="decimal" w:pos="708"/>
              </w:tabs>
              <w:rPr>
                <w:rFonts w:ascii="Times New Roman" w:hAnsi="Times New Roman" w:cs="Times New Roman"/>
                <w:b/>
                <w:bCs/>
                <w:sz w:val="22"/>
                <w:szCs w:val="22"/>
              </w:rPr>
            </w:pPr>
          </w:p>
        </w:tc>
        <w:tc>
          <w:tcPr>
            <w:tcW w:w="1026" w:type="dxa"/>
          </w:tcPr>
          <w:p w14:paraId="59973334" w14:textId="77777777" w:rsidR="0057047D" w:rsidRPr="00DC3BEF" w:rsidRDefault="0057047D" w:rsidP="00B10161">
            <w:pPr>
              <w:tabs>
                <w:tab w:val="decimal" w:pos="708"/>
              </w:tabs>
              <w:rPr>
                <w:rFonts w:ascii="Times New Roman" w:hAnsi="Times New Roman" w:cs="Times New Roman"/>
                <w:b/>
                <w:bCs/>
                <w:sz w:val="22"/>
                <w:szCs w:val="22"/>
              </w:rPr>
            </w:pPr>
          </w:p>
        </w:tc>
        <w:tc>
          <w:tcPr>
            <w:tcW w:w="270" w:type="dxa"/>
          </w:tcPr>
          <w:p w14:paraId="18944762" w14:textId="77777777" w:rsidR="0057047D" w:rsidRPr="00DC3BEF" w:rsidRDefault="0057047D" w:rsidP="00B10161">
            <w:pPr>
              <w:tabs>
                <w:tab w:val="decimal" w:pos="708"/>
              </w:tabs>
              <w:rPr>
                <w:rFonts w:ascii="Times New Roman" w:hAnsi="Times New Roman" w:cs="Times New Roman"/>
                <w:b/>
                <w:bCs/>
                <w:sz w:val="22"/>
                <w:szCs w:val="22"/>
              </w:rPr>
            </w:pPr>
          </w:p>
        </w:tc>
        <w:tc>
          <w:tcPr>
            <w:tcW w:w="1080" w:type="dxa"/>
          </w:tcPr>
          <w:p w14:paraId="0B8326E3" w14:textId="77777777" w:rsidR="0057047D" w:rsidRPr="00DC3BEF" w:rsidRDefault="0057047D" w:rsidP="00B10161">
            <w:pPr>
              <w:tabs>
                <w:tab w:val="decimal" w:pos="708"/>
              </w:tabs>
              <w:rPr>
                <w:rFonts w:ascii="Times New Roman" w:hAnsi="Times New Roman" w:cs="Times New Roman"/>
                <w:b/>
                <w:bCs/>
                <w:sz w:val="22"/>
                <w:szCs w:val="22"/>
              </w:rPr>
            </w:pPr>
          </w:p>
        </w:tc>
        <w:tc>
          <w:tcPr>
            <w:tcW w:w="270" w:type="dxa"/>
          </w:tcPr>
          <w:p w14:paraId="4177935A" w14:textId="77777777" w:rsidR="0057047D" w:rsidRPr="00DC3BEF" w:rsidRDefault="0057047D" w:rsidP="00B10161">
            <w:pPr>
              <w:tabs>
                <w:tab w:val="decimal" w:pos="708"/>
              </w:tabs>
              <w:rPr>
                <w:rFonts w:ascii="Times New Roman" w:hAnsi="Times New Roman" w:cs="Times New Roman"/>
                <w:b/>
                <w:bCs/>
                <w:sz w:val="22"/>
                <w:szCs w:val="22"/>
              </w:rPr>
            </w:pPr>
          </w:p>
        </w:tc>
        <w:tc>
          <w:tcPr>
            <w:tcW w:w="1251" w:type="dxa"/>
          </w:tcPr>
          <w:p w14:paraId="235CC913" w14:textId="77777777" w:rsidR="0057047D" w:rsidRPr="00DC3BEF" w:rsidRDefault="0057047D" w:rsidP="00B10161">
            <w:pPr>
              <w:tabs>
                <w:tab w:val="decimal" w:pos="708"/>
              </w:tabs>
              <w:rPr>
                <w:rFonts w:ascii="Times New Roman" w:hAnsi="Times New Roman" w:cs="Times New Roman"/>
                <w:b/>
                <w:bCs/>
                <w:sz w:val="22"/>
                <w:szCs w:val="22"/>
              </w:rPr>
            </w:pPr>
          </w:p>
        </w:tc>
      </w:tr>
      <w:tr w:rsidR="007954C5" w:rsidRPr="008857C9" w14:paraId="68FB1E48" w14:textId="77777777" w:rsidTr="007954C5">
        <w:tc>
          <w:tcPr>
            <w:tcW w:w="3330" w:type="dxa"/>
          </w:tcPr>
          <w:p w14:paraId="7E263599" w14:textId="4509F0DB" w:rsidR="007954C5" w:rsidRPr="00DC3BEF" w:rsidRDefault="007954C5" w:rsidP="007954C5">
            <w:pPr>
              <w:ind w:left="73" w:right="-24" w:hanging="73"/>
              <w:rPr>
                <w:rFonts w:ascii="Times New Roman" w:hAnsi="Times New Roman" w:cs="Times New Roman"/>
                <w:sz w:val="22"/>
                <w:szCs w:val="22"/>
              </w:rPr>
            </w:pPr>
            <w:r>
              <w:rPr>
                <w:rFonts w:ascii="Times New Roman" w:hAnsi="Times New Roman" w:cs="Times New Roman"/>
                <w:sz w:val="22"/>
                <w:szCs w:val="22"/>
              </w:rPr>
              <w:t>Short-term l</w:t>
            </w:r>
            <w:r w:rsidRPr="00DC3BEF">
              <w:rPr>
                <w:rFonts w:ascii="Times New Roman" w:hAnsi="Times New Roman" w:cs="Times New Roman"/>
                <w:sz w:val="22"/>
                <w:szCs w:val="22"/>
              </w:rPr>
              <w:t>oan from financial institution</w:t>
            </w:r>
          </w:p>
        </w:tc>
        <w:tc>
          <w:tcPr>
            <w:tcW w:w="1074" w:type="dxa"/>
            <w:shd w:val="clear" w:color="auto" w:fill="auto"/>
            <w:vAlign w:val="bottom"/>
          </w:tcPr>
          <w:p w14:paraId="1AE33681" w14:textId="77777777" w:rsidR="007954C5" w:rsidRPr="00DD1B3C" w:rsidRDefault="007954C5" w:rsidP="007954C5">
            <w:pPr>
              <w:tabs>
                <w:tab w:val="decimal" w:pos="706"/>
              </w:tabs>
              <w:ind w:left="-104"/>
              <w:rPr>
                <w:rFonts w:ascii="Times New Roman" w:hAnsi="Times New Roman" w:cs="Times New Roman"/>
                <w:sz w:val="22"/>
                <w:szCs w:val="22"/>
              </w:rPr>
            </w:pPr>
            <w:r w:rsidRPr="00DD1B3C">
              <w:rPr>
                <w:rFonts w:ascii="Times New Roman" w:hAnsi="Times New Roman" w:cs="Times New Roman"/>
                <w:sz w:val="22"/>
                <w:szCs w:val="22"/>
              </w:rPr>
              <w:t>240.00</w:t>
            </w:r>
          </w:p>
        </w:tc>
        <w:tc>
          <w:tcPr>
            <w:tcW w:w="240" w:type="dxa"/>
            <w:shd w:val="clear" w:color="auto" w:fill="auto"/>
            <w:vAlign w:val="bottom"/>
          </w:tcPr>
          <w:p w14:paraId="19AEB986" w14:textId="77777777" w:rsidR="007954C5" w:rsidRPr="00DD1B3C" w:rsidRDefault="007954C5" w:rsidP="007954C5">
            <w:pPr>
              <w:tabs>
                <w:tab w:val="decimal" w:pos="706"/>
              </w:tabs>
              <w:rPr>
                <w:rFonts w:ascii="Times New Roman" w:hAnsi="Times New Roman" w:cs="Times New Roman"/>
                <w:sz w:val="22"/>
                <w:szCs w:val="22"/>
              </w:rPr>
            </w:pPr>
          </w:p>
        </w:tc>
        <w:tc>
          <w:tcPr>
            <w:tcW w:w="1026" w:type="dxa"/>
            <w:shd w:val="clear" w:color="auto" w:fill="auto"/>
            <w:vAlign w:val="bottom"/>
          </w:tcPr>
          <w:p w14:paraId="5F10082B" w14:textId="48BD2FC2" w:rsidR="007954C5" w:rsidRPr="00DD1B3C" w:rsidRDefault="007954C5" w:rsidP="007954C5">
            <w:pPr>
              <w:tabs>
                <w:tab w:val="decimal" w:pos="706"/>
              </w:tabs>
              <w:ind w:left="-104"/>
              <w:rPr>
                <w:rFonts w:ascii="Times New Roman" w:hAnsi="Times New Roman" w:cs="Times New Roman"/>
                <w:sz w:val="22"/>
                <w:szCs w:val="22"/>
              </w:rPr>
            </w:pPr>
            <w:r w:rsidRPr="007954C5">
              <w:rPr>
                <w:rFonts w:ascii="Times New Roman" w:hAnsi="Times New Roman" w:cs="Times New Roman"/>
                <w:sz w:val="22"/>
                <w:szCs w:val="22"/>
              </w:rPr>
              <w:t>245.23</w:t>
            </w:r>
          </w:p>
        </w:tc>
        <w:tc>
          <w:tcPr>
            <w:tcW w:w="270" w:type="dxa"/>
            <w:shd w:val="clear" w:color="auto" w:fill="auto"/>
            <w:vAlign w:val="bottom"/>
          </w:tcPr>
          <w:p w14:paraId="05164632" w14:textId="77777777" w:rsidR="007954C5" w:rsidRPr="00DD1B3C" w:rsidRDefault="007954C5" w:rsidP="007954C5">
            <w:pPr>
              <w:tabs>
                <w:tab w:val="decimal" w:pos="613"/>
                <w:tab w:val="decimal" w:pos="706"/>
              </w:tabs>
              <w:ind w:left="-104"/>
              <w:rPr>
                <w:rFonts w:ascii="Times New Roman" w:hAnsi="Times New Roman" w:cs="Times New Roman"/>
                <w:sz w:val="22"/>
                <w:szCs w:val="22"/>
              </w:rPr>
            </w:pPr>
          </w:p>
        </w:tc>
        <w:tc>
          <w:tcPr>
            <w:tcW w:w="1080" w:type="dxa"/>
            <w:shd w:val="clear" w:color="auto" w:fill="auto"/>
            <w:vAlign w:val="bottom"/>
          </w:tcPr>
          <w:p w14:paraId="428FA735" w14:textId="0A7C04E8" w:rsidR="007954C5" w:rsidRPr="00DD1B3C" w:rsidRDefault="007954C5" w:rsidP="007954C5">
            <w:pPr>
              <w:tabs>
                <w:tab w:val="decimal" w:pos="531"/>
              </w:tabs>
              <w:rPr>
                <w:rFonts w:ascii="Times New Roman" w:hAnsi="Times New Roman" w:cs="Times New Roman"/>
                <w:sz w:val="22"/>
                <w:szCs w:val="22"/>
              </w:rPr>
            </w:pPr>
            <w:r w:rsidRPr="007954C5">
              <w:rPr>
                <w:rFonts w:ascii="Times New Roman" w:hAnsi="Times New Roman" w:cs="Times New Roman"/>
                <w:sz w:val="22"/>
                <w:szCs w:val="22"/>
              </w:rPr>
              <w:t>-</w:t>
            </w:r>
          </w:p>
        </w:tc>
        <w:tc>
          <w:tcPr>
            <w:tcW w:w="270" w:type="dxa"/>
            <w:shd w:val="clear" w:color="auto" w:fill="auto"/>
            <w:vAlign w:val="bottom"/>
          </w:tcPr>
          <w:p w14:paraId="1C0E7B31" w14:textId="77777777" w:rsidR="007954C5" w:rsidRPr="00DD1B3C" w:rsidRDefault="007954C5" w:rsidP="007954C5">
            <w:pPr>
              <w:tabs>
                <w:tab w:val="decimal" w:pos="706"/>
              </w:tabs>
              <w:ind w:left="-104"/>
              <w:rPr>
                <w:rFonts w:ascii="Times New Roman" w:hAnsi="Times New Roman" w:cs="Times New Roman"/>
                <w:sz w:val="22"/>
                <w:szCs w:val="22"/>
              </w:rPr>
            </w:pPr>
          </w:p>
        </w:tc>
        <w:tc>
          <w:tcPr>
            <w:tcW w:w="1251" w:type="dxa"/>
            <w:shd w:val="clear" w:color="auto" w:fill="auto"/>
            <w:vAlign w:val="bottom"/>
          </w:tcPr>
          <w:p w14:paraId="7298BF98" w14:textId="4B3A7C1C" w:rsidR="007954C5" w:rsidRPr="00DD1B3C" w:rsidRDefault="007954C5" w:rsidP="007954C5">
            <w:pPr>
              <w:tabs>
                <w:tab w:val="decimal" w:pos="706"/>
              </w:tabs>
              <w:ind w:left="-104"/>
              <w:rPr>
                <w:rFonts w:ascii="Times New Roman" w:hAnsi="Times New Roman" w:cs="Times New Roman"/>
                <w:sz w:val="22"/>
                <w:szCs w:val="22"/>
              </w:rPr>
            </w:pPr>
            <w:r w:rsidRPr="007954C5">
              <w:rPr>
                <w:rFonts w:ascii="Times New Roman" w:hAnsi="Times New Roman" w:cs="Times New Roman"/>
                <w:sz w:val="22"/>
                <w:szCs w:val="22"/>
              </w:rPr>
              <w:t>245.23</w:t>
            </w:r>
          </w:p>
        </w:tc>
      </w:tr>
      <w:tr w:rsidR="007954C5" w:rsidRPr="008857C9" w14:paraId="12AD0E96" w14:textId="77777777" w:rsidTr="007954C5">
        <w:tc>
          <w:tcPr>
            <w:tcW w:w="3330" w:type="dxa"/>
            <w:vAlign w:val="bottom"/>
          </w:tcPr>
          <w:p w14:paraId="04C597F0" w14:textId="77777777" w:rsidR="007954C5" w:rsidRPr="00DC3BEF" w:rsidRDefault="007954C5" w:rsidP="007954C5">
            <w:pPr>
              <w:ind w:left="73" w:right="-24" w:hanging="73"/>
              <w:rPr>
                <w:rFonts w:ascii="Times New Roman" w:hAnsi="Times New Roman" w:cs="Times New Roman"/>
                <w:sz w:val="22"/>
                <w:szCs w:val="22"/>
              </w:rPr>
            </w:pPr>
            <w:r w:rsidRPr="00DC3BEF">
              <w:rPr>
                <w:rFonts w:ascii="Times New Roman" w:hAnsi="Times New Roman" w:cs="Times New Roman"/>
                <w:sz w:val="22"/>
                <w:szCs w:val="22"/>
              </w:rPr>
              <w:t xml:space="preserve">Lease liabilities </w:t>
            </w:r>
          </w:p>
        </w:tc>
        <w:tc>
          <w:tcPr>
            <w:tcW w:w="1074" w:type="dxa"/>
            <w:shd w:val="clear" w:color="auto" w:fill="auto"/>
            <w:vAlign w:val="bottom"/>
          </w:tcPr>
          <w:p w14:paraId="2B627541" w14:textId="63DF59C3" w:rsidR="007954C5" w:rsidRPr="00DD1B3C" w:rsidRDefault="007954C5" w:rsidP="007954C5">
            <w:pPr>
              <w:tabs>
                <w:tab w:val="decimal" w:pos="706"/>
              </w:tabs>
              <w:ind w:left="-104"/>
              <w:rPr>
                <w:rFonts w:ascii="Times New Roman" w:hAnsi="Times New Roman" w:cs="Times New Roman"/>
                <w:sz w:val="22"/>
                <w:szCs w:val="22"/>
              </w:rPr>
            </w:pPr>
            <w:r w:rsidRPr="00DD1B3C">
              <w:rPr>
                <w:rFonts w:ascii="Times New Roman" w:hAnsi="Times New Roman" w:cs="Times New Roman"/>
                <w:sz w:val="22"/>
                <w:szCs w:val="22"/>
              </w:rPr>
              <w:t>48.</w:t>
            </w:r>
            <w:r>
              <w:rPr>
                <w:rFonts w:ascii="Times New Roman" w:hAnsi="Times New Roman" w:cs="Times New Roman"/>
                <w:sz w:val="22"/>
                <w:szCs w:val="22"/>
              </w:rPr>
              <w:t>54</w:t>
            </w:r>
          </w:p>
        </w:tc>
        <w:tc>
          <w:tcPr>
            <w:tcW w:w="240" w:type="dxa"/>
            <w:shd w:val="clear" w:color="auto" w:fill="auto"/>
            <w:vAlign w:val="bottom"/>
          </w:tcPr>
          <w:p w14:paraId="7B3918C0" w14:textId="77777777" w:rsidR="007954C5" w:rsidRPr="00DD1B3C" w:rsidRDefault="007954C5" w:rsidP="007954C5">
            <w:pPr>
              <w:tabs>
                <w:tab w:val="decimal" w:pos="706"/>
              </w:tabs>
              <w:rPr>
                <w:rFonts w:ascii="Times New Roman" w:hAnsi="Times New Roman" w:cs="Times New Roman"/>
                <w:sz w:val="22"/>
                <w:szCs w:val="22"/>
              </w:rPr>
            </w:pPr>
          </w:p>
        </w:tc>
        <w:tc>
          <w:tcPr>
            <w:tcW w:w="1026" w:type="dxa"/>
            <w:shd w:val="clear" w:color="auto" w:fill="auto"/>
          </w:tcPr>
          <w:p w14:paraId="58776B4B" w14:textId="38E2EF42" w:rsidR="007954C5" w:rsidRPr="00DD1B3C" w:rsidDel="00D00E75" w:rsidRDefault="007954C5" w:rsidP="007954C5">
            <w:pPr>
              <w:tabs>
                <w:tab w:val="decimal" w:pos="706"/>
              </w:tabs>
              <w:ind w:left="-104"/>
              <w:rPr>
                <w:rFonts w:ascii="Times New Roman" w:hAnsi="Times New Roman" w:cs="Times New Roman"/>
                <w:sz w:val="22"/>
                <w:szCs w:val="22"/>
              </w:rPr>
            </w:pPr>
            <w:r w:rsidRPr="007954C5">
              <w:rPr>
                <w:rFonts w:ascii="Times New Roman" w:hAnsi="Times New Roman" w:cs="Times New Roman"/>
                <w:sz w:val="22"/>
                <w:szCs w:val="22"/>
              </w:rPr>
              <w:t>26.08</w:t>
            </w:r>
          </w:p>
        </w:tc>
        <w:tc>
          <w:tcPr>
            <w:tcW w:w="270" w:type="dxa"/>
            <w:shd w:val="clear" w:color="auto" w:fill="auto"/>
          </w:tcPr>
          <w:p w14:paraId="785C0BA9" w14:textId="77777777" w:rsidR="007954C5" w:rsidRPr="00DD1B3C" w:rsidDel="00D00E75" w:rsidRDefault="007954C5" w:rsidP="007954C5">
            <w:pPr>
              <w:tabs>
                <w:tab w:val="decimal" w:pos="706"/>
              </w:tabs>
              <w:ind w:left="-104"/>
              <w:rPr>
                <w:rFonts w:ascii="Times New Roman" w:hAnsi="Times New Roman" w:cs="Times New Roman"/>
                <w:sz w:val="22"/>
                <w:szCs w:val="22"/>
              </w:rPr>
            </w:pPr>
          </w:p>
        </w:tc>
        <w:tc>
          <w:tcPr>
            <w:tcW w:w="1080" w:type="dxa"/>
            <w:shd w:val="clear" w:color="auto" w:fill="auto"/>
          </w:tcPr>
          <w:p w14:paraId="7E38566A" w14:textId="54603EAA" w:rsidR="007954C5" w:rsidRPr="00DD1B3C" w:rsidRDefault="007954C5" w:rsidP="007954C5">
            <w:pPr>
              <w:tabs>
                <w:tab w:val="decimal" w:pos="706"/>
              </w:tabs>
              <w:ind w:left="-104"/>
              <w:rPr>
                <w:rFonts w:ascii="Times New Roman" w:hAnsi="Times New Roman" w:cs="Times New Roman"/>
                <w:sz w:val="22"/>
                <w:szCs w:val="22"/>
              </w:rPr>
            </w:pPr>
            <w:r w:rsidRPr="007954C5">
              <w:rPr>
                <w:rFonts w:ascii="Times New Roman" w:hAnsi="Times New Roman" w:cs="Times New Roman"/>
                <w:sz w:val="22"/>
                <w:szCs w:val="22"/>
              </w:rPr>
              <w:t>26.38</w:t>
            </w:r>
          </w:p>
        </w:tc>
        <w:tc>
          <w:tcPr>
            <w:tcW w:w="270" w:type="dxa"/>
            <w:shd w:val="clear" w:color="auto" w:fill="auto"/>
          </w:tcPr>
          <w:p w14:paraId="525822CF" w14:textId="77777777" w:rsidR="007954C5" w:rsidRPr="00DD1B3C" w:rsidRDefault="007954C5" w:rsidP="007954C5">
            <w:pPr>
              <w:tabs>
                <w:tab w:val="decimal" w:pos="706"/>
              </w:tabs>
              <w:ind w:left="-104"/>
              <w:rPr>
                <w:rFonts w:ascii="Times New Roman" w:hAnsi="Times New Roman" w:cs="Times New Roman"/>
                <w:sz w:val="22"/>
                <w:szCs w:val="22"/>
              </w:rPr>
            </w:pPr>
          </w:p>
        </w:tc>
        <w:tc>
          <w:tcPr>
            <w:tcW w:w="1251" w:type="dxa"/>
            <w:shd w:val="clear" w:color="auto" w:fill="auto"/>
          </w:tcPr>
          <w:p w14:paraId="1A3C343F" w14:textId="3659E408" w:rsidR="007954C5" w:rsidRPr="00DD1B3C" w:rsidRDefault="007954C5" w:rsidP="007954C5">
            <w:pPr>
              <w:tabs>
                <w:tab w:val="decimal" w:pos="706"/>
              </w:tabs>
              <w:ind w:left="-104"/>
              <w:rPr>
                <w:rFonts w:ascii="Times New Roman" w:hAnsi="Times New Roman" w:cs="Times New Roman"/>
                <w:sz w:val="22"/>
                <w:szCs w:val="22"/>
              </w:rPr>
            </w:pPr>
            <w:r w:rsidRPr="007954C5">
              <w:rPr>
                <w:rFonts w:ascii="Times New Roman" w:hAnsi="Times New Roman" w:cs="Times New Roman"/>
                <w:sz w:val="22"/>
                <w:szCs w:val="22"/>
              </w:rPr>
              <w:t>52.46</w:t>
            </w:r>
          </w:p>
        </w:tc>
      </w:tr>
      <w:tr w:rsidR="007954C5" w:rsidRPr="008857C9" w14:paraId="0097CD6B" w14:textId="77777777" w:rsidTr="007954C5">
        <w:tc>
          <w:tcPr>
            <w:tcW w:w="3330" w:type="dxa"/>
          </w:tcPr>
          <w:p w14:paraId="14153EBA" w14:textId="77777777" w:rsidR="007954C5" w:rsidRPr="00DC3BEF" w:rsidRDefault="007954C5" w:rsidP="007954C5">
            <w:pPr>
              <w:ind w:left="73" w:right="-24" w:hanging="73"/>
              <w:rPr>
                <w:rFonts w:ascii="Times New Roman" w:hAnsi="Times New Roman" w:cs="Times New Roman"/>
                <w:sz w:val="22"/>
                <w:szCs w:val="22"/>
              </w:rPr>
            </w:pPr>
          </w:p>
        </w:tc>
        <w:tc>
          <w:tcPr>
            <w:tcW w:w="1074" w:type="dxa"/>
            <w:tcBorders>
              <w:top w:val="single" w:sz="4" w:space="0" w:color="auto"/>
              <w:left w:val="nil"/>
              <w:bottom w:val="double" w:sz="4" w:space="0" w:color="auto"/>
              <w:right w:val="nil"/>
            </w:tcBorders>
            <w:shd w:val="clear" w:color="auto" w:fill="auto"/>
          </w:tcPr>
          <w:p w14:paraId="0E141BD2" w14:textId="490942D9" w:rsidR="007954C5" w:rsidRPr="00DD1B3C" w:rsidRDefault="007954C5" w:rsidP="007954C5">
            <w:pPr>
              <w:tabs>
                <w:tab w:val="decimal" w:pos="706"/>
              </w:tabs>
              <w:ind w:left="-104"/>
              <w:rPr>
                <w:rFonts w:ascii="Times New Roman" w:hAnsi="Times New Roman" w:cs="Times New Roman"/>
                <w:b/>
                <w:bCs/>
                <w:sz w:val="22"/>
                <w:szCs w:val="22"/>
              </w:rPr>
            </w:pPr>
            <w:r w:rsidRPr="00DD1B3C">
              <w:rPr>
                <w:rFonts w:ascii="Times New Roman" w:hAnsi="Times New Roman" w:cs="Times New Roman"/>
                <w:b/>
                <w:bCs/>
                <w:sz w:val="22"/>
                <w:szCs w:val="22"/>
              </w:rPr>
              <w:t>288.</w:t>
            </w:r>
            <w:r>
              <w:rPr>
                <w:rFonts w:ascii="Times New Roman" w:hAnsi="Times New Roman" w:cs="Times New Roman"/>
                <w:b/>
                <w:bCs/>
                <w:sz w:val="22"/>
                <w:szCs w:val="22"/>
              </w:rPr>
              <w:t>54</w:t>
            </w:r>
          </w:p>
        </w:tc>
        <w:tc>
          <w:tcPr>
            <w:tcW w:w="240" w:type="dxa"/>
            <w:shd w:val="clear" w:color="auto" w:fill="auto"/>
          </w:tcPr>
          <w:p w14:paraId="347C0E3F" w14:textId="77777777" w:rsidR="007954C5" w:rsidRPr="00DD1B3C" w:rsidRDefault="007954C5" w:rsidP="007954C5">
            <w:pPr>
              <w:tabs>
                <w:tab w:val="decimal" w:pos="706"/>
              </w:tabs>
              <w:rPr>
                <w:rFonts w:ascii="Times New Roman" w:hAnsi="Times New Roman" w:cs="Times New Roman"/>
                <w:b/>
                <w:bCs/>
                <w:sz w:val="22"/>
                <w:szCs w:val="22"/>
              </w:rPr>
            </w:pPr>
          </w:p>
        </w:tc>
        <w:tc>
          <w:tcPr>
            <w:tcW w:w="1026" w:type="dxa"/>
            <w:tcBorders>
              <w:top w:val="single" w:sz="4" w:space="0" w:color="auto"/>
              <w:left w:val="nil"/>
              <w:bottom w:val="double" w:sz="4" w:space="0" w:color="auto"/>
              <w:right w:val="nil"/>
            </w:tcBorders>
            <w:shd w:val="clear" w:color="auto" w:fill="auto"/>
          </w:tcPr>
          <w:p w14:paraId="163B6141" w14:textId="2B7DCADA" w:rsidR="007954C5" w:rsidRPr="007954C5" w:rsidDel="00D00E75" w:rsidRDefault="007954C5" w:rsidP="007954C5">
            <w:pPr>
              <w:tabs>
                <w:tab w:val="decimal" w:pos="706"/>
              </w:tabs>
              <w:ind w:left="-104"/>
              <w:rPr>
                <w:rFonts w:ascii="Times New Roman" w:hAnsi="Times New Roman" w:cs="Times New Roman"/>
                <w:b/>
                <w:bCs/>
                <w:sz w:val="22"/>
                <w:szCs w:val="22"/>
              </w:rPr>
            </w:pPr>
            <w:r w:rsidRPr="007954C5">
              <w:rPr>
                <w:rFonts w:ascii="Times New Roman" w:hAnsi="Times New Roman" w:cs="Times New Roman"/>
                <w:b/>
                <w:bCs/>
                <w:sz w:val="22"/>
                <w:szCs w:val="22"/>
              </w:rPr>
              <w:t>271.31</w:t>
            </w:r>
          </w:p>
        </w:tc>
        <w:tc>
          <w:tcPr>
            <w:tcW w:w="270" w:type="dxa"/>
            <w:shd w:val="clear" w:color="auto" w:fill="auto"/>
          </w:tcPr>
          <w:p w14:paraId="7F0EB055" w14:textId="77777777" w:rsidR="007954C5" w:rsidRPr="007954C5" w:rsidDel="00D00E75" w:rsidRDefault="007954C5" w:rsidP="007954C5">
            <w:pPr>
              <w:tabs>
                <w:tab w:val="decimal" w:pos="706"/>
              </w:tabs>
              <w:ind w:left="-104"/>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shd w:val="clear" w:color="auto" w:fill="auto"/>
          </w:tcPr>
          <w:p w14:paraId="718FB625" w14:textId="7543E10F" w:rsidR="007954C5" w:rsidRPr="007954C5" w:rsidRDefault="007954C5" w:rsidP="007954C5">
            <w:pPr>
              <w:tabs>
                <w:tab w:val="decimal" w:pos="706"/>
              </w:tabs>
              <w:ind w:left="-104"/>
              <w:rPr>
                <w:rFonts w:ascii="Times New Roman" w:hAnsi="Times New Roman" w:cs="Times New Roman"/>
                <w:b/>
                <w:bCs/>
                <w:sz w:val="22"/>
                <w:szCs w:val="22"/>
              </w:rPr>
            </w:pPr>
            <w:r w:rsidRPr="007954C5">
              <w:rPr>
                <w:rFonts w:ascii="Times New Roman" w:hAnsi="Times New Roman" w:cs="Times New Roman"/>
                <w:b/>
                <w:bCs/>
                <w:sz w:val="22"/>
                <w:szCs w:val="22"/>
              </w:rPr>
              <w:t>26.38</w:t>
            </w:r>
          </w:p>
        </w:tc>
        <w:tc>
          <w:tcPr>
            <w:tcW w:w="270" w:type="dxa"/>
            <w:shd w:val="clear" w:color="auto" w:fill="auto"/>
          </w:tcPr>
          <w:p w14:paraId="314BA0A7" w14:textId="77777777" w:rsidR="007954C5" w:rsidRPr="007954C5" w:rsidRDefault="007954C5" w:rsidP="007954C5">
            <w:pPr>
              <w:tabs>
                <w:tab w:val="decimal" w:pos="706"/>
              </w:tabs>
              <w:ind w:left="-104"/>
              <w:rPr>
                <w:rFonts w:ascii="Times New Roman" w:hAnsi="Times New Roman" w:cs="Times New Roman"/>
                <w:b/>
                <w:bCs/>
                <w:sz w:val="22"/>
                <w:szCs w:val="22"/>
              </w:rPr>
            </w:pPr>
          </w:p>
        </w:tc>
        <w:tc>
          <w:tcPr>
            <w:tcW w:w="1251" w:type="dxa"/>
            <w:tcBorders>
              <w:top w:val="single" w:sz="4" w:space="0" w:color="auto"/>
              <w:left w:val="nil"/>
              <w:bottom w:val="double" w:sz="4" w:space="0" w:color="auto"/>
              <w:right w:val="nil"/>
            </w:tcBorders>
            <w:shd w:val="clear" w:color="auto" w:fill="auto"/>
          </w:tcPr>
          <w:p w14:paraId="3D5F0035" w14:textId="42BFD56A" w:rsidR="007954C5" w:rsidRPr="007954C5" w:rsidRDefault="007954C5" w:rsidP="007954C5">
            <w:pPr>
              <w:tabs>
                <w:tab w:val="decimal" w:pos="706"/>
              </w:tabs>
              <w:ind w:left="-104"/>
              <w:rPr>
                <w:rFonts w:ascii="Times New Roman" w:hAnsi="Times New Roman" w:cs="Times New Roman"/>
                <w:b/>
                <w:bCs/>
                <w:sz w:val="22"/>
                <w:szCs w:val="22"/>
              </w:rPr>
            </w:pPr>
            <w:r w:rsidRPr="007954C5">
              <w:rPr>
                <w:rFonts w:ascii="Times New Roman" w:hAnsi="Times New Roman" w:cs="Times New Roman"/>
                <w:b/>
                <w:bCs/>
                <w:sz w:val="22"/>
                <w:szCs w:val="22"/>
              </w:rPr>
              <w:t>297.69</w:t>
            </w:r>
          </w:p>
        </w:tc>
      </w:tr>
    </w:tbl>
    <w:p w14:paraId="50C69594" w14:textId="6D653231" w:rsidR="00DC3BEF" w:rsidRPr="00DC3BEF" w:rsidRDefault="00DC3BEF" w:rsidP="0057047D">
      <w:pPr>
        <w:pStyle w:val="Header"/>
        <w:tabs>
          <w:tab w:val="clear" w:pos="4320"/>
          <w:tab w:val="clear" w:pos="8640"/>
          <w:tab w:val="left" w:pos="0"/>
          <w:tab w:val="left" w:pos="1080"/>
        </w:tabs>
        <w:spacing w:line="240" w:lineRule="atLeast"/>
        <w:ind w:right="98"/>
        <w:jc w:val="thaiDistribute"/>
        <w:rPr>
          <w:rFonts w:ascii="Times New Roman" w:hAnsi="Times New Roman" w:cs="Times New Roman"/>
          <w:color w:val="000000"/>
          <w:sz w:val="22"/>
          <w:szCs w:val="22"/>
          <w:lang w:val="en-US"/>
        </w:rPr>
      </w:pPr>
    </w:p>
    <w:tbl>
      <w:tblPr>
        <w:tblW w:w="8550" w:type="dxa"/>
        <w:tblInd w:w="900" w:type="dxa"/>
        <w:tblLayout w:type="fixed"/>
        <w:tblCellMar>
          <w:left w:w="79" w:type="dxa"/>
          <w:right w:w="79" w:type="dxa"/>
        </w:tblCellMar>
        <w:tblLook w:val="0000" w:firstRow="0" w:lastRow="0" w:firstColumn="0" w:lastColumn="0" w:noHBand="0" w:noVBand="0"/>
      </w:tblPr>
      <w:tblGrid>
        <w:gridCol w:w="2790"/>
        <w:gridCol w:w="1530"/>
        <w:gridCol w:w="180"/>
        <w:gridCol w:w="1170"/>
        <w:gridCol w:w="270"/>
        <w:gridCol w:w="1170"/>
        <w:gridCol w:w="270"/>
        <w:gridCol w:w="1170"/>
      </w:tblGrid>
      <w:tr w:rsidR="005F3BEF" w:rsidRPr="008857C9" w14:paraId="45DB3DA5" w14:textId="77777777" w:rsidTr="00E46E77">
        <w:trPr>
          <w:cantSplit/>
          <w:trHeight w:val="101"/>
          <w:tblHeader/>
        </w:trPr>
        <w:tc>
          <w:tcPr>
            <w:tcW w:w="2790" w:type="dxa"/>
            <w:shd w:val="clear" w:color="auto" w:fill="auto"/>
            <w:vAlign w:val="bottom"/>
          </w:tcPr>
          <w:p w14:paraId="244B48A3" w14:textId="3063AAE7" w:rsidR="005F3BEF" w:rsidRPr="005F3BEF" w:rsidRDefault="005F3BEF" w:rsidP="005F3BEF">
            <w:pPr>
              <w:rPr>
                <w:rFonts w:ascii="Times New Roman" w:hAnsi="Times New Roman" w:cs="Times New Roman"/>
                <w:b/>
                <w:bCs/>
                <w:color w:val="0000FF"/>
                <w:sz w:val="22"/>
                <w:szCs w:val="22"/>
              </w:rPr>
            </w:pPr>
          </w:p>
        </w:tc>
        <w:tc>
          <w:tcPr>
            <w:tcW w:w="5760" w:type="dxa"/>
            <w:gridSpan w:val="7"/>
            <w:shd w:val="clear" w:color="auto" w:fill="auto"/>
          </w:tcPr>
          <w:p w14:paraId="772E4A09" w14:textId="09153972" w:rsidR="005F3BEF" w:rsidRPr="005F3BEF" w:rsidRDefault="005F3BEF" w:rsidP="005F3BEF">
            <w:pPr>
              <w:pStyle w:val="acctfourfigures"/>
              <w:tabs>
                <w:tab w:val="clear" w:pos="765"/>
                <w:tab w:val="decimal" w:pos="371"/>
              </w:tabs>
              <w:spacing w:line="240" w:lineRule="auto"/>
              <w:ind w:left="-79" w:right="-79"/>
              <w:jc w:val="center"/>
              <w:rPr>
                <w:szCs w:val="22"/>
              </w:rPr>
            </w:pPr>
            <w:r>
              <w:rPr>
                <w:b/>
                <w:bCs/>
                <w:szCs w:val="22"/>
              </w:rPr>
              <w:t>Consolidate</w:t>
            </w:r>
            <w:r w:rsidRPr="005F3BEF">
              <w:rPr>
                <w:b/>
                <w:bCs/>
                <w:szCs w:val="22"/>
              </w:rPr>
              <w:t xml:space="preserve"> financial statements</w:t>
            </w:r>
          </w:p>
        </w:tc>
      </w:tr>
      <w:tr w:rsidR="005F3BEF" w:rsidRPr="008857C9" w14:paraId="61D2744F" w14:textId="77777777" w:rsidTr="00E46E77">
        <w:trPr>
          <w:cantSplit/>
          <w:trHeight w:val="70"/>
          <w:tblHeader/>
        </w:trPr>
        <w:tc>
          <w:tcPr>
            <w:tcW w:w="2790" w:type="dxa"/>
            <w:shd w:val="clear" w:color="auto" w:fill="auto"/>
            <w:vAlign w:val="bottom"/>
          </w:tcPr>
          <w:p w14:paraId="06D8BEE2" w14:textId="77777777" w:rsidR="005F3BEF" w:rsidRPr="005F3BEF" w:rsidRDefault="005F3BEF" w:rsidP="005F3BEF">
            <w:pPr>
              <w:ind w:left="180" w:hanging="180"/>
              <w:rPr>
                <w:rFonts w:ascii="Times New Roman" w:hAnsi="Times New Roman" w:cs="Times New Roman"/>
                <w:b/>
                <w:bCs/>
                <w:color w:val="0000FF"/>
                <w:sz w:val="22"/>
                <w:szCs w:val="22"/>
              </w:rPr>
            </w:pPr>
          </w:p>
        </w:tc>
        <w:tc>
          <w:tcPr>
            <w:tcW w:w="1530" w:type="dxa"/>
            <w:shd w:val="clear" w:color="auto" w:fill="auto"/>
          </w:tcPr>
          <w:p w14:paraId="441F92B5" w14:textId="77777777" w:rsidR="005F3BEF" w:rsidRPr="005F3BEF" w:rsidRDefault="005F3BEF" w:rsidP="005F3BEF">
            <w:pPr>
              <w:pStyle w:val="acctfourfigures"/>
              <w:tabs>
                <w:tab w:val="clear" w:pos="765"/>
              </w:tabs>
              <w:spacing w:line="240" w:lineRule="auto"/>
              <w:ind w:left="-79" w:right="-79"/>
              <w:jc w:val="center"/>
              <w:rPr>
                <w:szCs w:val="22"/>
                <w:lang w:bidi="th-TH"/>
              </w:rPr>
            </w:pPr>
          </w:p>
        </w:tc>
        <w:tc>
          <w:tcPr>
            <w:tcW w:w="180" w:type="dxa"/>
            <w:shd w:val="clear" w:color="auto" w:fill="auto"/>
          </w:tcPr>
          <w:p w14:paraId="0A4C02D9" w14:textId="77777777" w:rsidR="005F3BEF" w:rsidRPr="005F3BEF" w:rsidRDefault="005F3BEF" w:rsidP="005F3BEF">
            <w:pPr>
              <w:pStyle w:val="acctfourfigures"/>
              <w:tabs>
                <w:tab w:val="clear" w:pos="765"/>
                <w:tab w:val="decimal" w:pos="371"/>
              </w:tabs>
              <w:spacing w:line="240" w:lineRule="auto"/>
              <w:ind w:left="-79" w:right="-79"/>
              <w:jc w:val="center"/>
              <w:rPr>
                <w:szCs w:val="22"/>
              </w:rPr>
            </w:pPr>
          </w:p>
        </w:tc>
        <w:tc>
          <w:tcPr>
            <w:tcW w:w="4050" w:type="dxa"/>
            <w:gridSpan w:val="5"/>
            <w:tcBorders>
              <w:bottom w:val="single" w:sz="4" w:space="0" w:color="auto"/>
            </w:tcBorders>
            <w:shd w:val="clear" w:color="auto" w:fill="auto"/>
            <w:vAlign w:val="bottom"/>
          </w:tcPr>
          <w:p w14:paraId="2115F130" w14:textId="77777777" w:rsidR="005F3BEF" w:rsidRPr="005F3BEF" w:rsidRDefault="005F3BEF" w:rsidP="005F3BEF">
            <w:pPr>
              <w:pStyle w:val="acctfourfigures"/>
              <w:tabs>
                <w:tab w:val="clear" w:pos="765"/>
              </w:tabs>
              <w:spacing w:line="240" w:lineRule="auto"/>
              <w:ind w:left="-79" w:right="-79"/>
              <w:jc w:val="center"/>
              <w:rPr>
                <w:szCs w:val="22"/>
              </w:rPr>
            </w:pPr>
            <w:r w:rsidRPr="005F3BEF">
              <w:rPr>
                <w:szCs w:val="22"/>
                <w:lang w:val="en-US" w:bidi="th-TH"/>
              </w:rPr>
              <w:t>Maturity period</w:t>
            </w:r>
          </w:p>
        </w:tc>
      </w:tr>
      <w:tr w:rsidR="0057047D" w:rsidRPr="008857C9" w14:paraId="5F9692EA" w14:textId="77777777" w:rsidTr="00E46E77">
        <w:trPr>
          <w:cantSplit/>
          <w:trHeight w:val="364"/>
          <w:tblHeader/>
        </w:trPr>
        <w:tc>
          <w:tcPr>
            <w:tcW w:w="2790" w:type="dxa"/>
            <w:shd w:val="clear" w:color="auto" w:fill="auto"/>
            <w:vAlign w:val="bottom"/>
          </w:tcPr>
          <w:p w14:paraId="61C4EB8A" w14:textId="77777777" w:rsidR="0057047D" w:rsidRPr="005F3BEF" w:rsidRDefault="0057047D" w:rsidP="005F3BEF">
            <w:pPr>
              <w:ind w:left="180" w:hanging="180"/>
              <w:rPr>
                <w:rFonts w:ascii="Times New Roman" w:hAnsi="Times New Roman" w:cs="Times New Roman"/>
                <w:i/>
                <w:iCs/>
                <w:color w:val="0000FF"/>
                <w:sz w:val="22"/>
                <w:szCs w:val="22"/>
              </w:rPr>
            </w:pPr>
            <w:r w:rsidRPr="005F3BEF">
              <w:rPr>
                <w:rFonts w:ascii="Times New Roman" w:hAnsi="Times New Roman" w:cs="Times New Roman"/>
                <w:b/>
                <w:bCs/>
                <w:i/>
                <w:iCs/>
                <w:sz w:val="22"/>
                <w:szCs w:val="22"/>
              </w:rPr>
              <w:t>At 31 December 2019</w:t>
            </w:r>
          </w:p>
        </w:tc>
        <w:tc>
          <w:tcPr>
            <w:tcW w:w="1530" w:type="dxa"/>
            <w:shd w:val="clear" w:color="auto" w:fill="auto"/>
          </w:tcPr>
          <w:p w14:paraId="5C0CFF9F" w14:textId="79B760DB" w:rsidR="00FC2610" w:rsidRDefault="0057047D" w:rsidP="005F3BEF">
            <w:pPr>
              <w:pStyle w:val="acctfourfigures"/>
              <w:tabs>
                <w:tab w:val="clear" w:pos="765"/>
              </w:tabs>
              <w:spacing w:line="240" w:lineRule="auto"/>
              <w:ind w:left="-79" w:right="-79"/>
              <w:jc w:val="center"/>
              <w:rPr>
                <w:szCs w:val="22"/>
                <w:lang w:bidi="th-TH"/>
              </w:rPr>
            </w:pPr>
            <w:r w:rsidRPr="005F3BEF">
              <w:rPr>
                <w:szCs w:val="22"/>
                <w:lang w:bidi="th-TH"/>
              </w:rPr>
              <w:t>Effective</w:t>
            </w:r>
          </w:p>
          <w:p w14:paraId="5A8CFC1A" w14:textId="29F2A0BB" w:rsidR="0057047D" w:rsidRPr="005F3BEF" w:rsidRDefault="0057047D" w:rsidP="005F3BEF">
            <w:pPr>
              <w:pStyle w:val="acctfourfigures"/>
              <w:tabs>
                <w:tab w:val="clear" w:pos="765"/>
              </w:tabs>
              <w:spacing w:line="240" w:lineRule="auto"/>
              <w:ind w:left="-79" w:right="-79"/>
              <w:jc w:val="center"/>
              <w:rPr>
                <w:szCs w:val="22"/>
                <w:lang w:bidi="th-TH"/>
              </w:rPr>
            </w:pPr>
            <w:r w:rsidRPr="005F3BEF">
              <w:rPr>
                <w:szCs w:val="22"/>
                <w:lang w:bidi="th-TH"/>
              </w:rPr>
              <w:t>interest</w:t>
            </w:r>
          </w:p>
          <w:p w14:paraId="6DB04BA8" w14:textId="77777777" w:rsidR="0057047D" w:rsidRPr="005F3BEF" w:rsidRDefault="0057047D" w:rsidP="005F3BEF">
            <w:pPr>
              <w:pStyle w:val="acctfourfigures"/>
              <w:tabs>
                <w:tab w:val="clear" w:pos="765"/>
              </w:tabs>
              <w:spacing w:line="240" w:lineRule="auto"/>
              <w:ind w:left="-79" w:right="-79"/>
              <w:jc w:val="center"/>
              <w:rPr>
                <w:szCs w:val="22"/>
                <w:cs/>
                <w:lang w:bidi="th-TH"/>
              </w:rPr>
            </w:pPr>
            <w:r w:rsidRPr="005F3BEF">
              <w:rPr>
                <w:szCs w:val="22"/>
                <w:lang w:bidi="th-TH"/>
              </w:rPr>
              <w:t>rate</w:t>
            </w:r>
          </w:p>
        </w:tc>
        <w:tc>
          <w:tcPr>
            <w:tcW w:w="180" w:type="dxa"/>
            <w:shd w:val="clear" w:color="auto" w:fill="auto"/>
          </w:tcPr>
          <w:p w14:paraId="1F53608C" w14:textId="77777777" w:rsidR="0057047D" w:rsidRPr="005F3BEF" w:rsidRDefault="0057047D" w:rsidP="005F3BEF">
            <w:pPr>
              <w:pStyle w:val="acctfourfigures"/>
              <w:tabs>
                <w:tab w:val="clear" w:pos="765"/>
                <w:tab w:val="decimal" w:pos="371"/>
              </w:tabs>
              <w:spacing w:line="240" w:lineRule="auto"/>
              <w:ind w:left="-79" w:right="-79"/>
              <w:jc w:val="center"/>
              <w:rPr>
                <w:szCs w:val="22"/>
              </w:rPr>
            </w:pPr>
          </w:p>
        </w:tc>
        <w:tc>
          <w:tcPr>
            <w:tcW w:w="1170" w:type="dxa"/>
            <w:shd w:val="clear" w:color="auto" w:fill="auto"/>
            <w:vAlign w:val="bottom"/>
          </w:tcPr>
          <w:p w14:paraId="5CAB9FB8" w14:textId="77777777" w:rsidR="0057047D" w:rsidRPr="005F3BEF" w:rsidRDefault="0057047D" w:rsidP="005F3BEF">
            <w:pPr>
              <w:pStyle w:val="acctfourfigures"/>
              <w:tabs>
                <w:tab w:val="clear" w:pos="765"/>
              </w:tabs>
              <w:spacing w:line="240" w:lineRule="auto"/>
              <w:ind w:left="-79" w:right="-79"/>
              <w:jc w:val="center"/>
              <w:rPr>
                <w:szCs w:val="22"/>
              </w:rPr>
            </w:pPr>
            <w:r w:rsidRPr="005F3BEF">
              <w:rPr>
                <w:szCs w:val="22"/>
              </w:rPr>
              <w:t>Within 1 year</w:t>
            </w:r>
          </w:p>
        </w:tc>
        <w:tc>
          <w:tcPr>
            <w:tcW w:w="270" w:type="dxa"/>
            <w:shd w:val="clear" w:color="auto" w:fill="auto"/>
            <w:vAlign w:val="bottom"/>
          </w:tcPr>
          <w:p w14:paraId="3F1B2CE9" w14:textId="77777777" w:rsidR="0057047D" w:rsidRPr="005F3BEF" w:rsidRDefault="0057047D" w:rsidP="005F3BEF">
            <w:pPr>
              <w:pStyle w:val="acctfourfigures"/>
              <w:tabs>
                <w:tab w:val="clear" w:pos="765"/>
                <w:tab w:val="decimal" w:pos="371"/>
              </w:tabs>
              <w:spacing w:line="240" w:lineRule="auto"/>
              <w:ind w:left="-79" w:right="-79"/>
              <w:jc w:val="center"/>
              <w:rPr>
                <w:szCs w:val="22"/>
              </w:rPr>
            </w:pPr>
          </w:p>
        </w:tc>
        <w:tc>
          <w:tcPr>
            <w:tcW w:w="1170" w:type="dxa"/>
            <w:shd w:val="clear" w:color="auto" w:fill="auto"/>
            <w:vAlign w:val="bottom"/>
          </w:tcPr>
          <w:p w14:paraId="1096C309" w14:textId="77777777" w:rsidR="0057047D" w:rsidRPr="005F3BEF" w:rsidRDefault="0057047D" w:rsidP="005F3BEF">
            <w:pPr>
              <w:pStyle w:val="acctfourfigures"/>
              <w:tabs>
                <w:tab w:val="clear" w:pos="765"/>
              </w:tabs>
              <w:spacing w:line="240" w:lineRule="auto"/>
              <w:ind w:left="-79" w:right="-79"/>
              <w:jc w:val="center"/>
              <w:rPr>
                <w:szCs w:val="22"/>
                <w:rtl/>
                <w:cs/>
              </w:rPr>
            </w:pPr>
            <w:r w:rsidRPr="005F3BEF">
              <w:rPr>
                <w:szCs w:val="22"/>
              </w:rPr>
              <w:t>After 1 year but within      5 years</w:t>
            </w:r>
          </w:p>
        </w:tc>
        <w:tc>
          <w:tcPr>
            <w:tcW w:w="270" w:type="dxa"/>
            <w:shd w:val="clear" w:color="auto" w:fill="auto"/>
            <w:vAlign w:val="bottom"/>
          </w:tcPr>
          <w:p w14:paraId="02C4E253" w14:textId="77777777" w:rsidR="0057047D" w:rsidRPr="005F3BEF" w:rsidRDefault="0057047D" w:rsidP="005F3BEF">
            <w:pPr>
              <w:pStyle w:val="acctfourfigures"/>
              <w:tabs>
                <w:tab w:val="clear" w:pos="765"/>
                <w:tab w:val="decimal" w:pos="371"/>
              </w:tabs>
              <w:spacing w:line="240" w:lineRule="auto"/>
              <w:ind w:left="-79" w:right="-79"/>
              <w:jc w:val="center"/>
              <w:rPr>
                <w:szCs w:val="22"/>
              </w:rPr>
            </w:pPr>
          </w:p>
        </w:tc>
        <w:tc>
          <w:tcPr>
            <w:tcW w:w="1170" w:type="dxa"/>
            <w:shd w:val="clear" w:color="auto" w:fill="auto"/>
            <w:vAlign w:val="bottom"/>
          </w:tcPr>
          <w:p w14:paraId="21B6097C" w14:textId="77777777" w:rsidR="0057047D" w:rsidRPr="005F3BEF" w:rsidRDefault="0057047D" w:rsidP="005F3BEF">
            <w:pPr>
              <w:pStyle w:val="acctfourfigures"/>
              <w:tabs>
                <w:tab w:val="clear" w:pos="765"/>
                <w:tab w:val="decimal" w:pos="371"/>
              </w:tabs>
              <w:spacing w:line="240" w:lineRule="auto"/>
              <w:ind w:left="-79" w:right="-79"/>
              <w:jc w:val="center"/>
              <w:rPr>
                <w:b/>
                <w:bCs/>
                <w:szCs w:val="22"/>
                <w:rtl/>
                <w:cs/>
              </w:rPr>
            </w:pPr>
            <w:r w:rsidRPr="005F3BEF">
              <w:rPr>
                <w:szCs w:val="22"/>
              </w:rPr>
              <w:t>Total</w:t>
            </w:r>
          </w:p>
        </w:tc>
      </w:tr>
      <w:tr w:rsidR="005F3BEF" w:rsidRPr="008857C9" w14:paraId="7F823352" w14:textId="77777777" w:rsidTr="00E46E77">
        <w:trPr>
          <w:cantSplit/>
          <w:tblHeader/>
        </w:trPr>
        <w:tc>
          <w:tcPr>
            <w:tcW w:w="2790" w:type="dxa"/>
            <w:shd w:val="clear" w:color="auto" w:fill="auto"/>
            <w:vAlign w:val="bottom"/>
          </w:tcPr>
          <w:p w14:paraId="2E8F160B" w14:textId="72F13E24" w:rsidR="005F3BEF" w:rsidRPr="005F3BEF" w:rsidRDefault="005F3BEF" w:rsidP="005F3BEF">
            <w:pPr>
              <w:ind w:left="180" w:hanging="180"/>
              <w:rPr>
                <w:rFonts w:ascii="Times New Roman" w:hAnsi="Times New Roman" w:cs="Times New Roman"/>
                <w:b/>
                <w:bCs/>
                <w:i/>
                <w:iCs/>
                <w:sz w:val="22"/>
                <w:szCs w:val="22"/>
              </w:rPr>
            </w:pPr>
          </w:p>
        </w:tc>
        <w:tc>
          <w:tcPr>
            <w:tcW w:w="1530" w:type="dxa"/>
            <w:shd w:val="clear" w:color="auto" w:fill="auto"/>
          </w:tcPr>
          <w:p w14:paraId="424D6136" w14:textId="77777777" w:rsidR="005F3BEF" w:rsidRPr="005F3BEF" w:rsidRDefault="005F3BEF" w:rsidP="005F3BEF">
            <w:pPr>
              <w:ind w:left="-79" w:right="-79" w:hanging="11"/>
              <w:jc w:val="center"/>
              <w:rPr>
                <w:rFonts w:ascii="Times New Roman" w:hAnsi="Times New Roman" w:cs="Times New Roman"/>
                <w:i/>
                <w:iCs/>
                <w:sz w:val="22"/>
                <w:szCs w:val="22"/>
              </w:rPr>
            </w:pPr>
            <w:r w:rsidRPr="005F3BEF">
              <w:rPr>
                <w:rFonts w:ascii="Times New Roman" w:hAnsi="Times New Roman" w:cs="Times New Roman"/>
                <w:i/>
                <w:iCs/>
                <w:sz w:val="22"/>
                <w:szCs w:val="22"/>
              </w:rPr>
              <w:t>(% per annum)</w:t>
            </w:r>
          </w:p>
        </w:tc>
        <w:tc>
          <w:tcPr>
            <w:tcW w:w="180" w:type="dxa"/>
            <w:shd w:val="clear" w:color="auto" w:fill="auto"/>
          </w:tcPr>
          <w:p w14:paraId="2D973DD1" w14:textId="77777777" w:rsidR="005F3BEF" w:rsidRPr="005F3BEF" w:rsidRDefault="005F3BEF" w:rsidP="005F3BEF">
            <w:pPr>
              <w:ind w:left="180" w:hanging="180"/>
              <w:rPr>
                <w:rFonts w:ascii="Times New Roman" w:hAnsi="Times New Roman" w:cs="Times New Roman"/>
                <w:b/>
                <w:bCs/>
                <w:i/>
                <w:iCs/>
                <w:sz w:val="22"/>
                <w:szCs w:val="22"/>
              </w:rPr>
            </w:pPr>
          </w:p>
        </w:tc>
        <w:tc>
          <w:tcPr>
            <w:tcW w:w="4050" w:type="dxa"/>
            <w:gridSpan w:val="5"/>
            <w:shd w:val="clear" w:color="auto" w:fill="auto"/>
          </w:tcPr>
          <w:p w14:paraId="1E2B55AB" w14:textId="77777777" w:rsidR="005F3BEF" w:rsidRPr="005F3BEF" w:rsidRDefault="005F3BEF" w:rsidP="005F3BEF">
            <w:pPr>
              <w:pStyle w:val="acctfourfigures"/>
              <w:tabs>
                <w:tab w:val="clear" w:pos="765"/>
                <w:tab w:val="decimal" w:pos="731"/>
              </w:tabs>
              <w:spacing w:line="240" w:lineRule="auto"/>
              <w:ind w:right="11"/>
              <w:jc w:val="center"/>
              <w:rPr>
                <w:i/>
                <w:iCs/>
                <w:szCs w:val="22"/>
              </w:rPr>
            </w:pPr>
            <w:r w:rsidRPr="005F3BEF">
              <w:rPr>
                <w:i/>
                <w:iCs/>
                <w:szCs w:val="22"/>
              </w:rPr>
              <w:t>(in million Baht)</w:t>
            </w:r>
          </w:p>
        </w:tc>
      </w:tr>
      <w:tr w:rsidR="0057047D" w:rsidRPr="008857C9" w14:paraId="7EF8B26D" w14:textId="77777777" w:rsidTr="00E46E77">
        <w:trPr>
          <w:cantSplit/>
        </w:trPr>
        <w:tc>
          <w:tcPr>
            <w:tcW w:w="2790" w:type="dxa"/>
            <w:shd w:val="clear" w:color="auto" w:fill="auto"/>
          </w:tcPr>
          <w:p w14:paraId="1CD117A5" w14:textId="3C5E57DA" w:rsidR="0057047D" w:rsidRPr="005F3BEF" w:rsidRDefault="0057047D" w:rsidP="005F3BEF">
            <w:pPr>
              <w:rPr>
                <w:rFonts w:ascii="Times New Roman" w:hAnsi="Times New Roman" w:cs="Times New Roman"/>
                <w:sz w:val="22"/>
                <w:szCs w:val="22"/>
              </w:rPr>
            </w:pPr>
            <w:r>
              <w:rPr>
                <w:rFonts w:ascii="Times New Roman" w:hAnsi="Times New Roman" w:cs="Times New Roman"/>
                <w:b/>
                <w:bCs/>
                <w:i/>
                <w:iCs/>
                <w:sz w:val="22"/>
                <w:szCs w:val="22"/>
              </w:rPr>
              <w:t>F</w:t>
            </w:r>
            <w:r w:rsidRPr="00DC3BEF">
              <w:rPr>
                <w:rFonts w:ascii="Times New Roman" w:hAnsi="Times New Roman" w:cs="Times New Roman"/>
                <w:b/>
                <w:bCs/>
                <w:i/>
                <w:iCs/>
                <w:sz w:val="22"/>
                <w:szCs w:val="22"/>
              </w:rPr>
              <w:t>inancial liabilities</w:t>
            </w:r>
          </w:p>
        </w:tc>
        <w:tc>
          <w:tcPr>
            <w:tcW w:w="1530" w:type="dxa"/>
            <w:shd w:val="clear" w:color="auto" w:fill="auto"/>
            <w:vAlign w:val="bottom"/>
          </w:tcPr>
          <w:p w14:paraId="1C84C9EB" w14:textId="77777777" w:rsidR="0057047D" w:rsidRPr="005F3BEF" w:rsidRDefault="0057047D" w:rsidP="005F3BEF">
            <w:pPr>
              <w:pStyle w:val="acctfourfigures"/>
              <w:tabs>
                <w:tab w:val="clear" w:pos="765"/>
              </w:tabs>
              <w:spacing w:line="240" w:lineRule="auto"/>
              <w:ind w:right="101"/>
              <w:jc w:val="center"/>
              <w:rPr>
                <w:szCs w:val="22"/>
              </w:rPr>
            </w:pPr>
          </w:p>
        </w:tc>
        <w:tc>
          <w:tcPr>
            <w:tcW w:w="180" w:type="dxa"/>
            <w:shd w:val="clear" w:color="auto" w:fill="auto"/>
          </w:tcPr>
          <w:p w14:paraId="2D42FFF5" w14:textId="77777777" w:rsidR="0057047D" w:rsidRPr="005F3BEF" w:rsidRDefault="0057047D" w:rsidP="005F3BEF">
            <w:pPr>
              <w:pStyle w:val="acctfourfigures"/>
              <w:spacing w:line="240" w:lineRule="auto"/>
              <w:rPr>
                <w:szCs w:val="22"/>
              </w:rPr>
            </w:pPr>
          </w:p>
        </w:tc>
        <w:tc>
          <w:tcPr>
            <w:tcW w:w="1170" w:type="dxa"/>
            <w:shd w:val="clear" w:color="auto" w:fill="auto"/>
            <w:vAlign w:val="bottom"/>
          </w:tcPr>
          <w:p w14:paraId="7E622DB2" w14:textId="77777777" w:rsidR="0057047D" w:rsidRPr="005F3BEF" w:rsidRDefault="0057047D" w:rsidP="005F3BEF">
            <w:pPr>
              <w:pStyle w:val="acctfourfigures"/>
              <w:tabs>
                <w:tab w:val="clear" w:pos="765"/>
                <w:tab w:val="decimal" w:pos="639"/>
              </w:tabs>
              <w:spacing w:line="240" w:lineRule="auto"/>
              <w:ind w:right="-169"/>
              <w:rPr>
                <w:szCs w:val="22"/>
              </w:rPr>
            </w:pPr>
          </w:p>
        </w:tc>
        <w:tc>
          <w:tcPr>
            <w:tcW w:w="270" w:type="dxa"/>
            <w:shd w:val="clear" w:color="auto" w:fill="auto"/>
            <w:vAlign w:val="bottom"/>
          </w:tcPr>
          <w:p w14:paraId="178001C0" w14:textId="77777777" w:rsidR="0057047D" w:rsidRPr="005F3BEF" w:rsidRDefault="0057047D" w:rsidP="005F3BEF">
            <w:pPr>
              <w:pStyle w:val="acctfourfigures"/>
              <w:tabs>
                <w:tab w:val="decimal" w:pos="911"/>
              </w:tabs>
              <w:spacing w:line="240" w:lineRule="auto"/>
              <w:ind w:right="-169"/>
              <w:rPr>
                <w:szCs w:val="22"/>
              </w:rPr>
            </w:pPr>
          </w:p>
        </w:tc>
        <w:tc>
          <w:tcPr>
            <w:tcW w:w="1170" w:type="dxa"/>
            <w:shd w:val="clear" w:color="auto" w:fill="auto"/>
            <w:vAlign w:val="bottom"/>
          </w:tcPr>
          <w:p w14:paraId="24CFCE6F" w14:textId="77777777" w:rsidR="0057047D" w:rsidRPr="005F3BEF" w:rsidRDefault="0057047D" w:rsidP="005F3BEF">
            <w:pPr>
              <w:pStyle w:val="acctfourfigures"/>
              <w:tabs>
                <w:tab w:val="clear" w:pos="765"/>
                <w:tab w:val="decimal" w:pos="644"/>
              </w:tabs>
              <w:spacing w:line="240" w:lineRule="auto"/>
              <w:ind w:right="-169"/>
              <w:rPr>
                <w:szCs w:val="22"/>
              </w:rPr>
            </w:pPr>
          </w:p>
        </w:tc>
        <w:tc>
          <w:tcPr>
            <w:tcW w:w="270" w:type="dxa"/>
            <w:shd w:val="clear" w:color="auto" w:fill="auto"/>
            <w:vAlign w:val="bottom"/>
          </w:tcPr>
          <w:p w14:paraId="532F4E31" w14:textId="77777777" w:rsidR="0057047D" w:rsidRPr="005F3BEF" w:rsidRDefault="0057047D" w:rsidP="005F3BEF">
            <w:pPr>
              <w:pStyle w:val="acctfourfigures"/>
              <w:tabs>
                <w:tab w:val="decimal" w:pos="911"/>
              </w:tabs>
              <w:spacing w:line="240" w:lineRule="auto"/>
              <w:ind w:right="-169"/>
              <w:rPr>
                <w:szCs w:val="22"/>
              </w:rPr>
            </w:pPr>
          </w:p>
        </w:tc>
        <w:tc>
          <w:tcPr>
            <w:tcW w:w="1170" w:type="dxa"/>
            <w:shd w:val="clear" w:color="auto" w:fill="auto"/>
            <w:vAlign w:val="bottom"/>
          </w:tcPr>
          <w:p w14:paraId="701C0BAC" w14:textId="77777777" w:rsidR="0057047D" w:rsidRPr="005F3BEF" w:rsidRDefault="0057047D" w:rsidP="005F3BEF">
            <w:pPr>
              <w:pStyle w:val="acctfourfigures"/>
              <w:tabs>
                <w:tab w:val="clear" w:pos="765"/>
                <w:tab w:val="decimal" w:pos="734"/>
              </w:tabs>
              <w:spacing w:line="240" w:lineRule="auto"/>
              <w:ind w:right="-169"/>
              <w:rPr>
                <w:szCs w:val="22"/>
              </w:rPr>
            </w:pPr>
          </w:p>
        </w:tc>
      </w:tr>
      <w:tr w:rsidR="0057047D" w:rsidRPr="008857C9" w14:paraId="02B27DE8" w14:textId="77777777" w:rsidTr="00E46E77">
        <w:trPr>
          <w:cantSplit/>
        </w:trPr>
        <w:tc>
          <w:tcPr>
            <w:tcW w:w="2790" w:type="dxa"/>
            <w:shd w:val="clear" w:color="auto" w:fill="auto"/>
          </w:tcPr>
          <w:p w14:paraId="7C5EC5EF" w14:textId="3E0566FD" w:rsidR="0057047D" w:rsidRPr="005F3BEF" w:rsidRDefault="0057047D" w:rsidP="00B26E28">
            <w:pPr>
              <w:rPr>
                <w:rFonts w:ascii="Times New Roman" w:hAnsi="Times New Roman" w:cs="Times New Roman"/>
                <w:sz w:val="22"/>
                <w:szCs w:val="22"/>
              </w:rPr>
            </w:pPr>
            <w:r w:rsidRPr="005F3BEF">
              <w:rPr>
                <w:rFonts w:ascii="Times New Roman" w:hAnsi="Times New Roman" w:cs="Times New Roman"/>
                <w:sz w:val="22"/>
                <w:szCs w:val="22"/>
              </w:rPr>
              <w:t>Finance lease</w:t>
            </w:r>
          </w:p>
        </w:tc>
        <w:tc>
          <w:tcPr>
            <w:tcW w:w="1530" w:type="dxa"/>
            <w:shd w:val="clear" w:color="auto" w:fill="auto"/>
            <w:vAlign w:val="bottom"/>
          </w:tcPr>
          <w:p w14:paraId="5202EB3A" w14:textId="4895C26B" w:rsidR="0057047D" w:rsidRPr="005F3BEF" w:rsidRDefault="00E46E77" w:rsidP="00E46E77">
            <w:pPr>
              <w:pStyle w:val="acctfourfigures"/>
              <w:tabs>
                <w:tab w:val="clear" w:pos="765"/>
              </w:tabs>
              <w:spacing w:line="240" w:lineRule="auto"/>
              <w:ind w:right="-80"/>
              <w:jc w:val="center"/>
              <w:rPr>
                <w:szCs w:val="22"/>
              </w:rPr>
            </w:pPr>
            <w:r>
              <w:rPr>
                <w:szCs w:val="22"/>
              </w:rPr>
              <w:t>6.263 – 6.714</w:t>
            </w:r>
          </w:p>
        </w:tc>
        <w:tc>
          <w:tcPr>
            <w:tcW w:w="180" w:type="dxa"/>
            <w:shd w:val="clear" w:color="auto" w:fill="auto"/>
          </w:tcPr>
          <w:p w14:paraId="5506E171" w14:textId="77777777" w:rsidR="0057047D" w:rsidRPr="005F3BEF" w:rsidRDefault="0057047D" w:rsidP="00B26E28">
            <w:pPr>
              <w:pStyle w:val="acctfourfigures"/>
              <w:spacing w:line="240" w:lineRule="auto"/>
              <w:rPr>
                <w:szCs w:val="22"/>
              </w:rPr>
            </w:pPr>
          </w:p>
        </w:tc>
        <w:tc>
          <w:tcPr>
            <w:tcW w:w="1170" w:type="dxa"/>
            <w:tcBorders>
              <w:bottom w:val="double" w:sz="4" w:space="0" w:color="auto"/>
            </w:tcBorders>
            <w:shd w:val="clear" w:color="auto" w:fill="auto"/>
          </w:tcPr>
          <w:p w14:paraId="17B57C2C" w14:textId="07379FCC" w:rsidR="0057047D" w:rsidRPr="00E46E77" w:rsidRDefault="0057047D" w:rsidP="00B26E28">
            <w:pPr>
              <w:pStyle w:val="acctfourfigures"/>
              <w:tabs>
                <w:tab w:val="clear" w:pos="765"/>
                <w:tab w:val="decimal" w:pos="456"/>
              </w:tabs>
              <w:spacing w:line="240" w:lineRule="auto"/>
              <w:ind w:right="-169"/>
              <w:rPr>
                <w:b/>
                <w:bCs/>
                <w:szCs w:val="22"/>
              </w:rPr>
            </w:pPr>
            <w:r w:rsidRPr="00E46E77">
              <w:rPr>
                <w:b/>
                <w:bCs/>
                <w:szCs w:val="22"/>
              </w:rPr>
              <w:t>18.24</w:t>
            </w:r>
          </w:p>
        </w:tc>
        <w:tc>
          <w:tcPr>
            <w:tcW w:w="270" w:type="dxa"/>
            <w:shd w:val="clear" w:color="auto" w:fill="auto"/>
          </w:tcPr>
          <w:p w14:paraId="28696E3D" w14:textId="77777777" w:rsidR="0057047D" w:rsidRPr="00E46E77" w:rsidRDefault="0057047D" w:rsidP="00B26E28">
            <w:pPr>
              <w:pStyle w:val="acctfourfigures"/>
              <w:tabs>
                <w:tab w:val="decimal" w:pos="911"/>
              </w:tabs>
              <w:spacing w:line="240" w:lineRule="auto"/>
              <w:ind w:right="-169"/>
              <w:rPr>
                <w:b/>
                <w:bCs/>
                <w:szCs w:val="22"/>
              </w:rPr>
            </w:pPr>
          </w:p>
        </w:tc>
        <w:tc>
          <w:tcPr>
            <w:tcW w:w="1170" w:type="dxa"/>
            <w:tcBorders>
              <w:bottom w:val="double" w:sz="4" w:space="0" w:color="auto"/>
            </w:tcBorders>
            <w:shd w:val="clear" w:color="auto" w:fill="auto"/>
          </w:tcPr>
          <w:p w14:paraId="58C41548" w14:textId="7BF9FC85" w:rsidR="0057047D" w:rsidRPr="00E46E77" w:rsidRDefault="0057047D" w:rsidP="00B26E28">
            <w:pPr>
              <w:pStyle w:val="acctfourfigures"/>
              <w:tabs>
                <w:tab w:val="clear" w:pos="765"/>
                <w:tab w:val="decimal" w:pos="456"/>
              </w:tabs>
              <w:spacing w:line="240" w:lineRule="auto"/>
              <w:ind w:right="-169"/>
              <w:rPr>
                <w:b/>
                <w:bCs/>
                <w:szCs w:val="22"/>
              </w:rPr>
            </w:pPr>
            <w:r w:rsidRPr="00E46E77">
              <w:rPr>
                <w:b/>
                <w:bCs/>
                <w:szCs w:val="22"/>
              </w:rPr>
              <w:t>33.90</w:t>
            </w:r>
          </w:p>
        </w:tc>
        <w:tc>
          <w:tcPr>
            <w:tcW w:w="270" w:type="dxa"/>
            <w:shd w:val="clear" w:color="auto" w:fill="auto"/>
          </w:tcPr>
          <w:p w14:paraId="75715E9E" w14:textId="77777777" w:rsidR="0057047D" w:rsidRPr="00E46E77" w:rsidRDefault="0057047D" w:rsidP="00B26E28">
            <w:pPr>
              <w:pStyle w:val="acctfourfigures"/>
              <w:tabs>
                <w:tab w:val="decimal" w:pos="911"/>
              </w:tabs>
              <w:spacing w:line="240" w:lineRule="auto"/>
              <w:ind w:right="-169"/>
              <w:rPr>
                <w:b/>
                <w:bCs/>
                <w:szCs w:val="22"/>
              </w:rPr>
            </w:pPr>
          </w:p>
        </w:tc>
        <w:tc>
          <w:tcPr>
            <w:tcW w:w="1170" w:type="dxa"/>
            <w:tcBorders>
              <w:bottom w:val="double" w:sz="4" w:space="0" w:color="auto"/>
            </w:tcBorders>
            <w:shd w:val="clear" w:color="auto" w:fill="auto"/>
          </w:tcPr>
          <w:p w14:paraId="22D93AD3" w14:textId="411D7053" w:rsidR="0057047D" w:rsidRPr="00E46E77" w:rsidRDefault="0057047D" w:rsidP="00B26E28">
            <w:pPr>
              <w:pStyle w:val="acctfourfigures"/>
              <w:tabs>
                <w:tab w:val="clear" w:pos="765"/>
                <w:tab w:val="decimal" w:pos="456"/>
              </w:tabs>
              <w:spacing w:line="240" w:lineRule="auto"/>
              <w:ind w:right="-169"/>
              <w:rPr>
                <w:b/>
                <w:bCs/>
                <w:szCs w:val="22"/>
              </w:rPr>
            </w:pPr>
            <w:r w:rsidRPr="00E46E77">
              <w:rPr>
                <w:b/>
                <w:bCs/>
                <w:szCs w:val="22"/>
              </w:rPr>
              <w:t>52.14</w:t>
            </w:r>
          </w:p>
        </w:tc>
      </w:tr>
    </w:tbl>
    <w:p w14:paraId="307542DA" w14:textId="7171DC74" w:rsidR="00736EFD" w:rsidRDefault="00736EFD" w:rsidP="00485D3B">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p>
    <w:tbl>
      <w:tblPr>
        <w:tblW w:w="8550" w:type="dxa"/>
        <w:tblInd w:w="900" w:type="dxa"/>
        <w:tblLayout w:type="fixed"/>
        <w:tblCellMar>
          <w:left w:w="79" w:type="dxa"/>
          <w:right w:w="79" w:type="dxa"/>
        </w:tblCellMar>
        <w:tblLook w:val="0000" w:firstRow="0" w:lastRow="0" w:firstColumn="0" w:lastColumn="0" w:noHBand="0" w:noVBand="0"/>
      </w:tblPr>
      <w:tblGrid>
        <w:gridCol w:w="2970"/>
        <w:gridCol w:w="1350"/>
        <w:gridCol w:w="180"/>
        <w:gridCol w:w="1170"/>
        <w:gridCol w:w="270"/>
        <w:gridCol w:w="1170"/>
        <w:gridCol w:w="270"/>
        <w:gridCol w:w="1170"/>
      </w:tblGrid>
      <w:tr w:rsidR="0057047D" w:rsidRPr="008857C9" w14:paraId="40984628" w14:textId="77777777" w:rsidTr="00E46E77">
        <w:trPr>
          <w:cantSplit/>
          <w:trHeight w:val="101"/>
          <w:tblHeader/>
        </w:trPr>
        <w:tc>
          <w:tcPr>
            <w:tcW w:w="2970" w:type="dxa"/>
            <w:shd w:val="clear" w:color="auto" w:fill="auto"/>
            <w:vAlign w:val="bottom"/>
          </w:tcPr>
          <w:p w14:paraId="784B6B83" w14:textId="77777777" w:rsidR="0057047D" w:rsidRPr="005F3BEF" w:rsidRDefault="0057047D" w:rsidP="00B10161">
            <w:pPr>
              <w:rPr>
                <w:rFonts w:ascii="Times New Roman" w:hAnsi="Times New Roman" w:cs="Times New Roman"/>
                <w:b/>
                <w:bCs/>
                <w:color w:val="0000FF"/>
                <w:sz w:val="22"/>
                <w:szCs w:val="22"/>
              </w:rPr>
            </w:pPr>
          </w:p>
        </w:tc>
        <w:tc>
          <w:tcPr>
            <w:tcW w:w="5580" w:type="dxa"/>
            <w:gridSpan w:val="7"/>
            <w:shd w:val="clear" w:color="auto" w:fill="auto"/>
          </w:tcPr>
          <w:p w14:paraId="00686932" w14:textId="48499632" w:rsidR="0057047D" w:rsidRPr="005F3BEF" w:rsidRDefault="0057047D" w:rsidP="00B10161">
            <w:pPr>
              <w:pStyle w:val="acctfourfigures"/>
              <w:tabs>
                <w:tab w:val="clear" w:pos="765"/>
                <w:tab w:val="decimal" w:pos="371"/>
              </w:tabs>
              <w:spacing w:line="240" w:lineRule="auto"/>
              <w:ind w:left="-79" w:right="-79"/>
              <w:jc w:val="center"/>
              <w:rPr>
                <w:szCs w:val="22"/>
              </w:rPr>
            </w:pPr>
            <w:r>
              <w:rPr>
                <w:b/>
                <w:bCs/>
                <w:szCs w:val="22"/>
              </w:rPr>
              <w:t>Separate</w:t>
            </w:r>
            <w:r w:rsidRPr="005F3BEF">
              <w:rPr>
                <w:b/>
                <w:bCs/>
                <w:szCs w:val="22"/>
              </w:rPr>
              <w:t xml:space="preserve"> financial statements</w:t>
            </w:r>
          </w:p>
        </w:tc>
      </w:tr>
      <w:tr w:rsidR="0057047D" w:rsidRPr="008857C9" w14:paraId="52D74259" w14:textId="77777777" w:rsidTr="00E46E77">
        <w:trPr>
          <w:cantSplit/>
          <w:trHeight w:val="70"/>
          <w:tblHeader/>
        </w:trPr>
        <w:tc>
          <w:tcPr>
            <w:tcW w:w="2970" w:type="dxa"/>
            <w:shd w:val="clear" w:color="auto" w:fill="auto"/>
            <w:vAlign w:val="bottom"/>
          </w:tcPr>
          <w:p w14:paraId="2CC83FB4" w14:textId="77777777" w:rsidR="0057047D" w:rsidRPr="005F3BEF" w:rsidRDefault="0057047D" w:rsidP="00B10161">
            <w:pPr>
              <w:ind w:left="180" w:hanging="180"/>
              <w:rPr>
                <w:rFonts w:ascii="Times New Roman" w:hAnsi="Times New Roman" w:cs="Times New Roman"/>
                <w:b/>
                <w:bCs/>
                <w:color w:val="0000FF"/>
                <w:sz w:val="22"/>
                <w:szCs w:val="22"/>
              </w:rPr>
            </w:pPr>
          </w:p>
        </w:tc>
        <w:tc>
          <w:tcPr>
            <w:tcW w:w="1350" w:type="dxa"/>
            <w:shd w:val="clear" w:color="auto" w:fill="auto"/>
          </w:tcPr>
          <w:p w14:paraId="1940B615" w14:textId="77777777" w:rsidR="0057047D" w:rsidRPr="005F3BEF" w:rsidRDefault="0057047D" w:rsidP="00B10161">
            <w:pPr>
              <w:pStyle w:val="acctfourfigures"/>
              <w:tabs>
                <w:tab w:val="clear" w:pos="765"/>
              </w:tabs>
              <w:spacing w:line="240" w:lineRule="auto"/>
              <w:ind w:left="-79" w:right="-79"/>
              <w:jc w:val="center"/>
              <w:rPr>
                <w:szCs w:val="22"/>
                <w:lang w:bidi="th-TH"/>
              </w:rPr>
            </w:pPr>
          </w:p>
        </w:tc>
        <w:tc>
          <w:tcPr>
            <w:tcW w:w="180" w:type="dxa"/>
            <w:shd w:val="clear" w:color="auto" w:fill="auto"/>
          </w:tcPr>
          <w:p w14:paraId="6296075D" w14:textId="77777777" w:rsidR="0057047D" w:rsidRPr="005F3BEF" w:rsidRDefault="0057047D" w:rsidP="00B10161">
            <w:pPr>
              <w:pStyle w:val="acctfourfigures"/>
              <w:tabs>
                <w:tab w:val="clear" w:pos="765"/>
                <w:tab w:val="decimal" w:pos="371"/>
              </w:tabs>
              <w:spacing w:line="240" w:lineRule="auto"/>
              <w:ind w:left="-79" w:right="-79"/>
              <w:jc w:val="center"/>
              <w:rPr>
                <w:szCs w:val="22"/>
              </w:rPr>
            </w:pPr>
          </w:p>
        </w:tc>
        <w:tc>
          <w:tcPr>
            <w:tcW w:w="4050" w:type="dxa"/>
            <w:gridSpan w:val="5"/>
            <w:tcBorders>
              <w:bottom w:val="single" w:sz="4" w:space="0" w:color="auto"/>
            </w:tcBorders>
            <w:shd w:val="clear" w:color="auto" w:fill="auto"/>
            <w:vAlign w:val="bottom"/>
          </w:tcPr>
          <w:p w14:paraId="30A55C6B" w14:textId="77777777" w:rsidR="0057047D" w:rsidRPr="005F3BEF" w:rsidRDefault="0057047D" w:rsidP="00B10161">
            <w:pPr>
              <w:pStyle w:val="acctfourfigures"/>
              <w:tabs>
                <w:tab w:val="clear" w:pos="765"/>
              </w:tabs>
              <w:spacing w:line="240" w:lineRule="auto"/>
              <w:ind w:left="-79" w:right="-79"/>
              <w:jc w:val="center"/>
              <w:rPr>
                <w:szCs w:val="22"/>
              </w:rPr>
            </w:pPr>
            <w:r w:rsidRPr="005F3BEF">
              <w:rPr>
                <w:szCs w:val="22"/>
                <w:lang w:val="en-US" w:bidi="th-TH"/>
              </w:rPr>
              <w:t>Maturity period</w:t>
            </w:r>
          </w:p>
        </w:tc>
      </w:tr>
      <w:tr w:rsidR="0057047D" w:rsidRPr="008857C9" w14:paraId="596D7D5C" w14:textId="77777777" w:rsidTr="00E46E77">
        <w:trPr>
          <w:cantSplit/>
          <w:trHeight w:val="364"/>
          <w:tblHeader/>
        </w:trPr>
        <w:tc>
          <w:tcPr>
            <w:tcW w:w="2970" w:type="dxa"/>
            <w:shd w:val="clear" w:color="auto" w:fill="auto"/>
            <w:vAlign w:val="bottom"/>
          </w:tcPr>
          <w:p w14:paraId="27192321" w14:textId="77777777" w:rsidR="0057047D" w:rsidRPr="005F3BEF" w:rsidRDefault="0057047D" w:rsidP="00B10161">
            <w:pPr>
              <w:ind w:left="180" w:hanging="180"/>
              <w:rPr>
                <w:rFonts w:ascii="Times New Roman" w:hAnsi="Times New Roman" w:cs="Times New Roman"/>
                <w:i/>
                <w:iCs/>
                <w:color w:val="0000FF"/>
                <w:sz w:val="22"/>
                <w:szCs w:val="22"/>
              </w:rPr>
            </w:pPr>
            <w:r w:rsidRPr="005F3BEF">
              <w:rPr>
                <w:rFonts w:ascii="Times New Roman" w:hAnsi="Times New Roman" w:cs="Times New Roman"/>
                <w:b/>
                <w:bCs/>
                <w:i/>
                <w:iCs/>
                <w:sz w:val="22"/>
                <w:szCs w:val="22"/>
              </w:rPr>
              <w:t>At 31 December 2019</w:t>
            </w:r>
          </w:p>
        </w:tc>
        <w:tc>
          <w:tcPr>
            <w:tcW w:w="1350" w:type="dxa"/>
            <w:shd w:val="clear" w:color="auto" w:fill="auto"/>
          </w:tcPr>
          <w:p w14:paraId="0A6577D1" w14:textId="77777777" w:rsidR="0057047D" w:rsidRPr="005F3BEF" w:rsidRDefault="0057047D" w:rsidP="00B10161">
            <w:pPr>
              <w:pStyle w:val="acctfourfigures"/>
              <w:tabs>
                <w:tab w:val="clear" w:pos="765"/>
              </w:tabs>
              <w:spacing w:line="240" w:lineRule="auto"/>
              <w:ind w:left="-79" w:right="-79"/>
              <w:jc w:val="center"/>
              <w:rPr>
                <w:szCs w:val="22"/>
                <w:lang w:bidi="th-TH"/>
              </w:rPr>
            </w:pPr>
            <w:r w:rsidRPr="005F3BEF">
              <w:rPr>
                <w:szCs w:val="22"/>
                <w:lang w:bidi="th-TH"/>
              </w:rPr>
              <w:t>Effective interest</w:t>
            </w:r>
          </w:p>
          <w:p w14:paraId="71B243B2" w14:textId="77777777" w:rsidR="0057047D" w:rsidRPr="005F3BEF" w:rsidRDefault="0057047D" w:rsidP="00B10161">
            <w:pPr>
              <w:pStyle w:val="acctfourfigures"/>
              <w:tabs>
                <w:tab w:val="clear" w:pos="765"/>
              </w:tabs>
              <w:spacing w:line="240" w:lineRule="auto"/>
              <w:ind w:left="-79" w:right="-79"/>
              <w:jc w:val="center"/>
              <w:rPr>
                <w:szCs w:val="22"/>
                <w:cs/>
                <w:lang w:bidi="th-TH"/>
              </w:rPr>
            </w:pPr>
            <w:r w:rsidRPr="005F3BEF">
              <w:rPr>
                <w:szCs w:val="22"/>
                <w:lang w:bidi="th-TH"/>
              </w:rPr>
              <w:t>rate</w:t>
            </w:r>
          </w:p>
        </w:tc>
        <w:tc>
          <w:tcPr>
            <w:tcW w:w="180" w:type="dxa"/>
            <w:shd w:val="clear" w:color="auto" w:fill="auto"/>
          </w:tcPr>
          <w:p w14:paraId="5EDBFB66" w14:textId="77777777" w:rsidR="0057047D" w:rsidRPr="005F3BEF" w:rsidRDefault="0057047D" w:rsidP="00B10161">
            <w:pPr>
              <w:pStyle w:val="acctfourfigures"/>
              <w:tabs>
                <w:tab w:val="clear" w:pos="765"/>
                <w:tab w:val="decimal" w:pos="371"/>
              </w:tabs>
              <w:spacing w:line="240" w:lineRule="auto"/>
              <w:ind w:left="-79" w:right="-79"/>
              <w:jc w:val="center"/>
              <w:rPr>
                <w:szCs w:val="22"/>
              </w:rPr>
            </w:pPr>
          </w:p>
        </w:tc>
        <w:tc>
          <w:tcPr>
            <w:tcW w:w="1170" w:type="dxa"/>
            <w:shd w:val="clear" w:color="auto" w:fill="auto"/>
            <w:vAlign w:val="bottom"/>
          </w:tcPr>
          <w:p w14:paraId="38485C16" w14:textId="77777777" w:rsidR="0057047D" w:rsidRPr="005F3BEF" w:rsidRDefault="0057047D" w:rsidP="00B10161">
            <w:pPr>
              <w:pStyle w:val="acctfourfigures"/>
              <w:tabs>
                <w:tab w:val="clear" w:pos="765"/>
              </w:tabs>
              <w:spacing w:line="240" w:lineRule="auto"/>
              <w:ind w:left="-79" w:right="-79"/>
              <w:jc w:val="center"/>
              <w:rPr>
                <w:szCs w:val="22"/>
              </w:rPr>
            </w:pPr>
            <w:r w:rsidRPr="005F3BEF">
              <w:rPr>
                <w:szCs w:val="22"/>
              </w:rPr>
              <w:t>Within 1 year</w:t>
            </w:r>
          </w:p>
        </w:tc>
        <w:tc>
          <w:tcPr>
            <w:tcW w:w="270" w:type="dxa"/>
            <w:shd w:val="clear" w:color="auto" w:fill="auto"/>
            <w:vAlign w:val="bottom"/>
          </w:tcPr>
          <w:p w14:paraId="4B017E46" w14:textId="77777777" w:rsidR="0057047D" w:rsidRPr="005F3BEF" w:rsidRDefault="0057047D" w:rsidP="00B10161">
            <w:pPr>
              <w:pStyle w:val="acctfourfigures"/>
              <w:tabs>
                <w:tab w:val="clear" w:pos="765"/>
                <w:tab w:val="decimal" w:pos="371"/>
              </w:tabs>
              <w:spacing w:line="240" w:lineRule="auto"/>
              <w:ind w:left="-79" w:right="-79"/>
              <w:jc w:val="center"/>
              <w:rPr>
                <w:szCs w:val="22"/>
              </w:rPr>
            </w:pPr>
          </w:p>
        </w:tc>
        <w:tc>
          <w:tcPr>
            <w:tcW w:w="1170" w:type="dxa"/>
            <w:shd w:val="clear" w:color="auto" w:fill="auto"/>
            <w:vAlign w:val="bottom"/>
          </w:tcPr>
          <w:p w14:paraId="13562BCF" w14:textId="77777777" w:rsidR="0057047D" w:rsidRPr="005F3BEF" w:rsidRDefault="0057047D" w:rsidP="00B10161">
            <w:pPr>
              <w:pStyle w:val="acctfourfigures"/>
              <w:tabs>
                <w:tab w:val="clear" w:pos="765"/>
              </w:tabs>
              <w:spacing w:line="240" w:lineRule="auto"/>
              <w:ind w:left="-79" w:right="-79"/>
              <w:jc w:val="center"/>
              <w:rPr>
                <w:szCs w:val="22"/>
                <w:rtl/>
                <w:cs/>
              </w:rPr>
            </w:pPr>
            <w:r w:rsidRPr="005F3BEF">
              <w:rPr>
                <w:szCs w:val="22"/>
              </w:rPr>
              <w:t>After 1 year but within      5 years</w:t>
            </w:r>
          </w:p>
        </w:tc>
        <w:tc>
          <w:tcPr>
            <w:tcW w:w="270" w:type="dxa"/>
            <w:shd w:val="clear" w:color="auto" w:fill="auto"/>
            <w:vAlign w:val="bottom"/>
          </w:tcPr>
          <w:p w14:paraId="6BDB58A6" w14:textId="77777777" w:rsidR="0057047D" w:rsidRPr="005F3BEF" w:rsidRDefault="0057047D" w:rsidP="00B10161">
            <w:pPr>
              <w:pStyle w:val="acctfourfigures"/>
              <w:tabs>
                <w:tab w:val="clear" w:pos="765"/>
                <w:tab w:val="decimal" w:pos="371"/>
              </w:tabs>
              <w:spacing w:line="240" w:lineRule="auto"/>
              <w:ind w:left="-79" w:right="-79"/>
              <w:jc w:val="center"/>
              <w:rPr>
                <w:szCs w:val="22"/>
              </w:rPr>
            </w:pPr>
          </w:p>
        </w:tc>
        <w:tc>
          <w:tcPr>
            <w:tcW w:w="1170" w:type="dxa"/>
            <w:shd w:val="clear" w:color="auto" w:fill="auto"/>
            <w:vAlign w:val="bottom"/>
          </w:tcPr>
          <w:p w14:paraId="58E4B7D6" w14:textId="77777777" w:rsidR="0057047D" w:rsidRPr="005F3BEF" w:rsidRDefault="0057047D" w:rsidP="00B10161">
            <w:pPr>
              <w:pStyle w:val="acctfourfigures"/>
              <w:tabs>
                <w:tab w:val="clear" w:pos="765"/>
                <w:tab w:val="decimal" w:pos="371"/>
              </w:tabs>
              <w:spacing w:line="240" w:lineRule="auto"/>
              <w:ind w:left="-79" w:right="-79"/>
              <w:jc w:val="center"/>
              <w:rPr>
                <w:b/>
                <w:bCs/>
                <w:szCs w:val="22"/>
                <w:rtl/>
                <w:cs/>
              </w:rPr>
            </w:pPr>
            <w:r w:rsidRPr="005F3BEF">
              <w:rPr>
                <w:szCs w:val="22"/>
              </w:rPr>
              <w:t>Total</w:t>
            </w:r>
          </w:p>
        </w:tc>
      </w:tr>
      <w:tr w:rsidR="0057047D" w:rsidRPr="008857C9" w14:paraId="06AECC82" w14:textId="77777777" w:rsidTr="00E46E77">
        <w:trPr>
          <w:cantSplit/>
          <w:tblHeader/>
        </w:trPr>
        <w:tc>
          <w:tcPr>
            <w:tcW w:w="2970" w:type="dxa"/>
            <w:shd w:val="clear" w:color="auto" w:fill="auto"/>
            <w:vAlign w:val="bottom"/>
          </w:tcPr>
          <w:p w14:paraId="586F0C7C" w14:textId="77777777" w:rsidR="0057047D" w:rsidRPr="005F3BEF" w:rsidRDefault="0057047D" w:rsidP="00B10161">
            <w:pPr>
              <w:ind w:left="180" w:hanging="180"/>
              <w:rPr>
                <w:rFonts w:ascii="Times New Roman" w:hAnsi="Times New Roman" w:cs="Times New Roman"/>
                <w:b/>
                <w:bCs/>
                <w:i/>
                <w:iCs/>
                <w:sz w:val="22"/>
                <w:szCs w:val="22"/>
              </w:rPr>
            </w:pPr>
          </w:p>
        </w:tc>
        <w:tc>
          <w:tcPr>
            <w:tcW w:w="1350" w:type="dxa"/>
            <w:shd w:val="clear" w:color="auto" w:fill="auto"/>
          </w:tcPr>
          <w:p w14:paraId="373ED7A0" w14:textId="77777777" w:rsidR="0057047D" w:rsidRPr="005F3BEF" w:rsidRDefault="0057047D" w:rsidP="00B10161">
            <w:pPr>
              <w:ind w:left="-79" w:right="-79" w:hanging="11"/>
              <w:jc w:val="center"/>
              <w:rPr>
                <w:rFonts w:ascii="Times New Roman" w:hAnsi="Times New Roman" w:cs="Times New Roman"/>
                <w:i/>
                <w:iCs/>
                <w:sz w:val="22"/>
                <w:szCs w:val="22"/>
              </w:rPr>
            </w:pPr>
            <w:r w:rsidRPr="005F3BEF">
              <w:rPr>
                <w:rFonts w:ascii="Times New Roman" w:hAnsi="Times New Roman" w:cs="Times New Roman"/>
                <w:i/>
                <w:iCs/>
                <w:sz w:val="22"/>
                <w:szCs w:val="22"/>
              </w:rPr>
              <w:t>(% per annum)</w:t>
            </w:r>
          </w:p>
        </w:tc>
        <w:tc>
          <w:tcPr>
            <w:tcW w:w="180" w:type="dxa"/>
            <w:shd w:val="clear" w:color="auto" w:fill="auto"/>
          </w:tcPr>
          <w:p w14:paraId="00E2E228" w14:textId="77777777" w:rsidR="0057047D" w:rsidRPr="005F3BEF" w:rsidRDefault="0057047D" w:rsidP="00B10161">
            <w:pPr>
              <w:ind w:left="180" w:hanging="180"/>
              <w:rPr>
                <w:rFonts w:ascii="Times New Roman" w:hAnsi="Times New Roman" w:cs="Times New Roman"/>
                <w:b/>
                <w:bCs/>
                <w:i/>
                <w:iCs/>
                <w:sz w:val="22"/>
                <w:szCs w:val="22"/>
              </w:rPr>
            </w:pPr>
          </w:p>
        </w:tc>
        <w:tc>
          <w:tcPr>
            <w:tcW w:w="4050" w:type="dxa"/>
            <w:gridSpan w:val="5"/>
            <w:shd w:val="clear" w:color="auto" w:fill="auto"/>
          </w:tcPr>
          <w:p w14:paraId="1B0AC185" w14:textId="77777777" w:rsidR="0057047D" w:rsidRPr="005F3BEF" w:rsidRDefault="0057047D" w:rsidP="00B10161">
            <w:pPr>
              <w:pStyle w:val="acctfourfigures"/>
              <w:tabs>
                <w:tab w:val="clear" w:pos="765"/>
                <w:tab w:val="decimal" w:pos="731"/>
              </w:tabs>
              <w:spacing w:line="240" w:lineRule="auto"/>
              <w:ind w:right="11"/>
              <w:jc w:val="center"/>
              <w:rPr>
                <w:i/>
                <w:iCs/>
                <w:szCs w:val="22"/>
              </w:rPr>
            </w:pPr>
            <w:r w:rsidRPr="005F3BEF">
              <w:rPr>
                <w:i/>
                <w:iCs/>
                <w:szCs w:val="22"/>
              </w:rPr>
              <w:t>(in million Baht)</w:t>
            </w:r>
          </w:p>
        </w:tc>
      </w:tr>
      <w:tr w:rsidR="0057047D" w:rsidRPr="008857C9" w14:paraId="2C105AD8" w14:textId="77777777" w:rsidTr="00E46E77">
        <w:trPr>
          <w:cantSplit/>
        </w:trPr>
        <w:tc>
          <w:tcPr>
            <w:tcW w:w="2970" w:type="dxa"/>
            <w:shd w:val="clear" w:color="auto" w:fill="auto"/>
          </w:tcPr>
          <w:p w14:paraId="7AE85740" w14:textId="77777777" w:rsidR="0057047D" w:rsidRPr="005F3BEF" w:rsidRDefault="0057047D" w:rsidP="00B10161">
            <w:pPr>
              <w:rPr>
                <w:rFonts w:ascii="Times New Roman" w:hAnsi="Times New Roman" w:cs="Times New Roman"/>
                <w:sz w:val="22"/>
                <w:szCs w:val="22"/>
              </w:rPr>
            </w:pPr>
            <w:r>
              <w:rPr>
                <w:rFonts w:ascii="Times New Roman" w:hAnsi="Times New Roman" w:cs="Times New Roman"/>
                <w:b/>
                <w:bCs/>
                <w:i/>
                <w:iCs/>
                <w:sz w:val="22"/>
                <w:szCs w:val="22"/>
              </w:rPr>
              <w:t>F</w:t>
            </w:r>
            <w:r w:rsidRPr="00DC3BEF">
              <w:rPr>
                <w:rFonts w:ascii="Times New Roman" w:hAnsi="Times New Roman" w:cs="Times New Roman"/>
                <w:b/>
                <w:bCs/>
                <w:i/>
                <w:iCs/>
                <w:sz w:val="22"/>
                <w:szCs w:val="22"/>
              </w:rPr>
              <w:t>inancial liabilities</w:t>
            </w:r>
          </w:p>
        </w:tc>
        <w:tc>
          <w:tcPr>
            <w:tcW w:w="1350" w:type="dxa"/>
            <w:shd w:val="clear" w:color="auto" w:fill="auto"/>
            <w:vAlign w:val="bottom"/>
          </w:tcPr>
          <w:p w14:paraId="3E682767" w14:textId="77777777" w:rsidR="0057047D" w:rsidRPr="005F3BEF" w:rsidRDefault="0057047D" w:rsidP="00B10161">
            <w:pPr>
              <w:pStyle w:val="acctfourfigures"/>
              <w:tabs>
                <w:tab w:val="clear" w:pos="765"/>
              </w:tabs>
              <w:spacing w:line="240" w:lineRule="auto"/>
              <w:ind w:right="101"/>
              <w:jc w:val="center"/>
              <w:rPr>
                <w:szCs w:val="22"/>
              </w:rPr>
            </w:pPr>
          </w:p>
        </w:tc>
        <w:tc>
          <w:tcPr>
            <w:tcW w:w="180" w:type="dxa"/>
            <w:shd w:val="clear" w:color="auto" w:fill="auto"/>
          </w:tcPr>
          <w:p w14:paraId="3CBC60ED" w14:textId="77777777" w:rsidR="0057047D" w:rsidRPr="005F3BEF" w:rsidRDefault="0057047D" w:rsidP="00B10161">
            <w:pPr>
              <w:pStyle w:val="acctfourfigures"/>
              <w:spacing w:line="240" w:lineRule="auto"/>
              <w:rPr>
                <w:szCs w:val="22"/>
              </w:rPr>
            </w:pPr>
          </w:p>
        </w:tc>
        <w:tc>
          <w:tcPr>
            <w:tcW w:w="1170" w:type="dxa"/>
            <w:shd w:val="clear" w:color="auto" w:fill="auto"/>
            <w:vAlign w:val="bottom"/>
          </w:tcPr>
          <w:p w14:paraId="21DF3B04" w14:textId="77777777" w:rsidR="0057047D" w:rsidRPr="005F3BEF" w:rsidRDefault="0057047D" w:rsidP="00B10161">
            <w:pPr>
              <w:pStyle w:val="acctfourfigures"/>
              <w:tabs>
                <w:tab w:val="clear" w:pos="765"/>
                <w:tab w:val="decimal" w:pos="639"/>
              </w:tabs>
              <w:spacing w:line="240" w:lineRule="auto"/>
              <w:ind w:right="-169"/>
              <w:rPr>
                <w:szCs w:val="22"/>
              </w:rPr>
            </w:pPr>
          </w:p>
        </w:tc>
        <w:tc>
          <w:tcPr>
            <w:tcW w:w="270" w:type="dxa"/>
            <w:shd w:val="clear" w:color="auto" w:fill="auto"/>
            <w:vAlign w:val="bottom"/>
          </w:tcPr>
          <w:p w14:paraId="0BE7D6E8" w14:textId="77777777" w:rsidR="0057047D" w:rsidRPr="005F3BEF" w:rsidRDefault="0057047D" w:rsidP="00B10161">
            <w:pPr>
              <w:pStyle w:val="acctfourfigures"/>
              <w:tabs>
                <w:tab w:val="decimal" w:pos="911"/>
              </w:tabs>
              <w:spacing w:line="240" w:lineRule="auto"/>
              <w:ind w:right="-169"/>
              <w:rPr>
                <w:szCs w:val="22"/>
              </w:rPr>
            </w:pPr>
          </w:p>
        </w:tc>
        <w:tc>
          <w:tcPr>
            <w:tcW w:w="1170" w:type="dxa"/>
            <w:shd w:val="clear" w:color="auto" w:fill="auto"/>
            <w:vAlign w:val="bottom"/>
          </w:tcPr>
          <w:p w14:paraId="582C3C93" w14:textId="77777777" w:rsidR="0057047D" w:rsidRPr="005F3BEF" w:rsidRDefault="0057047D" w:rsidP="00B10161">
            <w:pPr>
              <w:pStyle w:val="acctfourfigures"/>
              <w:tabs>
                <w:tab w:val="clear" w:pos="765"/>
                <w:tab w:val="decimal" w:pos="644"/>
              </w:tabs>
              <w:spacing w:line="240" w:lineRule="auto"/>
              <w:ind w:right="-169"/>
              <w:rPr>
                <w:szCs w:val="22"/>
              </w:rPr>
            </w:pPr>
          </w:p>
        </w:tc>
        <w:tc>
          <w:tcPr>
            <w:tcW w:w="270" w:type="dxa"/>
            <w:shd w:val="clear" w:color="auto" w:fill="auto"/>
            <w:vAlign w:val="bottom"/>
          </w:tcPr>
          <w:p w14:paraId="341CB961" w14:textId="77777777" w:rsidR="0057047D" w:rsidRPr="005F3BEF" w:rsidRDefault="0057047D" w:rsidP="00B10161">
            <w:pPr>
              <w:pStyle w:val="acctfourfigures"/>
              <w:tabs>
                <w:tab w:val="decimal" w:pos="911"/>
              </w:tabs>
              <w:spacing w:line="240" w:lineRule="auto"/>
              <w:ind w:right="-169"/>
              <w:rPr>
                <w:szCs w:val="22"/>
              </w:rPr>
            </w:pPr>
          </w:p>
        </w:tc>
        <w:tc>
          <w:tcPr>
            <w:tcW w:w="1170" w:type="dxa"/>
            <w:shd w:val="clear" w:color="auto" w:fill="auto"/>
            <w:vAlign w:val="bottom"/>
          </w:tcPr>
          <w:p w14:paraId="4D00A03E" w14:textId="77777777" w:rsidR="0057047D" w:rsidRPr="005F3BEF" w:rsidRDefault="0057047D" w:rsidP="00B10161">
            <w:pPr>
              <w:pStyle w:val="acctfourfigures"/>
              <w:tabs>
                <w:tab w:val="clear" w:pos="765"/>
                <w:tab w:val="decimal" w:pos="734"/>
              </w:tabs>
              <w:spacing w:line="240" w:lineRule="auto"/>
              <w:ind w:right="-169"/>
              <w:rPr>
                <w:szCs w:val="22"/>
              </w:rPr>
            </w:pPr>
          </w:p>
        </w:tc>
      </w:tr>
      <w:tr w:rsidR="0057047D" w:rsidRPr="008857C9" w14:paraId="519A6414" w14:textId="77777777" w:rsidTr="00E46E77">
        <w:trPr>
          <w:cantSplit/>
        </w:trPr>
        <w:tc>
          <w:tcPr>
            <w:tcW w:w="2970" w:type="dxa"/>
            <w:shd w:val="clear" w:color="auto" w:fill="auto"/>
          </w:tcPr>
          <w:p w14:paraId="0A79CEAA" w14:textId="77777777" w:rsidR="0057047D" w:rsidRPr="005F3BEF" w:rsidRDefault="0057047D" w:rsidP="00B10161">
            <w:pPr>
              <w:rPr>
                <w:rFonts w:ascii="Times New Roman" w:hAnsi="Times New Roman" w:cs="Times New Roman"/>
                <w:sz w:val="22"/>
                <w:szCs w:val="22"/>
              </w:rPr>
            </w:pPr>
            <w:r w:rsidRPr="005F3BEF">
              <w:rPr>
                <w:rFonts w:ascii="Times New Roman" w:hAnsi="Times New Roman" w:cs="Times New Roman"/>
                <w:sz w:val="22"/>
                <w:szCs w:val="22"/>
              </w:rPr>
              <w:t>Finance lease</w:t>
            </w:r>
          </w:p>
        </w:tc>
        <w:tc>
          <w:tcPr>
            <w:tcW w:w="1350" w:type="dxa"/>
            <w:shd w:val="clear" w:color="auto" w:fill="auto"/>
            <w:vAlign w:val="bottom"/>
          </w:tcPr>
          <w:p w14:paraId="7DF9FA17" w14:textId="3CA684CD" w:rsidR="0057047D" w:rsidRPr="005F3BEF" w:rsidRDefault="00E46E77" w:rsidP="00E46E77">
            <w:pPr>
              <w:pStyle w:val="acctfourfigures"/>
              <w:tabs>
                <w:tab w:val="clear" w:pos="765"/>
              </w:tabs>
              <w:spacing w:line="240" w:lineRule="auto"/>
              <w:jc w:val="center"/>
              <w:rPr>
                <w:szCs w:val="22"/>
              </w:rPr>
            </w:pPr>
            <w:r>
              <w:rPr>
                <w:szCs w:val="22"/>
              </w:rPr>
              <w:t>6.263</w:t>
            </w:r>
          </w:p>
        </w:tc>
        <w:tc>
          <w:tcPr>
            <w:tcW w:w="180" w:type="dxa"/>
            <w:shd w:val="clear" w:color="auto" w:fill="auto"/>
          </w:tcPr>
          <w:p w14:paraId="79FC363E" w14:textId="77777777" w:rsidR="0057047D" w:rsidRPr="005F3BEF" w:rsidRDefault="0057047D" w:rsidP="00B10161">
            <w:pPr>
              <w:pStyle w:val="acctfourfigures"/>
              <w:spacing w:line="240" w:lineRule="auto"/>
              <w:rPr>
                <w:szCs w:val="22"/>
              </w:rPr>
            </w:pPr>
          </w:p>
        </w:tc>
        <w:tc>
          <w:tcPr>
            <w:tcW w:w="1170" w:type="dxa"/>
            <w:tcBorders>
              <w:bottom w:val="double" w:sz="4" w:space="0" w:color="auto"/>
            </w:tcBorders>
            <w:shd w:val="clear" w:color="auto" w:fill="auto"/>
          </w:tcPr>
          <w:p w14:paraId="5BB9EC52" w14:textId="599B342F" w:rsidR="0057047D" w:rsidRPr="00E46E77" w:rsidRDefault="0057047D" w:rsidP="00B10161">
            <w:pPr>
              <w:pStyle w:val="acctfourfigures"/>
              <w:tabs>
                <w:tab w:val="clear" w:pos="765"/>
                <w:tab w:val="decimal" w:pos="456"/>
              </w:tabs>
              <w:spacing w:line="240" w:lineRule="auto"/>
              <w:ind w:right="-169"/>
              <w:rPr>
                <w:b/>
                <w:bCs/>
                <w:szCs w:val="22"/>
              </w:rPr>
            </w:pPr>
            <w:r w:rsidRPr="00E46E77">
              <w:rPr>
                <w:b/>
                <w:bCs/>
                <w:szCs w:val="22"/>
              </w:rPr>
              <w:t>18.18</w:t>
            </w:r>
          </w:p>
        </w:tc>
        <w:tc>
          <w:tcPr>
            <w:tcW w:w="270" w:type="dxa"/>
            <w:shd w:val="clear" w:color="auto" w:fill="auto"/>
          </w:tcPr>
          <w:p w14:paraId="06ABF31D" w14:textId="77777777" w:rsidR="0057047D" w:rsidRPr="00E46E77" w:rsidRDefault="0057047D" w:rsidP="00B10161">
            <w:pPr>
              <w:pStyle w:val="acctfourfigures"/>
              <w:tabs>
                <w:tab w:val="decimal" w:pos="911"/>
              </w:tabs>
              <w:spacing w:line="240" w:lineRule="auto"/>
              <w:ind w:right="-169"/>
              <w:rPr>
                <w:b/>
                <w:bCs/>
                <w:szCs w:val="22"/>
              </w:rPr>
            </w:pPr>
          </w:p>
        </w:tc>
        <w:tc>
          <w:tcPr>
            <w:tcW w:w="1170" w:type="dxa"/>
            <w:tcBorders>
              <w:bottom w:val="double" w:sz="4" w:space="0" w:color="auto"/>
            </w:tcBorders>
            <w:shd w:val="clear" w:color="auto" w:fill="auto"/>
          </w:tcPr>
          <w:p w14:paraId="0D9A538A" w14:textId="68B2AA86" w:rsidR="0057047D" w:rsidRPr="00E46E77" w:rsidRDefault="0057047D" w:rsidP="00B10161">
            <w:pPr>
              <w:pStyle w:val="acctfourfigures"/>
              <w:tabs>
                <w:tab w:val="clear" w:pos="765"/>
                <w:tab w:val="decimal" w:pos="456"/>
              </w:tabs>
              <w:spacing w:line="240" w:lineRule="auto"/>
              <w:ind w:right="-169"/>
              <w:rPr>
                <w:b/>
                <w:bCs/>
                <w:szCs w:val="22"/>
              </w:rPr>
            </w:pPr>
            <w:r w:rsidRPr="00E46E77">
              <w:rPr>
                <w:b/>
                <w:bCs/>
                <w:szCs w:val="22"/>
              </w:rPr>
              <w:t>33.82</w:t>
            </w:r>
          </w:p>
        </w:tc>
        <w:tc>
          <w:tcPr>
            <w:tcW w:w="270" w:type="dxa"/>
            <w:shd w:val="clear" w:color="auto" w:fill="auto"/>
          </w:tcPr>
          <w:p w14:paraId="74838ADB" w14:textId="77777777" w:rsidR="0057047D" w:rsidRPr="00E46E77" w:rsidRDefault="0057047D" w:rsidP="00B10161">
            <w:pPr>
              <w:pStyle w:val="acctfourfigures"/>
              <w:tabs>
                <w:tab w:val="decimal" w:pos="911"/>
              </w:tabs>
              <w:spacing w:line="240" w:lineRule="auto"/>
              <w:ind w:right="-169"/>
              <w:rPr>
                <w:b/>
                <w:bCs/>
                <w:szCs w:val="22"/>
              </w:rPr>
            </w:pPr>
          </w:p>
        </w:tc>
        <w:tc>
          <w:tcPr>
            <w:tcW w:w="1170" w:type="dxa"/>
            <w:tcBorders>
              <w:bottom w:val="double" w:sz="4" w:space="0" w:color="auto"/>
            </w:tcBorders>
            <w:shd w:val="clear" w:color="auto" w:fill="auto"/>
          </w:tcPr>
          <w:p w14:paraId="7572D676" w14:textId="7A90E643" w:rsidR="0057047D" w:rsidRPr="00E46E77" w:rsidRDefault="0057047D" w:rsidP="00B10161">
            <w:pPr>
              <w:pStyle w:val="acctfourfigures"/>
              <w:tabs>
                <w:tab w:val="clear" w:pos="765"/>
                <w:tab w:val="decimal" w:pos="456"/>
              </w:tabs>
              <w:spacing w:line="240" w:lineRule="auto"/>
              <w:ind w:right="-169"/>
              <w:rPr>
                <w:b/>
                <w:bCs/>
                <w:szCs w:val="22"/>
              </w:rPr>
            </w:pPr>
            <w:r w:rsidRPr="00E46E77">
              <w:rPr>
                <w:b/>
                <w:bCs/>
                <w:szCs w:val="22"/>
              </w:rPr>
              <w:t>52.00</w:t>
            </w:r>
          </w:p>
        </w:tc>
      </w:tr>
    </w:tbl>
    <w:p w14:paraId="38233611" w14:textId="39DE019E" w:rsidR="0057047D" w:rsidRDefault="0057047D" w:rsidP="00485D3B">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p>
    <w:p w14:paraId="35586223" w14:textId="334515C5" w:rsidR="0057047D" w:rsidRDefault="0057047D" w:rsidP="0057047D">
      <w:pPr>
        <w:pStyle w:val="Header"/>
        <w:tabs>
          <w:tab w:val="clear" w:pos="4320"/>
          <w:tab w:val="clear" w:pos="8640"/>
          <w:tab w:val="left" w:pos="0"/>
          <w:tab w:val="left" w:pos="540"/>
        </w:tabs>
        <w:rPr>
          <w:rFonts w:ascii="Times New Roman" w:hAnsi="Times New Roman" w:cs="Times New Roman"/>
          <w:b/>
          <w:bCs/>
          <w:color w:val="000000"/>
          <w:sz w:val="24"/>
          <w:szCs w:val="24"/>
          <w:lang w:val="en-GB"/>
        </w:rPr>
      </w:pPr>
      <w:r>
        <w:rPr>
          <w:rFonts w:ascii="Times New Roman" w:hAnsi="Times New Roman" w:cs="Times New Roman"/>
          <w:b/>
          <w:bCs/>
          <w:color w:val="000000"/>
          <w:sz w:val="24"/>
          <w:szCs w:val="24"/>
          <w:lang w:val="en-GB"/>
        </w:rPr>
        <w:t>24</w:t>
      </w:r>
      <w:r w:rsidRPr="00FD6CB8">
        <w:rPr>
          <w:rFonts w:ascii="Times New Roman" w:hAnsi="Times New Roman" w:cs="Times New Roman"/>
          <w:b/>
          <w:bCs/>
          <w:color w:val="000000"/>
          <w:sz w:val="24"/>
          <w:szCs w:val="24"/>
          <w:lang w:val="en-GB"/>
        </w:rPr>
        <w:tab/>
      </w:r>
      <w:r w:rsidRPr="0057047D">
        <w:rPr>
          <w:rFonts w:ascii="Times New Roman" w:hAnsi="Times New Roman" w:cs="Times New Roman"/>
          <w:b/>
          <w:bCs/>
          <w:color w:val="000000"/>
          <w:sz w:val="24"/>
          <w:szCs w:val="24"/>
          <w:lang w:val="en-GB"/>
        </w:rPr>
        <w:t>Capital management</w:t>
      </w:r>
    </w:p>
    <w:p w14:paraId="6262737A" w14:textId="77777777" w:rsidR="0057047D" w:rsidRDefault="0057047D" w:rsidP="0057047D">
      <w:pPr>
        <w:pStyle w:val="Header"/>
        <w:tabs>
          <w:tab w:val="clear" w:pos="4320"/>
          <w:tab w:val="clear" w:pos="8640"/>
          <w:tab w:val="left" w:pos="0"/>
          <w:tab w:val="left" w:pos="540"/>
        </w:tabs>
        <w:rPr>
          <w:rFonts w:ascii="Times New Roman" w:hAnsi="Times New Roman" w:cs="Times New Roman"/>
          <w:b/>
          <w:bCs/>
          <w:color w:val="000000"/>
          <w:sz w:val="24"/>
          <w:szCs w:val="24"/>
          <w:lang w:val="en-GB"/>
        </w:rPr>
      </w:pPr>
    </w:p>
    <w:p w14:paraId="54B4E11C" w14:textId="3C18C143" w:rsidR="0057047D" w:rsidRPr="000976C3" w:rsidRDefault="000976C3" w:rsidP="000976C3">
      <w:pPr>
        <w:tabs>
          <w:tab w:val="left" w:pos="567"/>
          <w:tab w:val="center" w:pos="4320"/>
          <w:tab w:val="right" w:pos="8640"/>
        </w:tabs>
        <w:ind w:left="567"/>
        <w:jc w:val="thaiDistribute"/>
        <w:rPr>
          <w:rFonts w:ascii="Times New Roman" w:hAnsi="Times New Roman" w:cstheme="minorBidi"/>
          <w:b/>
          <w:bCs/>
          <w:color w:val="000000"/>
          <w:sz w:val="24"/>
          <w:szCs w:val="24"/>
          <w:lang w:val="en-GB"/>
        </w:rPr>
      </w:pPr>
      <w:r>
        <w:rPr>
          <w:rFonts w:ascii="Times New Roman" w:hAnsi="Times New Roman" w:cstheme="minorBidi"/>
          <w:b/>
          <w:bCs/>
          <w:color w:val="000000"/>
          <w:sz w:val="24"/>
          <w:szCs w:val="24"/>
          <w:cs/>
          <w:lang w:val="en-GB"/>
        </w:rPr>
        <w:tab/>
      </w:r>
      <w:r w:rsidRPr="000976C3">
        <w:rPr>
          <w:rFonts w:ascii="Times New Roman" w:hAnsi="Times New Roman" w:cs="Times New Roman"/>
          <w:sz w:val="22"/>
          <w:szCs w:val="22"/>
          <w:lang w:val="x-none"/>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65AC2CCA" w14:textId="77777777" w:rsidR="0057047D" w:rsidRDefault="0057047D" w:rsidP="0057047D">
      <w:pPr>
        <w:pStyle w:val="Header"/>
        <w:tabs>
          <w:tab w:val="clear" w:pos="4320"/>
          <w:tab w:val="clear" w:pos="8640"/>
          <w:tab w:val="left" w:pos="0"/>
          <w:tab w:val="left" w:pos="540"/>
        </w:tabs>
        <w:rPr>
          <w:rFonts w:ascii="Times New Roman" w:hAnsi="Times New Roman" w:cs="Times New Roman"/>
          <w:b/>
          <w:bCs/>
          <w:color w:val="000000"/>
          <w:sz w:val="24"/>
          <w:szCs w:val="24"/>
          <w:lang w:val="en-GB"/>
        </w:rPr>
      </w:pPr>
    </w:p>
    <w:p w14:paraId="08977461" w14:textId="51634E43" w:rsidR="0057047D" w:rsidRDefault="0057047D" w:rsidP="0057047D">
      <w:pPr>
        <w:pStyle w:val="Header"/>
        <w:tabs>
          <w:tab w:val="clear" w:pos="4320"/>
          <w:tab w:val="clear" w:pos="8640"/>
          <w:tab w:val="left" w:pos="0"/>
          <w:tab w:val="left" w:pos="540"/>
        </w:tabs>
        <w:rPr>
          <w:rFonts w:ascii="Times New Roman" w:hAnsi="Times New Roman" w:cs="Times New Roman"/>
          <w:b/>
          <w:bCs/>
          <w:color w:val="000000"/>
          <w:sz w:val="24"/>
          <w:szCs w:val="24"/>
          <w:lang w:val="en-GB"/>
        </w:rPr>
      </w:pPr>
      <w:r>
        <w:rPr>
          <w:rFonts w:ascii="Times New Roman" w:hAnsi="Times New Roman" w:cs="Times New Roman"/>
          <w:b/>
          <w:bCs/>
          <w:color w:val="000000"/>
          <w:sz w:val="24"/>
          <w:szCs w:val="24"/>
          <w:lang w:val="en-GB"/>
        </w:rPr>
        <w:lastRenderedPageBreak/>
        <w:t>25</w:t>
      </w:r>
      <w:r w:rsidRPr="00FD6CB8">
        <w:rPr>
          <w:rFonts w:ascii="Times New Roman" w:hAnsi="Times New Roman" w:cs="Times New Roman"/>
          <w:b/>
          <w:bCs/>
          <w:color w:val="000000"/>
          <w:sz w:val="24"/>
          <w:szCs w:val="24"/>
          <w:lang w:val="en-GB"/>
        </w:rPr>
        <w:tab/>
      </w:r>
      <w:r w:rsidRPr="00770C1C">
        <w:rPr>
          <w:rFonts w:ascii="Times New Roman" w:hAnsi="Times New Roman" w:cs="Times New Roman"/>
          <w:b/>
          <w:bCs/>
          <w:color w:val="000000"/>
          <w:sz w:val="24"/>
          <w:szCs w:val="24"/>
          <w:lang w:val="en-GB"/>
        </w:rPr>
        <w:t>Revenue classified by telecommunication business license</w:t>
      </w:r>
      <w:r w:rsidR="00C92CE5">
        <w:rPr>
          <w:rFonts w:ascii="Times New Roman" w:hAnsi="Times New Roman" w:cs="Times New Roman"/>
          <w:b/>
          <w:bCs/>
          <w:color w:val="000000"/>
          <w:sz w:val="24"/>
          <w:szCs w:val="24"/>
          <w:lang w:val="en-GB"/>
        </w:rPr>
        <w:t>s</w:t>
      </w:r>
      <w:r w:rsidRPr="00770C1C">
        <w:rPr>
          <w:rFonts w:ascii="Times New Roman" w:hAnsi="Times New Roman" w:cs="Times New Roman"/>
          <w:b/>
          <w:bCs/>
          <w:color w:val="000000"/>
          <w:sz w:val="24"/>
          <w:szCs w:val="24"/>
          <w:lang w:val="en-GB"/>
        </w:rPr>
        <w:t xml:space="preserve">  </w:t>
      </w:r>
    </w:p>
    <w:p w14:paraId="35F71161" w14:textId="03DEE41F" w:rsidR="00770C1C" w:rsidRPr="00770C1C" w:rsidRDefault="00770C1C" w:rsidP="00736EFD">
      <w:pPr>
        <w:pStyle w:val="Header"/>
        <w:tabs>
          <w:tab w:val="clear" w:pos="4320"/>
          <w:tab w:val="clear" w:pos="8640"/>
          <w:tab w:val="left" w:pos="0"/>
          <w:tab w:val="left" w:pos="540"/>
        </w:tabs>
        <w:rPr>
          <w:rFonts w:ascii="Times New Roman" w:hAnsi="Times New Roman" w:cs="Times New Roman"/>
          <w:b/>
          <w:bCs/>
          <w:color w:val="000000"/>
          <w:sz w:val="22"/>
          <w:szCs w:val="22"/>
          <w:lang w:val="en-GB"/>
        </w:rPr>
      </w:pPr>
    </w:p>
    <w:p w14:paraId="243A5423" w14:textId="5C3DFEC2" w:rsidR="00770C1C" w:rsidRPr="00770C1C" w:rsidRDefault="004548D3" w:rsidP="00770C1C">
      <w:pPr>
        <w:tabs>
          <w:tab w:val="left" w:pos="567"/>
          <w:tab w:val="center" w:pos="4320"/>
          <w:tab w:val="right" w:pos="8640"/>
        </w:tabs>
        <w:ind w:left="567"/>
        <w:jc w:val="thaiDistribute"/>
        <w:rPr>
          <w:rFonts w:ascii="Times New Roman" w:hAnsi="Times New Roman" w:cs="Times New Roman"/>
          <w:sz w:val="22"/>
          <w:szCs w:val="22"/>
          <w:lang w:val="x-none"/>
        </w:rPr>
      </w:pPr>
      <w:r w:rsidRPr="004548D3">
        <w:rPr>
          <w:rFonts w:ascii="Times New Roman" w:hAnsi="Times New Roman" w:cs="Times New Roman"/>
          <w:sz w:val="22"/>
          <w:szCs w:val="22"/>
          <w:lang w:val="x-none"/>
        </w:rPr>
        <w:t xml:space="preserve">As </w:t>
      </w:r>
      <w:r>
        <w:rPr>
          <w:rFonts w:ascii="Times New Roman" w:hAnsi="Times New Roman"/>
          <w:sz w:val="22"/>
          <w:szCs w:val="28"/>
        </w:rPr>
        <w:t>at 31</w:t>
      </w:r>
      <w:r w:rsidRPr="004548D3">
        <w:rPr>
          <w:rFonts w:ascii="Times New Roman" w:hAnsi="Times New Roman" w:cs="Times New Roman"/>
          <w:sz w:val="22"/>
          <w:szCs w:val="22"/>
          <w:lang w:val="x-none"/>
        </w:rPr>
        <w:t xml:space="preserve"> December 2020, the </w:t>
      </w:r>
      <w:r w:rsidR="00C92CE5">
        <w:rPr>
          <w:rFonts w:ascii="Times New Roman" w:hAnsi="Times New Roman" w:cs="Times New Roman"/>
          <w:sz w:val="22"/>
          <w:szCs w:val="22"/>
        </w:rPr>
        <w:t>C</w:t>
      </w:r>
      <w:proofErr w:type="spellStart"/>
      <w:r w:rsidRPr="004548D3">
        <w:rPr>
          <w:rFonts w:ascii="Times New Roman" w:hAnsi="Times New Roman" w:cs="Times New Roman"/>
          <w:sz w:val="22"/>
          <w:szCs w:val="22"/>
          <w:lang w:val="x-none"/>
        </w:rPr>
        <w:t>ompany</w:t>
      </w:r>
      <w:proofErr w:type="spellEnd"/>
      <w:r w:rsidRPr="004548D3">
        <w:rPr>
          <w:rFonts w:ascii="Times New Roman" w:hAnsi="Times New Roman" w:cs="Times New Roman"/>
          <w:sz w:val="22"/>
          <w:szCs w:val="22"/>
          <w:lang w:val="x-none"/>
        </w:rPr>
        <w:t xml:space="preserve"> has received telecommunication licenses </w:t>
      </w:r>
      <w:r>
        <w:rPr>
          <w:rFonts w:ascii="Times New Roman" w:hAnsi="Times New Roman" w:cs="Times New Roman"/>
          <w:sz w:val="22"/>
          <w:szCs w:val="22"/>
        </w:rPr>
        <w:t xml:space="preserve">totaling to </w:t>
      </w:r>
      <w:r w:rsidR="00E46E77">
        <w:rPr>
          <w:rFonts w:ascii="Times New Roman" w:hAnsi="Times New Roman" w:cs="Times New Roman"/>
          <w:sz w:val="22"/>
          <w:szCs w:val="22"/>
        </w:rPr>
        <w:t>4</w:t>
      </w:r>
      <w:r>
        <w:rPr>
          <w:rFonts w:ascii="Times New Roman" w:hAnsi="Times New Roman" w:cs="Times New Roman"/>
          <w:sz w:val="22"/>
          <w:szCs w:val="22"/>
        </w:rPr>
        <w:t xml:space="preserve"> </w:t>
      </w:r>
      <w:proofErr w:type="spellStart"/>
      <w:r>
        <w:rPr>
          <w:rFonts w:ascii="Times New Roman" w:hAnsi="Times New Roman" w:cs="Times New Roman"/>
          <w:sz w:val="22"/>
          <w:szCs w:val="22"/>
        </w:rPr>
        <w:t>licences</w:t>
      </w:r>
      <w:proofErr w:type="spellEnd"/>
      <w:r>
        <w:rPr>
          <w:rFonts w:ascii="Times New Roman" w:hAnsi="Times New Roman" w:cs="Times New Roman"/>
          <w:sz w:val="22"/>
          <w:szCs w:val="22"/>
        </w:rPr>
        <w:t xml:space="preserve"> </w:t>
      </w:r>
      <w:r w:rsidRPr="004548D3">
        <w:rPr>
          <w:rFonts w:ascii="Times New Roman" w:hAnsi="Times New Roman" w:cs="Times New Roman"/>
          <w:i/>
          <w:iCs/>
          <w:sz w:val="22"/>
          <w:szCs w:val="22"/>
          <w:lang w:val="x-none"/>
        </w:rPr>
        <w:t xml:space="preserve">(2019: 5 </w:t>
      </w:r>
      <w:proofErr w:type="spellStart"/>
      <w:r w:rsidRPr="004548D3">
        <w:rPr>
          <w:rFonts w:ascii="Times New Roman" w:hAnsi="Times New Roman" w:cs="Times New Roman"/>
          <w:i/>
          <w:iCs/>
          <w:sz w:val="22"/>
          <w:szCs w:val="22"/>
          <w:lang w:val="x-none"/>
        </w:rPr>
        <w:t>licen</w:t>
      </w:r>
      <w:r>
        <w:rPr>
          <w:rFonts w:ascii="Times New Roman" w:hAnsi="Times New Roman" w:cs="Times New Roman"/>
          <w:i/>
          <w:iCs/>
          <w:sz w:val="22"/>
          <w:szCs w:val="22"/>
        </w:rPr>
        <w:t>c</w:t>
      </w:r>
      <w:proofErr w:type="spellEnd"/>
      <w:r w:rsidRPr="004548D3">
        <w:rPr>
          <w:rFonts w:ascii="Times New Roman" w:hAnsi="Times New Roman" w:cs="Times New Roman"/>
          <w:i/>
          <w:iCs/>
          <w:sz w:val="22"/>
          <w:szCs w:val="22"/>
          <w:lang w:val="x-none"/>
        </w:rPr>
        <w:t>es)</w:t>
      </w:r>
      <w:r>
        <w:rPr>
          <w:rFonts w:ascii="Times New Roman" w:hAnsi="Times New Roman" w:cs="Times New Roman"/>
          <w:sz w:val="22"/>
          <w:szCs w:val="22"/>
        </w:rPr>
        <w:t>.</w:t>
      </w:r>
      <w:r w:rsidR="00770C1C" w:rsidRPr="00770C1C">
        <w:rPr>
          <w:rFonts w:ascii="Times New Roman" w:hAnsi="Times New Roman" w:cs="Times New Roman"/>
          <w:sz w:val="22"/>
          <w:szCs w:val="22"/>
          <w:cs/>
          <w:lang w:val="x-none"/>
        </w:rPr>
        <w:t xml:space="preserve"> </w:t>
      </w:r>
      <w:r w:rsidR="00770C1C" w:rsidRPr="00770C1C">
        <w:rPr>
          <w:rFonts w:ascii="Times New Roman" w:hAnsi="Times New Roman" w:cs="Times New Roman"/>
          <w:sz w:val="22"/>
          <w:szCs w:val="22"/>
          <w:lang w:val="x-none"/>
        </w:rPr>
        <w:t xml:space="preserve">The revenue </w:t>
      </w:r>
      <w:r w:rsidR="00770C1C" w:rsidRPr="00770C1C">
        <w:rPr>
          <w:rFonts w:ascii="Times New Roman" w:hAnsi="Times New Roman" w:cs="Times New Roman"/>
          <w:spacing w:val="-4"/>
          <w:sz w:val="22"/>
          <w:szCs w:val="22"/>
          <w:lang w:val="x-none"/>
        </w:rPr>
        <w:t>base</w:t>
      </w:r>
      <w:r w:rsidR="00770C1C" w:rsidRPr="00770C1C">
        <w:rPr>
          <w:rFonts w:ascii="Times New Roman" w:hAnsi="Times New Roman" w:cs="Times New Roman"/>
          <w:spacing w:val="-4"/>
          <w:sz w:val="22"/>
          <w:szCs w:val="22"/>
        </w:rPr>
        <w:t xml:space="preserve"> </w:t>
      </w:r>
      <w:r w:rsidR="00770C1C" w:rsidRPr="00770C1C">
        <w:rPr>
          <w:rFonts w:ascii="Times New Roman" w:hAnsi="Times New Roman" w:cs="Times New Roman"/>
          <w:spacing w:val="-4"/>
          <w:sz w:val="22"/>
          <w:szCs w:val="22"/>
          <w:lang w:val="x-none"/>
        </w:rPr>
        <w:t xml:space="preserve">used for calculating annual license fees </w:t>
      </w:r>
      <w:r w:rsidR="00770C1C" w:rsidRPr="00770C1C">
        <w:rPr>
          <w:rFonts w:ascii="Times New Roman" w:hAnsi="Times New Roman" w:cs="Times New Roman"/>
          <w:sz w:val="22"/>
          <w:szCs w:val="22"/>
          <w:lang w:val="x-none"/>
        </w:rPr>
        <w:t xml:space="preserve"> is revenue from television and radio broadcasting, as follows:</w:t>
      </w:r>
    </w:p>
    <w:p w14:paraId="6CBA84CD" w14:textId="28B41ED6" w:rsidR="00770C1C" w:rsidRDefault="00770C1C" w:rsidP="00770C1C">
      <w:pPr>
        <w:tabs>
          <w:tab w:val="left" w:pos="567"/>
        </w:tabs>
        <w:ind w:left="547"/>
        <w:jc w:val="thaiDistribute"/>
        <w:rPr>
          <w:rFonts w:ascii="Times New Roman" w:hAnsi="Times New Roman" w:cs="Times New Roman"/>
          <w:sz w:val="22"/>
          <w:szCs w:val="22"/>
          <w:lang w:val="x-none"/>
        </w:rPr>
      </w:pPr>
      <w:r w:rsidRPr="00770C1C">
        <w:rPr>
          <w:rFonts w:ascii="Times New Roman" w:hAnsi="Times New Roman" w:cs="Times New Roman"/>
          <w:sz w:val="22"/>
          <w:szCs w:val="22"/>
          <w:cs/>
          <w:lang w:val="x-none"/>
        </w:rPr>
        <w:t xml:space="preserve"> </w:t>
      </w:r>
    </w:p>
    <w:p w14:paraId="4A858E41" w14:textId="1CBAFEDC" w:rsidR="00770C1C" w:rsidRPr="00770C1C" w:rsidRDefault="00770C1C" w:rsidP="00770C1C">
      <w:pPr>
        <w:ind w:left="270" w:firstLine="297"/>
        <w:rPr>
          <w:rFonts w:ascii="Times New Roman" w:hAnsi="Times New Roman" w:cs="Times New Roman"/>
          <w:b/>
          <w:bCs/>
          <w:color w:val="000000"/>
          <w:sz w:val="22"/>
          <w:szCs w:val="22"/>
          <w:cs/>
        </w:rPr>
      </w:pPr>
      <w:r w:rsidRPr="00770C1C">
        <w:rPr>
          <w:rFonts w:ascii="Times New Roman" w:hAnsi="Times New Roman" w:cs="Times New Roman"/>
          <w:b/>
          <w:bCs/>
          <w:color w:val="000000"/>
          <w:sz w:val="22"/>
          <w:szCs w:val="22"/>
          <w:cs/>
        </w:rPr>
        <w:t>1.</w:t>
      </w:r>
      <w:r w:rsidRPr="00770C1C">
        <w:rPr>
          <w:rFonts w:ascii="Times New Roman" w:hAnsi="Times New Roman" w:cs="Times New Roman"/>
          <w:b/>
          <w:bCs/>
          <w:color w:val="000000"/>
          <w:sz w:val="22"/>
          <w:szCs w:val="22"/>
        </w:rPr>
        <w:t xml:space="preserve"> Revenue related to license for calculating annual license fee</w:t>
      </w:r>
    </w:p>
    <w:p w14:paraId="00AF2F1B" w14:textId="2FBE7E2A" w:rsidR="00770C1C" w:rsidRPr="00770C1C" w:rsidRDefault="00770C1C" w:rsidP="00770C1C">
      <w:pPr>
        <w:ind w:left="7740" w:right="-53" w:firstLine="180"/>
        <w:jc w:val="center"/>
        <w:rPr>
          <w:rFonts w:ascii="Times New Roman" w:hAnsi="Times New Roman" w:cs="Times New Roman"/>
          <w:sz w:val="22"/>
          <w:szCs w:val="22"/>
        </w:rPr>
      </w:pPr>
    </w:p>
    <w:tbl>
      <w:tblPr>
        <w:tblW w:w="9192" w:type="dxa"/>
        <w:tblInd w:w="450" w:type="dxa"/>
        <w:tblLayout w:type="fixed"/>
        <w:tblLook w:val="0000" w:firstRow="0" w:lastRow="0" w:firstColumn="0" w:lastColumn="0" w:noHBand="0" w:noVBand="0"/>
      </w:tblPr>
      <w:tblGrid>
        <w:gridCol w:w="4230"/>
        <w:gridCol w:w="990"/>
        <w:gridCol w:w="270"/>
        <w:gridCol w:w="13"/>
        <w:gridCol w:w="1067"/>
        <w:gridCol w:w="270"/>
        <w:gridCol w:w="14"/>
        <w:gridCol w:w="1066"/>
        <w:gridCol w:w="270"/>
        <w:gridCol w:w="1002"/>
      </w:tblGrid>
      <w:tr w:rsidR="00770C1C" w:rsidRPr="00770C1C" w14:paraId="2ECF47B0" w14:textId="77777777" w:rsidTr="00770C1C">
        <w:tc>
          <w:tcPr>
            <w:tcW w:w="4230" w:type="dxa"/>
          </w:tcPr>
          <w:p w14:paraId="5BAEC9F7" w14:textId="77777777" w:rsidR="00770C1C" w:rsidRPr="00770C1C" w:rsidRDefault="00770C1C" w:rsidP="00C92CE5">
            <w:pPr>
              <w:keepNext/>
              <w:tabs>
                <w:tab w:val="left" w:pos="375"/>
              </w:tabs>
              <w:ind w:left="252" w:right="85"/>
              <w:outlineLvl w:val="6"/>
              <w:rPr>
                <w:rFonts w:ascii="Times New Roman" w:hAnsi="Times New Roman" w:cs="Times New Roman"/>
                <w:b/>
                <w:bCs/>
                <w:sz w:val="22"/>
                <w:szCs w:val="22"/>
                <w:cs/>
                <w:lang w:eastAsia="en-US"/>
              </w:rPr>
            </w:pPr>
            <w:r w:rsidRPr="00770C1C">
              <w:rPr>
                <w:rFonts w:ascii="Times New Roman" w:hAnsi="Times New Roman" w:cs="Times New Roman"/>
                <w:b/>
                <w:bCs/>
                <w:sz w:val="22"/>
                <w:szCs w:val="22"/>
                <w:lang w:eastAsia="en-US"/>
              </w:rPr>
              <w:t>Type of license</w:t>
            </w:r>
          </w:p>
        </w:tc>
        <w:tc>
          <w:tcPr>
            <w:tcW w:w="2340" w:type="dxa"/>
            <w:gridSpan w:val="4"/>
          </w:tcPr>
          <w:p w14:paraId="5B86FA8C" w14:textId="77777777" w:rsidR="00770C1C" w:rsidRPr="00770C1C" w:rsidRDefault="00770C1C" w:rsidP="00770C1C">
            <w:pPr>
              <w:tabs>
                <w:tab w:val="left" w:pos="567"/>
                <w:tab w:val="center" w:pos="4320"/>
                <w:tab w:val="right" w:pos="8640"/>
              </w:tabs>
              <w:jc w:val="center"/>
              <w:rPr>
                <w:rFonts w:ascii="Times New Roman" w:hAnsi="Times New Roman" w:cs="Times New Roman"/>
                <w:b/>
                <w:bCs/>
                <w:sz w:val="22"/>
                <w:szCs w:val="22"/>
              </w:rPr>
            </w:pPr>
            <w:r w:rsidRPr="00770C1C">
              <w:rPr>
                <w:rFonts w:ascii="Times New Roman" w:hAnsi="Times New Roman" w:cs="Times New Roman"/>
                <w:b/>
                <w:bCs/>
                <w:sz w:val="22"/>
                <w:szCs w:val="22"/>
                <w:lang w:val="en-GB"/>
              </w:rPr>
              <w:t>Consolidated</w:t>
            </w:r>
          </w:p>
          <w:p w14:paraId="6446AECA" w14:textId="77777777" w:rsidR="00770C1C" w:rsidRPr="00770C1C" w:rsidRDefault="00770C1C" w:rsidP="00770C1C">
            <w:pPr>
              <w:keepNext/>
              <w:tabs>
                <w:tab w:val="left" w:pos="375"/>
              </w:tabs>
              <w:ind w:left="-108" w:right="85"/>
              <w:jc w:val="center"/>
              <w:outlineLvl w:val="6"/>
              <w:rPr>
                <w:rFonts w:ascii="Times New Roman" w:hAnsi="Times New Roman" w:cs="Times New Roman"/>
                <w:b/>
                <w:bCs/>
                <w:sz w:val="22"/>
                <w:szCs w:val="22"/>
                <w:cs/>
                <w:lang w:eastAsia="en-US"/>
              </w:rPr>
            </w:pPr>
            <w:r w:rsidRPr="00770C1C">
              <w:rPr>
                <w:rFonts w:ascii="Times New Roman" w:hAnsi="Times New Roman" w:cs="Times New Roman"/>
                <w:b/>
                <w:bCs/>
                <w:sz w:val="22"/>
                <w:szCs w:val="22"/>
                <w:lang w:val="en-GB"/>
              </w:rPr>
              <w:t>financial statements</w:t>
            </w:r>
          </w:p>
        </w:tc>
        <w:tc>
          <w:tcPr>
            <w:tcW w:w="284" w:type="dxa"/>
            <w:gridSpan w:val="2"/>
          </w:tcPr>
          <w:p w14:paraId="06AC64BC" w14:textId="77777777" w:rsidR="00770C1C" w:rsidRPr="00770C1C" w:rsidRDefault="00770C1C" w:rsidP="00770C1C">
            <w:pPr>
              <w:keepNext/>
              <w:tabs>
                <w:tab w:val="left" w:pos="375"/>
              </w:tabs>
              <w:ind w:right="85"/>
              <w:jc w:val="center"/>
              <w:outlineLvl w:val="6"/>
              <w:rPr>
                <w:rFonts w:ascii="Times New Roman" w:hAnsi="Times New Roman" w:cs="Times New Roman"/>
                <w:b/>
                <w:bCs/>
                <w:sz w:val="22"/>
                <w:szCs w:val="22"/>
                <w:cs/>
                <w:lang w:eastAsia="en-US"/>
              </w:rPr>
            </w:pPr>
          </w:p>
        </w:tc>
        <w:tc>
          <w:tcPr>
            <w:tcW w:w="2338" w:type="dxa"/>
            <w:gridSpan w:val="3"/>
          </w:tcPr>
          <w:p w14:paraId="1EA1429C" w14:textId="77777777" w:rsidR="00770C1C" w:rsidRPr="00770C1C" w:rsidRDefault="00770C1C" w:rsidP="00770C1C">
            <w:pPr>
              <w:tabs>
                <w:tab w:val="left" w:pos="567"/>
                <w:tab w:val="center" w:pos="4320"/>
                <w:tab w:val="right" w:pos="8640"/>
              </w:tabs>
              <w:jc w:val="center"/>
              <w:rPr>
                <w:rFonts w:ascii="Times New Roman" w:hAnsi="Times New Roman" w:cs="Times New Roman"/>
                <w:b/>
                <w:bCs/>
                <w:sz w:val="22"/>
                <w:szCs w:val="22"/>
              </w:rPr>
            </w:pPr>
            <w:r w:rsidRPr="00770C1C">
              <w:rPr>
                <w:rFonts w:ascii="Times New Roman" w:hAnsi="Times New Roman" w:cs="Times New Roman"/>
                <w:b/>
                <w:bCs/>
                <w:sz w:val="22"/>
                <w:szCs w:val="22"/>
                <w:lang w:val="en-GB"/>
              </w:rPr>
              <w:t>Separate</w:t>
            </w:r>
          </w:p>
          <w:p w14:paraId="2B852AFF" w14:textId="77777777" w:rsidR="00770C1C" w:rsidRPr="00770C1C" w:rsidRDefault="00770C1C" w:rsidP="00770C1C">
            <w:pPr>
              <w:keepNext/>
              <w:ind w:right="85"/>
              <w:jc w:val="center"/>
              <w:outlineLvl w:val="6"/>
              <w:rPr>
                <w:rFonts w:ascii="Times New Roman" w:hAnsi="Times New Roman" w:cs="Times New Roman"/>
                <w:b/>
                <w:bCs/>
                <w:sz w:val="22"/>
                <w:szCs w:val="22"/>
                <w:cs/>
                <w:lang w:eastAsia="en-US"/>
              </w:rPr>
            </w:pPr>
            <w:r w:rsidRPr="00770C1C">
              <w:rPr>
                <w:rFonts w:ascii="Times New Roman" w:hAnsi="Times New Roman" w:cs="Times New Roman"/>
                <w:b/>
                <w:bCs/>
                <w:sz w:val="22"/>
                <w:szCs w:val="22"/>
                <w:lang w:val="en-GB"/>
              </w:rPr>
              <w:t>financial statements</w:t>
            </w:r>
          </w:p>
        </w:tc>
      </w:tr>
      <w:tr w:rsidR="00770C1C" w:rsidRPr="00770C1C" w14:paraId="076D05CA" w14:textId="77777777" w:rsidTr="00770C1C">
        <w:trPr>
          <w:trHeight w:val="206"/>
        </w:trPr>
        <w:tc>
          <w:tcPr>
            <w:tcW w:w="4230" w:type="dxa"/>
          </w:tcPr>
          <w:p w14:paraId="60FDF69D" w14:textId="77777777" w:rsidR="00770C1C" w:rsidRPr="00770C1C" w:rsidRDefault="00770C1C" w:rsidP="00770C1C">
            <w:pPr>
              <w:keepNext/>
              <w:tabs>
                <w:tab w:val="left" w:pos="375"/>
              </w:tabs>
              <w:ind w:left="-18" w:right="85"/>
              <w:outlineLvl w:val="6"/>
              <w:rPr>
                <w:rFonts w:ascii="Times New Roman" w:hAnsi="Times New Roman" w:cs="Times New Roman"/>
                <w:b/>
                <w:bCs/>
                <w:sz w:val="22"/>
                <w:szCs w:val="22"/>
                <w:cs/>
                <w:lang w:eastAsia="en-US"/>
              </w:rPr>
            </w:pPr>
          </w:p>
        </w:tc>
        <w:tc>
          <w:tcPr>
            <w:tcW w:w="990" w:type="dxa"/>
          </w:tcPr>
          <w:p w14:paraId="09EAD069" w14:textId="6F2B20BB" w:rsidR="00770C1C" w:rsidRPr="00770C1C" w:rsidRDefault="00770C1C" w:rsidP="00770C1C">
            <w:pPr>
              <w:ind w:left="-108" w:right="-108"/>
              <w:jc w:val="center"/>
              <w:rPr>
                <w:rFonts w:ascii="Times New Roman" w:hAnsi="Times New Roman" w:cs="Times New Roman"/>
                <w:color w:val="000000"/>
                <w:sz w:val="22"/>
                <w:szCs w:val="22"/>
              </w:rPr>
            </w:pPr>
            <w:r w:rsidRPr="00770C1C">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283" w:type="dxa"/>
            <w:gridSpan w:val="2"/>
          </w:tcPr>
          <w:p w14:paraId="104A0ACA" w14:textId="77777777" w:rsidR="00770C1C" w:rsidRPr="00770C1C" w:rsidRDefault="00770C1C" w:rsidP="00770C1C">
            <w:pPr>
              <w:ind w:left="-108" w:right="-108"/>
              <w:jc w:val="center"/>
              <w:rPr>
                <w:rFonts w:ascii="Times New Roman" w:hAnsi="Times New Roman" w:cs="Times New Roman"/>
                <w:color w:val="000000"/>
                <w:sz w:val="22"/>
                <w:szCs w:val="22"/>
                <w:u w:val="single"/>
              </w:rPr>
            </w:pPr>
          </w:p>
        </w:tc>
        <w:tc>
          <w:tcPr>
            <w:tcW w:w="1067" w:type="dxa"/>
          </w:tcPr>
          <w:p w14:paraId="038C952B" w14:textId="07603F5B" w:rsidR="00770C1C" w:rsidRPr="00770C1C" w:rsidRDefault="00770C1C" w:rsidP="00770C1C">
            <w:pPr>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84" w:type="dxa"/>
            <w:gridSpan w:val="2"/>
          </w:tcPr>
          <w:p w14:paraId="4343456C" w14:textId="77777777" w:rsidR="00770C1C" w:rsidRPr="00770C1C" w:rsidRDefault="00770C1C" w:rsidP="00770C1C">
            <w:pPr>
              <w:ind w:left="-108" w:right="-108"/>
              <w:jc w:val="right"/>
              <w:rPr>
                <w:rFonts w:ascii="Times New Roman" w:hAnsi="Times New Roman" w:cs="Times New Roman"/>
                <w:i/>
                <w:iCs/>
                <w:color w:val="000000"/>
                <w:sz w:val="22"/>
                <w:szCs w:val="22"/>
              </w:rPr>
            </w:pPr>
          </w:p>
        </w:tc>
        <w:tc>
          <w:tcPr>
            <w:tcW w:w="1066" w:type="dxa"/>
          </w:tcPr>
          <w:p w14:paraId="06CB1FEC" w14:textId="5AAE5F0F" w:rsidR="00770C1C" w:rsidRPr="00770C1C" w:rsidRDefault="00770C1C" w:rsidP="00770C1C">
            <w:pPr>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70" w:type="dxa"/>
          </w:tcPr>
          <w:p w14:paraId="3994527D" w14:textId="77777777" w:rsidR="00770C1C" w:rsidRPr="00770C1C" w:rsidRDefault="00770C1C" w:rsidP="00770C1C">
            <w:pPr>
              <w:ind w:left="-108" w:right="-108"/>
              <w:jc w:val="center"/>
              <w:rPr>
                <w:rFonts w:ascii="Times New Roman" w:hAnsi="Times New Roman" w:cs="Times New Roman"/>
                <w:color w:val="000000"/>
                <w:sz w:val="22"/>
                <w:szCs w:val="22"/>
                <w:u w:val="single"/>
              </w:rPr>
            </w:pPr>
          </w:p>
        </w:tc>
        <w:tc>
          <w:tcPr>
            <w:tcW w:w="1002" w:type="dxa"/>
          </w:tcPr>
          <w:p w14:paraId="0A2D5044" w14:textId="53427930" w:rsidR="00770C1C" w:rsidRPr="00770C1C" w:rsidRDefault="00770C1C" w:rsidP="00770C1C">
            <w:pPr>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r>
      <w:tr w:rsidR="00770C1C" w:rsidRPr="00770C1C" w14:paraId="3109814F" w14:textId="77777777" w:rsidTr="004C35D7">
        <w:trPr>
          <w:trHeight w:val="206"/>
        </w:trPr>
        <w:tc>
          <w:tcPr>
            <w:tcW w:w="4230" w:type="dxa"/>
          </w:tcPr>
          <w:p w14:paraId="208CBA1F" w14:textId="77777777" w:rsidR="00770C1C" w:rsidRPr="00770C1C" w:rsidRDefault="00770C1C" w:rsidP="00770C1C">
            <w:pPr>
              <w:keepNext/>
              <w:tabs>
                <w:tab w:val="left" w:pos="375"/>
              </w:tabs>
              <w:ind w:left="-18" w:right="85"/>
              <w:outlineLvl w:val="6"/>
              <w:rPr>
                <w:rFonts w:ascii="Times New Roman" w:hAnsi="Times New Roman" w:cs="Times New Roman"/>
                <w:b/>
                <w:bCs/>
                <w:sz w:val="22"/>
                <w:szCs w:val="22"/>
                <w:cs/>
                <w:lang w:eastAsia="en-US"/>
              </w:rPr>
            </w:pPr>
          </w:p>
        </w:tc>
        <w:tc>
          <w:tcPr>
            <w:tcW w:w="4962" w:type="dxa"/>
            <w:gridSpan w:val="9"/>
          </w:tcPr>
          <w:p w14:paraId="52480C37" w14:textId="198A7939" w:rsidR="00770C1C" w:rsidRPr="00770C1C" w:rsidRDefault="00770C1C" w:rsidP="00770C1C">
            <w:pPr>
              <w:ind w:left="-108" w:right="-108"/>
              <w:jc w:val="center"/>
              <w:rPr>
                <w:rFonts w:ascii="Times New Roman" w:hAnsi="Times New Roman" w:cs="Times New Roman"/>
                <w:color w:val="000000"/>
                <w:sz w:val="22"/>
                <w:szCs w:val="22"/>
              </w:rPr>
            </w:pPr>
            <w:r w:rsidRPr="00770C1C">
              <w:rPr>
                <w:rFonts w:ascii="Times New Roman" w:hAnsi="Times New Roman" w:cs="Times New Roman"/>
                <w:i/>
                <w:iCs/>
                <w:sz w:val="22"/>
                <w:szCs w:val="22"/>
              </w:rPr>
              <w:t>(in million Baht)</w:t>
            </w:r>
          </w:p>
        </w:tc>
      </w:tr>
      <w:tr w:rsidR="00770C1C" w:rsidRPr="00770C1C" w14:paraId="488E72CE" w14:textId="77777777" w:rsidTr="00770C1C">
        <w:tc>
          <w:tcPr>
            <w:tcW w:w="4230" w:type="dxa"/>
          </w:tcPr>
          <w:p w14:paraId="7C83DBFD" w14:textId="77777777" w:rsidR="00770C1C" w:rsidRPr="00770C1C" w:rsidRDefault="00770C1C" w:rsidP="00770C1C">
            <w:pPr>
              <w:jc w:val="thaiDistribute"/>
              <w:rPr>
                <w:rFonts w:ascii="Times New Roman" w:hAnsi="Times New Roman" w:cs="Times New Roman"/>
                <w:snapToGrid w:val="0"/>
                <w:color w:val="000000"/>
                <w:sz w:val="22"/>
                <w:szCs w:val="22"/>
                <w:cs/>
                <w:lang w:eastAsia="th-TH"/>
              </w:rPr>
            </w:pPr>
            <w:r w:rsidRPr="00770C1C">
              <w:rPr>
                <w:rFonts w:ascii="Times New Roman" w:hAnsi="Times New Roman" w:cs="Times New Roman"/>
                <w:snapToGrid w:val="0"/>
                <w:color w:val="000000"/>
                <w:sz w:val="22"/>
                <w:szCs w:val="22"/>
                <w:cs/>
                <w:lang w:eastAsia="th-TH"/>
              </w:rPr>
              <w:t xml:space="preserve">1. </w:t>
            </w:r>
            <w:r w:rsidRPr="00770C1C">
              <w:rPr>
                <w:rFonts w:ascii="Times New Roman" w:hAnsi="Times New Roman" w:cs="Times New Roman"/>
                <w:snapToGrid w:val="0"/>
                <w:color w:val="000000"/>
                <w:sz w:val="22"/>
                <w:szCs w:val="22"/>
                <w:lang w:eastAsia="th-TH"/>
              </w:rPr>
              <w:t xml:space="preserve">Broadcasting facility provider </w:t>
            </w:r>
          </w:p>
        </w:tc>
        <w:tc>
          <w:tcPr>
            <w:tcW w:w="990" w:type="dxa"/>
          </w:tcPr>
          <w:p w14:paraId="699B6F4B" w14:textId="77777777" w:rsidR="00770C1C" w:rsidRPr="00770C1C" w:rsidRDefault="00770C1C" w:rsidP="00770C1C">
            <w:pPr>
              <w:jc w:val="right"/>
              <w:rPr>
                <w:rFonts w:ascii="Times New Roman" w:eastAsia="Times New Roman" w:hAnsi="Times New Roman" w:cs="Times New Roman"/>
                <w:color w:val="000000"/>
                <w:sz w:val="22"/>
                <w:szCs w:val="22"/>
              </w:rPr>
            </w:pPr>
          </w:p>
        </w:tc>
        <w:tc>
          <w:tcPr>
            <w:tcW w:w="270" w:type="dxa"/>
          </w:tcPr>
          <w:p w14:paraId="0B099027" w14:textId="77777777" w:rsidR="00770C1C" w:rsidRPr="00770C1C" w:rsidRDefault="00770C1C" w:rsidP="00770C1C">
            <w:pPr>
              <w:tabs>
                <w:tab w:val="decimal" w:pos="1062"/>
              </w:tabs>
              <w:ind w:left="-108" w:right="-108"/>
              <w:jc w:val="thaiDistribute"/>
              <w:rPr>
                <w:rFonts w:ascii="Times New Roman" w:hAnsi="Times New Roman" w:cs="Times New Roman"/>
                <w:sz w:val="22"/>
                <w:szCs w:val="22"/>
              </w:rPr>
            </w:pPr>
          </w:p>
        </w:tc>
        <w:tc>
          <w:tcPr>
            <w:tcW w:w="1080" w:type="dxa"/>
            <w:gridSpan w:val="2"/>
          </w:tcPr>
          <w:p w14:paraId="08EBDDF8" w14:textId="77777777" w:rsidR="00770C1C" w:rsidRPr="00770C1C" w:rsidRDefault="00770C1C" w:rsidP="00770C1C">
            <w:pPr>
              <w:jc w:val="right"/>
              <w:rPr>
                <w:rFonts w:ascii="Times New Roman" w:eastAsia="Times New Roman" w:hAnsi="Times New Roman" w:cs="Times New Roman"/>
                <w:color w:val="000000"/>
                <w:sz w:val="22"/>
                <w:szCs w:val="22"/>
              </w:rPr>
            </w:pPr>
          </w:p>
        </w:tc>
        <w:tc>
          <w:tcPr>
            <w:tcW w:w="270" w:type="dxa"/>
          </w:tcPr>
          <w:p w14:paraId="5BAF369A" w14:textId="77777777" w:rsidR="00770C1C" w:rsidRPr="00770C1C" w:rsidRDefault="00770C1C" w:rsidP="00770C1C">
            <w:pPr>
              <w:tabs>
                <w:tab w:val="decimal" w:pos="1062"/>
              </w:tabs>
              <w:ind w:left="-108" w:right="-108"/>
              <w:jc w:val="thaiDistribute"/>
              <w:rPr>
                <w:rFonts w:ascii="Times New Roman" w:hAnsi="Times New Roman" w:cs="Times New Roman"/>
                <w:sz w:val="22"/>
                <w:szCs w:val="22"/>
                <w:cs/>
              </w:rPr>
            </w:pPr>
          </w:p>
        </w:tc>
        <w:tc>
          <w:tcPr>
            <w:tcW w:w="1080" w:type="dxa"/>
            <w:gridSpan w:val="2"/>
          </w:tcPr>
          <w:p w14:paraId="6BCEA508" w14:textId="77777777" w:rsidR="00770C1C" w:rsidRPr="00770C1C" w:rsidRDefault="00770C1C" w:rsidP="00770C1C">
            <w:pPr>
              <w:jc w:val="right"/>
              <w:rPr>
                <w:rFonts w:ascii="Times New Roman" w:eastAsia="Times New Roman" w:hAnsi="Times New Roman" w:cs="Times New Roman"/>
                <w:color w:val="000000"/>
                <w:sz w:val="22"/>
                <w:szCs w:val="22"/>
              </w:rPr>
            </w:pPr>
          </w:p>
        </w:tc>
        <w:tc>
          <w:tcPr>
            <w:tcW w:w="270" w:type="dxa"/>
          </w:tcPr>
          <w:p w14:paraId="719E241B" w14:textId="77777777" w:rsidR="00770C1C" w:rsidRPr="00770C1C" w:rsidRDefault="00770C1C" w:rsidP="00770C1C">
            <w:pPr>
              <w:tabs>
                <w:tab w:val="decimal" w:pos="1062"/>
              </w:tabs>
              <w:ind w:left="-108" w:right="-108"/>
              <w:jc w:val="thaiDistribute"/>
              <w:rPr>
                <w:rFonts w:ascii="Times New Roman" w:hAnsi="Times New Roman" w:cs="Times New Roman"/>
                <w:sz w:val="22"/>
                <w:szCs w:val="22"/>
              </w:rPr>
            </w:pPr>
          </w:p>
        </w:tc>
        <w:tc>
          <w:tcPr>
            <w:tcW w:w="1002" w:type="dxa"/>
          </w:tcPr>
          <w:p w14:paraId="5ADC17EB" w14:textId="77777777" w:rsidR="00770C1C" w:rsidRPr="00770C1C" w:rsidRDefault="00770C1C" w:rsidP="00770C1C">
            <w:pPr>
              <w:jc w:val="right"/>
              <w:rPr>
                <w:rFonts w:ascii="Times New Roman" w:eastAsia="Times New Roman" w:hAnsi="Times New Roman" w:cs="Times New Roman"/>
                <w:color w:val="000000"/>
                <w:sz w:val="22"/>
                <w:szCs w:val="22"/>
              </w:rPr>
            </w:pPr>
          </w:p>
        </w:tc>
      </w:tr>
      <w:tr w:rsidR="00770C1C" w:rsidRPr="00770C1C" w14:paraId="237B8787" w14:textId="77777777" w:rsidTr="00770C1C">
        <w:tc>
          <w:tcPr>
            <w:tcW w:w="4230" w:type="dxa"/>
          </w:tcPr>
          <w:p w14:paraId="1BD719E9" w14:textId="77777777" w:rsidR="00770C1C" w:rsidRPr="00770C1C" w:rsidRDefault="00770C1C" w:rsidP="00770C1C">
            <w:pPr>
              <w:ind w:left="200" w:hanging="200"/>
              <w:jc w:val="thaiDistribute"/>
              <w:rPr>
                <w:rFonts w:ascii="Times New Roman" w:hAnsi="Times New Roman" w:cs="Times New Roman"/>
                <w:snapToGrid w:val="0"/>
                <w:color w:val="000000"/>
                <w:sz w:val="22"/>
                <w:szCs w:val="22"/>
                <w:lang w:eastAsia="th-TH"/>
              </w:rPr>
            </w:pPr>
            <w:r w:rsidRPr="00770C1C">
              <w:rPr>
                <w:rFonts w:ascii="Times New Roman" w:hAnsi="Times New Roman" w:cs="Times New Roman"/>
                <w:snapToGrid w:val="0"/>
                <w:color w:val="000000"/>
                <w:sz w:val="22"/>
                <w:szCs w:val="22"/>
                <w:cs/>
                <w:lang w:eastAsia="th-TH"/>
              </w:rPr>
              <w:t xml:space="preserve">    </w:t>
            </w:r>
            <w:r w:rsidRPr="00770C1C">
              <w:rPr>
                <w:rFonts w:ascii="Times New Roman" w:hAnsi="Times New Roman" w:cs="Times New Roman"/>
                <w:snapToGrid w:val="0"/>
                <w:color w:val="000000"/>
                <w:sz w:val="22"/>
                <w:szCs w:val="22"/>
                <w:lang w:eastAsia="th-TH"/>
              </w:rPr>
              <w:t>No.</w:t>
            </w:r>
            <w:r w:rsidRPr="00770C1C">
              <w:rPr>
                <w:rFonts w:ascii="Times New Roman" w:hAnsi="Times New Roman" w:cs="Times New Roman"/>
                <w:snapToGrid w:val="0"/>
                <w:color w:val="000000"/>
                <w:sz w:val="22"/>
                <w:szCs w:val="22"/>
                <w:cs/>
                <w:lang w:eastAsia="th-TH"/>
              </w:rPr>
              <w:t xml:space="preserve"> </w:t>
            </w:r>
            <w:r w:rsidRPr="00770C1C">
              <w:rPr>
                <w:rFonts w:ascii="Times New Roman" w:hAnsi="Times New Roman" w:cs="Times New Roman"/>
                <w:snapToGrid w:val="0"/>
                <w:color w:val="000000"/>
                <w:sz w:val="22"/>
                <w:szCs w:val="22"/>
                <w:lang w:eastAsia="th-TH"/>
              </w:rPr>
              <w:t xml:space="preserve">B1-F22051-0002-56 </w:t>
            </w:r>
          </w:p>
          <w:p w14:paraId="2609C7A7" w14:textId="77777777" w:rsidR="00770C1C" w:rsidRPr="00770C1C" w:rsidRDefault="00770C1C" w:rsidP="00770C1C">
            <w:pPr>
              <w:ind w:left="-105" w:firstLine="145"/>
              <w:jc w:val="thaiDistribute"/>
              <w:rPr>
                <w:rFonts w:ascii="Times New Roman" w:hAnsi="Times New Roman" w:cs="Times New Roman"/>
                <w:snapToGrid w:val="0"/>
                <w:color w:val="000000"/>
                <w:sz w:val="22"/>
                <w:szCs w:val="22"/>
                <w:cs/>
                <w:lang w:eastAsia="th-TH"/>
              </w:rPr>
            </w:pPr>
            <w:r w:rsidRPr="00770C1C">
              <w:rPr>
                <w:rFonts w:ascii="Times New Roman" w:hAnsi="Times New Roman" w:cs="Times New Roman"/>
                <w:snapToGrid w:val="0"/>
                <w:color w:val="000000"/>
                <w:sz w:val="22"/>
                <w:szCs w:val="22"/>
                <w:lang w:eastAsia="th-TH"/>
              </w:rPr>
              <w:t xml:space="preserve">   </w:t>
            </w:r>
            <w:r w:rsidRPr="00770C1C">
              <w:rPr>
                <w:rFonts w:ascii="Times New Roman" w:hAnsi="Times New Roman" w:cs="Times New Roman"/>
                <w:snapToGrid w:val="0"/>
                <w:color w:val="000000"/>
                <w:sz w:val="22"/>
                <w:szCs w:val="22"/>
                <w:cs/>
                <w:lang w:eastAsia="th-TH"/>
              </w:rPr>
              <w:t xml:space="preserve">(18 </w:t>
            </w:r>
            <w:r w:rsidRPr="00770C1C">
              <w:rPr>
                <w:rFonts w:ascii="Times New Roman" w:hAnsi="Times New Roman" w:cs="Times New Roman"/>
                <w:snapToGrid w:val="0"/>
                <w:color w:val="000000"/>
                <w:sz w:val="22"/>
                <w:szCs w:val="22"/>
                <w:lang w:eastAsia="th-TH"/>
              </w:rPr>
              <w:t>November</w:t>
            </w:r>
            <w:r w:rsidRPr="00770C1C">
              <w:rPr>
                <w:rFonts w:ascii="Times New Roman" w:hAnsi="Times New Roman" w:cs="Times New Roman"/>
                <w:snapToGrid w:val="0"/>
                <w:color w:val="000000"/>
                <w:sz w:val="22"/>
                <w:szCs w:val="22"/>
                <w:cs/>
                <w:lang w:eastAsia="th-TH"/>
              </w:rPr>
              <w:t xml:space="preserve"> 2</w:t>
            </w:r>
            <w:r w:rsidRPr="00770C1C">
              <w:rPr>
                <w:rFonts w:ascii="Times New Roman" w:hAnsi="Times New Roman" w:cs="Times New Roman"/>
                <w:snapToGrid w:val="0"/>
                <w:color w:val="000000"/>
                <w:sz w:val="22"/>
                <w:szCs w:val="22"/>
                <w:lang w:eastAsia="th-TH"/>
              </w:rPr>
              <w:t>013</w:t>
            </w:r>
            <w:r w:rsidRPr="00770C1C">
              <w:rPr>
                <w:rFonts w:ascii="Times New Roman" w:hAnsi="Times New Roman" w:cs="Times New Roman"/>
                <w:snapToGrid w:val="0"/>
                <w:color w:val="000000"/>
                <w:sz w:val="22"/>
                <w:szCs w:val="22"/>
                <w:cs/>
                <w:lang w:eastAsia="th-TH"/>
              </w:rPr>
              <w:t xml:space="preserve"> </w:t>
            </w:r>
            <w:r w:rsidRPr="00770C1C">
              <w:rPr>
                <w:rFonts w:ascii="Times New Roman" w:hAnsi="Times New Roman" w:cs="Times New Roman"/>
                <w:snapToGrid w:val="0"/>
                <w:color w:val="000000"/>
                <w:sz w:val="22"/>
                <w:szCs w:val="22"/>
                <w:lang w:eastAsia="th-TH"/>
              </w:rPr>
              <w:t>-</w:t>
            </w:r>
            <w:r w:rsidRPr="00770C1C">
              <w:rPr>
                <w:rFonts w:ascii="Times New Roman" w:hAnsi="Times New Roman" w:cs="Times New Roman"/>
                <w:snapToGrid w:val="0"/>
                <w:color w:val="000000"/>
                <w:sz w:val="22"/>
                <w:szCs w:val="22"/>
                <w:cs/>
                <w:lang w:eastAsia="th-TH"/>
              </w:rPr>
              <w:t>17</w:t>
            </w:r>
            <w:r w:rsidRPr="00770C1C">
              <w:rPr>
                <w:rFonts w:ascii="Times New Roman" w:hAnsi="Times New Roman" w:cs="Times New Roman"/>
                <w:snapToGrid w:val="0"/>
                <w:color w:val="000000"/>
                <w:sz w:val="22"/>
                <w:szCs w:val="22"/>
                <w:lang w:eastAsia="th-TH"/>
              </w:rPr>
              <w:t xml:space="preserve"> November </w:t>
            </w:r>
            <w:r w:rsidRPr="00770C1C">
              <w:rPr>
                <w:rFonts w:ascii="Times New Roman" w:hAnsi="Times New Roman" w:cs="Times New Roman"/>
                <w:snapToGrid w:val="0"/>
                <w:color w:val="000000"/>
                <w:sz w:val="22"/>
                <w:szCs w:val="22"/>
                <w:cs/>
                <w:lang w:eastAsia="th-TH"/>
              </w:rPr>
              <w:t xml:space="preserve"> </w:t>
            </w:r>
            <w:r w:rsidRPr="00770C1C">
              <w:rPr>
                <w:rFonts w:ascii="Times New Roman" w:hAnsi="Times New Roman" w:cs="Times New Roman"/>
                <w:snapToGrid w:val="0"/>
                <w:color w:val="000000"/>
                <w:sz w:val="22"/>
                <w:szCs w:val="22"/>
                <w:lang w:eastAsia="th-TH"/>
              </w:rPr>
              <w:t>2028</w:t>
            </w:r>
            <w:r w:rsidRPr="00770C1C">
              <w:rPr>
                <w:rFonts w:ascii="Times New Roman" w:hAnsi="Times New Roman" w:cs="Times New Roman"/>
                <w:snapToGrid w:val="0"/>
                <w:color w:val="000000"/>
                <w:sz w:val="22"/>
                <w:szCs w:val="22"/>
                <w:cs/>
                <w:lang w:eastAsia="th-TH"/>
              </w:rPr>
              <w:t>)</w:t>
            </w:r>
          </w:p>
        </w:tc>
        <w:tc>
          <w:tcPr>
            <w:tcW w:w="990" w:type="dxa"/>
            <w:vAlign w:val="bottom"/>
          </w:tcPr>
          <w:p w14:paraId="603D1A7F" w14:textId="20C53479"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hAnsi="Times New Roman" w:cs="Times New Roman"/>
                <w:sz w:val="22"/>
                <w:szCs w:val="22"/>
              </w:rPr>
              <w:t>112.84</w:t>
            </w:r>
          </w:p>
        </w:tc>
        <w:tc>
          <w:tcPr>
            <w:tcW w:w="283" w:type="dxa"/>
            <w:gridSpan w:val="2"/>
            <w:vAlign w:val="bottom"/>
          </w:tcPr>
          <w:p w14:paraId="232E6942"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rPr>
            </w:pPr>
          </w:p>
        </w:tc>
        <w:tc>
          <w:tcPr>
            <w:tcW w:w="1067" w:type="dxa"/>
            <w:vAlign w:val="bottom"/>
          </w:tcPr>
          <w:p w14:paraId="4688CAC3" w14:textId="5E8927AD"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eastAsia="Times New Roman" w:hAnsi="Times New Roman" w:cs="Times New Roman"/>
                <w:color w:val="000000"/>
                <w:sz w:val="22"/>
                <w:szCs w:val="22"/>
                <w:cs/>
              </w:rPr>
              <w:t>111.61</w:t>
            </w:r>
          </w:p>
        </w:tc>
        <w:tc>
          <w:tcPr>
            <w:tcW w:w="284" w:type="dxa"/>
            <w:gridSpan w:val="2"/>
            <w:vAlign w:val="bottom"/>
          </w:tcPr>
          <w:p w14:paraId="08D7871D"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66" w:type="dxa"/>
            <w:vAlign w:val="bottom"/>
          </w:tcPr>
          <w:p w14:paraId="4F672911" w14:textId="2A8CE555"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hAnsi="Times New Roman" w:cs="Times New Roman"/>
                <w:sz w:val="22"/>
                <w:szCs w:val="22"/>
              </w:rPr>
              <w:t>112.84</w:t>
            </w:r>
          </w:p>
        </w:tc>
        <w:tc>
          <w:tcPr>
            <w:tcW w:w="270" w:type="dxa"/>
            <w:vAlign w:val="bottom"/>
          </w:tcPr>
          <w:p w14:paraId="439F6098"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rPr>
            </w:pPr>
          </w:p>
        </w:tc>
        <w:tc>
          <w:tcPr>
            <w:tcW w:w="1002" w:type="dxa"/>
            <w:vAlign w:val="bottom"/>
          </w:tcPr>
          <w:p w14:paraId="544984E1" w14:textId="6E8DB5B6"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eastAsia="Times New Roman" w:hAnsi="Times New Roman" w:cs="Times New Roman"/>
                <w:color w:val="000000"/>
                <w:sz w:val="22"/>
                <w:szCs w:val="22"/>
                <w:cs/>
              </w:rPr>
              <w:t>111.61</w:t>
            </w:r>
          </w:p>
        </w:tc>
      </w:tr>
      <w:tr w:rsidR="00770C1C" w:rsidRPr="00770C1C" w14:paraId="5D6D3260" w14:textId="77777777" w:rsidTr="00770C1C">
        <w:trPr>
          <w:trHeight w:val="234"/>
        </w:trPr>
        <w:tc>
          <w:tcPr>
            <w:tcW w:w="4230" w:type="dxa"/>
          </w:tcPr>
          <w:p w14:paraId="550B0D13" w14:textId="77777777" w:rsidR="00770C1C" w:rsidRPr="00770C1C" w:rsidRDefault="00770C1C" w:rsidP="00770C1C">
            <w:pPr>
              <w:jc w:val="thaiDistribute"/>
              <w:rPr>
                <w:rFonts w:ascii="Times New Roman" w:hAnsi="Times New Roman" w:cs="Times New Roman"/>
                <w:snapToGrid w:val="0"/>
                <w:color w:val="000000"/>
                <w:sz w:val="22"/>
                <w:szCs w:val="22"/>
                <w:cs/>
                <w:lang w:eastAsia="th-TH"/>
              </w:rPr>
            </w:pPr>
            <w:r w:rsidRPr="00770C1C">
              <w:rPr>
                <w:rFonts w:ascii="Times New Roman" w:hAnsi="Times New Roman" w:cs="Times New Roman"/>
                <w:snapToGrid w:val="0"/>
                <w:color w:val="000000"/>
                <w:sz w:val="22"/>
                <w:szCs w:val="22"/>
                <w:lang w:eastAsia="th-TH"/>
              </w:rPr>
              <w:t>2. Broadcasting network provider</w:t>
            </w:r>
          </w:p>
        </w:tc>
        <w:tc>
          <w:tcPr>
            <w:tcW w:w="990" w:type="dxa"/>
            <w:vAlign w:val="bottom"/>
          </w:tcPr>
          <w:p w14:paraId="2401733C" w14:textId="77777777" w:rsidR="00770C1C" w:rsidRPr="00770C1C" w:rsidRDefault="00770C1C" w:rsidP="00770C1C">
            <w:pPr>
              <w:jc w:val="right"/>
              <w:rPr>
                <w:rFonts w:ascii="Times New Roman" w:eastAsia="Times New Roman" w:hAnsi="Times New Roman" w:cs="Times New Roman"/>
                <w:color w:val="000000"/>
                <w:sz w:val="22"/>
                <w:szCs w:val="22"/>
              </w:rPr>
            </w:pPr>
          </w:p>
        </w:tc>
        <w:tc>
          <w:tcPr>
            <w:tcW w:w="283" w:type="dxa"/>
            <w:gridSpan w:val="2"/>
            <w:vAlign w:val="bottom"/>
          </w:tcPr>
          <w:p w14:paraId="66AE9CC3"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rPr>
            </w:pPr>
          </w:p>
        </w:tc>
        <w:tc>
          <w:tcPr>
            <w:tcW w:w="1067" w:type="dxa"/>
            <w:vAlign w:val="bottom"/>
          </w:tcPr>
          <w:p w14:paraId="53C0C81E" w14:textId="77777777" w:rsidR="00770C1C" w:rsidRPr="00770C1C" w:rsidRDefault="00770C1C" w:rsidP="00770C1C">
            <w:pPr>
              <w:jc w:val="right"/>
              <w:rPr>
                <w:rFonts w:ascii="Times New Roman" w:eastAsia="Times New Roman" w:hAnsi="Times New Roman" w:cs="Times New Roman"/>
                <w:color w:val="000000"/>
                <w:sz w:val="22"/>
                <w:szCs w:val="22"/>
              </w:rPr>
            </w:pPr>
          </w:p>
        </w:tc>
        <w:tc>
          <w:tcPr>
            <w:tcW w:w="284" w:type="dxa"/>
            <w:gridSpan w:val="2"/>
            <w:vAlign w:val="bottom"/>
          </w:tcPr>
          <w:p w14:paraId="25CA1A97"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rPr>
            </w:pPr>
          </w:p>
        </w:tc>
        <w:tc>
          <w:tcPr>
            <w:tcW w:w="1066" w:type="dxa"/>
            <w:vAlign w:val="bottom"/>
          </w:tcPr>
          <w:p w14:paraId="556AD7B7" w14:textId="77777777" w:rsidR="00770C1C" w:rsidRPr="00770C1C" w:rsidRDefault="00770C1C" w:rsidP="00770C1C">
            <w:pPr>
              <w:jc w:val="right"/>
              <w:rPr>
                <w:rFonts w:ascii="Times New Roman" w:eastAsia="Times New Roman" w:hAnsi="Times New Roman" w:cs="Times New Roman"/>
                <w:color w:val="000000"/>
                <w:sz w:val="22"/>
                <w:szCs w:val="22"/>
              </w:rPr>
            </w:pPr>
          </w:p>
        </w:tc>
        <w:tc>
          <w:tcPr>
            <w:tcW w:w="270" w:type="dxa"/>
            <w:vAlign w:val="bottom"/>
          </w:tcPr>
          <w:p w14:paraId="7EE25E8B"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rPr>
            </w:pPr>
          </w:p>
        </w:tc>
        <w:tc>
          <w:tcPr>
            <w:tcW w:w="1002" w:type="dxa"/>
            <w:vAlign w:val="bottom"/>
          </w:tcPr>
          <w:p w14:paraId="4D51FD3F" w14:textId="77777777" w:rsidR="00770C1C" w:rsidRPr="00770C1C" w:rsidRDefault="00770C1C" w:rsidP="00770C1C">
            <w:pPr>
              <w:jc w:val="right"/>
              <w:rPr>
                <w:rFonts w:ascii="Times New Roman" w:eastAsia="Times New Roman" w:hAnsi="Times New Roman" w:cs="Times New Roman"/>
                <w:color w:val="000000"/>
                <w:sz w:val="22"/>
                <w:szCs w:val="22"/>
              </w:rPr>
            </w:pPr>
          </w:p>
        </w:tc>
      </w:tr>
      <w:tr w:rsidR="00770C1C" w:rsidRPr="00770C1C" w14:paraId="1DE7A1CC" w14:textId="77777777" w:rsidTr="00770C1C">
        <w:tc>
          <w:tcPr>
            <w:tcW w:w="4230" w:type="dxa"/>
          </w:tcPr>
          <w:p w14:paraId="41327A92" w14:textId="77777777" w:rsidR="00770C1C" w:rsidRPr="00770C1C" w:rsidRDefault="00770C1C" w:rsidP="00770C1C">
            <w:pPr>
              <w:jc w:val="thaiDistribute"/>
              <w:rPr>
                <w:rFonts w:ascii="Times New Roman" w:hAnsi="Times New Roman" w:cs="Times New Roman"/>
                <w:snapToGrid w:val="0"/>
                <w:color w:val="000000"/>
                <w:sz w:val="22"/>
                <w:szCs w:val="22"/>
                <w:lang w:eastAsia="th-TH"/>
              </w:rPr>
            </w:pPr>
            <w:r w:rsidRPr="00770C1C">
              <w:rPr>
                <w:rFonts w:ascii="Times New Roman" w:hAnsi="Times New Roman" w:cs="Times New Roman"/>
                <w:snapToGrid w:val="0"/>
                <w:color w:val="000000"/>
                <w:sz w:val="22"/>
                <w:szCs w:val="22"/>
                <w:cs/>
                <w:lang w:eastAsia="th-TH"/>
              </w:rPr>
              <w:t xml:space="preserve">    </w:t>
            </w:r>
            <w:r w:rsidRPr="00770C1C">
              <w:rPr>
                <w:rFonts w:ascii="Times New Roman" w:hAnsi="Times New Roman" w:cs="Times New Roman"/>
                <w:snapToGrid w:val="0"/>
                <w:color w:val="000000"/>
                <w:sz w:val="22"/>
                <w:szCs w:val="22"/>
                <w:lang w:eastAsia="th-TH"/>
              </w:rPr>
              <w:t>No. B1-N20001-0002-56</w:t>
            </w:r>
            <w:r w:rsidRPr="00770C1C">
              <w:rPr>
                <w:rFonts w:ascii="Times New Roman" w:hAnsi="Times New Roman" w:cs="Times New Roman"/>
                <w:snapToGrid w:val="0"/>
                <w:color w:val="000000"/>
                <w:sz w:val="22"/>
                <w:szCs w:val="22"/>
                <w:cs/>
                <w:lang w:eastAsia="th-TH"/>
              </w:rPr>
              <w:t xml:space="preserve"> </w:t>
            </w:r>
          </w:p>
          <w:p w14:paraId="489509E1" w14:textId="77777777" w:rsidR="00770C1C" w:rsidRPr="00770C1C" w:rsidRDefault="00770C1C" w:rsidP="00770C1C">
            <w:pPr>
              <w:ind w:firstLine="200"/>
              <w:jc w:val="thaiDistribute"/>
              <w:rPr>
                <w:rFonts w:ascii="Times New Roman" w:hAnsi="Times New Roman" w:cs="Times New Roman"/>
                <w:snapToGrid w:val="0"/>
                <w:color w:val="000000"/>
                <w:sz w:val="22"/>
                <w:szCs w:val="22"/>
                <w:cs/>
                <w:lang w:eastAsia="th-TH"/>
              </w:rPr>
            </w:pPr>
            <w:r w:rsidRPr="00770C1C">
              <w:rPr>
                <w:rFonts w:ascii="Times New Roman" w:hAnsi="Times New Roman" w:cs="Times New Roman"/>
                <w:snapToGrid w:val="0"/>
                <w:color w:val="000000"/>
                <w:sz w:val="22"/>
                <w:szCs w:val="22"/>
                <w:cs/>
                <w:lang w:eastAsia="th-TH"/>
              </w:rPr>
              <w:t xml:space="preserve">(17 </w:t>
            </w:r>
            <w:r w:rsidRPr="00770C1C">
              <w:rPr>
                <w:rFonts w:ascii="Times New Roman" w:hAnsi="Times New Roman" w:cs="Times New Roman"/>
                <w:snapToGrid w:val="0"/>
                <w:color w:val="000000"/>
                <w:sz w:val="22"/>
                <w:szCs w:val="22"/>
                <w:lang w:eastAsia="th-TH"/>
              </w:rPr>
              <w:t>June</w:t>
            </w:r>
            <w:r w:rsidRPr="00770C1C">
              <w:rPr>
                <w:rFonts w:ascii="Times New Roman" w:hAnsi="Times New Roman" w:cs="Times New Roman"/>
                <w:snapToGrid w:val="0"/>
                <w:color w:val="000000"/>
                <w:sz w:val="22"/>
                <w:szCs w:val="22"/>
                <w:cs/>
                <w:lang w:eastAsia="th-TH"/>
              </w:rPr>
              <w:t xml:space="preserve"> </w:t>
            </w:r>
            <w:r w:rsidRPr="00770C1C">
              <w:rPr>
                <w:rFonts w:ascii="Times New Roman" w:hAnsi="Times New Roman" w:cs="Times New Roman"/>
                <w:snapToGrid w:val="0"/>
                <w:color w:val="000000"/>
                <w:sz w:val="22"/>
                <w:szCs w:val="22"/>
                <w:lang w:eastAsia="th-TH"/>
              </w:rPr>
              <w:t>2013</w:t>
            </w:r>
            <w:r w:rsidRPr="00770C1C">
              <w:rPr>
                <w:rFonts w:ascii="Times New Roman" w:hAnsi="Times New Roman" w:cs="Times New Roman"/>
                <w:snapToGrid w:val="0"/>
                <w:color w:val="000000"/>
                <w:sz w:val="22"/>
                <w:szCs w:val="22"/>
                <w:cs/>
                <w:lang w:eastAsia="th-TH"/>
              </w:rPr>
              <w:t xml:space="preserve"> </w:t>
            </w:r>
            <w:r w:rsidRPr="00770C1C">
              <w:rPr>
                <w:rFonts w:ascii="Times New Roman" w:hAnsi="Times New Roman" w:cs="Times New Roman"/>
                <w:snapToGrid w:val="0"/>
                <w:color w:val="000000"/>
                <w:sz w:val="22"/>
                <w:szCs w:val="22"/>
                <w:lang w:eastAsia="th-TH"/>
              </w:rPr>
              <w:t>-</w:t>
            </w:r>
            <w:r w:rsidRPr="00770C1C">
              <w:rPr>
                <w:rFonts w:ascii="Times New Roman" w:hAnsi="Times New Roman" w:cs="Times New Roman"/>
                <w:snapToGrid w:val="0"/>
                <w:color w:val="000000"/>
                <w:sz w:val="22"/>
                <w:szCs w:val="22"/>
                <w:cs/>
                <w:lang w:eastAsia="th-TH"/>
              </w:rPr>
              <w:t xml:space="preserve"> 16 </w:t>
            </w:r>
            <w:r w:rsidRPr="00770C1C">
              <w:rPr>
                <w:rFonts w:ascii="Times New Roman" w:hAnsi="Times New Roman" w:cs="Times New Roman"/>
                <w:snapToGrid w:val="0"/>
                <w:color w:val="000000"/>
                <w:sz w:val="22"/>
                <w:szCs w:val="22"/>
                <w:lang w:eastAsia="th-TH"/>
              </w:rPr>
              <w:t>June 2028</w:t>
            </w:r>
            <w:r w:rsidRPr="00770C1C">
              <w:rPr>
                <w:rFonts w:ascii="Times New Roman" w:hAnsi="Times New Roman" w:cs="Times New Roman"/>
                <w:snapToGrid w:val="0"/>
                <w:color w:val="000000"/>
                <w:sz w:val="22"/>
                <w:szCs w:val="22"/>
                <w:cs/>
                <w:lang w:eastAsia="th-TH"/>
              </w:rPr>
              <w:t>)</w:t>
            </w:r>
          </w:p>
        </w:tc>
        <w:tc>
          <w:tcPr>
            <w:tcW w:w="990" w:type="dxa"/>
            <w:vAlign w:val="bottom"/>
          </w:tcPr>
          <w:p w14:paraId="18A8EA96" w14:textId="284AFBF0" w:rsidR="00770C1C" w:rsidRPr="00770C1C" w:rsidRDefault="00770C1C" w:rsidP="00770C1C">
            <w:pPr>
              <w:jc w:val="right"/>
              <w:rPr>
                <w:rFonts w:ascii="Times New Roman" w:eastAsia="Times New Roman" w:hAnsi="Times New Roman" w:cs="Times New Roman"/>
                <w:color w:val="000000"/>
                <w:sz w:val="22"/>
                <w:szCs w:val="22"/>
                <w:cs/>
              </w:rPr>
            </w:pPr>
            <w:r w:rsidRPr="00770C1C">
              <w:rPr>
                <w:rFonts w:ascii="Times New Roman" w:hAnsi="Times New Roman" w:cs="Times New Roman"/>
                <w:sz w:val="22"/>
                <w:szCs w:val="22"/>
              </w:rPr>
              <w:t>350.95</w:t>
            </w:r>
          </w:p>
        </w:tc>
        <w:tc>
          <w:tcPr>
            <w:tcW w:w="283" w:type="dxa"/>
            <w:gridSpan w:val="2"/>
            <w:vAlign w:val="bottom"/>
          </w:tcPr>
          <w:p w14:paraId="233C3AE9"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rPr>
            </w:pPr>
          </w:p>
        </w:tc>
        <w:tc>
          <w:tcPr>
            <w:tcW w:w="1067" w:type="dxa"/>
            <w:vAlign w:val="bottom"/>
          </w:tcPr>
          <w:p w14:paraId="58ACBBE2" w14:textId="51D333CD" w:rsidR="00770C1C" w:rsidRPr="00770C1C" w:rsidRDefault="00770C1C" w:rsidP="00770C1C">
            <w:pPr>
              <w:jc w:val="right"/>
              <w:rPr>
                <w:rFonts w:ascii="Times New Roman" w:eastAsia="Times New Roman" w:hAnsi="Times New Roman" w:cs="Times New Roman"/>
                <w:color w:val="000000"/>
                <w:sz w:val="22"/>
                <w:szCs w:val="22"/>
                <w:cs/>
              </w:rPr>
            </w:pPr>
            <w:r w:rsidRPr="00770C1C">
              <w:rPr>
                <w:rFonts w:ascii="Times New Roman" w:eastAsia="Times New Roman" w:hAnsi="Times New Roman" w:cs="Times New Roman"/>
                <w:color w:val="000000"/>
                <w:sz w:val="22"/>
                <w:szCs w:val="22"/>
                <w:cs/>
              </w:rPr>
              <w:t>401.70</w:t>
            </w:r>
          </w:p>
        </w:tc>
        <w:tc>
          <w:tcPr>
            <w:tcW w:w="284" w:type="dxa"/>
            <w:gridSpan w:val="2"/>
            <w:vAlign w:val="bottom"/>
          </w:tcPr>
          <w:p w14:paraId="75B0B2A0"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66" w:type="dxa"/>
            <w:vAlign w:val="bottom"/>
          </w:tcPr>
          <w:p w14:paraId="16C1A90D" w14:textId="04833C65" w:rsidR="00770C1C" w:rsidRPr="00770C1C" w:rsidRDefault="00770C1C" w:rsidP="00770C1C">
            <w:pPr>
              <w:jc w:val="right"/>
              <w:rPr>
                <w:rFonts w:ascii="Times New Roman" w:eastAsia="Times New Roman" w:hAnsi="Times New Roman" w:cs="Times New Roman"/>
                <w:color w:val="000000"/>
                <w:sz w:val="22"/>
                <w:szCs w:val="22"/>
                <w:cs/>
              </w:rPr>
            </w:pPr>
            <w:r w:rsidRPr="00770C1C">
              <w:rPr>
                <w:rFonts w:ascii="Times New Roman" w:hAnsi="Times New Roman" w:cs="Times New Roman"/>
                <w:sz w:val="22"/>
                <w:szCs w:val="22"/>
              </w:rPr>
              <w:t>350.95</w:t>
            </w:r>
          </w:p>
        </w:tc>
        <w:tc>
          <w:tcPr>
            <w:tcW w:w="270" w:type="dxa"/>
            <w:vAlign w:val="bottom"/>
          </w:tcPr>
          <w:p w14:paraId="1E7F1431"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rPr>
            </w:pPr>
          </w:p>
        </w:tc>
        <w:tc>
          <w:tcPr>
            <w:tcW w:w="1002" w:type="dxa"/>
            <w:vAlign w:val="bottom"/>
          </w:tcPr>
          <w:p w14:paraId="0C3665AF" w14:textId="68FD1DC4" w:rsidR="00770C1C" w:rsidRPr="00770C1C" w:rsidRDefault="00770C1C" w:rsidP="00770C1C">
            <w:pPr>
              <w:jc w:val="right"/>
              <w:rPr>
                <w:rFonts w:ascii="Times New Roman" w:eastAsia="Times New Roman" w:hAnsi="Times New Roman" w:cs="Times New Roman"/>
                <w:color w:val="000000"/>
                <w:sz w:val="22"/>
                <w:szCs w:val="22"/>
                <w:cs/>
              </w:rPr>
            </w:pPr>
            <w:r w:rsidRPr="00770C1C">
              <w:rPr>
                <w:rFonts w:ascii="Times New Roman" w:eastAsia="Times New Roman" w:hAnsi="Times New Roman" w:cs="Times New Roman"/>
                <w:color w:val="000000"/>
                <w:sz w:val="22"/>
                <w:szCs w:val="22"/>
                <w:cs/>
              </w:rPr>
              <w:t>401.70</w:t>
            </w:r>
          </w:p>
        </w:tc>
      </w:tr>
      <w:tr w:rsidR="00770C1C" w:rsidRPr="00770C1C" w14:paraId="04D9D3FD" w14:textId="77777777" w:rsidTr="00770C1C">
        <w:tc>
          <w:tcPr>
            <w:tcW w:w="4230" w:type="dxa"/>
          </w:tcPr>
          <w:p w14:paraId="5A36E3ED" w14:textId="77777777" w:rsidR="00770C1C" w:rsidRPr="00770C1C" w:rsidRDefault="00770C1C" w:rsidP="00770C1C">
            <w:pPr>
              <w:jc w:val="thaiDistribute"/>
              <w:rPr>
                <w:rFonts w:ascii="Times New Roman" w:hAnsi="Times New Roman" w:cs="Times New Roman"/>
                <w:snapToGrid w:val="0"/>
                <w:color w:val="000000"/>
                <w:sz w:val="22"/>
                <w:szCs w:val="22"/>
                <w:lang w:eastAsia="th-TH"/>
              </w:rPr>
            </w:pPr>
            <w:r w:rsidRPr="00770C1C">
              <w:rPr>
                <w:rFonts w:ascii="Times New Roman" w:hAnsi="Times New Roman" w:cs="Times New Roman"/>
                <w:snapToGrid w:val="0"/>
                <w:color w:val="000000"/>
                <w:sz w:val="22"/>
                <w:szCs w:val="22"/>
                <w:cs/>
                <w:lang w:eastAsia="th-TH"/>
              </w:rPr>
              <w:t xml:space="preserve">    </w:t>
            </w:r>
            <w:r w:rsidRPr="00770C1C">
              <w:rPr>
                <w:rFonts w:ascii="Times New Roman" w:hAnsi="Times New Roman" w:cs="Times New Roman"/>
                <w:snapToGrid w:val="0"/>
                <w:color w:val="000000"/>
                <w:sz w:val="22"/>
                <w:szCs w:val="22"/>
                <w:lang w:eastAsia="th-TH"/>
              </w:rPr>
              <w:t>No.</w:t>
            </w:r>
            <w:r w:rsidRPr="00770C1C">
              <w:rPr>
                <w:rFonts w:ascii="Times New Roman" w:hAnsi="Times New Roman" w:cs="Times New Roman"/>
                <w:snapToGrid w:val="0"/>
                <w:color w:val="000000"/>
                <w:sz w:val="22"/>
                <w:szCs w:val="22"/>
                <w:cs/>
                <w:lang w:eastAsia="th-TH"/>
              </w:rPr>
              <w:t xml:space="preserve"> </w:t>
            </w:r>
            <w:r w:rsidRPr="00770C1C">
              <w:rPr>
                <w:rFonts w:ascii="Times New Roman" w:hAnsi="Times New Roman" w:cs="Times New Roman"/>
                <w:snapToGrid w:val="0"/>
                <w:color w:val="000000"/>
                <w:sz w:val="22"/>
                <w:szCs w:val="22"/>
                <w:lang w:eastAsia="th-TH"/>
              </w:rPr>
              <w:t>B1-N21231-0004-56</w:t>
            </w:r>
            <w:r w:rsidRPr="00770C1C">
              <w:rPr>
                <w:rFonts w:ascii="Times New Roman" w:hAnsi="Times New Roman" w:cs="Times New Roman"/>
                <w:snapToGrid w:val="0"/>
                <w:color w:val="000000"/>
                <w:sz w:val="22"/>
                <w:szCs w:val="22"/>
                <w:cs/>
                <w:lang w:eastAsia="th-TH"/>
              </w:rPr>
              <w:t xml:space="preserve"> </w:t>
            </w:r>
          </w:p>
          <w:p w14:paraId="06D2EC9E" w14:textId="77777777" w:rsidR="00770C1C" w:rsidRPr="00770C1C" w:rsidRDefault="00770C1C" w:rsidP="00770C1C">
            <w:pPr>
              <w:ind w:firstLine="200"/>
              <w:jc w:val="thaiDistribute"/>
              <w:rPr>
                <w:rFonts w:ascii="Times New Roman" w:hAnsi="Times New Roman" w:cs="Times New Roman"/>
                <w:snapToGrid w:val="0"/>
                <w:color w:val="000000"/>
                <w:sz w:val="22"/>
                <w:szCs w:val="22"/>
                <w:cs/>
                <w:lang w:eastAsia="th-TH"/>
              </w:rPr>
            </w:pPr>
            <w:r w:rsidRPr="00770C1C">
              <w:rPr>
                <w:rFonts w:ascii="Times New Roman" w:hAnsi="Times New Roman" w:cs="Times New Roman"/>
                <w:snapToGrid w:val="0"/>
                <w:color w:val="000000"/>
                <w:sz w:val="22"/>
                <w:szCs w:val="22"/>
                <w:cs/>
                <w:lang w:eastAsia="th-TH"/>
              </w:rPr>
              <w:t xml:space="preserve">(25 </w:t>
            </w:r>
            <w:r w:rsidRPr="00770C1C">
              <w:rPr>
                <w:rFonts w:ascii="Times New Roman" w:hAnsi="Times New Roman" w:cs="Times New Roman"/>
                <w:snapToGrid w:val="0"/>
                <w:color w:val="000000"/>
                <w:sz w:val="22"/>
                <w:szCs w:val="22"/>
                <w:lang w:eastAsia="th-TH"/>
              </w:rPr>
              <w:t>March</w:t>
            </w:r>
            <w:r w:rsidRPr="00770C1C">
              <w:rPr>
                <w:rFonts w:ascii="Times New Roman" w:hAnsi="Times New Roman" w:cs="Times New Roman"/>
                <w:snapToGrid w:val="0"/>
                <w:color w:val="000000"/>
                <w:sz w:val="22"/>
                <w:szCs w:val="22"/>
                <w:cs/>
                <w:lang w:eastAsia="th-TH"/>
              </w:rPr>
              <w:t xml:space="preserve"> 2</w:t>
            </w:r>
            <w:r w:rsidRPr="00770C1C">
              <w:rPr>
                <w:rFonts w:ascii="Times New Roman" w:hAnsi="Times New Roman" w:cs="Times New Roman"/>
                <w:snapToGrid w:val="0"/>
                <w:color w:val="000000"/>
                <w:sz w:val="22"/>
                <w:szCs w:val="22"/>
                <w:lang w:eastAsia="th-TH"/>
              </w:rPr>
              <w:t>013</w:t>
            </w:r>
            <w:r w:rsidRPr="00770C1C">
              <w:rPr>
                <w:rFonts w:ascii="Times New Roman" w:hAnsi="Times New Roman" w:cs="Times New Roman"/>
                <w:snapToGrid w:val="0"/>
                <w:color w:val="000000"/>
                <w:sz w:val="22"/>
                <w:szCs w:val="22"/>
                <w:cs/>
                <w:lang w:eastAsia="th-TH"/>
              </w:rPr>
              <w:t xml:space="preserve"> </w:t>
            </w:r>
            <w:r w:rsidRPr="00770C1C">
              <w:rPr>
                <w:rFonts w:ascii="Times New Roman" w:hAnsi="Times New Roman" w:cs="Times New Roman"/>
                <w:snapToGrid w:val="0"/>
                <w:color w:val="000000"/>
                <w:sz w:val="22"/>
                <w:szCs w:val="22"/>
                <w:lang w:eastAsia="th-TH"/>
              </w:rPr>
              <w:t>-</w:t>
            </w:r>
            <w:r w:rsidRPr="00770C1C">
              <w:rPr>
                <w:rFonts w:ascii="Times New Roman" w:hAnsi="Times New Roman" w:cs="Times New Roman"/>
                <w:snapToGrid w:val="0"/>
                <w:color w:val="000000"/>
                <w:sz w:val="22"/>
                <w:szCs w:val="22"/>
                <w:cs/>
                <w:lang w:eastAsia="th-TH"/>
              </w:rPr>
              <w:t xml:space="preserve"> 24 </w:t>
            </w:r>
            <w:r w:rsidRPr="00770C1C">
              <w:rPr>
                <w:rFonts w:ascii="Times New Roman" w:hAnsi="Times New Roman" w:cs="Times New Roman"/>
                <w:snapToGrid w:val="0"/>
                <w:color w:val="000000"/>
                <w:sz w:val="22"/>
                <w:szCs w:val="22"/>
                <w:lang w:eastAsia="th-TH"/>
              </w:rPr>
              <w:t>March</w:t>
            </w:r>
            <w:r w:rsidRPr="00770C1C">
              <w:rPr>
                <w:rFonts w:ascii="Times New Roman" w:hAnsi="Times New Roman" w:cs="Times New Roman"/>
                <w:snapToGrid w:val="0"/>
                <w:color w:val="000000"/>
                <w:sz w:val="22"/>
                <w:szCs w:val="22"/>
                <w:cs/>
                <w:lang w:eastAsia="th-TH"/>
              </w:rPr>
              <w:t xml:space="preserve"> 2</w:t>
            </w:r>
            <w:r w:rsidRPr="00770C1C">
              <w:rPr>
                <w:rFonts w:ascii="Times New Roman" w:hAnsi="Times New Roman" w:cs="Times New Roman"/>
                <w:snapToGrid w:val="0"/>
                <w:color w:val="000000"/>
                <w:sz w:val="22"/>
                <w:szCs w:val="22"/>
                <w:lang w:eastAsia="th-TH"/>
              </w:rPr>
              <w:t>028</w:t>
            </w:r>
            <w:r w:rsidRPr="00770C1C">
              <w:rPr>
                <w:rFonts w:ascii="Times New Roman" w:hAnsi="Times New Roman" w:cs="Times New Roman"/>
                <w:snapToGrid w:val="0"/>
                <w:color w:val="000000"/>
                <w:sz w:val="22"/>
                <w:szCs w:val="22"/>
                <w:cs/>
                <w:lang w:eastAsia="th-TH"/>
              </w:rPr>
              <w:t>)</w:t>
            </w:r>
          </w:p>
        </w:tc>
        <w:tc>
          <w:tcPr>
            <w:tcW w:w="990" w:type="dxa"/>
            <w:vAlign w:val="bottom"/>
          </w:tcPr>
          <w:p w14:paraId="64CC23FE" w14:textId="790A373F" w:rsidR="00770C1C" w:rsidRPr="00770C1C" w:rsidRDefault="00770C1C" w:rsidP="00770C1C">
            <w:pPr>
              <w:jc w:val="right"/>
              <w:rPr>
                <w:rFonts w:ascii="Times New Roman" w:eastAsia="Times New Roman" w:hAnsi="Times New Roman" w:cs="Times New Roman"/>
                <w:color w:val="000000"/>
                <w:sz w:val="22"/>
                <w:szCs w:val="22"/>
                <w:cs/>
              </w:rPr>
            </w:pPr>
            <w:r w:rsidRPr="00770C1C">
              <w:rPr>
                <w:rFonts w:ascii="Times New Roman" w:hAnsi="Times New Roman" w:cs="Times New Roman"/>
                <w:sz w:val="22"/>
                <w:szCs w:val="22"/>
              </w:rPr>
              <w:t>27.98</w:t>
            </w:r>
          </w:p>
        </w:tc>
        <w:tc>
          <w:tcPr>
            <w:tcW w:w="283" w:type="dxa"/>
            <w:gridSpan w:val="2"/>
            <w:vAlign w:val="bottom"/>
          </w:tcPr>
          <w:p w14:paraId="068DA2C4"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rPr>
            </w:pPr>
          </w:p>
        </w:tc>
        <w:tc>
          <w:tcPr>
            <w:tcW w:w="1067" w:type="dxa"/>
            <w:vAlign w:val="bottom"/>
          </w:tcPr>
          <w:p w14:paraId="02A9E45E" w14:textId="2C8E2728" w:rsidR="00770C1C" w:rsidRPr="00770C1C" w:rsidRDefault="00770C1C" w:rsidP="00770C1C">
            <w:pPr>
              <w:jc w:val="right"/>
              <w:rPr>
                <w:rFonts w:ascii="Times New Roman" w:eastAsia="Times New Roman" w:hAnsi="Times New Roman" w:cs="Times New Roman"/>
                <w:color w:val="000000"/>
                <w:sz w:val="22"/>
                <w:szCs w:val="22"/>
                <w:cs/>
              </w:rPr>
            </w:pPr>
            <w:r w:rsidRPr="00770C1C">
              <w:rPr>
                <w:rFonts w:ascii="Times New Roman" w:eastAsia="Times New Roman" w:hAnsi="Times New Roman" w:cs="Times New Roman"/>
                <w:color w:val="000000"/>
                <w:sz w:val="22"/>
                <w:szCs w:val="22"/>
                <w:cs/>
              </w:rPr>
              <w:t>19.79</w:t>
            </w:r>
          </w:p>
        </w:tc>
        <w:tc>
          <w:tcPr>
            <w:tcW w:w="284" w:type="dxa"/>
            <w:gridSpan w:val="2"/>
            <w:vAlign w:val="bottom"/>
          </w:tcPr>
          <w:p w14:paraId="4AAA8F3D"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66" w:type="dxa"/>
            <w:vAlign w:val="bottom"/>
          </w:tcPr>
          <w:p w14:paraId="0C45EDA2" w14:textId="49D10BB4" w:rsidR="00770C1C" w:rsidRPr="00770C1C" w:rsidRDefault="00770C1C" w:rsidP="00770C1C">
            <w:pPr>
              <w:jc w:val="right"/>
              <w:rPr>
                <w:rFonts w:ascii="Times New Roman" w:eastAsia="Times New Roman" w:hAnsi="Times New Roman" w:cs="Times New Roman"/>
                <w:color w:val="000000"/>
                <w:sz w:val="22"/>
                <w:szCs w:val="22"/>
                <w:cs/>
              </w:rPr>
            </w:pPr>
            <w:r w:rsidRPr="00770C1C">
              <w:rPr>
                <w:rFonts w:ascii="Times New Roman" w:hAnsi="Times New Roman" w:cs="Times New Roman"/>
                <w:sz w:val="22"/>
                <w:szCs w:val="22"/>
              </w:rPr>
              <w:t>27.98</w:t>
            </w:r>
          </w:p>
        </w:tc>
        <w:tc>
          <w:tcPr>
            <w:tcW w:w="270" w:type="dxa"/>
            <w:vAlign w:val="bottom"/>
          </w:tcPr>
          <w:p w14:paraId="71BA1B7E"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rPr>
            </w:pPr>
          </w:p>
        </w:tc>
        <w:tc>
          <w:tcPr>
            <w:tcW w:w="1002" w:type="dxa"/>
            <w:vAlign w:val="bottom"/>
          </w:tcPr>
          <w:p w14:paraId="0BBDA118" w14:textId="323BA0EA" w:rsidR="00770C1C" w:rsidRPr="00770C1C" w:rsidRDefault="00770C1C" w:rsidP="00770C1C">
            <w:pPr>
              <w:jc w:val="right"/>
              <w:rPr>
                <w:rFonts w:ascii="Times New Roman" w:eastAsia="Times New Roman" w:hAnsi="Times New Roman" w:cs="Times New Roman"/>
                <w:color w:val="000000"/>
                <w:sz w:val="22"/>
                <w:szCs w:val="22"/>
                <w:cs/>
              </w:rPr>
            </w:pPr>
            <w:r w:rsidRPr="00770C1C">
              <w:rPr>
                <w:rFonts w:ascii="Times New Roman" w:eastAsia="Times New Roman" w:hAnsi="Times New Roman" w:cs="Times New Roman"/>
                <w:color w:val="000000"/>
                <w:sz w:val="22"/>
                <w:szCs w:val="22"/>
                <w:cs/>
              </w:rPr>
              <w:t>19.79</w:t>
            </w:r>
          </w:p>
        </w:tc>
      </w:tr>
      <w:tr w:rsidR="00770C1C" w:rsidRPr="00770C1C" w14:paraId="227AB071" w14:textId="77777777" w:rsidTr="00770C1C">
        <w:tc>
          <w:tcPr>
            <w:tcW w:w="4230" w:type="dxa"/>
          </w:tcPr>
          <w:p w14:paraId="33A64237" w14:textId="77777777" w:rsidR="00770C1C" w:rsidRPr="00770C1C" w:rsidRDefault="00770C1C" w:rsidP="00770C1C">
            <w:pPr>
              <w:jc w:val="thaiDistribute"/>
              <w:rPr>
                <w:rFonts w:ascii="Times New Roman" w:hAnsi="Times New Roman" w:cs="Times New Roman"/>
                <w:snapToGrid w:val="0"/>
                <w:color w:val="000000"/>
                <w:sz w:val="22"/>
                <w:szCs w:val="22"/>
                <w:cs/>
                <w:lang w:eastAsia="th-TH"/>
              </w:rPr>
            </w:pPr>
            <w:r w:rsidRPr="00770C1C">
              <w:rPr>
                <w:rFonts w:ascii="Times New Roman" w:hAnsi="Times New Roman" w:cs="Times New Roman"/>
                <w:snapToGrid w:val="0"/>
                <w:color w:val="000000"/>
                <w:sz w:val="22"/>
                <w:szCs w:val="22"/>
                <w:lang w:eastAsia="th-TH"/>
              </w:rPr>
              <w:t>3. Broadcasting service provider</w:t>
            </w:r>
          </w:p>
        </w:tc>
        <w:tc>
          <w:tcPr>
            <w:tcW w:w="990" w:type="dxa"/>
            <w:vAlign w:val="bottom"/>
          </w:tcPr>
          <w:p w14:paraId="0C46FF64" w14:textId="77777777" w:rsidR="00770C1C" w:rsidRPr="00770C1C" w:rsidRDefault="00770C1C" w:rsidP="00770C1C">
            <w:pPr>
              <w:jc w:val="right"/>
              <w:rPr>
                <w:rFonts w:ascii="Times New Roman" w:eastAsia="Times New Roman" w:hAnsi="Times New Roman" w:cs="Times New Roman"/>
                <w:color w:val="000000"/>
                <w:sz w:val="22"/>
                <w:szCs w:val="22"/>
                <w:cs/>
              </w:rPr>
            </w:pPr>
          </w:p>
        </w:tc>
        <w:tc>
          <w:tcPr>
            <w:tcW w:w="283" w:type="dxa"/>
            <w:gridSpan w:val="2"/>
            <w:vAlign w:val="bottom"/>
          </w:tcPr>
          <w:p w14:paraId="1AC056C7"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rPr>
            </w:pPr>
          </w:p>
        </w:tc>
        <w:tc>
          <w:tcPr>
            <w:tcW w:w="1067" w:type="dxa"/>
            <w:vAlign w:val="bottom"/>
          </w:tcPr>
          <w:p w14:paraId="5FCDD3A7" w14:textId="77777777" w:rsidR="00770C1C" w:rsidRPr="00770C1C" w:rsidRDefault="00770C1C" w:rsidP="00770C1C">
            <w:pPr>
              <w:jc w:val="right"/>
              <w:rPr>
                <w:rFonts w:ascii="Times New Roman" w:eastAsia="Times New Roman" w:hAnsi="Times New Roman" w:cs="Times New Roman"/>
                <w:color w:val="000000"/>
                <w:sz w:val="22"/>
                <w:szCs w:val="22"/>
                <w:cs/>
              </w:rPr>
            </w:pPr>
          </w:p>
        </w:tc>
        <w:tc>
          <w:tcPr>
            <w:tcW w:w="284" w:type="dxa"/>
            <w:gridSpan w:val="2"/>
            <w:vAlign w:val="bottom"/>
          </w:tcPr>
          <w:p w14:paraId="763D92D1"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66" w:type="dxa"/>
            <w:vAlign w:val="bottom"/>
          </w:tcPr>
          <w:p w14:paraId="3336645F" w14:textId="77777777" w:rsidR="00770C1C" w:rsidRPr="00770C1C" w:rsidRDefault="00770C1C" w:rsidP="00770C1C">
            <w:pPr>
              <w:jc w:val="right"/>
              <w:rPr>
                <w:rFonts w:ascii="Times New Roman" w:eastAsia="Times New Roman" w:hAnsi="Times New Roman" w:cs="Times New Roman"/>
                <w:color w:val="000000"/>
                <w:sz w:val="22"/>
                <w:szCs w:val="22"/>
                <w:cs/>
              </w:rPr>
            </w:pPr>
          </w:p>
        </w:tc>
        <w:tc>
          <w:tcPr>
            <w:tcW w:w="270" w:type="dxa"/>
            <w:vAlign w:val="bottom"/>
          </w:tcPr>
          <w:p w14:paraId="48B56182"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rPr>
            </w:pPr>
          </w:p>
        </w:tc>
        <w:tc>
          <w:tcPr>
            <w:tcW w:w="1002" w:type="dxa"/>
            <w:vAlign w:val="bottom"/>
          </w:tcPr>
          <w:p w14:paraId="716A9FA0" w14:textId="77777777" w:rsidR="00770C1C" w:rsidRPr="00770C1C" w:rsidRDefault="00770C1C" w:rsidP="00770C1C">
            <w:pPr>
              <w:jc w:val="right"/>
              <w:rPr>
                <w:rFonts w:ascii="Times New Roman" w:eastAsia="Times New Roman" w:hAnsi="Times New Roman" w:cs="Times New Roman"/>
                <w:color w:val="000000"/>
                <w:sz w:val="22"/>
                <w:szCs w:val="22"/>
                <w:cs/>
              </w:rPr>
            </w:pPr>
          </w:p>
        </w:tc>
      </w:tr>
      <w:tr w:rsidR="00770C1C" w:rsidRPr="00770C1C" w14:paraId="4C8E8514" w14:textId="77777777" w:rsidTr="00770C1C">
        <w:tc>
          <w:tcPr>
            <w:tcW w:w="4230" w:type="dxa"/>
          </w:tcPr>
          <w:p w14:paraId="57CFA781" w14:textId="77777777" w:rsidR="00770C1C" w:rsidRPr="00770C1C" w:rsidRDefault="00770C1C" w:rsidP="00770C1C">
            <w:pPr>
              <w:jc w:val="thaiDistribute"/>
              <w:rPr>
                <w:rFonts w:ascii="Times New Roman" w:hAnsi="Times New Roman" w:cs="Times New Roman"/>
                <w:snapToGrid w:val="0"/>
                <w:color w:val="000000"/>
                <w:sz w:val="22"/>
                <w:szCs w:val="22"/>
                <w:lang w:eastAsia="th-TH"/>
              </w:rPr>
            </w:pPr>
            <w:r w:rsidRPr="00770C1C">
              <w:rPr>
                <w:rFonts w:ascii="Times New Roman" w:hAnsi="Times New Roman" w:cs="Times New Roman"/>
                <w:snapToGrid w:val="0"/>
                <w:color w:val="000000"/>
                <w:sz w:val="22"/>
                <w:szCs w:val="22"/>
                <w:cs/>
                <w:lang w:eastAsia="th-TH"/>
              </w:rPr>
              <w:t xml:space="preserve">    </w:t>
            </w:r>
            <w:r w:rsidRPr="00770C1C">
              <w:rPr>
                <w:rFonts w:ascii="Times New Roman" w:hAnsi="Times New Roman" w:cs="Times New Roman"/>
                <w:snapToGrid w:val="0"/>
                <w:color w:val="000000"/>
                <w:sz w:val="22"/>
                <w:szCs w:val="22"/>
                <w:lang w:eastAsia="th-TH"/>
              </w:rPr>
              <w:t>No.</w:t>
            </w:r>
            <w:r w:rsidRPr="00770C1C">
              <w:rPr>
                <w:rFonts w:ascii="Times New Roman" w:hAnsi="Times New Roman" w:cs="Times New Roman"/>
                <w:snapToGrid w:val="0"/>
                <w:color w:val="000000"/>
                <w:sz w:val="22"/>
                <w:szCs w:val="22"/>
                <w:cs/>
                <w:lang w:eastAsia="th-TH"/>
              </w:rPr>
              <w:t xml:space="preserve"> </w:t>
            </w:r>
            <w:r w:rsidRPr="00770C1C">
              <w:rPr>
                <w:rFonts w:ascii="Times New Roman" w:hAnsi="Times New Roman" w:cs="Times New Roman"/>
                <w:snapToGrid w:val="0"/>
                <w:color w:val="000000"/>
                <w:sz w:val="22"/>
                <w:szCs w:val="22"/>
                <w:lang w:eastAsia="th-TH"/>
              </w:rPr>
              <w:t>B1-S20031-0005-57</w:t>
            </w:r>
            <w:r w:rsidRPr="00770C1C">
              <w:rPr>
                <w:rFonts w:ascii="Times New Roman" w:hAnsi="Times New Roman" w:cs="Times New Roman"/>
                <w:snapToGrid w:val="0"/>
                <w:color w:val="000000"/>
                <w:sz w:val="22"/>
                <w:szCs w:val="22"/>
                <w:cs/>
                <w:lang w:eastAsia="th-TH"/>
              </w:rPr>
              <w:t xml:space="preserve"> </w:t>
            </w:r>
          </w:p>
          <w:p w14:paraId="5459F281" w14:textId="77777777" w:rsidR="00770C1C" w:rsidRPr="00770C1C" w:rsidRDefault="00770C1C" w:rsidP="00770C1C">
            <w:pPr>
              <w:ind w:firstLine="200"/>
              <w:jc w:val="thaiDistribute"/>
              <w:rPr>
                <w:rFonts w:ascii="Times New Roman" w:hAnsi="Times New Roman" w:cs="Times New Roman"/>
                <w:snapToGrid w:val="0"/>
                <w:color w:val="000000"/>
                <w:sz w:val="22"/>
                <w:szCs w:val="22"/>
                <w:lang w:eastAsia="th-TH"/>
              </w:rPr>
            </w:pPr>
            <w:r w:rsidRPr="00770C1C">
              <w:rPr>
                <w:rFonts w:ascii="Times New Roman" w:hAnsi="Times New Roman" w:cs="Times New Roman"/>
                <w:snapToGrid w:val="0"/>
                <w:color w:val="000000"/>
                <w:sz w:val="22"/>
                <w:szCs w:val="22"/>
                <w:cs/>
                <w:lang w:eastAsia="th-TH"/>
              </w:rPr>
              <w:t xml:space="preserve">(25 </w:t>
            </w:r>
            <w:r w:rsidRPr="00770C1C">
              <w:rPr>
                <w:rFonts w:ascii="Times New Roman" w:hAnsi="Times New Roman" w:cs="Times New Roman"/>
                <w:snapToGrid w:val="0"/>
                <w:color w:val="000000"/>
                <w:sz w:val="22"/>
                <w:szCs w:val="22"/>
                <w:lang w:eastAsia="th-TH"/>
              </w:rPr>
              <w:t>April</w:t>
            </w:r>
            <w:r w:rsidRPr="00770C1C">
              <w:rPr>
                <w:rFonts w:ascii="Times New Roman" w:hAnsi="Times New Roman" w:cs="Times New Roman"/>
                <w:snapToGrid w:val="0"/>
                <w:color w:val="000000"/>
                <w:sz w:val="22"/>
                <w:szCs w:val="22"/>
                <w:cs/>
                <w:lang w:eastAsia="th-TH"/>
              </w:rPr>
              <w:t xml:space="preserve"> </w:t>
            </w:r>
            <w:r w:rsidRPr="00770C1C">
              <w:rPr>
                <w:rFonts w:ascii="Times New Roman" w:hAnsi="Times New Roman" w:cs="Times New Roman"/>
                <w:snapToGrid w:val="0"/>
                <w:color w:val="000000"/>
                <w:sz w:val="22"/>
                <w:szCs w:val="22"/>
                <w:lang w:eastAsia="th-TH"/>
              </w:rPr>
              <w:t>2014</w:t>
            </w:r>
            <w:r w:rsidRPr="00770C1C">
              <w:rPr>
                <w:rFonts w:ascii="Times New Roman" w:hAnsi="Times New Roman" w:cs="Times New Roman"/>
                <w:snapToGrid w:val="0"/>
                <w:color w:val="000000"/>
                <w:sz w:val="22"/>
                <w:szCs w:val="22"/>
                <w:cs/>
                <w:lang w:eastAsia="th-TH"/>
              </w:rPr>
              <w:t xml:space="preserve"> </w:t>
            </w:r>
            <w:r w:rsidRPr="00770C1C">
              <w:rPr>
                <w:rFonts w:ascii="Times New Roman" w:hAnsi="Times New Roman" w:cs="Times New Roman"/>
                <w:snapToGrid w:val="0"/>
                <w:color w:val="000000"/>
                <w:sz w:val="22"/>
                <w:szCs w:val="22"/>
                <w:lang w:eastAsia="th-TH"/>
              </w:rPr>
              <w:t>-</w:t>
            </w:r>
            <w:r w:rsidRPr="00770C1C">
              <w:rPr>
                <w:rFonts w:ascii="Times New Roman" w:hAnsi="Times New Roman" w:cs="Times New Roman"/>
                <w:snapToGrid w:val="0"/>
                <w:color w:val="000000"/>
                <w:sz w:val="22"/>
                <w:szCs w:val="22"/>
                <w:cs/>
                <w:lang w:eastAsia="th-TH"/>
              </w:rPr>
              <w:t xml:space="preserve"> 24 </w:t>
            </w:r>
            <w:r w:rsidRPr="00770C1C">
              <w:rPr>
                <w:rFonts w:ascii="Times New Roman" w:hAnsi="Times New Roman" w:cs="Times New Roman"/>
                <w:snapToGrid w:val="0"/>
                <w:color w:val="000000"/>
                <w:sz w:val="22"/>
                <w:szCs w:val="22"/>
                <w:lang w:eastAsia="th-TH"/>
              </w:rPr>
              <w:t>April</w:t>
            </w:r>
            <w:r w:rsidRPr="00770C1C">
              <w:rPr>
                <w:rFonts w:ascii="Times New Roman" w:hAnsi="Times New Roman" w:cs="Times New Roman"/>
                <w:snapToGrid w:val="0"/>
                <w:color w:val="000000"/>
                <w:sz w:val="22"/>
                <w:szCs w:val="22"/>
                <w:cs/>
                <w:lang w:eastAsia="th-TH"/>
              </w:rPr>
              <w:t xml:space="preserve"> 2</w:t>
            </w:r>
            <w:r w:rsidRPr="00770C1C">
              <w:rPr>
                <w:rFonts w:ascii="Times New Roman" w:hAnsi="Times New Roman" w:cs="Times New Roman"/>
                <w:snapToGrid w:val="0"/>
                <w:color w:val="000000"/>
                <w:sz w:val="22"/>
                <w:szCs w:val="22"/>
                <w:lang w:eastAsia="th-TH"/>
              </w:rPr>
              <w:t>029</w:t>
            </w:r>
            <w:r w:rsidRPr="00770C1C">
              <w:rPr>
                <w:rFonts w:ascii="Times New Roman" w:hAnsi="Times New Roman" w:cs="Times New Roman"/>
                <w:snapToGrid w:val="0"/>
                <w:color w:val="000000"/>
                <w:sz w:val="22"/>
                <w:szCs w:val="22"/>
                <w:cs/>
                <w:lang w:eastAsia="th-TH"/>
              </w:rPr>
              <w:t>)</w:t>
            </w:r>
          </w:p>
        </w:tc>
        <w:tc>
          <w:tcPr>
            <w:tcW w:w="990" w:type="dxa"/>
            <w:vAlign w:val="bottom"/>
          </w:tcPr>
          <w:p w14:paraId="19B91542" w14:textId="5FF18A51" w:rsidR="00770C1C" w:rsidRPr="00770C1C" w:rsidRDefault="00770C1C" w:rsidP="00770C1C">
            <w:pPr>
              <w:jc w:val="right"/>
              <w:rPr>
                <w:rFonts w:ascii="Times New Roman" w:eastAsia="Times New Roman" w:hAnsi="Times New Roman" w:cs="Times New Roman"/>
                <w:color w:val="000000"/>
                <w:sz w:val="22"/>
                <w:szCs w:val="22"/>
                <w:cs/>
              </w:rPr>
            </w:pPr>
            <w:r w:rsidRPr="00770C1C">
              <w:rPr>
                <w:rFonts w:ascii="Times New Roman" w:hAnsi="Times New Roman" w:cs="Times New Roman"/>
                <w:sz w:val="22"/>
                <w:szCs w:val="22"/>
              </w:rPr>
              <w:t>448.99</w:t>
            </w:r>
          </w:p>
        </w:tc>
        <w:tc>
          <w:tcPr>
            <w:tcW w:w="283" w:type="dxa"/>
            <w:gridSpan w:val="2"/>
            <w:vAlign w:val="bottom"/>
          </w:tcPr>
          <w:p w14:paraId="6C714902"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rPr>
            </w:pPr>
          </w:p>
        </w:tc>
        <w:tc>
          <w:tcPr>
            <w:tcW w:w="1067" w:type="dxa"/>
            <w:vAlign w:val="bottom"/>
          </w:tcPr>
          <w:p w14:paraId="510ACF3B" w14:textId="401876F9"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eastAsia="Times New Roman" w:hAnsi="Times New Roman" w:cs="Times New Roman"/>
                <w:color w:val="000000"/>
                <w:sz w:val="22"/>
                <w:szCs w:val="22"/>
                <w:cs/>
              </w:rPr>
              <w:t>550.50</w:t>
            </w:r>
          </w:p>
        </w:tc>
        <w:tc>
          <w:tcPr>
            <w:tcW w:w="284" w:type="dxa"/>
            <w:gridSpan w:val="2"/>
            <w:vAlign w:val="bottom"/>
          </w:tcPr>
          <w:p w14:paraId="26BCEDDE"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66" w:type="dxa"/>
            <w:vAlign w:val="bottom"/>
          </w:tcPr>
          <w:p w14:paraId="38FE128C" w14:textId="634D9A04" w:rsidR="00770C1C" w:rsidRPr="00770C1C" w:rsidRDefault="00770C1C" w:rsidP="00770C1C">
            <w:pPr>
              <w:jc w:val="right"/>
              <w:rPr>
                <w:rFonts w:ascii="Times New Roman" w:eastAsia="Times New Roman" w:hAnsi="Times New Roman" w:cs="Times New Roman"/>
                <w:color w:val="000000"/>
                <w:sz w:val="22"/>
                <w:szCs w:val="22"/>
                <w:cs/>
              </w:rPr>
            </w:pPr>
            <w:r w:rsidRPr="00770C1C">
              <w:rPr>
                <w:rFonts w:ascii="Times New Roman" w:hAnsi="Times New Roman" w:cs="Times New Roman"/>
                <w:sz w:val="22"/>
                <w:szCs w:val="22"/>
              </w:rPr>
              <w:t>448.99</w:t>
            </w:r>
          </w:p>
        </w:tc>
        <w:tc>
          <w:tcPr>
            <w:tcW w:w="270" w:type="dxa"/>
            <w:vAlign w:val="bottom"/>
          </w:tcPr>
          <w:p w14:paraId="061A67D8"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rPr>
            </w:pPr>
          </w:p>
        </w:tc>
        <w:tc>
          <w:tcPr>
            <w:tcW w:w="1002" w:type="dxa"/>
            <w:vAlign w:val="bottom"/>
          </w:tcPr>
          <w:p w14:paraId="3E0E7AEC" w14:textId="6B53BA41" w:rsidR="00770C1C" w:rsidRPr="00770C1C" w:rsidRDefault="00770C1C" w:rsidP="00770C1C">
            <w:pPr>
              <w:jc w:val="right"/>
              <w:rPr>
                <w:rFonts w:ascii="Times New Roman" w:eastAsia="Times New Roman" w:hAnsi="Times New Roman" w:cs="Times New Roman"/>
                <w:color w:val="000000"/>
                <w:sz w:val="22"/>
                <w:szCs w:val="22"/>
                <w:cs/>
              </w:rPr>
            </w:pPr>
            <w:r w:rsidRPr="00770C1C">
              <w:rPr>
                <w:rFonts w:ascii="Times New Roman" w:eastAsia="Times New Roman" w:hAnsi="Times New Roman" w:cs="Times New Roman"/>
                <w:color w:val="000000"/>
                <w:sz w:val="22"/>
                <w:szCs w:val="22"/>
                <w:cs/>
              </w:rPr>
              <w:t>550.50</w:t>
            </w:r>
          </w:p>
        </w:tc>
      </w:tr>
      <w:tr w:rsidR="00770C1C" w:rsidRPr="00770C1C" w14:paraId="23EF64C3" w14:textId="77777777" w:rsidTr="00E46E77">
        <w:tc>
          <w:tcPr>
            <w:tcW w:w="4230" w:type="dxa"/>
          </w:tcPr>
          <w:p w14:paraId="129425D6" w14:textId="77777777" w:rsidR="00770C1C" w:rsidRPr="00770C1C" w:rsidRDefault="00770C1C" w:rsidP="00770C1C">
            <w:pPr>
              <w:jc w:val="thaiDistribute"/>
              <w:rPr>
                <w:rFonts w:ascii="Times New Roman" w:hAnsi="Times New Roman" w:cs="Times New Roman"/>
                <w:snapToGrid w:val="0"/>
                <w:color w:val="000000"/>
                <w:sz w:val="22"/>
                <w:szCs w:val="22"/>
                <w:lang w:eastAsia="th-TH"/>
              </w:rPr>
            </w:pPr>
            <w:r w:rsidRPr="00770C1C">
              <w:rPr>
                <w:rFonts w:ascii="Times New Roman" w:hAnsi="Times New Roman" w:cs="Times New Roman"/>
                <w:snapToGrid w:val="0"/>
                <w:color w:val="000000"/>
                <w:sz w:val="22"/>
                <w:szCs w:val="22"/>
                <w:cs/>
                <w:lang w:eastAsia="th-TH"/>
              </w:rPr>
              <w:t xml:space="preserve">    </w:t>
            </w:r>
            <w:r w:rsidRPr="00770C1C">
              <w:rPr>
                <w:rFonts w:ascii="Times New Roman" w:hAnsi="Times New Roman" w:cs="Times New Roman"/>
                <w:snapToGrid w:val="0"/>
                <w:color w:val="000000"/>
                <w:sz w:val="22"/>
                <w:szCs w:val="22"/>
                <w:lang w:eastAsia="th-TH"/>
              </w:rPr>
              <w:t>No.</w:t>
            </w:r>
            <w:r w:rsidRPr="00770C1C">
              <w:rPr>
                <w:rFonts w:ascii="Times New Roman" w:hAnsi="Times New Roman" w:cs="Times New Roman"/>
                <w:snapToGrid w:val="0"/>
                <w:color w:val="000000"/>
                <w:sz w:val="22"/>
                <w:szCs w:val="22"/>
                <w:cs/>
                <w:lang w:eastAsia="th-TH"/>
              </w:rPr>
              <w:t xml:space="preserve"> </w:t>
            </w:r>
            <w:r w:rsidRPr="00770C1C">
              <w:rPr>
                <w:rFonts w:ascii="Times New Roman" w:hAnsi="Times New Roman" w:cs="Times New Roman"/>
                <w:snapToGrid w:val="0"/>
                <w:color w:val="000000"/>
                <w:sz w:val="22"/>
                <w:szCs w:val="22"/>
                <w:lang w:eastAsia="th-TH"/>
              </w:rPr>
              <w:t>B1-S20031-0023-57</w:t>
            </w:r>
            <w:r w:rsidRPr="00770C1C">
              <w:rPr>
                <w:rFonts w:ascii="Times New Roman" w:hAnsi="Times New Roman" w:cs="Times New Roman"/>
                <w:snapToGrid w:val="0"/>
                <w:color w:val="000000"/>
                <w:sz w:val="22"/>
                <w:szCs w:val="22"/>
                <w:cs/>
                <w:lang w:eastAsia="th-TH"/>
              </w:rPr>
              <w:t xml:space="preserve"> </w:t>
            </w:r>
          </w:p>
          <w:p w14:paraId="587C46DA" w14:textId="77777777" w:rsidR="00770C1C" w:rsidRPr="00770C1C" w:rsidRDefault="00770C1C" w:rsidP="00770C1C">
            <w:pPr>
              <w:ind w:firstLine="200"/>
              <w:jc w:val="thaiDistribute"/>
              <w:rPr>
                <w:rFonts w:ascii="Times New Roman" w:hAnsi="Times New Roman" w:cs="Times New Roman"/>
                <w:snapToGrid w:val="0"/>
                <w:color w:val="000000"/>
                <w:sz w:val="22"/>
                <w:szCs w:val="22"/>
                <w:lang w:eastAsia="th-TH"/>
              </w:rPr>
            </w:pPr>
            <w:r w:rsidRPr="00770C1C">
              <w:rPr>
                <w:rFonts w:ascii="Times New Roman" w:hAnsi="Times New Roman" w:cs="Times New Roman"/>
                <w:snapToGrid w:val="0"/>
                <w:color w:val="000000"/>
                <w:sz w:val="22"/>
                <w:szCs w:val="22"/>
                <w:cs/>
                <w:lang w:eastAsia="th-TH"/>
              </w:rPr>
              <w:t xml:space="preserve">(25 </w:t>
            </w:r>
            <w:r w:rsidRPr="00770C1C">
              <w:rPr>
                <w:rFonts w:ascii="Times New Roman" w:hAnsi="Times New Roman" w:cs="Times New Roman"/>
                <w:snapToGrid w:val="0"/>
                <w:color w:val="000000"/>
                <w:sz w:val="22"/>
                <w:szCs w:val="22"/>
                <w:lang w:eastAsia="th-TH"/>
              </w:rPr>
              <w:t>April</w:t>
            </w:r>
            <w:r w:rsidRPr="00770C1C">
              <w:rPr>
                <w:rFonts w:ascii="Times New Roman" w:hAnsi="Times New Roman" w:cs="Times New Roman"/>
                <w:snapToGrid w:val="0"/>
                <w:color w:val="000000"/>
                <w:sz w:val="22"/>
                <w:szCs w:val="22"/>
                <w:cs/>
                <w:lang w:eastAsia="th-TH"/>
              </w:rPr>
              <w:t xml:space="preserve"> </w:t>
            </w:r>
            <w:r w:rsidRPr="00770C1C">
              <w:rPr>
                <w:rFonts w:ascii="Times New Roman" w:hAnsi="Times New Roman" w:cs="Times New Roman"/>
                <w:snapToGrid w:val="0"/>
                <w:color w:val="000000"/>
                <w:sz w:val="22"/>
                <w:szCs w:val="22"/>
                <w:lang w:eastAsia="th-TH"/>
              </w:rPr>
              <w:t>2014</w:t>
            </w:r>
            <w:r w:rsidRPr="00770C1C">
              <w:rPr>
                <w:rFonts w:ascii="Times New Roman" w:hAnsi="Times New Roman" w:cs="Times New Roman"/>
                <w:snapToGrid w:val="0"/>
                <w:color w:val="000000"/>
                <w:sz w:val="22"/>
                <w:szCs w:val="22"/>
                <w:cs/>
                <w:lang w:eastAsia="th-TH"/>
              </w:rPr>
              <w:t xml:space="preserve"> </w:t>
            </w:r>
            <w:r w:rsidRPr="00770C1C">
              <w:rPr>
                <w:rFonts w:ascii="Times New Roman" w:hAnsi="Times New Roman" w:cs="Times New Roman"/>
                <w:snapToGrid w:val="0"/>
                <w:color w:val="000000"/>
                <w:sz w:val="22"/>
                <w:szCs w:val="22"/>
                <w:lang w:eastAsia="th-TH"/>
              </w:rPr>
              <w:t>-</w:t>
            </w:r>
            <w:r w:rsidRPr="00770C1C">
              <w:rPr>
                <w:rFonts w:ascii="Times New Roman" w:hAnsi="Times New Roman" w:cs="Times New Roman"/>
                <w:snapToGrid w:val="0"/>
                <w:color w:val="000000"/>
                <w:sz w:val="22"/>
                <w:szCs w:val="22"/>
                <w:cs/>
                <w:lang w:eastAsia="th-TH"/>
              </w:rPr>
              <w:t xml:space="preserve"> 24 </w:t>
            </w:r>
            <w:r w:rsidRPr="00770C1C">
              <w:rPr>
                <w:rFonts w:ascii="Times New Roman" w:hAnsi="Times New Roman" w:cs="Times New Roman"/>
                <w:snapToGrid w:val="0"/>
                <w:color w:val="000000"/>
                <w:sz w:val="22"/>
                <w:szCs w:val="22"/>
                <w:lang w:eastAsia="th-TH"/>
              </w:rPr>
              <w:t>April</w:t>
            </w:r>
            <w:r w:rsidRPr="00770C1C">
              <w:rPr>
                <w:rFonts w:ascii="Times New Roman" w:hAnsi="Times New Roman" w:cs="Times New Roman"/>
                <w:snapToGrid w:val="0"/>
                <w:color w:val="000000"/>
                <w:sz w:val="22"/>
                <w:szCs w:val="22"/>
                <w:cs/>
                <w:lang w:eastAsia="th-TH"/>
              </w:rPr>
              <w:t xml:space="preserve"> 2</w:t>
            </w:r>
            <w:r w:rsidRPr="00770C1C">
              <w:rPr>
                <w:rFonts w:ascii="Times New Roman" w:hAnsi="Times New Roman" w:cs="Times New Roman"/>
                <w:snapToGrid w:val="0"/>
                <w:color w:val="000000"/>
                <w:sz w:val="22"/>
                <w:szCs w:val="22"/>
                <w:lang w:eastAsia="th-TH"/>
              </w:rPr>
              <w:t>029</w:t>
            </w:r>
            <w:r w:rsidRPr="00770C1C">
              <w:rPr>
                <w:rFonts w:ascii="Times New Roman" w:hAnsi="Times New Roman" w:cs="Times New Roman"/>
                <w:snapToGrid w:val="0"/>
                <w:color w:val="000000"/>
                <w:sz w:val="22"/>
                <w:szCs w:val="22"/>
                <w:cs/>
                <w:lang w:eastAsia="th-TH"/>
              </w:rPr>
              <w:t>)</w:t>
            </w:r>
          </w:p>
        </w:tc>
        <w:tc>
          <w:tcPr>
            <w:tcW w:w="990" w:type="dxa"/>
            <w:tcBorders>
              <w:bottom w:val="single" w:sz="4" w:space="0" w:color="auto"/>
            </w:tcBorders>
            <w:vAlign w:val="bottom"/>
          </w:tcPr>
          <w:p w14:paraId="32B6F74E" w14:textId="46E9DDBF" w:rsidR="00770C1C" w:rsidRPr="00770C1C" w:rsidRDefault="00770C1C" w:rsidP="00770C1C">
            <w:pPr>
              <w:ind w:right="-200"/>
              <w:jc w:val="center"/>
              <w:rPr>
                <w:rFonts w:ascii="Times New Roman" w:eastAsia="Times New Roman" w:hAnsi="Times New Roman" w:cs="Times New Roman"/>
                <w:color w:val="000000"/>
                <w:sz w:val="22"/>
                <w:szCs w:val="22"/>
                <w:cs/>
              </w:rPr>
            </w:pPr>
            <w:r w:rsidRPr="00770C1C">
              <w:rPr>
                <w:rFonts w:ascii="Times New Roman" w:hAnsi="Times New Roman" w:cs="Times New Roman"/>
                <w:sz w:val="22"/>
                <w:szCs w:val="22"/>
              </w:rPr>
              <w:t>-</w:t>
            </w:r>
          </w:p>
        </w:tc>
        <w:tc>
          <w:tcPr>
            <w:tcW w:w="283" w:type="dxa"/>
            <w:gridSpan w:val="2"/>
            <w:vAlign w:val="bottom"/>
          </w:tcPr>
          <w:p w14:paraId="303A4A92"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rPr>
            </w:pPr>
          </w:p>
        </w:tc>
        <w:tc>
          <w:tcPr>
            <w:tcW w:w="1067" w:type="dxa"/>
            <w:tcBorders>
              <w:bottom w:val="single" w:sz="4" w:space="0" w:color="auto"/>
            </w:tcBorders>
            <w:vAlign w:val="bottom"/>
          </w:tcPr>
          <w:p w14:paraId="474B97B5" w14:textId="5CDCE664" w:rsidR="00770C1C" w:rsidRPr="00770C1C" w:rsidRDefault="00770C1C" w:rsidP="00770C1C">
            <w:pPr>
              <w:jc w:val="right"/>
              <w:rPr>
                <w:rFonts w:ascii="Times New Roman" w:eastAsia="Times New Roman" w:hAnsi="Times New Roman" w:cs="Times New Roman"/>
                <w:color w:val="000000"/>
                <w:sz w:val="22"/>
                <w:szCs w:val="22"/>
                <w:cs/>
              </w:rPr>
            </w:pPr>
            <w:r w:rsidRPr="00770C1C">
              <w:rPr>
                <w:rFonts w:ascii="Times New Roman" w:eastAsia="Times New Roman" w:hAnsi="Times New Roman" w:cs="Times New Roman"/>
                <w:color w:val="000000"/>
                <w:sz w:val="22"/>
                <w:szCs w:val="22"/>
                <w:cs/>
              </w:rPr>
              <w:t>26.98</w:t>
            </w:r>
          </w:p>
        </w:tc>
        <w:tc>
          <w:tcPr>
            <w:tcW w:w="284" w:type="dxa"/>
            <w:gridSpan w:val="2"/>
            <w:vAlign w:val="bottom"/>
          </w:tcPr>
          <w:p w14:paraId="3A07DE56"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66" w:type="dxa"/>
            <w:tcBorders>
              <w:bottom w:val="single" w:sz="4" w:space="0" w:color="auto"/>
            </w:tcBorders>
            <w:vAlign w:val="bottom"/>
          </w:tcPr>
          <w:p w14:paraId="5AE94C14" w14:textId="17873618" w:rsidR="00770C1C" w:rsidRPr="00770C1C" w:rsidRDefault="00770C1C" w:rsidP="00770C1C">
            <w:pPr>
              <w:jc w:val="center"/>
              <w:rPr>
                <w:rFonts w:ascii="Times New Roman" w:eastAsia="Times New Roman" w:hAnsi="Times New Roman" w:cs="Times New Roman"/>
                <w:color w:val="000000"/>
                <w:sz w:val="22"/>
                <w:szCs w:val="22"/>
                <w:cs/>
              </w:rPr>
            </w:pPr>
            <w:r w:rsidRPr="00770C1C">
              <w:rPr>
                <w:rFonts w:ascii="Times New Roman" w:hAnsi="Times New Roman" w:cs="Times New Roman"/>
                <w:sz w:val="22"/>
                <w:szCs w:val="22"/>
              </w:rPr>
              <w:t>-</w:t>
            </w:r>
          </w:p>
        </w:tc>
        <w:tc>
          <w:tcPr>
            <w:tcW w:w="270" w:type="dxa"/>
            <w:vAlign w:val="bottom"/>
          </w:tcPr>
          <w:p w14:paraId="43187601"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rPr>
            </w:pPr>
          </w:p>
        </w:tc>
        <w:tc>
          <w:tcPr>
            <w:tcW w:w="1002" w:type="dxa"/>
            <w:tcBorders>
              <w:bottom w:val="single" w:sz="4" w:space="0" w:color="auto"/>
            </w:tcBorders>
            <w:vAlign w:val="bottom"/>
          </w:tcPr>
          <w:p w14:paraId="1C73DCEE" w14:textId="2DB134EB" w:rsidR="00770C1C" w:rsidRPr="00770C1C" w:rsidRDefault="00770C1C" w:rsidP="00770C1C">
            <w:pPr>
              <w:jc w:val="right"/>
              <w:rPr>
                <w:rFonts w:ascii="Times New Roman" w:eastAsia="Times New Roman" w:hAnsi="Times New Roman" w:cs="Times New Roman"/>
                <w:color w:val="000000"/>
                <w:sz w:val="22"/>
                <w:szCs w:val="22"/>
                <w:cs/>
              </w:rPr>
            </w:pPr>
            <w:r w:rsidRPr="00770C1C">
              <w:rPr>
                <w:rFonts w:ascii="Times New Roman" w:eastAsia="Times New Roman" w:hAnsi="Times New Roman" w:cs="Times New Roman"/>
                <w:color w:val="000000"/>
                <w:sz w:val="22"/>
                <w:szCs w:val="22"/>
                <w:cs/>
              </w:rPr>
              <w:t>26.98</w:t>
            </w:r>
          </w:p>
        </w:tc>
      </w:tr>
      <w:tr w:rsidR="00770C1C" w:rsidRPr="00770C1C" w14:paraId="048BE110" w14:textId="77777777" w:rsidTr="00E46E77">
        <w:trPr>
          <w:trHeight w:val="269"/>
        </w:trPr>
        <w:tc>
          <w:tcPr>
            <w:tcW w:w="4230" w:type="dxa"/>
          </w:tcPr>
          <w:p w14:paraId="7184AC66" w14:textId="77777777" w:rsidR="00770C1C" w:rsidRPr="00C92CE5" w:rsidRDefault="00770C1C" w:rsidP="00770C1C">
            <w:pPr>
              <w:rPr>
                <w:rFonts w:ascii="Times New Roman" w:hAnsi="Times New Roman" w:cs="Times New Roman"/>
                <w:b/>
                <w:bCs/>
                <w:snapToGrid w:val="0"/>
                <w:color w:val="000000"/>
                <w:sz w:val="22"/>
                <w:szCs w:val="22"/>
                <w:lang w:eastAsia="th-TH"/>
              </w:rPr>
            </w:pPr>
            <w:r w:rsidRPr="00C92CE5">
              <w:rPr>
                <w:rFonts w:ascii="Times New Roman" w:hAnsi="Times New Roman" w:cs="Times New Roman"/>
                <w:b/>
                <w:bCs/>
                <w:snapToGrid w:val="0"/>
                <w:color w:val="000000"/>
                <w:sz w:val="22"/>
                <w:szCs w:val="22"/>
                <w:lang w:eastAsia="th-TH"/>
              </w:rPr>
              <w:t xml:space="preserve">Total revenues for calculating </w:t>
            </w:r>
          </w:p>
          <w:p w14:paraId="31F95F90" w14:textId="6215092B" w:rsidR="00770C1C" w:rsidRPr="00770C1C" w:rsidRDefault="00770C1C" w:rsidP="00770C1C">
            <w:pPr>
              <w:rPr>
                <w:rFonts w:ascii="Times New Roman" w:hAnsi="Times New Roman" w:cs="Times New Roman"/>
                <w:snapToGrid w:val="0"/>
                <w:color w:val="000000"/>
                <w:sz w:val="22"/>
                <w:szCs w:val="22"/>
                <w:cs/>
                <w:lang w:eastAsia="th-TH"/>
              </w:rPr>
            </w:pPr>
            <w:r w:rsidRPr="00C92CE5">
              <w:rPr>
                <w:rFonts w:ascii="Times New Roman" w:hAnsi="Times New Roman" w:cs="Times New Roman"/>
                <w:b/>
                <w:bCs/>
                <w:snapToGrid w:val="0"/>
                <w:color w:val="000000"/>
                <w:sz w:val="22"/>
                <w:szCs w:val="22"/>
                <w:lang w:eastAsia="th-TH"/>
              </w:rPr>
              <w:t xml:space="preserve">   annual license fee</w:t>
            </w:r>
          </w:p>
        </w:tc>
        <w:tc>
          <w:tcPr>
            <w:tcW w:w="990" w:type="dxa"/>
            <w:tcBorders>
              <w:top w:val="single" w:sz="4" w:space="0" w:color="auto"/>
              <w:bottom w:val="double" w:sz="4" w:space="0" w:color="auto"/>
            </w:tcBorders>
            <w:vAlign w:val="bottom"/>
          </w:tcPr>
          <w:p w14:paraId="46D3DF2B" w14:textId="57E173E4" w:rsidR="00770C1C" w:rsidRPr="00770C1C" w:rsidRDefault="00770C1C" w:rsidP="00770C1C">
            <w:pPr>
              <w:jc w:val="right"/>
              <w:rPr>
                <w:rFonts w:ascii="Times New Roman" w:eastAsia="Times New Roman" w:hAnsi="Times New Roman" w:cs="Times New Roman"/>
                <w:b/>
                <w:bCs/>
                <w:color w:val="000000"/>
                <w:sz w:val="22"/>
                <w:szCs w:val="22"/>
                <w:cs/>
              </w:rPr>
            </w:pPr>
            <w:r w:rsidRPr="00770C1C">
              <w:rPr>
                <w:rFonts w:ascii="Times New Roman" w:hAnsi="Times New Roman" w:cs="Times New Roman"/>
                <w:b/>
                <w:bCs/>
                <w:sz w:val="22"/>
                <w:szCs w:val="22"/>
              </w:rPr>
              <w:t>940.76</w:t>
            </w:r>
          </w:p>
        </w:tc>
        <w:tc>
          <w:tcPr>
            <w:tcW w:w="283" w:type="dxa"/>
            <w:gridSpan w:val="2"/>
            <w:vAlign w:val="bottom"/>
          </w:tcPr>
          <w:p w14:paraId="492555E1" w14:textId="77777777" w:rsidR="00770C1C" w:rsidRPr="00770C1C" w:rsidRDefault="00770C1C" w:rsidP="00770C1C">
            <w:pPr>
              <w:tabs>
                <w:tab w:val="decimal" w:pos="1062"/>
              </w:tabs>
              <w:ind w:left="-108" w:right="-108"/>
              <w:jc w:val="right"/>
              <w:rPr>
                <w:rFonts w:ascii="Times New Roman" w:eastAsia="Times New Roman" w:hAnsi="Times New Roman" w:cs="Times New Roman"/>
                <w:b/>
                <w:bCs/>
                <w:color w:val="000000"/>
                <w:sz w:val="22"/>
                <w:szCs w:val="22"/>
              </w:rPr>
            </w:pPr>
          </w:p>
        </w:tc>
        <w:tc>
          <w:tcPr>
            <w:tcW w:w="1067" w:type="dxa"/>
            <w:tcBorders>
              <w:top w:val="single" w:sz="4" w:space="0" w:color="auto"/>
              <w:bottom w:val="double" w:sz="4" w:space="0" w:color="auto"/>
            </w:tcBorders>
            <w:vAlign w:val="bottom"/>
          </w:tcPr>
          <w:p w14:paraId="385C69BD" w14:textId="2F0D38FA" w:rsidR="00770C1C" w:rsidRPr="00770C1C" w:rsidRDefault="00770C1C" w:rsidP="00770C1C">
            <w:pPr>
              <w:jc w:val="right"/>
              <w:rPr>
                <w:rFonts w:ascii="Times New Roman" w:eastAsia="Times New Roman" w:hAnsi="Times New Roman" w:cs="Times New Roman"/>
                <w:b/>
                <w:bCs/>
                <w:color w:val="000000"/>
                <w:sz w:val="22"/>
                <w:szCs w:val="22"/>
                <w:cs/>
              </w:rPr>
            </w:pPr>
            <w:r w:rsidRPr="00770C1C">
              <w:rPr>
                <w:rFonts w:ascii="Times New Roman" w:eastAsia="Times New Roman" w:hAnsi="Times New Roman" w:cs="Times New Roman"/>
                <w:b/>
                <w:bCs/>
                <w:color w:val="000000"/>
                <w:sz w:val="22"/>
                <w:szCs w:val="22"/>
                <w:cs/>
              </w:rPr>
              <w:t>1,110.58</w:t>
            </w:r>
          </w:p>
        </w:tc>
        <w:tc>
          <w:tcPr>
            <w:tcW w:w="284" w:type="dxa"/>
            <w:gridSpan w:val="2"/>
            <w:vAlign w:val="bottom"/>
          </w:tcPr>
          <w:p w14:paraId="4C5138B3" w14:textId="77777777" w:rsidR="00770C1C" w:rsidRPr="00770C1C" w:rsidRDefault="00770C1C" w:rsidP="00770C1C">
            <w:pPr>
              <w:tabs>
                <w:tab w:val="decimal" w:pos="1062"/>
              </w:tabs>
              <w:ind w:left="-108" w:right="-108"/>
              <w:jc w:val="right"/>
              <w:rPr>
                <w:rFonts w:ascii="Times New Roman" w:eastAsia="Times New Roman" w:hAnsi="Times New Roman" w:cs="Times New Roman"/>
                <w:b/>
                <w:bCs/>
                <w:color w:val="000000"/>
                <w:sz w:val="22"/>
                <w:szCs w:val="22"/>
                <w:cs/>
              </w:rPr>
            </w:pPr>
          </w:p>
        </w:tc>
        <w:tc>
          <w:tcPr>
            <w:tcW w:w="1066" w:type="dxa"/>
            <w:tcBorders>
              <w:top w:val="single" w:sz="4" w:space="0" w:color="auto"/>
              <w:bottom w:val="double" w:sz="4" w:space="0" w:color="auto"/>
            </w:tcBorders>
            <w:vAlign w:val="bottom"/>
          </w:tcPr>
          <w:p w14:paraId="62F8F7FA" w14:textId="704C9D79" w:rsidR="00770C1C" w:rsidRPr="00770C1C" w:rsidRDefault="00770C1C" w:rsidP="00770C1C">
            <w:pPr>
              <w:jc w:val="right"/>
              <w:rPr>
                <w:rFonts w:ascii="Times New Roman" w:eastAsia="Times New Roman" w:hAnsi="Times New Roman" w:cs="Times New Roman"/>
                <w:b/>
                <w:bCs/>
                <w:color w:val="000000"/>
                <w:sz w:val="22"/>
                <w:szCs w:val="22"/>
                <w:cs/>
              </w:rPr>
            </w:pPr>
            <w:r w:rsidRPr="00770C1C">
              <w:rPr>
                <w:rFonts w:ascii="Times New Roman" w:hAnsi="Times New Roman" w:cs="Times New Roman"/>
                <w:b/>
                <w:bCs/>
                <w:sz w:val="22"/>
                <w:szCs w:val="22"/>
              </w:rPr>
              <w:t>940.76</w:t>
            </w:r>
          </w:p>
        </w:tc>
        <w:tc>
          <w:tcPr>
            <w:tcW w:w="270" w:type="dxa"/>
            <w:vAlign w:val="bottom"/>
          </w:tcPr>
          <w:p w14:paraId="044E2091" w14:textId="77777777" w:rsidR="00770C1C" w:rsidRPr="00770C1C" w:rsidRDefault="00770C1C" w:rsidP="00770C1C">
            <w:pPr>
              <w:tabs>
                <w:tab w:val="decimal" w:pos="1062"/>
              </w:tabs>
              <w:ind w:left="-108" w:right="-108"/>
              <w:jc w:val="right"/>
              <w:rPr>
                <w:rFonts w:ascii="Times New Roman" w:eastAsia="Times New Roman" w:hAnsi="Times New Roman" w:cs="Times New Roman"/>
                <w:b/>
                <w:bCs/>
                <w:color w:val="000000"/>
                <w:sz w:val="22"/>
                <w:szCs w:val="22"/>
              </w:rPr>
            </w:pPr>
          </w:p>
        </w:tc>
        <w:tc>
          <w:tcPr>
            <w:tcW w:w="1002" w:type="dxa"/>
            <w:tcBorders>
              <w:top w:val="single" w:sz="4" w:space="0" w:color="auto"/>
              <w:bottom w:val="double" w:sz="4" w:space="0" w:color="auto"/>
            </w:tcBorders>
            <w:vAlign w:val="bottom"/>
          </w:tcPr>
          <w:p w14:paraId="44441FFC" w14:textId="1B3E2552" w:rsidR="00770C1C" w:rsidRPr="00770C1C" w:rsidRDefault="00770C1C" w:rsidP="00770C1C">
            <w:pPr>
              <w:jc w:val="right"/>
              <w:rPr>
                <w:rFonts w:ascii="Times New Roman" w:eastAsia="Times New Roman" w:hAnsi="Times New Roman" w:cs="Times New Roman"/>
                <w:b/>
                <w:bCs/>
                <w:color w:val="000000"/>
                <w:sz w:val="22"/>
                <w:szCs w:val="22"/>
                <w:cs/>
              </w:rPr>
            </w:pPr>
            <w:r w:rsidRPr="00770C1C">
              <w:rPr>
                <w:rFonts w:ascii="Times New Roman" w:eastAsia="Times New Roman" w:hAnsi="Times New Roman" w:cs="Times New Roman"/>
                <w:b/>
                <w:bCs/>
                <w:color w:val="000000"/>
                <w:sz w:val="22"/>
                <w:szCs w:val="22"/>
                <w:cs/>
              </w:rPr>
              <w:t>1,110.58</w:t>
            </w:r>
          </w:p>
        </w:tc>
      </w:tr>
    </w:tbl>
    <w:p w14:paraId="0545E67A" w14:textId="77777777" w:rsidR="00770C1C" w:rsidRPr="00770C1C" w:rsidRDefault="00770C1C" w:rsidP="00770C1C">
      <w:pPr>
        <w:ind w:left="270"/>
        <w:rPr>
          <w:rFonts w:ascii="Times New Roman" w:hAnsi="Times New Roman" w:cs="Times New Roman"/>
          <w:b/>
          <w:bCs/>
          <w:color w:val="000000"/>
          <w:sz w:val="22"/>
          <w:szCs w:val="22"/>
        </w:rPr>
      </w:pPr>
    </w:p>
    <w:p w14:paraId="65A78A9E" w14:textId="6767E553" w:rsidR="00770C1C" w:rsidRDefault="00770C1C" w:rsidP="00770C1C">
      <w:pPr>
        <w:ind w:left="270" w:firstLine="297"/>
        <w:rPr>
          <w:rFonts w:ascii="Times New Roman" w:hAnsi="Times New Roman" w:cs="Times New Roman"/>
          <w:b/>
          <w:bCs/>
          <w:color w:val="000000"/>
          <w:sz w:val="22"/>
          <w:szCs w:val="22"/>
        </w:rPr>
      </w:pPr>
      <w:r w:rsidRPr="00770C1C">
        <w:rPr>
          <w:rFonts w:ascii="Times New Roman" w:hAnsi="Times New Roman" w:cs="Times New Roman"/>
          <w:b/>
          <w:bCs/>
          <w:color w:val="000000"/>
          <w:sz w:val="22"/>
          <w:szCs w:val="22"/>
          <w:cs/>
        </w:rPr>
        <w:t>2.</w:t>
      </w:r>
      <w:r w:rsidRPr="00770C1C">
        <w:rPr>
          <w:rFonts w:ascii="Times New Roman" w:hAnsi="Times New Roman" w:cs="Times New Roman"/>
          <w:b/>
          <w:bCs/>
          <w:color w:val="000000"/>
          <w:sz w:val="22"/>
          <w:szCs w:val="22"/>
        </w:rPr>
        <w:t xml:space="preserve"> Unrelated and non-included revenues for calculating annual license fee</w:t>
      </w:r>
    </w:p>
    <w:p w14:paraId="17D59478" w14:textId="77777777" w:rsidR="00770C1C" w:rsidRPr="00770C1C" w:rsidRDefault="00770C1C" w:rsidP="00770C1C">
      <w:pPr>
        <w:ind w:left="270" w:firstLine="297"/>
        <w:rPr>
          <w:rFonts w:ascii="Times New Roman" w:hAnsi="Times New Roman" w:cs="Times New Roman"/>
          <w:b/>
          <w:bCs/>
          <w:color w:val="000000"/>
          <w:sz w:val="22"/>
          <w:szCs w:val="22"/>
          <w:cs/>
        </w:rPr>
      </w:pPr>
    </w:p>
    <w:tbl>
      <w:tblPr>
        <w:tblW w:w="9201" w:type="dxa"/>
        <w:tblInd w:w="450" w:type="dxa"/>
        <w:tblLayout w:type="fixed"/>
        <w:tblLook w:val="0000" w:firstRow="0" w:lastRow="0" w:firstColumn="0" w:lastColumn="0" w:noHBand="0" w:noVBand="0"/>
      </w:tblPr>
      <w:tblGrid>
        <w:gridCol w:w="4230"/>
        <w:gridCol w:w="9"/>
        <w:gridCol w:w="981"/>
        <w:gridCol w:w="9"/>
        <w:gridCol w:w="274"/>
        <w:gridCol w:w="9"/>
        <w:gridCol w:w="1058"/>
        <w:gridCol w:w="9"/>
        <w:gridCol w:w="275"/>
        <w:gridCol w:w="9"/>
        <w:gridCol w:w="1057"/>
        <w:gridCol w:w="9"/>
        <w:gridCol w:w="261"/>
        <w:gridCol w:w="9"/>
        <w:gridCol w:w="993"/>
        <w:gridCol w:w="9"/>
      </w:tblGrid>
      <w:tr w:rsidR="00770C1C" w:rsidRPr="00770C1C" w14:paraId="2ED088C9" w14:textId="77777777" w:rsidTr="00770C1C">
        <w:trPr>
          <w:gridAfter w:val="1"/>
          <w:wAfter w:w="9" w:type="dxa"/>
        </w:trPr>
        <w:tc>
          <w:tcPr>
            <w:tcW w:w="4230" w:type="dxa"/>
          </w:tcPr>
          <w:p w14:paraId="1D2E8B7B" w14:textId="75D0AEF5" w:rsidR="00770C1C" w:rsidRPr="00770C1C" w:rsidRDefault="00770C1C" w:rsidP="004C35D7">
            <w:pPr>
              <w:keepNext/>
              <w:tabs>
                <w:tab w:val="left" w:pos="375"/>
              </w:tabs>
              <w:ind w:left="-18" w:right="85"/>
              <w:jc w:val="center"/>
              <w:outlineLvl w:val="6"/>
              <w:rPr>
                <w:rFonts w:ascii="Times New Roman" w:hAnsi="Times New Roman" w:cs="Times New Roman"/>
                <w:b/>
                <w:bCs/>
                <w:sz w:val="22"/>
                <w:szCs w:val="22"/>
                <w:cs/>
                <w:lang w:eastAsia="en-US"/>
              </w:rPr>
            </w:pPr>
          </w:p>
        </w:tc>
        <w:tc>
          <w:tcPr>
            <w:tcW w:w="2340" w:type="dxa"/>
            <w:gridSpan w:val="6"/>
          </w:tcPr>
          <w:p w14:paraId="1DA9BD56" w14:textId="77777777" w:rsidR="00770C1C" w:rsidRPr="00770C1C" w:rsidRDefault="00770C1C" w:rsidP="004C35D7">
            <w:pPr>
              <w:tabs>
                <w:tab w:val="left" w:pos="567"/>
                <w:tab w:val="center" w:pos="4320"/>
                <w:tab w:val="right" w:pos="8640"/>
              </w:tabs>
              <w:jc w:val="center"/>
              <w:rPr>
                <w:rFonts w:ascii="Times New Roman" w:hAnsi="Times New Roman" w:cs="Times New Roman"/>
                <w:b/>
                <w:bCs/>
                <w:sz w:val="22"/>
                <w:szCs w:val="22"/>
              </w:rPr>
            </w:pPr>
            <w:r w:rsidRPr="00770C1C">
              <w:rPr>
                <w:rFonts w:ascii="Times New Roman" w:hAnsi="Times New Roman" w:cs="Times New Roman"/>
                <w:b/>
                <w:bCs/>
                <w:sz w:val="22"/>
                <w:szCs w:val="22"/>
                <w:lang w:val="en-GB"/>
              </w:rPr>
              <w:t>Consolidated</w:t>
            </w:r>
          </w:p>
          <w:p w14:paraId="13D142F1" w14:textId="77777777" w:rsidR="00770C1C" w:rsidRPr="00770C1C" w:rsidRDefault="00770C1C" w:rsidP="004C35D7">
            <w:pPr>
              <w:keepNext/>
              <w:tabs>
                <w:tab w:val="left" w:pos="375"/>
              </w:tabs>
              <w:ind w:left="-108" w:right="85"/>
              <w:jc w:val="center"/>
              <w:outlineLvl w:val="6"/>
              <w:rPr>
                <w:rFonts w:ascii="Times New Roman" w:hAnsi="Times New Roman" w:cs="Times New Roman"/>
                <w:b/>
                <w:bCs/>
                <w:sz w:val="22"/>
                <w:szCs w:val="22"/>
                <w:cs/>
                <w:lang w:eastAsia="en-US"/>
              </w:rPr>
            </w:pPr>
            <w:r w:rsidRPr="00770C1C">
              <w:rPr>
                <w:rFonts w:ascii="Times New Roman" w:hAnsi="Times New Roman" w:cs="Times New Roman"/>
                <w:b/>
                <w:bCs/>
                <w:sz w:val="22"/>
                <w:szCs w:val="22"/>
                <w:lang w:val="en-GB"/>
              </w:rPr>
              <w:t>financial statements</w:t>
            </w:r>
          </w:p>
        </w:tc>
        <w:tc>
          <w:tcPr>
            <w:tcW w:w="284" w:type="dxa"/>
            <w:gridSpan w:val="2"/>
          </w:tcPr>
          <w:p w14:paraId="5E01E1F4" w14:textId="77777777" w:rsidR="00770C1C" w:rsidRPr="00770C1C" w:rsidRDefault="00770C1C" w:rsidP="004C35D7">
            <w:pPr>
              <w:keepNext/>
              <w:tabs>
                <w:tab w:val="left" w:pos="375"/>
              </w:tabs>
              <w:ind w:right="85"/>
              <w:jc w:val="center"/>
              <w:outlineLvl w:val="6"/>
              <w:rPr>
                <w:rFonts w:ascii="Times New Roman" w:hAnsi="Times New Roman" w:cs="Times New Roman"/>
                <w:b/>
                <w:bCs/>
                <w:sz w:val="22"/>
                <w:szCs w:val="22"/>
                <w:cs/>
                <w:lang w:eastAsia="en-US"/>
              </w:rPr>
            </w:pPr>
          </w:p>
        </w:tc>
        <w:tc>
          <w:tcPr>
            <w:tcW w:w="2338" w:type="dxa"/>
            <w:gridSpan w:val="6"/>
          </w:tcPr>
          <w:p w14:paraId="094635A5" w14:textId="77777777" w:rsidR="00770C1C" w:rsidRPr="00770C1C" w:rsidRDefault="00770C1C" w:rsidP="004C35D7">
            <w:pPr>
              <w:tabs>
                <w:tab w:val="left" w:pos="567"/>
                <w:tab w:val="center" w:pos="4320"/>
                <w:tab w:val="right" w:pos="8640"/>
              </w:tabs>
              <w:jc w:val="center"/>
              <w:rPr>
                <w:rFonts w:ascii="Times New Roman" w:hAnsi="Times New Roman" w:cs="Times New Roman"/>
                <w:b/>
                <w:bCs/>
                <w:sz w:val="22"/>
                <w:szCs w:val="22"/>
              </w:rPr>
            </w:pPr>
            <w:r w:rsidRPr="00770C1C">
              <w:rPr>
                <w:rFonts w:ascii="Times New Roman" w:hAnsi="Times New Roman" w:cs="Times New Roman"/>
                <w:b/>
                <w:bCs/>
                <w:sz w:val="22"/>
                <w:szCs w:val="22"/>
                <w:lang w:val="en-GB"/>
              </w:rPr>
              <w:t>Separate</w:t>
            </w:r>
          </w:p>
          <w:p w14:paraId="6584B2E9" w14:textId="77777777" w:rsidR="00770C1C" w:rsidRPr="00770C1C" w:rsidRDefault="00770C1C" w:rsidP="004C35D7">
            <w:pPr>
              <w:keepNext/>
              <w:ind w:right="85"/>
              <w:jc w:val="center"/>
              <w:outlineLvl w:val="6"/>
              <w:rPr>
                <w:rFonts w:ascii="Times New Roman" w:hAnsi="Times New Roman" w:cs="Times New Roman"/>
                <w:b/>
                <w:bCs/>
                <w:sz w:val="22"/>
                <w:szCs w:val="22"/>
                <w:cs/>
                <w:lang w:eastAsia="en-US"/>
              </w:rPr>
            </w:pPr>
            <w:r w:rsidRPr="00770C1C">
              <w:rPr>
                <w:rFonts w:ascii="Times New Roman" w:hAnsi="Times New Roman" w:cs="Times New Roman"/>
                <w:b/>
                <w:bCs/>
                <w:sz w:val="22"/>
                <w:szCs w:val="22"/>
                <w:lang w:val="en-GB"/>
              </w:rPr>
              <w:t>financial statements</w:t>
            </w:r>
          </w:p>
        </w:tc>
      </w:tr>
      <w:tr w:rsidR="00770C1C" w:rsidRPr="00770C1C" w14:paraId="3EBD4108" w14:textId="77777777" w:rsidTr="00770C1C">
        <w:trPr>
          <w:gridAfter w:val="1"/>
          <w:wAfter w:w="9" w:type="dxa"/>
          <w:trHeight w:val="206"/>
        </w:trPr>
        <w:tc>
          <w:tcPr>
            <w:tcW w:w="4230" w:type="dxa"/>
          </w:tcPr>
          <w:p w14:paraId="111C4F54" w14:textId="77777777" w:rsidR="00770C1C" w:rsidRPr="00770C1C" w:rsidRDefault="00770C1C" w:rsidP="004C35D7">
            <w:pPr>
              <w:keepNext/>
              <w:tabs>
                <w:tab w:val="left" w:pos="375"/>
              </w:tabs>
              <w:ind w:left="-18" w:right="85"/>
              <w:outlineLvl w:val="6"/>
              <w:rPr>
                <w:rFonts w:ascii="Times New Roman" w:hAnsi="Times New Roman" w:cs="Times New Roman"/>
                <w:b/>
                <w:bCs/>
                <w:sz w:val="22"/>
                <w:szCs w:val="22"/>
                <w:cs/>
                <w:lang w:eastAsia="en-US"/>
              </w:rPr>
            </w:pPr>
          </w:p>
        </w:tc>
        <w:tc>
          <w:tcPr>
            <w:tcW w:w="990" w:type="dxa"/>
            <w:gridSpan w:val="2"/>
          </w:tcPr>
          <w:p w14:paraId="061C07DC" w14:textId="0682BBDD" w:rsidR="00770C1C" w:rsidRPr="00770C1C" w:rsidRDefault="00770C1C" w:rsidP="004C35D7">
            <w:pPr>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83" w:type="dxa"/>
            <w:gridSpan w:val="2"/>
          </w:tcPr>
          <w:p w14:paraId="7C663B31" w14:textId="77777777" w:rsidR="00770C1C" w:rsidRPr="00770C1C" w:rsidRDefault="00770C1C" w:rsidP="004C35D7">
            <w:pPr>
              <w:ind w:left="-108" w:right="-108"/>
              <w:jc w:val="center"/>
              <w:rPr>
                <w:rFonts w:ascii="Times New Roman" w:hAnsi="Times New Roman" w:cs="Times New Roman"/>
                <w:color w:val="000000"/>
                <w:sz w:val="22"/>
                <w:szCs w:val="22"/>
                <w:u w:val="single"/>
              </w:rPr>
            </w:pPr>
          </w:p>
        </w:tc>
        <w:tc>
          <w:tcPr>
            <w:tcW w:w="1067" w:type="dxa"/>
            <w:gridSpan w:val="2"/>
          </w:tcPr>
          <w:p w14:paraId="78F9B072" w14:textId="575E1233" w:rsidR="00770C1C" w:rsidRPr="00770C1C" w:rsidRDefault="00770C1C" w:rsidP="004C35D7">
            <w:pPr>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84" w:type="dxa"/>
            <w:gridSpan w:val="2"/>
          </w:tcPr>
          <w:p w14:paraId="1DF30A1D" w14:textId="77777777" w:rsidR="00770C1C" w:rsidRPr="00770C1C" w:rsidRDefault="00770C1C" w:rsidP="004C35D7">
            <w:pPr>
              <w:ind w:left="-108" w:right="-108"/>
              <w:jc w:val="right"/>
              <w:rPr>
                <w:rFonts w:ascii="Times New Roman" w:hAnsi="Times New Roman" w:cs="Times New Roman"/>
                <w:i/>
                <w:iCs/>
                <w:color w:val="000000"/>
                <w:sz w:val="22"/>
                <w:szCs w:val="22"/>
              </w:rPr>
            </w:pPr>
          </w:p>
        </w:tc>
        <w:tc>
          <w:tcPr>
            <w:tcW w:w="1066" w:type="dxa"/>
            <w:gridSpan w:val="2"/>
          </w:tcPr>
          <w:p w14:paraId="0FD7C864" w14:textId="5FC7DA0A" w:rsidR="00770C1C" w:rsidRPr="00770C1C" w:rsidRDefault="00770C1C" w:rsidP="004C35D7">
            <w:pPr>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70" w:type="dxa"/>
            <w:gridSpan w:val="2"/>
          </w:tcPr>
          <w:p w14:paraId="642F4D3D" w14:textId="77777777" w:rsidR="00770C1C" w:rsidRPr="00770C1C" w:rsidRDefault="00770C1C" w:rsidP="004C35D7">
            <w:pPr>
              <w:ind w:left="-108" w:right="-108"/>
              <w:jc w:val="center"/>
              <w:rPr>
                <w:rFonts w:ascii="Times New Roman" w:hAnsi="Times New Roman" w:cs="Times New Roman"/>
                <w:color w:val="000000"/>
                <w:sz w:val="22"/>
                <w:szCs w:val="22"/>
                <w:u w:val="single"/>
              </w:rPr>
            </w:pPr>
          </w:p>
        </w:tc>
        <w:tc>
          <w:tcPr>
            <w:tcW w:w="1002" w:type="dxa"/>
            <w:gridSpan w:val="2"/>
          </w:tcPr>
          <w:p w14:paraId="05B2FDBF" w14:textId="506AA36B" w:rsidR="00770C1C" w:rsidRPr="00770C1C" w:rsidRDefault="00770C1C" w:rsidP="004C35D7">
            <w:pPr>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r>
      <w:tr w:rsidR="00770C1C" w:rsidRPr="00770C1C" w14:paraId="7D5CAD0E" w14:textId="77777777" w:rsidTr="00770C1C">
        <w:trPr>
          <w:gridAfter w:val="1"/>
          <w:wAfter w:w="9" w:type="dxa"/>
          <w:trHeight w:val="206"/>
        </w:trPr>
        <w:tc>
          <w:tcPr>
            <w:tcW w:w="4230" w:type="dxa"/>
          </w:tcPr>
          <w:p w14:paraId="7D74B608" w14:textId="77777777" w:rsidR="00770C1C" w:rsidRPr="00770C1C" w:rsidRDefault="00770C1C" w:rsidP="004C35D7">
            <w:pPr>
              <w:keepNext/>
              <w:tabs>
                <w:tab w:val="left" w:pos="375"/>
              </w:tabs>
              <w:ind w:left="-18" w:right="85"/>
              <w:outlineLvl w:val="6"/>
              <w:rPr>
                <w:rFonts w:ascii="Times New Roman" w:hAnsi="Times New Roman" w:cs="Times New Roman"/>
                <w:b/>
                <w:bCs/>
                <w:sz w:val="22"/>
                <w:szCs w:val="22"/>
                <w:cs/>
                <w:lang w:eastAsia="en-US"/>
              </w:rPr>
            </w:pPr>
          </w:p>
        </w:tc>
        <w:tc>
          <w:tcPr>
            <w:tcW w:w="4962" w:type="dxa"/>
            <w:gridSpan w:val="14"/>
          </w:tcPr>
          <w:p w14:paraId="017840DA" w14:textId="77777777" w:rsidR="00770C1C" w:rsidRPr="00770C1C" w:rsidRDefault="00770C1C" w:rsidP="004C35D7">
            <w:pPr>
              <w:ind w:left="-108" w:right="-108"/>
              <w:jc w:val="center"/>
              <w:rPr>
                <w:rFonts w:ascii="Times New Roman" w:hAnsi="Times New Roman" w:cs="Times New Roman"/>
                <w:color w:val="000000"/>
                <w:sz w:val="22"/>
                <w:szCs w:val="22"/>
              </w:rPr>
            </w:pPr>
            <w:r w:rsidRPr="00770C1C">
              <w:rPr>
                <w:rFonts w:ascii="Times New Roman" w:hAnsi="Times New Roman" w:cs="Times New Roman"/>
                <w:i/>
                <w:iCs/>
                <w:sz w:val="22"/>
                <w:szCs w:val="22"/>
              </w:rPr>
              <w:t>(in million Baht)</w:t>
            </w:r>
          </w:p>
        </w:tc>
      </w:tr>
      <w:tr w:rsidR="00770C1C" w:rsidRPr="00770C1C" w14:paraId="7B48CC63" w14:textId="77777777" w:rsidTr="00770C1C">
        <w:trPr>
          <w:trHeight w:val="144"/>
        </w:trPr>
        <w:tc>
          <w:tcPr>
            <w:tcW w:w="4239" w:type="dxa"/>
            <w:gridSpan w:val="2"/>
          </w:tcPr>
          <w:p w14:paraId="5F55E6D7" w14:textId="77777777" w:rsidR="00770C1C" w:rsidRPr="00770C1C" w:rsidRDefault="00770C1C" w:rsidP="00770C1C">
            <w:pPr>
              <w:ind w:left="200"/>
              <w:rPr>
                <w:rFonts w:ascii="Times New Roman" w:hAnsi="Times New Roman" w:cs="Times New Roman"/>
                <w:snapToGrid w:val="0"/>
                <w:color w:val="000000"/>
                <w:sz w:val="22"/>
                <w:szCs w:val="22"/>
                <w:lang w:eastAsia="th-TH"/>
              </w:rPr>
            </w:pPr>
            <w:r w:rsidRPr="00770C1C">
              <w:rPr>
                <w:rFonts w:ascii="Times New Roman" w:hAnsi="Times New Roman" w:cs="Times New Roman"/>
                <w:snapToGrid w:val="0"/>
                <w:color w:val="000000"/>
                <w:sz w:val="22"/>
                <w:szCs w:val="22"/>
                <w:lang w:eastAsia="th-TH"/>
              </w:rPr>
              <w:t>Revenue from production</w:t>
            </w:r>
          </w:p>
        </w:tc>
        <w:tc>
          <w:tcPr>
            <w:tcW w:w="990" w:type="dxa"/>
            <w:gridSpan w:val="2"/>
            <w:shd w:val="clear" w:color="auto" w:fill="auto"/>
            <w:vAlign w:val="bottom"/>
          </w:tcPr>
          <w:p w14:paraId="7D85BED0" w14:textId="1F7CA9A2" w:rsidR="00770C1C" w:rsidRPr="00770C1C" w:rsidRDefault="00770C1C" w:rsidP="00770C1C">
            <w:pPr>
              <w:jc w:val="right"/>
              <w:rPr>
                <w:rFonts w:ascii="Times New Roman" w:eastAsia="Times New Roman" w:hAnsi="Times New Roman" w:cs="Times New Roman"/>
                <w:color w:val="000000"/>
                <w:sz w:val="22"/>
                <w:szCs w:val="22"/>
                <w:cs/>
              </w:rPr>
            </w:pPr>
            <w:r w:rsidRPr="00770C1C">
              <w:rPr>
                <w:rFonts w:ascii="Times New Roman" w:hAnsi="Times New Roman" w:cs="Times New Roman"/>
                <w:sz w:val="22"/>
                <w:szCs w:val="22"/>
              </w:rPr>
              <w:t>5.38</w:t>
            </w:r>
          </w:p>
        </w:tc>
        <w:tc>
          <w:tcPr>
            <w:tcW w:w="283" w:type="dxa"/>
            <w:gridSpan w:val="2"/>
            <w:vAlign w:val="bottom"/>
          </w:tcPr>
          <w:p w14:paraId="0EF6234F"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rPr>
            </w:pPr>
          </w:p>
        </w:tc>
        <w:tc>
          <w:tcPr>
            <w:tcW w:w="1067" w:type="dxa"/>
            <w:gridSpan w:val="2"/>
            <w:vAlign w:val="bottom"/>
          </w:tcPr>
          <w:p w14:paraId="13B536FD" w14:textId="4EE50432" w:rsidR="00770C1C" w:rsidRPr="00770C1C" w:rsidRDefault="00770C1C" w:rsidP="00770C1C">
            <w:pPr>
              <w:jc w:val="right"/>
              <w:rPr>
                <w:rFonts w:ascii="Times New Roman" w:eastAsia="Times New Roman" w:hAnsi="Times New Roman" w:cs="Times New Roman"/>
                <w:color w:val="000000"/>
                <w:sz w:val="22"/>
                <w:szCs w:val="22"/>
                <w:cs/>
              </w:rPr>
            </w:pPr>
            <w:r w:rsidRPr="00770C1C">
              <w:rPr>
                <w:rFonts w:ascii="Times New Roman" w:hAnsi="Times New Roman" w:cs="Times New Roman"/>
                <w:sz w:val="22"/>
                <w:szCs w:val="22"/>
              </w:rPr>
              <w:t xml:space="preserve"> 18.41</w:t>
            </w:r>
          </w:p>
        </w:tc>
        <w:tc>
          <w:tcPr>
            <w:tcW w:w="284" w:type="dxa"/>
            <w:gridSpan w:val="2"/>
            <w:vAlign w:val="bottom"/>
          </w:tcPr>
          <w:p w14:paraId="2A0B3E9C"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66" w:type="dxa"/>
            <w:gridSpan w:val="2"/>
            <w:vAlign w:val="bottom"/>
          </w:tcPr>
          <w:p w14:paraId="0C6DB114" w14:textId="7852036A" w:rsidR="00770C1C" w:rsidRPr="00770C1C" w:rsidRDefault="00770C1C" w:rsidP="00770C1C">
            <w:pPr>
              <w:jc w:val="right"/>
              <w:rPr>
                <w:rFonts w:ascii="Times New Roman" w:eastAsia="Times New Roman" w:hAnsi="Times New Roman" w:cs="Times New Roman"/>
                <w:color w:val="000000"/>
                <w:sz w:val="22"/>
                <w:szCs w:val="22"/>
                <w:cs/>
              </w:rPr>
            </w:pPr>
            <w:r w:rsidRPr="00770C1C">
              <w:rPr>
                <w:rFonts w:ascii="Times New Roman" w:hAnsi="Times New Roman" w:cs="Times New Roman"/>
                <w:sz w:val="22"/>
                <w:szCs w:val="22"/>
              </w:rPr>
              <w:t>5.38</w:t>
            </w:r>
          </w:p>
        </w:tc>
        <w:tc>
          <w:tcPr>
            <w:tcW w:w="270" w:type="dxa"/>
            <w:gridSpan w:val="2"/>
            <w:vAlign w:val="bottom"/>
          </w:tcPr>
          <w:p w14:paraId="672F0DE7"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rPr>
            </w:pPr>
          </w:p>
        </w:tc>
        <w:tc>
          <w:tcPr>
            <w:tcW w:w="1002" w:type="dxa"/>
            <w:gridSpan w:val="2"/>
            <w:vAlign w:val="bottom"/>
          </w:tcPr>
          <w:p w14:paraId="13353541" w14:textId="7C6F33A9" w:rsidR="00770C1C" w:rsidRPr="00770C1C" w:rsidRDefault="00770C1C" w:rsidP="00770C1C">
            <w:pPr>
              <w:jc w:val="right"/>
              <w:rPr>
                <w:rFonts w:ascii="Times New Roman" w:eastAsia="Times New Roman" w:hAnsi="Times New Roman" w:cs="Times New Roman"/>
                <w:color w:val="000000"/>
                <w:sz w:val="22"/>
                <w:szCs w:val="22"/>
                <w:cs/>
              </w:rPr>
            </w:pPr>
            <w:r w:rsidRPr="00770C1C">
              <w:rPr>
                <w:rFonts w:ascii="Times New Roman" w:hAnsi="Times New Roman" w:cs="Times New Roman"/>
                <w:sz w:val="22"/>
                <w:szCs w:val="22"/>
              </w:rPr>
              <w:t xml:space="preserve"> 18.41</w:t>
            </w:r>
          </w:p>
        </w:tc>
      </w:tr>
      <w:tr w:rsidR="00770C1C" w:rsidRPr="00770C1C" w14:paraId="7CDFBF37" w14:textId="77777777" w:rsidTr="00770C1C">
        <w:trPr>
          <w:trHeight w:val="144"/>
        </w:trPr>
        <w:tc>
          <w:tcPr>
            <w:tcW w:w="4239" w:type="dxa"/>
            <w:gridSpan w:val="2"/>
          </w:tcPr>
          <w:p w14:paraId="605AFA7A" w14:textId="77777777" w:rsidR="00FC2610" w:rsidRDefault="00770C1C" w:rsidP="00770C1C">
            <w:pPr>
              <w:ind w:left="200"/>
              <w:rPr>
                <w:rFonts w:ascii="Times New Roman" w:hAnsi="Times New Roman" w:cs="Times New Roman"/>
                <w:snapToGrid w:val="0"/>
                <w:color w:val="000000"/>
                <w:sz w:val="22"/>
                <w:szCs w:val="22"/>
                <w:lang w:eastAsia="th-TH"/>
              </w:rPr>
            </w:pPr>
            <w:r w:rsidRPr="00770C1C">
              <w:rPr>
                <w:rFonts w:ascii="Times New Roman" w:hAnsi="Times New Roman" w:cs="Times New Roman"/>
                <w:snapToGrid w:val="0"/>
                <w:color w:val="000000"/>
                <w:sz w:val="22"/>
                <w:szCs w:val="22"/>
                <w:lang w:eastAsia="th-TH"/>
              </w:rPr>
              <w:t xml:space="preserve">Revenue from activities and others in </w:t>
            </w:r>
          </w:p>
          <w:p w14:paraId="32D5E0A3" w14:textId="7370C02B" w:rsidR="00770C1C" w:rsidRPr="00770C1C" w:rsidRDefault="00FC2610" w:rsidP="00770C1C">
            <w:pPr>
              <w:ind w:left="200"/>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 xml:space="preserve">   </w:t>
            </w:r>
            <w:r w:rsidR="00770C1C" w:rsidRPr="00770C1C">
              <w:rPr>
                <w:rFonts w:ascii="Times New Roman" w:hAnsi="Times New Roman" w:cs="Times New Roman"/>
                <w:snapToGrid w:val="0"/>
                <w:color w:val="000000"/>
                <w:sz w:val="22"/>
                <w:szCs w:val="22"/>
                <w:lang w:eastAsia="th-TH"/>
              </w:rPr>
              <w:t>television</w:t>
            </w:r>
          </w:p>
        </w:tc>
        <w:tc>
          <w:tcPr>
            <w:tcW w:w="990" w:type="dxa"/>
            <w:gridSpan w:val="2"/>
            <w:shd w:val="clear" w:color="auto" w:fill="auto"/>
            <w:vAlign w:val="bottom"/>
          </w:tcPr>
          <w:p w14:paraId="52178BA1" w14:textId="7DE29928" w:rsidR="00770C1C" w:rsidRPr="00770C1C" w:rsidRDefault="00770C1C" w:rsidP="00770C1C">
            <w:pPr>
              <w:jc w:val="right"/>
              <w:rPr>
                <w:rFonts w:ascii="Times New Roman" w:eastAsia="Times New Roman" w:hAnsi="Times New Roman" w:cs="Times New Roman"/>
                <w:color w:val="000000"/>
                <w:sz w:val="22"/>
                <w:szCs w:val="22"/>
                <w:cs/>
              </w:rPr>
            </w:pPr>
            <w:r w:rsidRPr="00770C1C">
              <w:rPr>
                <w:rFonts w:ascii="Times New Roman" w:hAnsi="Times New Roman" w:cs="Times New Roman"/>
                <w:sz w:val="22"/>
                <w:szCs w:val="22"/>
              </w:rPr>
              <w:t>181.33</w:t>
            </w:r>
          </w:p>
        </w:tc>
        <w:tc>
          <w:tcPr>
            <w:tcW w:w="283" w:type="dxa"/>
            <w:gridSpan w:val="2"/>
            <w:vAlign w:val="bottom"/>
          </w:tcPr>
          <w:p w14:paraId="6C548517"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rPr>
            </w:pPr>
          </w:p>
        </w:tc>
        <w:tc>
          <w:tcPr>
            <w:tcW w:w="1067" w:type="dxa"/>
            <w:gridSpan w:val="2"/>
            <w:vAlign w:val="bottom"/>
          </w:tcPr>
          <w:p w14:paraId="0182A8E3" w14:textId="0D1AF42E" w:rsidR="00770C1C" w:rsidRPr="00770C1C" w:rsidRDefault="00770C1C" w:rsidP="00770C1C">
            <w:pPr>
              <w:jc w:val="right"/>
              <w:rPr>
                <w:rFonts w:ascii="Times New Roman" w:eastAsia="Times New Roman" w:hAnsi="Times New Roman" w:cs="Times New Roman"/>
                <w:color w:val="000000"/>
                <w:sz w:val="22"/>
                <w:szCs w:val="22"/>
                <w:cs/>
              </w:rPr>
            </w:pPr>
            <w:r w:rsidRPr="00770C1C">
              <w:rPr>
                <w:rFonts w:ascii="Times New Roman" w:hAnsi="Times New Roman" w:cs="Times New Roman"/>
                <w:sz w:val="22"/>
                <w:szCs w:val="22"/>
              </w:rPr>
              <w:t>231.03</w:t>
            </w:r>
          </w:p>
        </w:tc>
        <w:tc>
          <w:tcPr>
            <w:tcW w:w="284" w:type="dxa"/>
            <w:gridSpan w:val="2"/>
            <w:vAlign w:val="bottom"/>
          </w:tcPr>
          <w:p w14:paraId="0C95C4BD"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66" w:type="dxa"/>
            <w:gridSpan w:val="2"/>
            <w:vAlign w:val="bottom"/>
          </w:tcPr>
          <w:p w14:paraId="68A949F2" w14:textId="17ADBC7D" w:rsidR="00770C1C" w:rsidRPr="00770C1C" w:rsidRDefault="00770C1C" w:rsidP="00770C1C">
            <w:pPr>
              <w:jc w:val="right"/>
              <w:rPr>
                <w:rFonts w:ascii="Times New Roman" w:eastAsia="Times New Roman" w:hAnsi="Times New Roman" w:cs="Times New Roman"/>
                <w:color w:val="000000"/>
                <w:sz w:val="22"/>
                <w:szCs w:val="22"/>
                <w:cs/>
              </w:rPr>
            </w:pPr>
            <w:r w:rsidRPr="00770C1C">
              <w:rPr>
                <w:rFonts w:ascii="Times New Roman" w:hAnsi="Times New Roman" w:cs="Times New Roman"/>
                <w:sz w:val="22"/>
                <w:szCs w:val="22"/>
              </w:rPr>
              <w:t>180.38</w:t>
            </w:r>
          </w:p>
        </w:tc>
        <w:tc>
          <w:tcPr>
            <w:tcW w:w="270" w:type="dxa"/>
            <w:gridSpan w:val="2"/>
            <w:vAlign w:val="bottom"/>
          </w:tcPr>
          <w:p w14:paraId="4186B29A"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rPr>
            </w:pPr>
          </w:p>
        </w:tc>
        <w:tc>
          <w:tcPr>
            <w:tcW w:w="1002" w:type="dxa"/>
            <w:gridSpan w:val="2"/>
            <w:vAlign w:val="bottom"/>
          </w:tcPr>
          <w:p w14:paraId="677E8C78" w14:textId="421F05BC" w:rsidR="00770C1C" w:rsidRPr="00770C1C" w:rsidRDefault="00770C1C" w:rsidP="00770C1C">
            <w:pPr>
              <w:jc w:val="right"/>
              <w:rPr>
                <w:rFonts w:ascii="Times New Roman" w:eastAsia="Times New Roman" w:hAnsi="Times New Roman" w:cs="Times New Roman"/>
                <w:color w:val="000000"/>
                <w:sz w:val="22"/>
                <w:szCs w:val="22"/>
                <w:cs/>
              </w:rPr>
            </w:pPr>
            <w:r w:rsidRPr="00770C1C">
              <w:rPr>
                <w:rFonts w:ascii="Times New Roman" w:hAnsi="Times New Roman" w:cs="Times New Roman"/>
                <w:sz w:val="22"/>
                <w:szCs w:val="22"/>
              </w:rPr>
              <w:t>222.91</w:t>
            </w:r>
          </w:p>
        </w:tc>
      </w:tr>
      <w:tr w:rsidR="00770C1C" w:rsidRPr="00770C1C" w14:paraId="5E083F7A" w14:textId="77777777" w:rsidTr="00770C1C">
        <w:trPr>
          <w:trHeight w:val="144"/>
        </w:trPr>
        <w:tc>
          <w:tcPr>
            <w:tcW w:w="4239" w:type="dxa"/>
            <w:gridSpan w:val="2"/>
          </w:tcPr>
          <w:p w14:paraId="2EB7A934" w14:textId="77777777" w:rsidR="00770C1C" w:rsidRPr="00770C1C" w:rsidRDefault="00770C1C" w:rsidP="00770C1C">
            <w:pPr>
              <w:ind w:left="200"/>
              <w:rPr>
                <w:rFonts w:ascii="Times New Roman" w:hAnsi="Times New Roman" w:cs="Times New Roman"/>
                <w:snapToGrid w:val="0"/>
                <w:color w:val="000000"/>
                <w:sz w:val="22"/>
                <w:szCs w:val="22"/>
                <w:lang w:eastAsia="th-TH"/>
              </w:rPr>
            </w:pPr>
            <w:r w:rsidRPr="00770C1C">
              <w:rPr>
                <w:rFonts w:ascii="Times New Roman" w:hAnsi="Times New Roman" w:cs="Times New Roman"/>
                <w:snapToGrid w:val="0"/>
                <w:color w:val="000000"/>
                <w:sz w:val="22"/>
                <w:szCs w:val="22"/>
                <w:lang w:eastAsia="th-TH"/>
              </w:rPr>
              <w:t>Revenue from radio operation</w:t>
            </w:r>
          </w:p>
        </w:tc>
        <w:tc>
          <w:tcPr>
            <w:tcW w:w="990" w:type="dxa"/>
            <w:gridSpan w:val="2"/>
            <w:tcBorders>
              <w:bottom w:val="single" w:sz="4" w:space="0" w:color="auto"/>
            </w:tcBorders>
            <w:shd w:val="clear" w:color="auto" w:fill="auto"/>
            <w:vAlign w:val="bottom"/>
          </w:tcPr>
          <w:p w14:paraId="56E2EC0F" w14:textId="1E4A8FF9"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hAnsi="Times New Roman" w:cs="Times New Roman"/>
                <w:sz w:val="22"/>
                <w:szCs w:val="22"/>
              </w:rPr>
              <w:t>485.26</w:t>
            </w:r>
          </w:p>
        </w:tc>
        <w:tc>
          <w:tcPr>
            <w:tcW w:w="283" w:type="dxa"/>
            <w:gridSpan w:val="2"/>
            <w:vAlign w:val="bottom"/>
          </w:tcPr>
          <w:p w14:paraId="5A86CFD1"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67" w:type="dxa"/>
            <w:gridSpan w:val="2"/>
            <w:tcBorders>
              <w:bottom w:val="single" w:sz="4" w:space="0" w:color="auto"/>
            </w:tcBorders>
            <w:vAlign w:val="bottom"/>
          </w:tcPr>
          <w:p w14:paraId="00DF7300" w14:textId="6F273245"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hAnsi="Times New Roman" w:cs="Times New Roman"/>
                <w:sz w:val="22"/>
                <w:szCs w:val="22"/>
              </w:rPr>
              <w:t>703.51</w:t>
            </w:r>
          </w:p>
        </w:tc>
        <w:tc>
          <w:tcPr>
            <w:tcW w:w="284" w:type="dxa"/>
            <w:gridSpan w:val="2"/>
            <w:vAlign w:val="bottom"/>
          </w:tcPr>
          <w:p w14:paraId="174B73F6"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66" w:type="dxa"/>
            <w:gridSpan w:val="2"/>
            <w:tcBorders>
              <w:bottom w:val="single" w:sz="4" w:space="0" w:color="auto"/>
            </w:tcBorders>
            <w:vAlign w:val="bottom"/>
          </w:tcPr>
          <w:p w14:paraId="44AC573F" w14:textId="68693CA5"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hAnsi="Times New Roman" w:cs="Times New Roman"/>
                <w:sz w:val="22"/>
                <w:szCs w:val="22"/>
              </w:rPr>
              <w:t>485.26</w:t>
            </w:r>
          </w:p>
        </w:tc>
        <w:tc>
          <w:tcPr>
            <w:tcW w:w="270" w:type="dxa"/>
            <w:gridSpan w:val="2"/>
            <w:vAlign w:val="bottom"/>
          </w:tcPr>
          <w:p w14:paraId="229BD7AE"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02" w:type="dxa"/>
            <w:gridSpan w:val="2"/>
            <w:tcBorders>
              <w:bottom w:val="single" w:sz="4" w:space="0" w:color="auto"/>
            </w:tcBorders>
            <w:vAlign w:val="bottom"/>
          </w:tcPr>
          <w:p w14:paraId="4FADEA74" w14:textId="7FAE3DDD"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hAnsi="Times New Roman" w:cs="Times New Roman"/>
                <w:sz w:val="22"/>
                <w:szCs w:val="22"/>
              </w:rPr>
              <w:t>703.51</w:t>
            </w:r>
          </w:p>
        </w:tc>
      </w:tr>
      <w:tr w:rsidR="00770C1C" w:rsidRPr="00770C1C" w14:paraId="47B640A9" w14:textId="77777777" w:rsidTr="00770C1C">
        <w:trPr>
          <w:trHeight w:val="144"/>
        </w:trPr>
        <w:tc>
          <w:tcPr>
            <w:tcW w:w="4239" w:type="dxa"/>
            <w:gridSpan w:val="2"/>
          </w:tcPr>
          <w:p w14:paraId="0E3FD1AB" w14:textId="77777777" w:rsidR="00770C1C" w:rsidRPr="00770C1C" w:rsidRDefault="00770C1C" w:rsidP="00770C1C">
            <w:pPr>
              <w:ind w:left="20"/>
              <w:rPr>
                <w:rFonts w:ascii="Times New Roman" w:hAnsi="Times New Roman" w:cs="Times New Roman"/>
                <w:b/>
                <w:bCs/>
                <w:snapToGrid w:val="0"/>
                <w:color w:val="000000"/>
                <w:sz w:val="22"/>
                <w:szCs w:val="22"/>
                <w:lang w:eastAsia="th-TH"/>
              </w:rPr>
            </w:pPr>
            <w:r w:rsidRPr="00770C1C">
              <w:rPr>
                <w:rFonts w:ascii="Times New Roman" w:hAnsi="Times New Roman" w:cs="Times New Roman"/>
                <w:b/>
                <w:bCs/>
                <w:snapToGrid w:val="0"/>
                <w:color w:val="000000"/>
                <w:sz w:val="22"/>
                <w:szCs w:val="22"/>
                <w:lang w:eastAsia="th-TH"/>
              </w:rPr>
              <w:t xml:space="preserve">   Total revenues from television and radio</w:t>
            </w:r>
          </w:p>
          <w:p w14:paraId="7D781544" w14:textId="74B75826" w:rsidR="00770C1C" w:rsidRPr="00770C1C" w:rsidRDefault="00770C1C" w:rsidP="00770C1C">
            <w:pPr>
              <w:ind w:left="20"/>
              <w:rPr>
                <w:rFonts w:ascii="Times New Roman" w:hAnsi="Times New Roman" w:cs="Times New Roman"/>
                <w:snapToGrid w:val="0"/>
                <w:color w:val="000000"/>
                <w:sz w:val="22"/>
                <w:szCs w:val="22"/>
                <w:lang w:eastAsia="th-TH"/>
              </w:rPr>
            </w:pPr>
            <w:r w:rsidRPr="00770C1C">
              <w:rPr>
                <w:rFonts w:ascii="Times New Roman" w:hAnsi="Times New Roman" w:cs="Times New Roman"/>
                <w:b/>
                <w:bCs/>
                <w:snapToGrid w:val="0"/>
                <w:color w:val="000000"/>
                <w:sz w:val="22"/>
                <w:szCs w:val="22"/>
                <w:lang w:eastAsia="th-TH"/>
              </w:rPr>
              <w:t xml:space="preserve">      broadcasting</w:t>
            </w:r>
          </w:p>
        </w:tc>
        <w:tc>
          <w:tcPr>
            <w:tcW w:w="990" w:type="dxa"/>
            <w:gridSpan w:val="2"/>
            <w:tcBorders>
              <w:top w:val="single" w:sz="4" w:space="0" w:color="auto"/>
            </w:tcBorders>
            <w:shd w:val="clear" w:color="auto" w:fill="auto"/>
            <w:vAlign w:val="bottom"/>
          </w:tcPr>
          <w:p w14:paraId="02D4CBC4" w14:textId="36AA54EC" w:rsidR="00770C1C" w:rsidRPr="00770C1C" w:rsidRDefault="00770C1C" w:rsidP="00770C1C">
            <w:pPr>
              <w:jc w:val="right"/>
              <w:rPr>
                <w:rFonts w:ascii="Times New Roman" w:eastAsia="Times New Roman" w:hAnsi="Times New Roman" w:cs="Times New Roman"/>
                <w:b/>
                <w:bCs/>
                <w:color w:val="000000"/>
                <w:sz w:val="22"/>
                <w:szCs w:val="22"/>
              </w:rPr>
            </w:pPr>
            <w:r w:rsidRPr="00770C1C">
              <w:rPr>
                <w:rFonts w:ascii="Times New Roman" w:hAnsi="Times New Roman" w:cs="Times New Roman"/>
                <w:b/>
                <w:bCs/>
                <w:sz w:val="22"/>
                <w:szCs w:val="22"/>
              </w:rPr>
              <w:t>671.97</w:t>
            </w:r>
          </w:p>
        </w:tc>
        <w:tc>
          <w:tcPr>
            <w:tcW w:w="283" w:type="dxa"/>
            <w:gridSpan w:val="2"/>
            <w:shd w:val="clear" w:color="auto" w:fill="auto"/>
            <w:vAlign w:val="bottom"/>
          </w:tcPr>
          <w:p w14:paraId="3899CDA2" w14:textId="77777777" w:rsidR="00770C1C" w:rsidRPr="00770C1C" w:rsidRDefault="00770C1C" w:rsidP="00770C1C">
            <w:pPr>
              <w:tabs>
                <w:tab w:val="decimal" w:pos="1062"/>
              </w:tabs>
              <w:ind w:left="-108" w:right="-108"/>
              <w:jc w:val="right"/>
              <w:rPr>
                <w:rFonts w:ascii="Times New Roman" w:eastAsia="Times New Roman" w:hAnsi="Times New Roman" w:cs="Times New Roman"/>
                <w:b/>
                <w:bCs/>
                <w:color w:val="000000"/>
                <w:sz w:val="22"/>
                <w:szCs w:val="22"/>
                <w:cs/>
              </w:rPr>
            </w:pPr>
          </w:p>
        </w:tc>
        <w:tc>
          <w:tcPr>
            <w:tcW w:w="1067" w:type="dxa"/>
            <w:gridSpan w:val="2"/>
            <w:tcBorders>
              <w:top w:val="single" w:sz="4" w:space="0" w:color="auto"/>
            </w:tcBorders>
            <w:shd w:val="clear" w:color="auto" w:fill="auto"/>
            <w:vAlign w:val="bottom"/>
          </w:tcPr>
          <w:p w14:paraId="7F7298DD" w14:textId="7B3D6BD2" w:rsidR="00770C1C" w:rsidRPr="00770C1C" w:rsidRDefault="00770C1C" w:rsidP="00770C1C">
            <w:pPr>
              <w:jc w:val="right"/>
              <w:rPr>
                <w:rFonts w:ascii="Times New Roman" w:eastAsia="Times New Roman" w:hAnsi="Times New Roman" w:cs="Times New Roman"/>
                <w:b/>
                <w:bCs/>
                <w:color w:val="000000"/>
                <w:sz w:val="22"/>
                <w:szCs w:val="22"/>
              </w:rPr>
            </w:pPr>
            <w:r w:rsidRPr="00770C1C">
              <w:rPr>
                <w:rFonts w:ascii="Times New Roman" w:hAnsi="Times New Roman" w:cs="Times New Roman"/>
                <w:b/>
                <w:bCs/>
                <w:sz w:val="22"/>
                <w:szCs w:val="22"/>
              </w:rPr>
              <w:t>952.95</w:t>
            </w:r>
          </w:p>
        </w:tc>
        <w:tc>
          <w:tcPr>
            <w:tcW w:w="284" w:type="dxa"/>
            <w:gridSpan w:val="2"/>
            <w:shd w:val="clear" w:color="auto" w:fill="auto"/>
            <w:vAlign w:val="bottom"/>
          </w:tcPr>
          <w:p w14:paraId="6A5F6565" w14:textId="77777777" w:rsidR="00770C1C" w:rsidRPr="00770C1C" w:rsidRDefault="00770C1C" w:rsidP="00770C1C">
            <w:pPr>
              <w:tabs>
                <w:tab w:val="decimal" w:pos="1062"/>
              </w:tabs>
              <w:ind w:left="-108" w:right="-108"/>
              <w:jc w:val="right"/>
              <w:rPr>
                <w:rFonts w:ascii="Times New Roman" w:eastAsia="Times New Roman" w:hAnsi="Times New Roman" w:cs="Times New Roman"/>
                <w:b/>
                <w:bCs/>
                <w:color w:val="000000"/>
                <w:sz w:val="22"/>
                <w:szCs w:val="22"/>
                <w:cs/>
              </w:rPr>
            </w:pPr>
          </w:p>
        </w:tc>
        <w:tc>
          <w:tcPr>
            <w:tcW w:w="1066" w:type="dxa"/>
            <w:gridSpan w:val="2"/>
            <w:tcBorders>
              <w:top w:val="single" w:sz="4" w:space="0" w:color="auto"/>
            </w:tcBorders>
            <w:shd w:val="clear" w:color="auto" w:fill="auto"/>
            <w:vAlign w:val="bottom"/>
          </w:tcPr>
          <w:p w14:paraId="68C1D17E" w14:textId="04E7A798" w:rsidR="00770C1C" w:rsidRPr="00770C1C" w:rsidRDefault="00770C1C" w:rsidP="00770C1C">
            <w:pPr>
              <w:jc w:val="right"/>
              <w:rPr>
                <w:rFonts w:ascii="Times New Roman" w:eastAsia="Times New Roman" w:hAnsi="Times New Roman" w:cs="Times New Roman"/>
                <w:b/>
                <w:bCs/>
                <w:color w:val="000000"/>
                <w:sz w:val="22"/>
                <w:szCs w:val="22"/>
              </w:rPr>
            </w:pPr>
            <w:r w:rsidRPr="00770C1C">
              <w:rPr>
                <w:rFonts w:ascii="Times New Roman" w:hAnsi="Times New Roman" w:cs="Times New Roman"/>
                <w:b/>
                <w:bCs/>
                <w:sz w:val="22"/>
                <w:szCs w:val="22"/>
              </w:rPr>
              <w:t>671.02</w:t>
            </w:r>
          </w:p>
        </w:tc>
        <w:tc>
          <w:tcPr>
            <w:tcW w:w="270" w:type="dxa"/>
            <w:gridSpan w:val="2"/>
            <w:shd w:val="clear" w:color="auto" w:fill="auto"/>
            <w:vAlign w:val="bottom"/>
          </w:tcPr>
          <w:p w14:paraId="6E8ECE00" w14:textId="77777777" w:rsidR="00770C1C" w:rsidRPr="00770C1C" w:rsidRDefault="00770C1C" w:rsidP="00770C1C">
            <w:pPr>
              <w:tabs>
                <w:tab w:val="decimal" w:pos="1062"/>
              </w:tabs>
              <w:ind w:left="-108" w:right="-108"/>
              <w:jc w:val="right"/>
              <w:rPr>
                <w:rFonts w:ascii="Times New Roman" w:eastAsia="Times New Roman" w:hAnsi="Times New Roman" w:cs="Times New Roman"/>
                <w:b/>
                <w:bCs/>
                <w:color w:val="000000"/>
                <w:sz w:val="22"/>
                <w:szCs w:val="22"/>
                <w:cs/>
              </w:rPr>
            </w:pPr>
          </w:p>
        </w:tc>
        <w:tc>
          <w:tcPr>
            <w:tcW w:w="1002" w:type="dxa"/>
            <w:gridSpan w:val="2"/>
            <w:tcBorders>
              <w:top w:val="single" w:sz="4" w:space="0" w:color="auto"/>
            </w:tcBorders>
            <w:shd w:val="clear" w:color="auto" w:fill="auto"/>
            <w:vAlign w:val="bottom"/>
          </w:tcPr>
          <w:p w14:paraId="7781C02C" w14:textId="3608DBAE" w:rsidR="00770C1C" w:rsidRPr="00770C1C" w:rsidRDefault="00770C1C" w:rsidP="00770C1C">
            <w:pPr>
              <w:jc w:val="right"/>
              <w:rPr>
                <w:rFonts w:ascii="Times New Roman" w:eastAsia="Times New Roman" w:hAnsi="Times New Roman" w:cs="Times New Roman"/>
                <w:b/>
                <w:bCs/>
                <w:color w:val="000000"/>
                <w:sz w:val="22"/>
                <w:szCs w:val="22"/>
              </w:rPr>
            </w:pPr>
            <w:r w:rsidRPr="00770C1C">
              <w:rPr>
                <w:rFonts w:ascii="Times New Roman" w:hAnsi="Times New Roman" w:cs="Times New Roman"/>
                <w:b/>
                <w:bCs/>
                <w:sz w:val="22"/>
                <w:szCs w:val="22"/>
              </w:rPr>
              <w:t>944.83</w:t>
            </w:r>
          </w:p>
        </w:tc>
      </w:tr>
      <w:tr w:rsidR="00770C1C" w:rsidRPr="00770C1C" w14:paraId="3157FCA2" w14:textId="77777777" w:rsidTr="00770C1C">
        <w:trPr>
          <w:trHeight w:val="144"/>
        </w:trPr>
        <w:tc>
          <w:tcPr>
            <w:tcW w:w="4239" w:type="dxa"/>
            <w:gridSpan w:val="2"/>
          </w:tcPr>
          <w:p w14:paraId="35DB63CB" w14:textId="38BDB2ED" w:rsidR="00770C1C" w:rsidRPr="00770C1C" w:rsidRDefault="00770C1C" w:rsidP="00770C1C">
            <w:pPr>
              <w:ind w:left="20"/>
              <w:rPr>
                <w:rFonts w:ascii="Times New Roman" w:hAnsi="Times New Roman" w:cs="Times New Roman"/>
                <w:snapToGrid w:val="0"/>
                <w:color w:val="000000"/>
                <w:sz w:val="22"/>
                <w:szCs w:val="22"/>
                <w:lang w:eastAsia="th-TH"/>
              </w:rPr>
            </w:pPr>
            <w:r w:rsidRPr="00770C1C">
              <w:rPr>
                <w:rFonts w:ascii="Times New Roman" w:hAnsi="Times New Roman" w:cs="Times New Roman"/>
                <w:sz w:val="22"/>
                <w:szCs w:val="22"/>
                <w:cs/>
              </w:rPr>
              <w:t xml:space="preserve">   </w:t>
            </w:r>
            <w:r w:rsidRPr="00770C1C">
              <w:rPr>
                <w:rFonts w:ascii="Times New Roman" w:hAnsi="Times New Roman" w:cs="Times New Roman"/>
                <w:spacing w:val="-2"/>
                <w:sz w:val="22"/>
                <w:szCs w:val="22"/>
                <w:lang w:val="x-none"/>
              </w:rPr>
              <w:t>Gain on reversal of loss on impairment</w:t>
            </w:r>
          </w:p>
        </w:tc>
        <w:tc>
          <w:tcPr>
            <w:tcW w:w="990" w:type="dxa"/>
            <w:gridSpan w:val="2"/>
            <w:shd w:val="clear" w:color="auto" w:fill="auto"/>
            <w:vAlign w:val="bottom"/>
          </w:tcPr>
          <w:p w14:paraId="3C9038C4" w14:textId="73784B4B" w:rsidR="00770C1C" w:rsidRPr="00770C1C" w:rsidRDefault="00770C1C" w:rsidP="00770C1C">
            <w:pPr>
              <w:ind w:right="-279"/>
              <w:jc w:val="center"/>
              <w:rPr>
                <w:rFonts w:ascii="Times New Roman" w:eastAsia="Times New Roman" w:hAnsi="Times New Roman" w:cs="Times New Roman"/>
                <w:color w:val="000000"/>
                <w:sz w:val="22"/>
                <w:szCs w:val="22"/>
                <w:cs/>
              </w:rPr>
            </w:pPr>
            <w:r w:rsidRPr="00770C1C">
              <w:rPr>
                <w:rFonts w:ascii="Times New Roman" w:hAnsi="Times New Roman" w:cs="Times New Roman"/>
                <w:sz w:val="22"/>
                <w:szCs w:val="22"/>
              </w:rPr>
              <w:t>-</w:t>
            </w:r>
          </w:p>
        </w:tc>
        <w:tc>
          <w:tcPr>
            <w:tcW w:w="283" w:type="dxa"/>
            <w:gridSpan w:val="2"/>
            <w:shd w:val="clear" w:color="auto" w:fill="auto"/>
            <w:vAlign w:val="bottom"/>
          </w:tcPr>
          <w:p w14:paraId="03DE7EC3"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67" w:type="dxa"/>
            <w:gridSpan w:val="2"/>
            <w:shd w:val="clear" w:color="auto" w:fill="auto"/>
            <w:vAlign w:val="bottom"/>
          </w:tcPr>
          <w:p w14:paraId="09B1C43A" w14:textId="76A17DFE" w:rsidR="00770C1C" w:rsidRPr="00770C1C" w:rsidRDefault="00770C1C" w:rsidP="00770C1C">
            <w:pPr>
              <w:jc w:val="right"/>
              <w:rPr>
                <w:rFonts w:ascii="Times New Roman" w:eastAsia="Times New Roman" w:hAnsi="Times New Roman" w:cs="Times New Roman"/>
                <w:color w:val="000000"/>
                <w:sz w:val="22"/>
                <w:szCs w:val="22"/>
                <w:cs/>
              </w:rPr>
            </w:pPr>
            <w:r w:rsidRPr="00770C1C">
              <w:rPr>
                <w:rFonts w:ascii="Times New Roman" w:hAnsi="Times New Roman" w:cs="Times New Roman"/>
                <w:sz w:val="22"/>
                <w:szCs w:val="22"/>
              </w:rPr>
              <w:t>596.41</w:t>
            </w:r>
          </w:p>
        </w:tc>
        <w:tc>
          <w:tcPr>
            <w:tcW w:w="284" w:type="dxa"/>
            <w:gridSpan w:val="2"/>
            <w:shd w:val="clear" w:color="auto" w:fill="auto"/>
            <w:vAlign w:val="bottom"/>
          </w:tcPr>
          <w:p w14:paraId="03C1A031"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66" w:type="dxa"/>
            <w:gridSpan w:val="2"/>
            <w:shd w:val="clear" w:color="auto" w:fill="auto"/>
            <w:vAlign w:val="bottom"/>
          </w:tcPr>
          <w:p w14:paraId="362B3757" w14:textId="2F09928F" w:rsidR="00770C1C" w:rsidRPr="00770C1C" w:rsidRDefault="00770C1C" w:rsidP="00770C1C">
            <w:pPr>
              <w:ind w:right="-279"/>
              <w:jc w:val="center"/>
              <w:rPr>
                <w:rFonts w:ascii="Times New Roman" w:hAnsi="Times New Roman" w:cs="Times New Roman"/>
                <w:sz w:val="22"/>
                <w:szCs w:val="22"/>
                <w:cs/>
              </w:rPr>
            </w:pPr>
            <w:r w:rsidRPr="00770C1C">
              <w:rPr>
                <w:rFonts w:ascii="Times New Roman" w:hAnsi="Times New Roman" w:cs="Times New Roman"/>
                <w:sz w:val="22"/>
                <w:szCs w:val="22"/>
              </w:rPr>
              <w:t>-</w:t>
            </w:r>
          </w:p>
        </w:tc>
        <w:tc>
          <w:tcPr>
            <w:tcW w:w="270" w:type="dxa"/>
            <w:gridSpan w:val="2"/>
            <w:shd w:val="clear" w:color="auto" w:fill="auto"/>
            <w:vAlign w:val="bottom"/>
          </w:tcPr>
          <w:p w14:paraId="32F6DFA5"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02" w:type="dxa"/>
            <w:gridSpan w:val="2"/>
            <w:shd w:val="clear" w:color="auto" w:fill="auto"/>
            <w:vAlign w:val="bottom"/>
          </w:tcPr>
          <w:p w14:paraId="43EE8B04" w14:textId="77C1C338" w:rsidR="00770C1C" w:rsidRPr="00770C1C" w:rsidRDefault="00770C1C" w:rsidP="00770C1C">
            <w:pPr>
              <w:jc w:val="right"/>
              <w:rPr>
                <w:rFonts w:ascii="Times New Roman" w:eastAsia="Times New Roman" w:hAnsi="Times New Roman" w:cs="Times New Roman"/>
                <w:color w:val="000000"/>
                <w:sz w:val="22"/>
                <w:szCs w:val="22"/>
                <w:cs/>
              </w:rPr>
            </w:pPr>
            <w:r w:rsidRPr="00770C1C">
              <w:rPr>
                <w:rFonts w:ascii="Times New Roman" w:hAnsi="Times New Roman" w:cs="Times New Roman"/>
                <w:sz w:val="22"/>
                <w:szCs w:val="22"/>
              </w:rPr>
              <w:t>596.41</w:t>
            </w:r>
          </w:p>
        </w:tc>
      </w:tr>
      <w:tr w:rsidR="00770C1C" w:rsidRPr="00770C1C" w14:paraId="1F8033CD" w14:textId="77777777" w:rsidTr="00770C1C">
        <w:trPr>
          <w:trHeight w:val="144"/>
        </w:trPr>
        <w:tc>
          <w:tcPr>
            <w:tcW w:w="4239" w:type="dxa"/>
            <w:gridSpan w:val="2"/>
          </w:tcPr>
          <w:p w14:paraId="1783A713" w14:textId="77777777" w:rsidR="00770C1C" w:rsidRPr="00770C1C" w:rsidRDefault="00770C1C" w:rsidP="00770C1C">
            <w:pPr>
              <w:ind w:left="200"/>
              <w:rPr>
                <w:rFonts w:ascii="Times New Roman" w:hAnsi="Times New Roman" w:cs="Times New Roman"/>
                <w:snapToGrid w:val="0"/>
                <w:color w:val="000000"/>
                <w:sz w:val="22"/>
                <w:szCs w:val="22"/>
                <w:lang w:eastAsia="th-TH"/>
              </w:rPr>
            </w:pPr>
            <w:r w:rsidRPr="00770C1C">
              <w:rPr>
                <w:rFonts w:ascii="Times New Roman" w:hAnsi="Times New Roman" w:cs="Times New Roman"/>
                <w:snapToGrid w:val="0"/>
                <w:color w:val="000000"/>
                <w:sz w:val="22"/>
                <w:szCs w:val="22"/>
                <w:lang w:eastAsia="th-TH"/>
              </w:rPr>
              <w:t>Revenue from joint operation</w:t>
            </w:r>
          </w:p>
        </w:tc>
        <w:tc>
          <w:tcPr>
            <w:tcW w:w="990" w:type="dxa"/>
            <w:gridSpan w:val="2"/>
            <w:shd w:val="clear" w:color="auto" w:fill="auto"/>
            <w:vAlign w:val="bottom"/>
          </w:tcPr>
          <w:p w14:paraId="30AD3DAC" w14:textId="2F2323AE"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hAnsi="Times New Roman" w:cs="Times New Roman"/>
                <w:sz w:val="22"/>
                <w:szCs w:val="22"/>
              </w:rPr>
              <w:t>90.43</w:t>
            </w:r>
          </w:p>
        </w:tc>
        <w:tc>
          <w:tcPr>
            <w:tcW w:w="283" w:type="dxa"/>
            <w:gridSpan w:val="2"/>
            <w:shd w:val="clear" w:color="auto" w:fill="auto"/>
            <w:vAlign w:val="bottom"/>
          </w:tcPr>
          <w:p w14:paraId="0123CB0D"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67" w:type="dxa"/>
            <w:gridSpan w:val="2"/>
            <w:shd w:val="clear" w:color="auto" w:fill="auto"/>
            <w:vAlign w:val="bottom"/>
          </w:tcPr>
          <w:p w14:paraId="553163D9" w14:textId="4E67088F"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hAnsi="Times New Roman" w:cs="Times New Roman"/>
                <w:sz w:val="22"/>
                <w:szCs w:val="22"/>
              </w:rPr>
              <w:t>405.60</w:t>
            </w:r>
          </w:p>
        </w:tc>
        <w:tc>
          <w:tcPr>
            <w:tcW w:w="284" w:type="dxa"/>
            <w:gridSpan w:val="2"/>
            <w:shd w:val="clear" w:color="auto" w:fill="auto"/>
            <w:vAlign w:val="bottom"/>
          </w:tcPr>
          <w:p w14:paraId="62D06987"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66" w:type="dxa"/>
            <w:gridSpan w:val="2"/>
            <w:shd w:val="clear" w:color="auto" w:fill="auto"/>
            <w:vAlign w:val="bottom"/>
          </w:tcPr>
          <w:p w14:paraId="706D4259" w14:textId="275D4E61"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hAnsi="Times New Roman" w:cs="Times New Roman"/>
                <w:sz w:val="22"/>
                <w:szCs w:val="22"/>
              </w:rPr>
              <w:t>90.43</w:t>
            </w:r>
          </w:p>
        </w:tc>
        <w:tc>
          <w:tcPr>
            <w:tcW w:w="270" w:type="dxa"/>
            <w:gridSpan w:val="2"/>
            <w:shd w:val="clear" w:color="auto" w:fill="auto"/>
            <w:vAlign w:val="bottom"/>
          </w:tcPr>
          <w:p w14:paraId="2A973629"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02" w:type="dxa"/>
            <w:gridSpan w:val="2"/>
            <w:shd w:val="clear" w:color="auto" w:fill="auto"/>
            <w:vAlign w:val="bottom"/>
          </w:tcPr>
          <w:p w14:paraId="0605970B" w14:textId="018D05F1"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hAnsi="Times New Roman" w:cs="Times New Roman"/>
                <w:sz w:val="22"/>
                <w:szCs w:val="22"/>
              </w:rPr>
              <w:t>405.60</w:t>
            </w:r>
          </w:p>
        </w:tc>
      </w:tr>
      <w:tr w:rsidR="00770C1C" w:rsidRPr="00770C1C" w14:paraId="79189BA0" w14:textId="77777777" w:rsidTr="00770C1C">
        <w:trPr>
          <w:trHeight w:val="144"/>
        </w:trPr>
        <w:tc>
          <w:tcPr>
            <w:tcW w:w="4239" w:type="dxa"/>
            <w:gridSpan w:val="2"/>
          </w:tcPr>
          <w:p w14:paraId="144FF8CC" w14:textId="77777777" w:rsidR="00770C1C" w:rsidRPr="00770C1C" w:rsidRDefault="00770C1C" w:rsidP="00770C1C">
            <w:pPr>
              <w:ind w:left="200"/>
              <w:rPr>
                <w:rFonts w:ascii="Times New Roman" w:hAnsi="Times New Roman" w:cs="Times New Roman"/>
                <w:snapToGrid w:val="0"/>
                <w:color w:val="000000"/>
                <w:sz w:val="22"/>
                <w:szCs w:val="22"/>
                <w:lang w:eastAsia="th-TH"/>
              </w:rPr>
            </w:pPr>
            <w:r w:rsidRPr="00770C1C">
              <w:rPr>
                <w:rFonts w:ascii="Times New Roman" w:hAnsi="Times New Roman" w:cs="Times New Roman"/>
                <w:snapToGrid w:val="0"/>
                <w:color w:val="000000"/>
                <w:sz w:val="22"/>
                <w:szCs w:val="22"/>
                <w:lang w:eastAsia="th-TH"/>
              </w:rPr>
              <w:t>Additional income aside from agreement</w:t>
            </w:r>
          </w:p>
        </w:tc>
        <w:tc>
          <w:tcPr>
            <w:tcW w:w="990" w:type="dxa"/>
            <w:gridSpan w:val="2"/>
            <w:shd w:val="clear" w:color="auto" w:fill="auto"/>
            <w:vAlign w:val="bottom"/>
          </w:tcPr>
          <w:p w14:paraId="5B085BDC" w14:textId="4A2878FE"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hAnsi="Times New Roman" w:cs="Times New Roman"/>
                <w:sz w:val="22"/>
                <w:szCs w:val="22"/>
              </w:rPr>
              <w:t>10.86</w:t>
            </w:r>
          </w:p>
        </w:tc>
        <w:tc>
          <w:tcPr>
            <w:tcW w:w="283" w:type="dxa"/>
            <w:gridSpan w:val="2"/>
            <w:shd w:val="clear" w:color="auto" w:fill="auto"/>
            <w:vAlign w:val="bottom"/>
          </w:tcPr>
          <w:p w14:paraId="6AB8F823"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67" w:type="dxa"/>
            <w:gridSpan w:val="2"/>
            <w:shd w:val="clear" w:color="auto" w:fill="auto"/>
            <w:vAlign w:val="bottom"/>
          </w:tcPr>
          <w:p w14:paraId="55144229" w14:textId="2D4738B5"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hAnsi="Times New Roman" w:cs="Times New Roman"/>
                <w:sz w:val="22"/>
                <w:szCs w:val="22"/>
              </w:rPr>
              <w:t>46.63</w:t>
            </w:r>
          </w:p>
        </w:tc>
        <w:tc>
          <w:tcPr>
            <w:tcW w:w="284" w:type="dxa"/>
            <w:gridSpan w:val="2"/>
            <w:shd w:val="clear" w:color="auto" w:fill="auto"/>
            <w:vAlign w:val="bottom"/>
          </w:tcPr>
          <w:p w14:paraId="053B0ADF"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66" w:type="dxa"/>
            <w:gridSpan w:val="2"/>
            <w:shd w:val="clear" w:color="auto" w:fill="auto"/>
            <w:vAlign w:val="bottom"/>
          </w:tcPr>
          <w:p w14:paraId="451CB6AC" w14:textId="4FA5D41E"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hAnsi="Times New Roman" w:cs="Times New Roman"/>
                <w:sz w:val="22"/>
                <w:szCs w:val="22"/>
              </w:rPr>
              <w:t>10.86</w:t>
            </w:r>
          </w:p>
        </w:tc>
        <w:tc>
          <w:tcPr>
            <w:tcW w:w="270" w:type="dxa"/>
            <w:gridSpan w:val="2"/>
            <w:shd w:val="clear" w:color="auto" w:fill="auto"/>
            <w:vAlign w:val="bottom"/>
          </w:tcPr>
          <w:p w14:paraId="7998BE05"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02" w:type="dxa"/>
            <w:gridSpan w:val="2"/>
            <w:shd w:val="clear" w:color="auto" w:fill="auto"/>
            <w:vAlign w:val="bottom"/>
          </w:tcPr>
          <w:p w14:paraId="73BEC857" w14:textId="251E1D44"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hAnsi="Times New Roman" w:cs="Times New Roman"/>
                <w:sz w:val="22"/>
                <w:szCs w:val="22"/>
              </w:rPr>
              <w:t>46.63</w:t>
            </w:r>
          </w:p>
        </w:tc>
      </w:tr>
      <w:tr w:rsidR="00770C1C" w:rsidRPr="00770C1C" w14:paraId="7C2D34D2" w14:textId="77777777" w:rsidTr="00770C1C">
        <w:trPr>
          <w:trHeight w:val="144"/>
        </w:trPr>
        <w:tc>
          <w:tcPr>
            <w:tcW w:w="4239" w:type="dxa"/>
            <w:gridSpan w:val="2"/>
          </w:tcPr>
          <w:p w14:paraId="40174A3A" w14:textId="77777777" w:rsidR="00770C1C" w:rsidRPr="00770C1C" w:rsidRDefault="00770C1C" w:rsidP="00770C1C">
            <w:pPr>
              <w:ind w:left="200"/>
              <w:rPr>
                <w:rFonts w:ascii="Times New Roman" w:hAnsi="Times New Roman" w:cs="Times New Roman"/>
                <w:snapToGrid w:val="0"/>
                <w:color w:val="000000"/>
                <w:sz w:val="22"/>
                <w:szCs w:val="22"/>
                <w:lang w:eastAsia="th-TH"/>
              </w:rPr>
            </w:pPr>
            <w:r w:rsidRPr="00770C1C">
              <w:rPr>
                <w:rFonts w:ascii="Times New Roman" w:hAnsi="Times New Roman" w:cs="Times New Roman"/>
                <w:snapToGrid w:val="0"/>
                <w:color w:val="000000"/>
                <w:sz w:val="22"/>
                <w:szCs w:val="22"/>
                <w:lang w:eastAsia="th-TH"/>
              </w:rPr>
              <w:t>Interest and dividend income</w:t>
            </w:r>
          </w:p>
        </w:tc>
        <w:tc>
          <w:tcPr>
            <w:tcW w:w="990" w:type="dxa"/>
            <w:gridSpan w:val="2"/>
            <w:shd w:val="clear" w:color="auto" w:fill="auto"/>
            <w:vAlign w:val="bottom"/>
          </w:tcPr>
          <w:p w14:paraId="58876BB6" w14:textId="5F7D5F03"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hAnsi="Times New Roman" w:cs="Times New Roman"/>
                <w:sz w:val="22"/>
                <w:szCs w:val="22"/>
              </w:rPr>
              <w:t>4.94</w:t>
            </w:r>
          </w:p>
        </w:tc>
        <w:tc>
          <w:tcPr>
            <w:tcW w:w="283" w:type="dxa"/>
            <w:gridSpan w:val="2"/>
            <w:shd w:val="clear" w:color="auto" w:fill="auto"/>
            <w:vAlign w:val="bottom"/>
          </w:tcPr>
          <w:p w14:paraId="5E3BFA62"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67" w:type="dxa"/>
            <w:gridSpan w:val="2"/>
            <w:shd w:val="clear" w:color="auto" w:fill="auto"/>
            <w:vAlign w:val="bottom"/>
          </w:tcPr>
          <w:p w14:paraId="3E017691" w14:textId="568B7955"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hAnsi="Times New Roman" w:cs="Times New Roman"/>
                <w:sz w:val="22"/>
                <w:szCs w:val="22"/>
              </w:rPr>
              <w:t>11.14</w:t>
            </w:r>
          </w:p>
        </w:tc>
        <w:tc>
          <w:tcPr>
            <w:tcW w:w="284" w:type="dxa"/>
            <w:gridSpan w:val="2"/>
            <w:shd w:val="clear" w:color="auto" w:fill="auto"/>
            <w:vAlign w:val="bottom"/>
          </w:tcPr>
          <w:p w14:paraId="592E60E8"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66" w:type="dxa"/>
            <w:gridSpan w:val="2"/>
            <w:shd w:val="clear" w:color="auto" w:fill="auto"/>
            <w:vAlign w:val="bottom"/>
          </w:tcPr>
          <w:p w14:paraId="63488204" w14:textId="74498F99"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hAnsi="Times New Roman" w:cs="Times New Roman"/>
                <w:sz w:val="22"/>
                <w:szCs w:val="22"/>
              </w:rPr>
              <w:t>5.26</w:t>
            </w:r>
          </w:p>
        </w:tc>
        <w:tc>
          <w:tcPr>
            <w:tcW w:w="270" w:type="dxa"/>
            <w:gridSpan w:val="2"/>
            <w:shd w:val="clear" w:color="auto" w:fill="auto"/>
            <w:vAlign w:val="bottom"/>
          </w:tcPr>
          <w:p w14:paraId="6FB0B635"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02" w:type="dxa"/>
            <w:gridSpan w:val="2"/>
            <w:shd w:val="clear" w:color="auto" w:fill="auto"/>
            <w:vAlign w:val="bottom"/>
          </w:tcPr>
          <w:p w14:paraId="694AF887" w14:textId="1689F57F"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hAnsi="Times New Roman" w:cs="Times New Roman"/>
                <w:sz w:val="22"/>
                <w:szCs w:val="22"/>
              </w:rPr>
              <w:t>11.39</w:t>
            </w:r>
          </w:p>
        </w:tc>
      </w:tr>
      <w:tr w:rsidR="00770C1C" w:rsidRPr="00770C1C" w14:paraId="54A507D3" w14:textId="77777777" w:rsidTr="00E46E77">
        <w:trPr>
          <w:trHeight w:val="144"/>
        </w:trPr>
        <w:tc>
          <w:tcPr>
            <w:tcW w:w="4239" w:type="dxa"/>
            <w:gridSpan w:val="2"/>
          </w:tcPr>
          <w:p w14:paraId="73B6CF80" w14:textId="4BFE805A" w:rsidR="00FC2610" w:rsidRDefault="00770C1C" w:rsidP="00770C1C">
            <w:pPr>
              <w:ind w:left="200"/>
              <w:rPr>
                <w:rFonts w:ascii="Times New Roman" w:hAnsi="Times New Roman" w:cs="Times New Roman"/>
                <w:snapToGrid w:val="0"/>
                <w:color w:val="000000"/>
                <w:sz w:val="22"/>
                <w:szCs w:val="22"/>
                <w:lang w:eastAsia="th-TH"/>
              </w:rPr>
            </w:pPr>
            <w:r w:rsidRPr="00770C1C">
              <w:rPr>
                <w:rFonts w:ascii="Times New Roman" w:hAnsi="Times New Roman" w:cs="Times New Roman"/>
                <w:snapToGrid w:val="0"/>
                <w:color w:val="000000"/>
                <w:sz w:val="22"/>
                <w:szCs w:val="22"/>
                <w:lang w:eastAsia="th-TH"/>
              </w:rPr>
              <w:t>Penalty income, disposal of asset</w:t>
            </w:r>
            <w:r w:rsidR="00C92CE5">
              <w:rPr>
                <w:rFonts w:ascii="Times New Roman" w:hAnsi="Times New Roman" w:cs="Times New Roman"/>
                <w:snapToGrid w:val="0"/>
                <w:color w:val="000000"/>
                <w:sz w:val="22"/>
                <w:szCs w:val="22"/>
                <w:lang w:eastAsia="th-TH"/>
              </w:rPr>
              <w:t>s</w:t>
            </w:r>
            <w:r w:rsidRPr="00770C1C">
              <w:rPr>
                <w:rFonts w:ascii="Times New Roman" w:hAnsi="Times New Roman" w:cs="Times New Roman"/>
                <w:snapToGrid w:val="0"/>
                <w:color w:val="000000"/>
                <w:sz w:val="22"/>
                <w:szCs w:val="22"/>
                <w:lang w:eastAsia="th-TH"/>
              </w:rPr>
              <w:t xml:space="preserve"> and </w:t>
            </w:r>
          </w:p>
          <w:p w14:paraId="6D505E10" w14:textId="099E293F" w:rsidR="00770C1C" w:rsidRPr="00770C1C" w:rsidRDefault="00FC2610" w:rsidP="00770C1C">
            <w:pPr>
              <w:ind w:left="200"/>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 xml:space="preserve">   </w:t>
            </w:r>
            <w:r w:rsidR="00770C1C" w:rsidRPr="00770C1C">
              <w:rPr>
                <w:rFonts w:ascii="Times New Roman" w:hAnsi="Times New Roman" w:cs="Times New Roman"/>
                <w:snapToGrid w:val="0"/>
                <w:color w:val="000000"/>
                <w:sz w:val="22"/>
                <w:szCs w:val="22"/>
                <w:lang w:eastAsia="th-TH"/>
              </w:rPr>
              <w:t>others</w:t>
            </w:r>
          </w:p>
        </w:tc>
        <w:tc>
          <w:tcPr>
            <w:tcW w:w="990" w:type="dxa"/>
            <w:gridSpan w:val="2"/>
            <w:tcBorders>
              <w:bottom w:val="single" w:sz="4" w:space="0" w:color="auto"/>
            </w:tcBorders>
            <w:shd w:val="clear" w:color="auto" w:fill="auto"/>
            <w:vAlign w:val="bottom"/>
          </w:tcPr>
          <w:p w14:paraId="3F357CBB" w14:textId="068517D6"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hAnsi="Times New Roman" w:cs="Times New Roman"/>
                <w:sz w:val="22"/>
                <w:szCs w:val="22"/>
              </w:rPr>
              <w:t>81.72</w:t>
            </w:r>
          </w:p>
        </w:tc>
        <w:tc>
          <w:tcPr>
            <w:tcW w:w="283" w:type="dxa"/>
            <w:gridSpan w:val="2"/>
            <w:shd w:val="clear" w:color="auto" w:fill="auto"/>
            <w:vAlign w:val="bottom"/>
          </w:tcPr>
          <w:p w14:paraId="01FEE196"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67" w:type="dxa"/>
            <w:gridSpan w:val="2"/>
            <w:tcBorders>
              <w:bottom w:val="single" w:sz="4" w:space="0" w:color="auto"/>
            </w:tcBorders>
            <w:shd w:val="clear" w:color="auto" w:fill="auto"/>
            <w:vAlign w:val="bottom"/>
          </w:tcPr>
          <w:p w14:paraId="2A20EE31" w14:textId="276A4907"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hAnsi="Times New Roman" w:cs="Times New Roman"/>
                <w:sz w:val="22"/>
                <w:szCs w:val="22"/>
              </w:rPr>
              <w:t xml:space="preserve"> 76.98</w:t>
            </w:r>
          </w:p>
        </w:tc>
        <w:tc>
          <w:tcPr>
            <w:tcW w:w="284" w:type="dxa"/>
            <w:gridSpan w:val="2"/>
            <w:shd w:val="clear" w:color="auto" w:fill="auto"/>
            <w:vAlign w:val="bottom"/>
          </w:tcPr>
          <w:p w14:paraId="4C5E9835"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66" w:type="dxa"/>
            <w:gridSpan w:val="2"/>
            <w:tcBorders>
              <w:bottom w:val="single" w:sz="4" w:space="0" w:color="auto"/>
            </w:tcBorders>
            <w:shd w:val="clear" w:color="auto" w:fill="auto"/>
            <w:vAlign w:val="bottom"/>
          </w:tcPr>
          <w:p w14:paraId="640201E4" w14:textId="5F5F8EE3"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hAnsi="Times New Roman" w:cs="Times New Roman"/>
                <w:sz w:val="22"/>
                <w:szCs w:val="22"/>
              </w:rPr>
              <w:t>81.53</w:t>
            </w:r>
          </w:p>
        </w:tc>
        <w:tc>
          <w:tcPr>
            <w:tcW w:w="270" w:type="dxa"/>
            <w:gridSpan w:val="2"/>
            <w:shd w:val="clear" w:color="auto" w:fill="auto"/>
            <w:vAlign w:val="bottom"/>
          </w:tcPr>
          <w:p w14:paraId="3C0F8376" w14:textId="77777777" w:rsidR="00770C1C" w:rsidRPr="00770C1C" w:rsidRDefault="00770C1C" w:rsidP="00770C1C">
            <w:pPr>
              <w:tabs>
                <w:tab w:val="decimal" w:pos="1062"/>
              </w:tabs>
              <w:ind w:left="-108" w:right="-108"/>
              <w:jc w:val="right"/>
              <w:rPr>
                <w:rFonts w:ascii="Times New Roman" w:eastAsia="Times New Roman" w:hAnsi="Times New Roman" w:cs="Times New Roman"/>
                <w:color w:val="000000"/>
                <w:sz w:val="22"/>
                <w:szCs w:val="22"/>
                <w:cs/>
              </w:rPr>
            </w:pPr>
          </w:p>
        </w:tc>
        <w:tc>
          <w:tcPr>
            <w:tcW w:w="1002" w:type="dxa"/>
            <w:gridSpan w:val="2"/>
            <w:tcBorders>
              <w:bottom w:val="single" w:sz="4" w:space="0" w:color="auto"/>
            </w:tcBorders>
            <w:shd w:val="clear" w:color="auto" w:fill="auto"/>
            <w:vAlign w:val="bottom"/>
          </w:tcPr>
          <w:p w14:paraId="3A331478" w14:textId="50AA7D9A" w:rsidR="00770C1C" w:rsidRPr="00770C1C" w:rsidRDefault="00770C1C" w:rsidP="00770C1C">
            <w:pPr>
              <w:jc w:val="right"/>
              <w:rPr>
                <w:rFonts w:ascii="Times New Roman" w:eastAsia="Times New Roman" w:hAnsi="Times New Roman" w:cs="Times New Roman"/>
                <w:color w:val="000000"/>
                <w:sz w:val="22"/>
                <w:szCs w:val="22"/>
              </w:rPr>
            </w:pPr>
            <w:r w:rsidRPr="00770C1C">
              <w:rPr>
                <w:rFonts w:ascii="Times New Roman" w:hAnsi="Times New Roman" w:cs="Times New Roman"/>
                <w:sz w:val="22"/>
                <w:szCs w:val="22"/>
              </w:rPr>
              <w:t xml:space="preserve"> 66.15</w:t>
            </w:r>
          </w:p>
        </w:tc>
      </w:tr>
      <w:tr w:rsidR="00770C1C" w:rsidRPr="00770C1C" w14:paraId="5DA2C7EF" w14:textId="77777777" w:rsidTr="00E46E77">
        <w:trPr>
          <w:trHeight w:val="144"/>
        </w:trPr>
        <w:tc>
          <w:tcPr>
            <w:tcW w:w="4239" w:type="dxa"/>
            <w:gridSpan w:val="2"/>
            <w:vAlign w:val="bottom"/>
          </w:tcPr>
          <w:p w14:paraId="26F931EB" w14:textId="77777777" w:rsidR="00FC2610" w:rsidRDefault="00770C1C" w:rsidP="00770C1C">
            <w:pPr>
              <w:ind w:left="20"/>
              <w:rPr>
                <w:rFonts w:ascii="Times New Roman" w:hAnsi="Times New Roman" w:cs="Times New Roman"/>
                <w:b/>
                <w:bCs/>
                <w:snapToGrid w:val="0"/>
                <w:color w:val="000000"/>
                <w:sz w:val="22"/>
                <w:szCs w:val="22"/>
                <w:lang w:eastAsia="th-TH"/>
              </w:rPr>
            </w:pPr>
            <w:r w:rsidRPr="00770C1C">
              <w:rPr>
                <w:rFonts w:ascii="Times New Roman" w:hAnsi="Times New Roman" w:cs="Times New Roman"/>
                <w:b/>
                <w:bCs/>
                <w:snapToGrid w:val="0"/>
                <w:color w:val="000000"/>
                <w:sz w:val="22"/>
                <w:szCs w:val="22"/>
                <w:lang w:eastAsia="th-TH"/>
              </w:rPr>
              <w:t xml:space="preserve">Total unrelated and non-included </w:t>
            </w:r>
          </w:p>
          <w:p w14:paraId="72F8E191" w14:textId="77777777" w:rsidR="00FC2610" w:rsidRDefault="00FC2610" w:rsidP="00770C1C">
            <w:pPr>
              <w:ind w:left="20"/>
              <w:rPr>
                <w:rFonts w:ascii="Times New Roman" w:hAnsi="Times New Roman" w:cs="Times New Roman"/>
                <w:b/>
                <w:bCs/>
                <w:snapToGrid w:val="0"/>
                <w:color w:val="000000"/>
                <w:sz w:val="22"/>
                <w:szCs w:val="22"/>
                <w:lang w:eastAsia="th-TH"/>
              </w:rPr>
            </w:pPr>
            <w:r>
              <w:rPr>
                <w:rFonts w:ascii="Times New Roman" w:hAnsi="Times New Roman" w:cs="Times New Roman"/>
                <w:b/>
                <w:bCs/>
                <w:snapToGrid w:val="0"/>
                <w:color w:val="000000"/>
                <w:sz w:val="22"/>
                <w:szCs w:val="22"/>
                <w:lang w:eastAsia="th-TH"/>
              </w:rPr>
              <w:t xml:space="preserve">   </w:t>
            </w:r>
            <w:r w:rsidR="00770C1C" w:rsidRPr="00770C1C">
              <w:rPr>
                <w:rFonts w:ascii="Times New Roman" w:hAnsi="Times New Roman" w:cs="Times New Roman"/>
                <w:b/>
                <w:bCs/>
                <w:snapToGrid w:val="0"/>
                <w:color w:val="000000"/>
                <w:sz w:val="22"/>
                <w:szCs w:val="22"/>
                <w:lang w:eastAsia="th-TH"/>
              </w:rPr>
              <w:t xml:space="preserve">revenues for calculating annual </w:t>
            </w:r>
          </w:p>
          <w:p w14:paraId="5A2A0763" w14:textId="15187AD9" w:rsidR="00770C1C" w:rsidRPr="00770C1C" w:rsidRDefault="00FC2610" w:rsidP="00770C1C">
            <w:pPr>
              <w:ind w:left="20"/>
              <w:rPr>
                <w:rFonts w:ascii="Times New Roman" w:hAnsi="Times New Roman" w:cs="Times New Roman"/>
                <w:b/>
                <w:bCs/>
                <w:snapToGrid w:val="0"/>
                <w:color w:val="000000"/>
                <w:sz w:val="22"/>
                <w:szCs w:val="22"/>
                <w:cs/>
                <w:lang w:eastAsia="th-TH"/>
              </w:rPr>
            </w:pPr>
            <w:r>
              <w:rPr>
                <w:rFonts w:ascii="Times New Roman" w:hAnsi="Times New Roman" w:cs="Times New Roman"/>
                <w:b/>
                <w:bCs/>
                <w:snapToGrid w:val="0"/>
                <w:color w:val="000000"/>
                <w:sz w:val="22"/>
                <w:szCs w:val="22"/>
                <w:lang w:eastAsia="th-TH"/>
              </w:rPr>
              <w:t xml:space="preserve">   </w:t>
            </w:r>
            <w:r w:rsidR="00770C1C" w:rsidRPr="00770C1C">
              <w:rPr>
                <w:rFonts w:ascii="Times New Roman" w:hAnsi="Times New Roman" w:cs="Times New Roman"/>
                <w:b/>
                <w:bCs/>
                <w:snapToGrid w:val="0"/>
                <w:color w:val="000000"/>
                <w:sz w:val="22"/>
                <w:szCs w:val="22"/>
                <w:lang w:eastAsia="th-TH"/>
              </w:rPr>
              <w:t>license fee</w:t>
            </w:r>
          </w:p>
        </w:tc>
        <w:tc>
          <w:tcPr>
            <w:tcW w:w="990" w:type="dxa"/>
            <w:gridSpan w:val="2"/>
            <w:tcBorders>
              <w:top w:val="single" w:sz="4" w:space="0" w:color="auto"/>
              <w:bottom w:val="double" w:sz="4" w:space="0" w:color="auto"/>
            </w:tcBorders>
            <w:shd w:val="clear" w:color="auto" w:fill="auto"/>
            <w:vAlign w:val="bottom"/>
          </w:tcPr>
          <w:p w14:paraId="196A43B9" w14:textId="4396AE2D" w:rsidR="00770C1C" w:rsidRPr="00770C1C" w:rsidRDefault="00770C1C" w:rsidP="00770C1C">
            <w:pPr>
              <w:jc w:val="right"/>
              <w:rPr>
                <w:rFonts w:ascii="Times New Roman" w:eastAsia="Times New Roman" w:hAnsi="Times New Roman" w:cs="Times New Roman"/>
                <w:b/>
                <w:bCs/>
                <w:color w:val="000000"/>
                <w:sz w:val="22"/>
                <w:szCs w:val="22"/>
              </w:rPr>
            </w:pPr>
            <w:r w:rsidRPr="00770C1C">
              <w:rPr>
                <w:rFonts w:ascii="Times New Roman" w:hAnsi="Times New Roman" w:cs="Times New Roman"/>
                <w:b/>
                <w:bCs/>
                <w:sz w:val="22"/>
                <w:szCs w:val="22"/>
              </w:rPr>
              <w:t>859.92</w:t>
            </w:r>
          </w:p>
        </w:tc>
        <w:tc>
          <w:tcPr>
            <w:tcW w:w="283" w:type="dxa"/>
            <w:gridSpan w:val="2"/>
            <w:shd w:val="clear" w:color="auto" w:fill="auto"/>
            <w:vAlign w:val="bottom"/>
          </w:tcPr>
          <w:p w14:paraId="1CB4D31F" w14:textId="77777777" w:rsidR="00770C1C" w:rsidRPr="00770C1C" w:rsidRDefault="00770C1C" w:rsidP="00770C1C">
            <w:pPr>
              <w:tabs>
                <w:tab w:val="decimal" w:pos="1062"/>
              </w:tabs>
              <w:ind w:left="-108" w:right="-108"/>
              <w:jc w:val="right"/>
              <w:rPr>
                <w:rFonts w:ascii="Times New Roman" w:eastAsia="Times New Roman" w:hAnsi="Times New Roman" w:cs="Times New Roman"/>
                <w:b/>
                <w:bCs/>
                <w:color w:val="000000"/>
                <w:sz w:val="22"/>
                <w:szCs w:val="22"/>
              </w:rPr>
            </w:pPr>
          </w:p>
        </w:tc>
        <w:tc>
          <w:tcPr>
            <w:tcW w:w="1067" w:type="dxa"/>
            <w:gridSpan w:val="2"/>
            <w:tcBorders>
              <w:top w:val="single" w:sz="4" w:space="0" w:color="auto"/>
              <w:bottom w:val="double" w:sz="4" w:space="0" w:color="auto"/>
            </w:tcBorders>
            <w:shd w:val="clear" w:color="auto" w:fill="auto"/>
            <w:vAlign w:val="bottom"/>
          </w:tcPr>
          <w:p w14:paraId="6014079A" w14:textId="78FD3655" w:rsidR="00770C1C" w:rsidRPr="00770C1C" w:rsidRDefault="00770C1C" w:rsidP="00770C1C">
            <w:pPr>
              <w:jc w:val="right"/>
              <w:rPr>
                <w:rFonts w:ascii="Times New Roman" w:eastAsia="Times New Roman" w:hAnsi="Times New Roman" w:cs="Times New Roman"/>
                <w:b/>
                <w:bCs/>
                <w:color w:val="000000"/>
                <w:sz w:val="22"/>
                <w:szCs w:val="22"/>
              </w:rPr>
            </w:pPr>
            <w:r w:rsidRPr="00770C1C">
              <w:rPr>
                <w:rFonts w:ascii="Times New Roman" w:hAnsi="Times New Roman" w:cs="Times New Roman"/>
                <w:b/>
                <w:bCs/>
                <w:sz w:val="22"/>
                <w:szCs w:val="22"/>
              </w:rPr>
              <w:t>2,089.71</w:t>
            </w:r>
          </w:p>
        </w:tc>
        <w:tc>
          <w:tcPr>
            <w:tcW w:w="284" w:type="dxa"/>
            <w:gridSpan w:val="2"/>
            <w:shd w:val="clear" w:color="auto" w:fill="auto"/>
            <w:vAlign w:val="bottom"/>
          </w:tcPr>
          <w:p w14:paraId="7B7499C0" w14:textId="77777777" w:rsidR="00770C1C" w:rsidRPr="00770C1C" w:rsidRDefault="00770C1C" w:rsidP="00770C1C">
            <w:pPr>
              <w:tabs>
                <w:tab w:val="decimal" w:pos="1062"/>
              </w:tabs>
              <w:ind w:left="-108" w:right="-108"/>
              <w:jc w:val="right"/>
              <w:rPr>
                <w:rFonts w:ascii="Times New Roman" w:eastAsia="Times New Roman" w:hAnsi="Times New Roman" w:cs="Times New Roman"/>
                <w:b/>
                <w:bCs/>
                <w:color w:val="000000"/>
                <w:sz w:val="22"/>
                <w:szCs w:val="22"/>
                <w:cs/>
              </w:rPr>
            </w:pPr>
          </w:p>
        </w:tc>
        <w:tc>
          <w:tcPr>
            <w:tcW w:w="1066" w:type="dxa"/>
            <w:gridSpan w:val="2"/>
            <w:tcBorders>
              <w:top w:val="single" w:sz="4" w:space="0" w:color="auto"/>
              <w:bottom w:val="double" w:sz="4" w:space="0" w:color="auto"/>
            </w:tcBorders>
            <w:shd w:val="clear" w:color="auto" w:fill="auto"/>
            <w:vAlign w:val="bottom"/>
          </w:tcPr>
          <w:p w14:paraId="433B4FCA" w14:textId="00ABF4CB" w:rsidR="00770C1C" w:rsidRPr="00770C1C" w:rsidRDefault="00770C1C" w:rsidP="00770C1C">
            <w:pPr>
              <w:jc w:val="right"/>
              <w:rPr>
                <w:rFonts w:ascii="Times New Roman" w:eastAsia="Times New Roman" w:hAnsi="Times New Roman" w:cs="Times New Roman"/>
                <w:b/>
                <w:bCs/>
                <w:color w:val="000000"/>
                <w:sz w:val="22"/>
                <w:szCs w:val="22"/>
              </w:rPr>
            </w:pPr>
            <w:r w:rsidRPr="00770C1C">
              <w:rPr>
                <w:rFonts w:ascii="Times New Roman" w:hAnsi="Times New Roman" w:cs="Times New Roman"/>
                <w:b/>
                <w:bCs/>
                <w:sz w:val="22"/>
                <w:szCs w:val="22"/>
              </w:rPr>
              <w:t>859.10</w:t>
            </w:r>
          </w:p>
        </w:tc>
        <w:tc>
          <w:tcPr>
            <w:tcW w:w="270" w:type="dxa"/>
            <w:gridSpan w:val="2"/>
            <w:shd w:val="clear" w:color="auto" w:fill="auto"/>
            <w:vAlign w:val="bottom"/>
          </w:tcPr>
          <w:p w14:paraId="5570C7BB" w14:textId="77777777" w:rsidR="00770C1C" w:rsidRPr="00770C1C" w:rsidRDefault="00770C1C" w:rsidP="00770C1C">
            <w:pPr>
              <w:tabs>
                <w:tab w:val="decimal" w:pos="1062"/>
              </w:tabs>
              <w:ind w:left="-108" w:right="-108"/>
              <w:jc w:val="right"/>
              <w:rPr>
                <w:rFonts w:ascii="Times New Roman" w:eastAsia="Times New Roman" w:hAnsi="Times New Roman" w:cs="Times New Roman"/>
                <w:b/>
                <w:bCs/>
                <w:color w:val="000000"/>
                <w:sz w:val="22"/>
                <w:szCs w:val="22"/>
              </w:rPr>
            </w:pPr>
          </w:p>
        </w:tc>
        <w:tc>
          <w:tcPr>
            <w:tcW w:w="1002" w:type="dxa"/>
            <w:gridSpan w:val="2"/>
            <w:tcBorders>
              <w:top w:val="single" w:sz="4" w:space="0" w:color="auto"/>
              <w:bottom w:val="double" w:sz="4" w:space="0" w:color="auto"/>
            </w:tcBorders>
            <w:shd w:val="clear" w:color="auto" w:fill="auto"/>
            <w:vAlign w:val="bottom"/>
          </w:tcPr>
          <w:p w14:paraId="62AB387C" w14:textId="63F9707A" w:rsidR="00770C1C" w:rsidRPr="00770C1C" w:rsidRDefault="00770C1C" w:rsidP="00770C1C">
            <w:pPr>
              <w:jc w:val="right"/>
              <w:rPr>
                <w:rFonts w:ascii="Times New Roman" w:eastAsia="Times New Roman" w:hAnsi="Times New Roman" w:cs="Times New Roman"/>
                <w:b/>
                <w:bCs/>
                <w:color w:val="000000"/>
                <w:sz w:val="22"/>
                <w:szCs w:val="22"/>
              </w:rPr>
            </w:pPr>
            <w:r w:rsidRPr="00770C1C">
              <w:rPr>
                <w:rFonts w:ascii="Times New Roman" w:hAnsi="Times New Roman" w:cs="Times New Roman"/>
                <w:b/>
                <w:bCs/>
                <w:sz w:val="22"/>
                <w:szCs w:val="22"/>
              </w:rPr>
              <w:t>2,071.01</w:t>
            </w:r>
          </w:p>
        </w:tc>
      </w:tr>
    </w:tbl>
    <w:p w14:paraId="48DD0253" w14:textId="77777777" w:rsidR="00770C1C" w:rsidRPr="00770C1C" w:rsidRDefault="00770C1C" w:rsidP="00770C1C">
      <w:pPr>
        <w:ind w:left="540" w:hanging="540"/>
        <w:rPr>
          <w:rFonts w:ascii="Times New Roman" w:hAnsi="Times New Roman" w:cs="Times New Roman"/>
          <w:b/>
          <w:bCs/>
          <w:sz w:val="22"/>
          <w:szCs w:val="22"/>
        </w:rPr>
      </w:pPr>
    </w:p>
    <w:p w14:paraId="61AF1692" w14:textId="77777777" w:rsidR="00770C1C" w:rsidRPr="00770C1C" w:rsidRDefault="00770C1C" w:rsidP="00770C1C">
      <w:pPr>
        <w:ind w:left="540" w:hanging="540"/>
        <w:rPr>
          <w:rFonts w:ascii="Times New Roman" w:hAnsi="Times New Roman" w:cs="Times New Roman"/>
          <w:b/>
          <w:bCs/>
          <w:sz w:val="22"/>
          <w:szCs w:val="22"/>
        </w:rPr>
      </w:pPr>
    </w:p>
    <w:p w14:paraId="729E6E18" w14:textId="77777777" w:rsidR="00770C1C" w:rsidRDefault="00770C1C">
      <w:pPr>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77C0B505" w14:textId="77777777" w:rsidR="00FC2610" w:rsidRDefault="00770C1C" w:rsidP="00770C1C">
      <w:pPr>
        <w:ind w:left="567"/>
        <w:rPr>
          <w:rFonts w:ascii="Times New Roman" w:hAnsi="Times New Roman" w:cs="Times New Roman"/>
          <w:b/>
          <w:bCs/>
          <w:color w:val="000000"/>
          <w:sz w:val="22"/>
          <w:szCs w:val="22"/>
        </w:rPr>
      </w:pPr>
      <w:r w:rsidRPr="00770C1C">
        <w:rPr>
          <w:rFonts w:ascii="Times New Roman" w:hAnsi="Times New Roman" w:cs="Times New Roman"/>
          <w:b/>
          <w:bCs/>
          <w:color w:val="000000"/>
          <w:sz w:val="22"/>
          <w:szCs w:val="22"/>
        </w:rPr>
        <w:lastRenderedPageBreak/>
        <w:t>3</w:t>
      </w:r>
      <w:r w:rsidRPr="00770C1C">
        <w:rPr>
          <w:rFonts w:ascii="Times New Roman" w:hAnsi="Times New Roman" w:cs="Times New Roman" w:hint="cs"/>
          <w:b/>
          <w:bCs/>
          <w:color w:val="000000"/>
          <w:sz w:val="22"/>
          <w:szCs w:val="22"/>
          <w:cs/>
        </w:rPr>
        <w:t>.</w:t>
      </w:r>
      <w:r w:rsidRPr="00770C1C">
        <w:rPr>
          <w:rFonts w:ascii="Times New Roman" w:hAnsi="Times New Roman" w:cs="Times New Roman"/>
          <w:b/>
          <w:bCs/>
          <w:color w:val="000000"/>
          <w:sz w:val="22"/>
          <w:szCs w:val="22"/>
        </w:rPr>
        <w:t xml:space="preserve"> Summary of total revenue in compliance with NBTC announcement compare with the </w:t>
      </w:r>
    </w:p>
    <w:p w14:paraId="40F13A68" w14:textId="6497E6D2" w:rsidR="00770C1C" w:rsidRPr="00770C1C" w:rsidRDefault="00FC2610" w:rsidP="00770C1C">
      <w:pPr>
        <w:ind w:left="567"/>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    </w:t>
      </w:r>
      <w:r w:rsidR="00770C1C" w:rsidRPr="00770C1C">
        <w:rPr>
          <w:rFonts w:ascii="Times New Roman" w:hAnsi="Times New Roman" w:cs="Times New Roman"/>
          <w:b/>
          <w:bCs/>
          <w:color w:val="000000"/>
          <w:sz w:val="22"/>
          <w:szCs w:val="22"/>
        </w:rPr>
        <w:t xml:space="preserve">statements of income </w:t>
      </w:r>
    </w:p>
    <w:p w14:paraId="015A776F" w14:textId="42F28ABA" w:rsidR="00770C1C" w:rsidRPr="00A22C2E" w:rsidRDefault="00770C1C" w:rsidP="00770C1C">
      <w:pPr>
        <w:ind w:left="7740" w:right="-53" w:firstLine="180"/>
        <w:jc w:val="center"/>
        <w:rPr>
          <w:rFonts w:ascii="Times New Roman" w:hAnsi="Times New Roman" w:cs="Times New Roman"/>
          <w:sz w:val="20"/>
          <w:szCs w:val="20"/>
        </w:rPr>
      </w:pPr>
    </w:p>
    <w:tbl>
      <w:tblPr>
        <w:tblW w:w="9450" w:type="dxa"/>
        <w:tblInd w:w="360" w:type="dxa"/>
        <w:tblLayout w:type="fixed"/>
        <w:tblLook w:val="01E0" w:firstRow="1" w:lastRow="1" w:firstColumn="1" w:lastColumn="1" w:noHBand="0" w:noVBand="0"/>
      </w:tblPr>
      <w:tblGrid>
        <w:gridCol w:w="4410"/>
        <w:gridCol w:w="990"/>
        <w:gridCol w:w="236"/>
        <w:gridCol w:w="1204"/>
        <w:gridCol w:w="270"/>
        <w:gridCol w:w="1080"/>
        <w:gridCol w:w="270"/>
        <w:gridCol w:w="990"/>
      </w:tblGrid>
      <w:tr w:rsidR="00770C1C" w:rsidRPr="00C92CE5" w14:paraId="1C97F1A7" w14:textId="77777777" w:rsidTr="00AC53C0">
        <w:trPr>
          <w:trHeight w:val="397"/>
        </w:trPr>
        <w:tc>
          <w:tcPr>
            <w:tcW w:w="4410" w:type="dxa"/>
          </w:tcPr>
          <w:p w14:paraId="06A49407" w14:textId="77777777" w:rsidR="00770C1C" w:rsidRPr="00C92CE5" w:rsidRDefault="00770C1C" w:rsidP="004C35D7">
            <w:pPr>
              <w:ind w:right="-108"/>
              <w:jc w:val="thaiDistribute"/>
              <w:rPr>
                <w:rFonts w:ascii="Times New Roman" w:eastAsia="MS Mincho" w:hAnsi="Times New Roman" w:cs="Times New Roman"/>
                <w:color w:val="0000FF"/>
                <w:sz w:val="22"/>
                <w:szCs w:val="22"/>
              </w:rPr>
            </w:pPr>
          </w:p>
        </w:tc>
        <w:tc>
          <w:tcPr>
            <w:tcW w:w="2430" w:type="dxa"/>
            <w:gridSpan w:val="3"/>
          </w:tcPr>
          <w:p w14:paraId="72CF7495" w14:textId="77777777" w:rsidR="00770C1C" w:rsidRPr="00C92CE5" w:rsidRDefault="00770C1C" w:rsidP="004C35D7">
            <w:pPr>
              <w:pStyle w:val="Header"/>
              <w:tabs>
                <w:tab w:val="left" w:pos="567"/>
              </w:tabs>
              <w:jc w:val="center"/>
              <w:rPr>
                <w:rFonts w:ascii="Times New Roman" w:hAnsi="Times New Roman" w:cs="Times New Roman"/>
                <w:b/>
                <w:bCs/>
                <w:sz w:val="22"/>
                <w:szCs w:val="22"/>
                <w:lang w:val="en-GB"/>
              </w:rPr>
            </w:pPr>
            <w:r w:rsidRPr="00C92CE5">
              <w:rPr>
                <w:rFonts w:ascii="Times New Roman" w:hAnsi="Times New Roman" w:cs="Times New Roman"/>
                <w:b/>
                <w:bCs/>
                <w:sz w:val="22"/>
                <w:szCs w:val="22"/>
                <w:lang w:val="en-GB"/>
              </w:rPr>
              <w:t>Consolidated</w:t>
            </w:r>
          </w:p>
          <w:p w14:paraId="1BB86BA1" w14:textId="77777777" w:rsidR="00770C1C" w:rsidRPr="00C92CE5" w:rsidRDefault="00770C1C" w:rsidP="004C35D7">
            <w:pPr>
              <w:ind w:left="-108" w:right="-108"/>
              <w:jc w:val="center"/>
              <w:rPr>
                <w:rFonts w:ascii="Times New Roman" w:hAnsi="Times New Roman" w:cs="Times New Roman"/>
                <w:b/>
                <w:bCs/>
                <w:sz w:val="22"/>
                <w:szCs w:val="22"/>
                <w:lang w:val="en-GB"/>
              </w:rPr>
            </w:pPr>
            <w:r w:rsidRPr="00C92CE5">
              <w:rPr>
                <w:rFonts w:ascii="Times New Roman" w:hAnsi="Times New Roman" w:cs="Times New Roman"/>
                <w:b/>
                <w:bCs/>
                <w:sz w:val="22"/>
                <w:szCs w:val="22"/>
                <w:lang w:val="en-GB"/>
              </w:rPr>
              <w:t>financial statements</w:t>
            </w:r>
          </w:p>
        </w:tc>
        <w:tc>
          <w:tcPr>
            <w:tcW w:w="270" w:type="dxa"/>
          </w:tcPr>
          <w:p w14:paraId="0D05BE82" w14:textId="77777777" w:rsidR="00770C1C" w:rsidRPr="00C92CE5" w:rsidRDefault="00770C1C" w:rsidP="004C35D7">
            <w:pPr>
              <w:jc w:val="center"/>
              <w:rPr>
                <w:rFonts w:ascii="Times New Roman" w:hAnsi="Times New Roman" w:cs="Times New Roman"/>
                <w:b/>
                <w:bCs/>
                <w:sz w:val="22"/>
                <w:szCs w:val="22"/>
                <w:lang w:val="en-GB"/>
              </w:rPr>
            </w:pPr>
          </w:p>
        </w:tc>
        <w:tc>
          <w:tcPr>
            <w:tcW w:w="2340" w:type="dxa"/>
            <w:gridSpan w:val="3"/>
          </w:tcPr>
          <w:p w14:paraId="306A2B7D" w14:textId="77777777" w:rsidR="00770C1C" w:rsidRPr="00C92CE5" w:rsidRDefault="00770C1C" w:rsidP="004C35D7">
            <w:pPr>
              <w:ind w:left="-108" w:right="-108"/>
              <w:jc w:val="center"/>
              <w:rPr>
                <w:rFonts w:ascii="Times New Roman" w:hAnsi="Times New Roman" w:cs="Times New Roman"/>
                <w:b/>
                <w:bCs/>
                <w:sz w:val="22"/>
                <w:szCs w:val="22"/>
                <w:lang w:val="en-GB"/>
              </w:rPr>
            </w:pPr>
            <w:r w:rsidRPr="00C92CE5">
              <w:rPr>
                <w:rFonts w:ascii="Times New Roman" w:hAnsi="Times New Roman" w:cs="Times New Roman"/>
                <w:b/>
                <w:bCs/>
                <w:sz w:val="22"/>
                <w:szCs w:val="22"/>
                <w:lang w:val="en-GB"/>
              </w:rPr>
              <w:t>Separate</w:t>
            </w:r>
          </w:p>
          <w:p w14:paraId="74131EF7" w14:textId="77777777" w:rsidR="00770C1C" w:rsidRPr="00C92CE5" w:rsidRDefault="00770C1C" w:rsidP="004C35D7">
            <w:pPr>
              <w:ind w:left="-108" w:right="-108"/>
              <w:jc w:val="center"/>
              <w:rPr>
                <w:rFonts w:ascii="Times New Roman" w:hAnsi="Times New Roman" w:cs="Times New Roman"/>
                <w:b/>
                <w:bCs/>
                <w:sz w:val="22"/>
                <w:szCs w:val="22"/>
                <w:lang w:val="en-GB"/>
              </w:rPr>
            </w:pPr>
            <w:r w:rsidRPr="00C92CE5">
              <w:rPr>
                <w:rFonts w:ascii="Times New Roman" w:hAnsi="Times New Roman" w:cs="Times New Roman"/>
                <w:b/>
                <w:bCs/>
                <w:sz w:val="22"/>
                <w:szCs w:val="22"/>
                <w:lang w:val="en-GB"/>
              </w:rPr>
              <w:t>financial statements</w:t>
            </w:r>
          </w:p>
        </w:tc>
      </w:tr>
      <w:tr w:rsidR="00770C1C" w:rsidRPr="00C92CE5" w14:paraId="2CE266E3" w14:textId="77777777" w:rsidTr="00AC53C0">
        <w:trPr>
          <w:trHeight w:val="50"/>
        </w:trPr>
        <w:tc>
          <w:tcPr>
            <w:tcW w:w="4410" w:type="dxa"/>
          </w:tcPr>
          <w:p w14:paraId="0C1E5A54" w14:textId="77777777" w:rsidR="00770C1C" w:rsidRPr="00C92CE5" w:rsidRDefault="00770C1C" w:rsidP="004C35D7">
            <w:pPr>
              <w:pStyle w:val="Heading7"/>
              <w:tabs>
                <w:tab w:val="left" w:pos="375"/>
              </w:tabs>
              <w:ind w:left="-18"/>
              <w:jc w:val="center"/>
              <w:rPr>
                <w:rFonts w:ascii="Times New Roman" w:hAnsi="Times New Roman" w:cs="Times New Roman"/>
                <w:b w:val="0"/>
                <w:bCs w:val="0"/>
                <w:sz w:val="22"/>
                <w:szCs w:val="22"/>
                <w:lang w:eastAsia="en-US"/>
              </w:rPr>
            </w:pPr>
          </w:p>
        </w:tc>
        <w:tc>
          <w:tcPr>
            <w:tcW w:w="990" w:type="dxa"/>
            <w:vAlign w:val="center"/>
          </w:tcPr>
          <w:p w14:paraId="037C0703" w14:textId="76949961" w:rsidR="00770C1C" w:rsidRPr="00C92CE5" w:rsidRDefault="00770C1C" w:rsidP="004C35D7">
            <w:pPr>
              <w:pStyle w:val="Heading7"/>
              <w:ind w:left="-18" w:right="-110"/>
              <w:jc w:val="center"/>
              <w:rPr>
                <w:rFonts w:ascii="Times New Roman" w:hAnsi="Times New Roman" w:cs="Times New Roman"/>
                <w:b w:val="0"/>
                <w:bCs w:val="0"/>
                <w:sz w:val="22"/>
                <w:szCs w:val="22"/>
                <w:lang w:eastAsia="en-US"/>
              </w:rPr>
            </w:pPr>
            <w:r w:rsidRPr="00C92CE5">
              <w:rPr>
                <w:rFonts w:ascii="Times New Roman" w:hAnsi="Times New Roman" w:cs="Times New Roman"/>
                <w:b w:val="0"/>
                <w:bCs w:val="0"/>
                <w:sz w:val="22"/>
                <w:szCs w:val="22"/>
                <w:lang w:eastAsia="en-US"/>
              </w:rPr>
              <w:t>2020</w:t>
            </w:r>
          </w:p>
        </w:tc>
        <w:tc>
          <w:tcPr>
            <w:tcW w:w="236" w:type="dxa"/>
            <w:vAlign w:val="center"/>
          </w:tcPr>
          <w:p w14:paraId="48259DEF" w14:textId="77777777" w:rsidR="00770C1C" w:rsidRPr="00C92CE5" w:rsidRDefault="00770C1C" w:rsidP="004C35D7">
            <w:pPr>
              <w:pStyle w:val="Heading7"/>
              <w:tabs>
                <w:tab w:val="left" w:pos="375"/>
              </w:tabs>
              <w:ind w:left="-18"/>
              <w:jc w:val="center"/>
              <w:rPr>
                <w:rFonts w:ascii="Times New Roman" w:hAnsi="Times New Roman" w:cs="Times New Roman"/>
                <w:b w:val="0"/>
                <w:bCs w:val="0"/>
                <w:sz w:val="22"/>
                <w:szCs w:val="22"/>
                <w:lang w:eastAsia="en-US"/>
              </w:rPr>
            </w:pPr>
          </w:p>
        </w:tc>
        <w:tc>
          <w:tcPr>
            <w:tcW w:w="1204" w:type="dxa"/>
            <w:vAlign w:val="center"/>
          </w:tcPr>
          <w:p w14:paraId="6628BB3B" w14:textId="12C65E76" w:rsidR="00770C1C" w:rsidRPr="00C92CE5" w:rsidRDefault="00770C1C" w:rsidP="004C35D7">
            <w:pPr>
              <w:pStyle w:val="Heading7"/>
              <w:ind w:left="-18" w:right="-110"/>
              <w:jc w:val="center"/>
              <w:rPr>
                <w:rFonts w:ascii="Times New Roman" w:hAnsi="Times New Roman" w:cs="Times New Roman"/>
                <w:b w:val="0"/>
                <w:bCs w:val="0"/>
                <w:sz w:val="22"/>
                <w:szCs w:val="22"/>
                <w:lang w:eastAsia="en-US"/>
              </w:rPr>
            </w:pPr>
            <w:r w:rsidRPr="00C92CE5">
              <w:rPr>
                <w:rFonts w:ascii="Times New Roman" w:hAnsi="Times New Roman" w:cs="Times New Roman"/>
                <w:b w:val="0"/>
                <w:bCs w:val="0"/>
                <w:sz w:val="22"/>
                <w:szCs w:val="22"/>
                <w:lang w:eastAsia="en-US"/>
              </w:rPr>
              <w:t>2019</w:t>
            </w:r>
          </w:p>
        </w:tc>
        <w:tc>
          <w:tcPr>
            <w:tcW w:w="270" w:type="dxa"/>
          </w:tcPr>
          <w:p w14:paraId="43A3A55E" w14:textId="77777777" w:rsidR="00770C1C" w:rsidRPr="00C92CE5" w:rsidRDefault="00770C1C" w:rsidP="004C35D7">
            <w:pPr>
              <w:pStyle w:val="Heading7"/>
              <w:tabs>
                <w:tab w:val="left" w:pos="375"/>
              </w:tabs>
              <w:ind w:left="-18"/>
              <w:jc w:val="center"/>
              <w:rPr>
                <w:rFonts w:ascii="Times New Roman" w:hAnsi="Times New Roman" w:cs="Times New Roman"/>
                <w:b w:val="0"/>
                <w:bCs w:val="0"/>
                <w:sz w:val="22"/>
                <w:szCs w:val="22"/>
                <w:lang w:eastAsia="en-US"/>
              </w:rPr>
            </w:pPr>
          </w:p>
        </w:tc>
        <w:tc>
          <w:tcPr>
            <w:tcW w:w="1080" w:type="dxa"/>
            <w:vAlign w:val="center"/>
          </w:tcPr>
          <w:p w14:paraId="780BE64E" w14:textId="48A93068" w:rsidR="00770C1C" w:rsidRPr="00C92CE5" w:rsidRDefault="00770C1C" w:rsidP="004C35D7">
            <w:pPr>
              <w:pStyle w:val="Heading7"/>
              <w:ind w:left="-18" w:right="-110"/>
              <w:jc w:val="center"/>
              <w:rPr>
                <w:rFonts w:ascii="Times New Roman" w:hAnsi="Times New Roman" w:cs="Times New Roman"/>
                <w:b w:val="0"/>
                <w:bCs w:val="0"/>
                <w:sz w:val="22"/>
                <w:szCs w:val="22"/>
                <w:lang w:eastAsia="en-US"/>
              </w:rPr>
            </w:pPr>
            <w:r w:rsidRPr="00C92CE5">
              <w:rPr>
                <w:rFonts w:ascii="Times New Roman" w:hAnsi="Times New Roman" w:cs="Times New Roman"/>
                <w:b w:val="0"/>
                <w:bCs w:val="0"/>
                <w:sz w:val="22"/>
                <w:szCs w:val="22"/>
                <w:lang w:eastAsia="en-US"/>
              </w:rPr>
              <w:t>2020</w:t>
            </w:r>
          </w:p>
        </w:tc>
        <w:tc>
          <w:tcPr>
            <w:tcW w:w="270" w:type="dxa"/>
            <w:vAlign w:val="center"/>
          </w:tcPr>
          <w:p w14:paraId="7B8F3266" w14:textId="77777777" w:rsidR="00770C1C" w:rsidRPr="00C92CE5" w:rsidRDefault="00770C1C" w:rsidP="004C35D7">
            <w:pPr>
              <w:pStyle w:val="Heading7"/>
              <w:tabs>
                <w:tab w:val="left" w:pos="375"/>
              </w:tabs>
              <w:ind w:left="-18"/>
              <w:jc w:val="center"/>
              <w:rPr>
                <w:rFonts w:ascii="Times New Roman" w:hAnsi="Times New Roman" w:cs="Times New Roman"/>
                <w:b w:val="0"/>
                <w:bCs w:val="0"/>
                <w:sz w:val="22"/>
                <w:szCs w:val="22"/>
                <w:lang w:eastAsia="en-US"/>
              </w:rPr>
            </w:pPr>
          </w:p>
        </w:tc>
        <w:tc>
          <w:tcPr>
            <w:tcW w:w="990" w:type="dxa"/>
            <w:vAlign w:val="center"/>
          </w:tcPr>
          <w:p w14:paraId="3F8D5AD5" w14:textId="5455B4AA" w:rsidR="00770C1C" w:rsidRPr="00C92CE5" w:rsidRDefault="00770C1C" w:rsidP="004C35D7">
            <w:pPr>
              <w:pStyle w:val="Heading7"/>
              <w:ind w:left="-18" w:right="-110"/>
              <w:jc w:val="center"/>
              <w:rPr>
                <w:rFonts w:ascii="Times New Roman" w:hAnsi="Times New Roman" w:cs="Times New Roman"/>
                <w:b w:val="0"/>
                <w:bCs w:val="0"/>
                <w:sz w:val="22"/>
                <w:szCs w:val="22"/>
                <w:lang w:eastAsia="en-US"/>
              </w:rPr>
            </w:pPr>
            <w:r w:rsidRPr="00C92CE5">
              <w:rPr>
                <w:rFonts w:ascii="Times New Roman" w:hAnsi="Times New Roman" w:cs="Times New Roman"/>
                <w:b w:val="0"/>
                <w:bCs w:val="0"/>
                <w:sz w:val="22"/>
                <w:szCs w:val="22"/>
                <w:lang w:eastAsia="en-US"/>
              </w:rPr>
              <w:t>2019</w:t>
            </w:r>
          </w:p>
        </w:tc>
      </w:tr>
      <w:tr w:rsidR="00770C1C" w:rsidRPr="00C92CE5" w14:paraId="7FBB71A1" w14:textId="77777777" w:rsidTr="00AC53C0">
        <w:trPr>
          <w:trHeight w:val="50"/>
        </w:trPr>
        <w:tc>
          <w:tcPr>
            <w:tcW w:w="4410" w:type="dxa"/>
          </w:tcPr>
          <w:p w14:paraId="7B02C943" w14:textId="77777777" w:rsidR="00770C1C" w:rsidRPr="00C92CE5" w:rsidRDefault="00770C1C" w:rsidP="00770C1C">
            <w:pPr>
              <w:pStyle w:val="Heading7"/>
              <w:tabs>
                <w:tab w:val="left" w:pos="375"/>
              </w:tabs>
              <w:ind w:left="-18"/>
              <w:jc w:val="center"/>
              <w:rPr>
                <w:rFonts w:ascii="Times New Roman" w:hAnsi="Times New Roman" w:cs="Times New Roman"/>
                <w:b w:val="0"/>
                <w:bCs w:val="0"/>
                <w:sz w:val="22"/>
                <w:szCs w:val="22"/>
                <w:lang w:eastAsia="en-US"/>
              </w:rPr>
            </w:pPr>
          </w:p>
        </w:tc>
        <w:tc>
          <w:tcPr>
            <w:tcW w:w="5040" w:type="dxa"/>
            <w:gridSpan w:val="7"/>
          </w:tcPr>
          <w:p w14:paraId="136E0B7D" w14:textId="00484447" w:rsidR="00770C1C" w:rsidRPr="00C92CE5" w:rsidRDefault="00770C1C" w:rsidP="00770C1C">
            <w:pPr>
              <w:pStyle w:val="Heading7"/>
              <w:ind w:left="-18" w:right="-110"/>
              <w:jc w:val="center"/>
              <w:rPr>
                <w:rFonts w:ascii="Times New Roman" w:hAnsi="Times New Roman" w:cs="Times New Roman"/>
                <w:b w:val="0"/>
                <w:bCs w:val="0"/>
                <w:sz w:val="22"/>
                <w:szCs w:val="22"/>
                <w:lang w:eastAsia="en-US"/>
              </w:rPr>
            </w:pPr>
            <w:r w:rsidRPr="00C92CE5">
              <w:rPr>
                <w:rFonts w:ascii="Times New Roman" w:hAnsi="Times New Roman" w:cs="Times New Roman"/>
                <w:b w:val="0"/>
                <w:bCs w:val="0"/>
                <w:i/>
                <w:iCs/>
                <w:sz w:val="22"/>
                <w:szCs w:val="22"/>
              </w:rPr>
              <w:t>(in million Baht)</w:t>
            </w:r>
          </w:p>
        </w:tc>
      </w:tr>
      <w:tr w:rsidR="00770C1C" w:rsidRPr="00C92CE5" w14:paraId="6FCCF4A6" w14:textId="77777777" w:rsidTr="00AC53C0">
        <w:trPr>
          <w:trHeight w:val="116"/>
        </w:trPr>
        <w:tc>
          <w:tcPr>
            <w:tcW w:w="4410" w:type="dxa"/>
            <w:vAlign w:val="bottom"/>
          </w:tcPr>
          <w:p w14:paraId="0491CD36" w14:textId="1D6AD4C1" w:rsidR="00770C1C" w:rsidRPr="00C92CE5" w:rsidRDefault="00770C1C" w:rsidP="00D67748">
            <w:pPr>
              <w:pStyle w:val="Header"/>
              <w:tabs>
                <w:tab w:val="clear" w:pos="4320"/>
                <w:tab w:val="clear" w:pos="8640"/>
              </w:tabs>
              <w:ind w:left="311"/>
              <w:rPr>
                <w:rFonts w:ascii="Times New Roman" w:hAnsi="Times New Roman" w:cs="Times New Roman"/>
                <w:snapToGrid w:val="0"/>
                <w:color w:val="000000"/>
                <w:sz w:val="22"/>
                <w:szCs w:val="22"/>
                <w:lang w:val="en-US" w:eastAsia="th-TH"/>
              </w:rPr>
            </w:pPr>
            <w:r w:rsidRPr="00C92CE5">
              <w:rPr>
                <w:rFonts w:ascii="Times New Roman" w:hAnsi="Times New Roman" w:cs="Times New Roman"/>
                <w:snapToGrid w:val="0"/>
                <w:color w:val="000000"/>
                <w:sz w:val="22"/>
                <w:szCs w:val="22"/>
                <w:lang w:val="en-US" w:eastAsia="th-TH"/>
              </w:rPr>
              <w:t xml:space="preserve">Revenue for calculating annual license fee                             </w:t>
            </w:r>
          </w:p>
        </w:tc>
        <w:tc>
          <w:tcPr>
            <w:tcW w:w="990" w:type="dxa"/>
          </w:tcPr>
          <w:p w14:paraId="687A53AD" w14:textId="30F49DC2" w:rsidR="00770C1C" w:rsidRPr="00C92CE5" w:rsidRDefault="00770C1C" w:rsidP="00770C1C">
            <w:pPr>
              <w:jc w:val="right"/>
              <w:rPr>
                <w:rFonts w:ascii="Times New Roman" w:eastAsia="Times New Roman" w:hAnsi="Times New Roman" w:cs="Times New Roman"/>
                <w:color w:val="000000"/>
                <w:sz w:val="22"/>
                <w:szCs w:val="22"/>
              </w:rPr>
            </w:pPr>
            <w:r w:rsidRPr="00C92CE5">
              <w:rPr>
                <w:rFonts w:ascii="Times New Roman" w:hAnsi="Times New Roman" w:cs="Times New Roman"/>
                <w:sz w:val="22"/>
                <w:szCs w:val="22"/>
              </w:rPr>
              <w:t>940.76</w:t>
            </w:r>
          </w:p>
        </w:tc>
        <w:tc>
          <w:tcPr>
            <w:tcW w:w="236" w:type="dxa"/>
          </w:tcPr>
          <w:p w14:paraId="37E9037E" w14:textId="77777777" w:rsidR="00770C1C" w:rsidRPr="00C92CE5" w:rsidRDefault="00770C1C" w:rsidP="00770C1C">
            <w:pPr>
              <w:jc w:val="right"/>
              <w:rPr>
                <w:rFonts w:ascii="Times New Roman" w:eastAsia="Times New Roman" w:hAnsi="Times New Roman" w:cs="Times New Roman"/>
                <w:color w:val="000000"/>
                <w:sz w:val="22"/>
                <w:szCs w:val="22"/>
              </w:rPr>
            </w:pPr>
          </w:p>
        </w:tc>
        <w:tc>
          <w:tcPr>
            <w:tcW w:w="1204" w:type="dxa"/>
          </w:tcPr>
          <w:p w14:paraId="0137C4FB" w14:textId="5E598A54" w:rsidR="00770C1C" w:rsidRPr="00C92CE5" w:rsidRDefault="00770C1C" w:rsidP="00770C1C">
            <w:pPr>
              <w:jc w:val="right"/>
              <w:rPr>
                <w:rFonts w:ascii="Times New Roman" w:eastAsia="Times New Roman" w:hAnsi="Times New Roman" w:cs="Times New Roman"/>
                <w:color w:val="000000"/>
                <w:sz w:val="22"/>
                <w:szCs w:val="22"/>
              </w:rPr>
            </w:pPr>
            <w:r w:rsidRPr="00C92CE5">
              <w:rPr>
                <w:rFonts w:ascii="Times New Roman" w:hAnsi="Times New Roman" w:cs="Times New Roman"/>
                <w:sz w:val="22"/>
                <w:szCs w:val="22"/>
              </w:rPr>
              <w:t>1,110.58</w:t>
            </w:r>
          </w:p>
        </w:tc>
        <w:tc>
          <w:tcPr>
            <w:tcW w:w="270" w:type="dxa"/>
          </w:tcPr>
          <w:p w14:paraId="538C7A3E" w14:textId="77777777" w:rsidR="00770C1C" w:rsidRPr="00C92CE5" w:rsidRDefault="00770C1C" w:rsidP="00770C1C">
            <w:pPr>
              <w:jc w:val="right"/>
              <w:rPr>
                <w:rFonts w:ascii="Times New Roman" w:eastAsia="Times New Roman" w:hAnsi="Times New Roman" w:cs="Times New Roman"/>
                <w:color w:val="000000"/>
                <w:sz w:val="22"/>
                <w:szCs w:val="22"/>
              </w:rPr>
            </w:pPr>
          </w:p>
        </w:tc>
        <w:tc>
          <w:tcPr>
            <w:tcW w:w="1080" w:type="dxa"/>
          </w:tcPr>
          <w:p w14:paraId="4F3A8B0B" w14:textId="6060D0A2" w:rsidR="00770C1C" w:rsidRPr="00C92CE5" w:rsidRDefault="00770C1C" w:rsidP="00770C1C">
            <w:pPr>
              <w:jc w:val="right"/>
              <w:rPr>
                <w:rFonts w:ascii="Times New Roman" w:eastAsia="Times New Roman" w:hAnsi="Times New Roman" w:cs="Times New Roman"/>
                <w:color w:val="000000"/>
                <w:sz w:val="22"/>
                <w:szCs w:val="22"/>
              </w:rPr>
            </w:pPr>
            <w:r w:rsidRPr="00C92CE5">
              <w:rPr>
                <w:rFonts w:ascii="Times New Roman" w:hAnsi="Times New Roman" w:cs="Times New Roman"/>
                <w:sz w:val="22"/>
                <w:szCs w:val="22"/>
              </w:rPr>
              <w:t>940.76</w:t>
            </w:r>
          </w:p>
        </w:tc>
        <w:tc>
          <w:tcPr>
            <w:tcW w:w="270" w:type="dxa"/>
          </w:tcPr>
          <w:p w14:paraId="13F5073B" w14:textId="77777777" w:rsidR="00770C1C" w:rsidRPr="00C92CE5" w:rsidRDefault="00770C1C" w:rsidP="00770C1C">
            <w:pPr>
              <w:jc w:val="right"/>
              <w:rPr>
                <w:rFonts w:ascii="Times New Roman" w:eastAsia="Times New Roman" w:hAnsi="Times New Roman" w:cs="Times New Roman"/>
                <w:color w:val="000000"/>
                <w:sz w:val="22"/>
                <w:szCs w:val="22"/>
              </w:rPr>
            </w:pPr>
          </w:p>
        </w:tc>
        <w:tc>
          <w:tcPr>
            <w:tcW w:w="990" w:type="dxa"/>
          </w:tcPr>
          <w:p w14:paraId="3A231AEE" w14:textId="5192557A" w:rsidR="00770C1C" w:rsidRPr="00C92CE5" w:rsidRDefault="00770C1C" w:rsidP="00770C1C">
            <w:pPr>
              <w:jc w:val="right"/>
              <w:rPr>
                <w:rFonts w:ascii="Times New Roman" w:eastAsia="Times New Roman" w:hAnsi="Times New Roman" w:cs="Times New Roman"/>
                <w:color w:val="000000"/>
                <w:sz w:val="22"/>
                <w:szCs w:val="22"/>
              </w:rPr>
            </w:pPr>
            <w:r w:rsidRPr="00C92CE5">
              <w:rPr>
                <w:rFonts w:ascii="Times New Roman" w:hAnsi="Times New Roman" w:cs="Times New Roman"/>
                <w:sz w:val="22"/>
                <w:szCs w:val="22"/>
              </w:rPr>
              <w:t>1,110.58</w:t>
            </w:r>
          </w:p>
        </w:tc>
      </w:tr>
      <w:tr w:rsidR="00770C1C" w:rsidRPr="00C92CE5" w14:paraId="6088E562" w14:textId="77777777" w:rsidTr="00D67748">
        <w:trPr>
          <w:trHeight w:val="397"/>
        </w:trPr>
        <w:tc>
          <w:tcPr>
            <w:tcW w:w="4410" w:type="dxa"/>
            <w:vAlign w:val="bottom"/>
          </w:tcPr>
          <w:p w14:paraId="118B9AB0" w14:textId="77777777" w:rsidR="00D67748" w:rsidRDefault="00770C1C" w:rsidP="00D67748">
            <w:pPr>
              <w:pStyle w:val="Header"/>
              <w:tabs>
                <w:tab w:val="clear" w:pos="4320"/>
                <w:tab w:val="clear" w:pos="8640"/>
              </w:tabs>
              <w:ind w:left="311"/>
              <w:rPr>
                <w:rFonts w:ascii="Times New Roman" w:hAnsi="Times New Roman" w:cs="Times New Roman"/>
                <w:snapToGrid w:val="0"/>
                <w:color w:val="000000"/>
                <w:sz w:val="22"/>
                <w:szCs w:val="22"/>
                <w:lang w:val="en-US" w:eastAsia="th-TH"/>
              </w:rPr>
            </w:pPr>
            <w:r w:rsidRPr="00C92CE5">
              <w:rPr>
                <w:rFonts w:ascii="Times New Roman" w:hAnsi="Times New Roman" w:cs="Times New Roman"/>
                <w:snapToGrid w:val="0"/>
                <w:color w:val="000000"/>
                <w:sz w:val="22"/>
                <w:szCs w:val="22"/>
                <w:lang w:val="en-US" w:eastAsia="th-TH"/>
              </w:rPr>
              <w:t xml:space="preserve">Non-included revenue not for calculating </w:t>
            </w:r>
            <w:r w:rsidR="00D67748">
              <w:rPr>
                <w:rFonts w:ascii="Times New Roman" w:hAnsi="Times New Roman" w:cs="Times New Roman"/>
                <w:snapToGrid w:val="0"/>
                <w:color w:val="000000"/>
                <w:sz w:val="22"/>
                <w:szCs w:val="22"/>
                <w:lang w:val="en-US" w:eastAsia="th-TH"/>
              </w:rPr>
              <w:t xml:space="preserve"> </w:t>
            </w:r>
          </w:p>
          <w:p w14:paraId="24D27C7E" w14:textId="00B08DF6" w:rsidR="00770C1C" w:rsidRPr="00C92CE5" w:rsidRDefault="00D67748" w:rsidP="00D67748">
            <w:pPr>
              <w:pStyle w:val="Header"/>
              <w:tabs>
                <w:tab w:val="clear" w:pos="4320"/>
                <w:tab w:val="clear" w:pos="8640"/>
              </w:tabs>
              <w:ind w:left="311"/>
              <w:rPr>
                <w:rFonts w:ascii="Times New Roman" w:hAnsi="Times New Roman" w:cs="Times New Roman"/>
                <w:snapToGrid w:val="0"/>
                <w:color w:val="000000"/>
                <w:sz w:val="22"/>
                <w:szCs w:val="22"/>
                <w:cs/>
                <w:lang w:val="en-US" w:eastAsia="th-TH"/>
              </w:rPr>
            </w:pPr>
            <w:r>
              <w:rPr>
                <w:rFonts w:ascii="Times New Roman" w:hAnsi="Times New Roman" w:cs="Times New Roman"/>
                <w:snapToGrid w:val="0"/>
                <w:color w:val="000000"/>
                <w:sz w:val="22"/>
                <w:szCs w:val="22"/>
                <w:lang w:val="en-US" w:eastAsia="th-TH"/>
              </w:rPr>
              <w:t xml:space="preserve">   </w:t>
            </w:r>
            <w:r w:rsidR="00770C1C" w:rsidRPr="00C92CE5">
              <w:rPr>
                <w:rFonts w:ascii="Times New Roman" w:hAnsi="Times New Roman" w:cs="Times New Roman"/>
                <w:snapToGrid w:val="0"/>
                <w:color w:val="000000"/>
                <w:sz w:val="22"/>
                <w:szCs w:val="22"/>
                <w:lang w:val="en-US" w:eastAsia="th-TH"/>
              </w:rPr>
              <w:t>annual</w:t>
            </w:r>
            <w:r>
              <w:rPr>
                <w:rFonts w:ascii="Times New Roman" w:hAnsi="Times New Roman" w:cs="Times New Roman"/>
                <w:snapToGrid w:val="0"/>
                <w:color w:val="000000"/>
                <w:sz w:val="22"/>
                <w:szCs w:val="22"/>
                <w:lang w:val="en-US" w:eastAsia="th-TH"/>
              </w:rPr>
              <w:t xml:space="preserve"> </w:t>
            </w:r>
            <w:r w:rsidR="00770C1C" w:rsidRPr="00C92CE5">
              <w:rPr>
                <w:rFonts w:ascii="Times New Roman" w:hAnsi="Times New Roman" w:cs="Times New Roman"/>
                <w:snapToGrid w:val="0"/>
                <w:color w:val="000000"/>
                <w:sz w:val="22"/>
                <w:szCs w:val="22"/>
                <w:lang w:val="en-US" w:eastAsia="th-TH"/>
              </w:rPr>
              <w:t>license fee</w:t>
            </w:r>
            <w:r w:rsidR="00770C1C" w:rsidRPr="00C92CE5">
              <w:rPr>
                <w:rFonts w:ascii="Times New Roman" w:hAnsi="Times New Roman" w:cs="Times New Roman"/>
                <w:snapToGrid w:val="0"/>
                <w:color w:val="000000"/>
                <w:sz w:val="22"/>
                <w:szCs w:val="22"/>
                <w:cs/>
                <w:lang w:val="en-US" w:eastAsia="th-TH"/>
              </w:rPr>
              <w:t xml:space="preserve"> </w:t>
            </w:r>
          </w:p>
        </w:tc>
        <w:tc>
          <w:tcPr>
            <w:tcW w:w="990" w:type="dxa"/>
            <w:vAlign w:val="bottom"/>
          </w:tcPr>
          <w:p w14:paraId="39FEAEBD" w14:textId="17B1A3ED" w:rsidR="00770C1C" w:rsidRPr="00C92CE5" w:rsidRDefault="00770C1C" w:rsidP="00D67748">
            <w:pPr>
              <w:jc w:val="right"/>
              <w:rPr>
                <w:rFonts w:ascii="Times New Roman" w:eastAsia="Times New Roman" w:hAnsi="Times New Roman" w:cs="Times New Roman"/>
                <w:color w:val="000000"/>
                <w:sz w:val="22"/>
                <w:szCs w:val="22"/>
              </w:rPr>
            </w:pPr>
            <w:r w:rsidRPr="00C92CE5">
              <w:rPr>
                <w:rFonts w:ascii="Times New Roman" w:hAnsi="Times New Roman" w:cs="Times New Roman"/>
                <w:sz w:val="22"/>
                <w:szCs w:val="22"/>
              </w:rPr>
              <w:t>859.92</w:t>
            </w:r>
          </w:p>
        </w:tc>
        <w:tc>
          <w:tcPr>
            <w:tcW w:w="236" w:type="dxa"/>
            <w:vAlign w:val="bottom"/>
          </w:tcPr>
          <w:p w14:paraId="7A824EA4" w14:textId="77777777" w:rsidR="00770C1C" w:rsidRPr="00C92CE5" w:rsidRDefault="00770C1C" w:rsidP="00D67748">
            <w:pPr>
              <w:jc w:val="right"/>
              <w:rPr>
                <w:rFonts w:ascii="Times New Roman" w:eastAsia="Times New Roman" w:hAnsi="Times New Roman" w:cs="Times New Roman"/>
                <w:color w:val="000000"/>
                <w:sz w:val="22"/>
                <w:szCs w:val="22"/>
              </w:rPr>
            </w:pPr>
          </w:p>
        </w:tc>
        <w:tc>
          <w:tcPr>
            <w:tcW w:w="1204" w:type="dxa"/>
            <w:vAlign w:val="bottom"/>
          </w:tcPr>
          <w:p w14:paraId="740FDC71" w14:textId="02EB34B2" w:rsidR="00770C1C" w:rsidRPr="00C92CE5" w:rsidRDefault="00770C1C" w:rsidP="00D67748">
            <w:pPr>
              <w:jc w:val="right"/>
              <w:rPr>
                <w:rFonts w:ascii="Times New Roman" w:eastAsia="Times New Roman" w:hAnsi="Times New Roman" w:cs="Times New Roman"/>
                <w:color w:val="000000"/>
                <w:sz w:val="22"/>
                <w:szCs w:val="22"/>
              </w:rPr>
            </w:pPr>
            <w:r w:rsidRPr="00C92CE5">
              <w:rPr>
                <w:rFonts w:ascii="Times New Roman" w:hAnsi="Times New Roman" w:cs="Times New Roman"/>
                <w:sz w:val="22"/>
                <w:szCs w:val="22"/>
              </w:rPr>
              <w:t>2,089.71</w:t>
            </w:r>
          </w:p>
        </w:tc>
        <w:tc>
          <w:tcPr>
            <w:tcW w:w="270" w:type="dxa"/>
            <w:vAlign w:val="bottom"/>
          </w:tcPr>
          <w:p w14:paraId="1F88C66D" w14:textId="77777777" w:rsidR="00770C1C" w:rsidRPr="00C92CE5" w:rsidRDefault="00770C1C" w:rsidP="00D67748">
            <w:pPr>
              <w:jc w:val="right"/>
              <w:rPr>
                <w:rFonts w:ascii="Times New Roman" w:eastAsia="Times New Roman" w:hAnsi="Times New Roman" w:cs="Times New Roman"/>
                <w:color w:val="000000"/>
                <w:sz w:val="22"/>
                <w:szCs w:val="22"/>
              </w:rPr>
            </w:pPr>
          </w:p>
        </w:tc>
        <w:tc>
          <w:tcPr>
            <w:tcW w:w="1080" w:type="dxa"/>
            <w:vAlign w:val="bottom"/>
          </w:tcPr>
          <w:p w14:paraId="5D310250" w14:textId="0D1D25D7" w:rsidR="00770C1C" w:rsidRPr="00C92CE5" w:rsidRDefault="00770C1C" w:rsidP="00D67748">
            <w:pPr>
              <w:jc w:val="right"/>
              <w:rPr>
                <w:rFonts w:ascii="Times New Roman" w:eastAsia="Times New Roman" w:hAnsi="Times New Roman" w:cs="Times New Roman"/>
                <w:color w:val="000000"/>
                <w:sz w:val="22"/>
                <w:szCs w:val="22"/>
              </w:rPr>
            </w:pPr>
            <w:r w:rsidRPr="00C92CE5">
              <w:rPr>
                <w:rFonts w:ascii="Times New Roman" w:hAnsi="Times New Roman" w:cs="Times New Roman"/>
                <w:sz w:val="22"/>
                <w:szCs w:val="22"/>
              </w:rPr>
              <w:t>859.10</w:t>
            </w:r>
          </w:p>
        </w:tc>
        <w:tc>
          <w:tcPr>
            <w:tcW w:w="270" w:type="dxa"/>
            <w:vAlign w:val="bottom"/>
          </w:tcPr>
          <w:p w14:paraId="3C32922D" w14:textId="77777777" w:rsidR="00770C1C" w:rsidRPr="00C92CE5" w:rsidRDefault="00770C1C" w:rsidP="00D67748">
            <w:pPr>
              <w:jc w:val="right"/>
              <w:rPr>
                <w:rFonts w:ascii="Times New Roman" w:eastAsia="Times New Roman" w:hAnsi="Times New Roman" w:cs="Times New Roman"/>
                <w:color w:val="000000"/>
                <w:sz w:val="22"/>
                <w:szCs w:val="22"/>
              </w:rPr>
            </w:pPr>
          </w:p>
        </w:tc>
        <w:tc>
          <w:tcPr>
            <w:tcW w:w="990" w:type="dxa"/>
            <w:vAlign w:val="bottom"/>
          </w:tcPr>
          <w:p w14:paraId="7B1E9D63" w14:textId="1372104F" w:rsidR="00770C1C" w:rsidRPr="00C92CE5" w:rsidRDefault="00770C1C" w:rsidP="00D67748">
            <w:pPr>
              <w:jc w:val="right"/>
              <w:rPr>
                <w:rFonts w:ascii="Times New Roman" w:eastAsia="Times New Roman" w:hAnsi="Times New Roman" w:cs="Times New Roman"/>
                <w:color w:val="000000"/>
                <w:sz w:val="22"/>
                <w:szCs w:val="22"/>
              </w:rPr>
            </w:pPr>
            <w:r w:rsidRPr="00C92CE5">
              <w:rPr>
                <w:rFonts w:ascii="Times New Roman" w:hAnsi="Times New Roman" w:cs="Times New Roman"/>
                <w:sz w:val="22"/>
                <w:szCs w:val="22"/>
              </w:rPr>
              <w:t>2,071.01</w:t>
            </w:r>
          </w:p>
        </w:tc>
      </w:tr>
      <w:tr w:rsidR="00770C1C" w:rsidRPr="00C92CE5" w14:paraId="66B48309" w14:textId="77777777" w:rsidTr="00AC53C0">
        <w:trPr>
          <w:trHeight w:val="397"/>
        </w:trPr>
        <w:tc>
          <w:tcPr>
            <w:tcW w:w="4410" w:type="dxa"/>
            <w:vAlign w:val="bottom"/>
          </w:tcPr>
          <w:p w14:paraId="011CB6DF" w14:textId="0DF6C9DD" w:rsidR="00FC2610" w:rsidRPr="00C92CE5" w:rsidRDefault="00770C1C" w:rsidP="00D67748">
            <w:pPr>
              <w:pStyle w:val="Header"/>
              <w:tabs>
                <w:tab w:val="clear" w:pos="4320"/>
                <w:tab w:val="clear" w:pos="8640"/>
                <w:tab w:val="left" w:pos="706"/>
              </w:tabs>
              <w:ind w:left="311"/>
              <w:rPr>
                <w:rFonts w:ascii="Times New Roman" w:hAnsi="Times New Roman" w:cs="Times New Roman"/>
                <w:snapToGrid w:val="0"/>
                <w:color w:val="000000"/>
                <w:sz w:val="22"/>
                <w:szCs w:val="22"/>
                <w:lang w:val="en-US" w:eastAsia="th-TH"/>
              </w:rPr>
            </w:pPr>
            <w:r w:rsidRPr="00C92CE5">
              <w:rPr>
                <w:rFonts w:ascii="Times New Roman" w:hAnsi="Times New Roman" w:cs="Times New Roman"/>
                <w:snapToGrid w:val="0"/>
                <w:color w:val="000000"/>
                <w:sz w:val="22"/>
                <w:szCs w:val="22"/>
                <w:u w:val="single"/>
                <w:lang w:val="en-US" w:eastAsia="th-TH"/>
              </w:rPr>
              <w:t>Less</w:t>
            </w:r>
            <w:r w:rsidRPr="00C92CE5">
              <w:rPr>
                <w:rFonts w:ascii="Times New Roman" w:hAnsi="Times New Roman" w:cs="Times New Roman"/>
                <w:snapToGrid w:val="0"/>
                <w:color w:val="000000"/>
                <w:sz w:val="22"/>
                <w:szCs w:val="22"/>
                <w:lang w:val="en-US" w:eastAsia="th-TH"/>
              </w:rPr>
              <w:t xml:space="preserve"> Revenue related to </w:t>
            </w:r>
            <w:proofErr w:type="gramStart"/>
            <w:r w:rsidRPr="00C92CE5">
              <w:rPr>
                <w:rFonts w:ascii="Times New Roman" w:hAnsi="Times New Roman" w:cs="Times New Roman"/>
                <w:snapToGrid w:val="0"/>
                <w:color w:val="000000"/>
                <w:sz w:val="22"/>
                <w:szCs w:val="22"/>
                <w:lang w:val="en-US" w:eastAsia="th-TH"/>
              </w:rPr>
              <w:t>the  license</w:t>
            </w:r>
            <w:proofErr w:type="gramEnd"/>
            <w:r w:rsidRPr="00C92CE5">
              <w:rPr>
                <w:rFonts w:ascii="Times New Roman" w:hAnsi="Times New Roman" w:cs="Times New Roman"/>
                <w:snapToGrid w:val="0"/>
                <w:color w:val="000000"/>
                <w:sz w:val="22"/>
                <w:szCs w:val="22"/>
                <w:lang w:val="en-US" w:eastAsia="th-TH"/>
              </w:rPr>
              <w:t xml:space="preserve">, not </w:t>
            </w:r>
            <w:r w:rsidR="00FC2610" w:rsidRPr="00C92CE5">
              <w:rPr>
                <w:rFonts w:ascii="Times New Roman" w:hAnsi="Times New Roman" w:cs="Times New Roman"/>
                <w:snapToGrid w:val="0"/>
                <w:color w:val="000000"/>
                <w:sz w:val="22"/>
                <w:szCs w:val="22"/>
                <w:lang w:val="en-US" w:eastAsia="th-TH"/>
              </w:rPr>
              <w:t xml:space="preserve"> </w:t>
            </w:r>
          </w:p>
          <w:p w14:paraId="7ED4DBB5" w14:textId="190D9B33" w:rsidR="00770C1C" w:rsidRPr="00C92CE5" w:rsidRDefault="00FC2610" w:rsidP="00D67748">
            <w:pPr>
              <w:pStyle w:val="Header"/>
              <w:tabs>
                <w:tab w:val="clear" w:pos="4320"/>
                <w:tab w:val="clear" w:pos="8640"/>
                <w:tab w:val="left" w:pos="706"/>
              </w:tabs>
              <w:ind w:left="311"/>
              <w:rPr>
                <w:rFonts w:ascii="Times New Roman" w:hAnsi="Times New Roman" w:cs="Times New Roman"/>
                <w:snapToGrid w:val="0"/>
                <w:color w:val="000000"/>
                <w:sz w:val="22"/>
                <w:szCs w:val="22"/>
                <w:cs/>
                <w:lang w:val="en-US" w:eastAsia="th-TH"/>
              </w:rPr>
            </w:pPr>
            <w:r w:rsidRPr="00C92CE5">
              <w:rPr>
                <w:rFonts w:ascii="Times New Roman" w:hAnsi="Times New Roman" w:cs="Times New Roman"/>
                <w:snapToGrid w:val="0"/>
                <w:color w:val="000000"/>
                <w:sz w:val="22"/>
                <w:szCs w:val="22"/>
                <w:lang w:val="en-US" w:eastAsia="th-TH"/>
              </w:rPr>
              <w:t xml:space="preserve">            </w:t>
            </w:r>
            <w:proofErr w:type="spellStart"/>
            <w:r w:rsidR="00770C1C" w:rsidRPr="00C92CE5">
              <w:rPr>
                <w:rFonts w:ascii="Times New Roman" w:hAnsi="Times New Roman" w:cs="Times New Roman"/>
                <w:snapToGrid w:val="0"/>
                <w:color w:val="000000"/>
                <w:sz w:val="22"/>
                <w:szCs w:val="22"/>
                <w:lang w:val="en-US" w:eastAsia="th-TH"/>
              </w:rPr>
              <w:t>recognised</w:t>
            </w:r>
            <w:proofErr w:type="spellEnd"/>
            <w:r w:rsidR="00770C1C" w:rsidRPr="00C92CE5">
              <w:rPr>
                <w:rFonts w:ascii="Times New Roman" w:hAnsi="Times New Roman" w:cs="Times New Roman"/>
                <w:snapToGrid w:val="0"/>
                <w:color w:val="000000"/>
                <w:sz w:val="22"/>
                <w:szCs w:val="22"/>
                <w:lang w:val="en-US" w:eastAsia="th-TH"/>
              </w:rPr>
              <w:t xml:space="preserve"> as income </w:t>
            </w:r>
          </w:p>
        </w:tc>
        <w:tc>
          <w:tcPr>
            <w:tcW w:w="990" w:type="dxa"/>
          </w:tcPr>
          <w:p w14:paraId="712A0CB4" w14:textId="77777777" w:rsidR="00AC53C0" w:rsidRPr="00C92CE5" w:rsidRDefault="00AC53C0" w:rsidP="00770C1C">
            <w:pPr>
              <w:ind w:right="-68"/>
              <w:jc w:val="right"/>
              <w:rPr>
                <w:rFonts w:ascii="Times New Roman" w:hAnsi="Times New Roman" w:cs="Times New Roman"/>
                <w:sz w:val="22"/>
                <w:szCs w:val="22"/>
              </w:rPr>
            </w:pPr>
          </w:p>
          <w:p w14:paraId="46FD994D" w14:textId="1435DB48" w:rsidR="00770C1C" w:rsidRPr="00C92CE5" w:rsidRDefault="00770C1C" w:rsidP="00770C1C">
            <w:pPr>
              <w:ind w:right="-68"/>
              <w:jc w:val="right"/>
              <w:rPr>
                <w:rFonts w:ascii="Times New Roman" w:eastAsia="Times New Roman" w:hAnsi="Times New Roman" w:cs="Times New Roman"/>
                <w:color w:val="000000"/>
                <w:sz w:val="22"/>
                <w:szCs w:val="22"/>
                <w:cs/>
              </w:rPr>
            </w:pPr>
            <w:r w:rsidRPr="00C92CE5">
              <w:rPr>
                <w:rFonts w:ascii="Times New Roman" w:hAnsi="Times New Roman" w:cs="Times New Roman"/>
                <w:sz w:val="22"/>
                <w:szCs w:val="22"/>
              </w:rPr>
              <w:t>(30.68)</w:t>
            </w:r>
          </w:p>
        </w:tc>
        <w:tc>
          <w:tcPr>
            <w:tcW w:w="236" w:type="dxa"/>
          </w:tcPr>
          <w:p w14:paraId="09EF0434" w14:textId="77777777" w:rsidR="00770C1C" w:rsidRPr="00C92CE5" w:rsidRDefault="00770C1C" w:rsidP="00770C1C">
            <w:pPr>
              <w:jc w:val="right"/>
              <w:rPr>
                <w:rFonts w:ascii="Times New Roman" w:eastAsia="Times New Roman" w:hAnsi="Times New Roman" w:cs="Times New Roman"/>
                <w:color w:val="000000"/>
                <w:sz w:val="22"/>
                <w:szCs w:val="22"/>
              </w:rPr>
            </w:pPr>
          </w:p>
        </w:tc>
        <w:tc>
          <w:tcPr>
            <w:tcW w:w="1204" w:type="dxa"/>
          </w:tcPr>
          <w:p w14:paraId="40507C09" w14:textId="77777777" w:rsidR="00AC53C0" w:rsidRPr="00C92CE5" w:rsidRDefault="00AC53C0" w:rsidP="00770C1C">
            <w:pPr>
              <w:ind w:right="-68"/>
              <w:jc w:val="right"/>
              <w:rPr>
                <w:rFonts w:ascii="Times New Roman" w:hAnsi="Times New Roman" w:cs="Times New Roman"/>
                <w:sz w:val="22"/>
                <w:szCs w:val="22"/>
              </w:rPr>
            </w:pPr>
          </w:p>
          <w:p w14:paraId="31810194" w14:textId="75365464" w:rsidR="00770C1C" w:rsidRPr="00C92CE5" w:rsidRDefault="00770C1C" w:rsidP="00770C1C">
            <w:pPr>
              <w:ind w:right="-68"/>
              <w:jc w:val="right"/>
              <w:rPr>
                <w:rFonts w:ascii="Times New Roman" w:hAnsi="Times New Roman" w:cs="Times New Roman"/>
                <w:sz w:val="22"/>
                <w:szCs w:val="22"/>
                <w:cs/>
              </w:rPr>
            </w:pPr>
            <w:r w:rsidRPr="00C92CE5">
              <w:rPr>
                <w:rFonts w:ascii="Times New Roman" w:hAnsi="Times New Roman" w:cs="Times New Roman"/>
                <w:sz w:val="22"/>
                <w:szCs w:val="22"/>
              </w:rPr>
              <w:t>(41.91)</w:t>
            </w:r>
          </w:p>
        </w:tc>
        <w:tc>
          <w:tcPr>
            <w:tcW w:w="270" w:type="dxa"/>
          </w:tcPr>
          <w:p w14:paraId="3D265791" w14:textId="77777777" w:rsidR="00770C1C" w:rsidRPr="00C92CE5" w:rsidRDefault="00770C1C" w:rsidP="00770C1C">
            <w:pPr>
              <w:jc w:val="right"/>
              <w:rPr>
                <w:rFonts w:ascii="Times New Roman" w:eastAsia="Times New Roman" w:hAnsi="Times New Roman" w:cs="Times New Roman"/>
                <w:color w:val="000000"/>
                <w:sz w:val="22"/>
                <w:szCs w:val="22"/>
              </w:rPr>
            </w:pPr>
          </w:p>
        </w:tc>
        <w:tc>
          <w:tcPr>
            <w:tcW w:w="1080" w:type="dxa"/>
          </w:tcPr>
          <w:p w14:paraId="78E7EE15" w14:textId="77777777" w:rsidR="00AC53C0" w:rsidRPr="00C92CE5" w:rsidRDefault="00AC53C0" w:rsidP="00770C1C">
            <w:pPr>
              <w:ind w:right="-68"/>
              <w:jc w:val="right"/>
              <w:rPr>
                <w:rFonts w:ascii="Times New Roman" w:hAnsi="Times New Roman" w:cs="Times New Roman"/>
                <w:sz w:val="22"/>
                <w:szCs w:val="22"/>
              </w:rPr>
            </w:pPr>
          </w:p>
          <w:p w14:paraId="02FA367D" w14:textId="6AB33AE9" w:rsidR="00770C1C" w:rsidRPr="00C92CE5" w:rsidRDefault="00770C1C" w:rsidP="00770C1C">
            <w:pPr>
              <w:ind w:right="-68"/>
              <w:jc w:val="right"/>
              <w:rPr>
                <w:rFonts w:ascii="Times New Roman" w:hAnsi="Times New Roman" w:cs="Times New Roman"/>
                <w:sz w:val="22"/>
                <w:szCs w:val="22"/>
                <w:cs/>
              </w:rPr>
            </w:pPr>
            <w:r w:rsidRPr="00C92CE5">
              <w:rPr>
                <w:rFonts w:ascii="Times New Roman" w:hAnsi="Times New Roman" w:cs="Times New Roman"/>
                <w:sz w:val="22"/>
                <w:szCs w:val="22"/>
              </w:rPr>
              <w:t>(30.68)</w:t>
            </w:r>
          </w:p>
        </w:tc>
        <w:tc>
          <w:tcPr>
            <w:tcW w:w="270" w:type="dxa"/>
          </w:tcPr>
          <w:p w14:paraId="54090099" w14:textId="77777777" w:rsidR="00770C1C" w:rsidRPr="00C92CE5" w:rsidRDefault="00770C1C" w:rsidP="00770C1C">
            <w:pPr>
              <w:jc w:val="right"/>
              <w:rPr>
                <w:rFonts w:ascii="Times New Roman" w:eastAsia="Times New Roman" w:hAnsi="Times New Roman" w:cs="Times New Roman"/>
                <w:color w:val="000000"/>
                <w:sz w:val="22"/>
                <w:szCs w:val="22"/>
              </w:rPr>
            </w:pPr>
          </w:p>
        </w:tc>
        <w:tc>
          <w:tcPr>
            <w:tcW w:w="990" w:type="dxa"/>
          </w:tcPr>
          <w:p w14:paraId="105DCBDF" w14:textId="77777777" w:rsidR="00AC53C0" w:rsidRPr="00C92CE5" w:rsidRDefault="00AC53C0" w:rsidP="00770C1C">
            <w:pPr>
              <w:ind w:right="-68"/>
              <w:jc w:val="right"/>
              <w:rPr>
                <w:rFonts w:ascii="Times New Roman" w:hAnsi="Times New Roman" w:cs="Times New Roman"/>
                <w:sz w:val="22"/>
                <w:szCs w:val="22"/>
              </w:rPr>
            </w:pPr>
          </w:p>
          <w:p w14:paraId="7868C758" w14:textId="74A59BFA" w:rsidR="00770C1C" w:rsidRPr="00C92CE5" w:rsidRDefault="00770C1C" w:rsidP="00770C1C">
            <w:pPr>
              <w:ind w:right="-68"/>
              <w:jc w:val="right"/>
              <w:rPr>
                <w:rFonts w:ascii="Times New Roman" w:eastAsia="Times New Roman" w:hAnsi="Times New Roman" w:cs="Times New Roman"/>
                <w:color w:val="000000"/>
                <w:sz w:val="22"/>
                <w:szCs w:val="22"/>
                <w:cs/>
              </w:rPr>
            </w:pPr>
            <w:r w:rsidRPr="00C92CE5">
              <w:rPr>
                <w:rFonts w:ascii="Times New Roman" w:hAnsi="Times New Roman" w:cs="Times New Roman"/>
                <w:sz w:val="22"/>
                <w:szCs w:val="22"/>
              </w:rPr>
              <w:t>(41.91)</w:t>
            </w:r>
          </w:p>
        </w:tc>
      </w:tr>
      <w:tr w:rsidR="00770C1C" w:rsidRPr="00C92CE5" w14:paraId="2A6B7714" w14:textId="77777777" w:rsidTr="00AC53C0">
        <w:trPr>
          <w:trHeight w:val="243"/>
        </w:trPr>
        <w:tc>
          <w:tcPr>
            <w:tcW w:w="4410" w:type="dxa"/>
            <w:vAlign w:val="bottom"/>
          </w:tcPr>
          <w:p w14:paraId="3613EB14" w14:textId="58F2DF63" w:rsidR="00770C1C" w:rsidRPr="00C92CE5" w:rsidRDefault="00770C1C" w:rsidP="00D67748">
            <w:pPr>
              <w:pStyle w:val="Header"/>
              <w:tabs>
                <w:tab w:val="clear" w:pos="4320"/>
                <w:tab w:val="clear" w:pos="8640"/>
              </w:tabs>
              <w:ind w:left="788" w:hanging="2"/>
              <w:rPr>
                <w:rFonts w:ascii="Times New Roman" w:hAnsi="Times New Roman" w:cs="Times New Roman"/>
                <w:snapToGrid w:val="0"/>
                <w:color w:val="000000"/>
                <w:sz w:val="22"/>
                <w:szCs w:val="22"/>
                <w:cs/>
                <w:lang w:val="en-US" w:eastAsia="th-TH"/>
              </w:rPr>
            </w:pPr>
            <w:r w:rsidRPr="00C92CE5">
              <w:rPr>
                <w:rFonts w:ascii="Times New Roman" w:hAnsi="Times New Roman" w:cs="Times New Roman"/>
                <w:snapToGrid w:val="0"/>
                <w:color w:val="000000"/>
                <w:sz w:val="22"/>
                <w:szCs w:val="22"/>
                <w:lang w:val="en-US" w:eastAsia="th-TH"/>
              </w:rPr>
              <w:t>Internal service income</w:t>
            </w:r>
            <w:r w:rsidRPr="00C92CE5">
              <w:rPr>
                <w:rFonts w:ascii="Times New Roman" w:hAnsi="Times New Roman" w:cs="Times New Roman"/>
                <w:snapToGrid w:val="0"/>
                <w:color w:val="000000"/>
                <w:sz w:val="22"/>
                <w:szCs w:val="22"/>
                <w:cs/>
                <w:lang w:val="en-US" w:eastAsia="th-TH"/>
              </w:rPr>
              <w:t xml:space="preserve"> </w:t>
            </w:r>
          </w:p>
        </w:tc>
        <w:tc>
          <w:tcPr>
            <w:tcW w:w="990" w:type="dxa"/>
            <w:tcBorders>
              <w:bottom w:val="single" w:sz="4" w:space="0" w:color="auto"/>
            </w:tcBorders>
          </w:tcPr>
          <w:p w14:paraId="352E2CF1" w14:textId="0B693557" w:rsidR="00770C1C" w:rsidRPr="00C92CE5" w:rsidRDefault="00770C1C" w:rsidP="00770C1C">
            <w:pPr>
              <w:ind w:right="-68"/>
              <w:jc w:val="right"/>
              <w:rPr>
                <w:rFonts w:ascii="Times New Roman" w:hAnsi="Times New Roman" w:cs="Times New Roman"/>
                <w:sz w:val="22"/>
                <w:szCs w:val="22"/>
                <w:cs/>
              </w:rPr>
            </w:pPr>
            <w:r w:rsidRPr="00C92CE5">
              <w:rPr>
                <w:rFonts w:ascii="Times New Roman" w:hAnsi="Times New Roman" w:cs="Times New Roman"/>
                <w:sz w:val="22"/>
                <w:szCs w:val="22"/>
              </w:rPr>
              <w:t>(157.02)</w:t>
            </w:r>
          </w:p>
        </w:tc>
        <w:tc>
          <w:tcPr>
            <w:tcW w:w="236" w:type="dxa"/>
          </w:tcPr>
          <w:p w14:paraId="477EE8C0" w14:textId="77777777" w:rsidR="00770C1C" w:rsidRPr="00C92CE5" w:rsidRDefault="00770C1C" w:rsidP="00770C1C">
            <w:pPr>
              <w:jc w:val="right"/>
              <w:rPr>
                <w:rFonts w:ascii="Times New Roman" w:eastAsia="Times New Roman" w:hAnsi="Times New Roman" w:cs="Times New Roman"/>
                <w:color w:val="000000"/>
                <w:sz w:val="22"/>
                <w:szCs w:val="22"/>
              </w:rPr>
            </w:pPr>
          </w:p>
        </w:tc>
        <w:tc>
          <w:tcPr>
            <w:tcW w:w="1204" w:type="dxa"/>
            <w:tcBorders>
              <w:bottom w:val="single" w:sz="4" w:space="0" w:color="auto"/>
            </w:tcBorders>
          </w:tcPr>
          <w:p w14:paraId="6AB3E75D" w14:textId="71C60236" w:rsidR="00770C1C" w:rsidRPr="00C92CE5" w:rsidRDefault="00770C1C" w:rsidP="00770C1C">
            <w:pPr>
              <w:ind w:right="-68"/>
              <w:jc w:val="right"/>
              <w:rPr>
                <w:rFonts w:ascii="Times New Roman" w:hAnsi="Times New Roman" w:cs="Times New Roman"/>
                <w:sz w:val="22"/>
                <w:szCs w:val="22"/>
                <w:cs/>
              </w:rPr>
            </w:pPr>
            <w:r w:rsidRPr="00C92CE5">
              <w:rPr>
                <w:rFonts w:ascii="Times New Roman" w:hAnsi="Times New Roman" w:cs="Times New Roman"/>
                <w:sz w:val="22"/>
                <w:szCs w:val="22"/>
              </w:rPr>
              <w:t>(190.01)</w:t>
            </w:r>
          </w:p>
        </w:tc>
        <w:tc>
          <w:tcPr>
            <w:tcW w:w="270" w:type="dxa"/>
          </w:tcPr>
          <w:p w14:paraId="12BFBDEB" w14:textId="77777777" w:rsidR="00770C1C" w:rsidRPr="00C92CE5" w:rsidRDefault="00770C1C" w:rsidP="00770C1C">
            <w:pPr>
              <w:jc w:val="right"/>
              <w:rPr>
                <w:rFonts w:ascii="Times New Roman" w:eastAsia="Times New Roman" w:hAnsi="Times New Roman" w:cs="Times New Roman"/>
                <w:color w:val="000000"/>
                <w:sz w:val="22"/>
                <w:szCs w:val="22"/>
              </w:rPr>
            </w:pPr>
          </w:p>
        </w:tc>
        <w:tc>
          <w:tcPr>
            <w:tcW w:w="1080" w:type="dxa"/>
            <w:tcBorders>
              <w:bottom w:val="single" w:sz="4" w:space="0" w:color="auto"/>
            </w:tcBorders>
          </w:tcPr>
          <w:p w14:paraId="60E59FC2" w14:textId="1598B262" w:rsidR="00770C1C" w:rsidRPr="00C92CE5" w:rsidRDefault="00770C1C" w:rsidP="00770C1C">
            <w:pPr>
              <w:ind w:right="-68"/>
              <w:jc w:val="right"/>
              <w:rPr>
                <w:rFonts w:ascii="Times New Roman" w:hAnsi="Times New Roman" w:cs="Times New Roman"/>
                <w:sz w:val="22"/>
                <w:szCs w:val="22"/>
                <w:cs/>
              </w:rPr>
            </w:pPr>
            <w:r w:rsidRPr="00C92CE5">
              <w:rPr>
                <w:rFonts w:ascii="Times New Roman" w:hAnsi="Times New Roman" w:cs="Times New Roman"/>
                <w:sz w:val="22"/>
                <w:szCs w:val="22"/>
              </w:rPr>
              <w:t>(157.02)</w:t>
            </w:r>
          </w:p>
        </w:tc>
        <w:tc>
          <w:tcPr>
            <w:tcW w:w="270" w:type="dxa"/>
          </w:tcPr>
          <w:p w14:paraId="642EC8F0" w14:textId="77777777" w:rsidR="00770C1C" w:rsidRPr="00C92CE5" w:rsidRDefault="00770C1C" w:rsidP="00770C1C">
            <w:pPr>
              <w:jc w:val="right"/>
              <w:rPr>
                <w:rFonts w:ascii="Times New Roman" w:eastAsia="Times New Roman" w:hAnsi="Times New Roman" w:cs="Times New Roman"/>
                <w:color w:val="000000"/>
                <w:sz w:val="22"/>
                <w:szCs w:val="22"/>
              </w:rPr>
            </w:pPr>
          </w:p>
        </w:tc>
        <w:tc>
          <w:tcPr>
            <w:tcW w:w="990" w:type="dxa"/>
            <w:tcBorders>
              <w:bottom w:val="single" w:sz="4" w:space="0" w:color="auto"/>
            </w:tcBorders>
          </w:tcPr>
          <w:p w14:paraId="71DF9BDE" w14:textId="04C015E5" w:rsidR="00770C1C" w:rsidRPr="00C92CE5" w:rsidRDefault="00770C1C" w:rsidP="00770C1C">
            <w:pPr>
              <w:ind w:right="-68"/>
              <w:jc w:val="right"/>
              <w:rPr>
                <w:rFonts w:ascii="Times New Roman" w:eastAsia="Times New Roman" w:hAnsi="Times New Roman" w:cs="Times New Roman"/>
                <w:color w:val="000000"/>
                <w:sz w:val="22"/>
                <w:szCs w:val="22"/>
                <w:cs/>
              </w:rPr>
            </w:pPr>
            <w:r w:rsidRPr="00C92CE5">
              <w:rPr>
                <w:rFonts w:ascii="Times New Roman" w:hAnsi="Times New Roman" w:cs="Times New Roman"/>
                <w:sz w:val="22"/>
                <w:szCs w:val="22"/>
              </w:rPr>
              <w:t>(190.01)</w:t>
            </w:r>
          </w:p>
        </w:tc>
      </w:tr>
      <w:tr w:rsidR="00770C1C" w:rsidRPr="00C92CE5" w14:paraId="546CF5DF" w14:textId="77777777" w:rsidTr="00AC53C0">
        <w:trPr>
          <w:trHeight w:val="251"/>
        </w:trPr>
        <w:tc>
          <w:tcPr>
            <w:tcW w:w="4410" w:type="dxa"/>
            <w:vAlign w:val="bottom"/>
          </w:tcPr>
          <w:p w14:paraId="77C4159A" w14:textId="77777777" w:rsidR="00770C1C" w:rsidRPr="00D67748" w:rsidRDefault="00770C1C" w:rsidP="00D67748">
            <w:pPr>
              <w:pStyle w:val="Header"/>
              <w:tabs>
                <w:tab w:val="clear" w:pos="4320"/>
                <w:tab w:val="clear" w:pos="8640"/>
              </w:tabs>
              <w:ind w:left="311" w:right="-106"/>
              <w:rPr>
                <w:rFonts w:ascii="Times New Roman" w:hAnsi="Times New Roman" w:cs="Times New Roman"/>
                <w:b/>
                <w:bCs/>
                <w:snapToGrid w:val="0"/>
                <w:color w:val="000000"/>
                <w:sz w:val="22"/>
                <w:szCs w:val="22"/>
                <w:cs/>
                <w:lang w:val="en-US" w:eastAsia="th-TH"/>
              </w:rPr>
            </w:pPr>
            <w:r w:rsidRPr="00D67748">
              <w:rPr>
                <w:rFonts w:ascii="Times New Roman" w:hAnsi="Times New Roman" w:cs="Times New Roman"/>
                <w:b/>
                <w:bCs/>
                <w:snapToGrid w:val="0"/>
                <w:color w:val="000000"/>
                <w:sz w:val="22"/>
                <w:szCs w:val="22"/>
                <w:lang w:val="en-US" w:eastAsia="th-TH"/>
              </w:rPr>
              <w:t>Total revenue in the statements of income</w:t>
            </w:r>
          </w:p>
        </w:tc>
        <w:tc>
          <w:tcPr>
            <w:tcW w:w="990" w:type="dxa"/>
            <w:tcBorders>
              <w:top w:val="single" w:sz="4" w:space="0" w:color="auto"/>
              <w:bottom w:val="double" w:sz="4" w:space="0" w:color="auto"/>
            </w:tcBorders>
          </w:tcPr>
          <w:p w14:paraId="387D9EE5" w14:textId="2D15AC6C" w:rsidR="00770C1C" w:rsidRPr="00C92CE5" w:rsidRDefault="00770C1C" w:rsidP="00770C1C">
            <w:pPr>
              <w:jc w:val="right"/>
              <w:rPr>
                <w:rFonts w:ascii="Times New Roman" w:eastAsia="Times New Roman" w:hAnsi="Times New Roman" w:cs="Times New Roman"/>
                <w:b/>
                <w:bCs/>
                <w:color w:val="000000"/>
                <w:sz w:val="22"/>
                <w:szCs w:val="22"/>
                <w:cs/>
              </w:rPr>
            </w:pPr>
            <w:r w:rsidRPr="00C92CE5">
              <w:rPr>
                <w:rFonts w:ascii="Times New Roman" w:hAnsi="Times New Roman" w:cs="Times New Roman"/>
                <w:b/>
                <w:bCs/>
                <w:sz w:val="22"/>
                <w:szCs w:val="22"/>
              </w:rPr>
              <w:t>1,612.98</w:t>
            </w:r>
          </w:p>
        </w:tc>
        <w:tc>
          <w:tcPr>
            <w:tcW w:w="236" w:type="dxa"/>
          </w:tcPr>
          <w:p w14:paraId="46458B09" w14:textId="77777777" w:rsidR="00770C1C" w:rsidRPr="00C92CE5" w:rsidRDefault="00770C1C" w:rsidP="00770C1C">
            <w:pPr>
              <w:jc w:val="right"/>
              <w:rPr>
                <w:rFonts w:ascii="Times New Roman" w:eastAsia="Times New Roman" w:hAnsi="Times New Roman" w:cs="Times New Roman"/>
                <w:b/>
                <w:bCs/>
                <w:color w:val="000000"/>
                <w:sz w:val="22"/>
                <w:szCs w:val="22"/>
              </w:rPr>
            </w:pPr>
          </w:p>
        </w:tc>
        <w:tc>
          <w:tcPr>
            <w:tcW w:w="1204" w:type="dxa"/>
            <w:tcBorders>
              <w:top w:val="single" w:sz="4" w:space="0" w:color="auto"/>
              <w:bottom w:val="double" w:sz="4" w:space="0" w:color="auto"/>
            </w:tcBorders>
          </w:tcPr>
          <w:p w14:paraId="74F3BBEC" w14:textId="7A854304" w:rsidR="00770C1C" w:rsidRPr="00C92CE5" w:rsidRDefault="00770C1C" w:rsidP="00770C1C">
            <w:pPr>
              <w:jc w:val="right"/>
              <w:rPr>
                <w:rFonts w:ascii="Times New Roman" w:eastAsia="Times New Roman" w:hAnsi="Times New Roman" w:cs="Times New Roman"/>
                <w:b/>
                <w:bCs/>
                <w:color w:val="000000"/>
                <w:sz w:val="22"/>
                <w:szCs w:val="22"/>
                <w:cs/>
              </w:rPr>
            </w:pPr>
            <w:r w:rsidRPr="00C92CE5">
              <w:rPr>
                <w:rFonts w:ascii="Times New Roman" w:hAnsi="Times New Roman" w:cs="Times New Roman"/>
                <w:b/>
                <w:bCs/>
                <w:sz w:val="22"/>
                <w:szCs w:val="22"/>
              </w:rPr>
              <w:t>2,968.37</w:t>
            </w:r>
          </w:p>
        </w:tc>
        <w:tc>
          <w:tcPr>
            <w:tcW w:w="270" w:type="dxa"/>
          </w:tcPr>
          <w:p w14:paraId="457D3CE7" w14:textId="77777777" w:rsidR="00770C1C" w:rsidRPr="00C92CE5" w:rsidRDefault="00770C1C" w:rsidP="00770C1C">
            <w:pPr>
              <w:jc w:val="right"/>
              <w:rPr>
                <w:rFonts w:ascii="Times New Roman" w:eastAsia="Times New Roman" w:hAnsi="Times New Roman" w:cs="Times New Roman"/>
                <w:b/>
                <w:bCs/>
                <w:color w:val="000000"/>
                <w:sz w:val="22"/>
                <w:szCs w:val="22"/>
              </w:rPr>
            </w:pPr>
          </w:p>
        </w:tc>
        <w:tc>
          <w:tcPr>
            <w:tcW w:w="1080" w:type="dxa"/>
            <w:tcBorders>
              <w:top w:val="single" w:sz="4" w:space="0" w:color="auto"/>
              <w:bottom w:val="double" w:sz="4" w:space="0" w:color="auto"/>
            </w:tcBorders>
          </w:tcPr>
          <w:p w14:paraId="7096409B" w14:textId="04781F22" w:rsidR="00770C1C" w:rsidRPr="00C92CE5" w:rsidRDefault="00770C1C" w:rsidP="00770C1C">
            <w:pPr>
              <w:jc w:val="right"/>
              <w:rPr>
                <w:rFonts w:ascii="Times New Roman" w:eastAsia="Times New Roman" w:hAnsi="Times New Roman" w:cs="Times New Roman"/>
                <w:b/>
                <w:bCs/>
                <w:color w:val="000000"/>
                <w:sz w:val="22"/>
                <w:szCs w:val="22"/>
                <w:cs/>
              </w:rPr>
            </w:pPr>
            <w:r w:rsidRPr="00C92CE5">
              <w:rPr>
                <w:rFonts w:ascii="Times New Roman" w:hAnsi="Times New Roman" w:cs="Times New Roman"/>
                <w:b/>
                <w:bCs/>
                <w:sz w:val="22"/>
                <w:szCs w:val="22"/>
              </w:rPr>
              <w:t>1,612.16</w:t>
            </w:r>
          </w:p>
        </w:tc>
        <w:tc>
          <w:tcPr>
            <w:tcW w:w="270" w:type="dxa"/>
          </w:tcPr>
          <w:p w14:paraId="4F398094" w14:textId="77777777" w:rsidR="00770C1C" w:rsidRPr="00C92CE5" w:rsidRDefault="00770C1C" w:rsidP="00770C1C">
            <w:pPr>
              <w:jc w:val="right"/>
              <w:rPr>
                <w:rFonts w:ascii="Times New Roman" w:eastAsia="Times New Roman" w:hAnsi="Times New Roman" w:cs="Times New Roman"/>
                <w:b/>
                <w:bCs/>
                <w:color w:val="000000"/>
                <w:sz w:val="22"/>
                <w:szCs w:val="22"/>
              </w:rPr>
            </w:pPr>
          </w:p>
        </w:tc>
        <w:tc>
          <w:tcPr>
            <w:tcW w:w="990" w:type="dxa"/>
            <w:tcBorders>
              <w:top w:val="single" w:sz="4" w:space="0" w:color="auto"/>
              <w:bottom w:val="double" w:sz="4" w:space="0" w:color="auto"/>
            </w:tcBorders>
          </w:tcPr>
          <w:p w14:paraId="6C069AC9" w14:textId="64D96521" w:rsidR="00770C1C" w:rsidRPr="00C92CE5" w:rsidRDefault="00770C1C" w:rsidP="00770C1C">
            <w:pPr>
              <w:jc w:val="right"/>
              <w:rPr>
                <w:rFonts w:ascii="Times New Roman" w:eastAsia="Times New Roman" w:hAnsi="Times New Roman" w:cs="Times New Roman"/>
                <w:b/>
                <w:bCs/>
                <w:color w:val="000000"/>
                <w:sz w:val="22"/>
                <w:szCs w:val="22"/>
                <w:cs/>
              </w:rPr>
            </w:pPr>
            <w:r w:rsidRPr="00C92CE5">
              <w:rPr>
                <w:rFonts w:ascii="Times New Roman" w:hAnsi="Times New Roman" w:cs="Times New Roman"/>
                <w:b/>
                <w:bCs/>
                <w:sz w:val="22"/>
                <w:szCs w:val="22"/>
              </w:rPr>
              <w:t>2,949.67</w:t>
            </w:r>
          </w:p>
        </w:tc>
      </w:tr>
    </w:tbl>
    <w:p w14:paraId="1501D8E0" w14:textId="77777777" w:rsidR="00770C1C" w:rsidRPr="00770C1C" w:rsidRDefault="00770C1C" w:rsidP="00770C1C">
      <w:pPr>
        <w:ind w:left="540" w:hanging="540"/>
        <w:rPr>
          <w:rFonts w:ascii="Times New Roman" w:hAnsi="Times New Roman" w:cs="Times New Roman"/>
          <w:b/>
          <w:bCs/>
          <w:sz w:val="22"/>
          <w:szCs w:val="22"/>
        </w:rPr>
      </w:pPr>
    </w:p>
    <w:p w14:paraId="6DBCECCF" w14:textId="4D9748E5" w:rsidR="00770C1C" w:rsidRPr="00FD6CB8" w:rsidRDefault="00770C1C" w:rsidP="00770C1C">
      <w:pPr>
        <w:pStyle w:val="Header"/>
        <w:tabs>
          <w:tab w:val="clear" w:pos="4320"/>
          <w:tab w:val="clear" w:pos="8640"/>
          <w:tab w:val="left" w:pos="0"/>
          <w:tab w:val="left" w:pos="540"/>
        </w:tabs>
        <w:rPr>
          <w:rFonts w:ascii="Times New Roman" w:hAnsi="Times New Roman" w:cs="Times New Roman"/>
          <w:b/>
          <w:bCs/>
          <w:color w:val="000000"/>
          <w:sz w:val="24"/>
          <w:szCs w:val="24"/>
          <w:cs/>
          <w:lang w:val="en-GB"/>
        </w:rPr>
      </w:pPr>
      <w:r>
        <w:rPr>
          <w:rFonts w:ascii="Times New Roman" w:hAnsi="Times New Roman" w:cs="Times New Roman"/>
          <w:b/>
          <w:bCs/>
          <w:color w:val="000000"/>
          <w:sz w:val="24"/>
          <w:szCs w:val="24"/>
          <w:lang w:val="en-GB"/>
        </w:rPr>
        <w:t>2</w:t>
      </w:r>
      <w:r w:rsidR="002324C9">
        <w:rPr>
          <w:rFonts w:ascii="Times New Roman" w:hAnsi="Times New Roman" w:cs="Times New Roman"/>
          <w:b/>
          <w:bCs/>
          <w:color w:val="000000"/>
          <w:sz w:val="24"/>
          <w:szCs w:val="24"/>
          <w:lang w:val="en-GB"/>
        </w:rPr>
        <w:t>6</w:t>
      </w:r>
      <w:r w:rsidRPr="00FD6CB8">
        <w:rPr>
          <w:rFonts w:ascii="Times New Roman" w:hAnsi="Times New Roman" w:cs="Times New Roman"/>
          <w:b/>
          <w:bCs/>
          <w:color w:val="000000"/>
          <w:sz w:val="24"/>
          <w:szCs w:val="24"/>
          <w:lang w:val="en-GB"/>
        </w:rPr>
        <w:tab/>
        <w:t>Commitments with non-related parties</w:t>
      </w:r>
    </w:p>
    <w:p w14:paraId="7B8D1072" w14:textId="77777777" w:rsidR="00770C1C" w:rsidRPr="00FD6CB8" w:rsidRDefault="00770C1C" w:rsidP="00736EFD">
      <w:pPr>
        <w:pStyle w:val="Header"/>
        <w:tabs>
          <w:tab w:val="clear" w:pos="4320"/>
          <w:tab w:val="clear" w:pos="8640"/>
          <w:tab w:val="left" w:pos="0"/>
          <w:tab w:val="left" w:pos="540"/>
        </w:tabs>
        <w:rPr>
          <w:rFonts w:ascii="Times New Roman" w:hAnsi="Times New Roman" w:cs="Times New Roman"/>
          <w:b/>
          <w:bCs/>
          <w:color w:val="000000"/>
          <w:sz w:val="24"/>
          <w:szCs w:val="24"/>
          <w:cs/>
          <w:lang w:val="en-GB"/>
        </w:rPr>
      </w:pPr>
    </w:p>
    <w:tbl>
      <w:tblPr>
        <w:tblW w:w="9184" w:type="dxa"/>
        <w:tblInd w:w="450" w:type="dxa"/>
        <w:tblLayout w:type="fixed"/>
        <w:tblLook w:val="0000" w:firstRow="0" w:lastRow="0" w:firstColumn="0" w:lastColumn="0" w:noHBand="0" w:noVBand="0"/>
      </w:tblPr>
      <w:tblGrid>
        <w:gridCol w:w="3961"/>
        <w:gridCol w:w="1166"/>
        <w:gridCol w:w="268"/>
        <w:gridCol w:w="1086"/>
        <w:gridCol w:w="264"/>
        <w:gridCol w:w="1089"/>
        <w:gridCol w:w="268"/>
        <w:gridCol w:w="1082"/>
      </w:tblGrid>
      <w:tr w:rsidR="005F3BEF" w:rsidRPr="003C10FD" w14:paraId="1485BB4F" w14:textId="77777777" w:rsidTr="005F3BEF">
        <w:tc>
          <w:tcPr>
            <w:tcW w:w="2156" w:type="pct"/>
          </w:tcPr>
          <w:p w14:paraId="2540D6D4" w14:textId="77777777" w:rsidR="005F3BEF" w:rsidRPr="003C10FD" w:rsidRDefault="005F3BEF" w:rsidP="005F3BEF">
            <w:pPr>
              <w:pStyle w:val="BodyText"/>
              <w:spacing w:line="240" w:lineRule="exact"/>
              <w:jc w:val="both"/>
              <w:rPr>
                <w:rFonts w:cs="Times New Roman"/>
                <w:b/>
                <w:bCs/>
                <w:sz w:val="22"/>
                <w:szCs w:val="22"/>
                <w:lang w:val="en-GB"/>
              </w:rPr>
            </w:pPr>
          </w:p>
        </w:tc>
        <w:tc>
          <w:tcPr>
            <w:tcW w:w="1372" w:type="pct"/>
            <w:gridSpan w:val="3"/>
          </w:tcPr>
          <w:p w14:paraId="437E47F3" w14:textId="77777777" w:rsidR="005F3BEF" w:rsidRPr="003C10FD" w:rsidRDefault="005F3BEF" w:rsidP="005F3BEF">
            <w:pPr>
              <w:pStyle w:val="BodyText"/>
              <w:spacing w:line="240" w:lineRule="exact"/>
              <w:ind w:left="-108" w:right="-67"/>
              <w:jc w:val="center"/>
              <w:rPr>
                <w:rFonts w:cs="Times New Roman"/>
                <w:sz w:val="22"/>
                <w:szCs w:val="22"/>
                <w:lang w:val="en-GB"/>
              </w:rPr>
            </w:pPr>
            <w:r w:rsidRPr="003C10FD">
              <w:rPr>
                <w:rFonts w:cs="Times New Roman"/>
                <w:b/>
                <w:bCs/>
                <w:sz w:val="22"/>
                <w:szCs w:val="22"/>
                <w:lang w:val="en-GB"/>
              </w:rPr>
              <w:t>Consolidated</w:t>
            </w:r>
          </w:p>
        </w:tc>
        <w:tc>
          <w:tcPr>
            <w:tcW w:w="144" w:type="pct"/>
          </w:tcPr>
          <w:p w14:paraId="5E9B1350" w14:textId="77777777" w:rsidR="005F3BEF" w:rsidRPr="003C10FD" w:rsidRDefault="005F3BEF" w:rsidP="005F3BEF">
            <w:pPr>
              <w:pStyle w:val="BodyText"/>
              <w:spacing w:line="240" w:lineRule="exact"/>
              <w:ind w:left="-108" w:right="-67"/>
              <w:jc w:val="center"/>
              <w:rPr>
                <w:rFonts w:cs="Times New Roman"/>
                <w:sz w:val="22"/>
                <w:szCs w:val="22"/>
                <w:lang w:val="en-GB"/>
              </w:rPr>
            </w:pPr>
          </w:p>
        </w:tc>
        <w:tc>
          <w:tcPr>
            <w:tcW w:w="1328" w:type="pct"/>
            <w:gridSpan w:val="3"/>
          </w:tcPr>
          <w:p w14:paraId="7E40BC53" w14:textId="77777777" w:rsidR="005F3BEF" w:rsidRPr="003C10FD" w:rsidRDefault="005F3BEF" w:rsidP="005F3BEF">
            <w:pPr>
              <w:pStyle w:val="BodyText"/>
              <w:spacing w:line="240" w:lineRule="exact"/>
              <w:ind w:left="-108" w:right="-67"/>
              <w:jc w:val="center"/>
              <w:rPr>
                <w:rFonts w:cs="Times New Roman"/>
                <w:sz w:val="22"/>
                <w:szCs w:val="22"/>
                <w:lang w:val="en-GB"/>
              </w:rPr>
            </w:pPr>
            <w:r w:rsidRPr="003C10FD">
              <w:rPr>
                <w:rFonts w:cs="Times New Roman"/>
                <w:b/>
                <w:bCs/>
                <w:sz w:val="22"/>
                <w:szCs w:val="22"/>
                <w:lang w:val="en-GB"/>
              </w:rPr>
              <w:t>Separate</w:t>
            </w:r>
          </w:p>
        </w:tc>
      </w:tr>
      <w:tr w:rsidR="005F3BEF" w:rsidRPr="003C10FD" w14:paraId="456437E0" w14:textId="77777777" w:rsidTr="005F3BEF">
        <w:tc>
          <w:tcPr>
            <w:tcW w:w="2156" w:type="pct"/>
          </w:tcPr>
          <w:p w14:paraId="696F829D" w14:textId="4ED99C42" w:rsidR="005F3BEF" w:rsidRPr="003C10FD" w:rsidRDefault="005F3BEF" w:rsidP="005F3BEF">
            <w:pPr>
              <w:pStyle w:val="BodyText"/>
              <w:spacing w:line="240" w:lineRule="exact"/>
              <w:jc w:val="both"/>
              <w:rPr>
                <w:rFonts w:cs="Times New Roman"/>
                <w:b/>
                <w:bCs/>
                <w:i/>
                <w:iCs/>
                <w:sz w:val="22"/>
                <w:szCs w:val="22"/>
                <w:lang w:val="en-GB"/>
              </w:rPr>
            </w:pPr>
          </w:p>
        </w:tc>
        <w:tc>
          <w:tcPr>
            <w:tcW w:w="1372" w:type="pct"/>
            <w:gridSpan w:val="3"/>
          </w:tcPr>
          <w:p w14:paraId="75F2B4B9" w14:textId="77777777" w:rsidR="005F3BEF" w:rsidRPr="003C10FD" w:rsidRDefault="005F3BEF" w:rsidP="005F3BEF">
            <w:pPr>
              <w:pStyle w:val="BodyText"/>
              <w:spacing w:line="240" w:lineRule="exact"/>
              <w:ind w:left="-108" w:right="-67"/>
              <w:jc w:val="center"/>
              <w:rPr>
                <w:rFonts w:cs="Times New Roman"/>
                <w:sz w:val="22"/>
                <w:szCs w:val="22"/>
                <w:lang w:val="en-GB"/>
              </w:rPr>
            </w:pPr>
            <w:r w:rsidRPr="003C10FD">
              <w:rPr>
                <w:rFonts w:cs="Times New Roman"/>
                <w:b/>
                <w:bCs/>
                <w:sz w:val="22"/>
                <w:szCs w:val="22"/>
                <w:lang w:val="en-GB"/>
              </w:rPr>
              <w:t>financial statements</w:t>
            </w:r>
          </w:p>
        </w:tc>
        <w:tc>
          <w:tcPr>
            <w:tcW w:w="144" w:type="pct"/>
          </w:tcPr>
          <w:p w14:paraId="7B0C086D" w14:textId="77777777" w:rsidR="005F3BEF" w:rsidRPr="003C10FD" w:rsidRDefault="005F3BEF" w:rsidP="005F3BEF">
            <w:pPr>
              <w:pStyle w:val="BodyText"/>
              <w:spacing w:line="240" w:lineRule="exact"/>
              <w:ind w:left="-108" w:right="-67"/>
              <w:jc w:val="center"/>
              <w:rPr>
                <w:rFonts w:cs="Times New Roman"/>
                <w:sz w:val="22"/>
                <w:szCs w:val="22"/>
                <w:lang w:val="en-GB"/>
              </w:rPr>
            </w:pPr>
          </w:p>
        </w:tc>
        <w:tc>
          <w:tcPr>
            <w:tcW w:w="1328" w:type="pct"/>
            <w:gridSpan w:val="3"/>
          </w:tcPr>
          <w:p w14:paraId="17AC3B1B" w14:textId="77777777" w:rsidR="005F3BEF" w:rsidRPr="003C10FD" w:rsidRDefault="005F3BEF" w:rsidP="005F3BEF">
            <w:pPr>
              <w:pStyle w:val="BodyText"/>
              <w:spacing w:line="240" w:lineRule="exact"/>
              <w:ind w:left="-108" w:right="-67"/>
              <w:jc w:val="center"/>
              <w:rPr>
                <w:rFonts w:cs="Times New Roman"/>
                <w:sz w:val="22"/>
                <w:szCs w:val="22"/>
                <w:lang w:val="en-GB"/>
              </w:rPr>
            </w:pPr>
            <w:r w:rsidRPr="003C10FD">
              <w:rPr>
                <w:rFonts w:cs="Times New Roman"/>
                <w:b/>
                <w:bCs/>
                <w:sz w:val="22"/>
                <w:szCs w:val="22"/>
                <w:lang w:val="en-GB"/>
              </w:rPr>
              <w:t>financial statements</w:t>
            </w:r>
          </w:p>
        </w:tc>
      </w:tr>
      <w:tr w:rsidR="005F3BEF" w:rsidRPr="003C10FD" w14:paraId="6E4D832C" w14:textId="77777777" w:rsidTr="005F3BEF">
        <w:tc>
          <w:tcPr>
            <w:tcW w:w="2156" w:type="pct"/>
          </w:tcPr>
          <w:p w14:paraId="30C067A4" w14:textId="77777777" w:rsidR="005F3BEF" w:rsidRPr="003C10FD" w:rsidRDefault="005F3BEF" w:rsidP="005F3BEF">
            <w:pPr>
              <w:pStyle w:val="BodyText"/>
              <w:spacing w:line="240" w:lineRule="exact"/>
              <w:jc w:val="both"/>
              <w:rPr>
                <w:rFonts w:cs="Times New Roman"/>
                <w:b/>
                <w:bCs/>
                <w:sz w:val="22"/>
                <w:szCs w:val="22"/>
                <w:lang w:val="en-GB"/>
              </w:rPr>
            </w:pPr>
          </w:p>
        </w:tc>
        <w:tc>
          <w:tcPr>
            <w:tcW w:w="635" w:type="pct"/>
          </w:tcPr>
          <w:p w14:paraId="6054BB32" w14:textId="77777777" w:rsidR="005F3BEF" w:rsidRPr="003C10FD" w:rsidRDefault="005F3BEF" w:rsidP="005F3BEF">
            <w:pPr>
              <w:pStyle w:val="acctfourfigures"/>
              <w:tabs>
                <w:tab w:val="clear" w:pos="765"/>
              </w:tabs>
              <w:spacing w:line="240" w:lineRule="exact"/>
              <w:ind w:left="-79"/>
              <w:jc w:val="center"/>
              <w:rPr>
                <w:szCs w:val="22"/>
              </w:rPr>
            </w:pPr>
            <w:r w:rsidRPr="003C10FD">
              <w:rPr>
                <w:szCs w:val="22"/>
              </w:rPr>
              <w:t>20</w:t>
            </w:r>
            <w:r>
              <w:rPr>
                <w:szCs w:val="22"/>
              </w:rPr>
              <w:t>20</w:t>
            </w:r>
          </w:p>
        </w:tc>
        <w:tc>
          <w:tcPr>
            <w:tcW w:w="146" w:type="pct"/>
          </w:tcPr>
          <w:p w14:paraId="2D9E44FB" w14:textId="77777777" w:rsidR="005F3BEF" w:rsidRPr="003C10FD" w:rsidRDefault="005F3BEF" w:rsidP="005F3BEF">
            <w:pPr>
              <w:pStyle w:val="acctfourfigures"/>
              <w:tabs>
                <w:tab w:val="clear" w:pos="765"/>
              </w:tabs>
              <w:spacing w:line="240" w:lineRule="exact"/>
              <w:ind w:left="-79"/>
              <w:jc w:val="center"/>
              <w:rPr>
                <w:szCs w:val="22"/>
              </w:rPr>
            </w:pPr>
          </w:p>
        </w:tc>
        <w:tc>
          <w:tcPr>
            <w:tcW w:w="591" w:type="pct"/>
          </w:tcPr>
          <w:p w14:paraId="2BC92687" w14:textId="77777777" w:rsidR="005F3BEF" w:rsidRPr="003C10FD" w:rsidRDefault="005F3BEF" w:rsidP="005F3BEF">
            <w:pPr>
              <w:pStyle w:val="acctfourfigures"/>
              <w:tabs>
                <w:tab w:val="clear" w:pos="765"/>
              </w:tabs>
              <w:spacing w:line="240" w:lineRule="exact"/>
              <w:ind w:left="-79"/>
              <w:jc w:val="center"/>
              <w:rPr>
                <w:szCs w:val="22"/>
              </w:rPr>
            </w:pPr>
            <w:r w:rsidRPr="003C10FD">
              <w:rPr>
                <w:szCs w:val="22"/>
              </w:rPr>
              <w:t>201</w:t>
            </w:r>
            <w:r>
              <w:rPr>
                <w:szCs w:val="22"/>
              </w:rPr>
              <w:t>9</w:t>
            </w:r>
          </w:p>
        </w:tc>
        <w:tc>
          <w:tcPr>
            <w:tcW w:w="144" w:type="pct"/>
          </w:tcPr>
          <w:p w14:paraId="5ED7DE9C" w14:textId="77777777" w:rsidR="005F3BEF" w:rsidRPr="003C10FD" w:rsidRDefault="005F3BEF" w:rsidP="005F3BEF">
            <w:pPr>
              <w:pStyle w:val="BodyText"/>
              <w:spacing w:line="240" w:lineRule="exact"/>
              <w:ind w:left="-108" w:right="-67"/>
              <w:jc w:val="center"/>
              <w:rPr>
                <w:rFonts w:cs="Times New Roman"/>
                <w:sz w:val="22"/>
                <w:szCs w:val="22"/>
                <w:lang w:val="en-GB"/>
              </w:rPr>
            </w:pPr>
          </w:p>
        </w:tc>
        <w:tc>
          <w:tcPr>
            <w:tcW w:w="593" w:type="pct"/>
          </w:tcPr>
          <w:p w14:paraId="1A83F126" w14:textId="77777777" w:rsidR="005F3BEF" w:rsidRPr="003C10FD" w:rsidRDefault="005F3BEF" w:rsidP="005F3BEF">
            <w:pPr>
              <w:pStyle w:val="acctfourfigures"/>
              <w:tabs>
                <w:tab w:val="clear" w:pos="765"/>
              </w:tabs>
              <w:spacing w:line="240" w:lineRule="exact"/>
              <w:ind w:left="-79"/>
              <w:jc w:val="center"/>
              <w:rPr>
                <w:szCs w:val="22"/>
              </w:rPr>
            </w:pPr>
            <w:r w:rsidRPr="003C10FD">
              <w:rPr>
                <w:szCs w:val="22"/>
              </w:rPr>
              <w:t>20</w:t>
            </w:r>
            <w:r>
              <w:rPr>
                <w:szCs w:val="22"/>
              </w:rPr>
              <w:t>20</w:t>
            </w:r>
          </w:p>
        </w:tc>
        <w:tc>
          <w:tcPr>
            <w:tcW w:w="146" w:type="pct"/>
          </w:tcPr>
          <w:p w14:paraId="52C6F68D" w14:textId="77777777" w:rsidR="005F3BEF" w:rsidRPr="003C10FD" w:rsidRDefault="005F3BEF" w:rsidP="005F3BEF">
            <w:pPr>
              <w:pStyle w:val="acctfourfigures"/>
              <w:tabs>
                <w:tab w:val="clear" w:pos="765"/>
              </w:tabs>
              <w:spacing w:line="240" w:lineRule="exact"/>
              <w:ind w:left="-79"/>
              <w:jc w:val="center"/>
              <w:rPr>
                <w:szCs w:val="22"/>
              </w:rPr>
            </w:pPr>
          </w:p>
        </w:tc>
        <w:tc>
          <w:tcPr>
            <w:tcW w:w="589" w:type="pct"/>
          </w:tcPr>
          <w:p w14:paraId="35ED5E75" w14:textId="77777777" w:rsidR="005F3BEF" w:rsidRPr="003C10FD" w:rsidRDefault="005F3BEF" w:rsidP="005F3BEF">
            <w:pPr>
              <w:pStyle w:val="acctfourfigures"/>
              <w:tabs>
                <w:tab w:val="clear" w:pos="765"/>
              </w:tabs>
              <w:spacing w:line="240" w:lineRule="exact"/>
              <w:ind w:left="-79"/>
              <w:jc w:val="center"/>
              <w:rPr>
                <w:szCs w:val="22"/>
              </w:rPr>
            </w:pPr>
            <w:r w:rsidRPr="003C10FD">
              <w:rPr>
                <w:szCs w:val="22"/>
              </w:rPr>
              <w:t>201</w:t>
            </w:r>
            <w:r>
              <w:rPr>
                <w:szCs w:val="22"/>
              </w:rPr>
              <w:t>9</w:t>
            </w:r>
          </w:p>
        </w:tc>
      </w:tr>
      <w:tr w:rsidR="005F3BEF" w:rsidRPr="003C10FD" w14:paraId="2D2EE733" w14:textId="77777777" w:rsidTr="005F3BEF">
        <w:tc>
          <w:tcPr>
            <w:tcW w:w="2156" w:type="pct"/>
          </w:tcPr>
          <w:p w14:paraId="2EAE1291" w14:textId="77777777" w:rsidR="005F3BEF" w:rsidRPr="003C10FD" w:rsidRDefault="005F3BEF" w:rsidP="005F3BEF">
            <w:pPr>
              <w:spacing w:line="240" w:lineRule="exact"/>
              <w:rPr>
                <w:rFonts w:ascii="Times New Roman" w:hAnsi="Times New Roman" w:cs="Times New Roman"/>
                <w:sz w:val="22"/>
                <w:szCs w:val="22"/>
              </w:rPr>
            </w:pPr>
          </w:p>
        </w:tc>
        <w:tc>
          <w:tcPr>
            <w:tcW w:w="2844" w:type="pct"/>
            <w:gridSpan w:val="7"/>
          </w:tcPr>
          <w:p w14:paraId="670B0796" w14:textId="2F97F6CB" w:rsidR="005F3BEF" w:rsidRPr="003C10FD" w:rsidRDefault="005F3BEF" w:rsidP="005F3BEF">
            <w:pPr>
              <w:pStyle w:val="BodyText"/>
              <w:spacing w:line="240" w:lineRule="exact"/>
              <w:ind w:left="-108" w:right="-67"/>
              <w:jc w:val="center"/>
              <w:rPr>
                <w:rFonts w:cs="Times New Roman"/>
                <w:sz w:val="22"/>
                <w:szCs w:val="22"/>
                <w:lang w:val="en-GB"/>
              </w:rPr>
            </w:pPr>
            <w:r w:rsidRPr="003C10FD">
              <w:rPr>
                <w:rFonts w:cs="Times New Roman"/>
                <w:i/>
                <w:iCs/>
                <w:sz w:val="22"/>
                <w:szCs w:val="22"/>
                <w:lang w:val="en-GB"/>
              </w:rPr>
              <w:t xml:space="preserve">(in </w:t>
            </w:r>
            <w:r>
              <w:rPr>
                <w:rFonts w:cs="Times New Roman"/>
                <w:i/>
                <w:iCs/>
                <w:sz w:val="22"/>
                <w:szCs w:val="22"/>
                <w:lang w:val="en-GB"/>
              </w:rPr>
              <w:t>million</w:t>
            </w:r>
            <w:r w:rsidRPr="003C10FD">
              <w:rPr>
                <w:rFonts w:cs="Times New Roman"/>
                <w:i/>
                <w:iCs/>
                <w:sz w:val="22"/>
                <w:szCs w:val="22"/>
                <w:lang w:val="en-GB"/>
              </w:rPr>
              <w:t xml:space="preserve"> Baht)</w:t>
            </w:r>
          </w:p>
        </w:tc>
      </w:tr>
      <w:tr w:rsidR="005F3BEF" w:rsidRPr="003C10FD" w14:paraId="0BB97A51" w14:textId="77777777" w:rsidTr="00A42927">
        <w:tc>
          <w:tcPr>
            <w:tcW w:w="2156" w:type="pct"/>
          </w:tcPr>
          <w:p w14:paraId="7B6863F8" w14:textId="590D57AD" w:rsidR="005F3BEF" w:rsidRPr="003C10FD" w:rsidRDefault="005F3BEF" w:rsidP="005F3BEF">
            <w:pPr>
              <w:rPr>
                <w:rFonts w:ascii="Times New Roman" w:hAnsi="Times New Roman" w:cs="Times New Roman"/>
                <w:sz w:val="22"/>
                <w:szCs w:val="22"/>
              </w:rPr>
            </w:pPr>
            <w:r w:rsidRPr="002D74AD">
              <w:rPr>
                <w:rFonts w:ascii="Times New Roman" w:hAnsi="Times New Roman" w:cs="Times New Roman"/>
                <w:b/>
                <w:bCs/>
                <w:i/>
                <w:iCs/>
                <w:sz w:val="22"/>
                <w:szCs w:val="22"/>
                <w:lang w:eastAsia="en-GB"/>
              </w:rPr>
              <w:t xml:space="preserve">Capital commitments </w:t>
            </w:r>
          </w:p>
        </w:tc>
        <w:tc>
          <w:tcPr>
            <w:tcW w:w="635" w:type="pct"/>
            <w:shd w:val="clear" w:color="auto" w:fill="auto"/>
          </w:tcPr>
          <w:p w14:paraId="6ED01621" w14:textId="77777777" w:rsidR="005F3BEF" w:rsidRPr="003C10FD" w:rsidRDefault="005F3BEF" w:rsidP="005F3BEF">
            <w:pPr>
              <w:pStyle w:val="acctfourfigures"/>
              <w:tabs>
                <w:tab w:val="clear" w:pos="765"/>
                <w:tab w:val="decimal" w:pos="911"/>
              </w:tabs>
              <w:spacing w:line="240" w:lineRule="atLeast"/>
              <w:ind w:right="-96"/>
              <w:rPr>
                <w:szCs w:val="22"/>
              </w:rPr>
            </w:pPr>
          </w:p>
        </w:tc>
        <w:tc>
          <w:tcPr>
            <w:tcW w:w="146" w:type="pct"/>
            <w:shd w:val="clear" w:color="auto" w:fill="auto"/>
          </w:tcPr>
          <w:p w14:paraId="3FEDE5B3" w14:textId="77777777" w:rsidR="005F3BEF" w:rsidRPr="003C10FD" w:rsidRDefault="005F3BEF" w:rsidP="005F3BEF">
            <w:pPr>
              <w:spacing w:line="240" w:lineRule="exact"/>
              <w:jc w:val="right"/>
              <w:rPr>
                <w:rFonts w:ascii="Times New Roman" w:hAnsi="Times New Roman" w:cs="Times New Roman"/>
                <w:sz w:val="22"/>
                <w:szCs w:val="22"/>
              </w:rPr>
            </w:pPr>
          </w:p>
        </w:tc>
        <w:tc>
          <w:tcPr>
            <w:tcW w:w="591" w:type="pct"/>
            <w:shd w:val="clear" w:color="auto" w:fill="auto"/>
          </w:tcPr>
          <w:p w14:paraId="2491EBA8" w14:textId="77777777" w:rsidR="005F3BEF" w:rsidRPr="003C10FD" w:rsidRDefault="005F3BEF" w:rsidP="005F3BEF">
            <w:pPr>
              <w:pStyle w:val="acctfourfigures"/>
              <w:tabs>
                <w:tab w:val="clear" w:pos="765"/>
                <w:tab w:val="decimal" w:pos="790"/>
              </w:tabs>
              <w:spacing w:line="240" w:lineRule="atLeast"/>
              <w:ind w:right="-96"/>
              <w:rPr>
                <w:szCs w:val="22"/>
                <w:lang w:bidi="th-TH"/>
              </w:rPr>
            </w:pPr>
          </w:p>
        </w:tc>
        <w:tc>
          <w:tcPr>
            <w:tcW w:w="144" w:type="pct"/>
            <w:shd w:val="clear" w:color="auto" w:fill="auto"/>
          </w:tcPr>
          <w:p w14:paraId="0D0A4787" w14:textId="77777777" w:rsidR="005F3BEF" w:rsidRPr="003C10FD" w:rsidRDefault="005F3BEF" w:rsidP="005F3BEF">
            <w:pPr>
              <w:spacing w:line="240" w:lineRule="exact"/>
              <w:jc w:val="right"/>
              <w:rPr>
                <w:rFonts w:ascii="Times New Roman" w:hAnsi="Times New Roman" w:cs="Times New Roman"/>
                <w:sz w:val="22"/>
                <w:szCs w:val="22"/>
              </w:rPr>
            </w:pPr>
          </w:p>
        </w:tc>
        <w:tc>
          <w:tcPr>
            <w:tcW w:w="593" w:type="pct"/>
            <w:shd w:val="clear" w:color="auto" w:fill="auto"/>
          </w:tcPr>
          <w:p w14:paraId="5E66C20F" w14:textId="77777777" w:rsidR="005F3BEF" w:rsidRPr="003C10FD" w:rsidRDefault="005F3BEF" w:rsidP="005F3BEF">
            <w:pPr>
              <w:pStyle w:val="acctfourfigures"/>
              <w:tabs>
                <w:tab w:val="clear" w:pos="765"/>
                <w:tab w:val="decimal" w:pos="800"/>
              </w:tabs>
              <w:spacing w:line="240" w:lineRule="atLeast"/>
              <w:ind w:right="-96"/>
              <w:rPr>
                <w:szCs w:val="22"/>
                <w:lang w:bidi="th-TH"/>
              </w:rPr>
            </w:pPr>
          </w:p>
        </w:tc>
        <w:tc>
          <w:tcPr>
            <w:tcW w:w="146" w:type="pct"/>
            <w:shd w:val="clear" w:color="auto" w:fill="auto"/>
          </w:tcPr>
          <w:p w14:paraId="272FA63F" w14:textId="77777777" w:rsidR="005F3BEF" w:rsidRPr="003C10FD" w:rsidRDefault="005F3BEF" w:rsidP="005F3BEF">
            <w:pPr>
              <w:spacing w:line="240" w:lineRule="exact"/>
              <w:jc w:val="right"/>
              <w:rPr>
                <w:rFonts w:ascii="Times New Roman" w:hAnsi="Times New Roman" w:cs="Times New Roman"/>
                <w:sz w:val="22"/>
                <w:szCs w:val="22"/>
              </w:rPr>
            </w:pPr>
          </w:p>
        </w:tc>
        <w:tc>
          <w:tcPr>
            <w:tcW w:w="589" w:type="pct"/>
            <w:shd w:val="clear" w:color="auto" w:fill="auto"/>
          </w:tcPr>
          <w:p w14:paraId="6A098ED5" w14:textId="77777777" w:rsidR="005F3BEF" w:rsidRPr="003C10FD" w:rsidRDefault="005F3BEF" w:rsidP="005F3BEF">
            <w:pPr>
              <w:pStyle w:val="acctfourfigures"/>
              <w:tabs>
                <w:tab w:val="clear" w:pos="765"/>
                <w:tab w:val="decimal" w:pos="800"/>
              </w:tabs>
              <w:spacing w:line="240" w:lineRule="atLeast"/>
              <w:ind w:right="-96"/>
              <w:rPr>
                <w:szCs w:val="22"/>
              </w:rPr>
            </w:pPr>
          </w:p>
        </w:tc>
      </w:tr>
      <w:tr w:rsidR="004548D3" w:rsidRPr="003C10FD" w14:paraId="6484782F" w14:textId="77777777" w:rsidTr="00A42927">
        <w:trPr>
          <w:trHeight w:val="80"/>
        </w:trPr>
        <w:tc>
          <w:tcPr>
            <w:tcW w:w="2156" w:type="pct"/>
          </w:tcPr>
          <w:p w14:paraId="65962F58" w14:textId="6BA25D13" w:rsidR="004548D3" w:rsidRPr="003C10FD" w:rsidRDefault="004548D3" w:rsidP="004548D3">
            <w:pPr>
              <w:rPr>
                <w:rFonts w:ascii="Times New Roman" w:hAnsi="Times New Roman" w:cs="Times New Roman"/>
                <w:sz w:val="22"/>
                <w:szCs w:val="22"/>
              </w:rPr>
            </w:pPr>
            <w:r>
              <w:rPr>
                <w:rFonts w:ascii="Times New Roman" w:hAnsi="Times New Roman" w:cs="Times New Roman"/>
                <w:sz w:val="22"/>
                <w:szCs w:val="22"/>
                <w:lang w:eastAsia="en-GB"/>
              </w:rPr>
              <w:t>E</w:t>
            </w:r>
            <w:r w:rsidRPr="002D74AD">
              <w:rPr>
                <w:rFonts w:ascii="Times New Roman" w:hAnsi="Times New Roman" w:cs="Times New Roman"/>
                <w:sz w:val="22"/>
                <w:szCs w:val="22"/>
                <w:lang w:eastAsia="en-GB"/>
              </w:rPr>
              <w:t>quipment</w:t>
            </w:r>
          </w:p>
        </w:tc>
        <w:tc>
          <w:tcPr>
            <w:tcW w:w="635" w:type="pct"/>
            <w:tcBorders>
              <w:bottom w:val="double" w:sz="4" w:space="0" w:color="auto"/>
            </w:tcBorders>
            <w:shd w:val="clear" w:color="auto" w:fill="auto"/>
          </w:tcPr>
          <w:p w14:paraId="4DA32C78" w14:textId="2E6E6A57" w:rsidR="004548D3" w:rsidRPr="00F67460" w:rsidRDefault="00F67460" w:rsidP="00F67460">
            <w:pPr>
              <w:jc w:val="right"/>
              <w:rPr>
                <w:rFonts w:ascii="Times New Roman" w:hAnsi="Times New Roman" w:cs="Times New Roman"/>
                <w:b/>
                <w:bCs/>
                <w:sz w:val="22"/>
                <w:szCs w:val="22"/>
              </w:rPr>
            </w:pPr>
            <w:r w:rsidRPr="00F67460">
              <w:rPr>
                <w:rFonts w:ascii="Times New Roman" w:hAnsi="Times New Roman" w:cs="Times New Roman"/>
                <w:b/>
                <w:bCs/>
                <w:sz w:val="22"/>
                <w:szCs w:val="22"/>
              </w:rPr>
              <w:t>71.89</w:t>
            </w:r>
          </w:p>
        </w:tc>
        <w:tc>
          <w:tcPr>
            <w:tcW w:w="146" w:type="pct"/>
            <w:shd w:val="clear" w:color="auto" w:fill="auto"/>
          </w:tcPr>
          <w:p w14:paraId="07EDC7D8" w14:textId="77777777" w:rsidR="004548D3" w:rsidRPr="004548D3" w:rsidRDefault="004548D3" w:rsidP="004548D3">
            <w:pPr>
              <w:spacing w:line="240" w:lineRule="exact"/>
              <w:jc w:val="right"/>
              <w:rPr>
                <w:rFonts w:ascii="Times New Roman" w:hAnsi="Times New Roman" w:cs="Times New Roman"/>
                <w:b/>
                <w:bCs/>
                <w:sz w:val="22"/>
                <w:szCs w:val="22"/>
              </w:rPr>
            </w:pPr>
          </w:p>
        </w:tc>
        <w:tc>
          <w:tcPr>
            <w:tcW w:w="591" w:type="pct"/>
            <w:tcBorders>
              <w:bottom w:val="double" w:sz="4" w:space="0" w:color="auto"/>
            </w:tcBorders>
            <w:shd w:val="clear" w:color="auto" w:fill="auto"/>
          </w:tcPr>
          <w:p w14:paraId="4818718D" w14:textId="37DE7740" w:rsidR="004548D3" w:rsidRPr="004548D3" w:rsidRDefault="00A42927" w:rsidP="004548D3">
            <w:pPr>
              <w:jc w:val="right"/>
              <w:rPr>
                <w:rFonts w:ascii="Times New Roman" w:hAnsi="Times New Roman" w:cs="Times New Roman"/>
                <w:b/>
                <w:bCs/>
                <w:sz w:val="22"/>
                <w:szCs w:val="22"/>
              </w:rPr>
            </w:pPr>
            <w:r>
              <w:rPr>
                <w:rFonts w:ascii="Times New Roman" w:hAnsi="Times New Roman" w:cs="Times New Roman"/>
                <w:b/>
                <w:bCs/>
                <w:sz w:val="22"/>
                <w:szCs w:val="22"/>
              </w:rPr>
              <w:t>205.84</w:t>
            </w:r>
          </w:p>
        </w:tc>
        <w:tc>
          <w:tcPr>
            <w:tcW w:w="144" w:type="pct"/>
            <w:shd w:val="clear" w:color="auto" w:fill="auto"/>
          </w:tcPr>
          <w:p w14:paraId="6CC8FE05" w14:textId="77777777" w:rsidR="004548D3" w:rsidRPr="004548D3" w:rsidRDefault="004548D3" w:rsidP="004548D3">
            <w:pPr>
              <w:spacing w:line="240" w:lineRule="exact"/>
              <w:jc w:val="right"/>
              <w:rPr>
                <w:rFonts w:ascii="Times New Roman" w:hAnsi="Times New Roman" w:cs="Times New Roman"/>
                <w:b/>
                <w:bCs/>
                <w:sz w:val="22"/>
                <w:szCs w:val="22"/>
              </w:rPr>
            </w:pPr>
          </w:p>
        </w:tc>
        <w:tc>
          <w:tcPr>
            <w:tcW w:w="593" w:type="pct"/>
            <w:tcBorders>
              <w:bottom w:val="double" w:sz="4" w:space="0" w:color="auto"/>
            </w:tcBorders>
            <w:shd w:val="clear" w:color="auto" w:fill="auto"/>
          </w:tcPr>
          <w:p w14:paraId="75C5F0D0" w14:textId="1A25DA74" w:rsidR="004548D3" w:rsidRPr="004548D3" w:rsidRDefault="00F67460" w:rsidP="004548D3">
            <w:pPr>
              <w:pStyle w:val="acctfourfigures"/>
              <w:tabs>
                <w:tab w:val="clear" w:pos="765"/>
                <w:tab w:val="decimal" w:pos="520"/>
              </w:tabs>
              <w:spacing w:line="240" w:lineRule="atLeast"/>
              <w:ind w:right="-96"/>
              <w:jc w:val="center"/>
              <w:rPr>
                <w:b/>
                <w:bCs/>
                <w:szCs w:val="22"/>
                <w:lang w:bidi="th-TH"/>
              </w:rPr>
            </w:pPr>
            <w:r>
              <w:rPr>
                <w:b/>
                <w:bCs/>
                <w:szCs w:val="22"/>
              </w:rPr>
              <w:t>71.89</w:t>
            </w:r>
          </w:p>
        </w:tc>
        <w:tc>
          <w:tcPr>
            <w:tcW w:w="146" w:type="pct"/>
            <w:shd w:val="clear" w:color="auto" w:fill="auto"/>
          </w:tcPr>
          <w:p w14:paraId="45B44416" w14:textId="77777777" w:rsidR="004548D3" w:rsidRPr="004548D3" w:rsidRDefault="004548D3" w:rsidP="004548D3">
            <w:pPr>
              <w:spacing w:line="240" w:lineRule="exact"/>
              <w:jc w:val="right"/>
              <w:rPr>
                <w:rFonts w:ascii="Times New Roman" w:hAnsi="Times New Roman" w:cs="Times New Roman"/>
                <w:b/>
                <w:bCs/>
                <w:sz w:val="22"/>
                <w:szCs w:val="22"/>
              </w:rPr>
            </w:pPr>
          </w:p>
        </w:tc>
        <w:tc>
          <w:tcPr>
            <w:tcW w:w="589" w:type="pct"/>
            <w:tcBorders>
              <w:bottom w:val="double" w:sz="4" w:space="0" w:color="auto"/>
            </w:tcBorders>
            <w:shd w:val="clear" w:color="auto" w:fill="auto"/>
          </w:tcPr>
          <w:p w14:paraId="2FA4E8D1" w14:textId="15A0D0D5" w:rsidR="004548D3" w:rsidRPr="00A42927" w:rsidRDefault="00A42927" w:rsidP="004548D3">
            <w:pPr>
              <w:jc w:val="right"/>
              <w:rPr>
                <w:rFonts w:ascii="Times New Roman" w:hAnsi="Times New Roman" w:cstheme="minorBidi"/>
                <w:b/>
                <w:bCs/>
                <w:sz w:val="22"/>
                <w:szCs w:val="22"/>
                <w:cs/>
              </w:rPr>
            </w:pPr>
            <w:r>
              <w:rPr>
                <w:rFonts w:ascii="Times New Roman" w:hAnsi="Times New Roman" w:cs="Times New Roman"/>
                <w:b/>
                <w:bCs/>
                <w:sz w:val="22"/>
                <w:szCs w:val="22"/>
              </w:rPr>
              <w:t>205.84</w:t>
            </w:r>
          </w:p>
        </w:tc>
      </w:tr>
      <w:tr w:rsidR="004548D3" w:rsidRPr="003C10FD" w14:paraId="1B9B5B6E" w14:textId="77777777" w:rsidTr="00B10161">
        <w:tc>
          <w:tcPr>
            <w:tcW w:w="2156" w:type="pct"/>
          </w:tcPr>
          <w:p w14:paraId="4903903F" w14:textId="58BAF78B" w:rsidR="004548D3" w:rsidRPr="003C10FD" w:rsidRDefault="004548D3" w:rsidP="004548D3">
            <w:pPr>
              <w:rPr>
                <w:rFonts w:ascii="Times New Roman" w:hAnsi="Times New Roman" w:cs="Times New Roman"/>
                <w:sz w:val="22"/>
                <w:szCs w:val="22"/>
              </w:rPr>
            </w:pPr>
          </w:p>
        </w:tc>
        <w:tc>
          <w:tcPr>
            <w:tcW w:w="635" w:type="pct"/>
            <w:tcBorders>
              <w:top w:val="double" w:sz="4" w:space="0" w:color="auto"/>
            </w:tcBorders>
            <w:shd w:val="clear" w:color="auto" w:fill="auto"/>
          </w:tcPr>
          <w:p w14:paraId="28C18D51" w14:textId="77777777" w:rsidR="004548D3" w:rsidRPr="004548D3" w:rsidRDefault="004548D3" w:rsidP="004548D3">
            <w:pPr>
              <w:pStyle w:val="acctfourfigures"/>
              <w:tabs>
                <w:tab w:val="clear" w:pos="765"/>
                <w:tab w:val="decimal" w:pos="520"/>
              </w:tabs>
              <w:spacing w:line="240" w:lineRule="atLeast"/>
              <w:ind w:right="-96"/>
              <w:jc w:val="right"/>
              <w:rPr>
                <w:b/>
                <w:bCs/>
                <w:szCs w:val="22"/>
              </w:rPr>
            </w:pPr>
          </w:p>
        </w:tc>
        <w:tc>
          <w:tcPr>
            <w:tcW w:w="146" w:type="pct"/>
            <w:shd w:val="clear" w:color="auto" w:fill="auto"/>
          </w:tcPr>
          <w:p w14:paraId="24571A65" w14:textId="77777777" w:rsidR="004548D3" w:rsidRPr="004548D3" w:rsidRDefault="004548D3" w:rsidP="004548D3">
            <w:pPr>
              <w:spacing w:line="240" w:lineRule="exact"/>
              <w:jc w:val="right"/>
              <w:rPr>
                <w:rFonts w:ascii="Times New Roman" w:hAnsi="Times New Roman" w:cs="Times New Roman"/>
                <w:b/>
                <w:bCs/>
                <w:sz w:val="22"/>
                <w:szCs w:val="22"/>
              </w:rPr>
            </w:pPr>
          </w:p>
        </w:tc>
        <w:tc>
          <w:tcPr>
            <w:tcW w:w="591" w:type="pct"/>
            <w:tcBorders>
              <w:top w:val="double" w:sz="4" w:space="0" w:color="auto"/>
            </w:tcBorders>
            <w:shd w:val="clear" w:color="auto" w:fill="auto"/>
          </w:tcPr>
          <w:p w14:paraId="3C9C507C" w14:textId="77777777" w:rsidR="004548D3" w:rsidRPr="004548D3" w:rsidRDefault="004548D3" w:rsidP="004548D3">
            <w:pPr>
              <w:pStyle w:val="acctfourfigures"/>
              <w:tabs>
                <w:tab w:val="clear" w:pos="765"/>
                <w:tab w:val="decimal" w:pos="790"/>
              </w:tabs>
              <w:spacing w:line="240" w:lineRule="atLeast"/>
              <w:ind w:right="-96"/>
              <w:jc w:val="right"/>
              <w:rPr>
                <w:b/>
                <w:bCs/>
                <w:szCs w:val="22"/>
                <w:lang w:bidi="th-TH"/>
              </w:rPr>
            </w:pPr>
          </w:p>
        </w:tc>
        <w:tc>
          <w:tcPr>
            <w:tcW w:w="144" w:type="pct"/>
            <w:shd w:val="clear" w:color="auto" w:fill="auto"/>
          </w:tcPr>
          <w:p w14:paraId="53C87CF0" w14:textId="77777777" w:rsidR="004548D3" w:rsidRPr="004548D3" w:rsidRDefault="004548D3" w:rsidP="004548D3">
            <w:pPr>
              <w:spacing w:line="240" w:lineRule="exact"/>
              <w:jc w:val="right"/>
              <w:rPr>
                <w:rFonts w:ascii="Times New Roman" w:hAnsi="Times New Roman" w:cs="Times New Roman"/>
                <w:b/>
                <w:bCs/>
                <w:sz w:val="22"/>
                <w:szCs w:val="22"/>
              </w:rPr>
            </w:pPr>
          </w:p>
        </w:tc>
        <w:tc>
          <w:tcPr>
            <w:tcW w:w="593" w:type="pct"/>
            <w:tcBorders>
              <w:top w:val="double" w:sz="4" w:space="0" w:color="auto"/>
            </w:tcBorders>
            <w:shd w:val="clear" w:color="auto" w:fill="auto"/>
          </w:tcPr>
          <w:p w14:paraId="4D6DDF80" w14:textId="77777777" w:rsidR="004548D3" w:rsidRPr="004548D3" w:rsidRDefault="004548D3" w:rsidP="004548D3">
            <w:pPr>
              <w:pStyle w:val="acctfourfigures"/>
              <w:tabs>
                <w:tab w:val="clear" w:pos="765"/>
                <w:tab w:val="decimal" w:pos="520"/>
              </w:tabs>
              <w:spacing w:line="240" w:lineRule="atLeast"/>
              <w:ind w:right="-96"/>
              <w:jc w:val="right"/>
              <w:rPr>
                <w:b/>
                <w:bCs/>
                <w:szCs w:val="22"/>
                <w:lang w:bidi="th-TH"/>
              </w:rPr>
            </w:pPr>
          </w:p>
        </w:tc>
        <w:tc>
          <w:tcPr>
            <w:tcW w:w="146" w:type="pct"/>
            <w:shd w:val="clear" w:color="auto" w:fill="auto"/>
          </w:tcPr>
          <w:p w14:paraId="0B2402F3" w14:textId="77777777" w:rsidR="004548D3" w:rsidRPr="004548D3" w:rsidRDefault="004548D3" w:rsidP="004548D3">
            <w:pPr>
              <w:spacing w:line="240" w:lineRule="exact"/>
              <w:jc w:val="right"/>
              <w:rPr>
                <w:rFonts w:ascii="Times New Roman" w:hAnsi="Times New Roman" w:cs="Times New Roman"/>
                <w:b/>
                <w:bCs/>
                <w:sz w:val="22"/>
                <w:szCs w:val="22"/>
              </w:rPr>
            </w:pPr>
          </w:p>
        </w:tc>
        <w:tc>
          <w:tcPr>
            <w:tcW w:w="589" w:type="pct"/>
            <w:tcBorders>
              <w:top w:val="double" w:sz="4" w:space="0" w:color="auto"/>
            </w:tcBorders>
            <w:shd w:val="clear" w:color="auto" w:fill="auto"/>
          </w:tcPr>
          <w:p w14:paraId="7F91E8C2" w14:textId="77777777" w:rsidR="004548D3" w:rsidRPr="004548D3" w:rsidRDefault="004548D3" w:rsidP="004548D3">
            <w:pPr>
              <w:pStyle w:val="acctfourfigures"/>
              <w:tabs>
                <w:tab w:val="clear" w:pos="765"/>
                <w:tab w:val="decimal" w:pos="800"/>
              </w:tabs>
              <w:spacing w:line="240" w:lineRule="atLeast"/>
              <w:ind w:right="-96"/>
              <w:jc w:val="right"/>
              <w:rPr>
                <w:b/>
                <w:bCs/>
                <w:szCs w:val="22"/>
              </w:rPr>
            </w:pPr>
          </w:p>
        </w:tc>
      </w:tr>
      <w:tr w:rsidR="004548D3" w:rsidRPr="003C10FD" w14:paraId="0F0A1E65" w14:textId="77777777" w:rsidTr="00B10161">
        <w:tc>
          <w:tcPr>
            <w:tcW w:w="2156" w:type="pct"/>
          </w:tcPr>
          <w:p w14:paraId="320F55AA" w14:textId="07DA9891" w:rsidR="004548D3" w:rsidRPr="003C10FD" w:rsidRDefault="004548D3" w:rsidP="004548D3">
            <w:pPr>
              <w:rPr>
                <w:rFonts w:ascii="Times New Roman" w:hAnsi="Times New Roman" w:cs="Times New Roman"/>
                <w:sz w:val="22"/>
                <w:szCs w:val="22"/>
              </w:rPr>
            </w:pPr>
            <w:r w:rsidRPr="002D74AD">
              <w:rPr>
                <w:rFonts w:ascii="Times New Roman" w:hAnsi="Times New Roman" w:cs="Times New Roman"/>
                <w:b/>
                <w:bCs/>
                <w:i/>
                <w:iCs/>
                <w:sz w:val="22"/>
                <w:szCs w:val="22"/>
                <w:lang w:eastAsia="en-GB"/>
              </w:rPr>
              <w:t>Other commitments</w:t>
            </w:r>
          </w:p>
        </w:tc>
        <w:tc>
          <w:tcPr>
            <w:tcW w:w="635" w:type="pct"/>
            <w:shd w:val="clear" w:color="auto" w:fill="auto"/>
          </w:tcPr>
          <w:p w14:paraId="11563846" w14:textId="77777777" w:rsidR="004548D3" w:rsidRPr="004548D3" w:rsidRDefault="004548D3" w:rsidP="004548D3">
            <w:pPr>
              <w:pStyle w:val="acctfourfigures"/>
              <w:tabs>
                <w:tab w:val="clear" w:pos="765"/>
                <w:tab w:val="decimal" w:pos="520"/>
              </w:tabs>
              <w:spacing w:line="240" w:lineRule="atLeast"/>
              <w:ind w:right="-96"/>
              <w:jc w:val="right"/>
              <w:rPr>
                <w:b/>
                <w:bCs/>
                <w:szCs w:val="22"/>
              </w:rPr>
            </w:pPr>
          </w:p>
        </w:tc>
        <w:tc>
          <w:tcPr>
            <w:tcW w:w="146" w:type="pct"/>
            <w:shd w:val="clear" w:color="auto" w:fill="auto"/>
          </w:tcPr>
          <w:p w14:paraId="33B97CEB" w14:textId="77777777" w:rsidR="004548D3" w:rsidRPr="004548D3" w:rsidRDefault="004548D3" w:rsidP="004548D3">
            <w:pPr>
              <w:spacing w:line="240" w:lineRule="exact"/>
              <w:jc w:val="right"/>
              <w:rPr>
                <w:rFonts w:ascii="Times New Roman" w:hAnsi="Times New Roman" w:cs="Times New Roman"/>
                <w:b/>
                <w:bCs/>
                <w:sz w:val="22"/>
                <w:szCs w:val="22"/>
              </w:rPr>
            </w:pPr>
          </w:p>
        </w:tc>
        <w:tc>
          <w:tcPr>
            <w:tcW w:w="591" w:type="pct"/>
            <w:shd w:val="clear" w:color="auto" w:fill="auto"/>
          </w:tcPr>
          <w:p w14:paraId="6DFA12A5" w14:textId="77777777" w:rsidR="004548D3" w:rsidRPr="004548D3" w:rsidRDefault="004548D3" w:rsidP="004548D3">
            <w:pPr>
              <w:pStyle w:val="acctfourfigures"/>
              <w:tabs>
                <w:tab w:val="clear" w:pos="765"/>
                <w:tab w:val="decimal" w:pos="520"/>
              </w:tabs>
              <w:spacing w:line="240" w:lineRule="atLeast"/>
              <w:ind w:right="-96"/>
              <w:jc w:val="right"/>
              <w:rPr>
                <w:b/>
                <w:bCs/>
                <w:szCs w:val="22"/>
                <w:lang w:bidi="th-TH"/>
              </w:rPr>
            </w:pPr>
          </w:p>
        </w:tc>
        <w:tc>
          <w:tcPr>
            <w:tcW w:w="144" w:type="pct"/>
            <w:shd w:val="clear" w:color="auto" w:fill="auto"/>
          </w:tcPr>
          <w:p w14:paraId="2DAA2487" w14:textId="77777777" w:rsidR="004548D3" w:rsidRPr="004548D3" w:rsidRDefault="004548D3" w:rsidP="004548D3">
            <w:pPr>
              <w:spacing w:line="240" w:lineRule="exact"/>
              <w:jc w:val="right"/>
              <w:rPr>
                <w:rFonts w:ascii="Times New Roman" w:hAnsi="Times New Roman" w:cs="Times New Roman"/>
                <w:b/>
                <w:bCs/>
                <w:sz w:val="22"/>
                <w:szCs w:val="22"/>
              </w:rPr>
            </w:pPr>
          </w:p>
        </w:tc>
        <w:tc>
          <w:tcPr>
            <w:tcW w:w="593" w:type="pct"/>
            <w:shd w:val="clear" w:color="auto" w:fill="auto"/>
          </w:tcPr>
          <w:p w14:paraId="734807C3" w14:textId="77777777" w:rsidR="004548D3" w:rsidRPr="004548D3" w:rsidRDefault="004548D3" w:rsidP="004548D3">
            <w:pPr>
              <w:pStyle w:val="acctfourfigures"/>
              <w:tabs>
                <w:tab w:val="clear" w:pos="765"/>
                <w:tab w:val="decimal" w:pos="800"/>
              </w:tabs>
              <w:spacing w:line="240" w:lineRule="atLeast"/>
              <w:ind w:right="-96"/>
              <w:jc w:val="right"/>
              <w:rPr>
                <w:b/>
                <w:bCs/>
                <w:szCs w:val="22"/>
                <w:lang w:bidi="th-TH"/>
              </w:rPr>
            </w:pPr>
          </w:p>
        </w:tc>
        <w:tc>
          <w:tcPr>
            <w:tcW w:w="146" w:type="pct"/>
            <w:shd w:val="clear" w:color="auto" w:fill="auto"/>
          </w:tcPr>
          <w:p w14:paraId="2D5EB0F0" w14:textId="77777777" w:rsidR="004548D3" w:rsidRPr="004548D3" w:rsidRDefault="004548D3" w:rsidP="004548D3">
            <w:pPr>
              <w:spacing w:line="240" w:lineRule="exact"/>
              <w:jc w:val="right"/>
              <w:rPr>
                <w:rFonts w:ascii="Times New Roman" w:hAnsi="Times New Roman" w:cs="Times New Roman"/>
                <w:b/>
                <w:bCs/>
                <w:sz w:val="22"/>
                <w:szCs w:val="22"/>
              </w:rPr>
            </w:pPr>
          </w:p>
        </w:tc>
        <w:tc>
          <w:tcPr>
            <w:tcW w:w="589" w:type="pct"/>
            <w:shd w:val="clear" w:color="auto" w:fill="auto"/>
          </w:tcPr>
          <w:p w14:paraId="24B6ACA6" w14:textId="77777777" w:rsidR="004548D3" w:rsidRPr="004548D3" w:rsidRDefault="004548D3" w:rsidP="004548D3">
            <w:pPr>
              <w:pStyle w:val="acctfourfigures"/>
              <w:tabs>
                <w:tab w:val="clear" w:pos="765"/>
                <w:tab w:val="decimal" w:pos="800"/>
              </w:tabs>
              <w:spacing w:line="240" w:lineRule="atLeast"/>
              <w:ind w:right="-96"/>
              <w:jc w:val="right"/>
              <w:rPr>
                <w:b/>
                <w:bCs/>
                <w:szCs w:val="22"/>
              </w:rPr>
            </w:pPr>
          </w:p>
        </w:tc>
      </w:tr>
      <w:tr w:rsidR="004548D3" w:rsidRPr="003C10FD" w14:paraId="5B6B8A09" w14:textId="77777777" w:rsidTr="004548D3">
        <w:tc>
          <w:tcPr>
            <w:tcW w:w="2156" w:type="pct"/>
          </w:tcPr>
          <w:p w14:paraId="52036A05" w14:textId="77777777" w:rsidR="00FC2610" w:rsidRDefault="004548D3" w:rsidP="004548D3">
            <w:pPr>
              <w:rPr>
                <w:rFonts w:ascii="Times New Roman" w:hAnsi="Times New Roman" w:cs="Times New Roman"/>
                <w:sz w:val="22"/>
                <w:szCs w:val="22"/>
                <w:lang w:eastAsia="en-GB"/>
              </w:rPr>
            </w:pPr>
            <w:r w:rsidRPr="002D74AD">
              <w:rPr>
                <w:rFonts w:ascii="Times New Roman" w:hAnsi="Times New Roman" w:cs="Times New Roman"/>
                <w:sz w:val="22"/>
                <w:szCs w:val="22"/>
                <w:lang w:eastAsia="en-GB"/>
              </w:rPr>
              <w:t xml:space="preserve">Commitment on </w:t>
            </w:r>
            <w:r>
              <w:rPr>
                <w:rFonts w:ascii="Times New Roman" w:hAnsi="Times New Roman" w:cs="Times New Roman"/>
                <w:sz w:val="22"/>
                <w:szCs w:val="22"/>
                <w:lang w:eastAsia="en-GB"/>
              </w:rPr>
              <w:t xml:space="preserve">hired and </w:t>
            </w:r>
            <w:r w:rsidRPr="002D74AD">
              <w:rPr>
                <w:rFonts w:ascii="Times New Roman" w:hAnsi="Times New Roman" w:cs="Times New Roman"/>
                <w:sz w:val="22"/>
                <w:szCs w:val="22"/>
                <w:lang w:eastAsia="en-GB"/>
              </w:rPr>
              <w:t xml:space="preserve">services </w:t>
            </w:r>
          </w:p>
          <w:p w14:paraId="123CC41D" w14:textId="27779F97" w:rsidR="004548D3" w:rsidRPr="003C10FD" w:rsidRDefault="00FC2610" w:rsidP="004548D3">
            <w:pPr>
              <w:rPr>
                <w:rFonts w:ascii="Times New Roman" w:hAnsi="Times New Roman" w:cs="Times New Roman"/>
                <w:sz w:val="22"/>
                <w:szCs w:val="22"/>
              </w:rPr>
            </w:pPr>
            <w:r>
              <w:rPr>
                <w:rFonts w:ascii="Times New Roman" w:hAnsi="Times New Roman" w:cs="Times New Roman"/>
                <w:sz w:val="22"/>
                <w:szCs w:val="22"/>
                <w:lang w:eastAsia="en-GB"/>
              </w:rPr>
              <w:t xml:space="preserve">   </w:t>
            </w:r>
            <w:r w:rsidR="004548D3" w:rsidRPr="002D74AD">
              <w:rPr>
                <w:rFonts w:ascii="Times New Roman" w:hAnsi="Times New Roman" w:cs="Times New Roman"/>
                <w:sz w:val="22"/>
                <w:szCs w:val="22"/>
                <w:lang w:eastAsia="en-GB"/>
              </w:rPr>
              <w:t>agreements</w:t>
            </w:r>
          </w:p>
        </w:tc>
        <w:tc>
          <w:tcPr>
            <w:tcW w:w="635" w:type="pct"/>
            <w:tcBorders>
              <w:bottom w:val="double" w:sz="4" w:space="0" w:color="auto"/>
            </w:tcBorders>
            <w:shd w:val="clear" w:color="auto" w:fill="auto"/>
            <w:vAlign w:val="bottom"/>
          </w:tcPr>
          <w:p w14:paraId="403C4196" w14:textId="2629FE83" w:rsidR="004548D3" w:rsidRPr="004548D3" w:rsidRDefault="004548D3" w:rsidP="004548D3">
            <w:pPr>
              <w:jc w:val="right"/>
              <w:rPr>
                <w:rFonts w:ascii="Times New Roman" w:hAnsi="Times New Roman" w:cs="Times New Roman"/>
                <w:b/>
                <w:bCs/>
                <w:sz w:val="22"/>
                <w:szCs w:val="22"/>
              </w:rPr>
            </w:pPr>
            <w:r w:rsidRPr="004548D3">
              <w:rPr>
                <w:rFonts w:ascii="Times New Roman" w:hAnsi="Times New Roman" w:cs="Times New Roman"/>
                <w:b/>
                <w:bCs/>
                <w:sz w:val="22"/>
                <w:szCs w:val="22"/>
              </w:rPr>
              <w:t>641.08</w:t>
            </w:r>
          </w:p>
        </w:tc>
        <w:tc>
          <w:tcPr>
            <w:tcW w:w="146" w:type="pct"/>
            <w:shd w:val="clear" w:color="auto" w:fill="auto"/>
            <w:vAlign w:val="bottom"/>
          </w:tcPr>
          <w:p w14:paraId="62ACE20B" w14:textId="77777777" w:rsidR="004548D3" w:rsidRPr="004548D3" w:rsidRDefault="004548D3" w:rsidP="004548D3">
            <w:pPr>
              <w:jc w:val="right"/>
              <w:rPr>
                <w:rFonts w:ascii="Times New Roman" w:hAnsi="Times New Roman" w:cs="Times New Roman"/>
                <w:b/>
                <w:bCs/>
                <w:sz w:val="22"/>
                <w:szCs w:val="22"/>
              </w:rPr>
            </w:pPr>
          </w:p>
        </w:tc>
        <w:tc>
          <w:tcPr>
            <w:tcW w:w="591" w:type="pct"/>
            <w:tcBorders>
              <w:bottom w:val="double" w:sz="4" w:space="0" w:color="auto"/>
            </w:tcBorders>
            <w:shd w:val="clear" w:color="auto" w:fill="auto"/>
            <w:vAlign w:val="bottom"/>
          </w:tcPr>
          <w:p w14:paraId="1D68B5F0" w14:textId="3C1B8AA6" w:rsidR="004548D3" w:rsidRPr="004548D3" w:rsidRDefault="004548D3" w:rsidP="004548D3">
            <w:pPr>
              <w:jc w:val="right"/>
              <w:rPr>
                <w:rFonts w:ascii="Times New Roman" w:hAnsi="Times New Roman" w:cs="Times New Roman"/>
                <w:b/>
                <w:bCs/>
                <w:sz w:val="22"/>
                <w:szCs w:val="22"/>
              </w:rPr>
            </w:pPr>
            <w:r w:rsidRPr="004548D3">
              <w:rPr>
                <w:rFonts w:ascii="Times New Roman" w:hAnsi="Times New Roman" w:cs="Times New Roman"/>
                <w:b/>
                <w:bCs/>
                <w:sz w:val="22"/>
                <w:szCs w:val="22"/>
              </w:rPr>
              <w:t>774.98</w:t>
            </w:r>
          </w:p>
        </w:tc>
        <w:tc>
          <w:tcPr>
            <w:tcW w:w="144" w:type="pct"/>
            <w:shd w:val="clear" w:color="auto" w:fill="auto"/>
            <w:vAlign w:val="bottom"/>
          </w:tcPr>
          <w:p w14:paraId="551867EA" w14:textId="77777777" w:rsidR="004548D3" w:rsidRPr="004548D3" w:rsidRDefault="004548D3" w:rsidP="004548D3">
            <w:pPr>
              <w:jc w:val="right"/>
              <w:rPr>
                <w:rFonts w:ascii="Times New Roman" w:hAnsi="Times New Roman" w:cs="Times New Roman"/>
                <w:b/>
                <w:bCs/>
                <w:sz w:val="22"/>
                <w:szCs w:val="22"/>
              </w:rPr>
            </w:pPr>
          </w:p>
        </w:tc>
        <w:tc>
          <w:tcPr>
            <w:tcW w:w="593" w:type="pct"/>
            <w:tcBorders>
              <w:bottom w:val="double" w:sz="4" w:space="0" w:color="auto"/>
            </w:tcBorders>
            <w:shd w:val="clear" w:color="auto" w:fill="auto"/>
            <w:vAlign w:val="bottom"/>
          </w:tcPr>
          <w:p w14:paraId="245770E6" w14:textId="0ED2DE62" w:rsidR="004548D3" w:rsidRPr="004548D3" w:rsidRDefault="004548D3" w:rsidP="004548D3">
            <w:pPr>
              <w:jc w:val="right"/>
              <w:rPr>
                <w:rFonts w:ascii="Times New Roman" w:hAnsi="Times New Roman" w:cs="Times New Roman"/>
                <w:b/>
                <w:bCs/>
                <w:sz w:val="22"/>
                <w:szCs w:val="22"/>
              </w:rPr>
            </w:pPr>
            <w:r w:rsidRPr="004548D3">
              <w:rPr>
                <w:rFonts w:ascii="Times New Roman" w:hAnsi="Times New Roman" w:cs="Times New Roman"/>
                <w:b/>
                <w:bCs/>
                <w:sz w:val="22"/>
                <w:szCs w:val="22"/>
              </w:rPr>
              <w:t>641.08</w:t>
            </w:r>
          </w:p>
        </w:tc>
        <w:tc>
          <w:tcPr>
            <w:tcW w:w="146" w:type="pct"/>
            <w:shd w:val="clear" w:color="auto" w:fill="auto"/>
            <w:vAlign w:val="bottom"/>
          </w:tcPr>
          <w:p w14:paraId="4992E8D1" w14:textId="77777777" w:rsidR="004548D3" w:rsidRPr="004548D3" w:rsidRDefault="004548D3" w:rsidP="004548D3">
            <w:pPr>
              <w:jc w:val="right"/>
              <w:rPr>
                <w:rFonts w:ascii="Times New Roman" w:hAnsi="Times New Roman" w:cs="Times New Roman"/>
                <w:b/>
                <w:bCs/>
                <w:sz w:val="22"/>
                <w:szCs w:val="22"/>
              </w:rPr>
            </w:pPr>
          </w:p>
        </w:tc>
        <w:tc>
          <w:tcPr>
            <w:tcW w:w="589" w:type="pct"/>
            <w:tcBorders>
              <w:bottom w:val="double" w:sz="4" w:space="0" w:color="auto"/>
            </w:tcBorders>
            <w:shd w:val="clear" w:color="auto" w:fill="auto"/>
            <w:vAlign w:val="bottom"/>
          </w:tcPr>
          <w:p w14:paraId="23FA7BC9" w14:textId="78957126" w:rsidR="004548D3" w:rsidRPr="004548D3" w:rsidRDefault="004548D3" w:rsidP="004548D3">
            <w:pPr>
              <w:jc w:val="right"/>
              <w:rPr>
                <w:rFonts w:ascii="Times New Roman" w:hAnsi="Times New Roman" w:cs="Times New Roman"/>
                <w:b/>
                <w:bCs/>
                <w:sz w:val="22"/>
                <w:szCs w:val="22"/>
              </w:rPr>
            </w:pPr>
            <w:r w:rsidRPr="004548D3">
              <w:rPr>
                <w:rFonts w:ascii="Times New Roman" w:hAnsi="Times New Roman" w:cs="Times New Roman"/>
                <w:b/>
                <w:bCs/>
                <w:sz w:val="22"/>
                <w:szCs w:val="22"/>
              </w:rPr>
              <w:t>774.98</w:t>
            </w:r>
          </w:p>
        </w:tc>
      </w:tr>
    </w:tbl>
    <w:p w14:paraId="53A004F7" w14:textId="3E2C870B" w:rsidR="005F3BEF" w:rsidRDefault="005F3BEF" w:rsidP="0098321B">
      <w:pPr>
        <w:pStyle w:val="block"/>
        <w:tabs>
          <w:tab w:val="left" w:pos="709"/>
        </w:tabs>
        <w:spacing w:after="0" w:line="240" w:lineRule="auto"/>
        <w:ind w:left="1260" w:right="-7" w:hanging="1260"/>
        <w:jc w:val="both"/>
        <w:rPr>
          <w:b/>
          <w:bCs/>
          <w:szCs w:val="22"/>
        </w:rPr>
      </w:pPr>
    </w:p>
    <w:p w14:paraId="42F2F499" w14:textId="77777777" w:rsidR="002251C5" w:rsidRPr="002251C5" w:rsidRDefault="002251C5" w:rsidP="002251C5">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2251C5">
        <w:rPr>
          <w:rFonts w:ascii="Times New Roman" w:hAnsi="Times New Roman" w:cs="Times New Roman"/>
          <w:color w:val="000000"/>
          <w:sz w:val="22"/>
          <w:szCs w:val="22"/>
          <w:lang w:val="en-GB"/>
        </w:rPr>
        <w:t xml:space="preserve">The </w:t>
      </w:r>
      <w:r>
        <w:rPr>
          <w:rFonts w:ascii="Times New Roman" w:hAnsi="Times New Roman"/>
          <w:color w:val="000000"/>
          <w:sz w:val="22"/>
          <w:szCs w:val="28"/>
          <w:lang w:val="en-US"/>
        </w:rPr>
        <w:t xml:space="preserve">Company </w:t>
      </w:r>
      <w:r w:rsidRPr="002251C5">
        <w:rPr>
          <w:rFonts w:ascii="Times New Roman" w:hAnsi="Times New Roman" w:cs="Times New Roman"/>
          <w:color w:val="000000"/>
          <w:sz w:val="22"/>
          <w:szCs w:val="22"/>
          <w:lang w:val="en-GB"/>
        </w:rPr>
        <w:t>has commitment under the lease agreement for using the digital terrestrial television</w:t>
      </w:r>
      <w:r>
        <w:rPr>
          <w:rFonts w:ascii="Times New Roman" w:hAnsi="Times New Roman" w:cstheme="minorBidi" w:hint="cs"/>
          <w:color w:val="000000"/>
          <w:sz w:val="22"/>
          <w:szCs w:val="22"/>
          <w:cs/>
          <w:lang w:val="en-GB"/>
        </w:rPr>
        <w:t xml:space="preserve"> </w:t>
      </w:r>
      <w:r w:rsidRPr="002251C5">
        <w:rPr>
          <w:rFonts w:ascii="Times New Roman" w:hAnsi="Times New Roman" w:cs="Times New Roman"/>
          <w:color w:val="000000"/>
          <w:sz w:val="22"/>
          <w:szCs w:val="22"/>
          <w:lang w:val="en-GB"/>
        </w:rPr>
        <w:t>network</w:t>
      </w:r>
      <w:r>
        <w:rPr>
          <w:rFonts w:ascii="Times New Roman" w:hAnsi="Times New Roman" w:cstheme="minorBidi" w:hint="cs"/>
          <w:color w:val="000000"/>
          <w:sz w:val="22"/>
          <w:szCs w:val="22"/>
          <w:cs/>
          <w:lang w:val="en-GB"/>
        </w:rPr>
        <w:t xml:space="preserve"> </w:t>
      </w:r>
      <w:r>
        <w:rPr>
          <w:rFonts w:ascii="Times New Roman" w:hAnsi="Times New Roman" w:cstheme="minorBidi"/>
          <w:color w:val="000000"/>
          <w:sz w:val="22"/>
          <w:szCs w:val="22"/>
          <w:lang w:val="en-GB"/>
        </w:rPr>
        <w:t xml:space="preserve">area and </w:t>
      </w:r>
      <w:r w:rsidRPr="002251C5">
        <w:rPr>
          <w:rFonts w:ascii="Times New Roman" w:hAnsi="Times New Roman" w:cstheme="minorBidi"/>
          <w:color w:val="000000"/>
          <w:sz w:val="22"/>
          <w:szCs w:val="22"/>
          <w:lang w:val="en-GB"/>
        </w:rPr>
        <w:t>facilit</w:t>
      </w:r>
      <w:r>
        <w:rPr>
          <w:rFonts w:ascii="Times New Roman" w:hAnsi="Times New Roman" w:cstheme="minorBidi"/>
          <w:color w:val="000000"/>
          <w:sz w:val="22"/>
          <w:szCs w:val="22"/>
          <w:lang w:val="en-GB"/>
        </w:rPr>
        <w:t xml:space="preserve">ies </w:t>
      </w:r>
      <w:r w:rsidRPr="002251C5">
        <w:rPr>
          <w:rFonts w:ascii="Times New Roman" w:hAnsi="Times New Roman" w:cstheme="minorBidi"/>
          <w:color w:val="000000"/>
          <w:sz w:val="22"/>
          <w:szCs w:val="22"/>
          <w:lang w:val="en-GB"/>
        </w:rPr>
        <w:t xml:space="preserve">services </w:t>
      </w:r>
      <w:r w:rsidRPr="002251C5">
        <w:rPr>
          <w:rFonts w:ascii="Times New Roman" w:hAnsi="Times New Roman" w:cs="Times New Roman"/>
          <w:color w:val="000000"/>
          <w:sz w:val="22"/>
          <w:szCs w:val="22"/>
          <w:lang w:val="en-GB"/>
        </w:rPr>
        <w:t xml:space="preserve">with </w:t>
      </w:r>
      <w:r>
        <w:rPr>
          <w:rFonts w:ascii="Times New Roman" w:hAnsi="Times New Roman" w:cs="Times New Roman"/>
          <w:color w:val="000000"/>
          <w:sz w:val="22"/>
          <w:szCs w:val="22"/>
          <w:lang w:val="en-GB"/>
        </w:rPr>
        <w:t>3</w:t>
      </w:r>
      <w:r w:rsidRPr="002251C5">
        <w:rPr>
          <w:rFonts w:ascii="Times New Roman" w:hAnsi="Times New Roman" w:cs="Times New Roman"/>
          <w:color w:val="000000"/>
          <w:sz w:val="22"/>
          <w:szCs w:val="22"/>
          <w:lang w:val="en-GB"/>
        </w:rPr>
        <w:t xml:space="preserve"> local companies for a period of 1</w:t>
      </w:r>
      <w:r>
        <w:rPr>
          <w:rFonts w:ascii="Times New Roman" w:hAnsi="Times New Roman" w:cs="Times New Roman"/>
          <w:color w:val="000000"/>
          <w:sz w:val="22"/>
          <w:szCs w:val="22"/>
          <w:lang w:val="en-GB"/>
        </w:rPr>
        <w:t>1 - 14</w:t>
      </w:r>
      <w:r w:rsidRPr="002251C5">
        <w:rPr>
          <w:rFonts w:ascii="Times New Roman" w:hAnsi="Times New Roman" w:cs="Times New Roman"/>
          <w:color w:val="000000"/>
          <w:sz w:val="22"/>
          <w:szCs w:val="22"/>
          <w:lang w:val="en-GB"/>
        </w:rPr>
        <w:t xml:space="preserve"> years (from 1</w:t>
      </w:r>
      <w:r>
        <w:rPr>
          <w:rFonts w:ascii="Times New Roman" w:hAnsi="Times New Roman" w:cs="Times New Roman"/>
          <w:color w:val="000000"/>
          <w:sz w:val="22"/>
          <w:szCs w:val="22"/>
          <w:lang w:val="en-GB"/>
        </w:rPr>
        <w:t xml:space="preserve"> </w:t>
      </w:r>
      <w:r w:rsidRPr="002251C5">
        <w:rPr>
          <w:rFonts w:ascii="Times New Roman" w:hAnsi="Times New Roman" w:cs="Times New Roman"/>
          <w:color w:val="000000"/>
          <w:sz w:val="22"/>
          <w:szCs w:val="22"/>
          <w:lang w:val="en-GB"/>
        </w:rPr>
        <w:t>J</w:t>
      </w:r>
      <w:r>
        <w:rPr>
          <w:rFonts w:ascii="Times New Roman" w:hAnsi="Times New Roman" w:cs="Times New Roman"/>
          <w:color w:val="000000"/>
          <w:sz w:val="22"/>
          <w:szCs w:val="22"/>
          <w:lang w:val="en-GB"/>
        </w:rPr>
        <w:t>uly</w:t>
      </w:r>
      <w:r>
        <w:rPr>
          <w:rFonts w:ascii="Times New Roman" w:hAnsi="Times New Roman" w:cstheme="minorBidi" w:hint="cs"/>
          <w:color w:val="000000"/>
          <w:sz w:val="22"/>
          <w:szCs w:val="22"/>
          <w:cs/>
          <w:lang w:val="en-GB"/>
        </w:rPr>
        <w:t xml:space="preserve"> </w:t>
      </w:r>
      <w:r w:rsidRPr="002251C5">
        <w:rPr>
          <w:rFonts w:ascii="Times New Roman" w:hAnsi="Times New Roman" w:cs="Times New Roman"/>
          <w:color w:val="000000"/>
          <w:sz w:val="22"/>
          <w:szCs w:val="22"/>
          <w:lang w:val="en-GB"/>
        </w:rPr>
        <w:t>2014 to</w:t>
      </w:r>
      <w:r>
        <w:rPr>
          <w:rFonts w:ascii="Times New Roman" w:hAnsi="Times New Roman" w:cs="Times New Roman"/>
          <w:color w:val="000000"/>
          <w:sz w:val="22"/>
          <w:szCs w:val="22"/>
          <w:lang w:val="en-GB"/>
        </w:rPr>
        <w:t xml:space="preserve"> 16 June</w:t>
      </w:r>
      <w:r w:rsidRPr="002251C5">
        <w:rPr>
          <w:rFonts w:ascii="Times New Roman" w:hAnsi="Times New Roman" w:cs="Times New Roman"/>
          <w:color w:val="000000"/>
          <w:sz w:val="22"/>
          <w:szCs w:val="22"/>
          <w:lang w:val="en-GB"/>
        </w:rPr>
        <w:t xml:space="preserve"> 2028). The </w:t>
      </w:r>
      <w:r>
        <w:rPr>
          <w:rFonts w:ascii="Times New Roman" w:hAnsi="Times New Roman" w:cs="Times New Roman"/>
          <w:color w:val="000000"/>
          <w:sz w:val="22"/>
          <w:szCs w:val="22"/>
          <w:lang w:val="en-GB"/>
        </w:rPr>
        <w:t>Company</w:t>
      </w:r>
      <w:r w:rsidRPr="002251C5">
        <w:rPr>
          <w:rFonts w:ascii="Times New Roman" w:hAnsi="Times New Roman" w:cs="Times New Roman"/>
          <w:color w:val="000000"/>
          <w:sz w:val="22"/>
          <w:szCs w:val="22"/>
          <w:lang w:val="en-GB"/>
        </w:rPr>
        <w:t xml:space="preserve"> </w:t>
      </w:r>
      <w:proofErr w:type="gramStart"/>
      <w:r w:rsidRPr="002251C5">
        <w:rPr>
          <w:rFonts w:ascii="Times New Roman" w:hAnsi="Times New Roman" w:cs="Times New Roman"/>
          <w:color w:val="000000"/>
          <w:sz w:val="22"/>
          <w:szCs w:val="22"/>
          <w:lang w:val="en-GB"/>
        </w:rPr>
        <w:t>has to</w:t>
      </w:r>
      <w:proofErr w:type="gramEnd"/>
      <w:r w:rsidRPr="002251C5">
        <w:rPr>
          <w:rFonts w:ascii="Times New Roman" w:hAnsi="Times New Roman" w:cs="Times New Roman"/>
          <w:color w:val="000000"/>
          <w:sz w:val="22"/>
          <w:szCs w:val="22"/>
          <w:lang w:val="en-GB"/>
        </w:rPr>
        <w:t xml:space="preserve"> pay the service fee as specified in the</w:t>
      </w:r>
      <w:r>
        <w:rPr>
          <w:rFonts w:ascii="Times New Roman" w:hAnsi="Times New Roman" w:cstheme="minorBidi" w:hint="cs"/>
          <w:color w:val="000000"/>
          <w:sz w:val="22"/>
          <w:szCs w:val="22"/>
          <w:cs/>
          <w:lang w:val="en-GB"/>
        </w:rPr>
        <w:t xml:space="preserve"> </w:t>
      </w:r>
      <w:r w:rsidRPr="002251C5">
        <w:rPr>
          <w:rFonts w:ascii="Times New Roman" w:hAnsi="Times New Roman" w:cs="Times New Roman"/>
          <w:color w:val="000000"/>
          <w:sz w:val="22"/>
          <w:szCs w:val="22"/>
          <w:lang w:val="en-GB"/>
        </w:rPr>
        <w:t>agreement.</w:t>
      </w:r>
    </w:p>
    <w:p w14:paraId="0B30B62B" w14:textId="7D9E7156" w:rsidR="002251C5" w:rsidRDefault="002251C5" w:rsidP="002251C5">
      <w:pPr>
        <w:pStyle w:val="Header"/>
        <w:tabs>
          <w:tab w:val="clear" w:pos="4320"/>
          <w:tab w:val="clear" w:pos="8640"/>
          <w:tab w:val="left" w:pos="0"/>
          <w:tab w:val="left" w:pos="540"/>
        </w:tabs>
        <w:spacing w:line="240" w:lineRule="atLeast"/>
        <w:ind w:left="540" w:right="98"/>
        <w:jc w:val="thaiDistribute"/>
        <w:rPr>
          <w:rFonts w:ascii="Times New Roman" w:hAnsi="Times New Roman" w:cstheme="minorBidi"/>
          <w:color w:val="000000"/>
          <w:sz w:val="22"/>
          <w:szCs w:val="22"/>
          <w:lang w:val="en-GB"/>
        </w:rPr>
      </w:pPr>
    </w:p>
    <w:p w14:paraId="4D459207" w14:textId="5F8EEFAB" w:rsidR="002251C5" w:rsidRPr="002251C5" w:rsidRDefault="002251C5" w:rsidP="002251C5">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2251C5">
        <w:rPr>
          <w:rFonts w:ascii="Times New Roman" w:hAnsi="Times New Roman" w:cs="Times New Roman"/>
          <w:color w:val="000000"/>
          <w:sz w:val="22"/>
          <w:szCs w:val="22"/>
          <w:lang w:val="en-GB"/>
        </w:rPr>
        <w:t xml:space="preserve">The </w:t>
      </w:r>
      <w:r>
        <w:rPr>
          <w:rFonts w:ascii="Times New Roman" w:hAnsi="Times New Roman" w:cs="Times New Roman"/>
          <w:color w:val="000000"/>
          <w:sz w:val="22"/>
          <w:szCs w:val="22"/>
          <w:lang w:val="en-GB"/>
        </w:rPr>
        <w:t>Company</w:t>
      </w:r>
      <w:r w:rsidRPr="002251C5">
        <w:rPr>
          <w:rFonts w:ascii="Times New Roman" w:hAnsi="Times New Roman" w:cs="Times New Roman"/>
          <w:color w:val="000000"/>
          <w:sz w:val="22"/>
          <w:szCs w:val="22"/>
          <w:lang w:val="en-GB"/>
        </w:rPr>
        <w:t xml:space="preserve"> has entered into the agreements with 2 local companies to employ the service in</w:t>
      </w:r>
      <w:r>
        <w:rPr>
          <w:rFonts w:ascii="Times New Roman" w:hAnsi="Times New Roman" w:cstheme="minorBidi" w:hint="cs"/>
          <w:color w:val="000000"/>
          <w:sz w:val="22"/>
          <w:szCs w:val="22"/>
          <w:cs/>
          <w:lang w:val="en-GB"/>
        </w:rPr>
        <w:t xml:space="preserve"> </w:t>
      </w:r>
      <w:r w:rsidRPr="002251C5">
        <w:rPr>
          <w:rFonts w:ascii="Times New Roman" w:hAnsi="Times New Roman" w:cs="Times New Roman"/>
          <w:color w:val="000000"/>
          <w:sz w:val="22"/>
          <w:szCs w:val="22"/>
          <w:lang w:val="en-GB"/>
        </w:rPr>
        <w:t xml:space="preserve">combining both </w:t>
      </w:r>
      <w:r w:rsidRPr="0013321D">
        <w:rPr>
          <w:rFonts w:ascii="Times New Roman" w:hAnsi="Times New Roman" w:cs="Times New Roman"/>
          <w:color w:val="000000"/>
          <w:sz w:val="22"/>
          <w:szCs w:val="22"/>
          <w:lang w:val="en-GB"/>
        </w:rPr>
        <w:t>video and audio television signals, along with other related services, including TV</w:t>
      </w:r>
      <w:r w:rsidRPr="0013321D">
        <w:rPr>
          <w:rFonts w:ascii="Times New Roman" w:hAnsi="Times New Roman" w:cstheme="minorBidi" w:hint="cs"/>
          <w:color w:val="000000"/>
          <w:sz w:val="22"/>
          <w:szCs w:val="22"/>
          <w:cs/>
          <w:lang w:val="en-GB"/>
        </w:rPr>
        <w:t xml:space="preserve"> </w:t>
      </w:r>
      <w:r w:rsidRPr="0013321D">
        <w:rPr>
          <w:rFonts w:ascii="Times New Roman" w:hAnsi="Times New Roman" w:cs="Times New Roman"/>
          <w:color w:val="000000"/>
          <w:sz w:val="22"/>
          <w:szCs w:val="22"/>
          <w:lang w:val="en-GB"/>
        </w:rPr>
        <w:t>signals compression and transmission of TV signals to a C-band and Ku-band satellite for a period from</w:t>
      </w:r>
      <w:r w:rsidRPr="0013321D">
        <w:rPr>
          <w:rFonts w:ascii="Times New Roman" w:hAnsi="Times New Roman" w:cstheme="minorBidi" w:hint="cs"/>
          <w:color w:val="000000"/>
          <w:sz w:val="22"/>
          <w:szCs w:val="22"/>
          <w:cs/>
          <w:lang w:val="en-GB"/>
        </w:rPr>
        <w:t xml:space="preserve"> </w:t>
      </w:r>
      <w:r w:rsidR="00B40512" w:rsidRPr="0013321D">
        <w:rPr>
          <w:rFonts w:ascii="Times New Roman" w:hAnsi="Times New Roman" w:cs="Times New Roman"/>
          <w:color w:val="000000"/>
          <w:sz w:val="22"/>
          <w:szCs w:val="22"/>
          <w:lang w:val="en-GB"/>
        </w:rPr>
        <w:t>1</w:t>
      </w:r>
      <w:r w:rsidR="0013321D" w:rsidRPr="0013321D">
        <w:rPr>
          <w:rFonts w:ascii="Times New Roman" w:hAnsi="Times New Roman" w:cs="Times New Roman"/>
          <w:color w:val="000000"/>
          <w:sz w:val="22"/>
          <w:szCs w:val="22"/>
          <w:lang w:val="en-GB"/>
        </w:rPr>
        <w:t xml:space="preserve"> </w:t>
      </w:r>
      <w:r w:rsidR="00B40512" w:rsidRPr="0013321D">
        <w:rPr>
          <w:rFonts w:ascii="Times New Roman" w:hAnsi="Times New Roman" w:cs="Times New Roman"/>
          <w:color w:val="000000"/>
          <w:sz w:val="22"/>
          <w:szCs w:val="22"/>
          <w:lang w:val="en-GB"/>
        </w:rPr>
        <w:t>April 2014</w:t>
      </w:r>
      <w:r w:rsidRPr="0013321D">
        <w:rPr>
          <w:rFonts w:ascii="Times New Roman" w:hAnsi="Times New Roman" w:cs="Times New Roman"/>
          <w:color w:val="000000"/>
          <w:sz w:val="22"/>
          <w:szCs w:val="22"/>
          <w:lang w:val="en-GB"/>
        </w:rPr>
        <w:t xml:space="preserve"> to </w:t>
      </w:r>
      <w:r w:rsidR="00B40512" w:rsidRPr="0013321D">
        <w:rPr>
          <w:rFonts w:ascii="Times New Roman" w:hAnsi="Times New Roman" w:cs="Times New Roman"/>
          <w:color w:val="000000"/>
          <w:sz w:val="22"/>
          <w:szCs w:val="22"/>
          <w:lang w:val="en-GB"/>
        </w:rPr>
        <w:t>31 March</w:t>
      </w:r>
      <w:r w:rsidRPr="0013321D">
        <w:rPr>
          <w:rFonts w:ascii="Times New Roman" w:hAnsi="Times New Roman" w:cs="Times New Roman"/>
          <w:color w:val="000000"/>
          <w:sz w:val="22"/>
          <w:szCs w:val="22"/>
          <w:lang w:val="en-GB"/>
        </w:rPr>
        <w:t xml:space="preserve"> </w:t>
      </w:r>
      <w:r w:rsidR="00B40512" w:rsidRPr="0013321D">
        <w:rPr>
          <w:rFonts w:ascii="Times New Roman" w:hAnsi="Times New Roman" w:cs="Times New Roman"/>
          <w:color w:val="000000"/>
          <w:sz w:val="22"/>
          <w:szCs w:val="22"/>
          <w:lang w:val="en-GB"/>
        </w:rPr>
        <w:t>2024</w:t>
      </w:r>
      <w:r w:rsidRPr="0013321D">
        <w:rPr>
          <w:rFonts w:ascii="Times New Roman" w:hAnsi="Times New Roman" w:cs="Times New Roman"/>
          <w:color w:val="000000"/>
          <w:sz w:val="22"/>
          <w:szCs w:val="22"/>
          <w:lang w:val="en-GB"/>
        </w:rPr>
        <w:t xml:space="preserve">. The Company </w:t>
      </w:r>
      <w:proofErr w:type="gramStart"/>
      <w:r w:rsidRPr="0013321D">
        <w:rPr>
          <w:rFonts w:ascii="Times New Roman" w:hAnsi="Times New Roman" w:cs="Times New Roman"/>
          <w:color w:val="000000"/>
          <w:sz w:val="22"/>
          <w:szCs w:val="22"/>
          <w:lang w:val="en-GB"/>
        </w:rPr>
        <w:t>has to</w:t>
      </w:r>
      <w:proofErr w:type="gramEnd"/>
      <w:r w:rsidRPr="0013321D">
        <w:rPr>
          <w:rFonts w:ascii="Times New Roman" w:hAnsi="Times New Roman" w:cs="Times New Roman"/>
          <w:color w:val="000000"/>
          <w:sz w:val="22"/>
          <w:szCs w:val="22"/>
          <w:lang w:val="en-GB"/>
        </w:rPr>
        <w:t xml:space="preserve"> pay the service fee as specified in the</w:t>
      </w:r>
      <w:r w:rsidRPr="0013321D">
        <w:rPr>
          <w:rFonts w:ascii="Times New Roman" w:hAnsi="Times New Roman" w:cstheme="minorBidi" w:hint="cs"/>
          <w:color w:val="000000"/>
          <w:sz w:val="22"/>
          <w:szCs w:val="22"/>
          <w:cs/>
          <w:lang w:val="en-GB"/>
        </w:rPr>
        <w:t xml:space="preserve"> </w:t>
      </w:r>
      <w:r w:rsidRPr="0013321D">
        <w:rPr>
          <w:rFonts w:ascii="Times New Roman" w:hAnsi="Times New Roman" w:cs="Times New Roman"/>
          <w:color w:val="000000"/>
          <w:sz w:val="22"/>
          <w:szCs w:val="22"/>
          <w:lang w:val="en-GB"/>
        </w:rPr>
        <w:t>agreement.</w:t>
      </w:r>
    </w:p>
    <w:p w14:paraId="77004266" w14:textId="77777777" w:rsidR="002251C5" w:rsidRPr="002251C5" w:rsidRDefault="002251C5" w:rsidP="002251C5">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p>
    <w:p w14:paraId="10BE6590" w14:textId="4EE132D2" w:rsidR="001352B5" w:rsidRPr="00FD6CB8" w:rsidRDefault="005F3BEF" w:rsidP="00B64805">
      <w:pPr>
        <w:tabs>
          <w:tab w:val="left" w:pos="540"/>
        </w:tabs>
        <w:jc w:val="both"/>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t>2</w:t>
      </w:r>
      <w:r w:rsidR="002324C9">
        <w:rPr>
          <w:rFonts w:ascii="Times New Roman" w:hAnsi="Times New Roman" w:cs="Times New Roman"/>
          <w:b/>
          <w:bCs/>
          <w:color w:val="000000"/>
          <w:sz w:val="24"/>
          <w:szCs w:val="24"/>
        </w:rPr>
        <w:t>7</w:t>
      </w:r>
      <w:r w:rsidR="00BB764E" w:rsidRPr="00FD6CB8">
        <w:rPr>
          <w:rFonts w:ascii="Times New Roman" w:hAnsi="Times New Roman" w:cs="Times New Roman"/>
          <w:b/>
          <w:bCs/>
          <w:color w:val="000000"/>
          <w:sz w:val="24"/>
          <w:szCs w:val="24"/>
        </w:rPr>
        <w:tab/>
      </w:r>
      <w:r w:rsidR="00592DE3" w:rsidRPr="00FD6CB8">
        <w:rPr>
          <w:rFonts w:ascii="Times New Roman" w:hAnsi="Times New Roman"/>
          <w:b/>
          <w:bCs/>
          <w:color w:val="000000"/>
          <w:sz w:val="24"/>
          <w:szCs w:val="24"/>
        </w:rPr>
        <w:t>Contingent liabilities</w:t>
      </w:r>
      <w:r w:rsidR="00B664D8">
        <w:rPr>
          <w:rFonts w:ascii="Times New Roman" w:hAnsi="Times New Roman"/>
          <w:b/>
          <w:bCs/>
          <w:color w:val="000000"/>
          <w:sz w:val="24"/>
          <w:szCs w:val="24"/>
        </w:rPr>
        <w:t xml:space="preserve"> from litigation cases</w:t>
      </w:r>
    </w:p>
    <w:p w14:paraId="734AF7F6" w14:textId="77777777" w:rsidR="001352B5" w:rsidRPr="00E20EFC" w:rsidRDefault="001352B5" w:rsidP="00B64805">
      <w:pPr>
        <w:tabs>
          <w:tab w:val="left" w:pos="540"/>
        </w:tabs>
        <w:rPr>
          <w:rFonts w:ascii="Times New Roman" w:hAnsi="Times New Roman" w:cs="Times New Roman"/>
          <w:sz w:val="22"/>
          <w:szCs w:val="22"/>
        </w:rPr>
      </w:pPr>
    </w:p>
    <w:p w14:paraId="1E17907B" w14:textId="3A89603F" w:rsidR="001F498E" w:rsidRDefault="001F498E" w:rsidP="00A14A2C">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1F498E">
        <w:rPr>
          <w:rFonts w:ascii="Times New Roman" w:hAnsi="Times New Roman" w:cs="Times New Roman"/>
          <w:color w:val="000000"/>
          <w:sz w:val="22"/>
          <w:szCs w:val="22"/>
          <w:lang w:val="en-GB"/>
        </w:rPr>
        <w:t>As at 3</w:t>
      </w:r>
      <w:r w:rsidR="005F3BEF">
        <w:rPr>
          <w:rFonts w:ascii="Times New Roman" w:hAnsi="Times New Roman" w:cs="Times New Roman"/>
          <w:color w:val="000000"/>
          <w:sz w:val="22"/>
          <w:szCs w:val="22"/>
          <w:lang w:val="en-GB"/>
        </w:rPr>
        <w:t>1</w:t>
      </w:r>
      <w:r w:rsidR="006D257F">
        <w:rPr>
          <w:rFonts w:ascii="Times New Roman" w:hAnsi="Times New Roman" w:cs="Times New Roman"/>
          <w:color w:val="000000"/>
          <w:sz w:val="22"/>
          <w:szCs w:val="22"/>
          <w:lang w:val="en-GB"/>
        </w:rPr>
        <w:t xml:space="preserve"> </w:t>
      </w:r>
      <w:r w:rsidR="005F3BEF">
        <w:rPr>
          <w:rFonts w:ascii="Times New Roman" w:hAnsi="Times New Roman" w:cs="Times New Roman"/>
          <w:color w:val="000000"/>
          <w:sz w:val="22"/>
          <w:szCs w:val="22"/>
          <w:lang w:val="en-GB"/>
        </w:rPr>
        <w:t>Dec</w:t>
      </w:r>
      <w:r w:rsidR="00266A3A">
        <w:rPr>
          <w:rFonts w:ascii="Times New Roman" w:hAnsi="Times New Roman" w:cs="Times New Roman"/>
          <w:color w:val="000000"/>
          <w:sz w:val="22"/>
          <w:szCs w:val="22"/>
          <w:lang w:val="en-GB"/>
        </w:rPr>
        <w:t xml:space="preserve">ember </w:t>
      </w:r>
      <w:r w:rsidRPr="001F498E">
        <w:rPr>
          <w:rFonts w:ascii="Times New Roman" w:hAnsi="Times New Roman" w:cs="Times New Roman"/>
          <w:color w:val="000000"/>
          <w:sz w:val="22"/>
          <w:szCs w:val="22"/>
          <w:lang w:val="en-GB"/>
        </w:rPr>
        <w:t>2020, the Company has significant court cases as follows:</w:t>
      </w:r>
    </w:p>
    <w:p w14:paraId="090E78C2" w14:textId="77777777" w:rsidR="001F498E" w:rsidRPr="001F498E" w:rsidRDefault="001F498E" w:rsidP="00A14A2C">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p>
    <w:p w14:paraId="0B3B5530" w14:textId="6F3920E3" w:rsidR="001F498E" w:rsidRPr="001F498E" w:rsidRDefault="001F498E" w:rsidP="00A14A2C">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1F498E">
        <w:rPr>
          <w:rFonts w:ascii="Times New Roman" w:hAnsi="Times New Roman" w:cs="Times New Roman"/>
          <w:color w:val="000000"/>
          <w:sz w:val="22"/>
          <w:szCs w:val="22"/>
          <w:lang w:val="en-GB"/>
        </w:rPr>
        <w:t xml:space="preserve">On 5 October 2015, the Company was filed a </w:t>
      </w:r>
      <w:proofErr w:type="spellStart"/>
      <w:r w:rsidRPr="001F498E">
        <w:rPr>
          <w:rFonts w:ascii="Times New Roman" w:hAnsi="Times New Roman" w:cs="Times New Roman"/>
          <w:color w:val="000000"/>
          <w:sz w:val="22"/>
          <w:szCs w:val="22"/>
          <w:lang w:val="en-GB"/>
        </w:rPr>
        <w:t>labor</w:t>
      </w:r>
      <w:proofErr w:type="spellEnd"/>
      <w:r w:rsidRPr="001F498E">
        <w:rPr>
          <w:rFonts w:ascii="Times New Roman" w:hAnsi="Times New Roman" w:cs="Times New Roman"/>
          <w:color w:val="000000"/>
          <w:sz w:val="22"/>
          <w:szCs w:val="22"/>
          <w:lang w:val="en-GB"/>
        </w:rPr>
        <w:t xml:space="preserve"> case for an unfair termination of an employment contract with the claim of Baht 19.16 million. The Central </w:t>
      </w:r>
      <w:proofErr w:type="spellStart"/>
      <w:r w:rsidRPr="001F498E">
        <w:rPr>
          <w:rFonts w:ascii="Times New Roman" w:hAnsi="Times New Roman" w:cs="Times New Roman"/>
          <w:color w:val="000000"/>
          <w:sz w:val="22"/>
          <w:szCs w:val="22"/>
          <w:lang w:val="en-GB"/>
        </w:rPr>
        <w:t>Labor</w:t>
      </w:r>
      <w:proofErr w:type="spellEnd"/>
      <w:r w:rsidRPr="001F498E">
        <w:rPr>
          <w:rFonts w:ascii="Times New Roman" w:hAnsi="Times New Roman" w:cs="Times New Roman"/>
          <w:color w:val="000000"/>
          <w:sz w:val="22"/>
          <w:szCs w:val="22"/>
          <w:lang w:val="en-GB"/>
        </w:rPr>
        <w:t xml:space="preserve"> Court has dismissed the case. As at </w:t>
      </w:r>
      <w:r w:rsidR="005F3BEF" w:rsidRPr="001F498E">
        <w:rPr>
          <w:rFonts w:ascii="Times New Roman" w:hAnsi="Times New Roman" w:cs="Times New Roman"/>
          <w:color w:val="000000"/>
          <w:sz w:val="22"/>
          <w:szCs w:val="22"/>
          <w:lang w:val="en-GB"/>
        </w:rPr>
        <w:t>3</w:t>
      </w:r>
      <w:r w:rsidR="005F3BEF">
        <w:rPr>
          <w:rFonts w:ascii="Times New Roman" w:hAnsi="Times New Roman" w:cs="Times New Roman"/>
          <w:color w:val="000000"/>
          <w:sz w:val="22"/>
          <w:szCs w:val="22"/>
          <w:lang w:val="en-GB"/>
        </w:rPr>
        <w:t>1 December 2020</w:t>
      </w:r>
      <w:r w:rsidRPr="001F498E">
        <w:rPr>
          <w:rFonts w:ascii="Times New Roman" w:hAnsi="Times New Roman" w:cs="Times New Roman"/>
          <w:color w:val="000000"/>
          <w:sz w:val="22"/>
          <w:szCs w:val="22"/>
          <w:lang w:val="en-GB"/>
        </w:rPr>
        <w:t>, the case is currently being considered by the Supreme Court. Therefore, the Company has not recorded any provision against this claim in the financial statements.</w:t>
      </w:r>
    </w:p>
    <w:p w14:paraId="7E3FDA71" w14:textId="77777777" w:rsidR="001F498E" w:rsidRPr="001F498E" w:rsidRDefault="001F498E" w:rsidP="00A14A2C">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p>
    <w:p w14:paraId="72AC103E" w14:textId="54A678CE" w:rsidR="001F498E" w:rsidRPr="00A14A2C" w:rsidRDefault="001F498E" w:rsidP="00A14A2C">
      <w:pPr>
        <w:tabs>
          <w:tab w:val="left" w:pos="540"/>
        </w:tabs>
        <w:ind w:left="540"/>
        <w:jc w:val="thaiDistribute"/>
        <w:rPr>
          <w:rFonts w:ascii="Times New Roman" w:hAnsi="Times New Roman" w:cs="Times New Roman"/>
          <w:sz w:val="22"/>
          <w:szCs w:val="22"/>
        </w:rPr>
      </w:pPr>
      <w:r w:rsidRPr="00A14A2C">
        <w:rPr>
          <w:rFonts w:ascii="Times New Roman" w:hAnsi="Times New Roman" w:cs="Times New Roman"/>
          <w:sz w:val="22"/>
          <w:szCs w:val="22"/>
        </w:rPr>
        <w:t xml:space="preserve">On April 22, 2016, the Company was filed a civil case for a breach of a business contract on DVB-T/H TV operations with the claim of Baht 244.77 million together with the interest of 7.5% per annum. As at </w:t>
      </w:r>
      <w:r w:rsidR="005F3BEF" w:rsidRPr="001F498E">
        <w:rPr>
          <w:rFonts w:ascii="Times New Roman" w:hAnsi="Times New Roman" w:cs="Times New Roman"/>
          <w:color w:val="000000"/>
          <w:sz w:val="22"/>
          <w:szCs w:val="22"/>
          <w:lang w:val="en-GB"/>
        </w:rPr>
        <w:t>3</w:t>
      </w:r>
      <w:r w:rsidR="005F3BEF">
        <w:rPr>
          <w:rFonts w:ascii="Times New Roman" w:hAnsi="Times New Roman" w:cs="Times New Roman"/>
          <w:color w:val="000000"/>
          <w:sz w:val="22"/>
          <w:szCs w:val="22"/>
          <w:lang w:val="en-GB"/>
        </w:rPr>
        <w:t>1 December</w:t>
      </w:r>
      <w:r w:rsidRPr="00A14A2C">
        <w:rPr>
          <w:rFonts w:ascii="Times New Roman" w:hAnsi="Times New Roman" w:cs="Times New Roman"/>
          <w:sz w:val="22"/>
          <w:szCs w:val="22"/>
        </w:rPr>
        <w:t xml:space="preserve"> 2020, the case is currently being considered by the Central Administrative Court. Therefore, the Company has not recorded any provision against this claim in the financial statements.</w:t>
      </w:r>
    </w:p>
    <w:p w14:paraId="4DF809A4" w14:textId="77777777" w:rsidR="001F498E" w:rsidRPr="00A14A2C" w:rsidRDefault="001F498E" w:rsidP="00A14A2C">
      <w:pPr>
        <w:tabs>
          <w:tab w:val="left" w:pos="540"/>
        </w:tabs>
        <w:ind w:left="540"/>
        <w:rPr>
          <w:rFonts w:ascii="Times New Roman" w:hAnsi="Times New Roman" w:cs="Times New Roman"/>
          <w:sz w:val="22"/>
          <w:szCs w:val="22"/>
        </w:rPr>
      </w:pPr>
    </w:p>
    <w:p w14:paraId="3F96C0CE" w14:textId="7AC549F3" w:rsidR="001F498E" w:rsidRPr="00A14A2C" w:rsidRDefault="001F498E" w:rsidP="00A14A2C">
      <w:pPr>
        <w:tabs>
          <w:tab w:val="left" w:pos="540"/>
        </w:tabs>
        <w:ind w:left="540"/>
        <w:jc w:val="thaiDistribute"/>
        <w:rPr>
          <w:rFonts w:ascii="Times New Roman" w:hAnsi="Times New Roman" w:cs="Times New Roman"/>
          <w:sz w:val="22"/>
          <w:szCs w:val="22"/>
        </w:rPr>
      </w:pPr>
      <w:r w:rsidRPr="00A14A2C">
        <w:rPr>
          <w:rFonts w:ascii="Times New Roman" w:hAnsi="Times New Roman" w:cs="Times New Roman"/>
          <w:sz w:val="22"/>
          <w:szCs w:val="22"/>
        </w:rPr>
        <w:lastRenderedPageBreak/>
        <w:t xml:space="preserve">On 11 May 2018, the Company was filed a labor case for an unfair termination of an employment contract with the claim of Baht 23.43 million. Subsequently on 25 March 2019, the Central Labor Court ruled the Company to pay for Baht 0.50 million together with the interest of 7.5% per annum. The Company made such payment at the Central Labor Court. However, as at </w:t>
      </w:r>
      <w:r w:rsidR="005F3BEF" w:rsidRPr="001F498E">
        <w:rPr>
          <w:rFonts w:ascii="Times New Roman" w:hAnsi="Times New Roman" w:cs="Times New Roman"/>
          <w:color w:val="000000"/>
          <w:sz w:val="22"/>
          <w:szCs w:val="22"/>
          <w:lang w:val="en-GB"/>
        </w:rPr>
        <w:t>3</w:t>
      </w:r>
      <w:r w:rsidR="005F3BEF">
        <w:rPr>
          <w:rFonts w:ascii="Times New Roman" w:hAnsi="Times New Roman" w:cs="Times New Roman"/>
          <w:color w:val="000000"/>
          <w:sz w:val="22"/>
          <w:szCs w:val="22"/>
          <w:lang w:val="en-GB"/>
        </w:rPr>
        <w:t>1 December</w:t>
      </w:r>
      <w:r w:rsidRPr="00A14A2C">
        <w:rPr>
          <w:rFonts w:ascii="Times New Roman" w:hAnsi="Times New Roman" w:cs="Times New Roman"/>
          <w:sz w:val="22"/>
          <w:szCs w:val="22"/>
        </w:rPr>
        <w:t xml:space="preserve"> 2020, the case is currently being considered by</w:t>
      </w:r>
      <w:r w:rsidRPr="00A14A2C">
        <w:rPr>
          <w:rFonts w:ascii="Times New Roman" w:hAnsi="Times New Roman" w:cs="Times New Roman" w:hint="cs"/>
          <w:sz w:val="22"/>
          <w:szCs w:val="22"/>
          <w:cs/>
        </w:rPr>
        <w:t xml:space="preserve"> </w:t>
      </w:r>
      <w:r w:rsidRPr="00A14A2C">
        <w:rPr>
          <w:rFonts w:ascii="Times New Roman" w:hAnsi="Times New Roman" w:cs="Times New Roman"/>
          <w:sz w:val="22"/>
          <w:szCs w:val="22"/>
        </w:rPr>
        <w:t>the Supreme Court. Therefore, the Company has not recorded the additional provision against this claim in the financial statements.</w:t>
      </w:r>
    </w:p>
    <w:p w14:paraId="156F6BB7" w14:textId="77777777" w:rsidR="001F498E" w:rsidRPr="00A14A2C" w:rsidRDefault="001F498E" w:rsidP="00A14A2C">
      <w:pPr>
        <w:tabs>
          <w:tab w:val="left" w:pos="540"/>
        </w:tabs>
        <w:ind w:left="540"/>
        <w:jc w:val="thaiDistribute"/>
        <w:rPr>
          <w:rFonts w:ascii="Times New Roman" w:hAnsi="Times New Roman" w:cs="Times New Roman"/>
          <w:sz w:val="22"/>
          <w:szCs w:val="22"/>
        </w:rPr>
      </w:pPr>
    </w:p>
    <w:p w14:paraId="4B43BDBD" w14:textId="0DD2574F" w:rsidR="00AC60DA" w:rsidRPr="00D870B7" w:rsidRDefault="001F498E" w:rsidP="00BB764E">
      <w:pPr>
        <w:tabs>
          <w:tab w:val="left" w:pos="540"/>
        </w:tabs>
        <w:ind w:left="540"/>
        <w:jc w:val="thaiDistribute"/>
        <w:rPr>
          <w:rFonts w:ascii="Times New Roman" w:hAnsi="Times New Roman"/>
          <w:b/>
          <w:bCs/>
          <w:color w:val="000000"/>
          <w:sz w:val="24"/>
          <w:szCs w:val="28"/>
        </w:rPr>
      </w:pPr>
      <w:r w:rsidRPr="00A14A2C">
        <w:rPr>
          <w:rFonts w:ascii="Times New Roman" w:hAnsi="Times New Roman" w:cs="Times New Roman"/>
          <w:sz w:val="22"/>
          <w:szCs w:val="22"/>
        </w:rPr>
        <w:t xml:space="preserve">On </w:t>
      </w:r>
      <w:r w:rsidR="00F4049A">
        <w:rPr>
          <w:rFonts w:ascii="Times New Roman" w:hAnsi="Times New Roman" w:cs="Times New Roman"/>
          <w:sz w:val="22"/>
          <w:szCs w:val="22"/>
        </w:rPr>
        <w:t xml:space="preserve">20 </w:t>
      </w:r>
      <w:r w:rsidRPr="00A14A2C">
        <w:rPr>
          <w:rFonts w:ascii="Times New Roman" w:hAnsi="Times New Roman" w:cs="Times New Roman"/>
          <w:sz w:val="22"/>
          <w:szCs w:val="22"/>
        </w:rPr>
        <w:t xml:space="preserve">August </w:t>
      </w:r>
      <w:r w:rsidRPr="005E1080">
        <w:rPr>
          <w:rFonts w:ascii="Times New Roman" w:hAnsi="Times New Roman" w:cs="Times New Roman"/>
          <w:sz w:val="22"/>
          <w:szCs w:val="22"/>
        </w:rPr>
        <w:t xml:space="preserve">2018, the Company was filed a case for a breach of a contract with the claim of Baht 26.70 million. Subsequently on 27 March 2020, the Court of First Instance ruled the Company to pay for Baht 9.49 million together with the </w:t>
      </w:r>
      <w:r w:rsidRPr="003043F4">
        <w:rPr>
          <w:rFonts w:ascii="Times New Roman" w:hAnsi="Times New Roman" w:cs="Times New Roman"/>
          <w:sz w:val="22"/>
          <w:szCs w:val="22"/>
        </w:rPr>
        <w:t>interest of 7.5% per annum, totaling Baht 11.13 million and other expenses. The Company has provided the provision against this claim in the financial statements</w:t>
      </w:r>
      <w:r w:rsidR="00D870B7" w:rsidRPr="003043F4">
        <w:rPr>
          <w:rFonts w:ascii="Times New Roman" w:hAnsi="Times New Roman" w:cs="Times New Roman"/>
          <w:sz w:val="22"/>
          <w:szCs w:val="22"/>
        </w:rPr>
        <w:t>. The case i</w:t>
      </w:r>
      <w:r w:rsidR="000549E7">
        <w:rPr>
          <w:rFonts w:ascii="Times New Roman" w:hAnsi="Times New Roman" w:cs="Times New Roman"/>
          <w:sz w:val="22"/>
          <w:szCs w:val="22"/>
        </w:rPr>
        <w:t>s</w:t>
      </w:r>
      <w:r w:rsidR="00D870B7" w:rsidRPr="003043F4">
        <w:rPr>
          <w:rFonts w:ascii="Times New Roman" w:hAnsi="Times New Roman" w:cs="Times New Roman"/>
          <w:sz w:val="22"/>
          <w:szCs w:val="22"/>
        </w:rPr>
        <w:t xml:space="preserve"> in the process of filing an appeal to the Office of the Attorney General.</w:t>
      </w:r>
    </w:p>
    <w:p w14:paraId="543A9AE6" w14:textId="52528D9C" w:rsidR="00A96184" w:rsidRDefault="00A96184" w:rsidP="004D6F8E">
      <w:pPr>
        <w:rPr>
          <w:rFonts w:ascii="Times New Roman" w:hAnsi="Times New Roman" w:cs="Times New Roman"/>
          <w:b/>
          <w:bCs/>
          <w:color w:val="000000"/>
          <w:sz w:val="24"/>
          <w:szCs w:val="24"/>
        </w:rPr>
      </w:pPr>
    </w:p>
    <w:p w14:paraId="47DB981A" w14:textId="0D178F68" w:rsidR="0010029A" w:rsidRDefault="005F3BEF" w:rsidP="0010029A">
      <w:pPr>
        <w:tabs>
          <w:tab w:val="left" w:pos="540"/>
        </w:tabs>
        <w:jc w:val="both"/>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t>2</w:t>
      </w:r>
      <w:r w:rsidR="002324C9">
        <w:rPr>
          <w:rFonts w:ascii="Times New Roman" w:hAnsi="Times New Roman" w:cs="Times New Roman"/>
          <w:b/>
          <w:bCs/>
          <w:color w:val="000000"/>
          <w:sz w:val="24"/>
          <w:szCs w:val="24"/>
        </w:rPr>
        <w:t>8</w:t>
      </w:r>
      <w:r w:rsidR="0010029A">
        <w:rPr>
          <w:rFonts w:ascii="Times New Roman" w:hAnsi="Times New Roman" w:cs="Times New Roman"/>
          <w:b/>
          <w:bCs/>
          <w:color w:val="000000"/>
          <w:sz w:val="24"/>
          <w:szCs w:val="24"/>
        </w:rPr>
        <w:tab/>
      </w:r>
      <w:r w:rsidR="00325D85" w:rsidRPr="00325D85">
        <w:rPr>
          <w:rFonts w:ascii="Times New Roman" w:hAnsi="Times New Roman" w:cs="Times New Roman"/>
          <w:b/>
          <w:bCs/>
          <w:color w:val="000000"/>
          <w:sz w:val="24"/>
          <w:szCs w:val="24"/>
        </w:rPr>
        <w:t xml:space="preserve">Contingent assets and liabilities from </w:t>
      </w:r>
      <w:r w:rsidR="005C532F">
        <w:rPr>
          <w:rFonts w:ascii="Times New Roman" w:hAnsi="Times New Roman" w:cs="Times New Roman"/>
          <w:b/>
          <w:bCs/>
          <w:color w:val="000000"/>
          <w:sz w:val="24"/>
          <w:szCs w:val="24"/>
        </w:rPr>
        <w:t>the recall</w:t>
      </w:r>
      <w:r w:rsidR="00325D85" w:rsidRPr="00325D85">
        <w:rPr>
          <w:rFonts w:ascii="Times New Roman" w:hAnsi="Times New Roman" w:cs="Times New Roman"/>
          <w:b/>
          <w:bCs/>
          <w:color w:val="000000"/>
          <w:sz w:val="24"/>
          <w:szCs w:val="24"/>
        </w:rPr>
        <w:t xml:space="preserve"> of </w:t>
      </w:r>
      <w:proofErr w:type="gramStart"/>
      <w:r w:rsidR="00325D85" w:rsidRPr="00325D85">
        <w:rPr>
          <w:rFonts w:ascii="Times New Roman" w:hAnsi="Times New Roman" w:cs="Times New Roman"/>
          <w:b/>
          <w:bCs/>
          <w:color w:val="000000"/>
          <w:sz w:val="24"/>
          <w:szCs w:val="24"/>
        </w:rPr>
        <w:t>2500-2690 megahertz</w:t>
      </w:r>
      <w:proofErr w:type="gramEnd"/>
      <w:r w:rsidR="00325D85" w:rsidRPr="00325D85">
        <w:rPr>
          <w:rFonts w:ascii="Times New Roman" w:hAnsi="Times New Roman" w:cs="Times New Roman"/>
          <w:b/>
          <w:bCs/>
          <w:color w:val="000000"/>
          <w:sz w:val="24"/>
          <w:szCs w:val="24"/>
        </w:rPr>
        <w:t xml:space="preserve"> spectrum</w:t>
      </w:r>
    </w:p>
    <w:p w14:paraId="5D01FD7A" w14:textId="5898751B" w:rsidR="0010029A" w:rsidRPr="00775F59" w:rsidRDefault="0010029A" w:rsidP="0010029A">
      <w:pPr>
        <w:tabs>
          <w:tab w:val="left" w:pos="540"/>
        </w:tabs>
        <w:jc w:val="both"/>
        <w:outlineLvl w:val="0"/>
        <w:rPr>
          <w:rFonts w:ascii="Times New Roman" w:hAnsi="Times New Roman" w:cs="Times New Roman"/>
          <w:b/>
          <w:bCs/>
          <w:color w:val="000000"/>
          <w:sz w:val="22"/>
          <w:szCs w:val="22"/>
        </w:rPr>
      </w:pPr>
      <w:r>
        <w:rPr>
          <w:rFonts w:ascii="Times New Roman" w:hAnsi="Times New Roman" w:cs="Times New Roman"/>
          <w:b/>
          <w:bCs/>
          <w:color w:val="000000"/>
          <w:sz w:val="24"/>
          <w:szCs w:val="24"/>
        </w:rPr>
        <w:tab/>
      </w:r>
    </w:p>
    <w:p w14:paraId="7EC0C351" w14:textId="18AE4454" w:rsidR="0013321D" w:rsidRPr="0013321D" w:rsidRDefault="0013321D" w:rsidP="0013321D">
      <w:pPr>
        <w:tabs>
          <w:tab w:val="left" w:pos="540"/>
        </w:tabs>
        <w:ind w:left="540"/>
        <w:jc w:val="both"/>
        <w:outlineLvl w:val="0"/>
        <w:rPr>
          <w:rFonts w:ascii="Times New Roman" w:hAnsi="Times New Roman" w:cs="Times New Roman"/>
          <w:color w:val="000000" w:themeColor="text1"/>
          <w:sz w:val="22"/>
          <w:szCs w:val="22"/>
        </w:rPr>
      </w:pPr>
      <w:r w:rsidRPr="0013321D">
        <w:rPr>
          <w:rFonts w:ascii="Times New Roman" w:hAnsi="Times New Roman" w:cs="Times New Roman"/>
          <w:color w:val="000000" w:themeColor="text1"/>
          <w:sz w:val="22"/>
          <w:szCs w:val="22"/>
        </w:rPr>
        <w:t xml:space="preserve">Refer to the </w:t>
      </w:r>
      <w:r w:rsidR="0054346C">
        <w:rPr>
          <w:rFonts w:ascii="Times New Roman" w:hAnsi="Times New Roman" w:cs="Times New Roman"/>
          <w:color w:val="000000" w:themeColor="text1"/>
          <w:sz w:val="22"/>
          <w:szCs w:val="22"/>
        </w:rPr>
        <w:t>Notification</w:t>
      </w:r>
      <w:r w:rsidRPr="0013321D">
        <w:rPr>
          <w:rFonts w:ascii="Times New Roman" w:hAnsi="Times New Roman" w:cs="Times New Roman"/>
          <w:color w:val="000000" w:themeColor="text1"/>
          <w:sz w:val="22"/>
          <w:szCs w:val="22"/>
        </w:rPr>
        <w:t xml:space="preserve"> of the National Broadcasting and Telecommunication Commission published in Royal Thai Government Gazette dated 27 November 2018 on the criteria, methods and conditions for the recall of unused spectrum, the National Broadcasting and Telecommunication Commission (“NBTC”)</w:t>
      </w:r>
      <w:r w:rsidR="0054346C">
        <w:rPr>
          <w:rFonts w:ascii="Times New Roman" w:hAnsi="Times New Roman" w:cs="Times New Roman"/>
          <w:color w:val="000000" w:themeColor="text1"/>
          <w:sz w:val="22"/>
          <w:szCs w:val="22"/>
        </w:rPr>
        <w:t>,</w:t>
      </w:r>
      <w:r w:rsidRPr="0013321D">
        <w:rPr>
          <w:rFonts w:ascii="Times New Roman" w:hAnsi="Times New Roman" w:cs="Times New Roman"/>
          <w:color w:val="000000" w:themeColor="text1"/>
          <w:sz w:val="22"/>
          <w:szCs w:val="22"/>
        </w:rPr>
        <w:t xml:space="preserve"> </w:t>
      </w:r>
      <w:r w:rsidR="0054346C">
        <w:rPr>
          <w:rFonts w:ascii="Times New Roman" w:hAnsi="Times New Roman" w:cs="Times New Roman"/>
          <w:color w:val="000000" w:themeColor="text1"/>
          <w:sz w:val="22"/>
          <w:szCs w:val="22"/>
        </w:rPr>
        <w:t xml:space="preserve">on 11 March 2019, </w:t>
      </w:r>
      <w:r w:rsidRPr="0013321D">
        <w:rPr>
          <w:rFonts w:ascii="Times New Roman" w:hAnsi="Times New Roman" w:cs="Times New Roman"/>
          <w:color w:val="000000" w:themeColor="text1"/>
          <w:sz w:val="22"/>
          <w:szCs w:val="22"/>
        </w:rPr>
        <w:t xml:space="preserve">issued a letter informing the Company </w:t>
      </w:r>
      <w:r w:rsidR="0054346C">
        <w:rPr>
          <w:rFonts w:ascii="Times New Roman" w:hAnsi="Times New Roman" w:cs="Times New Roman"/>
          <w:color w:val="000000" w:themeColor="text1"/>
          <w:sz w:val="22"/>
          <w:szCs w:val="22"/>
        </w:rPr>
        <w:t>of</w:t>
      </w:r>
      <w:r w:rsidRPr="0013321D">
        <w:rPr>
          <w:rFonts w:ascii="Times New Roman" w:hAnsi="Times New Roman" w:cs="Times New Roman"/>
          <w:color w:val="000000" w:themeColor="text1"/>
          <w:sz w:val="22"/>
          <w:szCs w:val="22"/>
        </w:rPr>
        <w:t xml:space="preserve"> the recall of the unused 2500-2690 megahertz spectrum (“spectrum”). In the </w:t>
      </w:r>
      <w:proofErr w:type="gramStart"/>
      <w:r w:rsidRPr="0013321D">
        <w:rPr>
          <w:rFonts w:ascii="Times New Roman" w:hAnsi="Times New Roman" w:cs="Times New Roman"/>
          <w:color w:val="000000" w:themeColor="text1"/>
          <w:sz w:val="22"/>
          <w:szCs w:val="22"/>
        </w:rPr>
        <w:t xml:space="preserve">aforementioned </w:t>
      </w:r>
      <w:r w:rsidR="0054346C">
        <w:rPr>
          <w:rFonts w:ascii="Times New Roman" w:hAnsi="Times New Roman" w:cs="Times New Roman"/>
          <w:color w:val="000000" w:themeColor="text1"/>
          <w:sz w:val="22"/>
          <w:szCs w:val="22"/>
        </w:rPr>
        <w:t>Notification</w:t>
      </w:r>
      <w:proofErr w:type="gramEnd"/>
      <w:r w:rsidRPr="0013321D">
        <w:rPr>
          <w:rFonts w:ascii="Times New Roman" w:hAnsi="Times New Roman" w:cs="Times New Roman"/>
          <w:color w:val="000000" w:themeColor="text1"/>
          <w:sz w:val="22"/>
          <w:szCs w:val="22"/>
        </w:rPr>
        <w:t>, it is stated that compensation for the recall of the spectrum must be paid to the owner of the spectrum and those affected, that is the contract partner. The NBTC has appointed a sub-committee consisting of the representatives from the government agencies: Office of the Attorney General, Office of the National Economic and Social Development Council, Office of the National Digital Economy and Society Commission, Bureau of the Budget, State Enterprise Policy Office, the NBTC and Office of the Council of State. The NBTC has employed three educational institutions including Thailand Development Research Institute (TDRI), Chiang Mai University and Chulalongkorn University to assess the spectrum value to be proposed to the NBTC for consideration.</w:t>
      </w:r>
    </w:p>
    <w:p w14:paraId="4411E772" w14:textId="77777777" w:rsidR="0013321D" w:rsidRPr="0013321D" w:rsidRDefault="0013321D" w:rsidP="0013321D">
      <w:pPr>
        <w:tabs>
          <w:tab w:val="left" w:pos="540"/>
        </w:tabs>
        <w:ind w:left="540"/>
        <w:jc w:val="both"/>
        <w:outlineLvl w:val="0"/>
        <w:rPr>
          <w:rFonts w:ascii="Times New Roman" w:hAnsi="Times New Roman" w:cs="Times New Roman"/>
          <w:color w:val="000000"/>
          <w:sz w:val="22"/>
          <w:szCs w:val="22"/>
        </w:rPr>
      </w:pPr>
    </w:p>
    <w:p w14:paraId="7DE8E557" w14:textId="5C409AAB" w:rsidR="0013321D" w:rsidRPr="0013321D" w:rsidRDefault="0013321D" w:rsidP="0013321D">
      <w:pPr>
        <w:tabs>
          <w:tab w:val="left" w:pos="540"/>
        </w:tabs>
        <w:ind w:left="540"/>
        <w:jc w:val="both"/>
        <w:outlineLvl w:val="0"/>
        <w:rPr>
          <w:rFonts w:ascii="Times New Roman" w:hAnsi="Times New Roman" w:cs="Times New Roman"/>
          <w:color w:val="000000" w:themeColor="text1"/>
          <w:sz w:val="22"/>
          <w:szCs w:val="22"/>
        </w:rPr>
      </w:pPr>
      <w:r w:rsidRPr="0013321D">
        <w:rPr>
          <w:rFonts w:ascii="Times New Roman" w:hAnsi="Times New Roman" w:cs="Times New Roman"/>
          <w:color w:val="000000" w:themeColor="text1"/>
          <w:sz w:val="22"/>
          <w:szCs w:val="22"/>
        </w:rPr>
        <w:t xml:space="preserve">On 11 June 2019, the Company issued a letter to the NBTC informing of the intention to return the spectrum according to </w:t>
      </w:r>
      <w:r w:rsidR="0054346C">
        <w:rPr>
          <w:rFonts w:ascii="Times New Roman" w:hAnsi="Times New Roman" w:cs="Times New Roman"/>
          <w:color w:val="000000" w:themeColor="text1"/>
          <w:sz w:val="22"/>
          <w:szCs w:val="22"/>
        </w:rPr>
        <w:t xml:space="preserve">the </w:t>
      </w:r>
      <w:r w:rsidRPr="0013321D">
        <w:rPr>
          <w:rFonts w:ascii="Times New Roman" w:hAnsi="Times New Roman" w:cs="Times New Roman"/>
          <w:color w:val="000000" w:themeColor="text1"/>
          <w:sz w:val="22"/>
          <w:szCs w:val="22"/>
        </w:rPr>
        <w:t xml:space="preserve">NBTC’s </w:t>
      </w:r>
      <w:r w:rsidR="0054346C">
        <w:rPr>
          <w:rFonts w:ascii="Times New Roman" w:hAnsi="Times New Roman" w:cs="Times New Roman"/>
          <w:color w:val="000000" w:themeColor="text1"/>
          <w:sz w:val="22"/>
          <w:szCs w:val="22"/>
        </w:rPr>
        <w:t>N</w:t>
      </w:r>
      <w:r w:rsidRPr="0013321D">
        <w:rPr>
          <w:rFonts w:ascii="Times New Roman" w:hAnsi="Times New Roman" w:cs="Times New Roman"/>
          <w:color w:val="000000" w:themeColor="text1"/>
          <w:sz w:val="22"/>
          <w:szCs w:val="22"/>
        </w:rPr>
        <w:t xml:space="preserve">otification and requesting the NBTC to appropriately and fairly </w:t>
      </w:r>
      <w:r w:rsidR="0054346C">
        <w:rPr>
          <w:rFonts w:ascii="Times New Roman" w:hAnsi="Times New Roman" w:cs="Times New Roman"/>
          <w:color w:val="000000" w:themeColor="text1"/>
          <w:sz w:val="22"/>
          <w:szCs w:val="22"/>
        </w:rPr>
        <w:t>pay</w:t>
      </w:r>
      <w:r w:rsidRPr="0013321D">
        <w:rPr>
          <w:rFonts w:ascii="Times New Roman" w:hAnsi="Times New Roman" w:cs="Times New Roman"/>
          <w:color w:val="000000" w:themeColor="text1"/>
          <w:sz w:val="22"/>
          <w:szCs w:val="22"/>
        </w:rPr>
        <w:t xml:space="preserve"> compensation and cost of lost opportunity to the Company. Later, the Company continuously issued a letter to follow up with the NBTC on the compensation’s consideration.</w:t>
      </w:r>
    </w:p>
    <w:p w14:paraId="6AB32E25" w14:textId="77777777" w:rsidR="0013321D" w:rsidRPr="0013321D" w:rsidRDefault="0013321D" w:rsidP="0013321D">
      <w:pPr>
        <w:tabs>
          <w:tab w:val="left" w:pos="540"/>
        </w:tabs>
        <w:ind w:left="540"/>
        <w:jc w:val="both"/>
        <w:outlineLvl w:val="0"/>
        <w:rPr>
          <w:rFonts w:ascii="Times New Roman" w:hAnsi="Times New Roman" w:cs="Times New Roman"/>
          <w:color w:val="000000"/>
          <w:sz w:val="22"/>
          <w:szCs w:val="22"/>
        </w:rPr>
      </w:pPr>
    </w:p>
    <w:p w14:paraId="76FE1EE0" w14:textId="1F6E2733" w:rsidR="0013321D" w:rsidRPr="0013321D" w:rsidRDefault="0013321D" w:rsidP="0013321D">
      <w:pPr>
        <w:tabs>
          <w:tab w:val="left" w:pos="540"/>
        </w:tabs>
        <w:ind w:left="540"/>
        <w:jc w:val="thaiDistribute"/>
        <w:outlineLvl w:val="0"/>
        <w:rPr>
          <w:rFonts w:ascii="Times New Roman" w:hAnsi="Times New Roman" w:cs="Times New Roman"/>
          <w:color w:val="000000" w:themeColor="text1"/>
          <w:sz w:val="22"/>
          <w:szCs w:val="22"/>
        </w:rPr>
      </w:pPr>
      <w:r w:rsidRPr="0013321D">
        <w:rPr>
          <w:rFonts w:ascii="Times New Roman" w:hAnsi="Times New Roman" w:cs="Times New Roman"/>
          <w:color w:val="000000" w:themeColor="text1"/>
          <w:sz w:val="22"/>
          <w:szCs w:val="22"/>
        </w:rPr>
        <w:t>On 16 June 2020,</w:t>
      </w:r>
      <w:r w:rsidR="0054346C">
        <w:rPr>
          <w:rFonts w:ascii="Times New Roman" w:hAnsi="Times New Roman" w:cs="Times New Roman"/>
          <w:color w:val="000000" w:themeColor="text1"/>
          <w:sz w:val="22"/>
          <w:szCs w:val="22"/>
        </w:rPr>
        <w:t xml:space="preserve"> the</w:t>
      </w:r>
      <w:r w:rsidRPr="0013321D">
        <w:rPr>
          <w:rFonts w:ascii="Times New Roman" w:hAnsi="Times New Roman" w:cs="Times New Roman"/>
          <w:color w:val="000000" w:themeColor="text1"/>
          <w:sz w:val="22"/>
          <w:szCs w:val="22"/>
        </w:rPr>
        <w:t xml:space="preserve"> NBTC issued a letter informing the Company of its resolution of the meeting on determination of criteria and conditions of compensation payment for the recall of the spectrum. The Meeting resolved to determine the period of spectrum ownership of 6 years 5 months, valued at Baht 3,235.84 million</w:t>
      </w:r>
      <w:r w:rsidR="0054346C">
        <w:rPr>
          <w:rFonts w:ascii="Times New Roman" w:hAnsi="Times New Roman" w:cs="Times New Roman"/>
          <w:color w:val="000000" w:themeColor="text1"/>
          <w:sz w:val="22"/>
          <w:szCs w:val="22"/>
        </w:rPr>
        <w:t>. The compensation was to be shared equally</w:t>
      </w:r>
      <w:r w:rsidRPr="0013321D">
        <w:rPr>
          <w:rFonts w:ascii="Times New Roman" w:hAnsi="Times New Roman" w:cs="Times New Roman"/>
          <w:color w:val="000000" w:themeColor="text1"/>
          <w:sz w:val="22"/>
          <w:szCs w:val="22"/>
        </w:rPr>
        <w:t xml:space="preserve"> </w:t>
      </w:r>
      <w:r w:rsidR="0054346C">
        <w:rPr>
          <w:rFonts w:ascii="Times New Roman" w:hAnsi="Times New Roman" w:cs="Times New Roman"/>
          <w:color w:val="000000" w:themeColor="text1"/>
          <w:sz w:val="22"/>
          <w:szCs w:val="22"/>
        </w:rPr>
        <w:t>by</w:t>
      </w:r>
      <w:r w:rsidRPr="0013321D">
        <w:rPr>
          <w:rFonts w:ascii="Times New Roman" w:hAnsi="Times New Roman" w:cs="Times New Roman"/>
          <w:color w:val="000000" w:themeColor="text1"/>
          <w:sz w:val="22"/>
          <w:szCs w:val="22"/>
        </w:rPr>
        <w:t xml:space="preserve"> the Company and the Company’s contract partner. Compensation payment was to be made into installments in line with spectrum fee payment from the operator who won in the spectrum auction (please see the detail of the said compensation payment in the table below).</w:t>
      </w:r>
      <w:r w:rsidRPr="0013321D">
        <w:rPr>
          <w:rFonts w:ascii="Times New Roman" w:hAnsi="Times New Roman" w:cs="Times New Roman"/>
          <w:color w:val="000000" w:themeColor="text1"/>
          <w:sz w:val="22"/>
          <w:szCs w:val="22"/>
          <w:cs/>
        </w:rPr>
        <w:t xml:space="preserve"> </w:t>
      </w:r>
      <w:r w:rsidRPr="0013321D">
        <w:rPr>
          <w:rFonts w:ascii="Times New Roman" w:hAnsi="Times New Roman" w:cs="Times New Roman"/>
          <w:color w:val="000000" w:themeColor="text1"/>
          <w:sz w:val="22"/>
          <w:szCs w:val="22"/>
        </w:rPr>
        <w:t xml:space="preserve">However, the Company did not agree with such resolution. The Company submitted an appeal to the Administrative Court against the NBTC’s resolution on 2 July 2020, </w:t>
      </w:r>
      <w:r w:rsidR="0054346C">
        <w:rPr>
          <w:rFonts w:ascii="Times New Roman" w:hAnsi="Times New Roman" w:cs="Times New Roman"/>
          <w:color w:val="000000" w:themeColor="text1"/>
          <w:sz w:val="22"/>
          <w:szCs w:val="22"/>
        </w:rPr>
        <w:t>as deemed</w:t>
      </w:r>
      <w:r w:rsidRPr="0013321D">
        <w:rPr>
          <w:rFonts w:ascii="Times New Roman" w:hAnsi="Times New Roman" w:cs="Times New Roman"/>
          <w:color w:val="000000" w:themeColor="text1"/>
          <w:sz w:val="22"/>
          <w:szCs w:val="22"/>
        </w:rPr>
        <w:t xml:space="preserve"> the best interest of the Company. Subsequently on 7 August 2020, </w:t>
      </w:r>
      <w:r w:rsidR="0054346C">
        <w:rPr>
          <w:rFonts w:ascii="Times New Roman" w:hAnsi="Times New Roman" w:cs="Times New Roman"/>
          <w:color w:val="000000" w:themeColor="text1"/>
          <w:sz w:val="22"/>
          <w:szCs w:val="22"/>
        </w:rPr>
        <w:t xml:space="preserve">the </w:t>
      </w:r>
      <w:r w:rsidRPr="0013321D">
        <w:rPr>
          <w:rFonts w:ascii="Times New Roman" w:hAnsi="Times New Roman" w:cs="Times New Roman"/>
          <w:color w:val="000000" w:themeColor="text1"/>
          <w:sz w:val="22"/>
          <w:szCs w:val="22"/>
        </w:rPr>
        <w:t>NBTC informed that</w:t>
      </w:r>
      <w:r w:rsidR="0054346C">
        <w:rPr>
          <w:rFonts w:ascii="Times New Roman" w:hAnsi="Times New Roman" w:cs="Times New Roman"/>
          <w:color w:val="000000" w:themeColor="text1"/>
          <w:sz w:val="22"/>
          <w:szCs w:val="22"/>
        </w:rPr>
        <w:t xml:space="preserve"> the</w:t>
      </w:r>
      <w:r w:rsidRPr="0013321D">
        <w:rPr>
          <w:rFonts w:ascii="Times New Roman" w:hAnsi="Times New Roman" w:cs="Times New Roman"/>
          <w:color w:val="000000" w:themeColor="text1"/>
          <w:sz w:val="22"/>
          <w:szCs w:val="22"/>
        </w:rPr>
        <w:t xml:space="preserve"> NBTC does not consider the Company’s appeal letter.</w:t>
      </w:r>
    </w:p>
    <w:p w14:paraId="0DF364A0" w14:textId="77777777" w:rsidR="0013321D" w:rsidRPr="0013321D" w:rsidRDefault="0013321D" w:rsidP="0013321D">
      <w:pPr>
        <w:rPr>
          <w:rFonts w:ascii="Times New Roman" w:hAnsi="Times New Roman" w:cs="Times New Roman"/>
          <w:color w:val="000000" w:themeColor="text1"/>
          <w:sz w:val="22"/>
          <w:szCs w:val="22"/>
        </w:rPr>
      </w:pPr>
    </w:p>
    <w:p w14:paraId="7EE0C4BB" w14:textId="77777777" w:rsidR="00011DED" w:rsidRDefault="00011DED">
      <w:pP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br w:type="page"/>
      </w:r>
    </w:p>
    <w:p w14:paraId="4D67FB4E" w14:textId="6FEE6FAF" w:rsidR="0013321D" w:rsidRPr="0013321D" w:rsidRDefault="0013321D" w:rsidP="003C6BED">
      <w:pPr>
        <w:tabs>
          <w:tab w:val="left" w:pos="540"/>
        </w:tabs>
        <w:ind w:left="540"/>
        <w:jc w:val="thaiDistribute"/>
        <w:outlineLvl w:val="0"/>
        <w:rPr>
          <w:rFonts w:ascii="Times New Roman" w:hAnsi="Times New Roman" w:cs="Times New Roman"/>
          <w:color w:val="000000" w:themeColor="text1"/>
          <w:sz w:val="22"/>
          <w:szCs w:val="22"/>
        </w:rPr>
      </w:pPr>
      <w:r w:rsidRPr="0013321D">
        <w:rPr>
          <w:rFonts w:ascii="Times New Roman" w:hAnsi="Times New Roman" w:cs="Times New Roman"/>
          <w:color w:val="000000" w:themeColor="text1"/>
          <w:sz w:val="22"/>
          <w:szCs w:val="22"/>
        </w:rPr>
        <w:lastRenderedPageBreak/>
        <w:t xml:space="preserve">The details of the compensation payment for the recall of </w:t>
      </w:r>
      <w:r w:rsidR="0054346C">
        <w:rPr>
          <w:rFonts w:ascii="Times New Roman" w:hAnsi="Times New Roman" w:cs="Times New Roman"/>
          <w:color w:val="000000" w:themeColor="text1"/>
          <w:sz w:val="22"/>
          <w:szCs w:val="22"/>
        </w:rPr>
        <w:t>the</w:t>
      </w:r>
      <w:r w:rsidRPr="0013321D">
        <w:rPr>
          <w:rFonts w:ascii="Times New Roman" w:hAnsi="Times New Roman" w:cs="Times New Roman"/>
          <w:color w:val="000000" w:themeColor="text1"/>
          <w:sz w:val="22"/>
          <w:szCs w:val="22"/>
        </w:rPr>
        <w:t xml:space="preserve"> spectrum in consistency with </w:t>
      </w:r>
      <w:r w:rsidR="0054346C">
        <w:rPr>
          <w:rFonts w:ascii="Times New Roman" w:hAnsi="Times New Roman" w:cs="Times New Roman"/>
          <w:color w:val="000000" w:themeColor="text1"/>
          <w:sz w:val="22"/>
          <w:szCs w:val="22"/>
        </w:rPr>
        <w:t>the installment payment</w:t>
      </w:r>
      <w:r w:rsidRPr="0013321D">
        <w:rPr>
          <w:rFonts w:ascii="Times New Roman" w:hAnsi="Times New Roman" w:cs="Times New Roman"/>
          <w:color w:val="000000" w:themeColor="text1"/>
          <w:sz w:val="22"/>
          <w:szCs w:val="22"/>
        </w:rPr>
        <w:t xml:space="preserve"> of 2600 MHZ spectrum auction fee</w:t>
      </w:r>
      <w:r w:rsidR="0054346C">
        <w:rPr>
          <w:rFonts w:ascii="Times New Roman" w:hAnsi="Times New Roman" w:cs="Times New Roman"/>
          <w:color w:val="000000" w:themeColor="text1"/>
          <w:sz w:val="22"/>
          <w:szCs w:val="22"/>
        </w:rPr>
        <w:t xml:space="preserve"> from the winner of the auction</w:t>
      </w:r>
      <w:r w:rsidR="003C6BED">
        <w:rPr>
          <w:rFonts w:ascii="Times New Roman" w:hAnsi="Times New Roman" w:cs="Times New Roman"/>
          <w:color w:val="000000" w:themeColor="text1"/>
          <w:sz w:val="22"/>
          <w:szCs w:val="22"/>
        </w:rPr>
        <w:t>, to be equally shared between</w:t>
      </w:r>
      <w:r w:rsidRPr="0013321D">
        <w:rPr>
          <w:rFonts w:ascii="Times New Roman" w:hAnsi="Times New Roman" w:cs="Times New Roman"/>
          <w:color w:val="000000" w:themeColor="text1"/>
          <w:sz w:val="22"/>
          <w:szCs w:val="22"/>
        </w:rPr>
        <w:t xml:space="preserve"> the Company and the contract par</w:t>
      </w:r>
      <w:r w:rsidR="003C6BED">
        <w:rPr>
          <w:rFonts w:ascii="Times New Roman" w:hAnsi="Times New Roman" w:cs="Times New Roman"/>
          <w:color w:val="000000" w:themeColor="text1"/>
          <w:sz w:val="22"/>
          <w:szCs w:val="22"/>
        </w:rPr>
        <w:t>tner</w:t>
      </w:r>
      <w:r w:rsidRPr="0013321D">
        <w:rPr>
          <w:rFonts w:ascii="Times New Roman" w:hAnsi="Times New Roman" w:cs="Times New Roman"/>
          <w:color w:val="000000" w:themeColor="text1"/>
          <w:sz w:val="22"/>
          <w:szCs w:val="22"/>
        </w:rPr>
        <w:t xml:space="preserve"> as </w:t>
      </w:r>
      <w:r w:rsidR="003C6BED">
        <w:rPr>
          <w:rFonts w:ascii="Times New Roman" w:hAnsi="Times New Roman" w:cs="Times New Roman"/>
          <w:color w:val="000000" w:themeColor="text1"/>
          <w:sz w:val="22"/>
          <w:szCs w:val="22"/>
        </w:rPr>
        <w:t>foll</w:t>
      </w:r>
      <w:r w:rsidRPr="0013321D">
        <w:rPr>
          <w:rFonts w:ascii="Times New Roman" w:hAnsi="Times New Roman" w:cs="Times New Roman"/>
          <w:color w:val="000000" w:themeColor="text1"/>
          <w:sz w:val="22"/>
          <w:szCs w:val="22"/>
        </w:rPr>
        <w:t>ow</w:t>
      </w:r>
      <w:r w:rsidR="003C6BED">
        <w:rPr>
          <w:rFonts w:ascii="Times New Roman" w:hAnsi="Times New Roman" w:cs="Times New Roman"/>
          <w:color w:val="000000" w:themeColor="text1"/>
          <w:sz w:val="22"/>
          <w:szCs w:val="22"/>
        </w:rPr>
        <w:t>s</w:t>
      </w:r>
      <w:r w:rsidRPr="0013321D">
        <w:rPr>
          <w:rFonts w:ascii="Times New Roman" w:hAnsi="Times New Roman" w:cs="Times New Roman"/>
          <w:color w:val="000000" w:themeColor="text1"/>
          <w:sz w:val="22"/>
          <w:szCs w:val="22"/>
        </w:rPr>
        <w:t>:</w:t>
      </w:r>
    </w:p>
    <w:p w14:paraId="2920CD7B" w14:textId="77777777" w:rsidR="0013321D" w:rsidRPr="0013321D" w:rsidRDefault="0013321D" w:rsidP="0013321D">
      <w:pPr>
        <w:ind w:left="540"/>
        <w:jc w:val="thaiDistribute"/>
        <w:rPr>
          <w:rFonts w:ascii="Times New Roman" w:hAnsi="Times New Roman" w:cs="Times New Roman"/>
          <w:color w:val="000000" w:themeColor="text1"/>
          <w:sz w:val="22"/>
          <w:szCs w:val="22"/>
        </w:rPr>
      </w:pP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1620"/>
        <w:gridCol w:w="2700"/>
      </w:tblGrid>
      <w:tr w:rsidR="0013321D" w:rsidRPr="0013321D" w14:paraId="667B4375" w14:textId="77777777" w:rsidTr="00B01CBA">
        <w:trPr>
          <w:tblHeader/>
        </w:trPr>
        <w:tc>
          <w:tcPr>
            <w:tcW w:w="1620" w:type="dxa"/>
            <w:vAlign w:val="bottom"/>
            <w:hideMark/>
          </w:tcPr>
          <w:p w14:paraId="6A77C1F8" w14:textId="77777777" w:rsidR="0013321D" w:rsidRPr="0013321D" w:rsidRDefault="0013321D" w:rsidP="00B01CBA">
            <w:pPr>
              <w:jc w:val="center"/>
              <w:rPr>
                <w:rFonts w:ascii="Times New Roman" w:hAnsi="Times New Roman" w:cs="Times New Roman"/>
                <w:b/>
                <w:bCs/>
                <w:sz w:val="22"/>
                <w:szCs w:val="22"/>
                <w:shd w:val="clear" w:color="auto" w:fill="D9D9D9" w:themeFill="background1" w:themeFillShade="D9"/>
              </w:rPr>
            </w:pPr>
            <w:r w:rsidRPr="0013321D">
              <w:rPr>
                <w:rFonts w:ascii="Times New Roman" w:hAnsi="Times New Roman" w:cs="Times New Roman"/>
                <w:b/>
                <w:bCs/>
                <w:sz w:val="22"/>
                <w:szCs w:val="22"/>
              </w:rPr>
              <w:t>Installments</w:t>
            </w:r>
          </w:p>
        </w:tc>
        <w:tc>
          <w:tcPr>
            <w:tcW w:w="1620" w:type="dxa"/>
            <w:vAlign w:val="bottom"/>
            <w:hideMark/>
          </w:tcPr>
          <w:p w14:paraId="0F594294" w14:textId="77777777" w:rsidR="0013321D" w:rsidRPr="0013321D" w:rsidRDefault="0013321D" w:rsidP="00B01CBA">
            <w:pPr>
              <w:jc w:val="center"/>
              <w:rPr>
                <w:rFonts w:ascii="Times New Roman" w:eastAsia="Calibri" w:hAnsi="Times New Roman" w:cs="Times New Roman"/>
                <w:b/>
                <w:bCs/>
                <w:sz w:val="22"/>
                <w:szCs w:val="22"/>
                <w:highlight w:val="cyan"/>
                <w:rtl/>
              </w:rPr>
            </w:pPr>
            <w:r w:rsidRPr="0013321D">
              <w:rPr>
                <w:rFonts w:ascii="Times New Roman" w:hAnsi="Times New Roman" w:cs="Times New Roman"/>
                <w:b/>
                <w:bCs/>
                <w:sz w:val="22"/>
                <w:szCs w:val="22"/>
              </w:rPr>
              <w:t>Year</w:t>
            </w:r>
          </w:p>
        </w:tc>
        <w:tc>
          <w:tcPr>
            <w:tcW w:w="2700" w:type="dxa"/>
          </w:tcPr>
          <w:p w14:paraId="6E5BE86D" w14:textId="77777777" w:rsidR="0013321D" w:rsidRPr="0013321D" w:rsidRDefault="0013321D" w:rsidP="00B01CBA">
            <w:pPr>
              <w:jc w:val="center"/>
              <w:rPr>
                <w:rFonts w:ascii="Times New Roman" w:hAnsi="Times New Roman" w:cs="Times New Roman"/>
                <w:b/>
                <w:bCs/>
                <w:sz w:val="22"/>
                <w:szCs w:val="22"/>
              </w:rPr>
            </w:pPr>
            <w:r w:rsidRPr="0013321D">
              <w:rPr>
                <w:rFonts w:ascii="Times New Roman" w:hAnsi="Times New Roman" w:cs="Times New Roman"/>
                <w:b/>
                <w:bCs/>
                <w:sz w:val="22"/>
                <w:szCs w:val="22"/>
              </w:rPr>
              <w:t>Amount of Compensation</w:t>
            </w:r>
            <w:r w:rsidRPr="0013321D">
              <w:rPr>
                <w:rFonts w:ascii="Times New Roman" w:hAnsi="Times New Roman" w:cs="Times New Roman"/>
                <w:b/>
                <w:bCs/>
                <w:sz w:val="22"/>
                <w:szCs w:val="22"/>
                <w:cs/>
              </w:rPr>
              <w:t xml:space="preserve"> </w:t>
            </w:r>
          </w:p>
          <w:p w14:paraId="56F0946F" w14:textId="77777777" w:rsidR="0013321D" w:rsidRPr="0013321D" w:rsidRDefault="0013321D" w:rsidP="00B01CBA">
            <w:pPr>
              <w:jc w:val="center"/>
              <w:rPr>
                <w:rFonts w:ascii="Times New Roman" w:hAnsi="Times New Roman" w:cs="Times New Roman"/>
                <w:b/>
                <w:bCs/>
                <w:sz w:val="22"/>
                <w:szCs w:val="22"/>
              </w:rPr>
            </w:pPr>
            <w:r w:rsidRPr="0013321D">
              <w:rPr>
                <w:rFonts w:ascii="Times New Roman" w:hAnsi="Times New Roman" w:cs="Times New Roman"/>
                <w:b/>
                <w:bCs/>
                <w:sz w:val="22"/>
                <w:szCs w:val="22"/>
                <w:cs/>
              </w:rPr>
              <w:t>(</w:t>
            </w:r>
            <w:r w:rsidRPr="0013321D">
              <w:rPr>
                <w:rFonts w:ascii="Times New Roman" w:hAnsi="Times New Roman" w:cs="Times New Roman"/>
                <w:b/>
                <w:bCs/>
                <w:sz w:val="22"/>
                <w:szCs w:val="22"/>
              </w:rPr>
              <w:t>million Baht</w:t>
            </w:r>
            <w:r w:rsidRPr="0013321D">
              <w:rPr>
                <w:rFonts w:ascii="Times New Roman" w:hAnsi="Times New Roman" w:cs="Times New Roman"/>
                <w:b/>
                <w:bCs/>
                <w:sz w:val="22"/>
                <w:szCs w:val="22"/>
                <w:cs/>
              </w:rPr>
              <w:t>)</w:t>
            </w:r>
          </w:p>
        </w:tc>
      </w:tr>
      <w:tr w:rsidR="0013321D" w:rsidRPr="0013321D" w14:paraId="0FA99B3A" w14:textId="77777777" w:rsidTr="00B01CBA">
        <w:tc>
          <w:tcPr>
            <w:tcW w:w="1620" w:type="dxa"/>
          </w:tcPr>
          <w:p w14:paraId="21D7D73E" w14:textId="77777777" w:rsidR="0013321D" w:rsidRPr="0013321D" w:rsidRDefault="0013321D" w:rsidP="00B01CBA">
            <w:pPr>
              <w:ind w:left="162" w:hanging="162"/>
              <w:jc w:val="center"/>
              <w:rPr>
                <w:rFonts w:ascii="Times New Roman" w:eastAsia="Calibri" w:hAnsi="Times New Roman" w:cs="Times New Roman"/>
                <w:sz w:val="22"/>
                <w:szCs w:val="22"/>
              </w:rPr>
            </w:pPr>
            <w:r w:rsidRPr="0013321D">
              <w:rPr>
                <w:rFonts w:ascii="Times New Roman" w:eastAsia="Calibri" w:hAnsi="Times New Roman" w:cs="Times New Roman"/>
                <w:sz w:val="22"/>
                <w:szCs w:val="22"/>
              </w:rPr>
              <w:t>1</w:t>
            </w:r>
          </w:p>
        </w:tc>
        <w:tc>
          <w:tcPr>
            <w:tcW w:w="1620" w:type="dxa"/>
          </w:tcPr>
          <w:p w14:paraId="70692309" w14:textId="77777777" w:rsidR="0013321D" w:rsidRPr="0013321D" w:rsidRDefault="0013321D" w:rsidP="00B01CBA">
            <w:pPr>
              <w:ind w:left="162" w:hanging="162"/>
              <w:jc w:val="center"/>
              <w:rPr>
                <w:rFonts w:ascii="Times New Roman" w:eastAsia="Calibri" w:hAnsi="Times New Roman" w:cs="Times New Roman"/>
                <w:sz w:val="22"/>
                <w:szCs w:val="22"/>
                <w:rtl/>
              </w:rPr>
            </w:pPr>
            <w:r w:rsidRPr="0013321D">
              <w:rPr>
                <w:rFonts w:ascii="Times New Roman" w:eastAsia="Calibri" w:hAnsi="Times New Roman" w:cs="Times New Roman"/>
                <w:sz w:val="22"/>
                <w:szCs w:val="22"/>
              </w:rPr>
              <w:t>2020</w:t>
            </w:r>
          </w:p>
        </w:tc>
        <w:tc>
          <w:tcPr>
            <w:tcW w:w="2700" w:type="dxa"/>
          </w:tcPr>
          <w:p w14:paraId="0C721558" w14:textId="77777777" w:rsidR="0013321D" w:rsidRPr="0013321D" w:rsidRDefault="0013321D" w:rsidP="00B01CBA">
            <w:pPr>
              <w:ind w:left="790" w:firstLine="180"/>
              <w:rPr>
                <w:rFonts w:ascii="Times New Roman" w:eastAsia="Calibri" w:hAnsi="Times New Roman" w:cs="Times New Roman"/>
                <w:sz w:val="22"/>
                <w:szCs w:val="22"/>
                <w:rtl/>
              </w:rPr>
            </w:pPr>
            <w:r w:rsidRPr="0013321D">
              <w:rPr>
                <w:rFonts w:ascii="Times New Roman" w:hAnsi="Times New Roman" w:cs="Times New Roman"/>
                <w:sz w:val="22"/>
                <w:szCs w:val="22"/>
              </w:rPr>
              <w:t>146.32</w:t>
            </w:r>
          </w:p>
        </w:tc>
      </w:tr>
      <w:tr w:rsidR="0013321D" w:rsidRPr="0013321D" w14:paraId="7445EDD0" w14:textId="77777777" w:rsidTr="00B01CBA">
        <w:tc>
          <w:tcPr>
            <w:tcW w:w="1620" w:type="dxa"/>
          </w:tcPr>
          <w:p w14:paraId="78B4B3C5" w14:textId="77777777" w:rsidR="0013321D" w:rsidRPr="0013321D" w:rsidRDefault="0013321D" w:rsidP="00B01CBA">
            <w:pPr>
              <w:tabs>
                <w:tab w:val="left" w:pos="400"/>
              </w:tabs>
              <w:ind w:left="162" w:hanging="162"/>
              <w:jc w:val="center"/>
              <w:rPr>
                <w:rFonts w:ascii="Times New Roman" w:eastAsia="Calibri" w:hAnsi="Times New Roman" w:cs="Times New Roman"/>
                <w:sz w:val="22"/>
                <w:szCs w:val="22"/>
                <w:rtl/>
              </w:rPr>
            </w:pPr>
            <w:r w:rsidRPr="0013321D">
              <w:rPr>
                <w:rFonts w:ascii="Times New Roman" w:eastAsia="Calibri" w:hAnsi="Times New Roman" w:cs="Times New Roman"/>
                <w:sz w:val="22"/>
                <w:szCs w:val="22"/>
              </w:rPr>
              <w:t>2</w:t>
            </w:r>
          </w:p>
        </w:tc>
        <w:tc>
          <w:tcPr>
            <w:tcW w:w="1620" w:type="dxa"/>
          </w:tcPr>
          <w:p w14:paraId="47617325" w14:textId="77777777" w:rsidR="0013321D" w:rsidRPr="0013321D" w:rsidRDefault="0013321D" w:rsidP="00B01CBA">
            <w:pPr>
              <w:jc w:val="center"/>
              <w:rPr>
                <w:rFonts w:ascii="Times New Roman" w:eastAsia="Calibri" w:hAnsi="Times New Roman" w:cs="Times New Roman"/>
                <w:sz w:val="22"/>
                <w:szCs w:val="22"/>
                <w:rtl/>
              </w:rPr>
            </w:pPr>
            <w:r w:rsidRPr="0013321D">
              <w:rPr>
                <w:rFonts w:ascii="Times New Roman" w:eastAsia="Calibri" w:hAnsi="Times New Roman" w:cs="Times New Roman"/>
                <w:sz w:val="22"/>
                <w:szCs w:val="22"/>
              </w:rPr>
              <w:t>2025</w:t>
            </w:r>
          </w:p>
        </w:tc>
        <w:tc>
          <w:tcPr>
            <w:tcW w:w="2700" w:type="dxa"/>
          </w:tcPr>
          <w:p w14:paraId="008B1F8C" w14:textId="77777777" w:rsidR="0013321D" w:rsidRPr="0013321D" w:rsidRDefault="0013321D" w:rsidP="00B01CBA">
            <w:pPr>
              <w:ind w:left="790" w:firstLine="180"/>
              <w:rPr>
                <w:rFonts w:ascii="Times New Roman" w:eastAsia="Calibri" w:hAnsi="Times New Roman" w:cs="Times New Roman"/>
                <w:sz w:val="22"/>
                <w:szCs w:val="22"/>
                <w:rtl/>
              </w:rPr>
            </w:pPr>
            <w:r w:rsidRPr="0013321D">
              <w:rPr>
                <w:rFonts w:ascii="Times New Roman" w:hAnsi="Times New Roman" w:cs="Times New Roman"/>
                <w:sz w:val="22"/>
                <w:szCs w:val="22"/>
              </w:rPr>
              <w:t>514.92</w:t>
            </w:r>
          </w:p>
        </w:tc>
      </w:tr>
      <w:tr w:rsidR="0013321D" w:rsidRPr="0013321D" w14:paraId="2462829F" w14:textId="77777777" w:rsidTr="00B01CBA">
        <w:tc>
          <w:tcPr>
            <w:tcW w:w="1620" w:type="dxa"/>
          </w:tcPr>
          <w:p w14:paraId="39C127FF" w14:textId="77777777" w:rsidR="0013321D" w:rsidRPr="0013321D" w:rsidRDefault="0013321D" w:rsidP="00B01CBA">
            <w:pPr>
              <w:ind w:left="162" w:hanging="162"/>
              <w:jc w:val="center"/>
              <w:rPr>
                <w:rFonts w:ascii="Times New Roman" w:eastAsia="Calibri" w:hAnsi="Times New Roman" w:cs="Times New Roman"/>
                <w:sz w:val="22"/>
                <w:szCs w:val="22"/>
                <w:rtl/>
              </w:rPr>
            </w:pPr>
            <w:r w:rsidRPr="0013321D">
              <w:rPr>
                <w:rFonts w:ascii="Times New Roman" w:eastAsia="Calibri" w:hAnsi="Times New Roman" w:cs="Times New Roman"/>
                <w:sz w:val="22"/>
                <w:szCs w:val="22"/>
              </w:rPr>
              <w:t>3</w:t>
            </w:r>
          </w:p>
        </w:tc>
        <w:tc>
          <w:tcPr>
            <w:tcW w:w="1620" w:type="dxa"/>
          </w:tcPr>
          <w:p w14:paraId="42282226" w14:textId="77777777" w:rsidR="0013321D" w:rsidRPr="0013321D" w:rsidRDefault="0013321D" w:rsidP="00B01CBA">
            <w:pPr>
              <w:ind w:left="162" w:hanging="162"/>
              <w:jc w:val="center"/>
              <w:rPr>
                <w:rFonts w:ascii="Times New Roman" w:eastAsia="Calibri" w:hAnsi="Times New Roman" w:cs="Times New Roman"/>
                <w:sz w:val="22"/>
                <w:szCs w:val="22"/>
                <w:rtl/>
              </w:rPr>
            </w:pPr>
            <w:r w:rsidRPr="0013321D">
              <w:rPr>
                <w:rFonts w:ascii="Times New Roman" w:eastAsia="Calibri" w:hAnsi="Times New Roman" w:cs="Times New Roman"/>
                <w:sz w:val="22"/>
                <w:szCs w:val="22"/>
              </w:rPr>
              <w:t>2026</w:t>
            </w:r>
          </w:p>
        </w:tc>
        <w:tc>
          <w:tcPr>
            <w:tcW w:w="2700" w:type="dxa"/>
          </w:tcPr>
          <w:p w14:paraId="18B2F4B5" w14:textId="77777777" w:rsidR="0013321D" w:rsidRPr="0013321D" w:rsidRDefault="0013321D" w:rsidP="00B01CBA">
            <w:pPr>
              <w:ind w:left="790" w:firstLine="180"/>
              <w:rPr>
                <w:rFonts w:ascii="Times New Roman" w:eastAsia="Calibri" w:hAnsi="Times New Roman" w:cs="Times New Roman"/>
                <w:sz w:val="22"/>
                <w:szCs w:val="22"/>
                <w:rtl/>
              </w:rPr>
            </w:pPr>
            <w:r w:rsidRPr="0013321D">
              <w:rPr>
                <w:rFonts w:ascii="Times New Roman" w:hAnsi="Times New Roman" w:cs="Times New Roman"/>
                <w:sz w:val="22"/>
                <w:szCs w:val="22"/>
              </w:rPr>
              <w:t>514.92</w:t>
            </w:r>
          </w:p>
        </w:tc>
      </w:tr>
      <w:tr w:rsidR="0013321D" w:rsidRPr="0013321D" w14:paraId="6F1322D2" w14:textId="77777777" w:rsidTr="00B01CBA">
        <w:tc>
          <w:tcPr>
            <w:tcW w:w="1620" w:type="dxa"/>
          </w:tcPr>
          <w:p w14:paraId="7239D072" w14:textId="77777777" w:rsidR="0013321D" w:rsidRPr="0013321D" w:rsidRDefault="0013321D" w:rsidP="00B01CBA">
            <w:pPr>
              <w:ind w:left="162" w:hanging="162"/>
              <w:jc w:val="center"/>
              <w:rPr>
                <w:rFonts w:ascii="Times New Roman" w:eastAsia="Calibri" w:hAnsi="Times New Roman" w:cs="Times New Roman"/>
                <w:sz w:val="22"/>
                <w:szCs w:val="22"/>
                <w:rtl/>
              </w:rPr>
            </w:pPr>
            <w:r w:rsidRPr="0013321D">
              <w:rPr>
                <w:rFonts w:ascii="Times New Roman" w:eastAsia="Calibri" w:hAnsi="Times New Roman" w:cs="Times New Roman"/>
                <w:sz w:val="22"/>
                <w:szCs w:val="22"/>
              </w:rPr>
              <w:t>4</w:t>
            </w:r>
          </w:p>
        </w:tc>
        <w:tc>
          <w:tcPr>
            <w:tcW w:w="1620" w:type="dxa"/>
          </w:tcPr>
          <w:p w14:paraId="2EFE9895" w14:textId="77777777" w:rsidR="0013321D" w:rsidRPr="0013321D" w:rsidRDefault="0013321D" w:rsidP="00B01CBA">
            <w:pPr>
              <w:ind w:left="162" w:hanging="162"/>
              <w:jc w:val="center"/>
              <w:rPr>
                <w:rFonts w:ascii="Times New Roman" w:eastAsia="Calibri" w:hAnsi="Times New Roman" w:cs="Times New Roman"/>
                <w:sz w:val="22"/>
                <w:szCs w:val="22"/>
                <w:rtl/>
              </w:rPr>
            </w:pPr>
            <w:r w:rsidRPr="0013321D">
              <w:rPr>
                <w:rFonts w:ascii="Times New Roman" w:eastAsia="Calibri" w:hAnsi="Times New Roman" w:cs="Times New Roman"/>
                <w:sz w:val="22"/>
                <w:szCs w:val="22"/>
              </w:rPr>
              <w:t>2027</w:t>
            </w:r>
          </w:p>
        </w:tc>
        <w:tc>
          <w:tcPr>
            <w:tcW w:w="2700" w:type="dxa"/>
          </w:tcPr>
          <w:p w14:paraId="783046A5" w14:textId="77777777" w:rsidR="0013321D" w:rsidRPr="0013321D" w:rsidRDefault="0013321D" w:rsidP="00B01CBA">
            <w:pPr>
              <w:ind w:left="790" w:firstLine="180"/>
              <w:rPr>
                <w:rFonts w:ascii="Times New Roman" w:eastAsia="Calibri" w:hAnsi="Times New Roman" w:cs="Times New Roman"/>
                <w:sz w:val="22"/>
                <w:szCs w:val="22"/>
                <w:rtl/>
              </w:rPr>
            </w:pPr>
            <w:r w:rsidRPr="0013321D">
              <w:rPr>
                <w:rFonts w:ascii="Times New Roman" w:hAnsi="Times New Roman" w:cs="Times New Roman"/>
                <w:sz w:val="22"/>
                <w:szCs w:val="22"/>
              </w:rPr>
              <w:t>514.92</w:t>
            </w:r>
          </w:p>
        </w:tc>
      </w:tr>
      <w:tr w:rsidR="0013321D" w:rsidRPr="0013321D" w14:paraId="2AE9A699" w14:textId="77777777" w:rsidTr="00B01CBA">
        <w:tc>
          <w:tcPr>
            <w:tcW w:w="1620" w:type="dxa"/>
          </w:tcPr>
          <w:p w14:paraId="4C2BCE4C" w14:textId="77777777" w:rsidR="0013321D" w:rsidRPr="0013321D" w:rsidRDefault="0013321D" w:rsidP="00B01CBA">
            <w:pPr>
              <w:ind w:left="162" w:hanging="162"/>
              <w:jc w:val="center"/>
              <w:rPr>
                <w:rFonts w:ascii="Times New Roman" w:eastAsia="Calibri" w:hAnsi="Times New Roman" w:cs="Times New Roman"/>
                <w:sz w:val="22"/>
                <w:szCs w:val="22"/>
                <w:rtl/>
              </w:rPr>
            </w:pPr>
            <w:r w:rsidRPr="0013321D">
              <w:rPr>
                <w:rFonts w:ascii="Times New Roman" w:eastAsia="Calibri" w:hAnsi="Times New Roman" w:cs="Times New Roman"/>
                <w:sz w:val="22"/>
                <w:szCs w:val="22"/>
              </w:rPr>
              <w:t>5</w:t>
            </w:r>
          </w:p>
        </w:tc>
        <w:tc>
          <w:tcPr>
            <w:tcW w:w="1620" w:type="dxa"/>
          </w:tcPr>
          <w:p w14:paraId="479604C3" w14:textId="77777777" w:rsidR="0013321D" w:rsidRPr="0013321D" w:rsidRDefault="0013321D" w:rsidP="00B01CBA">
            <w:pPr>
              <w:ind w:left="162" w:hanging="162"/>
              <w:jc w:val="center"/>
              <w:rPr>
                <w:rFonts w:ascii="Times New Roman" w:eastAsia="Calibri" w:hAnsi="Times New Roman" w:cs="Times New Roman"/>
                <w:sz w:val="22"/>
                <w:szCs w:val="22"/>
                <w:rtl/>
              </w:rPr>
            </w:pPr>
            <w:r w:rsidRPr="0013321D">
              <w:rPr>
                <w:rFonts w:ascii="Times New Roman" w:eastAsia="Calibri" w:hAnsi="Times New Roman" w:cs="Times New Roman"/>
                <w:sz w:val="22"/>
                <w:szCs w:val="22"/>
              </w:rPr>
              <w:t>2028</w:t>
            </w:r>
          </w:p>
        </w:tc>
        <w:tc>
          <w:tcPr>
            <w:tcW w:w="2700" w:type="dxa"/>
          </w:tcPr>
          <w:p w14:paraId="61418DCC" w14:textId="77777777" w:rsidR="0013321D" w:rsidRPr="0013321D" w:rsidRDefault="0013321D" w:rsidP="00B01CBA">
            <w:pPr>
              <w:ind w:left="790" w:firstLine="180"/>
              <w:rPr>
                <w:rFonts w:ascii="Times New Roman" w:eastAsia="Calibri" w:hAnsi="Times New Roman" w:cs="Times New Roman"/>
                <w:sz w:val="22"/>
                <w:szCs w:val="22"/>
                <w:rtl/>
              </w:rPr>
            </w:pPr>
            <w:r w:rsidRPr="0013321D">
              <w:rPr>
                <w:rFonts w:ascii="Times New Roman" w:hAnsi="Times New Roman" w:cs="Times New Roman"/>
                <w:sz w:val="22"/>
                <w:szCs w:val="22"/>
              </w:rPr>
              <w:t>514.92</w:t>
            </w:r>
          </w:p>
        </w:tc>
      </w:tr>
      <w:tr w:rsidR="0013321D" w:rsidRPr="0013321D" w14:paraId="1C244034" w14:textId="77777777" w:rsidTr="00B01CBA">
        <w:tc>
          <w:tcPr>
            <w:tcW w:w="1620" w:type="dxa"/>
          </w:tcPr>
          <w:p w14:paraId="60A90D1A" w14:textId="77777777" w:rsidR="0013321D" w:rsidRPr="0013321D" w:rsidRDefault="0013321D" w:rsidP="00B01CBA">
            <w:pPr>
              <w:ind w:left="162" w:hanging="162"/>
              <w:jc w:val="center"/>
              <w:rPr>
                <w:rFonts w:ascii="Times New Roman" w:eastAsia="Calibri" w:hAnsi="Times New Roman" w:cs="Times New Roman"/>
                <w:sz w:val="22"/>
                <w:szCs w:val="22"/>
                <w:rtl/>
              </w:rPr>
            </w:pPr>
            <w:r w:rsidRPr="0013321D">
              <w:rPr>
                <w:rFonts w:ascii="Times New Roman" w:eastAsia="Calibri" w:hAnsi="Times New Roman" w:cs="Times New Roman"/>
                <w:sz w:val="22"/>
                <w:szCs w:val="22"/>
              </w:rPr>
              <w:t>6</w:t>
            </w:r>
          </w:p>
        </w:tc>
        <w:tc>
          <w:tcPr>
            <w:tcW w:w="1620" w:type="dxa"/>
          </w:tcPr>
          <w:p w14:paraId="50689043" w14:textId="77777777" w:rsidR="0013321D" w:rsidRPr="0013321D" w:rsidRDefault="0013321D" w:rsidP="00B01CBA">
            <w:pPr>
              <w:ind w:left="162" w:hanging="162"/>
              <w:jc w:val="center"/>
              <w:rPr>
                <w:rFonts w:ascii="Times New Roman" w:eastAsia="Calibri" w:hAnsi="Times New Roman" w:cs="Times New Roman"/>
                <w:sz w:val="22"/>
                <w:szCs w:val="22"/>
                <w:rtl/>
              </w:rPr>
            </w:pPr>
            <w:r w:rsidRPr="0013321D">
              <w:rPr>
                <w:rFonts w:ascii="Times New Roman" w:eastAsia="Calibri" w:hAnsi="Times New Roman" w:cs="Times New Roman"/>
                <w:sz w:val="22"/>
                <w:szCs w:val="22"/>
              </w:rPr>
              <w:t>2029</w:t>
            </w:r>
          </w:p>
        </w:tc>
        <w:tc>
          <w:tcPr>
            <w:tcW w:w="2700" w:type="dxa"/>
          </w:tcPr>
          <w:p w14:paraId="567330CE" w14:textId="77777777" w:rsidR="0013321D" w:rsidRPr="0013321D" w:rsidRDefault="0013321D" w:rsidP="00B01CBA">
            <w:pPr>
              <w:ind w:left="790" w:firstLine="180"/>
              <w:rPr>
                <w:rFonts w:ascii="Times New Roman" w:eastAsia="Calibri" w:hAnsi="Times New Roman" w:cs="Times New Roman"/>
                <w:sz w:val="22"/>
                <w:szCs w:val="22"/>
                <w:rtl/>
              </w:rPr>
            </w:pPr>
            <w:r w:rsidRPr="0013321D">
              <w:rPr>
                <w:rFonts w:ascii="Times New Roman" w:hAnsi="Times New Roman" w:cs="Times New Roman"/>
                <w:sz w:val="22"/>
                <w:szCs w:val="22"/>
              </w:rPr>
              <w:t>514.92</w:t>
            </w:r>
          </w:p>
        </w:tc>
      </w:tr>
      <w:tr w:rsidR="0013321D" w:rsidRPr="0013321D" w14:paraId="6B9F48CC" w14:textId="77777777" w:rsidTr="00B01CBA">
        <w:tc>
          <w:tcPr>
            <w:tcW w:w="1620" w:type="dxa"/>
          </w:tcPr>
          <w:p w14:paraId="35BFDDEA" w14:textId="77777777" w:rsidR="0013321D" w:rsidRPr="0013321D" w:rsidRDefault="0013321D" w:rsidP="00B01CBA">
            <w:pPr>
              <w:ind w:left="162" w:hanging="162"/>
              <w:jc w:val="center"/>
              <w:rPr>
                <w:rFonts w:ascii="Times New Roman" w:eastAsia="Calibri" w:hAnsi="Times New Roman" w:cs="Times New Roman"/>
                <w:sz w:val="22"/>
                <w:szCs w:val="22"/>
                <w:rtl/>
              </w:rPr>
            </w:pPr>
            <w:r w:rsidRPr="0013321D">
              <w:rPr>
                <w:rFonts w:ascii="Times New Roman" w:eastAsia="Calibri" w:hAnsi="Times New Roman" w:cs="Times New Roman"/>
                <w:sz w:val="22"/>
                <w:szCs w:val="22"/>
              </w:rPr>
              <w:t>7</w:t>
            </w:r>
          </w:p>
        </w:tc>
        <w:tc>
          <w:tcPr>
            <w:tcW w:w="1620" w:type="dxa"/>
          </w:tcPr>
          <w:p w14:paraId="1CB11760" w14:textId="77777777" w:rsidR="0013321D" w:rsidRPr="0013321D" w:rsidRDefault="0013321D" w:rsidP="00B01CBA">
            <w:pPr>
              <w:ind w:left="162" w:hanging="162"/>
              <w:jc w:val="center"/>
              <w:rPr>
                <w:rFonts w:ascii="Times New Roman" w:eastAsia="Calibri" w:hAnsi="Times New Roman" w:cs="Times New Roman"/>
                <w:sz w:val="22"/>
                <w:szCs w:val="22"/>
                <w:rtl/>
              </w:rPr>
            </w:pPr>
            <w:r w:rsidRPr="0013321D">
              <w:rPr>
                <w:rFonts w:ascii="Times New Roman" w:eastAsia="Calibri" w:hAnsi="Times New Roman" w:cs="Times New Roman"/>
                <w:sz w:val="22"/>
                <w:szCs w:val="22"/>
              </w:rPr>
              <w:t>2030</w:t>
            </w:r>
          </w:p>
        </w:tc>
        <w:tc>
          <w:tcPr>
            <w:tcW w:w="2700" w:type="dxa"/>
            <w:tcBorders>
              <w:bottom w:val="single" w:sz="4" w:space="0" w:color="auto"/>
            </w:tcBorders>
          </w:tcPr>
          <w:p w14:paraId="50DA8EA6" w14:textId="77777777" w:rsidR="0013321D" w:rsidRPr="0013321D" w:rsidRDefault="0013321D" w:rsidP="00B01CBA">
            <w:pPr>
              <w:ind w:left="790" w:firstLine="180"/>
              <w:rPr>
                <w:rFonts w:ascii="Times New Roman" w:eastAsia="Calibri" w:hAnsi="Times New Roman" w:cs="Times New Roman"/>
                <w:sz w:val="22"/>
                <w:szCs w:val="22"/>
                <w:rtl/>
              </w:rPr>
            </w:pPr>
            <w:r w:rsidRPr="0013321D">
              <w:rPr>
                <w:rFonts w:ascii="Times New Roman" w:hAnsi="Times New Roman" w:cs="Times New Roman"/>
                <w:sz w:val="22"/>
                <w:szCs w:val="22"/>
              </w:rPr>
              <w:t>514.92</w:t>
            </w:r>
          </w:p>
        </w:tc>
      </w:tr>
      <w:tr w:rsidR="0013321D" w:rsidRPr="0013321D" w14:paraId="6E2F0073" w14:textId="77777777" w:rsidTr="00B01CBA">
        <w:tc>
          <w:tcPr>
            <w:tcW w:w="3240" w:type="dxa"/>
            <w:gridSpan w:val="2"/>
          </w:tcPr>
          <w:p w14:paraId="58B8B9C9" w14:textId="77777777" w:rsidR="0013321D" w:rsidRPr="0013321D" w:rsidRDefault="0013321D" w:rsidP="00B01CBA">
            <w:pPr>
              <w:ind w:left="162" w:hanging="162"/>
              <w:jc w:val="center"/>
              <w:rPr>
                <w:rFonts w:ascii="Times New Roman" w:eastAsia="Calibri" w:hAnsi="Times New Roman" w:cs="Times New Roman"/>
                <w:b/>
                <w:bCs/>
                <w:sz w:val="22"/>
                <w:szCs w:val="22"/>
                <w:lang w:bidi="ar-SA"/>
              </w:rPr>
            </w:pPr>
            <w:r w:rsidRPr="0013321D">
              <w:rPr>
                <w:rFonts w:ascii="Times New Roman" w:eastAsia="Calibri" w:hAnsi="Times New Roman" w:cs="Times New Roman"/>
                <w:b/>
                <w:bCs/>
                <w:sz w:val="22"/>
                <w:szCs w:val="22"/>
                <w:lang w:bidi="ar-SA"/>
              </w:rPr>
              <w:t>Total</w:t>
            </w:r>
          </w:p>
        </w:tc>
        <w:tc>
          <w:tcPr>
            <w:tcW w:w="2700" w:type="dxa"/>
            <w:tcBorders>
              <w:top w:val="single" w:sz="4" w:space="0" w:color="auto"/>
              <w:bottom w:val="double" w:sz="4" w:space="0" w:color="auto"/>
            </w:tcBorders>
          </w:tcPr>
          <w:p w14:paraId="41BC41A4" w14:textId="77777777" w:rsidR="0013321D" w:rsidRPr="0013321D" w:rsidRDefault="0013321D" w:rsidP="00B01CBA">
            <w:pPr>
              <w:ind w:left="970" w:hanging="162"/>
              <w:rPr>
                <w:rFonts w:ascii="Times New Roman" w:eastAsia="Calibri" w:hAnsi="Times New Roman" w:cs="Times New Roman"/>
                <w:b/>
                <w:bCs/>
                <w:sz w:val="22"/>
                <w:szCs w:val="22"/>
                <w:lang w:bidi="ar-SA"/>
              </w:rPr>
            </w:pPr>
            <w:r w:rsidRPr="0013321D">
              <w:rPr>
                <w:rFonts w:ascii="Times New Roman" w:eastAsia="Calibri" w:hAnsi="Times New Roman" w:cs="Times New Roman"/>
                <w:b/>
                <w:bCs/>
                <w:sz w:val="22"/>
                <w:szCs w:val="22"/>
                <w:lang w:bidi="ar-SA"/>
              </w:rPr>
              <w:t>3,235.84</w:t>
            </w:r>
          </w:p>
        </w:tc>
      </w:tr>
    </w:tbl>
    <w:p w14:paraId="1C312DBF" w14:textId="77777777" w:rsidR="0013321D" w:rsidRPr="0013321D" w:rsidRDefault="0013321D" w:rsidP="0013321D">
      <w:pPr>
        <w:tabs>
          <w:tab w:val="left" w:pos="540"/>
        </w:tabs>
        <w:ind w:left="540"/>
        <w:jc w:val="thaiDistribute"/>
        <w:outlineLvl w:val="0"/>
        <w:rPr>
          <w:rFonts w:ascii="Times New Roman" w:hAnsi="Times New Roman" w:cs="Times New Roman"/>
          <w:color w:val="000000" w:themeColor="text1"/>
          <w:sz w:val="22"/>
          <w:szCs w:val="22"/>
        </w:rPr>
      </w:pPr>
    </w:p>
    <w:p w14:paraId="25B4B681" w14:textId="3D98AF88" w:rsidR="0013321D" w:rsidRPr="0013321D" w:rsidRDefault="0013321D" w:rsidP="0013321D">
      <w:pPr>
        <w:ind w:left="540"/>
        <w:jc w:val="thaiDistribute"/>
        <w:rPr>
          <w:rFonts w:ascii="Times New Roman" w:hAnsi="Times New Roman" w:cs="Times New Roman"/>
          <w:sz w:val="22"/>
          <w:szCs w:val="22"/>
        </w:rPr>
      </w:pPr>
      <w:r w:rsidRPr="0013321D">
        <w:rPr>
          <w:rFonts w:ascii="Times New Roman" w:hAnsi="Times New Roman" w:cs="Times New Roman"/>
          <w:color w:val="000000" w:themeColor="text1"/>
          <w:sz w:val="22"/>
          <w:szCs w:val="22"/>
        </w:rPr>
        <w:t>On 28 August 2020, the NBTC issued a letter informing the Company of the first installment payment of compensation for the recall of the spectrum</w:t>
      </w:r>
      <w:r w:rsidRPr="0013321D">
        <w:rPr>
          <w:rFonts w:ascii="Times New Roman" w:hAnsi="Times New Roman" w:cs="Times New Roman"/>
          <w:color w:val="000000" w:themeColor="text1"/>
          <w:sz w:val="22"/>
          <w:szCs w:val="22"/>
          <w:cs/>
        </w:rPr>
        <w:t xml:space="preserve"> </w:t>
      </w:r>
      <w:r w:rsidRPr="0013321D">
        <w:rPr>
          <w:rFonts w:ascii="Times New Roman" w:hAnsi="Times New Roman" w:cs="Times New Roman"/>
          <w:color w:val="000000" w:themeColor="text1"/>
          <w:sz w:val="22"/>
          <w:szCs w:val="22"/>
        </w:rPr>
        <w:t>of Baht 146.3</w:t>
      </w:r>
      <w:r w:rsidR="003C6BED">
        <w:rPr>
          <w:rFonts w:ascii="Times New Roman" w:hAnsi="Times New Roman" w:cs="Times New Roman"/>
          <w:color w:val="000000" w:themeColor="text1"/>
          <w:sz w:val="22"/>
          <w:szCs w:val="22"/>
        </w:rPr>
        <w:t>2</w:t>
      </w:r>
      <w:r w:rsidRPr="0013321D">
        <w:rPr>
          <w:rFonts w:ascii="Times New Roman" w:hAnsi="Times New Roman" w:cs="Times New Roman"/>
          <w:color w:val="000000" w:themeColor="text1"/>
          <w:sz w:val="22"/>
          <w:szCs w:val="22"/>
        </w:rPr>
        <w:t xml:space="preserve"> million, Bath 73.16 million </w:t>
      </w:r>
      <w:r w:rsidR="003C6BED">
        <w:rPr>
          <w:rFonts w:ascii="Times New Roman" w:hAnsi="Times New Roman" w:cs="Times New Roman"/>
          <w:color w:val="000000" w:themeColor="text1"/>
          <w:sz w:val="22"/>
          <w:szCs w:val="22"/>
        </w:rPr>
        <w:t xml:space="preserve">for the Company </w:t>
      </w:r>
      <w:r w:rsidRPr="0013321D">
        <w:rPr>
          <w:rFonts w:ascii="Times New Roman" w:hAnsi="Times New Roman" w:cs="Times New Roman"/>
          <w:color w:val="000000" w:themeColor="text1"/>
          <w:sz w:val="22"/>
          <w:szCs w:val="22"/>
        </w:rPr>
        <w:t>and Baht 73.16 million</w:t>
      </w:r>
      <w:r w:rsidR="003C6BED">
        <w:rPr>
          <w:rFonts w:ascii="Times New Roman" w:hAnsi="Times New Roman" w:cs="Times New Roman"/>
          <w:color w:val="000000" w:themeColor="text1"/>
          <w:sz w:val="22"/>
          <w:szCs w:val="22"/>
        </w:rPr>
        <w:t xml:space="preserve"> for the Company’s contract partner</w:t>
      </w:r>
      <w:r w:rsidRPr="0013321D">
        <w:rPr>
          <w:rFonts w:ascii="Times New Roman" w:hAnsi="Times New Roman" w:cs="Times New Roman"/>
          <w:color w:val="000000" w:themeColor="text1"/>
          <w:sz w:val="22"/>
          <w:szCs w:val="22"/>
        </w:rPr>
        <w:t xml:space="preserve">. The NBTC also requested the Company to pay compensation to the Company’s contract partner, of Baht 73.16 million, within 15 days after receiving the payment from the NBTC. Subsequently on 8 September 2020, the Company received the first installment payment. Receiving such payment is deemed </w:t>
      </w:r>
      <w:r w:rsidR="003C6BED">
        <w:rPr>
          <w:rFonts w:ascii="Times New Roman" w:hAnsi="Times New Roman" w:cs="Times New Roman"/>
          <w:color w:val="000000" w:themeColor="text1"/>
          <w:sz w:val="22"/>
          <w:szCs w:val="22"/>
        </w:rPr>
        <w:t xml:space="preserve">compliance with </w:t>
      </w:r>
      <w:r w:rsidRPr="0013321D">
        <w:rPr>
          <w:rFonts w:ascii="Times New Roman" w:hAnsi="Times New Roman" w:cs="Times New Roman"/>
          <w:color w:val="000000" w:themeColor="text1"/>
          <w:sz w:val="22"/>
          <w:szCs w:val="22"/>
        </w:rPr>
        <w:t xml:space="preserve">an administrative order </w:t>
      </w:r>
      <w:r w:rsidR="003C6BED">
        <w:rPr>
          <w:rFonts w:ascii="Times New Roman" w:hAnsi="Times New Roman" w:cs="Times New Roman"/>
          <w:color w:val="000000" w:themeColor="text1"/>
          <w:sz w:val="22"/>
          <w:szCs w:val="22"/>
        </w:rPr>
        <w:t xml:space="preserve">and </w:t>
      </w:r>
      <w:r w:rsidRPr="0013321D">
        <w:rPr>
          <w:rFonts w:ascii="Times New Roman" w:hAnsi="Times New Roman" w:cs="Times New Roman"/>
          <w:color w:val="000000" w:themeColor="text1"/>
          <w:sz w:val="22"/>
          <w:szCs w:val="22"/>
        </w:rPr>
        <w:t xml:space="preserve">does not signify </w:t>
      </w:r>
      <w:r w:rsidR="003C6BED">
        <w:rPr>
          <w:rFonts w:ascii="Times New Roman" w:hAnsi="Times New Roman" w:cs="Times New Roman"/>
          <w:color w:val="000000" w:themeColor="text1"/>
          <w:sz w:val="22"/>
          <w:szCs w:val="22"/>
        </w:rPr>
        <w:t xml:space="preserve">acceptance or </w:t>
      </w:r>
      <w:r w:rsidRPr="0013321D">
        <w:rPr>
          <w:rFonts w:ascii="Times New Roman" w:hAnsi="Times New Roman" w:cs="Times New Roman"/>
          <w:color w:val="000000" w:themeColor="text1"/>
          <w:sz w:val="22"/>
          <w:szCs w:val="22"/>
        </w:rPr>
        <w:t xml:space="preserve">ratification on the NBTC’s resolution on the amount of compensation or waiver of the status of the owner of the recalled spectrum. On 16 September 2020, the Company paid the contract partner the compensation of Baht 73.16 million. </w:t>
      </w:r>
    </w:p>
    <w:p w14:paraId="20CA3C98" w14:textId="77777777" w:rsidR="0013321D" w:rsidRPr="0013321D" w:rsidRDefault="0013321D" w:rsidP="0013321D">
      <w:pPr>
        <w:tabs>
          <w:tab w:val="left" w:pos="540"/>
        </w:tabs>
        <w:ind w:left="540"/>
        <w:jc w:val="both"/>
        <w:outlineLvl w:val="0"/>
        <w:rPr>
          <w:rFonts w:ascii="Times New Roman" w:hAnsi="Times New Roman" w:cs="Times New Roman"/>
          <w:color w:val="000000"/>
          <w:sz w:val="22"/>
          <w:szCs w:val="22"/>
        </w:rPr>
      </w:pPr>
    </w:p>
    <w:p w14:paraId="098362DF" w14:textId="1B578103" w:rsidR="0013321D" w:rsidRPr="0013321D" w:rsidRDefault="0013321D" w:rsidP="0013321D">
      <w:pPr>
        <w:ind w:left="540"/>
        <w:jc w:val="thaiDistribute"/>
        <w:rPr>
          <w:rFonts w:ascii="Times New Roman" w:hAnsi="Times New Roman" w:cs="Times New Roman"/>
          <w:color w:val="000000" w:themeColor="text1"/>
          <w:sz w:val="22"/>
          <w:szCs w:val="22"/>
        </w:rPr>
      </w:pPr>
      <w:r w:rsidRPr="0013321D">
        <w:rPr>
          <w:rFonts w:ascii="Times New Roman" w:hAnsi="Times New Roman" w:cs="Times New Roman"/>
          <w:color w:val="000000" w:themeColor="text1"/>
          <w:sz w:val="22"/>
          <w:szCs w:val="22"/>
        </w:rPr>
        <w:t xml:space="preserve">On 14 September 2020, the Company filed </w:t>
      </w:r>
      <w:r w:rsidR="003C6BED">
        <w:rPr>
          <w:rFonts w:ascii="Times New Roman" w:hAnsi="Times New Roman" w:cs="Times New Roman"/>
          <w:color w:val="000000" w:themeColor="text1"/>
          <w:sz w:val="22"/>
          <w:szCs w:val="22"/>
        </w:rPr>
        <w:t>an</w:t>
      </w:r>
      <w:r w:rsidRPr="0013321D">
        <w:rPr>
          <w:rFonts w:ascii="Times New Roman" w:hAnsi="Times New Roman" w:cs="Times New Roman"/>
          <w:color w:val="000000" w:themeColor="text1"/>
          <w:sz w:val="22"/>
          <w:szCs w:val="22"/>
        </w:rPr>
        <w:t xml:space="preserve"> administrative lawsuit to the Central Administrative Court against the </w:t>
      </w:r>
      <w:r w:rsidR="003C6BED">
        <w:rPr>
          <w:rFonts w:ascii="Times New Roman" w:hAnsi="Times New Roman" w:cs="Times New Roman"/>
          <w:color w:val="000000" w:themeColor="text1"/>
          <w:sz w:val="22"/>
          <w:szCs w:val="22"/>
        </w:rPr>
        <w:t>NBTC</w:t>
      </w:r>
      <w:r w:rsidRPr="0013321D">
        <w:rPr>
          <w:rFonts w:ascii="Times New Roman" w:hAnsi="Times New Roman" w:cs="Times New Roman"/>
          <w:color w:val="000000" w:themeColor="text1"/>
          <w:sz w:val="22"/>
          <w:szCs w:val="22"/>
        </w:rPr>
        <w:t>, NBTC office</w:t>
      </w:r>
      <w:r w:rsidRPr="0013321D">
        <w:rPr>
          <w:rFonts w:ascii="Times New Roman" w:hAnsi="Times New Roman" w:cs="Times New Roman"/>
          <w:color w:val="000000" w:themeColor="text1"/>
          <w:sz w:val="22"/>
          <w:szCs w:val="22"/>
          <w:cs/>
        </w:rPr>
        <w:t xml:space="preserve"> </w:t>
      </w:r>
      <w:r w:rsidRPr="0013321D">
        <w:rPr>
          <w:rFonts w:ascii="Times New Roman" w:hAnsi="Times New Roman" w:cs="Times New Roman"/>
          <w:color w:val="000000" w:themeColor="text1"/>
          <w:sz w:val="22"/>
          <w:szCs w:val="22"/>
        </w:rPr>
        <w:t xml:space="preserve">and Secretary-General of the </w:t>
      </w:r>
      <w:r w:rsidR="003C6BED">
        <w:rPr>
          <w:rFonts w:ascii="Times New Roman" w:hAnsi="Times New Roman" w:cs="Times New Roman"/>
          <w:color w:val="000000" w:themeColor="text1"/>
          <w:sz w:val="22"/>
          <w:szCs w:val="22"/>
        </w:rPr>
        <w:t>NBTC</w:t>
      </w:r>
      <w:r w:rsidRPr="0013321D">
        <w:rPr>
          <w:rFonts w:ascii="Times New Roman" w:hAnsi="Times New Roman" w:cs="Times New Roman"/>
          <w:color w:val="000000" w:themeColor="text1"/>
          <w:sz w:val="22"/>
          <w:szCs w:val="22"/>
        </w:rPr>
        <w:t xml:space="preserve"> </w:t>
      </w:r>
      <w:r w:rsidR="003C6BED">
        <w:rPr>
          <w:rFonts w:ascii="Times New Roman" w:hAnsi="Times New Roman" w:cs="Times New Roman"/>
          <w:color w:val="000000" w:themeColor="text1"/>
          <w:sz w:val="22"/>
          <w:szCs w:val="22"/>
        </w:rPr>
        <w:t>in regard to</w:t>
      </w:r>
      <w:r w:rsidRPr="0013321D">
        <w:rPr>
          <w:rFonts w:ascii="Times New Roman" w:hAnsi="Times New Roman" w:cs="Times New Roman"/>
          <w:color w:val="000000" w:themeColor="text1"/>
          <w:sz w:val="22"/>
          <w:szCs w:val="22"/>
        </w:rPr>
        <w:t xml:space="preserve"> the resolution on the amount of compensation payment or installment payment to comply with relevant laws and </w:t>
      </w:r>
      <w:r w:rsidR="003C6BED">
        <w:rPr>
          <w:rFonts w:ascii="Times New Roman" w:hAnsi="Times New Roman" w:cs="Times New Roman"/>
          <w:color w:val="000000" w:themeColor="text1"/>
          <w:sz w:val="22"/>
          <w:szCs w:val="22"/>
        </w:rPr>
        <w:t>notifications, which</w:t>
      </w:r>
      <w:r w:rsidRPr="0013321D">
        <w:rPr>
          <w:rFonts w:ascii="Times New Roman" w:hAnsi="Times New Roman" w:cs="Times New Roman"/>
          <w:color w:val="000000" w:themeColor="text1"/>
          <w:sz w:val="22"/>
          <w:szCs w:val="22"/>
        </w:rPr>
        <w:t xml:space="preserve"> in line with the NBTC</w:t>
      </w:r>
      <w:r w:rsidR="003C6BED">
        <w:rPr>
          <w:rFonts w:ascii="Times New Roman" w:hAnsi="Times New Roman" w:cs="Times New Roman"/>
          <w:color w:val="000000" w:themeColor="text1"/>
          <w:sz w:val="22"/>
          <w:szCs w:val="22"/>
        </w:rPr>
        <w:t>’s resolution</w:t>
      </w:r>
      <w:r w:rsidRPr="0013321D">
        <w:rPr>
          <w:rFonts w:ascii="Times New Roman" w:hAnsi="Times New Roman" w:cs="Times New Roman"/>
          <w:color w:val="000000" w:themeColor="text1"/>
          <w:sz w:val="22"/>
          <w:szCs w:val="22"/>
        </w:rPr>
        <w:t>. Currently, the case is under consideration of the Central Administrative Court.</w:t>
      </w:r>
    </w:p>
    <w:p w14:paraId="1074BBB6" w14:textId="77777777" w:rsidR="0013321D" w:rsidRPr="0013321D" w:rsidRDefault="0013321D" w:rsidP="0013321D">
      <w:pPr>
        <w:tabs>
          <w:tab w:val="left" w:pos="540"/>
        </w:tabs>
        <w:ind w:left="540"/>
        <w:jc w:val="both"/>
        <w:outlineLvl w:val="0"/>
        <w:rPr>
          <w:rFonts w:ascii="Times New Roman" w:hAnsi="Times New Roman" w:cs="Times New Roman"/>
          <w:color w:val="000000"/>
          <w:sz w:val="22"/>
          <w:szCs w:val="22"/>
        </w:rPr>
      </w:pPr>
    </w:p>
    <w:p w14:paraId="6951FF85" w14:textId="7898CCB2" w:rsidR="0013321D" w:rsidRDefault="003C6BED" w:rsidP="0013321D">
      <w:pPr>
        <w:ind w:left="540"/>
        <w:jc w:val="both"/>
        <w:rPr>
          <w:rFonts w:ascii="Times New Roman" w:hAnsi="Times New Roman" w:cs="Times New Roman"/>
          <w:color w:val="000000" w:themeColor="text1"/>
          <w:sz w:val="22"/>
          <w:szCs w:val="22"/>
        </w:rPr>
      </w:pPr>
      <w:r w:rsidRPr="003C6BED">
        <w:rPr>
          <w:rFonts w:ascii="Times New Roman" w:hAnsi="Times New Roman" w:cs="Times New Roman"/>
          <w:color w:val="000000" w:themeColor="text1"/>
          <w:sz w:val="22"/>
          <w:szCs w:val="22"/>
        </w:rPr>
        <w:t>On 22 January 2021, the Company received an order from the Central Administrative Court to defend against charges from the contract partner who filed an administrative lawsuit against the NBTC Office, the NBTC and the Company. The contract partner requested the Court order to renounce the NBTC’s resolution on compensation payment for the recall of the spectrum, annul the contract between the Company and the contract partner and have the NBTC Office, the NBTC and MCOT pay Baht 17,543.96 million, with 7.5% of default interest per year. Currently, the Company is in preparation for the defense. The management believes that it will not have an impact on the Company. Since the case is not finalized and there is uncertainty, therefore, the Company has not provided any provisions in the financial statements as at 31 December 2020.</w:t>
      </w:r>
    </w:p>
    <w:p w14:paraId="30B48A64" w14:textId="77777777" w:rsidR="003C6BED" w:rsidRPr="0013321D" w:rsidRDefault="003C6BED" w:rsidP="0013321D">
      <w:pPr>
        <w:ind w:left="540"/>
        <w:jc w:val="both"/>
        <w:rPr>
          <w:rFonts w:ascii="Times New Roman" w:hAnsi="Times New Roman" w:cs="Times New Roman"/>
          <w:sz w:val="22"/>
          <w:szCs w:val="22"/>
          <w:shd w:val="clear" w:color="auto" w:fill="D9D9D9"/>
          <w:cs/>
        </w:rPr>
      </w:pPr>
    </w:p>
    <w:p w14:paraId="32B0B136" w14:textId="77777777" w:rsidR="003C6BED" w:rsidRPr="003C6BED" w:rsidRDefault="003C6BED" w:rsidP="003C6BED">
      <w:pPr>
        <w:ind w:left="540"/>
        <w:jc w:val="thaiDistribute"/>
        <w:rPr>
          <w:rFonts w:ascii="Times New Roman" w:hAnsi="Times New Roman" w:cs="Times New Roman"/>
          <w:color w:val="000000" w:themeColor="text1"/>
          <w:sz w:val="22"/>
          <w:szCs w:val="22"/>
        </w:rPr>
      </w:pPr>
      <w:r w:rsidRPr="003C6BED">
        <w:rPr>
          <w:rFonts w:ascii="Times New Roman" w:hAnsi="Times New Roman" w:cs="Times New Roman"/>
          <w:color w:val="000000" w:themeColor="text1"/>
          <w:sz w:val="22"/>
          <w:szCs w:val="22"/>
        </w:rPr>
        <w:t xml:space="preserve">As at 31 December 2020, the Company recognized the Company’s portion of the first installment of compensation for the recall of 2500 - 2690 MZH spectrum in the amount of Baht 73.16 million as an advance received. In addition, the Company has not recognized the contingent assets from the compensation payment from NBTC due to uncertainties in the compensation amount that will be received. </w:t>
      </w:r>
    </w:p>
    <w:p w14:paraId="3F8B346B" w14:textId="77777777" w:rsidR="003C6BED" w:rsidRPr="003C6BED" w:rsidRDefault="003C6BED" w:rsidP="003C6BED">
      <w:pPr>
        <w:ind w:left="540"/>
        <w:jc w:val="both"/>
        <w:rPr>
          <w:rFonts w:ascii="Times New Roman" w:hAnsi="Times New Roman" w:cs="Times New Roman"/>
          <w:color w:val="000000" w:themeColor="text1"/>
          <w:sz w:val="22"/>
          <w:szCs w:val="22"/>
        </w:rPr>
      </w:pPr>
    </w:p>
    <w:p w14:paraId="09C47952" w14:textId="77777777" w:rsidR="0013321D" w:rsidRPr="0013321D" w:rsidRDefault="0013321D" w:rsidP="0013321D">
      <w:pPr>
        <w:tabs>
          <w:tab w:val="left" w:pos="2250"/>
        </w:tabs>
        <w:ind w:left="540"/>
        <w:jc w:val="thaiDistribute"/>
        <w:rPr>
          <w:rFonts w:ascii="Times New Roman" w:hAnsi="Times New Roman" w:cs="Times New Roman"/>
          <w:color w:val="000000" w:themeColor="text1"/>
          <w:sz w:val="22"/>
          <w:szCs w:val="22"/>
        </w:rPr>
      </w:pPr>
    </w:p>
    <w:p w14:paraId="214518B0" w14:textId="72D0E569" w:rsidR="00596EC4" w:rsidRPr="0013321D" w:rsidRDefault="00596EC4" w:rsidP="00596EC4">
      <w:pPr>
        <w:tabs>
          <w:tab w:val="left" w:pos="540"/>
        </w:tabs>
        <w:jc w:val="both"/>
        <w:outlineLvl w:val="0"/>
        <w:rPr>
          <w:rFonts w:ascii="Times New Roman" w:hAnsi="Times New Roman" w:cs="Times New Roman"/>
          <w:color w:val="000000"/>
          <w:sz w:val="22"/>
          <w:szCs w:val="22"/>
          <w:highlight w:val="yellow"/>
        </w:rPr>
      </w:pPr>
    </w:p>
    <w:p w14:paraId="02B3EF57" w14:textId="77777777" w:rsidR="00D67748" w:rsidRDefault="00D67748">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67555633" w14:textId="6485F925" w:rsidR="001352B5" w:rsidRPr="000E487F" w:rsidRDefault="002324C9" w:rsidP="00B64805">
      <w:pPr>
        <w:tabs>
          <w:tab w:val="left" w:pos="540"/>
        </w:tabs>
        <w:jc w:val="both"/>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2</w:t>
      </w:r>
      <w:r w:rsidR="004548D3">
        <w:rPr>
          <w:rFonts w:ascii="Times New Roman" w:hAnsi="Times New Roman" w:cs="Times New Roman"/>
          <w:b/>
          <w:bCs/>
          <w:color w:val="000000"/>
          <w:sz w:val="24"/>
          <w:szCs w:val="24"/>
        </w:rPr>
        <w:t>9</w:t>
      </w:r>
      <w:r w:rsidR="001352B5" w:rsidRPr="000E487F">
        <w:rPr>
          <w:rFonts w:ascii="Times New Roman" w:hAnsi="Times New Roman" w:cs="Times New Roman"/>
          <w:b/>
          <w:bCs/>
          <w:color w:val="000000"/>
          <w:sz w:val="24"/>
          <w:szCs w:val="24"/>
        </w:rPr>
        <w:tab/>
      </w:r>
      <w:r w:rsidR="000F3734" w:rsidRPr="000F3734">
        <w:rPr>
          <w:rFonts w:ascii="Times New Roman" w:hAnsi="Times New Roman" w:cs="Times New Roman"/>
          <w:b/>
          <w:bCs/>
          <w:color w:val="000000"/>
          <w:sz w:val="24"/>
          <w:szCs w:val="24"/>
        </w:rPr>
        <w:t>Reclassification of accounts</w:t>
      </w:r>
    </w:p>
    <w:p w14:paraId="4FD8CAE7" w14:textId="77777777" w:rsidR="00541C0D" w:rsidRPr="00D67748" w:rsidRDefault="00541C0D" w:rsidP="00541C0D">
      <w:pPr>
        <w:pStyle w:val="Header"/>
        <w:jc w:val="thaiDistribute"/>
        <w:rPr>
          <w:rFonts w:ascii="Times New Roman" w:hAnsi="Times New Roman" w:cs="Times New Roman"/>
          <w:b/>
          <w:bCs/>
          <w:sz w:val="20"/>
          <w:szCs w:val="20"/>
          <w:lang w:val="en-US"/>
        </w:rPr>
      </w:pPr>
    </w:p>
    <w:p w14:paraId="4AECDABB" w14:textId="700FECA8" w:rsidR="000F3734" w:rsidRPr="00D67748" w:rsidRDefault="000F3734" w:rsidP="000F3734">
      <w:pPr>
        <w:ind w:left="540"/>
        <w:jc w:val="both"/>
        <w:rPr>
          <w:rFonts w:ascii="Times New Roman" w:hAnsi="Times New Roman" w:cs="Times New Roman"/>
          <w:sz w:val="20"/>
          <w:szCs w:val="20"/>
        </w:rPr>
      </w:pPr>
      <w:r w:rsidRPr="00D67748">
        <w:rPr>
          <w:rFonts w:ascii="Times New Roman" w:hAnsi="Times New Roman" w:cs="Times New Roman"/>
          <w:sz w:val="20"/>
          <w:szCs w:val="20"/>
        </w:rPr>
        <w:t xml:space="preserve">Certain accounts in the 2019 </w:t>
      </w:r>
      <w:r w:rsidR="00770C1C" w:rsidRPr="00D67748">
        <w:rPr>
          <w:rFonts w:ascii="Times New Roman" w:hAnsi="Times New Roman" w:cs="Times New Roman"/>
          <w:sz w:val="20"/>
          <w:szCs w:val="20"/>
        </w:rPr>
        <w:t xml:space="preserve">and 2018 </w:t>
      </w:r>
      <w:r w:rsidR="00376A0B" w:rsidRPr="00D67748">
        <w:rPr>
          <w:rFonts w:ascii="Times New Roman" w:hAnsi="Times New Roman" w:cs="Times New Roman"/>
          <w:sz w:val="20"/>
          <w:szCs w:val="20"/>
        </w:rPr>
        <w:t>financial</w:t>
      </w:r>
      <w:r w:rsidRPr="00D67748">
        <w:rPr>
          <w:rFonts w:ascii="Times New Roman" w:hAnsi="Times New Roman" w:cs="Times New Roman"/>
          <w:sz w:val="20"/>
          <w:szCs w:val="20"/>
        </w:rPr>
        <w:t xml:space="preserve"> statement</w:t>
      </w:r>
      <w:r w:rsidR="00376A0B" w:rsidRPr="00D67748">
        <w:rPr>
          <w:rFonts w:ascii="Times New Roman" w:hAnsi="Times New Roman" w:cs="Times New Roman"/>
          <w:sz w:val="20"/>
          <w:szCs w:val="20"/>
        </w:rPr>
        <w:t>s</w:t>
      </w:r>
      <w:r w:rsidRPr="00D67748">
        <w:rPr>
          <w:rFonts w:ascii="Times New Roman" w:hAnsi="Times New Roman" w:cs="Times New Roman"/>
          <w:sz w:val="20"/>
          <w:szCs w:val="20"/>
        </w:rPr>
        <w:t xml:space="preserve"> have been reclassified to conform to the presentation in the 2020 financial statements as follows:</w:t>
      </w:r>
    </w:p>
    <w:p w14:paraId="7B901777" w14:textId="4BF1897D" w:rsidR="00770C1C" w:rsidRPr="00D67748" w:rsidRDefault="00770C1C">
      <w:pPr>
        <w:rPr>
          <w:rFonts w:ascii="Times New Roman" w:hAnsi="Times New Roman" w:cs="Times New Roman"/>
          <w:sz w:val="20"/>
          <w:szCs w:val="20"/>
        </w:rPr>
      </w:pPr>
    </w:p>
    <w:tbl>
      <w:tblPr>
        <w:tblW w:w="9540" w:type="dxa"/>
        <w:tblInd w:w="450" w:type="dxa"/>
        <w:tblLayout w:type="fixed"/>
        <w:tblLook w:val="01E0" w:firstRow="1" w:lastRow="1" w:firstColumn="1" w:lastColumn="1" w:noHBand="0" w:noVBand="0"/>
      </w:tblPr>
      <w:tblGrid>
        <w:gridCol w:w="2700"/>
        <w:gridCol w:w="900"/>
        <w:gridCol w:w="270"/>
        <w:gridCol w:w="990"/>
        <w:gridCol w:w="236"/>
        <w:gridCol w:w="874"/>
        <w:gridCol w:w="242"/>
        <w:gridCol w:w="898"/>
        <w:gridCol w:w="245"/>
        <w:gridCol w:w="1015"/>
        <w:gridCol w:w="236"/>
        <w:gridCol w:w="934"/>
      </w:tblGrid>
      <w:tr w:rsidR="000F3734" w:rsidRPr="00D67748" w14:paraId="36BFD39F" w14:textId="77777777" w:rsidTr="0013321D">
        <w:tc>
          <w:tcPr>
            <w:tcW w:w="2700" w:type="dxa"/>
          </w:tcPr>
          <w:p w14:paraId="61E120C5" w14:textId="77777777" w:rsidR="000F3734" w:rsidRPr="00D67748" w:rsidRDefault="000F3734">
            <w:pPr>
              <w:pStyle w:val="BodyText"/>
              <w:spacing w:line="240" w:lineRule="atLeast"/>
              <w:ind w:right="-108"/>
              <w:jc w:val="both"/>
              <w:rPr>
                <w:rFonts w:cs="Times New Roman"/>
                <w:sz w:val="20"/>
                <w:szCs w:val="20"/>
                <w:lang w:eastAsia="en-GB"/>
              </w:rPr>
            </w:pPr>
          </w:p>
        </w:tc>
        <w:tc>
          <w:tcPr>
            <w:tcW w:w="6840" w:type="dxa"/>
            <w:gridSpan w:val="11"/>
            <w:hideMark/>
          </w:tcPr>
          <w:p w14:paraId="14B31F2E" w14:textId="77777777" w:rsidR="000F3734" w:rsidRPr="00D67748" w:rsidRDefault="000F3734">
            <w:pPr>
              <w:pStyle w:val="BodyText"/>
              <w:spacing w:line="240" w:lineRule="atLeast"/>
              <w:ind w:left="-108" w:right="-108"/>
              <w:jc w:val="center"/>
              <w:rPr>
                <w:rFonts w:cs="Times New Roman"/>
                <w:sz w:val="20"/>
                <w:szCs w:val="20"/>
                <w:lang w:val="en-US" w:eastAsia="en-GB"/>
              </w:rPr>
            </w:pPr>
            <w:r w:rsidRPr="00D67748">
              <w:rPr>
                <w:rFonts w:cs="Times New Roman"/>
                <w:b/>
                <w:bCs/>
                <w:sz w:val="20"/>
                <w:szCs w:val="20"/>
                <w:lang w:eastAsia="en-GB"/>
              </w:rPr>
              <w:t>201</w:t>
            </w:r>
            <w:r w:rsidRPr="00D67748">
              <w:rPr>
                <w:rFonts w:cs="Times New Roman"/>
                <w:b/>
                <w:bCs/>
                <w:sz w:val="20"/>
                <w:szCs w:val="20"/>
                <w:lang w:val="en-US" w:eastAsia="en-GB"/>
              </w:rPr>
              <w:t>9</w:t>
            </w:r>
          </w:p>
        </w:tc>
      </w:tr>
      <w:tr w:rsidR="009B5583" w:rsidRPr="00D67748" w14:paraId="66B5640E" w14:textId="77777777" w:rsidTr="0013321D">
        <w:tc>
          <w:tcPr>
            <w:tcW w:w="2700" w:type="dxa"/>
          </w:tcPr>
          <w:p w14:paraId="65AD0A39" w14:textId="77777777" w:rsidR="009B5583" w:rsidRPr="00D67748" w:rsidRDefault="009B5583" w:rsidP="009B5583">
            <w:pPr>
              <w:pStyle w:val="BodyText"/>
              <w:spacing w:line="240" w:lineRule="atLeast"/>
              <w:ind w:right="-108"/>
              <w:jc w:val="both"/>
              <w:rPr>
                <w:rFonts w:cs="Times New Roman"/>
                <w:b/>
                <w:bCs/>
                <w:sz w:val="20"/>
                <w:szCs w:val="20"/>
                <w:lang w:eastAsia="en-GB"/>
              </w:rPr>
            </w:pPr>
          </w:p>
        </w:tc>
        <w:tc>
          <w:tcPr>
            <w:tcW w:w="3270" w:type="dxa"/>
            <w:gridSpan w:val="5"/>
            <w:tcBorders>
              <w:left w:val="nil"/>
              <w:bottom w:val="single" w:sz="4" w:space="0" w:color="auto"/>
              <w:right w:val="nil"/>
            </w:tcBorders>
            <w:hideMark/>
          </w:tcPr>
          <w:p w14:paraId="3A6E0F50" w14:textId="7481639E" w:rsidR="009B5583" w:rsidRPr="00D67748" w:rsidRDefault="00D67748" w:rsidP="009B5583">
            <w:pPr>
              <w:pStyle w:val="BodyText"/>
              <w:spacing w:line="240" w:lineRule="atLeast"/>
              <w:ind w:right="-55"/>
              <w:jc w:val="center"/>
              <w:rPr>
                <w:rFonts w:cs="Times New Roman"/>
                <w:b/>
                <w:bCs/>
                <w:sz w:val="20"/>
                <w:szCs w:val="20"/>
                <w:lang w:eastAsia="en-GB"/>
              </w:rPr>
            </w:pPr>
            <w:r w:rsidRPr="00D67748">
              <w:rPr>
                <w:rFonts w:cs="Times New Roman"/>
                <w:b/>
                <w:bCs/>
                <w:sz w:val="20"/>
                <w:szCs w:val="20"/>
                <w:lang w:eastAsia="en-GB"/>
              </w:rPr>
              <w:t xml:space="preserve">Consolidated </w:t>
            </w:r>
            <w:r w:rsidR="009B5583" w:rsidRPr="00D67748">
              <w:rPr>
                <w:rFonts w:cs="Times New Roman"/>
                <w:b/>
                <w:bCs/>
                <w:sz w:val="20"/>
                <w:szCs w:val="20"/>
                <w:lang w:eastAsia="en-GB"/>
              </w:rPr>
              <w:t xml:space="preserve">financial statements </w:t>
            </w:r>
          </w:p>
        </w:tc>
        <w:tc>
          <w:tcPr>
            <w:tcW w:w="242" w:type="dxa"/>
          </w:tcPr>
          <w:p w14:paraId="2B4E4B67" w14:textId="77777777" w:rsidR="009B5583" w:rsidRPr="00D67748" w:rsidRDefault="009B5583" w:rsidP="009B5583">
            <w:pPr>
              <w:pStyle w:val="BodyText"/>
              <w:spacing w:line="240" w:lineRule="atLeast"/>
              <w:ind w:right="-405"/>
              <w:jc w:val="both"/>
              <w:rPr>
                <w:rFonts w:cs="Times New Roman"/>
                <w:b/>
                <w:bCs/>
                <w:sz w:val="20"/>
                <w:szCs w:val="20"/>
                <w:lang w:eastAsia="en-GB"/>
              </w:rPr>
            </w:pPr>
          </w:p>
        </w:tc>
        <w:tc>
          <w:tcPr>
            <w:tcW w:w="3328" w:type="dxa"/>
            <w:gridSpan w:val="5"/>
            <w:tcBorders>
              <w:left w:val="nil"/>
              <w:bottom w:val="single" w:sz="4" w:space="0" w:color="auto"/>
              <w:right w:val="nil"/>
            </w:tcBorders>
            <w:hideMark/>
          </w:tcPr>
          <w:p w14:paraId="75AF7200" w14:textId="1603124F" w:rsidR="009B5583" w:rsidRPr="00D67748" w:rsidRDefault="00D67748" w:rsidP="009B5583">
            <w:pPr>
              <w:pStyle w:val="BodyText"/>
              <w:spacing w:line="240" w:lineRule="atLeast"/>
              <w:ind w:right="-108"/>
              <w:jc w:val="center"/>
              <w:rPr>
                <w:rFonts w:cs="Times New Roman"/>
                <w:b/>
                <w:bCs/>
                <w:sz w:val="20"/>
                <w:szCs w:val="20"/>
                <w:lang w:eastAsia="en-GB"/>
              </w:rPr>
            </w:pPr>
            <w:r w:rsidRPr="00D67748">
              <w:rPr>
                <w:rFonts w:cs="Times New Roman"/>
                <w:b/>
                <w:bCs/>
                <w:sz w:val="20"/>
                <w:szCs w:val="20"/>
                <w:lang w:eastAsia="en-GB"/>
              </w:rPr>
              <w:t xml:space="preserve">Separate </w:t>
            </w:r>
            <w:r w:rsidR="009B5583" w:rsidRPr="00D67748">
              <w:rPr>
                <w:rFonts w:cs="Times New Roman"/>
                <w:b/>
                <w:bCs/>
                <w:sz w:val="20"/>
                <w:szCs w:val="20"/>
                <w:lang w:eastAsia="en-GB"/>
              </w:rPr>
              <w:t xml:space="preserve">financial statements </w:t>
            </w:r>
          </w:p>
        </w:tc>
      </w:tr>
      <w:tr w:rsidR="007C119C" w:rsidRPr="00D67748" w14:paraId="774A8D3A" w14:textId="77777777" w:rsidTr="0013321D">
        <w:tc>
          <w:tcPr>
            <w:tcW w:w="2700" w:type="dxa"/>
            <w:hideMark/>
          </w:tcPr>
          <w:p w14:paraId="57CC693E" w14:textId="77777777" w:rsidR="007C119C" w:rsidRPr="00D67748" w:rsidRDefault="007C119C" w:rsidP="007C119C">
            <w:pPr>
              <w:pStyle w:val="BodyText"/>
              <w:spacing w:line="240" w:lineRule="atLeast"/>
              <w:ind w:right="-108"/>
              <w:jc w:val="both"/>
              <w:rPr>
                <w:rFonts w:cs="Times New Roman"/>
                <w:i/>
                <w:iCs/>
                <w:color w:val="0000FF"/>
                <w:sz w:val="20"/>
                <w:szCs w:val="20"/>
                <w:lang w:eastAsia="en-GB"/>
              </w:rPr>
            </w:pPr>
          </w:p>
        </w:tc>
        <w:tc>
          <w:tcPr>
            <w:tcW w:w="900" w:type="dxa"/>
            <w:hideMark/>
          </w:tcPr>
          <w:p w14:paraId="6B61A7E1" w14:textId="6EAFE2D2" w:rsidR="007C119C" w:rsidRPr="00D67748" w:rsidRDefault="007C119C" w:rsidP="00D67748">
            <w:pPr>
              <w:pStyle w:val="BodyText"/>
              <w:spacing w:line="240" w:lineRule="atLeast"/>
              <w:ind w:right="-108"/>
              <w:jc w:val="center"/>
              <w:rPr>
                <w:rFonts w:cs="Times New Roman"/>
                <w:sz w:val="20"/>
                <w:szCs w:val="20"/>
                <w:lang w:eastAsia="en-GB"/>
              </w:rPr>
            </w:pPr>
            <w:r w:rsidRPr="00D67748">
              <w:rPr>
                <w:rFonts w:cs="Times New Roman"/>
                <w:sz w:val="20"/>
                <w:szCs w:val="20"/>
                <w:lang w:eastAsia="en-GB"/>
              </w:rPr>
              <w:t>Before</w:t>
            </w:r>
          </w:p>
        </w:tc>
        <w:tc>
          <w:tcPr>
            <w:tcW w:w="270" w:type="dxa"/>
          </w:tcPr>
          <w:p w14:paraId="1C724319" w14:textId="77777777" w:rsidR="007C119C" w:rsidRPr="00D67748" w:rsidRDefault="007C119C" w:rsidP="007C119C">
            <w:pPr>
              <w:pStyle w:val="BodyText"/>
              <w:spacing w:line="240" w:lineRule="atLeast"/>
              <w:ind w:right="-405"/>
              <w:jc w:val="center"/>
              <w:rPr>
                <w:rFonts w:cs="Times New Roman"/>
                <w:sz w:val="20"/>
                <w:szCs w:val="20"/>
                <w:lang w:eastAsia="en-GB"/>
              </w:rPr>
            </w:pPr>
          </w:p>
        </w:tc>
        <w:tc>
          <w:tcPr>
            <w:tcW w:w="990" w:type="dxa"/>
          </w:tcPr>
          <w:p w14:paraId="6684E055" w14:textId="77777777" w:rsidR="007C119C" w:rsidRPr="00D67748" w:rsidRDefault="007C119C" w:rsidP="007C119C">
            <w:pPr>
              <w:pStyle w:val="BodyText"/>
              <w:spacing w:line="240" w:lineRule="atLeast"/>
              <w:ind w:left="-108" w:right="-108"/>
              <w:jc w:val="center"/>
              <w:rPr>
                <w:rFonts w:cs="Times New Roman"/>
                <w:sz w:val="20"/>
                <w:szCs w:val="20"/>
                <w:lang w:val="en-US" w:eastAsia="en-GB"/>
              </w:rPr>
            </w:pPr>
          </w:p>
        </w:tc>
        <w:tc>
          <w:tcPr>
            <w:tcW w:w="236" w:type="dxa"/>
          </w:tcPr>
          <w:p w14:paraId="129F1D4F" w14:textId="77777777" w:rsidR="007C119C" w:rsidRPr="00D67748" w:rsidRDefault="007C119C" w:rsidP="007C119C">
            <w:pPr>
              <w:pStyle w:val="BodyText"/>
              <w:spacing w:line="240" w:lineRule="atLeast"/>
              <w:ind w:right="-405"/>
              <w:jc w:val="center"/>
              <w:rPr>
                <w:rFonts w:cs="Times New Roman"/>
                <w:sz w:val="20"/>
                <w:szCs w:val="20"/>
                <w:lang w:eastAsia="en-GB"/>
              </w:rPr>
            </w:pPr>
          </w:p>
        </w:tc>
        <w:tc>
          <w:tcPr>
            <w:tcW w:w="874" w:type="dxa"/>
            <w:hideMark/>
          </w:tcPr>
          <w:p w14:paraId="53B92109" w14:textId="6C9D87B3" w:rsidR="007C119C" w:rsidRPr="00D67748" w:rsidRDefault="007C119C" w:rsidP="00D67748">
            <w:pPr>
              <w:pStyle w:val="BodyText"/>
              <w:spacing w:line="240" w:lineRule="atLeast"/>
              <w:ind w:right="-108"/>
              <w:jc w:val="center"/>
              <w:rPr>
                <w:rFonts w:cs="Times New Roman"/>
                <w:sz w:val="20"/>
                <w:szCs w:val="20"/>
                <w:lang w:val="en-US" w:eastAsia="en-GB"/>
              </w:rPr>
            </w:pPr>
            <w:r w:rsidRPr="00D67748">
              <w:rPr>
                <w:rFonts w:cs="Times New Roman"/>
                <w:sz w:val="20"/>
                <w:szCs w:val="20"/>
                <w:lang w:eastAsia="en-GB"/>
              </w:rPr>
              <w:t>After</w:t>
            </w:r>
          </w:p>
        </w:tc>
        <w:tc>
          <w:tcPr>
            <w:tcW w:w="242" w:type="dxa"/>
          </w:tcPr>
          <w:p w14:paraId="0035259F" w14:textId="77777777" w:rsidR="007C119C" w:rsidRPr="00D67748" w:rsidRDefault="007C119C" w:rsidP="007C119C">
            <w:pPr>
              <w:pStyle w:val="BodyText"/>
              <w:spacing w:line="240" w:lineRule="atLeast"/>
              <w:ind w:right="-405"/>
              <w:jc w:val="center"/>
              <w:rPr>
                <w:rFonts w:cs="Times New Roman"/>
                <w:sz w:val="20"/>
                <w:szCs w:val="20"/>
                <w:lang w:eastAsia="en-GB"/>
              </w:rPr>
            </w:pPr>
          </w:p>
        </w:tc>
        <w:tc>
          <w:tcPr>
            <w:tcW w:w="898" w:type="dxa"/>
            <w:hideMark/>
          </w:tcPr>
          <w:p w14:paraId="667E162A" w14:textId="726BD024" w:rsidR="007C119C" w:rsidRPr="00D67748" w:rsidRDefault="007C119C" w:rsidP="00D67748">
            <w:pPr>
              <w:pStyle w:val="BodyText"/>
              <w:spacing w:line="240" w:lineRule="atLeast"/>
              <w:ind w:right="-108"/>
              <w:jc w:val="center"/>
              <w:rPr>
                <w:rFonts w:cs="Times New Roman"/>
                <w:sz w:val="20"/>
                <w:szCs w:val="20"/>
                <w:lang w:eastAsia="en-GB"/>
              </w:rPr>
            </w:pPr>
            <w:r w:rsidRPr="00D67748">
              <w:rPr>
                <w:rFonts w:cs="Times New Roman"/>
                <w:sz w:val="20"/>
                <w:szCs w:val="20"/>
                <w:lang w:eastAsia="en-GB"/>
              </w:rPr>
              <w:t>Before</w:t>
            </w:r>
          </w:p>
        </w:tc>
        <w:tc>
          <w:tcPr>
            <w:tcW w:w="245" w:type="dxa"/>
          </w:tcPr>
          <w:p w14:paraId="0E253E21" w14:textId="77777777" w:rsidR="007C119C" w:rsidRPr="00D67748" w:rsidRDefault="007C119C" w:rsidP="007C119C">
            <w:pPr>
              <w:pStyle w:val="BodyText"/>
              <w:spacing w:line="240" w:lineRule="atLeast"/>
              <w:ind w:right="-405"/>
              <w:jc w:val="center"/>
              <w:rPr>
                <w:rFonts w:cs="Times New Roman"/>
                <w:sz w:val="20"/>
                <w:szCs w:val="20"/>
                <w:lang w:eastAsia="en-GB"/>
              </w:rPr>
            </w:pPr>
          </w:p>
        </w:tc>
        <w:tc>
          <w:tcPr>
            <w:tcW w:w="1015" w:type="dxa"/>
          </w:tcPr>
          <w:p w14:paraId="45CD411E" w14:textId="77777777" w:rsidR="007C119C" w:rsidRPr="00D67748" w:rsidRDefault="007C119C" w:rsidP="007C119C">
            <w:pPr>
              <w:pStyle w:val="BodyText"/>
              <w:spacing w:line="240" w:lineRule="atLeast"/>
              <w:ind w:left="-108" w:right="-108"/>
              <w:jc w:val="center"/>
              <w:rPr>
                <w:rFonts w:cs="Times New Roman"/>
                <w:sz w:val="20"/>
                <w:szCs w:val="20"/>
                <w:lang w:val="en-US" w:eastAsia="en-GB"/>
              </w:rPr>
            </w:pPr>
          </w:p>
        </w:tc>
        <w:tc>
          <w:tcPr>
            <w:tcW w:w="236" w:type="dxa"/>
          </w:tcPr>
          <w:p w14:paraId="6E480086" w14:textId="77777777" w:rsidR="007C119C" w:rsidRPr="00D67748" w:rsidRDefault="007C119C" w:rsidP="007C119C">
            <w:pPr>
              <w:pStyle w:val="BodyText"/>
              <w:spacing w:line="240" w:lineRule="atLeast"/>
              <w:ind w:right="-405"/>
              <w:jc w:val="center"/>
              <w:rPr>
                <w:rFonts w:cs="Times New Roman"/>
                <w:sz w:val="20"/>
                <w:szCs w:val="20"/>
                <w:lang w:eastAsia="en-GB"/>
              </w:rPr>
            </w:pPr>
          </w:p>
        </w:tc>
        <w:tc>
          <w:tcPr>
            <w:tcW w:w="934" w:type="dxa"/>
            <w:hideMark/>
          </w:tcPr>
          <w:p w14:paraId="1D5F97AD" w14:textId="2D1CE77F" w:rsidR="007C119C" w:rsidRPr="00D67748" w:rsidRDefault="007C119C" w:rsidP="00D67748">
            <w:pPr>
              <w:pStyle w:val="BodyText"/>
              <w:spacing w:line="240" w:lineRule="atLeast"/>
              <w:ind w:right="-108"/>
              <w:jc w:val="center"/>
              <w:rPr>
                <w:rFonts w:cs="Times New Roman"/>
                <w:sz w:val="20"/>
                <w:szCs w:val="20"/>
                <w:lang w:val="en-US" w:eastAsia="en-GB"/>
              </w:rPr>
            </w:pPr>
            <w:r w:rsidRPr="00D67748">
              <w:rPr>
                <w:rFonts w:cs="Times New Roman"/>
                <w:sz w:val="20"/>
                <w:szCs w:val="20"/>
                <w:lang w:eastAsia="en-GB"/>
              </w:rPr>
              <w:t>After</w:t>
            </w:r>
          </w:p>
        </w:tc>
      </w:tr>
      <w:tr w:rsidR="007C119C" w:rsidRPr="00D67748" w14:paraId="362A1453" w14:textId="77777777" w:rsidTr="0013321D">
        <w:tc>
          <w:tcPr>
            <w:tcW w:w="2700" w:type="dxa"/>
          </w:tcPr>
          <w:p w14:paraId="0218F1EB" w14:textId="77777777" w:rsidR="007C119C" w:rsidRPr="00D67748" w:rsidRDefault="007C119C" w:rsidP="007C119C">
            <w:pPr>
              <w:pStyle w:val="BodyText"/>
              <w:spacing w:line="240" w:lineRule="atLeast"/>
              <w:ind w:right="-108"/>
              <w:jc w:val="both"/>
              <w:rPr>
                <w:rFonts w:cs="Times New Roman"/>
                <w:i/>
                <w:iCs/>
                <w:color w:val="0000FF"/>
                <w:sz w:val="20"/>
                <w:szCs w:val="20"/>
                <w:lang w:eastAsia="en-GB"/>
              </w:rPr>
            </w:pPr>
          </w:p>
        </w:tc>
        <w:tc>
          <w:tcPr>
            <w:tcW w:w="900" w:type="dxa"/>
          </w:tcPr>
          <w:p w14:paraId="120583FD" w14:textId="77777777" w:rsidR="007C119C" w:rsidRPr="00D67748" w:rsidRDefault="007C119C" w:rsidP="007C119C">
            <w:pPr>
              <w:pStyle w:val="BodyText"/>
              <w:spacing w:line="240" w:lineRule="atLeast"/>
              <w:ind w:right="-108"/>
              <w:jc w:val="center"/>
              <w:rPr>
                <w:rFonts w:cs="Times New Roman"/>
                <w:sz w:val="20"/>
                <w:szCs w:val="20"/>
                <w:lang w:val="en-US" w:eastAsia="en-GB"/>
              </w:rPr>
            </w:pPr>
            <w:r w:rsidRPr="00D67748">
              <w:rPr>
                <w:rFonts w:cs="Times New Roman"/>
                <w:sz w:val="20"/>
                <w:szCs w:val="20"/>
                <w:lang w:val="en-US" w:eastAsia="en-GB"/>
              </w:rPr>
              <w:t>r</w:t>
            </w:r>
            <w:proofErr w:type="spellStart"/>
            <w:r w:rsidRPr="00D67748">
              <w:rPr>
                <w:rFonts w:cs="Times New Roman"/>
                <w:sz w:val="20"/>
                <w:szCs w:val="20"/>
                <w:lang w:eastAsia="en-GB"/>
              </w:rPr>
              <w:t>eclass</w:t>
            </w:r>
            <w:r w:rsidRPr="00D67748">
              <w:rPr>
                <w:rFonts w:cs="Times New Roman"/>
                <w:sz w:val="20"/>
                <w:szCs w:val="20"/>
                <w:lang w:val="en-US" w:eastAsia="en-GB"/>
              </w:rPr>
              <w:t>i</w:t>
            </w:r>
            <w:proofErr w:type="spellEnd"/>
            <w:r w:rsidRPr="00D67748">
              <w:rPr>
                <w:rFonts w:cs="Times New Roman"/>
                <w:sz w:val="20"/>
                <w:szCs w:val="20"/>
                <w:lang w:val="en-US" w:eastAsia="en-GB"/>
              </w:rPr>
              <w:t>-</w:t>
            </w:r>
          </w:p>
        </w:tc>
        <w:tc>
          <w:tcPr>
            <w:tcW w:w="270" w:type="dxa"/>
          </w:tcPr>
          <w:p w14:paraId="78A53C8D" w14:textId="77777777" w:rsidR="007C119C" w:rsidRPr="00D67748" w:rsidRDefault="007C119C" w:rsidP="007C119C">
            <w:pPr>
              <w:pStyle w:val="BodyText"/>
              <w:spacing w:line="240" w:lineRule="atLeast"/>
              <w:ind w:right="-405"/>
              <w:jc w:val="center"/>
              <w:rPr>
                <w:rFonts w:cs="Times New Roman"/>
                <w:sz w:val="20"/>
                <w:szCs w:val="20"/>
                <w:lang w:eastAsia="en-GB"/>
              </w:rPr>
            </w:pPr>
          </w:p>
        </w:tc>
        <w:tc>
          <w:tcPr>
            <w:tcW w:w="990" w:type="dxa"/>
          </w:tcPr>
          <w:p w14:paraId="7610F48A" w14:textId="77777777" w:rsidR="007C119C" w:rsidRPr="00D67748" w:rsidRDefault="007C119C" w:rsidP="007C119C">
            <w:pPr>
              <w:pStyle w:val="BodyText"/>
              <w:spacing w:line="240" w:lineRule="atLeast"/>
              <w:ind w:left="-108" w:right="-108"/>
              <w:jc w:val="center"/>
              <w:rPr>
                <w:rFonts w:cs="Times New Roman"/>
                <w:sz w:val="20"/>
                <w:szCs w:val="20"/>
                <w:lang w:val="en-US" w:eastAsia="en-GB"/>
              </w:rPr>
            </w:pPr>
            <w:proofErr w:type="spellStart"/>
            <w:r w:rsidRPr="00D67748">
              <w:rPr>
                <w:rFonts w:cs="Times New Roman"/>
                <w:sz w:val="20"/>
                <w:szCs w:val="20"/>
                <w:lang w:eastAsia="en-GB"/>
              </w:rPr>
              <w:t>Reclass</w:t>
            </w:r>
            <w:r w:rsidRPr="00D67748">
              <w:rPr>
                <w:rFonts w:cs="Times New Roman"/>
                <w:sz w:val="20"/>
                <w:szCs w:val="20"/>
                <w:lang w:val="en-US" w:eastAsia="en-GB"/>
              </w:rPr>
              <w:t>i</w:t>
            </w:r>
            <w:proofErr w:type="spellEnd"/>
            <w:r w:rsidRPr="00D67748">
              <w:rPr>
                <w:rFonts w:cs="Times New Roman"/>
                <w:sz w:val="20"/>
                <w:szCs w:val="20"/>
                <w:lang w:val="en-US" w:eastAsia="en-GB"/>
              </w:rPr>
              <w:t>-</w:t>
            </w:r>
          </w:p>
        </w:tc>
        <w:tc>
          <w:tcPr>
            <w:tcW w:w="236" w:type="dxa"/>
          </w:tcPr>
          <w:p w14:paraId="03825423" w14:textId="77777777" w:rsidR="007C119C" w:rsidRPr="00D67748" w:rsidRDefault="007C119C" w:rsidP="007C119C">
            <w:pPr>
              <w:pStyle w:val="BodyText"/>
              <w:spacing w:line="240" w:lineRule="atLeast"/>
              <w:ind w:right="-405"/>
              <w:jc w:val="center"/>
              <w:rPr>
                <w:rFonts w:cs="Times New Roman"/>
                <w:sz w:val="20"/>
                <w:szCs w:val="20"/>
                <w:lang w:eastAsia="en-GB"/>
              </w:rPr>
            </w:pPr>
          </w:p>
        </w:tc>
        <w:tc>
          <w:tcPr>
            <w:tcW w:w="874" w:type="dxa"/>
          </w:tcPr>
          <w:p w14:paraId="39E27BE3" w14:textId="77777777" w:rsidR="007C119C" w:rsidRPr="00D67748" w:rsidRDefault="007C119C" w:rsidP="007C119C">
            <w:pPr>
              <w:pStyle w:val="BodyText"/>
              <w:spacing w:line="240" w:lineRule="atLeast"/>
              <w:ind w:right="-108"/>
              <w:jc w:val="center"/>
              <w:rPr>
                <w:rFonts w:cs="Times New Roman"/>
                <w:sz w:val="20"/>
                <w:szCs w:val="20"/>
                <w:lang w:val="en-US" w:eastAsia="en-GB"/>
              </w:rPr>
            </w:pPr>
            <w:r w:rsidRPr="00D67748">
              <w:rPr>
                <w:rFonts w:cs="Times New Roman"/>
                <w:sz w:val="20"/>
                <w:szCs w:val="20"/>
                <w:lang w:val="en-US" w:eastAsia="en-GB"/>
              </w:rPr>
              <w:t>r</w:t>
            </w:r>
            <w:proofErr w:type="spellStart"/>
            <w:r w:rsidRPr="00D67748">
              <w:rPr>
                <w:rFonts w:cs="Times New Roman"/>
                <w:sz w:val="20"/>
                <w:szCs w:val="20"/>
                <w:lang w:eastAsia="en-GB"/>
              </w:rPr>
              <w:t>eclass</w:t>
            </w:r>
            <w:r w:rsidRPr="00D67748">
              <w:rPr>
                <w:rFonts w:cs="Times New Roman"/>
                <w:sz w:val="20"/>
                <w:szCs w:val="20"/>
                <w:lang w:val="en-US" w:eastAsia="en-GB"/>
              </w:rPr>
              <w:t>i</w:t>
            </w:r>
            <w:proofErr w:type="spellEnd"/>
            <w:r w:rsidRPr="00D67748">
              <w:rPr>
                <w:rFonts w:cs="Times New Roman"/>
                <w:sz w:val="20"/>
                <w:szCs w:val="20"/>
                <w:lang w:val="en-US" w:eastAsia="en-GB"/>
              </w:rPr>
              <w:t>-</w:t>
            </w:r>
          </w:p>
        </w:tc>
        <w:tc>
          <w:tcPr>
            <w:tcW w:w="242" w:type="dxa"/>
          </w:tcPr>
          <w:p w14:paraId="40B77DA5" w14:textId="77777777" w:rsidR="007C119C" w:rsidRPr="00D67748" w:rsidRDefault="007C119C" w:rsidP="007C119C">
            <w:pPr>
              <w:pStyle w:val="BodyText"/>
              <w:spacing w:line="240" w:lineRule="atLeast"/>
              <w:ind w:right="-405"/>
              <w:jc w:val="center"/>
              <w:rPr>
                <w:rFonts w:cs="Times New Roman"/>
                <w:sz w:val="20"/>
                <w:szCs w:val="20"/>
                <w:lang w:eastAsia="en-GB"/>
              </w:rPr>
            </w:pPr>
          </w:p>
        </w:tc>
        <w:tc>
          <w:tcPr>
            <w:tcW w:w="898" w:type="dxa"/>
          </w:tcPr>
          <w:p w14:paraId="5A5BF609" w14:textId="77777777" w:rsidR="007C119C" w:rsidRPr="00D67748" w:rsidRDefault="007C119C" w:rsidP="007C119C">
            <w:pPr>
              <w:pStyle w:val="BodyText"/>
              <w:spacing w:line="240" w:lineRule="atLeast"/>
              <w:ind w:right="-108"/>
              <w:jc w:val="center"/>
              <w:rPr>
                <w:rFonts w:cs="Times New Roman"/>
                <w:sz w:val="20"/>
                <w:szCs w:val="20"/>
                <w:lang w:val="en-US" w:eastAsia="en-GB"/>
              </w:rPr>
            </w:pPr>
            <w:r w:rsidRPr="00D67748">
              <w:rPr>
                <w:rFonts w:cs="Times New Roman"/>
                <w:sz w:val="20"/>
                <w:szCs w:val="20"/>
                <w:lang w:val="en-US" w:eastAsia="en-GB"/>
              </w:rPr>
              <w:t>r</w:t>
            </w:r>
            <w:proofErr w:type="spellStart"/>
            <w:r w:rsidRPr="00D67748">
              <w:rPr>
                <w:rFonts w:cs="Times New Roman"/>
                <w:sz w:val="20"/>
                <w:szCs w:val="20"/>
                <w:lang w:eastAsia="en-GB"/>
              </w:rPr>
              <w:t>eclass</w:t>
            </w:r>
            <w:r w:rsidRPr="00D67748">
              <w:rPr>
                <w:rFonts w:cs="Times New Roman"/>
                <w:sz w:val="20"/>
                <w:szCs w:val="20"/>
                <w:lang w:val="en-US" w:eastAsia="en-GB"/>
              </w:rPr>
              <w:t>i</w:t>
            </w:r>
            <w:proofErr w:type="spellEnd"/>
            <w:r w:rsidRPr="00D67748">
              <w:rPr>
                <w:rFonts w:cs="Times New Roman"/>
                <w:sz w:val="20"/>
                <w:szCs w:val="20"/>
                <w:lang w:val="en-US" w:eastAsia="en-GB"/>
              </w:rPr>
              <w:t>-</w:t>
            </w:r>
          </w:p>
        </w:tc>
        <w:tc>
          <w:tcPr>
            <w:tcW w:w="245" w:type="dxa"/>
          </w:tcPr>
          <w:p w14:paraId="14FAA1F8" w14:textId="77777777" w:rsidR="007C119C" w:rsidRPr="00D67748" w:rsidRDefault="007C119C" w:rsidP="007C119C">
            <w:pPr>
              <w:pStyle w:val="BodyText"/>
              <w:spacing w:line="240" w:lineRule="atLeast"/>
              <w:ind w:right="-405"/>
              <w:jc w:val="center"/>
              <w:rPr>
                <w:rFonts w:cs="Times New Roman"/>
                <w:sz w:val="20"/>
                <w:szCs w:val="20"/>
                <w:lang w:eastAsia="en-GB"/>
              </w:rPr>
            </w:pPr>
          </w:p>
        </w:tc>
        <w:tc>
          <w:tcPr>
            <w:tcW w:w="1015" w:type="dxa"/>
          </w:tcPr>
          <w:p w14:paraId="6E2473BE" w14:textId="77777777" w:rsidR="007C119C" w:rsidRPr="00D67748" w:rsidRDefault="007C119C" w:rsidP="007C119C">
            <w:pPr>
              <w:pStyle w:val="BodyText"/>
              <w:spacing w:line="240" w:lineRule="atLeast"/>
              <w:ind w:left="-108" w:right="-108"/>
              <w:jc w:val="center"/>
              <w:rPr>
                <w:rFonts w:cs="Times New Roman"/>
                <w:sz w:val="20"/>
                <w:szCs w:val="20"/>
                <w:lang w:val="en-US" w:eastAsia="en-GB"/>
              </w:rPr>
            </w:pPr>
            <w:proofErr w:type="spellStart"/>
            <w:r w:rsidRPr="00D67748">
              <w:rPr>
                <w:rFonts w:cs="Times New Roman"/>
                <w:sz w:val="20"/>
                <w:szCs w:val="20"/>
                <w:lang w:eastAsia="en-GB"/>
              </w:rPr>
              <w:t>Reclass</w:t>
            </w:r>
            <w:r w:rsidRPr="00D67748">
              <w:rPr>
                <w:rFonts w:cs="Times New Roman"/>
                <w:sz w:val="20"/>
                <w:szCs w:val="20"/>
                <w:lang w:val="en-US" w:eastAsia="en-GB"/>
              </w:rPr>
              <w:t>i</w:t>
            </w:r>
            <w:proofErr w:type="spellEnd"/>
            <w:r w:rsidRPr="00D67748">
              <w:rPr>
                <w:rFonts w:cs="Times New Roman"/>
                <w:sz w:val="20"/>
                <w:szCs w:val="20"/>
                <w:lang w:val="en-US" w:eastAsia="en-GB"/>
              </w:rPr>
              <w:t>-</w:t>
            </w:r>
          </w:p>
        </w:tc>
        <w:tc>
          <w:tcPr>
            <w:tcW w:w="236" w:type="dxa"/>
          </w:tcPr>
          <w:p w14:paraId="07793943" w14:textId="77777777" w:rsidR="007C119C" w:rsidRPr="00D67748" w:rsidRDefault="007C119C" w:rsidP="007C119C">
            <w:pPr>
              <w:pStyle w:val="BodyText"/>
              <w:spacing w:line="240" w:lineRule="atLeast"/>
              <w:ind w:right="-405"/>
              <w:jc w:val="center"/>
              <w:rPr>
                <w:rFonts w:cs="Times New Roman"/>
                <w:sz w:val="20"/>
                <w:szCs w:val="20"/>
                <w:lang w:eastAsia="en-GB"/>
              </w:rPr>
            </w:pPr>
          </w:p>
        </w:tc>
        <w:tc>
          <w:tcPr>
            <w:tcW w:w="934" w:type="dxa"/>
          </w:tcPr>
          <w:p w14:paraId="50966EEB" w14:textId="77777777" w:rsidR="007C119C" w:rsidRPr="00D67748" w:rsidRDefault="007C119C" w:rsidP="007C119C">
            <w:pPr>
              <w:pStyle w:val="BodyText"/>
              <w:spacing w:line="240" w:lineRule="atLeast"/>
              <w:ind w:right="-108"/>
              <w:jc w:val="center"/>
              <w:rPr>
                <w:rFonts w:cs="Times New Roman"/>
                <w:sz w:val="20"/>
                <w:szCs w:val="20"/>
                <w:lang w:val="en-US" w:eastAsia="en-GB"/>
              </w:rPr>
            </w:pPr>
            <w:r w:rsidRPr="00D67748">
              <w:rPr>
                <w:rFonts w:cs="Times New Roman"/>
                <w:sz w:val="20"/>
                <w:szCs w:val="20"/>
                <w:lang w:val="en-US" w:eastAsia="en-GB"/>
              </w:rPr>
              <w:t>r</w:t>
            </w:r>
            <w:proofErr w:type="spellStart"/>
            <w:r w:rsidRPr="00D67748">
              <w:rPr>
                <w:rFonts w:cs="Times New Roman"/>
                <w:sz w:val="20"/>
                <w:szCs w:val="20"/>
                <w:lang w:eastAsia="en-GB"/>
              </w:rPr>
              <w:t>eclass</w:t>
            </w:r>
            <w:r w:rsidRPr="00D67748">
              <w:rPr>
                <w:rFonts w:cs="Times New Roman"/>
                <w:sz w:val="20"/>
                <w:szCs w:val="20"/>
                <w:lang w:val="en-US" w:eastAsia="en-GB"/>
              </w:rPr>
              <w:t>i</w:t>
            </w:r>
            <w:proofErr w:type="spellEnd"/>
            <w:r w:rsidRPr="00D67748">
              <w:rPr>
                <w:rFonts w:cs="Times New Roman"/>
                <w:sz w:val="20"/>
                <w:szCs w:val="20"/>
                <w:lang w:val="en-US" w:eastAsia="en-GB"/>
              </w:rPr>
              <w:t>-</w:t>
            </w:r>
          </w:p>
        </w:tc>
      </w:tr>
      <w:tr w:rsidR="007C119C" w:rsidRPr="00D67748" w14:paraId="71FEF742" w14:textId="77777777" w:rsidTr="0013321D">
        <w:tc>
          <w:tcPr>
            <w:tcW w:w="2700" w:type="dxa"/>
          </w:tcPr>
          <w:p w14:paraId="075A7DA9" w14:textId="77777777" w:rsidR="007C119C" w:rsidRPr="00D67748" w:rsidRDefault="007C119C" w:rsidP="007C119C">
            <w:pPr>
              <w:pStyle w:val="BodyText"/>
              <w:spacing w:line="240" w:lineRule="atLeast"/>
              <w:ind w:right="-108"/>
              <w:jc w:val="both"/>
              <w:rPr>
                <w:rFonts w:cs="Times New Roman"/>
                <w:i/>
                <w:iCs/>
                <w:color w:val="0000FF"/>
                <w:sz w:val="20"/>
                <w:szCs w:val="20"/>
                <w:lang w:eastAsia="en-GB"/>
              </w:rPr>
            </w:pPr>
          </w:p>
        </w:tc>
        <w:tc>
          <w:tcPr>
            <w:tcW w:w="900" w:type="dxa"/>
          </w:tcPr>
          <w:p w14:paraId="35937724" w14:textId="77777777" w:rsidR="007C119C" w:rsidRPr="00D67748" w:rsidRDefault="007C119C" w:rsidP="007C119C">
            <w:pPr>
              <w:pStyle w:val="BodyText"/>
              <w:spacing w:line="240" w:lineRule="atLeast"/>
              <w:ind w:right="-108"/>
              <w:jc w:val="center"/>
              <w:rPr>
                <w:rFonts w:cs="Times New Roman"/>
                <w:sz w:val="20"/>
                <w:szCs w:val="20"/>
                <w:lang w:val="en-US" w:eastAsia="en-GB"/>
              </w:rPr>
            </w:pPr>
            <w:proofErr w:type="spellStart"/>
            <w:r w:rsidRPr="00D67748">
              <w:rPr>
                <w:rFonts w:cs="Times New Roman"/>
                <w:sz w:val="20"/>
                <w:szCs w:val="20"/>
                <w:lang w:val="en-US" w:eastAsia="en-GB"/>
              </w:rPr>
              <w:t>fication</w:t>
            </w:r>
            <w:proofErr w:type="spellEnd"/>
          </w:p>
        </w:tc>
        <w:tc>
          <w:tcPr>
            <w:tcW w:w="270" w:type="dxa"/>
          </w:tcPr>
          <w:p w14:paraId="754E6323" w14:textId="77777777" w:rsidR="007C119C" w:rsidRPr="00D67748" w:rsidRDefault="007C119C" w:rsidP="007C119C">
            <w:pPr>
              <w:pStyle w:val="BodyText"/>
              <w:spacing w:line="240" w:lineRule="atLeast"/>
              <w:ind w:right="-405"/>
              <w:jc w:val="center"/>
              <w:rPr>
                <w:rFonts w:cs="Times New Roman"/>
                <w:sz w:val="20"/>
                <w:szCs w:val="20"/>
                <w:lang w:eastAsia="en-GB"/>
              </w:rPr>
            </w:pPr>
          </w:p>
        </w:tc>
        <w:tc>
          <w:tcPr>
            <w:tcW w:w="990" w:type="dxa"/>
          </w:tcPr>
          <w:p w14:paraId="5B3E255B" w14:textId="77777777" w:rsidR="007C119C" w:rsidRPr="00D67748" w:rsidRDefault="007C119C" w:rsidP="007C119C">
            <w:pPr>
              <w:pStyle w:val="BodyText"/>
              <w:spacing w:line="240" w:lineRule="atLeast"/>
              <w:ind w:left="-108" w:right="-108"/>
              <w:jc w:val="center"/>
              <w:rPr>
                <w:rFonts w:cs="Times New Roman"/>
                <w:sz w:val="20"/>
                <w:szCs w:val="20"/>
                <w:lang w:eastAsia="en-GB"/>
              </w:rPr>
            </w:pPr>
            <w:proofErr w:type="spellStart"/>
            <w:r w:rsidRPr="00D67748">
              <w:rPr>
                <w:rFonts w:cs="Times New Roman"/>
                <w:sz w:val="20"/>
                <w:szCs w:val="20"/>
                <w:lang w:val="en-US" w:eastAsia="en-GB"/>
              </w:rPr>
              <w:t>fication</w:t>
            </w:r>
            <w:proofErr w:type="spellEnd"/>
          </w:p>
        </w:tc>
        <w:tc>
          <w:tcPr>
            <w:tcW w:w="236" w:type="dxa"/>
          </w:tcPr>
          <w:p w14:paraId="7A2C06C5" w14:textId="77777777" w:rsidR="007C119C" w:rsidRPr="00D67748" w:rsidRDefault="007C119C" w:rsidP="007C119C">
            <w:pPr>
              <w:pStyle w:val="BodyText"/>
              <w:spacing w:line="240" w:lineRule="atLeast"/>
              <w:ind w:right="-405"/>
              <w:jc w:val="center"/>
              <w:rPr>
                <w:rFonts w:cs="Times New Roman"/>
                <w:sz w:val="20"/>
                <w:szCs w:val="20"/>
                <w:lang w:eastAsia="en-GB"/>
              </w:rPr>
            </w:pPr>
          </w:p>
        </w:tc>
        <w:tc>
          <w:tcPr>
            <w:tcW w:w="874" w:type="dxa"/>
          </w:tcPr>
          <w:p w14:paraId="060CB74B" w14:textId="77777777" w:rsidR="007C119C" w:rsidRPr="00D67748" w:rsidRDefault="007C119C" w:rsidP="007C119C">
            <w:pPr>
              <w:pStyle w:val="BodyText"/>
              <w:spacing w:line="240" w:lineRule="atLeast"/>
              <w:ind w:right="-108"/>
              <w:jc w:val="center"/>
              <w:rPr>
                <w:rFonts w:cs="Times New Roman"/>
                <w:sz w:val="20"/>
                <w:szCs w:val="20"/>
                <w:lang w:val="en-US" w:eastAsia="en-GB"/>
              </w:rPr>
            </w:pPr>
            <w:proofErr w:type="spellStart"/>
            <w:r w:rsidRPr="00D67748">
              <w:rPr>
                <w:rFonts w:cs="Times New Roman"/>
                <w:sz w:val="20"/>
                <w:szCs w:val="20"/>
                <w:lang w:val="en-US" w:eastAsia="en-GB"/>
              </w:rPr>
              <w:t>fication</w:t>
            </w:r>
            <w:proofErr w:type="spellEnd"/>
          </w:p>
        </w:tc>
        <w:tc>
          <w:tcPr>
            <w:tcW w:w="242" w:type="dxa"/>
          </w:tcPr>
          <w:p w14:paraId="30E07850" w14:textId="77777777" w:rsidR="007C119C" w:rsidRPr="00D67748" w:rsidRDefault="007C119C" w:rsidP="007C119C">
            <w:pPr>
              <w:pStyle w:val="BodyText"/>
              <w:spacing w:line="240" w:lineRule="atLeast"/>
              <w:ind w:right="-405"/>
              <w:jc w:val="center"/>
              <w:rPr>
                <w:rFonts w:cs="Times New Roman"/>
                <w:sz w:val="20"/>
                <w:szCs w:val="20"/>
                <w:lang w:eastAsia="en-GB"/>
              </w:rPr>
            </w:pPr>
          </w:p>
        </w:tc>
        <w:tc>
          <w:tcPr>
            <w:tcW w:w="898" w:type="dxa"/>
          </w:tcPr>
          <w:p w14:paraId="2E745427" w14:textId="77777777" w:rsidR="007C119C" w:rsidRPr="00D67748" w:rsidRDefault="007C119C" w:rsidP="007C119C">
            <w:pPr>
              <w:pStyle w:val="BodyText"/>
              <w:spacing w:line="240" w:lineRule="atLeast"/>
              <w:ind w:right="-108"/>
              <w:jc w:val="center"/>
              <w:rPr>
                <w:rFonts w:cs="Times New Roman"/>
                <w:sz w:val="20"/>
                <w:szCs w:val="20"/>
                <w:lang w:val="en-US" w:eastAsia="en-GB"/>
              </w:rPr>
            </w:pPr>
            <w:proofErr w:type="spellStart"/>
            <w:r w:rsidRPr="00D67748">
              <w:rPr>
                <w:rFonts w:cs="Times New Roman"/>
                <w:sz w:val="20"/>
                <w:szCs w:val="20"/>
                <w:lang w:val="en-US" w:eastAsia="en-GB"/>
              </w:rPr>
              <w:t>fication</w:t>
            </w:r>
            <w:proofErr w:type="spellEnd"/>
          </w:p>
        </w:tc>
        <w:tc>
          <w:tcPr>
            <w:tcW w:w="245" w:type="dxa"/>
          </w:tcPr>
          <w:p w14:paraId="3FCD33C2" w14:textId="77777777" w:rsidR="007C119C" w:rsidRPr="00D67748" w:rsidRDefault="007C119C" w:rsidP="007C119C">
            <w:pPr>
              <w:pStyle w:val="BodyText"/>
              <w:spacing w:line="240" w:lineRule="atLeast"/>
              <w:ind w:right="-405"/>
              <w:jc w:val="center"/>
              <w:rPr>
                <w:rFonts w:cs="Times New Roman"/>
                <w:sz w:val="20"/>
                <w:szCs w:val="20"/>
                <w:lang w:eastAsia="en-GB"/>
              </w:rPr>
            </w:pPr>
          </w:p>
        </w:tc>
        <w:tc>
          <w:tcPr>
            <w:tcW w:w="1015" w:type="dxa"/>
          </w:tcPr>
          <w:p w14:paraId="3E478047" w14:textId="77777777" w:rsidR="007C119C" w:rsidRPr="00D67748" w:rsidRDefault="007C119C" w:rsidP="007C119C">
            <w:pPr>
              <w:pStyle w:val="BodyText"/>
              <w:spacing w:line="240" w:lineRule="atLeast"/>
              <w:ind w:left="-108" w:right="-108"/>
              <w:jc w:val="center"/>
              <w:rPr>
                <w:rFonts w:cs="Times New Roman"/>
                <w:sz w:val="20"/>
                <w:szCs w:val="20"/>
                <w:lang w:eastAsia="en-GB"/>
              </w:rPr>
            </w:pPr>
            <w:proofErr w:type="spellStart"/>
            <w:r w:rsidRPr="00D67748">
              <w:rPr>
                <w:rFonts w:cs="Times New Roman"/>
                <w:sz w:val="20"/>
                <w:szCs w:val="20"/>
                <w:lang w:val="en-US" w:eastAsia="en-GB"/>
              </w:rPr>
              <w:t>fication</w:t>
            </w:r>
            <w:proofErr w:type="spellEnd"/>
          </w:p>
        </w:tc>
        <w:tc>
          <w:tcPr>
            <w:tcW w:w="236" w:type="dxa"/>
          </w:tcPr>
          <w:p w14:paraId="581105B9" w14:textId="77777777" w:rsidR="007C119C" w:rsidRPr="00D67748" w:rsidRDefault="007C119C" w:rsidP="007C119C">
            <w:pPr>
              <w:pStyle w:val="BodyText"/>
              <w:spacing w:line="240" w:lineRule="atLeast"/>
              <w:ind w:right="-405"/>
              <w:jc w:val="center"/>
              <w:rPr>
                <w:rFonts w:cs="Times New Roman"/>
                <w:sz w:val="20"/>
                <w:szCs w:val="20"/>
                <w:lang w:eastAsia="en-GB"/>
              </w:rPr>
            </w:pPr>
          </w:p>
        </w:tc>
        <w:tc>
          <w:tcPr>
            <w:tcW w:w="934" w:type="dxa"/>
          </w:tcPr>
          <w:p w14:paraId="2015738F" w14:textId="77777777" w:rsidR="007C119C" w:rsidRPr="00D67748" w:rsidRDefault="007C119C" w:rsidP="007C119C">
            <w:pPr>
              <w:pStyle w:val="BodyText"/>
              <w:spacing w:line="240" w:lineRule="atLeast"/>
              <w:ind w:right="-108"/>
              <w:jc w:val="center"/>
              <w:rPr>
                <w:rFonts w:cs="Times New Roman"/>
                <w:sz w:val="20"/>
                <w:szCs w:val="20"/>
                <w:lang w:val="en-US" w:eastAsia="en-GB"/>
              </w:rPr>
            </w:pPr>
            <w:proofErr w:type="spellStart"/>
            <w:r w:rsidRPr="00D67748">
              <w:rPr>
                <w:rFonts w:cs="Times New Roman"/>
                <w:sz w:val="20"/>
                <w:szCs w:val="20"/>
                <w:lang w:val="en-US" w:eastAsia="en-GB"/>
              </w:rPr>
              <w:t>fication</w:t>
            </w:r>
            <w:proofErr w:type="spellEnd"/>
          </w:p>
        </w:tc>
      </w:tr>
      <w:tr w:rsidR="007C119C" w:rsidRPr="00D67748" w14:paraId="7099F5E0" w14:textId="77777777" w:rsidTr="0013321D">
        <w:tc>
          <w:tcPr>
            <w:tcW w:w="2700" w:type="dxa"/>
          </w:tcPr>
          <w:p w14:paraId="5D6095A9" w14:textId="77777777" w:rsidR="007C119C" w:rsidRPr="00D67748" w:rsidRDefault="007C119C" w:rsidP="007C119C">
            <w:pPr>
              <w:pStyle w:val="BodyText"/>
              <w:spacing w:line="240" w:lineRule="atLeast"/>
              <w:ind w:right="-108"/>
              <w:jc w:val="both"/>
              <w:rPr>
                <w:rFonts w:cs="Times New Roman"/>
                <w:sz w:val="20"/>
                <w:szCs w:val="20"/>
                <w:lang w:eastAsia="en-GB"/>
              </w:rPr>
            </w:pPr>
          </w:p>
        </w:tc>
        <w:tc>
          <w:tcPr>
            <w:tcW w:w="6840" w:type="dxa"/>
            <w:gridSpan w:val="11"/>
            <w:hideMark/>
          </w:tcPr>
          <w:p w14:paraId="5D5A69CE" w14:textId="77777777" w:rsidR="007C119C" w:rsidRPr="00D67748" w:rsidRDefault="007C119C" w:rsidP="007C119C">
            <w:pPr>
              <w:pStyle w:val="BodyText"/>
              <w:spacing w:line="240" w:lineRule="atLeast"/>
              <w:ind w:left="-115" w:right="-108"/>
              <w:jc w:val="center"/>
              <w:rPr>
                <w:rFonts w:cs="Times New Roman"/>
                <w:i/>
                <w:iCs/>
                <w:sz w:val="20"/>
                <w:szCs w:val="20"/>
                <w:lang w:eastAsia="en-GB"/>
              </w:rPr>
            </w:pPr>
            <w:r w:rsidRPr="00D67748">
              <w:rPr>
                <w:rFonts w:cs="Times New Roman"/>
                <w:i/>
                <w:iCs/>
                <w:sz w:val="20"/>
                <w:szCs w:val="20"/>
                <w:lang w:eastAsia="en-GB"/>
              </w:rPr>
              <w:t>(in million Baht)</w:t>
            </w:r>
          </w:p>
        </w:tc>
      </w:tr>
      <w:tr w:rsidR="007C119C" w:rsidRPr="00D67748" w14:paraId="19375967" w14:textId="77777777" w:rsidTr="00156A08">
        <w:tc>
          <w:tcPr>
            <w:tcW w:w="2700" w:type="dxa"/>
          </w:tcPr>
          <w:p w14:paraId="5D7A7DBF" w14:textId="77777777" w:rsidR="007C119C" w:rsidRPr="00D67748" w:rsidRDefault="007C119C" w:rsidP="007C119C">
            <w:pPr>
              <w:pStyle w:val="BodyText"/>
              <w:spacing w:line="240" w:lineRule="atLeast"/>
              <w:ind w:left="144" w:right="-108" w:hanging="144"/>
              <w:rPr>
                <w:rFonts w:cs="Times New Roman"/>
                <w:b/>
                <w:bCs/>
                <w:i/>
                <w:iCs/>
                <w:sz w:val="20"/>
                <w:szCs w:val="20"/>
                <w:lang w:eastAsia="en-GB"/>
              </w:rPr>
            </w:pPr>
            <w:r w:rsidRPr="00D67748">
              <w:rPr>
                <w:rFonts w:cs="Times New Roman"/>
                <w:b/>
                <w:bCs/>
                <w:i/>
                <w:iCs/>
                <w:sz w:val="20"/>
                <w:szCs w:val="20"/>
                <w:lang w:eastAsia="en-GB"/>
              </w:rPr>
              <w:t>Statement of financial</w:t>
            </w:r>
          </w:p>
        </w:tc>
        <w:tc>
          <w:tcPr>
            <w:tcW w:w="900" w:type="dxa"/>
          </w:tcPr>
          <w:p w14:paraId="3F36ED77" w14:textId="77777777" w:rsidR="007C119C" w:rsidRPr="00D67748" w:rsidRDefault="007C119C" w:rsidP="007C119C">
            <w:pPr>
              <w:pStyle w:val="BodyText"/>
              <w:tabs>
                <w:tab w:val="decimal" w:pos="695"/>
              </w:tabs>
              <w:spacing w:line="240" w:lineRule="atLeast"/>
              <w:ind w:right="-156"/>
              <w:rPr>
                <w:rFonts w:cs="Times New Roman"/>
                <w:sz w:val="20"/>
                <w:szCs w:val="20"/>
                <w:lang w:eastAsia="en-GB"/>
              </w:rPr>
            </w:pPr>
          </w:p>
        </w:tc>
        <w:tc>
          <w:tcPr>
            <w:tcW w:w="270" w:type="dxa"/>
          </w:tcPr>
          <w:p w14:paraId="3940C958" w14:textId="77777777" w:rsidR="007C119C" w:rsidRPr="00D67748" w:rsidRDefault="007C119C" w:rsidP="007C119C">
            <w:pPr>
              <w:pStyle w:val="BodyText"/>
              <w:spacing w:line="240" w:lineRule="atLeast"/>
              <w:ind w:right="-405"/>
              <w:jc w:val="both"/>
              <w:rPr>
                <w:rFonts w:cs="Times New Roman"/>
                <w:sz w:val="20"/>
                <w:szCs w:val="20"/>
                <w:lang w:eastAsia="en-GB"/>
              </w:rPr>
            </w:pPr>
          </w:p>
        </w:tc>
        <w:tc>
          <w:tcPr>
            <w:tcW w:w="990" w:type="dxa"/>
          </w:tcPr>
          <w:p w14:paraId="05790A04" w14:textId="77777777" w:rsidR="007C119C" w:rsidRPr="00D67748" w:rsidRDefault="007C119C" w:rsidP="007C119C">
            <w:pPr>
              <w:pStyle w:val="BodyText"/>
              <w:tabs>
                <w:tab w:val="decimal" w:pos="695"/>
              </w:tabs>
              <w:spacing w:line="240" w:lineRule="atLeast"/>
              <w:ind w:right="-156"/>
              <w:rPr>
                <w:rFonts w:cs="Times New Roman"/>
                <w:sz w:val="20"/>
                <w:szCs w:val="20"/>
                <w:lang w:eastAsia="en-GB"/>
              </w:rPr>
            </w:pPr>
          </w:p>
        </w:tc>
        <w:tc>
          <w:tcPr>
            <w:tcW w:w="236" w:type="dxa"/>
          </w:tcPr>
          <w:p w14:paraId="0F81F527" w14:textId="77777777" w:rsidR="007C119C" w:rsidRPr="00D67748" w:rsidRDefault="007C119C" w:rsidP="007C119C">
            <w:pPr>
              <w:pStyle w:val="BodyText"/>
              <w:spacing w:line="240" w:lineRule="atLeast"/>
              <w:ind w:right="-405"/>
              <w:jc w:val="both"/>
              <w:rPr>
                <w:rFonts w:cs="Times New Roman"/>
                <w:sz w:val="20"/>
                <w:szCs w:val="20"/>
                <w:lang w:eastAsia="en-GB"/>
              </w:rPr>
            </w:pPr>
          </w:p>
        </w:tc>
        <w:tc>
          <w:tcPr>
            <w:tcW w:w="874" w:type="dxa"/>
          </w:tcPr>
          <w:p w14:paraId="07A68767" w14:textId="77777777" w:rsidR="007C119C" w:rsidRPr="00D67748" w:rsidRDefault="007C119C" w:rsidP="007C119C">
            <w:pPr>
              <w:pStyle w:val="BodyText"/>
              <w:tabs>
                <w:tab w:val="decimal" w:pos="695"/>
              </w:tabs>
              <w:spacing w:line="240" w:lineRule="atLeast"/>
              <w:ind w:right="-156"/>
              <w:rPr>
                <w:rFonts w:cs="Times New Roman"/>
                <w:sz w:val="20"/>
                <w:szCs w:val="20"/>
                <w:lang w:eastAsia="en-GB"/>
              </w:rPr>
            </w:pPr>
          </w:p>
        </w:tc>
        <w:tc>
          <w:tcPr>
            <w:tcW w:w="242" w:type="dxa"/>
          </w:tcPr>
          <w:p w14:paraId="1AA530AB" w14:textId="77777777" w:rsidR="007C119C" w:rsidRPr="00D67748" w:rsidRDefault="007C119C" w:rsidP="007C119C">
            <w:pPr>
              <w:pStyle w:val="BodyText"/>
              <w:spacing w:line="240" w:lineRule="atLeast"/>
              <w:ind w:right="-405"/>
              <w:jc w:val="both"/>
              <w:rPr>
                <w:rFonts w:cs="Times New Roman"/>
                <w:sz w:val="20"/>
                <w:szCs w:val="20"/>
                <w:lang w:eastAsia="en-GB"/>
              </w:rPr>
            </w:pPr>
          </w:p>
        </w:tc>
        <w:tc>
          <w:tcPr>
            <w:tcW w:w="898" w:type="dxa"/>
          </w:tcPr>
          <w:p w14:paraId="4E48D714" w14:textId="77777777" w:rsidR="007C119C" w:rsidRPr="00D67748" w:rsidRDefault="007C119C" w:rsidP="007C119C">
            <w:pPr>
              <w:pStyle w:val="BodyText"/>
              <w:tabs>
                <w:tab w:val="decimal" w:pos="695"/>
              </w:tabs>
              <w:spacing w:line="240" w:lineRule="atLeast"/>
              <w:ind w:right="-156"/>
              <w:rPr>
                <w:rFonts w:cs="Times New Roman"/>
                <w:sz w:val="20"/>
                <w:szCs w:val="20"/>
                <w:lang w:eastAsia="en-GB"/>
              </w:rPr>
            </w:pPr>
          </w:p>
        </w:tc>
        <w:tc>
          <w:tcPr>
            <w:tcW w:w="245" w:type="dxa"/>
          </w:tcPr>
          <w:p w14:paraId="5B6FF4A1" w14:textId="77777777" w:rsidR="007C119C" w:rsidRPr="00D67748" w:rsidRDefault="007C119C" w:rsidP="007C119C">
            <w:pPr>
              <w:pStyle w:val="BodyText"/>
              <w:spacing w:line="240" w:lineRule="atLeast"/>
              <w:ind w:right="-405"/>
              <w:jc w:val="both"/>
              <w:rPr>
                <w:rFonts w:cs="Times New Roman"/>
                <w:sz w:val="20"/>
                <w:szCs w:val="20"/>
                <w:lang w:eastAsia="en-GB"/>
              </w:rPr>
            </w:pPr>
          </w:p>
        </w:tc>
        <w:tc>
          <w:tcPr>
            <w:tcW w:w="1015" w:type="dxa"/>
          </w:tcPr>
          <w:p w14:paraId="7108A093" w14:textId="77777777" w:rsidR="007C119C" w:rsidRPr="00D67748" w:rsidRDefault="007C119C" w:rsidP="007C119C">
            <w:pPr>
              <w:pStyle w:val="BodyText"/>
              <w:tabs>
                <w:tab w:val="decimal" w:pos="695"/>
              </w:tabs>
              <w:spacing w:line="240" w:lineRule="atLeast"/>
              <w:ind w:right="-156"/>
              <w:rPr>
                <w:rFonts w:cs="Times New Roman"/>
                <w:sz w:val="20"/>
                <w:szCs w:val="20"/>
                <w:lang w:eastAsia="en-GB"/>
              </w:rPr>
            </w:pPr>
          </w:p>
        </w:tc>
        <w:tc>
          <w:tcPr>
            <w:tcW w:w="236" w:type="dxa"/>
          </w:tcPr>
          <w:p w14:paraId="73050A4E" w14:textId="77777777" w:rsidR="007C119C" w:rsidRPr="00D67748" w:rsidRDefault="007C119C" w:rsidP="007C119C">
            <w:pPr>
              <w:pStyle w:val="BodyText"/>
              <w:spacing w:line="240" w:lineRule="atLeast"/>
              <w:ind w:right="-405"/>
              <w:jc w:val="both"/>
              <w:rPr>
                <w:rFonts w:cs="Times New Roman"/>
                <w:sz w:val="20"/>
                <w:szCs w:val="20"/>
                <w:lang w:eastAsia="en-GB"/>
              </w:rPr>
            </w:pPr>
          </w:p>
        </w:tc>
        <w:tc>
          <w:tcPr>
            <w:tcW w:w="934" w:type="dxa"/>
          </w:tcPr>
          <w:p w14:paraId="2369498D" w14:textId="77777777" w:rsidR="007C119C" w:rsidRPr="00D67748" w:rsidRDefault="007C119C" w:rsidP="007C119C">
            <w:pPr>
              <w:pStyle w:val="BodyText"/>
              <w:tabs>
                <w:tab w:val="decimal" w:pos="627"/>
              </w:tabs>
              <w:spacing w:line="240" w:lineRule="atLeast"/>
              <w:ind w:right="-156"/>
              <w:rPr>
                <w:rFonts w:cs="Times New Roman"/>
                <w:sz w:val="20"/>
                <w:szCs w:val="20"/>
                <w:lang w:eastAsia="en-GB"/>
              </w:rPr>
            </w:pPr>
          </w:p>
        </w:tc>
      </w:tr>
      <w:tr w:rsidR="007C119C" w:rsidRPr="00D67748" w14:paraId="6C2AAA82" w14:textId="77777777" w:rsidTr="00156A08">
        <w:tc>
          <w:tcPr>
            <w:tcW w:w="2700" w:type="dxa"/>
          </w:tcPr>
          <w:p w14:paraId="7B6D7A37" w14:textId="1F0E7A78" w:rsidR="007C119C" w:rsidRPr="00D67748" w:rsidRDefault="007C119C" w:rsidP="007C119C">
            <w:pPr>
              <w:pStyle w:val="BodyText"/>
              <w:spacing w:line="240" w:lineRule="atLeast"/>
              <w:ind w:left="144" w:right="-108" w:hanging="144"/>
              <w:rPr>
                <w:rFonts w:cs="Times New Roman"/>
                <w:b/>
                <w:bCs/>
                <w:i/>
                <w:iCs/>
                <w:sz w:val="20"/>
                <w:szCs w:val="20"/>
                <w:lang w:eastAsia="en-GB"/>
              </w:rPr>
            </w:pPr>
            <w:r w:rsidRPr="00D67748">
              <w:rPr>
                <w:rFonts w:cs="Times New Roman"/>
                <w:b/>
                <w:bCs/>
                <w:i/>
                <w:iCs/>
                <w:sz w:val="20"/>
                <w:szCs w:val="20"/>
                <w:lang w:val="en-US" w:eastAsia="en-GB"/>
              </w:rPr>
              <w:t xml:space="preserve">   </w:t>
            </w:r>
            <w:r w:rsidRPr="00D67748">
              <w:rPr>
                <w:rFonts w:cs="Times New Roman"/>
                <w:b/>
                <w:bCs/>
                <w:i/>
                <w:iCs/>
                <w:sz w:val="20"/>
                <w:szCs w:val="20"/>
                <w:lang w:eastAsia="en-GB"/>
              </w:rPr>
              <w:t>position</w:t>
            </w:r>
          </w:p>
        </w:tc>
        <w:tc>
          <w:tcPr>
            <w:tcW w:w="900" w:type="dxa"/>
          </w:tcPr>
          <w:p w14:paraId="31F679DB" w14:textId="77777777" w:rsidR="007C119C" w:rsidRPr="00D67748" w:rsidRDefault="007C119C" w:rsidP="007C119C">
            <w:pPr>
              <w:pStyle w:val="BodyText"/>
              <w:tabs>
                <w:tab w:val="decimal" w:pos="695"/>
              </w:tabs>
              <w:spacing w:line="240" w:lineRule="atLeast"/>
              <w:ind w:right="-156"/>
              <w:rPr>
                <w:rFonts w:cs="Times New Roman"/>
                <w:sz w:val="20"/>
                <w:szCs w:val="20"/>
                <w:lang w:eastAsia="en-GB"/>
              </w:rPr>
            </w:pPr>
          </w:p>
        </w:tc>
        <w:tc>
          <w:tcPr>
            <w:tcW w:w="270" w:type="dxa"/>
          </w:tcPr>
          <w:p w14:paraId="57AD935C" w14:textId="77777777" w:rsidR="007C119C" w:rsidRPr="00D67748" w:rsidRDefault="007C119C" w:rsidP="007C119C">
            <w:pPr>
              <w:pStyle w:val="BodyText"/>
              <w:spacing w:line="240" w:lineRule="atLeast"/>
              <w:ind w:right="-405"/>
              <w:jc w:val="both"/>
              <w:rPr>
                <w:rFonts w:cs="Times New Roman"/>
                <w:sz w:val="20"/>
                <w:szCs w:val="20"/>
                <w:lang w:eastAsia="en-GB"/>
              </w:rPr>
            </w:pPr>
          </w:p>
        </w:tc>
        <w:tc>
          <w:tcPr>
            <w:tcW w:w="990" w:type="dxa"/>
          </w:tcPr>
          <w:p w14:paraId="38FB113B" w14:textId="77777777" w:rsidR="007C119C" w:rsidRPr="00D67748" w:rsidRDefault="007C119C" w:rsidP="007C119C">
            <w:pPr>
              <w:pStyle w:val="BodyText"/>
              <w:tabs>
                <w:tab w:val="decimal" w:pos="695"/>
              </w:tabs>
              <w:spacing w:line="240" w:lineRule="atLeast"/>
              <w:ind w:right="-156"/>
              <w:rPr>
                <w:rFonts w:cs="Times New Roman"/>
                <w:sz w:val="20"/>
                <w:szCs w:val="20"/>
                <w:lang w:eastAsia="en-GB"/>
              </w:rPr>
            </w:pPr>
          </w:p>
        </w:tc>
        <w:tc>
          <w:tcPr>
            <w:tcW w:w="236" w:type="dxa"/>
          </w:tcPr>
          <w:p w14:paraId="12D0D1FD" w14:textId="77777777" w:rsidR="007C119C" w:rsidRPr="00D67748" w:rsidRDefault="007C119C" w:rsidP="007C119C">
            <w:pPr>
              <w:pStyle w:val="BodyText"/>
              <w:spacing w:line="240" w:lineRule="atLeast"/>
              <w:ind w:right="-405"/>
              <w:jc w:val="both"/>
              <w:rPr>
                <w:rFonts w:cs="Times New Roman"/>
                <w:sz w:val="20"/>
                <w:szCs w:val="20"/>
                <w:lang w:eastAsia="en-GB"/>
              </w:rPr>
            </w:pPr>
          </w:p>
        </w:tc>
        <w:tc>
          <w:tcPr>
            <w:tcW w:w="874" w:type="dxa"/>
          </w:tcPr>
          <w:p w14:paraId="70148A4F" w14:textId="77777777" w:rsidR="007C119C" w:rsidRPr="00D67748" w:rsidRDefault="007C119C" w:rsidP="007C119C">
            <w:pPr>
              <w:pStyle w:val="BodyText"/>
              <w:tabs>
                <w:tab w:val="decimal" w:pos="695"/>
              </w:tabs>
              <w:spacing w:line="240" w:lineRule="atLeast"/>
              <w:ind w:right="-156"/>
              <w:rPr>
                <w:rFonts w:cs="Times New Roman"/>
                <w:sz w:val="20"/>
                <w:szCs w:val="20"/>
                <w:lang w:eastAsia="en-GB"/>
              </w:rPr>
            </w:pPr>
          </w:p>
        </w:tc>
        <w:tc>
          <w:tcPr>
            <w:tcW w:w="242" w:type="dxa"/>
          </w:tcPr>
          <w:p w14:paraId="5F0AE9C4" w14:textId="77777777" w:rsidR="007C119C" w:rsidRPr="00D67748" w:rsidRDefault="007C119C" w:rsidP="007C119C">
            <w:pPr>
              <w:pStyle w:val="BodyText"/>
              <w:spacing w:line="240" w:lineRule="atLeast"/>
              <w:ind w:right="-405"/>
              <w:jc w:val="both"/>
              <w:rPr>
                <w:rFonts w:cs="Times New Roman"/>
                <w:sz w:val="20"/>
                <w:szCs w:val="20"/>
                <w:lang w:eastAsia="en-GB"/>
              </w:rPr>
            </w:pPr>
          </w:p>
        </w:tc>
        <w:tc>
          <w:tcPr>
            <w:tcW w:w="898" w:type="dxa"/>
          </w:tcPr>
          <w:p w14:paraId="40B6E1CA" w14:textId="77777777" w:rsidR="007C119C" w:rsidRPr="00D67748" w:rsidRDefault="007C119C" w:rsidP="007C119C">
            <w:pPr>
              <w:pStyle w:val="BodyText"/>
              <w:tabs>
                <w:tab w:val="decimal" w:pos="695"/>
              </w:tabs>
              <w:spacing w:line="240" w:lineRule="atLeast"/>
              <w:ind w:right="-156"/>
              <w:rPr>
                <w:rFonts w:cs="Times New Roman"/>
                <w:sz w:val="20"/>
                <w:szCs w:val="20"/>
                <w:lang w:eastAsia="en-GB"/>
              </w:rPr>
            </w:pPr>
          </w:p>
        </w:tc>
        <w:tc>
          <w:tcPr>
            <w:tcW w:w="245" w:type="dxa"/>
          </w:tcPr>
          <w:p w14:paraId="4300D734" w14:textId="77777777" w:rsidR="007C119C" w:rsidRPr="00D67748" w:rsidRDefault="007C119C" w:rsidP="007C119C">
            <w:pPr>
              <w:pStyle w:val="BodyText"/>
              <w:spacing w:line="240" w:lineRule="atLeast"/>
              <w:ind w:right="-405"/>
              <w:jc w:val="both"/>
              <w:rPr>
                <w:rFonts w:cs="Times New Roman"/>
                <w:sz w:val="20"/>
                <w:szCs w:val="20"/>
                <w:lang w:eastAsia="en-GB"/>
              </w:rPr>
            </w:pPr>
          </w:p>
        </w:tc>
        <w:tc>
          <w:tcPr>
            <w:tcW w:w="1015" w:type="dxa"/>
          </w:tcPr>
          <w:p w14:paraId="124CB10C" w14:textId="77777777" w:rsidR="007C119C" w:rsidRPr="00D67748" w:rsidRDefault="007C119C" w:rsidP="007C119C">
            <w:pPr>
              <w:pStyle w:val="BodyText"/>
              <w:tabs>
                <w:tab w:val="decimal" w:pos="695"/>
              </w:tabs>
              <w:spacing w:line="240" w:lineRule="atLeast"/>
              <w:ind w:right="-156"/>
              <w:rPr>
                <w:rFonts w:cs="Times New Roman"/>
                <w:sz w:val="20"/>
                <w:szCs w:val="20"/>
                <w:lang w:eastAsia="en-GB"/>
              </w:rPr>
            </w:pPr>
          </w:p>
        </w:tc>
        <w:tc>
          <w:tcPr>
            <w:tcW w:w="236" w:type="dxa"/>
          </w:tcPr>
          <w:p w14:paraId="2330D3F5" w14:textId="77777777" w:rsidR="007C119C" w:rsidRPr="00D67748" w:rsidRDefault="007C119C" w:rsidP="007C119C">
            <w:pPr>
              <w:pStyle w:val="BodyText"/>
              <w:spacing w:line="240" w:lineRule="atLeast"/>
              <w:ind w:right="-405"/>
              <w:jc w:val="both"/>
              <w:rPr>
                <w:rFonts w:cs="Times New Roman"/>
                <w:sz w:val="20"/>
                <w:szCs w:val="20"/>
                <w:lang w:eastAsia="en-GB"/>
              </w:rPr>
            </w:pPr>
          </w:p>
        </w:tc>
        <w:tc>
          <w:tcPr>
            <w:tcW w:w="934" w:type="dxa"/>
          </w:tcPr>
          <w:p w14:paraId="23401321" w14:textId="77777777" w:rsidR="007C119C" w:rsidRPr="00D67748" w:rsidRDefault="007C119C" w:rsidP="007C119C">
            <w:pPr>
              <w:pStyle w:val="BodyText"/>
              <w:tabs>
                <w:tab w:val="decimal" w:pos="627"/>
              </w:tabs>
              <w:spacing w:line="240" w:lineRule="atLeast"/>
              <w:ind w:right="-156"/>
              <w:rPr>
                <w:rFonts w:cs="Times New Roman"/>
                <w:sz w:val="20"/>
                <w:szCs w:val="20"/>
                <w:lang w:eastAsia="en-GB"/>
              </w:rPr>
            </w:pPr>
          </w:p>
        </w:tc>
      </w:tr>
      <w:tr w:rsidR="007C119C" w:rsidRPr="00D67748" w14:paraId="54FEE2AC" w14:textId="77777777" w:rsidTr="00156A08">
        <w:tc>
          <w:tcPr>
            <w:tcW w:w="2700" w:type="dxa"/>
          </w:tcPr>
          <w:p w14:paraId="52AF8BAE" w14:textId="77777777" w:rsidR="007C119C" w:rsidRPr="00D67748" w:rsidRDefault="007C119C" w:rsidP="007C119C">
            <w:pPr>
              <w:pStyle w:val="BodyText"/>
              <w:spacing w:line="240" w:lineRule="atLeast"/>
              <w:ind w:right="-108"/>
              <w:jc w:val="both"/>
              <w:rPr>
                <w:rFonts w:cs="Times New Roman"/>
                <w:sz w:val="20"/>
                <w:szCs w:val="20"/>
                <w:lang w:val="en-US" w:eastAsia="en-GB"/>
              </w:rPr>
            </w:pPr>
            <w:r w:rsidRPr="00D67748">
              <w:rPr>
                <w:rFonts w:cs="Times New Roman"/>
                <w:sz w:val="20"/>
                <w:szCs w:val="20"/>
                <w:lang w:val="en-US" w:eastAsia="en-GB"/>
              </w:rPr>
              <w:t xml:space="preserve">Trade and other current </w:t>
            </w:r>
          </w:p>
        </w:tc>
        <w:tc>
          <w:tcPr>
            <w:tcW w:w="900" w:type="dxa"/>
          </w:tcPr>
          <w:p w14:paraId="338E7FC2" w14:textId="77777777" w:rsidR="007C119C" w:rsidRPr="00D67748" w:rsidRDefault="007C119C" w:rsidP="007C119C">
            <w:pPr>
              <w:tabs>
                <w:tab w:val="left" w:pos="9923"/>
              </w:tabs>
              <w:ind w:right="-1"/>
              <w:jc w:val="right"/>
              <w:rPr>
                <w:rFonts w:ascii="Times New Roman" w:hAnsi="Times New Roman" w:cs="Times New Roman"/>
                <w:sz w:val="20"/>
                <w:szCs w:val="20"/>
              </w:rPr>
            </w:pPr>
          </w:p>
        </w:tc>
        <w:tc>
          <w:tcPr>
            <w:tcW w:w="270" w:type="dxa"/>
          </w:tcPr>
          <w:p w14:paraId="7CC7FE61" w14:textId="77777777" w:rsidR="007C119C" w:rsidRPr="00D67748" w:rsidRDefault="007C119C" w:rsidP="007C119C">
            <w:pPr>
              <w:tabs>
                <w:tab w:val="left" w:pos="9923"/>
              </w:tabs>
              <w:ind w:right="-1"/>
              <w:jc w:val="right"/>
              <w:rPr>
                <w:rFonts w:ascii="Times New Roman" w:hAnsi="Times New Roman" w:cs="Times New Roman"/>
                <w:sz w:val="20"/>
                <w:szCs w:val="20"/>
              </w:rPr>
            </w:pPr>
          </w:p>
        </w:tc>
        <w:tc>
          <w:tcPr>
            <w:tcW w:w="990" w:type="dxa"/>
          </w:tcPr>
          <w:p w14:paraId="1F76C554" w14:textId="77777777" w:rsidR="007C119C" w:rsidRPr="00D67748" w:rsidRDefault="007C119C" w:rsidP="007C119C">
            <w:pPr>
              <w:tabs>
                <w:tab w:val="left" w:pos="9923"/>
              </w:tabs>
              <w:ind w:right="-57"/>
              <w:jc w:val="right"/>
              <w:rPr>
                <w:rFonts w:ascii="Times New Roman" w:hAnsi="Times New Roman" w:cs="Times New Roman"/>
                <w:sz w:val="20"/>
                <w:szCs w:val="20"/>
              </w:rPr>
            </w:pPr>
          </w:p>
        </w:tc>
        <w:tc>
          <w:tcPr>
            <w:tcW w:w="236" w:type="dxa"/>
          </w:tcPr>
          <w:p w14:paraId="2A7CE52F" w14:textId="77777777" w:rsidR="007C119C" w:rsidRPr="00D67748" w:rsidRDefault="007C119C" w:rsidP="007C119C">
            <w:pPr>
              <w:tabs>
                <w:tab w:val="left" w:pos="9923"/>
              </w:tabs>
              <w:ind w:right="-1"/>
              <w:jc w:val="right"/>
              <w:rPr>
                <w:rFonts w:ascii="Times New Roman" w:hAnsi="Times New Roman" w:cs="Times New Roman"/>
                <w:sz w:val="20"/>
                <w:szCs w:val="20"/>
              </w:rPr>
            </w:pPr>
          </w:p>
        </w:tc>
        <w:tc>
          <w:tcPr>
            <w:tcW w:w="874" w:type="dxa"/>
          </w:tcPr>
          <w:p w14:paraId="1471025C" w14:textId="77777777" w:rsidR="007C119C" w:rsidRPr="00D67748" w:rsidRDefault="007C119C" w:rsidP="007C119C">
            <w:pPr>
              <w:pStyle w:val="acctfourfigures"/>
              <w:tabs>
                <w:tab w:val="clear" w:pos="765"/>
                <w:tab w:val="decimal" w:pos="480"/>
              </w:tabs>
              <w:spacing w:line="240" w:lineRule="atLeast"/>
              <w:ind w:left="-79" w:right="45"/>
              <w:rPr>
                <w:rFonts w:eastAsia="Cordia New"/>
                <w:sz w:val="20"/>
                <w:lang w:val="en-US" w:eastAsia="zh-CN" w:bidi="th-TH"/>
              </w:rPr>
            </w:pPr>
          </w:p>
        </w:tc>
        <w:tc>
          <w:tcPr>
            <w:tcW w:w="242" w:type="dxa"/>
          </w:tcPr>
          <w:p w14:paraId="4E74456F" w14:textId="77777777" w:rsidR="007C119C" w:rsidRPr="00D67748" w:rsidRDefault="007C119C" w:rsidP="007C119C">
            <w:pPr>
              <w:tabs>
                <w:tab w:val="left" w:pos="9923"/>
              </w:tabs>
              <w:ind w:right="-1"/>
              <w:jc w:val="right"/>
              <w:rPr>
                <w:rFonts w:ascii="Times New Roman" w:hAnsi="Times New Roman" w:cs="Times New Roman"/>
                <w:sz w:val="20"/>
                <w:szCs w:val="20"/>
              </w:rPr>
            </w:pPr>
          </w:p>
        </w:tc>
        <w:tc>
          <w:tcPr>
            <w:tcW w:w="898" w:type="dxa"/>
          </w:tcPr>
          <w:p w14:paraId="5D988E23" w14:textId="77777777" w:rsidR="007C119C" w:rsidRPr="00D67748" w:rsidRDefault="007C119C" w:rsidP="007C119C">
            <w:pPr>
              <w:tabs>
                <w:tab w:val="left" w:pos="9923"/>
              </w:tabs>
              <w:ind w:right="-1"/>
              <w:jc w:val="right"/>
              <w:rPr>
                <w:rFonts w:ascii="Times New Roman" w:hAnsi="Times New Roman" w:cs="Times New Roman"/>
                <w:sz w:val="20"/>
                <w:szCs w:val="20"/>
              </w:rPr>
            </w:pPr>
          </w:p>
        </w:tc>
        <w:tc>
          <w:tcPr>
            <w:tcW w:w="245" w:type="dxa"/>
          </w:tcPr>
          <w:p w14:paraId="4091B440" w14:textId="77777777" w:rsidR="007C119C" w:rsidRPr="00D67748" w:rsidRDefault="007C119C" w:rsidP="007C119C">
            <w:pPr>
              <w:tabs>
                <w:tab w:val="left" w:pos="9923"/>
              </w:tabs>
              <w:ind w:right="-1"/>
              <w:jc w:val="right"/>
              <w:rPr>
                <w:rFonts w:ascii="Times New Roman" w:hAnsi="Times New Roman" w:cs="Times New Roman"/>
                <w:sz w:val="20"/>
                <w:szCs w:val="20"/>
              </w:rPr>
            </w:pPr>
          </w:p>
        </w:tc>
        <w:tc>
          <w:tcPr>
            <w:tcW w:w="1015" w:type="dxa"/>
          </w:tcPr>
          <w:p w14:paraId="30BCC56E" w14:textId="77777777" w:rsidR="007C119C" w:rsidRPr="00D67748" w:rsidRDefault="007C119C" w:rsidP="007C119C">
            <w:pPr>
              <w:tabs>
                <w:tab w:val="left" w:pos="9923"/>
              </w:tabs>
              <w:ind w:right="-57"/>
              <w:jc w:val="right"/>
              <w:rPr>
                <w:rFonts w:ascii="Times New Roman" w:hAnsi="Times New Roman" w:cs="Times New Roman"/>
                <w:sz w:val="20"/>
                <w:szCs w:val="20"/>
              </w:rPr>
            </w:pPr>
          </w:p>
        </w:tc>
        <w:tc>
          <w:tcPr>
            <w:tcW w:w="236" w:type="dxa"/>
          </w:tcPr>
          <w:p w14:paraId="54EEE00E" w14:textId="77777777" w:rsidR="007C119C" w:rsidRPr="00D67748" w:rsidRDefault="007C119C" w:rsidP="007C119C">
            <w:pPr>
              <w:tabs>
                <w:tab w:val="left" w:pos="9923"/>
              </w:tabs>
              <w:ind w:right="-1"/>
              <w:jc w:val="right"/>
              <w:rPr>
                <w:rFonts w:ascii="Times New Roman" w:hAnsi="Times New Roman" w:cs="Times New Roman"/>
                <w:sz w:val="20"/>
                <w:szCs w:val="20"/>
              </w:rPr>
            </w:pPr>
          </w:p>
        </w:tc>
        <w:tc>
          <w:tcPr>
            <w:tcW w:w="934" w:type="dxa"/>
          </w:tcPr>
          <w:p w14:paraId="6B1663C8" w14:textId="77777777" w:rsidR="007C119C" w:rsidRPr="00D67748" w:rsidRDefault="007C119C" w:rsidP="007C119C">
            <w:pPr>
              <w:pStyle w:val="acctfourfigures"/>
              <w:tabs>
                <w:tab w:val="clear" w:pos="765"/>
                <w:tab w:val="decimal" w:pos="480"/>
              </w:tabs>
              <w:spacing w:line="240" w:lineRule="atLeast"/>
              <w:ind w:left="-79" w:right="45"/>
              <w:rPr>
                <w:rFonts w:eastAsia="Cordia New"/>
                <w:sz w:val="20"/>
                <w:lang w:val="en-US" w:eastAsia="zh-CN" w:bidi="th-TH"/>
              </w:rPr>
            </w:pPr>
          </w:p>
        </w:tc>
      </w:tr>
      <w:tr w:rsidR="00770C1C" w:rsidRPr="00D67748" w14:paraId="2C43C75B" w14:textId="77777777" w:rsidTr="00156A08">
        <w:tc>
          <w:tcPr>
            <w:tcW w:w="2700" w:type="dxa"/>
          </w:tcPr>
          <w:p w14:paraId="514AB36E" w14:textId="77777777" w:rsidR="00770C1C" w:rsidRPr="00D67748" w:rsidRDefault="00770C1C" w:rsidP="00770C1C">
            <w:pPr>
              <w:pStyle w:val="BodyText"/>
              <w:spacing w:line="240" w:lineRule="atLeast"/>
              <w:ind w:right="-108"/>
              <w:jc w:val="both"/>
              <w:rPr>
                <w:rFonts w:cs="Times New Roman"/>
                <w:sz w:val="20"/>
                <w:szCs w:val="20"/>
                <w:lang w:val="en-US" w:eastAsia="en-GB"/>
              </w:rPr>
            </w:pPr>
            <w:r w:rsidRPr="00D67748">
              <w:rPr>
                <w:rFonts w:cs="Times New Roman"/>
                <w:sz w:val="20"/>
                <w:szCs w:val="20"/>
                <w:lang w:val="en-US" w:eastAsia="en-GB"/>
              </w:rPr>
              <w:t xml:space="preserve">   receivables</w:t>
            </w:r>
          </w:p>
        </w:tc>
        <w:tc>
          <w:tcPr>
            <w:tcW w:w="900" w:type="dxa"/>
          </w:tcPr>
          <w:p w14:paraId="39D25FB9" w14:textId="70D6CF35"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340.33</w:t>
            </w:r>
          </w:p>
        </w:tc>
        <w:tc>
          <w:tcPr>
            <w:tcW w:w="270" w:type="dxa"/>
          </w:tcPr>
          <w:p w14:paraId="56AF111A" w14:textId="77777777" w:rsidR="00770C1C" w:rsidRPr="00D67748" w:rsidRDefault="00770C1C" w:rsidP="00770C1C">
            <w:pPr>
              <w:tabs>
                <w:tab w:val="left" w:pos="9923"/>
              </w:tabs>
              <w:ind w:right="-1"/>
              <w:jc w:val="right"/>
              <w:rPr>
                <w:rFonts w:ascii="Times New Roman" w:hAnsi="Times New Roman" w:cs="Times New Roman"/>
                <w:sz w:val="20"/>
                <w:szCs w:val="20"/>
                <w:highlight w:val="yellow"/>
              </w:rPr>
            </w:pPr>
          </w:p>
        </w:tc>
        <w:tc>
          <w:tcPr>
            <w:tcW w:w="990" w:type="dxa"/>
          </w:tcPr>
          <w:p w14:paraId="152FE492" w14:textId="2C1E43B8" w:rsidR="00770C1C" w:rsidRPr="00D67748" w:rsidRDefault="00770C1C" w:rsidP="00770C1C">
            <w:pPr>
              <w:tabs>
                <w:tab w:val="left" w:pos="9923"/>
              </w:tabs>
              <w:ind w:right="-57"/>
              <w:jc w:val="right"/>
              <w:rPr>
                <w:rFonts w:ascii="Times New Roman" w:hAnsi="Times New Roman" w:cs="Times New Roman"/>
                <w:sz w:val="20"/>
                <w:szCs w:val="20"/>
              </w:rPr>
            </w:pPr>
            <w:r w:rsidRPr="00D67748">
              <w:rPr>
                <w:rFonts w:ascii="Times New Roman" w:hAnsi="Times New Roman" w:cs="Times New Roman"/>
                <w:sz w:val="20"/>
                <w:szCs w:val="20"/>
              </w:rPr>
              <w:t>(340.33)</w:t>
            </w:r>
          </w:p>
        </w:tc>
        <w:tc>
          <w:tcPr>
            <w:tcW w:w="236" w:type="dxa"/>
          </w:tcPr>
          <w:p w14:paraId="69606B82"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874" w:type="dxa"/>
          </w:tcPr>
          <w:p w14:paraId="33095C74" w14:textId="711DA1FC" w:rsidR="00770C1C" w:rsidRPr="00D67748" w:rsidRDefault="00770C1C" w:rsidP="00770C1C">
            <w:pPr>
              <w:pStyle w:val="acctfourfigures"/>
              <w:tabs>
                <w:tab w:val="clear" w:pos="765"/>
                <w:tab w:val="decimal" w:pos="480"/>
              </w:tabs>
              <w:spacing w:line="240" w:lineRule="atLeast"/>
              <w:ind w:left="-79" w:right="45"/>
              <w:rPr>
                <w:rFonts w:eastAsia="Cordia New"/>
                <w:sz w:val="20"/>
                <w:lang w:val="en-US" w:eastAsia="zh-CN" w:bidi="th-TH"/>
              </w:rPr>
            </w:pPr>
            <w:r w:rsidRPr="00D67748">
              <w:rPr>
                <w:sz w:val="20"/>
              </w:rPr>
              <w:t>-</w:t>
            </w:r>
          </w:p>
        </w:tc>
        <w:tc>
          <w:tcPr>
            <w:tcW w:w="242" w:type="dxa"/>
          </w:tcPr>
          <w:p w14:paraId="092C9C25"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898" w:type="dxa"/>
          </w:tcPr>
          <w:p w14:paraId="0F6EEE4B" w14:textId="535F667F"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341.99</w:t>
            </w:r>
          </w:p>
        </w:tc>
        <w:tc>
          <w:tcPr>
            <w:tcW w:w="245" w:type="dxa"/>
          </w:tcPr>
          <w:p w14:paraId="2DB8653A"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1015" w:type="dxa"/>
          </w:tcPr>
          <w:p w14:paraId="16101B78" w14:textId="330291B9" w:rsidR="00770C1C" w:rsidRPr="00D67748" w:rsidRDefault="00770C1C" w:rsidP="00770C1C">
            <w:pPr>
              <w:tabs>
                <w:tab w:val="left" w:pos="9923"/>
              </w:tabs>
              <w:ind w:right="-57"/>
              <w:jc w:val="right"/>
              <w:rPr>
                <w:rFonts w:ascii="Times New Roman" w:hAnsi="Times New Roman" w:cs="Times New Roman"/>
                <w:sz w:val="20"/>
                <w:szCs w:val="20"/>
              </w:rPr>
            </w:pPr>
            <w:r w:rsidRPr="00D67748">
              <w:rPr>
                <w:rFonts w:ascii="Times New Roman" w:hAnsi="Times New Roman" w:cs="Times New Roman"/>
                <w:sz w:val="20"/>
                <w:szCs w:val="20"/>
              </w:rPr>
              <w:t>(341.99)</w:t>
            </w:r>
          </w:p>
        </w:tc>
        <w:tc>
          <w:tcPr>
            <w:tcW w:w="236" w:type="dxa"/>
          </w:tcPr>
          <w:p w14:paraId="02FA8352"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934" w:type="dxa"/>
          </w:tcPr>
          <w:p w14:paraId="5F8C8128" w14:textId="1B9B6CFB" w:rsidR="00770C1C" w:rsidRPr="00D67748" w:rsidRDefault="00770C1C" w:rsidP="00770C1C">
            <w:pPr>
              <w:pStyle w:val="acctfourfigures"/>
              <w:tabs>
                <w:tab w:val="clear" w:pos="765"/>
                <w:tab w:val="decimal" w:pos="480"/>
              </w:tabs>
              <w:spacing w:line="240" w:lineRule="atLeast"/>
              <w:ind w:left="-79" w:right="45"/>
              <w:rPr>
                <w:rFonts w:eastAsia="Cordia New"/>
                <w:sz w:val="20"/>
                <w:lang w:val="en-US" w:eastAsia="zh-CN" w:bidi="th-TH"/>
              </w:rPr>
            </w:pPr>
            <w:r w:rsidRPr="00D67748">
              <w:rPr>
                <w:sz w:val="20"/>
              </w:rPr>
              <w:t>-</w:t>
            </w:r>
          </w:p>
        </w:tc>
      </w:tr>
      <w:tr w:rsidR="00770C1C" w:rsidRPr="00D67748" w14:paraId="1072F15E" w14:textId="77777777" w:rsidTr="00156A08">
        <w:tc>
          <w:tcPr>
            <w:tcW w:w="2700" w:type="dxa"/>
          </w:tcPr>
          <w:p w14:paraId="3F43C726" w14:textId="77777777" w:rsidR="00770C1C" w:rsidRPr="00D67748" w:rsidRDefault="00770C1C" w:rsidP="00770C1C">
            <w:pPr>
              <w:pStyle w:val="BodyText"/>
              <w:spacing w:line="240" w:lineRule="atLeast"/>
              <w:ind w:right="-108"/>
              <w:jc w:val="both"/>
              <w:rPr>
                <w:rFonts w:cs="Times New Roman"/>
                <w:sz w:val="20"/>
                <w:szCs w:val="20"/>
                <w:lang w:val="en-US" w:eastAsia="en-GB"/>
              </w:rPr>
            </w:pPr>
            <w:r w:rsidRPr="00D67748">
              <w:rPr>
                <w:rFonts w:cs="Times New Roman"/>
                <w:sz w:val="20"/>
                <w:szCs w:val="20"/>
                <w:lang w:val="en-US" w:eastAsia="en-GB"/>
              </w:rPr>
              <w:t>Trade accounts receivable</w:t>
            </w:r>
          </w:p>
        </w:tc>
        <w:tc>
          <w:tcPr>
            <w:tcW w:w="900" w:type="dxa"/>
          </w:tcPr>
          <w:p w14:paraId="263BD586" w14:textId="73F7223A" w:rsidR="00770C1C" w:rsidRPr="00D67748" w:rsidRDefault="00770C1C" w:rsidP="00770C1C">
            <w:pPr>
              <w:pStyle w:val="acctfourfigures"/>
              <w:tabs>
                <w:tab w:val="clear" w:pos="765"/>
                <w:tab w:val="decimal" w:pos="480"/>
              </w:tabs>
              <w:spacing w:line="240" w:lineRule="atLeast"/>
              <w:ind w:left="-79" w:right="45"/>
              <w:rPr>
                <w:rFonts w:eastAsia="Cordia New"/>
                <w:sz w:val="20"/>
                <w:lang w:val="en-US" w:eastAsia="zh-CN" w:bidi="th-TH"/>
              </w:rPr>
            </w:pPr>
            <w:r w:rsidRPr="00D67748">
              <w:rPr>
                <w:sz w:val="20"/>
              </w:rPr>
              <w:t>-</w:t>
            </w:r>
          </w:p>
        </w:tc>
        <w:tc>
          <w:tcPr>
            <w:tcW w:w="270" w:type="dxa"/>
          </w:tcPr>
          <w:p w14:paraId="607B2B8D" w14:textId="77777777" w:rsidR="00770C1C" w:rsidRPr="00D67748" w:rsidRDefault="00770C1C" w:rsidP="00770C1C">
            <w:pPr>
              <w:tabs>
                <w:tab w:val="left" w:pos="9923"/>
              </w:tabs>
              <w:ind w:right="-1"/>
              <w:jc w:val="right"/>
              <w:rPr>
                <w:rFonts w:ascii="Times New Roman" w:hAnsi="Times New Roman" w:cs="Times New Roman"/>
                <w:sz w:val="20"/>
                <w:szCs w:val="20"/>
                <w:highlight w:val="yellow"/>
              </w:rPr>
            </w:pPr>
          </w:p>
        </w:tc>
        <w:tc>
          <w:tcPr>
            <w:tcW w:w="990" w:type="dxa"/>
          </w:tcPr>
          <w:p w14:paraId="7042B110" w14:textId="09203114"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300.30</w:t>
            </w:r>
          </w:p>
        </w:tc>
        <w:tc>
          <w:tcPr>
            <w:tcW w:w="236" w:type="dxa"/>
          </w:tcPr>
          <w:p w14:paraId="498FA1C8"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874" w:type="dxa"/>
          </w:tcPr>
          <w:p w14:paraId="263E4FF2" w14:textId="4462CF2D"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300.30</w:t>
            </w:r>
          </w:p>
        </w:tc>
        <w:tc>
          <w:tcPr>
            <w:tcW w:w="242" w:type="dxa"/>
          </w:tcPr>
          <w:p w14:paraId="3F8DCC08"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898" w:type="dxa"/>
          </w:tcPr>
          <w:p w14:paraId="3DD935EF" w14:textId="6D131A29" w:rsidR="00770C1C" w:rsidRPr="00D67748" w:rsidRDefault="00770C1C" w:rsidP="00770C1C">
            <w:pPr>
              <w:pStyle w:val="acctfourfigures"/>
              <w:tabs>
                <w:tab w:val="clear" w:pos="765"/>
                <w:tab w:val="decimal" w:pos="480"/>
              </w:tabs>
              <w:spacing w:line="240" w:lineRule="atLeast"/>
              <w:ind w:left="-79" w:right="45"/>
              <w:rPr>
                <w:rFonts w:eastAsia="Cordia New"/>
                <w:sz w:val="20"/>
                <w:lang w:val="en-US" w:eastAsia="zh-CN" w:bidi="th-TH"/>
              </w:rPr>
            </w:pPr>
            <w:r w:rsidRPr="00D67748">
              <w:rPr>
                <w:sz w:val="20"/>
              </w:rPr>
              <w:t>-</w:t>
            </w:r>
          </w:p>
        </w:tc>
        <w:tc>
          <w:tcPr>
            <w:tcW w:w="245" w:type="dxa"/>
          </w:tcPr>
          <w:p w14:paraId="50F6E24C"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1015" w:type="dxa"/>
          </w:tcPr>
          <w:p w14:paraId="2A545A99" w14:textId="6C866DE5"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301.92</w:t>
            </w:r>
          </w:p>
        </w:tc>
        <w:tc>
          <w:tcPr>
            <w:tcW w:w="236" w:type="dxa"/>
          </w:tcPr>
          <w:p w14:paraId="01246306"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934" w:type="dxa"/>
          </w:tcPr>
          <w:p w14:paraId="6BF77C93" w14:textId="47B31DE2"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301.92</w:t>
            </w:r>
          </w:p>
        </w:tc>
      </w:tr>
      <w:tr w:rsidR="00770C1C" w:rsidRPr="00D67748" w14:paraId="4005AEDA" w14:textId="77777777" w:rsidTr="00156A08">
        <w:tc>
          <w:tcPr>
            <w:tcW w:w="2700" w:type="dxa"/>
          </w:tcPr>
          <w:p w14:paraId="24A259A0" w14:textId="77777777" w:rsidR="00770C1C" w:rsidRPr="00D67748" w:rsidRDefault="00770C1C" w:rsidP="00770C1C">
            <w:pPr>
              <w:pStyle w:val="BodyText"/>
              <w:spacing w:line="240" w:lineRule="atLeast"/>
              <w:ind w:right="-108"/>
              <w:jc w:val="both"/>
              <w:rPr>
                <w:rFonts w:cs="Times New Roman"/>
                <w:sz w:val="20"/>
                <w:szCs w:val="20"/>
                <w:lang w:val="en-US" w:eastAsia="en-GB"/>
              </w:rPr>
            </w:pPr>
            <w:r w:rsidRPr="00D67748">
              <w:rPr>
                <w:rFonts w:cs="Times New Roman"/>
                <w:sz w:val="20"/>
                <w:szCs w:val="20"/>
                <w:lang w:val="en-US" w:eastAsia="en-GB"/>
              </w:rPr>
              <w:t>Other receivables</w:t>
            </w:r>
          </w:p>
        </w:tc>
        <w:tc>
          <w:tcPr>
            <w:tcW w:w="900" w:type="dxa"/>
          </w:tcPr>
          <w:p w14:paraId="035504A1" w14:textId="181B8FAB" w:rsidR="00770C1C" w:rsidRPr="00D67748" w:rsidRDefault="00770C1C" w:rsidP="00770C1C">
            <w:pPr>
              <w:pStyle w:val="acctfourfigures"/>
              <w:tabs>
                <w:tab w:val="clear" w:pos="765"/>
                <w:tab w:val="decimal" w:pos="480"/>
              </w:tabs>
              <w:spacing w:line="240" w:lineRule="atLeast"/>
              <w:ind w:left="-79" w:right="45"/>
              <w:rPr>
                <w:rFonts w:eastAsia="Cordia New"/>
                <w:sz w:val="20"/>
                <w:lang w:val="en-US" w:eastAsia="zh-CN" w:bidi="th-TH"/>
              </w:rPr>
            </w:pPr>
            <w:r w:rsidRPr="00D67748">
              <w:rPr>
                <w:sz w:val="20"/>
              </w:rPr>
              <w:t>-</w:t>
            </w:r>
          </w:p>
        </w:tc>
        <w:tc>
          <w:tcPr>
            <w:tcW w:w="270" w:type="dxa"/>
          </w:tcPr>
          <w:p w14:paraId="6F9F3C1F" w14:textId="77777777" w:rsidR="00770C1C" w:rsidRPr="00D67748" w:rsidRDefault="00770C1C" w:rsidP="00770C1C">
            <w:pPr>
              <w:tabs>
                <w:tab w:val="left" w:pos="9923"/>
              </w:tabs>
              <w:ind w:right="-1"/>
              <w:jc w:val="right"/>
              <w:rPr>
                <w:rFonts w:ascii="Times New Roman" w:hAnsi="Times New Roman" w:cs="Times New Roman"/>
                <w:sz w:val="20"/>
                <w:szCs w:val="20"/>
                <w:highlight w:val="yellow"/>
              </w:rPr>
            </w:pPr>
          </w:p>
        </w:tc>
        <w:tc>
          <w:tcPr>
            <w:tcW w:w="990" w:type="dxa"/>
          </w:tcPr>
          <w:p w14:paraId="4AD274D6" w14:textId="241039C9"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131.82</w:t>
            </w:r>
          </w:p>
        </w:tc>
        <w:tc>
          <w:tcPr>
            <w:tcW w:w="236" w:type="dxa"/>
          </w:tcPr>
          <w:p w14:paraId="06D9252A"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874" w:type="dxa"/>
          </w:tcPr>
          <w:p w14:paraId="5373738E" w14:textId="2804D54B"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131.82</w:t>
            </w:r>
          </w:p>
        </w:tc>
        <w:tc>
          <w:tcPr>
            <w:tcW w:w="242" w:type="dxa"/>
          </w:tcPr>
          <w:p w14:paraId="0F24EA60"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898" w:type="dxa"/>
          </w:tcPr>
          <w:p w14:paraId="16402BE9" w14:textId="6916B169" w:rsidR="00770C1C" w:rsidRPr="00D67748" w:rsidRDefault="00770C1C" w:rsidP="00770C1C">
            <w:pPr>
              <w:pStyle w:val="acctfourfigures"/>
              <w:tabs>
                <w:tab w:val="clear" w:pos="765"/>
                <w:tab w:val="decimal" w:pos="480"/>
              </w:tabs>
              <w:spacing w:line="240" w:lineRule="atLeast"/>
              <w:ind w:left="-79" w:right="45"/>
              <w:rPr>
                <w:rFonts w:eastAsia="Cordia New"/>
                <w:sz w:val="20"/>
                <w:lang w:val="en-US" w:eastAsia="zh-CN" w:bidi="th-TH"/>
              </w:rPr>
            </w:pPr>
            <w:r w:rsidRPr="00D67748">
              <w:rPr>
                <w:sz w:val="20"/>
              </w:rPr>
              <w:t>-</w:t>
            </w:r>
          </w:p>
        </w:tc>
        <w:tc>
          <w:tcPr>
            <w:tcW w:w="245" w:type="dxa"/>
          </w:tcPr>
          <w:p w14:paraId="36E1449D"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1015" w:type="dxa"/>
          </w:tcPr>
          <w:p w14:paraId="7B1212FF" w14:textId="08BD065B"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131.82</w:t>
            </w:r>
          </w:p>
        </w:tc>
        <w:tc>
          <w:tcPr>
            <w:tcW w:w="236" w:type="dxa"/>
          </w:tcPr>
          <w:p w14:paraId="7F6FCA47"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934" w:type="dxa"/>
          </w:tcPr>
          <w:p w14:paraId="7EAFF98E" w14:textId="408D8A99"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131.82</w:t>
            </w:r>
          </w:p>
        </w:tc>
      </w:tr>
      <w:tr w:rsidR="00770C1C" w:rsidRPr="00D67748" w14:paraId="3DF22A82" w14:textId="77777777" w:rsidTr="00156A08">
        <w:tc>
          <w:tcPr>
            <w:tcW w:w="2700" w:type="dxa"/>
          </w:tcPr>
          <w:p w14:paraId="3511BB2F" w14:textId="77777777" w:rsidR="00770C1C" w:rsidRPr="00D67748" w:rsidRDefault="00770C1C" w:rsidP="00770C1C">
            <w:pPr>
              <w:pStyle w:val="BodyText"/>
              <w:spacing w:line="240" w:lineRule="atLeast"/>
              <w:ind w:right="-108"/>
              <w:jc w:val="both"/>
              <w:rPr>
                <w:rFonts w:cs="Times New Roman"/>
                <w:sz w:val="20"/>
                <w:szCs w:val="20"/>
                <w:lang w:val="en-US" w:eastAsia="en-GB"/>
              </w:rPr>
            </w:pPr>
            <w:r w:rsidRPr="00D67748">
              <w:rPr>
                <w:rFonts w:cs="Times New Roman"/>
                <w:sz w:val="20"/>
                <w:szCs w:val="20"/>
                <w:lang w:val="en-US" w:eastAsia="en-GB"/>
              </w:rPr>
              <w:t>Accrued income</w:t>
            </w:r>
          </w:p>
        </w:tc>
        <w:tc>
          <w:tcPr>
            <w:tcW w:w="900" w:type="dxa"/>
          </w:tcPr>
          <w:p w14:paraId="0446D9B0" w14:textId="6881BEBC"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102.59</w:t>
            </w:r>
          </w:p>
        </w:tc>
        <w:tc>
          <w:tcPr>
            <w:tcW w:w="270" w:type="dxa"/>
          </w:tcPr>
          <w:p w14:paraId="2D19DFB9" w14:textId="77777777" w:rsidR="00770C1C" w:rsidRPr="00D67748" w:rsidRDefault="00770C1C" w:rsidP="00770C1C">
            <w:pPr>
              <w:tabs>
                <w:tab w:val="left" w:pos="9923"/>
              </w:tabs>
              <w:ind w:right="-1"/>
              <w:jc w:val="right"/>
              <w:rPr>
                <w:rFonts w:ascii="Times New Roman" w:hAnsi="Times New Roman" w:cs="Times New Roman"/>
                <w:sz w:val="20"/>
                <w:szCs w:val="20"/>
                <w:highlight w:val="yellow"/>
              </w:rPr>
            </w:pPr>
          </w:p>
        </w:tc>
        <w:tc>
          <w:tcPr>
            <w:tcW w:w="990" w:type="dxa"/>
          </w:tcPr>
          <w:p w14:paraId="54A88B2E" w14:textId="2C8803C8" w:rsidR="00770C1C" w:rsidRPr="00D67748" w:rsidRDefault="00770C1C" w:rsidP="00770C1C">
            <w:pPr>
              <w:tabs>
                <w:tab w:val="left" w:pos="9923"/>
              </w:tabs>
              <w:ind w:right="-57"/>
              <w:jc w:val="right"/>
              <w:rPr>
                <w:rFonts w:ascii="Times New Roman" w:hAnsi="Times New Roman" w:cs="Times New Roman"/>
                <w:sz w:val="20"/>
                <w:szCs w:val="20"/>
              </w:rPr>
            </w:pPr>
            <w:r w:rsidRPr="00D67748">
              <w:rPr>
                <w:rFonts w:ascii="Times New Roman" w:hAnsi="Times New Roman" w:cs="Times New Roman"/>
                <w:sz w:val="20"/>
                <w:szCs w:val="20"/>
              </w:rPr>
              <w:t>(102.59)</w:t>
            </w:r>
          </w:p>
        </w:tc>
        <w:tc>
          <w:tcPr>
            <w:tcW w:w="236" w:type="dxa"/>
          </w:tcPr>
          <w:p w14:paraId="60F04EC8"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874" w:type="dxa"/>
          </w:tcPr>
          <w:p w14:paraId="7E0B3E25" w14:textId="6E972FF3" w:rsidR="00770C1C" w:rsidRPr="00D67748" w:rsidRDefault="00770C1C" w:rsidP="00770C1C">
            <w:pPr>
              <w:pStyle w:val="acctfourfigures"/>
              <w:tabs>
                <w:tab w:val="clear" w:pos="765"/>
                <w:tab w:val="decimal" w:pos="480"/>
              </w:tabs>
              <w:spacing w:line="240" w:lineRule="atLeast"/>
              <w:ind w:left="-79" w:right="45"/>
              <w:rPr>
                <w:rFonts w:eastAsia="Cordia New"/>
                <w:sz w:val="20"/>
                <w:lang w:val="en-US" w:eastAsia="zh-CN" w:bidi="th-TH"/>
              </w:rPr>
            </w:pPr>
            <w:r w:rsidRPr="00D67748">
              <w:rPr>
                <w:sz w:val="20"/>
              </w:rPr>
              <w:t>-</w:t>
            </w:r>
          </w:p>
        </w:tc>
        <w:tc>
          <w:tcPr>
            <w:tcW w:w="242" w:type="dxa"/>
          </w:tcPr>
          <w:p w14:paraId="105C1C70"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898" w:type="dxa"/>
          </w:tcPr>
          <w:p w14:paraId="38BBA611" w14:textId="5421B5D8"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102.56</w:t>
            </w:r>
          </w:p>
        </w:tc>
        <w:tc>
          <w:tcPr>
            <w:tcW w:w="245" w:type="dxa"/>
          </w:tcPr>
          <w:p w14:paraId="11DEA88E"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1015" w:type="dxa"/>
          </w:tcPr>
          <w:p w14:paraId="25F502EA" w14:textId="2FB41D6E" w:rsidR="00770C1C" w:rsidRPr="00D67748" w:rsidRDefault="00770C1C" w:rsidP="00770C1C">
            <w:pPr>
              <w:tabs>
                <w:tab w:val="left" w:pos="9923"/>
              </w:tabs>
              <w:ind w:right="-57"/>
              <w:jc w:val="right"/>
              <w:rPr>
                <w:rFonts w:ascii="Times New Roman" w:hAnsi="Times New Roman" w:cs="Times New Roman"/>
                <w:sz w:val="20"/>
                <w:szCs w:val="20"/>
              </w:rPr>
            </w:pPr>
            <w:r w:rsidRPr="00D67748">
              <w:rPr>
                <w:rFonts w:ascii="Times New Roman" w:hAnsi="Times New Roman" w:cs="Times New Roman"/>
                <w:sz w:val="20"/>
                <w:szCs w:val="20"/>
              </w:rPr>
              <w:t>(102.56)</w:t>
            </w:r>
          </w:p>
        </w:tc>
        <w:tc>
          <w:tcPr>
            <w:tcW w:w="236" w:type="dxa"/>
          </w:tcPr>
          <w:p w14:paraId="437D8EBE"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934" w:type="dxa"/>
          </w:tcPr>
          <w:p w14:paraId="42D9F0A8" w14:textId="5D23343A" w:rsidR="00770C1C" w:rsidRPr="00D67748" w:rsidRDefault="00770C1C" w:rsidP="00770C1C">
            <w:pPr>
              <w:pStyle w:val="acctfourfigures"/>
              <w:tabs>
                <w:tab w:val="clear" w:pos="765"/>
                <w:tab w:val="decimal" w:pos="480"/>
              </w:tabs>
              <w:spacing w:line="240" w:lineRule="atLeast"/>
              <w:ind w:left="-79" w:right="45"/>
              <w:rPr>
                <w:rFonts w:eastAsia="Cordia New"/>
                <w:sz w:val="20"/>
                <w:lang w:val="en-US" w:eastAsia="zh-CN" w:bidi="th-TH"/>
              </w:rPr>
            </w:pPr>
            <w:r w:rsidRPr="00D67748">
              <w:rPr>
                <w:sz w:val="20"/>
              </w:rPr>
              <w:t>-</w:t>
            </w:r>
          </w:p>
        </w:tc>
      </w:tr>
      <w:tr w:rsidR="00770C1C" w:rsidRPr="00D67748" w14:paraId="661D702C" w14:textId="77777777" w:rsidTr="00156A08">
        <w:tc>
          <w:tcPr>
            <w:tcW w:w="2700" w:type="dxa"/>
          </w:tcPr>
          <w:p w14:paraId="0E559007" w14:textId="77777777" w:rsidR="00770C1C" w:rsidRPr="00D67748" w:rsidRDefault="00770C1C" w:rsidP="00770C1C">
            <w:pPr>
              <w:pStyle w:val="BodyText"/>
              <w:spacing w:line="240" w:lineRule="atLeast"/>
              <w:ind w:right="-108"/>
              <w:jc w:val="both"/>
              <w:rPr>
                <w:rFonts w:cs="Times New Roman"/>
                <w:sz w:val="20"/>
                <w:szCs w:val="20"/>
                <w:lang w:val="en-US" w:eastAsia="en-GB"/>
              </w:rPr>
            </w:pPr>
            <w:r w:rsidRPr="00D67748">
              <w:rPr>
                <w:rFonts w:cs="Times New Roman"/>
                <w:sz w:val="20"/>
                <w:szCs w:val="20"/>
                <w:lang w:val="en-US" w:eastAsia="en-GB"/>
              </w:rPr>
              <w:t>Prepaid expenses</w:t>
            </w:r>
          </w:p>
        </w:tc>
        <w:tc>
          <w:tcPr>
            <w:tcW w:w="900" w:type="dxa"/>
          </w:tcPr>
          <w:p w14:paraId="03830502" w14:textId="0E4A5509"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10.84</w:t>
            </w:r>
          </w:p>
        </w:tc>
        <w:tc>
          <w:tcPr>
            <w:tcW w:w="270" w:type="dxa"/>
          </w:tcPr>
          <w:p w14:paraId="5463D480" w14:textId="77777777" w:rsidR="00770C1C" w:rsidRPr="00D67748" w:rsidRDefault="00770C1C" w:rsidP="00770C1C">
            <w:pPr>
              <w:tabs>
                <w:tab w:val="left" w:pos="9923"/>
              </w:tabs>
              <w:ind w:right="-1"/>
              <w:jc w:val="right"/>
              <w:rPr>
                <w:rFonts w:ascii="Times New Roman" w:hAnsi="Times New Roman" w:cs="Times New Roman"/>
                <w:sz w:val="20"/>
                <w:szCs w:val="20"/>
                <w:highlight w:val="yellow"/>
              </w:rPr>
            </w:pPr>
          </w:p>
        </w:tc>
        <w:tc>
          <w:tcPr>
            <w:tcW w:w="990" w:type="dxa"/>
          </w:tcPr>
          <w:p w14:paraId="14DC03E0" w14:textId="0A90D9E5" w:rsidR="00770C1C" w:rsidRPr="00D67748" w:rsidRDefault="00770C1C" w:rsidP="00770C1C">
            <w:pPr>
              <w:tabs>
                <w:tab w:val="left" w:pos="9923"/>
              </w:tabs>
              <w:ind w:right="-57"/>
              <w:jc w:val="right"/>
              <w:rPr>
                <w:rFonts w:ascii="Times New Roman" w:hAnsi="Times New Roman" w:cs="Times New Roman"/>
                <w:sz w:val="20"/>
                <w:szCs w:val="20"/>
              </w:rPr>
            </w:pPr>
            <w:r w:rsidRPr="00D67748">
              <w:rPr>
                <w:rFonts w:ascii="Times New Roman" w:hAnsi="Times New Roman" w:cs="Times New Roman"/>
                <w:sz w:val="20"/>
                <w:szCs w:val="20"/>
              </w:rPr>
              <w:t>(10.84)</w:t>
            </w:r>
          </w:p>
        </w:tc>
        <w:tc>
          <w:tcPr>
            <w:tcW w:w="236" w:type="dxa"/>
          </w:tcPr>
          <w:p w14:paraId="578D65E4"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874" w:type="dxa"/>
          </w:tcPr>
          <w:p w14:paraId="668ABA89" w14:textId="1BFB41AE" w:rsidR="00770C1C" w:rsidRPr="00D67748" w:rsidRDefault="00770C1C" w:rsidP="00770C1C">
            <w:pPr>
              <w:pStyle w:val="acctfourfigures"/>
              <w:tabs>
                <w:tab w:val="clear" w:pos="765"/>
                <w:tab w:val="decimal" w:pos="480"/>
              </w:tabs>
              <w:spacing w:line="240" w:lineRule="atLeast"/>
              <w:ind w:left="-79" w:right="45"/>
              <w:rPr>
                <w:rFonts w:eastAsia="Cordia New"/>
                <w:sz w:val="20"/>
                <w:lang w:val="en-US" w:eastAsia="zh-CN" w:bidi="th-TH"/>
              </w:rPr>
            </w:pPr>
            <w:r w:rsidRPr="00D67748">
              <w:rPr>
                <w:sz w:val="20"/>
              </w:rPr>
              <w:t>-</w:t>
            </w:r>
          </w:p>
        </w:tc>
        <w:tc>
          <w:tcPr>
            <w:tcW w:w="242" w:type="dxa"/>
          </w:tcPr>
          <w:p w14:paraId="73230A62"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898" w:type="dxa"/>
          </w:tcPr>
          <w:p w14:paraId="22525208" w14:textId="30CFDE02"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10.84</w:t>
            </w:r>
          </w:p>
        </w:tc>
        <w:tc>
          <w:tcPr>
            <w:tcW w:w="245" w:type="dxa"/>
          </w:tcPr>
          <w:p w14:paraId="4B21BD45"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1015" w:type="dxa"/>
          </w:tcPr>
          <w:p w14:paraId="6866DB07" w14:textId="49F15EAA" w:rsidR="00770C1C" w:rsidRPr="00D67748" w:rsidRDefault="00770C1C" w:rsidP="00770C1C">
            <w:pPr>
              <w:tabs>
                <w:tab w:val="left" w:pos="9923"/>
              </w:tabs>
              <w:ind w:right="-57"/>
              <w:jc w:val="right"/>
              <w:rPr>
                <w:rFonts w:ascii="Times New Roman" w:hAnsi="Times New Roman" w:cs="Times New Roman"/>
                <w:sz w:val="20"/>
                <w:szCs w:val="20"/>
              </w:rPr>
            </w:pPr>
            <w:r w:rsidRPr="00D67748">
              <w:rPr>
                <w:rFonts w:ascii="Times New Roman" w:hAnsi="Times New Roman" w:cs="Times New Roman"/>
                <w:sz w:val="20"/>
                <w:szCs w:val="20"/>
              </w:rPr>
              <w:t>(10.84)</w:t>
            </w:r>
          </w:p>
        </w:tc>
        <w:tc>
          <w:tcPr>
            <w:tcW w:w="236" w:type="dxa"/>
          </w:tcPr>
          <w:p w14:paraId="4CED8903"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934" w:type="dxa"/>
          </w:tcPr>
          <w:p w14:paraId="4FAE2064" w14:textId="0BE5ED46" w:rsidR="00770C1C" w:rsidRPr="00D67748" w:rsidRDefault="00770C1C" w:rsidP="00770C1C">
            <w:pPr>
              <w:pStyle w:val="acctfourfigures"/>
              <w:tabs>
                <w:tab w:val="clear" w:pos="765"/>
                <w:tab w:val="decimal" w:pos="480"/>
              </w:tabs>
              <w:spacing w:line="240" w:lineRule="atLeast"/>
              <w:ind w:left="-79" w:right="45"/>
              <w:rPr>
                <w:rFonts w:eastAsia="Cordia New"/>
                <w:sz w:val="20"/>
                <w:lang w:val="en-US" w:eastAsia="zh-CN" w:bidi="th-TH"/>
              </w:rPr>
            </w:pPr>
            <w:r w:rsidRPr="00D67748">
              <w:rPr>
                <w:sz w:val="20"/>
              </w:rPr>
              <w:t>-</w:t>
            </w:r>
          </w:p>
        </w:tc>
      </w:tr>
      <w:tr w:rsidR="00770C1C" w:rsidRPr="00D67748" w14:paraId="4B3865EB" w14:textId="77777777" w:rsidTr="00156A08">
        <w:tc>
          <w:tcPr>
            <w:tcW w:w="2700" w:type="dxa"/>
          </w:tcPr>
          <w:p w14:paraId="12652BA4" w14:textId="77777777" w:rsidR="00770C1C" w:rsidRPr="00D67748" w:rsidRDefault="00770C1C" w:rsidP="00770C1C">
            <w:pPr>
              <w:pStyle w:val="BodyText"/>
              <w:spacing w:line="240" w:lineRule="atLeast"/>
              <w:ind w:right="-108"/>
              <w:jc w:val="both"/>
              <w:rPr>
                <w:rFonts w:cs="Times New Roman"/>
                <w:sz w:val="20"/>
                <w:szCs w:val="20"/>
                <w:lang w:val="en-US" w:eastAsia="en-GB"/>
              </w:rPr>
            </w:pPr>
            <w:r w:rsidRPr="00D67748">
              <w:rPr>
                <w:rFonts w:cs="Times New Roman"/>
                <w:sz w:val="20"/>
                <w:szCs w:val="20"/>
                <w:lang w:val="en-US" w:eastAsia="en-GB"/>
              </w:rPr>
              <w:t>Other current assets</w:t>
            </w:r>
          </w:p>
        </w:tc>
        <w:tc>
          <w:tcPr>
            <w:tcW w:w="900" w:type="dxa"/>
          </w:tcPr>
          <w:p w14:paraId="4E47FC62" w14:textId="4F500E8A" w:rsidR="00770C1C" w:rsidRPr="00D67748" w:rsidRDefault="00770C1C" w:rsidP="00770C1C">
            <w:pPr>
              <w:tabs>
                <w:tab w:val="left" w:pos="9923"/>
              </w:tabs>
              <w:ind w:right="-1"/>
              <w:jc w:val="right"/>
              <w:rPr>
                <w:rFonts w:ascii="Times New Roman" w:hAnsi="Times New Roman" w:cs="Times New Roman"/>
                <w:sz w:val="20"/>
                <w:szCs w:val="20"/>
                <w:lang w:eastAsia="en-GB"/>
              </w:rPr>
            </w:pPr>
            <w:r w:rsidRPr="00D67748">
              <w:rPr>
                <w:rFonts w:ascii="Times New Roman" w:hAnsi="Times New Roman" w:cs="Times New Roman"/>
                <w:sz w:val="20"/>
                <w:szCs w:val="20"/>
              </w:rPr>
              <w:t>77.19</w:t>
            </w:r>
          </w:p>
        </w:tc>
        <w:tc>
          <w:tcPr>
            <w:tcW w:w="270" w:type="dxa"/>
          </w:tcPr>
          <w:p w14:paraId="3AAA1238" w14:textId="77777777" w:rsidR="00770C1C" w:rsidRPr="00D67748" w:rsidRDefault="00770C1C" w:rsidP="00770C1C">
            <w:pPr>
              <w:tabs>
                <w:tab w:val="left" w:pos="9923"/>
              </w:tabs>
              <w:ind w:right="-1"/>
              <w:jc w:val="right"/>
              <w:rPr>
                <w:rFonts w:ascii="Times New Roman" w:hAnsi="Times New Roman" w:cs="Times New Roman"/>
                <w:sz w:val="20"/>
                <w:szCs w:val="20"/>
                <w:highlight w:val="yellow"/>
                <w:lang w:eastAsia="en-GB"/>
              </w:rPr>
            </w:pPr>
          </w:p>
        </w:tc>
        <w:tc>
          <w:tcPr>
            <w:tcW w:w="990" w:type="dxa"/>
          </w:tcPr>
          <w:p w14:paraId="2989C749" w14:textId="40BE0099" w:rsidR="00770C1C" w:rsidRPr="00D67748" w:rsidRDefault="00770C1C" w:rsidP="00770C1C">
            <w:pPr>
              <w:tabs>
                <w:tab w:val="left" w:pos="9923"/>
              </w:tabs>
              <w:ind w:right="-57"/>
              <w:jc w:val="right"/>
              <w:rPr>
                <w:rFonts w:ascii="Times New Roman" w:hAnsi="Times New Roman" w:cs="Times New Roman"/>
                <w:sz w:val="20"/>
                <w:szCs w:val="20"/>
                <w:lang w:eastAsia="en-GB"/>
              </w:rPr>
            </w:pPr>
            <w:r w:rsidRPr="00D67748">
              <w:rPr>
                <w:rFonts w:ascii="Times New Roman" w:hAnsi="Times New Roman" w:cs="Times New Roman"/>
                <w:sz w:val="20"/>
                <w:szCs w:val="20"/>
              </w:rPr>
              <w:t>(39.65)</w:t>
            </w:r>
          </w:p>
        </w:tc>
        <w:tc>
          <w:tcPr>
            <w:tcW w:w="236" w:type="dxa"/>
          </w:tcPr>
          <w:p w14:paraId="25AF064D" w14:textId="77777777" w:rsidR="00770C1C" w:rsidRPr="00D67748" w:rsidRDefault="00770C1C" w:rsidP="00770C1C">
            <w:pPr>
              <w:tabs>
                <w:tab w:val="left" w:pos="9923"/>
              </w:tabs>
              <w:ind w:right="-1"/>
              <w:jc w:val="right"/>
              <w:rPr>
                <w:rFonts w:ascii="Times New Roman" w:hAnsi="Times New Roman" w:cs="Times New Roman"/>
                <w:sz w:val="20"/>
                <w:szCs w:val="20"/>
                <w:lang w:eastAsia="en-GB"/>
              </w:rPr>
            </w:pPr>
          </w:p>
        </w:tc>
        <w:tc>
          <w:tcPr>
            <w:tcW w:w="874" w:type="dxa"/>
          </w:tcPr>
          <w:p w14:paraId="46917617" w14:textId="60CBD7CD" w:rsidR="00770C1C" w:rsidRPr="00D67748" w:rsidRDefault="00770C1C" w:rsidP="00770C1C">
            <w:pPr>
              <w:tabs>
                <w:tab w:val="left" w:pos="9923"/>
              </w:tabs>
              <w:ind w:right="-1"/>
              <w:jc w:val="right"/>
              <w:rPr>
                <w:rFonts w:ascii="Times New Roman" w:hAnsi="Times New Roman" w:cs="Times New Roman"/>
                <w:sz w:val="20"/>
                <w:szCs w:val="20"/>
                <w:lang w:eastAsia="en-GB"/>
              </w:rPr>
            </w:pPr>
            <w:r w:rsidRPr="00D67748">
              <w:rPr>
                <w:rFonts w:ascii="Times New Roman" w:hAnsi="Times New Roman" w:cs="Times New Roman"/>
                <w:sz w:val="20"/>
                <w:szCs w:val="20"/>
              </w:rPr>
              <w:t>37.54</w:t>
            </w:r>
          </w:p>
        </w:tc>
        <w:tc>
          <w:tcPr>
            <w:tcW w:w="242" w:type="dxa"/>
          </w:tcPr>
          <w:p w14:paraId="556C1A15" w14:textId="77777777" w:rsidR="00770C1C" w:rsidRPr="00D67748" w:rsidRDefault="00770C1C" w:rsidP="00770C1C">
            <w:pPr>
              <w:tabs>
                <w:tab w:val="left" w:pos="9923"/>
              </w:tabs>
              <w:ind w:right="-1"/>
              <w:jc w:val="right"/>
              <w:rPr>
                <w:rFonts w:ascii="Times New Roman" w:hAnsi="Times New Roman" w:cs="Times New Roman"/>
                <w:sz w:val="20"/>
                <w:szCs w:val="20"/>
                <w:lang w:eastAsia="en-GB"/>
              </w:rPr>
            </w:pPr>
          </w:p>
        </w:tc>
        <w:tc>
          <w:tcPr>
            <w:tcW w:w="898" w:type="dxa"/>
          </w:tcPr>
          <w:p w14:paraId="2F318DA4" w14:textId="5D61AE0E" w:rsidR="00770C1C" w:rsidRPr="00D67748" w:rsidRDefault="00770C1C" w:rsidP="00770C1C">
            <w:pPr>
              <w:tabs>
                <w:tab w:val="left" w:pos="9923"/>
              </w:tabs>
              <w:ind w:right="-1"/>
              <w:jc w:val="right"/>
              <w:rPr>
                <w:rFonts w:ascii="Times New Roman" w:hAnsi="Times New Roman" w:cs="Times New Roman"/>
                <w:sz w:val="20"/>
                <w:szCs w:val="20"/>
                <w:cs/>
                <w:lang w:eastAsia="en-GB"/>
              </w:rPr>
            </w:pPr>
            <w:r w:rsidRPr="00D67748">
              <w:rPr>
                <w:rFonts w:ascii="Times New Roman" w:hAnsi="Times New Roman" w:cs="Times New Roman"/>
                <w:sz w:val="20"/>
                <w:szCs w:val="20"/>
              </w:rPr>
              <w:t>74.10</w:t>
            </w:r>
          </w:p>
        </w:tc>
        <w:tc>
          <w:tcPr>
            <w:tcW w:w="245" w:type="dxa"/>
          </w:tcPr>
          <w:p w14:paraId="1B13A9A4" w14:textId="77777777" w:rsidR="00770C1C" w:rsidRPr="00D67748" w:rsidRDefault="00770C1C" w:rsidP="00770C1C">
            <w:pPr>
              <w:tabs>
                <w:tab w:val="left" w:pos="9923"/>
              </w:tabs>
              <w:ind w:right="-1"/>
              <w:jc w:val="right"/>
              <w:rPr>
                <w:rFonts w:ascii="Times New Roman" w:hAnsi="Times New Roman" w:cs="Times New Roman"/>
                <w:sz w:val="20"/>
                <w:szCs w:val="20"/>
                <w:lang w:eastAsia="en-GB"/>
              </w:rPr>
            </w:pPr>
          </w:p>
        </w:tc>
        <w:tc>
          <w:tcPr>
            <w:tcW w:w="1015" w:type="dxa"/>
          </w:tcPr>
          <w:p w14:paraId="5C5FC2FB" w14:textId="6924D898" w:rsidR="00770C1C" w:rsidRPr="00D67748" w:rsidRDefault="00770C1C" w:rsidP="00770C1C">
            <w:pPr>
              <w:tabs>
                <w:tab w:val="left" w:pos="9923"/>
              </w:tabs>
              <w:ind w:right="-57"/>
              <w:jc w:val="right"/>
              <w:rPr>
                <w:rFonts w:ascii="Times New Roman" w:hAnsi="Times New Roman" w:cs="Times New Roman"/>
                <w:sz w:val="20"/>
                <w:szCs w:val="20"/>
                <w:lang w:eastAsia="en-GB"/>
              </w:rPr>
            </w:pPr>
            <w:r w:rsidRPr="00D67748">
              <w:rPr>
                <w:rFonts w:ascii="Times New Roman" w:hAnsi="Times New Roman" w:cs="Times New Roman"/>
                <w:sz w:val="20"/>
                <w:szCs w:val="20"/>
              </w:rPr>
              <w:t>(39.51)</w:t>
            </w:r>
          </w:p>
        </w:tc>
        <w:tc>
          <w:tcPr>
            <w:tcW w:w="236" w:type="dxa"/>
          </w:tcPr>
          <w:p w14:paraId="60C7FF2F" w14:textId="77777777" w:rsidR="00770C1C" w:rsidRPr="00D67748" w:rsidRDefault="00770C1C" w:rsidP="00770C1C">
            <w:pPr>
              <w:tabs>
                <w:tab w:val="left" w:pos="9923"/>
              </w:tabs>
              <w:ind w:right="-1"/>
              <w:jc w:val="right"/>
              <w:rPr>
                <w:rFonts w:ascii="Times New Roman" w:hAnsi="Times New Roman" w:cs="Times New Roman"/>
                <w:sz w:val="20"/>
                <w:szCs w:val="20"/>
                <w:lang w:eastAsia="en-GB"/>
              </w:rPr>
            </w:pPr>
          </w:p>
        </w:tc>
        <w:tc>
          <w:tcPr>
            <w:tcW w:w="934" w:type="dxa"/>
          </w:tcPr>
          <w:p w14:paraId="73958C68" w14:textId="2E45B857" w:rsidR="00770C1C" w:rsidRPr="00D67748" w:rsidRDefault="00770C1C" w:rsidP="00770C1C">
            <w:pPr>
              <w:tabs>
                <w:tab w:val="left" w:pos="9923"/>
              </w:tabs>
              <w:ind w:right="-1"/>
              <w:jc w:val="right"/>
              <w:rPr>
                <w:rFonts w:ascii="Times New Roman" w:hAnsi="Times New Roman" w:cs="Times New Roman"/>
                <w:sz w:val="20"/>
                <w:szCs w:val="20"/>
                <w:lang w:eastAsia="en-GB"/>
              </w:rPr>
            </w:pPr>
            <w:r w:rsidRPr="00D67748">
              <w:rPr>
                <w:rFonts w:ascii="Times New Roman" w:hAnsi="Times New Roman" w:cs="Times New Roman"/>
                <w:sz w:val="20"/>
                <w:szCs w:val="20"/>
              </w:rPr>
              <w:t>34.59</w:t>
            </w:r>
          </w:p>
        </w:tc>
      </w:tr>
      <w:tr w:rsidR="00770C1C" w:rsidRPr="00D67748" w14:paraId="141E68E1" w14:textId="77777777" w:rsidTr="00156A08">
        <w:tc>
          <w:tcPr>
            <w:tcW w:w="2700" w:type="dxa"/>
          </w:tcPr>
          <w:p w14:paraId="4DAAD731" w14:textId="77777777" w:rsidR="00770C1C" w:rsidRPr="00D67748" w:rsidRDefault="00770C1C" w:rsidP="00770C1C">
            <w:pPr>
              <w:pStyle w:val="BodyText"/>
              <w:spacing w:line="240" w:lineRule="atLeast"/>
              <w:ind w:right="-108"/>
              <w:jc w:val="both"/>
              <w:rPr>
                <w:rFonts w:cs="Times New Roman"/>
                <w:sz w:val="20"/>
                <w:szCs w:val="20"/>
                <w:lang w:val="en-US" w:eastAsia="en-GB"/>
              </w:rPr>
            </w:pPr>
            <w:r w:rsidRPr="00D67748">
              <w:rPr>
                <w:rFonts w:cs="Times New Roman"/>
                <w:sz w:val="20"/>
                <w:szCs w:val="20"/>
                <w:lang w:val="en-US" w:eastAsia="en-GB"/>
              </w:rPr>
              <w:t xml:space="preserve">Trade and other </w:t>
            </w:r>
          </w:p>
        </w:tc>
        <w:tc>
          <w:tcPr>
            <w:tcW w:w="900" w:type="dxa"/>
          </w:tcPr>
          <w:p w14:paraId="2E0E3F14" w14:textId="77777777" w:rsidR="00770C1C" w:rsidRPr="00D67748" w:rsidRDefault="00770C1C" w:rsidP="00770C1C">
            <w:pPr>
              <w:tabs>
                <w:tab w:val="left" w:pos="9923"/>
              </w:tabs>
              <w:ind w:right="-1"/>
              <w:jc w:val="right"/>
              <w:rPr>
                <w:rFonts w:ascii="Times New Roman" w:hAnsi="Times New Roman" w:cs="Times New Roman"/>
                <w:sz w:val="20"/>
                <w:szCs w:val="20"/>
                <w:cs/>
                <w:lang w:eastAsia="en-GB"/>
              </w:rPr>
            </w:pPr>
          </w:p>
        </w:tc>
        <w:tc>
          <w:tcPr>
            <w:tcW w:w="270" w:type="dxa"/>
          </w:tcPr>
          <w:p w14:paraId="7396B8A8" w14:textId="77777777" w:rsidR="00770C1C" w:rsidRPr="00D67748" w:rsidRDefault="00770C1C" w:rsidP="00770C1C">
            <w:pPr>
              <w:tabs>
                <w:tab w:val="left" w:pos="9923"/>
              </w:tabs>
              <w:ind w:right="-1"/>
              <w:jc w:val="right"/>
              <w:rPr>
                <w:rFonts w:ascii="Times New Roman" w:hAnsi="Times New Roman" w:cs="Times New Roman"/>
                <w:sz w:val="20"/>
                <w:szCs w:val="20"/>
                <w:highlight w:val="yellow"/>
                <w:cs/>
                <w:lang w:eastAsia="en-GB"/>
              </w:rPr>
            </w:pPr>
          </w:p>
        </w:tc>
        <w:tc>
          <w:tcPr>
            <w:tcW w:w="990" w:type="dxa"/>
          </w:tcPr>
          <w:p w14:paraId="7836EF6D" w14:textId="77777777" w:rsidR="00770C1C" w:rsidRPr="00D67748" w:rsidRDefault="00770C1C" w:rsidP="00770C1C">
            <w:pPr>
              <w:tabs>
                <w:tab w:val="left" w:pos="9923"/>
              </w:tabs>
              <w:ind w:left="-110" w:right="-66"/>
              <w:jc w:val="right"/>
              <w:rPr>
                <w:rFonts w:ascii="Times New Roman" w:hAnsi="Times New Roman" w:cs="Times New Roman"/>
                <w:sz w:val="20"/>
                <w:szCs w:val="20"/>
                <w:highlight w:val="yellow"/>
                <w:lang w:eastAsia="en-GB"/>
              </w:rPr>
            </w:pPr>
          </w:p>
        </w:tc>
        <w:tc>
          <w:tcPr>
            <w:tcW w:w="236" w:type="dxa"/>
          </w:tcPr>
          <w:p w14:paraId="6E8C261A" w14:textId="77777777" w:rsidR="00770C1C" w:rsidRPr="00D67748" w:rsidRDefault="00770C1C" w:rsidP="00770C1C">
            <w:pPr>
              <w:tabs>
                <w:tab w:val="left" w:pos="9923"/>
              </w:tabs>
              <w:ind w:right="-1"/>
              <w:jc w:val="right"/>
              <w:rPr>
                <w:rFonts w:ascii="Times New Roman" w:hAnsi="Times New Roman" w:cs="Times New Roman"/>
                <w:sz w:val="20"/>
                <w:szCs w:val="20"/>
                <w:highlight w:val="yellow"/>
                <w:lang w:eastAsia="en-GB"/>
              </w:rPr>
            </w:pPr>
          </w:p>
        </w:tc>
        <w:tc>
          <w:tcPr>
            <w:tcW w:w="874" w:type="dxa"/>
          </w:tcPr>
          <w:p w14:paraId="119E96E1" w14:textId="77777777" w:rsidR="00770C1C" w:rsidRPr="00D67748" w:rsidRDefault="00770C1C" w:rsidP="00770C1C">
            <w:pPr>
              <w:tabs>
                <w:tab w:val="left" w:pos="9923"/>
              </w:tabs>
              <w:ind w:right="-1"/>
              <w:jc w:val="right"/>
              <w:rPr>
                <w:rFonts w:ascii="Times New Roman" w:hAnsi="Times New Roman" w:cs="Times New Roman"/>
                <w:sz w:val="20"/>
                <w:szCs w:val="20"/>
                <w:highlight w:val="yellow"/>
                <w:lang w:eastAsia="en-GB"/>
              </w:rPr>
            </w:pPr>
          </w:p>
        </w:tc>
        <w:tc>
          <w:tcPr>
            <w:tcW w:w="242" w:type="dxa"/>
          </w:tcPr>
          <w:p w14:paraId="0C0EEAB7" w14:textId="77777777" w:rsidR="00770C1C" w:rsidRPr="00D67748" w:rsidRDefault="00770C1C" w:rsidP="00770C1C">
            <w:pPr>
              <w:tabs>
                <w:tab w:val="left" w:pos="9923"/>
              </w:tabs>
              <w:ind w:right="-1"/>
              <w:jc w:val="right"/>
              <w:rPr>
                <w:rFonts w:ascii="Times New Roman" w:hAnsi="Times New Roman" w:cs="Times New Roman"/>
                <w:sz w:val="20"/>
                <w:szCs w:val="20"/>
                <w:highlight w:val="yellow"/>
                <w:lang w:eastAsia="en-GB"/>
              </w:rPr>
            </w:pPr>
          </w:p>
        </w:tc>
        <w:tc>
          <w:tcPr>
            <w:tcW w:w="898" w:type="dxa"/>
          </w:tcPr>
          <w:p w14:paraId="334F3211" w14:textId="77777777" w:rsidR="00770C1C" w:rsidRPr="00D67748" w:rsidRDefault="00770C1C" w:rsidP="00770C1C">
            <w:pPr>
              <w:tabs>
                <w:tab w:val="left" w:pos="9923"/>
              </w:tabs>
              <w:ind w:right="-1"/>
              <w:jc w:val="right"/>
              <w:rPr>
                <w:rFonts w:ascii="Times New Roman" w:hAnsi="Times New Roman" w:cs="Times New Roman"/>
                <w:sz w:val="20"/>
                <w:szCs w:val="20"/>
                <w:highlight w:val="yellow"/>
                <w:cs/>
                <w:lang w:eastAsia="en-GB"/>
              </w:rPr>
            </w:pPr>
          </w:p>
        </w:tc>
        <w:tc>
          <w:tcPr>
            <w:tcW w:w="245" w:type="dxa"/>
          </w:tcPr>
          <w:p w14:paraId="004089E0" w14:textId="77777777" w:rsidR="00770C1C" w:rsidRPr="00D67748" w:rsidRDefault="00770C1C" w:rsidP="00770C1C">
            <w:pPr>
              <w:tabs>
                <w:tab w:val="left" w:pos="9923"/>
              </w:tabs>
              <w:ind w:right="-1"/>
              <w:jc w:val="right"/>
              <w:rPr>
                <w:rFonts w:ascii="Times New Roman" w:hAnsi="Times New Roman" w:cs="Times New Roman"/>
                <w:sz w:val="20"/>
                <w:szCs w:val="20"/>
                <w:highlight w:val="yellow"/>
                <w:cs/>
                <w:lang w:eastAsia="en-GB"/>
              </w:rPr>
            </w:pPr>
          </w:p>
        </w:tc>
        <w:tc>
          <w:tcPr>
            <w:tcW w:w="1015" w:type="dxa"/>
          </w:tcPr>
          <w:p w14:paraId="46F605BB" w14:textId="77777777" w:rsidR="00770C1C" w:rsidRPr="00D67748" w:rsidRDefault="00770C1C" w:rsidP="00770C1C">
            <w:pPr>
              <w:tabs>
                <w:tab w:val="left" w:pos="9923"/>
              </w:tabs>
              <w:ind w:left="-110" w:right="-66"/>
              <w:jc w:val="right"/>
              <w:rPr>
                <w:rFonts w:ascii="Times New Roman" w:hAnsi="Times New Roman" w:cs="Times New Roman"/>
                <w:sz w:val="20"/>
                <w:szCs w:val="20"/>
                <w:highlight w:val="yellow"/>
                <w:lang w:eastAsia="en-GB"/>
              </w:rPr>
            </w:pPr>
          </w:p>
        </w:tc>
        <w:tc>
          <w:tcPr>
            <w:tcW w:w="236" w:type="dxa"/>
          </w:tcPr>
          <w:p w14:paraId="6746A8FB" w14:textId="77777777" w:rsidR="00770C1C" w:rsidRPr="00D67748" w:rsidRDefault="00770C1C" w:rsidP="00770C1C">
            <w:pPr>
              <w:tabs>
                <w:tab w:val="left" w:pos="9923"/>
              </w:tabs>
              <w:ind w:right="-1"/>
              <w:jc w:val="right"/>
              <w:rPr>
                <w:rFonts w:ascii="Times New Roman" w:hAnsi="Times New Roman" w:cs="Times New Roman"/>
                <w:sz w:val="20"/>
                <w:szCs w:val="20"/>
                <w:highlight w:val="yellow"/>
                <w:lang w:eastAsia="en-GB"/>
              </w:rPr>
            </w:pPr>
          </w:p>
        </w:tc>
        <w:tc>
          <w:tcPr>
            <w:tcW w:w="934" w:type="dxa"/>
          </w:tcPr>
          <w:p w14:paraId="1CCD8971" w14:textId="77777777" w:rsidR="00770C1C" w:rsidRPr="00D67748" w:rsidRDefault="00770C1C" w:rsidP="00770C1C">
            <w:pPr>
              <w:tabs>
                <w:tab w:val="left" w:pos="9923"/>
              </w:tabs>
              <w:ind w:right="-1"/>
              <w:jc w:val="right"/>
              <w:rPr>
                <w:rFonts w:ascii="Times New Roman" w:hAnsi="Times New Roman" w:cs="Times New Roman"/>
                <w:sz w:val="20"/>
                <w:szCs w:val="20"/>
                <w:highlight w:val="yellow"/>
                <w:lang w:eastAsia="en-GB"/>
              </w:rPr>
            </w:pPr>
          </w:p>
        </w:tc>
      </w:tr>
      <w:tr w:rsidR="00770C1C" w:rsidRPr="00D67748" w14:paraId="05E428E3" w14:textId="77777777" w:rsidTr="00156A08">
        <w:tc>
          <w:tcPr>
            <w:tcW w:w="2700" w:type="dxa"/>
          </w:tcPr>
          <w:p w14:paraId="6DAA3562" w14:textId="77777777" w:rsidR="00770C1C" w:rsidRPr="00D67748" w:rsidRDefault="00770C1C" w:rsidP="00770C1C">
            <w:pPr>
              <w:pStyle w:val="BodyText"/>
              <w:spacing w:line="240" w:lineRule="atLeast"/>
              <w:ind w:right="-108"/>
              <w:jc w:val="both"/>
              <w:rPr>
                <w:rFonts w:cs="Times New Roman"/>
                <w:sz w:val="20"/>
                <w:szCs w:val="20"/>
                <w:lang w:val="en-US" w:eastAsia="en-GB"/>
              </w:rPr>
            </w:pPr>
            <w:r w:rsidRPr="00D67748">
              <w:rPr>
                <w:rFonts w:cs="Times New Roman"/>
                <w:sz w:val="20"/>
                <w:szCs w:val="20"/>
                <w:lang w:val="en-US" w:eastAsia="en-GB"/>
              </w:rPr>
              <w:t xml:space="preserve">   non-current receivables</w:t>
            </w:r>
          </w:p>
        </w:tc>
        <w:tc>
          <w:tcPr>
            <w:tcW w:w="900" w:type="dxa"/>
          </w:tcPr>
          <w:p w14:paraId="35CEF2E7" w14:textId="609358AC" w:rsidR="00770C1C" w:rsidRPr="00D67748" w:rsidRDefault="00770C1C" w:rsidP="00770C1C">
            <w:pPr>
              <w:tabs>
                <w:tab w:val="left" w:pos="9923"/>
              </w:tabs>
              <w:ind w:right="-1"/>
              <w:jc w:val="right"/>
              <w:rPr>
                <w:rFonts w:ascii="Times New Roman" w:hAnsi="Times New Roman" w:cs="Times New Roman"/>
                <w:sz w:val="20"/>
                <w:szCs w:val="20"/>
                <w:cs/>
                <w:lang w:eastAsia="en-GB"/>
              </w:rPr>
            </w:pPr>
            <w:r w:rsidRPr="00D67748">
              <w:rPr>
                <w:rFonts w:ascii="Times New Roman" w:hAnsi="Times New Roman" w:cs="Times New Roman"/>
                <w:sz w:val="20"/>
                <w:szCs w:val="20"/>
              </w:rPr>
              <w:t>6.90</w:t>
            </w:r>
          </w:p>
        </w:tc>
        <w:tc>
          <w:tcPr>
            <w:tcW w:w="270" w:type="dxa"/>
          </w:tcPr>
          <w:p w14:paraId="5F495CF6" w14:textId="77777777" w:rsidR="00770C1C" w:rsidRPr="00D67748" w:rsidRDefault="00770C1C" w:rsidP="00770C1C">
            <w:pPr>
              <w:tabs>
                <w:tab w:val="left" w:pos="9923"/>
              </w:tabs>
              <w:ind w:right="-1"/>
              <w:jc w:val="right"/>
              <w:rPr>
                <w:rFonts w:ascii="Times New Roman" w:hAnsi="Times New Roman" w:cs="Times New Roman"/>
                <w:sz w:val="20"/>
                <w:szCs w:val="20"/>
                <w:highlight w:val="yellow"/>
                <w:lang w:eastAsia="en-GB"/>
              </w:rPr>
            </w:pPr>
          </w:p>
        </w:tc>
        <w:tc>
          <w:tcPr>
            <w:tcW w:w="990" w:type="dxa"/>
          </w:tcPr>
          <w:p w14:paraId="1C80296E" w14:textId="7852B0C5" w:rsidR="00770C1C" w:rsidRPr="00D67748" w:rsidRDefault="00770C1C" w:rsidP="00770C1C">
            <w:pPr>
              <w:tabs>
                <w:tab w:val="left" w:pos="9923"/>
              </w:tabs>
              <w:ind w:right="-57"/>
              <w:jc w:val="right"/>
              <w:rPr>
                <w:rFonts w:ascii="Times New Roman" w:hAnsi="Times New Roman" w:cs="Times New Roman"/>
                <w:sz w:val="20"/>
                <w:szCs w:val="20"/>
                <w:lang w:eastAsia="en-GB"/>
              </w:rPr>
            </w:pPr>
            <w:r w:rsidRPr="00D67748">
              <w:rPr>
                <w:rFonts w:ascii="Times New Roman" w:hAnsi="Times New Roman" w:cs="Times New Roman"/>
                <w:sz w:val="20"/>
                <w:szCs w:val="20"/>
              </w:rPr>
              <w:t>(6.90)</w:t>
            </w:r>
          </w:p>
        </w:tc>
        <w:tc>
          <w:tcPr>
            <w:tcW w:w="236" w:type="dxa"/>
          </w:tcPr>
          <w:p w14:paraId="7BC20F30" w14:textId="77777777" w:rsidR="00770C1C" w:rsidRPr="00D67748" w:rsidRDefault="00770C1C" w:rsidP="00770C1C">
            <w:pPr>
              <w:tabs>
                <w:tab w:val="left" w:pos="9923"/>
              </w:tabs>
              <w:ind w:right="-1"/>
              <w:jc w:val="right"/>
              <w:rPr>
                <w:rFonts w:ascii="Times New Roman" w:hAnsi="Times New Roman" w:cs="Times New Roman"/>
                <w:sz w:val="20"/>
                <w:szCs w:val="20"/>
                <w:lang w:eastAsia="en-GB"/>
              </w:rPr>
            </w:pPr>
          </w:p>
        </w:tc>
        <w:tc>
          <w:tcPr>
            <w:tcW w:w="874" w:type="dxa"/>
          </w:tcPr>
          <w:p w14:paraId="5ECDA769" w14:textId="1B28FB7E" w:rsidR="00770C1C" w:rsidRPr="00D67748" w:rsidRDefault="00770C1C" w:rsidP="00770C1C">
            <w:pPr>
              <w:pStyle w:val="acctfourfigures"/>
              <w:tabs>
                <w:tab w:val="clear" w:pos="765"/>
                <w:tab w:val="decimal" w:pos="480"/>
              </w:tabs>
              <w:spacing w:line="240" w:lineRule="atLeast"/>
              <w:ind w:left="-79" w:right="45"/>
              <w:rPr>
                <w:rFonts w:eastAsia="Cordia New"/>
                <w:sz w:val="20"/>
                <w:lang w:val="en-US" w:eastAsia="en-GB" w:bidi="th-TH"/>
              </w:rPr>
            </w:pPr>
            <w:r w:rsidRPr="00D67748">
              <w:rPr>
                <w:sz w:val="20"/>
              </w:rPr>
              <w:t>-</w:t>
            </w:r>
          </w:p>
        </w:tc>
        <w:tc>
          <w:tcPr>
            <w:tcW w:w="242" w:type="dxa"/>
          </w:tcPr>
          <w:p w14:paraId="129C5478" w14:textId="77777777" w:rsidR="00770C1C" w:rsidRPr="00D67748" w:rsidRDefault="00770C1C" w:rsidP="00770C1C">
            <w:pPr>
              <w:tabs>
                <w:tab w:val="left" w:pos="9923"/>
              </w:tabs>
              <w:ind w:right="-1"/>
              <w:jc w:val="right"/>
              <w:rPr>
                <w:rFonts w:ascii="Times New Roman" w:hAnsi="Times New Roman" w:cs="Times New Roman"/>
                <w:sz w:val="20"/>
                <w:szCs w:val="20"/>
                <w:lang w:eastAsia="en-GB"/>
              </w:rPr>
            </w:pPr>
          </w:p>
        </w:tc>
        <w:tc>
          <w:tcPr>
            <w:tcW w:w="898" w:type="dxa"/>
          </w:tcPr>
          <w:p w14:paraId="12613399" w14:textId="0165A331" w:rsidR="00770C1C" w:rsidRPr="00D67748" w:rsidRDefault="00770C1C" w:rsidP="00770C1C">
            <w:pPr>
              <w:tabs>
                <w:tab w:val="left" w:pos="9923"/>
              </w:tabs>
              <w:ind w:right="-1"/>
              <w:jc w:val="right"/>
              <w:rPr>
                <w:rFonts w:ascii="Times New Roman" w:hAnsi="Times New Roman" w:cs="Times New Roman"/>
                <w:sz w:val="20"/>
                <w:szCs w:val="20"/>
                <w:cs/>
                <w:lang w:eastAsia="en-GB"/>
              </w:rPr>
            </w:pPr>
            <w:r w:rsidRPr="00D67748">
              <w:rPr>
                <w:rFonts w:ascii="Times New Roman" w:hAnsi="Times New Roman" w:cs="Times New Roman"/>
                <w:sz w:val="20"/>
                <w:szCs w:val="20"/>
              </w:rPr>
              <w:t>6.90</w:t>
            </w:r>
          </w:p>
        </w:tc>
        <w:tc>
          <w:tcPr>
            <w:tcW w:w="245" w:type="dxa"/>
          </w:tcPr>
          <w:p w14:paraId="36052A4E" w14:textId="77777777" w:rsidR="00770C1C" w:rsidRPr="00D67748" w:rsidRDefault="00770C1C" w:rsidP="00770C1C">
            <w:pPr>
              <w:tabs>
                <w:tab w:val="left" w:pos="9923"/>
              </w:tabs>
              <w:ind w:right="-1"/>
              <w:jc w:val="right"/>
              <w:rPr>
                <w:rFonts w:ascii="Times New Roman" w:hAnsi="Times New Roman" w:cs="Times New Roman"/>
                <w:sz w:val="20"/>
                <w:szCs w:val="20"/>
                <w:lang w:eastAsia="en-GB"/>
              </w:rPr>
            </w:pPr>
          </w:p>
        </w:tc>
        <w:tc>
          <w:tcPr>
            <w:tcW w:w="1015" w:type="dxa"/>
          </w:tcPr>
          <w:p w14:paraId="7F34D53D" w14:textId="27E96934" w:rsidR="00770C1C" w:rsidRPr="00D67748" w:rsidRDefault="00770C1C" w:rsidP="00770C1C">
            <w:pPr>
              <w:tabs>
                <w:tab w:val="left" w:pos="9923"/>
              </w:tabs>
              <w:ind w:right="-57"/>
              <w:jc w:val="right"/>
              <w:rPr>
                <w:rFonts w:ascii="Times New Roman" w:hAnsi="Times New Roman" w:cs="Times New Roman"/>
                <w:sz w:val="20"/>
                <w:szCs w:val="20"/>
                <w:lang w:eastAsia="en-GB"/>
              </w:rPr>
            </w:pPr>
            <w:r w:rsidRPr="00D67748">
              <w:rPr>
                <w:rFonts w:ascii="Times New Roman" w:hAnsi="Times New Roman" w:cs="Times New Roman"/>
                <w:sz w:val="20"/>
                <w:szCs w:val="20"/>
              </w:rPr>
              <w:t>(6.90)</w:t>
            </w:r>
          </w:p>
        </w:tc>
        <w:tc>
          <w:tcPr>
            <w:tcW w:w="236" w:type="dxa"/>
          </w:tcPr>
          <w:p w14:paraId="28E57C5F" w14:textId="77777777" w:rsidR="00770C1C" w:rsidRPr="00D67748" w:rsidRDefault="00770C1C" w:rsidP="00770C1C">
            <w:pPr>
              <w:tabs>
                <w:tab w:val="left" w:pos="9923"/>
              </w:tabs>
              <w:ind w:right="-1"/>
              <w:jc w:val="right"/>
              <w:rPr>
                <w:rFonts w:ascii="Times New Roman" w:hAnsi="Times New Roman" w:cs="Times New Roman"/>
                <w:sz w:val="20"/>
                <w:szCs w:val="20"/>
                <w:lang w:eastAsia="en-GB"/>
              </w:rPr>
            </w:pPr>
          </w:p>
        </w:tc>
        <w:tc>
          <w:tcPr>
            <w:tcW w:w="934" w:type="dxa"/>
          </w:tcPr>
          <w:p w14:paraId="06E1220E" w14:textId="7FDBE2C8" w:rsidR="00770C1C" w:rsidRPr="00D67748" w:rsidRDefault="00770C1C" w:rsidP="00770C1C">
            <w:pPr>
              <w:pStyle w:val="acctfourfigures"/>
              <w:tabs>
                <w:tab w:val="clear" w:pos="765"/>
                <w:tab w:val="decimal" w:pos="480"/>
              </w:tabs>
              <w:spacing w:line="240" w:lineRule="atLeast"/>
              <w:ind w:left="-79" w:right="45"/>
              <w:rPr>
                <w:rFonts w:eastAsia="Cordia New"/>
                <w:sz w:val="20"/>
                <w:lang w:val="en-US" w:eastAsia="en-GB" w:bidi="th-TH"/>
              </w:rPr>
            </w:pPr>
            <w:r w:rsidRPr="00D67748">
              <w:rPr>
                <w:sz w:val="20"/>
              </w:rPr>
              <w:t>-</w:t>
            </w:r>
          </w:p>
        </w:tc>
      </w:tr>
      <w:tr w:rsidR="00770C1C" w:rsidRPr="00D67748" w14:paraId="1956FB9E" w14:textId="77777777" w:rsidTr="00156A08">
        <w:tc>
          <w:tcPr>
            <w:tcW w:w="2700" w:type="dxa"/>
          </w:tcPr>
          <w:p w14:paraId="1D014FFA" w14:textId="77777777" w:rsidR="00770C1C" w:rsidRPr="00D67748" w:rsidRDefault="00770C1C" w:rsidP="00770C1C">
            <w:pPr>
              <w:pStyle w:val="BodyText"/>
              <w:spacing w:line="240" w:lineRule="atLeast"/>
              <w:ind w:right="-108"/>
              <w:jc w:val="both"/>
              <w:rPr>
                <w:rFonts w:cs="Times New Roman"/>
                <w:sz w:val="20"/>
                <w:szCs w:val="20"/>
                <w:lang w:val="en-US" w:eastAsia="en-GB"/>
              </w:rPr>
            </w:pPr>
            <w:r w:rsidRPr="00D67748">
              <w:rPr>
                <w:rFonts w:cs="Times New Roman"/>
                <w:sz w:val="20"/>
                <w:szCs w:val="20"/>
                <w:lang w:val="en-US" w:eastAsia="en-GB"/>
              </w:rPr>
              <w:t xml:space="preserve">Digital television </w:t>
            </w:r>
            <w:proofErr w:type="spellStart"/>
            <w:r w:rsidRPr="00D67748">
              <w:rPr>
                <w:rFonts w:cs="Times New Roman"/>
                <w:sz w:val="20"/>
                <w:szCs w:val="20"/>
                <w:lang w:val="en-US" w:eastAsia="en-GB"/>
              </w:rPr>
              <w:t>licence</w:t>
            </w:r>
            <w:proofErr w:type="spellEnd"/>
          </w:p>
        </w:tc>
        <w:tc>
          <w:tcPr>
            <w:tcW w:w="900" w:type="dxa"/>
          </w:tcPr>
          <w:p w14:paraId="5665F68C" w14:textId="72D1A64B" w:rsidR="00770C1C" w:rsidRPr="00D67748" w:rsidRDefault="00770C1C" w:rsidP="00770C1C">
            <w:pPr>
              <w:pStyle w:val="acctfourfigures"/>
              <w:tabs>
                <w:tab w:val="clear" w:pos="765"/>
                <w:tab w:val="decimal" w:pos="480"/>
              </w:tabs>
              <w:spacing w:line="240" w:lineRule="atLeast"/>
              <w:ind w:left="-79" w:right="45"/>
              <w:rPr>
                <w:rFonts w:eastAsia="Cordia New"/>
                <w:sz w:val="20"/>
                <w:lang w:val="en-US" w:eastAsia="zh-CN" w:bidi="th-TH"/>
              </w:rPr>
            </w:pPr>
            <w:r w:rsidRPr="00D67748">
              <w:rPr>
                <w:sz w:val="20"/>
              </w:rPr>
              <w:t>-</w:t>
            </w:r>
          </w:p>
        </w:tc>
        <w:tc>
          <w:tcPr>
            <w:tcW w:w="270" w:type="dxa"/>
          </w:tcPr>
          <w:p w14:paraId="20B032B3" w14:textId="77777777" w:rsidR="00770C1C" w:rsidRPr="00D67748" w:rsidRDefault="00770C1C" w:rsidP="00770C1C">
            <w:pPr>
              <w:tabs>
                <w:tab w:val="left" w:pos="9923"/>
              </w:tabs>
              <w:ind w:right="-1"/>
              <w:jc w:val="right"/>
              <w:rPr>
                <w:rFonts w:ascii="Times New Roman" w:hAnsi="Times New Roman" w:cs="Times New Roman"/>
                <w:sz w:val="20"/>
                <w:szCs w:val="20"/>
                <w:highlight w:val="yellow"/>
              </w:rPr>
            </w:pPr>
          </w:p>
        </w:tc>
        <w:tc>
          <w:tcPr>
            <w:tcW w:w="990" w:type="dxa"/>
          </w:tcPr>
          <w:p w14:paraId="2295CEB4" w14:textId="5212A452"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462.45</w:t>
            </w:r>
          </w:p>
        </w:tc>
        <w:tc>
          <w:tcPr>
            <w:tcW w:w="236" w:type="dxa"/>
          </w:tcPr>
          <w:p w14:paraId="6827826A"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874" w:type="dxa"/>
          </w:tcPr>
          <w:p w14:paraId="4EC31118" w14:textId="3DD3714D"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462.45</w:t>
            </w:r>
          </w:p>
        </w:tc>
        <w:tc>
          <w:tcPr>
            <w:tcW w:w="242" w:type="dxa"/>
          </w:tcPr>
          <w:p w14:paraId="2C73B7D6"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898" w:type="dxa"/>
          </w:tcPr>
          <w:p w14:paraId="6E6058B8" w14:textId="02DD9343" w:rsidR="00770C1C" w:rsidRPr="00D67748" w:rsidRDefault="00770C1C" w:rsidP="00770C1C">
            <w:pPr>
              <w:pStyle w:val="acctfourfigures"/>
              <w:tabs>
                <w:tab w:val="clear" w:pos="765"/>
                <w:tab w:val="decimal" w:pos="480"/>
              </w:tabs>
              <w:spacing w:line="240" w:lineRule="atLeast"/>
              <w:ind w:left="-79" w:right="45"/>
              <w:rPr>
                <w:rFonts w:eastAsia="Cordia New"/>
                <w:sz w:val="20"/>
                <w:lang w:val="en-US" w:eastAsia="zh-CN" w:bidi="th-TH"/>
              </w:rPr>
            </w:pPr>
            <w:r w:rsidRPr="00D67748">
              <w:rPr>
                <w:sz w:val="20"/>
              </w:rPr>
              <w:t>-</w:t>
            </w:r>
          </w:p>
        </w:tc>
        <w:tc>
          <w:tcPr>
            <w:tcW w:w="245" w:type="dxa"/>
          </w:tcPr>
          <w:p w14:paraId="01386BBB"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1015" w:type="dxa"/>
          </w:tcPr>
          <w:p w14:paraId="6C899329" w14:textId="5283D40D"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462.45</w:t>
            </w:r>
          </w:p>
        </w:tc>
        <w:tc>
          <w:tcPr>
            <w:tcW w:w="236" w:type="dxa"/>
          </w:tcPr>
          <w:p w14:paraId="74DF8EDE"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934" w:type="dxa"/>
          </w:tcPr>
          <w:p w14:paraId="3F78D382" w14:textId="6C146B5B"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462.45</w:t>
            </w:r>
          </w:p>
        </w:tc>
      </w:tr>
      <w:tr w:rsidR="00770C1C" w:rsidRPr="00D67748" w14:paraId="0A8B3338" w14:textId="77777777" w:rsidTr="00156A08">
        <w:tc>
          <w:tcPr>
            <w:tcW w:w="2700" w:type="dxa"/>
          </w:tcPr>
          <w:p w14:paraId="38FFAAA0" w14:textId="77777777" w:rsidR="00770C1C" w:rsidRPr="00D67748" w:rsidRDefault="00770C1C" w:rsidP="00770C1C">
            <w:pPr>
              <w:pStyle w:val="BodyText"/>
              <w:spacing w:line="240" w:lineRule="atLeast"/>
              <w:ind w:right="-108"/>
              <w:jc w:val="both"/>
              <w:rPr>
                <w:rFonts w:cs="Times New Roman"/>
                <w:sz w:val="20"/>
                <w:szCs w:val="20"/>
                <w:lang w:val="en-US" w:eastAsia="en-GB"/>
              </w:rPr>
            </w:pPr>
            <w:r w:rsidRPr="00D67748">
              <w:rPr>
                <w:rFonts w:cs="Times New Roman"/>
                <w:sz w:val="20"/>
                <w:szCs w:val="20"/>
                <w:lang w:val="en-US" w:eastAsia="en-GB"/>
              </w:rPr>
              <w:t>Intangible assets</w:t>
            </w:r>
          </w:p>
        </w:tc>
        <w:tc>
          <w:tcPr>
            <w:tcW w:w="900" w:type="dxa"/>
          </w:tcPr>
          <w:p w14:paraId="434187E1" w14:textId="2ACF43BE" w:rsidR="00770C1C" w:rsidRPr="00D67748" w:rsidRDefault="00770C1C" w:rsidP="00770C1C">
            <w:pPr>
              <w:tabs>
                <w:tab w:val="left" w:pos="9923"/>
              </w:tabs>
              <w:ind w:right="-1"/>
              <w:jc w:val="right"/>
              <w:rPr>
                <w:rFonts w:ascii="Times New Roman" w:hAnsi="Times New Roman" w:cs="Times New Roman"/>
                <w:sz w:val="20"/>
                <w:szCs w:val="20"/>
                <w:cs/>
                <w:lang w:eastAsia="en-GB"/>
              </w:rPr>
            </w:pPr>
            <w:r w:rsidRPr="00D67748">
              <w:rPr>
                <w:rFonts w:ascii="Times New Roman" w:hAnsi="Times New Roman" w:cs="Times New Roman"/>
                <w:sz w:val="20"/>
                <w:szCs w:val="20"/>
              </w:rPr>
              <w:t>618.74</w:t>
            </w:r>
          </w:p>
        </w:tc>
        <w:tc>
          <w:tcPr>
            <w:tcW w:w="270" w:type="dxa"/>
          </w:tcPr>
          <w:p w14:paraId="44068EB7" w14:textId="77777777" w:rsidR="00770C1C" w:rsidRPr="00D67748" w:rsidRDefault="00770C1C" w:rsidP="00770C1C">
            <w:pPr>
              <w:tabs>
                <w:tab w:val="left" w:pos="9923"/>
              </w:tabs>
              <w:ind w:right="-1"/>
              <w:jc w:val="right"/>
              <w:rPr>
                <w:rFonts w:ascii="Times New Roman" w:hAnsi="Times New Roman" w:cs="Times New Roman"/>
                <w:sz w:val="20"/>
                <w:szCs w:val="20"/>
                <w:highlight w:val="yellow"/>
                <w:lang w:eastAsia="en-GB"/>
              </w:rPr>
            </w:pPr>
          </w:p>
        </w:tc>
        <w:tc>
          <w:tcPr>
            <w:tcW w:w="990" w:type="dxa"/>
          </w:tcPr>
          <w:p w14:paraId="4A9DE35D" w14:textId="37700D67" w:rsidR="00770C1C" w:rsidRPr="00D67748" w:rsidRDefault="00770C1C" w:rsidP="00770C1C">
            <w:pPr>
              <w:tabs>
                <w:tab w:val="left" w:pos="9923"/>
              </w:tabs>
              <w:ind w:right="-57"/>
              <w:jc w:val="right"/>
              <w:rPr>
                <w:rFonts w:ascii="Times New Roman" w:hAnsi="Times New Roman" w:cs="Times New Roman"/>
                <w:sz w:val="20"/>
                <w:szCs w:val="20"/>
                <w:lang w:eastAsia="en-GB"/>
              </w:rPr>
            </w:pPr>
            <w:r w:rsidRPr="00D67748">
              <w:rPr>
                <w:rFonts w:ascii="Times New Roman" w:hAnsi="Times New Roman" w:cs="Times New Roman"/>
                <w:sz w:val="20"/>
                <w:szCs w:val="20"/>
              </w:rPr>
              <w:t>(462.45)</w:t>
            </w:r>
          </w:p>
        </w:tc>
        <w:tc>
          <w:tcPr>
            <w:tcW w:w="236" w:type="dxa"/>
          </w:tcPr>
          <w:p w14:paraId="26283B4E" w14:textId="77777777" w:rsidR="00770C1C" w:rsidRPr="00D67748" w:rsidRDefault="00770C1C" w:rsidP="00770C1C">
            <w:pPr>
              <w:tabs>
                <w:tab w:val="left" w:pos="9923"/>
              </w:tabs>
              <w:ind w:right="-57"/>
              <w:jc w:val="right"/>
              <w:rPr>
                <w:rFonts w:ascii="Times New Roman" w:hAnsi="Times New Roman" w:cs="Times New Roman"/>
                <w:sz w:val="20"/>
                <w:szCs w:val="20"/>
                <w:lang w:eastAsia="en-GB"/>
              </w:rPr>
            </w:pPr>
          </w:p>
        </w:tc>
        <w:tc>
          <w:tcPr>
            <w:tcW w:w="874" w:type="dxa"/>
          </w:tcPr>
          <w:p w14:paraId="7077F4FA" w14:textId="16B5DE78"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156.29</w:t>
            </w:r>
          </w:p>
        </w:tc>
        <w:tc>
          <w:tcPr>
            <w:tcW w:w="242" w:type="dxa"/>
          </w:tcPr>
          <w:p w14:paraId="44FE0C43" w14:textId="77777777" w:rsidR="00770C1C" w:rsidRPr="00D67748" w:rsidRDefault="00770C1C" w:rsidP="00770C1C">
            <w:pPr>
              <w:tabs>
                <w:tab w:val="left" w:pos="9923"/>
              </w:tabs>
              <w:ind w:right="-1"/>
              <w:jc w:val="right"/>
              <w:rPr>
                <w:rFonts w:ascii="Times New Roman" w:hAnsi="Times New Roman" w:cs="Times New Roman"/>
                <w:sz w:val="20"/>
                <w:szCs w:val="20"/>
                <w:lang w:eastAsia="en-GB"/>
              </w:rPr>
            </w:pPr>
          </w:p>
        </w:tc>
        <w:tc>
          <w:tcPr>
            <w:tcW w:w="898" w:type="dxa"/>
          </w:tcPr>
          <w:p w14:paraId="6129407A" w14:textId="3E286D7D" w:rsidR="00770C1C" w:rsidRPr="00D67748" w:rsidRDefault="00770C1C" w:rsidP="00770C1C">
            <w:pPr>
              <w:tabs>
                <w:tab w:val="left" w:pos="9923"/>
              </w:tabs>
              <w:ind w:right="-1"/>
              <w:jc w:val="right"/>
              <w:rPr>
                <w:rFonts w:ascii="Times New Roman" w:hAnsi="Times New Roman" w:cs="Times New Roman"/>
                <w:sz w:val="20"/>
                <w:szCs w:val="20"/>
                <w:cs/>
                <w:lang w:eastAsia="en-GB"/>
              </w:rPr>
            </w:pPr>
            <w:r w:rsidRPr="00D67748">
              <w:rPr>
                <w:rFonts w:ascii="Times New Roman" w:hAnsi="Times New Roman" w:cs="Times New Roman"/>
                <w:sz w:val="20"/>
                <w:szCs w:val="20"/>
              </w:rPr>
              <w:t>618.74</w:t>
            </w:r>
          </w:p>
        </w:tc>
        <w:tc>
          <w:tcPr>
            <w:tcW w:w="245" w:type="dxa"/>
          </w:tcPr>
          <w:p w14:paraId="069B75DF" w14:textId="77777777" w:rsidR="00770C1C" w:rsidRPr="00D67748" w:rsidRDefault="00770C1C" w:rsidP="00770C1C">
            <w:pPr>
              <w:tabs>
                <w:tab w:val="left" w:pos="9923"/>
              </w:tabs>
              <w:ind w:right="-1"/>
              <w:jc w:val="right"/>
              <w:rPr>
                <w:rFonts w:ascii="Times New Roman" w:hAnsi="Times New Roman" w:cs="Times New Roman"/>
                <w:sz w:val="20"/>
                <w:szCs w:val="20"/>
                <w:lang w:eastAsia="en-GB"/>
              </w:rPr>
            </w:pPr>
          </w:p>
        </w:tc>
        <w:tc>
          <w:tcPr>
            <w:tcW w:w="1015" w:type="dxa"/>
          </w:tcPr>
          <w:p w14:paraId="15058E8E" w14:textId="1E1AE7FA" w:rsidR="00770C1C" w:rsidRPr="00D67748" w:rsidRDefault="00770C1C" w:rsidP="00770C1C">
            <w:pPr>
              <w:tabs>
                <w:tab w:val="left" w:pos="9923"/>
              </w:tabs>
              <w:ind w:right="-57"/>
              <w:jc w:val="right"/>
              <w:rPr>
                <w:rFonts w:ascii="Times New Roman" w:hAnsi="Times New Roman" w:cs="Times New Roman"/>
                <w:sz w:val="20"/>
                <w:szCs w:val="20"/>
                <w:lang w:eastAsia="en-GB"/>
              </w:rPr>
            </w:pPr>
            <w:r w:rsidRPr="00D67748">
              <w:rPr>
                <w:rFonts w:ascii="Times New Roman" w:hAnsi="Times New Roman" w:cs="Times New Roman"/>
                <w:sz w:val="20"/>
                <w:szCs w:val="20"/>
              </w:rPr>
              <w:t>(462.45)</w:t>
            </w:r>
          </w:p>
        </w:tc>
        <w:tc>
          <w:tcPr>
            <w:tcW w:w="236" w:type="dxa"/>
          </w:tcPr>
          <w:p w14:paraId="113AAD50" w14:textId="77777777" w:rsidR="00770C1C" w:rsidRPr="00D67748" w:rsidRDefault="00770C1C" w:rsidP="00770C1C">
            <w:pPr>
              <w:tabs>
                <w:tab w:val="left" w:pos="9923"/>
              </w:tabs>
              <w:ind w:right="-57"/>
              <w:jc w:val="right"/>
              <w:rPr>
                <w:rFonts w:ascii="Times New Roman" w:hAnsi="Times New Roman" w:cs="Times New Roman"/>
                <w:sz w:val="20"/>
                <w:szCs w:val="20"/>
                <w:lang w:eastAsia="en-GB"/>
              </w:rPr>
            </w:pPr>
          </w:p>
        </w:tc>
        <w:tc>
          <w:tcPr>
            <w:tcW w:w="934" w:type="dxa"/>
          </w:tcPr>
          <w:p w14:paraId="131793BB" w14:textId="4A2334A8"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156.29</w:t>
            </w:r>
          </w:p>
        </w:tc>
      </w:tr>
      <w:tr w:rsidR="00182962" w:rsidRPr="00D67748" w14:paraId="038675F4" w14:textId="77777777" w:rsidTr="00156A08">
        <w:tc>
          <w:tcPr>
            <w:tcW w:w="2700" w:type="dxa"/>
          </w:tcPr>
          <w:p w14:paraId="3FDBF6FA" w14:textId="66398600" w:rsidR="00182962" w:rsidRPr="00D67748" w:rsidRDefault="00182962" w:rsidP="00182962">
            <w:pPr>
              <w:pStyle w:val="BodyText"/>
              <w:spacing w:line="240" w:lineRule="atLeast"/>
              <w:ind w:right="-108"/>
              <w:jc w:val="both"/>
              <w:rPr>
                <w:rFonts w:cs="Times New Roman"/>
                <w:sz w:val="20"/>
                <w:szCs w:val="20"/>
                <w:lang w:val="en-US" w:eastAsia="en-GB"/>
              </w:rPr>
            </w:pPr>
            <w:r w:rsidRPr="00D67748">
              <w:rPr>
                <w:rFonts w:cs="Times New Roman"/>
                <w:sz w:val="20"/>
                <w:szCs w:val="20"/>
                <w:lang w:val="en-US" w:eastAsia="en-GB"/>
              </w:rPr>
              <w:t xml:space="preserve">Withholding tax deducted </w:t>
            </w:r>
          </w:p>
        </w:tc>
        <w:tc>
          <w:tcPr>
            <w:tcW w:w="900" w:type="dxa"/>
          </w:tcPr>
          <w:p w14:paraId="749EAC69" w14:textId="77777777" w:rsidR="00182962" w:rsidRPr="00D67748" w:rsidRDefault="00182962" w:rsidP="00182962">
            <w:pPr>
              <w:tabs>
                <w:tab w:val="left" w:pos="9923"/>
              </w:tabs>
              <w:ind w:right="-1"/>
              <w:jc w:val="right"/>
              <w:rPr>
                <w:rFonts w:ascii="Times New Roman" w:hAnsi="Times New Roman" w:cs="Times New Roman"/>
                <w:sz w:val="20"/>
                <w:szCs w:val="20"/>
              </w:rPr>
            </w:pPr>
          </w:p>
        </w:tc>
        <w:tc>
          <w:tcPr>
            <w:tcW w:w="270" w:type="dxa"/>
          </w:tcPr>
          <w:p w14:paraId="06491EF3" w14:textId="77777777" w:rsidR="00182962" w:rsidRPr="00D67748" w:rsidRDefault="00182962" w:rsidP="00182962">
            <w:pPr>
              <w:tabs>
                <w:tab w:val="left" w:pos="9923"/>
              </w:tabs>
              <w:ind w:right="-1"/>
              <w:jc w:val="right"/>
              <w:rPr>
                <w:rFonts w:ascii="Times New Roman" w:hAnsi="Times New Roman" w:cs="Times New Roman"/>
                <w:sz w:val="20"/>
                <w:szCs w:val="20"/>
              </w:rPr>
            </w:pPr>
          </w:p>
        </w:tc>
        <w:tc>
          <w:tcPr>
            <w:tcW w:w="990" w:type="dxa"/>
          </w:tcPr>
          <w:p w14:paraId="3E350BD9" w14:textId="77777777" w:rsidR="00182962" w:rsidRPr="00D67748" w:rsidRDefault="00182962" w:rsidP="00182962">
            <w:pPr>
              <w:tabs>
                <w:tab w:val="left" w:pos="9923"/>
              </w:tabs>
              <w:ind w:right="-57"/>
              <w:jc w:val="right"/>
              <w:rPr>
                <w:rFonts w:ascii="Times New Roman" w:hAnsi="Times New Roman" w:cs="Times New Roman"/>
                <w:sz w:val="20"/>
                <w:szCs w:val="20"/>
              </w:rPr>
            </w:pPr>
          </w:p>
        </w:tc>
        <w:tc>
          <w:tcPr>
            <w:tcW w:w="236" w:type="dxa"/>
          </w:tcPr>
          <w:p w14:paraId="141446D2" w14:textId="77777777" w:rsidR="00182962" w:rsidRPr="00D67748" w:rsidRDefault="00182962" w:rsidP="00182962">
            <w:pPr>
              <w:tabs>
                <w:tab w:val="left" w:pos="9923"/>
              </w:tabs>
              <w:ind w:right="-1"/>
              <w:jc w:val="right"/>
              <w:rPr>
                <w:rFonts w:ascii="Times New Roman" w:hAnsi="Times New Roman" w:cs="Times New Roman"/>
                <w:sz w:val="20"/>
                <w:szCs w:val="20"/>
              </w:rPr>
            </w:pPr>
          </w:p>
        </w:tc>
        <w:tc>
          <w:tcPr>
            <w:tcW w:w="874" w:type="dxa"/>
          </w:tcPr>
          <w:p w14:paraId="68EDA899" w14:textId="77777777" w:rsidR="00182962" w:rsidRPr="00D67748" w:rsidRDefault="00182962" w:rsidP="00182962">
            <w:pPr>
              <w:tabs>
                <w:tab w:val="left" w:pos="9923"/>
              </w:tabs>
              <w:ind w:right="-1"/>
              <w:jc w:val="right"/>
              <w:rPr>
                <w:rFonts w:ascii="Times New Roman" w:hAnsi="Times New Roman" w:cs="Times New Roman"/>
                <w:sz w:val="20"/>
                <w:szCs w:val="20"/>
              </w:rPr>
            </w:pPr>
          </w:p>
        </w:tc>
        <w:tc>
          <w:tcPr>
            <w:tcW w:w="242" w:type="dxa"/>
          </w:tcPr>
          <w:p w14:paraId="0069EC46" w14:textId="77777777" w:rsidR="00182962" w:rsidRPr="00D67748" w:rsidRDefault="00182962" w:rsidP="00182962">
            <w:pPr>
              <w:tabs>
                <w:tab w:val="left" w:pos="9923"/>
              </w:tabs>
              <w:ind w:right="-1"/>
              <w:jc w:val="right"/>
              <w:rPr>
                <w:rFonts w:ascii="Times New Roman" w:hAnsi="Times New Roman" w:cs="Times New Roman"/>
                <w:sz w:val="20"/>
                <w:szCs w:val="20"/>
              </w:rPr>
            </w:pPr>
          </w:p>
        </w:tc>
        <w:tc>
          <w:tcPr>
            <w:tcW w:w="898" w:type="dxa"/>
          </w:tcPr>
          <w:p w14:paraId="7A99E21D" w14:textId="77777777" w:rsidR="00182962" w:rsidRPr="00D67748" w:rsidRDefault="00182962" w:rsidP="00182962">
            <w:pPr>
              <w:tabs>
                <w:tab w:val="left" w:pos="9923"/>
              </w:tabs>
              <w:ind w:right="-1"/>
              <w:jc w:val="right"/>
              <w:rPr>
                <w:rFonts w:ascii="Times New Roman" w:hAnsi="Times New Roman" w:cs="Times New Roman"/>
                <w:sz w:val="20"/>
                <w:szCs w:val="20"/>
              </w:rPr>
            </w:pPr>
          </w:p>
        </w:tc>
        <w:tc>
          <w:tcPr>
            <w:tcW w:w="245" w:type="dxa"/>
          </w:tcPr>
          <w:p w14:paraId="7C846493" w14:textId="77777777" w:rsidR="00182962" w:rsidRPr="00D67748" w:rsidRDefault="00182962" w:rsidP="00182962">
            <w:pPr>
              <w:tabs>
                <w:tab w:val="left" w:pos="9923"/>
              </w:tabs>
              <w:ind w:right="-1"/>
              <w:jc w:val="right"/>
              <w:rPr>
                <w:rFonts w:ascii="Times New Roman" w:hAnsi="Times New Roman" w:cs="Times New Roman"/>
                <w:sz w:val="20"/>
                <w:szCs w:val="20"/>
              </w:rPr>
            </w:pPr>
          </w:p>
        </w:tc>
        <w:tc>
          <w:tcPr>
            <w:tcW w:w="1015" w:type="dxa"/>
          </w:tcPr>
          <w:p w14:paraId="7E135528" w14:textId="77777777" w:rsidR="00182962" w:rsidRPr="00D67748" w:rsidRDefault="00182962" w:rsidP="00182962">
            <w:pPr>
              <w:tabs>
                <w:tab w:val="left" w:pos="9923"/>
              </w:tabs>
              <w:ind w:right="-57"/>
              <w:jc w:val="right"/>
              <w:rPr>
                <w:rFonts w:ascii="Times New Roman" w:hAnsi="Times New Roman" w:cs="Times New Roman"/>
                <w:sz w:val="20"/>
                <w:szCs w:val="20"/>
              </w:rPr>
            </w:pPr>
          </w:p>
        </w:tc>
        <w:tc>
          <w:tcPr>
            <w:tcW w:w="236" w:type="dxa"/>
          </w:tcPr>
          <w:p w14:paraId="46B6E62D" w14:textId="77777777" w:rsidR="00182962" w:rsidRPr="00D67748" w:rsidRDefault="00182962" w:rsidP="00182962">
            <w:pPr>
              <w:tabs>
                <w:tab w:val="left" w:pos="9923"/>
              </w:tabs>
              <w:ind w:right="-1"/>
              <w:jc w:val="right"/>
              <w:rPr>
                <w:rFonts w:ascii="Times New Roman" w:hAnsi="Times New Roman" w:cs="Times New Roman"/>
                <w:sz w:val="20"/>
                <w:szCs w:val="20"/>
              </w:rPr>
            </w:pPr>
          </w:p>
        </w:tc>
        <w:tc>
          <w:tcPr>
            <w:tcW w:w="934" w:type="dxa"/>
          </w:tcPr>
          <w:p w14:paraId="71A935EB" w14:textId="77777777" w:rsidR="00182962" w:rsidRPr="00D67748" w:rsidRDefault="00182962" w:rsidP="00182962">
            <w:pPr>
              <w:tabs>
                <w:tab w:val="left" w:pos="9923"/>
              </w:tabs>
              <w:ind w:right="-1"/>
              <w:jc w:val="right"/>
              <w:rPr>
                <w:rFonts w:ascii="Times New Roman" w:hAnsi="Times New Roman" w:cs="Times New Roman"/>
                <w:sz w:val="20"/>
                <w:szCs w:val="20"/>
              </w:rPr>
            </w:pPr>
          </w:p>
        </w:tc>
      </w:tr>
      <w:tr w:rsidR="00770C1C" w:rsidRPr="00D67748" w14:paraId="7F7CA7AC" w14:textId="77777777" w:rsidTr="00156A08">
        <w:tc>
          <w:tcPr>
            <w:tcW w:w="2700" w:type="dxa"/>
          </w:tcPr>
          <w:p w14:paraId="5867D599" w14:textId="47D6A489" w:rsidR="00770C1C" w:rsidRPr="00D67748" w:rsidRDefault="00770C1C" w:rsidP="00770C1C">
            <w:pPr>
              <w:pStyle w:val="BodyText"/>
              <w:spacing w:line="240" w:lineRule="atLeast"/>
              <w:ind w:right="-108"/>
              <w:jc w:val="both"/>
              <w:rPr>
                <w:rFonts w:cs="Times New Roman"/>
                <w:sz w:val="20"/>
                <w:szCs w:val="20"/>
                <w:lang w:val="en-US" w:eastAsia="en-GB"/>
              </w:rPr>
            </w:pPr>
            <w:r w:rsidRPr="00D67748">
              <w:rPr>
                <w:rFonts w:cs="Times New Roman"/>
                <w:sz w:val="20"/>
                <w:szCs w:val="20"/>
                <w:lang w:val="en-US" w:eastAsia="en-GB"/>
              </w:rPr>
              <w:t xml:space="preserve">   at source</w:t>
            </w:r>
          </w:p>
        </w:tc>
        <w:tc>
          <w:tcPr>
            <w:tcW w:w="900" w:type="dxa"/>
          </w:tcPr>
          <w:p w14:paraId="227A451F" w14:textId="6307BC9E" w:rsidR="00770C1C" w:rsidRPr="00D67748" w:rsidRDefault="00770C1C" w:rsidP="00716E54">
            <w:pPr>
              <w:pStyle w:val="acctfourfigures"/>
              <w:tabs>
                <w:tab w:val="clear" w:pos="765"/>
                <w:tab w:val="decimal" w:pos="480"/>
              </w:tabs>
              <w:spacing w:line="240" w:lineRule="atLeast"/>
              <w:ind w:left="-79" w:right="45"/>
              <w:rPr>
                <w:sz w:val="20"/>
              </w:rPr>
            </w:pPr>
            <w:r w:rsidRPr="00D67748">
              <w:rPr>
                <w:sz w:val="20"/>
              </w:rPr>
              <w:t>-</w:t>
            </w:r>
          </w:p>
        </w:tc>
        <w:tc>
          <w:tcPr>
            <w:tcW w:w="270" w:type="dxa"/>
          </w:tcPr>
          <w:p w14:paraId="47BA7760"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990" w:type="dxa"/>
          </w:tcPr>
          <w:p w14:paraId="578271CB" w14:textId="21DE5352" w:rsidR="00770C1C" w:rsidRPr="00D67748" w:rsidRDefault="00770C1C"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213.14</w:t>
            </w:r>
          </w:p>
        </w:tc>
        <w:tc>
          <w:tcPr>
            <w:tcW w:w="236" w:type="dxa"/>
          </w:tcPr>
          <w:p w14:paraId="4254635F"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874" w:type="dxa"/>
          </w:tcPr>
          <w:p w14:paraId="3A74F932" w14:textId="537794E1"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213.14</w:t>
            </w:r>
          </w:p>
        </w:tc>
        <w:tc>
          <w:tcPr>
            <w:tcW w:w="242" w:type="dxa"/>
          </w:tcPr>
          <w:p w14:paraId="3488CA28"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898" w:type="dxa"/>
          </w:tcPr>
          <w:p w14:paraId="7EC035F2" w14:textId="22AF3572" w:rsidR="00770C1C" w:rsidRPr="00D67748" w:rsidRDefault="00770C1C" w:rsidP="00716E54">
            <w:pPr>
              <w:pStyle w:val="acctfourfigures"/>
              <w:tabs>
                <w:tab w:val="clear" w:pos="765"/>
                <w:tab w:val="decimal" w:pos="480"/>
              </w:tabs>
              <w:spacing w:line="240" w:lineRule="atLeast"/>
              <w:ind w:left="-79" w:right="45"/>
              <w:rPr>
                <w:sz w:val="20"/>
              </w:rPr>
            </w:pPr>
            <w:r w:rsidRPr="00D67748">
              <w:rPr>
                <w:sz w:val="20"/>
              </w:rPr>
              <w:t>-</w:t>
            </w:r>
          </w:p>
        </w:tc>
        <w:tc>
          <w:tcPr>
            <w:tcW w:w="245" w:type="dxa"/>
          </w:tcPr>
          <w:p w14:paraId="2EE287D1"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1015" w:type="dxa"/>
          </w:tcPr>
          <w:p w14:paraId="43811CFD" w14:textId="065028BB" w:rsidR="00770C1C" w:rsidRPr="00D67748" w:rsidRDefault="00770C1C" w:rsidP="00B83B3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203.52</w:t>
            </w:r>
          </w:p>
        </w:tc>
        <w:tc>
          <w:tcPr>
            <w:tcW w:w="236" w:type="dxa"/>
          </w:tcPr>
          <w:p w14:paraId="4B41FB5D"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934" w:type="dxa"/>
          </w:tcPr>
          <w:p w14:paraId="3D54F660" w14:textId="7DDB1610"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203.52</w:t>
            </w:r>
          </w:p>
        </w:tc>
      </w:tr>
      <w:tr w:rsidR="00770C1C" w:rsidRPr="00D67748" w14:paraId="688714DE" w14:textId="77777777" w:rsidTr="00156A08">
        <w:tc>
          <w:tcPr>
            <w:tcW w:w="2700" w:type="dxa"/>
          </w:tcPr>
          <w:p w14:paraId="6149464D" w14:textId="77777777" w:rsidR="00770C1C" w:rsidRPr="00D67748" w:rsidRDefault="00770C1C" w:rsidP="00770C1C">
            <w:pPr>
              <w:pStyle w:val="BodyText"/>
              <w:spacing w:line="240" w:lineRule="atLeast"/>
              <w:ind w:right="-108"/>
              <w:jc w:val="both"/>
              <w:rPr>
                <w:rFonts w:cs="Times New Roman"/>
                <w:sz w:val="20"/>
                <w:szCs w:val="20"/>
                <w:lang w:val="en-US" w:eastAsia="en-GB"/>
              </w:rPr>
            </w:pPr>
            <w:r w:rsidRPr="00D67748">
              <w:rPr>
                <w:rFonts w:cs="Times New Roman"/>
                <w:sz w:val="20"/>
                <w:szCs w:val="20"/>
                <w:lang w:val="en-US" w:eastAsia="en-GB"/>
              </w:rPr>
              <w:t>Other non-current assets</w:t>
            </w:r>
          </w:p>
        </w:tc>
        <w:tc>
          <w:tcPr>
            <w:tcW w:w="900" w:type="dxa"/>
          </w:tcPr>
          <w:p w14:paraId="531AD901" w14:textId="34F74929" w:rsidR="00770C1C" w:rsidRPr="00D67748" w:rsidRDefault="00770C1C" w:rsidP="00770C1C">
            <w:pPr>
              <w:tabs>
                <w:tab w:val="left" w:pos="9923"/>
              </w:tabs>
              <w:ind w:right="-1"/>
              <w:jc w:val="right"/>
              <w:rPr>
                <w:rFonts w:ascii="Times New Roman" w:hAnsi="Times New Roman" w:cs="Times New Roman"/>
                <w:sz w:val="20"/>
                <w:szCs w:val="20"/>
                <w:cs/>
              </w:rPr>
            </w:pPr>
            <w:r w:rsidRPr="00D67748">
              <w:rPr>
                <w:rFonts w:ascii="Times New Roman" w:hAnsi="Times New Roman" w:cs="Times New Roman"/>
                <w:sz w:val="20"/>
                <w:szCs w:val="20"/>
              </w:rPr>
              <w:t>172.27</w:t>
            </w:r>
          </w:p>
        </w:tc>
        <w:tc>
          <w:tcPr>
            <w:tcW w:w="270" w:type="dxa"/>
          </w:tcPr>
          <w:p w14:paraId="4803DDD2"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990" w:type="dxa"/>
          </w:tcPr>
          <w:p w14:paraId="57618EB0" w14:textId="60B6B622" w:rsidR="00770C1C" w:rsidRPr="00D67748" w:rsidRDefault="00770C1C" w:rsidP="00770C1C">
            <w:pPr>
              <w:tabs>
                <w:tab w:val="left" w:pos="9923"/>
              </w:tabs>
              <w:ind w:right="-57"/>
              <w:jc w:val="right"/>
              <w:rPr>
                <w:rFonts w:ascii="Times New Roman" w:hAnsi="Times New Roman" w:cs="Times New Roman"/>
                <w:sz w:val="20"/>
                <w:szCs w:val="20"/>
              </w:rPr>
            </w:pPr>
            <w:r w:rsidRPr="00D67748">
              <w:rPr>
                <w:rFonts w:ascii="Times New Roman" w:hAnsi="Times New Roman" w:cs="Times New Roman"/>
                <w:sz w:val="20"/>
                <w:szCs w:val="20"/>
              </w:rPr>
              <w:t>(156.50)</w:t>
            </w:r>
          </w:p>
        </w:tc>
        <w:tc>
          <w:tcPr>
            <w:tcW w:w="236" w:type="dxa"/>
          </w:tcPr>
          <w:p w14:paraId="54ABE821"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874" w:type="dxa"/>
          </w:tcPr>
          <w:p w14:paraId="61F50CEF" w14:textId="3815DC73"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15.77</w:t>
            </w:r>
          </w:p>
        </w:tc>
        <w:tc>
          <w:tcPr>
            <w:tcW w:w="242" w:type="dxa"/>
          </w:tcPr>
          <w:p w14:paraId="10FE0997"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898" w:type="dxa"/>
          </w:tcPr>
          <w:p w14:paraId="7CC29462" w14:textId="39A99FE5" w:rsidR="00770C1C" w:rsidRPr="00D67748" w:rsidRDefault="00770C1C" w:rsidP="00770C1C">
            <w:pPr>
              <w:tabs>
                <w:tab w:val="left" w:pos="9923"/>
              </w:tabs>
              <w:ind w:right="-1"/>
              <w:jc w:val="right"/>
              <w:rPr>
                <w:rFonts w:ascii="Times New Roman" w:hAnsi="Times New Roman" w:cs="Times New Roman"/>
                <w:sz w:val="20"/>
                <w:szCs w:val="20"/>
                <w:cs/>
              </w:rPr>
            </w:pPr>
            <w:r w:rsidRPr="00D67748">
              <w:rPr>
                <w:rFonts w:ascii="Times New Roman" w:hAnsi="Times New Roman" w:cs="Times New Roman"/>
                <w:sz w:val="20"/>
                <w:szCs w:val="20"/>
              </w:rPr>
              <w:t>162.38</w:t>
            </w:r>
          </w:p>
        </w:tc>
        <w:tc>
          <w:tcPr>
            <w:tcW w:w="245" w:type="dxa"/>
          </w:tcPr>
          <w:p w14:paraId="4FC36C16"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1015" w:type="dxa"/>
          </w:tcPr>
          <w:p w14:paraId="171664D5" w14:textId="1BAAEB86" w:rsidR="00770C1C" w:rsidRPr="00D67748" w:rsidRDefault="00770C1C" w:rsidP="00770C1C">
            <w:pPr>
              <w:tabs>
                <w:tab w:val="left" w:pos="9923"/>
              </w:tabs>
              <w:ind w:right="-57"/>
              <w:jc w:val="right"/>
              <w:rPr>
                <w:rFonts w:ascii="Times New Roman" w:hAnsi="Times New Roman" w:cs="Times New Roman"/>
                <w:sz w:val="20"/>
                <w:szCs w:val="20"/>
              </w:rPr>
            </w:pPr>
            <w:r w:rsidRPr="00D67748">
              <w:rPr>
                <w:rFonts w:ascii="Times New Roman" w:hAnsi="Times New Roman" w:cs="Times New Roman"/>
                <w:sz w:val="20"/>
                <w:szCs w:val="20"/>
              </w:rPr>
              <w:t>(147.01)</w:t>
            </w:r>
          </w:p>
        </w:tc>
        <w:tc>
          <w:tcPr>
            <w:tcW w:w="236" w:type="dxa"/>
          </w:tcPr>
          <w:p w14:paraId="5126F4E1"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934" w:type="dxa"/>
          </w:tcPr>
          <w:p w14:paraId="5E8D29BD" w14:textId="11B61732"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15.37</w:t>
            </w:r>
          </w:p>
        </w:tc>
      </w:tr>
      <w:tr w:rsidR="00770C1C" w:rsidRPr="00D67748" w14:paraId="40D460F7" w14:textId="77777777" w:rsidTr="00156A08">
        <w:tc>
          <w:tcPr>
            <w:tcW w:w="2700" w:type="dxa"/>
          </w:tcPr>
          <w:p w14:paraId="06AB4A63" w14:textId="28C51A62" w:rsidR="00770C1C" w:rsidRPr="00D67748" w:rsidRDefault="00770C1C" w:rsidP="00770C1C">
            <w:pPr>
              <w:pStyle w:val="BodyText"/>
              <w:spacing w:line="240" w:lineRule="atLeast"/>
              <w:ind w:right="-108"/>
              <w:jc w:val="both"/>
              <w:rPr>
                <w:rFonts w:cs="Times New Roman"/>
                <w:sz w:val="20"/>
                <w:szCs w:val="20"/>
                <w:lang w:val="en-US" w:eastAsia="en-GB"/>
              </w:rPr>
            </w:pPr>
            <w:r w:rsidRPr="00D67748">
              <w:rPr>
                <w:rFonts w:cs="Times New Roman"/>
                <w:sz w:val="20"/>
                <w:szCs w:val="20"/>
                <w:lang w:val="en-US" w:eastAsia="en-GB"/>
              </w:rPr>
              <w:t>Trade and other payables</w:t>
            </w:r>
          </w:p>
        </w:tc>
        <w:tc>
          <w:tcPr>
            <w:tcW w:w="900" w:type="dxa"/>
          </w:tcPr>
          <w:p w14:paraId="745179AD" w14:textId="747CF5AA"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337.07</w:t>
            </w:r>
          </w:p>
        </w:tc>
        <w:tc>
          <w:tcPr>
            <w:tcW w:w="270" w:type="dxa"/>
          </w:tcPr>
          <w:p w14:paraId="74B5C726"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990" w:type="dxa"/>
          </w:tcPr>
          <w:p w14:paraId="7CA5ECD2" w14:textId="2EE5AF49"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55.23</w:t>
            </w:r>
          </w:p>
        </w:tc>
        <w:tc>
          <w:tcPr>
            <w:tcW w:w="236" w:type="dxa"/>
          </w:tcPr>
          <w:p w14:paraId="047B2369"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874" w:type="dxa"/>
          </w:tcPr>
          <w:p w14:paraId="030A3503" w14:textId="70A05FF4"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392.30</w:t>
            </w:r>
          </w:p>
        </w:tc>
        <w:tc>
          <w:tcPr>
            <w:tcW w:w="242" w:type="dxa"/>
          </w:tcPr>
          <w:p w14:paraId="39A05A9B"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898" w:type="dxa"/>
          </w:tcPr>
          <w:p w14:paraId="57C0ADB9" w14:textId="0A06F4F7"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338.43</w:t>
            </w:r>
          </w:p>
        </w:tc>
        <w:tc>
          <w:tcPr>
            <w:tcW w:w="245" w:type="dxa"/>
          </w:tcPr>
          <w:p w14:paraId="15D572A5"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1015" w:type="dxa"/>
          </w:tcPr>
          <w:p w14:paraId="389BCEA7" w14:textId="6A32BA12"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55.23</w:t>
            </w:r>
          </w:p>
        </w:tc>
        <w:tc>
          <w:tcPr>
            <w:tcW w:w="236" w:type="dxa"/>
          </w:tcPr>
          <w:p w14:paraId="4C53A4AC" w14:textId="77777777" w:rsidR="00770C1C" w:rsidRPr="00D67748" w:rsidRDefault="00770C1C" w:rsidP="00770C1C">
            <w:pPr>
              <w:tabs>
                <w:tab w:val="left" w:pos="9923"/>
              </w:tabs>
              <w:ind w:right="-1"/>
              <w:jc w:val="right"/>
              <w:rPr>
                <w:rFonts w:ascii="Times New Roman" w:hAnsi="Times New Roman" w:cs="Times New Roman"/>
                <w:sz w:val="20"/>
                <w:szCs w:val="20"/>
              </w:rPr>
            </w:pPr>
          </w:p>
        </w:tc>
        <w:tc>
          <w:tcPr>
            <w:tcW w:w="934" w:type="dxa"/>
          </w:tcPr>
          <w:p w14:paraId="3FE149AE" w14:textId="5E07AEDC" w:rsidR="00770C1C" w:rsidRPr="00D67748" w:rsidRDefault="00770C1C" w:rsidP="00770C1C">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393.66</w:t>
            </w:r>
          </w:p>
        </w:tc>
      </w:tr>
      <w:tr w:rsidR="00716E54" w:rsidRPr="00D67748" w14:paraId="680C999E" w14:textId="77777777" w:rsidTr="00156A08">
        <w:tc>
          <w:tcPr>
            <w:tcW w:w="2700" w:type="dxa"/>
          </w:tcPr>
          <w:p w14:paraId="2138875B" w14:textId="77777777" w:rsidR="00716E54" w:rsidRPr="00D67748" w:rsidRDefault="00716E54" w:rsidP="00716E54">
            <w:pPr>
              <w:pStyle w:val="BodyText"/>
              <w:spacing w:line="240" w:lineRule="atLeast"/>
              <w:ind w:right="-108"/>
              <w:jc w:val="both"/>
              <w:rPr>
                <w:rFonts w:cs="Times New Roman"/>
                <w:sz w:val="20"/>
                <w:szCs w:val="20"/>
                <w:lang w:val="en-US" w:eastAsia="en-GB"/>
              </w:rPr>
            </w:pPr>
            <w:r w:rsidRPr="00D67748">
              <w:rPr>
                <w:rFonts w:cs="Times New Roman"/>
                <w:sz w:val="20"/>
                <w:szCs w:val="20"/>
                <w:lang w:val="en-US" w:eastAsia="en-GB"/>
              </w:rPr>
              <w:t>Unearned income</w:t>
            </w:r>
          </w:p>
        </w:tc>
        <w:tc>
          <w:tcPr>
            <w:tcW w:w="900" w:type="dxa"/>
          </w:tcPr>
          <w:p w14:paraId="10AD6775" w14:textId="64988C69" w:rsidR="00716E54" w:rsidRPr="00D67748" w:rsidRDefault="00716E54" w:rsidP="00716E54">
            <w:pPr>
              <w:tabs>
                <w:tab w:val="left" w:pos="9923"/>
              </w:tabs>
              <w:ind w:right="-1"/>
              <w:jc w:val="right"/>
              <w:rPr>
                <w:rFonts w:ascii="Times New Roman" w:hAnsi="Times New Roman" w:cs="Times New Roman"/>
                <w:sz w:val="20"/>
                <w:szCs w:val="20"/>
                <w:cs/>
              </w:rPr>
            </w:pPr>
            <w:r w:rsidRPr="00D67748">
              <w:rPr>
                <w:rFonts w:ascii="Times New Roman" w:hAnsi="Times New Roman" w:cs="Times New Roman"/>
                <w:sz w:val="20"/>
                <w:szCs w:val="20"/>
              </w:rPr>
              <w:t>63.54</w:t>
            </w:r>
          </w:p>
        </w:tc>
        <w:tc>
          <w:tcPr>
            <w:tcW w:w="270" w:type="dxa"/>
          </w:tcPr>
          <w:p w14:paraId="6766AC39" w14:textId="77777777" w:rsidR="00716E54" w:rsidRPr="00D67748" w:rsidRDefault="00716E54" w:rsidP="00716E54">
            <w:pPr>
              <w:tabs>
                <w:tab w:val="left" w:pos="9923"/>
              </w:tabs>
              <w:ind w:right="-1"/>
              <w:jc w:val="right"/>
              <w:rPr>
                <w:rFonts w:ascii="Times New Roman" w:hAnsi="Times New Roman" w:cs="Times New Roman"/>
                <w:sz w:val="20"/>
                <w:szCs w:val="20"/>
                <w:cs/>
              </w:rPr>
            </w:pPr>
          </w:p>
        </w:tc>
        <w:tc>
          <w:tcPr>
            <w:tcW w:w="990" w:type="dxa"/>
          </w:tcPr>
          <w:p w14:paraId="68E9F3CD" w14:textId="477D610A" w:rsidR="00716E54" w:rsidRPr="00D67748" w:rsidRDefault="00716E54" w:rsidP="00716E54">
            <w:pPr>
              <w:tabs>
                <w:tab w:val="left" w:pos="9923"/>
              </w:tabs>
              <w:ind w:left="-110" w:right="-66"/>
              <w:jc w:val="right"/>
              <w:rPr>
                <w:rFonts w:ascii="Times New Roman" w:hAnsi="Times New Roman" w:cs="Times New Roman"/>
                <w:sz w:val="20"/>
                <w:szCs w:val="20"/>
              </w:rPr>
            </w:pPr>
            <w:r w:rsidRPr="00D67748">
              <w:rPr>
                <w:rFonts w:ascii="Times New Roman" w:hAnsi="Times New Roman" w:cs="Times New Roman"/>
                <w:sz w:val="20"/>
                <w:szCs w:val="20"/>
              </w:rPr>
              <w:t>(11.55)</w:t>
            </w:r>
          </w:p>
        </w:tc>
        <w:tc>
          <w:tcPr>
            <w:tcW w:w="236" w:type="dxa"/>
          </w:tcPr>
          <w:p w14:paraId="723AEB4B" w14:textId="77777777" w:rsidR="00716E54" w:rsidRPr="00D67748" w:rsidRDefault="00716E54" w:rsidP="00716E54">
            <w:pPr>
              <w:tabs>
                <w:tab w:val="left" w:pos="9923"/>
              </w:tabs>
              <w:ind w:right="-1"/>
              <w:jc w:val="right"/>
              <w:rPr>
                <w:rFonts w:ascii="Times New Roman" w:hAnsi="Times New Roman" w:cs="Times New Roman"/>
                <w:sz w:val="20"/>
                <w:szCs w:val="20"/>
              </w:rPr>
            </w:pPr>
          </w:p>
        </w:tc>
        <w:tc>
          <w:tcPr>
            <w:tcW w:w="874" w:type="dxa"/>
          </w:tcPr>
          <w:p w14:paraId="596184B2" w14:textId="20B93BB8" w:rsidR="00716E54" w:rsidRPr="00D67748" w:rsidRDefault="00716E5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51.99</w:t>
            </w:r>
          </w:p>
        </w:tc>
        <w:tc>
          <w:tcPr>
            <w:tcW w:w="242" w:type="dxa"/>
          </w:tcPr>
          <w:p w14:paraId="0D2C8299" w14:textId="77777777" w:rsidR="00716E54" w:rsidRPr="00D67748" w:rsidRDefault="00716E54" w:rsidP="00716E54">
            <w:pPr>
              <w:tabs>
                <w:tab w:val="left" w:pos="9923"/>
              </w:tabs>
              <w:ind w:right="-1"/>
              <w:jc w:val="right"/>
              <w:rPr>
                <w:rFonts w:ascii="Times New Roman" w:hAnsi="Times New Roman" w:cs="Times New Roman"/>
                <w:sz w:val="20"/>
                <w:szCs w:val="20"/>
              </w:rPr>
            </w:pPr>
          </w:p>
        </w:tc>
        <w:tc>
          <w:tcPr>
            <w:tcW w:w="898" w:type="dxa"/>
          </w:tcPr>
          <w:p w14:paraId="7F9AEA90" w14:textId="6C394425" w:rsidR="00716E54" w:rsidRPr="00D67748" w:rsidRDefault="00716E54" w:rsidP="00716E54">
            <w:pPr>
              <w:tabs>
                <w:tab w:val="left" w:pos="9923"/>
              </w:tabs>
              <w:ind w:right="-1"/>
              <w:jc w:val="right"/>
              <w:rPr>
                <w:rFonts w:ascii="Times New Roman" w:hAnsi="Times New Roman" w:cs="Times New Roman"/>
                <w:sz w:val="20"/>
                <w:szCs w:val="20"/>
                <w:cs/>
              </w:rPr>
            </w:pPr>
            <w:r w:rsidRPr="00D67748">
              <w:rPr>
                <w:rFonts w:ascii="Times New Roman" w:hAnsi="Times New Roman" w:cs="Times New Roman"/>
                <w:sz w:val="20"/>
                <w:szCs w:val="20"/>
              </w:rPr>
              <w:t>63.35</w:t>
            </w:r>
          </w:p>
        </w:tc>
        <w:tc>
          <w:tcPr>
            <w:tcW w:w="245" w:type="dxa"/>
          </w:tcPr>
          <w:p w14:paraId="7525A559" w14:textId="77777777" w:rsidR="00716E54" w:rsidRPr="00D67748" w:rsidRDefault="00716E54" w:rsidP="00716E54">
            <w:pPr>
              <w:tabs>
                <w:tab w:val="left" w:pos="9923"/>
              </w:tabs>
              <w:ind w:right="-1"/>
              <w:jc w:val="right"/>
              <w:rPr>
                <w:rFonts w:ascii="Times New Roman" w:hAnsi="Times New Roman" w:cs="Times New Roman"/>
                <w:sz w:val="20"/>
                <w:szCs w:val="20"/>
                <w:cs/>
              </w:rPr>
            </w:pPr>
          </w:p>
        </w:tc>
        <w:tc>
          <w:tcPr>
            <w:tcW w:w="1015" w:type="dxa"/>
          </w:tcPr>
          <w:p w14:paraId="40453E18" w14:textId="2C837C24" w:rsidR="00716E54" w:rsidRPr="00D67748" w:rsidRDefault="00716E54" w:rsidP="00716E54">
            <w:pPr>
              <w:tabs>
                <w:tab w:val="left" w:pos="9923"/>
              </w:tabs>
              <w:ind w:left="-110" w:right="-66"/>
              <w:jc w:val="right"/>
              <w:rPr>
                <w:rFonts w:ascii="Times New Roman" w:hAnsi="Times New Roman" w:cs="Times New Roman"/>
                <w:sz w:val="20"/>
                <w:szCs w:val="20"/>
              </w:rPr>
            </w:pPr>
            <w:r w:rsidRPr="00D67748">
              <w:rPr>
                <w:rFonts w:ascii="Times New Roman" w:hAnsi="Times New Roman" w:cs="Times New Roman"/>
                <w:sz w:val="20"/>
                <w:szCs w:val="20"/>
              </w:rPr>
              <w:t>(11.55)</w:t>
            </w:r>
          </w:p>
        </w:tc>
        <w:tc>
          <w:tcPr>
            <w:tcW w:w="236" w:type="dxa"/>
          </w:tcPr>
          <w:p w14:paraId="3B6BF4D0" w14:textId="77777777" w:rsidR="00716E54" w:rsidRPr="00D67748" w:rsidRDefault="00716E54" w:rsidP="00716E54">
            <w:pPr>
              <w:tabs>
                <w:tab w:val="left" w:pos="9923"/>
              </w:tabs>
              <w:ind w:right="-1"/>
              <w:jc w:val="right"/>
              <w:rPr>
                <w:rFonts w:ascii="Times New Roman" w:hAnsi="Times New Roman" w:cs="Times New Roman"/>
                <w:sz w:val="20"/>
                <w:szCs w:val="20"/>
              </w:rPr>
            </w:pPr>
          </w:p>
        </w:tc>
        <w:tc>
          <w:tcPr>
            <w:tcW w:w="934" w:type="dxa"/>
          </w:tcPr>
          <w:p w14:paraId="379B9E17" w14:textId="2C07167F" w:rsidR="00716E54" w:rsidRPr="00D67748" w:rsidRDefault="00716E5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51.80</w:t>
            </w:r>
          </w:p>
        </w:tc>
      </w:tr>
      <w:tr w:rsidR="00716E54" w:rsidRPr="00D67748" w14:paraId="47D608E4" w14:textId="77777777" w:rsidTr="00156A08">
        <w:tc>
          <w:tcPr>
            <w:tcW w:w="2700" w:type="dxa"/>
          </w:tcPr>
          <w:p w14:paraId="3A061CDC" w14:textId="376284A1" w:rsidR="00716E54" w:rsidRPr="00D67748" w:rsidRDefault="00716E54" w:rsidP="00716E54">
            <w:pPr>
              <w:pStyle w:val="BodyText"/>
              <w:spacing w:line="240" w:lineRule="atLeast"/>
              <w:ind w:right="-108"/>
              <w:jc w:val="both"/>
              <w:rPr>
                <w:rFonts w:cs="Times New Roman"/>
                <w:sz w:val="20"/>
                <w:szCs w:val="20"/>
                <w:lang w:val="en-US" w:eastAsia="en-GB"/>
              </w:rPr>
            </w:pPr>
            <w:r w:rsidRPr="00D67748">
              <w:rPr>
                <w:rFonts w:cs="Times New Roman"/>
                <w:sz w:val="20"/>
                <w:szCs w:val="20"/>
                <w:lang w:val="en-US" w:eastAsia="en-GB"/>
              </w:rPr>
              <w:t>Accrued expenses</w:t>
            </w:r>
          </w:p>
        </w:tc>
        <w:tc>
          <w:tcPr>
            <w:tcW w:w="900" w:type="dxa"/>
          </w:tcPr>
          <w:p w14:paraId="178DE7E2" w14:textId="6874060F" w:rsidR="00716E54" w:rsidRPr="00D67748" w:rsidRDefault="00716E54" w:rsidP="00716E54">
            <w:pPr>
              <w:tabs>
                <w:tab w:val="left" w:pos="9923"/>
              </w:tabs>
              <w:ind w:right="-1"/>
              <w:jc w:val="right"/>
              <w:rPr>
                <w:rFonts w:ascii="Times New Roman" w:hAnsi="Times New Roman" w:cs="Times New Roman"/>
                <w:sz w:val="20"/>
                <w:szCs w:val="20"/>
                <w:cs/>
              </w:rPr>
            </w:pPr>
            <w:r w:rsidRPr="00D67748">
              <w:rPr>
                <w:rFonts w:ascii="Times New Roman" w:hAnsi="Times New Roman" w:cs="Times New Roman"/>
                <w:sz w:val="20"/>
                <w:szCs w:val="20"/>
              </w:rPr>
              <w:t>352.20</w:t>
            </w:r>
          </w:p>
        </w:tc>
        <w:tc>
          <w:tcPr>
            <w:tcW w:w="270" w:type="dxa"/>
          </w:tcPr>
          <w:p w14:paraId="3A059947" w14:textId="77777777" w:rsidR="00716E54" w:rsidRPr="00D67748" w:rsidRDefault="00716E54" w:rsidP="00716E54">
            <w:pPr>
              <w:tabs>
                <w:tab w:val="left" w:pos="9923"/>
              </w:tabs>
              <w:ind w:right="-1"/>
              <w:jc w:val="right"/>
              <w:rPr>
                <w:rFonts w:ascii="Times New Roman" w:hAnsi="Times New Roman" w:cs="Times New Roman"/>
                <w:sz w:val="20"/>
                <w:szCs w:val="20"/>
                <w:cs/>
              </w:rPr>
            </w:pPr>
          </w:p>
        </w:tc>
        <w:tc>
          <w:tcPr>
            <w:tcW w:w="990" w:type="dxa"/>
          </w:tcPr>
          <w:p w14:paraId="03D5F9E9" w14:textId="558E1400" w:rsidR="00716E54" w:rsidRPr="00D67748" w:rsidRDefault="00716E54" w:rsidP="00716E54">
            <w:pPr>
              <w:tabs>
                <w:tab w:val="left" w:pos="9923"/>
              </w:tabs>
              <w:ind w:left="-110" w:right="-66"/>
              <w:jc w:val="right"/>
              <w:rPr>
                <w:rFonts w:ascii="Times New Roman" w:hAnsi="Times New Roman" w:cs="Times New Roman"/>
                <w:sz w:val="20"/>
                <w:szCs w:val="20"/>
              </w:rPr>
            </w:pPr>
            <w:r w:rsidRPr="00D67748">
              <w:rPr>
                <w:rFonts w:ascii="Times New Roman" w:hAnsi="Times New Roman" w:cs="Times New Roman"/>
                <w:sz w:val="20"/>
                <w:szCs w:val="20"/>
              </w:rPr>
              <w:t>(55.23)</w:t>
            </w:r>
          </w:p>
        </w:tc>
        <w:tc>
          <w:tcPr>
            <w:tcW w:w="236" w:type="dxa"/>
          </w:tcPr>
          <w:p w14:paraId="42E10D33" w14:textId="77777777" w:rsidR="00716E54" w:rsidRPr="00D67748" w:rsidRDefault="00716E54" w:rsidP="00716E54">
            <w:pPr>
              <w:tabs>
                <w:tab w:val="left" w:pos="9923"/>
              </w:tabs>
              <w:ind w:right="-1"/>
              <w:jc w:val="right"/>
              <w:rPr>
                <w:rFonts w:ascii="Times New Roman" w:hAnsi="Times New Roman" w:cs="Times New Roman"/>
                <w:sz w:val="20"/>
                <w:szCs w:val="20"/>
              </w:rPr>
            </w:pPr>
          </w:p>
        </w:tc>
        <w:tc>
          <w:tcPr>
            <w:tcW w:w="874" w:type="dxa"/>
          </w:tcPr>
          <w:p w14:paraId="4EC44826" w14:textId="5317E185" w:rsidR="00716E54" w:rsidRPr="00D67748" w:rsidRDefault="00716E5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296.97</w:t>
            </w:r>
          </w:p>
        </w:tc>
        <w:tc>
          <w:tcPr>
            <w:tcW w:w="242" w:type="dxa"/>
          </w:tcPr>
          <w:p w14:paraId="5B10C5DA" w14:textId="77777777" w:rsidR="00716E54" w:rsidRPr="00D67748" w:rsidRDefault="00716E54" w:rsidP="00716E54">
            <w:pPr>
              <w:tabs>
                <w:tab w:val="left" w:pos="9923"/>
              </w:tabs>
              <w:ind w:right="-1"/>
              <w:jc w:val="right"/>
              <w:rPr>
                <w:rFonts w:ascii="Times New Roman" w:hAnsi="Times New Roman" w:cs="Times New Roman"/>
                <w:sz w:val="20"/>
                <w:szCs w:val="20"/>
              </w:rPr>
            </w:pPr>
          </w:p>
        </w:tc>
        <w:tc>
          <w:tcPr>
            <w:tcW w:w="898" w:type="dxa"/>
          </w:tcPr>
          <w:p w14:paraId="2D831330" w14:textId="12E111B0" w:rsidR="00716E54" w:rsidRPr="00D67748" w:rsidRDefault="00716E54" w:rsidP="00716E54">
            <w:pPr>
              <w:tabs>
                <w:tab w:val="left" w:pos="9923"/>
              </w:tabs>
              <w:ind w:right="-1"/>
              <w:jc w:val="right"/>
              <w:rPr>
                <w:rFonts w:ascii="Times New Roman" w:hAnsi="Times New Roman" w:cs="Times New Roman"/>
                <w:sz w:val="20"/>
                <w:szCs w:val="20"/>
                <w:cs/>
              </w:rPr>
            </w:pPr>
            <w:r w:rsidRPr="00D67748">
              <w:rPr>
                <w:rFonts w:ascii="Times New Roman" w:hAnsi="Times New Roman" w:cs="Times New Roman"/>
                <w:sz w:val="20"/>
                <w:szCs w:val="20"/>
              </w:rPr>
              <w:t>351.15</w:t>
            </w:r>
          </w:p>
        </w:tc>
        <w:tc>
          <w:tcPr>
            <w:tcW w:w="245" w:type="dxa"/>
          </w:tcPr>
          <w:p w14:paraId="1883EDDC" w14:textId="77777777" w:rsidR="00716E54" w:rsidRPr="00D67748" w:rsidRDefault="00716E54" w:rsidP="00716E54">
            <w:pPr>
              <w:tabs>
                <w:tab w:val="left" w:pos="9923"/>
              </w:tabs>
              <w:ind w:right="-1"/>
              <w:jc w:val="right"/>
              <w:rPr>
                <w:rFonts w:ascii="Times New Roman" w:hAnsi="Times New Roman" w:cs="Times New Roman"/>
                <w:sz w:val="20"/>
                <w:szCs w:val="20"/>
                <w:cs/>
              </w:rPr>
            </w:pPr>
          </w:p>
        </w:tc>
        <w:tc>
          <w:tcPr>
            <w:tcW w:w="1015" w:type="dxa"/>
          </w:tcPr>
          <w:p w14:paraId="1848C719" w14:textId="70F3ADB6" w:rsidR="00716E54" w:rsidRPr="00D67748" w:rsidRDefault="00716E54" w:rsidP="00716E54">
            <w:pPr>
              <w:tabs>
                <w:tab w:val="left" w:pos="9923"/>
              </w:tabs>
              <w:ind w:left="-110" w:right="-66"/>
              <w:jc w:val="right"/>
              <w:rPr>
                <w:rFonts w:ascii="Times New Roman" w:hAnsi="Times New Roman" w:cs="Times New Roman"/>
                <w:sz w:val="20"/>
                <w:szCs w:val="20"/>
              </w:rPr>
            </w:pPr>
            <w:r w:rsidRPr="00D67748">
              <w:rPr>
                <w:rFonts w:ascii="Times New Roman" w:hAnsi="Times New Roman" w:cs="Times New Roman"/>
                <w:sz w:val="20"/>
                <w:szCs w:val="20"/>
              </w:rPr>
              <w:t>(55.23)</w:t>
            </w:r>
          </w:p>
        </w:tc>
        <w:tc>
          <w:tcPr>
            <w:tcW w:w="236" w:type="dxa"/>
          </w:tcPr>
          <w:p w14:paraId="3B0ACA12" w14:textId="77777777" w:rsidR="00716E54" w:rsidRPr="00D67748" w:rsidRDefault="00716E54" w:rsidP="00716E54">
            <w:pPr>
              <w:tabs>
                <w:tab w:val="left" w:pos="9923"/>
              </w:tabs>
              <w:ind w:right="-1"/>
              <w:jc w:val="right"/>
              <w:rPr>
                <w:rFonts w:ascii="Times New Roman" w:hAnsi="Times New Roman" w:cs="Times New Roman"/>
                <w:sz w:val="20"/>
                <w:szCs w:val="20"/>
              </w:rPr>
            </w:pPr>
          </w:p>
        </w:tc>
        <w:tc>
          <w:tcPr>
            <w:tcW w:w="934" w:type="dxa"/>
          </w:tcPr>
          <w:p w14:paraId="27F6F307" w14:textId="19F6F7E3" w:rsidR="00716E54" w:rsidRPr="00D67748" w:rsidRDefault="00716E5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295.92</w:t>
            </w:r>
          </w:p>
        </w:tc>
      </w:tr>
      <w:tr w:rsidR="00716E54" w:rsidRPr="00D67748" w14:paraId="203DAD4A" w14:textId="77777777" w:rsidTr="00156A08">
        <w:tc>
          <w:tcPr>
            <w:tcW w:w="2700" w:type="dxa"/>
          </w:tcPr>
          <w:p w14:paraId="466E2441" w14:textId="77777777" w:rsidR="00716E54" w:rsidRPr="00D67748" w:rsidRDefault="00716E54" w:rsidP="00716E54">
            <w:pPr>
              <w:pStyle w:val="BodyText"/>
              <w:spacing w:line="240" w:lineRule="atLeast"/>
              <w:ind w:right="-108"/>
              <w:jc w:val="both"/>
              <w:rPr>
                <w:rFonts w:cs="Times New Roman"/>
                <w:sz w:val="20"/>
                <w:szCs w:val="20"/>
                <w:lang w:val="en-US" w:eastAsia="en-GB"/>
              </w:rPr>
            </w:pPr>
            <w:r w:rsidRPr="00D67748">
              <w:rPr>
                <w:rFonts w:cs="Times New Roman"/>
                <w:sz w:val="20"/>
                <w:szCs w:val="20"/>
                <w:lang w:val="en-US" w:eastAsia="en-GB"/>
              </w:rPr>
              <w:t>Employee benefit</w:t>
            </w:r>
          </w:p>
        </w:tc>
        <w:tc>
          <w:tcPr>
            <w:tcW w:w="900" w:type="dxa"/>
          </w:tcPr>
          <w:p w14:paraId="0A71B3FF" w14:textId="77777777" w:rsidR="00716E54" w:rsidRPr="00D67748" w:rsidRDefault="00716E54" w:rsidP="00716E54">
            <w:pPr>
              <w:tabs>
                <w:tab w:val="left" w:pos="9923"/>
              </w:tabs>
              <w:ind w:right="-1"/>
              <w:jc w:val="right"/>
              <w:rPr>
                <w:rFonts w:ascii="Times New Roman" w:hAnsi="Times New Roman" w:cs="Times New Roman"/>
                <w:sz w:val="20"/>
                <w:szCs w:val="20"/>
                <w:cs/>
              </w:rPr>
            </w:pPr>
          </w:p>
        </w:tc>
        <w:tc>
          <w:tcPr>
            <w:tcW w:w="270" w:type="dxa"/>
          </w:tcPr>
          <w:p w14:paraId="47130412" w14:textId="77777777" w:rsidR="00716E54" w:rsidRPr="00D67748" w:rsidRDefault="00716E54" w:rsidP="00716E54">
            <w:pPr>
              <w:tabs>
                <w:tab w:val="left" w:pos="9923"/>
              </w:tabs>
              <w:ind w:right="-1"/>
              <w:jc w:val="right"/>
              <w:rPr>
                <w:rFonts w:ascii="Times New Roman" w:hAnsi="Times New Roman" w:cs="Times New Roman"/>
                <w:sz w:val="20"/>
                <w:szCs w:val="20"/>
                <w:highlight w:val="yellow"/>
                <w:cs/>
              </w:rPr>
            </w:pPr>
          </w:p>
        </w:tc>
        <w:tc>
          <w:tcPr>
            <w:tcW w:w="990" w:type="dxa"/>
          </w:tcPr>
          <w:p w14:paraId="3F8FF67D" w14:textId="77777777" w:rsidR="00716E54" w:rsidRPr="00D67748" w:rsidRDefault="00716E54" w:rsidP="00716E54">
            <w:pPr>
              <w:tabs>
                <w:tab w:val="left" w:pos="9923"/>
              </w:tabs>
              <w:ind w:left="-110" w:right="-66"/>
              <w:jc w:val="right"/>
              <w:rPr>
                <w:rFonts w:ascii="Times New Roman" w:hAnsi="Times New Roman" w:cs="Times New Roman"/>
                <w:sz w:val="20"/>
                <w:szCs w:val="20"/>
                <w:highlight w:val="yellow"/>
              </w:rPr>
            </w:pPr>
          </w:p>
        </w:tc>
        <w:tc>
          <w:tcPr>
            <w:tcW w:w="236" w:type="dxa"/>
          </w:tcPr>
          <w:p w14:paraId="10EFEBFC" w14:textId="77777777" w:rsidR="00716E54" w:rsidRPr="00D67748" w:rsidRDefault="00716E54" w:rsidP="00716E54">
            <w:pPr>
              <w:tabs>
                <w:tab w:val="left" w:pos="9923"/>
              </w:tabs>
              <w:ind w:right="-1"/>
              <w:jc w:val="right"/>
              <w:rPr>
                <w:rFonts w:ascii="Times New Roman" w:hAnsi="Times New Roman" w:cs="Times New Roman"/>
                <w:sz w:val="20"/>
                <w:szCs w:val="20"/>
                <w:highlight w:val="yellow"/>
              </w:rPr>
            </w:pPr>
          </w:p>
        </w:tc>
        <w:tc>
          <w:tcPr>
            <w:tcW w:w="874" w:type="dxa"/>
          </w:tcPr>
          <w:p w14:paraId="5F3CDC77" w14:textId="77777777" w:rsidR="00716E54" w:rsidRPr="00D67748" w:rsidRDefault="00716E54" w:rsidP="00716E54">
            <w:pPr>
              <w:tabs>
                <w:tab w:val="left" w:pos="9923"/>
              </w:tabs>
              <w:ind w:right="-1"/>
              <w:jc w:val="right"/>
              <w:rPr>
                <w:rFonts w:ascii="Times New Roman" w:hAnsi="Times New Roman" w:cs="Times New Roman"/>
                <w:sz w:val="20"/>
                <w:szCs w:val="20"/>
                <w:highlight w:val="yellow"/>
              </w:rPr>
            </w:pPr>
          </w:p>
        </w:tc>
        <w:tc>
          <w:tcPr>
            <w:tcW w:w="242" w:type="dxa"/>
          </w:tcPr>
          <w:p w14:paraId="3CE2AABB" w14:textId="77777777" w:rsidR="00716E54" w:rsidRPr="00D67748" w:rsidRDefault="00716E54" w:rsidP="00716E54">
            <w:pPr>
              <w:tabs>
                <w:tab w:val="left" w:pos="9923"/>
              </w:tabs>
              <w:ind w:right="-1"/>
              <w:jc w:val="right"/>
              <w:rPr>
                <w:rFonts w:ascii="Times New Roman" w:hAnsi="Times New Roman" w:cs="Times New Roman"/>
                <w:sz w:val="20"/>
                <w:szCs w:val="20"/>
                <w:highlight w:val="yellow"/>
              </w:rPr>
            </w:pPr>
          </w:p>
        </w:tc>
        <w:tc>
          <w:tcPr>
            <w:tcW w:w="898" w:type="dxa"/>
          </w:tcPr>
          <w:p w14:paraId="5EBC982E" w14:textId="77777777" w:rsidR="00716E54" w:rsidRPr="00D67748" w:rsidRDefault="00716E54" w:rsidP="00716E54">
            <w:pPr>
              <w:tabs>
                <w:tab w:val="left" w:pos="9923"/>
              </w:tabs>
              <w:ind w:right="-1"/>
              <w:jc w:val="right"/>
              <w:rPr>
                <w:rFonts w:ascii="Times New Roman" w:hAnsi="Times New Roman" w:cs="Times New Roman"/>
                <w:sz w:val="20"/>
                <w:szCs w:val="20"/>
                <w:highlight w:val="yellow"/>
                <w:cs/>
              </w:rPr>
            </w:pPr>
          </w:p>
        </w:tc>
        <w:tc>
          <w:tcPr>
            <w:tcW w:w="245" w:type="dxa"/>
          </w:tcPr>
          <w:p w14:paraId="04270B29" w14:textId="77777777" w:rsidR="00716E54" w:rsidRPr="00D67748" w:rsidRDefault="00716E54" w:rsidP="00716E54">
            <w:pPr>
              <w:tabs>
                <w:tab w:val="left" w:pos="9923"/>
              </w:tabs>
              <w:ind w:right="-1"/>
              <w:jc w:val="right"/>
              <w:rPr>
                <w:rFonts w:ascii="Times New Roman" w:hAnsi="Times New Roman" w:cs="Times New Roman"/>
                <w:sz w:val="20"/>
                <w:szCs w:val="20"/>
                <w:highlight w:val="yellow"/>
                <w:cs/>
              </w:rPr>
            </w:pPr>
          </w:p>
        </w:tc>
        <w:tc>
          <w:tcPr>
            <w:tcW w:w="1015" w:type="dxa"/>
          </w:tcPr>
          <w:p w14:paraId="68E3CD54" w14:textId="77777777" w:rsidR="00716E54" w:rsidRPr="00D67748" w:rsidRDefault="00716E54" w:rsidP="00716E54">
            <w:pPr>
              <w:tabs>
                <w:tab w:val="left" w:pos="9923"/>
              </w:tabs>
              <w:ind w:left="-110" w:right="-66"/>
              <w:jc w:val="right"/>
              <w:rPr>
                <w:rFonts w:ascii="Times New Roman" w:hAnsi="Times New Roman" w:cs="Times New Roman"/>
                <w:sz w:val="20"/>
                <w:szCs w:val="20"/>
                <w:highlight w:val="yellow"/>
              </w:rPr>
            </w:pPr>
          </w:p>
        </w:tc>
        <w:tc>
          <w:tcPr>
            <w:tcW w:w="236" w:type="dxa"/>
          </w:tcPr>
          <w:p w14:paraId="0648FA84" w14:textId="77777777" w:rsidR="00716E54" w:rsidRPr="00D67748" w:rsidRDefault="00716E54" w:rsidP="00716E54">
            <w:pPr>
              <w:tabs>
                <w:tab w:val="left" w:pos="9923"/>
              </w:tabs>
              <w:ind w:right="-1"/>
              <w:jc w:val="right"/>
              <w:rPr>
                <w:rFonts w:ascii="Times New Roman" w:hAnsi="Times New Roman" w:cs="Times New Roman"/>
                <w:sz w:val="20"/>
                <w:szCs w:val="20"/>
                <w:highlight w:val="yellow"/>
              </w:rPr>
            </w:pPr>
          </w:p>
        </w:tc>
        <w:tc>
          <w:tcPr>
            <w:tcW w:w="934" w:type="dxa"/>
          </w:tcPr>
          <w:p w14:paraId="38BF5C1E" w14:textId="77777777" w:rsidR="00716E54" w:rsidRPr="00D67748" w:rsidRDefault="00716E54" w:rsidP="00716E54">
            <w:pPr>
              <w:tabs>
                <w:tab w:val="left" w:pos="9923"/>
              </w:tabs>
              <w:ind w:right="-1"/>
              <w:jc w:val="right"/>
              <w:rPr>
                <w:rFonts w:ascii="Times New Roman" w:hAnsi="Times New Roman" w:cs="Times New Roman"/>
                <w:sz w:val="20"/>
                <w:szCs w:val="20"/>
                <w:highlight w:val="yellow"/>
              </w:rPr>
            </w:pPr>
          </w:p>
        </w:tc>
      </w:tr>
      <w:tr w:rsidR="00716E54" w:rsidRPr="00D67748" w14:paraId="35EF28D7" w14:textId="77777777" w:rsidTr="00156A08">
        <w:tc>
          <w:tcPr>
            <w:tcW w:w="2700" w:type="dxa"/>
          </w:tcPr>
          <w:p w14:paraId="792DA0CF" w14:textId="6DF8F62E" w:rsidR="00716E54" w:rsidRPr="00D67748" w:rsidRDefault="00716E54" w:rsidP="00716E54">
            <w:pPr>
              <w:pStyle w:val="BodyText"/>
              <w:spacing w:line="240" w:lineRule="atLeast"/>
              <w:ind w:right="-108"/>
              <w:jc w:val="both"/>
              <w:rPr>
                <w:rFonts w:cs="Times New Roman"/>
                <w:sz w:val="20"/>
                <w:szCs w:val="20"/>
                <w:lang w:val="en-US" w:eastAsia="en-GB"/>
              </w:rPr>
            </w:pPr>
            <w:r w:rsidRPr="00D67748">
              <w:rPr>
                <w:rFonts w:cs="Times New Roman"/>
                <w:sz w:val="20"/>
                <w:szCs w:val="20"/>
                <w:lang w:val="en-US" w:eastAsia="en-GB"/>
              </w:rPr>
              <w:t xml:space="preserve">   obligations for annual leave</w:t>
            </w:r>
          </w:p>
        </w:tc>
        <w:tc>
          <w:tcPr>
            <w:tcW w:w="900" w:type="dxa"/>
          </w:tcPr>
          <w:p w14:paraId="667F167D" w14:textId="6BE0EA59" w:rsidR="00716E54" w:rsidRPr="00D67748" w:rsidRDefault="00716E54" w:rsidP="00716E54">
            <w:pPr>
              <w:tabs>
                <w:tab w:val="left" w:pos="9923"/>
              </w:tabs>
              <w:ind w:right="-1"/>
              <w:jc w:val="right"/>
              <w:rPr>
                <w:rFonts w:ascii="Times New Roman" w:hAnsi="Times New Roman" w:cs="Times New Roman"/>
                <w:sz w:val="20"/>
                <w:szCs w:val="20"/>
                <w:cs/>
              </w:rPr>
            </w:pPr>
            <w:r w:rsidRPr="00D67748">
              <w:rPr>
                <w:rFonts w:ascii="Times New Roman" w:hAnsi="Times New Roman" w:cs="Times New Roman"/>
                <w:sz w:val="20"/>
                <w:szCs w:val="20"/>
              </w:rPr>
              <w:t>28.42</w:t>
            </w:r>
          </w:p>
        </w:tc>
        <w:tc>
          <w:tcPr>
            <w:tcW w:w="270" w:type="dxa"/>
          </w:tcPr>
          <w:p w14:paraId="348EABD4" w14:textId="77777777" w:rsidR="00716E54" w:rsidRPr="00D67748" w:rsidRDefault="00716E54" w:rsidP="00716E54">
            <w:pPr>
              <w:tabs>
                <w:tab w:val="left" w:pos="9923"/>
              </w:tabs>
              <w:ind w:left="-110" w:right="-66"/>
              <w:jc w:val="right"/>
              <w:rPr>
                <w:rFonts w:ascii="Times New Roman" w:hAnsi="Times New Roman" w:cs="Times New Roman"/>
                <w:sz w:val="20"/>
                <w:szCs w:val="20"/>
              </w:rPr>
            </w:pPr>
          </w:p>
        </w:tc>
        <w:tc>
          <w:tcPr>
            <w:tcW w:w="990" w:type="dxa"/>
          </w:tcPr>
          <w:p w14:paraId="6062A580" w14:textId="30B6C9A0" w:rsidR="00716E54" w:rsidRPr="00D67748" w:rsidRDefault="00716E54" w:rsidP="00716E54">
            <w:pPr>
              <w:tabs>
                <w:tab w:val="left" w:pos="9923"/>
              </w:tabs>
              <w:ind w:left="-110" w:right="-66"/>
              <w:jc w:val="right"/>
              <w:rPr>
                <w:rFonts w:ascii="Times New Roman" w:hAnsi="Times New Roman" w:cs="Times New Roman"/>
                <w:sz w:val="20"/>
                <w:szCs w:val="20"/>
              </w:rPr>
            </w:pPr>
            <w:r w:rsidRPr="00D67748">
              <w:rPr>
                <w:rFonts w:ascii="Times New Roman" w:hAnsi="Times New Roman" w:cs="Times New Roman"/>
                <w:sz w:val="20"/>
                <w:szCs w:val="20"/>
              </w:rPr>
              <w:t>(28.42)</w:t>
            </w:r>
          </w:p>
        </w:tc>
        <w:tc>
          <w:tcPr>
            <w:tcW w:w="236" w:type="dxa"/>
          </w:tcPr>
          <w:p w14:paraId="43741643" w14:textId="77777777" w:rsidR="00716E54" w:rsidRPr="00D67748" w:rsidRDefault="00716E54" w:rsidP="00716E54">
            <w:pPr>
              <w:tabs>
                <w:tab w:val="left" w:pos="9923"/>
              </w:tabs>
              <w:ind w:left="-110" w:right="-66"/>
              <w:jc w:val="right"/>
              <w:rPr>
                <w:rFonts w:ascii="Times New Roman" w:hAnsi="Times New Roman" w:cs="Times New Roman"/>
                <w:sz w:val="20"/>
                <w:szCs w:val="20"/>
              </w:rPr>
            </w:pPr>
          </w:p>
        </w:tc>
        <w:tc>
          <w:tcPr>
            <w:tcW w:w="874" w:type="dxa"/>
          </w:tcPr>
          <w:p w14:paraId="5786DE5B" w14:textId="183D685D" w:rsidR="00716E54" w:rsidRPr="00D67748" w:rsidRDefault="00716E54" w:rsidP="00716E54">
            <w:pPr>
              <w:pStyle w:val="acctfourfigures"/>
              <w:tabs>
                <w:tab w:val="clear" w:pos="765"/>
                <w:tab w:val="decimal" w:pos="480"/>
              </w:tabs>
              <w:spacing w:line="240" w:lineRule="atLeast"/>
              <w:ind w:left="-110" w:right="-66"/>
              <w:rPr>
                <w:rFonts w:eastAsia="Cordia New"/>
                <w:sz w:val="20"/>
                <w:lang w:val="en-US" w:eastAsia="zh-CN" w:bidi="th-TH"/>
              </w:rPr>
            </w:pPr>
            <w:r w:rsidRPr="00D67748">
              <w:rPr>
                <w:sz w:val="20"/>
              </w:rPr>
              <w:t>-</w:t>
            </w:r>
          </w:p>
        </w:tc>
        <w:tc>
          <w:tcPr>
            <w:tcW w:w="242" w:type="dxa"/>
          </w:tcPr>
          <w:p w14:paraId="6C0D36FA" w14:textId="77777777" w:rsidR="00716E54" w:rsidRPr="00D67748" w:rsidRDefault="00716E54" w:rsidP="00716E54">
            <w:pPr>
              <w:tabs>
                <w:tab w:val="left" w:pos="9923"/>
              </w:tabs>
              <w:ind w:left="-110" w:right="-66"/>
              <w:jc w:val="right"/>
              <w:rPr>
                <w:rFonts w:ascii="Times New Roman" w:hAnsi="Times New Roman" w:cs="Times New Roman"/>
                <w:sz w:val="20"/>
                <w:szCs w:val="20"/>
              </w:rPr>
            </w:pPr>
          </w:p>
        </w:tc>
        <w:tc>
          <w:tcPr>
            <w:tcW w:w="898" w:type="dxa"/>
          </w:tcPr>
          <w:p w14:paraId="52030091" w14:textId="5CCF8834" w:rsidR="00716E54" w:rsidRPr="00D67748" w:rsidRDefault="00716E54" w:rsidP="00716E54">
            <w:pPr>
              <w:tabs>
                <w:tab w:val="left" w:pos="9923"/>
              </w:tabs>
              <w:ind w:right="-1"/>
              <w:jc w:val="right"/>
              <w:rPr>
                <w:rFonts w:ascii="Times New Roman" w:hAnsi="Times New Roman" w:cs="Times New Roman"/>
                <w:sz w:val="20"/>
                <w:szCs w:val="20"/>
                <w:cs/>
              </w:rPr>
            </w:pPr>
            <w:r w:rsidRPr="00D67748">
              <w:rPr>
                <w:rFonts w:ascii="Times New Roman" w:hAnsi="Times New Roman" w:cs="Times New Roman"/>
                <w:sz w:val="20"/>
                <w:szCs w:val="20"/>
              </w:rPr>
              <w:t>28.42</w:t>
            </w:r>
          </w:p>
        </w:tc>
        <w:tc>
          <w:tcPr>
            <w:tcW w:w="245" w:type="dxa"/>
          </w:tcPr>
          <w:p w14:paraId="58399C4E" w14:textId="77777777" w:rsidR="00716E54" w:rsidRPr="00D67748" w:rsidRDefault="00716E54" w:rsidP="00716E54">
            <w:pPr>
              <w:tabs>
                <w:tab w:val="left" w:pos="9923"/>
              </w:tabs>
              <w:ind w:left="-110" w:right="-66"/>
              <w:jc w:val="right"/>
              <w:rPr>
                <w:rFonts w:ascii="Times New Roman" w:hAnsi="Times New Roman" w:cs="Times New Roman"/>
                <w:sz w:val="20"/>
                <w:szCs w:val="20"/>
              </w:rPr>
            </w:pPr>
          </w:p>
        </w:tc>
        <w:tc>
          <w:tcPr>
            <w:tcW w:w="1015" w:type="dxa"/>
          </w:tcPr>
          <w:p w14:paraId="352E502D" w14:textId="1009B73B" w:rsidR="00716E54" w:rsidRPr="00D67748" w:rsidRDefault="00716E54" w:rsidP="00716E54">
            <w:pPr>
              <w:tabs>
                <w:tab w:val="left" w:pos="9923"/>
              </w:tabs>
              <w:ind w:left="-110" w:right="-66"/>
              <w:jc w:val="right"/>
              <w:rPr>
                <w:rFonts w:ascii="Times New Roman" w:hAnsi="Times New Roman" w:cs="Times New Roman"/>
                <w:sz w:val="20"/>
                <w:szCs w:val="20"/>
              </w:rPr>
            </w:pPr>
            <w:r w:rsidRPr="00D67748">
              <w:rPr>
                <w:rFonts w:ascii="Times New Roman" w:hAnsi="Times New Roman" w:cs="Times New Roman"/>
                <w:sz w:val="20"/>
                <w:szCs w:val="20"/>
              </w:rPr>
              <w:t>(28.42)</w:t>
            </w:r>
          </w:p>
        </w:tc>
        <w:tc>
          <w:tcPr>
            <w:tcW w:w="236" w:type="dxa"/>
          </w:tcPr>
          <w:p w14:paraId="4CC6A125" w14:textId="77777777" w:rsidR="00716E54" w:rsidRPr="00D67748" w:rsidRDefault="00716E54" w:rsidP="00716E54">
            <w:pPr>
              <w:tabs>
                <w:tab w:val="left" w:pos="9923"/>
              </w:tabs>
              <w:ind w:left="-110" w:right="-66"/>
              <w:jc w:val="right"/>
              <w:rPr>
                <w:rFonts w:ascii="Times New Roman" w:hAnsi="Times New Roman" w:cs="Times New Roman"/>
                <w:sz w:val="20"/>
                <w:szCs w:val="20"/>
              </w:rPr>
            </w:pPr>
          </w:p>
        </w:tc>
        <w:tc>
          <w:tcPr>
            <w:tcW w:w="934" w:type="dxa"/>
          </w:tcPr>
          <w:p w14:paraId="7B20D743" w14:textId="7134CD93" w:rsidR="00716E54" w:rsidRPr="00D67748" w:rsidRDefault="00716E54" w:rsidP="00716E54">
            <w:pPr>
              <w:pStyle w:val="acctfourfigures"/>
              <w:tabs>
                <w:tab w:val="clear" w:pos="765"/>
                <w:tab w:val="decimal" w:pos="480"/>
              </w:tabs>
              <w:spacing w:line="240" w:lineRule="atLeast"/>
              <w:ind w:left="-110" w:right="-66"/>
              <w:rPr>
                <w:rFonts w:eastAsia="Cordia New"/>
                <w:sz w:val="20"/>
                <w:lang w:val="en-US" w:eastAsia="zh-CN" w:bidi="th-TH"/>
              </w:rPr>
            </w:pPr>
            <w:r w:rsidRPr="00D67748">
              <w:rPr>
                <w:sz w:val="20"/>
              </w:rPr>
              <w:t>-</w:t>
            </w:r>
          </w:p>
        </w:tc>
      </w:tr>
      <w:tr w:rsidR="00716E54" w:rsidRPr="00D67748" w14:paraId="7CB7FD23" w14:textId="77777777" w:rsidTr="00156A08">
        <w:tc>
          <w:tcPr>
            <w:tcW w:w="2700" w:type="dxa"/>
          </w:tcPr>
          <w:p w14:paraId="4823BE2A" w14:textId="77777777" w:rsidR="00716E54" w:rsidRPr="00D67748" w:rsidRDefault="00716E54" w:rsidP="00716E54">
            <w:pPr>
              <w:pStyle w:val="BodyText"/>
              <w:spacing w:line="240" w:lineRule="atLeast"/>
              <w:ind w:right="-108"/>
              <w:jc w:val="both"/>
              <w:rPr>
                <w:rFonts w:cs="Times New Roman"/>
                <w:sz w:val="20"/>
                <w:szCs w:val="20"/>
                <w:lang w:val="en-US" w:eastAsia="en-GB"/>
              </w:rPr>
            </w:pPr>
            <w:r w:rsidRPr="00D67748">
              <w:rPr>
                <w:rFonts w:cs="Times New Roman"/>
                <w:sz w:val="20"/>
                <w:szCs w:val="20"/>
                <w:lang w:val="en-US" w:eastAsia="en-GB"/>
              </w:rPr>
              <w:t>Other current liabilities</w:t>
            </w:r>
          </w:p>
        </w:tc>
        <w:tc>
          <w:tcPr>
            <w:tcW w:w="900" w:type="dxa"/>
          </w:tcPr>
          <w:p w14:paraId="1E43240E" w14:textId="7620C0D1" w:rsidR="00716E54" w:rsidRPr="00D67748" w:rsidRDefault="00716E54" w:rsidP="00716E54">
            <w:pPr>
              <w:tabs>
                <w:tab w:val="left" w:pos="9923"/>
              </w:tabs>
              <w:ind w:right="-1"/>
              <w:jc w:val="right"/>
              <w:rPr>
                <w:rFonts w:ascii="Times New Roman" w:hAnsi="Times New Roman" w:cs="Times New Roman"/>
                <w:sz w:val="20"/>
                <w:szCs w:val="20"/>
                <w:cs/>
              </w:rPr>
            </w:pPr>
            <w:r w:rsidRPr="00D67748">
              <w:rPr>
                <w:rFonts w:ascii="Times New Roman" w:hAnsi="Times New Roman" w:cs="Times New Roman"/>
                <w:sz w:val="20"/>
                <w:szCs w:val="20"/>
              </w:rPr>
              <w:t>14.51</w:t>
            </w:r>
          </w:p>
        </w:tc>
        <w:tc>
          <w:tcPr>
            <w:tcW w:w="270" w:type="dxa"/>
          </w:tcPr>
          <w:p w14:paraId="10CAFBEA" w14:textId="77777777" w:rsidR="00716E54" w:rsidRPr="00D67748" w:rsidRDefault="00716E54" w:rsidP="00716E54">
            <w:pPr>
              <w:tabs>
                <w:tab w:val="left" w:pos="9923"/>
              </w:tabs>
              <w:ind w:left="-110" w:right="-66"/>
              <w:jc w:val="right"/>
              <w:rPr>
                <w:rFonts w:ascii="Times New Roman" w:hAnsi="Times New Roman" w:cs="Times New Roman"/>
                <w:sz w:val="20"/>
                <w:szCs w:val="20"/>
              </w:rPr>
            </w:pPr>
          </w:p>
        </w:tc>
        <w:tc>
          <w:tcPr>
            <w:tcW w:w="990" w:type="dxa"/>
          </w:tcPr>
          <w:p w14:paraId="562EF6C8" w14:textId="3BCB6DF1" w:rsidR="00716E54" w:rsidRPr="00D67748" w:rsidRDefault="00716E5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28.42</w:t>
            </w:r>
          </w:p>
        </w:tc>
        <w:tc>
          <w:tcPr>
            <w:tcW w:w="236" w:type="dxa"/>
          </w:tcPr>
          <w:p w14:paraId="62BE2807" w14:textId="77777777" w:rsidR="00716E54" w:rsidRPr="00D67748" w:rsidRDefault="00716E54" w:rsidP="00716E54">
            <w:pPr>
              <w:tabs>
                <w:tab w:val="left" w:pos="9923"/>
              </w:tabs>
              <w:ind w:left="-110" w:right="-66"/>
              <w:jc w:val="right"/>
              <w:rPr>
                <w:rFonts w:ascii="Times New Roman" w:hAnsi="Times New Roman" w:cs="Times New Roman"/>
                <w:sz w:val="20"/>
                <w:szCs w:val="20"/>
              </w:rPr>
            </w:pPr>
          </w:p>
        </w:tc>
        <w:tc>
          <w:tcPr>
            <w:tcW w:w="874" w:type="dxa"/>
          </w:tcPr>
          <w:p w14:paraId="3412786C" w14:textId="32A4E1D3" w:rsidR="00716E54" w:rsidRPr="00D67748" w:rsidRDefault="00716E5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42.93</w:t>
            </w:r>
          </w:p>
        </w:tc>
        <w:tc>
          <w:tcPr>
            <w:tcW w:w="242" w:type="dxa"/>
          </w:tcPr>
          <w:p w14:paraId="43A2A5F2" w14:textId="77777777" w:rsidR="00716E54" w:rsidRPr="00D67748" w:rsidRDefault="00716E54" w:rsidP="00716E54">
            <w:pPr>
              <w:tabs>
                <w:tab w:val="left" w:pos="9923"/>
              </w:tabs>
              <w:ind w:left="-110" w:right="-66"/>
              <w:jc w:val="right"/>
              <w:rPr>
                <w:rFonts w:ascii="Times New Roman" w:hAnsi="Times New Roman" w:cs="Times New Roman"/>
                <w:sz w:val="20"/>
                <w:szCs w:val="20"/>
              </w:rPr>
            </w:pPr>
          </w:p>
        </w:tc>
        <w:tc>
          <w:tcPr>
            <w:tcW w:w="898" w:type="dxa"/>
          </w:tcPr>
          <w:p w14:paraId="51C4FF2B" w14:textId="6F306562" w:rsidR="00716E54" w:rsidRPr="00D67748" w:rsidRDefault="00716E54" w:rsidP="00716E54">
            <w:pPr>
              <w:tabs>
                <w:tab w:val="left" w:pos="9923"/>
              </w:tabs>
              <w:ind w:right="-1"/>
              <w:jc w:val="right"/>
              <w:rPr>
                <w:rFonts w:ascii="Times New Roman" w:hAnsi="Times New Roman" w:cs="Times New Roman"/>
                <w:sz w:val="20"/>
                <w:szCs w:val="20"/>
                <w:cs/>
              </w:rPr>
            </w:pPr>
            <w:r w:rsidRPr="00D67748">
              <w:rPr>
                <w:rFonts w:ascii="Times New Roman" w:hAnsi="Times New Roman" w:cs="Times New Roman"/>
                <w:sz w:val="20"/>
                <w:szCs w:val="20"/>
              </w:rPr>
              <w:t>14.27</w:t>
            </w:r>
          </w:p>
        </w:tc>
        <w:tc>
          <w:tcPr>
            <w:tcW w:w="245" w:type="dxa"/>
          </w:tcPr>
          <w:p w14:paraId="0D7DEEB0" w14:textId="77777777" w:rsidR="00716E54" w:rsidRPr="00D67748" w:rsidRDefault="00716E54" w:rsidP="00716E54">
            <w:pPr>
              <w:tabs>
                <w:tab w:val="left" w:pos="9923"/>
              </w:tabs>
              <w:ind w:left="-110" w:right="-66"/>
              <w:jc w:val="right"/>
              <w:rPr>
                <w:rFonts w:ascii="Times New Roman" w:hAnsi="Times New Roman" w:cs="Times New Roman"/>
                <w:sz w:val="20"/>
                <w:szCs w:val="20"/>
              </w:rPr>
            </w:pPr>
          </w:p>
        </w:tc>
        <w:tc>
          <w:tcPr>
            <w:tcW w:w="1015" w:type="dxa"/>
          </w:tcPr>
          <w:p w14:paraId="333A9627" w14:textId="73208C71" w:rsidR="00716E54" w:rsidRPr="00D67748" w:rsidRDefault="00716E5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28.42</w:t>
            </w:r>
          </w:p>
        </w:tc>
        <w:tc>
          <w:tcPr>
            <w:tcW w:w="236" w:type="dxa"/>
          </w:tcPr>
          <w:p w14:paraId="699F2331" w14:textId="77777777" w:rsidR="00716E54" w:rsidRPr="00D67748" w:rsidRDefault="00716E54" w:rsidP="00716E54">
            <w:pPr>
              <w:tabs>
                <w:tab w:val="left" w:pos="9923"/>
              </w:tabs>
              <w:ind w:left="-110" w:right="-66"/>
              <w:jc w:val="right"/>
              <w:rPr>
                <w:rFonts w:ascii="Times New Roman" w:hAnsi="Times New Roman" w:cs="Times New Roman"/>
                <w:sz w:val="20"/>
                <w:szCs w:val="20"/>
              </w:rPr>
            </w:pPr>
          </w:p>
        </w:tc>
        <w:tc>
          <w:tcPr>
            <w:tcW w:w="934" w:type="dxa"/>
          </w:tcPr>
          <w:p w14:paraId="19160484" w14:textId="44D08027" w:rsidR="00716E54" w:rsidRPr="00D67748" w:rsidRDefault="00716E5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42.69</w:t>
            </w:r>
          </w:p>
        </w:tc>
      </w:tr>
      <w:tr w:rsidR="00716E54" w:rsidRPr="00D67748" w14:paraId="7ED7B763" w14:textId="77777777" w:rsidTr="00156A08">
        <w:tc>
          <w:tcPr>
            <w:tcW w:w="2700" w:type="dxa"/>
          </w:tcPr>
          <w:p w14:paraId="397728F8" w14:textId="77777777" w:rsidR="00716E54" w:rsidRPr="00D67748" w:rsidRDefault="00716E54" w:rsidP="00716E54">
            <w:pPr>
              <w:pStyle w:val="BodyText"/>
              <w:spacing w:line="240" w:lineRule="atLeast"/>
              <w:ind w:right="-108"/>
              <w:jc w:val="both"/>
              <w:rPr>
                <w:rFonts w:cs="Times New Roman"/>
                <w:sz w:val="20"/>
                <w:szCs w:val="20"/>
                <w:lang w:val="en-US" w:eastAsia="en-GB"/>
              </w:rPr>
            </w:pPr>
            <w:r w:rsidRPr="00D67748">
              <w:rPr>
                <w:rFonts w:cs="Times New Roman"/>
                <w:sz w:val="20"/>
                <w:szCs w:val="20"/>
                <w:lang w:val="en-US" w:eastAsia="en-GB"/>
              </w:rPr>
              <w:t xml:space="preserve">Trade and other non-current </w:t>
            </w:r>
          </w:p>
        </w:tc>
        <w:tc>
          <w:tcPr>
            <w:tcW w:w="900" w:type="dxa"/>
          </w:tcPr>
          <w:p w14:paraId="2B6B724F" w14:textId="77777777" w:rsidR="00716E54" w:rsidRPr="00D67748" w:rsidRDefault="00716E54" w:rsidP="00716E54">
            <w:pPr>
              <w:tabs>
                <w:tab w:val="left" w:pos="9923"/>
              </w:tabs>
              <w:ind w:right="-1"/>
              <w:jc w:val="right"/>
              <w:rPr>
                <w:rFonts w:ascii="Times New Roman" w:hAnsi="Times New Roman" w:cs="Times New Roman"/>
                <w:sz w:val="20"/>
                <w:szCs w:val="20"/>
                <w:cs/>
                <w:lang w:eastAsia="en-GB"/>
              </w:rPr>
            </w:pPr>
          </w:p>
        </w:tc>
        <w:tc>
          <w:tcPr>
            <w:tcW w:w="270" w:type="dxa"/>
          </w:tcPr>
          <w:p w14:paraId="540D0DB9" w14:textId="77777777" w:rsidR="00716E54" w:rsidRPr="00D67748" w:rsidRDefault="00716E54" w:rsidP="00716E54">
            <w:pPr>
              <w:tabs>
                <w:tab w:val="left" w:pos="9923"/>
              </w:tabs>
              <w:ind w:right="-1"/>
              <w:jc w:val="right"/>
              <w:rPr>
                <w:rFonts w:ascii="Times New Roman" w:hAnsi="Times New Roman" w:cs="Times New Roman"/>
                <w:sz w:val="20"/>
                <w:szCs w:val="20"/>
                <w:highlight w:val="yellow"/>
                <w:cs/>
                <w:lang w:eastAsia="en-GB"/>
              </w:rPr>
            </w:pPr>
          </w:p>
        </w:tc>
        <w:tc>
          <w:tcPr>
            <w:tcW w:w="990" w:type="dxa"/>
          </w:tcPr>
          <w:p w14:paraId="13D467EC" w14:textId="77777777" w:rsidR="00716E54" w:rsidRPr="00D67748" w:rsidRDefault="00716E54" w:rsidP="00716E54">
            <w:pPr>
              <w:tabs>
                <w:tab w:val="left" w:pos="9923"/>
              </w:tabs>
              <w:ind w:left="-110" w:right="-66"/>
              <w:jc w:val="right"/>
              <w:rPr>
                <w:rFonts w:ascii="Times New Roman" w:hAnsi="Times New Roman" w:cs="Times New Roman"/>
                <w:sz w:val="20"/>
                <w:szCs w:val="20"/>
                <w:highlight w:val="yellow"/>
                <w:lang w:eastAsia="en-GB"/>
              </w:rPr>
            </w:pPr>
          </w:p>
        </w:tc>
        <w:tc>
          <w:tcPr>
            <w:tcW w:w="236" w:type="dxa"/>
          </w:tcPr>
          <w:p w14:paraId="56A389EC" w14:textId="77777777" w:rsidR="00716E54" w:rsidRPr="00D67748" w:rsidRDefault="00716E54" w:rsidP="00716E54">
            <w:pPr>
              <w:tabs>
                <w:tab w:val="left" w:pos="9923"/>
              </w:tabs>
              <w:ind w:right="-1"/>
              <w:jc w:val="right"/>
              <w:rPr>
                <w:rFonts w:ascii="Times New Roman" w:hAnsi="Times New Roman" w:cs="Times New Roman"/>
                <w:sz w:val="20"/>
                <w:szCs w:val="20"/>
                <w:highlight w:val="yellow"/>
                <w:lang w:eastAsia="en-GB"/>
              </w:rPr>
            </w:pPr>
          </w:p>
        </w:tc>
        <w:tc>
          <w:tcPr>
            <w:tcW w:w="874" w:type="dxa"/>
          </w:tcPr>
          <w:p w14:paraId="5AEEFD9F" w14:textId="77777777" w:rsidR="00716E54" w:rsidRPr="00D67748" w:rsidRDefault="00716E54" w:rsidP="00716E54">
            <w:pPr>
              <w:tabs>
                <w:tab w:val="left" w:pos="9923"/>
              </w:tabs>
              <w:ind w:right="-1"/>
              <w:jc w:val="right"/>
              <w:rPr>
                <w:rFonts w:ascii="Times New Roman" w:hAnsi="Times New Roman" w:cs="Times New Roman"/>
                <w:sz w:val="20"/>
                <w:szCs w:val="20"/>
                <w:highlight w:val="yellow"/>
                <w:lang w:eastAsia="en-GB"/>
              </w:rPr>
            </w:pPr>
          </w:p>
        </w:tc>
        <w:tc>
          <w:tcPr>
            <w:tcW w:w="242" w:type="dxa"/>
          </w:tcPr>
          <w:p w14:paraId="1D84A344" w14:textId="77777777" w:rsidR="00716E54" w:rsidRPr="00D67748" w:rsidRDefault="00716E54" w:rsidP="00716E54">
            <w:pPr>
              <w:tabs>
                <w:tab w:val="left" w:pos="9923"/>
              </w:tabs>
              <w:ind w:right="-1"/>
              <w:jc w:val="right"/>
              <w:rPr>
                <w:rFonts w:ascii="Times New Roman" w:hAnsi="Times New Roman" w:cs="Times New Roman"/>
                <w:sz w:val="20"/>
                <w:szCs w:val="20"/>
                <w:highlight w:val="yellow"/>
                <w:lang w:eastAsia="en-GB"/>
              </w:rPr>
            </w:pPr>
          </w:p>
        </w:tc>
        <w:tc>
          <w:tcPr>
            <w:tcW w:w="898" w:type="dxa"/>
          </w:tcPr>
          <w:p w14:paraId="04782DC4" w14:textId="77777777" w:rsidR="00716E54" w:rsidRPr="00D67748" w:rsidRDefault="00716E54" w:rsidP="00716E54">
            <w:pPr>
              <w:tabs>
                <w:tab w:val="left" w:pos="9923"/>
              </w:tabs>
              <w:ind w:right="-1"/>
              <w:jc w:val="right"/>
              <w:rPr>
                <w:rFonts w:ascii="Times New Roman" w:hAnsi="Times New Roman" w:cs="Times New Roman"/>
                <w:sz w:val="20"/>
                <w:szCs w:val="20"/>
                <w:highlight w:val="yellow"/>
                <w:cs/>
                <w:lang w:eastAsia="en-GB"/>
              </w:rPr>
            </w:pPr>
          </w:p>
        </w:tc>
        <w:tc>
          <w:tcPr>
            <w:tcW w:w="245" w:type="dxa"/>
          </w:tcPr>
          <w:p w14:paraId="11806550" w14:textId="77777777" w:rsidR="00716E54" w:rsidRPr="00D67748" w:rsidRDefault="00716E54" w:rsidP="00716E54">
            <w:pPr>
              <w:tabs>
                <w:tab w:val="left" w:pos="9923"/>
              </w:tabs>
              <w:ind w:right="-1"/>
              <w:jc w:val="right"/>
              <w:rPr>
                <w:rFonts w:ascii="Times New Roman" w:hAnsi="Times New Roman" w:cs="Times New Roman"/>
                <w:sz w:val="20"/>
                <w:szCs w:val="20"/>
                <w:highlight w:val="yellow"/>
                <w:cs/>
                <w:lang w:eastAsia="en-GB"/>
              </w:rPr>
            </w:pPr>
          </w:p>
        </w:tc>
        <w:tc>
          <w:tcPr>
            <w:tcW w:w="1015" w:type="dxa"/>
          </w:tcPr>
          <w:p w14:paraId="05BB6EE1" w14:textId="77777777" w:rsidR="00716E54" w:rsidRPr="00D67748" w:rsidRDefault="00716E54" w:rsidP="00716E54">
            <w:pPr>
              <w:tabs>
                <w:tab w:val="left" w:pos="9923"/>
              </w:tabs>
              <w:ind w:left="-110" w:right="-66"/>
              <w:jc w:val="right"/>
              <w:rPr>
                <w:rFonts w:ascii="Times New Roman" w:hAnsi="Times New Roman" w:cs="Times New Roman"/>
                <w:sz w:val="20"/>
                <w:szCs w:val="20"/>
                <w:highlight w:val="yellow"/>
                <w:lang w:eastAsia="en-GB"/>
              </w:rPr>
            </w:pPr>
          </w:p>
        </w:tc>
        <w:tc>
          <w:tcPr>
            <w:tcW w:w="236" w:type="dxa"/>
          </w:tcPr>
          <w:p w14:paraId="029965CA" w14:textId="77777777" w:rsidR="00716E54" w:rsidRPr="00D67748" w:rsidRDefault="00716E54" w:rsidP="00716E54">
            <w:pPr>
              <w:tabs>
                <w:tab w:val="left" w:pos="9923"/>
              </w:tabs>
              <w:ind w:right="-1"/>
              <w:jc w:val="right"/>
              <w:rPr>
                <w:rFonts w:ascii="Times New Roman" w:hAnsi="Times New Roman" w:cs="Times New Roman"/>
                <w:sz w:val="20"/>
                <w:szCs w:val="20"/>
                <w:highlight w:val="yellow"/>
                <w:lang w:eastAsia="en-GB"/>
              </w:rPr>
            </w:pPr>
          </w:p>
        </w:tc>
        <w:tc>
          <w:tcPr>
            <w:tcW w:w="934" w:type="dxa"/>
          </w:tcPr>
          <w:p w14:paraId="51E2A4C3" w14:textId="77777777" w:rsidR="00716E54" w:rsidRPr="00D67748" w:rsidRDefault="00716E54" w:rsidP="00716E54">
            <w:pPr>
              <w:tabs>
                <w:tab w:val="left" w:pos="9923"/>
              </w:tabs>
              <w:ind w:right="-1"/>
              <w:jc w:val="right"/>
              <w:rPr>
                <w:rFonts w:ascii="Times New Roman" w:hAnsi="Times New Roman" w:cs="Times New Roman"/>
                <w:sz w:val="20"/>
                <w:szCs w:val="20"/>
                <w:highlight w:val="yellow"/>
                <w:lang w:eastAsia="en-GB"/>
              </w:rPr>
            </w:pPr>
          </w:p>
        </w:tc>
      </w:tr>
      <w:tr w:rsidR="00716E54" w:rsidRPr="00D67748" w14:paraId="3B354F07" w14:textId="77777777" w:rsidTr="00156A08">
        <w:tc>
          <w:tcPr>
            <w:tcW w:w="2700" w:type="dxa"/>
          </w:tcPr>
          <w:p w14:paraId="34A34D0C" w14:textId="77777777" w:rsidR="00716E54" w:rsidRPr="00D67748" w:rsidRDefault="00716E54" w:rsidP="00716E54">
            <w:pPr>
              <w:pStyle w:val="BodyText"/>
              <w:spacing w:line="240" w:lineRule="atLeast"/>
              <w:ind w:right="-108"/>
              <w:jc w:val="both"/>
              <w:rPr>
                <w:rFonts w:cs="Times New Roman"/>
                <w:sz w:val="20"/>
                <w:szCs w:val="20"/>
                <w:lang w:val="en-US" w:eastAsia="en-GB"/>
              </w:rPr>
            </w:pPr>
            <w:r w:rsidRPr="00D67748">
              <w:rPr>
                <w:rFonts w:cs="Times New Roman"/>
                <w:sz w:val="20"/>
                <w:szCs w:val="20"/>
                <w:lang w:val="en-US" w:eastAsia="en-GB"/>
              </w:rPr>
              <w:t xml:space="preserve">   payables</w:t>
            </w:r>
          </w:p>
        </w:tc>
        <w:tc>
          <w:tcPr>
            <w:tcW w:w="900" w:type="dxa"/>
          </w:tcPr>
          <w:p w14:paraId="77CF9767" w14:textId="2DDCE3E0" w:rsidR="00716E54" w:rsidRPr="00D67748" w:rsidRDefault="00716E54" w:rsidP="00716E54">
            <w:pPr>
              <w:tabs>
                <w:tab w:val="left" w:pos="9923"/>
              </w:tabs>
              <w:ind w:right="-1"/>
              <w:jc w:val="right"/>
              <w:rPr>
                <w:rFonts w:ascii="Times New Roman" w:hAnsi="Times New Roman" w:cs="Times New Roman"/>
                <w:sz w:val="20"/>
                <w:szCs w:val="20"/>
                <w:lang w:eastAsia="en-GB"/>
              </w:rPr>
            </w:pPr>
            <w:r w:rsidRPr="00D67748">
              <w:rPr>
                <w:rFonts w:ascii="Times New Roman" w:hAnsi="Times New Roman" w:cs="Times New Roman"/>
                <w:sz w:val="20"/>
                <w:szCs w:val="20"/>
              </w:rPr>
              <w:t>19.14</w:t>
            </w:r>
          </w:p>
        </w:tc>
        <w:tc>
          <w:tcPr>
            <w:tcW w:w="270" w:type="dxa"/>
          </w:tcPr>
          <w:p w14:paraId="71F046A5" w14:textId="77777777" w:rsidR="00716E54" w:rsidRPr="00D67748" w:rsidRDefault="00716E54" w:rsidP="00716E54">
            <w:pPr>
              <w:tabs>
                <w:tab w:val="left" w:pos="9923"/>
              </w:tabs>
              <w:ind w:right="-1"/>
              <w:jc w:val="right"/>
              <w:rPr>
                <w:rFonts w:ascii="Times New Roman" w:hAnsi="Times New Roman" w:cs="Times New Roman"/>
                <w:sz w:val="20"/>
                <w:szCs w:val="20"/>
                <w:lang w:eastAsia="en-GB"/>
              </w:rPr>
            </w:pPr>
          </w:p>
        </w:tc>
        <w:tc>
          <w:tcPr>
            <w:tcW w:w="990" w:type="dxa"/>
          </w:tcPr>
          <w:p w14:paraId="29D32E70" w14:textId="4D69BCBC" w:rsidR="00716E54" w:rsidRPr="00D67748" w:rsidRDefault="00716E54" w:rsidP="00716E54">
            <w:pPr>
              <w:tabs>
                <w:tab w:val="left" w:pos="9923"/>
              </w:tabs>
              <w:ind w:right="-57"/>
              <w:jc w:val="right"/>
              <w:rPr>
                <w:rFonts w:ascii="Times New Roman" w:hAnsi="Times New Roman" w:cs="Times New Roman"/>
                <w:sz w:val="20"/>
                <w:szCs w:val="20"/>
                <w:lang w:eastAsia="en-GB"/>
              </w:rPr>
            </w:pPr>
            <w:r w:rsidRPr="00D67748">
              <w:rPr>
                <w:rFonts w:ascii="Times New Roman" w:hAnsi="Times New Roman" w:cs="Times New Roman"/>
                <w:sz w:val="20"/>
                <w:szCs w:val="20"/>
              </w:rPr>
              <w:t>(19.14)</w:t>
            </w:r>
          </w:p>
        </w:tc>
        <w:tc>
          <w:tcPr>
            <w:tcW w:w="236" w:type="dxa"/>
          </w:tcPr>
          <w:p w14:paraId="25A95A54" w14:textId="77777777" w:rsidR="00716E54" w:rsidRPr="00D67748" w:rsidRDefault="00716E54" w:rsidP="00716E54">
            <w:pPr>
              <w:tabs>
                <w:tab w:val="left" w:pos="9923"/>
              </w:tabs>
              <w:ind w:right="-1"/>
              <w:jc w:val="right"/>
              <w:rPr>
                <w:rFonts w:ascii="Times New Roman" w:hAnsi="Times New Roman" w:cs="Times New Roman"/>
                <w:sz w:val="20"/>
                <w:szCs w:val="20"/>
                <w:lang w:eastAsia="en-GB"/>
              </w:rPr>
            </w:pPr>
          </w:p>
        </w:tc>
        <w:tc>
          <w:tcPr>
            <w:tcW w:w="874" w:type="dxa"/>
          </w:tcPr>
          <w:p w14:paraId="6CFB019C" w14:textId="2E17DE95" w:rsidR="00716E54" w:rsidRPr="00D67748" w:rsidRDefault="00716E54" w:rsidP="00716E54">
            <w:pPr>
              <w:pStyle w:val="acctfourfigures"/>
              <w:tabs>
                <w:tab w:val="clear" w:pos="765"/>
                <w:tab w:val="decimal" w:pos="480"/>
              </w:tabs>
              <w:spacing w:line="240" w:lineRule="atLeast"/>
              <w:ind w:left="-79" w:right="45"/>
              <w:rPr>
                <w:rFonts w:eastAsia="Cordia New"/>
                <w:sz w:val="20"/>
                <w:lang w:val="en-US" w:eastAsia="en-GB" w:bidi="th-TH"/>
              </w:rPr>
            </w:pPr>
            <w:r w:rsidRPr="00D67748">
              <w:rPr>
                <w:sz w:val="20"/>
              </w:rPr>
              <w:t>-</w:t>
            </w:r>
          </w:p>
        </w:tc>
        <w:tc>
          <w:tcPr>
            <w:tcW w:w="242" w:type="dxa"/>
          </w:tcPr>
          <w:p w14:paraId="7479A73E" w14:textId="77777777" w:rsidR="00716E54" w:rsidRPr="00D67748" w:rsidRDefault="00716E54" w:rsidP="00716E54">
            <w:pPr>
              <w:tabs>
                <w:tab w:val="left" w:pos="9923"/>
              </w:tabs>
              <w:ind w:right="-1"/>
              <w:jc w:val="right"/>
              <w:rPr>
                <w:rFonts w:ascii="Times New Roman" w:hAnsi="Times New Roman" w:cs="Times New Roman"/>
                <w:sz w:val="20"/>
                <w:szCs w:val="20"/>
                <w:lang w:eastAsia="en-GB"/>
              </w:rPr>
            </w:pPr>
          </w:p>
        </w:tc>
        <w:tc>
          <w:tcPr>
            <w:tcW w:w="898" w:type="dxa"/>
          </w:tcPr>
          <w:p w14:paraId="7A11F32D" w14:textId="20AF69C0" w:rsidR="00716E54" w:rsidRPr="00D67748" w:rsidRDefault="00716E54" w:rsidP="00716E54">
            <w:pPr>
              <w:tabs>
                <w:tab w:val="left" w:pos="9923"/>
              </w:tabs>
              <w:ind w:right="-1"/>
              <w:jc w:val="right"/>
              <w:rPr>
                <w:rFonts w:ascii="Times New Roman" w:hAnsi="Times New Roman" w:cs="Times New Roman"/>
                <w:sz w:val="20"/>
                <w:szCs w:val="20"/>
                <w:lang w:eastAsia="en-GB"/>
              </w:rPr>
            </w:pPr>
            <w:r w:rsidRPr="00D67748">
              <w:rPr>
                <w:rFonts w:ascii="Times New Roman" w:hAnsi="Times New Roman" w:cs="Times New Roman"/>
                <w:sz w:val="20"/>
                <w:szCs w:val="20"/>
              </w:rPr>
              <w:t>19.14</w:t>
            </w:r>
          </w:p>
        </w:tc>
        <w:tc>
          <w:tcPr>
            <w:tcW w:w="245" w:type="dxa"/>
          </w:tcPr>
          <w:p w14:paraId="1DAAF6B7" w14:textId="77777777" w:rsidR="00716E54" w:rsidRPr="00D67748" w:rsidRDefault="00716E54" w:rsidP="00716E54">
            <w:pPr>
              <w:tabs>
                <w:tab w:val="left" w:pos="9923"/>
              </w:tabs>
              <w:ind w:right="-1"/>
              <w:jc w:val="right"/>
              <w:rPr>
                <w:rFonts w:ascii="Times New Roman" w:hAnsi="Times New Roman" w:cs="Times New Roman"/>
                <w:sz w:val="20"/>
                <w:szCs w:val="20"/>
                <w:lang w:eastAsia="en-GB"/>
              </w:rPr>
            </w:pPr>
          </w:p>
        </w:tc>
        <w:tc>
          <w:tcPr>
            <w:tcW w:w="1015" w:type="dxa"/>
          </w:tcPr>
          <w:p w14:paraId="42C79D93" w14:textId="26E4347F" w:rsidR="00716E54" w:rsidRPr="00D67748" w:rsidRDefault="00716E54" w:rsidP="00716E54">
            <w:pPr>
              <w:tabs>
                <w:tab w:val="left" w:pos="9923"/>
              </w:tabs>
              <w:ind w:right="-57"/>
              <w:jc w:val="right"/>
              <w:rPr>
                <w:rFonts w:ascii="Times New Roman" w:hAnsi="Times New Roman" w:cs="Times New Roman"/>
                <w:sz w:val="20"/>
                <w:szCs w:val="20"/>
                <w:lang w:eastAsia="en-GB"/>
              </w:rPr>
            </w:pPr>
            <w:r w:rsidRPr="00D67748">
              <w:rPr>
                <w:rFonts w:ascii="Times New Roman" w:hAnsi="Times New Roman" w:cs="Times New Roman"/>
                <w:sz w:val="20"/>
                <w:szCs w:val="20"/>
              </w:rPr>
              <w:t>(19.14)</w:t>
            </w:r>
          </w:p>
        </w:tc>
        <w:tc>
          <w:tcPr>
            <w:tcW w:w="236" w:type="dxa"/>
          </w:tcPr>
          <w:p w14:paraId="7EF4FB19" w14:textId="77777777" w:rsidR="00716E54" w:rsidRPr="00D67748" w:rsidRDefault="00716E54" w:rsidP="00716E54">
            <w:pPr>
              <w:tabs>
                <w:tab w:val="left" w:pos="9923"/>
              </w:tabs>
              <w:ind w:right="-57"/>
              <w:jc w:val="right"/>
              <w:rPr>
                <w:rFonts w:ascii="Times New Roman" w:hAnsi="Times New Roman" w:cs="Times New Roman"/>
                <w:sz w:val="20"/>
                <w:szCs w:val="20"/>
                <w:lang w:eastAsia="en-GB"/>
              </w:rPr>
            </w:pPr>
          </w:p>
        </w:tc>
        <w:tc>
          <w:tcPr>
            <w:tcW w:w="934" w:type="dxa"/>
          </w:tcPr>
          <w:p w14:paraId="1751E11A" w14:textId="7E6234A6" w:rsidR="00716E54" w:rsidRPr="00D67748" w:rsidRDefault="00716E54" w:rsidP="00716E54">
            <w:pPr>
              <w:pStyle w:val="acctfourfigures"/>
              <w:tabs>
                <w:tab w:val="clear" w:pos="765"/>
                <w:tab w:val="decimal" w:pos="480"/>
              </w:tabs>
              <w:spacing w:line="240" w:lineRule="atLeast"/>
              <w:ind w:left="-79" w:right="45"/>
              <w:rPr>
                <w:rFonts w:eastAsia="Cordia New"/>
                <w:sz w:val="20"/>
                <w:lang w:val="en-US" w:eastAsia="en-GB" w:bidi="th-TH"/>
              </w:rPr>
            </w:pPr>
            <w:r w:rsidRPr="00D67748">
              <w:rPr>
                <w:sz w:val="20"/>
              </w:rPr>
              <w:t>-</w:t>
            </w:r>
          </w:p>
        </w:tc>
      </w:tr>
      <w:tr w:rsidR="00716E54" w:rsidRPr="00D67748" w14:paraId="76C28F48" w14:textId="77777777" w:rsidTr="001D7C36">
        <w:tc>
          <w:tcPr>
            <w:tcW w:w="2700" w:type="dxa"/>
          </w:tcPr>
          <w:p w14:paraId="07259C4F" w14:textId="77777777" w:rsidR="00716E54" w:rsidRPr="00D67748" w:rsidRDefault="00716E54" w:rsidP="00716E54">
            <w:pPr>
              <w:pStyle w:val="BodyText"/>
              <w:spacing w:line="240" w:lineRule="atLeast"/>
              <w:ind w:right="-108"/>
              <w:jc w:val="both"/>
              <w:rPr>
                <w:rFonts w:cs="Times New Roman"/>
                <w:sz w:val="20"/>
                <w:szCs w:val="20"/>
                <w:lang w:eastAsia="en-GB"/>
              </w:rPr>
            </w:pPr>
            <w:r w:rsidRPr="00D67748">
              <w:rPr>
                <w:rFonts w:cs="Times New Roman"/>
                <w:sz w:val="20"/>
                <w:szCs w:val="20"/>
                <w:lang w:eastAsia="en-GB"/>
              </w:rPr>
              <w:t>Other</w:t>
            </w:r>
            <w:r w:rsidRPr="00D67748">
              <w:rPr>
                <w:rFonts w:cs="Times New Roman"/>
                <w:sz w:val="20"/>
                <w:szCs w:val="20"/>
                <w:lang w:val="en-US" w:eastAsia="en-GB"/>
              </w:rPr>
              <w:t xml:space="preserve"> </w:t>
            </w:r>
            <w:r w:rsidRPr="00D67748">
              <w:rPr>
                <w:rFonts w:cs="Times New Roman"/>
                <w:sz w:val="20"/>
                <w:szCs w:val="20"/>
                <w:lang w:eastAsia="en-GB"/>
              </w:rPr>
              <w:t>non-current liabilities</w:t>
            </w:r>
          </w:p>
        </w:tc>
        <w:tc>
          <w:tcPr>
            <w:tcW w:w="900" w:type="dxa"/>
          </w:tcPr>
          <w:p w14:paraId="48EA313B" w14:textId="1C069EFB" w:rsidR="00716E54" w:rsidRPr="00D67748" w:rsidRDefault="00716E54" w:rsidP="00716E54">
            <w:pPr>
              <w:tabs>
                <w:tab w:val="left" w:pos="9923"/>
              </w:tabs>
              <w:ind w:right="-1"/>
              <w:jc w:val="right"/>
              <w:rPr>
                <w:rFonts w:ascii="Times New Roman" w:hAnsi="Times New Roman" w:cs="Times New Roman"/>
                <w:sz w:val="20"/>
                <w:szCs w:val="20"/>
                <w:cs/>
                <w:lang w:eastAsia="en-GB"/>
              </w:rPr>
            </w:pPr>
            <w:r w:rsidRPr="00D67748">
              <w:rPr>
                <w:rFonts w:ascii="Times New Roman" w:hAnsi="Times New Roman" w:cs="Times New Roman"/>
                <w:sz w:val="20"/>
                <w:szCs w:val="20"/>
              </w:rPr>
              <w:t>41.43</w:t>
            </w:r>
          </w:p>
        </w:tc>
        <w:tc>
          <w:tcPr>
            <w:tcW w:w="270" w:type="dxa"/>
          </w:tcPr>
          <w:p w14:paraId="5B6F768E" w14:textId="77777777" w:rsidR="00716E54" w:rsidRPr="00D67748" w:rsidRDefault="00716E54" w:rsidP="00716E54">
            <w:pPr>
              <w:tabs>
                <w:tab w:val="left" w:pos="9923"/>
              </w:tabs>
              <w:ind w:right="-1"/>
              <w:jc w:val="right"/>
              <w:rPr>
                <w:rFonts w:ascii="Times New Roman" w:hAnsi="Times New Roman" w:cs="Times New Roman"/>
                <w:sz w:val="20"/>
                <w:szCs w:val="20"/>
                <w:lang w:eastAsia="en-GB"/>
              </w:rPr>
            </w:pPr>
          </w:p>
        </w:tc>
        <w:tc>
          <w:tcPr>
            <w:tcW w:w="990" w:type="dxa"/>
            <w:tcBorders>
              <w:bottom w:val="single" w:sz="4" w:space="0" w:color="auto"/>
            </w:tcBorders>
          </w:tcPr>
          <w:p w14:paraId="5E24026C" w14:textId="3AAC5CFD" w:rsidR="00716E54" w:rsidRPr="00D67748" w:rsidRDefault="00716E54" w:rsidP="00716E54">
            <w:pPr>
              <w:tabs>
                <w:tab w:val="left" w:pos="510"/>
                <w:tab w:val="left" w:pos="9923"/>
              </w:tabs>
              <w:ind w:right="-1"/>
              <w:jc w:val="right"/>
              <w:rPr>
                <w:rFonts w:ascii="Times New Roman" w:hAnsi="Times New Roman" w:cs="Times New Roman"/>
                <w:sz w:val="20"/>
                <w:szCs w:val="20"/>
                <w:lang w:eastAsia="en-GB"/>
              </w:rPr>
            </w:pPr>
            <w:r w:rsidRPr="00D67748">
              <w:rPr>
                <w:rFonts w:ascii="Times New Roman" w:hAnsi="Times New Roman" w:cs="Times New Roman"/>
                <w:sz w:val="20"/>
                <w:szCs w:val="20"/>
              </w:rPr>
              <w:t>19.14</w:t>
            </w:r>
          </w:p>
        </w:tc>
        <w:tc>
          <w:tcPr>
            <w:tcW w:w="236" w:type="dxa"/>
          </w:tcPr>
          <w:p w14:paraId="267DC519" w14:textId="77777777" w:rsidR="00716E54" w:rsidRPr="00D67748" w:rsidRDefault="00716E54" w:rsidP="00716E54">
            <w:pPr>
              <w:tabs>
                <w:tab w:val="left" w:pos="9923"/>
              </w:tabs>
              <w:ind w:right="-1"/>
              <w:jc w:val="right"/>
              <w:rPr>
                <w:rFonts w:ascii="Times New Roman" w:hAnsi="Times New Roman" w:cs="Times New Roman"/>
                <w:sz w:val="20"/>
                <w:szCs w:val="20"/>
                <w:lang w:eastAsia="en-GB"/>
              </w:rPr>
            </w:pPr>
          </w:p>
        </w:tc>
        <w:tc>
          <w:tcPr>
            <w:tcW w:w="874" w:type="dxa"/>
          </w:tcPr>
          <w:p w14:paraId="41FF1E15" w14:textId="7A738E6D" w:rsidR="00716E54" w:rsidRPr="00D67748" w:rsidRDefault="00716E54" w:rsidP="00716E54">
            <w:pPr>
              <w:tabs>
                <w:tab w:val="left" w:pos="9923"/>
              </w:tabs>
              <w:ind w:right="-1"/>
              <w:jc w:val="right"/>
              <w:rPr>
                <w:rFonts w:ascii="Times New Roman" w:hAnsi="Times New Roman" w:cs="Times New Roman"/>
                <w:sz w:val="20"/>
                <w:szCs w:val="20"/>
                <w:lang w:eastAsia="en-GB"/>
              </w:rPr>
            </w:pPr>
            <w:r w:rsidRPr="00D67748">
              <w:rPr>
                <w:rFonts w:ascii="Times New Roman" w:hAnsi="Times New Roman" w:cs="Times New Roman"/>
                <w:sz w:val="20"/>
                <w:szCs w:val="20"/>
              </w:rPr>
              <w:t>60.57</w:t>
            </w:r>
          </w:p>
        </w:tc>
        <w:tc>
          <w:tcPr>
            <w:tcW w:w="242" w:type="dxa"/>
          </w:tcPr>
          <w:p w14:paraId="7331E8D6" w14:textId="77777777" w:rsidR="00716E54" w:rsidRPr="00D67748" w:rsidRDefault="00716E54" w:rsidP="00716E54">
            <w:pPr>
              <w:tabs>
                <w:tab w:val="left" w:pos="9923"/>
              </w:tabs>
              <w:ind w:right="-1"/>
              <w:jc w:val="right"/>
              <w:rPr>
                <w:rFonts w:ascii="Times New Roman" w:hAnsi="Times New Roman" w:cs="Times New Roman"/>
                <w:sz w:val="20"/>
                <w:szCs w:val="20"/>
                <w:lang w:eastAsia="en-GB"/>
              </w:rPr>
            </w:pPr>
          </w:p>
        </w:tc>
        <w:tc>
          <w:tcPr>
            <w:tcW w:w="898" w:type="dxa"/>
          </w:tcPr>
          <w:p w14:paraId="5CBE5872" w14:textId="37D67F9B" w:rsidR="00716E54" w:rsidRPr="00D67748" w:rsidRDefault="00716E54" w:rsidP="00716E54">
            <w:pPr>
              <w:tabs>
                <w:tab w:val="left" w:pos="9923"/>
              </w:tabs>
              <w:ind w:right="-1"/>
              <w:jc w:val="right"/>
              <w:rPr>
                <w:rFonts w:ascii="Times New Roman" w:hAnsi="Times New Roman" w:cs="Times New Roman"/>
                <w:sz w:val="20"/>
                <w:szCs w:val="20"/>
                <w:cs/>
                <w:lang w:eastAsia="en-GB"/>
              </w:rPr>
            </w:pPr>
            <w:r w:rsidRPr="00D67748">
              <w:rPr>
                <w:rFonts w:ascii="Times New Roman" w:hAnsi="Times New Roman" w:cs="Times New Roman"/>
                <w:sz w:val="20"/>
                <w:szCs w:val="20"/>
              </w:rPr>
              <w:t>41.98</w:t>
            </w:r>
          </w:p>
        </w:tc>
        <w:tc>
          <w:tcPr>
            <w:tcW w:w="245" w:type="dxa"/>
          </w:tcPr>
          <w:p w14:paraId="0D53ED40" w14:textId="77777777" w:rsidR="00716E54" w:rsidRPr="00D67748" w:rsidRDefault="00716E54" w:rsidP="00716E54">
            <w:pPr>
              <w:tabs>
                <w:tab w:val="left" w:pos="9923"/>
              </w:tabs>
              <w:ind w:right="-1"/>
              <w:jc w:val="right"/>
              <w:rPr>
                <w:rFonts w:ascii="Times New Roman" w:hAnsi="Times New Roman" w:cs="Times New Roman"/>
                <w:sz w:val="20"/>
                <w:szCs w:val="20"/>
                <w:lang w:eastAsia="en-GB"/>
              </w:rPr>
            </w:pPr>
          </w:p>
        </w:tc>
        <w:tc>
          <w:tcPr>
            <w:tcW w:w="1015" w:type="dxa"/>
            <w:tcBorders>
              <w:bottom w:val="single" w:sz="4" w:space="0" w:color="auto"/>
            </w:tcBorders>
          </w:tcPr>
          <w:p w14:paraId="67C16FF0" w14:textId="432AC2D1" w:rsidR="00716E54" w:rsidRPr="00D67748" w:rsidRDefault="00716E54" w:rsidP="00716E54">
            <w:pPr>
              <w:tabs>
                <w:tab w:val="left" w:pos="510"/>
                <w:tab w:val="left" w:pos="9923"/>
              </w:tabs>
              <w:ind w:right="-1"/>
              <w:jc w:val="right"/>
              <w:rPr>
                <w:rFonts w:ascii="Times New Roman" w:hAnsi="Times New Roman" w:cs="Times New Roman"/>
                <w:sz w:val="20"/>
                <w:szCs w:val="20"/>
                <w:lang w:eastAsia="en-GB"/>
              </w:rPr>
            </w:pPr>
            <w:r w:rsidRPr="00D67748">
              <w:rPr>
                <w:rFonts w:ascii="Times New Roman" w:hAnsi="Times New Roman" w:cs="Times New Roman"/>
                <w:sz w:val="20"/>
                <w:szCs w:val="20"/>
              </w:rPr>
              <w:t>19.14</w:t>
            </w:r>
          </w:p>
        </w:tc>
        <w:tc>
          <w:tcPr>
            <w:tcW w:w="236" w:type="dxa"/>
          </w:tcPr>
          <w:p w14:paraId="02F0332B" w14:textId="77777777" w:rsidR="00716E54" w:rsidRPr="00D67748" w:rsidRDefault="00716E54" w:rsidP="00716E54">
            <w:pPr>
              <w:tabs>
                <w:tab w:val="left" w:pos="9923"/>
              </w:tabs>
              <w:ind w:right="-1"/>
              <w:jc w:val="right"/>
              <w:rPr>
                <w:rFonts w:ascii="Times New Roman" w:hAnsi="Times New Roman" w:cs="Times New Roman"/>
                <w:sz w:val="20"/>
                <w:szCs w:val="20"/>
                <w:lang w:eastAsia="en-GB"/>
              </w:rPr>
            </w:pPr>
          </w:p>
        </w:tc>
        <w:tc>
          <w:tcPr>
            <w:tcW w:w="934" w:type="dxa"/>
          </w:tcPr>
          <w:p w14:paraId="53E79817" w14:textId="1563F65E" w:rsidR="00716E54" w:rsidRPr="00D67748" w:rsidRDefault="00716E54" w:rsidP="00716E54">
            <w:pPr>
              <w:tabs>
                <w:tab w:val="left" w:pos="9923"/>
              </w:tabs>
              <w:ind w:right="-1"/>
              <w:jc w:val="right"/>
              <w:rPr>
                <w:rFonts w:ascii="Times New Roman" w:hAnsi="Times New Roman" w:cs="Times New Roman"/>
                <w:sz w:val="20"/>
                <w:szCs w:val="20"/>
                <w:lang w:eastAsia="en-GB"/>
              </w:rPr>
            </w:pPr>
            <w:r w:rsidRPr="00D67748">
              <w:rPr>
                <w:rFonts w:ascii="Times New Roman" w:hAnsi="Times New Roman" w:cs="Times New Roman"/>
                <w:sz w:val="20"/>
                <w:szCs w:val="20"/>
              </w:rPr>
              <w:t>61.12</w:t>
            </w:r>
          </w:p>
        </w:tc>
      </w:tr>
      <w:tr w:rsidR="00182962" w:rsidRPr="00D67748" w14:paraId="04FE2DFC" w14:textId="77777777" w:rsidTr="001D7C36">
        <w:tc>
          <w:tcPr>
            <w:tcW w:w="2700" w:type="dxa"/>
          </w:tcPr>
          <w:p w14:paraId="20FFC7B3" w14:textId="77777777" w:rsidR="00182962" w:rsidRPr="00D67748" w:rsidRDefault="00182962" w:rsidP="00182962">
            <w:pPr>
              <w:pStyle w:val="BodyText"/>
              <w:spacing w:line="240" w:lineRule="atLeast"/>
              <w:ind w:right="-108"/>
              <w:jc w:val="both"/>
              <w:rPr>
                <w:rFonts w:cs="Times New Roman"/>
                <w:b/>
                <w:bCs/>
                <w:sz w:val="20"/>
                <w:szCs w:val="20"/>
                <w:lang w:eastAsia="en-GB"/>
              </w:rPr>
            </w:pPr>
          </w:p>
        </w:tc>
        <w:tc>
          <w:tcPr>
            <w:tcW w:w="900" w:type="dxa"/>
          </w:tcPr>
          <w:p w14:paraId="0F9CF253" w14:textId="77777777" w:rsidR="00182962" w:rsidRPr="00D67748" w:rsidRDefault="00182962" w:rsidP="00182962">
            <w:pPr>
              <w:pStyle w:val="BodyText"/>
              <w:tabs>
                <w:tab w:val="decimal" w:pos="695"/>
              </w:tabs>
              <w:spacing w:line="240" w:lineRule="atLeast"/>
              <w:ind w:right="-156"/>
              <w:rPr>
                <w:rFonts w:cs="Times New Roman"/>
                <w:b/>
                <w:bCs/>
                <w:sz w:val="20"/>
                <w:szCs w:val="20"/>
                <w:lang w:eastAsia="en-GB"/>
              </w:rPr>
            </w:pPr>
          </w:p>
        </w:tc>
        <w:tc>
          <w:tcPr>
            <w:tcW w:w="270" w:type="dxa"/>
          </w:tcPr>
          <w:p w14:paraId="13091AE5" w14:textId="77777777" w:rsidR="00182962" w:rsidRPr="00D67748" w:rsidRDefault="00182962" w:rsidP="00182962">
            <w:pPr>
              <w:pStyle w:val="BodyText"/>
              <w:spacing w:line="240" w:lineRule="atLeast"/>
              <w:ind w:right="-405"/>
              <w:jc w:val="both"/>
              <w:rPr>
                <w:rFonts w:cs="Times New Roman"/>
                <w:sz w:val="20"/>
                <w:szCs w:val="20"/>
                <w:lang w:eastAsia="en-GB"/>
              </w:rPr>
            </w:pPr>
          </w:p>
        </w:tc>
        <w:tc>
          <w:tcPr>
            <w:tcW w:w="990" w:type="dxa"/>
            <w:tcBorders>
              <w:top w:val="single" w:sz="4" w:space="0" w:color="auto"/>
              <w:left w:val="nil"/>
              <w:bottom w:val="double" w:sz="4" w:space="0" w:color="auto"/>
              <w:right w:val="nil"/>
            </w:tcBorders>
          </w:tcPr>
          <w:p w14:paraId="5F597445" w14:textId="77777777" w:rsidR="00182962" w:rsidRPr="00D67748" w:rsidRDefault="00182962" w:rsidP="00182962">
            <w:pPr>
              <w:pStyle w:val="BodyText"/>
              <w:tabs>
                <w:tab w:val="decimal" w:pos="432"/>
              </w:tabs>
              <w:spacing w:line="240" w:lineRule="atLeast"/>
              <w:ind w:right="-156"/>
              <w:rPr>
                <w:rFonts w:cs="Times New Roman"/>
                <w:b/>
                <w:bCs/>
                <w:sz w:val="20"/>
                <w:szCs w:val="20"/>
                <w:lang w:eastAsia="en-GB"/>
              </w:rPr>
            </w:pPr>
            <w:r w:rsidRPr="00D67748">
              <w:rPr>
                <w:rFonts w:cs="Times New Roman"/>
                <w:b/>
                <w:bCs/>
                <w:sz w:val="20"/>
                <w:szCs w:val="20"/>
                <w:lang w:eastAsia="en-GB"/>
              </w:rPr>
              <w:t>-</w:t>
            </w:r>
          </w:p>
        </w:tc>
        <w:tc>
          <w:tcPr>
            <w:tcW w:w="236" w:type="dxa"/>
          </w:tcPr>
          <w:p w14:paraId="05CE53EF" w14:textId="77777777" w:rsidR="00182962" w:rsidRPr="00D67748" w:rsidRDefault="00182962" w:rsidP="00182962">
            <w:pPr>
              <w:pStyle w:val="BodyText"/>
              <w:spacing w:line="240" w:lineRule="atLeast"/>
              <w:ind w:right="-405"/>
              <w:jc w:val="both"/>
              <w:rPr>
                <w:rFonts w:cs="Times New Roman"/>
                <w:sz w:val="20"/>
                <w:szCs w:val="20"/>
                <w:lang w:eastAsia="en-GB"/>
              </w:rPr>
            </w:pPr>
          </w:p>
        </w:tc>
        <w:tc>
          <w:tcPr>
            <w:tcW w:w="874" w:type="dxa"/>
          </w:tcPr>
          <w:p w14:paraId="5776BBA2" w14:textId="77777777" w:rsidR="00182962" w:rsidRPr="00D67748" w:rsidRDefault="00182962" w:rsidP="00182962">
            <w:pPr>
              <w:pStyle w:val="BodyText"/>
              <w:tabs>
                <w:tab w:val="decimal" w:pos="695"/>
              </w:tabs>
              <w:spacing w:line="240" w:lineRule="atLeast"/>
              <w:ind w:right="-156"/>
              <w:rPr>
                <w:rFonts w:cs="Times New Roman"/>
                <w:b/>
                <w:bCs/>
                <w:sz w:val="20"/>
                <w:szCs w:val="20"/>
                <w:lang w:eastAsia="en-GB"/>
              </w:rPr>
            </w:pPr>
          </w:p>
        </w:tc>
        <w:tc>
          <w:tcPr>
            <w:tcW w:w="242" w:type="dxa"/>
          </w:tcPr>
          <w:p w14:paraId="01091E75" w14:textId="77777777" w:rsidR="00182962" w:rsidRPr="00D67748" w:rsidRDefault="00182962" w:rsidP="00182962">
            <w:pPr>
              <w:pStyle w:val="BodyText"/>
              <w:spacing w:line="240" w:lineRule="atLeast"/>
              <w:ind w:right="-405"/>
              <w:jc w:val="both"/>
              <w:rPr>
                <w:rFonts w:cs="Times New Roman"/>
                <w:sz w:val="20"/>
                <w:szCs w:val="20"/>
                <w:lang w:eastAsia="en-GB"/>
              </w:rPr>
            </w:pPr>
          </w:p>
        </w:tc>
        <w:tc>
          <w:tcPr>
            <w:tcW w:w="898" w:type="dxa"/>
          </w:tcPr>
          <w:p w14:paraId="55E2117F" w14:textId="77777777" w:rsidR="00182962" w:rsidRPr="00D67748" w:rsidRDefault="00182962" w:rsidP="00182962">
            <w:pPr>
              <w:pStyle w:val="BodyText"/>
              <w:tabs>
                <w:tab w:val="decimal" w:pos="695"/>
              </w:tabs>
              <w:spacing w:line="240" w:lineRule="atLeast"/>
              <w:ind w:right="-156"/>
              <w:rPr>
                <w:rFonts w:cs="Times New Roman"/>
                <w:b/>
                <w:bCs/>
                <w:sz w:val="20"/>
                <w:szCs w:val="20"/>
                <w:lang w:eastAsia="en-GB"/>
              </w:rPr>
            </w:pPr>
          </w:p>
        </w:tc>
        <w:tc>
          <w:tcPr>
            <w:tcW w:w="245" w:type="dxa"/>
          </w:tcPr>
          <w:p w14:paraId="5CC6084F" w14:textId="77777777" w:rsidR="00182962" w:rsidRPr="00D67748" w:rsidRDefault="00182962" w:rsidP="00182962">
            <w:pPr>
              <w:pStyle w:val="BodyText"/>
              <w:spacing w:line="240" w:lineRule="atLeast"/>
              <w:ind w:right="-405"/>
              <w:jc w:val="both"/>
              <w:rPr>
                <w:rFonts w:cs="Times New Roman"/>
                <w:sz w:val="20"/>
                <w:szCs w:val="20"/>
                <w:lang w:eastAsia="en-GB"/>
              </w:rPr>
            </w:pPr>
          </w:p>
        </w:tc>
        <w:tc>
          <w:tcPr>
            <w:tcW w:w="1015" w:type="dxa"/>
            <w:tcBorders>
              <w:top w:val="single" w:sz="4" w:space="0" w:color="auto"/>
              <w:left w:val="nil"/>
              <w:bottom w:val="double" w:sz="4" w:space="0" w:color="auto"/>
              <w:right w:val="nil"/>
            </w:tcBorders>
          </w:tcPr>
          <w:p w14:paraId="34399578" w14:textId="77777777" w:rsidR="00182962" w:rsidRPr="00D67748" w:rsidRDefault="00182962" w:rsidP="00182962">
            <w:pPr>
              <w:pStyle w:val="BodyText"/>
              <w:tabs>
                <w:tab w:val="decimal" w:pos="432"/>
              </w:tabs>
              <w:spacing w:line="240" w:lineRule="atLeast"/>
              <w:ind w:right="-156"/>
              <w:rPr>
                <w:rFonts w:cs="Times New Roman"/>
                <w:b/>
                <w:bCs/>
                <w:sz w:val="20"/>
                <w:szCs w:val="20"/>
                <w:lang w:eastAsia="en-GB"/>
              </w:rPr>
            </w:pPr>
            <w:r w:rsidRPr="00D67748">
              <w:rPr>
                <w:rFonts w:cs="Times New Roman"/>
                <w:b/>
                <w:bCs/>
                <w:sz w:val="20"/>
                <w:szCs w:val="20"/>
                <w:lang w:eastAsia="en-GB"/>
              </w:rPr>
              <w:t>-</w:t>
            </w:r>
          </w:p>
        </w:tc>
        <w:tc>
          <w:tcPr>
            <w:tcW w:w="236" w:type="dxa"/>
          </w:tcPr>
          <w:p w14:paraId="2027DD1C" w14:textId="77777777" w:rsidR="00182962" w:rsidRPr="00D67748" w:rsidRDefault="00182962" w:rsidP="00182962">
            <w:pPr>
              <w:pStyle w:val="BodyText"/>
              <w:spacing w:line="240" w:lineRule="atLeast"/>
              <w:ind w:right="-405"/>
              <w:jc w:val="both"/>
              <w:rPr>
                <w:rFonts w:cs="Times New Roman"/>
                <w:sz w:val="20"/>
                <w:szCs w:val="20"/>
                <w:lang w:eastAsia="en-GB"/>
              </w:rPr>
            </w:pPr>
          </w:p>
        </w:tc>
        <w:tc>
          <w:tcPr>
            <w:tcW w:w="934" w:type="dxa"/>
          </w:tcPr>
          <w:p w14:paraId="345A3DB6" w14:textId="77777777" w:rsidR="00182962" w:rsidRPr="00D67748" w:rsidRDefault="00182962" w:rsidP="00182962">
            <w:pPr>
              <w:pStyle w:val="BodyText"/>
              <w:tabs>
                <w:tab w:val="decimal" w:pos="627"/>
              </w:tabs>
              <w:spacing w:line="240" w:lineRule="atLeast"/>
              <w:ind w:right="-156"/>
              <w:rPr>
                <w:rFonts w:cs="Times New Roman"/>
                <w:b/>
                <w:bCs/>
                <w:sz w:val="20"/>
                <w:szCs w:val="20"/>
                <w:lang w:eastAsia="en-GB"/>
              </w:rPr>
            </w:pPr>
          </w:p>
        </w:tc>
      </w:tr>
      <w:tr w:rsidR="00182962" w:rsidRPr="00D67748" w14:paraId="1B0B7843" w14:textId="77777777" w:rsidTr="001D7C36">
        <w:tc>
          <w:tcPr>
            <w:tcW w:w="2700" w:type="dxa"/>
          </w:tcPr>
          <w:p w14:paraId="2CAEF3B8" w14:textId="028848D5" w:rsidR="00182962" w:rsidRPr="00D67748" w:rsidRDefault="00182962" w:rsidP="00182962">
            <w:pPr>
              <w:pStyle w:val="BodyText"/>
              <w:spacing w:line="240" w:lineRule="atLeast"/>
              <w:ind w:right="-108"/>
              <w:jc w:val="both"/>
              <w:rPr>
                <w:rFonts w:cs="Times New Roman"/>
                <w:b/>
                <w:bCs/>
                <w:sz w:val="20"/>
                <w:szCs w:val="20"/>
                <w:lang w:eastAsia="en-GB"/>
              </w:rPr>
            </w:pPr>
            <w:r w:rsidRPr="00D67748">
              <w:rPr>
                <w:rFonts w:cs="Times New Roman"/>
                <w:b/>
                <w:bCs/>
                <w:i/>
                <w:iCs/>
                <w:sz w:val="20"/>
                <w:szCs w:val="20"/>
                <w:lang w:eastAsia="en-GB"/>
              </w:rPr>
              <w:t>Statement o</w:t>
            </w:r>
            <w:r w:rsidRPr="00D67748">
              <w:rPr>
                <w:rFonts w:cs="Times New Roman"/>
                <w:b/>
                <w:bCs/>
                <w:i/>
                <w:iCs/>
                <w:sz w:val="20"/>
                <w:szCs w:val="20"/>
                <w:lang w:val="en-US" w:eastAsia="en-GB"/>
              </w:rPr>
              <w:t xml:space="preserve">f </w:t>
            </w:r>
            <w:r w:rsidR="00D67748">
              <w:rPr>
                <w:rFonts w:cs="Times New Roman"/>
                <w:b/>
                <w:bCs/>
                <w:i/>
                <w:iCs/>
                <w:sz w:val="20"/>
                <w:szCs w:val="20"/>
                <w:lang w:val="en-US" w:eastAsia="en-GB"/>
              </w:rPr>
              <w:t>c</w:t>
            </w:r>
            <w:r w:rsidR="00D67748" w:rsidRPr="00D67748">
              <w:rPr>
                <w:rFonts w:cs="Times New Roman"/>
                <w:b/>
                <w:bCs/>
                <w:i/>
                <w:iCs/>
                <w:sz w:val="20"/>
                <w:szCs w:val="20"/>
                <w:lang w:val="en-US" w:eastAsia="en-GB"/>
              </w:rPr>
              <w:t>omprehensive</w:t>
            </w:r>
            <w:r w:rsidR="00D67748" w:rsidRPr="00D67748">
              <w:rPr>
                <w:rFonts w:cs="Times New Roman"/>
                <w:b/>
                <w:bCs/>
                <w:i/>
                <w:iCs/>
                <w:sz w:val="20"/>
                <w:szCs w:val="20"/>
                <w:cs/>
                <w:lang w:val="en-US" w:eastAsia="en-GB"/>
              </w:rPr>
              <w:t xml:space="preserve"> </w:t>
            </w:r>
          </w:p>
        </w:tc>
        <w:tc>
          <w:tcPr>
            <w:tcW w:w="900" w:type="dxa"/>
          </w:tcPr>
          <w:p w14:paraId="4EC8B57B" w14:textId="77777777" w:rsidR="00182962" w:rsidRPr="00D67748" w:rsidRDefault="00182962" w:rsidP="00182962">
            <w:pPr>
              <w:pStyle w:val="BodyText"/>
              <w:tabs>
                <w:tab w:val="decimal" w:pos="695"/>
              </w:tabs>
              <w:spacing w:line="240" w:lineRule="atLeast"/>
              <w:ind w:right="-156"/>
              <w:rPr>
                <w:rFonts w:cs="Times New Roman"/>
                <w:b/>
                <w:bCs/>
                <w:sz w:val="20"/>
                <w:szCs w:val="20"/>
                <w:lang w:eastAsia="en-GB"/>
              </w:rPr>
            </w:pPr>
          </w:p>
        </w:tc>
        <w:tc>
          <w:tcPr>
            <w:tcW w:w="270" w:type="dxa"/>
          </w:tcPr>
          <w:p w14:paraId="04E70F25" w14:textId="77777777" w:rsidR="00182962" w:rsidRPr="00D67748" w:rsidRDefault="00182962"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2F3CC1A7" w14:textId="77777777" w:rsidR="00182962" w:rsidRPr="00D67748" w:rsidRDefault="00182962" w:rsidP="00182962">
            <w:pPr>
              <w:pStyle w:val="BodyText"/>
              <w:tabs>
                <w:tab w:val="decimal" w:pos="432"/>
              </w:tabs>
              <w:spacing w:line="240" w:lineRule="atLeast"/>
              <w:ind w:right="-156"/>
              <w:rPr>
                <w:rFonts w:cs="Times New Roman"/>
                <w:b/>
                <w:bCs/>
                <w:sz w:val="20"/>
                <w:szCs w:val="20"/>
                <w:lang w:eastAsia="en-GB"/>
              </w:rPr>
            </w:pPr>
          </w:p>
        </w:tc>
        <w:tc>
          <w:tcPr>
            <w:tcW w:w="236" w:type="dxa"/>
          </w:tcPr>
          <w:p w14:paraId="48DDFAE2" w14:textId="77777777" w:rsidR="00182962" w:rsidRPr="00D67748" w:rsidRDefault="00182962" w:rsidP="00182962">
            <w:pPr>
              <w:pStyle w:val="BodyText"/>
              <w:spacing w:line="240" w:lineRule="atLeast"/>
              <w:ind w:right="-405"/>
              <w:jc w:val="both"/>
              <w:rPr>
                <w:rFonts w:cs="Times New Roman"/>
                <w:sz w:val="20"/>
                <w:szCs w:val="20"/>
                <w:lang w:eastAsia="en-GB"/>
              </w:rPr>
            </w:pPr>
          </w:p>
        </w:tc>
        <w:tc>
          <w:tcPr>
            <w:tcW w:w="874" w:type="dxa"/>
          </w:tcPr>
          <w:p w14:paraId="06EE9A6E" w14:textId="77777777" w:rsidR="00182962" w:rsidRPr="00D67748" w:rsidRDefault="00182962" w:rsidP="00182962">
            <w:pPr>
              <w:pStyle w:val="BodyText"/>
              <w:tabs>
                <w:tab w:val="decimal" w:pos="695"/>
              </w:tabs>
              <w:spacing w:line="240" w:lineRule="atLeast"/>
              <w:ind w:right="-156"/>
              <w:rPr>
                <w:rFonts w:cs="Times New Roman"/>
                <w:b/>
                <w:bCs/>
                <w:sz w:val="20"/>
                <w:szCs w:val="20"/>
                <w:lang w:eastAsia="en-GB"/>
              </w:rPr>
            </w:pPr>
          </w:p>
        </w:tc>
        <w:tc>
          <w:tcPr>
            <w:tcW w:w="242" w:type="dxa"/>
          </w:tcPr>
          <w:p w14:paraId="0AA717C6" w14:textId="77777777" w:rsidR="00182962" w:rsidRPr="00D67748" w:rsidRDefault="00182962" w:rsidP="00182962">
            <w:pPr>
              <w:pStyle w:val="BodyText"/>
              <w:spacing w:line="240" w:lineRule="atLeast"/>
              <w:ind w:right="-405"/>
              <w:jc w:val="both"/>
              <w:rPr>
                <w:rFonts w:cs="Times New Roman"/>
                <w:sz w:val="20"/>
                <w:szCs w:val="20"/>
                <w:lang w:eastAsia="en-GB"/>
              </w:rPr>
            </w:pPr>
          </w:p>
        </w:tc>
        <w:tc>
          <w:tcPr>
            <w:tcW w:w="898" w:type="dxa"/>
          </w:tcPr>
          <w:p w14:paraId="4747C80B" w14:textId="77777777" w:rsidR="00182962" w:rsidRPr="00D67748" w:rsidRDefault="00182962" w:rsidP="00182962">
            <w:pPr>
              <w:pStyle w:val="BodyText"/>
              <w:tabs>
                <w:tab w:val="decimal" w:pos="695"/>
              </w:tabs>
              <w:spacing w:line="240" w:lineRule="atLeast"/>
              <w:ind w:right="-156"/>
              <w:rPr>
                <w:rFonts w:cs="Times New Roman"/>
                <w:b/>
                <w:bCs/>
                <w:sz w:val="20"/>
                <w:szCs w:val="20"/>
                <w:lang w:eastAsia="en-GB"/>
              </w:rPr>
            </w:pPr>
          </w:p>
        </w:tc>
        <w:tc>
          <w:tcPr>
            <w:tcW w:w="245" w:type="dxa"/>
          </w:tcPr>
          <w:p w14:paraId="27D221EB" w14:textId="77777777" w:rsidR="00182962" w:rsidRPr="00D67748" w:rsidRDefault="00182962"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436BF8A2" w14:textId="77777777" w:rsidR="00182962" w:rsidRPr="00D67748" w:rsidRDefault="00182962" w:rsidP="00182962">
            <w:pPr>
              <w:pStyle w:val="BodyText"/>
              <w:tabs>
                <w:tab w:val="decimal" w:pos="432"/>
              </w:tabs>
              <w:spacing w:line="240" w:lineRule="atLeast"/>
              <w:ind w:right="-156"/>
              <w:rPr>
                <w:rFonts w:cs="Times New Roman"/>
                <w:b/>
                <w:bCs/>
                <w:sz w:val="20"/>
                <w:szCs w:val="20"/>
                <w:lang w:eastAsia="en-GB"/>
              </w:rPr>
            </w:pPr>
          </w:p>
        </w:tc>
        <w:tc>
          <w:tcPr>
            <w:tcW w:w="236" w:type="dxa"/>
          </w:tcPr>
          <w:p w14:paraId="202E248A" w14:textId="77777777" w:rsidR="00182962" w:rsidRPr="00D67748" w:rsidRDefault="00182962" w:rsidP="00182962">
            <w:pPr>
              <w:pStyle w:val="BodyText"/>
              <w:spacing w:line="240" w:lineRule="atLeast"/>
              <w:ind w:right="-405"/>
              <w:jc w:val="both"/>
              <w:rPr>
                <w:rFonts w:cs="Times New Roman"/>
                <w:sz w:val="20"/>
                <w:szCs w:val="20"/>
                <w:lang w:eastAsia="en-GB"/>
              </w:rPr>
            </w:pPr>
          </w:p>
        </w:tc>
        <w:tc>
          <w:tcPr>
            <w:tcW w:w="934" w:type="dxa"/>
          </w:tcPr>
          <w:p w14:paraId="253C72C3" w14:textId="77777777" w:rsidR="00182962" w:rsidRPr="00D67748" w:rsidRDefault="00182962" w:rsidP="00182962">
            <w:pPr>
              <w:pStyle w:val="BodyText"/>
              <w:tabs>
                <w:tab w:val="decimal" w:pos="627"/>
              </w:tabs>
              <w:spacing w:line="240" w:lineRule="atLeast"/>
              <w:ind w:right="-156"/>
              <w:rPr>
                <w:rFonts w:cs="Times New Roman"/>
                <w:b/>
                <w:bCs/>
                <w:sz w:val="20"/>
                <w:szCs w:val="20"/>
                <w:lang w:eastAsia="en-GB"/>
              </w:rPr>
            </w:pPr>
          </w:p>
        </w:tc>
      </w:tr>
      <w:tr w:rsidR="008662B6" w:rsidRPr="00D67748" w14:paraId="0E83949F" w14:textId="77777777" w:rsidTr="001D7C36">
        <w:tc>
          <w:tcPr>
            <w:tcW w:w="2700" w:type="dxa"/>
          </w:tcPr>
          <w:p w14:paraId="2E5EFAF4" w14:textId="415EC728" w:rsidR="008662B6" w:rsidRPr="00D67748" w:rsidRDefault="008662B6" w:rsidP="00182962">
            <w:pPr>
              <w:pStyle w:val="BodyText"/>
              <w:spacing w:line="240" w:lineRule="atLeast"/>
              <w:ind w:right="-108"/>
              <w:jc w:val="both"/>
              <w:rPr>
                <w:rFonts w:cs="Times New Roman"/>
                <w:b/>
                <w:bCs/>
                <w:i/>
                <w:iCs/>
                <w:sz w:val="20"/>
                <w:szCs w:val="20"/>
                <w:lang w:val="en-US" w:eastAsia="en-GB"/>
              </w:rPr>
            </w:pPr>
            <w:r w:rsidRPr="00D67748">
              <w:rPr>
                <w:rFonts w:cs="Times New Roman"/>
                <w:b/>
                <w:bCs/>
                <w:i/>
                <w:iCs/>
                <w:sz w:val="20"/>
                <w:szCs w:val="20"/>
                <w:cs/>
                <w:lang w:val="en-US" w:eastAsia="en-GB"/>
              </w:rPr>
              <w:t xml:space="preserve">    </w:t>
            </w:r>
            <w:r w:rsidR="00D67748" w:rsidRPr="00D67748">
              <w:rPr>
                <w:rFonts w:cs="Times New Roman"/>
                <w:b/>
                <w:bCs/>
                <w:i/>
                <w:iCs/>
                <w:sz w:val="20"/>
                <w:szCs w:val="20"/>
                <w:lang w:val="en-US" w:eastAsia="en-GB"/>
              </w:rPr>
              <w:t>income</w:t>
            </w:r>
          </w:p>
        </w:tc>
        <w:tc>
          <w:tcPr>
            <w:tcW w:w="900" w:type="dxa"/>
          </w:tcPr>
          <w:p w14:paraId="0CCE4014" w14:textId="77777777" w:rsidR="008662B6" w:rsidRPr="00D67748" w:rsidRDefault="008662B6" w:rsidP="00182962">
            <w:pPr>
              <w:pStyle w:val="BodyText"/>
              <w:tabs>
                <w:tab w:val="decimal" w:pos="695"/>
              </w:tabs>
              <w:spacing w:line="240" w:lineRule="atLeast"/>
              <w:ind w:right="-156"/>
              <w:rPr>
                <w:rFonts w:cs="Times New Roman"/>
                <w:b/>
                <w:bCs/>
                <w:sz w:val="20"/>
                <w:szCs w:val="20"/>
                <w:lang w:eastAsia="en-GB"/>
              </w:rPr>
            </w:pPr>
          </w:p>
        </w:tc>
        <w:tc>
          <w:tcPr>
            <w:tcW w:w="270" w:type="dxa"/>
          </w:tcPr>
          <w:p w14:paraId="5F7D0625" w14:textId="77777777" w:rsidR="008662B6" w:rsidRPr="00D67748" w:rsidRDefault="008662B6"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5A61B333" w14:textId="77777777" w:rsidR="008662B6" w:rsidRPr="00D67748" w:rsidRDefault="008662B6" w:rsidP="00182962">
            <w:pPr>
              <w:pStyle w:val="BodyText"/>
              <w:tabs>
                <w:tab w:val="decimal" w:pos="432"/>
              </w:tabs>
              <w:spacing w:line="240" w:lineRule="atLeast"/>
              <w:ind w:right="-156"/>
              <w:rPr>
                <w:rFonts w:cs="Times New Roman"/>
                <w:b/>
                <w:bCs/>
                <w:sz w:val="20"/>
                <w:szCs w:val="20"/>
                <w:lang w:eastAsia="en-GB"/>
              </w:rPr>
            </w:pPr>
          </w:p>
        </w:tc>
        <w:tc>
          <w:tcPr>
            <w:tcW w:w="236" w:type="dxa"/>
          </w:tcPr>
          <w:p w14:paraId="71248BBC" w14:textId="77777777" w:rsidR="008662B6" w:rsidRPr="00D67748" w:rsidRDefault="008662B6" w:rsidP="00182962">
            <w:pPr>
              <w:pStyle w:val="BodyText"/>
              <w:spacing w:line="240" w:lineRule="atLeast"/>
              <w:ind w:right="-405"/>
              <w:jc w:val="both"/>
              <w:rPr>
                <w:rFonts w:cs="Times New Roman"/>
                <w:sz w:val="20"/>
                <w:szCs w:val="20"/>
                <w:lang w:eastAsia="en-GB"/>
              </w:rPr>
            </w:pPr>
          </w:p>
        </w:tc>
        <w:tc>
          <w:tcPr>
            <w:tcW w:w="874" w:type="dxa"/>
          </w:tcPr>
          <w:p w14:paraId="22118DD4" w14:textId="77777777" w:rsidR="008662B6" w:rsidRPr="00D67748" w:rsidRDefault="008662B6" w:rsidP="00182962">
            <w:pPr>
              <w:pStyle w:val="BodyText"/>
              <w:tabs>
                <w:tab w:val="decimal" w:pos="695"/>
              </w:tabs>
              <w:spacing w:line="240" w:lineRule="atLeast"/>
              <w:ind w:right="-156"/>
              <w:rPr>
                <w:rFonts w:cs="Times New Roman"/>
                <w:b/>
                <w:bCs/>
                <w:sz w:val="20"/>
                <w:szCs w:val="20"/>
                <w:lang w:eastAsia="en-GB"/>
              </w:rPr>
            </w:pPr>
          </w:p>
        </w:tc>
        <w:tc>
          <w:tcPr>
            <w:tcW w:w="242" w:type="dxa"/>
          </w:tcPr>
          <w:p w14:paraId="167AD276" w14:textId="77777777" w:rsidR="008662B6" w:rsidRPr="00D67748" w:rsidRDefault="008662B6" w:rsidP="00182962">
            <w:pPr>
              <w:pStyle w:val="BodyText"/>
              <w:spacing w:line="240" w:lineRule="atLeast"/>
              <w:ind w:right="-405"/>
              <w:jc w:val="both"/>
              <w:rPr>
                <w:rFonts w:cs="Times New Roman"/>
                <w:sz w:val="20"/>
                <w:szCs w:val="20"/>
                <w:lang w:eastAsia="en-GB"/>
              </w:rPr>
            </w:pPr>
          </w:p>
        </w:tc>
        <w:tc>
          <w:tcPr>
            <w:tcW w:w="898" w:type="dxa"/>
          </w:tcPr>
          <w:p w14:paraId="00E8C78C" w14:textId="77777777" w:rsidR="008662B6" w:rsidRPr="00D67748" w:rsidRDefault="008662B6" w:rsidP="00182962">
            <w:pPr>
              <w:pStyle w:val="BodyText"/>
              <w:tabs>
                <w:tab w:val="decimal" w:pos="695"/>
              </w:tabs>
              <w:spacing w:line="240" w:lineRule="atLeast"/>
              <w:ind w:right="-156"/>
              <w:rPr>
                <w:rFonts w:cs="Times New Roman"/>
                <w:b/>
                <w:bCs/>
                <w:sz w:val="20"/>
                <w:szCs w:val="20"/>
                <w:lang w:eastAsia="en-GB"/>
              </w:rPr>
            </w:pPr>
          </w:p>
        </w:tc>
        <w:tc>
          <w:tcPr>
            <w:tcW w:w="245" w:type="dxa"/>
          </w:tcPr>
          <w:p w14:paraId="7D3BEEB1" w14:textId="77777777" w:rsidR="008662B6" w:rsidRPr="00D67748" w:rsidRDefault="008662B6"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7F40FC47" w14:textId="77777777" w:rsidR="008662B6" w:rsidRPr="00D67748" w:rsidRDefault="008662B6" w:rsidP="00182962">
            <w:pPr>
              <w:pStyle w:val="BodyText"/>
              <w:tabs>
                <w:tab w:val="decimal" w:pos="432"/>
              </w:tabs>
              <w:spacing w:line="240" w:lineRule="atLeast"/>
              <w:ind w:right="-156"/>
              <w:rPr>
                <w:rFonts w:cs="Times New Roman"/>
                <w:b/>
                <w:bCs/>
                <w:sz w:val="20"/>
                <w:szCs w:val="20"/>
                <w:lang w:eastAsia="en-GB"/>
              </w:rPr>
            </w:pPr>
          </w:p>
        </w:tc>
        <w:tc>
          <w:tcPr>
            <w:tcW w:w="236" w:type="dxa"/>
          </w:tcPr>
          <w:p w14:paraId="7B1B1E75" w14:textId="77777777" w:rsidR="008662B6" w:rsidRPr="00D67748" w:rsidRDefault="008662B6" w:rsidP="00182962">
            <w:pPr>
              <w:pStyle w:val="BodyText"/>
              <w:spacing w:line="240" w:lineRule="atLeast"/>
              <w:ind w:right="-405"/>
              <w:jc w:val="both"/>
              <w:rPr>
                <w:rFonts w:cs="Times New Roman"/>
                <w:sz w:val="20"/>
                <w:szCs w:val="20"/>
                <w:lang w:eastAsia="en-GB"/>
              </w:rPr>
            </w:pPr>
          </w:p>
        </w:tc>
        <w:tc>
          <w:tcPr>
            <w:tcW w:w="934" w:type="dxa"/>
          </w:tcPr>
          <w:p w14:paraId="5A6C79A5" w14:textId="77777777" w:rsidR="008662B6" w:rsidRPr="00D67748" w:rsidRDefault="008662B6" w:rsidP="00182962">
            <w:pPr>
              <w:pStyle w:val="BodyText"/>
              <w:tabs>
                <w:tab w:val="decimal" w:pos="627"/>
              </w:tabs>
              <w:spacing w:line="240" w:lineRule="atLeast"/>
              <w:ind w:right="-156"/>
              <w:rPr>
                <w:rFonts w:cs="Times New Roman"/>
                <w:b/>
                <w:bCs/>
                <w:sz w:val="20"/>
                <w:szCs w:val="20"/>
                <w:lang w:eastAsia="en-GB"/>
              </w:rPr>
            </w:pPr>
          </w:p>
        </w:tc>
      </w:tr>
      <w:tr w:rsidR="00182962" w:rsidRPr="00D67748" w14:paraId="27CED655" w14:textId="77777777" w:rsidTr="001D7C36">
        <w:tc>
          <w:tcPr>
            <w:tcW w:w="2700" w:type="dxa"/>
          </w:tcPr>
          <w:p w14:paraId="0D9BA291" w14:textId="1082C0A7" w:rsidR="00182962" w:rsidRPr="00D67748" w:rsidRDefault="00182962" w:rsidP="00182962">
            <w:pPr>
              <w:pStyle w:val="BodyText"/>
              <w:spacing w:line="240" w:lineRule="atLeast"/>
              <w:ind w:right="-108"/>
              <w:jc w:val="both"/>
              <w:rPr>
                <w:rFonts w:cs="Times New Roman"/>
                <w:b/>
                <w:bCs/>
                <w:sz w:val="20"/>
                <w:szCs w:val="20"/>
                <w:lang w:eastAsia="en-GB"/>
              </w:rPr>
            </w:pPr>
            <w:r w:rsidRPr="00D67748">
              <w:rPr>
                <w:rFonts w:cs="Times New Roman"/>
                <w:sz w:val="20"/>
                <w:szCs w:val="20"/>
                <w:lang w:eastAsia="en-GB"/>
              </w:rPr>
              <w:t xml:space="preserve">Revenue from sale of goods </w:t>
            </w:r>
          </w:p>
        </w:tc>
        <w:tc>
          <w:tcPr>
            <w:tcW w:w="900" w:type="dxa"/>
          </w:tcPr>
          <w:p w14:paraId="26B854E4" w14:textId="77777777" w:rsidR="00182962" w:rsidRPr="00D67748" w:rsidRDefault="00182962" w:rsidP="00182962">
            <w:pPr>
              <w:pStyle w:val="BodyText"/>
              <w:tabs>
                <w:tab w:val="decimal" w:pos="695"/>
              </w:tabs>
              <w:spacing w:line="240" w:lineRule="atLeast"/>
              <w:ind w:right="-156"/>
              <w:rPr>
                <w:rFonts w:cs="Times New Roman"/>
                <w:b/>
                <w:bCs/>
                <w:sz w:val="20"/>
                <w:szCs w:val="20"/>
                <w:lang w:eastAsia="en-GB"/>
              </w:rPr>
            </w:pPr>
          </w:p>
        </w:tc>
        <w:tc>
          <w:tcPr>
            <w:tcW w:w="270" w:type="dxa"/>
          </w:tcPr>
          <w:p w14:paraId="089D7BDC" w14:textId="77777777" w:rsidR="00182962" w:rsidRPr="00D67748" w:rsidRDefault="00182962"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1CA54FE9" w14:textId="77777777" w:rsidR="00182962" w:rsidRPr="00D67748" w:rsidRDefault="00182962" w:rsidP="00182962">
            <w:pPr>
              <w:pStyle w:val="BodyText"/>
              <w:tabs>
                <w:tab w:val="decimal" w:pos="432"/>
              </w:tabs>
              <w:spacing w:line="240" w:lineRule="atLeast"/>
              <w:ind w:right="-156"/>
              <w:rPr>
                <w:rFonts w:cs="Times New Roman"/>
                <w:b/>
                <w:bCs/>
                <w:sz w:val="20"/>
                <w:szCs w:val="20"/>
                <w:lang w:eastAsia="en-GB"/>
              </w:rPr>
            </w:pPr>
          </w:p>
        </w:tc>
        <w:tc>
          <w:tcPr>
            <w:tcW w:w="236" w:type="dxa"/>
          </w:tcPr>
          <w:p w14:paraId="0CF75ED6" w14:textId="77777777" w:rsidR="00182962" w:rsidRPr="00D67748" w:rsidRDefault="00182962" w:rsidP="00182962">
            <w:pPr>
              <w:pStyle w:val="BodyText"/>
              <w:spacing w:line="240" w:lineRule="atLeast"/>
              <w:ind w:right="-405"/>
              <w:jc w:val="both"/>
              <w:rPr>
                <w:rFonts w:cs="Times New Roman"/>
                <w:sz w:val="20"/>
                <w:szCs w:val="20"/>
                <w:lang w:eastAsia="en-GB"/>
              </w:rPr>
            </w:pPr>
          </w:p>
        </w:tc>
        <w:tc>
          <w:tcPr>
            <w:tcW w:w="874" w:type="dxa"/>
          </w:tcPr>
          <w:p w14:paraId="08FDEC45" w14:textId="77777777" w:rsidR="00182962" w:rsidRPr="00D67748" w:rsidRDefault="00182962" w:rsidP="00182962">
            <w:pPr>
              <w:pStyle w:val="BodyText"/>
              <w:tabs>
                <w:tab w:val="decimal" w:pos="695"/>
              </w:tabs>
              <w:spacing w:line="240" w:lineRule="atLeast"/>
              <w:ind w:right="-156"/>
              <w:rPr>
                <w:rFonts w:cs="Times New Roman"/>
                <w:b/>
                <w:bCs/>
                <w:sz w:val="20"/>
                <w:szCs w:val="20"/>
                <w:lang w:eastAsia="en-GB"/>
              </w:rPr>
            </w:pPr>
          </w:p>
        </w:tc>
        <w:tc>
          <w:tcPr>
            <w:tcW w:w="242" w:type="dxa"/>
          </w:tcPr>
          <w:p w14:paraId="105DD335" w14:textId="77777777" w:rsidR="00182962" w:rsidRPr="00D67748" w:rsidRDefault="00182962" w:rsidP="00182962">
            <w:pPr>
              <w:pStyle w:val="BodyText"/>
              <w:spacing w:line="240" w:lineRule="atLeast"/>
              <w:ind w:right="-405"/>
              <w:jc w:val="both"/>
              <w:rPr>
                <w:rFonts w:cs="Times New Roman"/>
                <w:sz w:val="20"/>
                <w:szCs w:val="20"/>
                <w:lang w:eastAsia="en-GB"/>
              </w:rPr>
            </w:pPr>
          </w:p>
        </w:tc>
        <w:tc>
          <w:tcPr>
            <w:tcW w:w="898" w:type="dxa"/>
          </w:tcPr>
          <w:p w14:paraId="7A7C5E4F" w14:textId="77777777" w:rsidR="00182962" w:rsidRPr="00D67748" w:rsidRDefault="00182962" w:rsidP="00182962">
            <w:pPr>
              <w:pStyle w:val="BodyText"/>
              <w:tabs>
                <w:tab w:val="decimal" w:pos="695"/>
              </w:tabs>
              <w:spacing w:line="240" w:lineRule="atLeast"/>
              <w:ind w:right="-156"/>
              <w:rPr>
                <w:rFonts w:cs="Times New Roman"/>
                <w:b/>
                <w:bCs/>
                <w:sz w:val="20"/>
                <w:szCs w:val="20"/>
                <w:lang w:eastAsia="en-GB"/>
              </w:rPr>
            </w:pPr>
          </w:p>
        </w:tc>
        <w:tc>
          <w:tcPr>
            <w:tcW w:w="245" w:type="dxa"/>
          </w:tcPr>
          <w:p w14:paraId="103AF689" w14:textId="77777777" w:rsidR="00182962" w:rsidRPr="00D67748" w:rsidRDefault="00182962"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4110A6BC" w14:textId="77777777" w:rsidR="00182962" w:rsidRPr="00D67748" w:rsidRDefault="00182962" w:rsidP="00182962">
            <w:pPr>
              <w:pStyle w:val="BodyText"/>
              <w:tabs>
                <w:tab w:val="decimal" w:pos="432"/>
              </w:tabs>
              <w:spacing w:line="240" w:lineRule="atLeast"/>
              <w:ind w:right="-156"/>
              <w:rPr>
                <w:rFonts w:cs="Times New Roman"/>
                <w:b/>
                <w:bCs/>
                <w:sz w:val="20"/>
                <w:szCs w:val="20"/>
                <w:lang w:eastAsia="en-GB"/>
              </w:rPr>
            </w:pPr>
          </w:p>
        </w:tc>
        <w:tc>
          <w:tcPr>
            <w:tcW w:w="236" w:type="dxa"/>
          </w:tcPr>
          <w:p w14:paraId="36D94048" w14:textId="77777777" w:rsidR="00182962" w:rsidRPr="00D67748" w:rsidRDefault="00182962" w:rsidP="00182962">
            <w:pPr>
              <w:pStyle w:val="BodyText"/>
              <w:spacing w:line="240" w:lineRule="atLeast"/>
              <w:ind w:right="-405"/>
              <w:jc w:val="both"/>
              <w:rPr>
                <w:rFonts w:cs="Times New Roman"/>
                <w:sz w:val="20"/>
                <w:szCs w:val="20"/>
                <w:lang w:eastAsia="en-GB"/>
              </w:rPr>
            </w:pPr>
          </w:p>
        </w:tc>
        <w:tc>
          <w:tcPr>
            <w:tcW w:w="934" w:type="dxa"/>
          </w:tcPr>
          <w:p w14:paraId="4783D6A8" w14:textId="77777777" w:rsidR="00182962" w:rsidRPr="00D67748" w:rsidRDefault="00182962" w:rsidP="00182962">
            <w:pPr>
              <w:pStyle w:val="BodyText"/>
              <w:tabs>
                <w:tab w:val="decimal" w:pos="627"/>
              </w:tabs>
              <w:spacing w:line="240" w:lineRule="atLeast"/>
              <w:ind w:right="-156"/>
              <w:rPr>
                <w:rFonts w:cs="Times New Roman"/>
                <w:b/>
                <w:bCs/>
                <w:sz w:val="20"/>
                <w:szCs w:val="20"/>
                <w:lang w:eastAsia="en-GB"/>
              </w:rPr>
            </w:pPr>
          </w:p>
        </w:tc>
      </w:tr>
      <w:tr w:rsidR="00716E54" w:rsidRPr="00D67748" w14:paraId="7F7652F1" w14:textId="77777777" w:rsidTr="001D7C36">
        <w:tc>
          <w:tcPr>
            <w:tcW w:w="2700" w:type="dxa"/>
          </w:tcPr>
          <w:p w14:paraId="4501328D" w14:textId="032590DA" w:rsidR="00716E54" w:rsidRPr="00D67748" w:rsidRDefault="00716E54" w:rsidP="00716E54">
            <w:pPr>
              <w:pStyle w:val="BodyText"/>
              <w:spacing w:line="240" w:lineRule="atLeast"/>
              <w:ind w:right="-108"/>
              <w:jc w:val="both"/>
              <w:rPr>
                <w:rFonts w:cs="Times New Roman"/>
                <w:b/>
                <w:bCs/>
                <w:sz w:val="20"/>
                <w:szCs w:val="20"/>
                <w:lang w:eastAsia="en-GB"/>
              </w:rPr>
            </w:pPr>
            <w:r w:rsidRPr="00D67748">
              <w:rPr>
                <w:rFonts w:cs="Times New Roman"/>
                <w:sz w:val="20"/>
                <w:szCs w:val="20"/>
                <w:lang w:val="en-US" w:eastAsia="en-GB"/>
              </w:rPr>
              <w:t xml:space="preserve">   </w:t>
            </w:r>
            <w:r w:rsidRPr="00D67748">
              <w:rPr>
                <w:rFonts w:cs="Times New Roman"/>
                <w:sz w:val="20"/>
                <w:szCs w:val="20"/>
                <w:lang w:eastAsia="en-GB"/>
              </w:rPr>
              <w:t>and rendering of services</w:t>
            </w:r>
          </w:p>
        </w:tc>
        <w:tc>
          <w:tcPr>
            <w:tcW w:w="900" w:type="dxa"/>
          </w:tcPr>
          <w:p w14:paraId="59FD237D" w14:textId="021D1B6B" w:rsidR="00716E54" w:rsidRPr="00D67748" w:rsidRDefault="00716E54" w:rsidP="00716E54">
            <w:pPr>
              <w:pStyle w:val="BodyText"/>
              <w:tabs>
                <w:tab w:val="decimal" w:pos="430"/>
              </w:tabs>
              <w:spacing w:line="240" w:lineRule="atLeast"/>
              <w:ind w:right="-156"/>
              <w:rPr>
                <w:rFonts w:cs="Times New Roman"/>
                <w:b/>
                <w:bCs/>
                <w:sz w:val="20"/>
                <w:szCs w:val="20"/>
                <w:lang w:eastAsia="en-GB"/>
              </w:rPr>
            </w:pPr>
            <w:r w:rsidRPr="00D67748">
              <w:rPr>
                <w:rFonts w:cs="Times New Roman"/>
                <w:sz w:val="20"/>
                <w:szCs w:val="20"/>
              </w:rPr>
              <w:t>-</w:t>
            </w:r>
          </w:p>
        </w:tc>
        <w:tc>
          <w:tcPr>
            <w:tcW w:w="270" w:type="dxa"/>
          </w:tcPr>
          <w:p w14:paraId="5F474B33"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4D1CC6BB" w14:textId="7F8D1C63" w:rsidR="00716E54" w:rsidRPr="00D67748" w:rsidRDefault="00716E54" w:rsidP="00716E54">
            <w:pPr>
              <w:tabs>
                <w:tab w:val="left" w:pos="9923"/>
              </w:tabs>
              <w:ind w:left="-110" w:right="-20"/>
              <w:jc w:val="right"/>
              <w:rPr>
                <w:rFonts w:ascii="Times New Roman" w:hAnsi="Times New Roman" w:cs="Times New Roman"/>
                <w:sz w:val="20"/>
                <w:szCs w:val="20"/>
              </w:rPr>
            </w:pPr>
            <w:r w:rsidRPr="00D67748">
              <w:rPr>
                <w:rFonts w:ascii="Times New Roman" w:hAnsi="Times New Roman" w:cs="Times New Roman"/>
                <w:sz w:val="20"/>
                <w:szCs w:val="20"/>
              </w:rPr>
              <w:t>2,283.8</w:t>
            </w:r>
            <w:r w:rsidR="00D67748">
              <w:rPr>
                <w:rFonts w:ascii="Times New Roman" w:hAnsi="Times New Roman" w:cs="Times New Roman"/>
                <w:sz w:val="20"/>
                <w:szCs w:val="20"/>
              </w:rPr>
              <w:t>4</w:t>
            </w:r>
          </w:p>
        </w:tc>
        <w:tc>
          <w:tcPr>
            <w:tcW w:w="236" w:type="dxa"/>
          </w:tcPr>
          <w:p w14:paraId="6400E0A7"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74" w:type="dxa"/>
          </w:tcPr>
          <w:p w14:paraId="10B75604" w14:textId="4A8B1E7A" w:rsidR="00716E54" w:rsidRPr="00D67748" w:rsidRDefault="00716E54" w:rsidP="00716E54">
            <w:pPr>
              <w:tabs>
                <w:tab w:val="left" w:pos="9923"/>
              </w:tabs>
              <w:ind w:left="-160" w:right="-1"/>
              <w:jc w:val="right"/>
              <w:rPr>
                <w:rFonts w:ascii="Times New Roman" w:hAnsi="Times New Roman" w:cs="Times New Roman"/>
                <w:sz w:val="20"/>
                <w:szCs w:val="20"/>
              </w:rPr>
            </w:pPr>
            <w:r w:rsidRPr="00D67748">
              <w:rPr>
                <w:rFonts w:ascii="Times New Roman" w:hAnsi="Times New Roman" w:cs="Times New Roman"/>
                <w:sz w:val="20"/>
                <w:szCs w:val="20"/>
              </w:rPr>
              <w:t>2,283.8</w:t>
            </w:r>
            <w:r w:rsidR="00D67748">
              <w:rPr>
                <w:rFonts w:ascii="Times New Roman" w:hAnsi="Times New Roman" w:cs="Times New Roman"/>
                <w:sz w:val="20"/>
                <w:szCs w:val="20"/>
              </w:rPr>
              <w:t>4</w:t>
            </w:r>
          </w:p>
        </w:tc>
        <w:tc>
          <w:tcPr>
            <w:tcW w:w="242" w:type="dxa"/>
          </w:tcPr>
          <w:p w14:paraId="646B87C8"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98" w:type="dxa"/>
          </w:tcPr>
          <w:p w14:paraId="0C44E391" w14:textId="191F6A8C" w:rsidR="00716E54" w:rsidRPr="00D67748" w:rsidRDefault="00716E54" w:rsidP="00716E54">
            <w:pPr>
              <w:pStyle w:val="acctfourfigures"/>
              <w:tabs>
                <w:tab w:val="clear" w:pos="765"/>
                <w:tab w:val="decimal" w:pos="480"/>
              </w:tabs>
              <w:spacing w:line="240" w:lineRule="atLeast"/>
              <w:ind w:left="-110" w:right="-66"/>
              <w:rPr>
                <w:rFonts w:eastAsia="Cordia New"/>
                <w:sz w:val="20"/>
                <w:lang w:val="en-US" w:eastAsia="zh-CN" w:bidi="th-TH"/>
              </w:rPr>
            </w:pPr>
            <w:r w:rsidRPr="00D67748">
              <w:rPr>
                <w:sz w:val="20"/>
              </w:rPr>
              <w:t>-</w:t>
            </w:r>
          </w:p>
        </w:tc>
        <w:tc>
          <w:tcPr>
            <w:tcW w:w="245" w:type="dxa"/>
          </w:tcPr>
          <w:p w14:paraId="49DAF855"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7075B9BB" w14:textId="654732F5" w:rsidR="00716E54" w:rsidRPr="00D67748" w:rsidRDefault="00716E54" w:rsidP="00716E54">
            <w:pPr>
              <w:tabs>
                <w:tab w:val="left" w:pos="9923"/>
              </w:tabs>
              <w:ind w:left="-110"/>
              <w:jc w:val="right"/>
              <w:rPr>
                <w:rFonts w:ascii="Times New Roman" w:hAnsi="Times New Roman" w:cs="Times New Roman"/>
                <w:sz w:val="20"/>
                <w:szCs w:val="20"/>
              </w:rPr>
            </w:pPr>
            <w:r w:rsidRPr="00D67748">
              <w:rPr>
                <w:rFonts w:ascii="Times New Roman" w:hAnsi="Times New Roman" w:cs="Times New Roman"/>
                <w:sz w:val="20"/>
                <w:szCs w:val="20"/>
              </w:rPr>
              <w:t>2,275.71</w:t>
            </w:r>
          </w:p>
        </w:tc>
        <w:tc>
          <w:tcPr>
            <w:tcW w:w="236" w:type="dxa"/>
          </w:tcPr>
          <w:p w14:paraId="6F632781"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34" w:type="dxa"/>
          </w:tcPr>
          <w:p w14:paraId="49EF6158" w14:textId="777ACBE3" w:rsidR="00716E54" w:rsidRPr="00D67748" w:rsidRDefault="00716E5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2,275.71</w:t>
            </w:r>
          </w:p>
        </w:tc>
      </w:tr>
      <w:tr w:rsidR="00716E54" w:rsidRPr="00D67748" w14:paraId="09861558" w14:textId="77777777" w:rsidTr="001D7C36">
        <w:tc>
          <w:tcPr>
            <w:tcW w:w="2700" w:type="dxa"/>
          </w:tcPr>
          <w:p w14:paraId="7958EFEB" w14:textId="64EDD92F" w:rsidR="00716E54" w:rsidRPr="00D67748" w:rsidRDefault="00716E54" w:rsidP="00716E54">
            <w:pPr>
              <w:pStyle w:val="BodyText"/>
              <w:spacing w:line="240" w:lineRule="atLeast"/>
              <w:ind w:right="-108"/>
              <w:jc w:val="both"/>
              <w:rPr>
                <w:rFonts w:cs="Times New Roman"/>
                <w:b/>
                <w:bCs/>
                <w:sz w:val="20"/>
                <w:szCs w:val="20"/>
                <w:lang w:eastAsia="en-GB"/>
              </w:rPr>
            </w:pPr>
            <w:r w:rsidRPr="00D67748">
              <w:rPr>
                <w:rFonts w:cs="Times New Roman"/>
                <w:sz w:val="20"/>
                <w:szCs w:val="20"/>
                <w:lang w:val="en-US" w:eastAsia="en-GB"/>
              </w:rPr>
              <w:t>Revenue from television</w:t>
            </w:r>
          </w:p>
        </w:tc>
        <w:tc>
          <w:tcPr>
            <w:tcW w:w="900" w:type="dxa"/>
          </w:tcPr>
          <w:p w14:paraId="63F8FAB0" w14:textId="77777777" w:rsidR="00716E54" w:rsidRPr="00D67748" w:rsidRDefault="00716E54" w:rsidP="00716E54">
            <w:pPr>
              <w:pStyle w:val="BodyText"/>
              <w:tabs>
                <w:tab w:val="decimal" w:pos="695"/>
              </w:tabs>
              <w:spacing w:line="240" w:lineRule="atLeast"/>
              <w:ind w:right="-156"/>
              <w:rPr>
                <w:rFonts w:cs="Times New Roman"/>
                <w:b/>
                <w:bCs/>
                <w:sz w:val="20"/>
                <w:szCs w:val="20"/>
                <w:lang w:eastAsia="en-GB"/>
              </w:rPr>
            </w:pPr>
          </w:p>
        </w:tc>
        <w:tc>
          <w:tcPr>
            <w:tcW w:w="270" w:type="dxa"/>
          </w:tcPr>
          <w:p w14:paraId="61B61691"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218C9058" w14:textId="77777777" w:rsidR="00716E54" w:rsidRPr="00D67748" w:rsidRDefault="00716E54" w:rsidP="00716E54">
            <w:pPr>
              <w:tabs>
                <w:tab w:val="left" w:pos="9923"/>
              </w:tabs>
              <w:ind w:left="-110" w:right="-20"/>
              <w:jc w:val="right"/>
              <w:rPr>
                <w:rFonts w:ascii="Times New Roman" w:hAnsi="Times New Roman" w:cs="Times New Roman"/>
                <w:sz w:val="20"/>
                <w:szCs w:val="20"/>
              </w:rPr>
            </w:pPr>
          </w:p>
        </w:tc>
        <w:tc>
          <w:tcPr>
            <w:tcW w:w="236" w:type="dxa"/>
          </w:tcPr>
          <w:p w14:paraId="288A4761"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74" w:type="dxa"/>
          </w:tcPr>
          <w:p w14:paraId="5BE10BAF" w14:textId="77777777" w:rsidR="00716E54" w:rsidRPr="00D67748" w:rsidRDefault="00716E54" w:rsidP="00716E54">
            <w:pPr>
              <w:tabs>
                <w:tab w:val="left" w:pos="9923"/>
              </w:tabs>
              <w:ind w:left="-160" w:right="-1"/>
              <w:jc w:val="right"/>
              <w:rPr>
                <w:rFonts w:ascii="Times New Roman" w:hAnsi="Times New Roman" w:cs="Times New Roman"/>
                <w:sz w:val="20"/>
                <w:szCs w:val="20"/>
              </w:rPr>
            </w:pPr>
          </w:p>
        </w:tc>
        <w:tc>
          <w:tcPr>
            <w:tcW w:w="242" w:type="dxa"/>
          </w:tcPr>
          <w:p w14:paraId="638A224C"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98" w:type="dxa"/>
          </w:tcPr>
          <w:p w14:paraId="4552A2C3" w14:textId="77777777" w:rsidR="00716E54" w:rsidRPr="00D67748" w:rsidRDefault="00716E54" w:rsidP="00716E54">
            <w:pPr>
              <w:pStyle w:val="BodyText"/>
              <w:tabs>
                <w:tab w:val="decimal" w:pos="695"/>
              </w:tabs>
              <w:spacing w:line="240" w:lineRule="atLeast"/>
              <w:ind w:right="-156"/>
              <w:rPr>
                <w:rFonts w:cs="Times New Roman"/>
                <w:b/>
                <w:bCs/>
                <w:sz w:val="20"/>
                <w:szCs w:val="20"/>
                <w:lang w:eastAsia="en-GB"/>
              </w:rPr>
            </w:pPr>
          </w:p>
        </w:tc>
        <w:tc>
          <w:tcPr>
            <w:tcW w:w="245" w:type="dxa"/>
          </w:tcPr>
          <w:p w14:paraId="0E3AF4ED"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06D2D2A9" w14:textId="77777777" w:rsidR="00716E54" w:rsidRPr="00D67748" w:rsidRDefault="00716E54" w:rsidP="00716E54">
            <w:pPr>
              <w:tabs>
                <w:tab w:val="left" w:pos="9923"/>
              </w:tabs>
              <w:ind w:left="-110" w:right="-66"/>
              <w:jc w:val="right"/>
              <w:rPr>
                <w:rFonts w:ascii="Times New Roman" w:hAnsi="Times New Roman" w:cs="Times New Roman"/>
                <w:sz w:val="20"/>
                <w:szCs w:val="20"/>
              </w:rPr>
            </w:pPr>
          </w:p>
        </w:tc>
        <w:tc>
          <w:tcPr>
            <w:tcW w:w="236" w:type="dxa"/>
          </w:tcPr>
          <w:p w14:paraId="60E85776"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34" w:type="dxa"/>
          </w:tcPr>
          <w:p w14:paraId="4C70414D" w14:textId="77777777" w:rsidR="00716E54" w:rsidRPr="00D67748" w:rsidRDefault="00716E54" w:rsidP="00716E54">
            <w:pPr>
              <w:pStyle w:val="BodyText"/>
              <w:tabs>
                <w:tab w:val="decimal" w:pos="627"/>
              </w:tabs>
              <w:spacing w:line="240" w:lineRule="atLeast"/>
              <w:ind w:right="-156"/>
              <w:rPr>
                <w:rFonts w:cs="Times New Roman"/>
                <w:b/>
                <w:bCs/>
                <w:sz w:val="20"/>
                <w:szCs w:val="20"/>
                <w:lang w:eastAsia="en-GB"/>
              </w:rPr>
            </w:pPr>
          </w:p>
        </w:tc>
      </w:tr>
      <w:tr w:rsidR="00716E54" w:rsidRPr="00D67748" w14:paraId="53AF44A5" w14:textId="77777777" w:rsidTr="001D7C36">
        <w:tc>
          <w:tcPr>
            <w:tcW w:w="2700" w:type="dxa"/>
          </w:tcPr>
          <w:p w14:paraId="77ED99CC" w14:textId="13B1C0D0" w:rsidR="00716E54" w:rsidRPr="00D67748" w:rsidRDefault="00716E54" w:rsidP="00716E54">
            <w:pPr>
              <w:pStyle w:val="BodyText"/>
              <w:spacing w:line="240" w:lineRule="atLeast"/>
              <w:ind w:right="-108"/>
              <w:jc w:val="both"/>
              <w:rPr>
                <w:rFonts w:cs="Times New Roman"/>
                <w:b/>
                <w:bCs/>
                <w:sz w:val="20"/>
                <w:szCs w:val="20"/>
                <w:lang w:eastAsia="en-GB"/>
              </w:rPr>
            </w:pPr>
            <w:r w:rsidRPr="00D67748">
              <w:rPr>
                <w:rFonts w:cs="Times New Roman"/>
                <w:sz w:val="20"/>
                <w:szCs w:val="20"/>
                <w:lang w:val="en-US" w:eastAsia="en-GB"/>
              </w:rPr>
              <w:t xml:space="preserve">   and radio broadcasting </w:t>
            </w:r>
          </w:p>
        </w:tc>
        <w:tc>
          <w:tcPr>
            <w:tcW w:w="900" w:type="dxa"/>
          </w:tcPr>
          <w:p w14:paraId="7132163A" w14:textId="30E9146C" w:rsidR="00716E54" w:rsidRPr="00D67748" w:rsidRDefault="00716E54" w:rsidP="00716E54">
            <w:pPr>
              <w:tabs>
                <w:tab w:val="left" w:pos="9923"/>
              </w:tabs>
              <w:ind w:left="-107" w:right="-1"/>
              <w:jc w:val="right"/>
              <w:rPr>
                <w:rFonts w:ascii="Times New Roman" w:hAnsi="Times New Roman" w:cs="Times New Roman"/>
                <w:sz w:val="20"/>
                <w:szCs w:val="20"/>
              </w:rPr>
            </w:pPr>
            <w:r w:rsidRPr="00D67748">
              <w:rPr>
                <w:rFonts w:ascii="Times New Roman" w:hAnsi="Times New Roman" w:cs="Times New Roman"/>
                <w:sz w:val="20"/>
                <w:szCs w:val="20"/>
              </w:rPr>
              <w:t>1,831.6</w:t>
            </w:r>
            <w:r w:rsidR="00D67748">
              <w:rPr>
                <w:rFonts w:ascii="Times New Roman" w:hAnsi="Times New Roman" w:cs="Times New Roman"/>
                <w:sz w:val="20"/>
                <w:szCs w:val="20"/>
              </w:rPr>
              <w:t>1</w:t>
            </w:r>
          </w:p>
        </w:tc>
        <w:tc>
          <w:tcPr>
            <w:tcW w:w="270" w:type="dxa"/>
          </w:tcPr>
          <w:p w14:paraId="298B974C"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6B380B8F" w14:textId="2B887A23" w:rsidR="00716E54" w:rsidRPr="00D67748" w:rsidRDefault="00716E54" w:rsidP="00716E54">
            <w:pPr>
              <w:tabs>
                <w:tab w:val="left" w:pos="9923"/>
              </w:tabs>
              <w:ind w:left="-110" w:right="-66"/>
              <w:jc w:val="right"/>
              <w:rPr>
                <w:rFonts w:ascii="Times New Roman" w:hAnsi="Times New Roman" w:cs="Times New Roman"/>
                <w:sz w:val="20"/>
                <w:szCs w:val="20"/>
              </w:rPr>
            </w:pPr>
            <w:r w:rsidRPr="00D67748">
              <w:rPr>
                <w:rFonts w:ascii="Times New Roman" w:hAnsi="Times New Roman" w:cs="Times New Roman"/>
                <w:sz w:val="20"/>
                <w:szCs w:val="20"/>
              </w:rPr>
              <w:t>(1,831.6</w:t>
            </w:r>
            <w:r w:rsidR="00D67748">
              <w:rPr>
                <w:rFonts w:ascii="Times New Roman" w:hAnsi="Times New Roman" w:cs="Times New Roman"/>
                <w:sz w:val="20"/>
                <w:szCs w:val="20"/>
              </w:rPr>
              <w:t>1</w:t>
            </w:r>
            <w:r w:rsidRPr="00D67748">
              <w:rPr>
                <w:rFonts w:ascii="Times New Roman" w:hAnsi="Times New Roman" w:cs="Times New Roman"/>
                <w:sz w:val="20"/>
                <w:szCs w:val="20"/>
              </w:rPr>
              <w:t>)</w:t>
            </w:r>
          </w:p>
        </w:tc>
        <w:tc>
          <w:tcPr>
            <w:tcW w:w="236" w:type="dxa"/>
          </w:tcPr>
          <w:p w14:paraId="60205BB1"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74" w:type="dxa"/>
          </w:tcPr>
          <w:p w14:paraId="546A811F" w14:textId="13081CE6" w:rsidR="00716E54" w:rsidRPr="00D67748" w:rsidRDefault="00716E54" w:rsidP="00716E54">
            <w:pPr>
              <w:pStyle w:val="acctfourfigures"/>
              <w:tabs>
                <w:tab w:val="clear" w:pos="765"/>
                <w:tab w:val="decimal" w:pos="480"/>
              </w:tabs>
              <w:spacing w:line="240" w:lineRule="atLeast"/>
              <w:ind w:left="-160" w:right="-66"/>
              <w:rPr>
                <w:rFonts w:eastAsia="Cordia New"/>
                <w:sz w:val="20"/>
                <w:lang w:val="en-US" w:eastAsia="zh-CN" w:bidi="th-TH"/>
              </w:rPr>
            </w:pPr>
            <w:r w:rsidRPr="00D67748">
              <w:rPr>
                <w:sz w:val="20"/>
              </w:rPr>
              <w:t>-</w:t>
            </w:r>
          </w:p>
        </w:tc>
        <w:tc>
          <w:tcPr>
            <w:tcW w:w="242" w:type="dxa"/>
          </w:tcPr>
          <w:p w14:paraId="14E86AB7"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98" w:type="dxa"/>
          </w:tcPr>
          <w:p w14:paraId="3352A9E6" w14:textId="39494D97" w:rsidR="00716E54" w:rsidRPr="00D67748" w:rsidRDefault="00716E54" w:rsidP="00716E54">
            <w:pPr>
              <w:tabs>
                <w:tab w:val="left" w:pos="9923"/>
              </w:tabs>
              <w:ind w:left="-108" w:right="-1"/>
              <w:jc w:val="right"/>
              <w:rPr>
                <w:rFonts w:ascii="Times New Roman" w:hAnsi="Times New Roman" w:cs="Times New Roman"/>
                <w:sz w:val="20"/>
                <w:szCs w:val="20"/>
              </w:rPr>
            </w:pPr>
            <w:r w:rsidRPr="00D67748">
              <w:rPr>
                <w:rFonts w:ascii="Times New Roman" w:hAnsi="Times New Roman" w:cs="Times New Roman"/>
                <w:sz w:val="20"/>
                <w:szCs w:val="20"/>
              </w:rPr>
              <w:t>1,823.48</w:t>
            </w:r>
          </w:p>
        </w:tc>
        <w:tc>
          <w:tcPr>
            <w:tcW w:w="245" w:type="dxa"/>
          </w:tcPr>
          <w:p w14:paraId="054CB7F9"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6B3A6FA5" w14:textId="4C326FDF" w:rsidR="00716E54" w:rsidRPr="00D67748" w:rsidRDefault="00716E54" w:rsidP="00716E54">
            <w:pPr>
              <w:tabs>
                <w:tab w:val="left" w:pos="9923"/>
              </w:tabs>
              <w:ind w:left="-110" w:right="-66"/>
              <w:jc w:val="right"/>
              <w:rPr>
                <w:rFonts w:ascii="Times New Roman" w:hAnsi="Times New Roman" w:cs="Times New Roman"/>
                <w:sz w:val="20"/>
                <w:szCs w:val="20"/>
              </w:rPr>
            </w:pPr>
            <w:r w:rsidRPr="00D67748">
              <w:rPr>
                <w:rFonts w:ascii="Times New Roman" w:hAnsi="Times New Roman" w:cs="Times New Roman"/>
                <w:sz w:val="20"/>
                <w:szCs w:val="20"/>
              </w:rPr>
              <w:t>(1,823.48)</w:t>
            </w:r>
          </w:p>
        </w:tc>
        <w:tc>
          <w:tcPr>
            <w:tcW w:w="236" w:type="dxa"/>
          </w:tcPr>
          <w:p w14:paraId="3BDA02E1"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34" w:type="dxa"/>
          </w:tcPr>
          <w:p w14:paraId="35AD47FB" w14:textId="45FAABEE" w:rsidR="00716E54" w:rsidRPr="00D67748" w:rsidRDefault="00716E54" w:rsidP="00716E54">
            <w:pPr>
              <w:pStyle w:val="BodyText"/>
              <w:tabs>
                <w:tab w:val="decimal" w:pos="464"/>
              </w:tabs>
              <w:spacing w:line="240" w:lineRule="atLeast"/>
              <w:ind w:right="-156"/>
              <w:rPr>
                <w:rFonts w:cs="Times New Roman"/>
                <w:b/>
                <w:bCs/>
                <w:sz w:val="20"/>
                <w:szCs w:val="20"/>
                <w:lang w:eastAsia="en-GB"/>
              </w:rPr>
            </w:pPr>
            <w:r w:rsidRPr="00D67748">
              <w:rPr>
                <w:rFonts w:cs="Times New Roman"/>
                <w:sz w:val="20"/>
                <w:szCs w:val="20"/>
              </w:rPr>
              <w:t>-</w:t>
            </w:r>
          </w:p>
        </w:tc>
      </w:tr>
      <w:tr w:rsidR="00716E54" w:rsidRPr="00D67748" w14:paraId="49E13662" w14:textId="77777777" w:rsidTr="001D7C36">
        <w:tc>
          <w:tcPr>
            <w:tcW w:w="2700" w:type="dxa"/>
          </w:tcPr>
          <w:p w14:paraId="05E94D54" w14:textId="4B38F05C" w:rsidR="00716E54" w:rsidRPr="00D67748" w:rsidRDefault="00716E54" w:rsidP="00716E54">
            <w:pPr>
              <w:pStyle w:val="BodyText"/>
              <w:spacing w:line="240" w:lineRule="atLeast"/>
              <w:ind w:right="-108"/>
              <w:jc w:val="both"/>
              <w:rPr>
                <w:rFonts w:cs="Times New Roman"/>
                <w:b/>
                <w:bCs/>
                <w:sz w:val="20"/>
                <w:szCs w:val="20"/>
                <w:lang w:eastAsia="en-GB"/>
              </w:rPr>
            </w:pPr>
            <w:r w:rsidRPr="00D67748">
              <w:rPr>
                <w:rFonts w:cs="Times New Roman"/>
                <w:sz w:val="20"/>
                <w:szCs w:val="20"/>
                <w:lang w:val="en-US" w:eastAsia="en-GB"/>
              </w:rPr>
              <w:t>Revenue from joint operation</w:t>
            </w:r>
          </w:p>
        </w:tc>
        <w:tc>
          <w:tcPr>
            <w:tcW w:w="900" w:type="dxa"/>
          </w:tcPr>
          <w:p w14:paraId="62484BC2" w14:textId="50E08C7E" w:rsidR="00716E54" w:rsidRPr="00D67748" w:rsidRDefault="00716E5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405.60</w:t>
            </w:r>
          </w:p>
        </w:tc>
        <w:tc>
          <w:tcPr>
            <w:tcW w:w="270" w:type="dxa"/>
          </w:tcPr>
          <w:p w14:paraId="0A8F2CD1"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31B71183" w14:textId="517AA865" w:rsidR="00716E54" w:rsidRPr="00D67748" w:rsidRDefault="00716E54" w:rsidP="00716E54">
            <w:pPr>
              <w:tabs>
                <w:tab w:val="left" w:pos="9923"/>
              </w:tabs>
              <w:ind w:left="-110" w:right="-66"/>
              <w:jc w:val="right"/>
              <w:rPr>
                <w:rFonts w:ascii="Times New Roman" w:hAnsi="Times New Roman" w:cs="Times New Roman"/>
                <w:sz w:val="20"/>
                <w:szCs w:val="20"/>
              </w:rPr>
            </w:pPr>
            <w:r w:rsidRPr="00D67748">
              <w:rPr>
                <w:rFonts w:ascii="Times New Roman" w:hAnsi="Times New Roman" w:cs="Times New Roman"/>
                <w:sz w:val="20"/>
                <w:szCs w:val="20"/>
              </w:rPr>
              <w:t>(405.60)</w:t>
            </w:r>
          </w:p>
        </w:tc>
        <w:tc>
          <w:tcPr>
            <w:tcW w:w="236" w:type="dxa"/>
          </w:tcPr>
          <w:p w14:paraId="5727A249"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74" w:type="dxa"/>
          </w:tcPr>
          <w:p w14:paraId="2689A03D" w14:textId="699B16BC" w:rsidR="00716E54" w:rsidRPr="00D67748" w:rsidRDefault="00716E54" w:rsidP="00716E54">
            <w:pPr>
              <w:pStyle w:val="acctfourfigures"/>
              <w:tabs>
                <w:tab w:val="clear" w:pos="765"/>
                <w:tab w:val="decimal" w:pos="480"/>
              </w:tabs>
              <w:spacing w:line="240" w:lineRule="atLeast"/>
              <w:ind w:left="-160" w:right="-66"/>
              <w:rPr>
                <w:rFonts w:eastAsia="Cordia New"/>
                <w:sz w:val="20"/>
                <w:lang w:val="en-US" w:eastAsia="zh-CN" w:bidi="th-TH"/>
              </w:rPr>
            </w:pPr>
            <w:r w:rsidRPr="00D67748">
              <w:rPr>
                <w:sz w:val="20"/>
              </w:rPr>
              <w:t>-</w:t>
            </w:r>
          </w:p>
        </w:tc>
        <w:tc>
          <w:tcPr>
            <w:tcW w:w="242" w:type="dxa"/>
          </w:tcPr>
          <w:p w14:paraId="08D51636"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98" w:type="dxa"/>
          </w:tcPr>
          <w:p w14:paraId="71C1C51E" w14:textId="7DC427A6" w:rsidR="00716E54" w:rsidRPr="00D67748" w:rsidRDefault="00716E54" w:rsidP="00716E54">
            <w:pPr>
              <w:tabs>
                <w:tab w:val="left" w:pos="9923"/>
              </w:tabs>
              <w:ind w:left="-108" w:right="-1"/>
              <w:jc w:val="right"/>
              <w:rPr>
                <w:rFonts w:ascii="Times New Roman" w:hAnsi="Times New Roman" w:cs="Times New Roman"/>
                <w:sz w:val="20"/>
                <w:szCs w:val="20"/>
              </w:rPr>
            </w:pPr>
            <w:r w:rsidRPr="00D67748">
              <w:rPr>
                <w:rFonts w:ascii="Times New Roman" w:hAnsi="Times New Roman" w:cs="Times New Roman"/>
                <w:sz w:val="20"/>
                <w:szCs w:val="20"/>
              </w:rPr>
              <w:t>405.60</w:t>
            </w:r>
          </w:p>
        </w:tc>
        <w:tc>
          <w:tcPr>
            <w:tcW w:w="245" w:type="dxa"/>
          </w:tcPr>
          <w:p w14:paraId="31B4163F"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64C63C96" w14:textId="69320716" w:rsidR="00716E54" w:rsidRPr="00D67748" w:rsidRDefault="00716E54" w:rsidP="00716E54">
            <w:pPr>
              <w:tabs>
                <w:tab w:val="left" w:pos="9923"/>
              </w:tabs>
              <w:ind w:left="-110" w:right="-66"/>
              <w:jc w:val="right"/>
              <w:rPr>
                <w:rFonts w:ascii="Times New Roman" w:hAnsi="Times New Roman" w:cs="Times New Roman"/>
                <w:sz w:val="20"/>
                <w:szCs w:val="20"/>
              </w:rPr>
            </w:pPr>
            <w:r w:rsidRPr="00D67748">
              <w:rPr>
                <w:rFonts w:ascii="Times New Roman" w:hAnsi="Times New Roman" w:cs="Times New Roman"/>
                <w:sz w:val="20"/>
                <w:szCs w:val="20"/>
              </w:rPr>
              <w:t>(405.60)</w:t>
            </w:r>
          </w:p>
        </w:tc>
        <w:tc>
          <w:tcPr>
            <w:tcW w:w="236" w:type="dxa"/>
          </w:tcPr>
          <w:p w14:paraId="240F2E32"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34" w:type="dxa"/>
          </w:tcPr>
          <w:p w14:paraId="756BF69F" w14:textId="3F46B387" w:rsidR="00716E54" w:rsidRPr="00D67748" w:rsidRDefault="00716E54" w:rsidP="00716E54">
            <w:pPr>
              <w:pStyle w:val="BodyText"/>
              <w:tabs>
                <w:tab w:val="decimal" w:pos="464"/>
              </w:tabs>
              <w:spacing w:line="240" w:lineRule="atLeast"/>
              <w:ind w:right="-156"/>
              <w:rPr>
                <w:rFonts w:cs="Times New Roman"/>
                <w:b/>
                <w:bCs/>
                <w:sz w:val="20"/>
                <w:szCs w:val="20"/>
                <w:lang w:eastAsia="en-GB"/>
              </w:rPr>
            </w:pPr>
            <w:r w:rsidRPr="00D67748">
              <w:rPr>
                <w:rFonts w:cs="Times New Roman"/>
                <w:sz w:val="20"/>
                <w:szCs w:val="20"/>
              </w:rPr>
              <w:t>-</w:t>
            </w:r>
          </w:p>
        </w:tc>
      </w:tr>
      <w:tr w:rsidR="00716E54" w:rsidRPr="00D67748" w14:paraId="1B31948F" w14:textId="77777777" w:rsidTr="001D7C36">
        <w:tc>
          <w:tcPr>
            <w:tcW w:w="2700" w:type="dxa"/>
          </w:tcPr>
          <w:p w14:paraId="5FF03AEC" w14:textId="6AB141F2" w:rsidR="00716E54" w:rsidRPr="00D67748" w:rsidRDefault="00716E54" w:rsidP="00716E54">
            <w:pPr>
              <w:pStyle w:val="BodyText"/>
              <w:spacing w:line="240" w:lineRule="atLeast"/>
              <w:ind w:right="-108"/>
              <w:jc w:val="both"/>
              <w:rPr>
                <w:rFonts w:cs="Times New Roman"/>
                <w:b/>
                <w:bCs/>
                <w:sz w:val="20"/>
                <w:szCs w:val="20"/>
                <w:lang w:eastAsia="en-GB"/>
              </w:rPr>
            </w:pPr>
            <w:r w:rsidRPr="00D67748">
              <w:rPr>
                <w:rFonts w:cs="Times New Roman"/>
                <w:sz w:val="20"/>
                <w:szCs w:val="20"/>
                <w:lang w:val="en-US" w:eastAsia="en-GB"/>
              </w:rPr>
              <w:t>Additional income aside</w:t>
            </w:r>
          </w:p>
        </w:tc>
        <w:tc>
          <w:tcPr>
            <w:tcW w:w="900" w:type="dxa"/>
          </w:tcPr>
          <w:p w14:paraId="1E114A1A" w14:textId="77777777" w:rsidR="00716E54" w:rsidRPr="00D67748" w:rsidRDefault="00716E54" w:rsidP="00716E54">
            <w:pPr>
              <w:tabs>
                <w:tab w:val="left" w:pos="9923"/>
              </w:tabs>
              <w:ind w:right="-1"/>
              <w:jc w:val="right"/>
              <w:rPr>
                <w:rFonts w:ascii="Times New Roman" w:hAnsi="Times New Roman" w:cs="Times New Roman"/>
                <w:sz w:val="20"/>
                <w:szCs w:val="20"/>
              </w:rPr>
            </w:pPr>
          </w:p>
        </w:tc>
        <w:tc>
          <w:tcPr>
            <w:tcW w:w="270" w:type="dxa"/>
          </w:tcPr>
          <w:p w14:paraId="18547D2C"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7C52BD86" w14:textId="77777777" w:rsidR="00716E54" w:rsidRPr="00D67748" w:rsidRDefault="00716E54" w:rsidP="00716E54">
            <w:pPr>
              <w:tabs>
                <w:tab w:val="left" w:pos="9923"/>
              </w:tabs>
              <w:ind w:left="-110" w:right="-20"/>
              <w:jc w:val="right"/>
              <w:rPr>
                <w:rFonts w:ascii="Times New Roman" w:hAnsi="Times New Roman" w:cs="Times New Roman"/>
                <w:sz w:val="20"/>
                <w:szCs w:val="20"/>
              </w:rPr>
            </w:pPr>
          </w:p>
        </w:tc>
        <w:tc>
          <w:tcPr>
            <w:tcW w:w="236" w:type="dxa"/>
          </w:tcPr>
          <w:p w14:paraId="0D3DB4E5"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74" w:type="dxa"/>
          </w:tcPr>
          <w:p w14:paraId="1351685F" w14:textId="77777777" w:rsidR="00716E54" w:rsidRPr="00D67748" w:rsidRDefault="00716E54" w:rsidP="00716E54">
            <w:pPr>
              <w:pStyle w:val="acctfourfigures"/>
              <w:tabs>
                <w:tab w:val="clear" w:pos="765"/>
                <w:tab w:val="decimal" w:pos="480"/>
              </w:tabs>
              <w:spacing w:line="240" w:lineRule="atLeast"/>
              <w:ind w:left="-160" w:right="-66"/>
              <w:rPr>
                <w:rFonts w:eastAsia="Cordia New"/>
                <w:sz w:val="20"/>
                <w:lang w:val="en-US" w:eastAsia="zh-CN" w:bidi="th-TH"/>
              </w:rPr>
            </w:pPr>
          </w:p>
        </w:tc>
        <w:tc>
          <w:tcPr>
            <w:tcW w:w="242" w:type="dxa"/>
          </w:tcPr>
          <w:p w14:paraId="351DBA50"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98" w:type="dxa"/>
          </w:tcPr>
          <w:p w14:paraId="50815292" w14:textId="77777777" w:rsidR="00716E54" w:rsidRPr="00D67748" w:rsidRDefault="00716E54" w:rsidP="00716E54">
            <w:pPr>
              <w:tabs>
                <w:tab w:val="left" w:pos="9923"/>
              </w:tabs>
              <w:ind w:left="-108" w:right="-1"/>
              <w:jc w:val="right"/>
              <w:rPr>
                <w:rFonts w:ascii="Times New Roman" w:hAnsi="Times New Roman" w:cs="Times New Roman"/>
                <w:sz w:val="20"/>
                <w:szCs w:val="20"/>
              </w:rPr>
            </w:pPr>
          </w:p>
        </w:tc>
        <w:tc>
          <w:tcPr>
            <w:tcW w:w="245" w:type="dxa"/>
          </w:tcPr>
          <w:p w14:paraId="0C499E22"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7F4431D3" w14:textId="77777777" w:rsidR="00716E54" w:rsidRPr="00D67748" w:rsidRDefault="00716E54" w:rsidP="00716E54">
            <w:pPr>
              <w:tabs>
                <w:tab w:val="left" w:pos="9923"/>
              </w:tabs>
              <w:ind w:left="-110" w:right="-66"/>
              <w:jc w:val="right"/>
              <w:rPr>
                <w:rFonts w:ascii="Times New Roman" w:hAnsi="Times New Roman" w:cs="Times New Roman"/>
                <w:sz w:val="20"/>
                <w:szCs w:val="20"/>
              </w:rPr>
            </w:pPr>
          </w:p>
        </w:tc>
        <w:tc>
          <w:tcPr>
            <w:tcW w:w="236" w:type="dxa"/>
          </w:tcPr>
          <w:p w14:paraId="763863AF"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34" w:type="dxa"/>
          </w:tcPr>
          <w:p w14:paraId="6C553079" w14:textId="77777777" w:rsidR="00716E54" w:rsidRPr="00D67748" w:rsidRDefault="00716E54" w:rsidP="00716E54">
            <w:pPr>
              <w:pStyle w:val="BodyText"/>
              <w:tabs>
                <w:tab w:val="decimal" w:pos="627"/>
              </w:tabs>
              <w:spacing w:line="240" w:lineRule="atLeast"/>
              <w:ind w:right="-156"/>
              <w:rPr>
                <w:rFonts w:cs="Times New Roman"/>
                <w:b/>
                <w:bCs/>
                <w:sz w:val="20"/>
                <w:szCs w:val="20"/>
                <w:lang w:eastAsia="en-GB"/>
              </w:rPr>
            </w:pPr>
          </w:p>
        </w:tc>
      </w:tr>
      <w:tr w:rsidR="00716E54" w:rsidRPr="00D67748" w14:paraId="53B1EC4B" w14:textId="77777777" w:rsidTr="001D7C36">
        <w:tc>
          <w:tcPr>
            <w:tcW w:w="2700" w:type="dxa"/>
          </w:tcPr>
          <w:p w14:paraId="25BC1E68" w14:textId="2D3BCEE9" w:rsidR="00716E54" w:rsidRPr="00D67748" w:rsidRDefault="00716E54" w:rsidP="00716E54">
            <w:pPr>
              <w:pStyle w:val="BodyText"/>
              <w:spacing w:line="240" w:lineRule="atLeast"/>
              <w:ind w:right="-108"/>
              <w:jc w:val="both"/>
              <w:rPr>
                <w:rFonts w:cs="Times New Roman"/>
                <w:b/>
                <w:bCs/>
                <w:sz w:val="20"/>
                <w:szCs w:val="20"/>
                <w:lang w:eastAsia="en-GB"/>
              </w:rPr>
            </w:pPr>
            <w:r w:rsidRPr="00D67748">
              <w:rPr>
                <w:rFonts w:cs="Times New Roman"/>
                <w:sz w:val="20"/>
                <w:szCs w:val="20"/>
                <w:lang w:val="en-US" w:eastAsia="en-GB"/>
              </w:rPr>
              <w:t xml:space="preserve">   from agreement</w:t>
            </w:r>
          </w:p>
        </w:tc>
        <w:tc>
          <w:tcPr>
            <w:tcW w:w="900" w:type="dxa"/>
          </w:tcPr>
          <w:p w14:paraId="3CE74FED" w14:textId="16622866" w:rsidR="00716E54" w:rsidRPr="00D67748" w:rsidRDefault="00716E5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46.63</w:t>
            </w:r>
          </w:p>
        </w:tc>
        <w:tc>
          <w:tcPr>
            <w:tcW w:w="270" w:type="dxa"/>
          </w:tcPr>
          <w:p w14:paraId="10F21044"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3166BA06" w14:textId="4EB4892D" w:rsidR="00716E54" w:rsidRPr="00D67748" w:rsidRDefault="00716E54" w:rsidP="00716E54">
            <w:pPr>
              <w:tabs>
                <w:tab w:val="left" w:pos="9923"/>
              </w:tabs>
              <w:ind w:left="-110" w:right="-20"/>
              <w:jc w:val="right"/>
              <w:rPr>
                <w:rFonts w:ascii="Times New Roman" w:hAnsi="Times New Roman" w:cs="Times New Roman"/>
                <w:sz w:val="20"/>
                <w:szCs w:val="20"/>
              </w:rPr>
            </w:pPr>
            <w:r w:rsidRPr="00D67748">
              <w:rPr>
                <w:rFonts w:ascii="Times New Roman" w:hAnsi="Times New Roman" w:cs="Times New Roman"/>
                <w:sz w:val="20"/>
                <w:szCs w:val="20"/>
              </w:rPr>
              <w:t>(46.63)</w:t>
            </w:r>
          </w:p>
        </w:tc>
        <w:tc>
          <w:tcPr>
            <w:tcW w:w="236" w:type="dxa"/>
          </w:tcPr>
          <w:p w14:paraId="4CFB504B"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74" w:type="dxa"/>
          </w:tcPr>
          <w:p w14:paraId="60443E76" w14:textId="7EFF5F0E" w:rsidR="00716E54" w:rsidRPr="00D67748" w:rsidRDefault="00716E54" w:rsidP="00716E54">
            <w:pPr>
              <w:pStyle w:val="acctfourfigures"/>
              <w:tabs>
                <w:tab w:val="clear" w:pos="765"/>
                <w:tab w:val="decimal" w:pos="480"/>
              </w:tabs>
              <w:spacing w:line="240" w:lineRule="atLeast"/>
              <w:ind w:left="-160" w:right="-66"/>
              <w:rPr>
                <w:rFonts w:eastAsia="Cordia New"/>
                <w:sz w:val="20"/>
                <w:lang w:val="en-US" w:eastAsia="zh-CN" w:bidi="th-TH"/>
              </w:rPr>
            </w:pPr>
            <w:r w:rsidRPr="00D67748">
              <w:rPr>
                <w:sz w:val="20"/>
              </w:rPr>
              <w:t>-</w:t>
            </w:r>
          </w:p>
        </w:tc>
        <w:tc>
          <w:tcPr>
            <w:tcW w:w="242" w:type="dxa"/>
          </w:tcPr>
          <w:p w14:paraId="351D2051"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98" w:type="dxa"/>
          </w:tcPr>
          <w:p w14:paraId="396D8909" w14:textId="25EEA8E1" w:rsidR="00716E54" w:rsidRPr="00D67748" w:rsidRDefault="00716E54" w:rsidP="00716E54">
            <w:pPr>
              <w:tabs>
                <w:tab w:val="left" w:pos="9923"/>
              </w:tabs>
              <w:ind w:left="-108" w:right="-1"/>
              <w:jc w:val="right"/>
              <w:rPr>
                <w:rFonts w:ascii="Times New Roman" w:hAnsi="Times New Roman" w:cs="Times New Roman"/>
                <w:sz w:val="20"/>
                <w:szCs w:val="20"/>
              </w:rPr>
            </w:pPr>
            <w:r w:rsidRPr="00D67748">
              <w:rPr>
                <w:rFonts w:ascii="Times New Roman" w:hAnsi="Times New Roman" w:cs="Times New Roman"/>
                <w:sz w:val="20"/>
                <w:szCs w:val="20"/>
              </w:rPr>
              <w:t>46.63</w:t>
            </w:r>
          </w:p>
        </w:tc>
        <w:tc>
          <w:tcPr>
            <w:tcW w:w="245" w:type="dxa"/>
          </w:tcPr>
          <w:p w14:paraId="3A2EEE4B"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35788CC9" w14:textId="4FD17EE7" w:rsidR="00716E54" w:rsidRPr="00D67748" w:rsidRDefault="00716E54" w:rsidP="00716E54">
            <w:pPr>
              <w:tabs>
                <w:tab w:val="left" w:pos="9923"/>
              </w:tabs>
              <w:ind w:left="-110" w:right="-66"/>
              <w:jc w:val="right"/>
              <w:rPr>
                <w:rFonts w:ascii="Times New Roman" w:hAnsi="Times New Roman" w:cs="Times New Roman"/>
                <w:sz w:val="20"/>
                <w:szCs w:val="20"/>
              </w:rPr>
            </w:pPr>
            <w:r w:rsidRPr="00D67748">
              <w:rPr>
                <w:rFonts w:ascii="Times New Roman" w:hAnsi="Times New Roman" w:cs="Times New Roman"/>
                <w:sz w:val="20"/>
                <w:szCs w:val="20"/>
              </w:rPr>
              <w:t>(46.63)</w:t>
            </w:r>
          </w:p>
        </w:tc>
        <w:tc>
          <w:tcPr>
            <w:tcW w:w="236" w:type="dxa"/>
          </w:tcPr>
          <w:p w14:paraId="6CBDD72E"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34" w:type="dxa"/>
          </w:tcPr>
          <w:p w14:paraId="49F4E996" w14:textId="32FE427B" w:rsidR="00716E54" w:rsidRPr="00D67748" w:rsidRDefault="00716E54" w:rsidP="00716E54">
            <w:pPr>
              <w:pStyle w:val="BodyText"/>
              <w:tabs>
                <w:tab w:val="decimal" w:pos="464"/>
              </w:tabs>
              <w:spacing w:line="240" w:lineRule="atLeast"/>
              <w:ind w:right="-156"/>
              <w:rPr>
                <w:rFonts w:cs="Times New Roman"/>
                <w:b/>
                <w:bCs/>
                <w:sz w:val="20"/>
                <w:szCs w:val="20"/>
                <w:lang w:eastAsia="en-GB"/>
              </w:rPr>
            </w:pPr>
            <w:r w:rsidRPr="00D67748">
              <w:rPr>
                <w:rFonts w:cs="Times New Roman"/>
                <w:sz w:val="20"/>
                <w:szCs w:val="20"/>
              </w:rPr>
              <w:t>-</w:t>
            </w:r>
          </w:p>
        </w:tc>
      </w:tr>
      <w:tr w:rsidR="00716E54" w:rsidRPr="00D67748" w14:paraId="67539A68" w14:textId="77777777" w:rsidTr="001D7C36">
        <w:tc>
          <w:tcPr>
            <w:tcW w:w="2700" w:type="dxa"/>
          </w:tcPr>
          <w:p w14:paraId="6BC2DA0D" w14:textId="2ABD12C2" w:rsidR="00716E54" w:rsidRPr="00D67748" w:rsidRDefault="00716E54" w:rsidP="00716E54">
            <w:pPr>
              <w:pStyle w:val="BodyText"/>
              <w:spacing w:line="240" w:lineRule="atLeast"/>
              <w:ind w:right="-108"/>
              <w:jc w:val="both"/>
              <w:rPr>
                <w:rFonts w:cs="Times New Roman"/>
                <w:b/>
                <w:bCs/>
                <w:sz w:val="20"/>
                <w:szCs w:val="20"/>
                <w:lang w:eastAsia="en-GB"/>
              </w:rPr>
            </w:pPr>
            <w:r w:rsidRPr="00D67748">
              <w:rPr>
                <w:rFonts w:cs="Times New Roman"/>
                <w:sz w:val="20"/>
                <w:szCs w:val="20"/>
                <w:lang w:val="en-US" w:eastAsia="en-GB"/>
              </w:rPr>
              <w:t>Cost of</w:t>
            </w:r>
            <w:r w:rsidRPr="00D67748">
              <w:rPr>
                <w:rFonts w:cs="Times New Roman"/>
                <w:sz w:val="20"/>
                <w:szCs w:val="20"/>
                <w:lang w:eastAsia="en-GB"/>
              </w:rPr>
              <w:t xml:space="preserve"> sale of goods </w:t>
            </w:r>
            <w:r w:rsidRPr="00D67748">
              <w:rPr>
                <w:rFonts w:cs="Times New Roman"/>
                <w:sz w:val="20"/>
                <w:szCs w:val="20"/>
                <w:lang w:val="en-US" w:eastAsia="en-GB"/>
              </w:rPr>
              <w:t>and</w:t>
            </w:r>
          </w:p>
        </w:tc>
        <w:tc>
          <w:tcPr>
            <w:tcW w:w="900" w:type="dxa"/>
          </w:tcPr>
          <w:p w14:paraId="2D3418A3" w14:textId="77777777" w:rsidR="00716E54" w:rsidRPr="00D67748" w:rsidRDefault="00716E54" w:rsidP="00716E54">
            <w:pPr>
              <w:pStyle w:val="BodyText"/>
              <w:tabs>
                <w:tab w:val="decimal" w:pos="695"/>
              </w:tabs>
              <w:spacing w:line="240" w:lineRule="atLeast"/>
              <w:ind w:right="-156"/>
              <w:rPr>
                <w:rFonts w:cs="Times New Roman"/>
                <w:b/>
                <w:bCs/>
                <w:sz w:val="20"/>
                <w:szCs w:val="20"/>
                <w:lang w:eastAsia="en-GB"/>
              </w:rPr>
            </w:pPr>
          </w:p>
        </w:tc>
        <w:tc>
          <w:tcPr>
            <w:tcW w:w="270" w:type="dxa"/>
          </w:tcPr>
          <w:p w14:paraId="42A1FF0E"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5BC28DC2" w14:textId="77777777" w:rsidR="00716E54" w:rsidRPr="00D67748" w:rsidRDefault="00716E54" w:rsidP="00716E54">
            <w:pPr>
              <w:tabs>
                <w:tab w:val="left" w:pos="9923"/>
              </w:tabs>
              <w:ind w:left="-110" w:right="-20"/>
              <w:jc w:val="right"/>
              <w:rPr>
                <w:rFonts w:ascii="Times New Roman" w:hAnsi="Times New Roman" w:cs="Times New Roman"/>
                <w:sz w:val="20"/>
                <w:szCs w:val="20"/>
              </w:rPr>
            </w:pPr>
          </w:p>
        </w:tc>
        <w:tc>
          <w:tcPr>
            <w:tcW w:w="236" w:type="dxa"/>
          </w:tcPr>
          <w:p w14:paraId="51C524DE"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74" w:type="dxa"/>
          </w:tcPr>
          <w:p w14:paraId="132426E0" w14:textId="77777777" w:rsidR="00716E54" w:rsidRPr="00D67748" w:rsidRDefault="00716E54" w:rsidP="00716E54">
            <w:pPr>
              <w:tabs>
                <w:tab w:val="left" w:pos="9923"/>
              </w:tabs>
              <w:ind w:left="-160" w:right="-1"/>
              <w:jc w:val="right"/>
              <w:rPr>
                <w:rFonts w:ascii="Times New Roman" w:hAnsi="Times New Roman" w:cs="Times New Roman"/>
                <w:sz w:val="20"/>
                <w:szCs w:val="20"/>
              </w:rPr>
            </w:pPr>
          </w:p>
        </w:tc>
        <w:tc>
          <w:tcPr>
            <w:tcW w:w="242" w:type="dxa"/>
          </w:tcPr>
          <w:p w14:paraId="6CF42B20"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98" w:type="dxa"/>
          </w:tcPr>
          <w:p w14:paraId="6E275CF7" w14:textId="77777777" w:rsidR="00716E54" w:rsidRPr="00D67748" w:rsidRDefault="00716E54" w:rsidP="00716E54">
            <w:pPr>
              <w:pStyle w:val="BodyText"/>
              <w:tabs>
                <w:tab w:val="decimal" w:pos="695"/>
              </w:tabs>
              <w:spacing w:line="240" w:lineRule="atLeast"/>
              <w:ind w:left="-108" w:right="-156"/>
              <w:rPr>
                <w:rFonts w:cs="Times New Roman"/>
                <w:b/>
                <w:bCs/>
                <w:sz w:val="20"/>
                <w:szCs w:val="20"/>
                <w:lang w:eastAsia="en-GB"/>
              </w:rPr>
            </w:pPr>
          </w:p>
        </w:tc>
        <w:tc>
          <w:tcPr>
            <w:tcW w:w="245" w:type="dxa"/>
          </w:tcPr>
          <w:p w14:paraId="772650C2"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13F52B60" w14:textId="77777777" w:rsidR="00716E54" w:rsidRPr="00D67748" w:rsidRDefault="00716E54" w:rsidP="00716E54">
            <w:pPr>
              <w:tabs>
                <w:tab w:val="left" w:pos="9923"/>
              </w:tabs>
              <w:ind w:left="-110" w:right="-66"/>
              <w:jc w:val="right"/>
              <w:rPr>
                <w:rFonts w:ascii="Times New Roman" w:hAnsi="Times New Roman" w:cs="Times New Roman"/>
                <w:sz w:val="20"/>
                <w:szCs w:val="20"/>
              </w:rPr>
            </w:pPr>
          </w:p>
        </w:tc>
        <w:tc>
          <w:tcPr>
            <w:tcW w:w="236" w:type="dxa"/>
          </w:tcPr>
          <w:p w14:paraId="3F8DAFF5"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34" w:type="dxa"/>
          </w:tcPr>
          <w:p w14:paraId="39A418AE" w14:textId="77777777" w:rsidR="00716E54" w:rsidRPr="00D67748" w:rsidRDefault="00716E54" w:rsidP="00716E54">
            <w:pPr>
              <w:pStyle w:val="BodyText"/>
              <w:tabs>
                <w:tab w:val="decimal" w:pos="627"/>
              </w:tabs>
              <w:spacing w:line="240" w:lineRule="atLeast"/>
              <w:ind w:right="-156"/>
              <w:rPr>
                <w:rFonts w:cs="Times New Roman"/>
                <w:b/>
                <w:bCs/>
                <w:sz w:val="20"/>
                <w:szCs w:val="20"/>
                <w:lang w:eastAsia="en-GB"/>
              </w:rPr>
            </w:pPr>
          </w:p>
        </w:tc>
      </w:tr>
      <w:tr w:rsidR="00716E54" w:rsidRPr="00D67748" w14:paraId="7F5421D4" w14:textId="77777777" w:rsidTr="001D7C36">
        <w:tc>
          <w:tcPr>
            <w:tcW w:w="2700" w:type="dxa"/>
          </w:tcPr>
          <w:p w14:paraId="0D5787C3" w14:textId="32855ECA" w:rsidR="00716E54" w:rsidRPr="00D67748" w:rsidRDefault="00716E54" w:rsidP="00716E54">
            <w:pPr>
              <w:pStyle w:val="BodyText"/>
              <w:spacing w:line="240" w:lineRule="atLeast"/>
              <w:ind w:right="-108"/>
              <w:jc w:val="both"/>
              <w:rPr>
                <w:rFonts w:cs="Times New Roman"/>
                <w:b/>
                <w:bCs/>
                <w:sz w:val="20"/>
                <w:szCs w:val="20"/>
                <w:lang w:eastAsia="en-GB"/>
              </w:rPr>
            </w:pPr>
            <w:r w:rsidRPr="00D67748">
              <w:rPr>
                <w:rFonts w:cs="Times New Roman"/>
                <w:sz w:val="20"/>
                <w:szCs w:val="20"/>
                <w:lang w:val="en-US" w:eastAsia="en-GB"/>
              </w:rPr>
              <w:t xml:space="preserve">   </w:t>
            </w:r>
            <w:r w:rsidRPr="00D67748">
              <w:rPr>
                <w:rFonts w:cs="Times New Roman"/>
                <w:sz w:val="20"/>
                <w:szCs w:val="20"/>
                <w:lang w:eastAsia="en-GB"/>
              </w:rPr>
              <w:t>rendering of services</w:t>
            </w:r>
          </w:p>
        </w:tc>
        <w:tc>
          <w:tcPr>
            <w:tcW w:w="900" w:type="dxa"/>
          </w:tcPr>
          <w:p w14:paraId="7200009B" w14:textId="5F492500" w:rsidR="00716E54" w:rsidRPr="00D67748" w:rsidRDefault="00716E54" w:rsidP="00716E54">
            <w:pPr>
              <w:pStyle w:val="BodyText"/>
              <w:tabs>
                <w:tab w:val="decimal" w:pos="430"/>
              </w:tabs>
              <w:spacing w:line="240" w:lineRule="atLeast"/>
              <w:ind w:right="-156"/>
              <w:rPr>
                <w:rFonts w:cs="Times New Roman"/>
                <w:b/>
                <w:bCs/>
                <w:sz w:val="20"/>
                <w:szCs w:val="20"/>
                <w:lang w:eastAsia="en-GB"/>
              </w:rPr>
            </w:pPr>
            <w:r w:rsidRPr="00D67748">
              <w:rPr>
                <w:rFonts w:cs="Times New Roman"/>
                <w:sz w:val="20"/>
                <w:szCs w:val="20"/>
              </w:rPr>
              <w:t>-</w:t>
            </w:r>
          </w:p>
        </w:tc>
        <w:tc>
          <w:tcPr>
            <w:tcW w:w="270" w:type="dxa"/>
          </w:tcPr>
          <w:p w14:paraId="05242011"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55EED310" w14:textId="665BA3DB" w:rsidR="00716E54" w:rsidRPr="00D67748" w:rsidRDefault="00716E54" w:rsidP="00716E54">
            <w:pPr>
              <w:tabs>
                <w:tab w:val="left" w:pos="9923"/>
              </w:tabs>
              <w:ind w:left="-110" w:right="-20"/>
              <w:jc w:val="right"/>
              <w:rPr>
                <w:rFonts w:ascii="Times New Roman" w:hAnsi="Times New Roman" w:cs="Times New Roman"/>
                <w:sz w:val="20"/>
                <w:szCs w:val="20"/>
              </w:rPr>
            </w:pPr>
            <w:r w:rsidRPr="00D67748">
              <w:rPr>
                <w:rFonts w:ascii="Times New Roman" w:hAnsi="Times New Roman" w:cs="Times New Roman"/>
                <w:sz w:val="20"/>
                <w:szCs w:val="20"/>
              </w:rPr>
              <w:t>2,</w:t>
            </w:r>
            <w:r w:rsidR="00B83B34" w:rsidRPr="00D67748">
              <w:rPr>
                <w:rFonts w:ascii="Times New Roman" w:hAnsi="Times New Roman" w:cs="Times New Roman"/>
                <w:sz w:val="20"/>
                <w:szCs w:val="20"/>
              </w:rPr>
              <w:t>143.76</w:t>
            </w:r>
          </w:p>
        </w:tc>
        <w:tc>
          <w:tcPr>
            <w:tcW w:w="236" w:type="dxa"/>
          </w:tcPr>
          <w:p w14:paraId="4623F111"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74" w:type="dxa"/>
          </w:tcPr>
          <w:p w14:paraId="6BE3F45C" w14:textId="60C6E5D3" w:rsidR="00716E54" w:rsidRPr="00D67748" w:rsidRDefault="00B83B34" w:rsidP="00716E54">
            <w:pPr>
              <w:tabs>
                <w:tab w:val="left" w:pos="9923"/>
              </w:tabs>
              <w:ind w:left="-160" w:right="-1"/>
              <w:jc w:val="right"/>
              <w:rPr>
                <w:rFonts w:ascii="Times New Roman" w:hAnsi="Times New Roman" w:cs="Times New Roman"/>
                <w:sz w:val="20"/>
                <w:szCs w:val="20"/>
              </w:rPr>
            </w:pPr>
            <w:r w:rsidRPr="00D67748">
              <w:rPr>
                <w:rFonts w:ascii="Times New Roman" w:hAnsi="Times New Roman" w:cs="Times New Roman"/>
                <w:sz w:val="20"/>
                <w:szCs w:val="20"/>
              </w:rPr>
              <w:t>2,143.76</w:t>
            </w:r>
          </w:p>
        </w:tc>
        <w:tc>
          <w:tcPr>
            <w:tcW w:w="242" w:type="dxa"/>
          </w:tcPr>
          <w:p w14:paraId="23226FCD"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98" w:type="dxa"/>
          </w:tcPr>
          <w:p w14:paraId="7B27C10B" w14:textId="7792C853" w:rsidR="00716E54" w:rsidRPr="00D67748" w:rsidRDefault="00716E54" w:rsidP="00716E54">
            <w:pPr>
              <w:pStyle w:val="acctfourfigures"/>
              <w:tabs>
                <w:tab w:val="clear" w:pos="765"/>
                <w:tab w:val="decimal" w:pos="480"/>
              </w:tabs>
              <w:spacing w:line="240" w:lineRule="atLeast"/>
              <w:ind w:left="-108" w:right="-66"/>
              <w:rPr>
                <w:rFonts w:eastAsia="Cordia New"/>
                <w:sz w:val="20"/>
                <w:lang w:val="en-US" w:eastAsia="zh-CN" w:bidi="th-TH"/>
              </w:rPr>
            </w:pPr>
            <w:r w:rsidRPr="00D67748">
              <w:rPr>
                <w:sz w:val="20"/>
              </w:rPr>
              <w:t>-</w:t>
            </w:r>
          </w:p>
        </w:tc>
        <w:tc>
          <w:tcPr>
            <w:tcW w:w="245" w:type="dxa"/>
          </w:tcPr>
          <w:p w14:paraId="3F25BE54"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260375C2" w14:textId="4B1061A1" w:rsidR="00716E54" w:rsidRPr="00D67748" w:rsidRDefault="00716E54" w:rsidP="00716E54">
            <w:pPr>
              <w:tabs>
                <w:tab w:val="left" w:pos="9923"/>
              </w:tabs>
              <w:ind w:left="-110" w:right="-20"/>
              <w:jc w:val="right"/>
              <w:rPr>
                <w:rFonts w:ascii="Times New Roman" w:hAnsi="Times New Roman" w:cs="Times New Roman"/>
                <w:sz w:val="20"/>
                <w:szCs w:val="20"/>
              </w:rPr>
            </w:pPr>
            <w:r w:rsidRPr="00D67748">
              <w:rPr>
                <w:rFonts w:ascii="Times New Roman" w:hAnsi="Times New Roman" w:cs="Times New Roman"/>
                <w:sz w:val="20"/>
                <w:szCs w:val="20"/>
              </w:rPr>
              <w:t>2,</w:t>
            </w:r>
            <w:r w:rsidR="00B83B34" w:rsidRPr="00D67748">
              <w:rPr>
                <w:rFonts w:ascii="Times New Roman" w:hAnsi="Times New Roman" w:cs="Times New Roman"/>
                <w:sz w:val="20"/>
                <w:szCs w:val="20"/>
              </w:rPr>
              <w:t>138.13</w:t>
            </w:r>
          </w:p>
        </w:tc>
        <w:tc>
          <w:tcPr>
            <w:tcW w:w="236" w:type="dxa"/>
          </w:tcPr>
          <w:p w14:paraId="6DC953C3"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34" w:type="dxa"/>
          </w:tcPr>
          <w:p w14:paraId="5F9F5A32" w14:textId="7045DC7F" w:rsidR="00716E54" w:rsidRPr="00D67748" w:rsidRDefault="00B83B3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2,138.13</w:t>
            </w:r>
          </w:p>
        </w:tc>
      </w:tr>
      <w:tr w:rsidR="00716E54" w:rsidRPr="00D67748" w14:paraId="76022981" w14:textId="77777777" w:rsidTr="001D7C36">
        <w:tc>
          <w:tcPr>
            <w:tcW w:w="2700" w:type="dxa"/>
          </w:tcPr>
          <w:p w14:paraId="59A2B0E9" w14:textId="71D9E8BC" w:rsidR="00716E54" w:rsidRPr="00D67748" w:rsidRDefault="00716E54" w:rsidP="00716E54">
            <w:pPr>
              <w:pStyle w:val="BodyText"/>
              <w:spacing w:line="240" w:lineRule="atLeast"/>
              <w:ind w:right="-108"/>
              <w:jc w:val="both"/>
              <w:rPr>
                <w:rFonts w:cs="Times New Roman"/>
                <w:b/>
                <w:bCs/>
                <w:sz w:val="20"/>
                <w:szCs w:val="20"/>
                <w:lang w:eastAsia="en-GB"/>
              </w:rPr>
            </w:pPr>
            <w:r w:rsidRPr="00D67748">
              <w:rPr>
                <w:rFonts w:cs="Times New Roman"/>
                <w:sz w:val="20"/>
                <w:szCs w:val="20"/>
                <w:lang w:val="en-US" w:eastAsia="en-GB"/>
              </w:rPr>
              <w:t>Cost of television and</w:t>
            </w:r>
          </w:p>
        </w:tc>
        <w:tc>
          <w:tcPr>
            <w:tcW w:w="900" w:type="dxa"/>
          </w:tcPr>
          <w:p w14:paraId="5169ADE4" w14:textId="77777777" w:rsidR="00716E54" w:rsidRPr="00D67748" w:rsidRDefault="00716E54" w:rsidP="00716E54">
            <w:pPr>
              <w:pStyle w:val="BodyText"/>
              <w:tabs>
                <w:tab w:val="decimal" w:pos="695"/>
              </w:tabs>
              <w:spacing w:line="240" w:lineRule="atLeast"/>
              <w:ind w:right="-156"/>
              <w:rPr>
                <w:rFonts w:cs="Times New Roman"/>
                <w:b/>
                <w:bCs/>
                <w:sz w:val="20"/>
                <w:szCs w:val="20"/>
                <w:lang w:eastAsia="en-GB"/>
              </w:rPr>
            </w:pPr>
          </w:p>
        </w:tc>
        <w:tc>
          <w:tcPr>
            <w:tcW w:w="270" w:type="dxa"/>
          </w:tcPr>
          <w:p w14:paraId="5E40D619"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786267DA" w14:textId="77777777" w:rsidR="00716E54" w:rsidRPr="00D67748" w:rsidRDefault="00716E54" w:rsidP="00716E54">
            <w:pPr>
              <w:pStyle w:val="BodyText"/>
              <w:tabs>
                <w:tab w:val="decimal" w:pos="432"/>
              </w:tabs>
              <w:spacing w:line="240" w:lineRule="atLeast"/>
              <w:ind w:right="-156"/>
              <w:rPr>
                <w:rFonts w:cs="Times New Roman"/>
                <w:b/>
                <w:bCs/>
                <w:sz w:val="20"/>
                <w:szCs w:val="20"/>
                <w:lang w:eastAsia="en-GB"/>
              </w:rPr>
            </w:pPr>
          </w:p>
        </w:tc>
        <w:tc>
          <w:tcPr>
            <w:tcW w:w="236" w:type="dxa"/>
          </w:tcPr>
          <w:p w14:paraId="7237102D"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74" w:type="dxa"/>
          </w:tcPr>
          <w:p w14:paraId="45748376" w14:textId="77777777" w:rsidR="00716E54" w:rsidRPr="00D67748" w:rsidRDefault="00716E54" w:rsidP="00716E54">
            <w:pPr>
              <w:pStyle w:val="BodyText"/>
              <w:tabs>
                <w:tab w:val="decimal" w:pos="695"/>
              </w:tabs>
              <w:spacing w:line="240" w:lineRule="atLeast"/>
              <w:ind w:right="-156"/>
              <w:rPr>
                <w:rFonts w:cs="Times New Roman"/>
                <w:b/>
                <w:bCs/>
                <w:sz w:val="20"/>
                <w:szCs w:val="20"/>
                <w:lang w:eastAsia="en-GB"/>
              </w:rPr>
            </w:pPr>
          </w:p>
        </w:tc>
        <w:tc>
          <w:tcPr>
            <w:tcW w:w="242" w:type="dxa"/>
          </w:tcPr>
          <w:p w14:paraId="21E41C1D"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98" w:type="dxa"/>
          </w:tcPr>
          <w:p w14:paraId="47173AA2" w14:textId="77777777" w:rsidR="00716E54" w:rsidRPr="00D67748" w:rsidRDefault="00716E54" w:rsidP="00716E54">
            <w:pPr>
              <w:pStyle w:val="BodyText"/>
              <w:tabs>
                <w:tab w:val="decimal" w:pos="695"/>
              </w:tabs>
              <w:spacing w:line="240" w:lineRule="atLeast"/>
              <w:ind w:left="-108" w:right="-156"/>
              <w:rPr>
                <w:rFonts w:cs="Times New Roman"/>
                <w:b/>
                <w:bCs/>
                <w:sz w:val="20"/>
                <w:szCs w:val="20"/>
                <w:lang w:eastAsia="en-GB"/>
              </w:rPr>
            </w:pPr>
          </w:p>
        </w:tc>
        <w:tc>
          <w:tcPr>
            <w:tcW w:w="245" w:type="dxa"/>
          </w:tcPr>
          <w:p w14:paraId="6131383C"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38473867" w14:textId="77777777" w:rsidR="00716E54" w:rsidRPr="00D67748" w:rsidRDefault="00716E54" w:rsidP="00716E54">
            <w:pPr>
              <w:pStyle w:val="BodyText"/>
              <w:tabs>
                <w:tab w:val="decimal" w:pos="432"/>
              </w:tabs>
              <w:spacing w:line="240" w:lineRule="atLeast"/>
              <w:ind w:right="-156"/>
              <w:rPr>
                <w:rFonts w:cs="Times New Roman"/>
                <w:b/>
                <w:bCs/>
                <w:sz w:val="20"/>
                <w:szCs w:val="20"/>
                <w:lang w:eastAsia="en-GB"/>
              </w:rPr>
            </w:pPr>
          </w:p>
        </w:tc>
        <w:tc>
          <w:tcPr>
            <w:tcW w:w="236" w:type="dxa"/>
          </w:tcPr>
          <w:p w14:paraId="1F4BA2C2"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34" w:type="dxa"/>
          </w:tcPr>
          <w:p w14:paraId="33AFB010" w14:textId="77777777" w:rsidR="00716E54" w:rsidRPr="00D67748" w:rsidRDefault="00716E54" w:rsidP="00716E54">
            <w:pPr>
              <w:pStyle w:val="BodyText"/>
              <w:tabs>
                <w:tab w:val="decimal" w:pos="627"/>
              </w:tabs>
              <w:spacing w:line="240" w:lineRule="atLeast"/>
              <w:ind w:right="-156"/>
              <w:rPr>
                <w:rFonts w:cs="Times New Roman"/>
                <w:b/>
                <w:bCs/>
                <w:sz w:val="20"/>
                <w:szCs w:val="20"/>
                <w:lang w:eastAsia="en-GB"/>
              </w:rPr>
            </w:pPr>
          </w:p>
        </w:tc>
      </w:tr>
      <w:tr w:rsidR="00716E54" w:rsidRPr="00D67748" w14:paraId="72527EFD" w14:textId="77777777" w:rsidTr="001D7C36">
        <w:tc>
          <w:tcPr>
            <w:tcW w:w="2700" w:type="dxa"/>
          </w:tcPr>
          <w:p w14:paraId="4BFF35F2" w14:textId="4FC26E81" w:rsidR="00716E54" w:rsidRPr="00D67748" w:rsidRDefault="00716E54" w:rsidP="00716E54">
            <w:pPr>
              <w:pStyle w:val="BodyText"/>
              <w:spacing w:line="240" w:lineRule="atLeast"/>
              <w:ind w:right="-108"/>
              <w:jc w:val="both"/>
              <w:rPr>
                <w:rFonts w:cs="Times New Roman"/>
                <w:b/>
                <w:bCs/>
                <w:sz w:val="20"/>
                <w:szCs w:val="20"/>
                <w:lang w:eastAsia="en-GB"/>
              </w:rPr>
            </w:pPr>
            <w:r w:rsidRPr="00D67748">
              <w:rPr>
                <w:rFonts w:cs="Times New Roman"/>
                <w:sz w:val="20"/>
                <w:szCs w:val="20"/>
                <w:lang w:val="en-US" w:eastAsia="en-GB"/>
              </w:rPr>
              <w:t xml:space="preserve">   radio broadcasting </w:t>
            </w:r>
          </w:p>
        </w:tc>
        <w:tc>
          <w:tcPr>
            <w:tcW w:w="900" w:type="dxa"/>
          </w:tcPr>
          <w:p w14:paraId="18C556F7" w14:textId="69B88A58" w:rsidR="00716E54" w:rsidRPr="00D67748" w:rsidRDefault="00716E54" w:rsidP="00B83B34">
            <w:pPr>
              <w:tabs>
                <w:tab w:val="left" w:pos="9923"/>
              </w:tabs>
              <w:ind w:left="-204" w:right="-1"/>
              <w:jc w:val="right"/>
              <w:rPr>
                <w:rFonts w:ascii="Times New Roman" w:hAnsi="Times New Roman" w:cs="Times New Roman"/>
                <w:sz w:val="20"/>
                <w:szCs w:val="20"/>
              </w:rPr>
            </w:pPr>
            <w:r w:rsidRPr="00D67748">
              <w:rPr>
                <w:rFonts w:ascii="Times New Roman" w:hAnsi="Times New Roman" w:cs="Times New Roman"/>
                <w:sz w:val="20"/>
                <w:szCs w:val="20"/>
              </w:rPr>
              <w:t>2,022.39</w:t>
            </w:r>
          </w:p>
        </w:tc>
        <w:tc>
          <w:tcPr>
            <w:tcW w:w="270" w:type="dxa"/>
          </w:tcPr>
          <w:p w14:paraId="65A5F13C"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2A246AC8" w14:textId="67A04295" w:rsidR="00716E54" w:rsidRPr="00D67748" w:rsidRDefault="00716E54" w:rsidP="00716E54">
            <w:pPr>
              <w:tabs>
                <w:tab w:val="left" w:pos="9923"/>
              </w:tabs>
              <w:ind w:left="-110" w:right="-66"/>
              <w:jc w:val="right"/>
              <w:rPr>
                <w:rFonts w:ascii="Times New Roman" w:hAnsi="Times New Roman" w:cs="Times New Roman"/>
                <w:sz w:val="20"/>
                <w:szCs w:val="20"/>
              </w:rPr>
            </w:pPr>
            <w:r w:rsidRPr="00D67748">
              <w:rPr>
                <w:rFonts w:ascii="Times New Roman" w:hAnsi="Times New Roman" w:cs="Times New Roman"/>
                <w:sz w:val="20"/>
                <w:szCs w:val="20"/>
              </w:rPr>
              <w:t>(2,022.39)</w:t>
            </w:r>
          </w:p>
        </w:tc>
        <w:tc>
          <w:tcPr>
            <w:tcW w:w="236" w:type="dxa"/>
          </w:tcPr>
          <w:p w14:paraId="52214848"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74" w:type="dxa"/>
          </w:tcPr>
          <w:p w14:paraId="61DED2E3" w14:textId="0A274E8F" w:rsidR="00716E54" w:rsidRPr="00D67748" w:rsidRDefault="00716E54" w:rsidP="00716E54">
            <w:pPr>
              <w:pStyle w:val="acctfourfigures"/>
              <w:tabs>
                <w:tab w:val="clear" w:pos="765"/>
                <w:tab w:val="decimal" w:pos="480"/>
              </w:tabs>
              <w:spacing w:line="240" w:lineRule="atLeast"/>
              <w:ind w:left="-110" w:right="-66"/>
              <w:rPr>
                <w:rFonts w:eastAsia="Cordia New"/>
                <w:sz w:val="20"/>
                <w:lang w:val="en-US" w:eastAsia="zh-CN" w:bidi="th-TH"/>
              </w:rPr>
            </w:pPr>
            <w:r w:rsidRPr="00D67748">
              <w:rPr>
                <w:sz w:val="20"/>
              </w:rPr>
              <w:t>-</w:t>
            </w:r>
          </w:p>
        </w:tc>
        <w:tc>
          <w:tcPr>
            <w:tcW w:w="242" w:type="dxa"/>
          </w:tcPr>
          <w:p w14:paraId="3C4D3B69"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98" w:type="dxa"/>
          </w:tcPr>
          <w:p w14:paraId="79ED0907" w14:textId="20FD842A" w:rsidR="00716E54" w:rsidRPr="00D67748" w:rsidRDefault="00716E54" w:rsidP="00716E54">
            <w:pPr>
              <w:tabs>
                <w:tab w:val="left" w:pos="9923"/>
              </w:tabs>
              <w:ind w:left="-108" w:right="-1"/>
              <w:jc w:val="right"/>
              <w:rPr>
                <w:rFonts w:ascii="Times New Roman" w:hAnsi="Times New Roman" w:cs="Times New Roman"/>
                <w:sz w:val="20"/>
                <w:szCs w:val="20"/>
              </w:rPr>
            </w:pPr>
            <w:r w:rsidRPr="00D67748">
              <w:rPr>
                <w:rFonts w:ascii="Times New Roman" w:hAnsi="Times New Roman" w:cs="Times New Roman"/>
                <w:sz w:val="20"/>
                <w:szCs w:val="20"/>
              </w:rPr>
              <w:t>2,016.76</w:t>
            </w:r>
          </w:p>
        </w:tc>
        <w:tc>
          <w:tcPr>
            <w:tcW w:w="245" w:type="dxa"/>
          </w:tcPr>
          <w:p w14:paraId="1580423D"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7479D8D3" w14:textId="38C40C49" w:rsidR="00716E54" w:rsidRPr="00D67748" w:rsidRDefault="00716E54" w:rsidP="00716E54">
            <w:pPr>
              <w:tabs>
                <w:tab w:val="left" w:pos="9923"/>
              </w:tabs>
              <w:ind w:left="-110" w:right="-66"/>
              <w:jc w:val="right"/>
              <w:rPr>
                <w:rFonts w:ascii="Times New Roman" w:hAnsi="Times New Roman" w:cs="Times New Roman"/>
                <w:sz w:val="20"/>
                <w:szCs w:val="20"/>
              </w:rPr>
            </w:pPr>
            <w:r w:rsidRPr="00D67748">
              <w:rPr>
                <w:rFonts w:ascii="Times New Roman" w:hAnsi="Times New Roman" w:cs="Times New Roman"/>
                <w:sz w:val="20"/>
                <w:szCs w:val="20"/>
              </w:rPr>
              <w:t>(2,016.76)</w:t>
            </w:r>
          </w:p>
        </w:tc>
        <w:tc>
          <w:tcPr>
            <w:tcW w:w="236" w:type="dxa"/>
          </w:tcPr>
          <w:p w14:paraId="01801F7A"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34" w:type="dxa"/>
          </w:tcPr>
          <w:p w14:paraId="2B443282" w14:textId="54181BDE" w:rsidR="00716E54" w:rsidRPr="00D67748" w:rsidRDefault="00716E54" w:rsidP="00716E54">
            <w:pPr>
              <w:pStyle w:val="BodyText"/>
              <w:tabs>
                <w:tab w:val="decimal" w:pos="464"/>
              </w:tabs>
              <w:spacing w:line="240" w:lineRule="atLeast"/>
              <w:ind w:right="-156"/>
              <w:rPr>
                <w:rFonts w:cs="Times New Roman"/>
                <w:sz w:val="20"/>
                <w:szCs w:val="20"/>
              </w:rPr>
            </w:pPr>
            <w:r w:rsidRPr="00D67748">
              <w:rPr>
                <w:rFonts w:cs="Times New Roman"/>
                <w:sz w:val="20"/>
                <w:szCs w:val="20"/>
              </w:rPr>
              <w:t>-</w:t>
            </w:r>
          </w:p>
        </w:tc>
      </w:tr>
      <w:tr w:rsidR="00716E54" w:rsidRPr="00D67748" w14:paraId="29D13DBF" w14:textId="77777777" w:rsidTr="001D7C36">
        <w:tc>
          <w:tcPr>
            <w:tcW w:w="2700" w:type="dxa"/>
          </w:tcPr>
          <w:p w14:paraId="61DEAC7A" w14:textId="3D93F13A" w:rsidR="00716E54" w:rsidRPr="00D67748" w:rsidRDefault="00716E54" w:rsidP="00716E54">
            <w:pPr>
              <w:pStyle w:val="BodyText"/>
              <w:spacing w:line="240" w:lineRule="atLeast"/>
              <w:ind w:right="-108"/>
              <w:jc w:val="both"/>
              <w:rPr>
                <w:rFonts w:cs="Times New Roman"/>
                <w:b/>
                <w:bCs/>
                <w:sz w:val="20"/>
                <w:szCs w:val="20"/>
                <w:lang w:eastAsia="en-GB"/>
              </w:rPr>
            </w:pPr>
            <w:r w:rsidRPr="00D67748">
              <w:rPr>
                <w:rFonts w:cs="Times New Roman"/>
                <w:sz w:val="20"/>
                <w:szCs w:val="20"/>
                <w:lang w:val="en-US" w:eastAsia="en-GB"/>
              </w:rPr>
              <w:t>Cost of joint operation</w:t>
            </w:r>
          </w:p>
        </w:tc>
        <w:tc>
          <w:tcPr>
            <w:tcW w:w="900" w:type="dxa"/>
          </w:tcPr>
          <w:p w14:paraId="368BB098" w14:textId="3BF1FB33" w:rsidR="00716E54" w:rsidRPr="00D67748" w:rsidRDefault="00716E5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170.07</w:t>
            </w:r>
          </w:p>
        </w:tc>
        <w:tc>
          <w:tcPr>
            <w:tcW w:w="270" w:type="dxa"/>
          </w:tcPr>
          <w:p w14:paraId="28027CC1"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0278C12C" w14:textId="4D3EAE6A" w:rsidR="00716E54" w:rsidRPr="00D67748" w:rsidRDefault="00716E54" w:rsidP="00716E54">
            <w:pPr>
              <w:tabs>
                <w:tab w:val="left" w:pos="9923"/>
              </w:tabs>
              <w:ind w:left="-110" w:right="-66"/>
              <w:jc w:val="right"/>
              <w:rPr>
                <w:rFonts w:ascii="Times New Roman" w:hAnsi="Times New Roman" w:cs="Times New Roman"/>
                <w:sz w:val="20"/>
                <w:szCs w:val="20"/>
              </w:rPr>
            </w:pPr>
            <w:r w:rsidRPr="00D67748">
              <w:rPr>
                <w:rFonts w:ascii="Times New Roman" w:hAnsi="Times New Roman" w:cs="Times New Roman"/>
                <w:sz w:val="20"/>
                <w:szCs w:val="20"/>
              </w:rPr>
              <w:t>(170.07)</w:t>
            </w:r>
          </w:p>
        </w:tc>
        <w:tc>
          <w:tcPr>
            <w:tcW w:w="236" w:type="dxa"/>
          </w:tcPr>
          <w:p w14:paraId="6D976C47"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74" w:type="dxa"/>
          </w:tcPr>
          <w:p w14:paraId="6521E1F2" w14:textId="78B5FF02" w:rsidR="00716E54" w:rsidRPr="00D67748" w:rsidRDefault="00716E54" w:rsidP="00716E54">
            <w:pPr>
              <w:pStyle w:val="acctfourfigures"/>
              <w:tabs>
                <w:tab w:val="clear" w:pos="765"/>
                <w:tab w:val="decimal" w:pos="480"/>
              </w:tabs>
              <w:spacing w:line="240" w:lineRule="atLeast"/>
              <w:ind w:left="-110" w:right="-66"/>
              <w:rPr>
                <w:rFonts w:eastAsia="Cordia New"/>
                <w:sz w:val="20"/>
                <w:lang w:val="en-US" w:eastAsia="zh-CN" w:bidi="th-TH"/>
              </w:rPr>
            </w:pPr>
            <w:r w:rsidRPr="00D67748">
              <w:rPr>
                <w:sz w:val="20"/>
              </w:rPr>
              <w:t>-</w:t>
            </w:r>
          </w:p>
        </w:tc>
        <w:tc>
          <w:tcPr>
            <w:tcW w:w="242" w:type="dxa"/>
          </w:tcPr>
          <w:p w14:paraId="5FE5DEF3"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98" w:type="dxa"/>
          </w:tcPr>
          <w:p w14:paraId="10A6E88C" w14:textId="7904DC25" w:rsidR="00716E54" w:rsidRPr="00D67748" w:rsidRDefault="00716E5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170.07</w:t>
            </w:r>
          </w:p>
        </w:tc>
        <w:tc>
          <w:tcPr>
            <w:tcW w:w="245" w:type="dxa"/>
          </w:tcPr>
          <w:p w14:paraId="6E33F549"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5A55D4B9" w14:textId="4A7E7159" w:rsidR="00716E54" w:rsidRPr="00D67748" w:rsidRDefault="00716E54" w:rsidP="00716E54">
            <w:pPr>
              <w:tabs>
                <w:tab w:val="left" w:pos="9923"/>
              </w:tabs>
              <w:ind w:left="-110" w:right="-66"/>
              <w:jc w:val="right"/>
              <w:rPr>
                <w:rFonts w:ascii="Times New Roman" w:hAnsi="Times New Roman" w:cs="Times New Roman"/>
                <w:sz w:val="20"/>
                <w:szCs w:val="20"/>
              </w:rPr>
            </w:pPr>
            <w:r w:rsidRPr="00D67748">
              <w:rPr>
                <w:rFonts w:ascii="Times New Roman" w:hAnsi="Times New Roman" w:cs="Times New Roman"/>
                <w:sz w:val="20"/>
                <w:szCs w:val="20"/>
              </w:rPr>
              <w:t>(170.07)</w:t>
            </w:r>
          </w:p>
        </w:tc>
        <w:tc>
          <w:tcPr>
            <w:tcW w:w="236" w:type="dxa"/>
          </w:tcPr>
          <w:p w14:paraId="29CEA9EE"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34" w:type="dxa"/>
          </w:tcPr>
          <w:p w14:paraId="7859D870" w14:textId="6FCF518D" w:rsidR="00716E54" w:rsidRPr="00D67748" w:rsidRDefault="00716E54" w:rsidP="00716E54">
            <w:pPr>
              <w:pStyle w:val="BodyText"/>
              <w:tabs>
                <w:tab w:val="decimal" w:pos="464"/>
              </w:tabs>
              <w:spacing w:line="240" w:lineRule="atLeast"/>
              <w:ind w:right="-156"/>
              <w:rPr>
                <w:rFonts w:cs="Times New Roman"/>
                <w:sz w:val="20"/>
                <w:szCs w:val="20"/>
              </w:rPr>
            </w:pPr>
            <w:r w:rsidRPr="00D67748">
              <w:rPr>
                <w:rFonts w:cs="Times New Roman"/>
                <w:sz w:val="20"/>
                <w:szCs w:val="20"/>
              </w:rPr>
              <w:t>-</w:t>
            </w:r>
          </w:p>
        </w:tc>
      </w:tr>
      <w:tr w:rsidR="00716E54" w:rsidRPr="00D67748" w14:paraId="3E70FD66" w14:textId="77777777" w:rsidTr="001D7C36">
        <w:tc>
          <w:tcPr>
            <w:tcW w:w="2700" w:type="dxa"/>
          </w:tcPr>
          <w:p w14:paraId="572972D2" w14:textId="07113C42" w:rsidR="00716E54" w:rsidRPr="00D67748" w:rsidRDefault="00716E54" w:rsidP="00716E54">
            <w:pPr>
              <w:pStyle w:val="BodyText"/>
              <w:spacing w:line="240" w:lineRule="atLeast"/>
              <w:ind w:right="-108"/>
              <w:jc w:val="both"/>
              <w:rPr>
                <w:rFonts w:cs="Times New Roman"/>
                <w:b/>
                <w:bCs/>
                <w:sz w:val="20"/>
                <w:szCs w:val="20"/>
                <w:lang w:eastAsia="en-GB"/>
              </w:rPr>
            </w:pPr>
            <w:r w:rsidRPr="00D67748">
              <w:rPr>
                <w:rFonts w:cs="Times New Roman"/>
                <w:sz w:val="20"/>
                <w:szCs w:val="20"/>
                <w:lang w:eastAsia="en-GB"/>
              </w:rPr>
              <w:t>Distribution costs</w:t>
            </w:r>
          </w:p>
        </w:tc>
        <w:tc>
          <w:tcPr>
            <w:tcW w:w="900" w:type="dxa"/>
          </w:tcPr>
          <w:p w14:paraId="6C26C8B7" w14:textId="7F786F7A" w:rsidR="00716E54" w:rsidRPr="00D67748" w:rsidRDefault="00716E5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144.71</w:t>
            </w:r>
          </w:p>
        </w:tc>
        <w:tc>
          <w:tcPr>
            <w:tcW w:w="270" w:type="dxa"/>
          </w:tcPr>
          <w:p w14:paraId="26EEF9EF"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38F71D91" w14:textId="4A5992D5" w:rsidR="00716E54" w:rsidRPr="00D67748" w:rsidRDefault="00716E54" w:rsidP="00716E54">
            <w:pPr>
              <w:tabs>
                <w:tab w:val="left" w:pos="9923"/>
              </w:tabs>
              <w:ind w:left="-110" w:right="-20"/>
              <w:jc w:val="right"/>
              <w:rPr>
                <w:rFonts w:ascii="Times New Roman" w:hAnsi="Times New Roman" w:cs="Times New Roman"/>
                <w:sz w:val="20"/>
                <w:szCs w:val="20"/>
              </w:rPr>
            </w:pPr>
            <w:r w:rsidRPr="00D67748">
              <w:rPr>
                <w:rFonts w:ascii="Times New Roman" w:hAnsi="Times New Roman" w:cs="Times New Roman"/>
                <w:sz w:val="20"/>
                <w:szCs w:val="20"/>
              </w:rPr>
              <w:t>11.53</w:t>
            </w:r>
          </w:p>
        </w:tc>
        <w:tc>
          <w:tcPr>
            <w:tcW w:w="236" w:type="dxa"/>
          </w:tcPr>
          <w:p w14:paraId="7B36120C"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74" w:type="dxa"/>
          </w:tcPr>
          <w:p w14:paraId="645F5669" w14:textId="6962C46D" w:rsidR="00716E54" w:rsidRPr="00D67748" w:rsidRDefault="00716E5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156.24</w:t>
            </w:r>
          </w:p>
        </w:tc>
        <w:tc>
          <w:tcPr>
            <w:tcW w:w="242" w:type="dxa"/>
          </w:tcPr>
          <w:p w14:paraId="3882E452"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98" w:type="dxa"/>
          </w:tcPr>
          <w:p w14:paraId="107DE007" w14:textId="0D167BA4" w:rsidR="00716E54" w:rsidRPr="00D67748" w:rsidRDefault="00716E5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144.25</w:t>
            </w:r>
          </w:p>
        </w:tc>
        <w:tc>
          <w:tcPr>
            <w:tcW w:w="245" w:type="dxa"/>
          </w:tcPr>
          <w:p w14:paraId="480835E6"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7E088BB9" w14:textId="32920797" w:rsidR="00716E54" w:rsidRPr="00D67748" w:rsidRDefault="00716E54" w:rsidP="00716E54">
            <w:pPr>
              <w:tabs>
                <w:tab w:val="left" w:pos="9923"/>
              </w:tabs>
              <w:ind w:left="-110" w:right="-20"/>
              <w:jc w:val="right"/>
              <w:rPr>
                <w:rFonts w:ascii="Times New Roman" w:hAnsi="Times New Roman" w:cs="Times New Roman"/>
                <w:sz w:val="20"/>
                <w:szCs w:val="20"/>
              </w:rPr>
            </w:pPr>
            <w:r w:rsidRPr="00D67748">
              <w:rPr>
                <w:rFonts w:ascii="Times New Roman" w:hAnsi="Times New Roman" w:cs="Times New Roman"/>
                <w:sz w:val="20"/>
                <w:szCs w:val="20"/>
              </w:rPr>
              <w:t>11.53</w:t>
            </w:r>
          </w:p>
        </w:tc>
        <w:tc>
          <w:tcPr>
            <w:tcW w:w="236" w:type="dxa"/>
          </w:tcPr>
          <w:p w14:paraId="28E529E0"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34" w:type="dxa"/>
          </w:tcPr>
          <w:p w14:paraId="7A843EFA" w14:textId="2739EA7F" w:rsidR="00716E54" w:rsidRPr="00D67748" w:rsidRDefault="00716E5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155.78</w:t>
            </w:r>
          </w:p>
        </w:tc>
      </w:tr>
      <w:tr w:rsidR="00716E54" w:rsidRPr="00D67748" w14:paraId="773BDE86" w14:textId="77777777" w:rsidTr="001D7C36">
        <w:tc>
          <w:tcPr>
            <w:tcW w:w="2700" w:type="dxa"/>
          </w:tcPr>
          <w:p w14:paraId="0FB60035" w14:textId="6225F0FB" w:rsidR="00716E54" w:rsidRPr="00D67748" w:rsidRDefault="00716E54" w:rsidP="00716E54">
            <w:pPr>
              <w:pStyle w:val="BodyText"/>
              <w:spacing w:line="240" w:lineRule="atLeast"/>
              <w:ind w:right="-108"/>
              <w:jc w:val="both"/>
              <w:rPr>
                <w:rFonts w:cs="Times New Roman"/>
                <w:b/>
                <w:bCs/>
                <w:sz w:val="20"/>
                <w:szCs w:val="20"/>
                <w:lang w:eastAsia="en-GB"/>
              </w:rPr>
            </w:pPr>
            <w:r w:rsidRPr="00D67748">
              <w:rPr>
                <w:rFonts w:cs="Times New Roman"/>
                <w:sz w:val="20"/>
                <w:szCs w:val="20"/>
                <w:lang w:eastAsia="en-GB"/>
              </w:rPr>
              <w:t>Administrative expenses</w:t>
            </w:r>
          </w:p>
        </w:tc>
        <w:tc>
          <w:tcPr>
            <w:tcW w:w="900" w:type="dxa"/>
          </w:tcPr>
          <w:p w14:paraId="5432B60A" w14:textId="73E5DE47" w:rsidR="00716E54" w:rsidRPr="00D67748" w:rsidRDefault="00716E5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495.13</w:t>
            </w:r>
          </w:p>
        </w:tc>
        <w:tc>
          <w:tcPr>
            <w:tcW w:w="270" w:type="dxa"/>
          </w:tcPr>
          <w:p w14:paraId="387E6DBB"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65447F70" w14:textId="548D4952" w:rsidR="00716E54" w:rsidRPr="00D67748" w:rsidRDefault="00716E54" w:rsidP="00716E54">
            <w:pPr>
              <w:tabs>
                <w:tab w:val="left" w:pos="9923"/>
              </w:tabs>
              <w:ind w:left="-110" w:right="-20"/>
              <w:jc w:val="right"/>
              <w:rPr>
                <w:rFonts w:ascii="Times New Roman" w:hAnsi="Times New Roman" w:cs="Times New Roman"/>
                <w:sz w:val="20"/>
                <w:szCs w:val="20"/>
              </w:rPr>
            </w:pPr>
            <w:r w:rsidRPr="00D67748">
              <w:rPr>
                <w:rFonts w:ascii="Times New Roman" w:hAnsi="Times New Roman" w:cs="Times New Roman"/>
                <w:sz w:val="20"/>
                <w:szCs w:val="20"/>
              </w:rPr>
              <w:t>28.83</w:t>
            </w:r>
          </w:p>
        </w:tc>
        <w:tc>
          <w:tcPr>
            <w:tcW w:w="236" w:type="dxa"/>
          </w:tcPr>
          <w:p w14:paraId="0FD9EA18"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74" w:type="dxa"/>
          </w:tcPr>
          <w:p w14:paraId="35F65E9B" w14:textId="4B42AE9F" w:rsidR="00716E54" w:rsidRPr="00D67748" w:rsidRDefault="00716E5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523.96</w:t>
            </w:r>
          </w:p>
        </w:tc>
        <w:tc>
          <w:tcPr>
            <w:tcW w:w="242" w:type="dxa"/>
          </w:tcPr>
          <w:p w14:paraId="47982983"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98" w:type="dxa"/>
          </w:tcPr>
          <w:p w14:paraId="337D7230" w14:textId="5831EFD0" w:rsidR="00716E54" w:rsidRPr="00D67748" w:rsidRDefault="00716E5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505.92</w:t>
            </w:r>
          </w:p>
        </w:tc>
        <w:tc>
          <w:tcPr>
            <w:tcW w:w="245" w:type="dxa"/>
          </w:tcPr>
          <w:p w14:paraId="6E926EFB"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02B88155" w14:textId="0EC9E78A" w:rsidR="00716E54" w:rsidRPr="00D67748" w:rsidRDefault="00716E54" w:rsidP="00716E54">
            <w:pPr>
              <w:tabs>
                <w:tab w:val="left" w:pos="9923"/>
              </w:tabs>
              <w:ind w:left="-110" w:right="-20"/>
              <w:jc w:val="right"/>
              <w:rPr>
                <w:rFonts w:ascii="Times New Roman" w:hAnsi="Times New Roman" w:cs="Times New Roman"/>
                <w:sz w:val="20"/>
                <w:szCs w:val="20"/>
              </w:rPr>
            </w:pPr>
            <w:r w:rsidRPr="00D67748">
              <w:rPr>
                <w:rFonts w:ascii="Times New Roman" w:hAnsi="Times New Roman" w:cs="Times New Roman"/>
                <w:sz w:val="20"/>
                <w:szCs w:val="20"/>
              </w:rPr>
              <w:t>23.36</w:t>
            </w:r>
          </w:p>
        </w:tc>
        <w:tc>
          <w:tcPr>
            <w:tcW w:w="236" w:type="dxa"/>
          </w:tcPr>
          <w:p w14:paraId="7B464DF3"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34" w:type="dxa"/>
          </w:tcPr>
          <w:p w14:paraId="53296CB3" w14:textId="72C45EF7" w:rsidR="00716E54" w:rsidRPr="00D67748" w:rsidRDefault="00716E5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529.28</w:t>
            </w:r>
          </w:p>
        </w:tc>
      </w:tr>
      <w:tr w:rsidR="00716E54" w:rsidRPr="00D67748" w14:paraId="3BBE0DEE" w14:textId="77777777" w:rsidTr="001D7C36">
        <w:tc>
          <w:tcPr>
            <w:tcW w:w="2700" w:type="dxa"/>
          </w:tcPr>
          <w:p w14:paraId="55A93AE0" w14:textId="19AF3990" w:rsidR="00716E54" w:rsidRPr="00D67748" w:rsidRDefault="00716E54" w:rsidP="00716E54">
            <w:pPr>
              <w:pStyle w:val="BodyText"/>
              <w:spacing w:line="240" w:lineRule="atLeast"/>
              <w:ind w:right="-108"/>
              <w:jc w:val="both"/>
              <w:rPr>
                <w:rFonts w:cs="Times New Roman"/>
                <w:sz w:val="20"/>
                <w:szCs w:val="20"/>
                <w:lang w:val="en-US" w:eastAsia="en-GB"/>
              </w:rPr>
            </w:pPr>
            <w:r w:rsidRPr="00D67748">
              <w:rPr>
                <w:rFonts w:cs="Times New Roman"/>
                <w:sz w:val="20"/>
                <w:szCs w:val="20"/>
                <w:lang w:val="en-US" w:eastAsia="en-GB"/>
              </w:rPr>
              <w:t>Impairment loss</w:t>
            </w:r>
          </w:p>
        </w:tc>
        <w:tc>
          <w:tcPr>
            <w:tcW w:w="900" w:type="dxa"/>
          </w:tcPr>
          <w:p w14:paraId="5844956A" w14:textId="1D35788D" w:rsidR="00716E54" w:rsidRPr="00D67748" w:rsidRDefault="00716E54" w:rsidP="00716E54">
            <w:pPr>
              <w:pStyle w:val="acctfourfigures"/>
              <w:tabs>
                <w:tab w:val="clear" w:pos="765"/>
                <w:tab w:val="decimal" w:pos="480"/>
              </w:tabs>
              <w:spacing w:line="240" w:lineRule="atLeast"/>
              <w:ind w:left="-110" w:right="-66"/>
              <w:rPr>
                <w:sz w:val="20"/>
              </w:rPr>
            </w:pPr>
            <w:r w:rsidRPr="00D67748">
              <w:rPr>
                <w:sz w:val="20"/>
              </w:rPr>
              <w:t>-</w:t>
            </w:r>
          </w:p>
        </w:tc>
        <w:tc>
          <w:tcPr>
            <w:tcW w:w="270" w:type="dxa"/>
          </w:tcPr>
          <w:p w14:paraId="5A24EEE1"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55ED12BE" w14:textId="4755A762" w:rsidR="00716E54" w:rsidRPr="00D67748" w:rsidRDefault="00B83B34" w:rsidP="00B83B34">
            <w:pPr>
              <w:tabs>
                <w:tab w:val="left" w:pos="9923"/>
              </w:tabs>
              <w:ind w:left="-110" w:right="-20"/>
              <w:jc w:val="right"/>
              <w:rPr>
                <w:rFonts w:ascii="Times New Roman" w:hAnsi="Times New Roman" w:cs="Times New Roman"/>
                <w:sz w:val="20"/>
                <w:szCs w:val="20"/>
              </w:rPr>
            </w:pPr>
            <w:r w:rsidRPr="00D67748">
              <w:rPr>
                <w:rFonts w:ascii="Times New Roman" w:hAnsi="Times New Roman" w:cs="Times New Roman"/>
                <w:sz w:val="20"/>
                <w:szCs w:val="20"/>
              </w:rPr>
              <w:t>48.70</w:t>
            </w:r>
          </w:p>
        </w:tc>
        <w:tc>
          <w:tcPr>
            <w:tcW w:w="236" w:type="dxa"/>
          </w:tcPr>
          <w:p w14:paraId="02F4D72C" w14:textId="77777777" w:rsidR="00716E54" w:rsidRPr="00D67748" w:rsidRDefault="00716E54" w:rsidP="00716E54">
            <w:pPr>
              <w:pStyle w:val="BodyText"/>
              <w:spacing w:line="240" w:lineRule="atLeast"/>
              <w:ind w:right="-405"/>
              <w:jc w:val="both"/>
              <w:rPr>
                <w:rFonts w:cs="Times New Roman"/>
                <w:sz w:val="20"/>
                <w:szCs w:val="20"/>
                <w:lang w:val="en-US"/>
              </w:rPr>
            </w:pPr>
          </w:p>
        </w:tc>
        <w:tc>
          <w:tcPr>
            <w:tcW w:w="874" w:type="dxa"/>
          </w:tcPr>
          <w:p w14:paraId="05EF65CA" w14:textId="44FCA397" w:rsidR="00716E54" w:rsidRPr="00D67748" w:rsidRDefault="00B83B34" w:rsidP="00B83B3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48.70</w:t>
            </w:r>
          </w:p>
        </w:tc>
        <w:tc>
          <w:tcPr>
            <w:tcW w:w="242" w:type="dxa"/>
          </w:tcPr>
          <w:p w14:paraId="4C20AFB4"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98" w:type="dxa"/>
          </w:tcPr>
          <w:p w14:paraId="1D017B81" w14:textId="5E8B307E" w:rsidR="00716E54" w:rsidRPr="00D67748" w:rsidRDefault="00716E5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w:t>
            </w:r>
          </w:p>
        </w:tc>
        <w:tc>
          <w:tcPr>
            <w:tcW w:w="245" w:type="dxa"/>
          </w:tcPr>
          <w:p w14:paraId="5CEBB65D"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59BFF7F5" w14:textId="36A46EEF" w:rsidR="00716E54" w:rsidRPr="00D67748" w:rsidRDefault="00B83B34" w:rsidP="00716E54">
            <w:pPr>
              <w:tabs>
                <w:tab w:val="left" w:pos="9923"/>
              </w:tabs>
              <w:ind w:left="-110" w:right="-20"/>
              <w:jc w:val="right"/>
              <w:rPr>
                <w:rFonts w:ascii="Times New Roman" w:hAnsi="Times New Roman" w:cs="Times New Roman"/>
                <w:sz w:val="20"/>
                <w:szCs w:val="20"/>
              </w:rPr>
            </w:pPr>
            <w:r w:rsidRPr="00D67748">
              <w:rPr>
                <w:rFonts w:ascii="Times New Roman" w:hAnsi="Times New Roman" w:cs="Times New Roman"/>
                <w:sz w:val="20"/>
                <w:szCs w:val="20"/>
              </w:rPr>
              <w:t>53.60</w:t>
            </w:r>
          </w:p>
        </w:tc>
        <w:tc>
          <w:tcPr>
            <w:tcW w:w="236" w:type="dxa"/>
          </w:tcPr>
          <w:p w14:paraId="34985A9B"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34" w:type="dxa"/>
          </w:tcPr>
          <w:p w14:paraId="53D8B5AA" w14:textId="02E5646F" w:rsidR="00716E54" w:rsidRPr="00D67748" w:rsidRDefault="00B83B3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53.60</w:t>
            </w:r>
          </w:p>
        </w:tc>
      </w:tr>
      <w:tr w:rsidR="00716E54" w:rsidRPr="00D67748" w14:paraId="0F640EB1" w14:textId="77777777" w:rsidTr="001D7C36">
        <w:tc>
          <w:tcPr>
            <w:tcW w:w="2700" w:type="dxa"/>
          </w:tcPr>
          <w:p w14:paraId="4ED4B02B" w14:textId="36271443" w:rsidR="00716E54" w:rsidRPr="00D67748" w:rsidRDefault="00716E54" w:rsidP="00716E54">
            <w:pPr>
              <w:pStyle w:val="BodyText"/>
              <w:spacing w:line="240" w:lineRule="atLeast"/>
              <w:ind w:right="-108"/>
              <w:jc w:val="both"/>
              <w:rPr>
                <w:rFonts w:cs="Times New Roman"/>
                <w:b/>
                <w:bCs/>
                <w:sz w:val="20"/>
                <w:szCs w:val="20"/>
                <w:lang w:eastAsia="en-GB"/>
              </w:rPr>
            </w:pPr>
            <w:r w:rsidRPr="00D67748">
              <w:rPr>
                <w:rFonts w:cs="Times New Roman"/>
                <w:sz w:val="20"/>
                <w:szCs w:val="20"/>
                <w:lang w:eastAsia="en-GB"/>
              </w:rPr>
              <w:t>Management remuneration</w:t>
            </w:r>
          </w:p>
        </w:tc>
        <w:tc>
          <w:tcPr>
            <w:tcW w:w="900" w:type="dxa"/>
          </w:tcPr>
          <w:p w14:paraId="50773444" w14:textId="7939E746" w:rsidR="00716E54" w:rsidRPr="00D67748" w:rsidRDefault="00716E5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40.36</w:t>
            </w:r>
          </w:p>
        </w:tc>
        <w:tc>
          <w:tcPr>
            <w:tcW w:w="270" w:type="dxa"/>
          </w:tcPr>
          <w:p w14:paraId="081CFBF5"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5AFAA504" w14:textId="3D6A7346" w:rsidR="00716E54" w:rsidRPr="00D67748" w:rsidRDefault="00716E54" w:rsidP="00716E54">
            <w:pPr>
              <w:tabs>
                <w:tab w:val="left" w:pos="9923"/>
              </w:tabs>
              <w:ind w:left="-110" w:right="-66"/>
              <w:jc w:val="right"/>
              <w:rPr>
                <w:rFonts w:ascii="Times New Roman" w:hAnsi="Times New Roman" w:cs="Times New Roman"/>
                <w:sz w:val="20"/>
                <w:szCs w:val="20"/>
              </w:rPr>
            </w:pPr>
            <w:r w:rsidRPr="00D67748">
              <w:rPr>
                <w:rFonts w:ascii="Times New Roman" w:hAnsi="Times New Roman" w:cs="Times New Roman"/>
                <w:sz w:val="20"/>
                <w:szCs w:val="20"/>
              </w:rPr>
              <w:t>(40.36)</w:t>
            </w:r>
          </w:p>
        </w:tc>
        <w:tc>
          <w:tcPr>
            <w:tcW w:w="236" w:type="dxa"/>
          </w:tcPr>
          <w:p w14:paraId="5C998170"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74" w:type="dxa"/>
          </w:tcPr>
          <w:p w14:paraId="0807909D" w14:textId="37D50E3C" w:rsidR="00716E54" w:rsidRPr="00D67748" w:rsidRDefault="00716E54" w:rsidP="00716E54">
            <w:pPr>
              <w:pStyle w:val="acctfourfigures"/>
              <w:tabs>
                <w:tab w:val="clear" w:pos="765"/>
                <w:tab w:val="decimal" w:pos="480"/>
              </w:tabs>
              <w:spacing w:line="240" w:lineRule="atLeast"/>
              <w:ind w:left="-110" w:right="-66"/>
              <w:rPr>
                <w:rFonts w:eastAsia="Cordia New"/>
                <w:sz w:val="20"/>
                <w:lang w:val="en-US" w:eastAsia="zh-CN" w:bidi="th-TH"/>
              </w:rPr>
            </w:pPr>
            <w:r w:rsidRPr="00D67748">
              <w:rPr>
                <w:sz w:val="20"/>
              </w:rPr>
              <w:t>-</w:t>
            </w:r>
          </w:p>
        </w:tc>
        <w:tc>
          <w:tcPr>
            <w:tcW w:w="242" w:type="dxa"/>
          </w:tcPr>
          <w:p w14:paraId="2543923B"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898" w:type="dxa"/>
          </w:tcPr>
          <w:p w14:paraId="2C4DA7F1" w14:textId="038FEA6B" w:rsidR="00716E54" w:rsidRPr="00D67748" w:rsidRDefault="00716E54" w:rsidP="00716E54">
            <w:pPr>
              <w:tabs>
                <w:tab w:val="left" w:pos="9923"/>
              </w:tabs>
              <w:ind w:right="-1"/>
              <w:jc w:val="right"/>
              <w:rPr>
                <w:rFonts w:ascii="Times New Roman" w:hAnsi="Times New Roman" w:cs="Times New Roman"/>
                <w:sz w:val="20"/>
                <w:szCs w:val="20"/>
              </w:rPr>
            </w:pPr>
            <w:r w:rsidRPr="00D67748">
              <w:rPr>
                <w:rFonts w:ascii="Times New Roman" w:hAnsi="Times New Roman" w:cs="Times New Roman"/>
                <w:sz w:val="20"/>
                <w:szCs w:val="20"/>
              </w:rPr>
              <w:t>39.79</w:t>
            </w:r>
          </w:p>
        </w:tc>
        <w:tc>
          <w:tcPr>
            <w:tcW w:w="245" w:type="dxa"/>
          </w:tcPr>
          <w:p w14:paraId="3A309F78"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76628D0A" w14:textId="4320BD73" w:rsidR="00716E54" w:rsidRPr="00D67748" w:rsidRDefault="00716E54" w:rsidP="00716E54">
            <w:pPr>
              <w:tabs>
                <w:tab w:val="left" w:pos="9923"/>
              </w:tabs>
              <w:ind w:left="-110" w:right="-66"/>
              <w:jc w:val="right"/>
              <w:rPr>
                <w:rFonts w:ascii="Times New Roman" w:hAnsi="Times New Roman" w:cs="Times New Roman"/>
                <w:sz w:val="20"/>
                <w:szCs w:val="20"/>
              </w:rPr>
            </w:pPr>
            <w:r w:rsidRPr="00D67748">
              <w:rPr>
                <w:rFonts w:ascii="Times New Roman" w:hAnsi="Times New Roman" w:cs="Times New Roman"/>
                <w:sz w:val="20"/>
                <w:szCs w:val="20"/>
              </w:rPr>
              <w:t>(39.79)</w:t>
            </w:r>
          </w:p>
        </w:tc>
        <w:tc>
          <w:tcPr>
            <w:tcW w:w="236" w:type="dxa"/>
          </w:tcPr>
          <w:p w14:paraId="3DC9BFA7" w14:textId="77777777" w:rsidR="00716E54" w:rsidRPr="00D67748" w:rsidRDefault="00716E54" w:rsidP="00716E54">
            <w:pPr>
              <w:pStyle w:val="BodyText"/>
              <w:spacing w:line="240" w:lineRule="atLeast"/>
              <w:ind w:right="-405"/>
              <w:jc w:val="both"/>
              <w:rPr>
                <w:rFonts w:cs="Times New Roman"/>
                <w:sz w:val="20"/>
                <w:szCs w:val="20"/>
                <w:lang w:eastAsia="en-GB"/>
              </w:rPr>
            </w:pPr>
          </w:p>
        </w:tc>
        <w:tc>
          <w:tcPr>
            <w:tcW w:w="934" w:type="dxa"/>
          </w:tcPr>
          <w:p w14:paraId="7FCA4FCB" w14:textId="5A10AF8E" w:rsidR="00716E54" w:rsidRPr="00D67748" w:rsidRDefault="00716E54" w:rsidP="00716E54">
            <w:pPr>
              <w:pStyle w:val="BodyText"/>
              <w:tabs>
                <w:tab w:val="decimal" w:pos="464"/>
              </w:tabs>
              <w:spacing w:line="240" w:lineRule="atLeast"/>
              <w:ind w:right="-156"/>
              <w:rPr>
                <w:rFonts w:cs="Times New Roman"/>
                <w:sz w:val="20"/>
                <w:szCs w:val="20"/>
              </w:rPr>
            </w:pPr>
            <w:r w:rsidRPr="00D67748">
              <w:rPr>
                <w:rFonts w:cs="Times New Roman"/>
                <w:sz w:val="20"/>
                <w:szCs w:val="20"/>
              </w:rPr>
              <w:t>-</w:t>
            </w:r>
          </w:p>
        </w:tc>
      </w:tr>
      <w:tr w:rsidR="00182962" w:rsidRPr="00D67748" w14:paraId="36DD2758" w14:textId="77777777" w:rsidTr="00CC7E58">
        <w:tc>
          <w:tcPr>
            <w:tcW w:w="2700" w:type="dxa"/>
          </w:tcPr>
          <w:p w14:paraId="5670AA5F" w14:textId="77777777" w:rsidR="00182962" w:rsidRPr="00D67748" w:rsidRDefault="00182962" w:rsidP="00182962">
            <w:pPr>
              <w:pStyle w:val="BodyText"/>
              <w:spacing w:line="240" w:lineRule="atLeast"/>
              <w:ind w:right="-108"/>
              <w:jc w:val="both"/>
              <w:rPr>
                <w:rFonts w:cs="Times New Roman"/>
                <w:b/>
                <w:bCs/>
                <w:sz w:val="20"/>
                <w:szCs w:val="20"/>
                <w:lang w:eastAsia="en-GB"/>
              </w:rPr>
            </w:pPr>
          </w:p>
        </w:tc>
        <w:tc>
          <w:tcPr>
            <w:tcW w:w="900" w:type="dxa"/>
          </w:tcPr>
          <w:p w14:paraId="3B44E7DD" w14:textId="77777777" w:rsidR="00182962" w:rsidRPr="00D67748" w:rsidRDefault="00182962" w:rsidP="00182962">
            <w:pPr>
              <w:pStyle w:val="BodyText"/>
              <w:tabs>
                <w:tab w:val="decimal" w:pos="695"/>
              </w:tabs>
              <w:spacing w:line="240" w:lineRule="atLeast"/>
              <w:ind w:right="-156"/>
              <w:rPr>
                <w:rFonts w:cs="Times New Roman"/>
                <w:b/>
                <w:bCs/>
                <w:sz w:val="20"/>
                <w:szCs w:val="20"/>
                <w:lang w:eastAsia="en-GB"/>
              </w:rPr>
            </w:pPr>
          </w:p>
        </w:tc>
        <w:tc>
          <w:tcPr>
            <w:tcW w:w="270" w:type="dxa"/>
          </w:tcPr>
          <w:p w14:paraId="5D7FCB98" w14:textId="77777777" w:rsidR="00182962" w:rsidRPr="00D67748" w:rsidRDefault="00182962" w:rsidP="00182962">
            <w:pPr>
              <w:pStyle w:val="BodyText"/>
              <w:spacing w:line="240" w:lineRule="atLeast"/>
              <w:ind w:right="-405"/>
              <w:jc w:val="both"/>
              <w:rPr>
                <w:rFonts w:cs="Times New Roman"/>
                <w:sz w:val="20"/>
                <w:szCs w:val="20"/>
                <w:lang w:eastAsia="en-GB"/>
              </w:rPr>
            </w:pPr>
          </w:p>
        </w:tc>
        <w:tc>
          <w:tcPr>
            <w:tcW w:w="990" w:type="dxa"/>
            <w:tcBorders>
              <w:top w:val="single" w:sz="4" w:space="0" w:color="auto"/>
              <w:left w:val="nil"/>
              <w:bottom w:val="double" w:sz="4" w:space="0" w:color="auto"/>
              <w:right w:val="nil"/>
            </w:tcBorders>
          </w:tcPr>
          <w:p w14:paraId="0AB27CE9" w14:textId="4D2BBF10" w:rsidR="00182962" w:rsidRPr="00D67748" w:rsidRDefault="00716E54" w:rsidP="00182962">
            <w:pPr>
              <w:pStyle w:val="BodyText"/>
              <w:tabs>
                <w:tab w:val="decimal" w:pos="432"/>
              </w:tabs>
              <w:spacing w:line="240" w:lineRule="atLeast"/>
              <w:ind w:right="-156"/>
              <w:rPr>
                <w:rFonts w:cs="Times New Roman"/>
                <w:b/>
                <w:bCs/>
                <w:sz w:val="20"/>
                <w:szCs w:val="20"/>
                <w:lang w:val="en-US" w:eastAsia="en-GB"/>
              </w:rPr>
            </w:pPr>
            <w:r w:rsidRPr="00D67748">
              <w:rPr>
                <w:rFonts w:cs="Times New Roman"/>
                <w:b/>
                <w:bCs/>
                <w:sz w:val="20"/>
                <w:szCs w:val="20"/>
                <w:lang w:val="en-US" w:eastAsia="en-GB"/>
              </w:rPr>
              <w:t>-</w:t>
            </w:r>
          </w:p>
        </w:tc>
        <w:tc>
          <w:tcPr>
            <w:tcW w:w="236" w:type="dxa"/>
          </w:tcPr>
          <w:p w14:paraId="7C6E9F54" w14:textId="77777777" w:rsidR="00182962" w:rsidRPr="00D67748" w:rsidRDefault="00182962" w:rsidP="00182962">
            <w:pPr>
              <w:pStyle w:val="BodyText"/>
              <w:spacing w:line="240" w:lineRule="atLeast"/>
              <w:ind w:right="-405"/>
              <w:jc w:val="both"/>
              <w:rPr>
                <w:rFonts w:cs="Times New Roman"/>
                <w:sz w:val="20"/>
                <w:szCs w:val="20"/>
                <w:lang w:eastAsia="en-GB"/>
              </w:rPr>
            </w:pPr>
          </w:p>
        </w:tc>
        <w:tc>
          <w:tcPr>
            <w:tcW w:w="874" w:type="dxa"/>
          </w:tcPr>
          <w:p w14:paraId="3AE34B8F" w14:textId="77777777" w:rsidR="00182962" w:rsidRPr="00D67748" w:rsidRDefault="00182962" w:rsidP="00182962">
            <w:pPr>
              <w:pStyle w:val="BodyText"/>
              <w:tabs>
                <w:tab w:val="decimal" w:pos="695"/>
              </w:tabs>
              <w:spacing w:line="240" w:lineRule="atLeast"/>
              <w:ind w:right="-156"/>
              <w:rPr>
                <w:rFonts w:cs="Times New Roman"/>
                <w:b/>
                <w:bCs/>
                <w:sz w:val="20"/>
                <w:szCs w:val="20"/>
                <w:lang w:eastAsia="en-GB"/>
              </w:rPr>
            </w:pPr>
          </w:p>
        </w:tc>
        <w:tc>
          <w:tcPr>
            <w:tcW w:w="242" w:type="dxa"/>
          </w:tcPr>
          <w:p w14:paraId="3CD6721C" w14:textId="77777777" w:rsidR="00182962" w:rsidRPr="00D67748" w:rsidRDefault="00182962" w:rsidP="00182962">
            <w:pPr>
              <w:pStyle w:val="BodyText"/>
              <w:spacing w:line="240" w:lineRule="atLeast"/>
              <w:ind w:right="-405"/>
              <w:jc w:val="both"/>
              <w:rPr>
                <w:rFonts w:cs="Times New Roman"/>
                <w:sz w:val="20"/>
                <w:szCs w:val="20"/>
                <w:lang w:eastAsia="en-GB"/>
              </w:rPr>
            </w:pPr>
          </w:p>
        </w:tc>
        <w:tc>
          <w:tcPr>
            <w:tcW w:w="898" w:type="dxa"/>
          </w:tcPr>
          <w:p w14:paraId="09E468C1" w14:textId="77777777" w:rsidR="00182962" w:rsidRPr="00D67748" w:rsidRDefault="00182962" w:rsidP="00182962">
            <w:pPr>
              <w:pStyle w:val="BodyText"/>
              <w:tabs>
                <w:tab w:val="decimal" w:pos="695"/>
              </w:tabs>
              <w:spacing w:line="240" w:lineRule="atLeast"/>
              <w:ind w:right="-156"/>
              <w:rPr>
                <w:rFonts w:cs="Times New Roman"/>
                <w:b/>
                <w:bCs/>
                <w:sz w:val="20"/>
                <w:szCs w:val="20"/>
                <w:lang w:eastAsia="en-GB"/>
              </w:rPr>
            </w:pPr>
          </w:p>
        </w:tc>
        <w:tc>
          <w:tcPr>
            <w:tcW w:w="245" w:type="dxa"/>
          </w:tcPr>
          <w:p w14:paraId="1A9359A8" w14:textId="77777777" w:rsidR="00182962" w:rsidRPr="00D67748" w:rsidRDefault="00182962" w:rsidP="00182962">
            <w:pPr>
              <w:pStyle w:val="BodyText"/>
              <w:spacing w:line="240" w:lineRule="atLeast"/>
              <w:ind w:right="-405"/>
              <w:jc w:val="both"/>
              <w:rPr>
                <w:rFonts w:cs="Times New Roman"/>
                <w:sz w:val="20"/>
                <w:szCs w:val="20"/>
                <w:lang w:eastAsia="en-GB"/>
              </w:rPr>
            </w:pPr>
          </w:p>
        </w:tc>
        <w:tc>
          <w:tcPr>
            <w:tcW w:w="1015" w:type="dxa"/>
            <w:tcBorders>
              <w:top w:val="single" w:sz="4" w:space="0" w:color="auto"/>
              <w:left w:val="nil"/>
              <w:bottom w:val="double" w:sz="4" w:space="0" w:color="auto"/>
              <w:right w:val="nil"/>
            </w:tcBorders>
          </w:tcPr>
          <w:p w14:paraId="21E33596" w14:textId="224DB8E8" w:rsidR="00182962" w:rsidRPr="00D67748" w:rsidRDefault="00716E54" w:rsidP="00182962">
            <w:pPr>
              <w:pStyle w:val="BodyText"/>
              <w:tabs>
                <w:tab w:val="decimal" w:pos="432"/>
              </w:tabs>
              <w:spacing w:line="240" w:lineRule="atLeast"/>
              <w:ind w:right="-156"/>
              <w:rPr>
                <w:rFonts w:cs="Times New Roman"/>
                <w:b/>
                <w:bCs/>
                <w:sz w:val="20"/>
                <w:szCs w:val="20"/>
                <w:lang w:val="en-US" w:eastAsia="en-GB"/>
              </w:rPr>
            </w:pPr>
            <w:r w:rsidRPr="00D67748">
              <w:rPr>
                <w:rFonts w:cs="Times New Roman"/>
                <w:b/>
                <w:bCs/>
                <w:sz w:val="20"/>
                <w:szCs w:val="20"/>
                <w:lang w:val="en-US" w:eastAsia="en-GB"/>
              </w:rPr>
              <w:t>-</w:t>
            </w:r>
          </w:p>
        </w:tc>
        <w:tc>
          <w:tcPr>
            <w:tcW w:w="236" w:type="dxa"/>
          </w:tcPr>
          <w:p w14:paraId="248B6DC5" w14:textId="77777777" w:rsidR="00182962" w:rsidRPr="00D67748" w:rsidRDefault="00182962" w:rsidP="00182962">
            <w:pPr>
              <w:pStyle w:val="BodyText"/>
              <w:spacing w:line="240" w:lineRule="atLeast"/>
              <w:ind w:right="-405"/>
              <w:jc w:val="both"/>
              <w:rPr>
                <w:rFonts w:cs="Times New Roman"/>
                <w:sz w:val="20"/>
                <w:szCs w:val="20"/>
                <w:lang w:eastAsia="en-GB"/>
              </w:rPr>
            </w:pPr>
          </w:p>
        </w:tc>
        <w:tc>
          <w:tcPr>
            <w:tcW w:w="934" w:type="dxa"/>
          </w:tcPr>
          <w:p w14:paraId="13FEF3D6" w14:textId="77777777" w:rsidR="00182962" w:rsidRPr="00D67748" w:rsidRDefault="00182962" w:rsidP="00182962">
            <w:pPr>
              <w:pStyle w:val="BodyText"/>
              <w:tabs>
                <w:tab w:val="decimal" w:pos="627"/>
              </w:tabs>
              <w:spacing w:line="240" w:lineRule="atLeast"/>
              <w:ind w:right="-156"/>
              <w:rPr>
                <w:rFonts w:cs="Times New Roman"/>
                <w:b/>
                <w:bCs/>
                <w:sz w:val="20"/>
                <w:szCs w:val="20"/>
                <w:lang w:eastAsia="en-GB"/>
              </w:rPr>
            </w:pPr>
          </w:p>
        </w:tc>
      </w:tr>
      <w:tr w:rsidR="00716E54" w:rsidRPr="00180B60" w14:paraId="27262B7A" w14:textId="77777777" w:rsidTr="004C35D7">
        <w:trPr>
          <w:tblHeader/>
        </w:trPr>
        <w:tc>
          <w:tcPr>
            <w:tcW w:w="2700" w:type="dxa"/>
          </w:tcPr>
          <w:p w14:paraId="177C46DB" w14:textId="77777777" w:rsidR="00716E54" w:rsidRPr="0013321D" w:rsidRDefault="00716E54" w:rsidP="0013321D">
            <w:pPr>
              <w:pStyle w:val="BodyText"/>
              <w:pageBreakBefore/>
              <w:spacing w:line="240" w:lineRule="atLeast"/>
              <w:ind w:right="-115"/>
              <w:jc w:val="both"/>
              <w:rPr>
                <w:rFonts w:cstheme="minorBidi"/>
                <w:sz w:val="20"/>
                <w:szCs w:val="20"/>
                <w:lang w:eastAsia="en-GB"/>
              </w:rPr>
            </w:pPr>
          </w:p>
        </w:tc>
        <w:tc>
          <w:tcPr>
            <w:tcW w:w="6840" w:type="dxa"/>
            <w:gridSpan w:val="11"/>
            <w:hideMark/>
          </w:tcPr>
          <w:p w14:paraId="15B6F6C9" w14:textId="6FB5F927" w:rsidR="00716E54" w:rsidRPr="00180B60" w:rsidRDefault="00716E54" w:rsidP="004C35D7">
            <w:pPr>
              <w:pStyle w:val="BodyText"/>
              <w:spacing w:line="240" w:lineRule="atLeast"/>
              <w:ind w:left="-108" w:right="-108"/>
              <w:jc w:val="center"/>
              <w:rPr>
                <w:rFonts w:cs="Times New Roman"/>
                <w:sz w:val="20"/>
                <w:szCs w:val="20"/>
                <w:lang w:val="en-US" w:eastAsia="en-GB"/>
              </w:rPr>
            </w:pPr>
            <w:r w:rsidRPr="00180B60">
              <w:rPr>
                <w:rFonts w:cs="Times New Roman"/>
                <w:b/>
                <w:bCs/>
                <w:sz w:val="20"/>
                <w:szCs w:val="20"/>
                <w:lang w:eastAsia="en-GB"/>
              </w:rPr>
              <w:t>201</w:t>
            </w:r>
            <w:r>
              <w:rPr>
                <w:rFonts w:cs="Times New Roman"/>
                <w:b/>
                <w:bCs/>
                <w:sz w:val="20"/>
                <w:szCs w:val="20"/>
                <w:lang w:val="en-US" w:eastAsia="en-GB"/>
              </w:rPr>
              <w:t>8</w:t>
            </w:r>
          </w:p>
        </w:tc>
      </w:tr>
      <w:tr w:rsidR="00D67748" w:rsidRPr="00180B60" w14:paraId="2ADA278B" w14:textId="77777777" w:rsidTr="004C35D7">
        <w:trPr>
          <w:tblHeader/>
        </w:trPr>
        <w:tc>
          <w:tcPr>
            <w:tcW w:w="2700" w:type="dxa"/>
          </w:tcPr>
          <w:p w14:paraId="3C200A86" w14:textId="77777777" w:rsidR="00D67748" w:rsidRPr="00180B60" w:rsidRDefault="00D67748" w:rsidP="00D67748">
            <w:pPr>
              <w:pStyle w:val="BodyText"/>
              <w:spacing w:line="240" w:lineRule="atLeast"/>
              <w:ind w:right="-108"/>
              <w:jc w:val="both"/>
              <w:rPr>
                <w:rFonts w:cs="Times New Roman"/>
                <w:sz w:val="20"/>
                <w:szCs w:val="20"/>
                <w:lang w:eastAsia="en-GB"/>
              </w:rPr>
            </w:pPr>
          </w:p>
        </w:tc>
        <w:tc>
          <w:tcPr>
            <w:tcW w:w="3270" w:type="dxa"/>
            <w:gridSpan w:val="5"/>
            <w:tcBorders>
              <w:left w:val="nil"/>
              <w:bottom w:val="single" w:sz="4" w:space="0" w:color="auto"/>
              <w:right w:val="nil"/>
            </w:tcBorders>
            <w:hideMark/>
          </w:tcPr>
          <w:p w14:paraId="3440795E" w14:textId="620E0BAA" w:rsidR="00D67748" w:rsidRPr="00D67748" w:rsidRDefault="00D67748" w:rsidP="00D67748">
            <w:pPr>
              <w:pStyle w:val="BodyText"/>
              <w:spacing w:line="240" w:lineRule="atLeast"/>
              <w:ind w:left="-106" w:right="-55"/>
              <w:jc w:val="center"/>
              <w:rPr>
                <w:rFonts w:cs="Times New Roman"/>
                <w:sz w:val="22"/>
                <w:szCs w:val="22"/>
                <w:lang w:eastAsia="en-GB"/>
              </w:rPr>
            </w:pPr>
            <w:r w:rsidRPr="00D67748">
              <w:rPr>
                <w:rFonts w:cs="Times New Roman"/>
                <w:b/>
                <w:bCs/>
                <w:sz w:val="22"/>
                <w:szCs w:val="22"/>
                <w:lang w:eastAsia="en-GB"/>
              </w:rPr>
              <w:t xml:space="preserve">Consolidated financial statements </w:t>
            </w:r>
          </w:p>
        </w:tc>
        <w:tc>
          <w:tcPr>
            <w:tcW w:w="242" w:type="dxa"/>
          </w:tcPr>
          <w:p w14:paraId="287CD7F4" w14:textId="77777777" w:rsidR="00D67748" w:rsidRPr="00D67748" w:rsidRDefault="00D67748" w:rsidP="00D67748">
            <w:pPr>
              <w:pStyle w:val="BodyText"/>
              <w:spacing w:line="240" w:lineRule="atLeast"/>
              <w:ind w:right="-405"/>
              <w:jc w:val="both"/>
              <w:rPr>
                <w:rFonts w:cs="Times New Roman"/>
                <w:sz w:val="22"/>
                <w:szCs w:val="22"/>
                <w:lang w:eastAsia="en-GB"/>
              </w:rPr>
            </w:pPr>
          </w:p>
        </w:tc>
        <w:tc>
          <w:tcPr>
            <w:tcW w:w="3328" w:type="dxa"/>
            <w:gridSpan w:val="5"/>
            <w:tcBorders>
              <w:left w:val="nil"/>
              <w:bottom w:val="single" w:sz="4" w:space="0" w:color="auto"/>
              <w:right w:val="nil"/>
            </w:tcBorders>
            <w:hideMark/>
          </w:tcPr>
          <w:p w14:paraId="58756615" w14:textId="3B396A37" w:rsidR="00D67748" w:rsidRPr="00D67748" w:rsidRDefault="00D67748" w:rsidP="00D67748">
            <w:pPr>
              <w:pStyle w:val="BodyText"/>
              <w:spacing w:line="240" w:lineRule="atLeast"/>
              <w:ind w:right="-108"/>
              <w:jc w:val="center"/>
              <w:rPr>
                <w:rFonts w:cs="Times New Roman"/>
                <w:sz w:val="22"/>
                <w:szCs w:val="22"/>
                <w:lang w:eastAsia="en-GB"/>
              </w:rPr>
            </w:pPr>
            <w:r w:rsidRPr="00D67748">
              <w:rPr>
                <w:rFonts w:cs="Times New Roman"/>
                <w:b/>
                <w:bCs/>
                <w:sz w:val="22"/>
                <w:szCs w:val="22"/>
                <w:lang w:eastAsia="en-GB"/>
              </w:rPr>
              <w:t xml:space="preserve">Separate financial statements </w:t>
            </w:r>
          </w:p>
        </w:tc>
      </w:tr>
      <w:tr w:rsidR="00716E54" w:rsidRPr="00AD09EA" w14:paraId="3D4BFBE5" w14:textId="77777777" w:rsidTr="004C35D7">
        <w:trPr>
          <w:tblHeader/>
        </w:trPr>
        <w:tc>
          <w:tcPr>
            <w:tcW w:w="2700" w:type="dxa"/>
            <w:hideMark/>
          </w:tcPr>
          <w:p w14:paraId="0E2BD943" w14:textId="77777777" w:rsidR="00716E54" w:rsidRPr="00180B60" w:rsidRDefault="00716E54" w:rsidP="004C35D7">
            <w:pPr>
              <w:pStyle w:val="BodyText"/>
              <w:spacing w:line="240" w:lineRule="atLeast"/>
              <w:ind w:right="-108"/>
              <w:jc w:val="both"/>
              <w:rPr>
                <w:rFonts w:cs="Times New Roman"/>
                <w:i/>
                <w:iCs/>
                <w:color w:val="0000FF"/>
                <w:sz w:val="20"/>
                <w:szCs w:val="20"/>
                <w:lang w:eastAsia="en-GB"/>
              </w:rPr>
            </w:pPr>
          </w:p>
        </w:tc>
        <w:tc>
          <w:tcPr>
            <w:tcW w:w="900" w:type="dxa"/>
            <w:hideMark/>
          </w:tcPr>
          <w:p w14:paraId="3C9A4582" w14:textId="365A3E20" w:rsidR="00716E54" w:rsidRPr="00180B60" w:rsidRDefault="00716E54" w:rsidP="00D67748">
            <w:pPr>
              <w:pStyle w:val="BodyText"/>
              <w:spacing w:line="240" w:lineRule="atLeast"/>
              <w:ind w:right="-108"/>
              <w:jc w:val="center"/>
              <w:rPr>
                <w:rFonts w:cs="Times New Roman"/>
                <w:sz w:val="20"/>
                <w:szCs w:val="20"/>
                <w:lang w:eastAsia="en-GB"/>
              </w:rPr>
            </w:pPr>
            <w:r w:rsidRPr="00180B60">
              <w:rPr>
                <w:rFonts w:cs="Times New Roman"/>
                <w:sz w:val="20"/>
                <w:szCs w:val="20"/>
                <w:lang w:eastAsia="en-GB"/>
              </w:rPr>
              <w:t>Before</w:t>
            </w:r>
          </w:p>
        </w:tc>
        <w:tc>
          <w:tcPr>
            <w:tcW w:w="270" w:type="dxa"/>
          </w:tcPr>
          <w:p w14:paraId="05695A15" w14:textId="77777777" w:rsidR="00716E54" w:rsidRPr="00180B60" w:rsidRDefault="00716E54" w:rsidP="004C35D7">
            <w:pPr>
              <w:pStyle w:val="BodyText"/>
              <w:spacing w:line="240" w:lineRule="atLeast"/>
              <w:ind w:right="-405"/>
              <w:jc w:val="center"/>
              <w:rPr>
                <w:rFonts w:cs="Times New Roman"/>
                <w:sz w:val="20"/>
                <w:szCs w:val="20"/>
                <w:lang w:eastAsia="en-GB"/>
              </w:rPr>
            </w:pPr>
          </w:p>
        </w:tc>
        <w:tc>
          <w:tcPr>
            <w:tcW w:w="990" w:type="dxa"/>
          </w:tcPr>
          <w:p w14:paraId="35B1808A" w14:textId="77777777" w:rsidR="00716E54" w:rsidRPr="00AD09EA" w:rsidRDefault="00716E54" w:rsidP="004C35D7">
            <w:pPr>
              <w:pStyle w:val="BodyText"/>
              <w:spacing w:line="240" w:lineRule="atLeast"/>
              <w:ind w:left="-108" w:right="-108"/>
              <w:jc w:val="center"/>
              <w:rPr>
                <w:rFonts w:cs="Times New Roman"/>
                <w:sz w:val="20"/>
                <w:szCs w:val="20"/>
                <w:lang w:val="en-US" w:eastAsia="en-GB"/>
              </w:rPr>
            </w:pPr>
          </w:p>
        </w:tc>
        <w:tc>
          <w:tcPr>
            <w:tcW w:w="236" w:type="dxa"/>
          </w:tcPr>
          <w:p w14:paraId="759D0EB6" w14:textId="77777777" w:rsidR="00716E54" w:rsidRPr="00180B60" w:rsidRDefault="00716E54" w:rsidP="004C35D7">
            <w:pPr>
              <w:pStyle w:val="BodyText"/>
              <w:spacing w:line="240" w:lineRule="atLeast"/>
              <w:ind w:right="-405"/>
              <w:jc w:val="center"/>
              <w:rPr>
                <w:rFonts w:cs="Times New Roman"/>
                <w:sz w:val="20"/>
                <w:szCs w:val="20"/>
                <w:lang w:eastAsia="en-GB"/>
              </w:rPr>
            </w:pPr>
          </w:p>
        </w:tc>
        <w:tc>
          <w:tcPr>
            <w:tcW w:w="874" w:type="dxa"/>
            <w:hideMark/>
          </w:tcPr>
          <w:p w14:paraId="318ADE8A" w14:textId="3F0E338F" w:rsidR="00716E54" w:rsidRPr="00AD09EA" w:rsidRDefault="00716E54" w:rsidP="00D67748">
            <w:pPr>
              <w:pStyle w:val="BodyText"/>
              <w:spacing w:line="240" w:lineRule="atLeast"/>
              <w:ind w:right="-108"/>
              <w:jc w:val="center"/>
              <w:rPr>
                <w:rFonts w:cs="Times New Roman"/>
                <w:sz w:val="20"/>
                <w:szCs w:val="20"/>
                <w:lang w:val="en-US" w:eastAsia="en-GB"/>
              </w:rPr>
            </w:pPr>
            <w:r w:rsidRPr="00180B60">
              <w:rPr>
                <w:rFonts w:cs="Times New Roman"/>
                <w:sz w:val="20"/>
                <w:szCs w:val="20"/>
                <w:lang w:eastAsia="en-GB"/>
              </w:rPr>
              <w:t>After</w:t>
            </w:r>
          </w:p>
        </w:tc>
        <w:tc>
          <w:tcPr>
            <w:tcW w:w="242" w:type="dxa"/>
          </w:tcPr>
          <w:p w14:paraId="37881DB7" w14:textId="77777777" w:rsidR="00716E54" w:rsidRPr="00180B60" w:rsidRDefault="00716E54" w:rsidP="004C35D7">
            <w:pPr>
              <w:pStyle w:val="BodyText"/>
              <w:spacing w:line="240" w:lineRule="atLeast"/>
              <w:ind w:right="-405"/>
              <w:jc w:val="center"/>
              <w:rPr>
                <w:rFonts w:cs="Times New Roman"/>
                <w:sz w:val="20"/>
                <w:szCs w:val="20"/>
                <w:lang w:eastAsia="en-GB"/>
              </w:rPr>
            </w:pPr>
          </w:p>
        </w:tc>
        <w:tc>
          <w:tcPr>
            <w:tcW w:w="898" w:type="dxa"/>
            <w:hideMark/>
          </w:tcPr>
          <w:p w14:paraId="29C8B81B" w14:textId="1EDCB7F0" w:rsidR="00716E54" w:rsidRPr="00180B60" w:rsidRDefault="00716E54" w:rsidP="00D67748">
            <w:pPr>
              <w:pStyle w:val="BodyText"/>
              <w:spacing w:line="240" w:lineRule="atLeast"/>
              <w:ind w:right="-108"/>
              <w:jc w:val="center"/>
              <w:rPr>
                <w:rFonts w:cs="Times New Roman"/>
                <w:sz w:val="20"/>
                <w:szCs w:val="20"/>
                <w:lang w:eastAsia="en-GB"/>
              </w:rPr>
            </w:pPr>
            <w:r w:rsidRPr="00180B60">
              <w:rPr>
                <w:rFonts w:cs="Times New Roman"/>
                <w:sz w:val="20"/>
                <w:szCs w:val="20"/>
                <w:lang w:eastAsia="en-GB"/>
              </w:rPr>
              <w:t>Before</w:t>
            </w:r>
          </w:p>
        </w:tc>
        <w:tc>
          <w:tcPr>
            <w:tcW w:w="245" w:type="dxa"/>
          </w:tcPr>
          <w:p w14:paraId="144BAD77" w14:textId="77777777" w:rsidR="00716E54" w:rsidRPr="00180B60" w:rsidRDefault="00716E54" w:rsidP="004C35D7">
            <w:pPr>
              <w:pStyle w:val="BodyText"/>
              <w:spacing w:line="240" w:lineRule="atLeast"/>
              <w:ind w:right="-405"/>
              <w:jc w:val="center"/>
              <w:rPr>
                <w:rFonts w:cs="Times New Roman"/>
                <w:sz w:val="20"/>
                <w:szCs w:val="20"/>
                <w:lang w:eastAsia="en-GB"/>
              </w:rPr>
            </w:pPr>
          </w:p>
        </w:tc>
        <w:tc>
          <w:tcPr>
            <w:tcW w:w="1015" w:type="dxa"/>
          </w:tcPr>
          <w:p w14:paraId="364A76E9" w14:textId="77777777" w:rsidR="00716E54" w:rsidRPr="00AD09EA" w:rsidRDefault="00716E54" w:rsidP="004C35D7">
            <w:pPr>
              <w:pStyle w:val="BodyText"/>
              <w:spacing w:line="240" w:lineRule="atLeast"/>
              <w:ind w:left="-108" w:right="-108"/>
              <w:jc w:val="center"/>
              <w:rPr>
                <w:rFonts w:cs="Times New Roman"/>
                <w:sz w:val="20"/>
                <w:szCs w:val="20"/>
                <w:lang w:val="en-US" w:eastAsia="en-GB"/>
              </w:rPr>
            </w:pPr>
          </w:p>
        </w:tc>
        <w:tc>
          <w:tcPr>
            <w:tcW w:w="236" w:type="dxa"/>
          </w:tcPr>
          <w:p w14:paraId="61C0A9D3" w14:textId="77777777" w:rsidR="00716E54" w:rsidRPr="00180B60" w:rsidRDefault="00716E54" w:rsidP="004C35D7">
            <w:pPr>
              <w:pStyle w:val="BodyText"/>
              <w:spacing w:line="240" w:lineRule="atLeast"/>
              <w:ind w:right="-405"/>
              <w:jc w:val="center"/>
              <w:rPr>
                <w:rFonts w:cs="Times New Roman"/>
                <w:sz w:val="20"/>
                <w:szCs w:val="20"/>
                <w:lang w:eastAsia="en-GB"/>
              </w:rPr>
            </w:pPr>
          </w:p>
        </w:tc>
        <w:tc>
          <w:tcPr>
            <w:tcW w:w="934" w:type="dxa"/>
            <w:hideMark/>
          </w:tcPr>
          <w:p w14:paraId="2B823585" w14:textId="14893481" w:rsidR="00716E54" w:rsidRPr="00AD09EA" w:rsidRDefault="00716E54" w:rsidP="00D67748">
            <w:pPr>
              <w:pStyle w:val="BodyText"/>
              <w:spacing w:line="240" w:lineRule="atLeast"/>
              <w:ind w:right="-108"/>
              <w:jc w:val="center"/>
              <w:rPr>
                <w:rFonts w:cs="Times New Roman"/>
                <w:sz w:val="20"/>
                <w:szCs w:val="20"/>
                <w:lang w:val="en-US" w:eastAsia="en-GB"/>
              </w:rPr>
            </w:pPr>
            <w:r w:rsidRPr="00180B60">
              <w:rPr>
                <w:rFonts w:cs="Times New Roman"/>
                <w:sz w:val="20"/>
                <w:szCs w:val="20"/>
                <w:lang w:eastAsia="en-GB"/>
              </w:rPr>
              <w:t>After</w:t>
            </w:r>
          </w:p>
        </w:tc>
      </w:tr>
      <w:tr w:rsidR="00716E54" w14:paraId="3D0FD02E" w14:textId="77777777" w:rsidTr="004C35D7">
        <w:trPr>
          <w:tblHeader/>
        </w:trPr>
        <w:tc>
          <w:tcPr>
            <w:tcW w:w="2700" w:type="dxa"/>
          </w:tcPr>
          <w:p w14:paraId="270B4C18" w14:textId="77777777" w:rsidR="00716E54" w:rsidRPr="00180B60" w:rsidRDefault="00716E54" w:rsidP="004C35D7">
            <w:pPr>
              <w:pStyle w:val="BodyText"/>
              <w:spacing w:line="240" w:lineRule="atLeast"/>
              <w:ind w:right="-108"/>
              <w:jc w:val="both"/>
              <w:rPr>
                <w:rFonts w:cs="Times New Roman"/>
                <w:i/>
                <w:iCs/>
                <w:color w:val="0000FF"/>
                <w:sz w:val="20"/>
                <w:szCs w:val="20"/>
                <w:lang w:eastAsia="en-GB"/>
              </w:rPr>
            </w:pPr>
          </w:p>
        </w:tc>
        <w:tc>
          <w:tcPr>
            <w:tcW w:w="900" w:type="dxa"/>
          </w:tcPr>
          <w:p w14:paraId="77730EA1" w14:textId="77777777" w:rsidR="00716E54" w:rsidRDefault="00716E54" w:rsidP="004C35D7">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r</w:t>
            </w:r>
            <w:proofErr w:type="spellStart"/>
            <w:r w:rsidRPr="00180B60">
              <w:rPr>
                <w:rFonts w:cs="Times New Roman"/>
                <w:sz w:val="20"/>
                <w:szCs w:val="20"/>
                <w:lang w:eastAsia="en-GB"/>
              </w:rPr>
              <w:t>eclass</w:t>
            </w:r>
            <w:r>
              <w:rPr>
                <w:rFonts w:cs="Times New Roman"/>
                <w:sz w:val="20"/>
                <w:szCs w:val="20"/>
                <w:lang w:val="en-US" w:eastAsia="en-GB"/>
              </w:rPr>
              <w:t>i</w:t>
            </w:r>
            <w:proofErr w:type="spellEnd"/>
            <w:r>
              <w:rPr>
                <w:rFonts w:cs="Times New Roman"/>
                <w:sz w:val="20"/>
                <w:szCs w:val="20"/>
                <w:lang w:val="en-US" w:eastAsia="en-GB"/>
              </w:rPr>
              <w:t>-</w:t>
            </w:r>
          </w:p>
        </w:tc>
        <w:tc>
          <w:tcPr>
            <w:tcW w:w="270" w:type="dxa"/>
          </w:tcPr>
          <w:p w14:paraId="1405357F" w14:textId="77777777" w:rsidR="00716E54" w:rsidRPr="00180B60" w:rsidRDefault="00716E54" w:rsidP="004C35D7">
            <w:pPr>
              <w:pStyle w:val="BodyText"/>
              <w:spacing w:line="240" w:lineRule="atLeast"/>
              <w:ind w:right="-405"/>
              <w:jc w:val="center"/>
              <w:rPr>
                <w:rFonts w:cs="Times New Roman"/>
                <w:sz w:val="20"/>
                <w:szCs w:val="20"/>
                <w:lang w:eastAsia="en-GB"/>
              </w:rPr>
            </w:pPr>
          </w:p>
        </w:tc>
        <w:tc>
          <w:tcPr>
            <w:tcW w:w="990" w:type="dxa"/>
          </w:tcPr>
          <w:p w14:paraId="26E1F81E" w14:textId="77777777" w:rsidR="00716E54" w:rsidRPr="00AD09EA" w:rsidRDefault="00716E54" w:rsidP="004C35D7">
            <w:pPr>
              <w:pStyle w:val="BodyText"/>
              <w:spacing w:line="240" w:lineRule="atLeast"/>
              <w:ind w:left="-108" w:right="-108"/>
              <w:jc w:val="center"/>
              <w:rPr>
                <w:rFonts w:cs="Times New Roman"/>
                <w:sz w:val="20"/>
                <w:szCs w:val="20"/>
                <w:lang w:val="en-US" w:eastAsia="en-GB"/>
              </w:rPr>
            </w:pPr>
            <w:proofErr w:type="spellStart"/>
            <w:r w:rsidRPr="00180B60">
              <w:rPr>
                <w:rFonts w:cs="Times New Roman"/>
                <w:sz w:val="20"/>
                <w:szCs w:val="20"/>
                <w:lang w:eastAsia="en-GB"/>
              </w:rPr>
              <w:t>Reclass</w:t>
            </w:r>
            <w:r>
              <w:rPr>
                <w:rFonts w:cs="Times New Roman"/>
                <w:sz w:val="20"/>
                <w:szCs w:val="20"/>
                <w:lang w:val="en-US" w:eastAsia="en-GB"/>
              </w:rPr>
              <w:t>i</w:t>
            </w:r>
            <w:proofErr w:type="spellEnd"/>
            <w:r>
              <w:rPr>
                <w:rFonts w:cs="Times New Roman"/>
                <w:sz w:val="20"/>
                <w:szCs w:val="20"/>
                <w:lang w:val="en-US" w:eastAsia="en-GB"/>
              </w:rPr>
              <w:t>-</w:t>
            </w:r>
          </w:p>
        </w:tc>
        <w:tc>
          <w:tcPr>
            <w:tcW w:w="236" w:type="dxa"/>
          </w:tcPr>
          <w:p w14:paraId="45F86C77" w14:textId="77777777" w:rsidR="00716E54" w:rsidRPr="00180B60" w:rsidRDefault="00716E54" w:rsidP="004C35D7">
            <w:pPr>
              <w:pStyle w:val="BodyText"/>
              <w:spacing w:line="240" w:lineRule="atLeast"/>
              <w:ind w:right="-405"/>
              <w:jc w:val="center"/>
              <w:rPr>
                <w:rFonts w:cs="Times New Roman"/>
                <w:sz w:val="20"/>
                <w:szCs w:val="20"/>
                <w:lang w:eastAsia="en-GB"/>
              </w:rPr>
            </w:pPr>
          </w:p>
        </w:tc>
        <w:tc>
          <w:tcPr>
            <w:tcW w:w="874" w:type="dxa"/>
          </w:tcPr>
          <w:p w14:paraId="6665FBB4" w14:textId="77777777" w:rsidR="00716E54" w:rsidRDefault="00716E54" w:rsidP="004C35D7">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r</w:t>
            </w:r>
            <w:proofErr w:type="spellStart"/>
            <w:r w:rsidRPr="00180B60">
              <w:rPr>
                <w:rFonts w:cs="Times New Roman"/>
                <w:sz w:val="20"/>
                <w:szCs w:val="20"/>
                <w:lang w:eastAsia="en-GB"/>
              </w:rPr>
              <w:t>eclass</w:t>
            </w:r>
            <w:r>
              <w:rPr>
                <w:rFonts w:cs="Times New Roman"/>
                <w:sz w:val="20"/>
                <w:szCs w:val="20"/>
                <w:lang w:val="en-US" w:eastAsia="en-GB"/>
              </w:rPr>
              <w:t>i</w:t>
            </w:r>
            <w:proofErr w:type="spellEnd"/>
            <w:r>
              <w:rPr>
                <w:rFonts w:cs="Times New Roman"/>
                <w:sz w:val="20"/>
                <w:szCs w:val="20"/>
                <w:lang w:val="en-US" w:eastAsia="en-GB"/>
              </w:rPr>
              <w:t>-</w:t>
            </w:r>
          </w:p>
        </w:tc>
        <w:tc>
          <w:tcPr>
            <w:tcW w:w="242" w:type="dxa"/>
          </w:tcPr>
          <w:p w14:paraId="7176067F" w14:textId="77777777" w:rsidR="00716E54" w:rsidRPr="00180B60" w:rsidRDefault="00716E54" w:rsidP="004C35D7">
            <w:pPr>
              <w:pStyle w:val="BodyText"/>
              <w:spacing w:line="240" w:lineRule="atLeast"/>
              <w:ind w:right="-405"/>
              <w:jc w:val="center"/>
              <w:rPr>
                <w:rFonts w:cs="Times New Roman"/>
                <w:sz w:val="20"/>
                <w:szCs w:val="20"/>
                <w:lang w:eastAsia="en-GB"/>
              </w:rPr>
            </w:pPr>
          </w:p>
        </w:tc>
        <w:tc>
          <w:tcPr>
            <w:tcW w:w="898" w:type="dxa"/>
          </w:tcPr>
          <w:p w14:paraId="57E43BBC" w14:textId="77777777" w:rsidR="00716E54" w:rsidRDefault="00716E54" w:rsidP="004C35D7">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r</w:t>
            </w:r>
            <w:proofErr w:type="spellStart"/>
            <w:r w:rsidRPr="00180B60">
              <w:rPr>
                <w:rFonts w:cs="Times New Roman"/>
                <w:sz w:val="20"/>
                <w:szCs w:val="20"/>
                <w:lang w:eastAsia="en-GB"/>
              </w:rPr>
              <w:t>eclass</w:t>
            </w:r>
            <w:r>
              <w:rPr>
                <w:rFonts w:cs="Times New Roman"/>
                <w:sz w:val="20"/>
                <w:szCs w:val="20"/>
                <w:lang w:val="en-US" w:eastAsia="en-GB"/>
              </w:rPr>
              <w:t>i</w:t>
            </w:r>
            <w:proofErr w:type="spellEnd"/>
            <w:r>
              <w:rPr>
                <w:rFonts w:cs="Times New Roman"/>
                <w:sz w:val="20"/>
                <w:szCs w:val="20"/>
                <w:lang w:val="en-US" w:eastAsia="en-GB"/>
              </w:rPr>
              <w:t>-</w:t>
            </w:r>
          </w:p>
        </w:tc>
        <w:tc>
          <w:tcPr>
            <w:tcW w:w="245" w:type="dxa"/>
          </w:tcPr>
          <w:p w14:paraId="69D4700A" w14:textId="77777777" w:rsidR="00716E54" w:rsidRPr="00180B60" w:rsidRDefault="00716E54" w:rsidP="004C35D7">
            <w:pPr>
              <w:pStyle w:val="BodyText"/>
              <w:spacing w:line="240" w:lineRule="atLeast"/>
              <w:ind w:right="-405"/>
              <w:jc w:val="center"/>
              <w:rPr>
                <w:rFonts w:cs="Times New Roman"/>
                <w:sz w:val="20"/>
                <w:szCs w:val="20"/>
                <w:lang w:eastAsia="en-GB"/>
              </w:rPr>
            </w:pPr>
          </w:p>
        </w:tc>
        <w:tc>
          <w:tcPr>
            <w:tcW w:w="1015" w:type="dxa"/>
          </w:tcPr>
          <w:p w14:paraId="15DB1A2F" w14:textId="77777777" w:rsidR="00716E54" w:rsidRPr="00AD09EA" w:rsidRDefault="00716E54" w:rsidP="004C35D7">
            <w:pPr>
              <w:pStyle w:val="BodyText"/>
              <w:spacing w:line="240" w:lineRule="atLeast"/>
              <w:ind w:left="-108" w:right="-108"/>
              <w:jc w:val="center"/>
              <w:rPr>
                <w:rFonts w:cs="Times New Roman"/>
                <w:sz w:val="20"/>
                <w:szCs w:val="20"/>
                <w:lang w:val="en-US" w:eastAsia="en-GB"/>
              </w:rPr>
            </w:pPr>
            <w:proofErr w:type="spellStart"/>
            <w:r w:rsidRPr="00180B60">
              <w:rPr>
                <w:rFonts w:cs="Times New Roman"/>
                <w:sz w:val="20"/>
                <w:szCs w:val="20"/>
                <w:lang w:eastAsia="en-GB"/>
              </w:rPr>
              <w:t>Reclass</w:t>
            </w:r>
            <w:r>
              <w:rPr>
                <w:rFonts w:cs="Times New Roman"/>
                <w:sz w:val="20"/>
                <w:szCs w:val="20"/>
                <w:lang w:val="en-US" w:eastAsia="en-GB"/>
              </w:rPr>
              <w:t>i</w:t>
            </w:r>
            <w:proofErr w:type="spellEnd"/>
            <w:r>
              <w:rPr>
                <w:rFonts w:cs="Times New Roman"/>
                <w:sz w:val="20"/>
                <w:szCs w:val="20"/>
                <w:lang w:val="en-US" w:eastAsia="en-GB"/>
              </w:rPr>
              <w:t>-</w:t>
            </w:r>
          </w:p>
        </w:tc>
        <w:tc>
          <w:tcPr>
            <w:tcW w:w="236" w:type="dxa"/>
          </w:tcPr>
          <w:p w14:paraId="11883BCB" w14:textId="77777777" w:rsidR="00716E54" w:rsidRPr="00180B60" w:rsidRDefault="00716E54" w:rsidP="004C35D7">
            <w:pPr>
              <w:pStyle w:val="BodyText"/>
              <w:spacing w:line="240" w:lineRule="atLeast"/>
              <w:ind w:right="-405"/>
              <w:jc w:val="center"/>
              <w:rPr>
                <w:rFonts w:cs="Times New Roman"/>
                <w:sz w:val="20"/>
                <w:szCs w:val="20"/>
                <w:lang w:eastAsia="en-GB"/>
              </w:rPr>
            </w:pPr>
          </w:p>
        </w:tc>
        <w:tc>
          <w:tcPr>
            <w:tcW w:w="934" w:type="dxa"/>
          </w:tcPr>
          <w:p w14:paraId="326A8F7F" w14:textId="77777777" w:rsidR="00716E54" w:rsidRDefault="00716E54" w:rsidP="004C35D7">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r</w:t>
            </w:r>
            <w:proofErr w:type="spellStart"/>
            <w:r w:rsidRPr="00180B60">
              <w:rPr>
                <w:rFonts w:cs="Times New Roman"/>
                <w:sz w:val="20"/>
                <w:szCs w:val="20"/>
                <w:lang w:eastAsia="en-GB"/>
              </w:rPr>
              <w:t>eclass</w:t>
            </w:r>
            <w:r>
              <w:rPr>
                <w:rFonts w:cs="Times New Roman"/>
                <w:sz w:val="20"/>
                <w:szCs w:val="20"/>
                <w:lang w:val="en-US" w:eastAsia="en-GB"/>
              </w:rPr>
              <w:t>i</w:t>
            </w:r>
            <w:proofErr w:type="spellEnd"/>
            <w:r>
              <w:rPr>
                <w:rFonts w:cs="Times New Roman"/>
                <w:sz w:val="20"/>
                <w:szCs w:val="20"/>
                <w:lang w:val="en-US" w:eastAsia="en-GB"/>
              </w:rPr>
              <w:t>-</w:t>
            </w:r>
          </w:p>
        </w:tc>
      </w:tr>
      <w:tr w:rsidR="00716E54" w:rsidRPr="00AD09EA" w14:paraId="13D65B6D" w14:textId="77777777" w:rsidTr="004C35D7">
        <w:trPr>
          <w:tblHeader/>
        </w:trPr>
        <w:tc>
          <w:tcPr>
            <w:tcW w:w="2700" w:type="dxa"/>
          </w:tcPr>
          <w:p w14:paraId="22B254C5" w14:textId="77777777" w:rsidR="00716E54" w:rsidRPr="00180B60" w:rsidRDefault="00716E54" w:rsidP="004C35D7">
            <w:pPr>
              <w:pStyle w:val="BodyText"/>
              <w:spacing w:line="240" w:lineRule="atLeast"/>
              <w:ind w:right="-108"/>
              <w:jc w:val="both"/>
              <w:rPr>
                <w:rFonts w:cs="Times New Roman"/>
                <w:i/>
                <w:iCs/>
                <w:color w:val="0000FF"/>
                <w:sz w:val="20"/>
                <w:szCs w:val="20"/>
                <w:lang w:eastAsia="en-GB"/>
              </w:rPr>
            </w:pPr>
          </w:p>
        </w:tc>
        <w:tc>
          <w:tcPr>
            <w:tcW w:w="900" w:type="dxa"/>
          </w:tcPr>
          <w:p w14:paraId="2E6ADE29" w14:textId="77777777" w:rsidR="00716E54" w:rsidRPr="00AD09EA" w:rsidRDefault="00716E54" w:rsidP="004C35D7">
            <w:pPr>
              <w:pStyle w:val="BodyText"/>
              <w:spacing w:line="240" w:lineRule="atLeast"/>
              <w:ind w:right="-108"/>
              <w:jc w:val="center"/>
              <w:rPr>
                <w:rFonts w:cs="Times New Roman"/>
                <w:sz w:val="20"/>
                <w:szCs w:val="20"/>
                <w:lang w:val="en-US" w:eastAsia="en-GB"/>
              </w:rPr>
            </w:pPr>
            <w:proofErr w:type="spellStart"/>
            <w:r>
              <w:rPr>
                <w:rFonts w:cs="Times New Roman"/>
                <w:sz w:val="20"/>
                <w:szCs w:val="20"/>
                <w:lang w:val="en-US" w:eastAsia="en-GB"/>
              </w:rPr>
              <w:t>fication</w:t>
            </w:r>
            <w:proofErr w:type="spellEnd"/>
          </w:p>
        </w:tc>
        <w:tc>
          <w:tcPr>
            <w:tcW w:w="270" w:type="dxa"/>
          </w:tcPr>
          <w:p w14:paraId="54D9A781" w14:textId="77777777" w:rsidR="00716E54" w:rsidRPr="00180B60" w:rsidRDefault="00716E54" w:rsidP="004C35D7">
            <w:pPr>
              <w:pStyle w:val="BodyText"/>
              <w:spacing w:line="240" w:lineRule="atLeast"/>
              <w:ind w:right="-405"/>
              <w:jc w:val="center"/>
              <w:rPr>
                <w:rFonts w:cs="Times New Roman"/>
                <w:sz w:val="20"/>
                <w:szCs w:val="20"/>
                <w:lang w:eastAsia="en-GB"/>
              </w:rPr>
            </w:pPr>
          </w:p>
        </w:tc>
        <w:tc>
          <w:tcPr>
            <w:tcW w:w="990" w:type="dxa"/>
          </w:tcPr>
          <w:p w14:paraId="3CFBED2F" w14:textId="77777777" w:rsidR="00716E54" w:rsidRPr="00180B60" w:rsidRDefault="00716E54" w:rsidP="004C35D7">
            <w:pPr>
              <w:pStyle w:val="BodyText"/>
              <w:spacing w:line="240" w:lineRule="atLeast"/>
              <w:ind w:left="-108" w:right="-108"/>
              <w:jc w:val="center"/>
              <w:rPr>
                <w:rFonts w:cs="Times New Roman"/>
                <w:sz w:val="20"/>
                <w:szCs w:val="20"/>
                <w:lang w:eastAsia="en-GB"/>
              </w:rPr>
            </w:pPr>
            <w:proofErr w:type="spellStart"/>
            <w:r>
              <w:rPr>
                <w:rFonts w:cs="Times New Roman"/>
                <w:sz w:val="20"/>
                <w:szCs w:val="20"/>
                <w:lang w:val="en-US" w:eastAsia="en-GB"/>
              </w:rPr>
              <w:t>fication</w:t>
            </w:r>
            <w:proofErr w:type="spellEnd"/>
          </w:p>
        </w:tc>
        <w:tc>
          <w:tcPr>
            <w:tcW w:w="236" w:type="dxa"/>
          </w:tcPr>
          <w:p w14:paraId="27C6FE71" w14:textId="77777777" w:rsidR="00716E54" w:rsidRPr="00180B60" w:rsidRDefault="00716E54" w:rsidP="004C35D7">
            <w:pPr>
              <w:pStyle w:val="BodyText"/>
              <w:spacing w:line="240" w:lineRule="atLeast"/>
              <w:ind w:right="-405"/>
              <w:jc w:val="center"/>
              <w:rPr>
                <w:rFonts w:cs="Times New Roman"/>
                <w:sz w:val="20"/>
                <w:szCs w:val="20"/>
                <w:lang w:eastAsia="en-GB"/>
              </w:rPr>
            </w:pPr>
          </w:p>
        </w:tc>
        <w:tc>
          <w:tcPr>
            <w:tcW w:w="874" w:type="dxa"/>
          </w:tcPr>
          <w:p w14:paraId="181BEAC7" w14:textId="77777777" w:rsidR="00716E54" w:rsidRPr="00AD09EA" w:rsidRDefault="00716E54" w:rsidP="004C35D7">
            <w:pPr>
              <w:pStyle w:val="BodyText"/>
              <w:spacing w:line="240" w:lineRule="atLeast"/>
              <w:ind w:right="-108"/>
              <w:jc w:val="center"/>
              <w:rPr>
                <w:rFonts w:cs="Times New Roman"/>
                <w:sz w:val="20"/>
                <w:szCs w:val="20"/>
                <w:lang w:val="en-US" w:eastAsia="en-GB"/>
              </w:rPr>
            </w:pPr>
            <w:proofErr w:type="spellStart"/>
            <w:r>
              <w:rPr>
                <w:rFonts w:cs="Times New Roman"/>
                <w:sz w:val="20"/>
                <w:szCs w:val="20"/>
                <w:lang w:val="en-US" w:eastAsia="en-GB"/>
              </w:rPr>
              <w:t>fication</w:t>
            </w:r>
            <w:proofErr w:type="spellEnd"/>
          </w:p>
        </w:tc>
        <w:tc>
          <w:tcPr>
            <w:tcW w:w="242" w:type="dxa"/>
          </w:tcPr>
          <w:p w14:paraId="020A90D7" w14:textId="77777777" w:rsidR="00716E54" w:rsidRPr="00180B60" w:rsidRDefault="00716E54" w:rsidP="004C35D7">
            <w:pPr>
              <w:pStyle w:val="BodyText"/>
              <w:spacing w:line="240" w:lineRule="atLeast"/>
              <w:ind w:right="-405"/>
              <w:jc w:val="center"/>
              <w:rPr>
                <w:rFonts w:cs="Times New Roman"/>
                <w:sz w:val="20"/>
                <w:szCs w:val="20"/>
                <w:lang w:eastAsia="en-GB"/>
              </w:rPr>
            </w:pPr>
          </w:p>
        </w:tc>
        <w:tc>
          <w:tcPr>
            <w:tcW w:w="898" w:type="dxa"/>
          </w:tcPr>
          <w:p w14:paraId="6A633296" w14:textId="77777777" w:rsidR="00716E54" w:rsidRPr="00AD09EA" w:rsidRDefault="00716E54" w:rsidP="004C35D7">
            <w:pPr>
              <w:pStyle w:val="BodyText"/>
              <w:spacing w:line="240" w:lineRule="atLeast"/>
              <w:ind w:right="-108"/>
              <w:jc w:val="center"/>
              <w:rPr>
                <w:rFonts w:cs="Times New Roman"/>
                <w:sz w:val="20"/>
                <w:szCs w:val="20"/>
                <w:lang w:val="en-US" w:eastAsia="en-GB"/>
              </w:rPr>
            </w:pPr>
            <w:proofErr w:type="spellStart"/>
            <w:r>
              <w:rPr>
                <w:rFonts w:cs="Times New Roman"/>
                <w:sz w:val="20"/>
                <w:szCs w:val="20"/>
                <w:lang w:val="en-US" w:eastAsia="en-GB"/>
              </w:rPr>
              <w:t>fication</w:t>
            </w:r>
            <w:proofErr w:type="spellEnd"/>
          </w:p>
        </w:tc>
        <w:tc>
          <w:tcPr>
            <w:tcW w:w="245" w:type="dxa"/>
          </w:tcPr>
          <w:p w14:paraId="7A98A452" w14:textId="77777777" w:rsidR="00716E54" w:rsidRPr="00180B60" w:rsidRDefault="00716E54" w:rsidP="004C35D7">
            <w:pPr>
              <w:pStyle w:val="BodyText"/>
              <w:spacing w:line="240" w:lineRule="atLeast"/>
              <w:ind w:right="-405"/>
              <w:jc w:val="center"/>
              <w:rPr>
                <w:rFonts w:cs="Times New Roman"/>
                <w:sz w:val="20"/>
                <w:szCs w:val="20"/>
                <w:lang w:eastAsia="en-GB"/>
              </w:rPr>
            </w:pPr>
          </w:p>
        </w:tc>
        <w:tc>
          <w:tcPr>
            <w:tcW w:w="1015" w:type="dxa"/>
          </w:tcPr>
          <w:p w14:paraId="4CE4C9FC" w14:textId="77777777" w:rsidR="00716E54" w:rsidRPr="00180B60" w:rsidRDefault="00716E54" w:rsidP="004C35D7">
            <w:pPr>
              <w:pStyle w:val="BodyText"/>
              <w:spacing w:line="240" w:lineRule="atLeast"/>
              <w:ind w:left="-108" w:right="-108"/>
              <w:jc w:val="center"/>
              <w:rPr>
                <w:rFonts w:cs="Times New Roman"/>
                <w:sz w:val="20"/>
                <w:szCs w:val="20"/>
                <w:lang w:eastAsia="en-GB"/>
              </w:rPr>
            </w:pPr>
            <w:proofErr w:type="spellStart"/>
            <w:r>
              <w:rPr>
                <w:rFonts w:cs="Times New Roman"/>
                <w:sz w:val="20"/>
                <w:szCs w:val="20"/>
                <w:lang w:val="en-US" w:eastAsia="en-GB"/>
              </w:rPr>
              <w:t>fication</w:t>
            </w:r>
            <w:proofErr w:type="spellEnd"/>
          </w:p>
        </w:tc>
        <w:tc>
          <w:tcPr>
            <w:tcW w:w="236" w:type="dxa"/>
          </w:tcPr>
          <w:p w14:paraId="0025AD7B" w14:textId="77777777" w:rsidR="00716E54" w:rsidRPr="00180B60" w:rsidRDefault="00716E54" w:rsidP="004C35D7">
            <w:pPr>
              <w:pStyle w:val="BodyText"/>
              <w:spacing w:line="240" w:lineRule="atLeast"/>
              <w:ind w:right="-405"/>
              <w:jc w:val="center"/>
              <w:rPr>
                <w:rFonts w:cs="Times New Roman"/>
                <w:sz w:val="20"/>
                <w:szCs w:val="20"/>
                <w:lang w:eastAsia="en-GB"/>
              </w:rPr>
            </w:pPr>
          </w:p>
        </w:tc>
        <w:tc>
          <w:tcPr>
            <w:tcW w:w="934" w:type="dxa"/>
          </w:tcPr>
          <w:p w14:paraId="407CEE7F" w14:textId="77777777" w:rsidR="00716E54" w:rsidRPr="00AD09EA" w:rsidRDefault="00716E54" w:rsidP="004C35D7">
            <w:pPr>
              <w:pStyle w:val="BodyText"/>
              <w:spacing w:line="240" w:lineRule="atLeast"/>
              <w:ind w:right="-108"/>
              <w:jc w:val="center"/>
              <w:rPr>
                <w:rFonts w:cs="Times New Roman"/>
                <w:sz w:val="20"/>
                <w:szCs w:val="20"/>
                <w:lang w:val="en-US" w:eastAsia="en-GB"/>
              </w:rPr>
            </w:pPr>
            <w:proofErr w:type="spellStart"/>
            <w:r>
              <w:rPr>
                <w:rFonts w:cs="Times New Roman"/>
                <w:sz w:val="20"/>
                <w:szCs w:val="20"/>
                <w:lang w:val="en-US" w:eastAsia="en-GB"/>
              </w:rPr>
              <w:t>fication</w:t>
            </w:r>
            <w:proofErr w:type="spellEnd"/>
          </w:p>
        </w:tc>
      </w:tr>
      <w:tr w:rsidR="00716E54" w:rsidRPr="00180B60" w14:paraId="35AC17D2" w14:textId="77777777" w:rsidTr="004C35D7">
        <w:trPr>
          <w:tblHeader/>
        </w:trPr>
        <w:tc>
          <w:tcPr>
            <w:tcW w:w="2700" w:type="dxa"/>
          </w:tcPr>
          <w:p w14:paraId="217E2BEE" w14:textId="77777777" w:rsidR="00716E54" w:rsidRPr="00180B60" w:rsidRDefault="00716E54" w:rsidP="004C35D7">
            <w:pPr>
              <w:pStyle w:val="BodyText"/>
              <w:spacing w:line="240" w:lineRule="atLeast"/>
              <w:ind w:right="-108"/>
              <w:jc w:val="both"/>
              <w:rPr>
                <w:rFonts w:cs="Times New Roman"/>
                <w:sz w:val="20"/>
                <w:szCs w:val="20"/>
                <w:lang w:eastAsia="en-GB"/>
              </w:rPr>
            </w:pPr>
          </w:p>
        </w:tc>
        <w:tc>
          <w:tcPr>
            <w:tcW w:w="6840" w:type="dxa"/>
            <w:gridSpan w:val="11"/>
            <w:hideMark/>
          </w:tcPr>
          <w:p w14:paraId="0068204F" w14:textId="77777777" w:rsidR="00716E54" w:rsidRPr="00180B60" w:rsidRDefault="00716E54" w:rsidP="004C35D7">
            <w:pPr>
              <w:pStyle w:val="BodyText"/>
              <w:spacing w:line="240" w:lineRule="atLeast"/>
              <w:ind w:left="-115" w:right="-108"/>
              <w:jc w:val="center"/>
              <w:rPr>
                <w:rFonts w:cs="Times New Roman"/>
                <w:i/>
                <w:iCs/>
                <w:sz w:val="20"/>
                <w:szCs w:val="20"/>
                <w:lang w:eastAsia="en-GB"/>
              </w:rPr>
            </w:pPr>
            <w:r w:rsidRPr="00180B60">
              <w:rPr>
                <w:rFonts w:cs="Times New Roman"/>
                <w:i/>
                <w:iCs/>
                <w:sz w:val="20"/>
                <w:szCs w:val="20"/>
                <w:lang w:eastAsia="en-GB"/>
              </w:rPr>
              <w:t>(in million Baht)</w:t>
            </w:r>
          </w:p>
        </w:tc>
      </w:tr>
      <w:tr w:rsidR="00716E54" w:rsidRPr="00180B60" w14:paraId="4247289B" w14:textId="77777777" w:rsidTr="004C35D7">
        <w:tc>
          <w:tcPr>
            <w:tcW w:w="2700" w:type="dxa"/>
          </w:tcPr>
          <w:p w14:paraId="261A91B5" w14:textId="77777777" w:rsidR="00716E54" w:rsidRPr="00180B60" w:rsidRDefault="00716E54" w:rsidP="004C35D7">
            <w:pPr>
              <w:pStyle w:val="BodyText"/>
              <w:spacing w:line="240" w:lineRule="atLeast"/>
              <w:ind w:left="144" w:right="-108" w:hanging="144"/>
              <w:rPr>
                <w:rFonts w:cs="Times New Roman"/>
                <w:b/>
                <w:bCs/>
                <w:i/>
                <w:iCs/>
                <w:sz w:val="20"/>
                <w:szCs w:val="20"/>
                <w:lang w:eastAsia="en-GB"/>
              </w:rPr>
            </w:pPr>
            <w:r w:rsidRPr="00180B60">
              <w:rPr>
                <w:rFonts w:cs="Times New Roman"/>
                <w:b/>
                <w:bCs/>
                <w:i/>
                <w:iCs/>
                <w:sz w:val="20"/>
                <w:szCs w:val="20"/>
                <w:lang w:eastAsia="en-GB"/>
              </w:rPr>
              <w:t>Statement of financial</w:t>
            </w:r>
          </w:p>
        </w:tc>
        <w:tc>
          <w:tcPr>
            <w:tcW w:w="900" w:type="dxa"/>
          </w:tcPr>
          <w:p w14:paraId="64549A61" w14:textId="77777777" w:rsidR="00716E54" w:rsidRPr="00180B60" w:rsidRDefault="00716E54" w:rsidP="004C35D7">
            <w:pPr>
              <w:pStyle w:val="BodyText"/>
              <w:tabs>
                <w:tab w:val="decimal" w:pos="695"/>
              </w:tabs>
              <w:spacing w:line="240" w:lineRule="atLeast"/>
              <w:ind w:right="-156"/>
              <w:rPr>
                <w:rFonts w:cs="Times New Roman"/>
                <w:sz w:val="20"/>
                <w:szCs w:val="20"/>
                <w:lang w:eastAsia="en-GB"/>
              </w:rPr>
            </w:pPr>
          </w:p>
        </w:tc>
        <w:tc>
          <w:tcPr>
            <w:tcW w:w="270" w:type="dxa"/>
          </w:tcPr>
          <w:p w14:paraId="1CB35BF9" w14:textId="77777777" w:rsidR="00716E54" w:rsidRPr="00180B60" w:rsidRDefault="00716E54" w:rsidP="004C35D7">
            <w:pPr>
              <w:pStyle w:val="BodyText"/>
              <w:spacing w:line="240" w:lineRule="atLeast"/>
              <w:ind w:right="-405"/>
              <w:jc w:val="both"/>
              <w:rPr>
                <w:rFonts w:cs="Times New Roman"/>
                <w:sz w:val="20"/>
                <w:szCs w:val="20"/>
                <w:lang w:eastAsia="en-GB"/>
              </w:rPr>
            </w:pPr>
          </w:p>
        </w:tc>
        <w:tc>
          <w:tcPr>
            <w:tcW w:w="990" w:type="dxa"/>
          </w:tcPr>
          <w:p w14:paraId="27DC260B" w14:textId="77777777" w:rsidR="00716E54" w:rsidRPr="00180B60" w:rsidRDefault="00716E54" w:rsidP="004C35D7">
            <w:pPr>
              <w:pStyle w:val="BodyText"/>
              <w:tabs>
                <w:tab w:val="decimal" w:pos="695"/>
              </w:tabs>
              <w:spacing w:line="240" w:lineRule="atLeast"/>
              <w:ind w:right="-156"/>
              <w:rPr>
                <w:rFonts w:cs="Times New Roman"/>
                <w:sz w:val="20"/>
                <w:szCs w:val="20"/>
                <w:lang w:eastAsia="en-GB"/>
              </w:rPr>
            </w:pPr>
          </w:p>
        </w:tc>
        <w:tc>
          <w:tcPr>
            <w:tcW w:w="236" w:type="dxa"/>
          </w:tcPr>
          <w:p w14:paraId="43AC2B85" w14:textId="77777777" w:rsidR="00716E54" w:rsidRPr="00180B60" w:rsidRDefault="00716E54" w:rsidP="004C35D7">
            <w:pPr>
              <w:pStyle w:val="BodyText"/>
              <w:spacing w:line="240" w:lineRule="atLeast"/>
              <w:ind w:right="-405"/>
              <w:jc w:val="both"/>
              <w:rPr>
                <w:rFonts w:cs="Times New Roman"/>
                <w:sz w:val="20"/>
                <w:szCs w:val="20"/>
                <w:lang w:eastAsia="en-GB"/>
              </w:rPr>
            </w:pPr>
          </w:p>
        </w:tc>
        <w:tc>
          <w:tcPr>
            <w:tcW w:w="874" w:type="dxa"/>
          </w:tcPr>
          <w:p w14:paraId="3F0E57A5" w14:textId="77777777" w:rsidR="00716E54" w:rsidRPr="00180B60" w:rsidRDefault="00716E54" w:rsidP="004C35D7">
            <w:pPr>
              <w:pStyle w:val="BodyText"/>
              <w:tabs>
                <w:tab w:val="decimal" w:pos="695"/>
              </w:tabs>
              <w:spacing w:line="240" w:lineRule="atLeast"/>
              <w:ind w:right="-156"/>
              <w:rPr>
                <w:rFonts w:cs="Times New Roman"/>
                <w:sz w:val="20"/>
                <w:szCs w:val="20"/>
                <w:lang w:eastAsia="en-GB"/>
              </w:rPr>
            </w:pPr>
          </w:p>
        </w:tc>
        <w:tc>
          <w:tcPr>
            <w:tcW w:w="242" w:type="dxa"/>
          </w:tcPr>
          <w:p w14:paraId="244535FA" w14:textId="77777777" w:rsidR="00716E54" w:rsidRPr="00180B60" w:rsidRDefault="00716E54" w:rsidP="004C35D7">
            <w:pPr>
              <w:pStyle w:val="BodyText"/>
              <w:spacing w:line="240" w:lineRule="atLeast"/>
              <w:ind w:right="-405"/>
              <w:jc w:val="both"/>
              <w:rPr>
                <w:rFonts w:cs="Times New Roman"/>
                <w:sz w:val="20"/>
                <w:szCs w:val="20"/>
                <w:lang w:eastAsia="en-GB"/>
              </w:rPr>
            </w:pPr>
          </w:p>
        </w:tc>
        <w:tc>
          <w:tcPr>
            <w:tcW w:w="898" w:type="dxa"/>
          </w:tcPr>
          <w:p w14:paraId="0E3473EB" w14:textId="77777777" w:rsidR="00716E54" w:rsidRPr="00180B60" w:rsidRDefault="00716E54" w:rsidP="004C35D7">
            <w:pPr>
              <w:pStyle w:val="BodyText"/>
              <w:tabs>
                <w:tab w:val="decimal" w:pos="695"/>
              </w:tabs>
              <w:spacing w:line="240" w:lineRule="atLeast"/>
              <w:ind w:right="-156"/>
              <w:rPr>
                <w:rFonts w:cs="Times New Roman"/>
                <w:sz w:val="20"/>
                <w:szCs w:val="20"/>
                <w:lang w:eastAsia="en-GB"/>
              </w:rPr>
            </w:pPr>
          </w:p>
        </w:tc>
        <w:tc>
          <w:tcPr>
            <w:tcW w:w="245" w:type="dxa"/>
          </w:tcPr>
          <w:p w14:paraId="0D4FA56A" w14:textId="77777777" w:rsidR="00716E54" w:rsidRPr="00180B60" w:rsidRDefault="00716E54" w:rsidP="004C35D7">
            <w:pPr>
              <w:pStyle w:val="BodyText"/>
              <w:spacing w:line="240" w:lineRule="atLeast"/>
              <w:ind w:right="-405"/>
              <w:jc w:val="both"/>
              <w:rPr>
                <w:rFonts w:cs="Times New Roman"/>
                <w:sz w:val="20"/>
                <w:szCs w:val="20"/>
                <w:lang w:eastAsia="en-GB"/>
              </w:rPr>
            </w:pPr>
          </w:p>
        </w:tc>
        <w:tc>
          <w:tcPr>
            <w:tcW w:w="1015" w:type="dxa"/>
          </w:tcPr>
          <w:p w14:paraId="438978F9" w14:textId="77777777" w:rsidR="00716E54" w:rsidRPr="00180B60" w:rsidRDefault="00716E54" w:rsidP="004C35D7">
            <w:pPr>
              <w:pStyle w:val="BodyText"/>
              <w:tabs>
                <w:tab w:val="decimal" w:pos="695"/>
              </w:tabs>
              <w:spacing w:line="240" w:lineRule="atLeast"/>
              <w:ind w:right="-156"/>
              <w:rPr>
                <w:rFonts w:cs="Times New Roman"/>
                <w:sz w:val="20"/>
                <w:szCs w:val="20"/>
                <w:lang w:eastAsia="en-GB"/>
              </w:rPr>
            </w:pPr>
          </w:p>
        </w:tc>
        <w:tc>
          <w:tcPr>
            <w:tcW w:w="236" w:type="dxa"/>
          </w:tcPr>
          <w:p w14:paraId="0BF2BB68" w14:textId="77777777" w:rsidR="00716E54" w:rsidRPr="00180B60" w:rsidRDefault="00716E54" w:rsidP="004C35D7">
            <w:pPr>
              <w:pStyle w:val="BodyText"/>
              <w:spacing w:line="240" w:lineRule="atLeast"/>
              <w:ind w:right="-405"/>
              <w:jc w:val="both"/>
              <w:rPr>
                <w:rFonts w:cs="Times New Roman"/>
                <w:sz w:val="20"/>
                <w:szCs w:val="20"/>
                <w:lang w:eastAsia="en-GB"/>
              </w:rPr>
            </w:pPr>
          </w:p>
        </w:tc>
        <w:tc>
          <w:tcPr>
            <w:tcW w:w="934" w:type="dxa"/>
          </w:tcPr>
          <w:p w14:paraId="7A0C3B2D" w14:textId="77777777" w:rsidR="00716E54" w:rsidRPr="00180B60" w:rsidRDefault="00716E54" w:rsidP="004C35D7">
            <w:pPr>
              <w:pStyle w:val="BodyText"/>
              <w:tabs>
                <w:tab w:val="decimal" w:pos="627"/>
              </w:tabs>
              <w:spacing w:line="240" w:lineRule="atLeast"/>
              <w:ind w:right="-156"/>
              <w:rPr>
                <w:rFonts w:cs="Times New Roman"/>
                <w:sz w:val="20"/>
                <w:szCs w:val="20"/>
                <w:lang w:eastAsia="en-GB"/>
              </w:rPr>
            </w:pPr>
          </w:p>
        </w:tc>
      </w:tr>
      <w:tr w:rsidR="00716E54" w:rsidRPr="00180B60" w14:paraId="33324E29" w14:textId="77777777" w:rsidTr="004C35D7">
        <w:tc>
          <w:tcPr>
            <w:tcW w:w="2700" w:type="dxa"/>
          </w:tcPr>
          <w:p w14:paraId="3EED9481" w14:textId="77777777" w:rsidR="00716E54" w:rsidRPr="00043EBE" w:rsidRDefault="00716E54" w:rsidP="004C35D7">
            <w:pPr>
              <w:pStyle w:val="BodyText"/>
              <w:spacing w:line="240" w:lineRule="atLeast"/>
              <w:ind w:left="144" w:right="-108" w:hanging="144"/>
              <w:rPr>
                <w:rFonts w:cs="Times New Roman"/>
                <w:b/>
                <w:bCs/>
                <w:i/>
                <w:iCs/>
                <w:sz w:val="20"/>
                <w:szCs w:val="20"/>
                <w:lang w:eastAsia="en-GB"/>
              </w:rPr>
            </w:pPr>
            <w:r>
              <w:rPr>
                <w:rFonts w:cs="Times New Roman"/>
                <w:b/>
                <w:bCs/>
                <w:i/>
                <w:iCs/>
                <w:sz w:val="20"/>
                <w:szCs w:val="20"/>
                <w:lang w:val="en-US" w:eastAsia="en-GB"/>
              </w:rPr>
              <w:t xml:space="preserve">   </w:t>
            </w:r>
            <w:r w:rsidRPr="00180B60">
              <w:rPr>
                <w:rFonts w:cs="Times New Roman"/>
                <w:b/>
                <w:bCs/>
                <w:i/>
                <w:iCs/>
                <w:sz w:val="20"/>
                <w:szCs w:val="20"/>
                <w:lang w:eastAsia="en-GB"/>
              </w:rPr>
              <w:t>position</w:t>
            </w:r>
          </w:p>
        </w:tc>
        <w:tc>
          <w:tcPr>
            <w:tcW w:w="900" w:type="dxa"/>
          </w:tcPr>
          <w:p w14:paraId="3B66FCAB" w14:textId="77777777" w:rsidR="00716E54" w:rsidRPr="00180B60" w:rsidRDefault="00716E54" w:rsidP="004C35D7">
            <w:pPr>
              <w:pStyle w:val="BodyText"/>
              <w:tabs>
                <w:tab w:val="decimal" w:pos="695"/>
              </w:tabs>
              <w:spacing w:line="240" w:lineRule="atLeast"/>
              <w:ind w:right="-156"/>
              <w:rPr>
                <w:rFonts w:cs="Times New Roman"/>
                <w:sz w:val="20"/>
                <w:szCs w:val="20"/>
                <w:lang w:eastAsia="en-GB"/>
              </w:rPr>
            </w:pPr>
          </w:p>
        </w:tc>
        <w:tc>
          <w:tcPr>
            <w:tcW w:w="270" w:type="dxa"/>
          </w:tcPr>
          <w:p w14:paraId="78F803DC" w14:textId="77777777" w:rsidR="00716E54" w:rsidRPr="00180B60" w:rsidRDefault="00716E54" w:rsidP="004C35D7">
            <w:pPr>
              <w:pStyle w:val="BodyText"/>
              <w:spacing w:line="240" w:lineRule="atLeast"/>
              <w:ind w:right="-405"/>
              <w:jc w:val="both"/>
              <w:rPr>
                <w:rFonts w:cs="Times New Roman"/>
                <w:sz w:val="20"/>
                <w:szCs w:val="20"/>
                <w:lang w:eastAsia="en-GB"/>
              </w:rPr>
            </w:pPr>
          </w:p>
        </w:tc>
        <w:tc>
          <w:tcPr>
            <w:tcW w:w="990" w:type="dxa"/>
          </w:tcPr>
          <w:p w14:paraId="5DB903A9" w14:textId="77777777" w:rsidR="00716E54" w:rsidRPr="00180B60" w:rsidRDefault="00716E54" w:rsidP="004C35D7">
            <w:pPr>
              <w:pStyle w:val="BodyText"/>
              <w:tabs>
                <w:tab w:val="decimal" w:pos="695"/>
              </w:tabs>
              <w:spacing w:line="240" w:lineRule="atLeast"/>
              <w:ind w:right="-156"/>
              <w:rPr>
                <w:rFonts w:cs="Times New Roman"/>
                <w:sz w:val="20"/>
                <w:szCs w:val="20"/>
                <w:lang w:eastAsia="en-GB"/>
              </w:rPr>
            </w:pPr>
          </w:p>
        </w:tc>
        <w:tc>
          <w:tcPr>
            <w:tcW w:w="236" w:type="dxa"/>
          </w:tcPr>
          <w:p w14:paraId="1DCE443C" w14:textId="77777777" w:rsidR="00716E54" w:rsidRPr="00180B60" w:rsidRDefault="00716E54" w:rsidP="004C35D7">
            <w:pPr>
              <w:pStyle w:val="BodyText"/>
              <w:spacing w:line="240" w:lineRule="atLeast"/>
              <w:ind w:right="-405"/>
              <w:jc w:val="both"/>
              <w:rPr>
                <w:rFonts w:cs="Times New Roman"/>
                <w:sz w:val="20"/>
                <w:szCs w:val="20"/>
                <w:lang w:eastAsia="en-GB"/>
              </w:rPr>
            </w:pPr>
          </w:p>
        </w:tc>
        <w:tc>
          <w:tcPr>
            <w:tcW w:w="874" w:type="dxa"/>
          </w:tcPr>
          <w:p w14:paraId="0D1C8379" w14:textId="77777777" w:rsidR="00716E54" w:rsidRPr="00180B60" w:rsidRDefault="00716E54" w:rsidP="004C35D7">
            <w:pPr>
              <w:pStyle w:val="BodyText"/>
              <w:tabs>
                <w:tab w:val="decimal" w:pos="695"/>
              </w:tabs>
              <w:spacing w:line="240" w:lineRule="atLeast"/>
              <w:ind w:right="-156"/>
              <w:rPr>
                <w:rFonts w:cs="Times New Roman"/>
                <w:sz w:val="20"/>
                <w:szCs w:val="20"/>
                <w:lang w:eastAsia="en-GB"/>
              </w:rPr>
            </w:pPr>
          </w:p>
        </w:tc>
        <w:tc>
          <w:tcPr>
            <w:tcW w:w="242" w:type="dxa"/>
          </w:tcPr>
          <w:p w14:paraId="19EC6BFC" w14:textId="77777777" w:rsidR="00716E54" w:rsidRPr="00180B60" w:rsidRDefault="00716E54" w:rsidP="004C35D7">
            <w:pPr>
              <w:pStyle w:val="BodyText"/>
              <w:spacing w:line="240" w:lineRule="atLeast"/>
              <w:ind w:right="-405"/>
              <w:jc w:val="both"/>
              <w:rPr>
                <w:rFonts w:cs="Times New Roman"/>
                <w:sz w:val="20"/>
                <w:szCs w:val="20"/>
                <w:lang w:eastAsia="en-GB"/>
              </w:rPr>
            </w:pPr>
          </w:p>
        </w:tc>
        <w:tc>
          <w:tcPr>
            <w:tcW w:w="898" w:type="dxa"/>
          </w:tcPr>
          <w:p w14:paraId="1DF770C6" w14:textId="77777777" w:rsidR="00716E54" w:rsidRPr="00180B60" w:rsidRDefault="00716E54" w:rsidP="004C35D7">
            <w:pPr>
              <w:pStyle w:val="BodyText"/>
              <w:tabs>
                <w:tab w:val="decimal" w:pos="695"/>
              </w:tabs>
              <w:spacing w:line="240" w:lineRule="atLeast"/>
              <w:ind w:right="-156"/>
              <w:rPr>
                <w:rFonts w:cs="Times New Roman"/>
                <w:sz w:val="20"/>
                <w:szCs w:val="20"/>
                <w:lang w:eastAsia="en-GB"/>
              </w:rPr>
            </w:pPr>
          </w:p>
        </w:tc>
        <w:tc>
          <w:tcPr>
            <w:tcW w:w="245" w:type="dxa"/>
          </w:tcPr>
          <w:p w14:paraId="38AE27AF" w14:textId="77777777" w:rsidR="00716E54" w:rsidRPr="00180B60" w:rsidRDefault="00716E54" w:rsidP="004C35D7">
            <w:pPr>
              <w:pStyle w:val="BodyText"/>
              <w:spacing w:line="240" w:lineRule="atLeast"/>
              <w:ind w:right="-405"/>
              <w:jc w:val="both"/>
              <w:rPr>
                <w:rFonts w:cs="Times New Roman"/>
                <w:sz w:val="20"/>
                <w:szCs w:val="20"/>
                <w:lang w:eastAsia="en-GB"/>
              </w:rPr>
            </w:pPr>
          </w:p>
        </w:tc>
        <w:tc>
          <w:tcPr>
            <w:tcW w:w="1015" w:type="dxa"/>
          </w:tcPr>
          <w:p w14:paraId="0C35308E" w14:textId="77777777" w:rsidR="00716E54" w:rsidRPr="00180B60" w:rsidRDefault="00716E54" w:rsidP="004C35D7">
            <w:pPr>
              <w:pStyle w:val="BodyText"/>
              <w:tabs>
                <w:tab w:val="decimal" w:pos="695"/>
              </w:tabs>
              <w:spacing w:line="240" w:lineRule="atLeast"/>
              <w:ind w:right="-156"/>
              <w:rPr>
                <w:rFonts w:cs="Times New Roman"/>
                <w:sz w:val="20"/>
                <w:szCs w:val="20"/>
                <w:lang w:eastAsia="en-GB"/>
              </w:rPr>
            </w:pPr>
          </w:p>
        </w:tc>
        <w:tc>
          <w:tcPr>
            <w:tcW w:w="236" w:type="dxa"/>
          </w:tcPr>
          <w:p w14:paraId="6F94721A" w14:textId="77777777" w:rsidR="00716E54" w:rsidRPr="00180B60" w:rsidRDefault="00716E54" w:rsidP="004C35D7">
            <w:pPr>
              <w:pStyle w:val="BodyText"/>
              <w:spacing w:line="240" w:lineRule="atLeast"/>
              <w:ind w:right="-405"/>
              <w:jc w:val="both"/>
              <w:rPr>
                <w:rFonts w:cs="Times New Roman"/>
                <w:sz w:val="20"/>
                <w:szCs w:val="20"/>
                <w:lang w:eastAsia="en-GB"/>
              </w:rPr>
            </w:pPr>
          </w:p>
        </w:tc>
        <w:tc>
          <w:tcPr>
            <w:tcW w:w="934" w:type="dxa"/>
          </w:tcPr>
          <w:p w14:paraId="2CEA4A54" w14:textId="77777777" w:rsidR="00716E54" w:rsidRPr="00180B60" w:rsidRDefault="00716E54" w:rsidP="004C35D7">
            <w:pPr>
              <w:pStyle w:val="BodyText"/>
              <w:tabs>
                <w:tab w:val="decimal" w:pos="627"/>
              </w:tabs>
              <w:spacing w:line="240" w:lineRule="atLeast"/>
              <w:ind w:right="-156"/>
              <w:rPr>
                <w:rFonts w:cs="Times New Roman"/>
                <w:sz w:val="20"/>
                <w:szCs w:val="20"/>
                <w:lang w:eastAsia="en-GB"/>
              </w:rPr>
            </w:pPr>
          </w:p>
        </w:tc>
      </w:tr>
      <w:tr w:rsidR="00716E54" w:rsidRPr="00AC2E39" w14:paraId="65B32EC5" w14:textId="77777777" w:rsidTr="004C35D7">
        <w:tc>
          <w:tcPr>
            <w:tcW w:w="2700" w:type="dxa"/>
          </w:tcPr>
          <w:p w14:paraId="2BED45F9" w14:textId="77777777" w:rsidR="00716E54" w:rsidRDefault="00716E54" w:rsidP="004C35D7">
            <w:pPr>
              <w:pStyle w:val="BodyText"/>
              <w:spacing w:line="240" w:lineRule="atLeast"/>
              <w:ind w:right="-108"/>
              <w:jc w:val="both"/>
              <w:rPr>
                <w:rFonts w:cs="Times New Roman"/>
                <w:sz w:val="20"/>
                <w:szCs w:val="20"/>
                <w:lang w:val="en-US" w:eastAsia="en-GB"/>
              </w:rPr>
            </w:pPr>
            <w:r w:rsidRPr="005362E9">
              <w:rPr>
                <w:rFonts w:cs="Times New Roman"/>
                <w:sz w:val="20"/>
                <w:szCs w:val="20"/>
                <w:lang w:val="en-US" w:eastAsia="en-GB"/>
              </w:rPr>
              <w:t xml:space="preserve">Trade and other current </w:t>
            </w:r>
          </w:p>
        </w:tc>
        <w:tc>
          <w:tcPr>
            <w:tcW w:w="900" w:type="dxa"/>
          </w:tcPr>
          <w:p w14:paraId="48A23B72" w14:textId="77777777" w:rsidR="00716E54" w:rsidRPr="00AC2E39" w:rsidRDefault="00716E54" w:rsidP="004C35D7">
            <w:pPr>
              <w:tabs>
                <w:tab w:val="left" w:pos="9923"/>
              </w:tabs>
              <w:ind w:right="-1"/>
              <w:jc w:val="right"/>
              <w:rPr>
                <w:rFonts w:ascii="Times New Roman" w:hAnsi="Times New Roman" w:cs="Times New Roman"/>
                <w:sz w:val="20"/>
                <w:szCs w:val="20"/>
              </w:rPr>
            </w:pPr>
          </w:p>
        </w:tc>
        <w:tc>
          <w:tcPr>
            <w:tcW w:w="270" w:type="dxa"/>
          </w:tcPr>
          <w:p w14:paraId="12CF6407" w14:textId="77777777" w:rsidR="00716E54" w:rsidRPr="00AC2E39" w:rsidRDefault="00716E54" w:rsidP="004C35D7">
            <w:pPr>
              <w:tabs>
                <w:tab w:val="left" w:pos="9923"/>
              </w:tabs>
              <w:ind w:right="-1"/>
              <w:jc w:val="right"/>
              <w:rPr>
                <w:rFonts w:ascii="Times New Roman" w:hAnsi="Times New Roman" w:cs="Times New Roman"/>
                <w:sz w:val="20"/>
                <w:szCs w:val="20"/>
              </w:rPr>
            </w:pPr>
          </w:p>
        </w:tc>
        <w:tc>
          <w:tcPr>
            <w:tcW w:w="990" w:type="dxa"/>
          </w:tcPr>
          <w:p w14:paraId="393D0B54" w14:textId="77777777" w:rsidR="00716E54" w:rsidRPr="00AC2E39" w:rsidRDefault="00716E54" w:rsidP="004C35D7">
            <w:pPr>
              <w:tabs>
                <w:tab w:val="left" w:pos="9923"/>
              </w:tabs>
              <w:ind w:right="-57"/>
              <w:jc w:val="right"/>
              <w:rPr>
                <w:rFonts w:ascii="Times New Roman" w:hAnsi="Times New Roman" w:cs="Times New Roman"/>
                <w:sz w:val="20"/>
                <w:szCs w:val="20"/>
              </w:rPr>
            </w:pPr>
          </w:p>
        </w:tc>
        <w:tc>
          <w:tcPr>
            <w:tcW w:w="236" w:type="dxa"/>
          </w:tcPr>
          <w:p w14:paraId="75E8647D" w14:textId="77777777" w:rsidR="00716E54" w:rsidRPr="00AC2E39" w:rsidRDefault="00716E54" w:rsidP="004C35D7">
            <w:pPr>
              <w:tabs>
                <w:tab w:val="left" w:pos="9923"/>
              </w:tabs>
              <w:ind w:right="-1"/>
              <w:jc w:val="right"/>
              <w:rPr>
                <w:rFonts w:ascii="Times New Roman" w:hAnsi="Times New Roman" w:cs="Times New Roman"/>
                <w:sz w:val="20"/>
                <w:szCs w:val="20"/>
              </w:rPr>
            </w:pPr>
          </w:p>
        </w:tc>
        <w:tc>
          <w:tcPr>
            <w:tcW w:w="874" w:type="dxa"/>
          </w:tcPr>
          <w:p w14:paraId="6F63FA7B" w14:textId="77777777" w:rsidR="00716E54" w:rsidRPr="00AC2E39" w:rsidRDefault="00716E54" w:rsidP="004C35D7">
            <w:pPr>
              <w:pStyle w:val="acctfourfigures"/>
              <w:tabs>
                <w:tab w:val="clear" w:pos="765"/>
                <w:tab w:val="decimal" w:pos="480"/>
              </w:tabs>
              <w:spacing w:line="240" w:lineRule="atLeast"/>
              <w:ind w:left="-79" w:right="45"/>
              <w:rPr>
                <w:rFonts w:eastAsia="Cordia New"/>
                <w:sz w:val="20"/>
                <w:lang w:val="en-US" w:eastAsia="zh-CN" w:bidi="th-TH"/>
              </w:rPr>
            </w:pPr>
          </w:p>
        </w:tc>
        <w:tc>
          <w:tcPr>
            <w:tcW w:w="242" w:type="dxa"/>
          </w:tcPr>
          <w:p w14:paraId="698D3040" w14:textId="77777777" w:rsidR="00716E54" w:rsidRPr="00AC2E39" w:rsidRDefault="00716E54" w:rsidP="004C35D7">
            <w:pPr>
              <w:tabs>
                <w:tab w:val="left" w:pos="9923"/>
              </w:tabs>
              <w:ind w:right="-1"/>
              <w:jc w:val="right"/>
              <w:rPr>
                <w:rFonts w:ascii="Times New Roman" w:hAnsi="Times New Roman" w:cs="Times New Roman"/>
                <w:sz w:val="20"/>
                <w:szCs w:val="20"/>
              </w:rPr>
            </w:pPr>
          </w:p>
        </w:tc>
        <w:tc>
          <w:tcPr>
            <w:tcW w:w="898" w:type="dxa"/>
          </w:tcPr>
          <w:p w14:paraId="6880F2EB" w14:textId="77777777" w:rsidR="00716E54" w:rsidRPr="00AC2E39" w:rsidRDefault="00716E54" w:rsidP="004C35D7">
            <w:pPr>
              <w:tabs>
                <w:tab w:val="left" w:pos="9923"/>
              </w:tabs>
              <w:ind w:right="-1"/>
              <w:jc w:val="right"/>
              <w:rPr>
                <w:rFonts w:ascii="Times New Roman" w:hAnsi="Times New Roman" w:cs="Times New Roman"/>
                <w:sz w:val="20"/>
                <w:szCs w:val="20"/>
              </w:rPr>
            </w:pPr>
          </w:p>
        </w:tc>
        <w:tc>
          <w:tcPr>
            <w:tcW w:w="245" w:type="dxa"/>
          </w:tcPr>
          <w:p w14:paraId="35F42240" w14:textId="77777777" w:rsidR="00716E54" w:rsidRPr="00AC2E39" w:rsidRDefault="00716E54" w:rsidP="004C35D7">
            <w:pPr>
              <w:tabs>
                <w:tab w:val="left" w:pos="9923"/>
              </w:tabs>
              <w:ind w:right="-1"/>
              <w:jc w:val="right"/>
              <w:rPr>
                <w:rFonts w:ascii="Times New Roman" w:hAnsi="Times New Roman" w:cs="Times New Roman"/>
                <w:sz w:val="20"/>
                <w:szCs w:val="20"/>
              </w:rPr>
            </w:pPr>
          </w:p>
        </w:tc>
        <w:tc>
          <w:tcPr>
            <w:tcW w:w="1015" w:type="dxa"/>
          </w:tcPr>
          <w:p w14:paraId="71D2B4E8" w14:textId="77777777" w:rsidR="00716E54" w:rsidRPr="00AC2E39" w:rsidRDefault="00716E54" w:rsidP="004C35D7">
            <w:pPr>
              <w:tabs>
                <w:tab w:val="left" w:pos="9923"/>
              </w:tabs>
              <w:ind w:right="-57"/>
              <w:jc w:val="right"/>
              <w:rPr>
                <w:rFonts w:ascii="Times New Roman" w:hAnsi="Times New Roman" w:cs="Times New Roman"/>
                <w:sz w:val="20"/>
                <w:szCs w:val="20"/>
              </w:rPr>
            </w:pPr>
          </w:p>
        </w:tc>
        <w:tc>
          <w:tcPr>
            <w:tcW w:w="236" w:type="dxa"/>
          </w:tcPr>
          <w:p w14:paraId="3B73294F" w14:textId="77777777" w:rsidR="00716E54" w:rsidRPr="00AC2E39" w:rsidRDefault="00716E54" w:rsidP="004C35D7">
            <w:pPr>
              <w:tabs>
                <w:tab w:val="left" w:pos="9923"/>
              </w:tabs>
              <w:ind w:right="-1"/>
              <w:jc w:val="right"/>
              <w:rPr>
                <w:rFonts w:ascii="Times New Roman" w:hAnsi="Times New Roman" w:cs="Times New Roman"/>
                <w:sz w:val="20"/>
                <w:szCs w:val="20"/>
              </w:rPr>
            </w:pPr>
          </w:p>
        </w:tc>
        <w:tc>
          <w:tcPr>
            <w:tcW w:w="934" w:type="dxa"/>
          </w:tcPr>
          <w:p w14:paraId="4C048D72" w14:textId="77777777" w:rsidR="00716E54" w:rsidRPr="00AC2E39" w:rsidRDefault="00716E54" w:rsidP="004C35D7">
            <w:pPr>
              <w:pStyle w:val="acctfourfigures"/>
              <w:tabs>
                <w:tab w:val="clear" w:pos="765"/>
                <w:tab w:val="decimal" w:pos="480"/>
              </w:tabs>
              <w:spacing w:line="240" w:lineRule="atLeast"/>
              <w:ind w:left="-79" w:right="45"/>
              <w:rPr>
                <w:rFonts w:eastAsia="Cordia New"/>
                <w:sz w:val="20"/>
                <w:lang w:val="en-US" w:eastAsia="zh-CN" w:bidi="th-TH"/>
              </w:rPr>
            </w:pPr>
          </w:p>
        </w:tc>
      </w:tr>
      <w:tr w:rsidR="00716E54" w:rsidRPr="00716E54" w14:paraId="11D81557" w14:textId="77777777" w:rsidTr="004C35D7">
        <w:tc>
          <w:tcPr>
            <w:tcW w:w="2700" w:type="dxa"/>
          </w:tcPr>
          <w:p w14:paraId="26162C09" w14:textId="77777777" w:rsidR="00716E54" w:rsidRDefault="00716E54" w:rsidP="00716E54">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 xml:space="preserve">   </w:t>
            </w:r>
            <w:r w:rsidRPr="005362E9">
              <w:rPr>
                <w:rFonts w:cs="Times New Roman"/>
                <w:sz w:val="20"/>
                <w:szCs w:val="20"/>
                <w:lang w:val="en-US" w:eastAsia="en-GB"/>
              </w:rPr>
              <w:t>receivables</w:t>
            </w:r>
          </w:p>
        </w:tc>
        <w:tc>
          <w:tcPr>
            <w:tcW w:w="900" w:type="dxa"/>
          </w:tcPr>
          <w:p w14:paraId="3BA42166" w14:textId="02B26E34"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595.50</w:t>
            </w:r>
          </w:p>
        </w:tc>
        <w:tc>
          <w:tcPr>
            <w:tcW w:w="270" w:type="dxa"/>
          </w:tcPr>
          <w:p w14:paraId="22A20E83" w14:textId="77777777" w:rsidR="00716E54" w:rsidRPr="00716E54" w:rsidRDefault="00716E54" w:rsidP="00716E54">
            <w:pPr>
              <w:tabs>
                <w:tab w:val="left" w:pos="9923"/>
              </w:tabs>
              <w:ind w:right="-1"/>
              <w:jc w:val="right"/>
              <w:rPr>
                <w:rFonts w:ascii="Times New Roman" w:hAnsi="Times New Roman" w:cs="Times New Roman"/>
                <w:sz w:val="20"/>
                <w:szCs w:val="20"/>
                <w:highlight w:val="yellow"/>
              </w:rPr>
            </w:pPr>
          </w:p>
        </w:tc>
        <w:tc>
          <w:tcPr>
            <w:tcW w:w="990" w:type="dxa"/>
          </w:tcPr>
          <w:p w14:paraId="3E1383DE" w14:textId="69D97170" w:rsidR="00716E54" w:rsidRPr="00716E54" w:rsidRDefault="00716E54" w:rsidP="00716E54">
            <w:pPr>
              <w:tabs>
                <w:tab w:val="left" w:pos="9923"/>
              </w:tabs>
              <w:ind w:right="-57"/>
              <w:jc w:val="right"/>
              <w:rPr>
                <w:rFonts w:ascii="Times New Roman" w:hAnsi="Times New Roman" w:cs="Times New Roman"/>
                <w:sz w:val="20"/>
                <w:szCs w:val="20"/>
              </w:rPr>
            </w:pPr>
            <w:r w:rsidRPr="00716E54">
              <w:rPr>
                <w:rFonts w:ascii="Times New Roman" w:hAnsi="Times New Roman" w:cs="Times New Roman"/>
                <w:sz w:val="20"/>
                <w:szCs w:val="20"/>
              </w:rPr>
              <w:t>(595.50)</w:t>
            </w:r>
          </w:p>
        </w:tc>
        <w:tc>
          <w:tcPr>
            <w:tcW w:w="236" w:type="dxa"/>
          </w:tcPr>
          <w:p w14:paraId="0DB6B20B"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874" w:type="dxa"/>
          </w:tcPr>
          <w:p w14:paraId="34D91408" w14:textId="51F75319" w:rsidR="00716E54" w:rsidRPr="00716E54" w:rsidRDefault="00716E54" w:rsidP="00716E54">
            <w:pPr>
              <w:pStyle w:val="acctfourfigures"/>
              <w:tabs>
                <w:tab w:val="clear" w:pos="765"/>
                <w:tab w:val="decimal" w:pos="480"/>
              </w:tabs>
              <w:spacing w:line="240" w:lineRule="atLeast"/>
              <w:ind w:left="-79" w:right="45"/>
              <w:rPr>
                <w:rFonts w:eastAsia="Cordia New"/>
                <w:sz w:val="20"/>
                <w:lang w:val="en-US" w:eastAsia="zh-CN" w:bidi="th-TH"/>
              </w:rPr>
            </w:pPr>
            <w:r w:rsidRPr="00716E54">
              <w:rPr>
                <w:sz w:val="20"/>
              </w:rPr>
              <w:t>-</w:t>
            </w:r>
          </w:p>
        </w:tc>
        <w:tc>
          <w:tcPr>
            <w:tcW w:w="242" w:type="dxa"/>
          </w:tcPr>
          <w:p w14:paraId="06E24E0D"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898" w:type="dxa"/>
          </w:tcPr>
          <w:p w14:paraId="32D905B7" w14:textId="46D43731"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598.83</w:t>
            </w:r>
          </w:p>
        </w:tc>
        <w:tc>
          <w:tcPr>
            <w:tcW w:w="245" w:type="dxa"/>
          </w:tcPr>
          <w:p w14:paraId="4ABD11C6"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1015" w:type="dxa"/>
          </w:tcPr>
          <w:p w14:paraId="525FC008" w14:textId="42C4C3B5" w:rsidR="00716E54" w:rsidRPr="00716E54" w:rsidRDefault="00716E54" w:rsidP="00716E54">
            <w:pPr>
              <w:tabs>
                <w:tab w:val="left" w:pos="9923"/>
              </w:tabs>
              <w:ind w:right="-57"/>
              <w:jc w:val="right"/>
              <w:rPr>
                <w:rFonts w:ascii="Times New Roman" w:hAnsi="Times New Roman" w:cs="Times New Roman"/>
                <w:sz w:val="20"/>
                <w:szCs w:val="20"/>
              </w:rPr>
            </w:pPr>
            <w:r w:rsidRPr="00716E54">
              <w:rPr>
                <w:rFonts w:ascii="Times New Roman" w:hAnsi="Times New Roman" w:cs="Times New Roman"/>
                <w:sz w:val="20"/>
                <w:szCs w:val="20"/>
              </w:rPr>
              <w:t>(598.83)</w:t>
            </w:r>
          </w:p>
        </w:tc>
        <w:tc>
          <w:tcPr>
            <w:tcW w:w="236" w:type="dxa"/>
          </w:tcPr>
          <w:p w14:paraId="3E56CA59"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934" w:type="dxa"/>
          </w:tcPr>
          <w:p w14:paraId="229D9133" w14:textId="153E46F4" w:rsidR="00716E54" w:rsidRPr="00716E54" w:rsidRDefault="00716E54" w:rsidP="00716E54">
            <w:pPr>
              <w:pStyle w:val="acctfourfigures"/>
              <w:tabs>
                <w:tab w:val="clear" w:pos="765"/>
                <w:tab w:val="decimal" w:pos="480"/>
              </w:tabs>
              <w:spacing w:line="240" w:lineRule="atLeast"/>
              <w:ind w:left="-79" w:right="45"/>
              <w:rPr>
                <w:rFonts w:eastAsia="Cordia New"/>
                <w:sz w:val="20"/>
                <w:lang w:val="en-US" w:eastAsia="zh-CN" w:bidi="th-TH"/>
              </w:rPr>
            </w:pPr>
            <w:r w:rsidRPr="00716E54">
              <w:rPr>
                <w:sz w:val="20"/>
              </w:rPr>
              <w:t>-</w:t>
            </w:r>
          </w:p>
        </w:tc>
      </w:tr>
      <w:tr w:rsidR="00716E54" w:rsidRPr="00716E54" w14:paraId="45BAA94A" w14:textId="77777777" w:rsidTr="004C35D7">
        <w:tc>
          <w:tcPr>
            <w:tcW w:w="2700" w:type="dxa"/>
          </w:tcPr>
          <w:p w14:paraId="29B76CD8" w14:textId="77777777" w:rsidR="00716E54" w:rsidRDefault="00716E54" w:rsidP="00716E54">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Trade accounts receivable</w:t>
            </w:r>
          </w:p>
        </w:tc>
        <w:tc>
          <w:tcPr>
            <w:tcW w:w="900" w:type="dxa"/>
          </w:tcPr>
          <w:p w14:paraId="7CD763D2" w14:textId="2FCCC19D" w:rsidR="00716E54" w:rsidRPr="00716E54" w:rsidRDefault="00716E54" w:rsidP="00716E54">
            <w:pPr>
              <w:pStyle w:val="acctfourfigures"/>
              <w:tabs>
                <w:tab w:val="clear" w:pos="765"/>
                <w:tab w:val="decimal" w:pos="480"/>
              </w:tabs>
              <w:spacing w:line="240" w:lineRule="atLeast"/>
              <w:ind w:left="-79" w:right="45"/>
              <w:rPr>
                <w:rFonts w:eastAsia="Cordia New"/>
                <w:sz w:val="20"/>
                <w:lang w:val="en-US" w:eastAsia="zh-CN" w:bidi="th-TH"/>
              </w:rPr>
            </w:pPr>
            <w:r w:rsidRPr="00716E54">
              <w:rPr>
                <w:sz w:val="20"/>
              </w:rPr>
              <w:t>-</w:t>
            </w:r>
          </w:p>
        </w:tc>
        <w:tc>
          <w:tcPr>
            <w:tcW w:w="270" w:type="dxa"/>
          </w:tcPr>
          <w:p w14:paraId="6E1D68D2" w14:textId="77777777" w:rsidR="00716E54" w:rsidRPr="00716E54" w:rsidRDefault="00716E54" w:rsidP="00716E54">
            <w:pPr>
              <w:tabs>
                <w:tab w:val="left" w:pos="9923"/>
              </w:tabs>
              <w:ind w:right="-1"/>
              <w:jc w:val="right"/>
              <w:rPr>
                <w:rFonts w:ascii="Times New Roman" w:hAnsi="Times New Roman" w:cs="Times New Roman"/>
                <w:sz w:val="20"/>
                <w:szCs w:val="20"/>
                <w:highlight w:val="yellow"/>
              </w:rPr>
            </w:pPr>
          </w:p>
        </w:tc>
        <w:tc>
          <w:tcPr>
            <w:tcW w:w="990" w:type="dxa"/>
          </w:tcPr>
          <w:p w14:paraId="794B321A" w14:textId="0A9E9D53"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722.39</w:t>
            </w:r>
          </w:p>
        </w:tc>
        <w:tc>
          <w:tcPr>
            <w:tcW w:w="236" w:type="dxa"/>
          </w:tcPr>
          <w:p w14:paraId="54CE0C5A"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874" w:type="dxa"/>
          </w:tcPr>
          <w:p w14:paraId="7FBCAABD" w14:textId="416F53B9"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722.39</w:t>
            </w:r>
          </w:p>
        </w:tc>
        <w:tc>
          <w:tcPr>
            <w:tcW w:w="242" w:type="dxa"/>
          </w:tcPr>
          <w:p w14:paraId="03EF10E5"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898" w:type="dxa"/>
          </w:tcPr>
          <w:p w14:paraId="0567DAF7" w14:textId="7A0B8107" w:rsidR="00716E54" w:rsidRPr="00716E54" w:rsidRDefault="00716E54" w:rsidP="00716E54">
            <w:pPr>
              <w:pStyle w:val="acctfourfigures"/>
              <w:tabs>
                <w:tab w:val="clear" w:pos="765"/>
                <w:tab w:val="decimal" w:pos="480"/>
              </w:tabs>
              <w:spacing w:line="240" w:lineRule="atLeast"/>
              <w:ind w:left="-79" w:right="45"/>
              <w:rPr>
                <w:rFonts w:eastAsia="Cordia New"/>
                <w:sz w:val="20"/>
                <w:lang w:val="en-US" w:eastAsia="zh-CN" w:bidi="th-TH"/>
              </w:rPr>
            </w:pPr>
            <w:r w:rsidRPr="00716E54">
              <w:rPr>
                <w:sz w:val="20"/>
              </w:rPr>
              <w:t>-</w:t>
            </w:r>
          </w:p>
        </w:tc>
        <w:tc>
          <w:tcPr>
            <w:tcW w:w="245" w:type="dxa"/>
          </w:tcPr>
          <w:p w14:paraId="7C47EAED"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1015" w:type="dxa"/>
          </w:tcPr>
          <w:p w14:paraId="6E0C84F3" w14:textId="118B4197"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725.55</w:t>
            </w:r>
          </w:p>
        </w:tc>
        <w:tc>
          <w:tcPr>
            <w:tcW w:w="236" w:type="dxa"/>
          </w:tcPr>
          <w:p w14:paraId="71554C0B"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934" w:type="dxa"/>
          </w:tcPr>
          <w:p w14:paraId="7053463E" w14:textId="4B3E2A17"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725.55</w:t>
            </w:r>
          </w:p>
        </w:tc>
      </w:tr>
      <w:tr w:rsidR="00716E54" w:rsidRPr="00716E54" w14:paraId="28B665B9" w14:textId="77777777" w:rsidTr="004C35D7">
        <w:tc>
          <w:tcPr>
            <w:tcW w:w="2700" w:type="dxa"/>
          </w:tcPr>
          <w:p w14:paraId="24FD63F6" w14:textId="77777777" w:rsidR="00716E54" w:rsidRDefault="00716E54" w:rsidP="00716E54">
            <w:pPr>
              <w:pStyle w:val="BodyText"/>
              <w:spacing w:line="240" w:lineRule="atLeast"/>
              <w:ind w:right="-108"/>
              <w:jc w:val="both"/>
              <w:rPr>
                <w:rFonts w:cs="Times New Roman"/>
                <w:sz w:val="20"/>
                <w:szCs w:val="20"/>
                <w:lang w:val="en-US" w:eastAsia="en-GB"/>
              </w:rPr>
            </w:pPr>
            <w:r w:rsidRPr="005362E9">
              <w:rPr>
                <w:rFonts w:cs="Times New Roman"/>
                <w:sz w:val="20"/>
                <w:szCs w:val="20"/>
                <w:lang w:val="en-US" w:eastAsia="en-GB"/>
              </w:rPr>
              <w:t>Other receivables</w:t>
            </w:r>
          </w:p>
        </w:tc>
        <w:tc>
          <w:tcPr>
            <w:tcW w:w="900" w:type="dxa"/>
          </w:tcPr>
          <w:p w14:paraId="27F0934F" w14:textId="2CE4A5A3" w:rsidR="00716E54" w:rsidRPr="00716E54" w:rsidRDefault="00716E54" w:rsidP="00716E54">
            <w:pPr>
              <w:pStyle w:val="acctfourfigures"/>
              <w:tabs>
                <w:tab w:val="clear" w:pos="765"/>
                <w:tab w:val="decimal" w:pos="480"/>
              </w:tabs>
              <w:spacing w:line="240" w:lineRule="atLeast"/>
              <w:ind w:left="-79" w:right="45"/>
              <w:rPr>
                <w:rFonts w:eastAsia="Cordia New"/>
                <w:sz w:val="20"/>
                <w:lang w:val="en-US" w:eastAsia="zh-CN" w:bidi="th-TH"/>
              </w:rPr>
            </w:pPr>
            <w:r w:rsidRPr="00716E54">
              <w:rPr>
                <w:sz w:val="20"/>
              </w:rPr>
              <w:t>-</w:t>
            </w:r>
          </w:p>
        </w:tc>
        <w:tc>
          <w:tcPr>
            <w:tcW w:w="270" w:type="dxa"/>
          </w:tcPr>
          <w:p w14:paraId="5350075A" w14:textId="77777777" w:rsidR="00716E54" w:rsidRPr="00716E54" w:rsidRDefault="00716E54" w:rsidP="00716E54">
            <w:pPr>
              <w:tabs>
                <w:tab w:val="left" w:pos="9923"/>
              </w:tabs>
              <w:ind w:right="-1"/>
              <w:jc w:val="right"/>
              <w:rPr>
                <w:rFonts w:ascii="Times New Roman" w:hAnsi="Times New Roman" w:cs="Times New Roman"/>
                <w:sz w:val="20"/>
                <w:szCs w:val="20"/>
                <w:highlight w:val="yellow"/>
              </w:rPr>
            </w:pPr>
          </w:p>
        </w:tc>
        <w:tc>
          <w:tcPr>
            <w:tcW w:w="990" w:type="dxa"/>
          </w:tcPr>
          <w:p w14:paraId="4036F6BD" w14:textId="241C1511"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50.04</w:t>
            </w:r>
          </w:p>
        </w:tc>
        <w:tc>
          <w:tcPr>
            <w:tcW w:w="236" w:type="dxa"/>
          </w:tcPr>
          <w:p w14:paraId="17A491D8"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874" w:type="dxa"/>
          </w:tcPr>
          <w:p w14:paraId="1F7BD580" w14:textId="780C64FF"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50.04</w:t>
            </w:r>
          </w:p>
        </w:tc>
        <w:tc>
          <w:tcPr>
            <w:tcW w:w="242" w:type="dxa"/>
          </w:tcPr>
          <w:p w14:paraId="6CBA54A8"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898" w:type="dxa"/>
          </w:tcPr>
          <w:p w14:paraId="434EA3F9" w14:textId="16917783" w:rsidR="00716E54" w:rsidRPr="00716E54" w:rsidRDefault="00716E54" w:rsidP="00716E54">
            <w:pPr>
              <w:pStyle w:val="acctfourfigures"/>
              <w:tabs>
                <w:tab w:val="clear" w:pos="765"/>
                <w:tab w:val="decimal" w:pos="480"/>
              </w:tabs>
              <w:spacing w:line="240" w:lineRule="atLeast"/>
              <w:ind w:left="-79" w:right="45"/>
              <w:rPr>
                <w:rFonts w:eastAsia="Cordia New"/>
                <w:sz w:val="20"/>
                <w:lang w:val="en-US" w:eastAsia="zh-CN" w:bidi="th-TH"/>
              </w:rPr>
            </w:pPr>
            <w:r w:rsidRPr="00716E54">
              <w:rPr>
                <w:sz w:val="20"/>
              </w:rPr>
              <w:t>-</w:t>
            </w:r>
          </w:p>
        </w:tc>
        <w:tc>
          <w:tcPr>
            <w:tcW w:w="245" w:type="dxa"/>
          </w:tcPr>
          <w:p w14:paraId="3AF55383"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1015" w:type="dxa"/>
          </w:tcPr>
          <w:p w14:paraId="70918A13" w14:textId="2BAB2940"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49.81</w:t>
            </w:r>
          </w:p>
        </w:tc>
        <w:tc>
          <w:tcPr>
            <w:tcW w:w="236" w:type="dxa"/>
          </w:tcPr>
          <w:p w14:paraId="1A6AF1AB"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934" w:type="dxa"/>
          </w:tcPr>
          <w:p w14:paraId="13C5DCDA" w14:textId="0246FD52"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49.81</w:t>
            </w:r>
          </w:p>
        </w:tc>
      </w:tr>
      <w:tr w:rsidR="00716E54" w:rsidRPr="00716E54" w14:paraId="151E2FD5" w14:textId="77777777" w:rsidTr="004C35D7">
        <w:tc>
          <w:tcPr>
            <w:tcW w:w="2700" w:type="dxa"/>
          </w:tcPr>
          <w:p w14:paraId="78692B77" w14:textId="77777777" w:rsidR="00716E54" w:rsidRDefault="00716E54" w:rsidP="00716E54">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Accrued income</w:t>
            </w:r>
          </w:p>
        </w:tc>
        <w:tc>
          <w:tcPr>
            <w:tcW w:w="900" w:type="dxa"/>
          </w:tcPr>
          <w:p w14:paraId="75B57C72" w14:textId="1C41C745"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175.71</w:t>
            </w:r>
          </w:p>
        </w:tc>
        <w:tc>
          <w:tcPr>
            <w:tcW w:w="270" w:type="dxa"/>
          </w:tcPr>
          <w:p w14:paraId="4E742A4F" w14:textId="77777777" w:rsidR="00716E54" w:rsidRPr="00716E54" w:rsidRDefault="00716E54" w:rsidP="00716E54">
            <w:pPr>
              <w:tabs>
                <w:tab w:val="left" w:pos="9923"/>
              </w:tabs>
              <w:ind w:right="-1"/>
              <w:jc w:val="right"/>
              <w:rPr>
                <w:rFonts w:ascii="Times New Roman" w:hAnsi="Times New Roman" w:cs="Times New Roman"/>
                <w:sz w:val="20"/>
                <w:szCs w:val="20"/>
                <w:highlight w:val="yellow"/>
              </w:rPr>
            </w:pPr>
          </w:p>
        </w:tc>
        <w:tc>
          <w:tcPr>
            <w:tcW w:w="990" w:type="dxa"/>
          </w:tcPr>
          <w:p w14:paraId="5987ED24" w14:textId="1A01DF57" w:rsidR="00716E54" w:rsidRPr="00716E54" w:rsidRDefault="00716E54" w:rsidP="00716E54">
            <w:pPr>
              <w:tabs>
                <w:tab w:val="left" w:pos="9923"/>
              </w:tabs>
              <w:ind w:right="-57"/>
              <w:jc w:val="right"/>
              <w:rPr>
                <w:rFonts w:ascii="Times New Roman" w:hAnsi="Times New Roman" w:cs="Times New Roman"/>
                <w:sz w:val="20"/>
                <w:szCs w:val="20"/>
              </w:rPr>
            </w:pPr>
            <w:r w:rsidRPr="00716E54">
              <w:rPr>
                <w:rFonts w:ascii="Times New Roman" w:hAnsi="Times New Roman" w:cs="Times New Roman"/>
                <w:sz w:val="20"/>
                <w:szCs w:val="20"/>
              </w:rPr>
              <w:t>(175.71)</w:t>
            </w:r>
          </w:p>
        </w:tc>
        <w:tc>
          <w:tcPr>
            <w:tcW w:w="236" w:type="dxa"/>
          </w:tcPr>
          <w:p w14:paraId="4EA1731E"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874" w:type="dxa"/>
          </w:tcPr>
          <w:p w14:paraId="22CA151A" w14:textId="7302FDC4" w:rsidR="00716E54" w:rsidRPr="00716E54" w:rsidRDefault="00716E54" w:rsidP="00716E54">
            <w:pPr>
              <w:pStyle w:val="acctfourfigures"/>
              <w:tabs>
                <w:tab w:val="clear" w:pos="765"/>
                <w:tab w:val="decimal" w:pos="480"/>
              </w:tabs>
              <w:spacing w:line="240" w:lineRule="atLeast"/>
              <w:ind w:left="-79" w:right="45"/>
              <w:rPr>
                <w:rFonts w:eastAsia="Cordia New"/>
                <w:sz w:val="20"/>
                <w:lang w:val="en-US" w:eastAsia="zh-CN" w:bidi="th-TH"/>
              </w:rPr>
            </w:pPr>
            <w:r w:rsidRPr="00716E54">
              <w:rPr>
                <w:sz w:val="20"/>
              </w:rPr>
              <w:t>-</w:t>
            </w:r>
          </w:p>
        </w:tc>
        <w:tc>
          <w:tcPr>
            <w:tcW w:w="242" w:type="dxa"/>
          </w:tcPr>
          <w:p w14:paraId="3D9839B2"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898" w:type="dxa"/>
          </w:tcPr>
          <w:p w14:paraId="13EA44CC" w14:textId="050DB9F3"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175.53</w:t>
            </w:r>
          </w:p>
        </w:tc>
        <w:tc>
          <w:tcPr>
            <w:tcW w:w="245" w:type="dxa"/>
          </w:tcPr>
          <w:p w14:paraId="1D5E0580"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1015" w:type="dxa"/>
          </w:tcPr>
          <w:p w14:paraId="3B05CC9A" w14:textId="68FD8D03" w:rsidR="00716E54" w:rsidRPr="00716E54" w:rsidRDefault="00716E54" w:rsidP="00716E54">
            <w:pPr>
              <w:tabs>
                <w:tab w:val="left" w:pos="9923"/>
              </w:tabs>
              <w:ind w:right="-57"/>
              <w:jc w:val="right"/>
              <w:rPr>
                <w:rFonts w:ascii="Times New Roman" w:hAnsi="Times New Roman" w:cs="Times New Roman"/>
                <w:sz w:val="20"/>
                <w:szCs w:val="20"/>
              </w:rPr>
            </w:pPr>
            <w:r w:rsidRPr="00716E54">
              <w:rPr>
                <w:rFonts w:ascii="Times New Roman" w:hAnsi="Times New Roman" w:cs="Times New Roman"/>
                <w:sz w:val="20"/>
                <w:szCs w:val="20"/>
              </w:rPr>
              <w:t>(175.53)</w:t>
            </w:r>
          </w:p>
        </w:tc>
        <w:tc>
          <w:tcPr>
            <w:tcW w:w="236" w:type="dxa"/>
          </w:tcPr>
          <w:p w14:paraId="68870643"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934" w:type="dxa"/>
          </w:tcPr>
          <w:p w14:paraId="1F081BC6" w14:textId="3FCF5B37" w:rsidR="00716E54" w:rsidRPr="00716E54" w:rsidRDefault="00716E54" w:rsidP="00716E54">
            <w:pPr>
              <w:pStyle w:val="acctfourfigures"/>
              <w:tabs>
                <w:tab w:val="clear" w:pos="765"/>
                <w:tab w:val="decimal" w:pos="480"/>
              </w:tabs>
              <w:spacing w:line="240" w:lineRule="atLeast"/>
              <w:ind w:left="-79" w:right="45"/>
              <w:rPr>
                <w:rFonts w:eastAsia="Cordia New"/>
                <w:sz w:val="20"/>
                <w:lang w:val="en-US" w:eastAsia="zh-CN" w:bidi="th-TH"/>
              </w:rPr>
            </w:pPr>
            <w:r w:rsidRPr="00716E54">
              <w:rPr>
                <w:sz w:val="20"/>
              </w:rPr>
              <w:t>-</w:t>
            </w:r>
          </w:p>
        </w:tc>
      </w:tr>
      <w:tr w:rsidR="00716E54" w:rsidRPr="00716E54" w14:paraId="7F594949" w14:textId="77777777" w:rsidTr="004C35D7">
        <w:tc>
          <w:tcPr>
            <w:tcW w:w="2700" w:type="dxa"/>
          </w:tcPr>
          <w:p w14:paraId="421DBAFF" w14:textId="77777777" w:rsidR="00716E54" w:rsidRPr="00180B60" w:rsidRDefault="00716E54" w:rsidP="00716E54">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Prepaid expenses</w:t>
            </w:r>
          </w:p>
        </w:tc>
        <w:tc>
          <w:tcPr>
            <w:tcW w:w="900" w:type="dxa"/>
          </w:tcPr>
          <w:p w14:paraId="099BA075" w14:textId="257FB785"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15.44</w:t>
            </w:r>
          </w:p>
        </w:tc>
        <w:tc>
          <w:tcPr>
            <w:tcW w:w="270" w:type="dxa"/>
          </w:tcPr>
          <w:p w14:paraId="3267577C" w14:textId="77777777" w:rsidR="00716E54" w:rsidRPr="00716E54" w:rsidRDefault="00716E54" w:rsidP="00716E54">
            <w:pPr>
              <w:tabs>
                <w:tab w:val="left" w:pos="9923"/>
              </w:tabs>
              <w:ind w:right="-1"/>
              <w:jc w:val="right"/>
              <w:rPr>
                <w:rFonts w:ascii="Times New Roman" w:hAnsi="Times New Roman" w:cs="Times New Roman"/>
                <w:sz w:val="20"/>
                <w:szCs w:val="20"/>
                <w:highlight w:val="yellow"/>
              </w:rPr>
            </w:pPr>
          </w:p>
        </w:tc>
        <w:tc>
          <w:tcPr>
            <w:tcW w:w="990" w:type="dxa"/>
          </w:tcPr>
          <w:p w14:paraId="4194059D" w14:textId="13729C3B" w:rsidR="00716E54" w:rsidRPr="00716E54" w:rsidRDefault="00716E54" w:rsidP="00716E54">
            <w:pPr>
              <w:tabs>
                <w:tab w:val="left" w:pos="9923"/>
              </w:tabs>
              <w:ind w:right="-57"/>
              <w:jc w:val="right"/>
              <w:rPr>
                <w:rFonts w:ascii="Times New Roman" w:hAnsi="Times New Roman" w:cs="Times New Roman"/>
                <w:sz w:val="20"/>
                <w:szCs w:val="20"/>
              </w:rPr>
            </w:pPr>
            <w:r w:rsidRPr="00716E54">
              <w:rPr>
                <w:rFonts w:ascii="Times New Roman" w:hAnsi="Times New Roman" w:cs="Times New Roman"/>
                <w:sz w:val="20"/>
                <w:szCs w:val="20"/>
              </w:rPr>
              <w:t>(15.44)</w:t>
            </w:r>
          </w:p>
        </w:tc>
        <w:tc>
          <w:tcPr>
            <w:tcW w:w="236" w:type="dxa"/>
          </w:tcPr>
          <w:p w14:paraId="66A84282"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874" w:type="dxa"/>
          </w:tcPr>
          <w:p w14:paraId="600C5356" w14:textId="6AD5583F" w:rsidR="00716E54" w:rsidRPr="00716E54" w:rsidRDefault="00716E54" w:rsidP="00716E54">
            <w:pPr>
              <w:pStyle w:val="acctfourfigures"/>
              <w:tabs>
                <w:tab w:val="clear" w:pos="765"/>
                <w:tab w:val="decimal" w:pos="480"/>
              </w:tabs>
              <w:spacing w:line="240" w:lineRule="atLeast"/>
              <w:ind w:left="-79" w:right="45"/>
              <w:rPr>
                <w:rFonts w:eastAsia="Cordia New"/>
                <w:sz w:val="20"/>
                <w:lang w:val="en-US" w:eastAsia="zh-CN" w:bidi="th-TH"/>
              </w:rPr>
            </w:pPr>
            <w:r w:rsidRPr="00716E54">
              <w:rPr>
                <w:sz w:val="20"/>
              </w:rPr>
              <w:t>-</w:t>
            </w:r>
          </w:p>
        </w:tc>
        <w:tc>
          <w:tcPr>
            <w:tcW w:w="242" w:type="dxa"/>
          </w:tcPr>
          <w:p w14:paraId="53E5E97A"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898" w:type="dxa"/>
          </w:tcPr>
          <w:p w14:paraId="363AC1FD" w14:textId="4E445978"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15.43</w:t>
            </w:r>
          </w:p>
        </w:tc>
        <w:tc>
          <w:tcPr>
            <w:tcW w:w="245" w:type="dxa"/>
          </w:tcPr>
          <w:p w14:paraId="0730EA7E"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1015" w:type="dxa"/>
          </w:tcPr>
          <w:p w14:paraId="7AA0A69B" w14:textId="5B4A7F1B" w:rsidR="00716E54" w:rsidRPr="00716E54" w:rsidRDefault="00716E54" w:rsidP="00716E54">
            <w:pPr>
              <w:tabs>
                <w:tab w:val="left" w:pos="9923"/>
              </w:tabs>
              <w:ind w:right="-57"/>
              <w:jc w:val="right"/>
              <w:rPr>
                <w:rFonts w:ascii="Times New Roman" w:hAnsi="Times New Roman" w:cs="Times New Roman"/>
                <w:sz w:val="20"/>
                <w:szCs w:val="20"/>
              </w:rPr>
            </w:pPr>
            <w:r w:rsidRPr="00716E54">
              <w:rPr>
                <w:rFonts w:ascii="Times New Roman" w:hAnsi="Times New Roman" w:cs="Times New Roman"/>
                <w:sz w:val="20"/>
                <w:szCs w:val="20"/>
              </w:rPr>
              <w:t>(15.43)</w:t>
            </w:r>
          </w:p>
        </w:tc>
        <w:tc>
          <w:tcPr>
            <w:tcW w:w="236" w:type="dxa"/>
          </w:tcPr>
          <w:p w14:paraId="0024896A"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934" w:type="dxa"/>
          </w:tcPr>
          <w:p w14:paraId="14B859CA" w14:textId="60623BA8" w:rsidR="00716E54" w:rsidRPr="00716E54" w:rsidRDefault="00716E54" w:rsidP="00716E54">
            <w:pPr>
              <w:pStyle w:val="acctfourfigures"/>
              <w:tabs>
                <w:tab w:val="clear" w:pos="765"/>
                <w:tab w:val="decimal" w:pos="480"/>
              </w:tabs>
              <w:spacing w:line="240" w:lineRule="atLeast"/>
              <w:ind w:left="-79" w:right="45"/>
              <w:rPr>
                <w:rFonts w:eastAsia="Cordia New"/>
                <w:sz w:val="20"/>
                <w:lang w:val="en-US" w:eastAsia="zh-CN" w:bidi="th-TH"/>
              </w:rPr>
            </w:pPr>
            <w:r w:rsidRPr="00716E54">
              <w:rPr>
                <w:sz w:val="20"/>
              </w:rPr>
              <w:t>-</w:t>
            </w:r>
          </w:p>
        </w:tc>
      </w:tr>
      <w:tr w:rsidR="00716E54" w:rsidRPr="00716E54" w14:paraId="1A2A011B" w14:textId="77777777" w:rsidTr="004C35D7">
        <w:tc>
          <w:tcPr>
            <w:tcW w:w="2700" w:type="dxa"/>
          </w:tcPr>
          <w:p w14:paraId="1F5D78DA" w14:textId="77777777" w:rsidR="00716E54" w:rsidRPr="00180B60" w:rsidRDefault="00716E54" w:rsidP="00716E54">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Other current assets</w:t>
            </w:r>
          </w:p>
        </w:tc>
        <w:tc>
          <w:tcPr>
            <w:tcW w:w="900" w:type="dxa"/>
          </w:tcPr>
          <w:p w14:paraId="5FF20E7F" w14:textId="56C80435" w:rsidR="00716E54" w:rsidRPr="00716E54" w:rsidRDefault="00716E54" w:rsidP="00716E54">
            <w:pPr>
              <w:tabs>
                <w:tab w:val="left" w:pos="9923"/>
              </w:tabs>
              <w:ind w:right="-1"/>
              <w:jc w:val="right"/>
              <w:rPr>
                <w:rFonts w:ascii="Times New Roman" w:hAnsi="Times New Roman" w:cs="Times New Roman"/>
                <w:sz w:val="20"/>
                <w:szCs w:val="20"/>
                <w:lang w:eastAsia="en-GB"/>
              </w:rPr>
            </w:pPr>
            <w:r w:rsidRPr="00716E54">
              <w:rPr>
                <w:rFonts w:ascii="Times New Roman" w:hAnsi="Times New Roman" w:cs="Times New Roman"/>
                <w:sz w:val="20"/>
                <w:szCs w:val="20"/>
              </w:rPr>
              <w:t>73.14</w:t>
            </w:r>
          </w:p>
        </w:tc>
        <w:tc>
          <w:tcPr>
            <w:tcW w:w="270" w:type="dxa"/>
          </w:tcPr>
          <w:p w14:paraId="64230D07" w14:textId="77777777" w:rsidR="00716E54" w:rsidRPr="00716E54" w:rsidRDefault="00716E54" w:rsidP="00716E54">
            <w:pPr>
              <w:tabs>
                <w:tab w:val="left" w:pos="9923"/>
              </w:tabs>
              <w:ind w:right="-1"/>
              <w:jc w:val="right"/>
              <w:rPr>
                <w:rFonts w:ascii="Times New Roman" w:hAnsi="Times New Roman" w:cs="Times New Roman"/>
                <w:sz w:val="20"/>
                <w:szCs w:val="20"/>
                <w:highlight w:val="yellow"/>
                <w:lang w:eastAsia="en-GB"/>
              </w:rPr>
            </w:pPr>
          </w:p>
        </w:tc>
        <w:tc>
          <w:tcPr>
            <w:tcW w:w="990" w:type="dxa"/>
          </w:tcPr>
          <w:p w14:paraId="2FB7BF27" w14:textId="50BF78E6" w:rsidR="00716E54" w:rsidRPr="00716E54" w:rsidRDefault="00716E54" w:rsidP="00716E54">
            <w:pPr>
              <w:tabs>
                <w:tab w:val="left" w:pos="9923"/>
              </w:tabs>
              <w:ind w:right="-57"/>
              <w:jc w:val="right"/>
              <w:rPr>
                <w:rFonts w:ascii="Times New Roman" w:hAnsi="Times New Roman" w:cs="Times New Roman"/>
                <w:sz w:val="20"/>
                <w:szCs w:val="20"/>
                <w:lang w:eastAsia="en-GB"/>
              </w:rPr>
            </w:pPr>
            <w:r w:rsidRPr="00716E54">
              <w:rPr>
                <w:rFonts w:ascii="Times New Roman" w:hAnsi="Times New Roman" w:cs="Times New Roman"/>
                <w:sz w:val="20"/>
                <w:szCs w:val="20"/>
              </w:rPr>
              <w:t>14.22</w:t>
            </w:r>
          </w:p>
        </w:tc>
        <w:tc>
          <w:tcPr>
            <w:tcW w:w="236" w:type="dxa"/>
          </w:tcPr>
          <w:p w14:paraId="372D0D71" w14:textId="77777777" w:rsidR="00716E54" w:rsidRPr="00716E54" w:rsidRDefault="00716E54" w:rsidP="00716E54">
            <w:pPr>
              <w:tabs>
                <w:tab w:val="left" w:pos="9923"/>
              </w:tabs>
              <w:ind w:right="-1"/>
              <w:jc w:val="right"/>
              <w:rPr>
                <w:rFonts w:ascii="Times New Roman" w:hAnsi="Times New Roman" w:cs="Times New Roman"/>
                <w:sz w:val="20"/>
                <w:szCs w:val="20"/>
                <w:lang w:eastAsia="en-GB"/>
              </w:rPr>
            </w:pPr>
          </w:p>
        </w:tc>
        <w:tc>
          <w:tcPr>
            <w:tcW w:w="874" w:type="dxa"/>
          </w:tcPr>
          <w:p w14:paraId="56696C76" w14:textId="4E675506" w:rsidR="00716E54" w:rsidRPr="00716E54" w:rsidRDefault="00716E54" w:rsidP="00716E54">
            <w:pPr>
              <w:tabs>
                <w:tab w:val="left" w:pos="9923"/>
              </w:tabs>
              <w:ind w:right="-1"/>
              <w:jc w:val="right"/>
              <w:rPr>
                <w:rFonts w:ascii="Times New Roman" w:hAnsi="Times New Roman" w:cs="Times New Roman"/>
                <w:sz w:val="20"/>
                <w:szCs w:val="20"/>
                <w:lang w:eastAsia="en-GB"/>
              </w:rPr>
            </w:pPr>
            <w:r w:rsidRPr="00716E54">
              <w:rPr>
                <w:rFonts w:ascii="Times New Roman" w:hAnsi="Times New Roman" w:cs="Times New Roman"/>
                <w:sz w:val="20"/>
                <w:szCs w:val="20"/>
              </w:rPr>
              <w:t>87.36</w:t>
            </w:r>
          </w:p>
        </w:tc>
        <w:tc>
          <w:tcPr>
            <w:tcW w:w="242" w:type="dxa"/>
          </w:tcPr>
          <w:p w14:paraId="2572BE7D" w14:textId="77777777" w:rsidR="00716E54" w:rsidRPr="00716E54" w:rsidRDefault="00716E54" w:rsidP="00716E54">
            <w:pPr>
              <w:tabs>
                <w:tab w:val="left" w:pos="9923"/>
              </w:tabs>
              <w:ind w:right="-1"/>
              <w:jc w:val="right"/>
              <w:rPr>
                <w:rFonts w:ascii="Times New Roman" w:hAnsi="Times New Roman" w:cs="Times New Roman"/>
                <w:sz w:val="20"/>
                <w:szCs w:val="20"/>
                <w:lang w:eastAsia="en-GB"/>
              </w:rPr>
            </w:pPr>
          </w:p>
        </w:tc>
        <w:tc>
          <w:tcPr>
            <w:tcW w:w="898" w:type="dxa"/>
          </w:tcPr>
          <w:p w14:paraId="3E029029" w14:textId="3C4CBB8D" w:rsidR="00716E54" w:rsidRPr="00716E54" w:rsidRDefault="00716E54" w:rsidP="00716E54">
            <w:pPr>
              <w:tabs>
                <w:tab w:val="left" w:pos="9923"/>
              </w:tabs>
              <w:ind w:right="-1"/>
              <w:jc w:val="right"/>
              <w:rPr>
                <w:rFonts w:ascii="Times New Roman" w:hAnsi="Times New Roman" w:cs="Times New Roman"/>
                <w:sz w:val="20"/>
                <w:szCs w:val="20"/>
                <w:cs/>
                <w:lang w:eastAsia="en-GB"/>
              </w:rPr>
            </w:pPr>
            <w:r w:rsidRPr="00716E54">
              <w:rPr>
                <w:rFonts w:ascii="Times New Roman" w:hAnsi="Times New Roman" w:cs="Times New Roman"/>
                <w:sz w:val="20"/>
                <w:szCs w:val="20"/>
              </w:rPr>
              <w:t>69.61</w:t>
            </w:r>
          </w:p>
        </w:tc>
        <w:tc>
          <w:tcPr>
            <w:tcW w:w="245" w:type="dxa"/>
          </w:tcPr>
          <w:p w14:paraId="03614B11" w14:textId="77777777" w:rsidR="00716E54" w:rsidRPr="00716E54" w:rsidRDefault="00716E54" w:rsidP="00716E54">
            <w:pPr>
              <w:tabs>
                <w:tab w:val="left" w:pos="9923"/>
              </w:tabs>
              <w:ind w:right="-1"/>
              <w:jc w:val="right"/>
              <w:rPr>
                <w:rFonts w:ascii="Times New Roman" w:hAnsi="Times New Roman" w:cs="Times New Roman"/>
                <w:sz w:val="20"/>
                <w:szCs w:val="20"/>
                <w:lang w:eastAsia="en-GB"/>
              </w:rPr>
            </w:pPr>
          </w:p>
        </w:tc>
        <w:tc>
          <w:tcPr>
            <w:tcW w:w="1015" w:type="dxa"/>
          </w:tcPr>
          <w:p w14:paraId="46897A4E" w14:textId="040B8418" w:rsidR="00716E54" w:rsidRPr="00716E54" w:rsidRDefault="00716E54" w:rsidP="00716E54">
            <w:pPr>
              <w:tabs>
                <w:tab w:val="left" w:pos="9923"/>
              </w:tabs>
              <w:ind w:right="-57"/>
              <w:jc w:val="right"/>
              <w:rPr>
                <w:rFonts w:ascii="Times New Roman" w:hAnsi="Times New Roman" w:cs="Times New Roman"/>
                <w:sz w:val="20"/>
                <w:szCs w:val="20"/>
                <w:lang w:eastAsia="en-GB"/>
              </w:rPr>
            </w:pPr>
            <w:r w:rsidRPr="00716E54">
              <w:rPr>
                <w:rFonts w:ascii="Times New Roman" w:hAnsi="Times New Roman" w:cs="Times New Roman"/>
                <w:sz w:val="20"/>
                <w:szCs w:val="20"/>
              </w:rPr>
              <w:t>14.43</w:t>
            </w:r>
          </w:p>
        </w:tc>
        <w:tc>
          <w:tcPr>
            <w:tcW w:w="236" w:type="dxa"/>
          </w:tcPr>
          <w:p w14:paraId="2325E5D8" w14:textId="77777777" w:rsidR="00716E54" w:rsidRPr="00716E54" w:rsidRDefault="00716E54" w:rsidP="00716E54">
            <w:pPr>
              <w:tabs>
                <w:tab w:val="left" w:pos="9923"/>
              </w:tabs>
              <w:ind w:right="-1"/>
              <w:jc w:val="right"/>
              <w:rPr>
                <w:rFonts w:ascii="Times New Roman" w:hAnsi="Times New Roman" w:cs="Times New Roman"/>
                <w:sz w:val="20"/>
                <w:szCs w:val="20"/>
                <w:lang w:eastAsia="en-GB"/>
              </w:rPr>
            </w:pPr>
          </w:p>
        </w:tc>
        <w:tc>
          <w:tcPr>
            <w:tcW w:w="934" w:type="dxa"/>
          </w:tcPr>
          <w:p w14:paraId="7FEF4B55" w14:textId="039B9D4A" w:rsidR="00716E54" w:rsidRPr="00716E54" w:rsidRDefault="00716E54" w:rsidP="00716E54">
            <w:pPr>
              <w:tabs>
                <w:tab w:val="left" w:pos="9923"/>
              </w:tabs>
              <w:ind w:right="-1"/>
              <w:jc w:val="right"/>
              <w:rPr>
                <w:rFonts w:ascii="Times New Roman" w:hAnsi="Times New Roman" w:cs="Times New Roman"/>
                <w:sz w:val="20"/>
                <w:szCs w:val="20"/>
                <w:lang w:eastAsia="en-GB"/>
              </w:rPr>
            </w:pPr>
            <w:r w:rsidRPr="00716E54">
              <w:rPr>
                <w:rFonts w:ascii="Times New Roman" w:hAnsi="Times New Roman" w:cs="Times New Roman"/>
                <w:sz w:val="20"/>
                <w:szCs w:val="20"/>
              </w:rPr>
              <w:t>84.04</w:t>
            </w:r>
          </w:p>
        </w:tc>
      </w:tr>
      <w:tr w:rsidR="00716E54" w:rsidRPr="00716E54" w14:paraId="6E280169" w14:textId="77777777" w:rsidTr="004C35D7">
        <w:tc>
          <w:tcPr>
            <w:tcW w:w="2700" w:type="dxa"/>
          </w:tcPr>
          <w:p w14:paraId="58791AC9" w14:textId="77777777" w:rsidR="00716E54" w:rsidRPr="00180B60" w:rsidRDefault="00716E54" w:rsidP="00716E54">
            <w:pPr>
              <w:pStyle w:val="BodyText"/>
              <w:spacing w:line="240" w:lineRule="atLeast"/>
              <w:ind w:right="-108"/>
              <w:jc w:val="both"/>
              <w:rPr>
                <w:rFonts w:cs="Times New Roman"/>
                <w:sz w:val="20"/>
                <w:szCs w:val="20"/>
                <w:lang w:val="en-US" w:eastAsia="en-GB"/>
              </w:rPr>
            </w:pPr>
            <w:r w:rsidRPr="00AC2E39">
              <w:rPr>
                <w:rFonts w:cs="Times New Roman"/>
                <w:sz w:val="20"/>
                <w:szCs w:val="20"/>
                <w:lang w:val="en-US" w:eastAsia="en-GB"/>
              </w:rPr>
              <w:t xml:space="preserve">Trade and other </w:t>
            </w:r>
          </w:p>
        </w:tc>
        <w:tc>
          <w:tcPr>
            <w:tcW w:w="900" w:type="dxa"/>
          </w:tcPr>
          <w:p w14:paraId="390570C7" w14:textId="77777777" w:rsidR="00716E54" w:rsidRPr="00716E54" w:rsidRDefault="00716E54" w:rsidP="00716E54">
            <w:pPr>
              <w:tabs>
                <w:tab w:val="left" w:pos="9923"/>
              </w:tabs>
              <w:ind w:right="-1"/>
              <w:jc w:val="right"/>
              <w:rPr>
                <w:rFonts w:ascii="Times New Roman" w:hAnsi="Times New Roman" w:cs="Times New Roman"/>
                <w:sz w:val="20"/>
                <w:szCs w:val="20"/>
                <w:cs/>
                <w:lang w:eastAsia="en-GB"/>
              </w:rPr>
            </w:pPr>
          </w:p>
        </w:tc>
        <w:tc>
          <w:tcPr>
            <w:tcW w:w="270" w:type="dxa"/>
          </w:tcPr>
          <w:p w14:paraId="20C46161" w14:textId="77777777" w:rsidR="00716E54" w:rsidRPr="00716E54" w:rsidRDefault="00716E54" w:rsidP="00716E54">
            <w:pPr>
              <w:tabs>
                <w:tab w:val="left" w:pos="9923"/>
              </w:tabs>
              <w:ind w:right="-1"/>
              <w:jc w:val="right"/>
              <w:rPr>
                <w:rFonts w:ascii="Times New Roman" w:hAnsi="Times New Roman" w:cs="Times New Roman"/>
                <w:sz w:val="20"/>
                <w:szCs w:val="20"/>
                <w:highlight w:val="yellow"/>
                <w:cs/>
                <w:lang w:eastAsia="en-GB"/>
              </w:rPr>
            </w:pPr>
          </w:p>
        </w:tc>
        <w:tc>
          <w:tcPr>
            <w:tcW w:w="990" w:type="dxa"/>
          </w:tcPr>
          <w:p w14:paraId="28D88CF9" w14:textId="77777777" w:rsidR="00716E54" w:rsidRPr="00716E54" w:rsidRDefault="00716E54" w:rsidP="00716E54">
            <w:pPr>
              <w:tabs>
                <w:tab w:val="left" w:pos="9923"/>
              </w:tabs>
              <w:ind w:left="-110" w:right="-66"/>
              <w:jc w:val="right"/>
              <w:rPr>
                <w:rFonts w:ascii="Times New Roman" w:hAnsi="Times New Roman" w:cs="Times New Roman"/>
                <w:sz w:val="20"/>
                <w:szCs w:val="20"/>
                <w:highlight w:val="yellow"/>
                <w:lang w:eastAsia="en-GB"/>
              </w:rPr>
            </w:pPr>
          </w:p>
        </w:tc>
        <w:tc>
          <w:tcPr>
            <w:tcW w:w="236" w:type="dxa"/>
          </w:tcPr>
          <w:p w14:paraId="16A4F1EB" w14:textId="77777777" w:rsidR="00716E54" w:rsidRPr="00716E54" w:rsidRDefault="00716E54" w:rsidP="00716E54">
            <w:pPr>
              <w:tabs>
                <w:tab w:val="left" w:pos="9923"/>
              </w:tabs>
              <w:ind w:right="-1"/>
              <w:jc w:val="right"/>
              <w:rPr>
                <w:rFonts w:ascii="Times New Roman" w:hAnsi="Times New Roman" w:cs="Times New Roman"/>
                <w:sz w:val="20"/>
                <w:szCs w:val="20"/>
                <w:highlight w:val="yellow"/>
                <w:lang w:eastAsia="en-GB"/>
              </w:rPr>
            </w:pPr>
          </w:p>
        </w:tc>
        <w:tc>
          <w:tcPr>
            <w:tcW w:w="874" w:type="dxa"/>
          </w:tcPr>
          <w:p w14:paraId="50E18675" w14:textId="77777777" w:rsidR="00716E54" w:rsidRPr="00716E54" w:rsidRDefault="00716E54" w:rsidP="00716E54">
            <w:pPr>
              <w:tabs>
                <w:tab w:val="left" w:pos="9923"/>
              </w:tabs>
              <w:ind w:right="-1"/>
              <w:jc w:val="right"/>
              <w:rPr>
                <w:rFonts w:ascii="Times New Roman" w:hAnsi="Times New Roman" w:cs="Times New Roman"/>
                <w:sz w:val="20"/>
                <w:szCs w:val="20"/>
                <w:highlight w:val="yellow"/>
                <w:lang w:eastAsia="en-GB"/>
              </w:rPr>
            </w:pPr>
          </w:p>
        </w:tc>
        <w:tc>
          <w:tcPr>
            <w:tcW w:w="242" w:type="dxa"/>
          </w:tcPr>
          <w:p w14:paraId="76F01848" w14:textId="77777777" w:rsidR="00716E54" w:rsidRPr="00716E54" w:rsidRDefault="00716E54" w:rsidP="00716E54">
            <w:pPr>
              <w:tabs>
                <w:tab w:val="left" w:pos="9923"/>
              </w:tabs>
              <w:ind w:right="-1"/>
              <w:jc w:val="right"/>
              <w:rPr>
                <w:rFonts w:ascii="Times New Roman" w:hAnsi="Times New Roman" w:cs="Times New Roman"/>
                <w:sz w:val="20"/>
                <w:szCs w:val="20"/>
                <w:highlight w:val="yellow"/>
                <w:lang w:eastAsia="en-GB"/>
              </w:rPr>
            </w:pPr>
          </w:p>
        </w:tc>
        <w:tc>
          <w:tcPr>
            <w:tcW w:w="898" w:type="dxa"/>
          </w:tcPr>
          <w:p w14:paraId="73E083EE" w14:textId="77777777" w:rsidR="00716E54" w:rsidRPr="00716E54" w:rsidRDefault="00716E54" w:rsidP="00716E54">
            <w:pPr>
              <w:tabs>
                <w:tab w:val="left" w:pos="9923"/>
              </w:tabs>
              <w:ind w:right="-1"/>
              <w:jc w:val="right"/>
              <w:rPr>
                <w:rFonts w:ascii="Times New Roman" w:hAnsi="Times New Roman" w:cs="Times New Roman"/>
                <w:sz w:val="20"/>
                <w:szCs w:val="20"/>
                <w:highlight w:val="yellow"/>
                <w:cs/>
                <w:lang w:eastAsia="en-GB"/>
              </w:rPr>
            </w:pPr>
          </w:p>
        </w:tc>
        <w:tc>
          <w:tcPr>
            <w:tcW w:w="245" w:type="dxa"/>
          </w:tcPr>
          <w:p w14:paraId="07323262" w14:textId="77777777" w:rsidR="00716E54" w:rsidRPr="00716E54" w:rsidRDefault="00716E54" w:rsidP="00716E54">
            <w:pPr>
              <w:tabs>
                <w:tab w:val="left" w:pos="9923"/>
              </w:tabs>
              <w:ind w:right="-1"/>
              <w:jc w:val="right"/>
              <w:rPr>
                <w:rFonts w:ascii="Times New Roman" w:hAnsi="Times New Roman" w:cs="Times New Roman"/>
                <w:sz w:val="20"/>
                <w:szCs w:val="20"/>
                <w:highlight w:val="yellow"/>
                <w:cs/>
                <w:lang w:eastAsia="en-GB"/>
              </w:rPr>
            </w:pPr>
          </w:p>
        </w:tc>
        <w:tc>
          <w:tcPr>
            <w:tcW w:w="1015" w:type="dxa"/>
          </w:tcPr>
          <w:p w14:paraId="2BC382E3" w14:textId="77777777" w:rsidR="00716E54" w:rsidRPr="00716E54" w:rsidRDefault="00716E54" w:rsidP="00716E54">
            <w:pPr>
              <w:tabs>
                <w:tab w:val="left" w:pos="9923"/>
              </w:tabs>
              <w:ind w:left="-110" w:right="-66"/>
              <w:jc w:val="right"/>
              <w:rPr>
                <w:rFonts w:ascii="Times New Roman" w:hAnsi="Times New Roman" w:cs="Times New Roman"/>
                <w:sz w:val="20"/>
                <w:szCs w:val="20"/>
                <w:highlight w:val="yellow"/>
                <w:lang w:eastAsia="en-GB"/>
              </w:rPr>
            </w:pPr>
          </w:p>
        </w:tc>
        <w:tc>
          <w:tcPr>
            <w:tcW w:w="236" w:type="dxa"/>
          </w:tcPr>
          <w:p w14:paraId="06811B88" w14:textId="77777777" w:rsidR="00716E54" w:rsidRPr="00716E54" w:rsidRDefault="00716E54" w:rsidP="00716E54">
            <w:pPr>
              <w:tabs>
                <w:tab w:val="left" w:pos="9923"/>
              </w:tabs>
              <w:ind w:right="-1"/>
              <w:jc w:val="right"/>
              <w:rPr>
                <w:rFonts w:ascii="Times New Roman" w:hAnsi="Times New Roman" w:cs="Times New Roman"/>
                <w:sz w:val="20"/>
                <w:szCs w:val="20"/>
                <w:highlight w:val="yellow"/>
                <w:lang w:eastAsia="en-GB"/>
              </w:rPr>
            </w:pPr>
          </w:p>
        </w:tc>
        <w:tc>
          <w:tcPr>
            <w:tcW w:w="934" w:type="dxa"/>
          </w:tcPr>
          <w:p w14:paraId="2209D473" w14:textId="77777777" w:rsidR="00716E54" w:rsidRPr="00716E54" w:rsidRDefault="00716E54" w:rsidP="00716E54">
            <w:pPr>
              <w:tabs>
                <w:tab w:val="left" w:pos="9923"/>
              </w:tabs>
              <w:ind w:right="-1"/>
              <w:jc w:val="right"/>
              <w:rPr>
                <w:rFonts w:ascii="Times New Roman" w:hAnsi="Times New Roman" w:cs="Times New Roman"/>
                <w:sz w:val="20"/>
                <w:szCs w:val="20"/>
                <w:highlight w:val="yellow"/>
                <w:lang w:eastAsia="en-GB"/>
              </w:rPr>
            </w:pPr>
          </w:p>
        </w:tc>
      </w:tr>
      <w:tr w:rsidR="00716E54" w:rsidRPr="00716E54" w14:paraId="28EE371D" w14:textId="77777777" w:rsidTr="004C35D7">
        <w:tc>
          <w:tcPr>
            <w:tcW w:w="2700" w:type="dxa"/>
          </w:tcPr>
          <w:p w14:paraId="0FCB1DD9" w14:textId="2DC249E3" w:rsidR="00716E54" w:rsidRPr="00180B60" w:rsidRDefault="00716E54" w:rsidP="00716E54">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 xml:space="preserve">   </w:t>
            </w:r>
            <w:r w:rsidRPr="00AC2E39">
              <w:rPr>
                <w:rFonts w:cs="Times New Roman"/>
                <w:sz w:val="20"/>
                <w:szCs w:val="20"/>
                <w:lang w:val="en-US" w:eastAsia="en-GB"/>
              </w:rPr>
              <w:t>current</w:t>
            </w:r>
            <w:r>
              <w:rPr>
                <w:rFonts w:cs="Times New Roman"/>
                <w:sz w:val="20"/>
                <w:szCs w:val="20"/>
                <w:lang w:val="en-US" w:eastAsia="en-GB"/>
              </w:rPr>
              <w:t xml:space="preserve"> </w:t>
            </w:r>
            <w:r w:rsidRPr="00AC2E39">
              <w:rPr>
                <w:rFonts w:cs="Times New Roman"/>
                <w:sz w:val="20"/>
                <w:szCs w:val="20"/>
                <w:lang w:val="en-US" w:eastAsia="en-GB"/>
              </w:rPr>
              <w:t>receivables</w:t>
            </w:r>
          </w:p>
        </w:tc>
        <w:tc>
          <w:tcPr>
            <w:tcW w:w="900" w:type="dxa"/>
          </w:tcPr>
          <w:p w14:paraId="7E44B551" w14:textId="56BDF77D" w:rsidR="00716E54" w:rsidRPr="00716E54" w:rsidRDefault="00716E54" w:rsidP="00716E54">
            <w:pPr>
              <w:tabs>
                <w:tab w:val="left" w:pos="9923"/>
              </w:tabs>
              <w:ind w:right="-1"/>
              <w:jc w:val="right"/>
              <w:rPr>
                <w:rFonts w:ascii="Times New Roman" w:hAnsi="Times New Roman" w:cs="Times New Roman"/>
                <w:sz w:val="20"/>
                <w:szCs w:val="20"/>
                <w:cs/>
                <w:lang w:eastAsia="en-GB"/>
              </w:rPr>
            </w:pPr>
            <w:r w:rsidRPr="00716E54">
              <w:rPr>
                <w:rFonts w:ascii="Times New Roman" w:hAnsi="Times New Roman" w:cs="Times New Roman"/>
                <w:sz w:val="20"/>
                <w:szCs w:val="20"/>
              </w:rPr>
              <w:t>5.21</w:t>
            </w:r>
          </w:p>
        </w:tc>
        <w:tc>
          <w:tcPr>
            <w:tcW w:w="270" w:type="dxa"/>
          </w:tcPr>
          <w:p w14:paraId="2CECDA11" w14:textId="77777777" w:rsidR="00716E54" w:rsidRPr="00716E54" w:rsidRDefault="00716E54" w:rsidP="00716E54">
            <w:pPr>
              <w:tabs>
                <w:tab w:val="left" w:pos="9923"/>
              </w:tabs>
              <w:ind w:right="-1"/>
              <w:jc w:val="right"/>
              <w:rPr>
                <w:rFonts w:ascii="Times New Roman" w:hAnsi="Times New Roman" w:cs="Times New Roman"/>
                <w:sz w:val="20"/>
                <w:szCs w:val="20"/>
                <w:highlight w:val="yellow"/>
                <w:lang w:eastAsia="en-GB"/>
              </w:rPr>
            </w:pPr>
          </w:p>
        </w:tc>
        <w:tc>
          <w:tcPr>
            <w:tcW w:w="990" w:type="dxa"/>
          </w:tcPr>
          <w:p w14:paraId="1576788C" w14:textId="4A37ED06" w:rsidR="00716E54" w:rsidRPr="00716E54" w:rsidRDefault="00716E54" w:rsidP="00716E54">
            <w:pPr>
              <w:tabs>
                <w:tab w:val="left" w:pos="9923"/>
              </w:tabs>
              <w:ind w:right="-57"/>
              <w:jc w:val="right"/>
              <w:rPr>
                <w:rFonts w:ascii="Times New Roman" w:hAnsi="Times New Roman" w:cs="Times New Roman"/>
                <w:sz w:val="20"/>
                <w:szCs w:val="20"/>
                <w:lang w:eastAsia="en-GB"/>
              </w:rPr>
            </w:pPr>
            <w:r w:rsidRPr="00716E54">
              <w:rPr>
                <w:rFonts w:ascii="Times New Roman" w:hAnsi="Times New Roman" w:cs="Times New Roman"/>
                <w:sz w:val="20"/>
                <w:szCs w:val="20"/>
              </w:rPr>
              <w:t>(5.21)</w:t>
            </w:r>
          </w:p>
        </w:tc>
        <w:tc>
          <w:tcPr>
            <w:tcW w:w="236" w:type="dxa"/>
          </w:tcPr>
          <w:p w14:paraId="7CFB5970" w14:textId="77777777" w:rsidR="00716E54" w:rsidRPr="00716E54" w:rsidRDefault="00716E54" w:rsidP="00716E54">
            <w:pPr>
              <w:tabs>
                <w:tab w:val="left" w:pos="9923"/>
              </w:tabs>
              <w:ind w:right="-1"/>
              <w:jc w:val="right"/>
              <w:rPr>
                <w:rFonts w:ascii="Times New Roman" w:hAnsi="Times New Roman" w:cs="Times New Roman"/>
                <w:sz w:val="20"/>
                <w:szCs w:val="20"/>
                <w:lang w:eastAsia="en-GB"/>
              </w:rPr>
            </w:pPr>
          </w:p>
        </w:tc>
        <w:tc>
          <w:tcPr>
            <w:tcW w:w="874" w:type="dxa"/>
          </w:tcPr>
          <w:p w14:paraId="51A321EF" w14:textId="5D099F81" w:rsidR="00716E54" w:rsidRPr="00716E54" w:rsidRDefault="00716E54" w:rsidP="00716E54">
            <w:pPr>
              <w:pStyle w:val="acctfourfigures"/>
              <w:tabs>
                <w:tab w:val="clear" w:pos="765"/>
                <w:tab w:val="decimal" w:pos="480"/>
              </w:tabs>
              <w:spacing w:line="240" w:lineRule="atLeast"/>
              <w:ind w:left="-79" w:right="45"/>
              <w:rPr>
                <w:rFonts w:eastAsia="Cordia New"/>
                <w:sz w:val="20"/>
                <w:lang w:val="en-US" w:eastAsia="en-GB" w:bidi="th-TH"/>
              </w:rPr>
            </w:pPr>
            <w:r w:rsidRPr="00716E54">
              <w:rPr>
                <w:sz w:val="20"/>
              </w:rPr>
              <w:t>-</w:t>
            </w:r>
          </w:p>
        </w:tc>
        <w:tc>
          <w:tcPr>
            <w:tcW w:w="242" w:type="dxa"/>
          </w:tcPr>
          <w:p w14:paraId="7A59BE97" w14:textId="77777777" w:rsidR="00716E54" w:rsidRPr="00716E54" w:rsidRDefault="00716E54" w:rsidP="00716E54">
            <w:pPr>
              <w:tabs>
                <w:tab w:val="left" w:pos="9923"/>
              </w:tabs>
              <w:ind w:right="-1"/>
              <w:jc w:val="right"/>
              <w:rPr>
                <w:rFonts w:ascii="Times New Roman" w:hAnsi="Times New Roman" w:cs="Times New Roman"/>
                <w:sz w:val="20"/>
                <w:szCs w:val="20"/>
                <w:lang w:eastAsia="en-GB"/>
              </w:rPr>
            </w:pPr>
          </w:p>
        </w:tc>
        <w:tc>
          <w:tcPr>
            <w:tcW w:w="898" w:type="dxa"/>
          </w:tcPr>
          <w:p w14:paraId="5FF18EDB" w14:textId="05B14BA7" w:rsidR="00716E54" w:rsidRPr="00716E54" w:rsidRDefault="00716E54" w:rsidP="00716E54">
            <w:pPr>
              <w:tabs>
                <w:tab w:val="left" w:pos="9923"/>
              </w:tabs>
              <w:ind w:right="-1"/>
              <w:jc w:val="right"/>
              <w:rPr>
                <w:rFonts w:ascii="Times New Roman" w:hAnsi="Times New Roman" w:cs="Times New Roman"/>
                <w:sz w:val="20"/>
                <w:szCs w:val="20"/>
                <w:cs/>
                <w:lang w:eastAsia="en-GB"/>
              </w:rPr>
            </w:pPr>
            <w:r w:rsidRPr="00716E54">
              <w:rPr>
                <w:rFonts w:ascii="Times New Roman" w:hAnsi="Times New Roman" w:cs="Times New Roman"/>
                <w:sz w:val="20"/>
                <w:szCs w:val="20"/>
              </w:rPr>
              <w:t>5.21</w:t>
            </w:r>
          </w:p>
        </w:tc>
        <w:tc>
          <w:tcPr>
            <w:tcW w:w="245" w:type="dxa"/>
          </w:tcPr>
          <w:p w14:paraId="510245E5" w14:textId="77777777" w:rsidR="00716E54" w:rsidRPr="00716E54" w:rsidRDefault="00716E54" w:rsidP="00716E54">
            <w:pPr>
              <w:tabs>
                <w:tab w:val="left" w:pos="9923"/>
              </w:tabs>
              <w:ind w:right="-1"/>
              <w:jc w:val="right"/>
              <w:rPr>
                <w:rFonts w:ascii="Times New Roman" w:hAnsi="Times New Roman" w:cs="Times New Roman"/>
                <w:sz w:val="20"/>
                <w:szCs w:val="20"/>
                <w:lang w:eastAsia="en-GB"/>
              </w:rPr>
            </w:pPr>
          </w:p>
        </w:tc>
        <w:tc>
          <w:tcPr>
            <w:tcW w:w="1015" w:type="dxa"/>
          </w:tcPr>
          <w:p w14:paraId="5F402FF7" w14:textId="6118A794" w:rsidR="00716E54" w:rsidRPr="00716E54" w:rsidRDefault="00716E54" w:rsidP="00716E54">
            <w:pPr>
              <w:tabs>
                <w:tab w:val="left" w:pos="9923"/>
              </w:tabs>
              <w:ind w:right="-57"/>
              <w:jc w:val="right"/>
              <w:rPr>
                <w:rFonts w:ascii="Times New Roman" w:hAnsi="Times New Roman" w:cs="Times New Roman"/>
                <w:sz w:val="20"/>
                <w:szCs w:val="20"/>
                <w:lang w:eastAsia="en-GB"/>
              </w:rPr>
            </w:pPr>
            <w:r w:rsidRPr="00716E54">
              <w:rPr>
                <w:rFonts w:ascii="Times New Roman" w:hAnsi="Times New Roman" w:cs="Times New Roman"/>
                <w:sz w:val="20"/>
                <w:szCs w:val="20"/>
              </w:rPr>
              <w:t>(5.21)</w:t>
            </w:r>
          </w:p>
        </w:tc>
        <w:tc>
          <w:tcPr>
            <w:tcW w:w="236" w:type="dxa"/>
          </w:tcPr>
          <w:p w14:paraId="3C7D0566" w14:textId="77777777" w:rsidR="00716E54" w:rsidRPr="00716E54" w:rsidRDefault="00716E54" w:rsidP="00716E54">
            <w:pPr>
              <w:tabs>
                <w:tab w:val="left" w:pos="9923"/>
              </w:tabs>
              <w:ind w:right="-1"/>
              <w:jc w:val="right"/>
              <w:rPr>
                <w:rFonts w:ascii="Times New Roman" w:hAnsi="Times New Roman" w:cs="Times New Roman"/>
                <w:sz w:val="20"/>
                <w:szCs w:val="20"/>
                <w:lang w:eastAsia="en-GB"/>
              </w:rPr>
            </w:pPr>
          </w:p>
        </w:tc>
        <w:tc>
          <w:tcPr>
            <w:tcW w:w="934" w:type="dxa"/>
          </w:tcPr>
          <w:p w14:paraId="2344FEC3" w14:textId="3744FFAA" w:rsidR="00716E54" w:rsidRPr="00716E54" w:rsidRDefault="00716E54" w:rsidP="00716E54">
            <w:pPr>
              <w:pStyle w:val="acctfourfigures"/>
              <w:tabs>
                <w:tab w:val="clear" w:pos="765"/>
                <w:tab w:val="decimal" w:pos="480"/>
              </w:tabs>
              <w:spacing w:line="240" w:lineRule="atLeast"/>
              <w:ind w:left="-79" w:right="45"/>
              <w:rPr>
                <w:rFonts w:eastAsia="Cordia New"/>
                <w:sz w:val="20"/>
                <w:lang w:val="en-US" w:eastAsia="en-GB" w:bidi="th-TH"/>
              </w:rPr>
            </w:pPr>
            <w:r w:rsidRPr="00716E54">
              <w:rPr>
                <w:sz w:val="20"/>
              </w:rPr>
              <w:t>-</w:t>
            </w:r>
          </w:p>
        </w:tc>
      </w:tr>
      <w:tr w:rsidR="00716E54" w:rsidRPr="00716E54" w14:paraId="2B2F216A" w14:textId="77777777" w:rsidTr="004C35D7">
        <w:tc>
          <w:tcPr>
            <w:tcW w:w="2700" w:type="dxa"/>
          </w:tcPr>
          <w:p w14:paraId="55C516D2" w14:textId="77777777" w:rsidR="00716E54" w:rsidRPr="00A33771" w:rsidRDefault="00716E54" w:rsidP="00716E54">
            <w:pPr>
              <w:pStyle w:val="BodyText"/>
              <w:spacing w:line="240" w:lineRule="atLeast"/>
              <w:ind w:right="-108"/>
              <w:jc w:val="both"/>
              <w:rPr>
                <w:sz w:val="20"/>
                <w:szCs w:val="25"/>
                <w:lang w:val="en-US" w:eastAsia="en-GB"/>
              </w:rPr>
            </w:pPr>
            <w:r>
              <w:rPr>
                <w:sz w:val="20"/>
                <w:szCs w:val="25"/>
                <w:lang w:val="en-US" w:eastAsia="en-GB"/>
              </w:rPr>
              <w:t xml:space="preserve">Digital television </w:t>
            </w:r>
            <w:proofErr w:type="spellStart"/>
            <w:r>
              <w:rPr>
                <w:sz w:val="20"/>
                <w:szCs w:val="25"/>
                <w:lang w:val="en-US" w:eastAsia="en-GB"/>
              </w:rPr>
              <w:t>licence</w:t>
            </w:r>
            <w:proofErr w:type="spellEnd"/>
          </w:p>
        </w:tc>
        <w:tc>
          <w:tcPr>
            <w:tcW w:w="900" w:type="dxa"/>
          </w:tcPr>
          <w:p w14:paraId="0509547A" w14:textId="6CEA2E50" w:rsidR="00716E54" w:rsidRPr="00716E54" w:rsidRDefault="00716E54" w:rsidP="00716E54">
            <w:pPr>
              <w:pStyle w:val="acctfourfigures"/>
              <w:tabs>
                <w:tab w:val="clear" w:pos="765"/>
                <w:tab w:val="decimal" w:pos="480"/>
              </w:tabs>
              <w:spacing w:line="240" w:lineRule="atLeast"/>
              <w:ind w:left="-79" w:right="45"/>
              <w:rPr>
                <w:rFonts w:eastAsia="Cordia New"/>
                <w:sz w:val="20"/>
                <w:lang w:val="en-US" w:eastAsia="zh-CN" w:bidi="th-TH"/>
              </w:rPr>
            </w:pPr>
            <w:r w:rsidRPr="00716E54">
              <w:rPr>
                <w:sz w:val="20"/>
              </w:rPr>
              <w:t>-</w:t>
            </w:r>
          </w:p>
        </w:tc>
        <w:tc>
          <w:tcPr>
            <w:tcW w:w="270" w:type="dxa"/>
          </w:tcPr>
          <w:p w14:paraId="51FA8C29" w14:textId="77777777" w:rsidR="00716E54" w:rsidRPr="00716E54" w:rsidRDefault="00716E54" w:rsidP="00716E54">
            <w:pPr>
              <w:tabs>
                <w:tab w:val="left" w:pos="9923"/>
              </w:tabs>
              <w:ind w:right="-1"/>
              <w:jc w:val="right"/>
              <w:rPr>
                <w:rFonts w:ascii="Times New Roman" w:hAnsi="Times New Roman" w:cs="Times New Roman"/>
                <w:sz w:val="20"/>
                <w:szCs w:val="20"/>
                <w:highlight w:val="yellow"/>
              </w:rPr>
            </w:pPr>
          </w:p>
        </w:tc>
        <w:tc>
          <w:tcPr>
            <w:tcW w:w="990" w:type="dxa"/>
          </w:tcPr>
          <w:p w14:paraId="13DFD172" w14:textId="5F095201"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1,063.50</w:t>
            </w:r>
          </w:p>
        </w:tc>
        <w:tc>
          <w:tcPr>
            <w:tcW w:w="236" w:type="dxa"/>
          </w:tcPr>
          <w:p w14:paraId="0C72C002"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874" w:type="dxa"/>
          </w:tcPr>
          <w:p w14:paraId="293CCC0B" w14:textId="0A86801E" w:rsidR="00716E54" w:rsidRPr="00716E54" w:rsidRDefault="00716E54" w:rsidP="00716E54">
            <w:pPr>
              <w:tabs>
                <w:tab w:val="left" w:pos="9923"/>
              </w:tabs>
              <w:ind w:left="-160" w:right="-1"/>
              <w:jc w:val="right"/>
              <w:rPr>
                <w:rFonts w:ascii="Times New Roman" w:hAnsi="Times New Roman" w:cs="Times New Roman"/>
                <w:sz w:val="20"/>
                <w:szCs w:val="20"/>
              </w:rPr>
            </w:pPr>
            <w:r w:rsidRPr="00716E54">
              <w:rPr>
                <w:rFonts w:ascii="Times New Roman" w:hAnsi="Times New Roman" w:cs="Times New Roman"/>
                <w:sz w:val="20"/>
                <w:szCs w:val="20"/>
              </w:rPr>
              <w:t>1,063.50</w:t>
            </w:r>
          </w:p>
        </w:tc>
        <w:tc>
          <w:tcPr>
            <w:tcW w:w="242" w:type="dxa"/>
          </w:tcPr>
          <w:p w14:paraId="1C6C8822"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898" w:type="dxa"/>
          </w:tcPr>
          <w:p w14:paraId="0AAF346E" w14:textId="0F790C30" w:rsidR="00716E54" w:rsidRPr="00716E54" w:rsidRDefault="00716E54" w:rsidP="00716E54">
            <w:pPr>
              <w:pStyle w:val="acctfourfigures"/>
              <w:tabs>
                <w:tab w:val="clear" w:pos="765"/>
                <w:tab w:val="decimal" w:pos="480"/>
              </w:tabs>
              <w:spacing w:line="240" w:lineRule="atLeast"/>
              <w:ind w:left="-79" w:right="45"/>
              <w:rPr>
                <w:rFonts w:eastAsia="Cordia New"/>
                <w:sz w:val="20"/>
                <w:lang w:val="en-US" w:eastAsia="zh-CN" w:bidi="th-TH"/>
              </w:rPr>
            </w:pPr>
            <w:r w:rsidRPr="00716E54">
              <w:rPr>
                <w:sz w:val="20"/>
              </w:rPr>
              <w:t>-</w:t>
            </w:r>
          </w:p>
        </w:tc>
        <w:tc>
          <w:tcPr>
            <w:tcW w:w="245" w:type="dxa"/>
          </w:tcPr>
          <w:p w14:paraId="7E7B1CA6"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1015" w:type="dxa"/>
          </w:tcPr>
          <w:p w14:paraId="54071174" w14:textId="5BA13444"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1,063.50</w:t>
            </w:r>
          </w:p>
        </w:tc>
        <w:tc>
          <w:tcPr>
            <w:tcW w:w="236" w:type="dxa"/>
          </w:tcPr>
          <w:p w14:paraId="2E356070"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934" w:type="dxa"/>
          </w:tcPr>
          <w:p w14:paraId="50C18599" w14:textId="2261B499"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1,063.50</w:t>
            </w:r>
          </w:p>
        </w:tc>
      </w:tr>
      <w:tr w:rsidR="00716E54" w:rsidRPr="00716E54" w14:paraId="18210AE2" w14:textId="77777777" w:rsidTr="004C35D7">
        <w:tc>
          <w:tcPr>
            <w:tcW w:w="2700" w:type="dxa"/>
          </w:tcPr>
          <w:p w14:paraId="4A21A963" w14:textId="77777777" w:rsidR="00716E54" w:rsidRPr="00AC2E39" w:rsidRDefault="00716E54" w:rsidP="00716E54">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Intangible assets</w:t>
            </w:r>
          </w:p>
        </w:tc>
        <w:tc>
          <w:tcPr>
            <w:tcW w:w="900" w:type="dxa"/>
          </w:tcPr>
          <w:p w14:paraId="086C188E" w14:textId="2E2D5A5D" w:rsidR="00716E54" w:rsidRPr="00716E54" w:rsidRDefault="00716E54" w:rsidP="00716E54">
            <w:pPr>
              <w:tabs>
                <w:tab w:val="left" w:pos="9923"/>
              </w:tabs>
              <w:ind w:left="-107" w:right="-1"/>
              <w:jc w:val="right"/>
              <w:rPr>
                <w:rFonts w:ascii="Times New Roman" w:hAnsi="Times New Roman" w:cs="Times New Roman"/>
                <w:sz w:val="20"/>
                <w:szCs w:val="20"/>
                <w:cs/>
                <w:lang w:eastAsia="en-GB"/>
              </w:rPr>
            </w:pPr>
            <w:r w:rsidRPr="00716E54">
              <w:rPr>
                <w:rFonts w:ascii="Times New Roman" w:hAnsi="Times New Roman" w:cs="Times New Roman"/>
                <w:sz w:val="20"/>
                <w:szCs w:val="20"/>
              </w:rPr>
              <w:t>1,259.81</w:t>
            </w:r>
          </w:p>
        </w:tc>
        <w:tc>
          <w:tcPr>
            <w:tcW w:w="270" w:type="dxa"/>
          </w:tcPr>
          <w:p w14:paraId="35F6AE0B" w14:textId="77777777" w:rsidR="00716E54" w:rsidRPr="00716E54" w:rsidRDefault="00716E54" w:rsidP="00716E54">
            <w:pPr>
              <w:tabs>
                <w:tab w:val="left" w:pos="9923"/>
              </w:tabs>
              <w:ind w:left="-107" w:right="-1"/>
              <w:jc w:val="right"/>
              <w:rPr>
                <w:rFonts w:ascii="Times New Roman" w:hAnsi="Times New Roman" w:cs="Times New Roman"/>
                <w:sz w:val="20"/>
                <w:szCs w:val="20"/>
                <w:highlight w:val="yellow"/>
                <w:lang w:eastAsia="en-GB"/>
              </w:rPr>
            </w:pPr>
          </w:p>
        </w:tc>
        <w:tc>
          <w:tcPr>
            <w:tcW w:w="990" w:type="dxa"/>
          </w:tcPr>
          <w:p w14:paraId="537FA726" w14:textId="4E22D90F" w:rsidR="00716E54" w:rsidRPr="00716E54" w:rsidRDefault="00716E54" w:rsidP="00716E54">
            <w:pPr>
              <w:tabs>
                <w:tab w:val="left" w:pos="9923"/>
              </w:tabs>
              <w:ind w:left="-107" w:right="-57"/>
              <w:jc w:val="right"/>
              <w:rPr>
                <w:rFonts w:ascii="Times New Roman" w:hAnsi="Times New Roman" w:cs="Times New Roman"/>
                <w:sz w:val="20"/>
                <w:szCs w:val="20"/>
                <w:lang w:eastAsia="en-GB"/>
              </w:rPr>
            </w:pPr>
            <w:r w:rsidRPr="00716E54">
              <w:rPr>
                <w:rFonts w:ascii="Times New Roman" w:hAnsi="Times New Roman" w:cs="Times New Roman"/>
                <w:sz w:val="20"/>
                <w:szCs w:val="20"/>
              </w:rPr>
              <w:t>(1,063.50)</w:t>
            </w:r>
          </w:p>
        </w:tc>
        <w:tc>
          <w:tcPr>
            <w:tcW w:w="236" w:type="dxa"/>
          </w:tcPr>
          <w:p w14:paraId="633C3DC3" w14:textId="77777777" w:rsidR="00716E54" w:rsidRPr="00716E54" w:rsidRDefault="00716E54" w:rsidP="00716E54">
            <w:pPr>
              <w:tabs>
                <w:tab w:val="left" w:pos="9923"/>
              </w:tabs>
              <w:ind w:left="-107" w:right="-57"/>
              <w:jc w:val="right"/>
              <w:rPr>
                <w:rFonts w:ascii="Times New Roman" w:hAnsi="Times New Roman" w:cs="Times New Roman"/>
                <w:sz w:val="20"/>
                <w:szCs w:val="20"/>
                <w:lang w:eastAsia="en-GB"/>
              </w:rPr>
            </w:pPr>
          </w:p>
        </w:tc>
        <w:tc>
          <w:tcPr>
            <w:tcW w:w="874" w:type="dxa"/>
          </w:tcPr>
          <w:p w14:paraId="191A3D54" w14:textId="28935648" w:rsidR="00716E54" w:rsidRPr="00716E54" w:rsidRDefault="00716E54" w:rsidP="00716E54">
            <w:pPr>
              <w:tabs>
                <w:tab w:val="left" w:pos="9923"/>
              </w:tabs>
              <w:ind w:left="-107" w:right="-1"/>
              <w:jc w:val="right"/>
              <w:rPr>
                <w:rFonts w:ascii="Times New Roman" w:hAnsi="Times New Roman" w:cs="Times New Roman"/>
                <w:sz w:val="20"/>
                <w:szCs w:val="20"/>
              </w:rPr>
            </w:pPr>
            <w:r w:rsidRPr="00716E54">
              <w:rPr>
                <w:rFonts w:ascii="Times New Roman" w:hAnsi="Times New Roman" w:cs="Times New Roman"/>
                <w:sz w:val="20"/>
                <w:szCs w:val="20"/>
              </w:rPr>
              <w:t>196.31</w:t>
            </w:r>
          </w:p>
        </w:tc>
        <w:tc>
          <w:tcPr>
            <w:tcW w:w="242" w:type="dxa"/>
          </w:tcPr>
          <w:p w14:paraId="1EAF910A" w14:textId="77777777" w:rsidR="00716E54" w:rsidRPr="00716E54" w:rsidRDefault="00716E54" w:rsidP="00716E54">
            <w:pPr>
              <w:tabs>
                <w:tab w:val="left" w:pos="9923"/>
              </w:tabs>
              <w:ind w:left="-107" w:right="-1"/>
              <w:jc w:val="right"/>
              <w:rPr>
                <w:rFonts w:ascii="Times New Roman" w:hAnsi="Times New Roman" w:cs="Times New Roman"/>
                <w:sz w:val="20"/>
                <w:szCs w:val="20"/>
                <w:lang w:eastAsia="en-GB"/>
              </w:rPr>
            </w:pPr>
          </w:p>
        </w:tc>
        <w:tc>
          <w:tcPr>
            <w:tcW w:w="898" w:type="dxa"/>
          </w:tcPr>
          <w:p w14:paraId="505BF816" w14:textId="3C0EC006" w:rsidR="00716E54" w:rsidRPr="00716E54" w:rsidRDefault="00716E54" w:rsidP="00716E54">
            <w:pPr>
              <w:tabs>
                <w:tab w:val="left" w:pos="9923"/>
              </w:tabs>
              <w:ind w:left="-107" w:right="-1"/>
              <w:jc w:val="right"/>
              <w:rPr>
                <w:rFonts w:ascii="Times New Roman" w:hAnsi="Times New Roman" w:cs="Times New Roman"/>
                <w:sz w:val="20"/>
                <w:szCs w:val="20"/>
                <w:cs/>
                <w:lang w:eastAsia="en-GB"/>
              </w:rPr>
            </w:pPr>
            <w:r w:rsidRPr="00716E54">
              <w:rPr>
                <w:rFonts w:ascii="Times New Roman" w:hAnsi="Times New Roman" w:cs="Times New Roman"/>
                <w:sz w:val="20"/>
                <w:szCs w:val="20"/>
              </w:rPr>
              <w:t>1,259.81</w:t>
            </w:r>
          </w:p>
        </w:tc>
        <w:tc>
          <w:tcPr>
            <w:tcW w:w="245" w:type="dxa"/>
          </w:tcPr>
          <w:p w14:paraId="73493A75" w14:textId="77777777" w:rsidR="00716E54" w:rsidRPr="00716E54" w:rsidRDefault="00716E54" w:rsidP="00716E54">
            <w:pPr>
              <w:tabs>
                <w:tab w:val="left" w:pos="9923"/>
              </w:tabs>
              <w:ind w:left="-107" w:right="-1"/>
              <w:jc w:val="right"/>
              <w:rPr>
                <w:rFonts w:ascii="Times New Roman" w:hAnsi="Times New Roman" w:cs="Times New Roman"/>
                <w:sz w:val="20"/>
                <w:szCs w:val="20"/>
                <w:lang w:eastAsia="en-GB"/>
              </w:rPr>
            </w:pPr>
          </w:p>
        </w:tc>
        <w:tc>
          <w:tcPr>
            <w:tcW w:w="1015" w:type="dxa"/>
          </w:tcPr>
          <w:p w14:paraId="5B548BDE" w14:textId="437CA186" w:rsidR="00716E54" w:rsidRPr="00716E54" w:rsidRDefault="00716E54" w:rsidP="00716E54">
            <w:pPr>
              <w:tabs>
                <w:tab w:val="left" w:pos="9923"/>
              </w:tabs>
              <w:ind w:left="-107" w:right="-57"/>
              <w:jc w:val="right"/>
              <w:rPr>
                <w:rFonts w:ascii="Times New Roman" w:hAnsi="Times New Roman" w:cs="Times New Roman"/>
                <w:sz w:val="20"/>
                <w:szCs w:val="20"/>
                <w:lang w:eastAsia="en-GB"/>
              </w:rPr>
            </w:pPr>
            <w:r w:rsidRPr="00716E54">
              <w:rPr>
                <w:rFonts w:ascii="Times New Roman" w:hAnsi="Times New Roman" w:cs="Times New Roman"/>
                <w:sz w:val="20"/>
                <w:szCs w:val="20"/>
              </w:rPr>
              <w:t>(1,063.50)</w:t>
            </w:r>
          </w:p>
        </w:tc>
        <w:tc>
          <w:tcPr>
            <w:tcW w:w="236" w:type="dxa"/>
          </w:tcPr>
          <w:p w14:paraId="5586BD1B" w14:textId="77777777" w:rsidR="00716E54" w:rsidRPr="00716E54" w:rsidRDefault="00716E54" w:rsidP="00716E54">
            <w:pPr>
              <w:tabs>
                <w:tab w:val="left" w:pos="9923"/>
              </w:tabs>
              <w:ind w:left="-107" w:right="-57"/>
              <w:jc w:val="right"/>
              <w:rPr>
                <w:rFonts w:ascii="Times New Roman" w:hAnsi="Times New Roman" w:cs="Times New Roman"/>
                <w:sz w:val="20"/>
                <w:szCs w:val="20"/>
                <w:lang w:eastAsia="en-GB"/>
              </w:rPr>
            </w:pPr>
          </w:p>
        </w:tc>
        <w:tc>
          <w:tcPr>
            <w:tcW w:w="934" w:type="dxa"/>
          </w:tcPr>
          <w:p w14:paraId="2D119F82" w14:textId="79E8CA8D" w:rsidR="00716E54" w:rsidRPr="00716E54" w:rsidRDefault="00716E54" w:rsidP="00716E54">
            <w:pPr>
              <w:tabs>
                <w:tab w:val="left" w:pos="9923"/>
              </w:tabs>
              <w:ind w:left="-107" w:right="-1"/>
              <w:jc w:val="right"/>
              <w:rPr>
                <w:rFonts w:ascii="Times New Roman" w:hAnsi="Times New Roman" w:cs="Times New Roman"/>
                <w:sz w:val="20"/>
                <w:szCs w:val="20"/>
              </w:rPr>
            </w:pPr>
            <w:r w:rsidRPr="00716E54">
              <w:rPr>
                <w:rFonts w:ascii="Times New Roman" w:hAnsi="Times New Roman" w:cs="Times New Roman"/>
                <w:sz w:val="20"/>
                <w:szCs w:val="20"/>
              </w:rPr>
              <w:t>196.31</w:t>
            </w:r>
          </w:p>
        </w:tc>
      </w:tr>
      <w:tr w:rsidR="00716E54" w:rsidRPr="00716E54" w14:paraId="7E269626" w14:textId="77777777" w:rsidTr="004C35D7">
        <w:tc>
          <w:tcPr>
            <w:tcW w:w="2700" w:type="dxa"/>
          </w:tcPr>
          <w:p w14:paraId="46AB2C9C" w14:textId="77777777" w:rsidR="00716E54" w:rsidRPr="00AC2E39" w:rsidRDefault="00716E54" w:rsidP="004C35D7">
            <w:pPr>
              <w:pStyle w:val="BodyText"/>
              <w:spacing w:line="240" w:lineRule="atLeast"/>
              <w:ind w:right="-108"/>
              <w:jc w:val="both"/>
              <w:rPr>
                <w:rFonts w:cs="Times New Roman"/>
                <w:sz w:val="20"/>
                <w:szCs w:val="20"/>
                <w:lang w:val="en-US" w:eastAsia="en-GB"/>
              </w:rPr>
            </w:pPr>
            <w:r w:rsidRPr="00AC2E39">
              <w:rPr>
                <w:rFonts w:cs="Times New Roman"/>
                <w:sz w:val="20"/>
                <w:szCs w:val="20"/>
                <w:lang w:val="en-US" w:eastAsia="en-GB"/>
              </w:rPr>
              <w:t xml:space="preserve">Withholding tax deducted </w:t>
            </w:r>
          </w:p>
        </w:tc>
        <w:tc>
          <w:tcPr>
            <w:tcW w:w="900" w:type="dxa"/>
          </w:tcPr>
          <w:p w14:paraId="2FDB3277" w14:textId="77777777" w:rsidR="00716E54" w:rsidRPr="00716E54" w:rsidRDefault="00716E54" w:rsidP="004C35D7">
            <w:pPr>
              <w:tabs>
                <w:tab w:val="left" w:pos="9923"/>
              </w:tabs>
              <w:ind w:right="-1"/>
              <w:jc w:val="right"/>
              <w:rPr>
                <w:rFonts w:ascii="Times New Roman" w:hAnsi="Times New Roman" w:cs="Times New Roman"/>
                <w:sz w:val="20"/>
                <w:szCs w:val="20"/>
              </w:rPr>
            </w:pPr>
          </w:p>
        </w:tc>
        <w:tc>
          <w:tcPr>
            <w:tcW w:w="270" w:type="dxa"/>
          </w:tcPr>
          <w:p w14:paraId="072BD840" w14:textId="77777777" w:rsidR="00716E54" w:rsidRPr="00716E54" w:rsidRDefault="00716E54" w:rsidP="004C35D7">
            <w:pPr>
              <w:tabs>
                <w:tab w:val="left" w:pos="9923"/>
              </w:tabs>
              <w:ind w:right="-1"/>
              <w:jc w:val="right"/>
              <w:rPr>
                <w:rFonts w:ascii="Times New Roman" w:hAnsi="Times New Roman" w:cs="Times New Roman"/>
                <w:sz w:val="20"/>
                <w:szCs w:val="20"/>
              </w:rPr>
            </w:pPr>
          </w:p>
        </w:tc>
        <w:tc>
          <w:tcPr>
            <w:tcW w:w="990" w:type="dxa"/>
          </w:tcPr>
          <w:p w14:paraId="3813BAA2" w14:textId="77777777" w:rsidR="00716E54" w:rsidRPr="00716E54" w:rsidRDefault="00716E54" w:rsidP="004C35D7">
            <w:pPr>
              <w:tabs>
                <w:tab w:val="left" w:pos="9923"/>
              </w:tabs>
              <w:ind w:right="-57"/>
              <w:jc w:val="right"/>
              <w:rPr>
                <w:rFonts w:ascii="Times New Roman" w:hAnsi="Times New Roman" w:cs="Times New Roman"/>
                <w:sz w:val="20"/>
                <w:szCs w:val="20"/>
              </w:rPr>
            </w:pPr>
          </w:p>
        </w:tc>
        <w:tc>
          <w:tcPr>
            <w:tcW w:w="236" w:type="dxa"/>
          </w:tcPr>
          <w:p w14:paraId="67EBB935" w14:textId="77777777" w:rsidR="00716E54" w:rsidRPr="00716E54" w:rsidRDefault="00716E54" w:rsidP="004C35D7">
            <w:pPr>
              <w:tabs>
                <w:tab w:val="left" w:pos="9923"/>
              </w:tabs>
              <w:ind w:right="-1"/>
              <w:jc w:val="right"/>
              <w:rPr>
                <w:rFonts w:ascii="Times New Roman" w:hAnsi="Times New Roman" w:cs="Times New Roman"/>
                <w:sz w:val="20"/>
                <w:szCs w:val="20"/>
              </w:rPr>
            </w:pPr>
          </w:p>
        </w:tc>
        <w:tc>
          <w:tcPr>
            <w:tcW w:w="874" w:type="dxa"/>
          </w:tcPr>
          <w:p w14:paraId="592D16B8" w14:textId="77777777" w:rsidR="00716E54" w:rsidRPr="00716E54" w:rsidRDefault="00716E54" w:rsidP="004C35D7">
            <w:pPr>
              <w:tabs>
                <w:tab w:val="left" w:pos="9923"/>
              </w:tabs>
              <w:ind w:right="-1"/>
              <w:jc w:val="right"/>
              <w:rPr>
                <w:rFonts w:ascii="Times New Roman" w:hAnsi="Times New Roman" w:cs="Times New Roman"/>
                <w:sz w:val="20"/>
                <w:szCs w:val="20"/>
              </w:rPr>
            </w:pPr>
          </w:p>
        </w:tc>
        <w:tc>
          <w:tcPr>
            <w:tcW w:w="242" w:type="dxa"/>
          </w:tcPr>
          <w:p w14:paraId="31CD8356" w14:textId="77777777" w:rsidR="00716E54" w:rsidRPr="00716E54" w:rsidRDefault="00716E54" w:rsidP="004C35D7">
            <w:pPr>
              <w:tabs>
                <w:tab w:val="left" w:pos="9923"/>
              </w:tabs>
              <w:ind w:right="-1"/>
              <w:jc w:val="right"/>
              <w:rPr>
                <w:rFonts w:ascii="Times New Roman" w:hAnsi="Times New Roman" w:cs="Times New Roman"/>
                <w:sz w:val="20"/>
                <w:szCs w:val="20"/>
              </w:rPr>
            </w:pPr>
          </w:p>
        </w:tc>
        <w:tc>
          <w:tcPr>
            <w:tcW w:w="898" w:type="dxa"/>
          </w:tcPr>
          <w:p w14:paraId="343442B3" w14:textId="77777777" w:rsidR="00716E54" w:rsidRPr="00716E54" w:rsidRDefault="00716E54" w:rsidP="004C35D7">
            <w:pPr>
              <w:tabs>
                <w:tab w:val="left" w:pos="9923"/>
              </w:tabs>
              <w:ind w:right="-1"/>
              <w:jc w:val="right"/>
              <w:rPr>
                <w:rFonts w:ascii="Times New Roman" w:hAnsi="Times New Roman" w:cs="Times New Roman"/>
                <w:sz w:val="20"/>
                <w:szCs w:val="20"/>
              </w:rPr>
            </w:pPr>
          </w:p>
        </w:tc>
        <w:tc>
          <w:tcPr>
            <w:tcW w:w="245" w:type="dxa"/>
          </w:tcPr>
          <w:p w14:paraId="53EF994E" w14:textId="77777777" w:rsidR="00716E54" w:rsidRPr="00716E54" w:rsidRDefault="00716E54" w:rsidP="004C35D7">
            <w:pPr>
              <w:tabs>
                <w:tab w:val="left" w:pos="9923"/>
              </w:tabs>
              <w:ind w:right="-1"/>
              <w:jc w:val="right"/>
              <w:rPr>
                <w:rFonts w:ascii="Times New Roman" w:hAnsi="Times New Roman" w:cs="Times New Roman"/>
                <w:sz w:val="20"/>
                <w:szCs w:val="20"/>
              </w:rPr>
            </w:pPr>
          </w:p>
        </w:tc>
        <w:tc>
          <w:tcPr>
            <w:tcW w:w="1015" w:type="dxa"/>
          </w:tcPr>
          <w:p w14:paraId="29D91BBB" w14:textId="77777777" w:rsidR="00716E54" w:rsidRPr="00716E54" w:rsidRDefault="00716E54" w:rsidP="004C35D7">
            <w:pPr>
              <w:tabs>
                <w:tab w:val="left" w:pos="9923"/>
              </w:tabs>
              <w:ind w:right="-57"/>
              <w:jc w:val="right"/>
              <w:rPr>
                <w:rFonts w:ascii="Times New Roman" w:hAnsi="Times New Roman" w:cs="Times New Roman"/>
                <w:sz w:val="20"/>
                <w:szCs w:val="20"/>
              </w:rPr>
            </w:pPr>
          </w:p>
        </w:tc>
        <w:tc>
          <w:tcPr>
            <w:tcW w:w="236" w:type="dxa"/>
          </w:tcPr>
          <w:p w14:paraId="090998F9" w14:textId="77777777" w:rsidR="00716E54" w:rsidRPr="00716E54" w:rsidRDefault="00716E54" w:rsidP="004C35D7">
            <w:pPr>
              <w:tabs>
                <w:tab w:val="left" w:pos="9923"/>
              </w:tabs>
              <w:ind w:right="-1"/>
              <w:jc w:val="right"/>
              <w:rPr>
                <w:rFonts w:ascii="Times New Roman" w:hAnsi="Times New Roman" w:cs="Times New Roman"/>
                <w:sz w:val="20"/>
                <w:szCs w:val="20"/>
              </w:rPr>
            </w:pPr>
          </w:p>
        </w:tc>
        <w:tc>
          <w:tcPr>
            <w:tcW w:w="934" w:type="dxa"/>
          </w:tcPr>
          <w:p w14:paraId="503E393C" w14:textId="77777777" w:rsidR="00716E54" w:rsidRPr="00716E54" w:rsidRDefault="00716E54" w:rsidP="004C35D7">
            <w:pPr>
              <w:tabs>
                <w:tab w:val="left" w:pos="9923"/>
              </w:tabs>
              <w:ind w:right="-1"/>
              <w:jc w:val="right"/>
              <w:rPr>
                <w:rFonts w:ascii="Times New Roman" w:hAnsi="Times New Roman" w:cs="Times New Roman"/>
                <w:sz w:val="20"/>
                <w:szCs w:val="20"/>
              </w:rPr>
            </w:pPr>
          </w:p>
        </w:tc>
      </w:tr>
      <w:tr w:rsidR="00716E54" w:rsidRPr="00716E54" w14:paraId="10D1E965" w14:textId="77777777" w:rsidTr="004C35D7">
        <w:tc>
          <w:tcPr>
            <w:tcW w:w="2700" w:type="dxa"/>
          </w:tcPr>
          <w:p w14:paraId="295B2A77" w14:textId="77777777" w:rsidR="00716E54" w:rsidRPr="00AC2E39" w:rsidRDefault="00716E54" w:rsidP="00716E54">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 xml:space="preserve">   </w:t>
            </w:r>
            <w:r w:rsidRPr="00AC2E39">
              <w:rPr>
                <w:rFonts w:cs="Times New Roman"/>
                <w:sz w:val="20"/>
                <w:szCs w:val="20"/>
                <w:lang w:val="en-US" w:eastAsia="en-GB"/>
              </w:rPr>
              <w:t>a</w:t>
            </w:r>
            <w:r>
              <w:rPr>
                <w:rFonts w:cs="Times New Roman"/>
                <w:sz w:val="20"/>
                <w:szCs w:val="20"/>
                <w:lang w:val="en-US" w:eastAsia="en-GB"/>
              </w:rPr>
              <w:t>t</w:t>
            </w:r>
            <w:r w:rsidRPr="00AC2E39">
              <w:rPr>
                <w:rFonts w:cs="Times New Roman"/>
                <w:sz w:val="20"/>
                <w:szCs w:val="20"/>
                <w:lang w:val="en-US" w:eastAsia="en-GB"/>
              </w:rPr>
              <w:t xml:space="preserve"> source</w:t>
            </w:r>
          </w:p>
        </w:tc>
        <w:tc>
          <w:tcPr>
            <w:tcW w:w="900" w:type="dxa"/>
          </w:tcPr>
          <w:p w14:paraId="2978D80C" w14:textId="0AD2E5B2" w:rsidR="00716E54" w:rsidRPr="00716E54" w:rsidRDefault="00716E54" w:rsidP="00716E54">
            <w:pPr>
              <w:pStyle w:val="acctfourfigures"/>
              <w:tabs>
                <w:tab w:val="clear" w:pos="765"/>
                <w:tab w:val="decimal" w:pos="480"/>
              </w:tabs>
              <w:spacing w:line="240" w:lineRule="atLeast"/>
              <w:ind w:left="-79" w:right="45"/>
              <w:rPr>
                <w:sz w:val="20"/>
              </w:rPr>
            </w:pPr>
            <w:r w:rsidRPr="00716E54">
              <w:rPr>
                <w:sz w:val="20"/>
              </w:rPr>
              <w:t>-</w:t>
            </w:r>
          </w:p>
        </w:tc>
        <w:tc>
          <w:tcPr>
            <w:tcW w:w="270" w:type="dxa"/>
          </w:tcPr>
          <w:p w14:paraId="1C04FC69"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990" w:type="dxa"/>
          </w:tcPr>
          <w:p w14:paraId="0653F687" w14:textId="5DEDC7C2"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118.18</w:t>
            </w:r>
          </w:p>
        </w:tc>
        <w:tc>
          <w:tcPr>
            <w:tcW w:w="236" w:type="dxa"/>
          </w:tcPr>
          <w:p w14:paraId="5E255D3A"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874" w:type="dxa"/>
          </w:tcPr>
          <w:p w14:paraId="5A765F26" w14:textId="78CC7B04"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118.18</w:t>
            </w:r>
          </w:p>
        </w:tc>
        <w:tc>
          <w:tcPr>
            <w:tcW w:w="242" w:type="dxa"/>
          </w:tcPr>
          <w:p w14:paraId="0A2D0FEC"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898" w:type="dxa"/>
          </w:tcPr>
          <w:p w14:paraId="7DC87F69" w14:textId="0528A93D" w:rsidR="00716E54" w:rsidRPr="00716E54" w:rsidRDefault="00716E54" w:rsidP="00716E54">
            <w:pPr>
              <w:pStyle w:val="acctfourfigures"/>
              <w:tabs>
                <w:tab w:val="clear" w:pos="765"/>
                <w:tab w:val="decimal" w:pos="480"/>
              </w:tabs>
              <w:spacing w:line="240" w:lineRule="atLeast"/>
              <w:ind w:left="-79" w:right="45"/>
              <w:rPr>
                <w:sz w:val="20"/>
              </w:rPr>
            </w:pPr>
            <w:r w:rsidRPr="00716E54">
              <w:rPr>
                <w:sz w:val="20"/>
              </w:rPr>
              <w:t>-</w:t>
            </w:r>
          </w:p>
        </w:tc>
        <w:tc>
          <w:tcPr>
            <w:tcW w:w="245" w:type="dxa"/>
          </w:tcPr>
          <w:p w14:paraId="0FCCE592"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1015" w:type="dxa"/>
          </w:tcPr>
          <w:p w14:paraId="428FC06B" w14:textId="56CA40BE" w:rsidR="00716E54" w:rsidRPr="00716E54" w:rsidRDefault="00716E54" w:rsidP="00716E54">
            <w:pPr>
              <w:tabs>
                <w:tab w:val="left" w:pos="9923"/>
              </w:tabs>
              <w:ind w:right="-57"/>
              <w:jc w:val="right"/>
              <w:rPr>
                <w:rFonts w:ascii="Times New Roman" w:hAnsi="Times New Roman" w:cs="Times New Roman"/>
                <w:sz w:val="20"/>
                <w:szCs w:val="20"/>
              </w:rPr>
            </w:pPr>
            <w:r w:rsidRPr="00716E54">
              <w:rPr>
                <w:rFonts w:ascii="Times New Roman" w:hAnsi="Times New Roman" w:cs="Times New Roman"/>
                <w:sz w:val="20"/>
                <w:szCs w:val="20"/>
              </w:rPr>
              <w:t>108.95</w:t>
            </w:r>
          </w:p>
        </w:tc>
        <w:tc>
          <w:tcPr>
            <w:tcW w:w="236" w:type="dxa"/>
          </w:tcPr>
          <w:p w14:paraId="1FD5B36C"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934" w:type="dxa"/>
          </w:tcPr>
          <w:p w14:paraId="6450F4F3" w14:textId="523AD084"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108.95</w:t>
            </w:r>
          </w:p>
        </w:tc>
      </w:tr>
      <w:tr w:rsidR="00716E54" w:rsidRPr="00716E54" w14:paraId="55354FB1" w14:textId="77777777" w:rsidTr="004C35D7">
        <w:tc>
          <w:tcPr>
            <w:tcW w:w="2700" w:type="dxa"/>
          </w:tcPr>
          <w:p w14:paraId="5FF3765F" w14:textId="77777777" w:rsidR="00716E54" w:rsidRPr="00180B60" w:rsidRDefault="00716E54" w:rsidP="00716E54">
            <w:pPr>
              <w:pStyle w:val="BodyText"/>
              <w:spacing w:line="240" w:lineRule="atLeast"/>
              <w:ind w:right="-108"/>
              <w:jc w:val="both"/>
              <w:rPr>
                <w:rFonts w:cs="Times New Roman"/>
                <w:sz w:val="20"/>
                <w:szCs w:val="20"/>
                <w:lang w:val="en-US" w:eastAsia="en-GB"/>
              </w:rPr>
            </w:pPr>
            <w:r w:rsidRPr="00AC2E39">
              <w:rPr>
                <w:rFonts w:cs="Times New Roman"/>
                <w:sz w:val="20"/>
                <w:szCs w:val="20"/>
                <w:lang w:val="en-US" w:eastAsia="en-GB"/>
              </w:rPr>
              <w:t>Other non-current assets</w:t>
            </w:r>
          </w:p>
        </w:tc>
        <w:tc>
          <w:tcPr>
            <w:tcW w:w="900" w:type="dxa"/>
          </w:tcPr>
          <w:p w14:paraId="1A10FA93" w14:textId="7A80A0B7" w:rsidR="00716E54" w:rsidRPr="00716E54" w:rsidRDefault="00716E54" w:rsidP="00716E54">
            <w:pPr>
              <w:tabs>
                <w:tab w:val="left" w:pos="9923"/>
              </w:tabs>
              <w:ind w:right="-1"/>
              <w:jc w:val="right"/>
              <w:rPr>
                <w:rFonts w:ascii="Times New Roman" w:hAnsi="Times New Roman" w:cs="Times New Roman"/>
                <w:sz w:val="20"/>
                <w:szCs w:val="20"/>
                <w:cs/>
              </w:rPr>
            </w:pPr>
            <w:r w:rsidRPr="00716E54">
              <w:rPr>
                <w:rFonts w:ascii="Times New Roman" w:hAnsi="Times New Roman" w:cs="Times New Roman"/>
                <w:sz w:val="20"/>
                <w:szCs w:val="20"/>
              </w:rPr>
              <w:t>128.16</w:t>
            </w:r>
          </w:p>
        </w:tc>
        <w:tc>
          <w:tcPr>
            <w:tcW w:w="270" w:type="dxa"/>
          </w:tcPr>
          <w:p w14:paraId="186987A3"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990" w:type="dxa"/>
          </w:tcPr>
          <w:p w14:paraId="23852E77" w14:textId="7D974BC5" w:rsidR="00716E54" w:rsidRPr="00716E54" w:rsidRDefault="00716E54" w:rsidP="00716E54">
            <w:pPr>
              <w:tabs>
                <w:tab w:val="left" w:pos="9923"/>
              </w:tabs>
              <w:ind w:right="-57"/>
              <w:jc w:val="right"/>
              <w:rPr>
                <w:rFonts w:ascii="Times New Roman" w:hAnsi="Times New Roman" w:cs="Times New Roman"/>
                <w:sz w:val="20"/>
                <w:szCs w:val="20"/>
              </w:rPr>
            </w:pPr>
            <w:r w:rsidRPr="00716E54">
              <w:rPr>
                <w:rFonts w:ascii="Times New Roman" w:hAnsi="Times New Roman" w:cs="Times New Roman"/>
                <w:sz w:val="20"/>
                <w:szCs w:val="20"/>
              </w:rPr>
              <w:t>(112.97)</w:t>
            </w:r>
          </w:p>
        </w:tc>
        <w:tc>
          <w:tcPr>
            <w:tcW w:w="236" w:type="dxa"/>
          </w:tcPr>
          <w:p w14:paraId="47545230"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874" w:type="dxa"/>
          </w:tcPr>
          <w:p w14:paraId="08E1D5CE" w14:textId="0B10BC13"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15.19</w:t>
            </w:r>
          </w:p>
        </w:tc>
        <w:tc>
          <w:tcPr>
            <w:tcW w:w="242" w:type="dxa"/>
          </w:tcPr>
          <w:p w14:paraId="5AD3F58F"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898" w:type="dxa"/>
          </w:tcPr>
          <w:p w14:paraId="108051DC" w14:textId="0EAC6513" w:rsidR="00716E54" w:rsidRPr="00716E54" w:rsidRDefault="00716E54" w:rsidP="00716E54">
            <w:pPr>
              <w:tabs>
                <w:tab w:val="left" w:pos="9923"/>
              </w:tabs>
              <w:ind w:right="-1"/>
              <w:jc w:val="right"/>
              <w:rPr>
                <w:rFonts w:ascii="Times New Roman" w:hAnsi="Times New Roman" w:cs="Times New Roman"/>
                <w:sz w:val="20"/>
                <w:szCs w:val="20"/>
                <w:cs/>
              </w:rPr>
            </w:pPr>
            <w:r w:rsidRPr="00716E54">
              <w:rPr>
                <w:rFonts w:ascii="Times New Roman" w:hAnsi="Times New Roman" w:cs="Times New Roman"/>
                <w:sz w:val="20"/>
                <w:szCs w:val="20"/>
              </w:rPr>
              <w:t>118.55</w:t>
            </w:r>
          </w:p>
        </w:tc>
        <w:tc>
          <w:tcPr>
            <w:tcW w:w="245" w:type="dxa"/>
          </w:tcPr>
          <w:p w14:paraId="25D10F68"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1015" w:type="dxa"/>
          </w:tcPr>
          <w:p w14:paraId="6048E23E" w14:textId="684CC330" w:rsidR="00716E54" w:rsidRPr="00716E54" w:rsidRDefault="00716E54" w:rsidP="00716E54">
            <w:pPr>
              <w:tabs>
                <w:tab w:val="left" w:pos="9923"/>
              </w:tabs>
              <w:ind w:right="-57"/>
              <w:jc w:val="right"/>
              <w:rPr>
                <w:rFonts w:ascii="Times New Roman" w:hAnsi="Times New Roman" w:cs="Times New Roman"/>
                <w:sz w:val="20"/>
                <w:szCs w:val="20"/>
              </w:rPr>
            </w:pPr>
            <w:r w:rsidRPr="00716E54">
              <w:rPr>
                <w:rFonts w:ascii="Times New Roman" w:hAnsi="Times New Roman" w:cs="Times New Roman"/>
                <w:sz w:val="20"/>
                <w:szCs w:val="20"/>
              </w:rPr>
              <w:t>(103.74)</w:t>
            </w:r>
          </w:p>
        </w:tc>
        <w:tc>
          <w:tcPr>
            <w:tcW w:w="236" w:type="dxa"/>
          </w:tcPr>
          <w:p w14:paraId="671C6014"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934" w:type="dxa"/>
          </w:tcPr>
          <w:p w14:paraId="469ECD43" w14:textId="7CE679CB"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14.81</w:t>
            </w:r>
          </w:p>
        </w:tc>
      </w:tr>
      <w:tr w:rsidR="00716E54" w:rsidRPr="00716E54" w14:paraId="6C0FBADF" w14:textId="77777777" w:rsidTr="004C35D7">
        <w:tc>
          <w:tcPr>
            <w:tcW w:w="2700" w:type="dxa"/>
          </w:tcPr>
          <w:p w14:paraId="793F16A9" w14:textId="77777777" w:rsidR="00716E54" w:rsidRPr="00AC2E39" w:rsidRDefault="00716E54" w:rsidP="00716E54">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Trade and other payables</w:t>
            </w:r>
          </w:p>
        </w:tc>
        <w:tc>
          <w:tcPr>
            <w:tcW w:w="900" w:type="dxa"/>
          </w:tcPr>
          <w:p w14:paraId="045537AD" w14:textId="67BC2322"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570.32</w:t>
            </w:r>
          </w:p>
        </w:tc>
        <w:tc>
          <w:tcPr>
            <w:tcW w:w="270" w:type="dxa"/>
          </w:tcPr>
          <w:p w14:paraId="54459913"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990" w:type="dxa"/>
          </w:tcPr>
          <w:p w14:paraId="0D0E54B5" w14:textId="132A0AE9"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73.26</w:t>
            </w:r>
          </w:p>
        </w:tc>
        <w:tc>
          <w:tcPr>
            <w:tcW w:w="236" w:type="dxa"/>
          </w:tcPr>
          <w:p w14:paraId="79D45F52"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874" w:type="dxa"/>
          </w:tcPr>
          <w:p w14:paraId="6359B623" w14:textId="1AC7F952"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643.58</w:t>
            </w:r>
          </w:p>
        </w:tc>
        <w:tc>
          <w:tcPr>
            <w:tcW w:w="242" w:type="dxa"/>
          </w:tcPr>
          <w:p w14:paraId="03AD458B"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898" w:type="dxa"/>
          </w:tcPr>
          <w:p w14:paraId="29519D65" w14:textId="1BCC72A4"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568.83</w:t>
            </w:r>
          </w:p>
        </w:tc>
        <w:tc>
          <w:tcPr>
            <w:tcW w:w="245" w:type="dxa"/>
          </w:tcPr>
          <w:p w14:paraId="3B0FF280"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1015" w:type="dxa"/>
          </w:tcPr>
          <w:p w14:paraId="6DD6E4ED" w14:textId="5556EF47"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73.26</w:t>
            </w:r>
          </w:p>
        </w:tc>
        <w:tc>
          <w:tcPr>
            <w:tcW w:w="236" w:type="dxa"/>
          </w:tcPr>
          <w:p w14:paraId="68193C6D"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934" w:type="dxa"/>
          </w:tcPr>
          <w:p w14:paraId="2B3003D5" w14:textId="7209B056"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642.09</w:t>
            </w:r>
          </w:p>
        </w:tc>
      </w:tr>
      <w:tr w:rsidR="00716E54" w:rsidRPr="00716E54" w14:paraId="0308B9AD" w14:textId="77777777" w:rsidTr="004C35D7">
        <w:tc>
          <w:tcPr>
            <w:tcW w:w="2700" w:type="dxa"/>
          </w:tcPr>
          <w:p w14:paraId="7F2748D5" w14:textId="77777777" w:rsidR="00716E54" w:rsidRPr="003F29FD" w:rsidRDefault="00716E54" w:rsidP="00716E54">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Accrued expenses</w:t>
            </w:r>
          </w:p>
        </w:tc>
        <w:tc>
          <w:tcPr>
            <w:tcW w:w="900" w:type="dxa"/>
          </w:tcPr>
          <w:p w14:paraId="21221DB3" w14:textId="4B300BC2" w:rsidR="00716E54" w:rsidRPr="00716E54" w:rsidRDefault="00716E54" w:rsidP="00716E54">
            <w:pPr>
              <w:tabs>
                <w:tab w:val="left" w:pos="9923"/>
              </w:tabs>
              <w:ind w:right="-1"/>
              <w:jc w:val="right"/>
              <w:rPr>
                <w:rFonts w:ascii="Times New Roman" w:hAnsi="Times New Roman" w:cs="Times New Roman"/>
                <w:sz w:val="20"/>
                <w:szCs w:val="20"/>
                <w:cs/>
              </w:rPr>
            </w:pPr>
            <w:r w:rsidRPr="00716E54">
              <w:rPr>
                <w:rFonts w:ascii="Times New Roman" w:hAnsi="Times New Roman" w:cs="Times New Roman"/>
                <w:sz w:val="20"/>
                <w:szCs w:val="20"/>
              </w:rPr>
              <w:t>389.41</w:t>
            </w:r>
          </w:p>
        </w:tc>
        <w:tc>
          <w:tcPr>
            <w:tcW w:w="270" w:type="dxa"/>
          </w:tcPr>
          <w:p w14:paraId="34DA1B7E" w14:textId="77777777" w:rsidR="00716E54" w:rsidRPr="00716E54" w:rsidRDefault="00716E54" w:rsidP="00716E54">
            <w:pPr>
              <w:tabs>
                <w:tab w:val="left" w:pos="9923"/>
              </w:tabs>
              <w:ind w:right="-1"/>
              <w:jc w:val="right"/>
              <w:rPr>
                <w:rFonts w:ascii="Times New Roman" w:hAnsi="Times New Roman" w:cs="Times New Roman"/>
                <w:sz w:val="20"/>
                <w:szCs w:val="20"/>
                <w:cs/>
              </w:rPr>
            </w:pPr>
          </w:p>
        </w:tc>
        <w:tc>
          <w:tcPr>
            <w:tcW w:w="990" w:type="dxa"/>
          </w:tcPr>
          <w:p w14:paraId="2E5D84D8" w14:textId="6A94B8AE" w:rsidR="00716E54" w:rsidRPr="00716E54" w:rsidRDefault="00716E54" w:rsidP="00716E54">
            <w:pPr>
              <w:tabs>
                <w:tab w:val="left" w:pos="9923"/>
              </w:tabs>
              <w:ind w:left="-110" w:right="-66"/>
              <w:jc w:val="right"/>
              <w:rPr>
                <w:rFonts w:ascii="Times New Roman" w:hAnsi="Times New Roman" w:cs="Times New Roman"/>
                <w:sz w:val="20"/>
                <w:szCs w:val="20"/>
              </w:rPr>
            </w:pPr>
            <w:r w:rsidRPr="00716E54">
              <w:rPr>
                <w:rFonts w:ascii="Times New Roman" w:hAnsi="Times New Roman" w:cs="Times New Roman"/>
                <w:sz w:val="20"/>
                <w:szCs w:val="20"/>
              </w:rPr>
              <w:t>(73.26)</w:t>
            </w:r>
          </w:p>
        </w:tc>
        <w:tc>
          <w:tcPr>
            <w:tcW w:w="236" w:type="dxa"/>
          </w:tcPr>
          <w:p w14:paraId="54BE24AA"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874" w:type="dxa"/>
          </w:tcPr>
          <w:p w14:paraId="1D917191" w14:textId="0339872C"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316.15</w:t>
            </w:r>
          </w:p>
        </w:tc>
        <w:tc>
          <w:tcPr>
            <w:tcW w:w="242" w:type="dxa"/>
          </w:tcPr>
          <w:p w14:paraId="6FBE790D"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898" w:type="dxa"/>
          </w:tcPr>
          <w:p w14:paraId="7936DC75" w14:textId="0915B32A" w:rsidR="00716E54" w:rsidRPr="00716E54" w:rsidRDefault="00716E54" w:rsidP="00716E54">
            <w:pPr>
              <w:tabs>
                <w:tab w:val="left" w:pos="9923"/>
              </w:tabs>
              <w:ind w:right="-1"/>
              <w:jc w:val="right"/>
              <w:rPr>
                <w:rFonts w:ascii="Times New Roman" w:hAnsi="Times New Roman" w:cs="Times New Roman"/>
                <w:sz w:val="20"/>
                <w:szCs w:val="20"/>
                <w:cs/>
              </w:rPr>
            </w:pPr>
            <w:r w:rsidRPr="00716E54">
              <w:rPr>
                <w:rFonts w:ascii="Times New Roman" w:hAnsi="Times New Roman" w:cs="Times New Roman"/>
                <w:sz w:val="20"/>
                <w:szCs w:val="20"/>
              </w:rPr>
              <w:t>387.10</w:t>
            </w:r>
          </w:p>
        </w:tc>
        <w:tc>
          <w:tcPr>
            <w:tcW w:w="245" w:type="dxa"/>
          </w:tcPr>
          <w:p w14:paraId="48B474B5" w14:textId="77777777" w:rsidR="00716E54" w:rsidRPr="00716E54" w:rsidRDefault="00716E54" w:rsidP="00716E54">
            <w:pPr>
              <w:tabs>
                <w:tab w:val="left" w:pos="9923"/>
              </w:tabs>
              <w:ind w:right="-1"/>
              <w:jc w:val="right"/>
              <w:rPr>
                <w:rFonts w:ascii="Times New Roman" w:hAnsi="Times New Roman" w:cs="Times New Roman"/>
                <w:sz w:val="20"/>
                <w:szCs w:val="20"/>
                <w:cs/>
              </w:rPr>
            </w:pPr>
          </w:p>
        </w:tc>
        <w:tc>
          <w:tcPr>
            <w:tcW w:w="1015" w:type="dxa"/>
          </w:tcPr>
          <w:p w14:paraId="4DEE1580" w14:textId="77BA260B" w:rsidR="00716E54" w:rsidRPr="00716E54" w:rsidRDefault="00716E54" w:rsidP="00716E54">
            <w:pPr>
              <w:tabs>
                <w:tab w:val="left" w:pos="9923"/>
              </w:tabs>
              <w:ind w:left="-110" w:right="-66"/>
              <w:jc w:val="right"/>
              <w:rPr>
                <w:rFonts w:ascii="Times New Roman" w:hAnsi="Times New Roman" w:cs="Times New Roman"/>
                <w:sz w:val="20"/>
                <w:szCs w:val="20"/>
              </w:rPr>
            </w:pPr>
            <w:r w:rsidRPr="00716E54">
              <w:rPr>
                <w:rFonts w:ascii="Times New Roman" w:hAnsi="Times New Roman" w:cs="Times New Roman"/>
                <w:sz w:val="20"/>
                <w:szCs w:val="20"/>
              </w:rPr>
              <w:t>(73.26)</w:t>
            </w:r>
          </w:p>
        </w:tc>
        <w:tc>
          <w:tcPr>
            <w:tcW w:w="236" w:type="dxa"/>
          </w:tcPr>
          <w:p w14:paraId="41BBAFDC" w14:textId="77777777" w:rsidR="00716E54" w:rsidRPr="00716E54" w:rsidRDefault="00716E54" w:rsidP="00716E54">
            <w:pPr>
              <w:tabs>
                <w:tab w:val="left" w:pos="9923"/>
              </w:tabs>
              <w:ind w:right="-1"/>
              <w:jc w:val="right"/>
              <w:rPr>
                <w:rFonts w:ascii="Times New Roman" w:hAnsi="Times New Roman" w:cs="Times New Roman"/>
                <w:sz w:val="20"/>
                <w:szCs w:val="20"/>
              </w:rPr>
            </w:pPr>
          </w:p>
        </w:tc>
        <w:tc>
          <w:tcPr>
            <w:tcW w:w="934" w:type="dxa"/>
          </w:tcPr>
          <w:p w14:paraId="58565506" w14:textId="62D0D669"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313.84</w:t>
            </w:r>
          </w:p>
        </w:tc>
      </w:tr>
      <w:tr w:rsidR="00716E54" w:rsidRPr="00716E54" w14:paraId="4627381C" w14:textId="77777777" w:rsidTr="004C35D7">
        <w:tc>
          <w:tcPr>
            <w:tcW w:w="2700" w:type="dxa"/>
          </w:tcPr>
          <w:p w14:paraId="00C7C3F2" w14:textId="77777777" w:rsidR="00716E54" w:rsidRPr="003F29FD" w:rsidRDefault="00716E54" w:rsidP="00716E54">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Employee benefit</w:t>
            </w:r>
          </w:p>
        </w:tc>
        <w:tc>
          <w:tcPr>
            <w:tcW w:w="900" w:type="dxa"/>
          </w:tcPr>
          <w:p w14:paraId="0AB4C0D5" w14:textId="77777777" w:rsidR="00716E54" w:rsidRPr="00716E54" w:rsidRDefault="00716E54" w:rsidP="00716E54">
            <w:pPr>
              <w:tabs>
                <w:tab w:val="left" w:pos="9923"/>
              </w:tabs>
              <w:ind w:right="-1"/>
              <w:jc w:val="right"/>
              <w:rPr>
                <w:rFonts w:ascii="Times New Roman" w:hAnsi="Times New Roman" w:cs="Times New Roman"/>
                <w:sz w:val="20"/>
                <w:szCs w:val="20"/>
                <w:cs/>
              </w:rPr>
            </w:pPr>
          </w:p>
        </w:tc>
        <w:tc>
          <w:tcPr>
            <w:tcW w:w="270" w:type="dxa"/>
          </w:tcPr>
          <w:p w14:paraId="53567267" w14:textId="77777777" w:rsidR="00716E54" w:rsidRPr="00716E54" w:rsidRDefault="00716E54" w:rsidP="00716E54">
            <w:pPr>
              <w:tabs>
                <w:tab w:val="left" w:pos="9923"/>
              </w:tabs>
              <w:ind w:right="-1"/>
              <w:jc w:val="right"/>
              <w:rPr>
                <w:rFonts w:ascii="Times New Roman" w:hAnsi="Times New Roman" w:cs="Times New Roman"/>
                <w:sz w:val="20"/>
                <w:szCs w:val="20"/>
                <w:highlight w:val="yellow"/>
                <w:cs/>
              </w:rPr>
            </w:pPr>
          </w:p>
        </w:tc>
        <w:tc>
          <w:tcPr>
            <w:tcW w:w="990" w:type="dxa"/>
          </w:tcPr>
          <w:p w14:paraId="366FCDFD" w14:textId="77777777" w:rsidR="00716E54" w:rsidRPr="00716E54" w:rsidRDefault="00716E54" w:rsidP="00716E54">
            <w:pPr>
              <w:tabs>
                <w:tab w:val="left" w:pos="9923"/>
              </w:tabs>
              <w:ind w:left="-110" w:right="-66"/>
              <w:jc w:val="right"/>
              <w:rPr>
                <w:rFonts w:ascii="Times New Roman" w:hAnsi="Times New Roman" w:cs="Times New Roman"/>
                <w:sz w:val="20"/>
                <w:szCs w:val="20"/>
                <w:highlight w:val="yellow"/>
              </w:rPr>
            </w:pPr>
          </w:p>
        </w:tc>
        <w:tc>
          <w:tcPr>
            <w:tcW w:w="236" w:type="dxa"/>
          </w:tcPr>
          <w:p w14:paraId="7A3E3687" w14:textId="77777777" w:rsidR="00716E54" w:rsidRPr="00716E54" w:rsidRDefault="00716E54" w:rsidP="00716E54">
            <w:pPr>
              <w:tabs>
                <w:tab w:val="left" w:pos="9923"/>
              </w:tabs>
              <w:ind w:right="-1"/>
              <w:jc w:val="right"/>
              <w:rPr>
                <w:rFonts w:ascii="Times New Roman" w:hAnsi="Times New Roman" w:cs="Times New Roman"/>
                <w:sz w:val="20"/>
                <w:szCs w:val="20"/>
                <w:highlight w:val="yellow"/>
              </w:rPr>
            </w:pPr>
          </w:p>
        </w:tc>
        <w:tc>
          <w:tcPr>
            <w:tcW w:w="874" w:type="dxa"/>
          </w:tcPr>
          <w:p w14:paraId="3FBECE28" w14:textId="77777777" w:rsidR="00716E54" w:rsidRPr="00716E54" w:rsidRDefault="00716E54" w:rsidP="00716E54">
            <w:pPr>
              <w:tabs>
                <w:tab w:val="left" w:pos="9923"/>
              </w:tabs>
              <w:ind w:right="-1"/>
              <w:jc w:val="right"/>
              <w:rPr>
                <w:rFonts w:ascii="Times New Roman" w:hAnsi="Times New Roman" w:cs="Times New Roman"/>
                <w:sz w:val="20"/>
                <w:szCs w:val="20"/>
                <w:highlight w:val="yellow"/>
              </w:rPr>
            </w:pPr>
          </w:p>
        </w:tc>
        <w:tc>
          <w:tcPr>
            <w:tcW w:w="242" w:type="dxa"/>
          </w:tcPr>
          <w:p w14:paraId="15F7AAC7" w14:textId="77777777" w:rsidR="00716E54" w:rsidRPr="00716E54" w:rsidRDefault="00716E54" w:rsidP="00716E54">
            <w:pPr>
              <w:tabs>
                <w:tab w:val="left" w:pos="9923"/>
              </w:tabs>
              <w:ind w:right="-1"/>
              <w:jc w:val="right"/>
              <w:rPr>
                <w:rFonts w:ascii="Times New Roman" w:hAnsi="Times New Roman" w:cs="Times New Roman"/>
                <w:sz w:val="20"/>
                <w:szCs w:val="20"/>
                <w:highlight w:val="yellow"/>
              </w:rPr>
            </w:pPr>
          </w:p>
        </w:tc>
        <w:tc>
          <w:tcPr>
            <w:tcW w:w="898" w:type="dxa"/>
          </w:tcPr>
          <w:p w14:paraId="595F4A64" w14:textId="77777777" w:rsidR="00716E54" w:rsidRPr="00716E54" w:rsidRDefault="00716E54" w:rsidP="00716E54">
            <w:pPr>
              <w:tabs>
                <w:tab w:val="left" w:pos="9923"/>
              </w:tabs>
              <w:ind w:right="-1"/>
              <w:jc w:val="right"/>
              <w:rPr>
                <w:rFonts w:ascii="Times New Roman" w:hAnsi="Times New Roman" w:cs="Times New Roman"/>
                <w:sz w:val="20"/>
                <w:szCs w:val="20"/>
                <w:highlight w:val="yellow"/>
                <w:cs/>
              </w:rPr>
            </w:pPr>
          </w:p>
        </w:tc>
        <w:tc>
          <w:tcPr>
            <w:tcW w:w="245" w:type="dxa"/>
          </w:tcPr>
          <w:p w14:paraId="37B5BDB6" w14:textId="77777777" w:rsidR="00716E54" w:rsidRPr="00716E54" w:rsidRDefault="00716E54" w:rsidP="00716E54">
            <w:pPr>
              <w:tabs>
                <w:tab w:val="left" w:pos="9923"/>
              </w:tabs>
              <w:ind w:right="-1"/>
              <w:jc w:val="right"/>
              <w:rPr>
                <w:rFonts w:ascii="Times New Roman" w:hAnsi="Times New Roman" w:cs="Times New Roman"/>
                <w:sz w:val="20"/>
                <w:szCs w:val="20"/>
                <w:highlight w:val="yellow"/>
                <w:cs/>
              </w:rPr>
            </w:pPr>
          </w:p>
        </w:tc>
        <w:tc>
          <w:tcPr>
            <w:tcW w:w="1015" w:type="dxa"/>
          </w:tcPr>
          <w:p w14:paraId="523BD1B9" w14:textId="77777777" w:rsidR="00716E54" w:rsidRPr="00716E54" w:rsidRDefault="00716E54" w:rsidP="00716E54">
            <w:pPr>
              <w:tabs>
                <w:tab w:val="left" w:pos="9923"/>
              </w:tabs>
              <w:ind w:left="-110" w:right="-66"/>
              <w:jc w:val="right"/>
              <w:rPr>
                <w:rFonts w:ascii="Times New Roman" w:hAnsi="Times New Roman" w:cs="Times New Roman"/>
                <w:sz w:val="20"/>
                <w:szCs w:val="20"/>
                <w:highlight w:val="yellow"/>
              </w:rPr>
            </w:pPr>
          </w:p>
        </w:tc>
        <w:tc>
          <w:tcPr>
            <w:tcW w:w="236" w:type="dxa"/>
          </w:tcPr>
          <w:p w14:paraId="5BE9818B" w14:textId="77777777" w:rsidR="00716E54" w:rsidRPr="00716E54" w:rsidRDefault="00716E54" w:rsidP="00716E54">
            <w:pPr>
              <w:tabs>
                <w:tab w:val="left" w:pos="9923"/>
              </w:tabs>
              <w:ind w:right="-1"/>
              <w:jc w:val="right"/>
              <w:rPr>
                <w:rFonts w:ascii="Times New Roman" w:hAnsi="Times New Roman" w:cs="Times New Roman"/>
                <w:sz w:val="20"/>
                <w:szCs w:val="20"/>
                <w:highlight w:val="yellow"/>
              </w:rPr>
            </w:pPr>
          </w:p>
        </w:tc>
        <w:tc>
          <w:tcPr>
            <w:tcW w:w="934" w:type="dxa"/>
          </w:tcPr>
          <w:p w14:paraId="281B9B72" w14:textId="77777777" w:rsidR="00716E54" w:rsidRPr="00716E54" w:rsidRDefault="00716E54" w:rsidP="00716E54">
            <w:pPr>
              <w:tabs>
                <w:tab w:val="left" w:pos="9923"/>
              </w:tabs>
              <w:ind w:right="-1"/>
              <w:jc w:val="right"/>
              <w:rPr>
                <w:rFonts w:ascii="Times New Roman" w:hAnsi="Times New Roman" w:cs="Times New Roman"/>
                <w:sz w:val="20"/>
                <w:szCs w:val="20"/>
                <w:highlight w:val="yellow"/>
              </w:rPr>
            </w:pPr>
          </w:p>
        </w:tc>
      </w:tr>
      <w:tr w:rsidR="00716E54" w:rsidRPr="00716E54" w14:paraId="5B1F6711" w14:textId="77777777" w:rsidTr="004C35D7">
        <w:tc>
          <w:tcPr>
            <w:tcW w:w="2700" w:type="dxa"/>
          </w:tcPr>
          <w:p w14:paraId="69A05FE3" w14:textId="77777777" w:rsidR="00716E54" w:rsidRPr="003F29FD" w:rsidRDefault="00716E54" w:rsidP="00716E54">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 xml:space="preserve">   obligations for annual leave</w:t>
            </w:r>
          </w:p>
        </w:tc>
        <w:tc>
          <w:tcPr>
            <w:tcW w:w="900" w:type="dxa"/>
          </w:tcPr>
          <w:p w14:paraId="488B7FE0" w14:textId="24773061" w:rsidR="00716E54" w:rsidRPr="00716E54" w:rsidRDefault="00716E54" w:rsidP="00716E54">
            <w:pPr>
              <w:tabs>
                <w:tab w:val="left" w:pos="9923"/>
              </w:tabs>
              <w:ind w:right="-1"/>
              <w:jc w:val="right"/>
              <w:rPr>
                <w:rFonts w:ascii="Times New Roman" w:hAnsi="Times New Roman" w:cs="Times New Roman"/>
                <w:sz w:val="20"/>
                <w:szCs w:val="20"/>
                <w:cs/>
              </w:rPr>
            </w:pPr>
            <w:r w:rsidRPr="00716E54">
              <w:rPr>
                <w:rFonts w:ascii="Times New Roman" w:hAnsi="Times New Roman" w:cs="Times New Roman"/>
                <w:sz w:val="20"/>
                <w:szCs w:val="20"/>
              </w:rPr>
              <w:t>26.71</w:t>
            </w:r>
          </w:p>
        </w:tc>
        <w:tc>
          <w:tcPr>
            <w:tcW w:w="270" w:type="dxa"/>
          </w:tcPr>
          <w:p w14:paraId="2AB58A3F" w14:textId="77777777" w:rsidR="00716E54" w:rsidRPr="00716E54" w:rsidRDefault="00716E54" w:rsidP="00716E54">
            <w:pPr>
              <w:tabs>
                <w:tab w:val="left" w:pos="9923"/>
              </w:tabs>
              <w:ind w:left="-110" w:right="-66"/>
              <w:jc w:val="right"/>
              <w:rPr>
                <w:rFonts w:ascii="Times New Roman" w:hAnsi="Times New Roman" w:cs="Times New Roman"/>
                <w:sz w:val="20"/>
                <w:szCs w:val="20"/>
              </w:rPr>
            </w:pPr>
          </w:p>
        </w:tc>
        <w:tc>
          <w:tcPr>
            <w:tcW w:w="990" w:type="dxa"/>
          </w:tcPr>
          <w:p w14:paraId="11854C82" w14:textId="7243FFC2" w:rsidR="00716E54" w:rsidRPr="00716E54" w:rsidRDefault="00716E54" w:rsidP="00716E54">
            <w:pPr>
              <w:tabs>
                <w:tab w:val="left" w:pos="9923"/>
              </w:tabs>
              <w:ind w:left="-110" w:right="-66"/>
              <w:jc w:val="right"/>
              <w:rPr>
                <w:rFonts w:ascii="Times New Roman" w:hAnsi="Times New Roman" w:cs="Times New Roman"/>
                <w:sz w:val="20"/>
                <w:szCs w:val="20"/>
              </w:rPr>
            </w:pPr>
            <w:r w:rsidRPr="00716E54">
              <w:rPr>
                <w:rFonts w:ascii="Times New Roman" w:hAnsi="Times New Roman" w:cs="Times New Roman"/>
                <w:sz w:val="20"/>
                <w:szCs w:val="20"/>
              </w:rPr>
              <w:t>(26.71)</w:t>
            </w:r>
          </w:p>
        </w:tc>
        <w:tc>
          <w:tcPr>
            <w:tcW w:w="236" w:type="dxa"/>
          </w:tcPr>
          <w:p w14:paraId="41D4E4DA" w14:textId="77777777" w:rsidR="00716E54" w:rsidRPr="00716E54" w:rsidRDefault="00716E54" w:rsidP="00716E54">
            <w:pPr>
              <w:tabs>
                <w:tab w:val="left" w:pos="9923"/>
              </w:tabs>
              <w:ind w:left="-110" w:right="-66"/>
              <w:jc w:val="right"/>
              <w:rPr>
                <w:rFonts w:ascii="Times New Roman" w:hAnsi="Times New Roman" w:cs="Times New Roman"/>
                <w:sz w:val="20"/>
                <w:szCs w:val="20"/>
              </w:rPr>
            </w:pPr>
          </w:p>
        </w:tc>
        <w:tc>
          <w:tcPr>
            <w:tcW w:w="874" w:type="dxa"/>
          </w:tcPr>
          <w:p w14:paraId="1F5C5FEE" w14:textId="6327DCD6" w:rsidR="00716E54" w:rsidRPr="00716E54" w:rsidRDefault="00716E54" w:rsidP="00716E54">
            <w:pPr>
              <w:pStyle w:val="acctfourfigures"/>
              <w:tabs>
                <w:tab w:val="clear" w:pos="765"/>
                <w:tab w:val="decimal" w:pos="480"/>
              </w:tabs>
              <w:spacing w:line="240" w:lineRule="atLeast"/>
              <w:ind w:left="-110" w:right="-66"/>
              <w:rPr>
                <w:rFonts w:eastAsia="Cordia New"/>
                <w:sz w:val="20"/>
                <w:lang w:val="en-US" w:eastAsia="zh-CN" w:bidi="th-TH"/>
              </w:rPr>
            </w:pPr>
            <w:r w:rsidRPr="00716E54">
              <w:rPr>
                <w:sz w:val="20"/>
              </w:rPr>
              <w:t>-</w:t>
            </w:r>
          </w:p>
        </w:tc>
        <w:tc>
          <w:tcPr>
            <w:tcW w:w="242" w:type="dxa"/>
          </w:tcPr>
          <w:p w14:paraId="35D8F40B" w14:textId="77777777" w:rsidR="00716E54" w:rsidRPr="00716E54" w:rsidRDefault="00716E54" w:rsidP="00716E54">
            <w:pPr>
              <w:tabs>
                <w:tab w:val="left" w:pos="9923"/>
              </w:tabs>
              <w:ind w:left="-110" w:right="-66"/>
              <w:jc w:val="right"/>
              <w:rPr>
                <w:rFonts w:ascii="Times New Roman" w:hAnsi="Times New Roman" w:cs="Times New Roman"/>
                <w:sz w:val="20"/>
                <w:szCs w:val="20"/>
              </w:rPr>
            </w:pPr>
          </w:p>
        </w:tc>
        <w:tc>
          <w:tcPr>
            <w:tcW w:w="898" w:type="dxa"/>
          </w:tcPr>
          <w:p w14:paraId="5F1727E1" w14:textId="15CE2A19" w:rsidR="00716E54" w:rsidRPr="00716E54" w:rsidRDefault="00716E54" w:rsidP="00716E54">
            <w:pPr>
              <w:tabs>
                <w:tab w:val="left" w:pos="9923"/>
              </w:tabs>
              <w:ind w:right="-1"/>
              <w:jc w:val="right"/>
              <w:rPr>
                <w:rFonts w:ascii="Times New Roman" w:hAnsi="Times New Roman" w:cs="Times New Roman"/>
                <w:sz w:val="20"/>
                <w:szCs w:val="20"/>
                <w:cs/>
              </w:rPr>
            </w:pPr>
            <w:r w:rsidRPr="00716E54">
              <w:rPr>
                <w:rFonts w:ascii="Times New Roman" w:hAnsi="Times New Roman" w:cs="Times New Roman"/>
                <w:sz w:val="20"/>
                <w:szCs w:val="20"/>
              </w:rPr>
              <w:t>26.71</w:t>
            </w:r>
          </w:p>
        </w:tc>
        <w:tc>
          <w:tcPr>
            <w:tcW w:w="245" w:type="dxa"/>
          </w:tcPr>
          <w:p w14:paraId="1661D36F" w14:textId="77777777" w:rsidR="00716E54" w:rsidRPr="00716E54" w:rsidRDefault="00716E54" w:rsidP="00716E54">
            <w:pPr>
              <w:tabs>
                <w:tab w:val="left" w:pos="9923"/>
              </w:tabs>
              <w:ind w:left="-110" w:right="-66"/>
              <w:jc w:val="right"/>
              <w:rPr>
                <w:rFonts w:ascii="Times New Roman" w:hAnsi="Times New Roman" w:cs="Times New Roman"/>
                <w:sz w:val="20"/>
                <w:szCs w:val="20"/>
              </w:rPr>
            </w:pPr>
          </w:p>
        </w:tc>
        <w:tc>
          <w:tcPr>
            <w:tcW w:w="1015" w:type="dxa"/>
          </w:tcPr>
          <w:p w14:paraId="41F903FE" w14:textId="0E105F49" w:rsidR="00716E54" w:rsidRPr="00716E54" w:rsidRDefault="00716E54" w:rsidP="00716E54">
            <w:pPr>
              <w:tabs>
                <w:tab w:val="left" w:pos="9923"/>
              </w:tabs>
              <w:ind w:left="-110" w:right="-66"/>
              <w:jc w:val="right"/>
              <w:rPr>
                <w:rFonts w:ascii="Times New Roman" w:hAnsi="Times New Roman" w:cs="Times New Roman"/>
                <w:sz w:val="20"/>
                <w:szCs w:val="20"/>
              </w:rPr>
            </w:pPr>
            <w:r w:rsidRPr="00716E54">
              <w:rPr>
                <w:rFonts w:ascii="Times New Roman" w:hAnsi="Times New Roman" w:cs="Times New Roman"/>
                <w:sz w:val="20"/>
                <w:szCs w:val="20"/>
              </w:rPr>
              <w:t>(26.71)</w:t>
            </w:r>
          </w:p>
        </w:tc>
        <w:tc>
          <w:tcPr>
            <w:tcW w:w="236" w:type="dxa"/>
          </w:tcPr>
          <w:p w14:paraId="091B09BC" w14:textId="77777777" w:rsidR="00716E54" w:rsidRPr="00716E54" w:rsidRDefault="00716E54" w:rsidP="00716E54">
            <w:pPr>
              <w:tabs>
                <w:tab w:val="left" w:pos="9923"/>
              </w:tabs>
              <w:ind w:left="-110" w:right="-66"/>
              <w:jc w:val="right"/>
              <w:rPr>
                <w:rFonts w:ascii="Times New Roman" w:hAnsi="Times New Roman" w:cs="Times New Roman"/>
                <w:sz w:val="20"/>
                <w:szCs w:val="20"/>
              </w:rPr>
            </w:pPr>
          </w:p>
        </w:tc>
        <w:tc>
          <w:tcPr>
            <w:tcW w:w="934" w:type="dxa"/>
          </w:tcPr>
          <w:p w14:paraId="6D511855" w14:textId="75D6835E" w:rsidR="00716E54" w:rsidRPr="00716E54" w:rsidRDefault="00716E54" w:rsidP="00716E54">
            <w:pPr>
              <w:pStyle w:val="acctfourfigures"/>
              <w:tabs>
                <w:tab w:val="clear" w:pos="765"/>
                <w:tab w:val="decimal" w:pos="480"/>
              </w:tabs>
              <w:spacing w:line="240" w:lineRule="atLeast"/>
              <w:ind w:left="-110" w:right="-66"/>
              <w:rPr>
                <w:rFonts w:eastAsia="Cordia New"/>
                <w:sz w:val="20"/>
                <w:lang w:val="en-US" w:eastAsia="zh-CN" w:bidi="th-TH"/>
              </w:rPr>
            </w:pPr>
            <w:r w:rsidRPr="00716E54">
              <w:rPr>
                <w:sz w:val="20"/>
              </w:rPr>
              <w:t>-</w:t>
            </w:r>
          </w:p>
        </w:tc>
      </w:tr>
      <w:tr w:rsidR="00716E54" w:rsidRPr="00716E54" w14:paraId="33744375" w14:textId="77777777" w:rsidTr="004C35D7">
        <w:tc>
          <w:tcPr>
            <w:tcW w:w="2700" w:type="dxa"/>
          </w:tcPr>
          <w:p w14:paraId="5EC1F07C" w14:textId="77777777" w:rsidR="00716E54" w:rsidRPr="003F29FD" w:rsidRDefault="00716E54" w:rsidP="00716E54">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Other current liabilities</w:t>
            </w:r>
          </w:p>
        </w:tc>
        <w:tc>
          <w:tcPr>
            <w:tcW w:w="900" w:type="dxa"/>
          </w:tcPr>
          <w:p w14:paraId="5133A1CF" w14:textId="196A921B" w:rsidR="00716E54" w:rsidRPr="00716E54" w:rsidRDefault="00716E54" w:rsidP="00716E54">
            <w:pPr>
              <w:tabs>
                <w:tab w:val="left" w:pos="9923"/>
              </w:tabs>
              <w:ind w:right="-1"/>
              <w:jc w:val="right"/>
              <w:rPr>
                <w:rFonts w:ascii="Times New Roman" w:hAnsi="Times New Roman" w:cs="Times New Roman"/>
                <w:sz w:val="20"/>
                <w:szCs w:val="20"/>
                <w:cs/>
              </w:rPr>
            </w:pPr>
            <w:r w:rsidRPr="00716E54">
              <w:rPr>
                <w:rFonts w:ascii="Times New Roman" w:hAnsi="Times New Roman" w:cs="Times New Roman"/>
                <w:sz w:val="20"/>
                <w:szCs w:val="20"/>
              </w:rPr>
              <w:t>13.74</w:t>
            </w:r>
          </w:p>
        </w:tc>
        <w:tc>
          <w:tcPr>
            <w:tcW w:w="270" w:type="dxa"/>
          </w:tcPr>
          <w:p w14:paraId="44D35718" w14:textId="77777777" w:rsidR="00716E54" w:rsidRPr="00716E54" w:rsidRDefault="00716E54" w:rsidP="00716E54">
            <w:pPr>
              <w:tabs>
                <w:tab w:val="left" w:pos="9923"/>
              </w:tabs>
              <w:ind w:left="-110" w:right="-66"/>
              <w:jc w:val="right"/>
              <w:rPr>
                <w:rFonts w:ascii="Times New Roman" w:hAnsi="Times New Roman" w:cs="Times New Roman"/>
                <w:sz w:val="20"/>
                <w:szCs w:val="20"/>
              </w:rPr>
            </w:pPr>
          </w:p>
        </w:tc>
        <w:tc>
          <w:tcPr>
            <w:tcW w:w="990" w:type="dxa"/>
          </w:tcPr>
          <w:p w14:paraId="7AC105D6" w14:textId="7C70ED86"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26.71</w:t>
            </w:r>
          </w:p>
        </w:tc>
        <w:tc>
          <w:tcPr>
            <w:tcW w:w="236" w:type="dxa"/>
          </w:tcPr>
          <w:p w14:paraId="5A09E5F1" w14:textId="77777777" w:rsidR="00716E54" w:rsidRPr="00716E54" w:rsidRDefault="00716E54" w:rsidP="00716E54">
            <w:pPr>
              <w:tabs>
                <w:tab w:val="left" w:pos="9923"/>
              </w:tabs>
              <w:ind w:left="-110" w:right="-66"/>
              <w:jc w:val="right"/>
              <w:rPr>
                <w:rFonts w:ascii="Times New Roman" w:hAnsi="Times New Roman" w:cs="Times New Roman"/>
                <w:sz w:val="20"/>
                <w:szCs w:val="20"/>
              </w:rPr>
            </w:pPr>
          </w:p>
        </w:tc>
        <w:tc>
          <w:tcPr>
            <w:tcW w:w="874" w:type="dxa"/>
          </w:tcPr>
          <w:p w14:paraId="48C72A7D" w14:textId="4740D817"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40.45</w:t>
            </w:r>
          </w:p>
        </w:tc>
        <w:tc>
          <w:tcPr>
            <w:tcW w:w="242" w:type="dxa"/>
          </w:tcPr>
          <w:p w14:paraId="1BB5D262" w14:textId="77777777" w:rsidR="00716E54" w:rsidRPr="00716E54" w:rsidRDefault="00716E54" w:rsidP="00716E54">
            <w:pPr>
              <w:tabs>
                <w:tab w:val="left" w:pos="9923"/>
              </w:tabs>
              <w:ind w:left="-110" w:right="-66"/>
              <w:jc w:val="right"/>
              <w:rPr>
                <w:rFonts w:ascii="Times New Roman" w:hAnsi="Times New Roman" w:cs="Times New Roman"/>
                <w:sz w:val="20"/>
                <w:szCs w:val="20"/>
              </w:rPr>
            </w:pPr>
          </w:p>
        </w:tc>
        <w:tc>
          <w:tcPr>
            <w:tcW w:w="898" w:type="dxa"/>
          </w:tcPr>
          <w:p w14:paraId="2954AC54" w14:textId="556A1B2C" w:rsidR="00716E54" w:rsidRPr="00716E54" w:rsidRDefault="00716E54" w:rsidP="00716E54">
            <w:pPr>
              <w:tabs>
                <w:tab w:val="left" w:pos="9923"/>
              </w:tabs>
              <w:ind w:right="-1"/>
              <w:jc w:val="right"/>
              <w:rPr>
                <w:rFonts w:ascii="Times New Roman" w:hAnsi="Times New Roman" w:cs="Times New Roman"/>
                <w:sz w:val="20"/>
                <w:szCs w:val="20"/>
                <w:cs/>
              </w:rPr>
            </w:pPr>
            <w:r w:rsidRPr="00716E54">
              <w:rPr>
                <w:rFonts w:ascii="Times New Roman" w:hAnsi="Times New Roman" w:cs="Times New Roman"/>
                <w:sz w:val="20"/>
                <w:szCs w:val="20"/>
              </w:rPr>
              <w:t>13.49</w:t>
            </w:r>
          </w:p>
        </w:tc>
        <w:tc>
          <w:tcPr>
            <w:tcW w:w="245" w:type="dxa"/>
          </w:tcPr>
          <w:p w14:paraId="3063EB3B" w14:textId="77777777" w:rsidR="00716E54" w:rsidRPr="00716E54" w:rsidRDefault="00716E54" w:rsidP="00716E54">
            <w:pPr>
              <w:tabs>
                <w:tab w:val="left" w:pos="9923"/>
              </w:tabs>
              <w:ind w:left="-110" w:right="-66"/>
              <w:jc w:val="right"/>
              <w:rPr>
                <w:rFonts w:ascii="Times New Roman" w:hAnsi="Times New Roman" w:cs="Times New Roman"/>
                <w:sz w:val="20"/>
                <w:szCs w:val="20"/>
              </w:rPr>
            </w:pPr>
          </w:p>
        </w:tc>
        <w:tc>
          <w:tcPr>
            <w:tcW w:w="1015" w:type="dxa"/>
          </w:tcPr>
          <w:p w14:paraId="044412AD" w14:textId="5E0D1E29"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26.71</w:t>
            </w:r>
          </w:p>
        </w:tc>
        <w:tc>
          <w:tcPr>
            <w:tcW w:w="236" w:type="dxa"/>
          </w:tcPr>
          <w:p w14:paraId="428D1AF7" w14:textId="77777777" w:rsidR="00716E54" w:rsidRPr="00716E54" w:rsidRDefault="00716E54" w:rsidP="00716E54">
            <w:pPr>
              <w:tabs>
                <w:tab w:val="left" w:pos="9923"/>
              </w:tabs>
              <w:ind w:left="-110" w:right="-66"/>
              <w:jc w:val="right"/>
              <w:rPr>
                <w:rFonts w:ascii="Times New Roman" w:hAnsi="Times New Roman" w:cs="Times New Roman"/>
                <w:sz w:val="20"/>
                <w:szCs w:val="20"/>
              </w:rPr>
            </w:pPr>
          </w:p>
        </w:tc>
        <w:tc>
          <w:tcPr>
            <w:tcW w:w="934" w:type="dxa"/>
          </w:tcPr>
          <w:p w14:paraId="3A503E56" w14:textId="2EFBD207" w:rsidR="00716E54" w:rsidRPr="00716E54" w:rsidRDefault="00716E54" w:rsidP="00716E54">
            <w:pPr>
              <w:tabs>
                <w:tab w:val="left" w:pos="9923"/>
              </w:tabs>
              <w:ind w:right="-1"/>
              <w:jc w:val="right"/>
              <w:rPr>
                <w:rFonts w:ascii="Times New Roman" w:hAnsi="Times New Roman" w:cs="Times New Roman"/>
                <w:sz w:val="20"/>
                <w:szCs w:val="20"/>
              </w:rPr>
            </w:pPr>
            <w:r w:rsidRPr="00716E54">
              <w:rPr>
                <w:rFonts w:ascii="Times New Roman" w:hAnsi="Times New Roman" w:cs="Times New Roman"/>
                <w:sz w:val="20"/>
                <w:szCs w:val="20"/>
              </w:rPr>
              <w:t>40.20</w:t>
            </w:r>
          </w:p>
        </w:tc>
      </w:tr>
      <w:tr w:rsidR="00716E54" w:rsidRPr="00716E54" w14:paraId="699F494D" w14:textId="77777777" w:rsidTr="004C35D7">
        <w:tc>
          <w:tcPr>
            <w:tcW w:w="2700" w:type="dxa"/>
          </w:tcPr>
          <w:p w14:paraId="0E4CADA8" w14:textId="7B49A7F7" w:rsidR="00716E54" w:rsidRPr="003F29FD" w:rsidRDefault="00716E54" w:rsidP="00716E54">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 xml:space="preserve">Trade and other current </w:t>
            </w:r>
          </w:p>
        </w:tc>
        <w:tc>
          <w:tcPr>
            <w:tcW w:w="900" w:type="dxa"/>
          </w:tcPr>
          <w:p w14:paraId="2EAECAD1" w14:textId="77777777" w:rsidR="00716E54" w:rsidRPr="00716E54" w:rsidRDefault="00716E54" w:rsidP="00716E54">
            <w:pPr>
              <w:tabs>
                <w:tab w:val="left" w:pos="9923"/>
              </w:tabs>
              <w:ind w:right="-1"/>
              <w:jc w:val="right"/>
              <w:rPr>
                <w:rFonts w:ascii="Times New Roman" w:hAnsi="Times New Roman" w:cs="Times New Roman"/>
                <w:sz w:val="20"/>
                <w:szCs w:val="20"/>
                <w:cs/>
                <w:lang w:eastAsia="en-GB"/>
              </w:rPr>
            </w:pPr>
          </w:p>
        </w:tc>
        <w:tc>
          <w:tcPr>
            <w:tcW w:w="270" w:type="dxa"/>
          </w:tcPr>
          <w:p w14:paraId="02A78407" w14:textId="77777777" w:rsidR="00716E54" w:rsidRPr="00716E54" w:rsidRDefault="00716E54" w:rsidP="00716E54">
            <w:pPr>
              <w:tabs>
                <w:tab w:val="left" w:pos="9923"/>
              </w:tabs>
              <w:ind w:right="-1"/>
              <w:jc w:val="right"/>
              <w:rPr>
                <w:rFonts w:ascii="Times New Roman" w:hAnsi="Times New Roman" w:cs="Times New Roman"/>
                <w:sz w:val="20"/>
                <w:szCs w:val="20"/>
                <w:highlight w:val="yellow"/>
                <w:cs/>
                <w:lang w:eastAsia="en-GB"/>
              </w:rPr>
            </w:pPr>
          </w:p>
        </w:tc>
        <w:tc>
          <w:tcPr>
            <w:tcW w:w="990" w:type="dxa"/>
          </w:tcPr>
          <w:p w14:paraId="6F80BAAF" w14:textId="77777777" w:rsidR="00716E54" w:rsidRPr="00716E54" w:rsidRDefault="00716E54" w:rsidP="00716E54">
            <w:pPr>
              <w:tabs>
                <w:tab w:val="left" w:pos="9923"/>
              </w:tabs>
              <w:ind w:left="-110" w:right="-66"/>
              <w:jc w:val="right"/>
              <w:rPr>
                <w:rFonts w:ascii="Times New Roman" w:hAnsi="Times New Roman" w:cs="Times New Roman"/>
                <w:sz w:val="20"/>
                <w:szCs w:val="20"/>
                <w:highlight w:val="yellow"/>
                <w:lang w:eastAsia="en-GB"/>
              </w:rPr>
            </w:pPr>
          </w:p>
        </w:tc>
        <w:tc>
          <w:tcPr>
            <w:tcW w:w="236" w:type="dxa"/>
          </w:tcPr>
          <w:p w14:paraId="3886C9FB" w14:textId="77777777" w:rsidR="00716E54" w:rsidRPr="00716E54" w:rsidRDefault="00716E54" w:rsidP="00716E54">
            <w:pPr>
              <w:tabs>
                <w:tab w:val="left" w:pos="9923"/>
              </w:tabs>
              <w:ind w:right="-1"/>
              <w:jc w:val="right"/>
              <w:rPr>
                <w:rFonts w:ascii="Times New Roman" w:hAnsi="Times New Roman" w:cs="Times New Roman"/>
                <w:sz w:val="20"/>
                <w:szCs w:val="20"/>
                <w:highlight w:val="yellow"/>
                <w:lang w:eastAsia="en-GB"/>
              </w:rPr>
            </w:pPr>
          </w:p>
        </w:tc>
        <w:tc>
          <w:tcPr>
            <w:tcW w:w="874" w:type="dxa"/>
          </w:tcPr>
          <w:p w14:paraId="25FF7D13" w14:textId="77777777" w:rsidR="00716E54" w:rsidRPr="00716E54" w:rsidRDefault="00716E54" w:rsidP="00716E54">
            <w:pPr>
              <w:tabs>
                <w:tab w:val="left" w:pos="9923"/>
              </w:tabs>
              <w:ind w:right="-1"/>
              <w:jc w:val="right"/>
              <w:rPr>
                <w:rFonts w:ascii="Times New Roman" w:hAnsi="Times New Roman" w:cs="Times New Roman"/>
                <w:sz w:val="20"/>
                <w:szCs w:val="20"/>
                <w:highlight w:val="yellow"/>
                <w:lang w:eastAsia="en-GB"/>
              </w:rPr>
            </w:pPr>
          </w:p>
        </w:tc>
        <w:tc>
          <w:tcPr>
            <w:tcW w:w="242" w:type="dxa"/>
          </w:tcPr>
          <w:p w14:paraId="556E020A" w14:textId="77777777" w:rsidR="00716E54" w:rsidRPr="00716E54" w:rsidRDefault="00716E54" w:rsidP="00716E54">
            <w:pPr>
              <w:tabs>
                <w:tab w:val="left" w:pos="9923"/>
              </w:tabs>
              <w:ind w:right="-1"/>
              <w:jc w:val="right"/>
              <w:rPr>
                <w:rFonts w:ascii="Times New Roman" w:hAnsi="Times New Roman" w:cs="Times New Roman"/>
                <w:sz w:val="20"/>
                <w:szCs w:val="20"/>
                <w:highlight w:val="yellow"/>
                <w:lang w:eastAsia="en-GB"/>
              </w:rPr>
            </w:pPr>
          </w:p>
        </w:tc>
        <w:tc>
          <w:tcPr>
            <w:tcW w:w="898" w:type="dxa"/>
          </w:tcPr>
          <w:p w14:paraId="7851260D" w14:textId="77777777" w:rsidR="00716E54" w:rsidRPr="00716E54" w:rsidRDefault="00716E54" w:rsidP="00716E54">
            <w:pPr>
              <w:tabs>
                <w:tab w:val="left" w:pos="9923"/>
              </w:tabs>
              <w:ind w:right="-1"/>
              <w:jc w:val="right"/>
              <w:rPr>
                <w:rFonts w:ascii="Times New Roman" w:hAnsi="Times New Roman" w:cs="Times New Roman"/>
                <w:sz w:val="20"/>
                <w:szCs w:val="20"/>
                <w:highlight w:val="yellow"/>
                <w:cs/>
                <w:lang w:eastAsia="en-GB"/>
              </w:rPr>
            </w:pPr>
          </w:p>
        </w:tc>
        <w:tc>
          <w:tcPr>
            <w:tcW w:w="245" w:type="dxa"/>
          </w:tcPr>
          <w:p w14:paraId="5C2DBA8E" w14:textId="77777777" w:rsidR="00716E54" w:rsidRPr="00716E54" w:rsidRDefault="00716E54" w:rsidP="00716E54">
            <w:pPr>
              <w:tabs>
                <w:tab w:val="left" w:pos="9923"/>
              </w:tabs>
              <w:ind w:right="-1"/>
              <w:jc w:val="right"/>
              <w:rPr>
                <w:rFonts w:ascii="Times New Roman" w:hAnsi="Times New Roman" w:cs="Times New Roman"/>
                <w:sz w:val="20"/>
                <w:szCs w:val="20"/>
                <w:highlight w:val="yellow"/>
                <w:cs/>
                <w:lang w:eastAsia="en-GB"/>
              </w:rPr>
            </w:pPr>
          </w:p>
        </w:tc>
        <w:tc>
          <w:tcPr>
            <w:tcW w:w="1015" w:type="dxa"/>
          </w:tcPr>
          <w:p w14:paraId="615AC0E9" w14:textId="77777777" w:rsidR="00716E54" w:rsidRPr="00716E54" w:rsidRDefault="00716E54" w:rsidP="00716E54">
            <w:pPr>
              <w:tabs>
                <w:tab w:val="left" w:pos="9923"/>
              </w:tabs>
              <w:ind w:left="-110" w:right="-66"/>
              <w:jc w:val="right"/>
              <w:rPr>
                <w:rFonts w:ascii="Times New Roman" w:hAnsi="Times New Roman" w:cs="Times New Roman"/>
                <w:sz w:val="20"/>
                <w:szCs w:val="20"/>
                <w:highlight w:val="yellow"/>
                <w:lang w:eastAsia="en-GB"/>
              </w:rPr>
            </w:pPr>
          </w:p>
        </w:tc>
        <w:tc>
          <w:tcPr>
            <w:tcW w:w="236" w:type="dxa"/>
          </w:tcPr>
          <w:p w14:paraId="71A796FD" w14:textId="77777777" w:rsidR="00716E54" w:rsidRPr="00716E54" w:rsidRDefault="00716E54" w:rsidP="00716E54">
            <w:pPr>
              <w:tabs>
                <w:tab w:val="left" w:pos="9923"/>
              </w:tabs>
              <w:ind w:right="-1"/>
              <w:jc w:val="right"/>
              <w:rPr>
                <w:rFonts w:ascii="Times New Roman" w:hAnsi="Times New Roman" w:cs="Times New Roman"/>
                <w:sz w:val="20"/>
                <w:szCs w:val="20"/>
                <w:highlight w:val="yellow"/>
                <w:lang w:eastAsia="en-GB"/>
              </w:rPr>
            </w:pPr>
          </w:p>
        </w:tc>
        <w:tc>
          <w:tcPr>
            <w:tcW w:w="934" w:type="dxa"/>
          </w:tcPr>
          <w:p w14:paraId="45585AC6" w14:textId="77777777" w:rsidR="00716E54" w:rsidRPr="00716E54" w:rsidRDefault="00716E54" w:rsidP="00716E54">
            <w:pPr>
              <w:tabs>
                <w:tab w:val="left" w:pos="9923"/>
              </w:tabs>
              <w:ind w:right="-1"/>
              <w:jc w:val="right"/>
              <w:rPr>
                <w:rFonts w:ascii="Times New Roman" w:hAnsi="Times New Roman" w:cs="Times New Roman"/>
                <w:sz w:val="20"/>
                <w:szCs w:val="20"/>
                <w:highlight w:val="yellow"/>
                <w:lang w:eastAsia="en-GB"/>
              </w:rPr>
            </w:pPr>
          </w:p>
        </w:tc>
      </w:tr>
      <w:tr w:rsidR="00716E54" w:rsidRPr="00716E54" w14:paraId="2897EEE7" w14:textId="77777777" w:rsidTr="004C35D7">
        <w:tc>
          <w:tcPr>
            <w:tcW w:w="2700" w:type="dxa"/>
          </w:tcPr>
          <w:p w14:paraId="1ECBF3FA" w14:textId="77777777" w:rsidR="00716E54" w:rsidRPr="003F29FD" w:rsidRDefault="00716E54" w:rsidP="00716E54">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 xml:space="preserve">   payables</w:t>
            </w:r>
          </w:p>
        </w:tc>
        <w:tc>
          <w:tcPr>
            <w:tcW w:w="900" w:type="dxa"/>
          </w:tcPr>
          <w:p w14:paraId="115B91F8" w14:textId="77EBF55A" w:rsidR="00716E54" w:rsidRPr="00716E54" w:rsidRDefault="00716E54" w:rsidP="00716E54">
            <w:pPr>
              <w:tabs>
                <w:tab w:val="left" w:pos="9923"/>
              </w:tabs>
              <w:ind w:right="-1"/>
              <w:jc w:val="right"/>
              <w:rPr>
                <w:rFonts w:ascii="Times New Roman" w:hAnsi="Times New Roman" w:cs="Times New Roman"/>
                <w:sz w:val="20"/>
                <w:szCs w:val="20"/>
                <w:lang w:eastAsia="en-GB"/>
              </w:rPr>
            </w:pPr>
            <w:r w:rsidRPr="00716E54">
              <w:rPr>
                <w:rFonts w:ascii="Times New Roman" w:hAnsi="Times New Roman" w:cs="Times New Roman"/>
                <w:sz w:val="20"/>
                <w:szCs w:val="20"/>
              </w:rPr>
              <w:t>19.14</w:t>
            </w:r>
          </w:p>
        </w:tc>
        <w:tc>
          <w:tcPr>
            <w:tcW w:w="270" w:type="dxa"/>
          </w:tcPr>
          <w:p w14:paraId="00FB89E6" w14:textId="77777777" w:rsidR="00716E54" w:rsidRPr="00716E54" w:rsidRDefault="00716E54" w:rsidP="00716E54">
            <w:pPr>
              <w:tabs>
                <w:tab w:val="left" w:pos="9923"/>
              </w:tabs>
              <w:ind w:right="-1"/>
              <w:jc w:val="right"/>
              <w:rPr>
                <w:rFonts w:ascii="Times New Roman" w:hAnsi="Times New Roman" w:cs="Times New Roman"/>
                <w:sz w:val="20"/>
                <w:szCs w:val="20"/>
                <w:lang w:eastAsia="en-GB"/>
              </w:rPr>
            </w:pPr>
          </w:p>
        </w:tc>
        <w:tc>
          <w:tcPr>
            <w:tcW w:w="990" w:type="dxa"/>
          </w:tcPr>
          <w:p w14:paraId="4CE5F5E0" w14:textId="091E5519" w:rsidR="00716E54" w:rsidRPr="00716E54" w:rsidRDefault="00716E54" w:rsidP="00716E54">
            <w:pPr>
              <w:tabs>
                <w:tab w:val="left" w:pos="9923"/>
              </w:tabs>
              <w:ind w:right="-57"/>
              <w:jc w:val="right"/>
              <w:rPr>
                <w:rFonts w:ascii="Times New Roman" w:hAnsi="Times New Roman" w:cs="Times New Roman"/>
                <w:sz w:val="20"/>
                <w:szCs w:val="20"/>
                <w:lang w:eastAsia="en-GB"/>
              </w:rPr>
            </w:pPr>
            <w:r w:rsidRPr="00716E54">
              <w:rPr>
                <w:rFonts w:ascii="Times New Roman" w:hAnsi="Times New Roman" w:cs="Times New Roman"/>
                <w:sz w:val="20"/>
                <w:szCs w:val="20"/>
              </w:rPr>
              <w:t>(19.14)</w:t>
            </w:r>
          </w:p>
        </w:tc>
        <w:tc>
          <w:tcPr>
            <w:tcW w:w="236" w:type="dxa"/>
          </w:tcPr>
          <w:p w14:paraId="2D166A7E" w14:textId="77777777" w:rsidR="00716E54" w:rsidRPr="00716E54" w:rsidRDefault="00716E54" w:rsidP="00716E54">
            <w:pPr>
              <w:tabs>
                <w:tab w:val="left" w:pos="9923"/>
              </w:tabs>
              <w:ind w:right="-1"/>
              <w:jc w:val="right"/>
              <w:rPr>
                <w:rFonts w:ascii="Times New Roman" w:hAnsi="Times New Roman" w:cs="Times New Roman"/>
                <w:sz w:val="20"/>
                <w:szCs w:val="20"/>
                <w:lang w:eastAsia="en-GB"/>
              </w:rPr>
            </w:pPr>
          </w:p>
        </w:tc>
        <w:tc>
          <w:tcPr>
            <w:tcW w:w="874" w:type="dxa"/>
          </w:tcPr>
          <w:p w14:paraId="50003A17" w14:textId="5757A09D" w:rsidR="00716E54" w:rsidRPr="00716E54" w:rsidRDefault="00716E54" w:rsidP="00716E54">
            <w:pPr>
              <w:pStyle w:val="acctfourfigures"/>
              <w:tabs>
                <w:tab w:val="clear" w:pos="765"/>
                <w:tab w:val="decimal" w:pos="480"/>
              </w:tabs>
              <w:spacing w:line="240" w:lineRule="atLeast"/>
              <w:ind w:left="-79" w:right="45"/>
              <w:rPr>
                <w:rFonts w:eastAsia="Cordia New"/>
                <w:sz w:val="20"/>
                <w:lang w:val="en-US" w:eastAsia="en-GB" w:bidi="th-TH"/>
              </w:rPr>
            </w:pPr>
            <w:r w:rsidRPr="00716E54">
              <w:rPr>
                <w:sz w:val="20"/>
              </w:rPr>
              <w:t>-</w:t>
            </w:r>
          </w:p>
        </w:tc>
        <w:tc>
          <w:tcPr>
            <w:tcW w:w="242" w:type="dxa"/>
          </w:tcPr>
          <w:p w14:paraId="33C167C9" w14:textId="77777777" w:rsidR="00716E54" w:rsidRPr="00716E54" w:rsidRDefault="00716E54" w:rsidP="00716E54">
            <w:pPr>
              <w:tabs>
                <w:tab w:val="left" w:pos="9923"/>
              </w:tabs>
              <w:ind w:right="-1"/>
              <w:jc w:val="right"/>
              <w:rPr>
                <w:rFonts w:ascii="Times New Roman" w:hAnsi="Times New Roman" w:cs="Times New Roman"/>
                <w:sz w:val="20"/>
                <w:szCs w:val="20"/>
                <w:lang w:eastAsia="en-GB"/>
              </w:rPr>
            </w:pPr>
          </w:p>
        </w:tc>
        <w:tc>
          <w:tcPr>
            <w:tcW w:w="898" w:type="dxa"/>
          </w:tcPr>
          <w:p w14:paraId="1DB76549" w14:textId="05EA7C83" w:rsidR="00716E54" w:rsidRPr="00716E54" w:rsidRDefault="00716E54" w:rsidP="00716E54">
            <w:pPr>
              <w:tabs>
                <w:tab w:val="left" w:pos="9923"/>
              </w:tabs>
              <w:ind w:right="-1"/>
              <w:jc w:val="right"/>
              <w:rPr>
                <w:rFonts w:ascii="Times New Roman" w:hAnsi="Times New Roman" w:cs="Times New Roman"/>
                <w:sz w:val="20"/>
                <w:szCs w:val="20"/>
                <w:lang w:eastAsia="en-GB"/>
              </w:rPr>
            </w:pPr>
            <w:r w:rsidRPr="00716E54">
              <w:rPr>
                <w:rFonts w:ascii="Times New Roman" w:hAnsi="Times New Roman" w:cs="Times New Roman"/>
                <w:sz w:val="20"/>
                <w:szCs w:val="20"/>
              </w:rPr>
              <w:t>19.14</w:t>
            </w:r>
          </w:p>
        </w:tc>
        <w:tc>
          <w:tcPr>
            <w:tcW w:w="245" w:type="dxa"/>
          </w:tcPr>
          <w:p w14:paraId="1FB55E24" w14:textId="77777777" w:rsidR="00716E54" w:rsidRPr="00716E54" w:rsidRDefault="00716E54" w:rsidP="00716E54">
            <w:pPr>
              <w:tabs>
                <w:tab w:val="left" w:pos="9923"/>
              </w:tabs>
              <w:ind w:right="-1"/>
              <w:jc w:val="right"/>
              <w:rPr>
                <w:rFonts w:ascii="Times New Roman" w:hAnsi="Times New Roman" w:cs="Times New Roman"/>
                <w:sz w:val="20"/>
                <w:szCs w:val="20"/>
                <w:lang w:eastAsia="en-GB"/>
              </w:rPr>
            </w:pPr>
          </w:p>
        </w:tc>
        <w:tc>
          <w:tcPr>
            <w:tcW w:w="1015" w:type="dxa"/>
          </w:tcPr>
          <w:p w14:paraId="0BE93C89" w14:textId="08F11C67" w:rsidR="00716E54" w:rsidRPr="00716E54" w:rsidRDefault="00716E54" w:rsidP="00716E54">
            <w:pPr>
              <w:tabs>
                <w:tab w:val="left" w:pos="9923"/>
              </w:tabs>
              <w:ind w:right="-57"/>
              <w:jc w:val="right"/>
              <w:rPr>
                <w:rFonts w:ascii="Times New Roman" w:hAnsi="Times New Roman" w:cs="Times New Roman"/>
                <w:sz w:val="20"/>
                <w:szCs w:val="20"/>
                <w:lang w:eastAsia="en-GB"/>
              </w:rPr>
            </w:pPr>
            <w:r w:rsidRPr="00716E54">
              <w:rPr>
                <w:rFonts w:ascii="Times New Roman" w:hAnsi="Times New Roman" w:cs="Times New Roman"/>
                <w:sz w:val="20"/>
                <w:szCs w:val="20"/>
              </w:rPr>
              <w:t>(19.14)</w:t>
            </w:r>
          </w:p>
        </w:tc>
        <w:tc>
          <w:tcPr>
            <w:tcW w:w="236" w:type="dxa"/>
          </w:tcPr>
          <w:p w14:paraId="0DC402C1" w14:textId="77777777" w:rsidR="00716E54" w:rsidRPr="00716E54" w:rsidRDefault="00716E54" w:rsidP="00716E54">
            <w:pPr>
              <w:tabs>
                <w:tab w:val="left" w:pos="9923"/>
              </w:tabs>
              <w:ind w:right="-57"/>
              <w:jc w:val="right"/>
              <w:rPr>
                <w:rFonts w:ascii="Times New Roman" w:hAnsi="Times New Roman" w:cs="Times New Roman"/>
                <w:sz w:val="20"/>
                <w:szCs w:val="20"/>
                <w:lang w:eastAsia="en-GB"/>
              </w:rPr>
            </w:pPr>
          </w:p>
        </w:tc>
        <w:tc>
          <w:tcPr>
            <w:tcW w:w="934" w:type="dxa"/>
          </w:tcPr>
          <w:p w14:paraId="33AA5552" w14:textId="0E06A681" w:rsidR="00716E54" w:rsidRPr="00716E54" w:rsidRDefault="00716E54" w:rsidP="00716E54">
            <w:pPr>
              <w:pStyle w:val="acctfourfigures"/>
              <w:tabs>
                <w:tab w:val="clear" w:pos="765"/>
                <w:tab w:val="decimal" w:pos="480"/>
              </w:tabs>
              <w:spacing w:line="240" w:lineRule="atLeast"/>
              <w:ind w:left="-79" w:right="45"/>
              <w:rPr>
                <w:rFonts w:eastAsia="Cordia New"/>
                <w:sz w:val="20"/>
                <w:lang w:val="en-US" w:eastAsia="en-GB" w:bidi="th-TH"/>
              </w:rPr>
            </w:pPr>
            <w:r w:rsidRPr="00716E54">
              <w:rPr>
                <w:sz w:val="20"/>
              </w:rPr>
              <w:t>-</w:t>
            </w:r>
          </w:p>
        </w:tc>
      </w:tr>
      <w:tr w:rsidR="00716E54" w:rsidRPr="00716E54" w14:paraId="49C2B31F" w14:textId="77777777" w:rsidTr="004C35D7">
        <w:tc>
          <w:tcPr>
            <w:tcW w:w="2700" w:type="dxa"/>
          </w:tcPr>
          <w:p w14:paraId="67B4CBAA" w14:textId="77777777" w:rsidR="00716E54" w:rsidRPr="003F29FD" w:rsidRDefault="00716E54" w:rsidP="00716E54">
            <w:pPr>
              <w:pStyle w:val="BodyText"/>
              <w:spacing w:line="240" w:lineRule="atLeast"/>
              <w:ind w:right="-108"/>
              <w:jc w:val="both"/>
              <w:rPr>
                <w:rFonts w:cs="Times New Roman"/>
                <w:sz w:val="20"/>
                <w:szCs w:val="20"/>
                <w:lang w:eastAsia="en-GB"/>
              </w:rPr>
            </w:pPr>
            <w:r w:rsidRPr="003F29FD">
              <w:rPr>
                <w:rFonts w:cs="Times New Roman"/>
                <w:sz w:val="20"/>
                <w:szCs w:val="20"/>
                <w:lang w:eastAsia="en-GB"/>
              </w:rPr>
              <w:t>Other</w:t>
            </w:r>
            <w:r w:rsidRPr="003F29FD">
              <w:rPr>
                <w:rFonts w:cs="Times New Roman"/>
                <w:sz w:val="20"/>
                <w:szCs w:val="20"/>
                <w:lang w:val="en-US" w:eastAsia="en-GB"/>
              </w:rPr>
              <w:t xml:space="preserve"> </w:t>
            </w:r>
            <w:r w:rsidRPr="003F29FD">
              <w:rPr>
                <w:rFonts w:cs="Times New Roman"/>
                <w:sz w:val="20"/>
                <w:szCs w:val="20"/>
                <w:lang w:eastAsia="en-GB"/>
              </w:rPr>
              <w:t>non-current liabilities</w:t>
            </w:r>
          </w:p>
        </w:tc>
        <w:tc>
          <w:tcPr>
            <w:tcW w:w="900" w:type="dxa"/>
          </w:tcPr>
          <w:p w14:paraId="1DF617FE" w14:textId="7B2C2ADD" w:rsidR="00716E54" w:rsidRPr="00716E54" w:rsidRDefault="00716E54" w:rsidP="00716E54">
            <w:pPr>
              <w:tabs>
                <w:tab w:val="left" w:pos="9923"/>
              </w:tabs>
              <w:ind w:right="-1"/>
              <w:jc w:val="right"/>
              <w:rPr>
                <w:rFonts w:ascii="Times New Roman" w:hAnsi="Times New Roman" w:cs="Times New Roman"/>
                <w:sz w:val="20"/>
                <w:szCs w:val="20"/>
                <w:cs/>
                <w:lang w:eastAsia="en-GB"/>
              </w:rPr>
            </w:pPr>
            <w:r w:rsidRPr="00716E54">
              <w:rPr>
                <w:rFonts w:ascii="Times New Roman" w:hAnsi="Times New Roman" w:cs="Times New Roman"/>
                <w:sz w:val="20"/>
                <w:szCs w:val="20"/>
              </w:rPr>
              <w:t>43.48</w:t>
            </w:r>
          </w:p>
        </w:tc>
        <w:tc>
          <w:tcPr>
            <w:tcW w:w="270" w:type="dxa"/>
          </w:tcPr>
          <w:p w14:paraId="05033FF2" w14:textId="77777777" w:rsidR="00716E54" w:rsidRPr="00716E54" w:rsidRDefault="00716E54" w:rsidP="00716E54">
            <w:pPr>
              <w:tabs>
                <w:tab w:val="left" w:pos="9923"/>
              </w:tabs>
              <w:ind w:right="-1"/>
              <w:jc w:val="right"/>
              <w:rPr>
                <w:rFonts w:ascii="Times New Roman" w:hAnsi="Times New Roman" w:cs="Times New Roman"/>
                <w:sz w:val="20"/>
                <w:szCs w:val="20"/>
                <w:lang w:eastAsia="en-GB"/>
              </w:rPr>
            </w:pPr>
          </w:p>
        </w:tc>
        <w:tc>
          <w:tcPr>
            <w:tcW w:w="990" w:type="dxa"/>
            <w:tcBorders>
              <w:bottom w:val="single" w:sz="4" w:space="0" w:color="auto"/>
            </w:tcBorders>
          </w:tcPr>
          <w:p w14:paraId="68B8E421" w14:textId="77B347CC" w:rsidR="00716E54" w:rsidRPr="00716E54" w:rsidRDefault="00716E54" w:rsidP="00716E54">
            <w:pPr>
              <w:tabs>
                <w:tab w:val="left" w:pos="510"/>
                <w:tab w:val="left" w:pos="9923"/>
              </w:tabs>
              <w:ind w:right="-1"/>
              <w:jc w:val="right"/>
              <w:rPr>
                <w:rFonts w:ascii="Times New Roman" w:hAnsi="Times New Roman" w:cs="Times New Roman"/>
                <w:sz w:val="20"/>
                <w:szCs w:val="20"/>
                <w:lang w:eastAsia="en-GB"/>
              </w:rPr>
            </w:pPr>
            <w:r w:rsidRPr="00716E54">
              <w:rPr>
                <w:rFonts w:ascii="Times New Roman" w:hAnsi="Times New Roman" w:cs="Times New Roman"/>
                <w:sz w:val="20"/>
                <w:szCs w:val="20"/>
              </w:rPr>
              <w:t>19.14</w:t>
            </w:r>
          </w:p>
        </w:tc>
        <w:tc>
          <w:tcPr>
            <w:tcW w:w="236" w:type="dxa"/>
          </w:tcPr>
          <w:p w14:paraId="1814AF31" w14:textId="77777777" w:rsidR="00716E54" w:rsidRPr="00716E54" w:rsidRDefault="00716E54" w:rsidP="00716E54">
            <w:pPr>
              <w:tabs>
                <w:tab w:val="left" w:pos="9923"/>
              </w:tabs>
              <w:ind w:right="-1"/>
              <w:jc w:val="right"/>
              <w:rPr>
                <w:rFonts w:ascii="Times New Roman" w:hAnsi="Times New Roman" w:cs="Times New Roman"/>
                <w:sz w:val="20"/>
                <w:szCs w:val="20"/>
                <w:lang w:eastAsia="en-GB"/>
              </w:rPr>
            </w:pPr>
          </w:p>
        </w:tc>
        <w:tc>
          <w:tcPr>
            <w:tcW w:w="874" w:type="dxa"/>
          </w:tcPr>
          <w:p w14:paraId="6C919F2C" w14:textId="3DBEA62A" w:rsidR="00716E54" w:rsidRPr="00716E54" w:rsidRDefault="00716E54" w:rsidP="00716E54">
            <w:pPr>
              <w:tabs>
                <w:tab w:val="left" w:pos="9923"/>
              </w:tabs>
              <w:ind w:right="-1"/>
              <w:jc w:val="right"/>
              <w:rPr>
                <w:rFonts w:ascii="Times New Roman" w:hAnsi="Times New Roman" w:cs="Times New Roman"/>
                <w:sz w:val="20"/>
                <w:szCs w:val="20"/>
                <w:lang w:eastAsia="en-GB"/>
              </w:rPr>
            </w:pPr>
            <w:r w:rsidRPr="00716E54">
              <w:rPr>
                <w:rFonts w:ascii="Times New Roman" w:hAnsi="Times New Roman" w:cs="Times New Roman"/>
                <w:sz w:val="20"/>
                <w:szCs w:val="20"/>
              </w:rPr>
              <w:t>62.62</w:t>
            </w:r>
          </w:p>
        </w:tc>
        <w:tc>
          <w:tcPr>
            <w:tcW w:w="242" w:type="dxa"/>
          </w:tcPr>
          <w:p w14:paraId="299459EA" w14:textId="77777777" w:rsidR="00716E54" w:rsidRPr="00716E54" w:rsidRDefault="00716E54" w:rsidP="00716E54">
            <w:pPr>
              <w:tabs>
                <w:tab w:val="left" w:pos="9923"/>
              </w:tabs>
              <w:ind w:right="-1"/>
              <w:jc w:val="right"/>
              <w:rPr>
                <w:rFonts w:ascii="Times New Roman" w:hAnsi="Times New Roman" w:cs="Times New Roman"/>
                <w:sz w:val="20"/>
                <w:szCs w:val="20"/>
                <w:lang w:eastAsia="en-GB"/>
              </w:rPr>
            </w:pPr>
          </w:p>
        </w:tc>
        <w:tc>
          <w:tcPr>
            <w:tcW w:w="898" w:type="dxa"/>
          </w:tcPr>
          <w:p w14:paraId="3B4A3475" w14:textId="5B2F155E" w:rsidR="00716E54" w:rsidRPr="00716E54" w:rsidRDefault="00716E54" w:rsidP="00716E54">
            <w:pPr>
              <w:tabs>
                <w:tab w:val="left" w:pos="9923"/>
              </w:tabs>
              <w:ind w:right="-1"/>
              <w:jc w:val="right"/>
              <w:rPr>
                <w:rFonts w:ascii="Times New Roman" w:hAnsi="Times New Roman" w:cs="Times New Roman"/>
                <w:sz w:val="20"/>
                <w:szCs w:val="20"/>
                <w:cs/>
                <w:lang w:eastAsia="en-GB"/>
              </w:rPr>
            </w:pPr>
            <w:r w:rsidRPr="00716E54">
              <w:rPr>
                <w:rFonts w:ascii="Times New Roman" w:hAnsi="Times New Roman" w:cs="Times New Roman"/>
                <w:sz w:val="20"/>
                <w:szCs w:val="20"/>
              </w:rPr>
              <w:t>44.03</w:t>
            </w:r>
          </w:p>
        </w:tc>
        <w:tc>
          <w:tcPr>
            <w:tcW w:w="245" w:type="dxa"/>
          </w:tcPr>
          <w:p w14:paraId="28CB4D2A" w14:textId="77777777" w:rsidR="00716E54" w:rsidRPr="00716E54" w:rsidRDefault="00716E54" w:rsidP="00716E54">
            <w:pPr>
              <w:tabs>
                <w:tab w:val="left" w:pos="9923"/>
              </w:tabs>
              <w:ind w:right="-1"/>
              <w:jc w:val="right"/>
              <w:rPr>
                <w:rFonts w:ascii="Times New Roman" w:hAnsi="Times New Roman" w:cs="Times New Roman"/>
                <w:sz w:val="20"/>
                <w:szCs w:val="20"/>
                <w:lang w:eastAsia="en-GB"/>
              </w:rPr>
            </w:pPr>
          </w:p>
        </w:tc>
        <w:tc>
          <w:tcPr>
            <w:tcW w:w="1015" w:type="dxa"/>
            <w:tcBorders>
              <w:bottom w:val="single" w:sz="4" w:space="0" w:color="auto"/>
            </w:tcBorders>
          </w:tcPr>
          <w:p w14:paraId="1A5C03E0" w14:textId="7C4F44A7" w:rsidR="00716E54" w:rsidRPr="00716E54" w:rsidRDefault="00716E54" w:rsidP="00716E54">
            <w:pPr>
              <w:tabs>
                <w:tab w:val="left" w:pos="510"/>
                <w:tab w:val="left" w:pos="9923"/>
              </w:tabs>
              <w:ind w:right="-1"/>
              <w:jc w:val="right"/>
              <w:rPr>
                <w:rFonts w:ascii="Times New Roman" w:hAnsi="Times New Roman" w:cs="Times New Roman"/>
                <w:sz w:val="20"/>
                <w:szCs w:val="20"/>
                <w:lang w:eastAsia="en-GB"/>
              </w:rPr>
            </w:pPr>
            <w:r w:rsidRPr="00716E54">
              <w:rPr>
                <w:rFonts w:ascii="Times New Roman" w:hAnsi="Times New Roman" w:cs="Times New Roman"/>
                <w:sz w:val="20"/>
                <w:szCs w:val="20"/>
              </w:rPr>
              <w:t>19.14</w:t>
            </w:r>
          </w:p>
        </w:tc>
        <w:tc>
          <w:tcPr>
            <w:tcW w:w="236" w:type="dxa"/>
          </w:tcPr>
          <w:p w14:paraId="570D6404" w14:textId="77777777" w:rsidR="00716E54" w:rsidRPr="00716E54" w:rsidRDefault="00716E54" w:rsidP="00716E54">
            <w:pPr>
              <w:tabs>
                <w:tab w:val="left" w:pos="9923"/>
              </w:tabs>
              <w:ind w:right="-1"/>
              <w:jc w:val="right"/>
              <w:rPr>
                <w:rFonts w:ascii="Times New Roman" w:hAnsi="Times New Roman" w:cs="Times New Roman"/>
                <w:sz w:val="20"/>
                <w:szCs w:val="20"/>
                <w:lang w:eastAsia="en-GB"/>
              </w:rPr>
            </w:pPr>
          </w:p>
        </w:tc>
        <w:tc>
          <w:tcPr>
            <w:tcW w:w="934" w:type="dxa"/>
          </w:tcPr>
          <w:p w14:paraId="37C2DDC5" w14:textId="765605B9" w:rsidR="00716E54" w:rsidRPr="00716E54" w:rsidRDefault="00716E54" w:rsidP="00716E54">
            <w:pPr>
              <w:tabs>
                <w:tab w:val="left" w:pos="9923"/>
              </w:tabs>
              <w:ind w:right="-1"/>
              <w:jc w:val="right"/>
              <w:rPr>
                <w:rFonts w:ascii="Times New Roman" w:hAnsi="Times New Roman" w:cs="Times New Roman"/>
                <w:sz w:val="20"/>
                <w:szCs w:val="20"/>
                <w:lang w:eastAsia="en-GB"/>
              </w:rPr>
            </w:pPr>
            <w:r w:rsidRPr="00716E54">
              <w:rPr>
                <w:rFonts w:ascii="Times New Roman" w:hAnsi="Times New Roman" w:cs="Times New Roman"/>
                <w:sz w:val="20"/>
                <w:szCs w:val="20"/>
              </w:rPr>
              <w:t>63.17</w:t>
            </w:r>
          </w:p>
        </w:tc>
      </w:tr>
      <w:tr w:rsidR="00716E54" w:rsidRPr="00B42D1D" w14:paraId="25AF2495" w14:textId="77777777" w:rsidTr="004C35D7">
        <w:tc>
          <w:tcPr>
            <w:tcW w:w="2700" w:type="dxa"/>
          </w:tcPr>
          <w:p w14:paraId="4D5E7CF6" w14:textId="77777777" w:rsidR="00716E54" w:rsidRPr="003F29FD" w:rsidRDefault="00716E54" w:rsidP="004C35D7">
            <w:pPr>
              <w:pStyle w:val="BodyText"/>
              <w:spacing w:line="240" w:lineRule="atLeast"/>
              <w:ind w:right="-108"/>
              <w:jc w:val="both"/>
              <w:rPr>
                <w:rFonts w:cs="Times New Roman"/>
                <w:b/>
                <w:bCs/>
                <w:sz w:val="20"/>
                <w:szCs w:val="20"/>
                <w:lang w:eastAsia="en-GB"/>
              </w:rPr>
            </w:pPr>
          </w:p>
        </w:tc>
        <w:tc>
          <w:tcPr>
            <w:tcW w:w="900" w:type="dxa"/>
          </w:tcPr>
          <w:p w14:paraId="3CECB4E5" w14:textId="77777777" w:rsidR="00716E54" w:rsidRPr="00B42D1D" w:rsidRDefault="00716E54" w:rsidP="004C35D7">
            <w:pPr>
              <w:pStyle w:val="BodyText"/>
              <w:tabs>
                <w:tab w:val="decimal" w:pos="695"/>
              </w:tabs>
              <w:spacing w:line="240" w:lineRule="atLeast"/>
              <w:ind w:right="-156"/>
              <w:rPr>
                <w:rFonts w:cs="Times New Roman"/>
                <w:b/>
                <w:bCs/>
                <w:sz w:val="20"/>
                <w:szCs w:val="20"/>
                <w:lang w:eastAsia="en-GB"/>
              </w:rPr>
            </w:pPr>
          </w:p>
        </w:tc>
        <w:tc>
          <w:tcPr>
            <w:tcW w:w="270" w:type="dxa"/>
          </w:tcPr>
          <w:p w14:paraId="5FE492A0" w14:textId="77777777" w:rsidR="00716E54" w:rsidRPr="00B42D1D" w:rsidRDefault="00716E54" w:rsidP="004C35D7">
            <w:pPr>
              <w:pStyle w:val="BodyText"/>
              <w:spacing w:line="240" w:lineRule="atLeast"/>
              <w:ind w:right="-405"/>
              <w:jc w:val="both"/>
              <w:rPr>
                <w:rFonts w:cs="Times New Roman"/>
                <w:sz w:val="20"/>
                <w:szCs w:val="20"/>
                <w:lang w:eastAsia="en-GB"/>
              </w:rPr>
            </w:pPr>
          </w:p>
        </w:tc>
        <w:tc>
          <w:tcPr>
            <w:tcW w:w="990" w:type="dxa"/>
            <w:tcBorders>
              <w:top w:val="single" w:sz="4" w:space="0" w:color="auto"/>
              <w:left w:val="nil"/>
              <w:bottom w:val="double" w:sz="4" w:space="0" w:color="auto"/>
              <w:right w:val="nil"/>
            </w:tcBorders>
          </w:tcPr>
          <w:p w14:paraId="5ED9F15E" w14:textId="77777777" w:rsidR="00716E54" w:rsidRPr="00B42D1D" w:rsidRDefault="00716E54" w:rsidP="004C35D7">
            <w:pPr>
              <w:pStyle w:val="BodyText"/>
              <w:tabs>
                <w:tab w:val="decimal" w:pos="432"/>
              </w:tabs>
              <w:spacing w:line="240" w:lineRule="atLeast"/>
              <w:ind w:right="-156"/>
              <w:rPr>
                <w:rFonts w:cs="Times New Roman"/>
                <w:b/>
                <w:bCs/>
                <w:sz w:val="20"/>
                <w:szCs w:val="20"/>
                <w:lang w:eastAsia="en-GB"/>
              </w:rPr>
            </w:pPr>
            <w:r w:rsidRPr="00B42D1D">
              <w:rPr>
                <w:rFonts w:cs="Times New Roman"/>
                <w:b/>
                <w:bCs/>
                <w:sz w:val="20"/>
                <w:szCs w:val="20"/>
                <w:lang w:eastAsia="en-GB"/>
              </w:rPr>
              <w:t>-</w:t>
            </w:r>
          </w:p>
        </w:tc>
        <w:tc>
          <w:tcPr>
            <w:tcW w:w="236" w:type="dxa"/>
          </w:tcPr>
          <w:p w14:paraId="6A0D9CE8" w14:textId="77777777" w:rsidR="00716E54" w:rsidRPr="00B42D1D" w:rsidRDefault="00716E54" w:rsidP="004C35D7">
            <w:pPr>
              <w:pStyle w:val="BodyText"/>
              <w:spacing w:line="240" w:lineRule="atLeast"/>
              <w:ind w:right="-405"/>
              <w:jc w:val="both"/>
              <w:rPr>
                <w:rFonts w:cs="Times New Roman"/>
                <w:sz w:val="20"/>
                <w:szCs w:val="20"/>
                <w:lang w:eastAsia="en-GB"/>
              </w:rPr>
            </w:pPr>
          </w:p>
        </w:tc>
        <w:tc>
          <w:tcPr>
            <w:tcW w:w="874" w:type="dxa"/>
          </w:tcPr>
          <w:p w14:paraId="2749507E" w14:textId="77777777" w:rsidR="00716E54" w:rsidRPr="00B42D1D" w:rsidRDefault="00716E54" w:rsidP="004C35D7">
            <w:pPr>
              <w:pStyle w:val="BodyText"/>
              <w:tabs>
                <w:tab w:val="decimal" w:pos="695"/>
              </w:tabs>
              <w:spacing w:line="240" w:lineRule="atLeast"/>
              <w:ind w:right="-156"/>
              <w:rPr>
                <w:rFonts w:cs="Times New Roman"/>
                <w:b/>
                <w:bCs/>
                <w:sz w:val="20"/>
                <w:szCs w:val="20"/>
                <w:lang w:eastAsia="en-GB"/>
              </w:rPr>
            </w:pPr>
          </w:p>
        </w:tc>
        <w:tc>
          <w:tcPr>
            <w:tcW w:w="242" w:type="dxa"/>
          </w:tcPr>
          <w:p w14:paraId="42A1ADF1" w14:textId="77777777" w:rsidR="00716E54" w:rsidRPr="00B42D1D" w:rsidRDefault="00716E54" w:rsidP="004C35D7">
            <w:pPr>
              <w:pStyle w:val="BodyText"/>
              <w:spacing w:line="240" w:lineRule="atLeast"/>
              <w:ind w:right="-405"/>
              <w:jc w:val="both"/>
              <w:rPr>
                <w:rFonts w:cs="Times New Roman"/>
                <w:sz w:val="20"/>
                <w:szCs w:val="20"/>
                <w:lang w:eastAsia="en-GB"/>
              </w:rPr>
            </w:pPr>
          </w:p>
        </w:tc>
        <w:tc>
          <w:tcPr>
            <w:tcW w:w="898" w:type="dxa"/>
          </w:tcPr>
          <w:p w14:paraId="4F9ACAEB" w14:textId="77777777" w:rsidR="00716E54" w:rsidRPr="00B42D1D" w:rsidRDefault="00716E54" w:rsidP="004C35D7">
            <w:pPr>
              <w:pStyle w:val="BodyText"/>
              <w:tabs>
                <w:tab w:val="decimal" w:pos="695"/>
              </w:tabs>
              <w:spacing w:line="240" w:lineRule="atLeast"/>
              <w:ind w:right="-156"/>
              <w:rPr>
                <w:rFonts w:cs="Times New Roman"/>
                <w:b/>
                <w:bCs/>
                <w:sz w:val="20"/>
                <w:szCs w:val="20"/>
                <w:lang w:eastAsia="en-GB"/>
              </w:rPr>
            </w:pPr>
          </w:p>
        </w:tc>
        <w:tc>
          <w:tcPr>
            <w:tcW w:w="245" w:type="dxa"/>
          </w:tcPr>
          <w:p w14:paraId="00678772" w14:textId="77777777" w:rsidR="00716E54" w:rsidRPr="00B42D1D" w:rsidRDefault="00716E54" w:rsidP="004C35D7">
            <w:pPr>
              <w:pStyle w:val="BodyText"/>
              <w:spacing w:line="240" w:lineRule="atLeast"/>
              <w:ind w:right="-405"/>
              <w:jc w:val="both"/>
              <w:rPr>
                <w:rFonts w:cs="Times New Roman"/>
                <w:sz w:val="20"/>
                <w:szCs w:val="20"/>
                <w:lang w:eastAsia="en-GB"/>
              </w:rPr>
            </w:pPr>
          </w:p>
        </w:tc>
        <w:tc>
          <w:tcPr>
            <w:tcW w:w="1015" w:type="dxa"/>
            <w:tcBorders>
              <w:top w:val="single" w:sz="4" w:space="0" w:color="auto"/>
              <w:left w:val="nil"/>
              <w:bottom w:val="double" w:sz="4" w:space="0" w:color="auto"/>
              <w:right w:val="nil"/>
            </w:tcBorders>
          </w:tcPr>
          <w:p w14:paraId="1EC3CD60" w14:textId="77777777" w:rsidR="00716E54" w:rsidRPr="00B42D1D" w:rsidRDefault="00716E54" w:rsidP="004C35D7">
            <w:pPr>
              <w:pStyle w:val="BodyText"/>
              <w:tabs>
                <w:tab w:val="decimal" w:pos="432"/>
              </w:tabs>
              <w:spacing w:line="240" w:lineRule="atLeast"/>
              <w:ind w:right="-156"/>
              <w:rPr>
                <w:rFonts w:cs="Times New Roman"/>
                <w:b/>
                <w:bCs/>
                <w:sz w:val="20"/>
                <w:szCs w:val="20"/>
                <w:lang w:eastAsia="en-GB"/>
              </w:rPr>
            </w:pPr>
            <w:r w:rsidRPr="00B42D1D">
              <w:rPr>
                <w:rFonts w:cs="Times New Roman"/>
                <w:b/>
                <w:bCs/>
                <w:sz w:val="20"/>
                <w:szCs w:val="20"/>
                <w:lang w:eastAsia="en-GB"/>
              </w:rPr>
              <w:t>-</w:t>
            </w:r>
          </w:p>
        </w:tc>
        <w:tc>
          <w:tcPr>
            <w:tcW w:w="236" w:type="dxa"/>
          </w:tcPr>
          <w:p w14:paraId="58AA8EC0" w14:textId="77777777" w:rsidR="00716E54" w:rsidRPr="00B42D1D" w:rsidRDefault="00716E54" w:rsidP="004C35D7">
            <w:pPr>
              <w:pStyle w:val="BodyText"/>
              <w:spacing w:line="240" w:lineRule="atLeast"/>
              <w:ind w:right="-405"/>
              <w:jc w:val="both"/>
              <w:rPr>
                <w:rFonts w:cs="Times New Roman"/>
                <w:sz w:val="20"/>
                <w:szCs w:val="20"/>
                <w:lang w:eastAsia="en-GB"/>
              </w:rPr>
            </w:pPr>
          </w:p>
        </w:tc>
        <w:tc>
          <w:tcPr>
            <w:tcW w:w="934" w:type="dxa"/>
          </w:tcPr>
          <w:p w14:paraId="223350CA" w14:textId="77777777" w:rsidR="00716E54" w:rsidRPr="00B42D1D" w:rsidRDefault="00716E54" w:rsidP="004C35D7">
            <w:pPr>
              <w:pStyle w:val="BodyText"/>
              <w:tabs>
                <w:tab w:val="decimal" w:pos="627"/>
              </w:tabs>
              <w:spacing w:line="240" w:lineRule="atLeast"/>
              <w:ind w:right="-156"/>
              <w:rPr>
                <w:rFonts w:cs="Times New Roman"/>
                <w:b/>
                <w:bCs/>
                <w:sz w:val="20"/>
                <w:szCs w:val="20"/>
                <w:lang w:eastAsia="en-GB"/>
              </w:rPr>
            </w:pPr>
          </w:p>
        </w:tc>
      </w:tr>
    </w:tbl>
    <w:p w14:paraId="676E8F4C" w14:textId="77777777" w:rsidR="00716E54" w:rsidRDefault="00716E54" w:rsidP="000F3734">
      <w:pPr>
        <w:ind w:left="540"/>
        <w:jc w:val="both"/>
        <w:rPr>
          <w:rFonts w:ascii="Times New Roman" w:hAnsi="Times New Roman" w:cs="Times New Roman"/>
          <w:sz w:val="22"/>
          <w:szCs w:val="22"/>
        </w:rPr>
      </w:pPr>
    </w:p>
    <w:p w14:paraId="5E13EF4A" w14:textId="77777777" w:rsidR="00180B60" w:rsidRPr="00CB1329" w:rsidRDefault="00180B60" w:rsidP="000F3734">
      <w:pPr>
        <w:ind w:left="540"/>
        <w:jc w:val="both"/>
        <w:rPr>
          <w:rFonts w:ascii="Times New Roman" w:hAnsi="Times New Roman" w:cstheme="minorBidi"/>
          <w:sz w:val="22"/>
          <w:szCs w:val="22"/>
          <w:cs/>
        </w:rPr>
      </w:pPr>
      <w:r w:rsidRPr="00180B60">
        <w:rPr>
          <w:rFonts w:ascii="Times New Roman" w:hAnsi="Times New Roman" w:cs="Times New Roman"/>
          <w:sz w:val="22"/>
          <w:szCs w:val="22"/>
        </w:rPr>
        <w:t>The reclassifications have been made</w:t>
      </w:r>
      <w:r>
        <w:rPr>
          <w:rFonts w:ascii="Times New Roman" w:hAnsi="Times New Roman" w:cs="Times New Roman"/>
          <w:sz w:val="22"/>
          <w:szCs w:val="22"/>
        </w:rPr>
        <w:t xml:space="preserve"> </w:t>
      </w:r>
      <w:r w:rsidRPr="00180B60">
        <w:rPr>
          <w:rFonts w:ascii="Times New Roman" w:hAnsi="Times New Roman" w:cs="Times New Roman"/>
          <w:sz w:val="22"/>
          <w:szCs w:val="22"/>
        </w:rPr>
        <w:t>because, in the opinion of management, the new classification is more appropriate to the</w:t>
      </w:r>
      <w:r>
        <w:rPr>
          <w:rFonts w:ascii="Times New Roman" w:hAnsi="Times New Roman" w:cs="Times New Roman"/>
          <w:sz w:val="22"/>
          <w:szCs w:val="22"/>
        </w:rPr>
        <w:t xml:space="preserve"> </w:t>
      </w:r>
      <w:r w:rsidRPr="00180B60">
        <w:rPr>
          <w:rFonts w:ascii="Times New Roman" w:hAnsi="Times New Roman" w:cs="Times New Roman"/>
          <w:sz w:val="22"/>
          <w:szCs w:val="22"/>
        </w:rPr>
        <w:t xml:space="preserve">Group’s business.  </w:t>
      </w:r>
    </w:p>
    <w:sectPr w:rsidR="00180B60" w:rsidRPr="00CB1329" w:rsidSect="00541C0D">
      <w:headerReference w:type="default" r:id="rId22"/>
      <w:pgSz w:w="11907" w:h="16840" w:code="9"/>
      <w:pgMar w:top="1080" w:right="1022" w:bottom="994" w:left="1440" w:header="720" w:footer="487" w:gutter="0"/>
      <w:cols w:space="720"/>
      <w:docGrid w:linePitch="3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C929F" w14:textId="77777777" w:rsidR="004D793D" w:rsidRDefault="004D793D">
      <w:r>
        <w:separator/>
      </w:r>
    </w:p>
  </w:endnote>
  <w:endnote w:type="continuationSeparator" w:id="0">
    <w:p w14:paraId="767EE64E" w14:textId="77777777" w:rsidR="004D793D" w:rsidRDefault="004D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onet">
    <w:altName w:val="Mistral"/>
    <w:charset w:val="00"/>
    <w:family w:val="script"/>
    <w:pitch w:val="variable"/>
    <w:sig w:usb0="00000001" w:usb1="00000000" w:usb2="00000000" w:usb3="00000000" w:csb0="00000097"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EYInterstate">
    <w:altName w:val="Calibri"/>
    <w:charset w:val="00"/>
    <w:family w:val="auto"/>
    <w:pitch w:val="variable"/>
    <w:sig w:usb0="800002AF" w:usb1="5000204A" w:usb2="00000000" w:usb3="00000000" w:csb0="0000009F"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7507742"/>
      <w:docPartObj>
        <w:docPartGallery w:val="Page Numbers (Bottom of Page)"/>
        <w:docPartUnique/>
      </w:docPartObj>
    </w:sdtPr>
    <w:sdtEndPr>
      <w:rPr>
        <w:rFonts w:ascii="Times New Roman" w:hAnsi="Times New Roman" w:cs="Times New Roman"/>
        <w:noProof/>
        <w:sz w:val="22"/>
        <w:szCs w:val="22"/>
      </w:rPr>
    </w:sdtEndPr>
    <w:sdtContent>
      <w:p w14:paraId="0A29943B" w14:textId="77777777" w:rsidR="00310911" w:rsidRPr="00395719" w:rsidRDefault="00310911">
        <w:pPr>
          <w:pStyle w:val="Footer"/>
          <w:jc w:val="center"/>
          <w:rPr>
            <w:rFonts w:ascii="Times New Roman" w:hAnsi="Times New Roman" w:cs="Times New Roman"/>
            <w:sz w:val="22"/>
            <w:szCs w:val="22"/>
          </w:rPr>
        </w:pPr>
        <w:r w:rsidRPr="00395719">
          <w:rPr>
            <w:rFonts w:ascii="Times New Roman" w:hAnsi="Times New Roman" w:cs="Times New Roman"/>
            <w:sz w:val="22"/>
            <w:szCs w:val="22"/>
          </w:rPr>
          <w:fldChar w:fldCharType="begin"/>
        </w:r>
        <w:r w:rsidRPr="00395719">
          <w:rPr>
            <w:rFonts w:ascii="Times New Roman" w:hAnsi="Times New Roman" w:cs="Times New Roman"/>
            <w:sz w:val="22"/>
            <w:szCs w:val="22"/>
          </w:rPr>
          <w:instrText xml:space="preserve"> PAGE   \* MERGEFORMAT </w:instrText>
        </w:r>
        <w:r w:rsidRPr="00395719">
          <w:rPr>
            <w:rFonts w:ascii="Times New Roman" w:hAnsi="Times New Roman" w:cs="Times New Roman"/>
            <w:sz w:val="22"/>
            <w:szCs w:val="22"/>
          </w:rPr>
          <w:fldChar w:fldCharType="separate"/>
        </w:r>
        <w:r w:rsidRPr="00395719">
          <w:rPr>
            <w:rFonts w:ascii="Times New Roman" w:hAnsi="Times New Roman" w:cs="Times New Roman"/>
            <w:noProof/>
            <w:sz w:val="22"/>
            <w:szCs w:val="22"/>
          </w:rPr>
          <w:t>2</w:t>
        </w:r>
        <w:r w:rsidRPr="00395719">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0613337"/>
      <w:docPartObj>
        <w:docPartGallery w:val="Page Numbers (Bottom of Page)"/>
        <w:docPartUnique/>
      </w:docPartObj>
    </w:sdtPr>
    <w:sdtEndPr>
      <w:rPr>
        <w:rFonts w:ascii="Times New Roman" w:hAnsi="Times New Roman" w:cs="Times New Roman"/>
        <w:noProof/>
        <w:sz w:val="22"/>
        <w:szCs w:val="22"/>
      </w:rPr>
    </w:sdtEndPr>
    <w:sdtContent>
      <w:p w14:paraId="3E6DA68C" w14:textId="77777777" w:rsidR="00310911" w:rsidRPr="00395719" w:rsidRDefault="00310911">
        <w:pPr>
          <w:pStyle w:val="Footer"/>
          <w:jc w:val="center"/>
          <w:rPr>
            <w:rFonts w:ascii="Times New Roman" w:hAnsi="Times New Roman" w:cs="Times New Roman"/>
            <w:sz w:val="22"/>
            <w:szCs w:val="22"/>
          </w:rPr>
        </w:pPr>
        <w:r w:rsidRPr="00395719">
          <w:rPr>
            <w:rFonts w:ascii="Times New Roman" w:hAnsi="Times New Roman" w:cs="Times New Roman"/>
            <w:sz w:val="22"/>
            <w:szCs w:val="22"/>
          </w:rPr>
          <w:fldChar w:fldCharType="begin"/>
        </w:r>
        <w:r w:rsidRPr="00395719">
          <w:rPr>
            <w:rFonts w:ascii="Times New Roman" w:hAnsi="Times New Roman" w:cs="Times New Roman"/>
            <w:sz w:val="22"/>
            <w:szCs w:val="22"/>
          </w:rPr>
          <w:instrText xml:space="preserve"> PAGE   \* MERGEFORMAT </w:instrText>
        </w:r>
        <w:r w:rsidRPr="00395719">
          <w:rPr>
            <w:rFonts w:ascii="Times New Roman" w:hAnsi="Times New Roman" w:cs="Times New Roman"/>
            <w:sz w:val="22"/>
            <w:szCs w:val="22"/>
          </w:rPr>
          <w:fldChar w:fldCharType="separate"/>
        </w:r>
        <w:r w:rsidRPr="00395719">
          <w:rPr>
            <w:rFonts w:ascii="Times New Roman" w:hAnsi="Times New Roman" w:cs="Times New Roman"/>
            <w:noProof/>
            <w:sz w:val="22"/>
            <w:szCs w:val="22"/>
          </w:rPr>
          <w:t>2</w:t>
        </w:r>
        <w:r w:rsidRPr="00395719">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4671395"/>
      <w:docPartObj>
        <w:docPartGallery w:val="Page Numbers (Bottom of Page)"/>
        <w:docPartUnique/>
      </w:docPartObj>
    </w:sdtPr>
    <w:sdtEndPr>
      <w:rPr>
        <w:rFonts w:ascii="Times New Roman" w:hAnsi="Times New Roman" w:cs="Times New Roman"/>
        <w:noProof/>
        <w:sz w:val="22"/>
        <w:szCs w:val="22"/>
      </w:rPr>
    </w:sdtEndPr>
    <w:sdtContent>
      <w:p w14:paraId="469B90A1" w14:textId="77777777" w:rsidR="00310911" w:rsidRPr="00395719" w:rsidRDefault="00310911">
        <w:pPr>
          <w:pStyle w:val="Footer"/>
          <w:jc w:val="center"/>
          <w:rPr>
            <w:rFonts w:ascii="Times New Roman" w:hAnsi="Times New Roman" w:cs="Times New Roman"/>
            <w:sz w:val="22"/>
            <w:szCs w:val="22"/>
          </w:rPr>
        </w:pPr>
        <w:r w:rsidRPr="00395719">
          <w:rPr>
            <w:rFonts w:ascii="Times New Roman" w:hAnsi="Times New Roman" w:cs="Times New Roman"/>
            <w:sz w:val="22"/>
            <w:szCs w:val="22"/>
          </w:rPr>
          <w:fldChar w:fldCharType="begin"/>
        </w:r>
        <w:r w:rsidRPr="00395719">
          <w:rPr>
            <w:rFonts w:ascii="Times New Roman" w:hAnsi="Times New Roman" w:cs="Times New Roman"/>
            <w:sz w:val="22"/>
            <w:szCs w:val="22"/>
          </w:rPr>
          <w:instrText xml:space="preserve"> PAGE   \* MERGEFORMAT </w:instrText>
        </w:r>
        <w:r w:rsidRPr="00395719">
          <w:rPr>
            <w:rFonts w:ascii="Times New Roman" w:hAnsi="Times New Roman" w:cs="Times New Roman"/>
            <w:sz w:val="22"/>
            <w:szCs w:val="22"/>
          </w:rPr>
          <w:fldChar w:fldCharType="separate"/>
        </w:r>
        <w:r w:rsidRPr="00395719">
          <w:rPr>
            <w:rFonts w:ascii="Times New Roman" w:hAnsi="Times New Roman" w:cs="Times New Roman"/>
            <w:noProof/>
            <w:sz w:val="22"/>
            <w:szCs w:val="22"/>
          </w:rPr>
          <w:t>2</w:t>
        </w:r>
        <w:r w:rsidRPr="00395719">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8108701"/>
      <w:docPartObj>
        <w:docPartGallery w:val="Page Numbers (Bottom of Page)"/>
        <w:docPartUnique/>
      </w:docPartObj>
    </w:sdtPr>
    <w:sdtEndPr>
      <w:rPr>
        <w:rFonts w:ascii="Times New Roman" w:hAnsi="Times New Roman" w:cs="Times New Roman"/>
        <w:noProof/>
        <w:sz w:val="22"/>
        <w:szCs w:val="22"/>
      </w:rPr>
    </w:sdtEndPr>
    <w:sdtContent>
      <w:p w14:paraId="7981E07A" w14:textId="77777777" w:rsidR="00310911" w:rsidRPr="00395719" w:rsidRDefault="00310911">
        <w:pPr>
          <w:pStyle w:val="Footer"/>
          <w:jc w:val="center"/>
          <w:rPr>
            <w:rFonts w:ascii="Times New Roman" w:hAnsi="Times New Roman" w:cs="Times New Roman"/>
            <w:sz w:val="22"/>
            <w:szCs w:val="22"/>
          </w:rPr>
        </w:pPr>
        <w:r w:rsidRPr="00395719">
          <w:rPr>
            <w:rFonts w:ascii="Times New Roman" w:hAnsi="Times New Roman" w:cs="Times New Roman"/>
            <w:sz w:val="22"/>
            <w:szCs w:val="22"/>
          </w:rPr>
          <w:fldChar w:fldCharType="begin"/>
        </w:r>
        <w:r w:rsidRPr="00395719">
          <w:rPr>
            <w:rFonts w:ascii="Times New Roman" w:hAnsi="Times New Roman" w:cs="Times New Roman"/>
            <w:sz w:val="22"/>
            <w:szCs w:val="22"/>
          </w:rPr>
          <w:instrText xml:space="preserve"> PAGE   \* MERGEFORMAT </w:instrText>
        </w:r>
        <w:r w:rsidRPr="00395719">
          <w:rPr>
            <w:rFonts w:ascii="Times New Roman" w:hAnsi="Times New Roman" w:cs="Times New Roman"/>
            <w:sz w:val="22"/>
            <w:szCs w:val="22"/>
          </w:rPr>
          <w:fldChar w:fldCharType="separate"/>
        </w:r>
        <w:r w:rsidRPr="00395719">
          <w:rPr>
            <w:rFonts w:ascii="Times New Roman" w:hAnsi="Times New Roman" w:cs="Times New Roman"/>
            <w:noProof/>
            <w:sz w:val="22"/>
            <w:szCs w:val="22"/>
          </w:rPr>
          <w:t>2</w:t>
        </w:r>
        <w:r w:rsidRPr="00395719">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D39A8" w14:textId="77777777" w:rsidR="00310911" w:rsidRDefault="00310911" w:rsidP="00EF798B">
    <w:pPr>
      <w:pStyle w:val="Footer"/>
      <w:pBdr>
        <w:top w:val="single" w:sz="4" w:space="1" w:color="auto"/>
      </w:pBdr>
      <w:jc w:val="right"/>
    </w:pPr>
    <w:r>
      <w:fldChar w:fldCharType="begin"/>
    </w:r>
    <w:r>
      <w:instrText xml:space="preserve"> PAGE   \* MERGEFORMAT </w:instrText>
    </w:r>
    <w:r>
      <w:fldChar w:fldCharType="separate"/>
    </w:r>
    <w:r w:rsidRPr="00E04663">
      <w:rPr>
        <w:noProof/>
        <w:lang w:val="th-TH"/>
      </w:rPr>
      <w:t>3</w:t>
    </w:r>
    <w:r w:rsidRPr="00E04663">
      <w:rPr>
        <w:noProof/>
        <w:lang w:val="th-TH"/>
      </w:rPr>
      <w:t>6</w:t>
    </w:r>
    <w:r>
      <w:fldChar w:fldCharType="end"/>
    </w:r>
  </w:p>
  <w:p w14:paraId="2A99C144" w14:textId="77777777" w:rsidR="00310911" w:rsidRDefault="0031091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E1607" w14:textId="77777777" w:rsidR="004D793D" w:rsidRDefault="004D793D">
      <w:r>
        <w:separator/>
      </w:r>
    </w:p>
  </w:footnote>
  <w:footnote w:type="continuationSeparator" w:id="0">
    <w:p w14:paraId="6287218B" w14:textId="77777777" w:rsidR="004D793D" w:rsidRDefault="004D7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47F8C" w14:textId="77777777" w:rsidR="00310911" w:rsidRPr="00E20EFC" w:rsidRDefault="00310911" w:rsidP="00F54451">
    <w:pPr>
      <w:pStyle w:val="Header"/>
      <w:spacing w:line="240" w:lineRule="atLeast"/>
      <w:rPr>
        <w:rFonts w:ascii="Times New Roman" w:hAnsi="Times New Roman" w:cs="Times New Roman"/>
        <w:b/>
        <w:bCs/>
        <w:sz w:val="28"/>
        <w:szCs w:val="28"/>
        <w:lang w:val="en-US"/>
      </w:rPr>
    </w:pPr>
    <w:r>
      <w:rPr>
        <w:rFonts w:ascii="Times New Roman" w:hAnsi="Times New Roman" w:cs="Times New Roman"/>
        <w:b/>
        <w:bCs/>
        <w:sz w:val="28"/>
        <w:szCs w:val="28"/>
        <w:lang w:val="en-US"/>
      </w:rPr>
      <w:t>MCOT</w:t>
    </w:r>
    <w:r w:rsidRPr="00E20EFC">
      <w:rPr>
        <w:rFonts w:ascii="Times New Roman" w:hAnsi="Times New Roman" w:cs="Times New Roman"/>
        <w:b/>
        <w:bCs/>
        <w:sz w:val="28"/>
        <w:szCs w:val="28"/>
        <w:lang w:val="en-US"/>
      </w:rPr>
      <w:t xml:space="preserve"> Public Company Limited and its Subsidiaries</w:t>
    </w:r>
  </w:p>
  <w:p w14:paraId="1C3DEE7C" w14:textId="59EEF8FE" w:rsidR="00310911" w:rsidRPr="00E20EFC" w:rsidRDefault="00310911" w:rsidP="00F54451">
    <w:pPr>
      <w:pStyle w:val="Header"/>
      <w:spacing w:line="240" w:lineRule="atLeast"/>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Notes to the</w:t>
    </w:r>
    <w:r>
      <w:rPr>
        <w:rFonts w:ascii="Times New Roman" w:hAnsi="Times New Roman" w:cs="Times New Roman"/>
        <w:b/>
        <w:bCs/>
        <w:sz w:val="24"/>
        <w:szCs w:val="24"/>
        <w:lang w:val="en-US"/>
      </w:rPr>
      <w:t xml:space="preserve"> </w:t>
    </w:r>
    <w:r w:rsidRPr="00E20EFC">
      <w:rPr>
        <w:rFonts w:ascii="Times New Roman" w:hAnsi="Times New Roman" w:cs="Times New Roman"/>
        <w:b/>
        <w:bCs/>
        <w:sz w:val="24"/>
        <w:szCs w:val="24"/>
        <w:lang w:val="en-US"/>
      </w:rPr>
      <w:t>financial statements</w:t>
    </w:r>
  </w:p>
  <w:p w14:paraId="0EF2CF9C" w14:textId="20BB1979" w:rsidR="00310911" w:rsidRPr="00E20EFC" w:rsidRDefault="00310911" w:rsidP="00F54451">
    <w:pPr>
      <w:pStyle w:val="Header"/>
      <w:spacing w:line="240" w:lineRule="atLeast"/>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 xml:space="preserve">For the </w:t>
    </w:r>
    <w:r>
      <w:rPr>
        <w:rFonts w:ascii="Times New Roman" w:hAnsi="Times New Roman" w:cs="Times New Roman"/>
        <w:b/>
        <w:bCs/>
        <w:sz w:val="24"/>
        <w:szCs w:val="24"/>
        <w:lang w:val="en-US"/>
      </w:rPr>
      <w:t>year</w:t>
    </w:r>
    <w:r w:rsidRPr="00E20EFC">
      <w:rPr>
        <w:rFonts w:ascii="Times New Roman" w:hAnsi="Times New Roman" w:cs="Times New Roman"/>
        <w:b/>
        <w:bCs/>
        <w:sz w:val="24"/>
        <w:szCs w:val="24"/>
        <w:lang w:val="en-US"/>
      </w:rPr>
      <w:t xml:space="preserve"> ended 3</w:t>
    </w:r>
    <w:r>
      <w:rPr>
        <w:rFonts w:ascii="Times New Roman" w:hAnsi="Times New Roman" w:cs="Times New Roman"/>
        <w:b/>
        <w:bCs/>
        <w:sz w:val="24"/>
        <w:szCs w:val="24"/>
        <w:lang w:val="en-US"/>
      </w:rPr>
      <w:t>1</w:t>
    </w:r>
    <w:r w:rsidRPr="00E20EFC">
      <w:rPr>
        <w:rFonts w:ascii="Times New Roman" w:hAnsi="Times New Roman" w:cs="Times New Roman"/>
        <w:b/>
        <w:bCs/>
        <w:sz w:val="24"/>
        <w:szCs w:val="24"/>
        <w:lang w:val="en-US"/>
      </w:rPr>
      <w:t xml:space="preserve"> </w:t>
    </w:r>
    <w:r>
      <w:rPr>
        <w:rFonts w:ascii="Times New Roman" w:hAnsi="Times New Roman" w:cs="Times New Roman"/>
        <w:b/>
        <w:bCs/>
        <w:sz w:val="24"/>
        <w:szCs w:val="24"/>
        <w:lang w:val="en-US"/>
      </w:rPr>
      <w:t>December</w:t>
    </w:r>
    <w:r w:rsidRPr="00E20EFC">
      <w:rPr>
        <w:rFonts w:ascii="Times New Roman" w:hAnsi="Times New Roman" w:cs="Times New Roman"/>
        <w:b/>
        <w:bCs/>
        <w:sz w:val="24"/>
        <w:szCs w:val="24"/>
        <w:lang w:val="en-US"/>
      </w:rPr>
      <w:t xml:space="preserve"> 2020 </w:t>
    </w:r>
  </w:p>
  <w:p w14:paraId="14134EDE" w14:textId="77777777" w:rsidR="00310911" w:rsidRPr="00E20EFC" w:rsidRDefault="00310911" w:rsidP="00F54451">
    <w:pPr>
      <w:pStyle w:val="Header"/>
      <w:spacing w:line="240" w:lineRule="atLeast"/>
      <w:rPr>
        <w:rFonts w:ascii="Times New Roman" w:hAnsi="Times New Roman" w:cs="Times New Roman"/>
        <w:b/>
        <w:bCs/>
        <w:sz w:val="22"/>
        <w:szCs w:val="22"/>
        <w:lang w:val="en-US"/>
      </w:rPr>
    </w:pPr>
  </w:p>
  <w:p w14:paraId="43C56128" w14:textId="77777777" w:rsidR="00310911" w:rsidRPr="00E20EFC" w:rsidRDefault="00310911" w:rsidP="00F54451">
    <w:pPr>
      <w:pStyle w:val="Head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3079" w14:textId="77777777" w:rsidR="00310911" w:rsidRPr="00E20EFC" w:rsidRDefault="00310911" w:rsidP="00CD7246">
    <w:pPr>
      <w:pStyle w:val="Header"/>
      <w:spacing w:line="240" w:lineRule="atLeast"/>
      <w:ind w:left="-270"/>
      <w:rPr>
        <w:rFonts w:ascii="Times New Roman" w:hAnsi="Times New Roman" w:cs="Times New Roman"/>
        <w:b/>
        <w:bCs/>
        <w:sz w:val="28"/>
        <w:szCs w:val="28"/>
        <w:lang w:val="en-US"/>
      </w:rPr>
    </w:pPr>
    <w:r>
      <w:rPr>
        <w:rFonts w:ascii="Times New Roman" w:hAnsi="Times New Roman" w:cs="Times New Roman"/>
        <w:b/>
        <w:bCs/>
        <w:sz w:val="28"/>
        <w:szCs w:val="28"/>
        <w:lang w:val="en-US"/>
      </w:rPr>
      <w:t>MCOT</w:t>
    </w:r>
    <w:r w:rsidRPr="00E20EFC">
      <w:rPr>
        <w:rFonts w:ascii="Times New Roman" w:hAnsi="Times New Roman" w:cs="Times New Roman"/>
        <w:b/>
        <w:bCs/>
        <w:sz w:val="28"/>
        <w:szCs w:val="28"/>
        <w:lang w:val="en-US"/>
      </w:rPr>
      <w:t xml:space="preserve"> Public Company Limited and its Subsidiaries</w:t>
    </w:r>
  </w:p>
  <w:p w14:paraId="640F7263" w14:textId="08E13B5C" w:rsidR="00310911" w:rsidRPr="00E20EFC" w:rsidRDefault="00310911" w:rsidP="00CD7246">
    <w:pPr>
      <w:pStyle w:val="Header"/>
      <w:spacing w:line="240" w:lineRule="atLeast"/>
      <w:ind w:left="-270"/>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Notes to the financial sta</w:t>
    </w:r>
    <w:r>
      <w:rPr>
        <w:rFonts w:ascii="Times New Roman" w:hAnsi="Times New Roman" w:cs="Times New Roman"/>
        <w:b/>
        <w:bCs/>
        <w:sz w:val="24"/>
        <w:szCs w:val="24"/>
        <w:lang w:val="en-US"/>
      </w:rPr>
      <w:t>tements</w:t>
    </w:r>
  </w:p>
  <w:p w14:paraId="3FA43767" w14:textId="5E5ABD24" w:rsidR="00310911" w:rsidRPr="00E20EFC" w:rsidRDefault="00310911" w:rsidP="00CD7246">
    <w:pPr>
      <w:pStyle w:val="Header"/>
      <w:spacing w:line="240" w:lineRule="atLeast"/>
      <w:ind w:left="-270"/>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 xml:space="preserve">For the </w:t>
    </w:r>
    <w:r>
      <w:rPr>
        <w:rFonts w:ascii="Times New Roman" w:hAnsi="Times New Roman" w:cs="Times New Roman"/>
        <w:b/>
        <w:bCs/>
        <w:sz w:val="24"/>
        <w:szCs w:val="24"/>
        <w:lang w:val="en-US"/>
      </w:rPr>
      <w:t>year</w:t>
    </w:r>
    <w:r w:rsidRPr="00E20EFC">
      <w:rPr>
        <w:rFonts w:ascii="Times New Roman" w:hAnsi="Times New Roman" w:cs="Times New Roman"/>
        <w:b/>
        <w:bCs/>
        <w:sz w:val="24"/>
        <w:szCs w:val="24"/>
        <w:lang w:val="en-US"/>
      </w:rPr>
      <w:t xml:space="preserve"> ended 3</w:t>
    </w:r>
    <w:r>
      <w:rPr>
        <w:rFonts w:ascii="Times New Roman" w:hAnsi="Times New Roman" w:cs="Times New Roman"/>
        <w:b/>
        <w:bCs/>
        <w:sz w:val="24"/>
        <w:szCs w:val="24"/>
        <w:lang w:val="en-US"/>
      </w:rPr>
      <w:t>1</w:t>
    </w:r>
    <w:r w:rsidRPr="00E20EFC">
      <w:rPr>
        <w:rFonts w:ascii="Times New Roman" w:hAnsi="Times New Roman" w:cs="Times New Roman"/>
        <w:b/>
        <w:bCs/>
        <w:sz w:val="24"/>
        <w:szCs w:val="24"/>
        <w:lang w:val="en-US"/>
      </w:rPr>
      <w:t xml:space="preserve"> </w:t>
    </w:r>
    <w:r>
      <w:rPr>
        <w:rFonts w:ascii="Times New Roman" w:hAnsi="Times New Roman" w:cs="Times New Roman"/>
        <w:b/>
        <w:bCs/>
        <w:sz w:val="24"/>
        <w:szCs w:val="24"/>
        <w:lang w:val="en-US"/>
      </w:rPr>
      <w:t>December</w:t>
    </w:r>
    <w:r w:rsidRPr="00E20EFC">
      <w:rPr>
        <w:rFonts w:ascii="Times New Roman" w:hAnsi="Times New Roman" w:cs="Times New Roman"/>
        <w:b/>
        <w:bCs/>
        <w:sz w:val="24"/>
        <w:szCs w:val="24"/>
        <w:lang w:val="en-US"/>
      </w:rPr>
      <w:t xml:space="preserve"> 2020 </w:t>
    </w:r>
  </w:p>
  <w:p w14:paraId="19EE326D" w14:textId="77777777" w:rsidR="00310911" w:rsidRPr="00E20EFC" w:rsidRDefault="00310911" w:rsidP="00F54451">
    <w:pPr>
      <w:pStyle w:val="Header"/>
      <w:spacing w:line="240" w:lineRule="atLeast"/>
      <w:rPr>
        <w:rFonts w:ascii="Times New Roman" w:hAnsi="Times New Roman" w:cs="Times New Roman"/>
        <w:b/>
        <w:bCs/>
        <w:sz w:val="22"/>
        <w:szCs w:val="22"/>
        <w:lang w:val="en-US"/>
      </w:rPr>
    </w:pPr>
  </w:p>
  <w:p w14:paraId="6211486D" w14:textId="77777777" w:rsidR="00310911" w:rsidRPr="00E20EFC" w:rsidRDefault="00310911" w:rsidP="00F54451">
    <w:pPr>
      <w:pStyle w:val="Header"/>
      <w:rPr>
        <w:rFonts w:ascii="Times New Roman" w:hAnsi="Times New Roman" w:cs="Times New Roman"/>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B6A60" w14:textId="77777777" w:rsidR="00310911" w:rsidRPr="00E20EFC" w:rsidRDefault="00310911" w:rsidP="00EC0F71">
    <w:pPr>
      <w:pStyle w:val="Header"/>
      <w:spacing w:line="240" w:lineRule="atLeast"/>
      <w:ind w:left="-180"/>
      <w:rPr>
        <w:rFonts w:ascii="Times New Roman" w:hAnsi="Times New Roman" w:cs="Times New Roman"/>
        <w:b/>
        <w:bCs/>
        <w:sz w:val="28"/>
        <w:szCs w:val="28"/>
        <w:lang w:val="en-US"/>
      </w:rPr>
    </w:pPr>
    <w:r>
      <w:rPr>
        <w:rFonts w:ascii="Times New Roman" w:hAnsi="Times New Roman" w:cs="Times New Roman"/>
        <w:b/>
        <w:bCs/>
        <w:sz w:val="28"/>
        <w:szCs w:val="28"/>
        <w:lang w:val="en-US"/>
      </w:rPr>
      <w:t>MCOT</w:t>
    </w:r>
    <w:r w:rsidRPr="00E20EFC">
      <w:rPr>
        <w:rFonts w:ascii="Times New Roman" w:hAnsi="Times New Roman" w:cs="Times New Roman"/>
        <w:b/>
        <w:bCs/>
        <w:sz w:val="28"/>
        <w:szCs w:val="28"/>
        <w:lang w:val="en-US"/>
      </w:rPr>
      <w:t xml:space="preserve"> Public Company Limited and its Subsidiaries</w:t>
    </w:r>
  </w:p>
  <w:p w14:paraId="6C8CADED" w14:textId="41C2A0F4" w:rsidR="00310911" w:rsidRPr="00E20EFC" w:rsidRDefault="00310911" w:rsidP="00EC0F71">
    <w:pPr>
      <w:pStyle w:val="Header"/>
      <w:spacing w:line="240" w:lineRule="atLeast"/>
      <w:ind w:left="-180"/>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Notes to the</w:t>
    </w:r>
    <w:r>
      <w:rPr>
        <w:rFonts w:ascii="Times New Roman" w:hAnsi="Times New Roman" w:cs="Times New Roman"/>
        <w:b/>
        <w:bCs/>
        <w:sz w:val="24"/>
        <w:szCs w:val="24"/>
        <w:lang w:val="en-US"/>
      </w:rPr>
      <w:t xml:space="preserve"> </w:t>
    </w:r>
    <w:r w:rsidRPr="00E20EFC">
      <w:rPr>
        <w:rFonts w:ascii="Times New Roman" w:hAnsi="Times New Roman" w:cs="Times New Roman"/>
        <w:b/>
        <w:bCs/>
        <w:sz w:val="24"/>
        <w:szCs w:val="24"/>
        <w:lang w:val="en-US"/>
      </w:rPr>
      <w:t>financial statements</w:t>
    </w:r>
  </w:p>
  <w:p w14:paraId="6BF9611E" w14:textId="7E15FFBB" w:rsidR="00310911" w:rsidRPr="00E20EFC" w:rsidRDefault="00310911" w:rsidP="00EC0F71">
    <w:pPr>
      <w:pStyle w:val="Header"/>
      <w:spacing w:line="240" w:lineRule="atLeast"/>
      <w:ind w:left="-180"/>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 xml:space="preserve">For the </w:t>
    </w:r>
    <w:r>
      <w:rPr>
        <w:rFonts w:ascii="Times New Roman" w:hAnsi="Times New Roman" w:cs="Times New Roman"/>
        <w:b/>
        <w:bCs/>
        <w:sz w:val="24"/>
        <w:szCs w:val="24"/>
        <w:lang w:val="en-US"/>
      </w:rPr>
      <w:t>year</w:t>
    </w:r>
    <w:r w:rsidRPr="00E20EFC">
      <w:rPr>
        <w:rFonts w:ascii="Times New Roman" w:hAnsi="Times New Roman" w:cs="Times New Roman"/>
        <w:b/>
        <w:bCs/>
        <w:sz w:val="24"/>
        <w:szCs w:val="24"/>
        <w:lang w:val="en-US"/>
      </w:rPr>
      <w:t xml:space="preserve"> ended </w:t>
    </w:r>
    <w:r>
      <w:rPr>
        <w:rFonts w:ascii="Times New Roman" w:hAnsi="Times New Roman" w:cs="Times New Roman"/>
        <w:b/>
        <w:bCs/>
        <w:sz w:val="24"/>
        <w:szCs w:val="24"/>
        <w:lang w:val="en-US"/>
      </w:rPr>
      <w:t>31 December</w:t>
    </w:r>
    <w:r w:rsidRPr="00E20EFC">
      <w:rPr>
        <w:rFonts w:ascii="Times New Roman" w:hAnsi="Times New Roman" w:cs="Times New Roman"/>
        <w:b/>
        <w:bCs/>
        <w:sz w:val="24"/>
        <w:szCs w:val="24"/>
        <w:lang w:val="en-US"/>
      </w:rPr>
      <w:t xml:space="preserve"> 2020</w:t>
    </w:r>
  </w:p>
  <w:p w14:paraId="590FBE33" w14:textId="77777777" w:rsidR="00310911" w:rsidRPr="00E20EFC" w:rsidRDefault="00310911" w:rsidP="00F54451">
    <w:pPr>
      <w:pStyle w:val="Header"/>
      <w:spacing w:line="240" w:lineRule="atLeast"/>
      <w:rPr>
        <w:rFonts w:ascii="Times New Roman" w:hAnsi="Times New Roman" w:cs="Times New Roman"/>
        <w:b/>
        <w:bCs/>
        <w:sz w:val="22"/>
        <w:szCs w:val="22"/>
        <w:lang w:val="en-US"/>
      </w:rPr>
    </w:pPr>
  </w:p>
  <w:p w14:paraId="4C007F92" w14:textId="77777777" w:rsidR="00310911" w:rsidRPr="00E20EFC" w:rsidRDefault="00310911" w:rsidP="00F54451">
    <w:pPr>
      <w:pStyle w:val="Header"/>
      <w:rPr>
        <w:rFonts w:ascii="Times New Roman" w:hAnsi="Times New Roman" w:cs="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D67AC" w14:textId="77777777" w:rsidR="00310911" w:rsidRPr="00E20EFC" w:rsidRDefault="00310911" w:rsidP="00F54451">
    <w:pPr>
      <w:pStyle w:val="Header"/>
      <w:spacing w:line="240" w:lineRule="atLeast"/>
      <w:rPr>
        <w:rFonts w:ascii="Times New Roman" w:hAnsi="Times New Roman" w:cs="Times New Roman"/>
        <w:b/>
        <w:bCs/>
        <w:sz w:val="28"/>
        <w:szCs w:val="28"/>
        <w:lang w:val="en-US"/>
      </w:rPr>
    </w:pPr>
    <w:r>
      <w:rPr>
        <w:rFonts w:ascii="Times New Roman" w:hAnsi="Times New Roman" w:cs="Times New Roman"/>
        <w:b/>
        <w:bCs/>
        <w:sz w:val="28"/>
        <w:szCs w:val="28"/>
        <w:lang w:val="en-US"/>
      </w:rPr>
      <w:t>MCOT</w:t>
    </w:r>
    <w:r w:rsidRPr="00E20EFC">
      <w:rPr>
        <w:rFonts w:ascii="Times New Roman" w:hAnsi="Times New Roman" w:cs="Times New Roman"/>
        <w:b/>
        <w:bCs/>
        <w:sz w:val="28"/>
        <w:szCs w:val="28"/>
        <w:lang w:val="en-US"/>
      </w:rPr>
      <w:t xml:space="preserve"> Public Company Limited and its Subsidiaries</w:t>
    </w:r>
  </w:p>
  <w:p w14:paraId="67FF3475" w14:textId="555285BE" w:rsidR="00310911" w:rsidRPr="00E20EFC" w:rsidRDefault="00310911" w:rsidP="00F54451">
    <w:pPr>
      <w:pStyle w:val="Header"/>
      <w:spacing w:line="240" w:lineRule="atLeast"/>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Notes to the financial statements</w:t>
    </w:r>
  </w:p>
  <w:p w14:paraId="448C59D3" w14:textId="51F07947" w:rsidR="00310911" w:rsidRPr="00E20EFC" w:rsidRDefault="00310911" w:rsidP="00F54451">
    <w:pPr>
      <w:pStyle w:val="Header"/>
      <w:spacing w:line="240" w:lineRule="atLeast"/>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 xml:space="preserve">For the </w:t>
    </w:r>
    <w:r>
      <w:rPr>
        <w:rFonts w:ascii="Times New Roman" w:hAnsi="Times New Roman" w:cs="Times New Roman"/>
        <w:b/>
        <w:bCs/>
        <w:sz w:val="24"/>
        <w:szCs w:val="24"/>
        <w:lang w:val="en-US"/>
      </w:rPr>
      <w:t>year</w:t>
    </w:r>
    <w:r w:rsidRPr="00E20EFC">
      <w:rPr>
        <w:rFonts w:ascii="Times New Roman" w:hAnsi="Times New Roman" w:cs="Times New Roman"/>
        <w:b/>
        <w:bCs/>
        <w:sz w:val="24"/>
        <w:szCs w:val="24"/>
        <w:lang w:val="en-US"/>
      </w:rPr>
      <w:t xml:space="preserve"> ended 3</w:t>
    </w:r>
    <w:r>
      <w:rPr>
        <w:rFonts w:ascii="Times New Roman" w:hAnsi="Times New Roman" w:cs="Times New Roman"/>
        <w:b/>
        <w:bCs/>
        <w:sz w:val="24"/>
        <w:szCs w:val="24"/>
        <w:lang w:val="en-US"/>
      </w:rPr>
      <w:t>1 December</w:t>
    </w:r>
    <w:r w:rsidRPr="00E20EFC">
      <w:rPr>
        <w:rFonts w:ascii="Times New Roman" w:hAnsi="Times New Roman" w:cs="Times New Roman"/>
        <w:b/>
        <w:bCs/>
        <w:sz w:val="24"/>
        <w:szCs w:val="24"/>
        <w:lang w:val="en-US"/>
      </w:rPr>
      <w:t xml:space="preserve"> 2020</w:t>
    </w:r>
  </w:p>
  <w:p w14:paraId="575ECE04" w14:textId="77777777" w:rsidR="00310911" w:rsidRPr="00E20EFC" w:rsidRDefault="00310911" w:rsidP="00F54451">
    <w:pPr>
      <w:pStyle w:val="Header"/>
      <w:spacing w:line="240" w:lineRule="atLeast"/>
      <w:rPr>
        <w:rFonts w:ascii="Times New Roman" w:hAnsi="Times New Roman" w:cs="Times New Roman"/>
        <w:b/>
        <w:bCs/>
        <w:sz w:val="22"/>
        <w:szCs w:val="22"/>
        <w:lang w:val="en-US"/>
      </w:rPr>
    </w:pPr>
  </w:p>
  <w:p w14:paraId="6B124B8A" w14:textId="77777777" w:rsidR="00310911" w:rsidRPr="00E20EFC" w:rsidRDefault="00310911" w:rsidP="00F54451">
    <w:pPr>
      <w:pStyle w:val="Header"/>
      <w:rPr>
        <w:rFonts w:ascii="Times New Roman" w:hAnsi="Times New Roman" w:cs="Times New Roman"/>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88F27" w14:textId="77777777" w:rsidR="00310911" w:rsidRPr="007D7279" w:rsidRDefault="00310911" w:rsidP="003C053F">
    <w:pPr>
      <w:spacing w:line="240" w:lineRule="atLeast"/>
      <w:rPr>
        <w:rFonts w:ascii="Times New Roman" w:hAnsi="Times New Roman"/>
        <w:b/>
        <w:bCs/>
        <w:sz w:val="22"/>
        <w:szCs w:val="22"/>
      </w:rPr>
    </w:pPr>
  </w:p>
  <w:p w14:paraId="43187A5F" w14:textId="77777777" w:rsidR="00310911" w:rsidRPr="007D7279" w:rsidRDefault="00310911" w:rsidP="003C053F">
    <w:pPr>
      <w:spacing w:line="240" w:lineRule="atLeast"/>
      <w:rPr>
        <w:rFonts w:ascii="Times New Roman" w:hAnsi="Times New Roman"/>
        <w:b/>
        <w:bCs/>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4A477" w14:textId="77777777" w:rsidR="00310911" w:rsidRPr="00E20EFC" w:rsidRDefault="00310911" w:rsidP="00EC0F71">
    <w:pPr>
      <w:pStyle w:val="Header"/>
      <w:spacing w:line="240" w:lineRule="atLeast"/>
      <w:ind w:left="360"/>
      <w:rPr>
        <w:rFonts w:ascii="Times New Roman" w:hAnsi="Times New Roman" w:cs="Times New Roman"/>
        <w:b/>
        <w:bCs/>
        <w:sz w:val="28"/>
        <w:szCs w:val="28"/>
        <w:lang w:val="en-US"/>
      </w:rPr>
    </w:pPr>
    <w:r>
      <w:rPr>
        <w:rFonts w:ascii="Times New Roman" w:hAnsi="Times New Roman" w:cs="Times New Roman"/>
        <w:b/>
        <w:bCs/>
        <w:sz w:val="28"/>
        <w:szCs w:val="28"/>
        <w:lang w:val="en-US"/>
      </w:rPr>
      <w:t>MCOT</w:t>
    </w:r>
    <w:r w:rsidRPr="00E20EFC">
      <w:rPr>
        <w:rFonts w:ascii="Times New Roman" w:hAnsi="Times New Roman" w:cs="Times New Roman"/>
        <w:b/>
        <w:bCs/>
        <w:sz w:val="28"/>
        <w:szCs w:val="28"/>
        <w:lang w:val="en-US"/>
      </w:rPr>
      <w:t xml:space="preserve"> Public Company Limited and its Subsidiaries</w:t>
    </w:r>
  </w:p>
  <w:p w14:paraId="74763CEC" w14:textId="77777777" w:rsidR="00310911" w:rsidRPr="00E20EFC" w:rsidRDefault="00310911" w:rsidP="00EC0F71">
    <w:pPr>
      <w:pStyle w:val="Header"/>
      <w:spacing w:line="240" w:lineRule="atLeast"/>
      <w:ind w:left="360"/>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Notes to the financial statements</w:t>
    </w:r>
  </w:p>
  <w:p w14:paraId="770C25D0" w14:textId="77777777" w:rsidR="00310911" w:rsidRPr="00E20EFC" w:rsidRDefault="00310911" w:rsidP="00EC0F71">
    <w:pPr>
      <w:pStyle w:val="Header"/>
      <w:spacing w:line="240" w:lineRule="atLeast"/>
      <w:ind w:left="360"/>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 xml:space="preserve">For the </w:t>
    </w:r>
    <w:r>
      <w:rPr>
        <w:rFonts w:ascii="Times New Roman" w:hAnsi="Times New Roman" w:cs="Times New Roman"/>
        <w:b/>
        <w:bCs/>
        <w:sz w:val="24"/>
        <w:szCs w:val="24"/>
        <w:lang w:val="en-US"/>
      </w:rPr>
      <w:t>year</w:t>
    </w:r>
    <w:r w:rsidRPr="00E20EFC">
      <w:rPr>
        <w:rFonts w:ascii="Times New Roman" w:hAnsi="Times New Roman" w:cs="Times New Roman"/>
        <w:b/>
        <w:bCs/>
        <w:sz w:val="24"/>
        <w:szCs w:val="24"/>
        <w:lang w:val="en-US"/>
      </w:rPr>
      <w:t xml:space="preserve"> ended 3</w:t>
    </w:r>
    <w:r>
      <w:rPr>
        <w:rFonts w:ascii="Times New Roman" w:hAnsi="Times New Roman" w:cs="Times New Roman"/>
        <w:b/>
        <w:bCs/>
        <w:sz w:val="24"/>
        <w:szCs w:val="24"/>
        <w:lang w:val="en-US"/>
      </w:rPr>
      <w:t>1 December</w:t>
    </w:r>
    <w:r w:rsidRPr="00E20EFC">
      <w:rPr>
        <w:rFonts w:ascii="Times New Roman" w:hAnsi="Times New Roman" w:cs="Times New Roman"/>
        <w:b/>
        <w:bCs/>
        <w:sz w:val="24"/>
        <w:szCs w:val="24"/>
        <w:lang w:val="en-US"/>
      </w:rPr>
      <w:t xml:space="preserve"> 2020</w:t>
    </w:r>
  </w:p>
  <w:p w14:paraId="281394F9" w14:textId="77777777" w:rsidR="00310911" w:rsidRPr="00E20EFC" w:rsidRDefault="00310911" w:rsidP="00F54451">
    <w:pPr>
      <w:pStyle w:val="Header"/>
      <w:spacing w:line="240" w:lineRule="atLeast"/>
      <w:rPr>
        <w:rFonts w:ascii="Times New Roman" w:hAnsi="Times New Roman" w:cs="Times New Roman"/>
        <w:b/>
        <w:bCs/>
        <w:sz w:val="22"/>
        <w:szCs w:val="22"/>
        <w:lang w:val="en-US"/>
      </w:rPr>
    </w:pPr>
  </w:p>
  <w:p w14:paraId="1246EA67" w14:textId="77777777" w:rsidR="00310911" w:rsidRPr="00E20EFC" w:rsidRDefault="00310911" w:rsidP="00F54451">
    <w:pPr>
      <w:pStyle w:val="Header"/>
      <w:rPr>
        <w:rFonts w:ascii="Times New Roman" w:hAnsi="Times New Roman" w:cs="Times New Roman"/>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EF92E" w14:textId="77777777" w:rsidR="00310911" w:rsidRPr="00E20EFC" w:rsidRDefault="00310911" w:rsidP="00EC0F71">
    <w:pPr>
      <w:pStyle w:val="Header"/>
      <w:spacing w:line="240" w:lineRule="atLeast"/>
      <w:rPr>
        <w:rFonts w:ascii="Times New Roman" w:hAnsi="Times New Roman" w:cs="Times New Roman"/>
        <w:b/>
        <w:bCs/>
        <w:sz w:val="28"/>
        <w:szCs w:val="28"/>
        <w:lang w:val="en-US"/>
      </w:rPr>
    </w:pPr>
    <w:r>
      <w:rPr>
        <w:rFonts w:ascii="Times New Roman" w:hAnsi="Times New Roman" w:cs="Times New Roman"/>
        <w:b/>
        <w:bCs/>
        <w:sz w:val="28"/>
        <w:szCs w:val="28"/>
        <w:lang w:val="en-US"/>
      </w:rPr>
      <w:t>MCOT</w:t>
    </w:r>
    <w:r w:rsidRPr="00E20EFC">
      <w:rPr>
        <w:rFonts w:ascii="Times New Roman" w:hAnsi="Times New Roman" w:cs="Times New Roman"/>
        <w:b/>
        <w:bCs/>
        <w:sz w:val="28"/>
        <w:szCs w:val="28"/>
        <w:lang w:val="en-US"/>
      </w:rPr>
      <w:t xml:space="preserve"> Public Company Limited and its Subsidiaries</w:t>
    </w:r>
  </w:p>
  <w:p w14:paraId="3CEA37AC" w14:textId="77777777" w:rsidR="00310911" w:rsidRPr="00E20EFC" w:rsidRDefault="00310911" w:rsidP="00EC0F71">
    <w:pPr>
      <w:pStyle w:val="Header"/>
      <w:spacing w:line="240" w:lineRule="atLeast"/>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Notes to the financial statements</w:t>
    </w:r>
  </w:p>
  <w:p w14:paraId="006692C9" w14:textId="77777777" w:rsidR="00310911" w:rsidRPr="00E20EFC" w:rsidRDefault="00310911" w:rsidP="00EC0F71">
    <w:pPr>
      <w:pStyle w:val="Header"/>
      <w:spacing w:line="240" w:lineRule="atLeast"/>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 xml:space="preserve">For the </w:t>
    </w:r>
    <w:r>
      <w:rPr>
        <w:rFonts w:ascii="Times New Roman" w:hAnsi="Times New Roman" w:cs="Times New Roman"/>
        <w:b/>
        <w:bCs/>
        <w:sz w:val="24"/>
        <w:szCs w:val="24"/>
        <w:lang w:val="en-US"/>
      </w:rPr>
      <w:t>year</w:t>
    </w:r>
    <w:r w:rsidRPr="00E20EFC">
      <w:rPr>
        <w:rFonts w:ascii="Times New Roman" w:hAnsi="Times New Roman" w:cs="Times New Roman"/>
        <w:b/>
        <w:bCs/>
        <w:sz w:val="24"/>
        <w:szCs w:val="24"/>
        <w:lang w:val="en-US"/>
      </w:rPr>
      <w:t xml:space="preserve"> ended 3</w:t>
    </w:r>
    <w:r>
      <w:rPr>
        <w:rFonts w:ascii="Times New Roman" w:hAnsi="Times New Roman" w:cs="Times New Roman"/>
        <w:b/>
        <w:bCs/>
        <w:sz w:val="24"/>
        <w:szCs w:val="24"/>
        <w:lang w:val="en-US"/>
      </w:rPr>
      <w:t>1 December</w:t>
    </w:r>
    <w:r w:rsidRPr="00E20EFC">
      <w:rPr>
        <w:rFonts w:ascii="Times New Roman" w:hAnsi="Times New Roman" w:cs="Times New Roman"/>
        <w:b/>
        <w:bCs/>
        <w:sz w:val="24"/>
        <w:szCs w:val="24"/>
        <w:lang w:val="en-US"/>
      </w:rPr>
      <w:t xml:space="preserve"> 2020</w:t>
    </w:r>
  </w:p>
  <w:p w14:paraId="7A19DF90" w14:textId="77777777" w:rsidR="00310911" w:rsidRPr="00E20EFC" w:rsidRDefault="00310911" w:rsidP="00F54451">
    <w:pPr>
      <w:pStyle w:val="Header"/>
      <w:spacing w:line="240" w:lineRule="atLeast"/>
      <w:rPr>
        <w:rFonts w:ascii="Times New Roman" w:hAnsi="Times New Roman" w:cs="Times New Roman"/>
        <w:b/>
        <w:bCs/>
        <w:sz w:val="22"/>
        <w:szCs w:val="22"/>
        <w:lang w:val="en-US"/>
      </w:rPr>
    </w:pPr>
  </w:p>
  <w:p w14:paraId="4DA2A082" w14:textId="77777777" w:rsidR="00310911" w:rsidRPr="00E20EFC" w:rsidRDefault="00310911" w:rsidP="00F54451">
    <w:pPr>
      <w:pStyle w:val="Head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69287EDC"/>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FF28436E"/>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E25FE"/>
    <w:multiLevelType w:val="hybridMultilevel"/>
    <w:tmpl w:val="87AA17CC"/>
    <w:lvl w:ilvl="0" w:tplc="0366E1F2">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8383631"/>
    <w:multiLevelType w:val="hybridMultilevel"/>
    <w:tmpl w:val="9502D4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FC94AA7"/>
    <w:multiLevelType w:val="hybridMultilevel"/>
    <w:tmpl w:val="13AE4C80"/>
    <w:lvl w:ilvl="0" w:tplc="27D8E328">
      <w:start w:val="1"/>
      <w:numFmt w:val="bullet"/>
      <w:lvlText w:val=""/>
      <w:lvlJc w:val="left"/>
      <w:pPr>
        <w:ind w:left="1380" w:hanging="360"/>
      </w:pPr>
      <w:rPr>
        <w:rFonts w:ascii="Symbol" w:hAnsi="Symbol" w:hint="default"/>
        <w:sz w:val="22"/>
        <w:szCs w:val="22"/>
      </w:rPr>
    </w:lvl>
    <w:lvl w:ilvl="1" w:tplc="04090019" w:tentative="1">
      <w:start w:val="1"/>
      <w:numFmt w:val="bullet"/>
      <w:lvlText w:val="o"/>
      <w:lvlJc w:val="left"/>
      <w:pPr>
        <w:ind w:left="2100" w:hanging="360"/>
      </w:pPr>
      <w:rPr>
        <w:rFonts w:ascii="Courier New" w:hAnsi="Courier New" w:cs="Courier New" w:hint="default"/>
      </w:rPr>
    </w:lvl>
    <w:lvl w:ilvl="2" w:tplc="0409001B" w:tentative="1">
      <w:start w:val="1"/>
      <w:numFmt w:val="bullet"/>
      <w:lvlText w:val=""/>
      <w:lvlJc w:val="left"/>
      <w:pPr>
        <w:ind w:left="2820" w:hanging="360"/>
      </w:pPr>
      <w:rPr>
        <w:rFonts w:ascii="Wingdings" w:hAnsi="Wingdings" w:hint="default"/>
      </w:rPr>
    </w:lvl>
    <w:lvl w:ilvl="3" w:tplc="0409000F" w:tentative="1">
      <w:start w:val="1"/>
      <w:numFmt w:val="bullet"/>
      <w:lvlText w:val=""/>
      <w:lvlJc w:val="left"/>
      <w:pPr>
        <w:ind w:left="3540" w:hanging="360"/>
      </w:pPr>
      <w:rPr>
        <w:rFonts w:ascii="Symbol" w:hAnsi="Symbol" w:hint="default"/>
      </w:rPr>
    </w:lvl>
    <w:lvl w:ilvl="4" w:tplc="04090019" w:tentative="1">
      <w:start w:val="1"/>
      <w:numFmt w:val="bullet"/>
      <w:lvlText w:val="o"/>
      <w:lvlJc w:val="left"/>
      <w:pPr>
        <w:ind w:left="4260" w:hanging="360"/>
      </w:pPr>
      <w:rPr>
        <w:rFonts w:ascii="Courier New" w:hAnsi="Courier New" w:cs="Courier New" w:hint="default"/>
      </w:rPr>
    </w:lvl>
    <w:lvl w:ilvl="5" w:tplc="0409001B" w:tentative="1">
      <w:start w:val="1"/>
      <w:numFmt w:val="bullet"/>
      <w:lvlText w:val=""/>
      <w:lvlJc w:val="left"/>
      <w:pPr>
        <w:ind w:left="4980" w:hanging="360"/>
      </w:pPr>
      <w:rPr>
        <w:rFonts w:ascii="Wingdings" w:hAnsi="Wingdings" w:hint="default"/>
      </w:rPr>
    </w:lvl>
    <w:lvl w:ilvl="6" w:tplc="0409000F" w:tentative="1">
      <w:start w:val="1"/>
      <w:numFmt w:val="bullet"/>
      <w:lvlText w:val=""/>
      <w:lvlJc w:val="left"/>
      <w:pPr>
        <w:ind w:left="5700" w:hanging="360"/>
      </w:pPr>
      <w:rPr>
        <w:rFonts w:ascii="Symbol" w:hAnsi="Symbol" w:hint="default"/>
      </w:rPr>
    </w:lvl>
    <w:lvl w:ilvl="7" w:tplc="04090019" w:tentative="1">
      <w:start w:val="1"/>
      <w:numFmt w:val="bullet"/>
      <w:lvlText w:val="o"/>
      <w:lvlJc w:val="left"/>
      <w:pPr>
        <w:ind w:left="6420" w:hanging="360"/>
      </w:pPr>
      <w:rPr>
        <w:rFonts w:ascii="Courier New" w:hAnsi="Courier New" w:cs="Courier New" w:hint="default"/>
      </w:rPr>
    </w:lvl>
    <w:lvl w:ilvl="8" w:tplc="0409001B" w:tentative="1">
      <w:start w:val="1"/>
      <w:numFmt w:val="bullet"/>
      <w:lvlText w:val=""/>
      <w:lvlJc w:val="left"/>
      <w:pPr>
        <w:ind w:left="7140" w:hanging="360"/>
      </w:pPr>
      <w:rPr>
        <w:rFonts w:ascii="Wingdings" w:hAnsi="Wingdings" w:hint="default"/>
      </w:rPr>
    </w:lvl>
  </w:abstractNum>
  <w:abstractNum w:abstractNumId="11"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8425A2"/>
    <w:multiLevelType w:val="hybridMultilevel"/>
    <w:tmpl w:val="DDF6B8F4"/>
    <w:lvl w:ilvl="0" w:tplc="789EBA9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0D61C6"/>
    <w:multiLevelType w:val="multilevel"/>
    <w:tmpl w:val="D0141CE0"/>
    <w:lvl w:ilvl="0">
      <w:start w:val="1"/>
      <w:numFmt w:val="decimal"/>
      <w:lvlText w:val="%1."/>
      <w:lvlJc w:val="left"/>
      <w:pPr>
        <w:ind w:left="1350" w:hanging="36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310" w:hanging="1440"/>
      </w:pPr>
      <w:rPr>
        <w:rFonts w:hint="default"/>
      </w:rPr>
    </w:lvl>
  </w:abstractNum>
  <w:abstractNum w:abstractNumId="27"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16"/>
  </w:num>
  <w:num w:numId="5">
    <w:abstractNumId w:val="9"/>
  </w:num>
  <w:num w:numId="6">
    <w:abstractNumId w:val="15"/>
  </w:num>
  <w:num w:numId="7">
    <w:abstractNumId w:val="22"/>
  </w:num>
  <w:num w:numId="8">
    <w:abstractNumId w:val="7"/>
  </w:num>
  <w:num w:numId="9">
    <w:abstractNumId w:val="6"/>
  </w:num>
  <w:num w:numId="10">
    <w:abstractNumId w:val="27"/>
  </w:num>
  <w:num w:numId="11">
    <w:abstractNumId w:val="14"/>
  </w:num>
  <w:num w:numId="12">
    <w:abstractNumId w:val="28"/>
  </w:num>
  <w:num w:numId="13">
    <w:abstractNumId w:val="11"/>
  </w:num>
  <w:num w:numId="14">
    <w:abstractNumId w:val="5"/>
  </w:num>
  <w:num w:numId="15">
    <w:abstractNumId w:val="12"/>
  </w:num>
  <w:num w:numId="16">
    <w:abstractNumId w:val="21"/>
  </w:num>
  <w:num w:numId="17">
    <w:abstractNumId w:val="30"/>
  </w:num>
  <w:num w:numId="18">
    <w:abstractNumId w:val="2"/>
  </w:num>
  <w:num w:numId="19">
    <w:abstractNumId w:val="20"/>
  </w:num>
  <w:num w:numId="20">
    <w:abstractNumId w:val="13"/>
  </w:num>
  <w:num w:numId="21">
    <w:abstractNumId w:val="0"/>
  </w:num>
  <w:num w:numId="22">
    <w:abstractNumId w:val="3"/>
  </w:num>
  <w:num w:numId="23">
    <w:abstractNumId w:val="25"/>
  </w:num>
  <w:num w:numId="24">
    <w:abstractNumId w:val="26"/>
  </w:num>
  <w:num w:numId="25">
    <w:abstractNumId w:val="8"/>
  </w:num>
  <w:num w:numId="26">
    <w:abstractNumId w:val="4"/>
  </w:num>
  <w:num w:numId="27">
    <w:abstractNumId w:val="9"/>
  </w:num>
  <w:num w:numId="28">
    <w:abstractNumId w:val="19"/>
  </w:num>
  <w:num w:numId="29">
    <w:abstractNumId w:val="23"/>
  </w:num>
  <w:num w:numId="30">
    <w:abstractNumId w:val="10"/>
  </w:num>
  <w:num w:numId="31">
    <w:abstractNumId w:val="18"/>
  </w:num>
  <w:num w:numId="32">
    <w:abstractNumId w:val="17"/>
  </w:num>
  <w:num w:numId="33">
    <w:abstractNumId w:val="21"/>
  </w:num>
  <w:num w:numId="34">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C8F"/>
    <w:rsid w:val="0000062D"/>
    <w:rsid w:val="00000A3A"/>
    <w:rsid w:val="00000D1D"/>
    <w:rsid w:val="000014A1"/>
    <w:rsid w:val="00001A38"/>
    <w:rsid w:val="000023A1"/>
    <w:rsid w:val="00002DC5"/>
    <w:rsid w:val="00003286"/>
    <w:rsid w:val="000033AD"/>
    <w:rsid w:val="00003ACD"/>
    <w:rsid w:val="00003C86"/>
    <w:rsid w:val="0000434B"/>
    <w:rsid w:val="00004EBF"/>
    <w:rsid w:val="00005208"/>
    <w:rsid w:val="00005364"/>
    <w:rsid w:val="0000549E"/>
    <w:rsid w:val="00005652"/>
    <w:rsid w:val="0000569C"/>
    <w:rsid w:val="0000589C"/>
    <w:rsid w:val="0000697E"/>
    <w:rsid w:val="00006E3C"/>
    <w:rsid w:val="00007026"/>
    <w:rsid w:val="00007309"/>
    <w:rsid w:val="00007598"/>
    <w:rsid w:val="00010697"/>
    <w:rsid w:val="00010EF2"/>
    <w:rsid w:val="00011616"/>
    <w:rsid w:val="0001163C"/>
    <w:rsid w:val="0001173A"/>
    <w:rsid w:val="00011DED"/>
    <w:rsid w:val="00012B27"/>
    <w:rsid w:val="00012E0B"/>
    <w:rsid w:val="00013430"/>
    <w:rsid w:val="00013528"/>
    <w:rsid w:val="00014092"/>
    <w:rsid w:val="000140D9"/>
    <w:rsid w:val="00014264"/>
    <w:rsid w:val="000146F0"/>
    <w:rsid w:val="00014A7E"/>
    <w:rsid w:val="00015387"/>
    <w:rsid w:val="0001539C"/>
    <w:rsid w:val="000153BE"/>
    <w:rsid w:val="00015499"/>
    <w:rsid w:val="00015837"/>
    <w:rsid w:val="0001592C"/>
    <w:rsid w:val="00015A97"/>
    <w:rsid w:val="00015D38"/>
    <w:rsid w:val="00016249"/>
    <w:rsid w:val="0001644B"/>
    <w:rsid w:val="000166CE"/>
    <w:rsid w:val="000173FE"/>
    <w:rsid w:val="0001747D"/>
    <w:rsid w:val="00017612"/>
    <w:rsid w:val="000179C2"/>
    <w:rsid w:val="0002001A"/>
    <w:rsid w:val="00020BCB"/>
    <w:rsid w:val="00020F17"/>
    <w:rsid w:val="00021E1B"/>
    <w:rsid w:val="000220F2"/>
    <w:rsid w:val="0002275F"/>
    <w:rsid w:val="00022BE4"/>
    <w:rsid w:val="00023243"/>
    <w:rsid w:val="0002465E"/>
    <w:rsid w:val="00024FA1"/>
    <w:rsid w:val="00025193"/>
    <w:rsid w:val="00025EC1"/>
    <w:rsid w:val="00026608"/>
    <w:rsid w:val="0002672E"/>
    <w:rsid w:val="00026D4A"/>
    <w:rsid w:val="00026FEA"/>
    <w:rsid w:val="000270E2"/>
    <w:rsid w:val="000271F6"/>
    <w:rsid w:val="0003065D"/>
    <w:rsid w:val="00031191"/>
    <w:rsid w:val="0003145B"/>
    <w:rsid w:val="00031D5C"/>
    <w:rsid w:val="00031F43"/>
    <w:rsid w:val="00031F51"/>
    <w:rsid w:val="0003241A"/>
    <w:rsid w:val="0003249E"/>
    <w:rsid w:val="000325CE"/>
    <w:rsid w:val="00032C35"/>
    <w:rsid w:val="00033229"/>
    <w:rsid w:val="00033357"/>
    <w:rsid w:val="0003375F"/>
    <w:rsid w:val="00033812"/>
    <w:rsid w:val="000344FB"/>
    <w:rsid w:val="0003458A"/>
    <w:rsid w:val="000345F1"/>
    <w:rsid w:val="00034640"/>
    <w:rsid w:val="00034D4C"/>
    <w:rsid w:val="00034D7B"/>
    <w:rsid w:val="0003518C"/>
    <w:rsid w:val="00035439"/>
    <w:rsid w:val="00035578"/>
    <w:rsid w:val="000355E2"/>
    <w:rsid w:val="00036104"/>
    <w:rsid w:val="000371E4"/>
    <w:rsid w:val="00037680"/>
    <w:rsid w:val="00040818"/>
    <w:rsid w:val="00040A64"/>
    <w:rsid w:val="00040B23"/>
    <w:rsid w:val="00041AA5"/>
    <w:rsid w:val="00041B42"/>
    <w:rsid w:val="00041BB0"/>
    <w:rsid w:val="000420BE"/>
    <w:rsid w:val="00042540"/>
    <w:rsid w:val="00042818"/>
    <w:rsid w:val="0004284B"/>
    <w:rsid w:val="00043186"/>
    <w:rsid w:val="0004391B"/>
    <w:rsid w:val="0004396C"/>
    <w:rsid w:val="00043EBE"/>
    <w:rsid w:val="000441EA"/>
    <w:rsid w:val="00044369"/>
    <w:rsid w:val="00044F52"/>
    <w:rsid w:val="00045734"/>
    <w:rsid w:val="0004638A"/>
    <w:rsid w:val="000464A2"/>
    <w:rsid w:val="000464BE"/>
    <w:rsid w:val="00046587"/>
    <w:rsid w:val="000466AE"/>
    <w:rsid w:val="00046B12"/>
    <w:rsid w:val="0004726D"/>
    <w:rsid w:val="000472BB"/>
    <w:rsid w:val="000477DF"/>
    <w:rsid w:val="00047972"/>
    <w:rsid w:val="000479E9"/>
    <w:rsid w:val="00047D63"/>
    <w:rsid w:val="000506FF"/>
    <w:rsid w:val="00050937"/>
    <w:rsid w:val="00050FDE"/>
    <w:rsid w:val="00051202"/>
    <w:rsid w:val="0005132F"/>
    <w:rsid w:val="00052266"/>
    <w:rsid w:val="000525AD"/>
    <w:rsid w:val="000526C0"/>
    <w:rsid w:val="000531EB"/>
    <w:rsid w:val="00053524"/>
    <w:rsid w:val="000537E5"/>
    <w:rsid w:val="00053C3B"/>
    <w:rsid w:val="000540C6"/>
    <w:rsid w:val="0005416D"/>
    <w:rsid w:val="0005428E"/>
    <w:rsid w:val="000549E7"/>
    <w:rsid w:val="00054A56"/>
    <w:rsid w:val="00054D61"/>
    <w:rsid w:val="00055087"/>
    <w:rsid w:val="00055D46"/>
    <w:rsid w:val="00056832"/>
    <w:rsid w:val="0005697D"/>
    <w:rsid w:val="00056C20"/>
    <w:rsid w:val="000574EA"/>
    <w:rsid w:val="00057B3D"/>
    <w:rsid w:val="00057BE3"/>
    <w:rsid w:val="000602DC"/>
    <w:rsid w:val="0006125C"/>
    <w:rsid w:val="00061BE1"/>
    <w:rsid w:val="00061D96"/>
    <w:rsid w:val="000623E3"/>
    <w:rsid w:val="000624DA"/>
    <w:rsid w:val="00062503"/>
    <w:rsid w:val="0006265F"/>
    <w:rsid w:val="0006290E"/>
    <w:rsid w:val="00063890"/>
    <w:rsid w:val="00063BBD"/>
    <w:rsid w:val="00064EC5"/>
    <w:rsid w:val="00064F64"/>
    <w:rsid w:val="00065A5B"/>
    <w:rsid w:val="00065B6E"/>
    <w:rsid w:val="0006610A"/>
    <w:rsid w:val="00066D69"/>
    <w:rsid w:val="000674EA"/>
    <w:rsid w:val="000675AE"/>
    <w:rsid w:val="00067620"/>
    <w:rsid w:val="00067EB1"/>
    <w:rsid w:val="000704C8"/>
    <w:rsid w:val="000707FC"/>
    <w:rsid w:val="00070B09"/>
    <w:rsid w:val="000725B4"/>
    <w:rsid w:val="00072A6E"/>
    <w:rsid w:val="00072B31"/>
    <w:rsid w:val="00072ED3"/>
    <w:rsid w:val="00072F9F"/>
    <w:rsid w:val="0007381C"/>
    <w:rsid w:val="00073824"/>
    <w:rsid w:val="00073C5E"/>
    <w:rsid w:val="00074D5E"/>
    <w:rsid w:val="00074D8E"/>
    <w:rsid w:val="00075207"/>
    <w:rsid w:val="0007581D"/>
    <w:rsid w:val="0007587C"/>
    <w:rsid w:val="00075DC1"/>
    <w:rsid w:val="000761B6"/>
    <w:rsid w:val="0007620C"/>
    <w:rsid w:val="0007650A"/>
    <w:rsid w:val="00076936"/>
    <w:rsid w:val="00076BBD"/>
    <w:rsid w:val="00076E31"/>
    <w:rsid w:val="0007710E"/>
    <w:rsid w:val="0007734A"/>
    <w:rsid w:val="00077770"/>
    <w:rsid w:val="000778E8"/>
    <w:rsid w:val="00077AB5"/>
    <w:rsid w:val="00077BB8"/>
    <w:rsid w:val="000801A5"/>
    <w:rsid w:val="000801C6"/>
    <w:rsid w:val="000802B4"/>
    <w:rsid w:val="000802B8"/>
    <w:rsid w:val="0008063E"/>
    <w:rsid w:val="0008077E"/>
    <w:rsid w:val="00080937"/>
    <w:rsid w:val="00080BD0"/>
    <w:rsid w:val="00081407"/>
    <w:rsid w:val="00081A1F"/>
    <w:rsid w:val="00081B05"/>
    <w:rsid w:val="0008207B"/>
    <w:rsid w:val="0008215D"/>
    <w:rsid w:val="000827F1"/>
    <w:rsid w:val="000829C0"/>
    <w:rsid w:val="00082B36"/>
    <w:rsid w:val="00082F78"/>
    <w:rsid w:val="000830B3"/>
    <w:rsid w:val="000830E1"/>
    <w:rsid w:val="00083BAF"/>
    <w:rsid w:val="000840A3"/>
    <w:rsid w:val="000840FE"/>
    <w:rsid w:val="000846C1"/>
    <w:rsid w:val="00084ADA"/>
    <w:rsid w:val="00084B0E"/>
    <w:rsid w:val="000859E0"/>
    <w:rsid w:val="00085C6A"/>
    <w:rsid w:val="00086383"/>
    <w:rsid w:val="00086B4C"/>
    <w:rsid w:val="00087242"/>
    <w:rsid w:val="00087EAA"/>
    <w:rsid w:val="000903C7"/>
    <w:rsid w:val="00090A95"/>
    <w:rsid w:val="00090DBC"/>
    <w:rsid w:val="0009136F"/>
    <w:rsid w:val="00091754"/>
    <w:rsid w:val="00091B72"/>
    <w:rsid w:val="00091F9E"/>
    <w:rsid w:val="0009269D"/>
    <w:rsid w:val="000932E1"/>
    <w:rsid w:val="000936DE"/>
    <w:rsid w:val="0009472B"/>
    <w:rsid w:val="00094DA9"/>
    <w:rsid w:val="00095A90"/>
    <w:rsid w:val="00095C7A"/>
    <w:rsid w:val="000961C2"/>
    <w:rsid w:val="0009634A"/>
    <w:rsid w:val="000965E9"/>
    <w:rsid w:val="0009720B"/>
    <w:rsid w:val="000976C3"/>
    <w:rsid w:val="000978FE"/>
    <w:rsid w:val="00097AB9"/>
    <w:rsid w:val="00097FF2"/>
    <w:rsid w:val="000A02EC"/>
    <w:rsid w:val="000A03BD"/>
    <w:rsid w:val="000A0664"/>
    <w:rsid w:val="000A0CA8"/>
    <w:rsid w:val="000A0D8B"/>
    <w:rsid w:val="000A0FA0"/>
    <w:rsid w:val="000A10A9"/>
    <w:rsid w:val="000A11AF"/>
    <w:rsid w:val="000A29BA"/>
    <w:rsid w:val="000A2B57"/>
    <w:rsid w:val="000A437D"/>
    <w:rsid w:val="000A489E"/>
    <w:rsid w:val="000A5492"/>
    <w:rsid w:val="000A553C"/>
    <w:rsid w:val="000A62D4"/>
    <w:rsid w:val="000A66D9"/>
    <w:rsid w:val="000A780C"/>
    <w:rsid w:val="000A7D47"/>
    <w:rsid w:val="000B03B1"/>
    <w:rsid w:val="000B0559"/>
    <w:rsid w:val="000B21D0"/>
    <w:rsid w:val="000B2604"/>
    <w:rsid w:val="000B295C"/>
    <w:rsid w:val="000B3E13"/>
    <w:rsid w:val="000B4224"/>
    <w:rsid w:val="000B4732"/>
    <w:rsid w:val="000B4C90"/>
    <w:rsid w:val="000B4D52"/>
    <w:rsid w:val="000B51C2"/>
    <w:rsid w:val="000B592D"/>
    <w:rsid w:val="000B59F1"/>
    <w:rsid w:val="000B5C5B"/>
    <w:rsid w:val="000B5E2C"/>
    <w:rsid w:val="000B5E40"/>
    <w:rsid w:val="000B6403"/>
    <w:rsid w:val="000B6734"/>
    <w:rsid w:val="000B7292"/>
    <w:rsid w:val="000B72AE"/>
    <w:rsid w:val="000B791A"/>
    <w:rsid w:val="000B79AC"/>
    <w:rsid w:val="000B7B7E"/>
    <w:rsid w:val="000C0060"/>
    <w:rsid w:val="000C01B9"/>
    <w:rsid w:val="000C059E"/>
    <w:rsid w:val="000C0B96"/>
    <w:rsid w:val="000C15F6"/>
    <w:rsid w:val="000C16F8"/>
    <w:rsid w:val="000C1982"/>
    <w:rsid w:val="000C1DA9"/>
    <w:rsid w:val="000C1DFD"/>
    <w:rsid w:val="000C3ABF"/>
    <w:rsid w:val="000C4518"/>
    <w:rsid w:val="000C4ABC"/>
    <w:rsid w:val="000C4C11"/>
    <w:rsid w:val="000C54E8"/>
    <w:rsid w:val="000C6175"/>
    <w:rsid w:val="000C6210"/>
    <w:rsid w:val="000C6766"/>
    <w:rsid w:val="000C6A44"/>
    <w:rsid w:val="000C6C4D"/>
    <w:rsid w:val="000C7C4C"/>
    <w:rsid w:val="000C7DFB"/>
    <w:rsid w:val="000D0D4A"/>
    <w:rsid w:val="000D11E5"/>
    <w:rsid w:val="000D16DC"/>
    <w:rsid w:val="000D216B"/>
    <w:rsid w:val="000D25B9"/>
    <w:rsid w:val="000D2B87"/>
    <w:rsid w:val="000D3DF6"/>
    <w:rsid w:val="000D3F23"/>
    <w:rsid w:val="000D4090"/>
    <w:rsid w:val="000D4373"/>
    <w:rsid w:val="000D43A9"/>
    <w:rsid w:val="000D4777"/>
    <w:rsid w:val="000D562D"/>
    <w:rsid w:val="000D597F"/>
    <w:rsid w:val="000D5F49"/>
    <w:rsid w:val="000D62A7"/>
    <w:rsid w:val="000D66A0"/>
    <w:rsid w:val="000D7106"/>
    <w:rsid w:val="000D76EA"/>
    <w:rsid w:val="000D79E9"/>
    <w:rsid w:val="000E013B"/>
    <w:rsid w:val="000E04BA"/>
    <w:rsid w:val="000E0CB1"/>
    <w:rsid w:val="000E0F0D"/>
    <w:rsid w:val="000E101D"/>
    <w:rsid w:val="000E1C3A"/>
    <w:rsid w:val="000E22A1"/>
    <w:rsid w:val="000E2750"/>
    <w:rsid w:val="000E29EA"/>
    <w:rsid w:val="000E2DF1"/>
    <w:rsid w:val="000E35F9"/>
    <w:rsid w:val="000E3781"/>
    <w:rsid w:val="000E3A19"/>
    <w:rsid w:val="000E3F37"/>
    <w:rsid w:val="000E448A"/>
    <w:rsid w:val="000E4504"/>
    <w:rsid w:val="000E487F"/>
    <w:rsid w:val="000E5446"/>
    <w:rsid w:val="000E5A40"/>
    <w:rsid w:val="000E5B21"/>
    <w:rsid w:val="000E6160"/>
    <w:rsid w:val="000E653D"/>
    <w:rsid w:val="000E67FB"/>
    <w:rsid w:val="000E6C22"/>
    <w:rsid w:val="000F045C"/>
    <w:rsid w:val="000F144F"/>
    <w:rsid w:val="000F162F"/>
    <w:rsid w:val="000F17E5"/>
    <w:rsid w:val="000F2403"/>
    <w:rsid w:val="000F2B57"/>
    <w:rsid w:val="000F3031"/>
    <w:rsid w:val="000F331F"/>
    <w:rsid w:val="000F33C1"/>
    <w:rsid w:val="000F3734"/>
    <w:rsid w:val="000F40DD"/>
    <w:rsid w:val="000F47F7"/>
    <w:rsid w:val="000F4BF0"/>
    <w:rsid w:val="000F4DF5"/>
    <w:rsid w:val="000F5781"/>
    <w:rsid w:val="000F6718"/>
    <w:rsid w:val="000F6A92"/>
    <w:rsid w:val="000F6DA6"/>
    <w:rsid w:val="000F755A"/>
    <w:rsid w:val="0010004E"/>
    <w:rsid w:val="0010029A"/>
    <w:rsid w:val="0010049F"/>
    <w:rsid w:val="00100C7F"/>
    <w:rsid w:val="00100EF8"/>
    <w:rsid w:val="00100F1F"/>
    <w:rsid w:val="00101AF6"/>
    <w:rsid w:val="0010201F"/>
    <w:rsid w:val="00102904"/>
    <w:rsid w:val="00103797"/>
    <w:rsid w:val="0010389D"/>
    <w:rsid w:val="00103E97"/>
    <w:rsid w:val="00103E9C"/>
    <w:rsid w:val="00105456"/>
    <w:rsid w:val="00105D42"/>
    <w:rsid w:val="00105D99"/>
    <w:rsid w:val="0010628C"/>
    <w:rsid w:val="00106424"/>
    <w:rsid w:val="001064A4"/>
    <w:rsid w:val="00106770"/>
    <w:rsid w:val="00107420"/>
    <w:rsid w:val="00107885"/>
    <w:rsid w:val="00110670"/>
    <w:rsid w:val="00110E9F"/>
    <w:rsid w:val="00111473"/>
    <w:rsid w:val="00111671"/>
    <w:rsid w:val="00112B0C"/>
    <w:rsid w:val="0011341D"/>
    <w:rsid w:val="00113C86"/>
    <w:rsid w:val="00113EF1"/>
    <w:rsid w:val="00114054"/>
    <w:rsid w:val="00114680"/>
    <w:rsid w:val="0011496C"/>
    <w:rsid w:val="0011539F"/>
    <w:rsid w:val="00115643"/>
    <w:rsid w:val="0011577B"/>
    <w:rsid w:val="00116AF3"/>
    <w:rsid w:val="00116CE6"/>
    <w:rsid w:val="0011778D"/>
    <w:rsid w:val="00117B94"/>
    <w:rsid w:val="00117D4C"/>
    <w:rsid w:val="00120128"/>
    <w:rsid w:val="001203B7"/>
    <w:rsid w:val="0012057E"/>
    <w:rsid w:val="00120803"/>
    <w:rsid w:val="00120A5D"/>
    <w:rsid w:val="00120BAF"/>
    <w:rsid w:val="00121B98"/>
    <w:rsid w:val="001224D6"/>
    <w:rsid w:val="00122542"/>
    <w:rsid w:val="001225F8"/>
    <w:rsid w:val="00122682"/>
    <w:rsid w:val="00122B39"/>
    <w:rsid w:val="00122B5F"/>
    <w:rsid w:val="00122B86"/>
    <w:rsid w:val="00122E2B"/>
    <w:rsid w:val="00125024"/>
    <w:rsid w:val="0012615D"/>
    <w:rsid w:val="0012725E"/>
    <w:rsid w:val="00127281"/>
    <w:rsid w:val="001278E4"/>
    <w:rsid w:val="00127B95"/>
    <w:rsid w:val="00127E3F"/>
    <w:rsid w:val="00130382"/>
    <w:rsid w:val="001307E1"/>
    <w:rsid w:val="0013096C"/>
    <w:rsid w:val="00130F7E"/>
    <w:rsid w:val="001317FF"/>
    <w:rsid w:val="00131CCE"/>
    <w:rsid w:val="00132560"/>
    <w:rsid w:val="001325B6"/>
    <w:rsid w:val="00132CA9"/>
    <w:rsid w:val="001330F3"/>
    <w:rsid w:val="0013321D"/>
    <w:rsid w:val="001333DE"/>
    <w:rsid w:val="00133925"/>
    <w:rsid w:val="00133DC3"/>
    <w:rsid w:val="001342CE"/>
    <w:rsid w:val="00134388"/>
    <w:rsid w:val="001348A7"/>
    <w:rsid w:val="001349B7"/>
    <w:rsid w:val="00134EF2"/>
    <w:rsid w:val="001352B5"/>
    <w:rsid w:val="00135894"/>
    <w:rsid w:val="00136377"/>
    <w:rsid w:val="00136B24"/>
    <w:rsid w:val="00140F4B"/>
    <w:rsid w:val="00141324"/>
    <w:rsid w:val="00141364"/>
    <w:rsid w:val="00141FEB"/>
    <w:rsid w:val="001422A8"/>
    <w:rsid w:val="00142631"/>
    <w:rsid w:val="00142986"/>
    <w:rsid w:val="00142989"/>
    <w:rsid w:val="00143584"/>
    <w:rsid w:val="001436DE"/>
    <w:rsid w:val="00145040"/>
    <w:rsid w:val="00145216"/>
    <w:rsid w:val="0014558D"/>
    <w:rsid w:val="00145F98"/>
    <w:rsid w:val="00146121"/>
    <w:rsid w:val="00146ADA"/>
    <w:rsid w:val="0014756D"/>
    <w:rsid w:val="0014769D"/>
    <w:rsid w:val="001479EB"/>
    <w:rsid w:val="00147D3D"/>
    <w:rsid w:val="00147F2C"/>
    <w:rsid w:val="001502B1"/>
    <w:rsid w:val="001506BF"/>
    <w:rsid w:val="001511AA"/>
    <w:rsid w:val="001514C8"/>
    <w:rsid w:val="001517AA"/>
    <w:rsid w:val="00151D8D"/>
    <w:rsid w:val="001524BD"/>
    <w:rsid w:val="001524D4"/>
    <w:rsid w:val="00152593"/>
    <w:rsid w:val="00153482"/>
    <w:rsid w:val="001535C5"/>
    <w:rsid w:val="00153763"/>
    <w:rsid w:val="00153BEF"/>
    <w:rsid w:val="00153E57"/>
    <w:rsid w:val="00154158"/>
    <w:rsid w:val="00154B38"/>
    <w:rsid w:val="00154CD2"/>
    <w:rsid w:val="0015515E"/>
    <w:rsid w:val="001553CD"/>
    <w:rsid w:val="00155C06"/>
    <w:rsid w:val="00155C4F"/>
    <w:rsid w:val="00156A08"/>
    <w:rsid w:val="00156E0C"/>
    <w:rsid w:val="00156E61"/>
    <w:rsid w:val="0015752A"/>
    <w:rsid w:val="001575ED"/>
    <w:rsid w:val="001577BF"/>
    <w:rsid w:val="00157F9A"/>
    <w:rsid w:val="00160494"/>
    <w:rsid w:val="0016082F"/>
    <w:rsid w:val="00160EDE"/>
    <w:rsid w:val="00160FFA"/>
    <w:rsid w:val="00161C8E"/>
    <w:rsid w:val="00162D77"/>
    <w:rsid w:val="001631A5"/>
    <w:rsid w:val="001634D1"/>
    <w:rsid w:val="00163616"/>
    <w:rsid w:val="0016378B"/>
    <w:rsid w:val="00163C84"/>
    <w:rsid w:val="0016495C"/>
    <w:rsid w:val="00164D5D"/>
    <w:rsid w:val="00165A83"/>
    <w:rsid w:val="0016607A"/>
    <w:rsid w:val="0016634C"/>
    <w:rsid w:val="0016664E"/>
    <w:rsid w:val="001669CF"/>
    <w:rsid w:val="001671A0"/>
    <w:rsid w:val="001673E9"/>
    <w:rsid w:val="00167467"/>
    <w:rsid w:val="0016768D"/>
    <w:rsid w:val="0016784C"/>
    <w:rsid w:val="00167BD6"/>
    <w:rsid w:val="00167BDA"/>
    <w:rsid w:val="00167E38"/>
    <w:rsid w:val="00167F7D"/>
    <w:rsid w:val="00170018"/>
    <w:rsid w:val="00170026"/>
    <w:rsid w:val="00170731"/>
    <w:rsid w:val="00170A5B"/>
    <w:rsid w:val="00170DC2"/>
    <w:rsid w:val="00170F9A"/>
    <w:rsid w:val="001716B2"/>
    <w:rsid w:val="001717C0"/>
    <w:rsid w:val="00171AC6"/>
    <w:rsid w:val="00171BF9"/>
    <w:rsid w:val="00173276"/>
    <w:rsid w:val="001745B9"/>
    <w:rsid w:val="001745C2"/>
    <w:rsid w:val="0017540F"/>
    <w:rsid w:val="00175A61"/>
    <w:rsid w:val="00175FA8"/>
    <w:rsid w:val="00176091"/>
    <w:rsid w:val="00177D25"/>
    <w:rsid w:val="00177FDE"/>
    <w:rsid w:val="00180137"/>
    <w:rsid w:val="0018034C"/>
    <w:rsid w:val="00180787"/>
    <w:rsid w:val="00180A7D"/>
    <w:rsid w:val="00180B60"/>
    <w:rsid w:val="001814A7"/>
    <w:rsid w:val="00181888"/>
    <w:rsid w:val="0018194C"/>
    <w:rsid w:val="00181A01"/>
    <w:rsid w:val="00181CB4"/>
    <w:rsid w:val="00181EBA"/>
    <w:rsid w:val="001828C8"/>
    <w:rsid w:val="00182962"/>
    <w:rsid w:val="00182C32"/>
    <w:rsid w:val="00182D29"/>
    <w:rsid w:val="00183229"/>
    <w:rsid w:val="00183347"/>
    <w:rsid w:val="00183386"/>
    <w:rsid w:val="001833A0"/>
    <w:rsid w:val="001834C8"/>
    <w:rsid w:val="00183720"/>
    <w:rsid w:val="001839DA"/>
    <w:rsid w:val="001840C9"/>
    <w:rsid w:val="00184A95"/>
    <w:rsid w:val="00185980"/>
    <w:rsid w:val="001869F3"/>
    <w:rsid w:val="00186E82"/>
    <w:rsid w:val="001873F6"/>
    <w:rsid w:val="00190AAD"/>
    <w:rsid w:val="00190B49"/>
    <w:rsid w:val="00190D7F"/>
    <w:rsid w:val="00191068"/>
    <w:rsid w:val="00191103"/>
    <w:rsid w:val="00191235"/>
    <w:rsid w:val="00191735"/>
    <w:rsid w:val="00191924"/>
    <w:rsid w:val="00191C93"/>
    <w:rsid w:val="001921F6"/>
    <w:rsid w:val="00192976"/>
    <w:rsid w:val="001929D8"/>
    <w:rsid w:val="00192E67"/>
    <w:rsid w:val="001933C7"/>
    <w:rsid w:val="001939A1"/>
    <w:rsid w:val="00193BD1"/>
    <w:rsid w:val="00194373"/>
    <w:rsid w:val="0019492F"/>
    <w:rsid w:val="00194DC0"/>
    <w:rsid w:val="00195847"/>
    <w:rsid w:val="00195BA0"/>
    <w:rsid w:val="00197156"/>
    <w:rsid w:val="00197461"/>
    <w:rsid w:val="001979A1"/>
    <w:rsid w:val="001A04CE"/>
    <w:rsid w:val="001A05A2"/>
    <w:rsid w:val="001A0D7E"/>
    <w:rsid w:val="001A0EFF"/>
    <w:rsid w:val="001A2BC3"/>
    <w:rsid w:val="001A2C9C"/>
    <w:rsid w:val="001A30AB"/>
    <w:rsid w:val="001A3484"/>
    <w:rsid w:val="001A357D"/>
    <w:rsid w:val="001A3A93"/>
    <w:rsid w:val="001A3AA3"/>
    <w:rsid w:val="001A4229"/>
    <w:rsid w:val="001A4C79"/>
    <w:rsid w:val="001A51D6"/>
    <w:rsid w:val="001A5424"/>
    <w:rsid w:val="001A60F9"/>
    <w:rsid w:val="001A64D5"/>
    <w:rsid w:val="001A675B"/>
    <w:rsid w:val="001A6E6D"/>
    <w:rsid w:val="001A7344"/>
    <w:rsid w:val="001A7389"/>
    <w:rsid w:val="001A7411"/>
    <w:rsid w:val="001A782A"/>
    <w:rsid w:val="001A7938"/>
    <w:rsid w:val="001B08CA"/>
    <w:rsid w:val="001B0CE3"/>
    <w:rsid w:val="001B18BB"/>
    <w:rsid w:val="001B1C60"/>
    <w:rsid w:val="001B1EDD"/>
    <w:rsid w:val="001B2597"/>
    <w:rsid w:val="001B2B34"/>
    <w:rsid w:val="001B307D"/>
    <w:rsid w:val="001B3087"/>
    <w:rsid w:val="001B4456"/>
    <w:rsid w:val="001B4589"/>
    <w:rsid w:val="001B485B"/>
    <w:rsid w:val="001B4985"/>
    <w:rsid w:val="001B4AB0"/>
    <w:rsid w:val="001B529C"/>
    <w:rsid w:val="001B5BB7"/>
    <w:rsid w:val="001B6708"/>
    <w:rsid w:val="001B67F7"/>
    <w:rsid w:val="001B69CC"/>
    <w:rsid w:val="001B6BB2"/>
    <w:rsid w:val="001B6C89"/>
    <w:rsid w:val="001B7257"/>
    <w:rsid w:val="001B77B9"/>
    <w:rsid w:val="001C0066"/>
    <w:rsid w:val="001C0432"/>
    <w:rsid w:val="001C0894"/>
    <w:rsid w:val="001C0E69"/>
    <w:rsid w:val="001C1B14"/>
    <w:rsid w:val="001C2C9B"/>
    <w:rsid w:val="001C2E1F"/>
    <w:rsid w:val="001C3000"/>
    <w:rsid w:val="001C3186"/>
    <w:rsid w:val="001C3597"/>
    <w:rsid w:val="001C3D23"/>
    <w:rsid w:val="001C3E7F"/>
    <w:rsid w:val="001C43F1"/>
    <w:rsid w:val="001C44EC"/>
    <w:rsid w:val="001C4BA9"/>
    <w:rsid w:val="001C4EF4"/>
    <w:rsid w:val="001C50AA"/>
    <w:rsid w:val="001C551F"/>
    <w:rsid w:val="001C5E92"/>
    <w:rsid w:val="001C65D1"/>
    <w:rsid w:val="001C7156"/>
    <w:rsid w:val="001C7822"/>
    <w:rsid w:val="001C796F"/>
    <w:rsid w:val="001C7C27"/>
    <w:rsid w:val="001D0614"/>
    <w:rsid w:val="001D082B"/>
    <w:rsid w:val="001D221F"/>
    <w:rsid w:val="001D2944"/>
    <w:rsid w:val="001D2B3B"/>
    <w:rsid w:val="001D2F02"/>
    <w:rsid w:val="001D3803"/>
    <w:rsid w:val="001D382C"/>
    <w:rsid w:val="001D3AD1"/>
    <w:rsid w:val="001D3EDC"/>
    <w:rsid w:val="001D5BD7"/>
    <w:rsid w:val="001D5EE9"/>
    <w:rsid w:val="001D71F6"/>
    <w:rsid w:val="001D7626"/>
    <w:rsid w:val="001D7C36"/>
    <w:rsid w:val="001E03AB"/>
    <w:rsid w:val="001E0799"/>
    <w:rsid w:val="001E0824"/>
    <w:rsid w:val="001E1038"/>
    <w:rsid w:val="001E107E"/>
    <w:rsid w:val="001E115D"/>
    <w:rsid w:val="001E126D"/>
    <w:rsid w:val="001E18E6"/>
    <w:rsid w:val="001E21EA"/>
    <w:rsid w:val="001E2DC2"/>
    <w:rsid w:val="001E32AB"/>
    <w:rsid w:val="001E34C5"/>
    <w:rsid w:val="001E3F5D"/>
    <w:rsid w:val="001E46A5"/>
    <w:rsid w:val="001E4847"/>
    <w:rsid w:val="001E4952"/>
    <w:rsid w:val="001E4A4F"/>
    <w:rsid w:val="001E4EB2"/>
    <w:rsid w:val="001E54F5"/>
    <w:rsid w:val="001E5968"/>
    <w:rsid w:val="001E5AF7"/>
    <w:rsid w:val="001E5BAB"/>
    <w:rsid w:val="001E6D4D"/>
    <w:rsid w:val="001E7133"/>
    <w:rsid w:val="001E7F35"/>
    <w:rsid w:val="001F0129"/>
    <w:rsid w:val="001F04FF"/>
    <w:rsid w:val="001F083A"/>
    <w:rsid w:val="001F117A"/>
    <w:rsid w:val="001F122E"/>
    <w:rsid w:val="001F1258"/>
    <w:rsid w:val="001F1464"/>
    <w:rsid w:val="001F16A7"/>
    <w:rsid w:val="001F1D7B"/>
    <w:rsid w:val="001F2281"/>
    <w:rsid w:val="001F235F"/>
    <w:rsid w:val="001F25E8"/>
    <w:rsid w:val="001F38C6"/>
    <w:rsid w:val="001F3EBE"/>
    <w:rsid w:val="001F418A"/>
    <w:rsid w:val="001F498E"/>
    <w:rsid w:val="001F4EB7"/>
    <w:rsid w:val="001F57D8"/>
    <w:rsid w:val="001F59E8"/>
    <w:rsid w:val="001F65D7"/>
    <w:rsid w:val="001F7AC1"/>
    <w:rsid w:val="001F7B1A"/>
    <w:rsid w:val="001F7DBB"/>
    <w:rsid w:val="00200339"/>
    <w:rsid w:val="00200698"/>
    <w:rsid w:val="00200B65"/>
    <w:rsid w:val="002011D1"/>
    <w:rsid w:val="002013D2"/>
    <w:rsid w:val="00201730"/>
    <w:rsid w:val="00201918"/>
    <w:rsid w:val="00201D80"/>
    <w:rsid w:val="002023D9"/>
    <w:rsid w:val="0020317F"/>
    <w:rsid w:val="00203F10"/>
    <w:rsid w:val="00203FE2"/>
    <w:rsid w:val="00204364"/>
    <w:rsid w:val="00204B98"/>
    <w:rsid w:val="00204D51"/>
    <w:rsid w:val="00205118"/>
    <w:rsid w:val="0020528C"/>
    <w:rsid w:val="002053FC"/>
    <w:rsid w:val="0020560E"/>
    <w:rsid w:val="0020566D"/>
    <w:rsid w:val="00205689"/>
    <w:rsid w:val="00205BF5"/>
    <w:rsid w:val="00205FCC"/>
    <w:rsid w:val="0020699B"/>
    <w:rsid w:val="00206A6D"/>
    <w:rsid w:val="00206BFC"/>
    <w:rsid w:val="00206FEE"/>
    <w:rsid w:val="002075F9"/>
    <w:rsid w:val="00207B16"/>
    <w:rsid w:val="00207EB6"/>
    <w:rsid w:val="002106AF"/>
    <w:rsid w:val="0021076C"/>
    <w:rsid w:val="00210B70"/>
    <w:rsid w:val="00210C66"/>
    <w:rsid w:val="00211664"/>
    <w:rsid w:val="00212D3A"/>
    <w:rsid w:val="00212EE9"/>
    <w:rsid w:val="00212F51"/>
    <w:rsid w:val="00213152"/>
    <w:rsid w:val="00213295"/>
    <w:rsid w:val="00214033"/>
    <w:rsid w:val="00214FFE"/>
    <w:rsid w:val="00215098"/>
    <w:rsid w:val="002164EB"/>
    <w:rsid w:val="00216667"/>
    <w:rsid w:val="0021672E"/>
    <w:rsid w:val="00216E8E"/>
    <w:rsid w:val="00217050"/>
    <w:rsid w:val="002171EA"/>
    <w:rsid w:val="0021767F"/>
    <w:rsid w:val="00217B0E"/>
    <w:rsid w:val="00217BAA"/>
    <w:rsid w:val="0022026A"/>
    <w:rsid w:val="00220897"/>
    <w:rsid w:val="00220B34"/>
    <w:rsid w:val="00220BD1"/>
    <w:rsid w:val="002210A2"/>
    <w:rsid w:val="002210E9"/>
    <w:rsid w:val="00221573"/>
    <w:rsid w:val="00221C93"/>
    <w:rsid w:val="00221CB5"/>
    <w:rsid w:val="00221D93"/>
    <w:rsid w:val="00222070"/>
    <w:rsid w:val="00222E86"/>
    <w:rsid w:val="00223462"/>
    <w:rsid w:val="00223C4F"/>
    <w:rsid w:val="00223FFF"/>
    <w:rsid w:val="00224106"/>
    <w:rsid w:val="00224BEA"/>
    <w:rsid w:val="00224C13"/>
    <w:rsid w:val="002251C5"/>
    <w:rsid w:val="00225B23"/>
    <w:rsid w:val="0022682A"/>
    <w:rsid w:val="00226AFD"/>
    <w:rsid w:val="00226BEC"/>
    <w:rsid w:val="00226FA7"/>
    <w:rsid w:val="00226FAB"/>
    <w:rsid w:val="00227193"/>
    <w:rsid w:val="002272D4"/>
    <w:rsid w:val="00227523"/>
    <w:rsid w:val="00230311"/>
    <w:rsid w:val="0023037D"/>
    <w:rsid w:val="00230407"/>
    <w:rsid w:val="002308A2"/>
    <w:rsid w:val="002308BD"/>
    <w:rsid w:val="00230C5F"/>
    <w:rsid w:val="00230F21"/>
    <w:rsid w:val="00231370"/>
    <w:rsid w:val="002317E2"/>
    <w:rsid w:val="00231E4A"/>
    <w:rsid w:val="002323F4"/>
    <w:rsid w:val="00232468"/>
    <w:rsid w:val="002324C9"/>
    <w:rsid w:val="002332A7"/>
    <w:rsid w:val="0023366F"/>
    <w:rsid w:val="002337F1"/>
    <w:rsid w:val="00233DD7"/>
    <w:rsid w:val="00233FA0"/>
    <w:rsid w:val="00235390"/>
    <w:rsid w:val="002357F0"/>
    <w:rsid w:val="00235F07"/>
    <w:rsid w:val="00236E2C"/>
    <w:rsid w:val="0023759B"/>
    <w:rsid w:val="002375BC"/>
    <w:rsid w:val="002375F8"/>
    <w:rsid w:val="00237712"/>
    <w:rsid w:val="00237F78"/>
    <w:rsid w:val="00240299"/>
    <w:rsid w:val="00240EFC"/>
    <w:rsid w:val="00240F2A"/>
    <w:rsid w:val="00241202"/>
    <w:rsid w:val="00241B74"/>
    <w:rsid w:val="00241BD7"/>
    <w:rsid w:val="002422DE"/>
    <w:rsid w:val="00242AEA"/>
    <w:rsid w:val="00242EEA"/>
    <w:rsid w:val="002435BC"/>
    <w:rsid w:val="00243A16"/>
    <w:rsid w:val="00243B4B"/>
    <w:rsid w:val="0024409E"/>
    <w:rsid w:val="002440A4"/>
    <w:rsid w:val="0024425F"/>
    <w:rsid w:val="0024440D"/>
    <w:rsid w:val="002445C4"/>
    <w:rsid w:val="00244D3C"/>
    <w:rsid w:val="002453A6"/>
    <w:rsid w:val="00245D8C"/>
    <w:rsid w:val="00245FCB"/>
    <w:rsid w:val="00246196"/>
    <w:rsid w:val="00246237"/>
    <w:rsid w:val="00246934"/>
    <w:rsid w:val="00246936"/>
    <w:rsid w:val="002471C0"/>
    <w:rsid w:val="00247441"/>
    <w:rsid w:val="00247AE1"/>
    <w:rsid w:val="00250A72"/>
    <w:rsid w:val="0025113F"/>
    <w:rsid w:val="002516C3"/>
    <w:rsid w:val="00251C5C"/>
    <w:rsid w:val="00251EC0"/>
    <w:rsid w:val="0025235D"/>
    <w:rsid w:val="0025244C"/>
    <w:rsid w:val="002539EA"/>
    <w:rsid w:val="00253DBB"/>
    <w:rsid w:val="002552CF"/>
    <w:rsid w:val="00255628"/>
    <w:rsid w:val="002569D7"/>
    <w:rsid w:val="0025727D"/>
    <w:rsid w:val="00257A8E"/>
    <w:rsid w:val="00257FB1"/>
    <w:rsid w:val="00260C0B"/>
    <w:rsid w:val="0026131E"/>
    <w:rsid w:val="0026163B"/>
    <w:rsid w:val="0026170E"/>
    <w:rsid w:val="00261AA1"/>
    <w:rsid w:val="00261FD7"/>
    <w:rsid w:val="00262557"/>
    <w:rsid w:val="00262BD8"/>
    <w:rsid w:val="00262E88"/>
    <w:rsid w:val="00262E95"/>
    <w:rsid w:val="00262FA5"/>
    <w:rsid w:val="00263248"/>
    <w:rsid w:val="00263395"/>
    <w:rsid w:val="00263524"/>
    <w:rsid w:val="00263AB7"/>
    <w:rsid w:val="00263C28"/>
    <w:rsid w:val="00263CE6"/>
    <w:rsid w:val="00263E17"/>
    <w:rsid w:val="00264898"/>
    <w:rsid w:val="00264DFE"/>
    <w:rsid w:val="002654B3"/>
    <w:rsid w:val="00265B88"/>
    <w:rsid w:val="00265D4B"/>
    <w:rsid w:val="00266193"/>
    <w:rsid w:val="002668F0"/>
    <w:rsid w:val="00266958"/>
    <w:rsid w:val="00266A3A"/>
    <w:rsid w:val="00266FB1"/>
    <w:rsid w:val="00267192"/>
    <w:rsid w:val="0026729F"/>
    <w:rsid w:val="00267405"/>
    <w:rsid w:val="00267B5D"/>
    <w:rsid w:val="00267F60"/>
    <w:rsid w:val="002701CD"/>
    <w:rsid w:val="00270913"/>
    <w:rsid w:val="00270D7D"/>
    <w:rsid w:val="002713C6"/>
    <w:rsid w:val="00271C69"/>
    <w:rsid w:val="0027218D"/>
    <w:rsid w:val="00272214"/>
    <w:rsid w:val="00272308"/>
    <w:rsid w:val="00272ADD"/>
    <w:rsid w:val="002733A6"/>
    <w:rsid w:val="00273848"/>
    <w:rsid w:val="002739FB"/>
    <w:rsid w:val="00273EB6"/>
    <w:rsid w:val="00273F79"/>
    <w:rsid w:val="00274541"/>
    <w:rsid w:val="0027472D"/>
    <w:rsid w:val="002747FD"/>
    <w:rsid w:val="00274B8D"/>
    <w:rsid w:val="00274D8E"/>
    <w:rsid w:val="002755C9"/>
    <w:rsid w:val="002758BC"/>
    <w:rsid w:val="00275C1F"/>
    <w:rsid w:val="002764C6"/>
    <w:rsid w:val="002768FF"/>
    <w:rsid w:val="00276D4E"/>
    <w:rsid w:val="00276E58"/>
    <w:rsid w:val="002773EE"/>
    <w:rsid w:val="002778A4"/>
    <w:rsid w:val="00277914"/>
    <w:rsid w:val="00277DC7"/>
    <w:rsid w:val="002805DC"/>
    <w:rsid w:val="00280A08"/>
    <w:rsid w:val="00280A0E"/>
    <w:rsid w:val="00280CB6"/>
    <w:rsid w:val="0028101C"/>
    <w:rsid w:val="002813B4"/>
    <w:rsid w:val="00281995"/>
    <w:rsid w:val="00282467"/>
    <w:rsid w:val="00282FFA"/>
    <w:rsid w:val="00283430"/>
    <w:rsid w:val="00283C97"/>
    <w:rsid w:val="00285D97"/>
    <w:rsid w:val="0028644A"/>
    <w:rsid w:val="0028770E"/>
    <w:rsid w:val="00287A16"/>
    <w:rsid w:val="00287B93"/>
    <w:rsid w:val="00287BD5"/>
    <w:rsid w:val="002903CD"/>
    <w:rsid w:val="0029069B"/>
    <w:rsid w:val="00291BAA"/>
    <w:rsid w:val="002924B6"/>
    <w:rsid w:val="00292A33"/>
    <w:rsid w:val="00292AC7"/>
    <w:rsid w:val="00292BE9"/>
    <w:rsid w:val="0029362C"/>
    <w:rsid w:val="00293C4B"/>
    <w:rsid w:val="00293D2A"/>
    <w:rsid w:val="00294298"/>
    <w:rsid w:val="002942DD"/>
    <w:rsid w:val="0029477B"/>
    <w:rsid w:val="0029500E"/>
    <w:rsid w:val="0029510C"/>
    <w:rsid w:val="00295156"/>
    <w:rsid w:val="00296012"/>
    <w:rsid w:val="0029619C"/>
    <w:rsid w:val="002968FC"/>
    <w:rsid w:val="00296A89"/>
    <w:rsid w:val="00296BB4"/>
    <w:rsid w:val="00297E5C"/>
    <w:rsid w:val="00297FB5"/>
    <w:rsid w:val="002A0040"/>
    <w:rsid w:val="002A043D"/>
    <w:rsid w:val="002A093E"/>
    <w:rsid w:val="002A0C48"/>
    <w:rsid w:val="002A17ED"/>
    <w:rsid w:val="002A1A61"/>
    <w:rsid w:val="002A1DB4"/>
    <w:rsid w:val="002A2D8C"/>
    <w:rsid w:val="002A3057"/>
    <w:rsid w:val="002A31F8"/>
    <w:rsid w:val="002A3440"/>
    <w:rsid w:val="002A3615"/>
    <w:rsid w:val="002A3B88"/>
    <w:rsid w:val="002A4105"/>
    <w:rsid w:val="002A4166"/>
    <w:rsid w:val="002A447D"/>
    <w:rsid w:val="002A5193"/>
    <w:rsid w:val="002A570C"/>
    <w:rsid w:val="002A5854"/>
    <w:rsid w:val="002A5B93"/>
    <w:rsid w:val="002A669F"/>
    <w:rsid w:val="002A66F0"/>
    <w:rsid w:val="002A704E"/>
    <w:rsid w:val="002A78C8"/>
    <w:rsid w:val="002A791C"/>
    <w:rsid w:val="002B005E"/>
    <w:rsid w:val="002B0268"/>
    <w:rsid w:val="002B0511"/>
    <w:rsid w:val="002B05D8"/>
    <w:rsid w:val="002B05EB"/>
    <w:rsid w:val="002B0E6D"/>
    <w:rsid w:val="002B0FFF"/>
    <w:rsid w:val="002B1034"/>
    <w:rsid w:val="002B15A1"/>
    <w:rsid w:val="002B168A"/>
    <w:rsid w:val="002B17DD"/>
    <w:rsid w:val="002B1BEA"/>
    <w:rsid w:val="002B20D1"/>
    <w:rsid w:val="002B21DA"/>
    <w:rsid w:val="002B2D00"/>
    <w:rsid w:val="002B3A69"/>
    <w:rsid w:val="002B3D0C"/>
    <w:rsid w:val="002B4702"/>
    <w:rsid w:val="002B4FDC"/>
    <w:rsid w:val="002B53C5"/>
    <w:rsid w:val="002B6DE9"/>
    <w:rsid w:val="002B6F91"/>
    <w:rsid w:val="002B70FF"/>
    <w:rsid w:val="002B73FA"/>
    <w:rsid w:val="002B7544"/>
    <w:rsid w:val="002B7838"/>
    <w:rsid w:val="002B797F"/>
    <w:rsid w:val="002B7A00"/>
    <w:rsid w:val="002B7A52"/>
    <w:rsid w:val="002C0272"/>
    <w:rsid w:val="002C02FD"/>
    <w:rsid w:val="002C03DA"/>
    <w:rsid w:val="002C0747"/>
    <w:rsid w:val="002C0782"/>
    <w:rsid w:val="002C08A1"/>
    <w:rsid w:val="002C08A3"/>
    <w:rsid w:val="002C0B20"/>
    <w:rsid w:val="002C19F9"/>
    <w:rsid w:val="002C1A07"/>
    <w:rsid w:val="002C1C7F"/>
    <w:rsid w:val="002C210E"/>
    <w:rsid w:val="002C26C3"/>
    <w:rsid w:val="002C2D4F"/>
    <w:rsid w:val="002C353C"/>
    <w:rsid w:val="002C4137"/>
    <w:rsid w:val="002C4230"/>
    <w:rsid w:val="002C492C"/>
    <w:rsid w:val="002C5607"/>
    <w:rsid w:val="002C589E"/>
    <w:rsid w:val="002C5A8C"/>
    <w:rsid w:val="002C5AA3"/>
    <w:rsid w:val="002C5E95"/>
    <w:rsid w:val="002C6476"/>
    <w:rsid w:val="002C66B0"/>
    <w:rsid w:val="002C7374"/>
    <w:rsid w:val="002C7AEF"/>
    <w:rsid w:val="002C7C44"/>
    <w:rsid w:val="002D0093"/>
    <w:rsid w:val="002D0A99"/>
    <w:rsid w:val="002D0E81"/>
    <w:rsid w:val="002D1D12"/>
    <w:rsid w:val="002D21E5"/>
    <w:rsid w:val="002D28ED"/>
    <w:rsid w:val="002D2DF1"/>
    <w:rsid w:val="002D34D5"/>
    <w:rsid w:val="002D3833"/>
    <w:rsid w:val="002D3E18"/>
    <w:rsid w:val="002D43A2"/>
    <w:rsid w:val="002D48C0"/>
    <w:rsid w:val="002D4FD1"/>
    <w:rsid w:val="002D5005"/>
    <w:rsid w:val="002D5556"/>
    <w:rsid w:val="002D6EFA"/>
    <w:rsid w:val="002D74AD"/>
    <w:rsid w:val="002D7518"/>
    <w:rsid w:val="002D77B6"/>
    <w:rsid w:val="002E01C8"/>
    <w:rsid w:val="002E024C"/>
    <w:rsid w:val="002E0840"/>
    <w:rsid w:val="002E0D3A"/>
    <w:rsid w:val="002E1B0F"/>
    <w:rsid w:val="002E2592"/>
    <w:rsid w:val="002E2673"/>
    <w:rsid w:val="002E2BAC"/>
    <w:rsid w:val="002E2DC7"/>
    <w:rsid w:val="002E332F"/>
    <w:rsid w:val="002E3699"/>
    <w:rsid w:val="002E3752"/>
    <w:rsid w:val="002E4B22"/>
    <w:rsid w:val="002E4B52"/>
    <w:rsid w:val="002E5AA5"/>
    <w:rsid w:val="002E7113"/>
    <w:rsid w:val="002E7165"/>
    <w:rsid w:val="002E7DB1"/>
    <w:rsid w:val="002F028E"/>
    <w:rsid w:val="002F0EF7"/>
    <w:rsid w:val="002F1626"/>
    <w:rsid w:val="002F1C37"/>
    <w:rsid w:val="002F1C92"/>
    <w:rsid w:val="002F1DE7"/>
    <w:rsid w:val="002F1E87"/>
    <w:rsid w:val="002F1F11"/>
    <w:rsid w:val="002F2229"/>
    <w:rsid w:val="002F2258"/>
    <w:rsid w:val="002F2402"/>
    <w:rsid w:val="002F297B"/>
    <w:rsid w:val="002F2B13"/>
    <w:rsid w:val="002F2CAC"/>
    <w:rsid w:val="002F3096"/>
    <w:rsid w:val="002F3C71"/>
    <w:rsid w:val="002F4672"/>
    <w:rsid w:val="002F58A2"/>
    <w:rsid w:val="002F5E39"/>
    <w:rsid w:val="002F623F"/>
    <w:rsid w:val="002F63B9"/>
    <w:rsid w:val="002F656F"/>
    <w:rsid w:val="002F66C4"/>
    <w:rsid w:val="002F697B"/>
    <w:rsid w:val="002F6ABB"/>
    <w:rsid w:val="002F6B1D"/>
    <w:rsid w:val="002F6D59"/>
    <w:rsid w:val="002F7342"/>
    <w:rsid w:val="002F7839"/>
    <w:rsid w:val="002F7CBB"/>
    <w:rsid w:val="002F7DFC"/>
    <w:rsid w:val="002F7F2A"/>
    <w:rsid w:val="00300045"/>
    <w:rsid w:val="003004C0"/>
    <w:rsid w:val="003019D6"/>
    <w:rsid w:val="00301D38"/>
    <w:rsid w:val="00301EC1"/>
    <w:rsid w:val="0030255B"/>
    <w:rsid w:val="00302D92"/>
    <w:rsid w:val="0030324A"/>
    <w:rsid w:val="003034C5"/>
    <w:rsid w:val="003034D6"/>
    <w:rsid w:val="003037B8"/>
    <w:rsid w:val="00303E5A"/>
    <w:rsid w:val="00304299"/>
    <w:rsid w:val="003043F4"/>
    <w:rsid w:val="0030480D"/>
    <w:rsid w:val="00304E60"/>
    <w:rsid w:val="00304F1E"/>
    <w:rsid w:val="003055F8"/>
    <w:rsid w:val="00306089"/>
    <w:rsid w:val="003060DD"/>
    <w:rsid w:val="0030636D"/>
    <w:rsid w:val="00306C9C"/>
    <w:rsid w:val="003076E0"/>
    <w:rsid w:val="00307E71"/>
    <w:rsid w:val="00310212"/>
    <w:rsid w:val="0031066B"/>
    <w:rsid w:val="00310911"/>
    <w:rsid w:val="00310C65"/>
    <w:rsid w:val="003110BB"/>
    <w:rsid w:val="003111EA"/>
    <w:rsid w:val="0031157E"/>
    <w:rsid w:val="003116ED"/>
    <w:rsid w:val="00311D56"/>
    <w:rsid w:val="003122EC"/>
    <w:rsid w:val="0031231D"/>
    <w:rsid w:val="00312784"/>
    <w:rsid w:val="003127CF"/>
    <w:rsid w:val="00313278"/>
    <w:rsid w:val="003141C1"/>
    <w:rsid w:val="0031426E"/>
    <w:rsid w:val="003144EB"/>
    <w:rsid w:val="0031452E"/>
    <w:rsid w:val="003149C0"/>
    <w:rsid w:val="00315374"/>
    <w:rsid w:val="003157A5"/>
    <w:rsid w:val="00315894"/>
    <w:rsid w:val="003158AF"/>
    <w:rsid w:val="00315FC7"/>
    <w:rsid w:val="003169EE"/>
    <w:rsid w:val="00316C21"/>
    <w:rsid w:val="00316E1C"/>
    <w:rsid w:val="0031704A"/>
    <w:rsid w:val="003177CC"/>
    <w:rsid w:val="003178DC"/>
    <w:rsid w:val="00320948"/>
    <w:rsid w:val="003210AE"/>
    <w:rsid w:val="003218CA"/>
    <w:rsid w:val="00321A73"/>
    <w:rsid w:val="00321EA2"/>
    <w:rsid w:val="0032220F"/>
    <w:rsid w:val="00322214"/>
    <w:rsid w:val="00322219"/>
    <w:rsid w:val="003222FB"/>
    <w:rsid w:val="00322325"/>
    <w:rsid w:val="003223BB"/>
    <w:rsid w:val="003223C8"/>
    <w:rsid w:val="0032264C"/>
    <w:rsid w:val="00322715"/>
    <w:rsid w:val="003231F6"/>
    <w:rsid w:val="00323479"/>
    <w:rsid w:val="00323713"/>
    <w:rsid w:val="0032508A"/>
    <w:rsid w:val="00325163"/>
    <w:rsid w:val="0032544A"/>
    <w:rsid w:val="00325862"/>
    <w:rsid w:val="003259A7"/>
    <w:rsid w:val="00325A9C"/>
    <w:rsid w:val="00325D85"/>
    <w:rsid w:val="00326731"/>
    <w:rsid w:val="003272EB"/>
    <w:rsid w:val="003278B4"/>
    <w:rsid w:val="003302C2"/>
    <w:rsid w:val="003302FE"/>
    <w:rsid w:val="00331C2A"/>
    <w:rsid w:val="00332138"/>
    <w:rsid w:val="0033290C"/>
    <w:rsid w:val="00332A1B"/>
    <w:rsid w:val="003333C2"/>
    <w:rsid w:val="003335DA"/>
    <w:rsid w:val="0033409A"/>
    <w:rsid w:val="003343B2"/>
    <w:rsid w:val="00335F1E"/>
    <w:rsid w:val="00335F86"/>
    <w:rsid w:val="00336EFB"/>
    <w:rsid w:val="003374F0"/>
    <w:rsid w:val="00337A17"/>
    <w:rsid w:val="00337B01"/>
    <w:rsid w:val="00340347"/>
    <w:rsid w:val="00340532"/>
    <w:rsid w:val="00340669"/>
    <w:rsid w:val="003413AD"/>
    <w:rsid w:val="003417C9"/>
    <w:rsid w:val="00342358"/>
    <w:rsid w:val="003424E6"/>
    <w:rsid w:val="00342A54"/>
    <w:rsid w:val="00342D9B"/>
    <w:rsid w:val="0034327D"/>
    <w:rsid w:val="0034425B"/>
    <w:rsid w:val="0034444E"/>
    <w:rsid w:val="0034445D"/>
    <w:rsid w:val="00344AF7"/>
    <w:rsid w:val="00344B9B"/>
    <w:rsid w:val="0034568C"/>
    <w:rsid w:val="00345758"/>
    <w:rsid w:val="00345859"/>
    <w:rsid w:val="00345F45"/>
    <w:rsid w:val="0034685E"/>
    <w:rsid w:val="003470E9"/>
    <w:rsid w:val="00347490"/>
    <w:rsid w:val="00347BCB"/>
    <w:rsid w:val="00350670"/>
    <w:rsid w:val="0035071A"/>
    <w:rsid w:val="0035075B"/>
    <w:rsid w:val="00350E11"/>
    <w:rsid w:val="00350EAA"/>
    <w:rsid w:val="00351C14"/>
    <w:rsid w:val="00351D29"/>
    <w:rsid w:val="00352358"/>
    <w:rsid w:val="00352640"/>
    <w:rsid w:val="0035287C"/>
    <w:rsid w:val="00352D75"/>
    <w:rsid w:val="00352F60"/>
    <w:rsid w:val="00353188"/>
    <w:rsid w:val="00353A16"/>
    <w:rsid w:val="00353D0A"/>
    <w:rsid w:val="00353D0B"/>
    <w:rsid w:val="00354C84"/>
    <w:rsid w:val="0035528A"/>
    <w:rsid w:val="003559DC"/>
    <w:rsid w:val="00355A89"/>
    <w:rsid w:val="00355B34"/>
    <w:rsid w:val="00355F5F"/>
    <w:rsid w:val="003562D7"/>
    <w:rsid w:val="00356835"/>
    <w:rsid w:val="00357255"/>
    <w:rsid w:val="003573F2"/>
    <w:rsid w:val="00357676"/>
    <w:rsid w:val="0035773D"/>
    <w:rsid w:val="003577E2"/>
    <w:rsid w:val="00357D49"/>
    <w:rsid w:val="00360F15"/>
    <w:rsid w:val="003611CB"/>
    <w:rsid w:val="00361232"/>
    <w:rsid w:val="00361C42"/>
    <w:rsid w:val="00362429"/>
    <w:rsid w:val="00362681"/>
    <w:rsid w:val="00362F63"/>
    <w:rsid w:val="0036346F"/>
    <w:rsid w:val="0036390A"/>
    <w:rsid w:val="00363938"/>
    <w:rsid w:val="00363C16"/>
    <w:rsid w:val="00363C6A"/>
    <w:rsid w:val="00364335"/>
    <w:rsid w:val="00364406"/>
    <w:rsid w:val="00364D26"/>
    <w:rsid w:val="00365437"/>
    <w:rsid w:val="00365D39"/>
    <w:rsid w:val="00365EB2"/>
    <w:rsid w:val="00366452"/>
    <w:rsid w:val="003664DF"/>
    <w:rsid w:val="00366A4F"/>
    <w:rsid w:val="00366AEC"/>
    <w:rsid w:val="0036715F"/>
    <w:rsid w:val="00367C3D"/>
    <w:rsid w:val="00367DE7"/>
    <w:rsid w:val="00367F3A"/>
    <w:rsid w:val="00370426"/>
    <w:rsid w:val="00370A5E"/>
    <w:rsid w:val="00370A7B"/>
    <w:rsid w:val="00370B7C"/>
    <w:rsid w:val="00370EF4"/>
    <w:rsid w:val="00370F42"/>
    <w:rsid w:val="00371925"/>
    <w:rsid w:val="00372207"/>
    <w:rsid w:val="003725BB"/>
    <w:rsid w:val="00372C44"/>
    <w:rsid w:val="00372E2C"/>
    <w:rsid w:val="00373FFD"/>
    <w:rsid w:val="003742C9"/>
    <w:rsid w:val="003744F6"/>
    <w:rsid w:val="003747CD"/>
    <w:rsid w:val="00374819"/>
    <w:rsid w:val="00374C97"/>
    <w:rsid w:val="003754DC"/>
    <w:rsid w:val="0037560A"/>
    <w:rsid w:val="00375A23"/>
    <w:rsid w:val="00375C91"/>
    <w:rsid w:val="00376A0B"/>
    <w:rsid w:val="0037751E"/>
    <w:rsid w:val="00377AF8"/>
    <w:rsid w:val="00380105"/>
    <w:rsid w:val="00380221"/>
    <w:rsid w:val="00380CA9"/>
    <w:rsid w:val="00380F23"/>
    <w:rsid w:val="00381A47"/>
    <w:rsid w:val="003825D7"/>
    <w:rsid w:val="00383C5F"/>
    <w:rsid w:val="00383CD4"/>
    <w:rsid w:val="00384267"/>
    <w:rsid w:val="003845C6"/>
    <w:rsid w:val="00384684"/>
    <w:rsid w:val="0038519D"/>
    <w:rsid w:val="0038664C"/>
    <w:rsid w:val="0038670E"/>
    <w:rsid w:val="00386CAC"/>
    <w:rsid w:val="00386D58"/>
    <w:rsid w:val="00386E40"/>
    <w:rsid w:val="003877F1"/>
    <w:rsid w:val="0038796B"/>
    <w:rsid w:val="00387A74"/>
    <w:rsid w:val="00387C1E"/>
    <w:rsid w:val="00387C7D"/>
    <w:rsid w:val="00387D89"/>
    <w:rsid w:val="003905E9"/>
    <w:rsid w:val="00390D69"/>
    <w:rsid w:val="00390D9A"/>
    <w:rsid w:val="00390F95"/>
    <w:rsid w:val="003912A9"/>
    <w:rsid w:val="0039137B"/>
    <w:rsid w:val="00391CD3"/>
    <w:rsid w:val="00391F35"/>
    <w:rsid w:val="00391FE2"/>
    <w:rsid w:val="00392059"/>
    <w:rsid w:val="00392131"/>
    <w:rsid w:val="00392B5B"/>
    <w:rsid w:val="00392D57"/>
    <w:rsid w:val="003930AC"/>
    <w:rsid w:val="003930DB"/>
    <w:rsid w:val="003937D9"/>
    <w:rsid w:val="00393A29"/>
    <w:rsid w:val="00393F0C"/>
    <w:rsid w:val="003942F2"/>
    <w:rsid w:val="003946E2"/>
    <w:rsid w:val="003948C2"/>
    <w:rsid w:val="00395054"/>
    <w:rsid w:val="0039556E"/>
    <w:rsid w:val="003956F9"/>
    <w:rsid w:val="00395719"/>
    <w:rsid w:val="00395907"/>
    <w:rsid w:val="0039612F"/>
    <w:rsid w:val="003963BA"/>
    <w:rsid w:val="003963FD"/>
    <w:rsid w:val="003969BC"/>
    <w:rsid w:val="00397E41"/>
    <w:rsid w:val="00397EBC"/>
    <w:rsid w:val="00397F79"/>
    <w:rsid w:val="003A014B"/>
    <w:rsid w:val="003A02E1"/>
    <w:rsid w:val="003A0518"/>
    <w:rsid w:val="003A1F0C"/>
    <w:rsid w:val="003A2028"/>
    <w:rsid w:val="003A2098"/>
    <w:rsid w:val="003A22EA"/>
    <w:rsid w:val="003A2362"/>
    <w:rsid w:val="003A30FF"/>
    <w:rsid w:val="003A35A8"/>
    <w:rsid w:val="003A45F0"/>
    <w:rsid w:val="003A4897"/>
    <w:rsid w:val="003A4C96"/>
    <w:rsid w:val="003A50FB"/>
    <w:rsid w:val="003A5178"/>
    <w:rsid w:val="003A5AEE"/>
    <w:rsid w:val="003A5D3C"/>
    <w:rsid w:val="003A5F35"/>
    <w:rsid w:val="003A6701"/>
    <w:rsid w:val="003A67B2"/>
    <w:rsid w:val="003A6855"/>
    <w:rsid w:val="003A6AA9"/>
    <w:rsid w:val="003A7E4B"/>
    <w:rsid w:val="003A7F73"/>
    <w:rsid w:val="003A7FED"/>
    <w:rsid w:val="003B0FDA"/>
    <w:rsid w:val="003B131C"/>
    <w:rsid w:val="003B1684"/>
    <w:rsid w:val="003B181E"/>
    <w:rsid w:val="003B1D9B"/>
    <w:rsid w:val="003B232A"/>
    <w:rsid w:val="003B2626"/>
    <w:rsid w:val="003B3012"/>
    <w:rsid w:val="003B32F7"/>
    <w:rsid w:val="003B34C6"/>
    <w:rsid w:val="003B372D"/>
    <w:rsid w:val="003B4444"/>
    <w:rsid w:val="003B5C5D"/>
    <w:rsid w:val="003B5E70"/>
    <w:rsid w:val="003B614C"/>
    <w:rsid w:val="003B674B"/>
    <w:rsid w:val="003B687A"/>
    <w:rsid w:val="003B687D"/>
    <w:rsid w:val="003B6B86"/>
    <w:rsid w:val="003B784D"/>
    <w:rsid w:val="003B7CBE"/>
    <w:rsid w:val="003C0200"/>
    <w:rsid w:val="003C053F"/>
    <w:rsid w:val="003C064C"/>
    <w:rsid w:val="003C10FD"/>
    <w:rsid w:val="003C1A3A"/>
    <w:rsid w:val="003C1C07"/>
    <w:rsid w:val="003C2861"/>
    <w:rsid w:val="003C3E60"/>
    <w:rsid w:val="003C3E98"/>
    <w:rsid w:val="003C44F5"/>
    <w:rsid w:val="003C458B"/>
    <w:rsid w:val="003C51AC"/>
    <w:rsid w:val="003C5C15"/>
    <w:rsid w:val="003C65E9"/>
    <w:rsid w:val="003C6BED"/>
    <w:rsid w:val="003C6D68"/>
    <w:rsid w:val="003C6F89"/>
    <w:rsid w:val="003C726F"/>
    <w:rsid w:val="003C7E80"/>
    <w:rsid w:val="003D0A2E"/>
    <w:rsid w:val="003D0AF4"/>
    <w:rsid w:val="003D0E5E"/>
    <w:rsid w:val="003D1B0D"/>
    <w:rsid w:val="003D1D9E"/>
    <w:rsid w:val="003D1DD8"/>
    <w:rsid w:val="003D25A9"/>
    <w:rsid w:val="003D27AD"/>
    <w:rsid w:val="003D33A0"/>
    <w:rsid w:val="003D4126"/>
    <w:rsid w:val="003D4F0B"/>
    <w:rsid w:val="003D4FD3"/>
    <w:rsid w:val="003D50DC"/>
    <w:rsid w:val="003D5140"/>
    <w:rsid w:val="003D57DB"/>
    <w:rsid w:val="003D5E45"/>
    <w:rsid w:val="003D6521"/>
    <w:rsid w:val="003D72FB"/>
    <w:rsid w:val="003D76CC"/>
    <w:rsid w:val="003D771D"/>
    <w:rsid w:val="003D79B8"/>
    <w:rsid w:val="003D7F8C"/>
    <w:rsid w:val="003E04AE"/>
    <w:rsid w:val="003E0707"/>
    <w:rsid w:val="003E1298"/>
    <w:rsid w:val="003E1A04"/>
    <w:rsid w:val="003E1DDF"/>
    <w:rsid w:val="003E2709"/>
    <w:rsid w:val="003E28E3"/>
    <w:rsid w:val="003E2CDD"/>
    <w:rsid w:val="003E2D5B"/>
    <w:rsid w:val="003E3033"/>
    <w:rsid w:val="003E3190"/>
    <w:rsid w:val="003E3314"/>
    <w:rsid w:val="003E3372"/>
    <w:rsid w:val="003E40E8"/>
    <w:rsid w:val="003E5047"/>
    <w:rsid w:val="003E5B23"/>
    <w:rsid w:val="003E5E48"/>
    <w:rsid w:val="003E62C0"/>
    <w:rsid w:val="003E67C8"/>
    <w:rsid w:val="003E6DE2"/>
    <w:rsid w:val="003E6FA5"/>
    <w:rsid w:val="003E78D5"/>
    <w:rsid w:val="003F02AA"/>
    <w:rsid w:val="003F034C"/>
    <w:rsid w:val="003F0AF1"/>
    <w:rsid w:val="003F0DD8"/>
    <w:rsid w:val="003F164A"/>
    <w:rsid w:val="003F1981"/>
    <w:rsid w:val="003F1C2B"/>
    <w:rsid w:val="003F1EFE"/>
    <w:rsid w:val="003F24FA"/>
    <w:rsid w:val="003F2613"/>
    <w:rsid w:val="003F29FD"/>
    <w:rsid w:val="003F2A2B"/>
    <w:rsid w:val="003F2EC1"/>
    <w:rsid w:val="003F3059"/>
    <w:rsid w:val="003F33AF"/>
    <w:rsid w:val="003F346F"/>
    <w:rsid w:val="003F350A"/>
    <w:rsid w:val="003F367A"/>
    <w:rsid w:val="003F3F8F"/>
    <w:rsid w:val="003F4FD8"/>
    <w:rsid w:val="003F5C9D"/>
    <w:rsid w:val="003F693F"/>
    <w:rsid w:val="003F6B0C"/>
    <w:rsid w:val="003F6E46"/>
    <w:rsid w:val="003F6F69"/>
    <w:rsid w:val="003F73D2"/>
    <w:rsid w:val="003F7974"/>
    <w:rsid w:val="003F7B84"/>
    <w:rsid w:val="003F7D12"/>
    <w:rsid w:val="003F7FE5"/>
    <w:rsid w:val="00400782"/>
    <w:rsid w:val="00400EBD"/>
    <w:rsid w:val="00400F62"/>
    <w:rsid w:val="00401565"/>
    <w:rsid w:val="00401A0A"/>
    <w:rsid w:val="00401A15"/>
    <w:rsid w:val="0040201A"/>
    <w:rsid w:val="00402232"/>
    <w:rsid w:val="00402DA1"/>
    <w:rsid w:val="004035AF"/>
    <w:rsid w:val="00403DDE"/>
    <w:rsid w:val="0040425F"/>
    <w:rsid w:val="0040438C"/>
    <w:rsid w:val="00404558"/>
    <w:rsid w:val="0040488B"/>
    <w:rsid w:val="00404B2E"/>
    <w:rsid w:val="00404EB3"/>
    <w:rsid w:val="00405810"/>
    <w:rsid w:val="0040659E"/>
    <w:rsid w:val="00406AB7"/>
    <w:rsid w:val="00406DC3"/>
    <w:rsid w:val="004078DB"/>
    <w:rsid w:val="00407AA3"/>
    <w:rsid w:val="00407B56"/>
    <w:rsid w:val="00407D66"/>
    <w:rsid w:val="004105D0"/>
    <w:rsid w:val="00410974"/>
    <w:rsid w:val="00410B58"/>
    <w:rsid w:val="0041163D"/>
    <w:rsid w:val="00412A52"/>
    <w:rsid w:val="00412C18"/>
    <w:rsid w:val="00412F35"/>
    <w:rsid w:val="00413116"/>
    <w:rsid w:val="0041355A"/>
    <w:rsid w:val="00413645"/>
    <w:rsid w:val="004139B3"/>
    <w:rsid w:val="00413FF8"/>
    <w:rsid w:val="00414897"/>
    <w:rsid w:val="00414FB7"/>
    <w:rsid w:val="004158B0"/>
    <w:rsid w:val="00415ADE"/>
    <w:rsid w:val="00415B11"/>
    <w:rsid w:val="00415D26"/>
    <w:rsid w:val="00416581"/>
    <w:rsid w:val="004167FE"/>
    <w:rsid w:val="00416B77"/>
    <w:rsid w:val="00417AB6"/>
    <w:rsid w:val="00417CA5"/>
    <w:rsid w:val="00417CAF"/>
    <w:rsid w:val="00420F8C"/>
    <w:rsid w:val="004213C5"/>
    <w:rsid w:val="004217E2"/>
    <w:rsid w:val="0042182B"/>
    <w:rsid w:val="004226C6"/>
    <w:rsid w:val="00423721"/>
    <w:rsid w:val="00423A86"/>
    <w:rsid w:val="00423AD1"/>
    <w:rsid w:val="00423BCC"/>
    <w:rsid w:val="00423C59"/>
    <w:rsid w:val="0042461B"/>
    <w:rsid w:val="00424B6F"/>
    <w:rsid w:val="00424EB8"/>
    <w:rsid w:val="0042509C"/>
    <w:rsid w:val="00425668"/>
    <w:rsid w:val="0042624D"/>
    <w:rsid w:val="00426544"/>
    <w:rsid w:val="00426C2D"/>
    <w:rsid w:val="00426F1C"/>
    <w:rsid w:val="004270F4"/>
    <w:rsid w:val="00427DAB"/>
    <w:rsid w:val="00427DD6"/>
    <w:rsid w:val="00430097"/>
    <w:rsid w:val="00430517"/>
    <w:rsid w:val="00430AC9"/>
    <w:rsid w:val="00431CD7"/>
    <w:rsid w:val="00431F1A"/>
    <w:rsid w:val="0043230A"/>
    <w:rsid w:val="004326F6"/>
    <w:rsid w:val="00432716"/>
    <w:rsid w:val="00432BC0"/>
    <w:rsid w:val="004333FC"/>
    <w:rsid w:val="004336C7"/>
    <w:rsid w:val="004339B6"/>
    <w:rsid w:val="00434491"/>
    <w:rsid w:val="00434B6A"/>
    <w:rsid w:val="00435C7E"/>
    <w:rsid w:val="00435EA7"/>
    <w:rsid w:val="00436862"/>
    <w:rsid w:val="00436EE4"/>
    <w:rsid w:val="00436FF3"/>
    <w:rsid w:val="00440A6F"/>
    <w:rsid w:val="00440A8D"/>
    <w:rsid w:val="00440B60"/>
    <w:rsid w:val="004412EB"/>
    <w:rsid w:val="004419EE"/>
    <w:rsid w:val="00441AFD"/>
    <w:rsid w:val="004428AA"/>
    <w:rsid w:val="00442B03"/>
    <w:rsid w:val="00442BD3"/>
    <w:rsid w:val="0044314C"/>
    <w:rsid w:val="00443619"/>
    <w:rsid w:val="00443779"/>
    <w:rsid w:val="00443CE6"/>
    <w:rsid w:val="004444E5"/>
    <w:rsid w:val="004447C4"/>
    <w:rsid w:val="004448E5"/>
    <w:rsid w:val="0044495B"/>
    <w:rsid w:val="00444B3F"/>
    <w:rsid w:val="0044502C"/>
    <w:rsid w:val="0044526C"/>
    <w:rsid w:val="00445543"/>
    <w:rsid w:val="00445A8C"/>
    <w:rsid w:val="004460B1"/>
    <w:rsid w:val="0044629B"/>
    <w:rsid w:val="004463DA"/>
    <w:rsid w:val="00446415"/>
    <w:rsid w:val="00446781"/>
    <w:rsid w:val="004471DD"/>
    <w:rsid w:val="0044768A"/>
    <w:rsid w:val="00447B9C"/>
    <w:rsid w:val="00450050"/>
    <w:rsid w:val="00450A86"/>
    <w:rsid w:val="00451368"/>
    <w:rsid w:val="004514D0"/>
    <w:rsid w:val="0045194F"/>
    <w:rsid w:val="00451D45"/>
    <w:rsid w:val="00451EF8"/>
    <w:rsid w:val="00452597"/>
    <w:rsid w:val="0045346C"/>
    <w:rsid w:val="00453A28"/>
    <w:rsid w:val="00453EE0"/>
    <w:rsid w:val="004545B9"/>
    <w:rsid w:val="004548D3"/>
    <w:rsid w:val="00454C3A"/>
    <w:rsid w:val="00454E76"/>
    <w:rsid w:val="0045511A"/>
    <w:rsid w:val="00456F02"/>
    <w:rsid w:val="00457986"/>
    <w:rsid w:val="00457BD5"/>
    <w:rsid w:val="00457E0E"/>
    <w:rsid w:val="004602C5"/>
    <w:rsid w:val="004605B4"/>
    <w:rsid w:val="00460678"/>
    <w:rsid w:val="00460858"/>
    <w:rsid w:val="0046091A"/>
    <w:rsid w:val="004612F1"/>
    <w:rsid w:val="00461475"/>
    <w:rsid w:val="00461645"/>
    <w:rsid w:val="004619C6"/>
    <w:rsid w:val="00461B18"/>
    <w:rsid w:val="00461DF2"/>
    <w:rsid w:val="00461FD0"/>
    <w:rsid w:val="00462609"/>
    <w:rsid w:val="00463B9B"/>
    <w:rsid w:val="00463D35"/>
    <w:rsid w:val="004640C6"/>
    <w:rsid w:val="0046452A"/>
    <w:rsid w:val="00464B64"/>
    <w:rsid w:val="00464C34"/>
    <w:rsid w:val="00464E9B"/>
    <w:rsid w:val="00464F2E"/>
    <w:rsid w:val="00464FCC"/>
    <w:rsid w:val="0046532A"/>
    <w:rsid w:val="00465599"/>
    <w:rsid w:val="00465751"/>
    <w:rsid w:val="004657E1"/>
    <w:rsid w:val="00466A0F"/>
    <w:rsid w:val="00466E33"/>
    <w:rsid w:val="004675DD"/>
    <w:rsid w:val="00467680"/>
    <w:rsid w:val="00467776"/>
    <w:rsid w:val="00467BF9"/>
    <w:rsid w:val="00467D14"/>
    <w:rsid w:val="00470F52"/>
    <w:rsid w:val="0047119E"/>
    <w:rsid w:val="004719FF"/>
    <w:rsid w:val="00471E7D"/>
    <w:rsid w:val="00471FAD"/>
    <w:rsid w:val="00472042"/>
    <w:rsid w:val="0047206F"/>
    <w:rsid w:val="0047277D"/>
    <w:rsid w:val="00473476"/>
    <w:rsid w:val="00473FFA"/>
    <w:rsid w:val="004749CC"/>
    <w:rsid w:val="00475DCA"/>
    <w:rsid w:val="0047616B"/>
    <w:rsid w:val="0047617A"/>
    <w:rsid w:val="004765E1"/>
    <w:rsid w:val="00477053"/>
    <w:rsid w:val="00477339"/>
    <w:rsid w:val="00477E1D"/>
    <w:rsid w:val="00477F93"/>
    <w:rsid w:val="00477FF2"/>
    <w:rsid w:val="00480846"/>
    <w:rsid w:val="00480D4A"/>
    <w:rsid w:val="004814FD"/>
    <w:rsid w:val="00481DDE"/>
    <w:rsid w:val="00482047"/>
    <w:rsid w:val="00482314"/>
    <w:rsid w:val="00482830"/>
    <w:rsid w:val="004828EB"/>
    <w:rsid w:val="00482B5B"/>
    <w:rsid w:val="00483276"/>
    <w:rsid w:val="004834AE"/>
    <w:rsid w:val="004835B3"/>
    <w:rsid w:val="00483D59"/>
    <w:rsid w:val="00483EEC"/>
    <w:rsid w:val="00484216"/>
    <w:rsid w:val="00484293"/>
    <w:rsid w:val="0048496B"/>
    <w:rsid w:val="00484999"/>
    <w:rsid w:val="00484CD7"/>
    <w:rsid w:val="004853BA"/>
    <w:rsid w:val="00485D3B"/>
    <w:rsid w:val="00485FAC"/>
    <w:rsid w:val="004863C2"/>
    <w:rsid w:val="00486417"/>
    <w:rsid w:val="00486BA2"/>
    <w:rsid w:val="00486E2D"/>
    <w:rsid w:val="004873E3"/>
    <w:rsid w:val="004874FD"/>
    <w:rsid w:val="004878AB"/>
    <w:rsid w:val="0049005D"/>
    <w:rsid w:val="00490837"/>
    <w:rsid w:val="00490CD6"/>
    <w:rsid w:val="0049174E"/>
    <w:rsid w:val="00491F58"/>
    <w:rsid w:val="00492B13"/>
    <w:rsid w:val="00492F58"/>
    <w:rsid w:val="004939C5"/>
    <w:rsid w:val="00494066"/>
    <w:rsid w:val="00494119"/>
    <w:rsid w:val="00495031"/>
    <w:rsid w:val="00495945"/>
    <w:rsid w:val="004961DF"/>
    <w:rsid w:val="0049622E"/>
    <w:rsid w:val="004966F0"/>
    <w:rsid w:val="00496806"/>
    <w:rsid w:val="00496A72"/>
    <w:rsid w:val="00496E96"/>
    <w:rsid w:val="00497149"/>
    <w:rsid w:val="0049753A"/>
    <w:rsid w:val="0049766E"/>
    <w:rsid w:val="00497A93"/>
    <w:rsid w:val="004A0127"/>
    <w:rsid w:val="004A133A"/>
    <w:rsid w:val="004A1378"/>
    <w:rsid w:val="004A1A3F"/>
    <w:rsid w:val="004A1D76"/>
    <w:rsid w:val="004A1F42"/>
    <w:rsid w:val="004A24BE"/>
    <w:rsid w:val="004A2723"/>
    <w:rsid w:val="004A29ED"/>
    <w:rsid w:val="004A2B67"/>
    <w:rsid w:val="004A355C"/>
    <w:rsid w:val="004A5281"/>
    <w:rsid w:val="004A59E4"/>
    <w:rsid w:val="004A5C22"/>
    <w:rsid w:val="004A5DF5"/>
    <w:rsid w:val="004A61FC"/>
    <w:rsid w:val="004A6375"/>
    <w:rsid w:val="004A66C0"/>
    <w:rsid w:val="004A740E"/>
    <w:rsid w:val="004A7916"/>
    <w:rsid w:val="004A7EA1"/>
    <w:rsid w:val="004B0504"/>
    <w:rsid w:val="004B1215"/>
    <w:rsid w:val="004B1C09"/>
    <w:rsid w:val="004B1E05"/>
    <w:rsid w:val="004B1F84"/>
    <w:rsid w:val="004B36F3"/>
    <w:rsid w:val="004B3875"/>
    <w:rsid w:val="004B4507"/>
    <w:rsid w:val="004B4548"/>
    <w:rsid w:val="004B48EF"/>
    <w:rsid w:val="004B4B5A"/>
    <w:rsid w:val="004B5892"/>
    <w:rsid w:val="004B594E"/>
    <w:rsid w:val="004B5BCA"/>
    <w:rsid w:val="004B5E61"/>
    <w:rsid w:val="004B6082"/>
    <w:rsid w:val="004B61D8"/>
    <w:rsid w:val="004B6A90"/>
    <w:rsid w:val="004B6C6C"/>
    <w:rsid w:val="004B7024"/>
    <w:rsid w:val="004B7191"/>
    <w:rsid w:val="004B7773"/>
    <w:rsid w:val="004B797F"/>
    <w:rsid w:val="004C070C"/>
    <w:rsid w:val="004C0AC0"/>
    <w:rsid w:val="004C1036"/>
    <w:rsid w:val="004C14AA"/>
    <w:rsid w:val="004C156E"/>
    <w:rsid w:val="004C224A"/>
    <w:rsid w:val="004C3440"/>
    <w:rsid w:val="004C35D7"/>
    <w:rsid w:val="004C3AFA"/>
    <w:rsid w:val="004C4641"/>
    <w:rsid w:val="004C47B9"/>
    <w:rsid w:val="004C4DD7"/>
    <w:rsid w:val="004C4DE3"/>
    <w:rsid w:val="004C5156"/>
    <w:rsid w:val="004C5367"/>
    <w:rsid w:val="004C57A3"/>
    <w:rsid w:val="004C6834"/>
    <w:rsid w:val="004C73B9"/>
    <w:rsid w:val="004C7BC5"/>
    <w:rsid w:val="004D02BB"/>
    <w:rsid w:val="004D041A"/>
    <w:rsid w:val="004D0546"/>
    <w:rsid w:val="004D07A7"/>
    <w:rsid w:val="004D0AC5"/>
    <w:rsid w:val="004D1574"/>
    <w:rsid w:val="004D36F9"/>
    <w:rsid w:val="004D37FD"/>
    <w:rsid w:val="004D4307"/>
    <w:rsid w:val="004D459B"/>
    <w:rsid w:val="004D4F88"/>
    <w:rsid w:val="004D58B3"/>
    <w:rsid w:val="004D5907"/>
    <w:rsid w:val="004D5997"/>
    <w:rsid w:val="004D5C08"/>
    <w:rsid w:val="004D5C5E"/>
    <w:rsid w:val="004D5CED"/>
    <w:rsid w:val="004D6F8E"/>
    <w:rsid w:val="004D73BB"/>
    <w:rsid w:val="004D73E0"/>
    <w:rsid w:val="004D793D"/>
    <w:rsid w:val="004E02CF"/>
    <w:rsid w:val="004E03A7"/>
    <w:rsid w:val="004E0AC5"/>
    <w:rsid w:val="004E0DF9"/>
    <w:rsid w:val="004E19D8"/>
    <w:rsid w:val="004E2366"/>
    <w:rsid w:val="004E2528"/>
    <w:rsid w:val="004E2796"/>
    <w:rsid w:val="004E29A2"/>
    <w:rsid w:val="004E2B4C"/>
    <w:rsid w:val="004E2B79"/>
    <w:rsid w:val="004E2CB5"/>
    <w:rsid w:val="004E3066"/>
    <w:rsid w:val="004E3AA6"/>
    <w:rsid w:val="004E4434"/>
    <w:rsid w:val="004E44D6"/>
    <w:rsid w:val="004E4A0D"/>
    <w:rsid w:val="004E5396"/>
    <w:rsid w:val="004E58FA"/>
    <w:rsid w:val="004E5A84"/>
    <w:rsid w:val="004E6333"/>
    <w:rsid w:val="004E70AD"/>
    <w:rsid w:val="004E765C"/>
    <w:rsid w:val="004E7AE5"/>
    <w:rsid w:val="004F02B5"/>
    <w:rsid w:val="004F11E6"/>
    <w:rsid w:val="004F1F79"/>
    <w:rsid w:val="004F2036"/>
    <w:rsid w:val="004F206C"/>
    <w:rsid w:val="004F216F"/>
    <w:rsid w:val="004F219E"/>
    <w:rsid w:val="004F225C"/>
    <w:rsid w:val="004F2299"/>
    <w:rsid w:val="004F2DF7"/>
    <w:rsid w:val="004F3740"/>
    <w:rsid w:val="004F4781"/>
    <w:rsid w:val="004F4BEB"/>
    <w:rsid w:val="004F50F0"/>
    <w:rsid w:val="004F5CB7"/>
    <w:rsid w:val="004F5F3A"/>
    <w:rsid w:val="004F6028"/>
    <w:rsid w:val="004F6357"/>
    <w:rsid w:val="004F6577"/>
    <w:rsid w:val="004F6985"/>
    <w:rsid w:val="004F6AF8"/>
    <w:rsid w:val="004F6D17"/>
    <w:rsid w:val="004F7143"/>
    <w:rsid w:val="004F7B0A"/>
    <w:rsid w:val="005002DE"/>
    <w:rsid w:val="005013E2"/>
    <w:rsid w:val="00501879"/>
    <w:rsid w:val="00501CDB"/>
    <w:rsid w:val="00501F2F"/>
    <w:rsid w:val="00503135"/>
    <w:rsid w:val="00503AD8"/>
    <w:rsid w:val="00503EEE"/>
    <w:rsid w:val="005045C8"/>
    <w:rsid w:val="00504A3B"/>
    <w:rsid w:val="005054FC"/>
    <w:rsid w:val="005056BE"/>
    <w:rsid w:val="0050635A"/>
    <w:rsid w:val="0050713B"/>
    <w:rsid w:val="00507261"/>
    <w:rsid w:val="00507553"/>
    <w:rsid w:val="005078D5"/>
    <w:rsid w:val="00507B28"/>
    <w:rsid w:val="00510249"/>
    <w:rsid w:val="00510703"/>
    <w:rsid w:val="00511349"/>
    <w:rsid w:val="00511718"/>
    <w:rsid w:val="00511EB1"/>
    <w:rsid w:val="00511FDB"/>
    <w:rsid w:val="005126F3"/>
    <w:rsid w:val="0051357B"/>
    <w:rsid w:val="0051490F"/>
    <w:rsid w:val="00514E21"/>
    <w:rsid w:val="005159B2"/>
    <w:rsid w:val="00515B7A"/>
    <w:rsid w:val="00516835"/>
    <w:rsid w:val="00516E2D"/>
    <w:rsid w:val="00516F07"/>
    <w:rsid w:val="005170CA"/>
    <w:rsid w:val="005171E9"/>
    <w:rsid w:val="0051731D"/>
    <w:rsid w:val="005173DE"/>
    <w:rsid w:val="00517750"/>
    <w:rsid w:val="00517940"/>
    <w:rsid w:val="0052018B"/>
    <w:rsid w:val="00520495"/>
    <w:rsid w:val="00520595"/>
    <w:rsid w:val="00520C4F"/>
    <w:rsid w:val="0052129B"/>
    <w:rsid w:val="00521FF2"/>
    <w:rsid w:val="0052301E"/>
    <w:rsid w:val="005232C7"/>
    <w:rsid w:val="005233FA"/>
    <w:rsid w:val="00523A2E"/>
    <w:rsid w:val="00523F60"/>
    <w:rsid w:val="00523FCE"/>
    <w:rsid w:val="005241EE"/>
    <w:rsid w:val="00524820"/>
    <w:rsid w:val="00524876"/>
    <w:rsid w:val="005249C9"/>
    <w:rsid w:val="00524E9E"/>
    <w:rsid w:val="00524F4E"/>
    <w:rsid w:val="00525133"/>
    <w:rsid w:val="005256E3"/>
    <w:rsid w:val="00525BC5"/>
    <w:rsid w:val="00525F34"/>
    <w:rsid w:val="005266A8"/>
    <w:rsid w:val="00526913"/>
    <w:rsid w:val="00526B78"/>
    <w:rsid w:val="00527229"/>
    <w:rsid w:val="0052737C"/>
    <w:rsid w:val="00527E07"/>
    <w:rsid w:val="0053035C"/>
    <w:rsid w:val="005311D4"/>
    <w:rsid w:val="005311FC"/>
    <w:rsid w:val="00531A71"/>
    <w:rsid w:val="005321A3"/>
    <w:rsid w:val="005322B5"/>
    <w:rsid w:val="00532576"/>
    <w:rsid w:val="00532677"/>
    <w:rsid w:val="005329A0"/>
    <w:rsid w:val="00532C74"/>
    <w:rsid w:val="00532D16"/>
    <w:rsid w:val="00532ED1"/>
    <w:rsid w:val="00533953"/>
    <w:rsid w:val="00533E69"/>
    <w:rsid w:val="005344BA"/>
    <w:rsid w:val="0053491A"/>
    <w:rsid w:val="00534BF3"/>
    <w:rsid w:val="00534FA4"/>
    <w:rsid w:val="005358FB"/>
    <w:rsid w:val="00535C6F"/>
    <w:rsid w:val="005362E9"/>
    <w:rsid w:val="00536551"/>
    <w:rsid w:val="00536917"/>
    <w:rsid w:val="00536F3E"/>
    <w:rsid w:val="00537E91"/>
    <w:rsid w:val="00537F1C"/>
    <w:rsid w:val="005402BF"/>
    <w:rsid w:val="00540BCC"/>
    <w:rsid w:val="0054141A"/>
    <w:rsid w:val="005417B1"/>
    <w:rsid w:val="005417C1"/>
    <w:rsid w:val="00541C0D"/>
    <w:rsid w:val="005423BD"/>
    <w:rsid w:val="00542F2A"/>
    <w:rsid w:val="00543245"/>
    <w:rsid w:val="005432BB"/>
    <w:rsid w:val="00543455"/>
    <w:rsid w:val="0054346C"/>
    <w:rsid w:val="00543616"/>
    <w:rsid w:val="005436B7"/>
    <w:rsid w:val="005437A0"/>
    <w:rsid w:val="005439CE"/>
    <w:rsid w:val="00543B60"/>
    <w:rsid w:val="00543CED"/>
    <w:rsid w:val="00545620"/>
    <w:rsid w:val="00545D0B"/>
    <w:rsid w:val="00545FEF"/>
    <w:rsid w:val="00546312"/>
    <w:rsid w:val="00546610"/>
    <w:rsid w:val="00546869"/>
    <w:rsid w:val="00546B0A"/>
    <w:rsid w:val="00546E9A"/>
    <w:rsid w:val="00547579"/>
    <w:rsid w:val="00547DFF"/>
    <w:rsid w:val="00551377"/>
    <w:rsid w:val="005515C3"/>
    <w:rsid w:val="00551AEC"/>
    <w:rsid w:val="0055226F"/>
    <w:rsid w:val="0055238E"/>
    <w:rsid w:val="00552B31"/>
    <w:rsid w:val="00552D29"/>
    <w:rsid w:val="00552D3A"/>
    <w:rsid w:val="00552EC3"/>
    <w:rsid w:val="005536C1"/>
    <w:rsid w:val="0055381F"/>
    <w:rsid w:val="00553BAA"/>
    <w:rsid w:val="00553E22"/>
    <w:rsid w:val="005547A2"/>
    <w:rsid w:val="00556D41"/>
    <w:rsid w:val="005571C2"/>
    <w:rsid w:val="00557299"/>
    <w:rsid w:val="00557993"/>
    <w:rsid w:val="00560135"/>
    <w:rsid w:val="00560840"/>
    <w:rsid w:val="00560F8F"/>
    <w:rsid w:val="005610FE"/>
    <w:rsid w:val="0056245E"/>
    <w:rsid w:val="005624D4"/>
    <w:rsid w:val="00562CED"/>
    <w:rsid w:val="00563536"/>
    <w:rsid w:val="00563CB2"/>
    <w:rsid w:val="00563D59"/>
    <w:rsid w:val="00564543"/>
    <w:rsid w:val="00564B12"/>
    <w:rsid w:val="00564B2B"/>
    <w:rsid w:val="005659D9"/>
    <w:rsid w:val="0056666F"/>
    <w:rsid w:val="0056683E"/>
    <w:rsid w:val="00567042"/>
    <w:rsid w:val="00567669"/>
    <w:rsid w:val="0057047D"/>
    <w:rsid w:val="00570751"/>
    <w:rsid w:val="00570B62"/>
    <w:rsid w:val="00571769"/>
    <w:rsid w:val="00572C01"/>
    <w:rsid w:val="005734E8"/>
    <w:rsid w:val="00573713"/>
    <w:rsid w:val="00573855"/>
    <w:rsid w:val="0057401B"/>
    <w:rsid w:val="00575484"/>
    <w:rsid w:val="005756CE"/>
    <w:rsid w:val="005756D1"/>
    <w:rsid w:val="005756DC"/>
    <w:rsid w:val="005758AA"/>
    <w:rsid w:val="00575D8E"/>
    <w:rsid w:val="00576688"/>
    <w:rsid w:val="0057786D"/>
    <w:rsid w:val="00577C16"/>
    <w:rsid w:val="005803D8"/>
    <w:rsid w:val="0058047F"/>
    <w:rsid w:val="00580D53"/>
    <w:rsid w:val="00580E3B"/>
    <w:rsid w:val="00580E44"/>
    <w:rsid w:val="00581066"/>
    <w:rsid w:val="005816A1"/>
    <w:rsid w:val="005817D2"/>
    <w:rsid w:val="00582639"/>
    <w:rsid w:val="00582A2E"/>
    <w:rsid w:val="00582BE9"/>
    <w:rsid w:val="00583366"/>
    <w:rsid w:val="005833DD"/>
    <w:rsid w:val="005835E8"/>
    <w:rsid w:val="00583B60"/>
    <w:rsid w:val="00584ABC"/>
    <w:rsid w:val="00584BA7"/>
    <w:rsid w:val="00584C1E"/>
    <w:rsid w:val="00584C3B"/>
    <w:rsid w:val="00584E01"/>
    <w:rsid w:val="00585304"/>
    <w:rsid w:val="0058570F"/>
    <w:rsid w:val="00585B37"/>
    <w:rsid w:val="00585E7C"/>
    <w:rsid w:val="00586D39"/>
    <w:rsid w:val="00586DDC"/>
    <w:rsid w:val="005873D3"/>
    <w:rsid w:val="0058765C"/>
    <w:rsid w:val="00587BC7"/>
    <w:rsid w:val="005905B2"/>
    <w:rsid w:val="00591242"/>
    <w:rsid w:val="0059135B"/>
    <w:rsid w:val="005913C1"/>
    <w:rsid w:val="00591768"/>
    <w:rsid w:val="00591CD7"/>
    <w:rsid w:val="00592389"/>
    <w:rsid w:val="00592C50"/>
    <w:rsid w:val="00592DE3"/>
    <w:rsid w:val="00593477"/>
    <w:rsid w:val="00593513"/>
    <w:rsid w:val="005938EC"/>
    <w:rsid w:val="00593CC7"/>
    <w:rsid w:val="00593E25"/>
    <w:rsid w:val="00594108"/>
    <w:rsid w:val="005942B1"/>
    <w:rsid w:val="00594411"/>
    <w:rsid w:val="0059564F"/>
    <w:rsid w:val="005956C9"/>
    <w:rsid w:val="00596194"/>
    <w:rsid w:val="005968D4"/>
    <w:rsid w:val="00596EC4"/>
    <w:rsid w:val="00597147"/>
    <w:rsid w:val="005977B3"/>
    <w:rsid w:val="005A0084"/>
    <w:rsid w:val="005A0223"/>
    <w:rsid w:val="005A03DB"/>
    <w:rsid w:val="005A0CC0"/>
    <w:rsid w:val="005A0F89"/>
    <w:rsid w:val="005A0FE4"/>
    <w:rsid w:val="005A19E2"/>
    <w:rsid w:val="005A2274"/>
    <w:rsid w:val="005A2EF4"/>
    <w:rsid w:val="005A306A"/>
    <w:rsid w:val="005A3253"/>
    <w:rsid w:val="005A3399"/>
    <w:rsid w:val="005A34A9"/>
    <w:rsid w:val="005A3FA2"/>
    <w:rsid w:val="005A419D"/>
    <w:rsid w:val="005A4DA1"/>
    <w:rsid w:val="005A5318"/>
    <w:rsid w:val="005A5A0B"/>
    <w:rsid w:val="005A637D"/>
    <w:rsid w:val="005A6BD8"/>
    <w:rsid w:val="005A6CA4"/>
    <w:rsid w:val="005A767C"/>
    <w:rsid w:val="005A7CE1"/>
    <w:rsid w:val="005A7E34"/>
    <w:rsid w:val="005A7EEA"/>
    <w:rsid w:val="005B0053"/>
    <w:rsid w:val="005B00E1"/>
    <w:rsid w:val="005B0269"/>
    <w:rsid w:val="005B0AF6"/>
    <w:rsid w:val="005B0CDF"/>
    <w:rsid w:val="005B12EF"/>
    <w:rsid w:val="005B17EB"/>
    <w:rsid w:val="005B24C8"/>
    <w:rsid w:val="005B2533"/>
    <w:rsid w:val="005B271B"/>
    <w:rsid w:val="005B2ED9"/>
    <w:rsid w:val="005B3362"/>
    <w:rsid w:val="005B33F6"/>
    <w:rsid w:val="005B3769"/>
    <w:rsid w:val="005B3DD0"/>
    <w:rsid w:val="005B4388"/>
    <w:rsid w:val="005B4B64"/>
    <w:rsid w:val="005B5007"/>
    <w:rsid w:val="005B5024"/>
    <w:rsid w:val="005B5382"/>
    <w:rsid w:val="005B5619"/>
    <w:rsid w:val="005B58CD"/>
    <w:rsid w:val="005B5A4A"/>
    <w:rsid w:val="005B5F2A"/>
    <w:rsid w:val="005B7716"/>
    <w:rsid w:val="005B790B"/>
    <w:rsid w:val="005B7A3F"/>
    <w:rsid w:val="005B7B01"/>
    <w:rsid w:val="005B7E28"/>
    <w:rsid w:val="005C0816"/>
    <w:rsid w:val="005C0CCE"/>
    <w:rsid w:val="005C126D"/>
    <w:rsid w:val="005C13BE"/>
    <w:rsid w:val="005C1715"/>
    <w:rsid w:val="005C205D"/>
    <w:rsid w:val="005C3011"/>
    <w:rsid w:val="005C365A"/>
    <w:rsid w:val="005C3796"/>
    <w:rsid w:val="005C39EC"/>
    <w:rsid w:val="005C3D8F"/>
    <w:rsid w:val="005C3F4E"/>
    <w:rsid w:val="005C42A9"/>
    <w:rsid w:val="005C42E3"/>
    <w:rsid w:val="005C4981"/>
    <w:rsid w:val="005C50D4"/>
    <w:rsid w:val="005C51BC"/>
    <w:rsid w:val="005C532F"/>
    <w:rsid w:val="005C53DF"/>
    <w:rsid w:val="005C59FF"/>
    <w:rsid w:val="005C5B61"/>
    <w:rsid w:val="005C5B73"/>
    <w:rsid w:val="005C6141"/>
    <w:rsid w:val="005C62D0"/>
    <w:rsid w:val="005C635B"/>
    <w:rsid w:val="005C68BD"/>
    <w:rsid w:val="005C7B0D"/>
    <w:rsid w:val="005D0AAA"/>
    <w:rsid w:val="005D0BC7"/>
    <w:rsid w:val="005D11E1"/>
    <w:rsid w:val="005D1D45"/>
    <w:rsid w:val="005D1E6F"/>
    <w:rsid w:val="005D22E4"/>
    <w:rsid w:val="005D237E"/>
    <w:rsid w:val="005D2791"/>
    <w:rsid w:val="005D27F2"/>
    <w:rsid w:val="005D2917"/>
    <w:rsid w:val="005D2971"/>
    <w:rsid w:val="005D2B9F"/>
    <w:rsid w:val="005D2BBD"/>
    <w:rsid w:val="005D33DD"/>
    <w:rsid w:val="005D3D66"/>
    <w:rsid w:val="005D4B14"/>
    <w:rsid w:val="005D4E24"/>
    <w:rsid w:val="005D4E49"/>
    <w:rsid w:val="005D5B73"/>
    <w:rsid w:val="005D5E79"/>
    <w:rsid w:val="005D6095"/>
    <w:rsid w:val="005D68BD"/>
    <w:rsid w:val="005D7111"/>
    <w:rsid w:val="005D732B"/>
    <w:rsid w:val="005E028C"/>
    <w:rsid w:val="005E07FD"/>
    <w:rsid w:val="005E0B54"/>
    <w:rsid w:val="005E0FF3"/>
    <w:rsid w:val="005E1006"/>
    <w:rsid w:val="005E1080"/>
    <w:rsid w:val="005E1FF5"/>
    <w:rsid w:val="005E2242"/>
    <w:rsid w:val="005E23BA"/>
    <w:rsid w:val="005E262C"/>
    <w:rsid w:val="005E2A0B"/>
    <w:rsid w:val="005E33A1"/>
    <w:rsid w:val="005E3581"/>
    <w:rsid w:val="005E36A3"/>
    <w:rsid w:val="005E3EDE"/>
    <w:rsid w:val="005E416F"/>
    <w:rsid w:val="005E49FF"/>
    <w:rsid w:val="005E4A1D"/>
    <w:rsid w:val="005E4A51"/>
    <w:rsid w:val="005E4CD3"/>
    <w:rsid w:val="005E5882"/>
    <w:rsid w:val="005E5D64"/>
    <w:rsid w:val="005E5E79"/>
    <w:rsid w:val="005E60A1"/>
    <w:rsid w:val="005E6538"/>
    <w:rsid w:val="005E684A"/>
    <w:rsid w:val="005E711A"/>
    <w:rsid w:val="005F06F9"/>
    <w:rsid w:val="005F0A21"/>
    <w:rsid w:val="005F1310"/>
    <w:rsid w:val="005F1443"/>
    <w:rsid w:val="005F1909"/>
    <w:rsid w:val="005F1B6F"/>
    <w:rsid w:val="005F1F85"/>
    <w:rsid w:val="005F2427"/>
    <w:rsid w:val="005F2DFB"/>
    <w:rsid w:val="005F2F9D"/>
    <w:rsid w:val="005F3521"/>
    <w:rsid w:val="005F3B4B"/>
    <w:rsid w:val="005F3B70"/>
    <w:rsid w:val="005F3BEF"/>
    <w:rsid w:val="005F3C44"/>
    <w:rsid w:val="005F3D82"/>
    <w:rsid w:val="005F3E8A"/>
    <w:rsid w:val="005F41CD"/>
    <w:rsid w:val="005F49E8"/>
    <w:rsid w:val="005F5ADC"/>
    <w:rsid w:val="005F615A"/>
    <w:rsid w:val="005F640F"/>
    <w:rsid w:val="005F6AC9"/>
    <w:rsid w:val="005F710F"/>
    <w:rsid w:val="005F7781"/>
    <w:rsid w:val="005F7BC4"/>
    <w:rsid w:val="005F7F3D"/>
    <w:rsid w:val="00600891"/>
    <w:rsid w:val="00600B09"/>
    <w:rsid w:val="00600C1C"/>
    <w:rsid w:val="00600DFD"/>
    <w:rsid w:val="00601318"/>
    <w:rsid w:val="00602AC0"/>
    <w:rsid w:val="00603598"/>
    <w:rsid w:val="00603D5A"/>
    <w:rsid w:val="00603D9A"/>
    <w:rsid w:val="00603F56"/>
    <w:rsid w:val="006042FF"/>
    <w:rsid w:val="00604487"/>
    <w:rsid w:val="006049A8"/>
    <w:rsid w:val="00604B28"/>
    <w:rsid w:val="006054E5"/>
    <w:rsid w:val="0060589D"/>
    <w:rsid w:val="00605AAB"/>
    <w:rsid w:val="00605B89"/>
    <w:rsid w:val="00605C0F"/>
    <w:rsid w:val="00605CC2"/>
    <w:rsid w:val="00605D93"/>
    <w:rsid w:val="00605FC9"/>
    <w:rsid w:val="006068F0"/>
    <w:rsid w:val="006072A6"/>
    <w:rsid w:val="006078D3"/>
    <w:rsid w:val="006106CA"/>
    <w:rsid w:val="0061134A"/>
    <w:rsid w:val="00611BDA"/>
    <w:rsid w:val="00612507"/>
    <w:rsid w:val="00612818"/>
    <w:rsid w:val="00613068"/>
    <w:rsid w:val="00613858"/>
    <w:rsid w:val="00613917"/>
    <w:rsid w:val="006143B3"/>
    <w:rsid w:val="006148D2"/>
    <w:rsid w:val="00615235"/>
    <w:rsid w:val="006164A8"/>
    <w:rsid w:val="006178A4"/>
    <w:rsid w:val="00617A5F"/>
    <w:rsid w:val="00617BB1"/>
    <w:rsid w:val="00617D64"/>
    <w:rsid w:val="006204BF"/>
    <w:rsid w:val="00620580"/>
    <w:rsid w:val="006205D4"/>
    <w:rsid w:val="006213BF"/>
    <w:rsid w:val="006214CC"/>
    <w:rsid w:val="006215F8"/>
    <w:rsid w:val="00621EE9"/>
    <w:rsid w:val="006224A3"/>
    <w:rsid w:val="006224AA"/>
    <w:rsid w:val="00622A00"/>
    <w:rsid w:val="00622A53"/>
    <w:rsid w:val="00622BA1"/>
    <w:rsid w:val="00622E83"/>
    <w:rsid w:val="006246AB"/>
    <w:rsid w:val="00624A7C"/>
    <w:rsid w:val="006253B8"/>
    <w:rsid w:val="0062786D"/>
    <w:rsid w:val="00627B34"/>
    <w:rsid w:val="00630F0A"/>
    <w:rsid w:val="006318B9"/>
    <w:rsid w:val="006323FD"/>
    <w:rsid w:val="00632E33"/>
    <w:rsid w:val="00633AFC"/>
    <w:rsid w:val="00634A60"/>
    <w:rsid w:val="00635345"/>
    <w:rsid w:val="00635973"/>
    <w:rsid w:val="00635DD2"/>
    <w:rsid w:val="00635DFF"/>
    <w:rsid w:val="00635FC7"/>
    <w:rsid w:val="00636045"/>
    <w:rsid w:val="006367EA"/>
    <w:rsid w:val="00637113"/>
    <w:rsid w:val="006371D8"/>
    <w:rsid w:val="0063776F"/>
    <w:rsid w:val="00637DED"/>
    <w:rsid w:val="00637E61"/>
    <w:rsid w:val="0064104D"/>
    <w:rsid w:val="006413A4"/>
    <w:rsid w:val="006418E1"/>
    <w:rsid w:val="00641B5D"/>
    <w:rsid w:val="00642192"/>
    <w:rsid w:val="00642DD5"/>
    <w:rsid w:val="00642F45"/>
    <w:rsid w:val="006435EC"/>
    <w:rsid w:val="006444B1"/>
    <w:rsid w:val="00645475"/>
    <w:rsid w:val="00645525"/>
    <w:rsid w:val="00645978"/>
    <w:rsid w:val="00645E19"/>
    <w:rsid w:val="00646274"/>
    <w:rsid w:val="0064693E"/>
    <w:rsid w:val="00646E0C"/>
    <w:rsid w:val="00646F5B"/>
    <w:rsid w:val="0065044F"/>
    <w:rsid w:val="00650A2B"/>
    <w:rsid w:val="00650A73"/>
    <w:rsid w:val="00651243"/>
    <w:rsid w:val="00651608"/>
    <w:rsid w:val="00651744"/>
    <w:rsid w:val="00651B5A"/>
    <w:rsid w:val="00651BC6"/>
    <w:rsid w:val="006521FC"/>
    <w:rsid w:val="006523FC"/>
    <w:rsid w:val="00652B62"/>
    <w:rsid w:val="00653945"/>
    <w:rsid w:val="006539FB"/>
    <w:rsid w:val="00653A82"/>
    <w:rsid w:val="00653F0C"/>
    <w:rsid w:val="00654305"/>
    <w:rsid w:val="00654522"/>
    <w:rsid w:val="0065476B"/>
    <w:rsid w:val="00655D71"/>
    <w:rsid w:val="00656937"/>
    <w:rsid w:val="00656E5F"/>
    <w:rsid w:val="00656F38"/>
    <w:rsid w:val="00660405"/>
    <w:rsid w:val="00660CCD"/>
    <w:rsid w:val="00660F19"/>
    <w:rsid w:val="00661350"/>
    <w:rsid w:val="00661585"/>
    <w:rsid w:val="00661679"/>
    <w:rsid w:val="00661D30"/>
    <w:rsid w:val="00662366"/>
    <w:rsid w:val="006624B4"/>
    <w:rsid w:val="006628BC"/>
    <w:rsid w:val="00662FCA"/>
    <w:rsid w:val="006633AD"/>
    <w:rsid w:val="00663B6E"/>
    <w:rsid w:val="00663C77"/>
    <w:rsid w:val="006641FD"/>
    <w:rsid w:val="00664CC3"/>
    <w:rsid w:val="006653A2"/>
    <w:rsid w:val="00665A51"/>
    <w:rsid w:val="00665D10"/>
    <w:rsid w:val="006666FF"/>
    <w:rsid w:val="00666BE0"/>
    <w:rsid w:val="00666C32"/>
    <w:rsid w:val="00667735"/>
    <w:rsid w:val="00667887"/>
    <w:rsid w:val="00667AFC"/>
    <w:rsid w:val="006702E7"/>
    <w:rsid w:val="006705D0"/>
    <w:rsid w:val="00671091"/>
    <w:rsid w:val="006714D7"/>
    <w:rsid w:val="00671F11"/>
    <w:rsid w:val="006736EF"/>
    <w:rsid w:val="00673DF8"/>
    <w:rsid w:val="00674A69"/>
    <w:rsid w:val="00674D69"/>
    <w:rsid w:val="00674F5A"/>
    <w:rsid w:val="00675157"/>
    <w:rsid w:val="00676066"/>
    <w:rsid w:val="0067615C"/>
    <w:rsid w:val="00676873"/>
    <w:rsid w:val="00676D67"/>
    <w:rsid w:val="00677114"/>
    <w:rsid w:val="0067725F"/>
    <w:rsid w:val="006776AC"/>
    <w:rsid w:val="00677D19"/>
    <w:rsid w:val="0068086A"/>
    <w:rsid w:val="00680966"/>
    <w:rsid w:val="00680E86"/>
    <w:rsid w:val="006811D7"/>
    <w:rsid w:val="006814B9"/>
    <w:rsid w:val="006815EB"/>
    <w:rsid w:val="00682210"/>
    <w:rsid w:val="00682288"/>
    <w:rsid w:val="00682659"/>
    <w:rsid w:val="00682B41"/>
    <w:rsid w:val="00682B97"/>
    <w:rsid w:val="00682E08"/>
    <w:rsid w:val="00682F78"/>
    <w:rsid w:val="0068359E"/>
    <w:rsid w:val="00683A5D"/>
    <w:rsid w:val="00683DC9"/>
    <w:rsid w:val="006843F4"/>
    <w:rsid w:val="0068450E"/>
    <w:rsid w:val="006847B7"/>
    <w:rsid w:val="006849D8"/>
    <w:rsid w:val="006853C3"/>
    <w:rsid w:val="0068542C"/>
    <w:rsid w:val="006855B5"/>
    <w:rsid w:val="00686268"/>
    <w:rsid w:val="006862B0"/>
    <w:rsid w:val="00686599"/>
    <w:rsid w:val="006867D0"/>
    <w:rsid w:val="00686AD6"/>
    <w:rsid w:val="00686CC1"/>
    <w:rsid w:val="0068731E"/>
    <w:rsid w:val="006873A5"/>
    <w:rsid w:val="006875DF"/>
    <w:rsid w:val="00687742"/>
    <w:rsid w:val="00690428"/>
    <w:rsid w:val="006917E5"/>
    <w:rsid w:val="00691976"/>
    <w:rsid w:val="00691B91"/>
    <w:rsid w:val="006921BD"/>
    <w:rsid w:val="00692B43"/>
    <w:rsid w:val="00692D4B"/>
    <w:rsid w:val="00692D8D"/>
    <w:rsid w:val="006934D2"/>
    <w:rsid w:val="0069396D"/>
    <w:rsid w:val="006939AA"/>
    <w:rsid w:val="00693A04"/>
    <w:rsid w:val="00694152"/>
    <w:rsid w:val="00694660"/>
    <w:rsid w:val="006946D5"/>
    <w:rsid w:val="0069581D"/>
    <w:rsid w:val="00696AB6"/>
    <w:rsid w:val="00696B83"/>
    <w:rsid w:val="00697066"/>
    <w:rsid w:val="00697810"/>
    <w:rsid w:val="00697AD7"/>
    <w:rsid w:val="00697C7A"/>
    <w:rsid w:val="006A0611"/>
    <w:rsid w:val="006A08D7"/>
    <w:rsid w:val="006A0A37"/>
    <w:rsid w:val="006A0D6E"/>
    <w:rsid w:val="006A0F6C"/>
    <w:rsid w:val="006A215E"/>
    <w:rsid w:val="006A2709"/>
    <w:rsid w:val="006A3410"/>
    <w:rsid w:val="006A3656"/>
    <w:rsid w:val="006A3DF4"/>
    <w:rsid w:val="006A4091"/>
    <w:rsid w:val="006A4093"/>
    <w:rsid w:val="006A415B"/>
    <w:rsid w:val="006A4822"/>
    <w:rsid w:val="006A509D"/>
    <w:rsid w:val="006A52D9"/>
    <w:rsid w:val="006A59C1"/>
    <w:rsid w:val="006A59F8"/>
    <w:rsid w:val="006A5C13"/>
    <w:rsid w:val="006A662B"/>
    <w:rsid w:val="006A6C4F"/>
    <w:rsid w:val="006A6CEC"/>
    <w:rsid w:val="006A782A"/>
    <w:rsid w:val="006A7F08"/>
    <w:rsid w:val="006A7F7E"/>
    <w:rsid w:val="006B00FF"/>
    <w:rsid w:val="006B0470"/>
    <w:rsid w:val="006B093E"/>
    <w:rsid w:val="006B0A9F"/>
    <w:rsid w:val="006B0C2B"/>
    <w:rsid w:val="006B0C77"/>
    <w:rsid w:val="006B0DFB"/>
    <w:rsid w:val="006B1535"/>
    <w:rsid w:val="006B1840"/>
    <w:rsid w:val="006B1BF1"/>
    <w:rsid w:val="006B1C37"/>
    <w:rsid w:val="006B2245"/>
    <w:rsid w:val="006B2519"/>
    <w:rsid w:val="006B2D7C"/>
    <w:rsid w:val="006B34E1"/>
    <w:rsid w:val="006B3603"/>
    <w:rsid w:val="006B3AB3"/>
    <w:rsid w:val="006B3BC3"/>
    <w:rsid w:val="006B47E0"/>
    <w:rsid w:val="006B4FAB"/>
    <w:rsid w:val="006B595B"/>
    <w:rsid w:val="006B5E6E"/>
    <w:rsid w:val="006B5FD4"/>
    <w:rsid w:val="006B6481"/>
    <w:rsid w:val="006B6750"/>
    <w:rsid w:val="006B6A3A"/>
    <w:rsid w:val="006B6E80"/>
    <w:rsid w:val="006B7323"/>
    <w:rsid w:val="006B7A0D"/>
    <w:rsid w:val="006B7EE9"/>
    <w:rsid w:val="006B7FC7"/>
    <w:rsid w:val="006C042D"/>
    <w:rsid w:val="006C263A"/>
    <w:rsid w:val="006C3195"/>
    <w:rsid w:val="006C380D"/>
    <w:rsid w:val="006C3FA7"/>
    <w:rsid w:val="006C4242"/>
    <w:rsid w:val="006C4E5B"/>
    <w:rsid w:val="006C520F"/>
    <w:rsid w:val="006C5CB4"/>
    <w:rsid w:val="006C621B"/>
    <w:rsid w:val="006C6C61"/>
    <w:rsid w:val="006C6CF5"/>
    <w:rsid w:val="006C6DE1"/>
    <w:rsid w:val="006C703E"/>
    <w:rsid w:val="006C7A20"/>
    <w:rsid w:val="006C7A47"/>
    <w:rsid w:val="006C7B79"/>
    <w:rsid w:val="006C7C43"/>
    <w:rsid w:val="006D014F"/>
    <w:rsid w:val="006D0FB6"/>
    <w:rsid w:val="006D1336"/>
    <w:rsid w:val="006D14D7"/>
    <w:rsid w:val="006D1782"/>
    <w:rsid w:val="006D17CA"/>
    <w:rsid w:val="006D2455"/>
    <w:rsid w:val="006D257F"/>
    <w:rsid w:val="006D305B"/>
    <w:rsid w:val="006D33AE"/>
    <w:rsid w:val="006D38E4"/>
    <w:rsid w:val="006D39BD"/>
    <w:rsid w:val="006D3A9C"/>
    <w:rsid w:val="006D4B88"/>
    <w:rsid w:val="006D55AF"/>
    <w:rsid w:val="006D56C9"/>
    <w:rsid w:val="006D58D2"/>
    <w:rsid w:val="006D5A0C"/>
    <w:rsid w:val="006D5A38"/>
    <w:rsid w:val="006D5B97"/>
    <w:rsid w:val="006D5D81"/>
    <w:rsid w:val="006D6B6D"/>
    <w:rsid w:val="006D6F57"/>
    <w:rsid w:val="006D763E"/>
    <w:rsid w:val="006D7BA9"/>
    <w:rsid w:val="006D7C40"/>
    <w:rsid w:val="006E08E3"/>
    <w:rsid w:val="006E0BC9"/>
    <w:rsid w:val="006E1226"/>
    <w:rsid w:val="006E18E4"/>
    <w:rsid w:val="006E19E9"/>
    <w:rsid w:val="006E235F"/>
    <w:rsid w:val="006E27CA"/>
    <w:rsid w:val="006E2885"/>
    <w:rsid w:val="006E28AD"/>
    <w:rsid w:val="006E2F95"/>
    <w:rsid w:val="006E31D2"/>
    <w:rsid w:val="006E3B4A"/>
    <w:rsid w:val="006E3D73"/>
    <w:rsid w:val="006E4295"/>
    <w:rsid w:val="006E467D"/>
    <w:rsid w:val="006E611B"/>
    <w:rsid w:val="006E62E0"/>
    <w:rsid w:val="006E680C"/>
    <w:rsid w:val="006E6C4D"/>
    <w:rsid w:val="006E7669"/>
    <w:rsid w:val="006E7726"/>
    <w:rsid w:val="006F0E98"/>
    <w:rsid w:val="006F1854"/>
    <w:rsid w:val="006F1C3F"/>
    <w:rsid w:val="006F2357"/>
    <w:rsid w:val="006F245A"/>
    <w:rsid w:val="006F27A7"/>
    <w:rsid w:val="006F2BB8"/>
    <w:rsid w:val="006F2BF9"/>
    <w:rsid w:val="006F2EE8"/>
    <w:rsid w:val="006F3206"/>
    <w:rsid w:val="006F3319"/>
    <w:rsid w:val="006F363A"/>
    <w:rsid w:val="006F38D1"/>
    <w:rsid w:val="006F4197"/>
    <w:rsid w:val="006F44B2"/>
    <w:rsid w:val="006F4A73"/>
    <w:rsid w:val="006F4BE3"/>
    <w:rsid w:val="006F4CE0"/>
    <w:rsid w:val="006F4DD7"/>
    <w:rsid w:val="006F5037"/>
    <w:rsid w:val="006F54EF"/>
    <w:rsid w:val="006F60FB"/>
    <w:rsid w:val="006F6426"/>
    <w:rsid w:val="006F646E"/>
    <w:rsid w:val="006F6B3A"/>
    <w:rsid w:val="006F72DC"/>
    <w:rsid w:val="007005DE"/>
    <w:rsid w:val="00700A0A"/>
    <w:rsid w:val="00700A20"/>
    <w:rsid w:val="00700B4F"/>
    <w:rsid w:val="00701217"/>
    <w:rsid w:val="007018A3"/>
    <w:rsid w:val="00701B40"/>
    <w:rsid w:val="00701DCC"/>
    <w:rsid w:val="00701F47"/>
    <w:rsid w:val="007021E8"/>
    <w:rsid w:val="0070318E"/>
    <w:rsid w:val="007036F5"/>
    <w:rsid w:val="007037C6"/>
    <w:rsid w:val="007040E5"/>
    <w:rsid w:val="00704651"/>
    <w:rsid w:val="00704710"/>
    <w:rsid w:val="00704ABD"/>
    <w:rsid w:val="0070500F"/>
    <w:rsid w:val="00705953"/>
    <w:rsid w:val="00705B09"/>
    <w:rsid w:val="00705EBB"/>
    <w:rsid w:val="00706043"/>
    <w:rsid w:val="007076A4"/>
    <w:rsid w:val="00707780"/>
    <w:rsid w:val="0071039E"/>
    <w:rsid w:val="007104A0"/>
    <w:rsid w:val="00710AB5"/>
    <w:rsid w:val="00710ACE"/>
    <w:rsid w:val="00711858"/>
    <w:rsid w:val="00711F2C"/>
    <w:rsid w:val="00712447"/>
    <w:rsid w:val="00713002"/>
    <w:rsid w:val="0071308A"/>
    <w:rsid w:val="007131B4"/>
    <w:rsid w:val="00713649"/>
    <w:rsid w:val="007149B9"/>
    <w:rsid w:val="007155EE"/>
    <w:rsid w:val="00716CA4"/>
    <w:rsid w:val="00716E54"/>
    <w:rsid w:val="00717307"/>
    <w:rsid w:val="00717C32"/>
    <w:rsid w:val="00720164"/>
    <w:rsid w:val="007203F9"/>
    <w:rsid w:val="00720451"/>
    <w:rsid w:val="00720770"/>
    <w:rsid w:val="007208C8"/>
    <w:rsid w:val="00720B35"/>
    <w:rsid w:val="00720C4F"/>
    <w:rsid w:val="00720EAE"/>
    <w:rsid w:val="007213F7"/>
    <w:rsid w:val="00721AD9"/>
    <w:rsid w:val="007220A2"/>
    <w:rsid w:val="0072221E"/>
    <w:rsid w:val="0072281C"/>
    <w:rsid w:val="00722A3A"/>
    <w:rsid w:val="0072353E"/>
    <w:rsid w:val="007236B7"/>
    <w:rsid w:val="00723843"/>
    <w:rsid w:val="00724826"/>
    <w:rsid w:val="00724C62"/>
    <w:rsid w:val="00724E6D"/>
    <w:rsid w:val="00724F08"/>
    <w:rsid w:val="007254D5"/>
    <w:rsid w:val="00725510"/>
    <w:rsid w:val="00725A43"/>
    <w:rsid w:val="00725FB9"/>
    <w:rsid w:val="007260BA"/>
    <w:rsid w:val="0072732F"/>
    <w:rsid w:val="0072783C"/>
    <w:rsid w:val="00727A79"/>
    <w:rsid w:val="00727D83"/>
    <w:rsid w:val="00730277"/>
    <w:rsid w:val="00731020"/>
    <w:rsid w:val="007313E0"/>
    <w:rsid w:val="00731D71"/>
    <w:rsid w:val="007322BA"/>
    <w:rsid w:val="00732A6D"/>
    <w:rsid w:val="00732C1B"/>
    <w:rsid w:val="0073340B"/>
    <w:rsid w:val="00733906"/>
    <w:rsid w:val="00734C5E"/>
    <w:rsid w:val="00735132"/>
    <w:rsid w:val="0073616D"/>
    <w:rsid w:val="00736349"/>
    <w:rsid w:val="00736413"/>
    <w:rsid w:val="007365D7"/>
    <w:rsid w:val="00736E55"/>
    <w:rsid w:val="00736EFD"/>
    <w:rsid w:val="007378B0"/>
    <w:rsid w:val="007409FC"/>
    <w:rsid w:val="007413E8"/>
    <w:rsid w:val="007421C8"/>
    <w:rsid w:val="007423FB"/>
    <w:rsid w:val="00742594"/>
    <w:rsid w:val="0074292D"/>
    <w:rsid w:val="007429F2"/>
    <w:rsid w:val="00743526"/>
    <w:rsid w:val="0074352B"/>
    <w:rsid w:val="00743A1F"/>
    <w:rsid w:val="00743CDB"/>
    <w:rsid w:val="0074470B"/>
    <w:rsid w:val="00745249"/>
    <w:rsid w:val="0074531A"/>
    <w:rsid w:val="00745433"/>
    <w:rsid w:val="00745A9F"/>
    <w:rsid w:val="00745AAE"/>
    <w:rsid w:val="00745AEE"/>
    <w:rsid w:val="007467AC"/>
    <w:rsid w:val="00746D57"/>
    <w:rsid w:val="00746D8A"/>
    <w:rsid w:val="007473A3"/>
    <w:rsid w:val="007475A1"/>
    <w:rsid w:val="0074799C"/>
    <w:rsid w:val="00747A16"/>
    <w:rsid w:val="00747EE7"/>
    <w:rsid w:val="00750018"/>
    <w:rsid w:val="007503F4"/>
    <w:rsid w:val="00750FC1"/>
    <w:rsid w:val="00751523"/>
    <w:rsid w:val="00751E4A"/>
    <w:rsid w:val="00751E4B"/>
    <w:rsid w:val="00752642"/>
    <w:rsid w:val="007528D6"/>
    <w:rsid w:val="007538AC"/>
    <w:rsid w:val="00753BB9"/>
    <w:rsid w:val="007542E7"/>
    <w:rsid w:val="00754849"/>
    <w:rsid w:val="007549DB"/>
    <w:rsid w:val="00755193"/>
    <w:rsid w:val="00755432"/>
    <w:rsid w:val="007557FF"/>
    <w:rsid w:val="0075587C"/>
    <w:rsid w:val="007558E3"/>
    <w:rsid w:val="00756096"/>
    <w:rsid w:val="00756204"/>
    <w:rsid w:val="00756677"/>
    <w:rsid w:val="007567B6"/>
    <w:rsid w:val="007567CD"/>
    <w:rsid w:val="00757397"/>
    <w:rsid w:val="0075769B"/>
    <w:rsid w:val="007576B7"/>
    <w:rsid w:val="007576EC"/>
    <w:rsid w:val="0075786F"/>
    <w:rsid w:val="0075791D"/>
    <w:rsid w:val="00757A27"/>
    <w:rsid w:val="00760132"/>
    <w:rsid w:val="0076054C"/>
    <w:rsid w:val="007606CD"/>
    <w:rsid w:val="00760734"/>
    <w:rsid w:val="007609F2"/>
    <w:rsid w:val="00760A91"/>
    <w:rsid w:val="00760EE4"/>
    <w:rsid w:val="0076124F"/>
    <w:rsid w:val="0076136B"/>
    <w:rsid w:val="0076140F"/>
    <w:rsid w:val="0076146A"/>
    <w:rsid w:val="00761884"/>
    <w:rsid w:val="0076199E"/>
    <w:rsid w:val="00761A1D"/>
    <w:rsid w:val="007623F1"/>
    <w:rsid w:val="00762ED1"/>
    <w:rsid w:val="007632AA"/>
    <w:rsid w:val="007640B6"/>
    <w:rsid w:val="00764404"/>
    <w:rsid w:val="007644D3"/>
    <w:rsid w:val="00764880"/>
    <w:rsid w:val="00764A0F"/>
    <w:rsid w:val="00764FCA"/>
    <w:rsid w:val="0076513D"/>
    <w:rsid w:val="00766369"/>
    <w:rsid w:val="00766473"/>
    <w:rsid w:val="00766974"/>
    <w:rsid w:val="00766A05"/>
    <w:rsid w:val="00766DAF"/>
    <w:rsid w:val="00766F9C"/>
    <w:rsid w:val="00767AA6"/>
    <w:rsid w:val="00767D56"/>
    <w:rsid w:val="00767FEE"/>
    <w:rsid w:val="007703F3"/>
    <w:rsid w:val="00770C1C"/>
    <w:rsid w:val="007712A7"/>
    <w:rsid w:val="007713C8"/>
    <w:rsid w:val="007715DF"/>
    <w:rsid w:val="00772395"/>
    <w:rsid w:val="007725CB"/>
    <w:rsid w:val="007726AE"/>
    <w:rsid w:val="00772DB3"/>
    <w:rsid w:val="00772F2E"/>
    <w:rsid w:val="007743B5"/>
    <w:rsid w:val="00774851"/>
    <w:rsid w:val="00774A99"/>
    <w:rsid w:val="00774C7B"/>
    <w:rsid w:val="00774E83"/>
    <w:rsid w:val="00774FE6"/>
    <w:rsid w:val="0077515A"/>
    <w:rsid w:val="00775C17"/>
    <w:rsid w:val="00775F59"/>
    <w:rsid w:val="00776336"/>
    <w:rsid w:val="00776AD6"/>
    <w:rsid w:val="00776B6A"/>
    <w:rsid w:val="00776DC3"/>
    <w:rsid w:val="00777047"/>
    <w:rsid w:val="007771F1"/>
    <w:rsid w:val="00777427"/>
    <w:rsid w:val="00777437"/>
    <w:rsid w:val="0077760B"/>
    <w:rsid w:val="00781005"/>
    <w:rsid w:val="0078148B"/>
    <w:rsid w:val="007814FC"/>
    <w:rsid w:val="00781919"/>
    <w:rsid w:val="00781AEB"/>
    <w:rsid w:val="00781BB1"/>
    <w:rsid w:val="00782398"/>
    <w:rsid w:val="00782DE7"/>
    <w:rsid w:val="00783A2E"/>
    <w:rsid w:val="00784AAD"/>
    <w:rsid w:val="0078515A"/>
    <w:rsid w:val="007856EF"/>
    <w:rsid w:val="00786017"/>
    <w:rsid w:val="00786292"/>
    <w:rsid w:val="00787BDC"/>
    <w:rsid w:val="0079064C"/>
    <w:rsid w:val="007906DC"/>
    <w:rsid w:val="007907FD"/>
    <w:rsid w:val="00790D1C"/>
    <w:rsid w:val="0079184E"/>
    <w:rsid w:val="00791D0A"/>
    <w:rsid w:val="00791D69"/>
    <w:rsid w:val="00792776"/>
    <w:rsid w:val="00792DE1"/>
    <w:rsid w:val="00792E61"/>
    <w:rsid w:val="00793336"/>
    <w:rsid w:val="007935B0"/>
    <w:rsid w:val="00793644"/>
    <w:rsid w:val="00793BBD"/>
    <w:rsid w:val="00793CA8"/>
    <w:rsid w:val="00793EB5"/>
    <w:rsid w:val="00794C02"/>
    <w:rsid w:val="00794DE3"/>
    <w:rsid w:val="007953F2"/>
    <w:rsid w:val="007954C5"/>
    <w:rsid w:val="007959FF"/>
    <w:rsid w:val="00795A96"/>
    <w:rsid w:val="007964E1"/>
    <w:rsid w:val="00797594"/>
    <w:rsid w:val="00797CD3"/>
    <w:rsid w:val="00797D07"/>
    <w:rsid w:val="00797EBF"/>
    <w:rsid w:val="007A04AC"/>
    <w:rsid w:val="007A0869"/>
    <w:rsid w:val="007A08BF"/>
    <w:rsid w:val="007A08FE"/>
    <w:rsid w:val="007A0BAF"/>
    <w:rsid w:val="007A0C68"/>
    <w:rsid w:val="007A0C97"/>
    <w:rsid w:val="007A0E22"/>
    <w:rsid w:val="007A10C6"/>
    <w:rsid w:val="007A13F8"/>
    <w:rsid w:val="007A3051"/>
    <w:rsid w:val="007A3799"/>
    <w:rsid w:val="007A3A58"/>
    <w:rsid w:val="007A3BC6"/>
    <w:rsid w:val="007A43B1"/>
    <w:rsid w:val="007A4763"/>
    <w:rsid w:val="007A47AA"/>
    <w:rsid w:val="007A48E5"/>
    <w:rsid w:val="007A549B"/>
    <w:rsid w:val="007A57BE"/>
    <w:rsid w:val="007A6839"/>
    <w:rsid w:val="007A6C0E"/>
    <w:rsid w:val="007A7427"/>
    <w:rsid w:val="007A7982"/>
    <w:rsid w:val="007A7A95"/>
    <w:rsid w:val="007A7B38"/>
    <w:rsid w:val="007A7B91"/>
    <w:rsid w:val="007B05CE"/>
    <w:rsid w:val="007B1389"/>
    <w:rsid w:val="007B1453"/>
    <w:rsid w:val="007B1953"/>
    <w:rsid w:val="007B2421"/>
    <w:rsid w:val="007B2AF5"/>
    <w:rsid w:val="007B2FD6"/>
    <w:rsid w:val="007B31E0"/>
    <w:rsid w:val="007B3204"/>
    <w:rsid w:val="007B3702"/>
    <w:rsid w:val="007B3AFF"/>
    <w:rsid w:val="007B3C21"/>
    <w:rsid w:val="007B3F24"/>
    <w:rsid w:val="007B4CF6"/>
    <w:rsid w:val="007B51B9"/>
    <w:rsid w:val="007B5580"/>
    <w:rsid w:val="007B5786"/>
    <w:rsid w:val="007B5A89"/>
    <w:rsid w:val="007B61A7"/>
    <w:rsid w:val="007B675E"/>
    <w:rsid w:val="007B686C"/>
    <w:rsid w:val="007B6F96"/>
    <w:rsid w:val="007B7750"/>
    <w:rsid w:val="007B7D76"/>
    <w:rsid w:val="007B7DA2"/>
    <w:rsid w:val="007B7DCA"/>
    <w:rsid w:val="007B7F0F"/>
    <w:rsid w:val="007B7F7F"/>
    <w:rsid w:val="007C008C"/>
    <w:rsid w:val="007C0169"/>
    <w:rsid w:val="007C119C"/>
    <w:rsid w:val="007C1370"/>
    <w:rsid w:val="007C1CFA"/>
    <w:rsid w:val="007C1D67"/>
    <w:rsid w:val="007C1E19"/>
    <w:rsid w:val="007C294E"/>
    <w:rsid w:val="007C2F46"/>
    <w:rsid w:val="007C316F"/>
    <w:rsid w:val="007C332E"/>
    <w:rsid w:val="007C3565"/>
    <w:rsid w:val="007C3570"/>
    <w:rsid w:val="007C3593"/>
    <w:rsid w:val="007C3633"/>
    <w:rsid w:val="007C3FC0"/>
    <w:rsid w:val="007C41CD"/>
    <w:rsid w:val="007C4219"/>
    <w:rsid w:val="007C4885"/>
    <w:rsid w:val="007C4991"/>
    <w:rsid w:val="007C49C3"/>
    <w:rsid w:val="007C50F4"/>
    <w:rsid w:val="007C7EE6"/>
    <w:rsid w:val="007D0D24"/>
    <w:rsid w:val="007D1665"/>
    <w:rsid w:val="007D1683"/>
    <w:rsid w:val="007D1A38"/>
    <w:rsid w:val="007D1D9A"/>
    <w:rsid w:val="007D2139"/>
    <w:rsid w:val="007D2AC9"/>
    <w:rsid w:val="007D2D55"/>
    <w:rsid w:val="007D300C"/>
    <w:rsid w:val="007D3705"/>
    <w:rsid w:val="007D38A6"/>
    <w:rsid w:val="007D38AB"/>
    <w:rsid w:val="007D3CD0"/>
    <w:rsid w:val="007D4990"/>
    <w:rsid w:val="007D51AB"/>
    <w:rsid w:val="007D5580"/>
    <w:rsid w:val="007D5FB2"/>
    <w:rsid w:val="007D6454"/>
    <w:rsid w:val="007D6949"/>
    <w:rsid w:val="007D72D3"/>
    <w:rsid w:val="007D739E"/>
    <w:rsid w:val="007D74BA"/>
    <w:rsid w:val="007D769E"/>
    <w:rsid w:val="007E030B"/>
    <w:rsid w:val="007E094C"/>
    <w:rsid w:val="007E0D2A"/>
    <w:rsid w:val="007E0E2F"/>
    <w:rsid w:val="007E0EC4"/>
    <w:rsid w:val="007E1311"/>
    <w:rsid w:val="007E1523"/>
    <w:rsid w:val="007E252D"/>
    <w:rsid w:val="007E2F99"/>
    <w:rsid w:val="007E33A4"/>
    <w:rsid w:val="007E3A2D"/>
    <w:rsid w:val="007E45D8"/>
    <w:rsid w:val="007E47C4"/>
    <w:rsid w:val="007E507F"/>
    <w:rsid w:val="007E5B53"/>
    <w:rsid w:val="007E6F89"/>
    <w:rsid w:val="007E7266"/>
    <w:rsid w:val="007E75D6"/>
    <w:rsid w:val="007E76D0"/>
    <w:rsid w:val="007E79BD"/>
    <w:rsid w:val="007E79CB"/>
    <w:rsid w:val="007E7EF1"/>
    <w:rsid w:val="007F0260"/>
    <w:rsid w:val="007F032D"/>
    <w:rsid w:val="007F0C38"/>
    <w:rsid w:val="007F125B"/>
    <w:rsid w:val="007F1AC7"/>
    <w:rsid w:val="007F1D9B"/>
    <w:rsid w:val="007F230F"/>
    <w:rsid w:val="007F2393"/>
    <w:rsid w:val="007F239F"/>
    <w:rsid w:val="007F23AF"/>
    <w:rsid w:val="007F2D14"/>
    <w:rsid w:val="007F2DE5"/>
    <w:rsid w:val="007F3211"/>
    <w:rsid w:val="007F47CB"/>
    <w:rsid w:val="007F49E7"/>
    <w:rsid w:val="007F4E24"/>
    <w:rsid w:val="007F5179"/>
    <w:rsid w:val="007F51C9"/>
    <w:rsid w:val="007F530E"/>
    <w:rsid w:val="007F55C5"/>
    <w:rsid w:val="007F5EB1"/>
    <w:rsid w:val="007F62B2"/>
    <w:rsid w:val="007F62C5"/>
    <w:rsid w:val="007F63E6"/>
    <w:rsid w:val="007F641D"/>
    <w:rsid w:val="007F6519"/>
    <w:rsid w:val="007F6ABC"/>
    <w:rsid w:val="007F6E50"/>
    <w:rsid w:val="007F713A"/>
    <w:rsid w:val="007F7378"/>
    <w:rsid w:val="007F75CC"/>
    <w:rsid w:val="007F79D5"/>
    <w:rsid w:val="007F7BAE"/>
    <w:rsid w:val="007F7FD3"/>
    <w:rsid w:val="00800477"/>
    <w:rsid w:val="00800891"/>
    <w:rsid w:val="00800C8A"/>
    <w:rsid w:val="00800E5C"/>
    <w:rsid w:val="00801493"/>
    <w:rsid w:val="008014CE"/>
    <w:rsid w:val="00801FA9"/>
    <w:rsid w:val="0080212E"/>
    <w:rsid w:val="00802ED2"/>
    <w:rsid w:val="008035D1"/>
    <w:rsid w:val="008038DC"/>
    <w:rsid w:val="00803919"/>
    <w:rsid w:val="00803AD3"/>
    <w:rsid w:val="00803C54"/>
    <w:rsid w:val="00804070"/>
    <w:rsid w:val="008041CD"/>
    <w:rsid w:val="008044E6"/>
    <w:rsid w:val="00805876"/>
    <w:rsid w:val="008058C4"/>
    <w:rsid w:val="00806364"/>
    <w:rsid w:val="0080679F"/>
    <w:rsid w:val="00806AC6"/>
    <w:rsid w:val="00806EBC"/>
    <w:rsid w:val="00806EC2"/>
    <w:rsid w:val="008071E0"/>
    <w:rsid w:val="0080730E"/>
    <w:rsid w:val="00807780"/>
    <w:rsid w:val="0080788A"/>
    <w:rsid w:val="00807B52"/>
    <w:rsid w:val="0081070C"/>
    <w:rsid w:val="00810781"/>
    <w:rsid w:val="00810BDE"/>
    <w:rsid w:val="00810C77"/>
    <w:rsid w:val="00811021"/>
    <w:rsid w:val="00811078"/>
    <w:rsid w:val="0081139E"/>
    <w:rsid w:val="008119EA"/>
    <w:rsid w:val="00811EB6"/>
    <w:rsid w:val="00811F26"/>
    <w:rsid w:val="008122A6"/>
    <w:rsid w:val="008126DC"/>
    <w:rsid w:val="008128ED"/>
    <w:rsid w:val="00812DD1"/>
    <w:rsid w:val="00813239"/>
    <w:rsid w:val="00813A61"/>
    <w:rsid w:val="00813E10"/>
    <w:rsid w:val="00813ED3"/>
    <w:rsid w:val="00814011"/>
    <w:rsid w:val="008141E5"/>
    <w:rsid w:val="00814435"/>
    <w:rsid w:val="008146B8"/>
    <w:rsid w:val="008148DC"/>
    <w:rsid w:val="0081575A"/>
    <w:rsid w:val="0081598D"/>
    <w:rsid w:val="00816163"/>
    <w:rsid w:val="00816343"/>
    <w:rsid w:val="008165B5"/>
    <w:rsid w:val="00816D74"/>
    <w:rsid w:val="00817732"/>
    <w:rsid w:val="008177E0"/>
    <w:rsid w:val="008205F1"/>
    <w:rsid w:val="008206FF"/>
    <w:rsid w:val="0082070C"/>
    <w:rsid w:val="00821226"/>
    <w:rsid w:val="00821374"/>
    <w:rsid w:val="0082151A"/>
    <w:rsid w:val="00821F75"/>
    <w:rsid w:val="0082217A"/>
    <w:rsid w:val="00822576"/>
    <w:rsid w:val="008231F2"/>
    <w:rsid w:val="0082373C"/>
    <w:rsid w:val="00823A3B"/>
    <w:rsid w:val="00823D4D"/>
    <w:rsid w:val="00823DA3"/>
    <w:rsid w:val="00823FF4"/>
    <w:rsid w:val="00824021"/>
    <w:rsid w:val="0082412E"/>
    <w:rsid w:val="00824774"/>
    <w:rsid w:val="008253D2"/>
    <w:rsid w:val="00825EE2"/>
    <w:rsid w:val="0082614B"/>
    <w:rsid w:val="00826596"/>
    <w:rsid w:val="00826695"/>
    <w:rsid w:val="00826BAB"/>
    <w:rsid w:val="00826C9E"/>
    <w:rsid w:val="008273D8"/>
    <w:rsid w:val="00830126"/>
    <w:rsid w:val="00830B38"/>
    <w:rsid w:val="0083111C"/>
    <w:rsid w:val="008317D2"/>
    <w:rsid w:val="00831DFC"/>
    <w:rsid w:val="0083237D"/>
    <w:rsid w:val="008328D9"/>
    <w:rsid w:val="00833584"/>
    <w:rsid w:val="008340CD"/>
    <w:rsid w:val="00834490"/>
    <w:rsid w:val="00834952"/>
    <w:rsid w:val="00834DC6"/>
    <w:rsid w:val="00834DE2"/>
    <w:rsid w:val="00834F66"/>
    <w:rsid w:val="0083594D"/>
    <w:rsid w:val="00835BED"/>
    <w:rsid w:val="00835F76"/>
    <w:rsid w:val="00836692"/>
    <w:rsid w:val="008368E2"/>
    <w:rsid w:val="00836F6F"/>
    <w:rsid w:val="008402CE"/>
    <w:rsid w:val="00840909"/>
    <w:rsid w:val="0084096B"/>
    <w:rsid w:val="00840C1B"/>
    <w:rsid w:val="00840C86"/>
    <w:rsid w:val="00840E66"/>
    <w:rsid w:val="008415B8"/>
    <w:rsid w:val="0084196B"/>
    <w:rsid w:val="008419BC"/>
    <w:rsid w:val="00841ED7"/>
    <w:rsid w:val="0084299E"/>
    <w:rsid w:val="00842A35"/>
    <w:rsid w:val="008432D9"/>
    <w:rsid w:val="008435E2"/>
    <w:rsid w:val="0084381A"/>
    <w:rsid w:val="00843AFA"/>
    <w:rsid w:val="008445EB"/>
    <w:rsid w:val="00844C41"/>
    <w:rsid w:val="008452BF"/>
    <w:rsid w:val="008455D7"/>
    <w:rsid w:val="008457D5"/>
    <w:rsid w:val="00845BF6"/>
    <w:rsid w:val="008460D9"/>
    <w:rsid w:val="00846BA8"/>
    <w:rsid w:val="0084726C"/>
    <w:rsid w:val="00847372"/>
    <w:rsid w:val="0084773A"/>
    <w:rsid w:val="00847816"/>
    <w:rsid w:val="0085041D"/>
    <w:rsid w:val="008515BF"/>
    <w:rsid w:val="00852029"/>
    <w:rsid w:val="00852735"/>
    <w:rsid w:val="008529AA"/>
    <w:rsid w:val="00852DF9"/>
    <w:rsid w:val="008533EA"/>
    <w:rsid w:val="008534CD"/>
    <w:rsid w:val="008535A9"/>
    <w:rsid w:val="00853650"/>
    <w:rsid w:val="0085390A"/>
    <w:rsid w:val="0085404D"/>
    <w:rsid w:val="00855067"/>
    <w:rsid w:val="00855EE6"/>
    <w:rsid w:val="00856079"/>
    <w:rsid w:val="008564D3"/>
    <w:rsid w:val="00856719"/>
    <w:rsid w:val="00856B18"/>
    <w:rsid w:val="008574E6"/>
    <w:rsid w:val="008576D5"/>
    <w:rsid w:val="008613CF"/>
    <w:rsid w:val="00861B28"/>
    <w:rsid w:val="00861ED0"/>
    <w:rsid w:val="00863092"/>
    <w:rsid w:val="008633E2"/>
    <w:rsid w:val="00865117"/>
    <w:rsid w:val="00865AAE"/>
    <w:rsid w:val="00866257"/>
    <w:rsid w:val="008662B6"/>
    <w:rsid w:val="00866A3B"/>
    <w:rsid w:val="008672B3"/>
    <w:rsid w:val="00867465"/>
    <w:rsid w:val="008677E8"/>
    <w:rsid w:val="0087072C"/>
    <w:rsid w:val="008707E4"/>
    <w:rsid w:val="00870C55"/>
    <w:rsid w:val="00871579"/>
    <w:rsid w:val="00871C98"/>
    <w:rsid w:val="00871E15"/>
    <w:rsid w:val="00872030"/>
    <w:rsid w:val="008723DA"/>
    <w:rsid w:val="00872716"/>
    <w:rsid w:val="00872B47"/>
    <w:rsid w:val="00872C9C"/>
    <w:rsid w:val="00872D9A"/>
    <w:rsid w:val="0087323B"/>
    <w:rsid w:val="00874CE0"/>
    <w:rsid w:val="00874CE2"/>
    <w:rsid w:val="00875DAA"/>
    <w:rsid w:val="00876066"/>
    <w:rsid w:val="008761CF"/>
    <w:rsid w:val="008766FC"/>
    <w:rsid w:val="00876821"/>
    <w:rsid w:val="008768DA"/>
    <w:rsid w:val="00876C96"/>
    <w:rsid w:val="00876DAD"/>
    <w:rsid w:val="00877799"/>
    <w:rsid w:val="00877D56"/>
    <w:rsid w:val="00877E0D"/>
    <w:rsid w:val="0088058C"/>
    <w:rsid w:val="00880F85"/>
    <w:rsid w:val="00881A04"/>
    <w:rsid w:val="0088204F"/>
    <w:rsid w:val="008821E5"/>
    <w:rsid w:val="00882361"/>
    <w:rsid w:val="00882E6D"/>
    <w:rsid w:val="0088376F"/>
    <w:rsid w:val="00883A3D"/>
    <w:rsid w:val="00883C8B"/>
    <w:rsid w:val="00883E70"/>
    <w:rsid w:val="00884267"/>
    <w:rsid w:val="008845E0"/>
    <w:rsid w:val="00884A10"/>
    <w:rsid w:val="00884BDC"/>
    <w:rsid w:val="00885571"/>
    <w:rsid w:val="0088558B"/>
    <w:rsid w:val="00885D03"/>
    <w:rsid w:val="00886053"/>
    <w:rsid w:val="00886072"/>
    <w:rsid w:val="00886450"/>
    <w:rsid w:val="0088654B"/>
    <w:rsid w:val="0088655F"/>
    <w:rsid w:val="00886BE9"/>
    <w:rsid w:val="00887125"/>
    <w:rsid w:val="008871D4"/>
    <w:rsid w:val="00887379"/>
    <w:rsid w:val="00887586"/>
    <w:rsid w:val="00887E0E"/>
    <w:rsid w:val="008906B9"/>
    <w:rsid w:val="00890C1C"/>
    <w:rsid w:val="00890D19"/>
    <w:rsid w:val="00890D81"/>
    <w:rsid w:val="008913E9"/>
    <w:rsid w:val="00891541"/>
    <w:rsid w:val="0089191A"/>
    <w:rsid w:val="00891DDB"/>
    <w:rsid w:val="00892FD3"/>
    <w:rsid w:val="008935F9"/>
    <w:rsid w:val="00893B9E"/>
    <w:rsid w:val="00893D29"/>
    <w:rsid w:val="00893FED"/>
    <w:rsid w:val="00894210"/>
    <w:rsid w:val="00894ACB"/>
    <w:rsid w:val="00896B24"/>
    <w:rsid w:val="00896E15"/>
    <w:rsid w:val="00897260"/>
    <w:rsid w:val="00897BB5"/>
    <w:rsid w:val="008A009A"/>
    <w:rsid w:val="008A01C5"/>
    <w:rsid w:val="008A04EF"/>
    <w:rsid w:val="008A07D6"/>
    <w:rsid w:val="008A23F4"/>
    <w:rsid w:val="008A2D89"/>
    <w:rsid w:val="008A31EC"/>
    <w:rsid w:val="008A3343"/>
    <w:rsid w:val="008A33A1"/>
    <w:rsid w:val="008A3427"/>
    <w:rsid w:val="008A40F0"/>
    <w:rsid w:val="008A43E3"/>
    <w:rsid w:val="008A4943"/>
    <w:rsid w:val="008A4A3B"/>
    <w:rsid w:val="008A4AD5"/>
    <w:rsid w:val="008A4C46"/>
    <w:rsid w:val="008A4C8F"/>
    <w:rsid w:val="008A4ED5"/>
    <w:rsid w:val="008A5DFD"/>
    <w:rsid w:val="008A683B"/>
    <w:rsid w:val="008A6A23"/>
    <w:rsid w:val="008A6C32"/>
    <w:rsid w:val="008A6D97"/>
    <w:rsid w:val="008A6EDA"/>
    <w:rsid w:val="008A6F6B"/>
    <w:rsid w:val="008A7A89"/>
    <w:rsid w:val="008B08BB"/>
    <w:rsid w:val="008B10E0"/>
    <w:rsid w:val="008B1A31"/>
    <w:rsid w:val="008B1C00"/>
    <w:rsid w:val="008B23E6"/>
    <w:rsid w:val="008B24A7"/>
    <w:rsid w:val="008B283D"/>
    <w:rsid w:val="008B2925"/>
    <w:rsid w:val="008B2AB0"/>
    <w:rsid w:val="008B3266"/>
    <w:rsid w:val="008B34F9"/>
    <w:rsid w:val="008B388E"/>
    <w:rsid w:val="008B3982"/>
    <w:rsid w:val="008B3A63"/>
    <w:rsid w:val="008B3AAD"/>
    <w:rsid w:val="008B3B8F"/>
    <w:rsid w:val="008B3E53"/>
    <w:rsid w:val="008B3F3C"/>
    <w:rsid w:val="008B47E8"/>
    <w:rsid w:val="008B4924"/>
    <w:rsid w:val="008B581C"/>
    <w:rsid w:val="008B5834"/>
    <w:rsid w:val="008B6379"/>
    <w:rsid w:val="008B63E9"/>
    <w:rsid w:val="008B69FA"/>
    <w:rsid w:val="008B6D3D"/>
    <w:rsid w:val="008B783F"/>
    <w:rsid w:val="008B7992"/>
    <w:rsid w:val="008B7A19"/>
    <w:rsid w:val="008B7A8A"/>
    <w:rsid w:val="008C0F91"/>
    <w:rsid w:val="008C145B"/>
    <w:rsid w:val="008C145E"/>
    <w:rsid w:val="008C1ABF"/>
    <w:rsid w:val="008C1C9C"/>
    <w:rsid w:val="008C2411"/>
    <w:rsid w:val="008C2472"/>
    <w:rsid w:val="008C24D4"/>
    <w:rsid w:val="008C2A1B"/>
    <w:rsid w:val="008C2C77"/>
    <w:rsid w:val="008C2FDD"/>
    <w:rsid w:val="008C3CD5"/>
    <w:rsid w:val="008C3D86"/>
    <w:rsid w:val="008C4130"/>
    <w:rsid w:val="008C44E5"/>
    <w:rsid w:val="008C533E"/>
    <w:rsid w:val="008C5846"/>
    <w:rsid w:val="008C5B6D"/>
    <w:rsid w:val="008C5FCB"/>
    <w:rsid w:val="008C68C7"/>
    <w:rsid w:val="008C6EE7"/>
    <w:rsid w:val="008C7EB8"/>
    <w:rsid w:val="008D03BE"/>
    <w:rsid w:val="008D070B"/>
    <w:rsid w:val="008D0C4C"/>
    <w:rsid w:val="008D0ED8"/>
    <w:rsid w:val="008D1DD5"/>
    <w:rsid w:val="008D22FF"/>
    <w:rsid w:val="008D2512"/>
    <w:rsid w:val="008D2895"/>
    <w:rsid w:val="008D29F1"/>
    <w:rsid w:val="008D2DF0"/>
    <w:rsid w:val="008D39F3"/>
    <w:rsid w:val="008D3D30"/>
    <w:rsid w:val="008D3D69"/>
    <w:rsid w:val="008D45CC"/>
    <w:rsid w:val="008D47E1"/>
    <w:rsid w:val="008D4A49"/>
    <w:rsid w:val="008D4C95"/>
    <w:rsid w:val="008D4D50"/>
    <w:rsid w:val="008D4DDB"/>
    <w:rsid w:val="008D617D"/>
    <w:rsid w:val="008D63DC"/>
    <w:rsid w:val="008D66A6"/>
    <w:rsid w:val="008D673A"/>
    <w:rsid w:val="008D6A0C"/>
    <w:rsid w:val="008D6BA2"/>
    <w:rsid w:val="008D725B"/>
    <w:rsid w:val="008D7264"/>
    <w:rsid w:val="008D7BE5"/>
    <w:rsid w:val="008D7F6A"/>
    <w:rsid w:val="008E0596"/>
    <w:rsid w:val="008E11CD"/>
    <w:rsid w:val="008E1E25"/>
    <w:rsid w:val="008E21E5"/>
    <w:rsid w:val="008E2217"/>
    <w:rsid w:val="008E267F"/>
    <w:rsid w:val="008E2E5B"/>
    <w:rsid w:val="008E2FE1"/>
    <w:rsid w:val="008E3A21"/>
    <w:rsid w:val="008E5044"/>
    <w:rsid w:val="008E505F"/>
    <w:rsid w:val="008E53B7"/>
    <w:rsid w:val="008E5570"/>
    <w:rsid w:val="008E55AC"/>
    <w:rsid w:val="008E58AF"/>
    <w:rsid w:val="008E5F11"/>
    <w:rsid w:val="008E694E"/>
    <w:rsid w:val="008E7F79"/>
    <w:rsid w:val="008F047A"/>
    <w:rsid w:val="008F0589"/>
    <w:rsid w:val="008F08A7"/>
    <w:rsid w:val="008F095B"/>
    <w:rsid w:val="008F15D7"/>
    <w:rsid w:val="008F1916"/>
    <w:rsid w:val="008F19A0"/>
    <w:rsid w:val="008F1A38"/>
    <w:rsid w:val="008F1F5D"/>
    <w:rsid w:val="008F269A"/>
    <w:rsid w:val="008F27E5"/>
    <w:rsid w:val="008F2CBD"/>
    <w:rsid w:val="008F33EF"/>
    <w:rsid w:val="008F4272"/>
    <w:rsid w:val="008F485B"/>
    <w:rsid w:val="008F4FE2"/>
    <w:rsid w:val="008F51B2"/>
    <w:rsid w:val="008F52BE"/>
    <w:rsid w:val="008F54ED"/>
    <w:rsid w:val="008F59F3"/>
    <w:rsid w:val="008F5A9A"/>
    <w:rsid w:val="008F5C4F"/>
    <w:rsid w:val="008F5C5A"/>
    <w:rsid w:val="008F67C0"/>
    <w:rsid w:val="008F6A4E"/>
    <w:rsid w:val="008F6C17"/>
    <w:rsid w:val="008F6CF1"/>
    <w:rsid w:val="008F6DED"/>
    <w:rsid w:val="008F7343"/>
    <w:rsid w:val="008F7859"/>
    <w:rsid w:val="008F78EF"/>
    <w:rsid w:val="008F79E7"/>
    <w:rsid w:val="008F7F53"/>
    <w:rsid w:val="009001B8"/>
    <w:rsid w:val="00900B28"/>
    <w:rsid w:val="009011F9"/>
    <w:rsid w:val="009014D4"/>
    <w:rsid w:val="00901C7E"/>
    <w:rsid w:val="00901FC2"/>
    <w:rsid w:val="009023FC"/>
    <w:rsid w:val="00902DD7"/>
    <w:rsid w:val="009033E9"/>
    <w:rsid w:val="0090393E"/>
    <w:rsid w:val="00904599"/>
    <w:rsid w:val="00904876"/>
    <w:rsid w:val="00904C26"/>
    <w:rsid w:val="0090530F"/>
    <w:rsid w:val="00905B2F"/>
    <w:rsid w:val="0090619F"/>
    <w:rsid w:val="009062BC"/>
    <w:rsid w:val="009070B5"/>
    <w:rsid w:val="009076CA"/>
    <w:rsid w:val="0090789A"/>
    <w:rsid w:val="00907BDC"/>
    <w:rsid w:val="00907DE7"/>
    <w:rsid w:val="00910217"/>
    <w:rsid w:val="009109D8"/>
    <w:rsid w:val="00910E7B"/>
    <w:rsid w:val="00910E7F"/>
    <w:rsid w:val="00911916"/>
    <w:rsid w:val="009119AA"/>
    <w:rsid w:val="00911B79"/>
    <w:rsid w:val="00912324"/>
    <w:rsid w:val="00912585"/>
    <w:rsid w:val="009128F3"/>
    <w:rsid w:val="00912950"/>
    <w:rsid w:val="00913488"/>
    <w:rsid w:val="00913640"/>
    <w:rsid w:val="00913BDA"/>
    <w:rsid w:val="00913EEB"/>
    <w:rsid w:val="009140A1"/>
    <w:rsid w:val="00914241"/>
    <w:rsid w:val="009149A6"/>
    <w:rsid w:val="0091528E"/>
    <w:rsid w:val="009153E2"/>
    <w:rsid w:val="00915421"/>
    <w:rsid w:val="0091575E"/>
    <w:rsid w:val="00916347"/>
    <w:rsid w:val="00916C47"/>
    <w:rsid w:val="00916E28"/>
    <w:rsid w:val="00917952"/>
    <w:rsid w:val="00920251"/>
    <w:rsid w:val="0092140D"/>
    <w:rsid w:val="00921709"/>
    <w:rsid w:val="00921DD8"/>
    <w:rsid w:val="00921F4B"/>
    <w:rsid w:val="0092272D"/>
    <w:rsid w:val="00922774"/>
    <w:rsid w:val="00923086"/>
    <w:rsid w:val="0092318B"/>
    <w:rsid w:val="00923271"/>
    <w:rsid w:val="0092335A"/>
    <w:rsid w:val="0092374F"/>
    <w:rsid w:val="00923B0F"/>
    <w:rsid w:val="00923B26"/>
    <w:rsid w:val="00923D60"/>
    <w:rsid w:val="00924887"/>
    <w:rsid w:val="00924894"/>
    <w:rsid w:val="009250FF"/>
    <w:rsid w:val="00925345"/>
    <w:rsid w:val="00925541"/>
    <w:rsid w:val="00925D67"/>
    <w:rsid w:val="0092637F"/>
    <w:rsid w:val="009266D5"/>
    <w:rsid w:val="009266F5"/>
    <w:rsid w:val="00926FE8"/>
    <w:rsid w:val="009270DB"/>
    <w:rsid w:val="00927206"/>
    <w:rsid w:val="0092738A"/>
    <w:rsid w:val="0092759E"/>
    <w:rsid w:val="00927F1C"/>
    <w:rsid w:val="00930B8E"/>
    <w:rsid w:val="00930F64"/>
    <w:rsid w:val="0093102E"/>
    <w:rsid w:val="009312A9"/>
    <w:rsid w:val="009312BD"/>
    <w:rsid w:val="009317E5"/>
    <w:rsid w:val="00931B37"/>
    <w:rsid w:val="00931DCE"/>
    <w:rsid w:val="009323AD"/>
    <w:rsid w:val="009323CE"/>
    <w:rsid w:val="009333C3"/>
    <w:rsid w:val="0093382C"/>
    <w:rsid w:val="00933A9E"/>
    <w:rsid w:val="00933FF8"/>
    <w:rsid w:val="009340EF"/>
    <w:rsid w:val="009342E9"/>
    <w:rsid w:val="00934AFB"/>
    <w:rsid w:val="00934B52"/>
    <w:rsid w:val="00934B9F"/>
    <w:rsid w:val="00934EB3"/>
    <w:rsid w:val="00935287"/>
    <w:rsid w:val="00935A31"/>
    <w:rsid w:val="009365F8"/>
    <w:rsid w:val="00936647"/>
    <w:rsid w:val="009369A5"/>
    <w:rsid w:val="009369F7"/>
    <w:rsid w:val="0094031D"/>
    <w:rsid w:val="0094048F"/>
    <w:rsid w:val="00940710"/>
    <w:rsid w:val="00940AE8"/>
    <w:rsid w:val="00940D1A"/>
    <w:rsid w:val="00941009"/>
    <w:rsid w:val="009413F3"/>
    <w:rsid w:val="0094198E"/>
    <w:rsid w:val="00941BF1"/>
    <w:rsid w:val="00941F94"/>
    <w:rsid w:val="00942204"/>
    <w:rsid w:val="00942237"/>
    <w:rsid w:val="009434C7"/>
    <w:rsid w:val="009436C6"/>
    <w:rsid w:val="0094396C"/>
    <w:rsid w:val="00943B53"/>
    <w:rsid w:val="00944105"/>
    <w:rsid w:val="00944F58"/>
    <w:rsid w:val="009455D3"/>
    <w:rsid w:val="009457C6"/>
    <w:rsid w:val="00945A4D"/>
    <w:rsid w:val="00945D4D"/>
    <w:rsid w:val="009465B7"/>
    <w:rsid w:val="009465DA"/>
    <w:rsid w:val="009466F0"/>
    <w:rsid w:val="009468E7"/>
    <w:rsid w:val="0094695B"/>
    <w:rsid w:val="00946C1E"/>
    <w:rsid w:val="00946D59"/>
    <w:rsid w:val="009503AD"/>
    <w:rsid w:val="0095062A"/>
    <w:rsid w:val="009511C7"/>
    <w:rsid w:val="009516C7"/>
    <w:rsid w:val="0095189F"/>
    <w:rsid w:val="00951BAB"/>
    <w:rsid w:val="0095241A"/>
    <w:rsid w:val="00953DC3"/>
    <w:rsid w:val="00953E81"/>
    <w:rsid w:val="00954406"/>
    <w:rsid w:val="0095488B"/>
    <w:rsid w:val="00954A15"/>
    <w:rsid w:val="00955019"/>
    <w:rsid w:val="009550DD"/>
    <w:rsid w:val="00955637"/>
    <w:rsid w:val="0095588E"/>
    <w:rsid w:val="00955F5E"/>
    <w:rsid w:val="00955FAE"/>
    <w:rsid w:val="009567BF"/>
    <w:rsid w:val="0095759A"/>
    <w:rsid w:val="00957968"/>
    <w:rsid w:val="009600AA"/>
    <w:rsid w:val="009600B6"/>
    <w:rsid w:val="0096015B"/>
    <w:rsid w:val="0096144C"/>
    <w:rsid w:val="00961523"/>
    <w:rsid w:val="0096156B"/>
    <w:rsid w:val="0096225F"/>
    <w:rsid w:val="00962480"/>
    <w:rsid w:val="00962630"/>
    <w:rsid w:val="00963281"/>
    <w:rsid w:val="00963901"/>
    <w:rsid w:val="00964042"/>
    <w:rsid w:val="009641D8"/>
    <w:rsid w:val="00964C77"/>
    <w:rsid w:val="00965C2B"/>
    <w:rsid w:val="00965C79"/>
    <w:rsid w:val="00965EE6"/>
    <w:rsid w:val="0096600C"/>
    <w:rsid w:val="00966644"/>
    <w:rsid w:val="00966BDA"/>
    <w:rsid w:val="009671F0"/>
    <w:rsid w:val="0096796E"/>
    <w:rsid w:val="009679A8"/>
    <w:rsid w:val="009705BC"/>
    <w:rsid w:val="00970755"/>
    <w:rsid w:val="00970F2A"/>
    <w:rsid w:val="009711B8"/>
    <w:rsid w:val="0097150F"/>
    <w:rsid w:val="00971931"/>
    <w:rsid w:val="00971AFB"/>
    <w:rsid w:val="00971BF0"/>
    <w:rsid w:val="00971E9C"/>
    <w:rsid w:val="00972280"/>
    <w:rsid w:val="009722D6"/>
    <w:rsid w:val="009726BD"/>
    <w:rsid w:val="00973991"/>
    <w:rsid w:val="00974335"/>
    <w:rsid w:val="0097530F"/>
    <w:rsid w:val="0097563E"/>
    <w:rsid w:val="00975E6F"/>
    <w:rsid w:val="00976863"/>
    <w:rsid w:val="00976C2A"/>
    <w:rsid w:val="00977A89"/>
    <w:rsid w:val="00981204"/>
    <w:rsid w:val="009814CD"/>
    <w:rsid w:val="00981AF1"/>
    <w:rsid w:val="00981EA1"/>
    <w:rsid w:val="00981FC6"/>
    <w:rsid w:val="009827C0"/>
    <w:rsid w:val="00982822"/>
    <w:rsid w:val="009828FD"/>
    <w:rsid w:val="0098321B"/>
    <w:rsid w:val="009834E8"/>
    <w:rsid w:val="00983A98"/>
    <w:rsid w:val="00983AC7"/>
    <w:rsid w:val="00983C5B"/>
    <w:rsid w:val="009844FA"/>
    <w:rsid w:val="00985488"/>
    <w:rsid w:val="00986364"/>
    <w:rsid w:val="00986CD4"/>
    <w:rsid w:val="00986CE2"/>
    <w:rsid w:val="00987397"/>
    <w:rsid w:val="009875FB"/>
    <w:rsid w:val="00987B0A"/>
    <w:rsid w:val="009907EE"/>
    <w:rsid w:val="00991650"/>
    <w:rsid w:val="0099177D"/>
    <w:rsid w:val="00991A9C"/>
    <w:rsid w:val="00992160"/>
    <w:rsid w:val="009929A8"/>
    <w:rsid w:val="00992B21"/>
    <w:rsid w:val="00992D96"/>
    <w:rsid w:val="009930C5"/>
    <w:rsid w:val="00993E14"/>
    <w:rsid w:val="00994C0B"/>
    <w:rsid w:val="00994E13"/>
    <w:rsid w:val="0099526D"/>
    <w:rsid w:val="00995A86"/>
    <w:rsid w:val="00995BC6"/>
    <w:rsid w:val="0099635A"/>
    <w:rsid w:val="00996503"/>
    <w:rsid w:val="00996C03"/>
    <w:rsid w:val="00996D44"/>
    <w:rsid w:val="0099784C"/>
    <w:rsid w:val="0099795F"/>
    <w:rsid w:val="00997F67"/>
    <w:rsid w:val="009A01A7"/>
    <w:rsid w:val="009A0F00"/>
    <w:rsid w:val="009A1052"/>
    <w:rsid w:val="009A1318"/>
    <w:rsid w:val="009A14CC"/>
    <w:rsid w:val="009A19C1"/>
    <w:rsid w:val="009A1D35"/>
    <w:rsid w:val="009A25D2"/>
    <w:rsid w:val="009A2A2F"/>
    <w:rsid w:val="009A2CC7"/>
    <w:rsid w:val="009A31C7"/>
    <w:rsid w:val="009A32EF"/>
    <w:rsid w:val="009A42DC"/>
    <w:rsid w:val="009A47C3"/>
    <w:rsid w:val="009A4BAB"/>
    <w:rsid w:val="009A5692"/>
    <w:rsid w:val="009A5B8F"/>
    <w:rsid w:val="009A6358"/>
    <w:rsid w:val="009A635E"/>
    <w:rsid w:val="009A6453"/>
    <w:rsid w:val="009A6945"/>
    <w:rsid w:val="009A6F3C"/>
    <w:rsid w:val="009A7452"/>
    <w:rsid w:val="009A7ABF"/>
    <w:rsid w:val="009A7B43"/>
    <w:rsid w:val="009B00CF"/>
    <w:rsid w:val="009B08C5"/>
    <w:rsid w:val="009B0A65"/>
    <w:rsid w:val="009B0FC4"/>
    <w:rsid w:val="009B107B"/>
    <w:rsid w:val="009B17A9"/>
    <w:rsid w:val="009B20F6"/>
    <w:rsid w:val="009B2DF7"/>
    <w:rsid w:val="009B2E73"/>
    <w:rsid w:val="009B37EB"/>
    <w:rsid w:val="009B3BD9"/>
    <w:rsid w:val="009B3C32"/>
    <w:rsid w:val="009B3DE8"/>
    <w:rsid w:val="009B4656"/>
    <w:rsid w:val="009B4BE1"/>
    <w:rsid w:val="009B4C94"/>
    <w:rsid w:val="009B4E37"/>
    <w:rsid w:val="009B5583"/>
    <w:rsid w:val="009B5D9F"/>
    <w:rsid w:val="009B5F19"/>
    <w:rsid w:val="009B6093"/>
    <w:rsid w:val="009B62E7"/>
    <w:rsid w:val="009B63A4"/>
    <w:rsid w:val="009B65E9"/>
    <w:rsid w:val="009B67DE"/>
    <w:rsid w:val="009B740A"/>
    <w:rsid w:val="009B7DFB"/>
    <w:rsid w:val="009B7EA0"/>
    <w:rsid w:val="009B7FF0"/>
    <w:rsid w:val="009C018D"/>
    <w:rsid w:val="009C09AE"/>
    <w:rsid w:val="009C0C19"/>
    <w:rsid w:val="009C0CD2"/>
    <w:rsid w:val="009C128E"/>
    <w:rsid w:val="009C16BB"/>
    <w:rsid w:val="009C1719"/>
    <w:rsid w:val="009C1977"/>
    <w:rsid w:val="009C1B03"/>
    <w:rsid w:val="009C1F7B"/>
    <w:rsid w:val="009C2283"/>
    <w:rsid w:val="009C24E5"/>
    <w:rsid w:val="009C25B9"/>
    <w:rsid w:val="009C2A18"/>
    <w:rsid w:val="009C30A8"/>
    <w:rsid w:val="009C313E"/>
    <w:rsid w:val="009C3547"/>
    <w:rsid w:val="009C3826"/>
    <w:rsid w:val="009C3C43"/>
    <w:rsid w:val="009C3CFD"/>
    <w:rsid w:val="009C4306"/>
    <w:rsid w:val="009C4799"/>
    <w:rsid w:val="009C481A"/>
    <w:rsid w:val="009C4D40"/>
    <w:rsid w:val="009C59A0"/>
    <w:rsid w:val="009C5B2D"/>
    <w:rsid w:val="009C5B6B"/>
    <w:rsid w:val="009C5D61"/>
    <w:rsid w:val="009C60A0"/>
    <w:rsid w:val="009C6A9C"/>
    <w:rsid w:val="009C74BF"/>
    <w:rsid w:val="009C75FC"/>
    <w:rsid w:val="009D0023"/>
    <w:rsid w:val="009D086F"/>
    <w:rsid w:val="009D0C92"/>
    <w:rsid w:val="009D0D6F"/>
    <w:rsid w:val="009D10EB"/>
    <w:rsid w:val="009D18D6"/>
    <w:rsid w:val="009D19C6"/>
    <w:rsid w:val="009D303E"/>
    <w:rsid w:val="009D3843"/>
    <w:rsid w:val="009D3FB0"/>
    <w:rsid w:val="009D4782"/>
    <w:rsid w:val="009D4FE7"/>
    <w:rsid w:val="009D5748"/>
    <w:rsid w:val="009D5B67"/>
    <w:rsid w:val="009D6A5D"/>
    <w:rsid w:val="009D6C64"/>
    <w:rsid w:val="009D74D1"/>
    <w:rsid w:val="009D7550"/>
    <w:rsid w:val="009D7849"/>
    <w:rsid w:val="009E0247"/>
    <w:rsid w:val="009E08FC"/>
    <w:rsid w:val="009E0FA4"/>
    <w:rsid w:val="009E15A9"/>
    <w:rsid w:val="009E163C"/>
    <w:rsid w:val="009E1C59"/>
    <w:rsid w:val="009E234D"/>
    <w:rsid w:val="009E25E6"/>
    <w:rsid w:val="009E2844"/>
    <w:rsid w:val="009E3572"/>
    <w:rsid w:val="009E369D"/>
    <w:rsid w:val="009E379F"/>
    <w:rsid w:val="009E38A2"/>
    <w:rsid w:val="009E39AB"/>
    <w:rsid w:val="009E3CA1"/>
    <w:rsid w:val="009E488E"/>
    <w:rsid w:val="009E4AF5"/>
    <w:rsid w:val="009E54B5"/>
    <w:rsid w:val="009E5632"/>
    <w:rsid w:val="009E6523"/>
    <w:rsid w:val="009E6A24"/>
    <w:rsid w:val="009E6D16"/>
    <w:rsid w:val="009E7C46"/>
    <w:rsid w:val="009E7FCA"/>
    <w:rsid w:val="009F009A"/>
    <w:rsid w:val="009F014D"/>
    <w:rsid w:val="009F0463"/>
    <w:rsid w:val="009F16AE"/>
    <w:rsid w:val="009F185F"/>
    <w:rsid w:val="009F1F4F"/>
    <w:rsid w:val="009F2721"/>
    <w:rsid w:val="009F2FD2"/>
    <w:rsid w:val="009F44F5"/>
    <w:rsid w:val="009F46B6"/>
    <w:rsid w:val="009F4775"/>
    <w:rsid w:val="009F4B9B"/>
    <w:rsid w:val="009F501F"/>
    <w:rsid w:val="009F55DE"/>
    <w:rsid w:val="009F56C5"/>
    <w:rsid w:val="009F6299"/>
    <w:rsid w:val="009F6605"/>
    <w:rsid w:val="009F6D00"/>
    <w:rsid w:val="009F6DD9"/>
    <w:rsid w:val="009F75B8"/>
    <w:rsid w:val="009F799D"/>
    <w:rsid w:val="009F7EF8"/>
    <w:rsid w:val="009F7FB9"/>
    <w:rsid w:val="00A0016C"/>
    <w:rsid w:val="00A003FB"/>
    <w:rsid w:val="00A006EA"/>
    <w:rsid w:val="00A00869"/>
    <w:rsid w:val="00A00A7C"/>
    <w:rsid w:val="00A00E86"/>
    <w:rsid w:val="00A01022"/>
    <w:rsid w:val="00A01BB6"/>
    <w:rsid w:val="00A0260F"/>
    <w:rsid w:val="00A026A4"/>
    <w:rsid w:val="00A02776"/>
    <w:rsid w:val="00A02A50"/>
    <w:rsid w:val="00A02C15"/>
    <w:rsid w:val="00A032F8"/>
    <w:rsid w:val="00A035A6"/>
    <w:rsid w:val="00A03913"/>
    <w:rsid w:val="00A03F10"/>
    <w:rsid w:val="00A040C1"/>
    <w:rsid w:val="00A04770"/>
    <w:rsid w:val="00A04B5C"/>
    <w:rsid w:val="00A04DC9"/>
    <w:rsid w:val="00A052A6"/>
    <w:rsid w:val="00A053BC"/>
    <w:rsid w:val="00A05564"/>
    <w:rsid w:val="00A05F97"/>
    <w:rsid w:val="00A0608D"/>
    <w:rsid w:val="00A06091"/>
    <w:rsid w:val="00A0670A"/>
    <w:rsid w:val="00A067F1"/>
    <w:rsid w:val="00A075DD"/>
    <w:rsid w:val="00A0782F"/>
    <w:rsid w:val="00A07C01"/>
    <w:rsid w:val="00A07E6B"/>
    <w:rsid w:val="00A101F0"/>
    <w:rsid w:val="00A10CE2"/>
    <w:rsid w:val="00A10E1C"/>
    <w:rsid w:val="00A11283"/>
    <w:rsid w:val="00A124C8"/>
    <w:rsid w:val="00A12F7D"/>
    <w:rsid w:val="00A13630"/>
    <w:rsid w:val="00A13CE2"/>
    <w:rsid w:val="00A140D8"/>
    <w:rsid w:val="00A14148"/>
    <w:rsid w:val="00A1425C"/>
    <w:rsid w:val="00A14810"/>
    <w:rsid w:val="00A148A1"/>
    <w:rsid w:val="00A14A2C"/>
    <w:rsid w:val="00A15891"/>
    <w:rsid w:val="00A15BFE"/>
    <w:rsid w:val="00A15CE2"/>
    <w:rsid w:val="00A15DF9"/>
    <w:rsid w:val="00A16048"/>
    <w:rsid w:val="00A16555"/>
    <w:rsid w:val="00A16C8A"/>
    <w:rsid w:val="00A17013"/>
    <w:rsid w:val="00A17364"/>
    <w:rsid w:val="00A17B07"/>
    <w:rsid w:val="00A17EE3"/>
    <w:rsid w:val="00A202F5"/>
    <w:rsid w:val="00A20608"/>
    <w:rsid w:val="00A208A5"/>
    <w:rsid w:val="00A210C4"/>
    <w:rsid w:val="00A221B8"/>
    <w:rsid w:val="00A22431"/>
    <w:rsid w:val="00A22993"/>
    <w:rsid w:val="00A22C2E"/>
    <w:rsid w:val="00A23615"/>
    <w:rsid w:val="00A2366F"/>
    <w:rsid w:val="00A23E14"/>
    <w:rsid w:val="00A240FA"/>
    <w:rsid w:val="00A24D02"/>
    <w:rsid w:val="00A2526C"/>
    <w:rsid w:val="00A2583D"/>
    <w:rsid w:val="00A25BB9"/>
    <w:rsid w:val="00A25FCD"/>
    <w:rsid w:val="00A26631"/>
    <w:rsid w:val="00A26766"/>
    <w:rsid w:val="00A26C92"/>
    <w:rsid w:val="00A26FFE"/>
    <w:rsid w:val="00A27B6C"/>
    <w:rsid w:val="00A27CD7"/>
    <w:rsid w:val="00A3015F"/>
    <w:rsid w:val="00A302A2"/>
    <w:rsid w:val="00A30B75"/>
    <w:rsid w:val="00A313D7"/>
    <w:rsid w:val="00A31723"/>
    <w:rsid w:val="00A31B08"/>
    <w:rsid w:val="00A31C81"/>
    <w:rsid w:val="00A31E34"/>
    <w:rsid w:val="00A32A54"/>
    <w:rsid w:val="00A32C87"/>
    <w:rsid w:val="00A330FC"/>
    <w:rsid w:val="00A33405"/>
    <w:rsid w:val="00A33771"/>
    <w:rsid w:val="00A33925"/>
    <w:rsid w:val="00A33CD3"/>
    <w:rsid w:val="00A33CDA"/>
    <w:rsid w:val="00A34280"/>
    <w:rsid w:val="00A34A60"/>
    <w:rsid w:val="00A34DE2"/>
    <w:rsid w:val="00A35824"/>
    <w:rsid w:val="00A35AD9"/>
    <w:rsid w:val="00A360BB"/>
    <w:rsid w:val="00A363FC"/>
    <w:rsid w:val="00A3642D"/>
    <w:rsid w:val="00A36450"/>
    <w:rsid w:val="00A36DDF"/>
    <w:rsid w:val="00A378C5"/>
    <w:rsid w:val="00A3790A"/>
    <w:rsid w:val="00A37A14"/>
    <w:rsid w:val="00A37A7C"/>
    <w:rsid w:val="00A40300"/>
    <w:rsid w:val="00A40327"/>
    <w:rsid w:val="00A4034A"/>
    <w:rsid w:val="00A4096E"/>
    <w:rsid w:val="00A40CBD"/>
    <w:rsid w:val="00A40E51"/>
    <w:rsid w:val="00A41305"/>
    <w:rsid w:val="00A4137A"/>
    <w:rsid w:val="00A41450"/>
    <w:rsid w:val="00A422C2"/>
    <w:rsid w:val="00A426DF"/>
    <w:rsid w:val="00A42927"/>
    <w:rsid w:val="00A4294C"/>
    <w:rsid w:val="00A42AF1"/>
    <w:rsid w:val="00A43056"/>
    <w:rsid w:val="00A4320C"/>
    <w:rsid w:val="00A43293"/>
    <w:rsid w:val="00A433B4"/>
    <w:rsid w:val="00A435A5"/>
    <w:rsid w:val="00A437F6"/>
    <w:rsid w:val="00A43A90"/>
    <w:rsid w:val="00A43C15"/>
    <w:rsid w:val="00A4425E"/>
    <w:rsid w:val="00A44680"/>
    <w:rsid w:val="00A44D00"/>
    <w:rsid w:val="00A4523F"/>
    <w:rsid w:val="00A457AC"/>
    <w:rsid w:val="00A4581C"/>
    <w:rsid w:val="00A46448"/>
    <w:rsid w:val="00A467B3"/>
    <w:rsid w:val="00A46A6A"/>
    <w:rsid w:val="00A46EC8"/>
    <w:rsid w:val="00A470FC"/>
    <w:rsid w:val="00A47488"/>
    <w:rsid w:val="00A4791A"/>
    <w:rsid w:val="00A47D10"/>
    <w:rsid w:val="00A47E68"/>
    <w:rsid w:val="00A501C8"/>
    <w:rsid w:val="00A503EE"/>
    <w:rsid w:val="00A504DC"/>
    <w:rsid w:val="00A509B7"/>
    <w:rsid w:val="00A50CAE"/>
    <w:rsid w:val="00A51D7F"/>
    <w:rsid w:val="00A52431"/>
    <w:rsid w:val="00A52689"/>
    <w:rsid w:val="00A52D91"/>
    <w:rsid w:val="00A543BF"/>
    <w:rsid w:val="00A548B5"/>
    <w:rsid w:val="00A549C7"/>
    <w:rsid w:val="00A54E39"/>
    <w:rsid w:val="00A55166"/>
    <w:rsid w:val="00A55894"/>
    <w:rsid w:val="00A55B41"/>
    <w:rsid w:val="00A561CA"/>
    <w:rsid w:val="00A56A08"/>
    <w:rsid w:val="00A56A60"/>
    <w:rsid w:val="00A56ADB"/>
    <w:rsid w:val="00A56B17"/>
    <w:rsid w:val="00A5714D"/>
    <w:rsid w:val="00A578C1"/>
    <w:rsid w:val="00A60465"/>
    <w:rsid w:val="00A604E2"/>
    <w:rsid w:val="00A606AB"/>
    <w:rsid w:val="00A60D3E"/>
    <w:rsid w:val="00A62146"/>
    <w:rsid w:val="00A62FEA"/>
    <w:rsid w:val="00A635E8"/>
    <w:rsid w:val="00A639CB"/>
    <w:rsid w:val="00A645A1"/>
    <w:rsid w:val="00A6461F"/>
    <w:rsid w:val="00A64645"/>
    <w:rsid w:val="00A650EF"/>
    <w:rsid w:val="00A653FA"/>
    <w:rsid w:val="00A65AFF"/>
    <w:rsid w:val="00A65E8D"/>
    <w:rsid w:val="00A668D1"/>
    <w:rsid w:val="00A668D6"/>
    <w:rsid w:val="00A66ED5"/>
    <w:rsid w:val="00A67012"/>
    <w:rsid w:val="00A67F70"/>
    <w:rsid w:val="00A70638"/>
    <w:rsid w:val="00A70E08"/>
    <w:rsid w:val="00A70FB6"/>
    <w:rsid w:val="00A7107D"/>
    <w:rsid w:val="00A71235"/>
    <w:rsid w:val="00A71465"/>
    <w:rsid w:val="00A71667"/>
    <w:rsid w:val="00A716F3"/>
    <w:rsid w:val="00A7211B"/>
    <w:rsid w:val="00A721F2"/>
    <w:rsid w:val="00A7255C"/>
    <w:rsid w:val="00A729E2"/>
    <w:rsid w:val="00A72F59"/>
    <w:rsid w:val="00A73360"/>
    <w:rsid w:val="00A73597"/>
    <w:rsid w:val="00A73E0F"/>
    <w:rsid w:val="00A73F41"/>
    <w:rsid w:val="00A73F96"/>
    <w:rsid w:val="00A74D72"/>
    <w:rsid w:val="00A74F63"/>
    <w:rsid w:val="00A7529F"/>
    <w:rsid w:val="00A76B10"/>
    <w:rsid w:val="00A7785B"/>
    <w:rsid w:val="00A77E9C"/>
    <w:rsid w:val="00A80C0B"/>
    <w:rsid w:val="00A8147E"/>
    <w:rsid w:val="00A81E47"/>
    <w:rsid w:val="00A82296"/>
    <w:rsid w:val="00A823EE"/>
    <w:rsid w:val="00A82C2B"/>
    <w:rsid w:val="00A82CB1"/>
    <w:rsid w:val="00A82DBB"/>
    <w:rsid w:val="00A8302C"/>
    <w:rsid w:val="00A83237"/>
    <w:rsid w:val="00A836D3"/>
    <w:rsid w:val="00A836F5"/>
    <w:rsid w:val="00A83CFA"/>
    <w:rsid w:val="00A83DD0"/>
    <w:rsid w:val="00A83E4D"/>
    <w:rsid w:val="00A83E74"/>
    <w:rsid w:val="00A845E9"/>
    <w:rsid w:val="00A867D9"/>
    <w:rsid w:val="00A86C4B"/>
    <w:rsid w:val="00A872FD"/>
    <w:rsid w:val="00A8750C"/>
    <w:rsid w:val="00A8781B"/>
    <w:rsid w:val="00A87A57"/>
    <w:rsid w:val="00A905F7"/>
    <w:rsid w:val="00A90602"/>
    <w:rsid w:val="00A909EE"/>
    <w:rsid w:val="00A90CB9"/>
    <w:rsid w:val="00A914BE"/>
    <w:rsid w:val="00A92167"/>
    <w:rsid w:val="00A921CC"/>
    <w:rsid w:val="00A9220E"/>
    <w:rsid w:val="00A92611"/>
    <w:rsid w:val="00A934E8"/>
    <w:rsid w:val="00A93EAA"/>
    <w:rsid w:val="00A93EEC"/>
    <w:rsid w:val="00A93F3C"/>
    <w:rsid w:val="00A93FA0"/>
    <w:rsid w:val="00A94411"/>
    <w:rsid w:val="00A94BCB"/>
    <w:rsid w:val="00A94CBF"/>
    <w:rsid w:val="00A94F9A"/>
    <w:rsid w:val="00A95676"/>
    <w:rsid w:val="00A9569A"/>
    <w:rsid w:val="00A96184"/>
    <w:rsid w:val="00A964F0"/>
    <w:rsid w:val="00A96517"/>
    <w:rsid w:val="00A966D1"/>
    <w:rsid w:val="00A96915"/>
    <w:rsid w:val="00A970CB"/>
    <w:rsid w:val="00A975A6"/>
    <w:rsid w:val="00A97718"/>
    <w:rsid w:val="00AA0093"/>
    <w:rsid w:val="00AA01F0"/>
    <w:rsid w:val="00AA022D"/>
    <w:rsid w:val="00AA0874"/>
    <w:rsid w:val="00AA0F15"/>
    <w:rsid w:val="00AA0F3E"/>
    <w:rsid w:val="00AA0F6B"/>
    <w:rsid w:val="00AA1155"/>
    <w:rsid w:val="00AA1322"/>
    <w:rsid w:val="00AA23A0"/>
    <w:rsid w:val="00AA2633"/>
    <w:rsid w:val="00AA2D07"/>
    <w:rsid w:val="00AA389C"/>
    <w:rsid w:val="00AA39AC"/>
    <w:rsid w:val="00AA3CF2"/>
    <w:rsid w:val="00AA400D"/>
    <w:rsid w:val="00AA4F33"/>
    <w:rsid w:val="00AA5368"/>
    <w:rsid w:val="00AA5B44"/>
    <w:rsid w:val="00AA6905"/>
    <w:rsid w:val="00AA69F4"/>
    <w:rsid w:val="00AA7219"/>
    <w:rsid w:val="00AA7ED2"/>
    <w:rsid w:val="00AB0276"/>
    <w:rsid w:val="00AB0922"/>
    <w:rsid w:val="00AB0A5E"/>
    <w:rsid w:val="00AB0C0A"/>
    <w:rsid w:val="00AB0FD7"/>
    <w:rsid w:val="00AB112C"/>
    <w:rsid w:val="00AB1588"/>
    <w:rsid w:val="00AB162A"/>
    <w:rsid w:val="00AB1A58"/>
    <w:rsid w:val="00AB207D"/>
    <w:rsid w:val="00AB2691"/>
    <w:rsid w:val="00AB27F2"/>
    <w:rsid w:val="00AB2AEF"/>
    <w:rsid w:val="00AB2C69"/>
    <w:rsid w:val="00AB2D8B"/>
    <w:rsid w:val="00AB2E47"/>
    <w:rsid w:val="00AB34A8"/>
    <w:rsid w:val="00AB4186"/>
    <w:rsid w:val="00AB4A16"/>
    <w:rsid w:val="00AB534A"/>
    <w:rsid w:val="00AB5984"/>
    <w:rsid w:val="00AB6AA1"/>
    <w:rsid w:val="00AB6E46"/>
    <w:rsid w:val="00AB6FBE"/>
    <w:rsid w:val="00AB743B"/>
    <w:rsid w:val="00AB7B27"/>
    <w:rsid w:val="00AC020F"/>
    <w:rsid w:val="00AC0442"/>
    <w:rsid w:val="00AC0B17"/>
    <w:rsid w:val="00AC1978"/>
    <w:rsid w:val="00AC1E1A"/>
    <w:rsid w:val="00AC2CE4"/>
    <w:rsid w:val="00AC2E39"/>
    <w:rsid w:val="00AC33B4"/>
    <w:rsid w:val="00AC3C58"/>
    <w:rsid w:val="00AC4670"/>
    <w:rsid w:val="00AC4790"/>
    <w:rsid w:val="00AC4942"/>
    <w:rsid w:val="00AC4998"/>
    <w:rsid w:val="00AC4BA9"/>
    <w:rsid w:val="00AC4C55"/>
    <w:rsid w:val="00AC5322"/>
    <w:rsid w:val="00AC53C0"/>
    <w:rsid w:val="00AC553C"/>
    <w:rsid w:val="00AC5CFE"/>
    <w:rsid w:val="00AC5D27"/>
    <w:rsid w:val="00AC6019"/>
    <w:rsid w:val="00AC60DA"/>
    <w:rsid w:val="00AC60F8"/>
    <w:rsid w:val="00AC6256"/>
    <w:rsid w:val="00AC646F"/>
    <w:rsid w:val="00AC7795"/>
    <w:rsid w:val="00AC7A60"/>
    <w:rsid w:val="00AC7BD2"/>
    <w:rsid w:val="00AD02F2"/>
    <w:rsid w:val="00AD09EA"/>
    <w:rsid w:val="00AD0FC1"/>
    <w:rsid w:val="00AD1124"/>
    <w:rsid w:val="00AD17F0"/>
    <w:rsid w:val="00AD209F"/>
    <w:rsid w:val="00AD20D1"/>
    <w:rsid w:val="00AD2189"/>
    <w:rsid w:val="00AD2665"/>
    <w:rsid w:val="00AD2A33"/>
    <w:rsid w:val="00AD2AD1"/>
    <w:rsid w:val="00AD2B90"/>
    <w:rsid w:val="00AD2C8A"/>
    <w:rsid w:val="00AD42F8"/>
    <w:rsid w:val="00AD43B4"/>
    <w:rsid w:val="00AD5C56"/>
    <w:rsid w:val="00AD5D35"/>
    <w:rsid w:val="00AD6357"/>
    <w:rsid w:val="00AD6A7B"/>
    <w:rsid w:val="00AD6C93"/>
    <w:rsid w:val="00AD6D7B"/>
    <w:rsid w:val="00AD733B"/>
    <w:rsid w:val="00AD79D7"/>
    <w:rsid w:val="00AD7F5D"/>
    <w:rsid w:val="00AD7FF1"/>
    <w:rsid w:val="00AE0B30"/>
    <w:rsid w:val="00AE0E06"/>
    <w:rsid w:val="00AE0F9F"/>
    <w:rsid w:val="00AE1420"/>
    <w:rsid w:val="00AE1DF0"/>
    <w:rsid w:val="00AE1E2B"/>
    <w:rsid w:val="00AE39DF"/>
    <w:rsid w:val="00AE3A43"/>
    <w:rsid w:val="00AE3B3F"/>
    <w:rsid w:val="00AE41B9"/>
    <w:rsid w:val="00AE4265"/>
    <w:rsid w:val="00AE574F"/>
    <w:rsid w:val="00AE5A7C"/>
    <w:rsid w:val="00AE6DE7"/>
    <w:rsid w:val="00AE79FB"/>
    <w:rsid w:val="00AF05B6"/>
    <w:rsid w:val="00AF09D8"/>
    <w:rsid w:val="00AF1751"/>
    <w:rsid w:val="00AF2D36"/>
    <w:rsid w:val="00AF2EFF"/>
    <w:rsid w:val="00AF30EF"/>
    <w:rsid w:val="00AF3EA9"/>
    <w:rsid w:val="00AF41C3"/>
    <w:rsid w:val="00AF48B7"/>
    <w:rsid w:val="00AF48DA"/>
    <w:rsid w:val="00AF4C9F"/>
    <w:rsid w:val="00AF5014"/>
    <w:rsid w:val="00AF57FA"/>
    <w:rsid w:val="00AF59F7"/>
    <w:rsid w:val="00AF5AD8"/>
    <w:rsid w:val="00AF5F4A"/>
    <w:rsid w:val="00AF6090"/>
    <w:rsid w:val="00AF6739"/>
    <w:rsid w:val="00AF71F2"/>
    <w:rsid w:val="00AF7B9C"/>
    <w:rsid w:val="00AF7EFA"/>
    <w:rsid w:val="00B01613"/>
    <w:rsid w:val="00B01B35"/>
    <w:rsid w:val="00B01CBA"/>
    <w:rsid w:val="00B01DA6"/>
    <w:rsid w:val="00B02018"/>
    <w:rsid w:val="00B024DD"/>
    <w:rsid w:val="00B0258F"/>
    <w:rsid w:val="00B029A1"/>
    <w:rsid w:val="00B044C8"/>
    <w:rsid w:val="00B05C7C"/>
    <w:rsid w:val="00B05E0E"/>
    <w:rsid w:val="00B05F6F"/>
    <w:rsid w:val="00B0632C"/>
    <w:rsid w:val="00B065CB"/>
    <w:rsid w:val="00B065FB"/>
    <w:rsid w:val="00B06A30"/>
    <w:rsid w:val="00B06B6A"/>
    <w:rsid w:val="00B06FC1"/>
    <w:rsid w:val="00B075A5"/>
    <w:rsid w:val="00B07996"/>
    <w:rsid w:val="00B07DFE"/>
    <w:rsid w:val="00B07F32"/>
    <w:rsid w:val="00B10161"/>
    <w:rsid w:val="00B10C56"/>
    <w:rsid w:val="00B10FE0"/>
    <w:rsid w:val="00B111A5"/>
    <w:rsid w:val="00B11E61"/>
    <w:rsid w:val="00B125DC"/>
    <w:rsid w:val="00B1281A"/>
    <w:rsid w:val="00B12A90"/>
    <w:rsid w:val="00B13406"/>
    <w:rsid w:val="00B138B7"/>
    <w:rsid w:val="00B1401E"/>
    <w:rsid w:val="00B14383"/>
    <w:rsid w:val="00B14712"/>
    <w:rsid w:val="00B149E5"/>
    <w:rsid w:val="00B14B4B"/>
    <w:rsid w:val="00B15ECA"/>
    <w:rsid w:val="00B168AE"/>
    <w:rsid w:val="00B16A8A"/>
    <w:rsid w:val="00B16B75"/>
    <w:rsid w:val="00B16C30"/>
    <w:rsid w:val="00B172AB"/>
    <w:rsid w:val="00B177C8"/>
    <w:rsid w:val="00B17BB8"/>
    <w:rsid w:val="00B17BC5"/>
    <w:rsid w:val="00B200AC"/>
    <w:rsid w:val="00B2016B"/>
    <w:rsid w:val="00B204B0"/>
    <w:rsid w:val="00B2060F"/>
    <w:rsid w:val="00B213F5"/>
    <w:rsid w:val="00B21D67"/>
    <w:rsid w:val="00B21DB3"/>
    <w:rsid w:val="00B2228F"/>
    <w:rsid w:val="00B229D8"/>
    <w:rsid w:val="00B22CE1"/>
    <w:rsid w:val="00B22EC1"/>
    <w:rsid w:val="00B235C2"/>
    <w:rsid w:val="00B23C6A"/>
    <w:rsid w:val="00B24295"/>
    <w:rsid w:val="00B2479B"/>
    <w:rsid w:val="00B24BA3"/>
    <w:rsid w:val="00B24D30"/>
    <w:rsid w:val="00B26B20"/>
    <w:rsid w:val="00B26B6D"/>
    <w:rsid w:val="00B26DD2"/>
    <w:rsid w:val="00B26E28"/>
    <w:rsid w:val="00B27638"/>
    <w:rsid w:val="00B27658"/>
    <w:rsid w:val="00B27963"/>
    <w:rsid w:val="00B27DAB"/>
    <w:rsid w:val="00B27ECD"/>
    <w:rsid w:val="00B301E4"/>
    <w:rsid w:val="00B30CE1"/>
    <w:rsid w:val="00B312D7"/>
    <w:rsid w:val="00B3185A"/>
    <w:rsid w:val="00B31F01"/>
    <w:rsid w:val="00B321E8"/>
    <w:rsid w:val="00B324D9"/>
    <w:rsid w:val="00B32747"/>
    <w:rsid w:val="00B328F0"/>
    <w:rsid w:val="00B32999"/>
    <w:rsid w:val="00B3334F"/>
    <w:rsid w:val="00B33797"/>
    <w:rsid w:val="00B33DE5"/>
    <w:rsid w:val="00B33DF6"/>
    <w:rsid w:val="00B34080"/>
    <w:rsid w:val="00B348B9"/>
    <w:rsid w:val="00B348CC"/>
    <w:rsid w:val="00B34ED8"/>
    <w:rsid w:val="00B34F93"/>
    <w:rsid w:val="00B3506F"/>
    <w:rsid w:val="00B351FA"/>
    <w:rsid w:val="00B354AA"/>
    <w:rsid w:val="00B35606"/>
    <w:rsid w:val="00B35708"/>
    <w:rsid w:val="00B35DD6"/>
    <w:rsid w:val="00B362BB"/>
    <w:rsid w:val="00B36452"/>
    <w:rsid w:val="00B36AC1"/>
    <w:rsid w:val="00B36EBC"/>
    <w:rsid w:val="00B36FB5"/>
    <w:rsid w:val="00B3708F"/>
    <w:rsid w:val="00B375D4"/>
    <w:rsid w:val="00B377C8"/>
    <w:rsid w:val="00B37B3E"/>
    <w:rsid w:val="00B37CA7"/>
    <w:rsid w:val="00B403C0"/>
    <w:rsid w:val="00B404E0"/>
    <w:rsid w:val="00B40512"/>
    <w:rsid w:val="00B4088A"/>
    <w:rsid w:val="00B40A50"/>
    <w:rsid w:val="00B41442"/>
    <w:rsid w:val="00B414CF"/>
    <w:rsid w:val="00B416B4"/>
    <w:rsid w:val="00B4187B"/>
    <w:rsid w:val="00B42676"/>
    <w:rsid w:val="00B42D1D"/>
    <w:rsid w:val="00B44DB5"/>
    <w:rsid w:val="00B45132"/>
    <w:rsid w:val="00B45498"/>
    <w:rsid w:val="00B454E8"/>
    <w:rsid w:val="00B45D89"/>
    <w:rsid w:val="00B462A8"/>
    <w:rsid w:val="00B46489"/>
    <w:rsid w:val="00B46677"/>
    <w:rsid w:val="00B46EE0"/>
    <w:rsid w:val="00B4722D"/>
    <w:rsid w:val="00B47EF5"/>
    <w:rsid w:val="00B5008D"/>
    <w:rsid w:val="00B505D4"/>
    <w:rsid w:val="00B50889"/>
    <w:rsid w:val="00B51145"/>
    <w:rsid w:val="00B5164B"/>
    <w:rsid w:val="00B5179C"/>
    <w:rsid w:val="00B5207E"/>
    <w:rsid w:val="00B52962"/>
    <w:rsid w:val="00B5298C"/>
    <w:rsid w:val="00B52AF0"/>
    <w:rsid w:val="00B52E9A"/>
    <w:rsid w:val="00B52F94"/>
    <w:rsid w:val="00B5315C"/>
    <w:rsid w:val="00B532B0"/>
    <w:rsid w:val="00B53604"/>
    <w:rsid w:val="00B5406E"/>
    <w:rsid w:val="00B549B1"/>
    <w:rsid w:val="00B54CF3"/>
    <w:rsid w:val="00B54E3A"/>
    <w:rsid w:val="00B54E42"/>
    <w:rsid w:val="00B54EFB"/>
    <w:rsid w:val="00B55034"/>
    <w:rsid w:val="00B554AA"/>
    <w:rsid w:val="00B55871"/>
    <w:rsid w:val="00B55A1E"/>
    <w:rsid w:val="00B5610E"/>
    <w:rsid w:val="00B56CD9"/>
    <w:rsid w:val="00B56D52"/>
    <w:rsid w:val="00B56E3C"/>
    <w:rsid w:val="00B573A8"/>
    <w:rsid w:val="00B57CCF"/>
    <w:rsid w:val="00B6007F"/>
    <w:rsid w:val="00B602B2"/>
    <w:rsid w:val="00B6163E"/>
    <w:rsid w:val="00B621AA"/>
    <w:rsid w:val="00B6278C"/>
    <w:rsid w:val="00B628CC"/>
    <w:rsid w:val="00B62E70"/>
    <w:rsid w:val="00B634F0"/>
    <w:rsid w:val="00B63989"/>
    <w:rsid w:val="00B64572"/>
    <w:rsid w:val="00B64805"/>
    <w:rsid w:val="00B64D74"/>
    <w:rsid w:val="00B661B0"/>
    <w:rsid w:val="00B661B1"/>
    <w:rsid w:val="00B664D8"/>
    <w:rsid w:val="00B67D0E"/>
    <w:rsid w:val="00B70F0C"/>
    <w:rsid w:val="00B70FF2"/>
    <w:rsid w:val="00B71157"/>
    <w:rsid w:val="00B7134E"/>
    <w:rsid w:val="00B713C7"/>
    <w:rsid w:val="00B71D31"/>
    <w:rsid w:val="00B72559"/>
    <w:rsid w:val="00B7283F"/>
    <w:rsid w:val="00B72A16"/>
    <w:rsid w:val="00B72C0E"/>
    <w:rsid w:val="00B7302B"/>
    <w:rsid w:val="00B73C00"/>
    <w:rsid w:val="00B7415B"/>
    <w:rsid w:val="00B7584E"/>
    <w:rsid w:val="00B75D57"/>
    <w:rsid w:val="00B761BA"/>
    <w:rsid w:val="00B76204"/>
    <w:rsid w:val="00B763BD"/>
    <w:rsid w:val="00B763CC"/>
    <w:rsid w:val="00B769A5"/>
    <w:rsid w:val="00B76E7C"/>
    <w:rsid w:val="00B76FF6"/>
    <w:rsid w:val="00B77B17"/>
    <w:rsid w:val="00B77BF8"/>
    <w:rsid w:val="00B77F83"/>
    <w:rsid w:val="00B8009C"/>
    <w:rsid w:val="00B805F3"/>
    <w:rsid w:val="00B81A82"/>
    <w:rsid w:val="00B81B9F"/>
    <w:rsid w:val="00B81FCF"/>
    <w:rsid w:val="00B8273D"/>
    <w:rsid w:val="00B8307A"/>
    <w:rsid w:val="00B837C2"/>
    <w:rsid w:val="00B83B34"/>
    <w:rsid w:val="00B84BC5"/>
    <w:rsid w:val="00B85A2B"/>
    <w:rsid w:val="00B85AB1"/>
    <w:rsid w:val="00B85B41"/>
    <w:rsid w:val="00B85CC4"/>
    <w:rsid w:val="00B863A7"/>
    <w:rsid w:val="00B867CE"/>
    <w:rsid w:val="00B86B67"/>
    <w:rsid w:val="00B8741A"/>
    <w:rsid w:val="00B87490"/>
    <w:rsid w:val="00B8749E"/>
    <w:rsid w:val="00B876CB"/>
    <w:rsid w:val="00B87BB6"/>
    <w:rsid w:val="00B904AF"/>
    <w:rsid w:val="00B90DB7"/>
    <w:rsid w:val="00B90DD3"/>
    <w:rsid w:val="00B91F7B"/>
    <w:rsid w:val="00B9210C"/>
    <w:rsid w:val="00B921E0"/>
    <w:rsid w:val="00B92D97"/>
    <w:rsid w:val="00B92FB5"/>
    <w:rsid w:val="00B93287"/>
    <w:rsid w:val="00B9419C"/>
    <w:rsid w:val="00B9443E"/>
    <w:rsid w:val="00B945CB"/>
    <w:rsid w:val="00B94F2C"/>
    <w:rsid w:val="00B950D2"/>
    <w:rsid w:val="00B95B91"/>
    <w:rsid w:val="00B969C3"/>
    <w:rsid w:val="00B96A6D"/>
    <w:rsid w:val="00B97503"/>
    <w:rsid w:val="00B975E3"/>
    <w:rsid w:val="00B97B01"/>
    <w:rsid w:val="00BA1046"/>
    <w:rsid w:val="00BA1B05"/>
    <w:rsid w:val="00BA2062"/>
    <w:rsid w:val="00BA291A"/>
    <w:rsid w:val="00BA44D7"/>
    <w:rsid w:val="00BA48B9"/>
    <w:rsid w:val="00BA5744"/>
    <w:rsid w:val="00BA5C3F"/>
    <w:rsid w:val="00BA66D7"/>
    <w:rsid w:val="00BA67E8"/>
    <w:rsid w:val="00BA75FF"/>
    <w:rsid w:val="00BB029D"/>
    <w:rsid w:val="00BB0A87"/>
    <w:rsid w:val="00BB0B45"/>
    <w:rsid w:val="00BB0C99"/>
    <w:rsid w:val="00BB0E88"/>
    <w:rsid w:val="00BB147F"/>
    <w:rsid w:val="00BB1662"/>
    <w:rsid w:val="00BB20C1"/>
    <w:rsid w:val="00BB2B8E"/>
    <w:rsid w:val="00BB3230"/>
    <w:rsid w:val="00BB348F"/>
    <w:rsid w:val="00BB34B0"/>
    <w:rsid w:val="00BB3849"/>
    <w:rsid w:val="00BB3B6F"/>
    <w:rsid w:val="00BB3CB9"/>
    <w:rsid w:val="00BB476D"/>
    <w:rsid w:val="00BB4BF7"/>
    <w:rsid w:val="00BB553F"/>
    <w:rsid w:val="00BB5597"/>
    <w:rsid w:val="00BB61FE"/>
    <w:rsid w:val="00BB70AF"/>
    <w:rsid w:val="00BB715F"/>
    <w:rsid w:val="00BB74AD"/>
    <w:rsid w:val="00BB764E"/>
    <w:rsid w:val="00BB7808"/>
    <w:rsid w:val="00BC029E"/>
    <w:rsid w:val="00BC04D7"/>
    <w:rsid w:val="00BC07E0"/>
    <w:rsid w:val="00BC17A5"/>
    <w:rsid w:val="00BC19B5"/>
    <w:rsid w:val="00BC1D86"/>
    <w:rsid w:val="00BC20B8"/>
    <w:rsid w:val="00BC2880"/>
    <w:rsid w:val="00BC318D"/>
    <w:rsid w:val="00BC31E1"/>
    <w:rsid w:val="00BC3201"/>
    <w:rsid w:val="00BC3EB1"/>
    <w:rsid w:val="00BC4251"/>
    <w:rsid w:val="00BC443B"/>
    <w:rsid w:val="00BC4635"/>
    <w:rsid w:val="00BC4753"/>
    <w:rsid w:val="00BC4D08"/>
    <w:rsid w:val="00BC5AF3"/>
    <w:rsid w:val="00BC5BA3"/>
    <w:rsid w:val="00BC6537"/>
    <w:rsid w:val="00BC6CAA"/>
    <w:rsid w:val="00BC720D"/>
    <w:rsid w:val="00BC7775"/>
    <w:rsid w:val="00BC77F4"/>
    <w:rsid w:val="00BC7EB3"/>
    <w:rsid w:val="00BC7F78"/>
    <w:rsid w:val="00BD090C"/>
    <w:rsid w:val="00BD1183"/>
    <w:rsid w:val="00BD15A4"/>
    <w:rsid w:val="00BD1802"/>
    <w:rsid w:val="00BD1DF8"/>
    <w:rsid w:val="00BD230B"/>
    <w:rsid w:val="00BD2439"/>
    <w:rsid w:val="00BD2AF4"/>
    <w:rsid w:val="00BD2D83"/>
    <w:rsid w:val="00BD3BBB"/>
    <w:rsid w:val="00BD421F"/>
    <w:rsid w:val="00BD4E9F"/>
    <w:rsid w:val="00BD4F1B"/>
    <w:rsid w:val="00BD50CF"/>
    <w:rsid w:val="00BD5338"/>
    <w:rsid w:val="00BD5401"/>
    <w:rsid w:val="00BD6356"/>
    <w:rsid w:val="00BD6872"/>
    <w:rsid w:val="00BD68DF"/>
    <w:rsid w:val="00BD69F7"/>
    <w:rsid w:val="00BD6A00"/>
    <w:rsid w:val="00BD6D18"/>
    <w:rsid w:val="00BD6D45"/>
    <w:rsid w:val="00BD6DBB"/>
    <w:rsid w:val="00BD6EBB"/>
    <w:rsid w:val="00BD73A2"/>
    <w:rsid w:val="00BD7E4B"/>
    <w:rsid w:val="00BE0087"/>
    <w:rsid w:val="00BE0460"/>
    <w:rsid w:val="00BE05D6"/>
    <w:rsid w:val="00BE065C"/>
    <w:rsid w:val="00BE0718"/>
    <w:rsid w:val="00BE0DF2"/>
    <w:rsid w:val="00BE11E3"/>
    <w:rsid w:val="00BE1EBB"/>
    <w:rsid w:val="00BE24C1"/>
    <w:rsid w:val="00BE266C"/>
    <w:rsid w:val="00BE2838"/>
    <w:rsid w:val="00BE3550"/>
    <w:rsid w:val="00BE3891"/>
    <w:rsid w:val="00BE39AF"/>
    <w:rsid w:val="00BE3A64"/>
    <w:rsid w:val="00BE4741"/>
    <w:rsid w:val="00BE49C1"/>
    <w:rsid w:val="00BE4D02"/>
    <w:rsid w:val="00BE565B"/>
    <w:rsid w:val="00BE579D"/>
    <w:rsid w:val="00BE5A6A"/>
    <w:rsid w:val="00BE74B1"/>
    <w:rsid w:val="00BE7B6C"/>
    <w:rsid w:val="00BE7F82"/>
    <w:rsid w:val="00BF07AB"/>
    <w:rsid w:val="00BF07C5"/>
    <w:rsid w:val="00BF1071"/>
    <w:rsid w:val="00BF1418"/>
    <w:rsid w:val="00BF20C7"/>
    <w:rsid w:val="00BF26AD"/>
    <w:rsid w:val="00BF2742"/>
    <w:rsid w:val="00BF2780"/>
    <w:rsid w:val="00BF2D23"/>
    <w:rsid w:val="00BF2D3A"/>
    <w:rsid w:val="00BF30E6"/>
    <w:rsid w:val="00BF4B75"/>
    <w:rsid w:val="00BF4DE7"/>
    <w:rsid w:val="00BF5983"/>
    <w:rsid w:val="00BF5F8B"/>
    <w:rsid w:val="00BF6322"/>
    <w:rsid w:val="00BF6581"/>
    <w:rsid w:val="00BF6BFA"/>
    <w:rsid w:val="00BF6CAD"/>
    <w:rsid w:val="00BF70BD"/>
    <w:rsid w:val="00BF737E"/>
    <w:rsid w:val="00C00B5F"/>
    <w:rsid w:val="00C01831"/>
    <w:rsid w:val="00C02F6C"/>
    <w:rsid w:val="00C037DC"/>
    <w:rsid w:val="00C038F5"/>
    <w:rsid w:val="00C03D76"/>
    <w:rsid w:val="00C0440A"/>
    <w:rsid w:val="00C0495F"/>
    <w:rsid w:val="00C052D3"/>
    <w:rsid w:val="00C05ACA"/>
    <w:rsid w:val="00C05E90"/>
    <w:rsid w:val="00C05EE2"/>
    <w:rsid w:val="00C06086"/>
    <w:rsid w:val="00C06189"/>
    <w:rsid w:val="00C063AE"/>
    <w:rsid w:val="00C06BC9"/>
    <w:rsid w:val="00C06F7F"/>
    <w:rsid w:val="00C07871"/>
    <w:rsid w:val="00C07BFC"/>
    <w:rsid w:val="00C07E56"/>
    <w:rsid w:val="00C10BEC"/>
    <w:rsid w:val="00C10F01"/>
    <w:rsid w:val="00C1146D"/>
    <w:rsid w:val="00C11AEF"/>
    <w:rsid w:val="00C12401"/>
    <w:rsid w:val="00C12438"/>
    <w:rsid w:val="00C1287F"/>
    <w:rsid w:val="00C129DD"/>
    <w:rsid w:val="00C12A07"/>
    <w:rsid w:val="00C13AB5"/>
    <w:rsid w:val="00C14566"/>
    <w:rsid w:val="00C15222"/>
    <w:rsid w:val="00C15B28"/>
    <w:rsid w:val="00C15B60"/>
    <w:rsid w:val="00C15D34"/>
    <w:rsid w:val="00C15DB1"/>
    <w:rsid w:val="00C15DDE"/>
    <w:rsid w:val="00C16194"/>
    <w:rsid w:val="00C162ED"/>
    <w:rsid w:val="00C16470"/>
    <w:rsid w:val="00C16551"/>
    <w:rsid w:val="00C166B1"/>
    <w:rsid w:val="00C16707"/>
    <w:rsid w:val="00C16A5B"/>
    <w:rsid w:val="00C16C2F"/>
    <w:rsid w:val="00C16C52"/>
    <w:rsid w:val="00C176D4"/>
    <w:rsid w:val="00C179F2"/>
    <w:rsid w:val="00C17AD5"/>
    <w:rsid w:val="00C17C18"/>
    <w:rsid w:val="00C2015A"/>
    <w:rsid w:val="00C202F4"/>
    <w:rsid w:val="00C206D3"/>
    <w:rsid w:val="00C215A3"/>
    <w:rsid w:val="00C21CAE"/>
    <w:rsid w:val="00C21F45"/>
    <w:rsid w:val="00C226DD"/>
    <w:rsid w:val="00C22BE5"/>
    <w:rsid w:val="00C23AC6"/>
    <w:rsid w:val="00C2442E"/>
    <w:rsid w:val="00C2488D"/>
    <w:rsid w:val="00C24D28"/>
    <w:rsid w:val="00C250AA"/>
    <w:rsid w:val="00C259DD"/>
    <w:rsid w:val="00C26002"/>
    <w:rsid w:val="00C260CD"/>
    <w:rsid w:val="00C26574"/>
    <w:rsid w:val="00C26D77"/>
    <w:rsid w:val="00C2746F"/>
    <w:rsid w:val="00C2756C"/>
    <w:rsid w:val="00C276ED"/>
    <w:rsid w:val="00C27D8C"/>
    <w:rsid w:val="00C27E6A"/>
    <w:rsid w:val="00C27EFD"/>
    <w:rsid w:val="00C304DA"/>
    <w:rsid w:val="00C308A8"/>
    <w:rsid w:val="00C30A61"/>
    <w:rsid w:val="00C3171B"/>
    <w:rsid w:val="00C31799"/>
    <w:rsid w:val="00C318A7"/>
    <w:rsid w:val="00C322A4"/>
    <w:rsid w:val="00C32954"/>
    <w:rsid w:val="00C34230"/>
    <w:rsid w:val="00C34500"/>
    <w:rsid w:val="00C34A2A"/>
    <w:rsid w:val="00C35B76"/>
    <w:rsid w:val="00C35EA6"/>
    <w:rsid w:val="00C36239"/>
    <w:rsid w:val="00C364A8"/>
    <w:rsid w:val="00C36A3A"/>
    <w:rsid w:val="00C36AEF"/>
    <w:rsid w:val="00C37317"/>
    <w:rsid w:val="00C3781E"/>
    <w:rsid w:val="00C4095B"/>
    <w:rsid w:val="00C409D5"/>
    <w:rsid w:val="00C40F06"/>
    <w:rsid w:val="00C4108A"/>
    <w:rsid w:val="00C41516"/>
    <w:rsid w:val="00C418DB"/>
    <w:rsid w:val="00C41E4F"/>
    <w:rsid w:val="00C42503"/>
    <w:rsid w:val="00C4317D"/>
    <w:rsid w:val="00C437FF"/>
    <w:rsid w:val="00C438DE"/>
    <w:rsid w:val="00C44125"/>
    <w:rsid w:val="00C443D8"/>
    <w:rsid w:val="00C44F9E"/>
    <w:rsid w:val="00C45251"/>
    <w:rsid w:val="00C454AD"/>
    <w:rsid w:val="00C45BF3"/>
    <w:rsid w:val="00C45FD2"/>
    <w:rsid w:val="00C46262"/>
    <w:rsid w:val="00C46811"/>
    <w:rsid w:val="00C479D5"/>
    <w:rsid w:val="00C47A07"/>
    <w:rsid w:val="00C47B4A"/>
    <w:rsid w:val="00C47BB9"/>
    <w:rsid w:val="00C47DB6"/>
    <w:rsid w:val="00C506C0"/>
    <w:rsid w:val="00C50754"/>
    <w:rsid w:val="00C5081A"/>
    <w:rsid w:val="00C5083B"/>
    <w:rsid w:val="00C50A04"/>
    <w:rsid w:val="00C50C87"/>
    <w:rsid w:val="00C513F9"/>
    <w:rsid w:val="00C517C1"/>
    <w:rsid w:val="00C518C3"/>
    <w:rsid w:val="00C51A22"/>
    <w:rsid w:val="00C51DB5"/>
    <w:rsid w:val="00C526C6"/>
    <w:rsid w:val="00C53734"/>
    <w:rsid w:val="00C53ABC"/>
    <w:rsid w:val="00C541D2"/>
    <w:rsid w:val="00C548A0"/>
    <w:rsid w:val="00C55582"/>
    <w:rsid w:val="00C55E92"/>
    <w:rsid w:val="00C55ED2"/>
    <w:rsid w:val="00C561DF"/>
    <w:rsid w:val="00C56294"/>
    <w:rsid w:val="00C5712C"/>
    <w:rsid w:val="00C57721"/>
    <w:rsid w:val="00C57870"/>
    <w:rsid w:val="00C57C90"/>
    <w:rsid w:val="00C57D9D"/>
    <w:rsid w:val="00C60078"/>
    <w:rsid w:val="00C60821"/>
    <w:rsid w:val="00C60C7E"/>
    <w:rsid w:val="00C60F8E"/>
    <w:rsid w:val="00C613E8"/>
    <w:rsid w:val="00C617DE"/>
    <w:rsid w:val="00C61B15"/>
    <w:rsid w:val="00C61CBE"/>
    <w:rsid w:val="00C620B6"/>
    <w:rsid w:val="00C621B3"/>
    <w:rsid w:val="00C62327"/>
    <w:rsid w:val="00C6339D"/>
    <w:rsid w:val="00C63DE8"/>
    <w:rsid w:val="00C63E34"/>
    <w:rsid w:val="00C642AE"/>
    <w:rsid w:val="00C64426"/>
    <w:rsid w:val="00C64A2A"/>
    <w:rsid w:val="00C652CB"/>
    <w:rsid w:val="00C658A6"/>
    <w:rsid w:val="00C65ABB"/>
    <w:rsid w:val="00C65CCB"/>
    <w:rsid w:val="00C6602A"/>
    <w:rsid w:val="00C660E1"/>
    <w:rsid w:val="00C663C7"/>
    <w:rsid w:val="00C663C9"/>
    <w:rsid w:val="00C6679F"/>
    <w:rsid w:val="00C67593"/>
    <w:rsid w:val="00C6783C"/>
    <w:rsid w:val="00C67BAC"/>
    <w:rsid w:val="00C67E2D"/>
    <w:rsid w:val="00C70EE0"/>
    <w:rsid w:val="00C72E5C"/>
    <w:rsid w:val="00C73A16"/>
    <w:rsid w:val="00C74056"/>
    <w:rsid w:val="00C76008"/>
    <w:rsid w:val="00C7702E"/>
    <w:rsid w:val="00C773CD"/>
    <w:rsid w:val="00C77876"/>
    <w:rsid w:val="00C77F63"/>
    <w:rsid w:val="00C77FC1"/>
    <w:rsid w:val="00C806C6"/>
    <w:rsid w:val="00C80FCE"/>
    <w:rsid w:val="00C8101C"/>
    <w:rsid w:val="00C811CC"/>
    <w:rsid w:val="00C81606"/>
    <w:rsid w:val="00C81F32"/>
    <w:rsid w:val="00C8228D"/>
    <w:rsid w:val="00C822F5"/>
    <w:rsid w:val="00C82EB1"/>
    <w:rsid w:val="00C8350C"/>
    <w:rsid w:val="00C83602"/>
    <w:rsid w:val="00C837B0"/>
    <w:rsid w:val="00C83B8C"/>
    <w:rsid w:val="00C8432F"/>
    <w:rsid w:val="00C844FF"/>
    <w:rsid w:val="00C8456C"/>
    <w:rsid w:val="00C84594"/>
    <w:rsid w:val="00C84E4C"/>
    <w:rsid w:val="00C84E9B"/>
    <w:rsid w:val="00C84FEE"/>
    <w:rsid w:val="00C8577E"/>
    <w:rsid w:val="00C85D9C"/>
    <w:rsid w:val="00C86748"/>
    <w:rsid w:val="00C8707D"/>
    <w:rsid w:val="00C87556"/>
    <w:rsid w:val="00C8777A"/>
    <w:rsid w:val="00C87937"/>
    <w:rsid w:val="00C903C8"/>
    <w:rsid w:val="00C91598"/>
    <w:rsid w:val="00C91972"/>
    <w:rsid w:val="00C92B50"/>
    <w:rsid w:val="00C92CE5"/>
    <w:rsid w:val="00C93B3C"/>
    <w:rsid w:val="00C93CCE"/>
    <w:rsid w:val="00C94644"/>
    <w:rsid w:val="00C94A03"/>
    <w:rsid w:val="00C94E2C"/>
    <w:rsid w:val="00C9510C"/>
    <w:rsid w:val="00C954A6"/>
    <w:rsid w:val="00C95A1A"/>
    <w:rsid w:val="00C95FDC"/>
    <w:rsid w:val="00C95FF0"/>
    <w:rsid w:val="00C96833"/>
    <w:rsid w:val="00C9709C"/>
    <w:rsid w:val="00C975B0"/>
    <w:rsid w:val="00C97631"/>
    <w:rsid w:val="00CA0114"/>
    <w:rsid w:val="00CA08E7"/>
    <w:rsid w:val="00CA1464"/>
    <w:rsid w:val="00CA1E12"/>
    <w:rsid w:val="00CA1F0A"/>
    <w:rsid w:val="00CA1FCA"/>
    <w:rsid w:val="00CA2252"/>
    <w:rsid w:val="00CA2749"/>
    <w:rsid w:val="00CA2840"/>
    <w:rsid w:val="00CA2872"/>
    <w:rsid w:val="00CA2893"/>
    <w:rsid w:val="00CA2FB0"/>
    <w:rsid w:val="00CA300A"/>
    <w:rsid w:val="00CA31B1"/>
    <w:rsid w:val="00CA33ED"/>
    <w:rsid w:val="00CA3478"/>
    <w:rsid w:val="00CA37C4"/>
    <w:rsid w:val="00CA3821"/>
    <w:rsid w:val="00CA3E41"/>
    <w:rsid w:val="00CA3F1E"/>
    <w:rsid w:val="00CA423F"/>
    <w:rsid w:val="00CA424F"/>
    <w:rsid w:val="00CA43AA"/>
    <w:rsid w:val="00CA4469"/>
    <w:rsid w:val="00CA5317"/>
    <w:rsid w:val="00CA5563"/>
    <w:rsid w:val="00CA5687"/>
    <w:rsid w:val="00CA5736"/>
    <w:rsid w:val="00CA5961"/>
    <w:rsid w:val="00CA5EC5"/>
    <w:rsid w:val="00CA6101"/>
    <w:rsid w:val="00CA6699"/>
    <w:rsid w:val="00CA728B"/>
    <w:rsid w:val="00CA7301"/>
    <w:rsid w:val="00CA7C9B"/>
    <w:rsid w:val="00CB07D8"/>
    <w:rsid w:val="00CB07F8"/>
    <w:rsid w:val="00CB0965"/>
    <w:rsid w:val="00CB09C4"/>
    <w:rsid w:val="00CB0CC8"/>
    <w:rsid w:val="00CB103E"/>
    <w:rsid w:val="00CB1209"/>
    <w:rsid w:val="00CB1329"/>
    <w:rsid w:val="00CB15DA"/>
    <w:rsid w:val="00CB178C"/>
    <w:rsid w:val="00CB2124"/>
    <w:rsid w:val="00CB2748"/>
    <w:rsid w:val="00CB308D"/>
    <w:rsid w:val="00CB325C"/>
    <w:rsid w:val="00CB3574"/>
    <w:rsid w:val="00CB3609"/>
    <w:rsid w:val="00CB3792"/>
    <w:rsid w:val="00CB3AD0"/>
    <w:rsid w:val="00CB4128"/>
    <w:rsid w:val="00CB4330"/>
    <w:rsid w:val="00CB4A98"/>
    <w:rsid w:val="00CB4F8C"/>
    <w:rsid w:val="00CB5452"/>
    <w:rsid w:val="00CB5727"/>
    <w:rsid w:val="00CB6748"/>
    <w:rsid w:val="00CB6B18"/>
    <w:rsid w:val="00CC25E6"/>
    <w:rsid w:val="00CC25F3"/>
    <w:rsid w:val="00CC2EAC"/>
    <w:rsid w:val="00CC39F9"/>
    <w:rsid w:val="00CC3A2A"/>
    <w:rsid w:val="00CC3DC6"/>
    <w:rsid w:val="00CC3F6B"/>
    <w:rsid w:val="00CC43AC"/>
    <w:rsid w:val="00CC44C3"/>
    <w:rsid w:val="00CC4585"/>
    <w:rsid w:val="00CC4864"/>
    <w:rsid w:val="00CC4D2F"/>
    <w:rsid w:val="00CC5238"/>
    <w:rsid w:val="00CC57F9"/>
    <w:rsid w:val="00CC654E"/>
    <w:rsid w:val="00CC668B"/>
    <w:rsid w:val="00CC73C2"/>
    <w:rsid w:val="00CC749C"/>
    <w:rsid w:val="00CC74B5"/>
    <w:rsid w:val="00CC7562"/>
    <w:rsid w:val="00CC793C"/>
    <w:rsid w:val="00CC7E58"/>
    <w:rsid w:val="00CD016B"/>
    <w:rsid w:val="00CD05C8"/>
    <w:rsid w:val="00CD0681"/>
    <w:rsid w:val="00CD099B"/>
    <w:rsid w:val="00CD0BBD"/>
    <w:rsid w:val="00CD0C3F"/>
    <w:rsid w:val="00CD1646"/>
    <w:rsid w:val="00CD17E8"/>
    <w:rsid w:val="00CD1A95"/>
    <w:rsid w:val="00CD22A5"/>
    <w:rsid w:val="00CD2422"/>
    <w:rsid w:val="00CD258C"/>
    <w:rsid w:val="00CD2E23"/>
    <w:rsid w:val="00CD2EA1"/>
    <w:rsid w:val="00CD37B6"/>
    <w:rsid w:val="00CD4EF8"/>
    <w:rsid w:val="00CD4FD7"/>
    <w:rsid w:val="00CD5A7A"/>
    <w:rsid w:val="00CD5F51"/>
    <w:rsid w:val="00CD65CB"/>
    <w:rsid w:val="00CD6836"/>
    <w:rsid w:val="00CD6D24"/>
    <w:rsid w:val="00CD70EC"/>
    <w:rsid w:val="00CD7245"/>
    <w:rsid w:val="00CD7246"/>
    <w:rsid w:val="00CD7A82"/>
    <w:rsid w:val="00CE025F"/>
    <w:rsid w:val="00CE0588"/>
    <w:rsid w:val="00CE11C1"/>
    <w:rsid w:val="00CE14CB"/>
    <w:rsid w:val="00CE15C3"/>
    <w:rsid w:val="00CE1A13"/>
    <w:rsid w:val="00CE2207"/>
    <w:rsid w:val="00CE227F"/>
    <w:rsid w:val="00CE23B8"/>
    <w:rsid w:val="00CE2B9D"/>
    <w:rsid w:val="00CE2C57"/>
    <w:rsid w:val="00CE2DEA"/>
    <w:rsid w:val="00CE3329"/>
    <w:rsid w:val="00CE3C2B"/>
    <w:rsid w:val="00CE452A"/>
    <w:rsid w:val="00CE46BE"/>
    <w:rsid w:val="00CE4B16"/>
    <w:rsid w:val="00CE4F6D"/>
    <w:rsid w:val="00CE5370"/>
    <w:rsid w:val="00CE55CF"/>
    <w:rsid w:val="00CE5744"/>
    <w:rsid w:val="00CE59E8"/>
    <w:rsid w:val="00CE5F4A"/>
    <w:rsid w:val="00CE6B97"/>
    <w:rsid w:val="00CE70F1"/>
    <w:rsid w:val="00CF02BD"/>
    <w:rsid w:val="00CF090C"/>
    <w:rsid w:val="00CF10C8"/>
    <w:rsid w:val="00CF1650"/>
    <w:rsid w:val="00CF190F"/>
    <w:rsid w:val="00CF21EB"/>
    <w:rsid w:val="00CF2684"/>
    <w:rsid w:val="00CF2B18"/>
    <w:rsid w:val="00CF2B4C"/>
    <w:rsid w:val="00CF2B58"/>
    <w:rsid w:val="00CF3809"/>
    <w:rsid w:val="00CF3EC1"/>
    <w:rsid w:val="00CF3FA9"/>
    <w:rsid w:val="00CF43FF"/>
    <w:rsid w:val="00CF4554"/>
    <w:rsid w:val="00CF4825"/>
    <w:rsid w:val="00CF567C"/>
    <w:rsid w:val="00CF59D1"/>
    <w:rsid w:val="00CF5A03"/>
    <w:rsid w:val="00CF5B96"/>
    <w:rsid w:val="00CF5C56"/>
    <w:rsid w:val="00CF5D26"/>
    <w:rsid w:val="00CF5E45"/>
    <w:rsid w:val="00CF6143"/>
    <w:rsid w:val="00CF63A6"/>
    <w:rsid w:val="00CF6D42"/>
    <w:rsid w:val="00CF6FC6"/>
    <w:rsid w:val="00CF79D2"/>
    <w:rsid w:val="00CF7ACA"/>
    <w:rsid w:val="00CF7F16"/>
    <w:rsid w:val="00D006BC"/>
    <w:rsid w:val="00D00938"/>
    <w:rsid w:val="00D00B69"/>
    <w:rsid w:val="00D00BC0"/>
    <w:rsid w:val="00D01108"/>
    <w:rsid w:val="00D012F1"/>
    <w:rsid w:val="00D01595"/>
    <w:rsid w:val="00D017DB"/>
    <w:rsid w:val="00D01DBF"/>
    <w:rsid w:val="00D01FA2"/>
    <w:rsid w:val="00D022BA"/>
    <w:rsid w:val="00D02702"/>
    <w:rsid w:val="00D02767"/>
    <w:rsid w:val="00D030A8"/>
    <w:rsid w:val="00D03D1A"/>
    <w:rsid w:val="00D03D47"/>
    <w:rsid w:val="00D047AA"/>
    <w:rsid w:val="00D04BE9"/>
    <w:rsid w:val="00D051D6"/>
    <w:rsid w:val="00D05346"/>
    <w:rsid w:val="00D053FA"/>
    <w:rsid w:val="00D0588F"/>
    <w:rsid w:val="00D05937"/>
    <w:rsid w:val="00D05BCA"/>
    <w:rsid w:val="00D05E22"/>
    <w:rsid w:val="00D062D1"/>
    <w:rsid w:val="00D0644E"/>
    <w:rsid w:val="00D0655F"/>
    <w:rsid w:val="00D06A43"/>
    <w:rsid w:val="00D06B56"/>
    <w:rsid w:val="00D06CDB"/>
    <w:rsid w:val="00D073CC"/>
    <w:rsid w:val="00D1000D"/>
    <w:rsid w:val="00D10170"/>
    <w:rsid w:val="00D107A1"/>
    <w:rsid w:val="00D10E08"/>
    <w:rsid w:val="00D115B4"/>
    <w:rsid w:val="00D11E8B"/>
    <w:rsid w:val="00D11F98"/>
    <w:rsid w:val="00D12143"/>
    <w:rsid w:val="00D121F2"/>
    <w:rsid w:val="00D127EC"/>
    <w:rsid w:val="00D12A5D"/>
    <w:rsid w:val="00D13358"/>
    <w:rsid w:val="00D139C3"/>
    <w:rsid w:val="00D13FFC"/>
    <w:rsid w:val="00D14564"/>
    <w:rsid w:val="00D148BD"/>
    <w:rsid w:val="00D14C86"/>
    <w:rsid w:val="00D14F2F"/>
    <w:rsid w:val="00D15452"/>
    <w:rsid w:val="00D15A11"/>
    <w:rsid w:val="00D16519"/>
    <w:rsid w:val="00D1664F"/>
    <w:rsid w:val="00D16FDC"/>
    <w:rsid w:val="00D170B0"/>
    <w:rsid w:val="00D1715F"/>
    <w:rsid w:val="00D17163"/>
    <w:rsid w:val="00D17981"/>
    <w:rsid w:val="00D17BA8"/>
    <w:rsid w:val="00D17C07"/>
    <w:rsid w:val="00D20032"/>
    <w:rsid w:val="00D203F6"/>
    <w:rsid w:val="00D20DEE"/>
    <w:rsid w:val="00D213D3"/>
    <w:rsid w:val="00D21EF0"/>
    <w:rsid w:val="00D21FC1"/>
    <w:rsid w:val="00D220CC"/>
    <w:rsid w:val="00D22AF1"/>
    <w:rsid w:val="00D22B3B"/>
    <w:rsid w:val="00D23744"/>
    <w:rsid w:val="00D2375A"/>
    <w:rsid w:val="00D23A02"/>
    <w:rsid w:val="00D23B7F"/>
    <w:rsid w:val="00D23DE8"/>
    <w:rsid w:val="00D24F76"/>
    <w:rsid w:val="00D25AE9"/>
    <w:rsid w:val="00D25D4B"/>
    <w:rsid w:val="00D2600A"/>
    <w:rsid w:val="00D260D2"/>
    <w:rsid w:val="00D261D9"/>
    <w:rsid w:val="00D2647D"/>
    <w:rsid w:val="00D267A1"/>
    <w:rsid w:val="00D26879"/>
    <w:rsid w:val="00D26D92"/>
    <w:rsid w:val="00D27383"/>
    <w:rsid w:val="00D27725"/>
    <w:rsid w:val="00D2777B"/>
    <w:rsid w:val="00D27F99"/>
    <w:rsid w:val="00D300E7"/>
    <w:rsid w:val="00D30190"/>
    <w:rsid w:val="00D3082D"/>
    <w:rsid w:val="00D31565"/>
    <w:rsid w:val="00D3162E"/>
    <w:rsid w:val="00D316F4"/>
    <w:rsid w:val="00D317A1"/>
    <w:rsid w:val="00D31A79"/>
    <w:rsid w:val="00D31B28"/>
    <w:rsid w:val="00D32590"/>
    <w:rsid w:val="00D32BE9"/>
    <w:rsid w:val="00D34674"/>
    <w:rsid w:val="00D34E1C"/>
    <w:rsid w:val="00D35557"/>
    <w:rsid w:val="00D35872"/>
    <w:rsid w:val="00D359FF"/>
    <w:rsid w:val="00D35C18"/>
    <w:rsid w:val="00D35E72"/>
    <w:rsid w:val="00D40914"/>
    <w:rsid w:val="00D40B8D"/>
    <w:rsid w:val="00D40C1D"/>
    <w:rsid w:val="00D40EFF"/>
    <w:rsid w:val="00D410E8"/>
    <w:rsid w:val="00D41427"/>
    <w:rsid w:val="00D41560"/>
    <w:rsid w:val="00D4158D"/>
    <w:rsid w:val="00D415D5"/>
    <w:rsid w:val="00D41DB7"/>
    <w:rsid w:val="00D42170"/>
    <w:rsid w:val="00D42796"/>
    <w:rsid w:val="00D42C1A"/>
    <w:rsid w:val="00D43827"/>
    <w:rsid w:val="00D43AF8"/>
    <w:rsid w:val="00D43C8E"/>
    <w:rsid w:val="00D44684"/>
    <w:rsid w:val="00D44893"/>
    <w:rsid w:val="00D44924"/>
    <w:rsid w:val="00D4522C"/>
    <w:rsid w:val="00D45290"/>
    <w:rsid w:val="00D453A6"/>
    <w:rsid w:val="00D458B7"/>
    <w:rsid w:val="00D458D5"/>
    <w:rsid w:val="00D458F6"/>
    <w:rsid w:val="00D45EA4"/>
    <w:rsid w:val="00D46081"/>
    <w:rsid w:val="00D4611F"/>
    <w:rsid w:val="00D465EB"/>
    <w:rsid w:val="00D468F2"/>
    <w:rsid w:val="00D469B9"/>
    <w:rsid w:val="00D46E27"/>
    <w:rsid w:val="00D47363"/>
    <w:rsid w:val="00D4751B"/>
    <w:rsid w:val="00D47CAD"/>
    <w:rsid w:val="00D47DEE"/>
    <w:rsid w:val="00D5021A"/>
    <w:rsid w:val="00D503BB"/>
    <w:rsid w:val="00D51114"/>
    <w:rsid w:val="00D5128D"/>
    <w:rsid w:val="00D5193A"/>
    <w:rsid w:val="00D51E69"/>
    <w:rsid w:val="00D51EEA"/>
    <w:rsid w:val="00D52217"/>
    <w:rsid w:val="00D5258D"/>
    <w:rsid w:val="00D5282A"/>
    <w:rsid w:val="00D52927"/>
    <w:rsid w:val="00D52D01"/>
    <w:rsid w:val="00D532C6"/>
    <w:rsid w:val="00D53688"/>
    <w:rsid w:val="00D53BD0"/>
    <w:rsid w:val="00D54156"/>
    <w:rsid w:val="00D541D7"/>
    <w:rsid w:val="00D5459E"/>
    <w:rsid w:val="00D54E21"/>
    <w:rsid w:val="00D551D9"/>
    <w:rsid w:val="00D56254"/>
    <w:rsid w:val="00D5625E"/>
    <w:rsid w:val="00D56456"/>
    <w:rsid w:val="00D56B47"/>
    <w:rsid w:val="00D56CF4"/>
    <w:rsid w:val="00D56D3E"/>
    <w:rsid w:val="00D56EB0"/>
    <w:rsid w:val="00D56F37"/>
    <w:rsid w:val="00D57149"/>
    <w:rsid w:val="00D5798C"/>
    <w:rsid w:val="00D6087B"/>
    <w:rsid w:val="00D6151E"/>
    <w:rsid w:val="00D6189B"/>
    <w:rsid w:val="00D620FB"/>
    <w:rsid w:val="00D62404"/>
    <w:rsid w:val="00D62B0D"/>
    <w:rsid w:val="00D6340A"/>
    <w:rsid w:val="00D63473"/>
    <w:rsid w:val="00D634FE"/>
    <w:rsid w:val="00D6367E"/>
    <w:rsid w:val="00D63D1F"/>
    <w:rsid w:val="00D640AC"/>
    <w:rsid w:val="00D6465C"/>
    <w:rsid w:val="00D654B5"/>
    <w:rsid w:val="00D6571A"/>
    <w:rsid w:val="00D658F4"/>
    <w:rsid w:val="00D65D88"/>
    <w:rsid w:val="00D66299"/>
    <w:rsid w:val="00D66BC5"/>
    <w:rsid w:val="00D67748"/>
    <w:rsid w:val="00D677A5"/>
    <w:rsid w:val="00D67832"/>
    <w:rsid w:val="00D67D72"/>
    <w:rsid w:val="00D67FD9"/>
    <w:rsid w:val="00D70A84"/>
    <w:rsid w:val="00D70B9D"/>
    <w:rsid w:val="00D70E93"/>
    <w:rsid w:val="00D7168C"/>
    <w:rsid w:val="00D71F3B"/>
    <w:rsid w:val="00D72AC0"/>
    <w:rsid w:val="00D73E9F"/>
    <w:rsid w:val="00D74033"/>
    <w:rsid w:val="00D7413C"/>
    <w:rsid w:val="00D748DB"/>
    <w:rsid w:val="00D74939"/>
    <w:rsid w:val="00D74B5E"/>
    <w:rsid w:val="00D74E0F"/>
    <w:rsid w:val="00D74FDC"/>
    <w:rsid w:val="00D7572F"/>
    <w:rsid w:val="00D7577A"/>
    <w:rsid w:val="00D75979"/>
    <w:rsid w:val="00D763F4"/>
    <w:rsid w:val="00D764B6"/>
    <w:rsid w:val="00D76536"/>
    <w:rsid w:val="00D76EA5"/>
    <w:rsid w:val="00D77072"/>
    <w:rsid w:val="00D77C9A"/>
    <w:rsid w:val="00D8001A"/>
    <w:rsid w:val="00D800A4"/>
    <w:rsid w:val="00D8045D"/>
    <w:rsid w:val="00D80629"/>
    <w:rsid w:val="00D80732"/>
    <w:rsid w:val="00D8074E"/>
    <w:rsid w:val="00D80852"/>
    <w:rsid w:val="00D80E32"/>
    <w:rsid w:val="00D82768"/>
    <w:rsid w:val="00D82FCC"/>
    <w:rsid w:val="00D831F7"/>
    <w:rsid w:val="00D8325D"/>
    <w:rsid w:val="00D83545"/>
    <w:rsid w:val="00D8370A"/>
    <w:rsid w:val="00D83E96"/>
    <w:rsid w:val="00D83F59"/>
    <w:rsid w:val="00D8443A"/>
    <w:rsid w:val="00D84724"/>
    <w:rsid w:val="00D85123"/>
    <w:rsid w:val="00D85464"/>
    <w:rsid w:val="00D85772"/>
    <w:rsid w:val="00D86525"/>
    <w:rsid w:val="00D86A14"/>
    <w:rsid w:val="00D86A23"/>
    <w:rsid w:val="00D86BB6"/>
    <w:rsid w:val="00D86F53"/>
    <w:rsid w:val="00D870B7"/>
    <w:rsid w:val="00D87285"/>
    <w:rsid w:val="00D87381"/>
    <w:rsid w:val="00D878D2"/>
    <w:rsid w:val="00D879B8"/>
    <w:rsid w:val="00D87D7B"/>
    <w:rsid w:val="00D87DAD"/>
    <w:rsid w:val="00D87FAA"/>
    <w:rsid w:val="00D901C6"/>
    <w:rsid w:val="00D90544"/>
    <w:rsid w:val="00D909FB"/>
    <w:rsid w:val="00D90C7A"/>
    <w:rsid w:val="00D90E64"/>
    <w:rsid w:val="00D91384"/>
    <w:rsid w:val="00D91940"/>
    <w:rsid w:val="00D91A76"/>
    <w:rsid w:val="00D91BA7"/>
    <w:rsid w:val="00D92907"/>
    <w:rsid w:val="00D931DF"/>
    <w:rsid w:val="00D93D3E"/>
    <w:rsid w:val="00D93E63"/>
    <w:rsid w:val="00D9446C"/>
    <w:rsid w:val="00D94E6D"/>
    <w:rsid w:val="00D952E6"/>
    <w:rsid w:val="00D954B9"/>
    <w:rsid w:val="00D95615"/>
    <w:rsid w:val="00D958B0"/>
    <w:rsid w:val="00D95980"/>
    <w:rsid w:val="00D95A23"/>
    <w:rsid w:val="00D95AE2"/>
    <w:rsid w:val="00D95EA9"/>
    <w:rsid w:val="00D965A8"/>
    <w:rsid w:val="00D96A8F"/>
    <w:rsid w:val="00D96B1F"/>
    <w:rsid w:val="00D97398"/>
    <w:rsid w:val="00D977AC"/>
    <w:rsid w:val="00D97868"/>
    <w:rsid w:val="00D97AE4"/>
    <w:rsid w:val="00DA08A1"/>
    <w:rsid w:val="00DA0ED8"/>
    <w:rsid w:val="00DA1F83"/>
    <w:rsid w:val="00DA23F5"/>
    <w:rsid w:val="00DA2DC9"/>
    <w:rsid w:val="00DA3227"/>
    <w:rsid w:val="00DA341F"/>
    <w:rsid w:val="00DA4DBB"/>
    <w:rsid w:val="00DA5994"/>
    <w:rsid w:val="00DA6499"/>
    <w:rsid w:val="00DA67DE"/>
    <w:rsid w:val="00DA6C8C"/>
    <w:rsid w:val="00DA7100"/>
    <w:rsid w:val="00DA7321"/>
    <w:rsid w:val="00DA7542"/>
    <w:rsid w:val="00DB02F5"/>
    <w:rsid w:val="00DB0752"/>
    <w:rsid w:val="00DB0E14"/>
    <w:rsid w:val="00DB15FD"/>
    <w:rsid w:val="00DB1D1D"/>
    <w:rsid w:val="00DB21D4"/>
    <w:rsid w:val="00DB2848"/>
    <w:rsid w:val="00DB3020"/>
    <w:rsid w:val="00DB371B"/>
    <w:rsid w:val="00DB37D4"/>
    <w:rsid w:val="00DB38C7"/>
    <w:rsid w:val="00DB3AE0"/>
    <w:rsid w:val="00DB3B14"/>
    <w:rsid w:val="00DB43C9"/>
    <w:rsid w:val="00DB45EA"/>
    <w:rsid w:val="00DB51F0"/>
    <w:rsid w:val="00DB57C7"/>
    <w:rsid w:val="00DB5974"/>
    <w:rsid w:val="00DB59A0"/>
    <w:rsid w:val="00DB5DA7"/>
    <w:rsid w:val="00DB5F93"/>
    <w:rsid w:val="00DB6336"/>
    <w:rsid w:val="00DB6F43"/>
    <w:rsid w:val="00DB7F4B"/>
    <w:rsid w:val="00DB7FD1"/>
    <w:rsid w:val="00DC0490"/>
    <w:rsid w:val="00DC0BB7"/>
    <w:rsid w:val="00DC1150"/>
    <w:rsid w:val="00DC1528"/>
    <w:rsid w:val="00DC1739"/>
    <w:rsid w:val="00DC1A06"/>
    <w:rsid w:val="00DC1C30"/>
    <w:rsid w:val="00DC23F5"/>
    <w:rsid w:val="00DC314A"/>
    <w:rsid w:val="00DC3BEF"/>
    <w:rsid w:val="00DC3F40"/>
    <w:rsid w:val="00DC4262"/>
    <w:rsid w:val="00DC4871"/>
    <w:rsid w:val="00DC4E52"/>
    <w:rsid w:val="00DC4FE4"/>
    <w:rsid w:val="00DC6725"/>
    <w:rsid w:val="00DC6FC5"/>
    <w:rsid w:val="00DC7A49"/>
    <w:rsid w:val="00DC7B70"/>
    <w:rsid w:val="00DD03B1"/>
    <w:rsid w:val="00DD0942"/>
    <w:rsid w:val="00DD14F2"/>
    <w:rsid w:val="00DD175B"/>
    <w:rsid w:val="00DD1AC5"/>
    <w:rsid w:val="00DD1B3C"/>
    <w:rsid w:val="00DD2454"/>
    <w:rsid w:val="00DD270C"/>
    <w:rsid w:val="00DD27A7"/>
    <w:rsid w:val="00DD29FC"/>
    <w:rsid w:val="00DD322C"/>
    <w:rsid w:val="00DD34A5"/>
    <w:rsid w:val="00DD36B1"/>
    <w:rsid w:val="00DD4391"/>
    <w:rsid w:val="00DD5708"/>
    <w:rsid w:val="00DD575E"/>
    <w:rsid w:val="00DD5B2E"/>
    <w:rsid w:val="00DD5EA8"/>
    <w:rsid w:val="00DD6167"/>
    <w:rsid w:val="00DD6888"/>
    <w:rsid w:val="00DD6C8D"/>
    <w:rsid w:val="00DD74D5"/>
    <w:rsid w:val="00DE03C3"/>
    <w:rsid w:val="00DE101B"/>
    <w:rsid w:val="00DE1171"/>
    <w:rsid w:val="00DE18E9"/>
    <w:rsid w:val="00DE1F3E"/>
    <w:rsid w:val="00DE2786"/>
    <w:rsid w:val="00DE2A18"/>
    <w:rsid w:val="00DE2B87"/>
    <w:rsid w:val="00DE2C52"/>
    <w:rsid w:val="00DE2D76"/>
    <w:rsid w:val="00DE3394"/>
    <w:rsid w:val="00DE39EB"/>
    <w:rsid w:val="00DE4D91"/>
    <w:rsid w:val="00DE50CE"/>
    <w:rsid w:val="00DE55F4"/>
    <w:rsid w:val="00DE57CB"/>
    <w:rsid w:val="00DE5F52"/>
    <w:rsid w:val="00DE63C8"/>
    <w:rsid w:val="00DE64C2"/>
    <w:rsid w:val="00DE69B4"/>
    <w:rsid w:val="00DE793C"/>
    <w:rsid w:val="00DE7C9B"/>
    <w:rsid w:val="00DE7DEA"/>
    <w:rsid w:val="00DF00BA"/>
    <w:rsid w:val="00DF0166"/>
    <w:rsid w:val="00DF0393"/>
    <w:rsid w:val="00DF0C9F"/>
    <w:rsid w:val="00DF0CEB"/>
    <w:rsid w:val="00DF0E82"/>
    <w:rsid w:val="00DF10A3"/>
    <w:rsid w:val="00DF13F6"/>
    <w:rsid w:val="00DF18FF"/>
    <w:rsid w:val="00DF1B7B"/>
    <w:rsid w:val="00DF315D"/>
    <w:rsid w:val="00DF3F0C"/>
    <w:rsid w:val="00DF4464"/>
    <w:rsid w:val="00DF4E53"/>
    <w:rsid w:val="00DF546F"/>
    <w:rsid w:val="00DF569D"/>
    <w:rsid w:val="00DF58D4"/>
    <w:rsid w:val="00DF58DA"/>
    <w:rsid w:val="00DF59A8"/>
    <w:rsid w:val="00DF59E0"/>
    <w:rsid w:val="00DF5A11"/>
    <w:rsid w:val="00DF6ACA"/>
    <w:rsid w:val="00DF7201"/>
    <w:rsid w:val="00E00943"/>
    <w:rsid w:val="00E0147A"/>
    <w:rsid w:val="00E016EA"/>
    <w:rsid w:val="00E01991"/>
    <w:rsid w:val="00E0234E"/>
    <w:rsid w:val="00E029C3"/>
    <w:rsid w:val="00E02EA4"/>
    <w:rsid w:val="00E0306F"/>
    <w:rsid w:val="00E0332B"/>
    <w:rsid w:val="00E03884"/>
    <w:rsid w:val="00E04174"/>
    <w:rsid w:val="00E04663"/>
    <w:rsid w:val="00E04D1C"/>
    <w:rsid w:val="00E04D3C"/>
    <w:rsid w:val="00E04E44"/>
    <w:rsid w:val="00E05164"/>
    <w:rsid w:val="00E05B99"/>
    <w:rsid w:val="00E06857"/>
    <w:rsid w:val="00E06B09"/>
    <w:rsid w:val="00E0705B"/>
    <w:rsid w:val="00E07B52"/>
    <w:rsid w:val="00E07D98"/>
    <w:rsid w:val="00E101E6"/>
    <w:rsid w:val="00E1085B"/>
    <w:rsid w:val="00E10AD1"/>
    <w:rsid w:val="00E11582"/>
    <w:rsid w:val="00E11B47"/>
    <w:rsid w:val="00E11DEA"/>
    <w:rsid w:val="00E12280"/>
    <w:rsid w:val="00E12D84"/>
    <w:rsid w:val="00E14549"/>
    <w:rsid w:val="00E14AD3"/>
    <w:rsid w:val="00E16B89"/>
    <w:rsid w:val="00E16DBC"/>
    <w:rsid w:val="00E17489"/>
    <w:rsid w:val="00E201D2"/>
    <w:rsid w:val="00E205F6"/>
    <w:rsid w:val="00E2090F"/>
    <w:rsid w:val="00E20955"/>
    <w:rsid w:val="00E20EFC"/>
    <w:rsid w:val="00E21943"/>
    <w:rsid w:val="00E21A0F"/>
    <w:rsid w:val="00E21A53"/>
    <w:rsid w:val="00E21E82"/>
    <w:rsid w:val="00E220AC"/>
    <w:rsid w:val="00E222D0"/>
    <w:rsid w:val="00E22E4D"/>
    <w:rsid w:val="00E23568"/>
    <w:rsid w:val="00E23581"/>
    <w:rsid w:val="00E237BE"/>
    <w:rsid w:val="00E23CC0"/>
    <w:rsid w:val="00E24114"/>
    <w:rsid w:val="00E25254"/>
    <w:rsid w:val="00E25EFD"/>
    <w:rsid w:val="00E25EFF"/>
    <w:rsid w:val="00E26B50"/>
    <w:rsid w:val="00E27133"/>
    <w:rsid w:val="00E2781A"/>
    <w:rsid w:val="00E27A9E"/>
    <w:rsid w:val="00E301FC"/>
    <w:rsid w:val="00E30237"/>
    <w:rsid w:val="00E305E0"/>
    <w:rsid w:val="00E30741"/>
    <w:rsid w:val="00E30C3D"/>
    <w:rsid w:val="00E30DDB"/>
    <w:rsid w:val="00E31668"/>
    <w:rsid w:val="00E3214F"/>
    <w:rsid w:val="00E329FE"/>
    <w:rsid w:val="00E32BA6"/>
    <w:rsid w:val="00E338DA"/>
    <w:rsid w:val="00E33A4F"/>
    <w:rsid w:val="00E33EA4"/>
    <w:rsid w:val="00E34B04"/>
    <w:rsid w:val="00E34E07"/>
    <w:rsid w:val="00E34F80"/>
    <w:rsid w:val="00E354A7"/>
    <w:rsid w:val="00E3589E"/>
    <w:rsid w:val="00E35987"/>
    <w:rsid w:val="00E35CA2"/>
    <w:rsid w:val="00E35E2C"/>
    <w:rsid w:val="00E35F9F"/>
    <w:rsid w:val="00E3669C"/>
    <w:rsid w:val="00E36D53"/>
    <w:rsid w:val="00E373D7"/>
    <w:rsid w:val="00E37400"/>
    <w:rsid w:val="00E37730"/>
    <w:rsid w:val="00E37B03"/>
    <w:rsid w:val="00E401E1"/>
    <w:rsid w:val="00E4092D"/>
    <w:rsid w:val="00E40CA3"/>
    <w:rsid w:val="00E40E1B"/>
    <w:rsid w:val="00E40EB2"/>
    <w:rsid w:val="00E41CAE"/>
    <w:rsid w:val="00E428C3"/>
    <w:rsid w:val="00E42ABC"/>
    <w:rsid w:val="00E4361F"/>
    <w:rsid w:val="00E43EBF"/>
    <w:rsid w:val="00E43F37"/>
    <w:rsid w:val="00E4429A"/>
    <w:rsid w:val="00E456E5"/>
    <w:rsid w:val="00E45759"/>
    <w:rsid w:val="00E45DD4"/>
    <w:rsid w:val="00E469FE"/>
    <w:rsid w:val="00E46B2D"/>
    <w:rsid w:val="00E46E77"/>
    <w:rsid w:val="00E471F7"/>
    <w:rsid w:val="00E473A3"/>
    <w:rsid w:val="00E47988"/>
    <w:rsid w:val="00E50069"/>
    <w:rsid w:val="00E505BA"/>
    <w:rsid w:val="00E51071"/>
    <w:rsid w:val="00E52B34"/>
    <w:rsid w:val="00E52D45"/>
    <w:rsid w:val="00E53437"/>
    <w:rsid w:val="00E54110"/>
    <w:rsid w:val="00E54742"/>
    <w:rsid w:val="00E55092"/>
    <w:rsid w:val="00E55BEB"/>
    <w:rsid w:val="00E567AA"/>
    <w:rsid w:val="00E56E8E"/>
    <w:rsid w:val="00E56FD9"/>
    <w:rsid w:val="00E57035"/>
    <w:rsid w:val="00E5719D"/>
    <w:rsid w:val="00E6040A"/>
    <w:rsid w:val="00E6065F"/>
    <w:rsid w:val="00E60AE8"/>
    <w:rsid w:val="00E60CE3"/>
    <w:rsid w:val="00E611FA"/>
    <w:rsid w:val="00E61869"/>
    <w:rsid w:val="00E62099"/>
    <w:rsid w:val="00E622EE"/>
    <w:rsid w:val="00E62DBD"/>
    <w:rsid w:val="00E62E16"/>
    <w:rsid w:val="00E63EB9"/>
    <w:rsid w:val="00E63FFB"/>
    <w:rsid w:val="00E6431A"/>
    <w:rsid w:val="00E646E8"/>
    <w:rsid w:val="00E647DF"/>
    <w:rsid w:val="00E64F15"/>
    <w:rsid w:val="00E65366"/>
    <w:rsid w:val="00E65438"/>
    <w:rsid w:val="00E658AC"/>
    <w:rsid w:val="00E65D2F"/>
    <w:rsid w:val="00E661FB"/>
    <w:rsid w:val="00E6622F"/>
    <w:rsid w:val="00E66618"/>
    <w:rsid w:val="00E66C3F"/>
    <w:rsid w:val="00E66DAE"/>
    <w:rsid w:val="00E66EE4"/>
    <w:rsid w:val="00E678C9"/>
    <w:rsid w:val="00E67A79"/>
    <w:rsid w:val="00E70177"/>
    <w:rsid w:val="00E701B2"/>
    <w:rsid w:val="00E703BC"/>
    <w:rsid w:val="00E705D9"/>
    <w:rsid w:val="00E70674"/>
    <w:rsid w:val="00E70953"/>
    <w:rsid w:val="00E71388"/>
    <w:rsid w:val="00E71879"/>
    <w:rsid w:val="00E71F60"/>
    <w:rsid w:val="00E725AD"/>
    <w:rsid w:val="00E72790"/>
    <w:rsid w:val="00E727FF"/>
    <w:rsid w:val="00E735E7"/>
    <w:rsid w:val="00E74065"/>
    <w:rsid w:val="00E74528"/>
    <w:rsid w:val="00E74CFE"/>
    <w:rsid w:val="00E753CC"/>
    <w:rsid w:val="00E75484"/>
    <w:rsid w:val="00E76FD9"/>
    <w:rsid w:val="00E77359"/>
    <w:rsid w:val="00E77632"/>
    <w:rsid w:val="00E776B9"/>
    <w:rsid w:val="00E77F29"/>
    <w:rsid w:val="00E80834"/>
    <w:rsid w:val="00E808D5"/>
    <w:rsid w:val="00E80D15"/>
    <w:rsid w:val="00E8109A"/>
    <w:rsid w:val="00E817BC"/>
    <w:rsid w:val="00E82058"/>
    <w:rsid w:val="00E82312"/>
    <w:rsid w:val="00E827FE"/>
    <w:rsid w:val="00E8286E"/>
    <w:rsid w:val="00E83D7A"/>
    <w:rsid w:val="00E83F0B"/>
    <w:rsid w:val="00E843E5"/>
    <w:rsid w:val="00E846B6"/>
    <w:rsid w:val="00E84C11"/>
    <w:rsid w:val="00E852F4"/>
    <w:rsid w:val="00E8553B"/>
    <w:rsid w:val="00E860EE"/>
    <w:rsid w:val="00E869D1"/>
    <w:rsid w:val="00E869D8"/>
    <w:rsid w:val="00E86D6D"/>
    <w:rsid w:val="00E86D91"/>
    <w:rsid w:val="00E87694"/>
    <w:rsid w:val="00E90293"/>
    <w:rsid w:val="00E90AF4"/>
    <w:rsid w:val="00E90AFF"/>
    <w:rsid w:val="00E90F5B"/>
    <w:rsid w:val="00E9104F"/>
    <w:rsid w:val="00E91649"/>
    <w:rsid w:val="00E917FE"/>
    <w:rsid w:val="00E91C87"/>
    <w:rsid w:val="00E91F4A"/>
    <w:rsid w:val="00E92075"/>
    <w:rsid w:val="00E927FE"/>
    <w:rsid w:val="00E92BC3"/>
    <w:rsid w:val="00E92F96"/>
    <w:rsid w:val="00E93426"/>
    <w:rsid w:val="00E936CD"/>
    <w:rsid w:val="00E93992"/>
    <w:rsid w:val="00E943E5"/>
    <w:rsid w:val="00E943F2"/>
    <w:rsid w:val="00E9447D"/>
    <w:rsid w:val="00E946B3"/>
    <w:rsid w:val="00E9495C"/>
    <w:rsid w:val="00E94A11"/>
    <w:rsid w:val="00E956FA"/>
    <w:rsid w:val="00E961DF"/>
    <w:rsid w:val="00E964F8"/>
    <w:rsid w:val="00E96C16"/>
    <w:rsid w:val="00E96EF4"/>
    <w:rsid w:val="00E96F4C"/>
    <w:rsid w:val="00E97177"/>
    <w:rsid w:val="00E97341"/>
    <w:rsid w:val="00E9784E"/>
    <w:rsid w:val="00E97E45"/>
    <w:rsid w:val="00E97E6E"/>
    <w:rsid w:val="00EA0231"/>
    <w:rsid w:val="00EA041E"/>
    <w:rsid w:val="00EA0662"/>
    <w:rsid w:val="00EA0743"/>
    <w:rsid w:val="00EA100C"/>
    <w:rsid w:val="00EA124F"/>
    <w:rsid w:val="00EA1BE8"/>
    <w:rsid w:val="00EA2851"/>
    <w:rsid w:val="00EA28EC"/>
    <w:rsid w:val="00EA2E9D"/>
    <w:rsid w:val="00EA3677"/>
    <w:rsid w:val="00EA3B58"/>
    <w:rsid w:val="00EA4065"/>
    <w:rsid w:val="00EA42B9"/>
    <w:rsid w:val="00EA4CD4"/>
    <w:rsid w:val="00EA526B"/>
    <w:rsid w:val="00EA537C"/>
    <w:rsid w:val="00EA579C"/>
    <w:rsid w:val="00EA5A60"/>
    <w:rsid w:val="00EA6A36"/>
    <w:rsid w:val="00EA6C72"/>
    <w:rsid w:val="00EA6DFB"/>
    <w:rsid w:val="00EA766C"/>
    <w:rsid w:val="00EA7707"/>
    <w:rsid w:val="00EB0076"/>
    <w:rsid w:val="00EB01B7"/>
    <w:rsid w:val="00EB0B0F"/>
    <w:rsid w:val="00EB101B"/>
    <w:rsid w:val="00EB186E"/>
    <w:rsid w:val="00EB1C47"/>
    <w:rsid w:val="00EB1D97"/>
    <w:rsid w:val="00EB248D"/>
    <w:rsid w:val="00EB27D2"/>
    <w:rsid w:val="00EB2C56"/>
    <w:rsid w:val="00EB2E30"/>
    <w:rsid w:val="00EB2FD9"/>
    <w:rsid w:val="00EB3215"/>
    <w:rsid w:val="00EB37D8"/>
    <w:rsid w:val="00EB380A"/>
    <w:rsid w:val="00EB3BBD"/>
    <w:rsid w:val="00EB3F2D"/>
    <w:rsid w:val="00EB4116"/>
    <w:rsid w:val="00EB4818"/>
    <w:rsid w:val="00EB4F11"/>
    <w:rsid w:val="00EB54B2"/>
    <w:rsid w:val="00EB5D15"/>
    <w:rsid w:val="00EB67A4"/>
    <w:rsid w:val="00EB6C55"/>
    <w:rsid w:val="00EB6D40"/>
    <w:rsid w:val="00EB72E4"/>
    <w:rsid w:val="00EB72EA"/>
    <w:rsid w:val="00EC0026"/>
    <w:rsid w:val="00EC0080"/>
    <w:rsid w:val="00EC0292"/>
    <w:rsid w:val="00EC0349"/>
    <w:rsid w:val="00EC0F44"/>
    <w:rsid w:val="00EC0F71"/>
    <w:rsid w:val="00EC17C8"/>
    <w:rsid w:val="00EC18F3"/>
    <w:rsid w:val="00EC1CE5"/>
    <w:rsid w:val="00EC2934"/>
    <w:rsid w:val="00EC2B87"/>
    <w:rsid w:val="00EC2C60"/>
    <w:rsid w:val="00EC36E4"/>
    <w:rsid w:val="00EC3AED"/>
    <w:rsid w:val="00EC3B9F"/>
    <w:rsid w:val="00EC3DF1"/>
    <w:rsid w:val="00EC4542"/>
    <w:rsid w:val="00EC4980"/>
    <w:rsid w:val="00EC4D57"/>
    <w:rsid w:val="00EC5AF9"/>
    <w:rsid w:val="00EC60C5"/>
    <w:rsid w:val="00EC6168"/>
    <w:rsid w:val="00EC639B"/>
    <w:rsid w:val="00EC6406"/>
    <w:rsid w:val="00EC6514"/>
    <w:rsid w:val="00EC66DE"/>
    <w:rsid w:val="00EC6A2E"/>
    <w:rsid w:val="00EC739C"/>
    <w:rsid w:val="00EC7D1C"/>
    <w:rsid w:val="00ED010A"/>
    <w:rsid w:val="00ED0694"/>
    <w:rsid w:val="00ED123F"/>
    <w:rsid w:val="00ED313F"/>
    <w:rsid w:val="00ED3B46"/>
    <w:rsid w:val="00ED4DE6"/>
    <w:rsid w:val="00ED4FEA"/>
    <w:rsid w:val="00ED514C"/>
    <w:rsid w:val="00ED53D0"/>
    <w:rsid w:val="00ED5A7F"/>
    <w:rsid w:val="00ED610D"/>
    <w:rsid w:val="00ED62B1"/>
    <w:rsid w:val="00ED6604"/>
    <w:rsid w:val="00ED726D"/>
    <w:rsid w:val="00ED72A4"/>
    <w:rsid w:val="00ED7906"/>
    <w:rsid w:val="00ED7C10"/>
    <w:rsid w:val="00ED7C8F"/>
    <w:rsid w:val="00ED7ECF"/>
    <w:rsid w:val="00EE0032"/>
    <w:rsid w:val="00EE023C"/>
    <w:rsid w:val="00EE0283"/>
    <w:rsid w:val="00EE0322"/>
    <w:rsid w:val="00EE07CF"/>
    <w:rsid w:val="00EE0809"/>
    <w:rsid w:val="00EE0CF4"/>
    <w:rsid w:val="00EE119E"/>
    <w:rsid w:val="00EE146A"/>
    <w:rsid w:val="00EE1D3E"/>
    <w:rsid w:val="00EE1DA5"/>
    <w:rsid w:val="00EE28FE"/>
    <w:rsid w:val="00EE368C"/>
    <w:rsid w:val="00EE4413"/>
    <w:rsid w:val="00EE44E9"/>
    <w:rsid w:val="00EE47A0"/>
    <w:rsid w:val="00EE565E"/>
    <w:rsid w:val="00EE7587"/>
    <w:rsid w:val="00EE771A"/>
    <w:rsid w:val="00EE78B9"/>
    <w:rsid w:val="00EE7AAD"/>
    <w:rsid w:val="00EE7D2B"/>
    <w:rsid w:val="00EF015F"/>
    <w:rsid w:val="00EF0214"/>
    <w:rsid w:val="00EF0248"/>
    <w:rsid w:val="00EF05E2"/>
    <w:rsid w:val="00EF0747"/>
    <w:rsid w:val="00EF091F"/>
    <w:rsid w:val="00EF0AF9"/>
    <w:rsid w:val="00EF0D06"/>
    <w:rsid w:val="00EF0E77"/>
    <w:rsid w:val="00EF1B0B"/>
    <w:rsid w:val="00EF1B99"/>
    <w:rsid w:val="00EF2D49"/>
    <w:rsid w:val="00EF39BD"/>
    <w:rsid w:val="00EF3CC2"/>
    <w:rsid w:val="00EF3F9E"/>
    <w:rsid w:val="00EF466A"/>
    <w:rsid w:val="00EF4C39"/>
    <w:rsid w:val="00EF4F6F"/>
    <w:rsid w:val="00EF5AF0"/>
    <w:rsid w:val="00EF6594"/>
    <w:rsid w:val="00EF6700"/>
    <w:rsid w:val="00EF6937"/>
    <w:rsid w:val="00EF6AB6"/>
    <w:rsid w:val="00EF6DEB"/>
    <w:rsid w:val="00EF732D"/>
    <w:rsid w:val="00EF798B"/>
    <w:rsid w:val="00EF7C07"/>
    <w:rsid w:val="00EF7D04"/>
    <w:rsid w:val="00F00098"/>
    <w:rsid w:val="00F0009B"/>
    <w:rsid w:val="00F002FB"/>
    <w:rsid w:val="00F005B8"/>
    <w:rsid w:val="00F01028"/>
    <w:rsid w:val="00F01BD5"/>
    <w:rsid w:val="00F02257"/>
    <w:rsid w:val="00F02541"/>
    <w:rsid w:val="00F025FE"/>
    <w:rsid w:val="00F03163"/>
    <w:rsid w:val="00F03535"/>
    <w:rsid w:val="00F0358E"/>
    <w:rsid w:val="00F035DC"/>
    <w:rsid w:val="00F03F2E"/>
    <w:rsid w:val="00F0405B"/>
    <w:rsid w:val="00F0469F"/>
    <w:rsid w:val="00F0510F"/>
    <w:rsid w:val="00F05E0E"/>
    <w:rsid w:val="00F0639B"/>
    <w:rsid w:val="00F0681D"/>
    <w:rsid w:val="00F06B0E"/>
    <w:rsid w:val="00F075A0"/>
    <w:rsid w:val="00F07961"/>
    <w:rsid w:val="00F07C40"/>
    <w:rsid w:val="00F1038E"/>
    <w:rsid w:val="00F11155"/>
    <w:rsid w:val="00F115F6"/>
    <w:rsid w:val="00F11CC7"/>
    <w:rsid w:val="00F1285D"/>
    <w:rsid w:val="00F12EB2"/>
    <w:rsid w:val="00F13B07"/>
    <w:rsid w:val="00F13D5A"/>
    <w:rsid w:val="00F13F3B"/>
    <w:rsid w:val="00F144BA"/>
    <w:rsid w:val="00F14775"/>
    <w:rsid w:val="00F14896"/>
    <w:rsid w:val="00F149BC"/>
    <w:rsid w:val="00F14A99"/>
    <w:rsid w:val="00F14DF8"/>
    <w:rsid w:val="00F1505C"/>
    <w:rsid w:val="00F16992"/>
    <w:rsid w:val="00F16BD9"/>
    <w:rsid w:val="00F16D06"/>
    <w:rsid w:val="00F16D93"/>
    <w:rsid w:val="00F1723D"/>
    <w:rsid w:val="00F17364"/>
    <w:rsid w:val="00F17549"/>
    <w:rsid w:val="00F178B1"/>
    <w:rsid w:val="00F203A6"/>
    <w:rsid w:val="00F209BC"/>
    <w:rsid w:val="00F20DD1"/>
    <w:rsid w:val="00F22F23"/>
    <w:rsid w:val="00F23EDE"/>
    <w:rsid w:val="00F23F75"/>
    <w:rsid w:val="00F24295"/>
    <w:rsid w:val="00F24AF9"/>
    <w:rsid w:val="00F24C0E"/>
    <w:rsid w:val="00F25875"/>
    <w:rsid w:val="00F258A8"/>
    <w:rsid w:val="00F259B6"/>
    <w:rsid w:val="00F25C13"/>
    <w:rsid w:val="00F25D58"/>
    <w:rsid w:val="00F25D98"/>
    <w:rsid w:val="00F26385"/>
    <w:rsid w:val="00F26469"/>
    <w:rsid w:val="00F26CF7"/>
    <w:rsid w:val="00F27478"/>
    <w:rsid w:val="00F275BC"/>
    <w:rsid w:val="00F30820"/>
    <w:rsid w:val="00F31FE9"/>
    <w:rsid w:val="00F323A3"/>
    <w:rsid w:val="00F3259B"/>
    <w:rsid w:val="00F329AA"/>
    <w:rsid w:val="00F32A2D"/>
    <w:rsid w:val="00F32B99"/>
    <w:rsid w:val="00F32D46"/>
    <w:rsid w:val="00F33365"/>
    <w:rsid w:val="00F33655"/>
    <w:rsid w:val="00F33E4F"/>
    <w:rsid w:val="00F34801"/>
    <w:rsid w:val="00F348ED"/>
    <w:rsid w:val="00F34A38"/>
    <w:rsid w:val="00F34B36"/>
    <w:rsid w:val="00F356E7"/>
    <w:rsid w:val="00F35704"/>
    <w:rsid w:val="00F35EEA"/>
    <w:rsid w:val="00F366D4"/>
    <w:rsid w:val="00F367A4"/>
    <w:rsid w:val="00F368B9"/>
    <w:rsid w:val="00F37060"/>
    <w:rsid w:val="00F40458"/>
    <w:rsid w:val="00F4049A"/>
    <w:rsid w:val="00F404D7"/>
    <w:rsid w:val="00F409CA"/>
    <w:rsid w:val="00F41552"/>
    <w:rsid w:val="00F428E0"/>
    <w:rsid w:val="00F4359E"/>
    <w:rsid w:val="00F441EB"/>
    <w:rsid w:val="00F44DEA"/>
    <w:rsid w:val="00F46318"/>
    <w:rsid w:val="00F465B4"/>
    <w:rsid w:val="00F46A53"/>
    <w:rsid w:val="00F46B5B"/>
    <w:rsid w:val="00F472E5"/>
    <w:rsid w:val="00F4732A"/>
    <w:rsid w:val="00F50D27"/>
    <w:rsid w:val="00F50DB1"/>
    <w:rsid w:val="00F51777"/>
    <w:rsid w:val="00F51C7F"/>
    <w:rsid w:val="00F51FB2"/>
    <w:rsid w:val="00F524B8"/>
    <w:rsid w:val="00F52ED7"/>
    <w:rsid w:val="00F53883"/>
    <w:rsid w:val="00F538D3"/>
    <w:rsid w:val="00F53B47"/>
    <w:rsid w:val="00F53F44"/>
    <w:rsid w:val="00F53FF0"/>
    <w:rsid w:val="00F5436A"/>
    <w:rsid w:val="00F543AB"/>
    <w:rsid w:val="00F54451"/>
    <w:rsid w:val="00F544B6"/>
    <w:rsid w:val="00F54F58"/>
    <w:rsid w:val="00F569C6"/>
    <w:rsid w:val="00F56AF3"/>
    <w:rsid w:val="00F57875"/>
    <w:rsid w:val="00F579DC"/>
    <w:rsid w:val="00F57D06"/>
    <w:rsid w:val="00F57D40"/>
    <w:rsid w:val="00F57EC5"/>
    <w:rsid w:val="00F60236"/>
    <w:rsid w:val="00F6023F"/>
    <w:rsid w:val="00F60865"/>
    <w:rsid w:val="00F61731"/>
    <w:rsid w:val="00F61FF6"/>
    <w:rsid w:val="00F622D3"/>
    <w:rsid w:val="00F62A70"/>
    <w:rsid w:val="00F63AFF"/>
    <w:rsid w:val="00F63F53"/>
    <w:rsid w:val="00F64564"/>
    <w:rsid w:val="00F64862"/>
    <w:rsid w:val="00F650C7"/>
    <w:rsid w:val="00F65F46"/>
    <w:rsid w:val="00F6631A"/>
    <w:rsid w:val="00F67160"/>
    <w:rsid w:val="00F673AF"/>
    <w:rsid w:val="00F67460"/>
    <w:rsid w:val="00F67975"/>
    <w:rsid w:val="00F67A7E"/>
    <w:rsid w:val="00F70390"/>
    <w:rsid w:val="00F70740"/>
    <w:rsid w:val="00F707B3"/>
    <w:rsid w:val="00F70CCD"/>
    <w:rsid w:val="00F710E2"/>
    <w:rsid w:val="00F713E5"/>
    <w:rsid w:val="00F71E23"/>
    <w:rsid w:val="00F71FF4"/>
    <w:rsid w:val="00F72B2A"/>
    <w:rsid w:val="00F72C2A"/>
    <w:rsid w:val="00F72E0C"/>
    <w:rsid w:val="00F73DD3"/>
    <w:rsid w:val="00F73EEB"/>
    <w:rsid w:val="00F74036"/>
    <w:rsid w:val="00F7420C"/>
    <w:rsid w:val="00F74419"/>
    <w:rsid w:val="00F74650"/>
    <w:rsid w:val="00F746C9"/>
    <w:rsid w:val="00F74DB9"/>
    <w:rsid w:val="00F74E19"/>
    <w:rsid w:val="00F75281"/>
    <w:rsid w:val="00F7609C"/>
    <w:rsid w:val="00F76722"/>
    <w:rsid w:val="00F7695C"/>
    <w:rsid w:val="00F76DDD"/>
    <w:rsid w:val="00F77750"/>
    <w:rsid w:val="00F77802"/>
    <w:rsid w:val="00F80284"/>
    <w:rsid w:val="00F806E0"/>
    <w:rsid w:val="00F818B3"/>
    <w:rsid w:val="00F818B4"/>
    <w:rsid w:val="00F81FCB"/>
    <w:rsid w:val="00F8209B"/>
    <w:rsid w:val="00F82315"/>
    <w:rsid w:val="00F82455"/>
    <w:rsid w:val="00F8246F"/>
    <w:rsid w:val="00F82E60"/>
    <w:rsid w:val="00F838F3"/>
    <w:rsid w:val="00F83C46"/>
    <w:rsid w:val="00F83FC8"/>
    <w:rsid w:val="00F84182"/>
    <w:rsid w:val="00F841EF"/>
    <w:rsid w:val="00F84CFC"/>
    <w:rsid w:val="00F84F67"/>
    <w:rsid w:val="00F85157"/>
    <w:rsid w:val="00F8515B"/>
    <w:rsid w:val="00F85432"/>
    <w:rsid w:val="00F855DD"/>
    <w:rsid w:val="00F85D04"/>
    <w:rsid w:val="00F86294"/>
    <w:rsid w:val="00F865AF"/>
    <w:rsid w:val="00F868FB"/>
    <w:rsid w:val="00F86AB8"/>
    <w:rsid w:val="00F86D34"/>
    <w:rsid w:val="00F873E0"/>
    <w:rsid w:val="00F87CBD"/>
    <w:rsid w:val="00F87D21"/>
    <w:rsid w:val="00F904E3"/>
    <w:rsid w:val="00F9081C"/>
    <w:rsid w:val="00F90DD5"/>
    <w:rsid w:val="00F90DDC"/>
    <w:rsid w:val="00F9166F"/>
    <w:rsid w:val="00F91728"/>
    <w:rsid w:val="00F920F1"/>
    <w:rsid w:val="00F922A3"/>
    <w:rsid w:val="00F92491"/>
    <w:rsid w:val="00F93A8E"/>
    <w:rsid w:val="00F93C60"/>
    <w:rsid w:val="00F93EAF"/>
    <w:rsid w:val="00F93EEB"/>
    <w:rsid w:val="00F944A2"/>
    <w:rsid w:val="00F9458D"/>
    <w:rsid w:val="00FA03E9"/>
    <w:rsid w:val="00FA07A6"/>
    <w:rsid w:val="00FA117B"/>
    <w:rsid w:val="00FA12D3"/>
    <w:rsid w:val="00FA1592"/>
    <w:rsid w:val="00FA1D36"/>
    <w:rsid w:val="00FA2261"/>
    <w:rsid w:val="00FA26ED"/>
    <w:rsid w:val="00FA321D"/>
    <w:rsid w:val="00FA357A"/>
    <w:rsid w:val="00FA4935"/>
    <w:rsid w:val="00FA4F09"/>
    <w:rsid w:val="00FA5A3D"/>
    <w:rsid w:val="00FA5A6C"/>
    <w:rsid w:val="00FA663F"/>
    <w:rsid w:val="00FA6B70"/>
    <w:rsid w:val="00FA6BC9"/>
    <w:rsid w:val="00FA6C27"/>
    <w:rsid w:val="00FA700A"/>
    <w:rsid w:val="00FA72AB"/>
    <w:rsid w:val="00FA755B"/>
    <w:rsid w:val="00FA7904"/>
    <w:rsid w:val="00FA7FD9"/>
    <w:rsid w:val="00FA7FDB"/>
    <w:rsid w:val="00FB0484"/>
    <w:rsid w:val="00FB068B"/>
    <w:rsid w:val="00FB0AE8"/>
    <w:rsid w:val="00FB1629"/>
    <w:rsid w:val="00FB183B"/>
    <w:rsid w:val="00FB185E"/>
    <w:rsid w:val="00FB1C9C"/>
    <w:rsid w:val="00FB2062"/>
    <w:rsid w:val="00FB2C84"/>
    <w:rsid w:val="00FB2F76"/>
    <w:rsid w:val="00FB300D"/>
    <w:rsid w:val="00FB4143"/>
    <w:rsid w:val="00FB4A14"/>
    <w:rsid w:val="00FB4BC8"/>
    <w:rsid w:val="00FB4F26"/>
    <w:rsid w:val="00FB4F74"/>
    <w:rsid w:val="00FB5326"/>
    <w:rsid w:val="00FB6038"/>
    <w:rsid w:val="00FB6AC7"/>
    <w:rsid w:val="00FB71B4"/>
    <w:rsid w:val="00FB7BFA"/>
    <w:rsid w:val="00FB7D46"/>
    <w:rsid w:val="00FC0378"/>
    <w:rsid w:val="00FC0408"/>
    <w:rsid w:val="00FC0425"/>
    <w:rsid w:val="00FC15A4"/>
    <w:rsid w:val="00FC2610"/>
    <w:rsid w:val="00FC312F"/>
    <w:rsid w:val="00FC40C4"/>
    <w:rsid w:val="00FC456C"/>
    <w:rsid w:val="00FC5362"/>
    <w:rsid w:val="00FC5449"/>
    <w:rsid w:val="00FC5924"/>
    <w:rsid w:val="00FC5997"/>
    <w:rsid w:val="00FC5A6C"/>
    <w:rsid w:val="00FC5BEB"/>
    <w:rsid w:val="00FC5E70"/>
    <w:rsid w:val="00FC5F35"/>
    <w:rsid w:val="00FC6A0F"/>
    <w:rsid w:val="00FC6B0D"/>
    <w:rsid w:val="00FC6B1D"/>
    <w:rsid w:val="00FC70CB"/>
    <w:rsid w:val="00FC788A"/>
    <w:rsid w:val="00FC7951"/>
    <w:rsid w:val="00FC7CDF"/>
    <w:rsid w:val="00FC7E8D"/>
    <w:rsid w:val="00FD1425"/>
    <w:rsid w:val="00FD18AB"/>
    <w:rsid w:val="00FD1A8A"/>
    <w:rsid w:val="00FD1B6E"/>
    <w:rsid w:val="00FD1C67"/>
    <w:rsid w:val="00FD1E6F"/>
    <w:rsid w:val="00FD22FC"/>
    <w:rsid w:val="00FD3044"/>
    <w:rsid w:val="00FD34CB"/>
    <w:rsid w:val="00FD3A53"/>
    <w:rsid w:val="00FD3C27"/>
    <w:rsid w:val="00FD3DFF"/>
    <w:rsid w:val="00FD40CF"/>
    <w:rsid w:val="00FD43A0"/>
    <w:rsid w:val="00FD4B60"/>
    <w:rsid w:val="00FD4C79"/>
    <w:rsid w:val="00FD61E7"/>
    <w:rsid w:val="00FD6746"/>
    <w:rsid w:val="00FD6CB8"/>
    <w:rsid w:val="00FD713D"/>
    <w:rsid w:val="00FD76DB"/>
    <w:rsid w:val="00FD7CD5"/>
    <w:rsid w:val="00FE0061"/>
    <w:rsid w:val="00FE038E"/>
    <w:rsid w:val="00FE07F1"/>
    <w:rsid w:val="00FE08B5"/>
    <w:rsid w:val="00FE13C5"/>
    <w:rsid w:val="00FE1658"/>
    <w:rsid w:val="00FE1B5A"/>
    <w:rsid w:val="00FE21E1"/>
    <w:rsid w:val="00FE2F92"/>
    <w:rsid w:val="00FE3023"/>
    <w:rsid w:val="00FE31DD"/>
    <w:rsid w:val="00FE352B"/>
    <w:rsid w:val="00FE3CC6"/>
    <w:rsid w:val="00FE4189"/>
    <w:rsid w:val="00FE4464"/>
    <w:rsid w:val="00FE452F"/>
    <w:rsid w:val="00FE46DA"/>
    <w:rsid w:val="00FE5016"/>
    <w:rsid w:val="00FE542F"/>
    <w:rsid w:val="00FE59E0"/>
    <w:rsid w:val="00FE5E34"/>
    <w:rsid w:val="00FE61CB"/>
    <w:rsid w:val="00FE6254"/>
    <w:rsid w:val="00FE6F3D"/>
    <w:rsid w:val="00FE749E"/>
    <w:rsid w:val="00FE7725"/>
    <w:rsid w:val="00FE7CB6"/>
    <w:rsid w:val="00FF0B48"/>
    <w:rsid w:val="00FF1A9B"/>
    <w:rsid w:val="00FF1C92"/>
    <w:rsid w:val="00FF224F"/>
    <w:rsid w:val="00FF23E9"/>
    <w:rsid w:val="00FF24F0"/>
    <w:rsid w:val="00FF2AA6"/>
    <w:rsid w:val="00FF38F9"/>
    <w:rsid w:val="00FF3B85"/>
    <w:rsid w:val="00FF4766"/>
    <w:rsid w:val="00FF4DA0"/>
    <w:rsid w:val="00FF4EF9"/>
    <w:rsid w:val="00FF58BE"/>
    <w:rsid w:val="00FF6C2D"/>
    <w:rsid w:val="00FF75CC"/>
    <w:rsid w:val="00FF7F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9FB52"/>
  <w15:chartTrackingRefBased/>
  <w15:docId w15:val="{0A7C7F7C-2EA6-4817-8B8C-B8D696D50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77A"/>
    <w:rPr>
      <w:rFonts w:ascii="Angsana New"/>
      <w:sz w:val="29"/>
      <w:szCs w:val="29"/>
      <w:lang w:eastAsia="zh-CN"/>
    </w:rPr>
  </w:style>
  <w:style w:type="paragraph" w:styleId="Heading1">
    <w:name w:val="heading 1"/>
    <w:aliases w:val="Section Heading"/>
    <w:basedOn w:val="Normal"/>
    <w:next w:val="Normal"/>
    <w:link w:val="Heading1Char"/>
    <w:uiPriority w:val="9"/>
    <w:qFormat/>
    <w:rsid w:val="00414897"/>
    <w:pPr>
      <w:keepNext/>
      <w:outlineLvl w:val="0"/>
    </w:pPr>
    <w:rPr>
      <w:b/>
      <w:bCs/>
      <w:lang w:val="x-none"/>
    </w:rPr>
  </w:style>
  <w:style w:type="paragraph" w:styleId="Heading2">
    <w:name w:val="heading 2"/>
    <w:aliases w:val="Reset numbering"/>
    <w:basedOn w:val="Normal"/>
    <w:next w:val="Normal"/>
    <w:link w:val="Heading2Char"/>
    <w:uiPriority w:val="99"/>
    <w:qFormat/>
    <w:rsid w:val="00414897"/>
    <w:pPr>
      <w:keepNext/>
      <w:jc w:val="right"/>
      <w:outlineLvl w:val="1"/>
    </w:pPr>
    <w:rPr>
      <w:b/>
      <w:bCs/>
      <w:color w:val="000000"/>
      <w:sz w:val="24"/>
      <w:szCs w:val="24"/>
      <w:lang w:val="x-none"/>
    </w:rPr>
  </w:style>
  <w:style w:type="paragraph" w:styleId="Heading3">
    <w:name w:val="heading 3"/>
    <w:aliases w:val="Level 1 - 1"/>
    <w:basedOn w:val="Normal"/>
    <w:next w:val="Normal"/>
    <w:qFormat/>
    <w:rsid w:val="00414897"/>
    <w:pPr>
      <w:keepNext/>
      <w:jc w:val="center"/>
      <w:outlineLvl w:val="2"/>
    </w:pPr>
    <w:rPr>
      <w:b/>
      <w:bCs/>
      <w:color w:val="000000"/>
      <w:sz w:val="24"/>
      <w:szCs w:val="24"/>
    </w:rPr>
  </w:style>
  <w:style w:type="paragraph" w:styleId="Heading4">
    <w:name w:val="heading 4"/>
    <w:aliases w:val="Level 2 - a"/>
    <w:basedOn w:val="Normal"/>
    <w:next w:val="Normal"/>
    <w:qFormat/>
    <w:rsid w:val="00414897"/>
    <w:pPr>
      <w:keepNext/>
      <w:ind w:left="720"/>
      <w:jc w:val="thaiDistribute"/>
      <w:outlineLvl w:val="3"/>
    </w:pPr>
    <w:rPr>
      <w:b/>
      <w:bCs/>
    </w:rPr>
  </w:style>
  <w:style w:type="paragraph" w:styleId="Heading5">
    <w:name w:val="heading 5"/>
    <w:aliases w:val="Level 3 - i"/>
    <w:basedOn w:val="Normal"/>
    <w:next w:val="Normal"/>
    <w:qFormat/>
    <w:rsid w:val="00414897"/>
    <w:pPr>
      <w:keepNext/>
      <w:pBdr>
        <w:bottom w:val="single" w:sz="4" w:space="1" w:color="000000"/>
      </w:pBdr>
      <w:jc w:val="right"/>
      <w:outlineLvl w:val="4"/>
    </w:pPr>
    <w:rPr>
      <w:b/>
      <w:bCs/>
    </w:rPr>
  </w:style>
  <w:style w:type="paragraph" w:styleId="Heading6">
    <w:name w:val="heading 6"/>
    <w:aliases w:val="Legal Level 1."/>
    <w:basedOn w:val="Normal"/>
    <w:next w:val="Normal"/>
    <w:qFormat/>
    <w:rsid w:val="00414897"/>
    <w:pPr>
      <w:outlineLvl w:val="5"/>
    </w:pPr>
    <w:rPr>
      <w:rFonts w:ascii="Arial" w:hAnsi="Arial"/>
      <w:b/>
      <w:bCs/>
      <w:snapToGrid w:val="0"/>
      <w:sz w:val="24"/>
      <w:szCs w:val="24"/>
      <w:lang w:eastAsia="th-TH"/>
    </w:rPr>
  </w:style>
  <w:style w:type="paragraph" w:styleId="Heading7">
    <w:name w:val="heading 7"/>
    <w:aliases w:val="Legal Level 1.1."/>
    <w:basedOn w:val="Normal"/>
    <w:next w:val="Normal"/>
    <w:qFormat/>
    <w:rsid w:val="00414897"/>
    <w:pPr>
      <w:keepNext/>
      <w:ind w:right="85"/>
      <w:jc w:val="right"/>
      <w:outlineLvl w:val="6"/>
    </w:pPr>
    <w:rPr>
      <w:b/>
      <w:bCs/>
    </w:rPr>
  </w:style>
  <w:style w:type="paragraph" w:styleId="Heading8">
    <w:name w:val="heading 8"/>
    <w:aliases w:val="Legal Level 1.1.1."/>
    <w:basedOn w:val="Normal"/>
    <w:next w:val="Normal"/>
    <w:qFormat/>
    <w:rsid w:val="00414897"/>
    <w:pPr>
      <w:outlineLvl w:val="7"/>
    </w:pPr>
    <w:rPr>
      <w:rFonts w:ascii="Arial" w:hAnsi="Arial"/>
      <w:b/>
      <w:bCs/>
      <w:snapToGrid w:val="0"/>
      <w:sz w:val="24"/>
      <w:szCs w:val="24"/>
      <w:lang w:eastAsia="th-TH"/>
    </w:rPr>
  </w:style>
  <w:style w:type="paragraph" w:styleId="Heading9">
    <w:name w:val="heading 9"/>
    <w:aliases w:val="Legal Level 1.1.1.1."/>
    <w:basedOn w:val="Normal"/>
    <w:next w:val="Normal"/>
    <w:qFormat/>
    <w:rsid w:val="00414897"/>
    <w:pPr>
      <w:keepNex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14897"/>
    <w:pPr>
      <w:spacing w:line="380" w:lineRule="exact"/>
      <w:jc w:val="thaiDistribute"/>
    </w:pPr>
    <w:rPr>
      <w:color w:val="000000"/>
      <w:sz w:val="30"/>
      <w:szCs w:val="30"/>
      <w:lang w:val="x-none"/>
    </w:rPr>
  </w:style>
  <w:style w:type="paragraph" w:styleId="Header">
    <w:name w:val="header"/>
    <w:basedOn w:val="Normal"/>
    <w:link w:val="HeaderChar"/>
    <w:rsid w:val="00414897"/>
    <w:pPr>
      <w:tabs>
        <w:tab w:val="center" w:pos="4320"/>
        <w:tab w:val="right" w:pos="8640"/>
      </w:tabs>
    </w:pPr>
    <w:rPr>
      <w:lang w:val="x-none"/>
    </w:rPr>
  </w:style>
  <w:style w:type="paragraph" w:styleId="Footer">
    <w:name w:val="footer"/>
    <w:aliases w:val=" อักขระ"/>
    <w:basedOn w:val="Normal"/>
    <w:link w:val="FooterChar"/>
    <w:uiPriority w:val="99"/>
    <w:rsid w:val="00414897"/>
    <w:pPr>
      <w:tabs>
        <w:tab w:val="center" w:pos="4320"/>
        <w:tab w:val="right" w:pos="8640"/>
      </w:tabs>
    </w:pPr>
    <w:rPr>
      <w:lang w:val="x-none"/>
    </w:rPr>
  </w:style>
  <w:style w:type="character" w:styleId="PageNumber">
    <w:name w:val="page number"/>
    <w:basedOn w:val="DefaultParagraphFont"/>
    <w:rsid w:val="00414897"/>
  </w:style>
  <w:style w:type="paragraph" w:styleId="BodyTextIndent">
    <w:name w:val="Body Text Indent"/>
    <w:basedOn w:val="Normal"/>
    <w:rsid w:val="00414897"/>
    <w:pPr>
      <w:ind w:left="720"/>
      <w:jc w:val="both"/>
    </w:pPr>
  </w:style>
  <w:style w:type="paragraph" w:styleId="BodyText3">
    <w:name w:val="Body Text 3"/>
    <w:basedOn w:val="Normal"/>
    <w:next w:val="Normal"/>
    <w:rsid w:val="00414897"/>
    <w:pPr>
      <w:jc w:val="both"/>
    </w:pPr>
    <w:rPr>
      <w:rFonts w:ascii="Arial" w:hAnsi="Arial"/>
      <w:snapToGrid w:val="0"/>
      <w:sz w:val="24"/>
      <w:szCs w:val="24"/>
      <w:lang w:eastAsia="th-TH"/>
    </w:rPr>
  </w:style>
  <w:style w:type="paragraph" w:styleId="BodyTextIndent2">
    <w:name w:val="Body Text Indent 2"/>
    <w:basedOn w:val="Normal"/>
    <w:rsid w:val="00414897"/>
    <w:pPr>
      <w:ind w:left="720"/>
      <w:jc w:val="thaiDistribute"/>
    </w:pPr>
  </w:style>
  <w:style w:type="paragraph" w:styleId="BodyTextIndent3">
    <w:name w:val="Body Text Indent 3"/>
    <w:basedOn w:val="Normal"/>
    <w:rsid w:val="00414897"/>
    <w:pPr>
      <w:suppressAutoHyphens/>
      <w:ind w:left="720"/>
      <w:jc w:val="thaiDistribute"/>
    </w:pPr>
    <w:rPr>
      <w:rFonts w:ascii="Times New Roman" w:hAnsi="Times New Roman"/>
      <w:spacing w:val="-2"/>
      <w:sz w:val="24"/>
      <w:szCs w:val="24"/>
    </w:rPr>
  </w:style>
  <w:style w:type="character" w:styleId="CommentReference">
    <w:name w:val="annotation reference"/>
    <w:uiPriority w:val="99"/>
    <w:rsid w:val="00414897"/>
    <w:rPr>
      <w:rFonts w:ascii="Arial" w:hAnsi="Arial"/>
      <w:sz w:val="16"/>
      <w:szCs w:val="16"/>
      <w:lang w:bidi="th-TH"/>
    </w:rPr>
  </w:style>
  <w:style w:type="paragraph" w:styleId="BodyText">
    <w:name w:val="Body Text"/>
    <w:aliases w:val="bt,body text,Body"/>
    <w:basedOn w:val="Normal"/>
    <w:link w:val="BodyTextChar"/>
    <w:rsid w:val="00414897"/>
    <w:pPr>
      <w:suppressAutoHyphens/>
    </w:pPr>
    <w:rPr>
      <w:rFonts w:ascii="Times New Roman" w:hAnsi="Times New Roman"/>
      <w:sz w:val="24"/>
      <w:szCs w:val="24"/>
      <w:lang w:val="x-none"/>
    </w:rPr>
  </w:style>
  <w:style w:type="paragraph" w:styleId="BlockText">
    <w:name w:val="Block Text"/>
    <w:basedOn w:val="Normal"/>
    <w:rsid w:val="00414897"/>
    <w:pPr>
      <w:ind w:left="720" w:right="1019"/>
      <w:jc w:val="thaiDistribute"/>
    </w:pPr>
    <w:rPr>
      <w:rFonts w:ascii="Times New Roman" w:hAnsi="Times New Roman"/>
      <w:sz w:val="24"/>
      <w:szCs w:val="24"/>
    </w:rPr>
  </w:style>
  <w:style w:type="paragraph" w:customStyle="1" w:styleId="E">
    <w:name w:val="??E"/>
    <w:basedOn w:val="Normal"/>
    <w:rsid w:val="00414897"/>
    <w:pPr>
      <w:overflowPunct w:val="0"/>
      <w:autoSpaceDE w:val="0"/>
      <w:autoSpaceDN w:val="0"/>
      <w:adjustRightInd w:val="0"/>
      <w:jc w:val="center"/>
      <w:textAlignment w:val="baseline"/>
    </w:pPr>
    <w:rPr>
      <w:rFonts w:ascii="Times New Roman" w:eastAsia="Times New Roman" w:hAnsi="Times New Roman"/>
      <w:b/>
      <w:bCs/>
      <w:sz w:val="24"/>
      <w:szCs w:val="24"/>
      <w:lang w:val="th-TH" w:eastAsia="en-US"/>
    </w:rPr>
  </w:style>
  <w:style w:type="paragraph" w:customStyle="1" w:styleId="a">
    <w:name w:val="เนื้อเรื่อง"/>
    <w:basedOn w:val="Normal"/>
    <w:rsid w:val="00414897"/>
    <w:pPr>
      <w:ind w:right="386"/>
    </w:pPr>
    <w:rPr>
      <w:rFonts w:ascii="Arial" w:eastAsia="Times New Roman" w:hAnsi="Arial"/>
      <w:color w:val="0000FF"/>
      <w:sz w:val="28"/>
      <w:szCs w:val="28"/>
      <w:u w:val="single"/>
      <w:lang w:val="th-TH" w:eastAsia="en-US"/>
    </w:rPr>
  </w:style>
  <w:style w:type="paragraph" w:customStyle="1" w:styleId="Style4">
    <w:name w:val="Style4"/>
    <w:basedOn w:val="Header"/>
    <w:rsid w:val="00414897"/>
    <w:pPr>
      <w:pBdr>
        <w:top w:val="single" w:sz="4" w:space="1" w:color="auto"/>
        <w:bottom w:val="single" w:sz="4" w:space="1" w:color="auto"/>
      </w:pBdr>
      <w:tabs>
        <w:tab w:val="clear" w:pos="4320"/>
        <w:tab w:val="clear" w:pos="8640"/>
        <w:tab w:val="left" w:pos="-1818"/>
      </w:tabs>
      <w:spacing w:line="240" w:lineRule="atLeast"/>
      <w:ind w:right="176"/>
      <w:jc w:val="right"/>
    </w:pPr>
    <w:rPr>
      <w:rFonts w:ascii="Times New Roman" w:eastAsia="Times New Roman" w:hAnsi="Times New Roman" w:cs="Cordia New"/>
      <w:sz w:val="20"/>
      <w:szCs w:val="20"/>
      <w:lang w:eastAsia="en-US"/>
    </w:rPr>
  </w:style>
  <w:style w:type="paragraph" w:customStyle="1" w:styleId="BodySingle">
    <w:name w:val="Body Single"/>
    <w:rsid w:val="00414897"/>
    <w:rPr>
      <w:rFonts w:ascii="Times New Roman" w:eastAsia="Times New Roman" w:hAnsi="Times New Roman"/>
      <w:snapToGrid w:val="0"/>
      <w:color w:val="000000"/>
      <w:lang w:val="en-GB"/>
    </w:rPr>
  </w:style>
  <w:style w:type="paragraph" w:customStyle="1" w:styleId="Disclaimer">
    <w:name w:val="Disclaimer"/>
    <w:basedOn w:val="Normal"/>
    <w:rsid w:val="00414897"/>
    <w:pPr>
      <w:spacing w:line="200" w:lineRule="exact"/>
    </w:pPr>
    <w:rPr>
      <w:rFonts w:ascii="Times New Roman" w:eastAsia="Times New Roman" w:hAnsi="Times New Roman"/>
      <w:sz w:val="16"/>
      <w:szCs w:val="16"/>
      <w:lang w:eastAsia="en-US"/>
    </w:rPr>
  </w:style>
  <w:style w:type="paragraph" w:customStyle="1" w:styleId="Bullet1">
    <w:name w:val="Bullet 1"/>
    <w:basedOn w:val="Normal"/>
    <w:rsid w:val="00414897"/>
    <w:pPr>
      <w:tabs>
        <w:tab w:val="num" w:pos="360"/>
      </w:tabs>
      <w:spacing w:line="290" w:lineRule="atLeast"/>
      <w:ind w:left="360" w:hanging="360"/>
    </w:pPr>
    <w:rPr>
      <w:rFonts w:ascii="Times New Roman" w:eastAsia="Times New Roman" w:hAnsi="Times New Roman"/>
      <w:sz w:val="24"/>
      <w:szCs w:val="24"/>
      <w:lang w:eastAsia="en-US"/>
    </w:rPr>
  </w:style>
  <w:style w:type="paragraph" w:customStyle="1" w:styleId="Textopredete">
    <w:name w:val="Texto predete"/>
    <w:rsid w:val="00414897"/>
    <w:rPr>
      <w:rFonts w:ascii="Times New Roman" w:eastAsia="Times New Roman" w:hAnsi="Times New Roman"/>
      <w:snapToGrid w:val="0"/>
      <w:color w:val="000000"/>
      <w:sz w:val="24"/>
      <w:szCs w:val="24"/>
      <w:lang w:val="en-GB"/>
    </w:rPr>
  </w:style>
  <w:style w:type="paragraph" w:customStyle="1" w:styleId="Style2">
    <w:name w:val="Style2"/>
    <w:basedOn w:val="Normal"/>
    <w:rsid w:val="00414897"/>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eastAsia="en-US"/>
    </w:rPr>
  </w:style>
  <w:style w:type="paragraph" w:customStyle="1" w:styleId="11">
    <w:name w:val="หัวเรื่อง 11"/>
    <w:basedOn w:val="Heading1"/>
    <w:rsid w:val="00414897"/>
    <w:pPr>
      <w:keepNext w:val="0"/>
      <w:spacing w:before="240"/>
      <w:outlineLvl w:val="9"/>
    </w:pPr>
    <w:rPr>
      <w:rFonts w:ascii="Times New Roman" w:eastAsia="Times New Roman" w:hAnsi="Times New Roman" w:cs="Cordia New"/>
      <w:sz w:val="28"/>
      <w:szCs w:val="28"/>
      <w:u w:val="single"/>
      <w:lang w:val="th-TH" w:eastAsia="en-US"/>
    </w:rPr>
  </w:style>
  <w:style w:type="paragraph" w:customStyle="1" w:styleId="Style3">
    <w:name w:val="Style3"/>
    <w:basedOn w:val="Normal"/>
    <w:rsid w:val="0041489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sz w:val="16"/>
      <w:szCs w:val="16"/>
      <w:lang w:val="en-GB" w:eastAsia="en-US"/>
    </w:rPr>
  </w:style>
  <w:style w:type="paragraph" w:styleId="CommentText">
    <w:name w:val="annotation text"/>
    <w:basedOn w:val="Normal"/>
    <w:link w:val="CommentTextChar"/>
    <w:uiPriority w:val="99"/>
    <w:rsid w:val="00414897"/>
    <w:rPr>
      <w:rFonts w:ascii="Times New Roman" w:eastAsia="Times New Roman" w:hAnsi="Times New Roman"/>
      <w:sz w:val="20"/>
      <w:szCs w:val="20"/>
      <w:lang w:val="x-none" w:eastAsia="x-none"/>
    </w:rPr>
  </w:style>
  <w:style w:type="paragraph" w:customStyle="1" w:styleId="a0">
    <w:name w:val="à¹×éÍàÃ×èÍ§"/>
    <w:basedOn w:val="Normal"/>
    <w:rsid w:val="00414897"/>
    <w:pPr>
      <w:ind w:right="386"/>
    </w:pPr>
    <w:rPr>
      <w:rFonts w:ascii="Arial" w:eastAsia="Times New Roman" w:hAnsi="Arial"/>
      <w:b/>
      <w:bCs/>
      <w:sz w:val="28"/>
      <w:szCs w:val="28"/>
      <w:lang w:val="th-TH" w:eastAsia="en-US"/>
    </w:rPr>
  </w:style>
  <w:style w:type="paragraph" w:styleId="ListContinue">
    <w:name w:val="List Continue"/>
    <w:basedOn w:val="Normal"/>
    <w:rsid w:val="00414897"/>
    <w:pPr>
      <w:spacing w:after="120"/>
      <w:ind w:left="360"/>
    </w:pPr>
    <w:rPr>
      <w:rFonts w:ascii="Times New Roman" w:eastAsia="Times New Roman" w:hAnsi="Times New Roman"/>
      <w:sz w:val="28"/>
      <w:szCs w:val="28"/>
      <w:lang w:val="en-GB" w:eastAsia="en-US"/>
    </w:rPr>
  </w:style>
  <w:style w:type="paragraph" w:styleId="MacroText">
    <w:name w:val="macro"/>
    <w:link w:val="MacroTextChar"/>
    <w:uiPriority w:val="99"/>
    <w:rsid w:val="00414897"/>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paragraph" w:customStyle="1" w:styleId="a1">
    <w:name w:val="???????????"/>
    <w:basedOn w:val="Normal"/>
    <w:rsid w:val="00414897"/>
    <w:pPr>
      <w:widowControl w:val="0"/>
      <w:ind w:right="386"/>
    </w:pPr>
    <w:rPr>
      <w:rFonts w:ascii="Cordia New" w:eastAsia="Times New Roman" w:cs="Cordia New"/>
      <w:sz w:val="20"/>
      <w:szCs w:val="20"/>
      <w:lang w:eastAsia="en-US"/>
    </w:rPr>
  </w:style>
  <w:style w:type="paragraph" w:styleId="Caption">
    <w:name w:val="caption"/>
    <w:basedOn w:val="Normal"/>
    <w:next w:val="Normal"/>
    <w:qFormat/>
    <w:rsid w:val="00414897"/>
    <w:pPr>
      <w:ind w:left="720" w:hanging="720"/>
      <w:jc w:val="both"/>
    </w:pPr>
    <w:rPr>
      <w:rFonts w:ascii="Times New Roman" w:hAnsi="Times New Roman"/>
      <w:b/>
      <w:bCs/>
      <w:sz w:val="20"/>
      <w:szCs w:val="20"/>
    </w:rPr>
  </w:style>
  <w:style w:type="character" w:styleId="FootnoteReference">
    <w:name w:val="footnote reference"/>
    <w:semiHidden/>
    <w:rsid w:val="00414897"/>
    <w:rPr>
      <w:rFonts w:ascii="Arial" w:hAnsi="Arial"/>
      <w:sz w:val="20"/>
      <w:szCs w:val="20"/>
      <w:vertAlign w:val="superscript"/>
      <w:lang w:bidi="th-TH"/>
    </w:rPr>
  </w:style>
  <w:style w:type="paragraph" w:styleId="PlainText">
    <w:name w:val="Plain Text"/>
    <w:basedOn w:val="Normal"/>
    <w:rsid w:val="00414897"/>
    <w:pPr>
      <w:autoSpaceDE w:val="0"/>
      <w:autoSpaceDN w:val="0"/>
      <w:jc w:val="both"/>
    </w:pPr>
    <w:rPr>
      <w:rFonts w:ascii="Times New Roman" w:eastAsia="Times New Roman" w:hAnsi="Times New Roman"/>
      <w:sz w:val="20"/>
      <w:szCs w:val="20"/>
      <w:lang w:val="en-GB" w:eastAsia="en-US"/>
    </w:rPr>
  </w:style>
  <w:style w:type="paragraph" w:styleId="BalloonText">
    <w:name w:val="Balloon Text"/>
    <w:basedOn w:val="Normal"/>
    <w:semiHidden/>
    <w:rsid w:val="00414897"/>
    <w:rPr>
      <w:rFonts w:ascii="Tahoma" w:hAnsi="Tahoma" w:cs="Tahoma"/>
      <w:sz w:val="16"/>
      <w:szCs w:val="16"/>
    </w:rPr>
  </w:style>
  <w:style w:type="character" w:styleId="LineNumber">
    <w:name w:val="line number"/>
    <w:basedOn w:val="DefaultParagraphFont"/>
    <w:rsid w:val="00414897"/>
  </w:style>
  <w:style w:type="paragraph" w:styleId="DocumentMap">
    <w:name w:val="Document Map"/>
    <w:basedOn w:val="Normal"/>
    <w:semiHidden/>
    <w:rsid w:val="00414897"/>
    <w:pPr>
      <w:shd w:val="clear" w:color="auto" w:fill="000080"/>
    </w:pPr>
    <w:rPr>
      <w:rFonts w:ascii="Tahoma" w:hAnsi="Tahoma" w:cs="Tahoma"/>
    </w:rPr>
  </w:style>
  <w:style w:type="table" w:styleId="TableGrid">
    <w:name w:val="Table Grid"/>
    <w:basedOn w:val="TableNormal"/>
    <w:uiPriority w:val="39"/>
    <w:rsid w:val="00D5714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rsid w:val="0007581D"/>
    <w:rPr>
      <w:rFonts w:ascii="Angsana New"/>
      <w:sz w:val="29"/>
      <w:szCs w:val="29"/>
      <w:lang w:eastAsia="zh-CN"/>
    </w:rPr>
  </w:style>
  <w:style w:type="character" w:customStyle="1" w:styleId="shorttext1">
    <w:name w:val="short_text1"/>
    <w:rsid w:val="001D2F02"/>
    <w:rPr>
      <w:sz w:val="29"/>
      <w:szCs w:val="29"/>
    </w:rPr>
  </w:style>
  <w:style w:type="character" w:customStyle="1" w:styleId="mediumtext1">
    <w:name w:val="medium_text1"/>
    <w:rsid w:val="006F6B3A"/>
    <w:rPr>
      <w:sz w:val="24"/>
      <w:szCs w:val="24"/>
    </w:rPr>
  </w:style>
  <w:style w:type="character" w:customStyle="1" w:styleId="hps">
    <w:name w:val="hps"/>
    <w:basedOn w:val="DefaultParagraphFont"/>
    <w:rsid w:val="00B7415B"/>
  </w:style>
  <w:style w:type="character" w:customStyle="1" w:styleId="gt-icon-text1">
    <w:name w:val="gt-icon-text1"/>
    <w:basedOn w:val="DefaultParagraphFont"/>
    <w:rsid w:val="00B7415B"/>
  </w:style>
  <w:style w:type="character" w:customStyle="1" w:styleId="yshortcuts">
    <w:name w:val="yshortcuts"/>
    <w:basedOn w:val="DefaultParagraphFont"/>
    <w:rsid w:val="004C57A3"/>
  </w:style>
  <w:style w:type="character" w:styleId="Strong">
    <w:name w:val="Strong"/>
    <w:uiPriority w:val="22"/>
    <w:qFormat/>
    <w:rsid w:val="003E6FA5"/>
    <w:rPr>
      <w:b/>
      <w:bCs/>
    </w:rPr>
  </w:style>
  <w:style w:type="character" w:customStyle="1" w:styleId="longtext1">
    <w:name w:val="long_text1"/>
    <w:rsid w:val="00D878D2"/>
    <w:rPr>
      <w:sz w:val="18"/>
      <w:szCs w:val="18"/>
    </w:rPr>
  </w:style>
  <w:style w:type="paragraph" w:customStyle="1" w:styleId="1">
    <w:name w:val="รายการย่อหน้า1"/>
    <w:basedOn w:val="Normal"/>
    <w:qFormat/>
    <w:rsid w:val="006E31D2"/>
    <w:pPr>
      <w:spacing w:after="200" w:line="276" w:lineRule="auto"/>
      <w:ind w:left="720"/>
      <w:contextualSpacing/>
    </w:pPr>
    <w:rPr>
      <w:rFonts w:ascii="Calibri" w:eastAsia="Calibri" w:hAnsi="Calibri"/>
      <w:sz w:val="22"/>
      <w:szCs w:val="28"/>
      <w:lang w:eastAsia="en-US"/>
    </w:rPr>
  </w:style>
  <w:style w:type="paragraph" w:styleId="Title">
    <w:name w:val="Title"/>
    <w:basedOn w:val="Normal"/>
    <w:qFormat/>
    <w:rsid w:val="002C6476"/>
    <w:pPr>
      <w:spacing w:line="228" w:lineRule="auto"/>
      <w:jc w:val="center"/>
    </w:pPr>
    <w:rPr>
      <w:rFonts w:ascii="Cordia New" w:cs="Coronet"/>
      <w:b/>
      <w:bCs/>
      <w:spacing w:val="-4"/>
      <w:sz w:val="40"/>
      <w:szCs w:val="40"/>
      <w:lang w:eastAsia="en-US"/>
    </w:rPr>
  </w:style>
  <w:style w:type="paragraph" w:customStyle="1" w:styleId="E0">
    <w:name w:val="ª×èÍºÃÔÉÑ· E"/>
    <w:basedOn w:val="Normal"/>
    <w:rsid w:val="00BF26AD"/>
    <w:pPr>
      <w:jc w:val="center"/>
    </w:pPr>
    <w:rPr>
      <w:rFonts w:ascii="Book Antiqua" w:eastAsia="Times New Roman" w:hAnsi="Book Antiqua"/>
      <w:b/>
      <w:bCs/>
      <w:sz w:val="22"/>
      <w:szCs w:val="22"/>
      <w:lang w:val="th-TH" w:eastAsia="en-US"/>
    </w:rPr>
  </w:style>
  <w:style w:type="paragraph" w:styleId="TOC2">
    <w:name w:val="toc 2"/>
    <w:basedOn w:val="Normal"/>
    <w:next w:val="Normal"/>
    <w:semiHidden/>
    <w:rsid w:val="00D95615"/>
    <w:pPr>
      <w:tabs>
        <w:tab w:val="left" w:pos="227"/>
        <w:tab w:val="left" w:pos="454"/>
        <w:tab w:val="left" w:pos="680"/>
        <w:tab w:val="left" w:pos="907"/>
      </w:tabs>
      <w:spacing w:before="240" w:line="240" w:lineRule="atLeast"/>
    </w:pPr>
    <w:rPr>
      <w:rFonts w:ascii="Arial" w:eastAsia="Times New Roman" w:hAnsi="Arial" w:cs="Times New Roman"/>
      <w:b/>
      <w:bCs/>
      <w:sz w:val="18"/>
      <w:szCs w:val="18"/>
      <w:lang w:eastAsia="en-US"/>
    </w:rPr>
  </w:style>
  <w:style w:type="paragraph" w:customStyle="1" w:styleId="ParagraphNumbering">
    <w:name w:val="Paragraph Numbering"/>
    <w:basedOn w:val="Header"/>
    <w:rsid w:val="00127281"/>
    <w:pPr>
      <w:tabs>
        <w:tab w:val="clear" w:pos="4320"/>
        <w:tab w:val="clear" w:pos="8640"/>
        <w:tab w:val="left" w:pos="284"/>
      </w:tabs>
      <w:spacing w:line="240" w:lineRule="atLeast"/>
    </w:pPr>
    <w:rPr>
      <w:rFonts w:ascii="Arial" w:eastAsia="Times New Roman" w:hAnsi="Arial"/>
      <w:sz w:val="18"/>
      <w:szCs w:val="18"/>
      <w:lang w:eastAsia="en-US"/>
    </w:rPr>
  </w:style>
  <w:style w:type="paragraph" w:customStyle="1" w:styleId="3">
    <w:name w:val="µÒÃÒ§3ªèÍ§"/>
    <w:basedOn w:val="Normal"/>
    <w:uiPriority w:val="99"/>
    <w:rsid w:val="00127281"/>
    <w:pPr>
      <w:tabs>
        <w:tab w:val="left" w:pos="360"/>
        <w:tab w:val="left" w:pos="720"/>
      </w:tabs>
    </w:pPr>
    <w:rPr>
      <w:rFonts w:ascii="Book Antiqua" w:eastAsia="Times New Roman" w:hAnsi="Book Antiqua"/>
      <w:sz w:val="22"/>
      <w:szCs w:val="22"/>
      <w:lang w:val="th-TH" w:eastAsia="en-US"/>
    </w:rPr>
  </w:style>
  <w:style w:type="paragraph" w:customStyle="1" w:styleId="a2">
    <w:name w:val="???"/>
    <w:basedOn w:val="Normal"/>
    <w:rsid w:val="00127281"/>
    <w:pPr>
      <w:ind w:right="129"/>
      <w:jc w:val="right"/>
    </w:pPr>
    <w:rPr>
      <w:rFonts w:ascii="Times New Roman" w:eastAsia="Times New Roman" w:hAnsi="Times New Roman"/>
      <w:sz w:val="22"/>
      <w:szCs w:val="22"/>
      <w:lang w:val="th-TH" w:eastAsia="en-US"/>
    </w:rPr>
  </w:style>
  <w:style w:type="paragraph" w:styleId="EnvelopeReturn">
    <w:name w:val="envelope return"/>
    <w:basedOn w:val="Normal"/>
    <w:rsid w:val="00127281"/>
    <w:pPr>
      <w:tabs>
        <w:tab w:val="left" w:pos="1134"/>
      </w:tabs>
      <w:spacing w:line="280" w:lineRule="atLeast"/>
    </w:pPr>
    <w:rPr>
      <w:rFonts w:ascii="Arial" w:eastAsia="Times New Roman" w:hAnsi="Arial"/>
      <w:sz w:val="20"/>
      <w:szCs w:val="20"/>
      <w:lang w:eastAsia="en-US"/>
    </w:rPr>
  </w:style>
  <w:style w:type="paragraph" w:customStyle="1" w:styleId="30">
    <w:name w:val="?????3????"/>
    <w:basedOn w:val="Normal"/>
    <w:rsid w:val="00127281"/>
    <w:pPr>
      <w:tabs>
        <w:tab w:val="left" w:pos="360"/>
        <w:tab w:val="left" w:pos="720"/>
      </w:tabs>
    </w:pPr>
    <w:rPr>
      <w:rFonts w:ascii="Book Antiqua" w:eastAsia="Times New Roman" w:hAnsi="Book Antiqua"/>
      <w:sz w:val="22"/>
      <w:szCs w:val="22"/>
      <w:lang w:val="th-TH" w:eastAsia="en-US"/>
    </w:rPr>
  </w:style>
  <w:style w:type="paragraph" w:customStyle="1" w:styleId="10">
    <w:name w:val="การตรวจทานแก้ไข1"/>
    <w:hidden/>
    <w:uiPriority w:val="99"/>
    <w:semiHidden/>
    <w:rsid w:val="00F51777"/>
    <w:rPr>
      <w:rFonts w:ascii="Angsana New"/>
      <w:sz w:val="29"/>
      <w:szCs w:val="36"/>
      <w:lang w:eastAsia="zh-CN"/>
    </w:rPr>
  </w:style>
  <w:style w:type="paragraph" w:styleId="ListBullet">
    <w:name w:val="List Bullet"/>
    <w:basedOn w:val="Normal"/>
    <w:uiPriority w:val="99"/>
    <w:unhideWhenUsed/>
    <w:rsid w:val="002B3D0C"/>
    <w:pPr>
      <w:numPr>
        <w:numId w:val="1"/>
      </w:numPr>
      <w:contextualSpacing/>
    </w:pPr>
    <w:rPr>
      <w:szCs w:val="36"/>
    </w:rPr>
  </w:style>
  <w:style w:type="paragraph" w:customStyle="1" w:styleId="acctfourfigures">
    <w:name w:val="acct four figures"/>
    <w:aliases w:val="a4,a4 + 8 pt,(Complex) + 8 pt,(Complex),Thai Distribute...,a4 + Angsana New,Before:  3 pt,Line spacing:  At l..."/>
    <w:basedOn w:val="Normal"/>
    <w:rsid w:val="00FB2F76"/>
    <w:pPr>
      <w:tabs>
        <w:tab w:val="decimal" w:pos="765"/>
      </w:tabs>
      <w:spacing w:line="260" w:lineRule="atLeast"/>
    </w:pPr>
    <w:rPr>
      <w:rFonts w:ascii="Times New Roman" w:eastAsia="Times New Roman" w:hAnsi="Times New Roman" w:cs="Times New Roman"/>
      <w:sz w:val="22"/>
      <w:szCs w:val="20"/>
      <w:lang w:val="en-GB" w:eastAsia="en-US" w:bidi="ar-SA"/>
    </w:rPr>
  </w:style>
  <w:style w:type="paragraph" w:customStyle="1" w:styleId="block">
    <w:name w:val="block"/>
    <w:aliases w:val="b,b + Angsana New,Bold,Thai Distributed Justification,Left:  0...."/>
    <w:basedOn w:val="BodyText"/>
    <w:link w:val="blockChar"/>
    <w:rsid w:val="00784AAD"/>
    <w:pPr>
      <w:suppressAutoHyphens w:val="0"/>
      <w:spacing w:after="260" w:line="260" w:lineRule="atLeast"/>
      <w:ind w:left="567"/>
    </w:pPr>
    <w:rPr>
      <w:rFonts w:eastAsia="Times New Roman" w:cs="Times New Roman"/>
      <w:sz w:val="22"/>
      <w:szCs w:val="20"/>
      <w:lang w:val="en-GB" w:eastAsia="en-US" w:bidi="ar-SA"/>
    </w:rPr>
  </w:style>
  <w:style w:type="character" w:customStyle="1" w:styleId="Heading1Char">
    <w:name w:val="Heading 1 Char"/>
    <w:aliases w:val="Section Heading Char"/>
    <w:link w:val="Heading1"/>
    <w:uiPriority w:val="9"/>
    <w:rsid w:val="00692D8D"/>
    <w:rPr>
      <w:rFonts w:ascii="Angsana New"/>
      <w:b/>
      <w:bCs/>
      <w:sz w:val="29"/>
      <w:szCs w:val="29"/>
      <w:lang w:eastAsia="zh-CN"/>
    </w:rPr>
  </w:style>
  <w:style w:type="character" w:customStyle="1" w:styleId="BodyTextChar">
    <w:name w:val="Body Text Char"/>
    <w:aliases w:val="bt Char,body text Char,Body Char"/>
    <w:link w:val="BodyText"/>
    <w:rsid w:val="00D3162E"/>
    <w:rPr>
      <w:rFonts w:ascii="Times New Roman" w:hAnsi="Times New Roman"/>
      <w:sz w:val="24"/>
      <w:szCs w:val="24"/>
      <w:lang w:eastAsia="zh-CN"/>
    </w:rPr>
  </w:style>
  <w:style w:type="character" w:customStyle="1" w:styleId="FooterChar">
    <w:name w:val="Footer Char"/>
    <w:aliases w:val=" อักขระ Char"/>
    <w:link w:val="Footer"/>
    <w:uiPriority w:val="99"/>
    <w:rsid w:val="00F57D40"/>
    <w:rPr>
      <w:rFonts w:ascii="Angsana New"/>
      <w:sz w:val="29"/>
      <w:szCs w:val="29"/>
      <w:lang w:eastAsia="zh-CN"/>
    </w:rPr>
  </w:style>
  <w:style w:type="paragraph" w:customStyle="1" w:styleId="acctmergecolhdg">
    <w:name w:val="acct merge col hdg"/>
    <w:aliases w:val="mh"/>
    <w:basedOn w:val="Normal"/>
    <w:rsid w:val="002B7838"/>
    <w:pPr>
      <w:spacing w:line="260" w:lineRule="atLeast"/>
      <w:jc w:val="center"/>
    </w:pPr>
    <w:rPr>
      <w:rFonts w:ascii="Times New Roman" w:eastAsia="Times New Roman" w:hAnsi="Times New Roman" w:cs="Times New Roman"/>
      <w:b/>
      <w:sz w:val="22"/>
      <w:szCs w:val="20"/>
      <w:lang w:val="en-GB" w:eastAsia="en-US" w:bidi="ar-SA"/>
    </w:rPr>
  </w:style>
  <w:style w:type="paragraph" w:customStyle="1" w:styleId="12">
    <w:name w:val="ไม่มีการเว้นระยะห่าง1"/>
    <w:link w:val="a3"/>
    <w:uiPriority w:val="1"/>
    <w:qFormat/>
    <w:rsid w:val="008B3266"/>
    <w:rPr>
      <w:rFonts w:ascii="Calibri" w:eastAsia="Times New Roman" w:hAnsi="Calibri" w:cs="Cordia New"/>
      <w:sz w:val="22"/>
      <w:szCs w:val="28"/>
    </w:rPr>
  </w:style>
  <w:style w:type="character" w:customStyle="1" w:styleId="a3">
    <w:name w:val="ไม่มีการเว้นระยะห่าง อักขระ"/>
    <w:link w:val="12"/>
    <w:uiPriority w:val="1"/>
    <w:rsid w:val="008B3266"/>
    <w:rPr>
      <w:rFonts w:ascii="Calibri" w:eastAsia="Times New Roman" w:hAnsi="Calibri" w:cs="Cordia New"/>
      <w:sz w:val="22"/>
      <w:szCs w:val="28"/>
      <w:lang w:val="en-US" w:eastAsia="en-US" w:bidi="th-TH"/>
    </w:rPr>
  </w:style>
  <w:style w:type="paragraph" w:styleId="List">
    <w:name w:val="List"/>
    <w:basedOn w:val="Normal"/>
    <w:uiPriority w:val="99"/>
    <w:unhideWhenUsed/>
    <w:rsid w:val="00B628CC"/>
    <w:pPr>
      <w:ind w:left="360" w:hanging="360"/>
      <w:contextualSpacing/>
    </w:pPr>
    <w:rPr>
      <w:szCs w:val="36"/>
    </w:rPr>
  </w:style>
  <w:style w:type="character" w:customStyle="1" w:styleId="MacroTextChar">
    <w:name w:val="Macro Text Char"/>
    <w:link w:val="MacroText"/>
    <w:uiPriority w:val="99"/>
    <w:rsid w:val="000479E9"/>
    <w:rPr>
      <w:rFonts w:ascii="Arial" w:eastAsia="Times New Roman" w:hAnsi="Arial"/>
      <w:lang w:val="en-GB" w:eastAsia="en-US" w:bidi="th-TH"/>
    </w:rPr>
  </w:style>
  <w:style w:type="character" w:styleId="Emphasis">
    <w:name w:val="Emphasis"/>
    <w:uiPriority w:val="99"/>
    <w:qFormat/>
    <w:rsid w:val="008273D8"/>
    <w:rPr>
      <w:b w:val="0"/>
      <w:bCs w:val="0"/>
      <w:i w:val="0"/>
      <w:iCs w:val="0"/>
      <w:color w:val="CC0033"/>
    </w:rPr>
  </w:style>
  <w:style w:type="character" w:customStyle="1" w:styleId="st">
    <w:name w:val="st"/>
    <w:rsid w:val="008273D8"/>
  </w:style>
  <w:style w:type="character" w:customStyle="1" w:styleId="A7">
    <w:name w:val="A7"/>
    <w:uiPriority w:val="99"/>
    <w:rsid w:val="00391F35"/>
    <w:rPr>
      <w:color w:val="000000"/>
      <w:sz w:val="26"/>
      <w:szCs w:val="26"/>
    </w:rPr>
  </w:style>
  <w:style w:type="table" w:customStyle="1" w:styleId="13">
    <w:name w:val="เส้นตาราง1"/>
    <w:basedOn w:val="TableNormal"/>
    <w:next w:val="TableGrid"/>
    <w:rsid w:val="004D0546"/>
    <w:pPr>
      <w:autoSpaceDE w:val="0"/>
      <w:autoSpaceDN w:val="0"/>
      <w:jc w:val="both"/>
    </w:pPr>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รายการย่อหน้า2"/>
    <w:basedOn w:val="Normal"/>
    <w:uiPriority w:val="34"/>
    <w:qFormat/>
    <w:rsid w:val="005E4CD3"/>
    <w:pPr>
      <w:ind w:left="720"/>
    </w:pPr>
    <w:rPr>
      <w:szCs w:val="36"/>
    </w:rPr>
  </w:style>
  <w:style w:type="paragraph" w:styleId="NormalWeb">
    <w:name w:val="Normal (Web)"/>
    <w:basedOn w:val="Normal"/>
    <w:uiPriority w:val="99"/>
    <w:unhideWhenUsed/>
    <w:rsid w:val="00D764B6"/>
    <w:pPr>
      <w:spacing w:before="100" w:beforeAutospacing="1" w:after="100" w:afterAutospacing="1"/>
    </w:pPr>
    <w:rPr>
      <w:rFonts w:ascii="Times New Roman" w:eastAsia="Times New Roman" w:hAnsi="Times New Roman" w:cs="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7E2F99"/>
    <w:rPr>
      <w:rFonts w:ascii="Angsana New" w:eastAsia="Cordia New" w:hAnsi="Cordia New"/>
      <w:b/>
      <w:bCs/>
      <w:szCs w:val="25"/>
      <w:lang w:eastAsia="zh-CN"/>
    </w:rPr>
  </w:style>
  <w:style w:type="character" w:customStyle="1" w:styleId="CommentTextChar">
    <w:name w:val="Comment Text Char"/>
    <w:link w:val="CommentText"/>
    <w:uiPriority w:val="99"/>
    <w:rsid w:val="007E2F99"/>
    <w:rPr>
      <w:rFonts w:ascii="Times New Roman" w:eastAsia="Times New Roman" w:hAnsi="Times New Roman"/>
    </w:rPr>
  </w:style>
  <w:style w:type="character" w:customStyle="1" w:styleId="CommentSubjectChar">
    <w:name w:val="Comment Subject Char"/>
    <w:basedOn w:val="CommentTextChar"/>
    <w:link w:val="CommentSubject"/>
    <w:rsid w:val="007E2F99"/>
    <w:rPr>
      <w:rFonts w:ascii="Times New Roman" w:eastAsia="Times New Roman" w:hAnsi="Times New Roman"/>
    </w:rPr>
  </w:style>
  <w:style w:type="paragraph" w:customStyle="1" w:styleId="20">
    <w:name w:val="การตรวจทานแก้ไข2"/>
    <w:hidden/>
    <w:uiPriority w:val="99"/>
    <w:semiHidden/>
    <w:rsid w:val="00633AFC"/>
    <w:rPr>
      <w:rFonts w:ascii="Angsana New"/>
      <w:sz w:val="29"/>
      <w:szCs w:val="36"/>
      <w:lang w:eastAsia="zh-CN"/>
    </w:rPr>
  </w:style>
  <w:style w:type="paragraph" w:customStyle="1" w:styleId="a4">
    <w:name w:val="การตรวจทานแก้ไข"/>
    <w:hidden/>
    <w:uiPriority w:val="99"/>
    <w:semiHidden/>
    <w:rsid w:val="001E54F5"/>
    <w:rPr>
      <w:rFonts w:ascii="Angsana New"/>
      <w:sz w:val="29"/>
      <w:szCs w:val="36"/>
      <w:lang w:eastAsia="zh-CN"/>
    </w:rPr>
  </w:style>
  <w:style w:type="paragraph" w:customStyle="1" w:styleId="ListParagraph1">
    <w:name w:val="List Paragraph1"/>
    <w:basedOn w:val="Normal"/>
    <w:uiPriority w:val="34"/>
    <w:qFormat/>
    <w:rsid w:val="003F693F"/>
    <w:pPr>
      <w:ind w:left="720"/>
      <w:contextualSpacing/>
    </w:pPr>
    <w:rPr>
      <w:rFonts w:eastAsia="Batang"/>
      <w:szCs w:val="36"/>
    </w:rPr>
  </w:style>
  <w:style w:type="paragraph" w:customStyle="1" w:styleId="Default">
    <w:name w:val="Default"/>
    <w:rsid w:val="007B1953"/>
    <w:pPr>
      <w:autoSpaceDE w:val="0"/>
      <w:autoSpaceDN w:val="0"/>
      <w:adjustRightInd w:val="0"/>
    </w:pPr>
    <w:rPr>
      <w:rFonts w:ascii="EYInterstate" w:hAnsi="EYInterstate" w:cs="EYInterstate"/>
      <w:color w:val="000000"/>
      <w:sz w:val="24"/>
      <w:szCs w:val="24"/>
    </w:rPr>
  </w:style>
  <w:style w:type="paragraph" w:customStyle="1" w:styleId="a5">
    <w:name w:val="รายการย่อหน้า"/>
    <w:basedOn w:val="Normal"/>
    <w:uiPriority w:val="34"/>
    <w:qFormat/>
    <w:rsid w:val="00C62327"/>
    <w:pPr>
      <w:spacing w:after="200" w:line="276" w:lineRule="auto"/>
      <w:ind w:left="720"/>
      <w:contextualSpacing/>
    </w:pPr>
    <w:rPr>
      <w:rFonts w:ascii="Calibri" w:eastAsia="Calibri" w:hAnsi="Calibri" w:cs="Cordia New"/>
      <w:sz w:val="22"/>
      <w:szCs w:val="28"/>
      <w:lang w:eastAsia="en-US"/>
    </w:rPr>
  </w:style>
  <w:style w:type="character" w:customStyle="1" w:styleId="Heading2Char">
    <w:name w:val="Heading 2 Char"/>
    <w:aliases w:val="Reset numbering Char"/>
    <w:link w:val="Heading2"/>
    <w:uiPriority w:val="99"/>
    <w:locked/>
    <w:rsid w:val="002758BC"/>
    <w:rPr>
      <w:rFonts w:ascii="Angsana New"/>
      <w:b/>
      <w:bCs/>
      <w:color w:val="000000"/>
      <w:sz w:val="24"/>
      <w:szCs w:val="24"/>
      <w:lang w:eastAsia="zh-CN"/>
    </w:rPr>
  </w:style>
  <w:style w:type="paragraph" w:styleId="ListBullet2">
    <w:name w:val="List Bullet 2"/>
    <w:basedOn w:val="Normal"/>
    <w:uiPriority w:val="99"/>
    <w:rsid w:val="005A2274"/>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eastAsia="en-US"/>
    </w:rPr>
  </w:style>
  <w:style w:type="paragraph" w:customStyle="1" w:styleId="ReportHeading3">
    <w:name w:val="ReportHeading3"/>
    <w:basedOn w:val="Normal"/>
    <w:uiPriority w:val="99"/>
    <w:rsid w:val="005A2274"/>
    <w:pPr>
      <w:framePr w:w="6521" w:h="443" w:hSpace="142" w:wrap="around" w:vAnchor="page" w:hAnchor="page" w:x="1441" w:y="8223"/>
      <w:spacing w:line="300" w:lineRule="atLeast"/>
    </w:pPr>
    <w:rPr>
      <w:rFonts w:ascii="Arial" w:eastAsia="Times New Roman" w:hAnsi="Arial" w:cs="Times New Roman"/>
      <w:b/>
      <w:bCs/>
      <w:sz w:val="24"/>
      <w:szCs w:val="24"/>
      <w:lang w:eastAsia="en-US"/>
    </w:rPr>
  </w:style>
  <w:style w:type="character" w:customStyle="1" w:styleId="tw-bilingual-translation">
    <w:name w:val="tw-bilingual-translation"/>
    <w:rsid w:val="005F3B4B"/>
  </w:style>
  <w:style w:type="character" w:customStyle="1" w:styleId="BodyText2Char">
    <w:name w:val="Body Text 2 Char"/>
    <w:link w:val="BodyText2"/>
    <w:rsid w:val="005E33A1"/>
    <w:rPr>
      <w:rFonts w:ascii="Angsana New"/>
      <w:color w:val="000000"/>
      <w:sz w:val="30"/>
      <w:szCs w:val="30"/>
      <w:lang w:eastAsia="zh-CN"/>
    </w:rPr>
  </w:style>
  <w:style w:type="character" w:customStyle="1" w:styleId="CharChar13">
    <w:name w:val="Char Char13"/>
    <w:rsid w:val="009A6F3C"/>
    <w:rPr>
      <w:rFonts w:ascii="Times New Roman" w:eastAsia="Cordia New" w:hAnsi="Times New Roman" w:cs="Angsana New"/>
      <w:sz w:val="24"/>
      <w:szCs w:val="24"/>
      <w:lang w:val="en-GB"/>
    </w:rPr>
  </w:style>
  <w:style w:type="paragraph" w:styleId="ListParagraph">
    <w:name w:val="List Paragraph"/>
    <w:basedOn w:val="Normal"/>
    <w:link w:val="ListParagraphChar"/>
    <w:uiPriority w:val="34"/>
    <w:qFormat/>
    <w:rsid w:val="00D6465C"/>
    <w:pPr>
      <w:spacing w:after="160" w:line="259" w:lineRule="auto"/>
      <w:ind w:left="720"/>
      <w:contextualSpacing/>
    </w:pPr>
    <w:rPr>
      <w:rFonts w:ascii="Calibri" w:eastAsia="Calibri" w:hAnsi="Calibri" w:cs="Cordia New"/>
      <w:sz w:val="22"/>
      <w:szCs w:val="28"/>
      <w:lang w:eastAsia="en-US"/>
    </w:rPr>
  </w:style>
  <w:style w:type="paragraph" w:customStyle="1" w:styleId="CoverTitle">
    <w:name w:val="Cover Title"/>
    <w:basedOn w:val="Normal"/>
    <w:rsid w:val="001A64D5"/>
    <w:pPr>
      <w:overflowPunct w:val="0"/>
      <w:autoSpaceDE w:val="0"/>
      <w:autoSpaceDN w:val="0"/>
      <w:adjustRightInd w:val="0"/>
      <w:spacing w:line="440" w:lineRule="exact"/>
      <w:jc w:val="both"/>
      <w:textAlignment w:val="baseline"/>
    </w:pPr>
    <w:rPr>
      <w:rFonts w:ascii="Times New Roman" w:eastAsia="Times New Roman" w:hAnsi="Times New Roman"/>
      <w:sz w:val="36"/>
      <w:szCs w:val="20"/>
      <w:lang w:val="en-GB" w:eastAsia="en-US" w:bidi="ar-SA"/>
    </w:rPr>
  </w:style>
  <w:style w:type="character" w:customStyle="1" w:styleId="CharChar131">
    <w:name w:val="Char Char131"/>
    <w:rsid w:val="002654B3"/>
    <w:rPr>
      <w:rFonts w:ascii="Times New Roman" w:eastAsia="Cordia New" w:hAnsi="Times New Roman" w:cs="Angsana New"/>
      <w:sz w:val="24"/>
      <w:szCs w:val="24"/>
      <w:lang w:val="en-GB"/>
    </w:rPr>
  </w:style>
  <w:style w:type="paragraph" w:customStyle="1" w:styleId="E1">
    <w:name w:val="?????? E"/>
    <w:basedOn w:val="Normal"/>
    <w:uiPriority w:val="99"/>
    <w:rsid w:val="00E52D45"/>
    <w:pPr>
      <w:ind w:left="5040" w:right="540"/>
      <w:jc w:val="center"/>
    </w:pPr>
    <w:rPr>
      <w:rFonts w:ascii="Book Antiqua" w:eastAsia="Times New Roman" w:hAnsi="Book Antiqua"/>
      <w:sz w:val="22"/>
      <w:szCs w:val="22"/>
      <w:lang w:val="th-TH" w:eastAsia="en-US"/>
    </w:rPr>
  </w:style>
  <w:style w:type="paragraph" w:customStyle="1" w:styleId="Pa18">
    <w:name w:val="Pa18"/>
    <w:basedOn w:val="Normal"/>
    <w:next w:val="Normal"/>
    <w:uiPriority w:val="99"/>
    <w:rsid w:val="006D0FB6"/>
    <w:pPr>
      <w:autoSpaceDE w:val="0"/>
      <w:autoSpaceDN w:val="0"/>
      <w:adjustRightInd w:val="0"/>
      <w:spacing w:line="191" w:lineRule="atLeast"/>
    </w:pPr>
    <w:rPr>
      <w:rFonts w:ascii="Univers LT Std 45 Light" w:eastAsiaTheme="minorHAnsi" w:hAnsi="Univers LT Std 45 Light" w:cstheme="minorBidi"/>
      <w:sz w:val="24"/>
      <w:szCs w:val="24"/>
      <w:lang w:eastAsia="en-US"/>
    </w:rPr>
  </w:style>
  <w:style w:type="character" w:customStyle="1" w:styleId="blockChar">
    <w:name w:val="block Char"/>
    <w:aliases w:val="b Char"/>
    <w:link w:val="block"/>
    <w:locked/>
    <w:rsid w:val="00FE542F"/>
    <w:rPr>
      <w:rFonts w:ascii="Times New Roman" w:eastAsia="Times New Roman" w:hAnsi="Times New Roman" w:cs="Times New Roman"/>
      <w:sz w:val="22"/>
      <w:lang w:val="en-GB" w:bidi="ar-SA"/>
    </w:rPr>
  </w:style>
  <w:style w:type="paragraph" w:styleId="NoSpacing">
    <w:name w:val="No Spacing"/>
    <w:uiPriority w:val="1"/>
    <w:qFormat/>
    <w:rsid w:val="008035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index">
    <w:name w:val="index"/>
    <w:aliases w:val="ix"/>
    <w:basedOn w:val="BodyText"/>
    <w:rsid w:val="00321A73"/>
    <w:pPr>
      <w:numPr>
        <w:numId w:val="5"/>
      </w:numPr>
      <w:suppressAutoHyphens w:val="0"/>
      <w:spacing w:after="20" w:line="260" w:lineRule="atLeast"/>
    </w:pPr>
    <w:rPr>
      <w:rFonts w:eastAsia="Times New Roman"/>
      <w:sz w:val="22"/>
      <w:szCs w:val="20"/>
      <w:lang w:val="en-GB" w:eastAsia="x-none" w:bidi="ar-SA"/>
    </w:rPr>
  </w:style>
  <w:style w:type="paragraph" w:customStyle="1" w:styleId="BodyTextIndentnosp">
    <w:name w:val="Body Text Indent no sp"/>
    <w:aliases w:val="in,indent no space after"/>
    <w:basedOn w:val="BodyTextIndent"/>
    <w:rsid w:val="009F2721"/>
    <w:pPr>
      <w:spacing w:line="260" w:lineRule="atLeast"/>
      <w:ind w:left="340"/>
      <w:jc w:val="left"/>
    </w:pPr>
    <w:rPr>
      <w:rFonts w:ascii="Times New Roman" w:eastAsia="Times New Roman" w:hAnsi="Times New Roman" w:cs="Times New Roman"/>
      <w:sz w:val="22"/>
      <w:szCs w:val="20"/>
      <w:lang w:val="en-GB" w:eastAsia="en-US" w:bidi="ar-SA"/>
    </w:rPr>
  </w:style>
  <w:style w:type="paragraph" w:customStyle="1" w:styleId="AccountingPolicy">
    <w:name w:val="Accounting Policy"/>
    <w:basedOn w:val="Normal"/>
    <w:link w:val="AccountingPolicyChar1"/>
    <w:rsid w:val="00FE59E0"/>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basedOn w:val="DefaultParagraphFont"/>
    <w:link w:val="AccountingPolicy"/>
    <w:locked/>
    <w:rsid w:val="00FE59E0"/>
    <w:rPr>
      <w:rFonts w:ascii="Univers 45 Light" w:eastAsia="MS Mincho" w:hAnsi="Univers 45 Light" w:cs="Univers 45 Light"/>
      <w:color w:val="000000"/>
      <w:lang w:val="en-GB" w:bidi="ar-SA"/>
    </w:rPr>
  </w:style>
  <w:style w:type="character" w:customStyle="1" w:styleId="ListParagraphChar">
    <w:name w:val="List Paragraph Char"/>
    <w:link w:val="ListParagraph"/>
    <w:uiPriority w:val="34"/>
    <w:rsid w:val="009340EF"/>
    <w:rPr>
      <w:rFonts w:ascii="Calibri" w:eastAsia="Calibri" w:hAnsi="Calibri" w:cs="Cordia New"/>
      <w:sz w:val="22"/>
      <w:szCs w:val="28"/>
    </w:rPr>
  </w:style>
  <w:style w:type="paragraph" w:customStyle="1" w:styleId="AccPolicysubhead">
    <w:name w:val="Acc Policy sub head"/>
    <w:basedOn w:val="BodyText"/>
    <w:next w:val="BodyText"/>
    <w:link w:val="AccPolicysubheadChar"/>
    <w:autoRedefine/>
    <w:rsid w:val="00E40E1B"/>
    <w:pPr>
      <w:suppressAutoHyphens w:val="0"/>
      <w:ind w:left="540" w:right="43"/>
      <w:jc w:val="both"/>
    </w:pPr>
    <w:rPr>
      <w:rFonts w:cs="Univers 45 Light"/>
      <w:color w:val="000000"/>
      <w:sz w:val="22"/>
      <w:szCs w:val="22"/>
      <w:lang w:val="en-US" w:eastAsia="en-US"/>
    </w:rPr>
  </w:style>
  <w:style w:type="character" w:customStyle="1" w:styleId="AccPolicysubheadChar">
    <w:name w:val="Acc Policy sub head Char"/>
    <w:basedOn w:val="DefaultParagraphFont"/>
    <w:link w:val="AccPolicysubhead"/>
    <w:rsid w:val="00E40E1B"/>
    <w:rPr>
      <w:rFonts w:ascii="Times New Roman" w:hAnsi="Times New Roman" w:cs="Univers 45 Light"/>
      <w:color w:val="000000"/>
      <w:sz w:val="22"/>
      <w:szCs w:val="22"/>
    </w:rPr>
  </w:style>
  <w:style w:type="paragraph" w:customStyle="1" w:styleId="AccPolicyalternative">
    <w:name w:val="Acc Policy alternative"/>
    <w:basedOn w:val="AccPolicysubhead"/>
    <w:link w:val="AccPolicyalternativeChar"/>
    <w:autoRedefine/>
    <w:rsid w:val="00FA07A6"/>
    <w:pPr>
      <w:spacing w:line="200" w:lineRule="exact"/>
      <w:ind w:left="547" w:right="0"/>
    </w:pPr>
    <w:rPr>
      <w:rFonts w:cs="Angsana New"/>
      <w:bCs/>
      <w:i/>
      <w:iCs/>
      <w:color w:val="auto"/>
      <w:lang w:eastAsia="en-GB"/>
    </w:rPr>
  </w:style>
  <w:style w:type="character" w:customStyle="1" w:styleId="AccPolicyalternativeChar">
    <w:name w:val="Acc Policy alternative Char"/>
    <w:link w:val="AccPolicyalternative"/>
    <w:rsid w:val="00FA07A6"/>
    <w:rPr>
      <w:rFonts w:ascii="Times New Roman" w:eastAsia="Times New Roman" w:hAnsi="Times New Roman"/>
      <w:bCs/>
      <w:i/>
      <w:iCs/>
      <w:sz w:val="22"/>
      <w:szCs w:val="22"/>
      <w:lang w:eastAsia="en-GB"/>
    </w:rPr>
  </w:style>
  <w:style w:type="paragraph" w:customStyle="1" w:styleId="nineptcolumntab1">
    <w:name w:val="nine pt column tab1"/>
    <w:aliases w:val="a91"/>
    <w:basedOn w:val="Normal"/>
    <w:rsid w:val="00291BAA"/>
    <w:pPr>
      <w:tabs>
        <w:tab w:val="decimal" w:pos="737"/>
      </w:tabs>
      <w:spacing w:line="220" w:lineRule="atLeast"/>
    </w:pPr>
    <w:rPr>
      <w:rFonts w:ascii="Times New Roman" w:eastAsia="Times New Roman" w:hAnsi="Times New Roman" w:cs="Times New Roman"/>
      <w:sz w:val="18"/>
      <w:szCs w:val="20"/>
      <w:lang w:val="en-GB" w:eastAsia="en-US" w:bidi="ar-SA"/>
    </w:rPr>
  </w:style>
  <w:style w:type="paragraph" w:styleId="ListBullet3">
    <w:name w:val="List Bullet 3"/>
    <w:basedOn w:val="Normal"/>
    <w:uiPriority w:val="99"/>
    <w:semiHidden/>
    <w:unhideWhenUsed/>
    <w:rsid w:val="003A6701"/>
    <w:pPr>
      <w:numPr>
        <w:numId w:val="21"/>
      </w:numPr>
      <w:contextualSpacing/>
    </w:pPr>
    <w:rPr>
      <w:szCs w:val="36"/>
    </w:rPr>
  </w:style>
  <w:style w:type="paragraph" w:customStyle="1" w:styleId="acctcolumnheading">
    <w:name w:val="acct column heading"/>
    <w:aliases w:val="ac"/>
    <w:basedOn w:val="Normal"/>
    <w:rsid w:val="003A6701"/>
    <w:pPr>
      <w:spacing w:after="260" w:line="260" w:lineRule="atLeast"/>
      <w:jc w:val="center"/>
    </w:pPr>
    <w:rPr>
      <w:rFonts w:ascii="Times New Roman" w:eastAsia="Times New Roman" w:hAnsi="Times New Roman"/>
      <w:sz w:val="22"/>
      <w:szCs w:val="20"/>
      <w:lang w:val="en-GB" w:eastAsia="en-US" w:bidi="ar-SA"/>
    </w:rPr>
  </w:style>
  <w:style w:type="paragraph" w:customStyle="1" w:styleId="E2">
    <w:name w:val="Å§ª×èÍ E"/>
    <w:basedOn w:val="Normal"/>
    <w:rsid w:val="00DC1528"/>
    <w:pPr>
      <w:ind w:left="5040" w:right="540"/>
      <w:jc w:val="center"/>
    </w:pPr>
    <w:rPr>
      <w:rFonts w:ascii="Book Antiqua" w:eastAsia="Times New Roman" w:hAnsi="Book Antiqua"/>
      <w:sz w:val="22"/>
      <w:szCs w:val="22"/>
      <w:lang w:val="th-TH" w:eastAsia="en-US"/>
    </w:rPr>
  </w:style>
  <w:style w:type="paragraph" w:customStyle="1" w:styleId="a6">
    <w:name w:val="ลบ"/>
    <w:basedOn w:val="Normal"/>
    <w:rsid w:val="00DC1528"/>
    <w:pPr>
      <w:tabs>
        <w:tab w:val="left" w:pos="360"/>
        <w:tab w:val="left" w:pos="720"/>
        <w:tab w:val="left" w:pos="1080"/>
      </w:tabs>
    </w:pPr>
    <w:rPr>
      <w:rFonts w:ascii="Times New Roman" w:hAnsi="Arial" w:cs="BrowalliaUPC"/>
      <w:snapToGrid w:val="0"/>
      <w:sz w:val="28"/>
      <w:szCs w:val="28"/>
      <w:lang w:val="th-TH" w:eastAsia="th-TH"/>
    </w:rPr>
  </w:style>
  <w:style w:type="paragraph" w:customStyle="1" w:styleId="Pa17">
    <w:name w:val="Pa17"/>
    <w:basedOn w:val="Default"/>
    <w:next w:val="Default"/>
    <w:uiPriority w:val="99"/>
    <w:rsid w:val="002E5AA5"/>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2E5AA5"/>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141324"/>
    <w:pPr>
      <w:keepNext/>
      <w:spacing w:after="140" w:line="320" w:lineRule="atLeast"/>
    </w:pPr>
    <w:rPr>
      <w:rFonts w:ascii="Times New Roman" w:eastAsia="Times New Roman" w:hAnsi="Times New Roman" w:cs="Times New Roman"/>
      <w:b/>
      <w:sz w:val="28"/>
      <w:szCs w:val="20"/>
      <w:lang w:val="en-GB" w:eastAsia="en-US" w:bidi="ar-SA"/>
    </w:rPr>
  </w:style>
  <w:style w:type="paragraph" w:customStyle="1" w:styleId="Pa43">
    <w:name w:val="Pa43"/>
    <w:basedOn w:val="Default"/>
    <w:next w:val="Default"/>
    <w:uiPriority w:val="99"/>
    <w:rsid w:val="00A905F7"/>
    <w:pPr>
      <w:spacing w:line="161" w:lineRule="atLeast"/>
    </w:pPr>
    <w:rPr>
      <w:rFonts w:ascii="Univers LT Std 45 Light" w:eastAsia="Times New Roman" w:hAnsi="Univers LT Std 45 Light" w:cs="Angsana New"/>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3256">
      <w:bodyDiv w:val="1"/>
      <w:marLeft w:val="0"/>
      <w:marRight w:val="0"/>
      <w:marTop w:val="0"/>
      <w:marBottom w:val="0"/>
      <w:divBdr>
        <w:top w:val="none" w:sz="0" w:space="0" w:color="auto"/>
        <w:left w:val="none" w:sz="0" w:space="0" w:color="auto"/>
        <w:bottom w:val="none" w:sz="0" w:space="0" w:color="auto"/>
        <w:right w:val="none" w:sz="0" w:space="0" w:color="auto"/>
      </w:divBdr>
    </w:div>
    <w:div w:id="4479787">
      <w:bodyDiv w:val="1"/>
      <w:marLeft w:val="0"/>
      <w:marRight w:val="0"/>
      <w:marTop w:val="0"/>
      <w:marBottom w:val="0"/>
      <w:divBdr>
        <w:top w:val="none" w:sz="0" w:space="0" w:color="auto"/>
        <w:left w:val="none" w:sz="0" w:space="0" w:color="auto"/>
        <w:bottom w:val="none" w:sz="0" w:space="0" w:color="auto"/>
        <w:right w:val="none" w:sz="0" w:space="0" w:color="auto"/>
      </w:divBdr>
    </w:div>
    <w:div w:id="52117764">
      <w:bodyDiv w:val="1"/>
      <w:marLeft w:val="0"/>
      <w:marRight w:val="0"/>
      <w:marTop w:val="0"/>
      <w:marBottom w:val="0"/>
      <w:divBdr>
        <w:top w:val="none" w:sz="0" w:space="0" w:color="auto"/>
        <w:left w:val="none" w:sz="0" w:space="0" w:color="auto"/>
        <w:bottom w:val="none" w:sz="0" w:space="0" w:color="auto"/>
        <w:right w:val="none" w:sz="0" w:space="0" w:color="auto"/>
      </w:divBdr>
    </w:div>
    <w:div w:id="110587370">
      <w:bodyDiv w:val="1"/>
      <w:marLeft w:val="0"/>
      <w:marRight w:val="0"/>
      <w:marTop w:val="0"/>
      <w:marBottom w:val="0"/>
      <w:divBdr>
        <w:top w:val="none" w:sz="0" w:space="0" w:color="auto"/>
        <w:left w:val="none" w:sz="0" w:space="0" w:color="auto"/>
        <w:bottom w:val="none" w:sz="0" w:space="0" w:color="auto"/>
        <w:right w:val="none" w:sz="0" w:space="0" w:color="auto"/>
      </w:divBdr>
    </w:div>
    <w:div w:id="121193933">
      <w:bodyDiv w:val="1"/>
      <w:marLeft w:val="0"/>
      <w:marRight w:val="0"/>
      <w:marTop w:val="0"/>
      <w:marBottom w:val="0"/>
      <w:divBdr>
        <w:top w:val="none" w:sz="0" w:space="0" w:color="auto"/>
        <w:left w:val="none" w:sz="0" w:space="0" w:color="auto"/>
        <w:bottom w:val="none" w:sz="0" w:space="0" w:color="auto"/>
        <w:right w:val="none" w:sz="0" w:space="0" w:color="auto"/>
      </w:divBdr>
    </w:div>
    <w:div w:id="130559087">
      <w:bodyDiv w:val="1"/>
      <w:marLeft w:val="0"/>
      <w:marRight w:val="0"/>
      <w:marTop w:val="0"/>
      <w:marBottom w:val="0"/>
      <w:divBdr>
        <w:top w:val="none" w:sz="0" w:space="0" w:color="auto"/>
        <w:left w:val="none" w:sz="0" w:space="0" w:color="auto"/>
        <w:bottom w:val="none" w:sz="0" w:space="0" w:color="auto"/>
        <w:right w:val="none" w:sz="0" w:space="0" w:color="auto"/>
      </w:divBdr>
    </w:div>
    <w:div w:id="170992230">
      <w:bodyDiv w:val="1"/>
      <w:marLeft w:val="0"/>
      <w:marRight w:val="0"/>
      <w:marTop w:val="0"/>
      <w:marBottom w:val="0"/>
      <w:divBdr>
        <w:top w:val="none" w:sz="0" w:space="0" w:color="auto"/>
        <w:left w:val="none" w:sz="0" w:space="0" w:color="auto"/>
        <w:bottom w:val="none" w:sz="0" w:space="0" w:color="auto"/>
        <w:right w:val="none" w:sz="0" w:space="0" w:color="auto"/>
      </w:divBdr>
    </w:div>
    <w:div w:id="182669658">
      <w:bodyDiv w:val="1"/>
      <w:marLeft w:val="0"/>
      <w:marRight w:val="0"/>
      <w:marTop w:val="0"/>
      <w:marBottom w:val="0"/>
      <w:divBdr>
        <w:top w:val="none" w:sz="0" w:space="0" w:color="auto"/>
        <w:left w:val="none" w:sz="0" w:space="0" w:color="auto"/>
        <w:bottom w:val="none" w:sz="0" w:space="0" w:color="auto"/>
        <w:right w:val="none" w:sz="0" w:space="0" w:color="auto"/>
      </w:divBdr>
      <w:divsChild>
        <w:div w:id="1460218640">
          <w:marLeft w:val="0"/>
          <w:marRight w:val="0"/>
          <w:marTop w:val="0"/>
          <w:marBottom w:val="0"/>
          <w:divBdr>
            <w:top w:val="none" w:sz="0" w:space="0" w:color="auto"/>
            <w:left w:val="none" w:sz="0" w:space="0" w:color="auto"/>
            <w:bottom w:val="none" w:sz="0" w:space="0" w:color="auto"/>
            <w:right w:val="none" w:sz="0" w:space="0" w:color="auto"/>
          </w:divBdr>
        </w:div>
      </w:divsChild>
    </w:div>
    <w:div w:id="325406699">
      <w:bodyDiv w:val="1"/>
      <w:marLeft w:val="0"/>
      <w:marRight w:val="0"/>
      <w:marTop w:val="0"/>
      <w:marBottom w:val="0"/>
      <w:divBdr>
        <w:top w:val="none" w:sz="0" w:space="0" w:color="auto"/>
        <w:left w:val="none" w:sz="0" w:space="0" w:color="auto"/>
        <w:bottom w:val="none" w:sz="0" w:space="0" w:color="auto"/>
        <w:right w:val="none" w:sz="0" w:space="0" w:color="auto"/>
      </w:divBdr>
    </w:div>
    <w:div w:id="328800740">
      <w:bodyDiv w:val="1"/>
      <w:marLeft w:val="0"/>
      <w:marRight w:val="0"/>
      <w:marTop w:val="0"/>
      <w:marBottom w:val="0"/>
      <w:divBdr>
        <w:top w:val="none" w:sz="0" w:space="0" w:color="auto"/>
        <w:left w:val="none" w:sz="0" w:space="0" w:color="auto"/>
        <w:bottom w:val="none" w:sz="0" w:space="0" w:color="auto"/>
        <w:right w:val="none" w:sz="0" w:space="0" w:color="auto"/>
      </w:divBdr>
    </w:div>
    <w:div w:id="441920495">
      <w:bodyDiv w:val="1"/>
      <w:marLeft w:val="0"/>
      <w:marRight w:val="0"/>
      <w:marTop w:val="0"/>
      <w:marBottom w:val="0"/>
      <w:divBdr>
        <w:top w:val="none" w:sz="0" w:space="0" w:color="auto"/>
        <w:left w:val="none" w:sz="0" w:space="0" w:color="auto"/>
        <w:bottom w:val="none" w:sz="0" w:space="0" w:color="auto"/>
        <w:right w:val="none" w:sz="0" w:space="0" w:color="auto"/>
      </w:divBdr>
    </w:div>
    <w:div w:id="547030939">
      <w:bodyDiv w:val="1"/>
      <w:marLeft w:val="0"/>
      <w:marRight w:val="0"/>
      <w:marTop w:val="0"/>
      <w:marBottom w:val="0"/>
      <w:divBdr>
        <w:top w:val="none" w:sz="0" w:space="0" w:color="auto"/>
        <w:left w:val="none" w:sz="0" w:space="0" w:color="auto"/>
        <w:bottom w:val="none" w:sz="0" w:space="0" w:color="auto"/>
        <w:right w:val="none" w:sz="0" w:space="0" w:color="auto"/>
      </w:divBdr>
    </w:div>
    <w:div w:id="677272394">
      <w:bodyDiv w:val="1"/>
      <w:marLeft w:val="0"/>
      <w:marRight w:val="0"/>
      <w:marTop w:val="0"/>
      <w:marBottom w:val="0"/>
      <w:divBdr>
        <w:top w:val="none" w:sz="0" w:space="0" w:color="auto"/>
        <w:left w:val="none" w:sz="0" w:space="0" w:color="auto"/>
        <w:bottom w:val="none" w:sz="0" w:space="0" w:color="auto"/>
        <w:right w:val="none" w:sz="0" w:space="0" w:color="auto"/>
      </w:divBdr>
    </w:div>
    <w:div w:id="714240081">
      <w:bodyDiv w:val="1"/>
      <w:marLeft w:val="0"/>
      <w:marRight w:val="0"/>
      <w:marTop w:val="0"/>
      <w:marBottom w:val="0"/>
      <w:divBdr>
        <w:top w:val="none" w:sz="0" w:space="0" w:color="auto"/>
        <w:left w:val="none" w:sz="0" w:space="0" w:color="auto"/>
        <w:bottom w:val="none" w:sz="0" w:space="0" w:color="auto"/>
        <w:right w:val="none" w:sz="0" w:space="0" w:color="auto"/>
      </w:divBdr>
      <w:divsChild>
        <w:div w:id="630862385">
          <w:marLeft w:val="0"/>
          <w:marRight w:val="0"/>
          <w:marTop w:val="0"/>
          <w:marBottom w:val="0"/>
          <w:divBdr>
            <w:top w:val="none" w:sz="0" w:space="0" w:color="auto"/>
            <w:left w:val="none" w:sz="0" w:space="0" w:color="auto"/>
            <w:bottom w:val="none" w:sz="0" w:space="0" w:color="auto"/>
            <w:right w:val="none" w:sz="0" w:space="0" w:color="auto"/>
          </w:divBdr>
          <w:divsChild>
            <w:div w:id="778916500">
              <w:marLeft w:val="0"/>
              <w:marRight w:val="0"/>
              <w:marTop w:val="0"/>
              <w:marBottom w:val="0"/>
              <w:divBdr>
                <w:top w:val="none" w:sz="0" w:space="0" w:color="auto"/>
                <w:left w:val="none" w:sz="0" w:space="0" w:color="auto"/>
                <w:bottom w:val="none" w:sz="0" w:space="0" w:color="auto"/>
                <w:right w:val="none" w:sz="0" w:space="0" w:color="auto"/>
              </w:divBdr>
              <w:divsChild>
                <w:div w:id="1249004514">
                  <w:marLeft w:val="0"/>
                  <w:marRight w:val="0"/>
                  <w:marTop w:val="0"/>
                  <w:marBottom w:val="0"/>
                  <w:divBdr>
                    <w:top w:val="none" w:sz="0" w:space="0" w:color="auto"/>
                    <w:left w:val="none" w:sz="0" w:space="0" w:color="auto"/>
                    <w:bottom w:val="none" w:sz="0" w:space="0" w:color="auto"/>
                    <w:right w:val="none" w:sz="0" w:space="0" w:color="auto"/>
                  </w:divBdr>
                  <w:divsChild>
                    <w:div w:id="1292201757">
                      <w:marLeft w:val="0"/>
                      <w:marRight w:val="0"/>
                      <w:marTop w:val="0"/>
                      <w:marBottom w:val="0"/>
                      <w:divBdr>
                        <w:top w:val="none" w:sz="0" w:space="0" w:color="auto"/>
                        <w:left w:val="none" w:sz="0" w:space="0" w:color="auto"/>
                        <w:bottom w:val="none" w:sz="0" w:space="0" w:color="auto"/>
                        <w:right w:val="none" w:sz="0" w:space="0" w:color="auto"/>
                      </w:divBdr>
                      <w:divsChild>
                        <w:div w:id="762385438">
                          <w:marLeft w:val="0"/>
                          <w:marRight w:val="0"/>
                          <w:marTop w:val="0"/>
                          <w:marBottom w:val="0"/>
                          <w:divBdr>
                            <w:top w:val="none" w:sz="0" w:space="0" w:color="auto"/>
                            <w:left w:val="none" w:sz="0" w:space="0" w:color="auto"/>
                            <w:bottom w:val="none" w:sz="0" w:space="0" w:color="auto"/>
                            <w:right w:val="none" w:sz="0" w:space="0" w:color="auto"/>
                          </w:divBdr>
                          <w:divsChild>
                            <w:div w:id="628970446">
                              <w:marLeft w:val="0"/>
                              <w:marRight w:val="0"/>
                              <w:marTop w:val="0"/>
                              <w:marBottom w:val="0"/>
                              <w:divBdr>
                                <w:top w:val="none" w:sz="0" w:space="0" w:color="auto"/>
                                <w:left w:val="none" w:sz="0" w:space="0" w:color="auto"/>
                                <w:bottom w:val="none" w:sz="0" w:space="0" w:color="auto"/>
                                <w:right w:val="none" w:sz="0" w:space="0" w:color="auto"/>
                              </w:divBdr>
                              <w:divsChild>
                                <w:div w:id="1964654988">
                                  <w:marLeft w:val="0"/>
                                  <w:marRight w:val="0"/>
                                  <w:marTop w:val="0"/>
                                  <w:marBottom w:val="0"/>
                                  <w:divBdr>
                                    <w:top w:val="none" w:sz="0" w:space="0" w:color="auto"/>
                                    <w:left w:val="none" w:sz="0" w:space="0" w:color="auto"/>
                                    <w:bottom w:val="none" w:sz="0" w:space="0" w:color="auto"/>
                                    <w:right w:val="none" w:sz="0" w:space="0" w:color="auto"/>
                                  </w:divBdr>
                                  <w:divsChild>
                                    <w:div w:id="981620094">
                                      <w:marLeft w:val="0"/>
                                      <w:marRight w:val="0"/>
                                      <w:marTop w:val="0"/>
                                      <w:marBottom w:val="0"/>
                                      <w:divBdr>
                                        <w:top w:val="none" w:sz="0" w:space="0" w:color="auto"/>
                                        <w:left w:val="none" w:sz="0" w:space="0" w:color="auto"/>
                                        <w:bottom w:val="none" w:sz="0" w:space="0" w:color="auto"/>
                                        <w:right w:val="none" w:sz="0" w:space="0" w:color="auto"/>
                                      </w:divBdr>
                                      <w:divsChild>
                                        <w:div w:id="1243293316">
                                          <w:marLeft w:val="0"/>
                                          <w:marRight w:val="0"/>
                                          <w:marTop w:val="0"/>
                                          <w:marBottom w:val="0"/>
                                          <w:divBdr>
                                            <w:top w:val="none" w:sz="0" w:space="0" w:color="auto"/>
                                            <w:left w:val="none" w:sz="0" w:space="0" w:color="auto"/>
                                            <w:bottom w:val="none" w:sz="0" w:space="0" w:color="auto"/>
                                            <w:right w:val="none" w:sz="0" w:space="0" w:color="auto"/>
                                          </w:divBdr>
                                          <w:divsChild>
                                            <w:div w:id="706368406">
                                              <w:marLeft w:val="0"/>
                                              <w:marRight w:val="0"/>
                                              <w:marTop w:val="0"/>
                                              <w:marBottom w:val="0"/>
                                              <w:divBdr>
                                                <w:top w:val="single" w:sz="6" w:space="0" w:color="F5F5F5"/>
                                                <w:left w:val="single" w:sz="6" w:space="0" w:color="F5F5F5"/>
                                                <w:bottom w:val="single" w:sz="6" w:space="0" w:color="F5F5F5"/>
                                                <w:right w:val="single" w:sz="6" w:space="0" w:color="F5F5F5"/>
                                              </w:divBdr>
                                              <w:divsChild>
                                                <w:div w:id="80762206">
                                                  <w:marLeft w:val="0"/>
                                                  <w:marRight w:val="0"/>
                                                  <w:marTop w:val="0"/>
                                                  <w:marBottom w:val="0"/>
                                                  <w:divBdr>
                                                    <w:top w:val="none" w:sz="0" w:space="0" w:color="auto"/>
                                                    <w:left w:val="none" w:sz="0" w:space="0" w:color="auto"/>
                                                    <w:bottom w:val="none" w:sz="0" w:space="0" w:color="auto"/>
                                                    <w:right w:val="none" w:sz="0" w:space="0" w:color="auto"/>
                                                  </w:divBdr>
                                                  <w:divsChild>
                                                    <w:div w:id="77136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9599475">
      <w:bodyDiv w:val="1"/>
      <w:marLeft w:val="0"/>
      <w:marRight w:val="0"/>
      <w:marTop w:val="0"/>
      <w:marBottom w:val="0"/>
      <w:divBdr>
        <w:top w:val="none" w:sz="0" w:space="0" w:color="auto"/>
        <w:left w:val="none" w:sz="0" w:space="0" w:color="auto"/>
        <w:bottom w:val="none" w:sz="0" w:space="0" w:color="auto"/>
        <w:right w:val="none" w:sz="0" w:space="0" w:color="auto"/>
      </w:divBdr>
      <w:divsChild>
        <w:div w:id="1180118394">
          <w:marLeft w:val="0"/>
          <w:marRight w:val="0"/>
          <w:marTop w:val="0"/>
          <w:marBottom w:val="0"/>
          <w:divBdr>
            <w:top w:val="none" w:sz="0" w:space="0" w:color="auto"/>
            <w:left w:val="none" w:sz="0" w:space="0" w:color="auto"/>
            <w:bottom w:val="none" w:sz="0" w:space="0" w:color="auto"/>
            <w:right w:val="none" w:sz="0" w:space="0" w:color="auto"/>
          </w:divBdr>
        </w:div>
      </w:divsChild>
    </w:div>
    <w:div w:id="760877332">
      <w:bodyDiv w:val="1"/>
      <w:marLeft w:val="0"/>
      <w:marRight w:val="0"/>
      <w:marTop w:val="0"/>
      <w:marBottom w:val="0"/>
      <w:divBdr>
        <w:top w:val="none" w:sz="0" w:space="0" w:color="auto"/>
        <w:left w:val="none" w:sz="0" w:space="0" w:color="auto"/>
        <w:bottom w:val="none" w:sz="0" w:space="0" w:color="auto"/>
        <w:right w:val="none" w:sz="0" w:space="0" w:color="auto"/>
      </w:divBdr>
    </w:div>
    <w:div w:id="813957912">
      <w:bodyDiv w:val="1"/>
      <w:marLeft w:val="0"/>
      <w:marRight w:val="0"/>
      <w:marTop w:val="0"/>
      <w:marBottom w:val="0"/>
      <w:divBdr>
        <w:top w:val="none" w:sz="0" w:space="0" w:color="auto"/>
        <w:left w:val="none" w:sz="0" w:space="0" w:color="auto"/>
        <w:bottom w:val="none" w:sz="0" w:space="0" w:color="auto"/>
        <w:right w:val="none" w:sz="0" w:space="0" w:color="auto"/>
      </w:divBdr>
    </w:div>
    <w:div w:id="838228840">
      <w:bodyDiv w:val="1"/>
      <w:marLeft w:val="0"/>
      <w:marRight w:val="0"/>
      <w:marTop w:val="0"/>
      <w:marBottom w:val="0"/>
      <w:divBdr>
        <w:top w:val="none" w:sz="0" w:space="0" w:color="auto"/>
        <w:left w:val="none" w:sz="0" w:space="0" w:color="auto"/>
        <w:bottom w:val="none" w:sz="0" w:space="0" w:color="auto"/>
        <w:right w:val="none" w:sz="0" w:space="0" w:color="auto"/>
      </w:divBdr>
    </w:div>
    <w:div w:id="860508095">
      <w:bodyDiv w:val="1"/>
      <w:marLeft w:val="0"/>
      <w:marRight w:val="0"/>
      <w:marTop w:val="0"/>
      <w:marBottom w:val="0"/>
      <w:divBdr>
        <w:top w:val="none" w:sz="0" w:space="0" w:color="auto"/>
        <w:left w:val="none" w:sz="0" w:space="0" w:color="auto"/>
        <w:bottom w:val="none" w:sz="0" w:space="0" w:color="auto"/>
        <w:right w:val="none" w:sz="0" w:space="0" w:color="auto"/>
      </w:divBdr>
    </w:div>
    <w:div w:id="869995736">
      <w:bodyDiv w:val="1"/>
      <w:marLeft w:val="0"/>
      <w:marRight w:val="0"/>
      <w:marTop w:val="0"/>
      <w:marBottom w:val="0"/>
      <w:divBdr>
        <w:top w:val="none" w:sz="0" w:space="0" w:color="auto"/>
        <w:left w:val="none" w:sz="0" w:space="0" w:color="auto"/>
        <w:bottom w:val="none" w:sz="0" w:space="0" w:color="auto"/>
        <w:right w:val="none" w:sz="0" w:space="0" w:color="auto"/>
      </w:divBdr>
    </w:div>
    <w:div w:id="880557707">
      <w:bodyDiv w:val="1"/>
      <w:marLeft w:val="0"/>
      <w:marRight w:val="0"/>
      <w:marTop w:val="0"/>
      <w:marBottom w:val="0"/>
      <w:divBdr>
        <w:top w:val="none" w:sz="0" w:space="0" w:color="auto"/>
        <w:left w:val="none" w:sz="0" w:space="0" w:color="auto"/>
        <w:bottom w:val="none" w:sz="0" w:space="0" w:color="auto"/>
        <w:right w:val="none" w:sz="0" w:space="0" w:color="auto"/>
      </w:divBdr>
    </w:div>
    <w:div w:id="910774058">
      <w:bodyDiv w:val="1"/>
      <w:marLeft w:val="0"/>
      <w:marRight w:val="0"/>
      <w:marTop w:val="0"/>
      <w:marBottom w:val="0"/>
      <w:divBdr>
        <w:top w:val="none" w:sz="0" w:space="0" w:color="auto"/>
        <w:left w:val="none" w:sz="0" w:space="0" w:color="auto"/>
        <w:bottom w:val="none" w:sz="0" w:space="0" w:color="auto"/>
        <w:right w:val="none" w:sz="0" w:space="0" w:color="auto"/>
      </w:divBdr>
      <w:divsChild>
        <w:div w:id="1448815390">
          <w:marLeft w:val="0"/>
          <w:marRight w:val="0"/>
          <w:marTop w:val="0"/>
          <w:marBottom w:val="0"/>
          <w:divBdr>
            <w:top w:val="none" w:sz="0" w:space="0" w:color="auto"/>
            <w:left w:val="none" w:sz="0" w:space="0" w:color="auto"/>
            <w:bottom w:val="none" w:sz="0" w:space="0" w:color="auto"/>
            <w:right w:val="none" w:sz="0" w:space="0" w:color="auto"/>
          </w:divBdr>
        </w:div>
      </w:divsChild>
    </w:div>
    <w:div w:id="927544395">
      <w:bodyDiv w:val="1"/>
      <w:marLeft w:val="0"/>
      <w:marRight w:val="0"/>
      <w:marTop w:val="0"/>
      <w:marBottom w:val="0"/>
      <w:divBdr>
        <w:top w:val="none" w:sz="0" w:space="0" w:color="auto"/>
        <w:left w:val="none" w:sz="0" w:space="0" w:color="auto"/>
        <w:bottom w:val="none" w:sz="0" w:space="0" w:color="auto"/>
        <w:right w:val="none" w:sz="0" w:space="0" w:color="auto"/>
      </w:divBdr>
      <w:divsChild>
        <w:div w:id="1217859570">
          <w:marLeft w:val="0"/>
          <w:marRight w:val="0"/>
          <w:marTop w:val="0"/>
          <w:marBottom w:val="0"/>
          <w:divBdr>
            <w:top w:val="none" w:sz="0" w:space="0" w:color="auto"/>
            <w:left w:val="none" w:sz="0" w:space="0" w:color="auto"/>
            <w:bottom w:val="none" w:sz="0" w:space="0" w:color="auto"/>
            <w:right w:val="none" w:sz="0" w:space="0" w:color="auto"/>
          </w:divBdr>
          <w:divsChild>
            <w:div w:id="196041156">
              <w:marLeft w:val="0"/>
              <w:marRight w:val="0"/>
              <w:marTop w:val="0"/>
              <w:marBottom w:val="0"/>
              <w:divBdr>
                <w:top w:val="none" w:sz="0" w:space="0" w:color="auto"/>
                <w:left w:val="none" w:sz="0" w:space="0" w:color="auto"/>
                <w:bottom w:val="none" w:sz="0" w:space="0" w:color="auto"/>
                <w:right w:val="none" w:sz="0" w:space="0" w:color="auto"/>
              </w:divBdr>
              <w:divsChild>
                <w:div w:id="1454666273">
                  <w:marLeft w:val="0"/>
                  <w:marRight w:val="0"/>
                  <w:marTop w:val="0"/>
                  <w:marBottom w:val="0"/>
                  <w:divBdr>
                    <w:top w:val="none" w:sz="0" w:space="0" w:color="auto"/>
                    <w:left w:val="none" w:sz="0" w:space="0" w:color="auto"/>
                    <w:bottom w:val="none" w:sz="0" w:space="0" w:color="auto"/>
                    <w:right w:val="none" w:sz="0" w:space="0" w:color="auto"/>
                  </w:divBdr>
                  <w:divsChild>
                    <w:div w:id="939794376">
                      <w:marLeft w:val="0"/>
                      <w:marRight w:val="0"/>
                      <w:marTop w:val="0"/>
                      <w:marBottom w:val="0"/>
                      <w:divBdr>
                        <w:top w:val="none" w:sz="0" w:space="0" w:color="auto"/>
                        <w:left w:val="none" w:sz="0" w:space="0" w:color="auto"/>
                        <w:bottom w:val="none" w:sz="0" w:space="0" w:color="auto"/>
                        <w:right w:val="none" w:sz="0" w:space="0" w:color="auto"/>
                      </w:divBdr>
                      <w:divsChild>
                        <w:div w:id="537009836">
                          <w:marLeft w:val="0"/>
                          <w:marRight w:val="0"/>
                          <w:marTop w:val="0"/>
                          <w:marBottom w:val="0"/>
                          <w:divBdr>
                            <w:top w:val="none" w:sz="0" w:space="0" w:color="auto"/>
                            <w:left w:val="none" w:sz="0" w:space="0" w:color="auto"/>
                            <w:bottom w:val="none" w:sz="0" w:space="0" w:color="auto"/>
                            <w:right w:val="none" w:sz="0" w:space="0" w:color="auto"/>
                          </w:divBdr>
                          <w:divsChild>
                            <w:div w:id="1038823826">
                              <w:marLeft w:val="0"/>
                              <w:marRight w:val="0"/>
                              <w:marTop w:val="0"/>
                              <w:marBottom w:val="0"/>
                              <w:divBdr>
                                <w:top w:val="none" w:sz="0" w:space="0" w:color="auto"/>
                                <w:left w:val="none" w:sz="0" w:space="0" w:color="auto"/>
                                <w:bottom w:val="none" w:sz="0" w:space="0" w:color="auto"/>
                                <w:right w:val="none" w:sz="0" w:space="0" w:color="auto"/>
                              </w:divBdr>
                              <w:divsChild>
                                <w:div w:id="1473332300">
                                  <w:marLeft w:val="0"/>
                                  <w:marRight w:val="0"/>
                                  <w:marTop w:val="0"/>
                                  <w:marBottom w:val="0"/>
                                  <w:divBdr>
                                    <w:top w:val="none" w:sz="0" w:space="0" w:color="auto"/>
                                    <w:left w:val="none" w:sz="0" w:space="0" w:color="auto"/>
                                    <w:bottom w:val="none" w:sz="0" w:space="0" w:color="auto"/>
                                    <w:right w:val="none" w:sz="0" w:space="0" w:color="auto"/>
                                  </w:divBdr>
                                </w:div>
                              </w:divsChild>
                            </w:div>
                            <w:div w:id="1421099864">
                              <w:marLeft w:val="0"/>
                              <w:marRight w:val="0"/>
                              <w:marTop w:val="480"/>
                              <w:marBottom w:val="0"/>
                              <w:divBdr>
                                <w:top w:val="none" w:sz="0" w:space="0" w:color="auto"/>
                                <w:left w:val="none" w:sz="0" w:space="0" w:color="auto"/>
                                <w:bottom w:val="none" w:sz="0" w:space="0" w:color="auto"/>
                                <w:right w:val="none" w:sz="0" w:space="0" w:color="auto"/>
                              </w:divBdr>
                            </w:div>
                            <w:div w:id="1575318785">
                              <w:marLeft w:val="0"/>
                              <w:marRight w:val="0"/>
                              <w:marTop w:val="200"/>
                              <w:marBottom w:val="0"/>
                              <w:divBdr>
                                <w:top w:val="none" w:sz="0" w:space="0" w:color="auto"/>
                                <w:left w:val="none" w:sz="0" w:space="0" w:color="auto"/>
                                <w:bottom w:val="none" w:sz="0" w:space="0" w:color="auto"/>
                                <w:right w:val="none" w:sz="0" w:space="0" w:color="auto"/>
                              </w:divBdr>
                              <w:divsChild>
                                <w:div w:id="36862123">
                                  <w:marLeft w:val="0"/>
                                  <w:marRight w:val="240"/>
                                  <w:marTop w:val="0"/>
                                  <w:marBottom w:val="0"/>
                                  <w:divBdr>
                                    <w:top w:val="none" w:sz="0" w:space="0" w:color="auto"/>
                                    <w:left w:val="none" w:sz="0" w:space="0" w:color="auto"/>
                                    <w:bottom w:val="none" w:sz="0" w:space="0" w:color="auto"/>
                                    <w:right w:val="none" w:sz="0" w:space="0" w:color="auto"/>
                                  </w:divBdr>
                                </w:div>
                                <w:div w:id="1295797624">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9940115">
      <w:bodyDiv w:val="1"/>
      <w:marLeft w:val="0"/>
      <w:marRight w:val="0"/>
      <w:marTop w:val="0"/>
      <w:marBottom w:val="0"/>
      <w:divBdr>
        <w:top w:val="none" w:sz="0" w:space="0" w:color="auto"/>
        <w:left w:val="none" w:sz="0" w:space="0" w:color="auto"/>
        <w:bottom w:val="none" w:sz="0" w:space="0" w:color="auto"/>
        <w:right w:val="none" w:sz="0" w:space="0" w:color="auto"/>
      </w:divBdr>
      <w:divsChild>
        <w:div w:id="667370168">
          <w:marLeft w:val="0"/>
          <w:marRight w:val="0"/>
          <w:marTop w:val="0"/>
          <w:marBottom w:val="0"/>
          <w:divBdr>
            <w:top w:val="none" w:sz="0" w:space="0" w:color="auto"/>
            <w:left w:val="none" w:sz="0" w:space="0" w:color="auto"/>
            <w:bottom w:val="none" w:sz="0" w:space="0" w:color="auto"/>
            <w:right w:val="none" w:sz="0" w:space="0" w:color="auto"/>
          </w:divBdr>
        </w:div>
      </w:divsChild>
    </w:div>
    <w:div w:id="1015421554">
      <w:bodyDiv w:val="1"/>
      <w:marLeft w:val="0"/>
      <w:marRight w:val="0"/>
      <w:marTop w:val="0"/>
      <w:marBottom w:val="0"/>
      <w:divBdr>
        <w:top w:val="none" w:sz="0" w:space="0" w:color="auto"/>
        <w:left w:val="none" w:sz="0" w:space="0" w:color="auto"/>
        <w:bottom w:val="none" w:sz="0" w:space="0" w:color="auto"/>
        <w:right w:val="none" w:sz="0" w:space="0" w:color="auto"/>
      </w:divBdr>
    </w:div>
    <w:div w:id="1032268186">
      <w:bodyDiv w:val="1"/>
      <w:marLeft w:val="0"/>
      <w:marRight w:val="0"/>
      <w:marTop w:val="0"/>
      <w:marBottom w:val="0"/>
      <w:divBdr>
        <w:top w:val="none" w:sz="0" w:space="0" w:color="auto"/>
        <w:left w:val="none" w:sz="0" w:space="0" w:color="auto"/>
        <w:bottom w:val="none" w:sz="0" w:space="0" w:color="auto"/>
        <w:right w:val="none" w:sz="0" w:space="0" w:color="auto"/>
      </w:divBdr>
    </w:div>
    <w:div w:id="1103839942">
      <w:bodyDiv w:val="1"/>
      <w:marLeft w:val="0"/>
      <w:marRight w:val="0"/>
      <w:marTop w:val="0"/>
      <w:marBottom w:val="0"/>
      <w:divBdr>
        <w:top w:val="none" w:sz="0" w:space="0" w:color="auto"/>
        <w:left w:val="none" w:sz="0" w:space="0" w:color="auto"/>
        <w:bottom w:val="none" w:sz="0" w:space="0" w:color="auto"/>
        <w:right w:val="none" w:sz="0" w:space="0" w:color="auto"/>
      </w:divBdr>
    </w:div>
    <w:div w:id="1144199125">
      <w:bodyDiv w:val="1"/>
      <w:marLeft w:val="0"/>
      <w:marRight w:val="0"/>
      <w:marTop w:val="0"/>
      <w:marBottom w:val="0"/>
      <w:divBdr>
        <w:top w:val="none" w:sz="0" w:space="0" w:color="auto"/>
        <w:left w:val="none" w:sz="0" w:space="0" w:color="auto"/>
        <w:bottom w:val="none" w:sz="0" w:space="0" w:color="auto"/>
        <w:right w:val="none" w:sz="0" w:space="0" w:color="auto"/>
      </w:divBdr>
    </w:div>
    <w:div w:id="1182548746">
      <w:bodyDiv w:val="1"/>
      <w:marLeft w:val="0"/>
      <w:marRight w:val="0"/>
      <w:marTop w:val="0"/>
      <w:marBottom w:val="0"/>
      <w:divBdr>
        <w:top w:val="none" w:sz="0" w:space="0" w:color="auto"/>
        <w:left w:val="none" w:sz="0" w:space="0" w:color="auto"/>
        <w:bottom w:val="none" w:sz="0" w:space="0" w:color="auto"/>
        <w:right w:val="none" w:sz="0" w:space="0" w:color="auto"/>
      </w:divBdr>
      <w:divsChild>
        <w:div w:id="1709335948">
          <w:marLeft w:val="0"/>
          <w:marRight w:val="0"/>
          <w:marTop w:val="0"/>
          <w:marBottom w:val="0"/>
          <w:divBdr>
            <w:top w:val="none" w:sz="0" w:space="0" w:color="auto"/>
            <w:left w:val="none" w:sz="0" w:space="0" w:color="auto"/>
            <w:bottom w:val="none" w:sz="0" w:space="0" w:color="auto"/>
            <w:right w:val="none" w:sz="0" w:space="0" w:color="auto"/>
          </w:divBdr>
          <w:divsChild>
            <w:div w:id="576979437">
              <w:marLeft w:val="0"/>
              <w:marRight w:val="0"/>
              <w:marTop w:val="0"/>
              <w:marBottom w:val="0"/>
              <w:divBdr>
                <w:top w:val="none" w:sz="0" w:space="0" w:color="auto"/>
                <w:left w:val="none" w:sz="0" w:space="0" w:color="auto"/>
                <w:bottom w:val="none" w:sz="0" w:space="0" w:color="auto"/>
                <w:right w:val="none" w:sz="0" w:space="0" w:color="auto"/>
              </w:divBdr>
              <w:divsChild>
                <w:div w:id="643196966">
                  <w:marLeft w:val="0"/>
                  <w:marRight w:val="0"/>
                  <w:marTop w:val="0"/>
                  <w:marBottom w:val="0"/>
                  <w:divBdr>
                    <w:top w:val="none" w:sz="0" w:space="0" w:color="auto"/>
                    <w:left w:val="none" w:sz="0" w:space="0" w:color="auto"/>
                    <w:bottom w:val="none" w:sz="0" w:space="0" w:color="auto"/>
                    <w:right w:val="none" w:sz="0" w:space="0" w:color="auto"/>
                  </w:divBdr>
                  <w:divsChild>
                    <w:div w:id="188879574">
                      <w:marLeft w:val="0"/>
                      <w:marRight w:val="0"/>
                      <w:marTop w:val="0"/>
                      <w:marBottom w:val="0"/>
                      <w:divBdr>
                        <w:top w:val="none" w:sz="0" w:space="0" w:color="auto"/>
                        <w:left w:val="none" w:sz="0" w:space="0" w:color="auto"/>
                        <w:bottom w:val="none" w:sz="0" w:space="0" w:color="auto"/>
                        <w:right w:val="none" w:sz="0" w:space="0" w:color="auto"/>
                      </w:divBdr>
                      <w:divsChild>
                        <w:div w:id="279843621">
                          <w:marLeft w:val="0"/>
                          <w:marRight w:val="0"/>
                          <w:marTop w:val="0"/>
                          <w:marBottom w:val="0"/>
                          <w:divBdr>
                            <w:top w:val="none" w:sz="0" w:space="0" w:color="auto"/>
                            <w:left w:val="none" w:sz="0" w:space="0" w:color="auto"/>
                            <w:bottom w:val="none" w:sz="0" w:space="0" w:color="auto"/>
                            <w:right w:val="none" w:sz="0" w:space="0" w:color="auto"/>
                          </w:divBdr>
                          <w:divsChild>
                            <w:div w:id="1231498310">
                              <w:marLeft w:val="0"/>
                              <w:marRight w:val="0"/>
                              <w:marTop w:val="0"/>
                              <w:marBottom w:val="0"/>
                              <w:divBdr>
                                <w:top w:val="none" w:sz="0" w:space="0" w:color="auto"/>
                                <w:left w:val="none" w:sz="0" w:space="0" w:color="auto"/>
                                <w:bottom w:val="none" w:sz="0" w:space="0" w:color="auto"/>
                                <w:right w:val="none" w:sz="0" w:space="0" w:color="auto"/>
                              </w:divBdr>
                              <w:divsChild>
                                <w:div w:id="882866273">
                                  <w:marLeft w:val="0"/>
                                  <w:marRight w:val="0"/>
                                  <w:marTop w:val="0"/>
                                  <w:marBottom w:val="0"/>
                                  <w:divBdr>
                                    <w:top w:val="none" w:sz="0" w:space="0" w:color="auto"/>
                                    <w:left w:val="none" w:sz="0" w:space="0" w:color="auto"/>
                                    <w:bottom w:val="none" w:sz="0" w:space="0" w:color="auto"/>
                                    <w:right w:val="none" w:sz="0" w:space="0" w:color="auto"/>
                                  </w:divBdr>
                                  <w:divsChild>
                                    <w:div w:id="1139805793">
                                      <w:marLeft w:val="0"/>
                                      <w:marRight w:val="0"/>
                                      <w:marTop w:val="0"/>
                                      <w:marBottom w:val="0"/>
                                      <w:divBdr>
                                        <w:top w:val="none" w:sz="0" w:space="0" w:color="auto"/>
                                        <w:left w:val="none" w:sz="0" w:space="0" w:color="auto"/>
                                        <w:bottom w:val="none" w:sz="0" w:space="0" w:color="auto"/>
                                        <w:right w:val="none" w:sz="0" w:space="0" w:color="auto"/>
                                      </w:divBdr>
                                      <w:divsChild>
                                        <w:div w:id="1027290898">
                                          <w:marLeft w:val="0"/>
                                          <w:marRight w:val="0"/>
                                          <w:marTop w:val="0"/>
                                          <w:marBottom w:val="0"/>
                                          <w:divBdr>
                                            <w:top w:val="none" w:sz="0" w:space="0" w:color="auto"/>
                                            <w:left w:val="none" w:sz="0" w:space="0" w:color="auto"/>
                                            <w:bottom w:val="none" w:sz="0" w:space="0" w:color="auto"/>
                                            <w:right w:val="none" w:sz="0" w:space="0" w:color="auto"/>
                                          </w:divBdr>
                                          <w:divsChild>
                                            <w:div w:id="1872954847">
                                              <w:marLeft w:val="0"/>
                                              <w:marRight w:val="0"/>
                                              <w:marTop w:val="0"/>
                                              <w:marBottom w:val="0"/>
                                              <w:divBdr>
                                                <w:top w:val="single" w:sz="6" w:space="0" w:color="F5F5F5"/>
                                                <w:left w:val="single" w:sz="6" w:space="0" w:color="F5F5F5"/>
                                                <w:bottom w:val="single" w:sz="6" w:space="0" w:color="F5F5F5"/>
                                                <w:right w:val="single" w:sz="6" w:space="0" w:color="F5F5F5"/>
                                              </w:divBdr>
                                              <w:divsChild>
                                                <w:div w:id="2017222949">
                                                  <w:marLeft w:val="0"/>
                                                  <w:marRight w:val="0"/>
                                                  <w:marTop w:val="0"/>
                                                  <w:marBottom w:val="0"/>
                                                  <w:divBdr>
                                                    <w:top w:val="none" w:sz="0" w:space="0" w:color="auto"/>
                                                    <w:left w:val="none" w:sz="0" w:space="0" w:color="auto"/>
                                                    <w:bottom w:val="none" w:sz="0" w:space="0" w:color="auto"/>
                                                    <w:right w:val="none" w:sz="0" w:space="0" w:color="auto"/>
                                                  </w:divBdr>
                                                  <w:divsChild>
                                                    <w:div w:id="8350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664342">
      <w:bodyDiv w:val="1"/>
      <w:marLeft w:val="0"/>
      <w:marRight w:val="0"/>
      <w:marTop w:val="0"/>
      <w:marBottom w:val="0"/>
      <w:divBdr>
        <w:top w:val="none" w:sz="0" w:space="0" w:color="auto"/>
        <w:left w:val="none" w:sz="0" w:space="0" w:color="auto"/>
        <w:bottom w:val="none" w:sz="0" w:space="0" w:color="auto"/>
        <w:right w:val="none" w:sz="0" w:space="0" w:color="auto"/>
      </w:divBdr>
    </w:div>
    <w:div w:id="1232544445">
      <w:bodyDiv w:val="1"/>
      <w:marLeft w:val="0"/>
      <w:marRight w:val="0"/>
      <w:marTop w:val="0"/>
      <w:marBottom w:val="0"/>
      <w:divBdr>
        <w:top w:val="none" w:sz="0" w:space="0" w:color="auto"/>
        <w:left w:val="none" w:sz="0" w:space="0" w:color="auto"/>
        <w:bottom w:val="none" w:sz="0" w:space="0" w:color="auto"/>
        <w:right w:val="none" w:sz="0" w:space="0" w:color="auto"/>
      </w:divBdr>
    </w:div>
    <w:div w:id="1241060282">
      <w:bodyDiv w:val="1"/>
      <w:marLeft w:val="0"/>
      <w:marRight w:val="0"/>
      <w:marTop w:val="0"/>
      <w:marBottom w:val="0"/>
      <w:divBdr>
        <w:top w:val="none" w:sz="0" w:space="0" w:color="auto"/>
        <w:left w:val="none" w:sz="0" w:space="0" w:color="auto"/>
        <w:bottom w:val="none" w:sz="0" w:space="0" w:color="auto"/>
        <w:right w:val="none" w:sz="0" w:space="0" w:color="auto"/>
      </w:divBdr>
      <w:divsChild>
        <w:div w:id="1822310840">
          <w:marLeft w:val="0"/>
          <w:marRight w:val="0"/>
          <w:marTop w:val="0"/>
          <w:marBottom w:val="0"/>
          <w:divBdr>
            <w:top w:val="none" w:sz="0" w:space="0" w:color="auto"/>
            <w:left w:val="none" w:sz="0" w:space="0" w:color="auto"/>
            <w:bottom w:val="none" w:sz="0" w:space="0" w:color="auto"/>
            <w:right w:val="none" w:sz="0" w:space="0" w:color="auto"/>
          </w:divBdr>
          <w:divsChild>
            <w:div w:id="168720819">
              <w:marLeft w:val="0"/>
              <w:marRight w:val="0"/>
              <w:marTop w:val="0"/>
              <w:marBottom w:val="0"/>
              <w:divBdr>
                <w:top w:val="none" w:sz="0" w:space="0" w:color="auto"/>
                <w:left w:val="none" w:sz="0" w:space="0" w:color="auto"/>
                <w:bottom w:val="none" w:sz="0" w:space="0" w:color="auto"/>
                <w:right w:val="none" w:sz="0" w:space="0" w:color="auto"/>
              </w:divBdr>
              <w:divsChild>
                <w:div w:id="1931616892">
                  <w:marLeft w:val="0"/>
                  <w:marRight w:val="0"/>
                  <w:marTop w:val="0"/>
                  <w:marBottom w:val="0"/>
                  <w:divBdr>
                    <w:top w:val="none" w:sz="0" w:space="0" w:color="auto"/>
                    <w:left w:val="none" w:sz="0" w:space="0" w:color="auto"/>
                    <w:bottom w:val="none" w:sz="0" w:space="0" w:color="auto"/>
                    <w:right w:val="none" w:sz="0" w:space="0" w:color="auto"/>
                  </w:divBdr>
                  <w:divsChild>
                    <w:div w:id="1677534500">
                      <w:marLeft w:val="0"/>
                      <w:marRight w:val="0"/>
                      <w:marTop w:val="0"/>
                      <w:marBottom w:val="0"/>
                      <w:divBdr>
                        <w:top w:val="none" w:sz="0" w:space="0" w:color="auto"/>
                        <w:left w:val="none" w:sz="0" w:space="0" w:color="auto"/>
                        <w:bottom w:val="none" w:sz="0" w:space="0" w:color="auto"/>
                        <w:right w:val="none" w:sz="0" w:space="0" w:color="auto"/>
                      </w:divBdr>
                      <w:divsChild>
                        <w:div w:id="487326336">
                          <w:marLeft w:val="0"/>
                          <w:marRight w:val="0"/>
                          <w:marTop w:val="0"/>
                          <w:marBottom w:val="0"/>
                          <w:divBdr>
                            <w:top w:val="none" w:sz="0" w:space="0" w:color="auto"/>
                            <w:left w:val="none" w:sz="0" w:space="0" w:color="auto"/>
                            <w:bottom w:val="none" w:sz="0" w:space="0" w:color="auto"/>
                            <w:right w:val="none" w:sz="0" w:space="0" w:color="auto"/>
                          </w:divBdr>
                          <w:divsChild>
                            <w:div w:id="190917864">
                              <w:marLeft w:val="0"/>
                              <w:marRight w:val="0"/>
                              <w:marTop w:val="200"/>
                              <w:marBottom w:val="0"/>
                              <w:divBdr>
                                <w:top w:val="none" w:sz="0" w:space="0" w:color="auto"/>
                                <w:left w:val="none" w:sz="0" w:space="0" w:color="auto"/>
                                <w:bottom w:val="none" w:sz="0" w:space="0" w:color="auto"/>
                                <w:right w:val="none" w:sz="0" w:space="0" w:color="auto"/>
                              </w:divBdr>
                              <w:divsChild>
                                <w:div w:id="218442442">
                                  <w:marLeft w:val="0"/>
                                  <w:marRight w:val="240"/>
                                  <w:marTop w:val="0"/>
                                  <w:marBottom w:val="0"/>
                                  <w:divBdr>
                                    <w:top w:val="none" w:sz="0" w:space="0" w:color="auto"/>
                                    <w:left w:val="none" w:sz="0" w:space="0" w:color="auto"/>
                                    <w:bottom w:val="none" w:sz="0" w:space="0" w:color="auto"/>
                                    <w:right w:val="none" w:sz="0" w:space="0" w:color="auto"/>
                                  </w:divBdr>
                                </w:div>
                                <w:div w:id="476459375">
                                  <w:marLeft w:val="0"/>
                                  <w:marRight w:val="240"/>
                                  <w:marTop w:val="0"/>
                                  <w:marBottom w:val="0"/>
                                  <w:divBdr>
                                    <w:top w:val="none" w:sz="0" w:space="0" w:color="auto"/>
                                    <w:left w:val="none" w:sz="0" w:space="0" w:color="auto"/>
                                    <w:bottom w:val="none" w:sz="0" w:space="0" w:color="auto"/>
                                    <w:right w:val="none" w:sz="0" w:space="0" w:color="auto"/>
                                  </w:divBdr>
                                </w:div>
                              </w:divsChild>
                            </w:div>
                            <w:div w:id="1274442256">
                              <w:marLeft w:val="0"/>
                              <w:marRight w:val="0"/>
                              <w:marTop w:val="0"/>
                              <w:marBottom w:val="0"/>
                              <w:divBdr>
                                <w:top w:val="none" w:sz="0" w:space="0" w:color="auto"/>
                                <w:left w:val="none" w:sz="0" w:space="0" w:color="auto"/>
                                <w:bottom w:val="none" w:sz="0" w:space="0" w:color="auto"/>
                                <w:right w:val="none" w:sz="0" w:space="0" w:color="auto"/>
                              </w:divBdr>
                            </w:div>
                            <w:div w:id="1894928864">
                              <w:marLeft w:val="0"/>
                              <w:marRight w:val="0"/>
                              <w:marTop w:val="0"/>
                              <w:marBottom w:val="0"/>
                              <w:divBdr>
                                <w:top w:val="none" w:sz="0" w:space="0" w:color="auto"/>
                                <w:left w:val="none" w:sz="0" w:space="0" w:color="auto"/>
                                <w:bottom w:val="none" w:sz="0" w:space="0" w:color="auto"/>
                                <w:right w:val="none" w:sz="0" w:space="0" w:color="auto"/>
                              </w:divBdr>
                              <w:divsChild>
                                <w:div w:id="969702171">
                                  <w:marLeft w:val="0"/>
                                  <w:marRight w:val="0"/>
                                  <w:marTop w:val="0"/>
                                  <w:marBottom w:val="0"/>
                                  <w:divBdr>
                                    <w:top w:val="none" w:sz="0" w:space="0" w:color="auto"/>
                                    <w:left w:val="none" w:sz="0" w:space="0" w:color="auto"/>
                                    <w:bottom w:val="none" w:sz="0" w:space="0" w:color="auto"/>
                                    <w:right w:val="none" w:sz="0" w:space="0" w:color="auto"/>
                                  </w:divBdr>
                                </w:div>
                              </w:divsChild>
                            </w:div>
                            <w:div w:id="2124809143">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9414990">
      <w:bodyDiv w:val="1"/>
      <w:marLeft w:val="0"/>
      <w:marRight w:val="0"/>
      <w:marTop w:val="0"/>
      <w:marBottom w:val="0"/>
      <w:divBdr>
        <w:top w:val="none" w:sz="0" w:space="0" w:color="auto"/>
        <w:left w:val="none" w:sz="0" w:space="0" w:color="auto"/>
        <w:bottom w:val="none" w:sz="0" w:space="0" w:color="auto"/>
        <w:right w:val="none" w:sz="0" w:space="0" w:color="auto"/>
      </w:divBdr>
    </w:div>
    <w:div w:id="1285967162">
      <w:bodyDiv w:val="1"/>
      <w:marLeft w:val="0"/>
      <w:marRight w:val="0"/>
      <w:marTop w:val="0"/>
      <w:marBottom w:val="0"/>
      <w:divBdr>
        <w:top w:val="none" w:sz="0" w:space="0" w:color="auto"/>
        <w:left w:val="none" w:sz="0" w:space="0" w:color="auto"/>
        <w:bottom w:val="none" w:sz="0" w:space="0" w:color="auto"/>
        <w:right w:val="none" w:sz="0" w:space="0" w:color="auto"/>
      </w:divBdr>
    </w:div>
    <w:div w:id="1345285673">
      <w:bodyDiv w:val="1"/>
      <w:marLeft w:val="0"/>
      <w:marRight w:val="0"/>
      <w:marTop w:val="0"/>
      <w:marBottom w:val="0"/>
      <w:divBdr>
        <w:top w:val="none" w:sz="0" w:space="0" w:color="auto"/>
        <w:left w:val="none" w:sz="0" w:space="0" w:color="auto"/>
        <w:bottom w:val="none" w:sz="0" w:space="0" w:color="auto"/>
        <w:right w:val="none" w:sz="0" w:space="0" w:color="auto"/>
      </w:divBdr>
    </w:div>
    <w:div w:id="1355111485">
      <w:bodyDiv w:val="1"/>
      <w:marLeft w:val="0"/>
      <w:marRight w:val="0"/>
      <w:marTop w:val="0"/>
      <w:marBottom w:val="0"/>
      <w:divBdr>
        <w:top w:val="none" w:sz="0" w:space="0" w:color="auto"/>
        <w:left w:val="none" w:sz="0" w:space="0" w:color="auto"/>
        <w:bottom w:val="none" w:sz="0" w:space="0" w:color="auto"/>
        <w:right w:val="none" w:sz="0" w:space="0" w:color="auto"/>
      </w:divBdr>
    </w:div>
    <w:div w:id="1365325945">
      <w:bodyDiv w:val="1"/>
      <w:marLeft w:val="0"/>
      <w:marRight w:val="0"/>
      <w:marTop w:val="0"/>
      <w:marBottom w:val="0"/>
      <w:divBdr>
        <w:top w:val="none" w:sz="0" w:space="0" w:color="auto"/>
        <w:left w:val="none" w:sz="0" w:space="0" w:color="auto"/>
        <w:bottom w:val="none" w:sz="0" w:space="0" w:color="auto"/>
        <w:right w:val="none" w:sz="0" w:space="0" w:color="auto"/>
      </w:divBdr>
    </w:div>
    <w:div w:id="1375809403">
      <w:bodyDiv w:val="1"/>
      <w:marLeft w:val="0"/>
      <w:marRight w:val="0"/>
      <w:marTop w:val="0"/>
      <w:marBottom w:val="0"/>
      <w:divBdr>
        <w:top w:val="none" w:sz="0" w:space="0" w:color="auto"/>
        <w:left w:val="none" w:sz="0" w:space="0" w:color="auto"/>
        <w:bottom w:val="none" w:sz="0" w:space="0" w:color="auto"/>
        <w:right w:val="none" w:sz="0" w:space="0" w:color="auto"/>
      </w:divBdr>
    </w:div>
    <w:div w:id="1428624103">
      <w:bodyDiv w:val="1"/>
      <w:marLeft w:val="0"/>
      <w:marRight w:val="0"/>
      <w:marTop w:val="0"/>
      <w:marBottom w:val="0"/>
      <w:divBdr>
        <w:top w:val="none" w:sz="0" w:space="0" w:color="auto"/>
        <w:left w:val="none" w:sz="0" w:space="0" w:color="auto"/>
        <w:bottom w:val="none" w:sz="0" w:space="0" w:color="auto"/>
        <w:right w:val="none" w:sz="0" w:space="0" w:color="auto"/>
      </w:divBdr>
    </w:div>
    <w:div w:id="1480921740">
      <w:bodyDiv w:val="1"/>
      <w:marLeft w:val="0"/>
      <w:marRight w:val="0"/>
      <w:marTop w:val="0"/>
      <w:marBottom w:val="0"/>
      <w:divBdr>
        <w:top w:val="none" w:sz="0" w:space="0" w:color="auto"/>
        <w:left w:val="none" w:sz="0" w:space="0" w:color="auto"/>
        <w:bottom w:val="none" w:sz="0" w:space="0" w:color="auto"/>
        <w:right w:val="none" w:sz="0" w:space="0" w:color="auto"/>
      </w:divBdr>
    </w:div>
    <w:div w:id="1500000982">
      <w:bodyDiv w:val="1"/>
      <w:marLeft w:val="0"/>
      <w:marRight w:val="0"/>
      <w:marTop w:val="0"/>
      <w:marBottom w:val="0"/>
      <w:divBdr>
        <w:top w:val="none" w:sz="0" w:space="0" w:color="auto"/>
        <w:left w:val="none" w:sz="0" w:space="0" w:color="auto"/>
        <w:bottom w:val="none" w:sz="0" w:space="0" w:color="auto"/>
        <w:right w:val="none" w:sz="0" w:space="0" w:color="auto"/>
      </w:divBdr>
    </w:div>
    <w:div w:id="1510289332">
      <w:bodyDiv w:val="1"/>
      <w:marLeft w:val="0"/>
      <w:marRight w:val="0"/>
      <w:marTop w:val="0"/>
      <w:marBottom w:val="0"/>
      <w:divBdr>
        <w:top w:val="none" w:sz="0" w:space="0" w:color="auto"/>
        <w:left w:val="none" w:sz="0" w:space="0" w:color="auto"/>
        <w:bottom w:val="none" w:sz="0" w:space="0" w:color="auto"/>
        <w:right w:val="none" w:sz="0" w:space="0" w:color="auto"/>
      </w:divBdr>
    </w:div>
    <w:div w:id="1647007693">
      <w:bodyDiv w:val="1"/>
      <w:marLeft w:val="0"/>
      <w:marRight w:val="0"/>
      <w:marTop w:val="0"/>
      <w:marBottom w:val="0"/>
      <w:divBdr>
        <w:top w:val="none" w:sz="0" w:space="0" w:color="auto"/>
        <w:left w:val="none" w:sz="0" w:space="0" w:color="auto"/>
        <w:bottom w:val="none" w:sz="0" w:space="0" w:color="auto"/>
        <w:right w:val="none" w:sz="0" w:space="0" w:color="auto"/>
      </w:divBdr>
    </w:div>
    <w:div w:id="1747652914">
      <w:bodyDiv w:val="1"/>
      <w:marLeft w:val="0"/>
      <w:marRight w:val="0"/>
      <w:marTop w:val="0"/>
      <w:marBottom w:val="0"/>
      <w:divBdr>
        <w:top w:val="none" w:sz="0" w:space="0" w:color="auto"/>
        <w:left w:val="none" w:sz="0" w:space="0" w:color="auto"/>
        <w:bottom w:val="none" w:sz="0" w:space="0" w:color="auto"/>
        <w:right w:val="none" w:sz="0" w:space="0" w:color="auto"/>
      </w:divBdr>
    </w:div>
    <w:div w:id="1772120081">
      <w:bodyDiv w:val="1"/>
      <w:marLeft w:val="0"/>
      <w:marRight w:val="0"/>
      <w:marTop w:val="0"/>
      <w:marBottom w:val="0"/>
      <w:divBdr>
        <w:top w:val="none" w:sz="0" w:space="0" w:color="auto"/>
        <w:left w:val="none" w:sz="0" w:space="0" w:color="auto"/>
        <w:bottom w:val="none" w:sz="0" w:space="0" w:color="auto"/>
        <w:right w:val="none" w:sz="0" w:space="0" w:color="auto"/>
      </w:divBdr>
      <w:divsChild>
        <w:div w:id="588275985">
          <w:marLeft w:val="0"/>
          <w:marRight w:val="0"/>
          <w:marTop w:val="0"/>
          <w:marBottom w:val="0"/>
          <w:divBdr>
            <w:top w:val="none" w:sz="0" w:space="0" w:color="auto"/>
            <w:left w:val="none" w:sz="0" w:space="0" w:color="auto"/>
            <w:bottom w:val="none" w:sz="0" w:space="0" w:color="auto"/>
            <w:right w:val="none" w:sz="0" w:space="0" w:color="auto"/>
          </w:divBdr>
        </w:div>
      </w:divsChild>
    </w:div>
    <w:div w:id="1786001041">
      <w:bodyDiv w:val="1"/>
      <w:marLeft w:val="0"/>
      <w:marRight w:val="0"/>
      <w:marTop w:val="0"/>
      <w:marBottom w:val="0"/>
      <w:divBdr>
        <w:top w:val="none" w:sz="0" w:space="0" w:color="auto"/>
        <w:left w:val="none" w:sz="0" w:space="0" w:color="auto"/>
        <w:bottom w:val="none" w:sz="0" w:space="0" w:color="auto"/>
        <w:right w:val="none" w:sz="0" w:space="0" w:color="auto"/>
      </w:divBdr>
      <w:divsChild>
        <w:div w:id="2133787407">
          <w:marLeft w:val="0"/>
          <w:marRight w:val="0"/>
          <w:marTop w:val="0"/>
          <w:marBottom w:val="0"/>
          <w:divBdr>
            <w:top w:val="none" w:sz="0" w:space="0" w:color="auto"/>
            <w:left w:val="none" w:sz="0" w:space="0" w:color="auto"/>
            <w:bottom w:val="none" w:sz="0" w:space="0" w:color="auto"/>
            <w:right w:val="none" w:sz="0" w:space="0" w:color="auto"/>
          </w:divBdr>
        </w:div>
      </w:divsChild>
    </w:div>
    <w:div w:id="1800107476">
      <w:bodyDiv w:val="1"/>
      <w:marLeft w:val="0"/>
      <w:marRight w:val="0"/>
      <w:marTop w:val="0"/>
      <w:marBottom w:val="0"/>
      <w:divBdr>
        <w:top w:val="none" w:sz="0" w:space="0" w:color="auto"/>
        <w:left w:val="none" w:sz="0" w:space="0" w:color="auto"/>
        <w:bottom w:val="none" w:sz="0" w:space="0" w:color="auto"/>
        <w:right w:val="none" w:sz="0" w:space="0" w:color="auto"/>
      </w:divBdr>
      <w:divsChild>
        <w:div w:id="1715154860">
          <w:marLeft w:val="0"/>
          <w:marRight w:val="0"/>
          <w:marTop w:val="0"/>
          <w:marBottom w:val="0"/>
          <w:divBdr>
            <w:top w:val="none" w:sz="0" w:space="0" w:color="auto"/>
            <w:left w:val="none" w:sz="0" w:space="0" w:color="auto"/>
            <w:bottom w:val="none" w:sz="0" w:space="0" w:color="auto"/>
            <w:right w:val="none" w:sz="0" w:space="0" w:color="auto"/>
          </w:divBdr>
          <w:divsChild>
            <w:div w:id="1850363929">
              <w:marLeft w:val="0"/>
              <w:marRight w:val="0"/>
              <w:marTop w:val="0"/>
              <w:marBottom w:val="0"/>
              <w:divBdr>
                <w:top w:val="none" w:sz="0" w:space="0" w:color="auto"/>
                <w:left w:val="none" w:sz="0" w:space="0" w:color="auto"/>
                <w:bottom w:val="none" w:sz="0" w:space="0" w:color="auto"/>
                <w:right w:val="none" w:sz="0" w:space="0" w:color="auto"/>
              </w:divBdr>
              <w:divsChild>
                <w:div w:id="1425613796">
                  <w:marLeft w:val="0"/>
                  <w:marRight w:val="0"/>
                  <w:marTop w:val="0"/>
                  <w:marBottom w:val="0"/>
                  <w:divBdr>
                    <w:top w:val="none" w:sz="0" w:space="0" w:color="auto"/>
                    <w:left w:val="none" w:sz="0" w:space="0" w:color="auto"/>
                    <w:bottom w:val="none" w:sz="0" w:space="0" w:color="auto"/>
                    <w:right w:val="none" w:sz="0" w:space="0" w:color="auto"/>
                  </w:divBdr>
                  <w:divsChild>
                    <w:div w:id="1544171028">
                      <w:marLeft w:val="0"/>
                      <w:marRight w:val="0"/>
                      <w:marTop w:val="0"/>
                      <w:marBottom w:val="0"/>
                      <w:divBdr>
                        <w:top w:val="none" w:sz="0" w:space="0" w:color="auto"/>
                        <w:left w:val="none" w:sz="0" w:space="0" w:color="auto"/>
                        <w:bottom w:val="none" w:sz="0" w:space="0" w:color="auto"/>
                        <w:right w:val="none" w:sz="0" w:space="0" w:color="auto"/>
                      </w:divBdr>
                      <w:divsChild>
                        <w:div w:id="1816071852">
                          <w:marLeft w:val="0"/>
                          <w:marRight w:val="0"/>
                          <w:marTop w:val="0"/>
                          <w:marBottom w:val="0"/>
                          <w:divBdr>
                            <w:top w:val="none" w:sz="0" w:space="0" w:color="auto"/>
                            <w:left w:val="none" w:sz="0" w:space="0" w:color="auto"/>
                            <w:bottom w:val="none" w:sz="0" w:space="0" w:color="auto"/>
                            <w:right w:val="none" w:sz="0" w:space="0" w:color="auto"/>
                          </w:divBdr>
                          <w:divsChild>
                            <w:div w:id="855076971">
                              <w:marLeft w:val="0"/>
                              <w:marRight w:val="0"/>
                              <w:marTop w:val="0"/>
                              <w:marBottom w:val="0"/>
                              <w:divBdr>
                                <w:top w:val="none" w:sz="0" w:space="0" w:color="auto"/>
                                <w:left w:val="none" w:sz="0" w:space="0" w:color="auto"/>
                                <w:bottom w:val="none" w:sz="0" w:space="0" w:color="auto"/>
                                <w:right w:val="none" w:sz="0" w:space="0" w:color="auto"/>
                              </w:divBdr>
                              <w:divsChild>
                                <w:div w:id="124538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766097">
      <w:bodyDiv w:val="1"/>
      <w:marLeft w:val="0"/>
      <w:marRight w:val="0"/>
      <w:marTop w:val="0"/>
      <w:marBottom w:val="0"/>
      <w:divBdr>
        <w:top w:val="none" w:sz="0" w:space="0" w:color="auto"/>
        <w:left w:val="none" w:sz="0" w:space="0" w:color="auto"/>
        <w:bottom w:val="none" w:sz="0" w:space="0" w:color="auto"/>
        <w:right w:val="none" w:sz="0" w:space="0" w:color="auto"/>
      </w:divBdr>
    </w:div>
    <w:div w:id="1887058332">
      <w:bodyDiv w:val="1"/>
      <w:marLeft w:val="0"/>
      <w:marRight w:val="0"/>
      <w:marTop w:val="0"/>
      <w:marBottom w:val="0"/>
      <w:divBdr>
        <w:top w:val="none" w:sz="0" w:space="0" w:color="auto"/>
        <w:left w:val="none" w:sz="0" w:space="0" w:color="auto"/>
        <w:bottom w:val="none" w:sz="0" w:space="0" w:color="auto"/>
        <w:right w:val="none" w:sz="0" w:space="0" w:color="auto"/>
      </w:divBdr>
    </w:div>
    <w:div w:id="1931506870">
      <w:bodyDiv w:val="1"/>
      <w:marLeft w:val="0"/>
      <w:marRight w:val="0"/>
      <w:marTop w:val="0"/>
      <w:marBottom w:val="0"/>
      <w:divBdr>
        <w:top w:val="none" w:sz="0" w:space="0" w:color="auto"/>
        <w:left w:val="none" w:sz="0" w:space="0" w:color="auto"/>
        <w:bottom w:val="none" w:sz="0" w:space="0" w:color="auto"/>
        <w:right w:val="none" w:sz="0" w:space="0" w:color="auto"/>
      </w:divBdr>
    </w:div>
    <w:div w:id="1933199644">
      <w:bodyDiv w:val="1"/>
      <w:marLeft w:val="0"/>
      <w:marRight w:val="0"/>
      <w:marTop w:val="0"/>
      <w:marBottom w:val="0"/>
      <w:divBdr>
        <w:top w:val="none" w:sz="0" w:space="0" w:color="auto"/>
        <w:left w:val="none" w:sz="0" w:space="0" w:color="auto"/>
        <w:bottom w:val="none" w:sz="0" w:space="0" w:color="auto"/>
        <w:right w:val="none" w:sz="0" w:space="0" w:color="auto"/>
      </w:divBdr>
    </w:div>
    <w:div w:id="1935091365">
      <w:bodyDiv w:val="1"/>
      <w:marLeft w:val="0"/>
      <w:marRight w:val="0"/>
      <w:marTop w:val="0"/>
      <w:marBottom w:val="0"/>
      <w:divBdr>
        <w:top w:val="none" w:sz="0" w:space="0" w:color="auto"/>
        <w:left w:val="none" w:sz="0" w:space="0" w:color="auto"/>
        <w:bottom w:val="none" w:sz="0" w:space="0" w:color="auto"/>
        <w:right w:val="none" w:sz="0" w:space="0" w:color="auto"/>
      </w:divBdr>
    </w:div>
    <w:div w:id="1940480675">
      <w:bodyDiv w:val="1"/>
      <w:marLeft w:val="0"/>
      <w:marRight w:val="0"/>
      <w:marTop w:val="0"/>
      <w:marBottom w:val="0"/>
      <w:divBdr>
        <w:top w:val="none" w:sz="0" w:space="0" w:color="auto"/>
        <w:left w:val="none" w:sz="0" w:space="0" w:color="auto"/>
        <w:bottom w:val="none" w:sz="0" w:space="0" w:color="auto"/>
        <w:right w:val="none" w:sz="0" w:space="0" w:color="auto"/>
      </w:divBdr>
    </w:div>
    <w:div w:id="1970234233">
      <w:bodyDiv w:val="1"/>
      <w:marLeft w:val="0"/>
      <w:marRight w:val="0"/>
      <w:marTop w:val="0"/>
      <w:marBottom w:val="0"/>
      <w:divBdr>
        <w:top w:val="none" w:sz="0" w:space="0" w:color="auto"/>
        <w:left w:val="none" w:sz="0" w:space="0" w:color="auto"/>
        <w:bottom w:val="none" w:sz="0" w:space="0" w:color="auto"/>
        <w:right w:val="none" w:sz="0" w:space="0" w:color="auto"/>
      </w:divBdr>
    </w:div>
    <w:div w:id="1972902496">
      <w:bodyDiv w:val="1"/>
      <w:marLeft w:val="0"/>
      <w:marRight w:val="0"/>
      <w:marTop w:val="0"/>
      <w:marBottom w:val="0"/>
      <w:divBdr>
        <w:top w:val="none" w:sz="0" w:space="0" w:color="auto"/>
        <w:left w:val="none" w:sz="0" w:space="0" w:color="auto"/>
        <w:bottom w:val="none" w:sz="0" w:space="0" w:color="auto"/>
        <w:right w:val="none" w:sz="0" w:space="0" w:color="auto"/>
      </w:divBdr>
      <w:divsChild>
        <w:div w:id="208154437">
          <w:marLeft w:val="0"/>
          <w:marRight w:val="0"/>
          <w:marTop w:val="0"/>
          <w:marBottom w:val="0"/>
          <w:divBdr>
            <w:top w:val="none" w:sz="0" w:space="0" w:color="auto"/>
            <w:left w:val="none" w:sz="0" w:space="0" w:color="auto"/>
            <w:bottom w:val="none" w:sz="0" w:space="0" w:color="auto"/>
            <w:right w:val="none" w:sz="0" w:space="0" w:color="auto"/>
          </w:divBdr>
        </w:div>
      </w:divsChild>
    </w:div>
    <w:div w:id="1999183887">
      <w:bodyDiv w:val="1"/>
      <w:marLeft w:val="0"/>
      <w:marRight w:val="0"/>
      <w:marTop w:val="0"/>
      <w:marBottom w:val="0"/>
      <w:divBdr>
        <w:top w:val="none" w:sz="0" w:space="0" w:color="auto"/>
        <w:left w:val="none" w:sz="0" w:space="0" w:color="auto"/>
        <w:bottom w:val="none" w:sz="0" w:space="0" w:color="auto"/>
        <w:right w:val="none" w:sz="0" w:space="0" w:color="auto"/>
      </w:divBdr>
    </w:div>
    <w:div w:id="2013989322">
      <w:bodyDiv w:val="1"/>
      <w:marLeft w:val="0"/>
      <w:marRight w:val="0"/>
      <w:marTop w:val="0"/>
      <w:marBottom w:val="0"/>
      <w:divBdr>
        <w:top w:val="none" w:sz="0" w:space="0" w:color="auto"/>
        <w:left w:val="none" w:sz="0" w:space="0" w:color="auto"/>
        <w:bottom w:val="none" w:sz="0" w:space="0" w:color="auto"/>
        <w:right w:val="none" w:sz="0" w:space="0" w:color="auto"/>
      </w:divBdr>
      <w:divsChild>
        <w:div w:id="899366082">
          <w:marLeft w:val="0"/>
          <w:marRight w:val="0"/>
          <w:marTop w:val="0"/>
          <w:marBottom w:val="0"/>
          <w:divBdr>
            <w:top w:val="none" w:sz="0" w:space="0" w:color="auto"/>
            <w:left w:val="none" w:sz="0" w:space="0" w:color="auto"/>
            <w:bottom w:val="none" w:sz="0" w:space="0" w:color="auto"/>
            <w:right w:val="none" w:sz="0" w:space="0" w:color="auto"/>
          </w:divBdr>
        </w:div>
      </w:divsChild>
    </w:div>
    <w:div w:id="2052226160">
      <w:bodyDiv w:val="1"/>
      <w:marLeft w:val="0"/>
      <w:marRight w:val="0"/>
      <w:marTop w:val="0"/>
      <w:marBottom w:val="0"/>
      <w:divBdr>
        <w:top w:val="none" w:sz="0" w:space="0" w:color="auto"/>
        <w:left w:val="none" w:sz="0" w:space="0" w:color="auto"/>
        <w:bottom w:val="none" w:sz="0" w:space="0" w:color="auto"/>
        <w:right w:val="none" w:sz="0" w:space="0" w:color="auto"/>
      </w:divBdr>
    </w:div>
    <w:div w:id="2077121934">
      <w:bodyDiv w:val="1"/>
      <w:marLeft w:val="0"/>
      <w:marRight w:val="0"/>
      <w:marTop w:val="0"/>
      <w:marBottom w:val="0"/>
      <w:divBdr>
        <w:top w:val="none" w:sz="0" w:space="0" w:color="auto"/>
        <w:left w:val="none" w:sz="0" w:space="0" w:color="auto"/>
        <w:bottom w:val="none" w:sz="0" w:space="0" w:color="auto"/>
        <w:right w:val="none" w:sz="0" w:space="0" w:color="auto"/>
      </w:divBdr>
      <w:divsChild>
        <w:div w:id="260185627">
          <w:marLeft w:val="0"/>
          <w:marRight w:val="0"/>
          <w:marTop w:val="0"/>
          <w:marBottom w:val="0"/>
          <w:divBdr>
            <w:top w:val="none" w:sz="0" w:space="0" w:color="auto"/>
            <w:left w:val="none" w:sz="0" w:space="0" w:color="auto"/>
            <w:bottom w:val="none" w:sz="0" w:space="0" w:color="auto"/>
            <w:right w:val="none" w:sz="0" w:space="0" w:color="auto"/>
          </w:divBdr>
        </w:div>
      </w:divsChild>
    </w:div>
    <w:div w:id="2112775246">
      <w:bodyDiv w:val="1"/>
      <w:marLeft w:val="0"/>
      <w:marRight w:val="0"/>
      <w:marTop w:val="0"/>
      <w:marBottom w:val="0"/>
      <w:divBdr>
        <w:top w:val="none" w:sz="0" w:space="0" w:color="auto"/>
        <w:left w:val="none" w:sz="0" w:space="0" w:color="auto"/>
        <w:bottom w:val="none" w:sz="0" w:space="0" w:color="auto"/>
        <w:right w:val="none" w:sz="0" w:space="0" w:color="auto"/>
      </w:divBdr>
    </w:div>
    <w:div w:id="2144930954">
      <w:bodyDiv w:val="1"/>
      <w:marLeft w:val="0"/>
      <w:marRight w:val="0"/>
      <w:marTop w:val="0"/>
      <w:marBottom w:val="0"/>
      <w:divBdr>
        <w:top w:val="none" w:sz="0" w:space="0" w:color="auto"/>
        <w:left w:val="none" w:sz="0" w:space="0" w:color="auto"/>
        <w:bottom w:val="none" w:sz="0" w:space="0" w:color="auto"/>
        <w:right w:val="none" w:sz="0" w:space="0" w:color="auto"/>
      </w:divBdr>
      <w:divsChild>
        <w:div w:id="780877011">
          <w:marLeft w:val="0"/>
          <w:marRight w:val="0"/>
          <w:marTop w:val="0"/>
          <w:marBottom w:val="0"/>
          <w:divBdr>
            <w:top w:val="none" w:sz="0" w:space="0" w:color="auto"/>
            <w:left w:val="none" w:sz="0" w:space="0" w:color="auto"/>
            <w:bottom w:val="none" w:sz="0" w:space="0" w:color="auto"/>
            <w:right w:val="none" w:sz="0" w:space="0" w:color="auto"/>
          </w:divBdr>
          <w:divsChild>
            <w:div w:id="259534296">
              <w:marLeft w:val="0"/>
              <w:marRight w:val="0"/>
              <w:marTop w:val="0"/>
              <w:marBottom w:val="0"/>
              <w:divBdr>
                <w:top w:val="none" w:sz="0" w:space="0" w:color="auto"/>
                <w:left w:val="none" w:sz="0" w:space="0" w:color="auto"/>
                <w:bottom w:val="none" w:sz="0" w:space="0" w:color="auto"/>
                <w:right w:val="none" w:sz="0" w:space="0" w:color="auto"/>
              </w:divBdr>
              <w:divsChild>
                <w:div w:id="976032343">
                  <w:marLeft w:val="0"/>
                  <w:marRight w:val="0"/>
                  <w:marTop w:val="0"/>
                  <w:marBottom w:val="0"/>
                  <w:divBdr>
                    <w:top w:val="none" w:sz="0" w:space="0" w:color="auto"/>
                    <w:left w:val="none" w:sz="0" w:space="0" w:color="auto"/>
                    <w:bottom w:val="none" w:sz="0" w:space="0" w:color="auto"/>
                    <w:right w:val="none" w:sz="0" w:space="0" w:color="auto"/>
                  </w:divBdr>
                  <w:divsChild>
                    <w:div w:id="2068911384">
                      <w:marLeft w:val="0"/>
                      <w:marRight w:val="0"/>
                      <w:marTop w:val="0"/>
                      <w:marBottom w:val="0"/>
                      <w:divBdr>
                        <w:top w:val="none" w:sz="0" w:space="0" w:color="auto"/>
                        <w:left w:val="none" w:sz="0" w:space="0" w:color="auto"/>
                        <w:bottom w:val="none" w:sz="0" w:space="0" w:color="auto"/>
                        <w:right w:val="none" w:sz="0" w:space="0" w:color="auto"/>
                      </w:divBdr>
                      <w:divsChild>
                        <w:div w:id="1423725320">
                          <w:marLeft w:val="0"/>
                          <w:marRight w:val="0"/>
                          <w:marTop w:val="0"/>
                          <w:marBottom w:val="0"/>
                          <w:divBdr>
                            <w:top w:val="none" w:sz="0" w:space="0" w:color="auto"/>
                            <w:left w:val="none" w:sz="0" w:space="0" w:color="auto"/>
                            <w:bottom w:val="none" w:sz="0" w:space="0" w:color="auto"/>
                            <w:right w:val="none" w:sz="0" w:space="0" w:color="auto"/>
                          </w:divBdr>
                          <w:divsChild>
                            <w:div w:id="830490773">
                              <w:marLeft w:val="0"/>
                              <w:marRight w:val="0"/>
                              <w:marTop w:val="200"/>
                              <w:marBottom w:val="0"/>
                              <w:divBdr>
                                <w:top w:val="none" w:sz="0" w:space="0" w:color="auto"/>
                                <w:left w:val="none" w:sz="0" w:space="0" w:color="auto"/>
                                <w:bottom w:val="none" w:sz="0" w:space="0" w:color="auto"/>
                                <w:right w:val="none" w:sz="0" w:space="0" w:color="auto"/>
                              </w:divBdr>
                              <w:divsChild>
                                <w:div w:id="582763412">
                                  <w:marLeft w:val="0"/>
                                  <w:marRight w:val="240"/>
                                  <w:marTop w:val="0"/>
                                  <w:marBottom w:val="0"/>
                                  <w:divBdr>
                                    <w:top w:val="none" w:sz="0" w:space="0" w:color="auto"/>
                                    <w:left w:val="none" w:sz="0" w:space="0" w:color="auto"/>
                                    <w:bottom w:val="none" w:sz="0" w:space="0" w:color="auto"/>
                                    <w:right w:val="none" w:sz="0" w:space="0" w:color="auto"/>
                                  </w:divBdr>
                                </w:div>
                                <w:div w:id="766384431">
                                  <w:marLeft w:val="0"/>
                                  <w:marRight w:val="240"/>
                                  <w:marTop w:val="0"/>
                                  <w:marBottom w:val="0"/>
                                  <w:divBdr>
                                    <w:top w:val="none" w:sz="0" w:space="0" w:color="auto"/>
                                    <w:left w:val="none" w:sz="0" w:space="0" w:color="auto"/>
                                    <w:bottom w:val="none" w:sz="0" w:space="0" w:color="auto"/>
                                    <w:right w:val="none" w:sz="0" w:space="0" w:color="auto"/>
                                  </w:divBdr>
                                </w:div>
                              </w:divsChild>
                            </w:div>
                            <w:div w:id="1159348120">
                              <w:marLeft w:val="0"/>
                              <w:marRight w:val="0"/>
                              <w:marTop w:val="480"/>
                              <w:marBottom w:val="0"/>
                              <w:divBdr>
                                <w:top w:val="none" w:sz="0" w:space="0" w:color="auto"/>
                                <w:left w:val="none" w:sz="0" w:space="0" w:color="auto"/>
                                <w:bottom w:val="none" w:sz="0" w:space="0" w:color="auto"/>
                                <w:right w:val="none" w:sz="0" w:space="0" w:color="auto"/>
                              </w:divBdr>
                            </w:div>
                            <w:div w:id="1901399836">
                              <w:marLeft w:val="0"/>
                              <w:marRight w:val="0"/>
                              <w:marTop w:val="0"/>
                              <w:marBottom w:val="0"/>
                              <w:divBdr>
                                <w:top w:val="none" w:sz="0" w:space="0" w:color="auto"/>
                                <w:left w:val="none" w:sz="0" w:space="0" w:color="auto"/>
                                <w:bottom w:val="none" w:sz="0" w:space="0" w:color="auto"/>
                                <w:right w:val="none" w:sz="0" w:space="0" w:color="auto"/>
                              </w:divBdr>
                              <w:divsChild>
                                <w:div w:id="168370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708928">
                          <w:marLeft w:val="0"/>
                          <w:marRight w:val="0"/>
                          <w:marTop w:val="0"/>
                          <w:marBottom w:val="0"/>
                          <w:divBdr>
                            <w:top w:val="none" w:sz="0" w:space="0" w:color="auto"/>
                            <w:left w:val="none" w:sz="0" w:space="0" w:color="auto"/>
                            <w:bottom w:val="none" w:sz="0" w:space="0" w:color="auto"/>
                            <w:right w:val="none" w:sz="0" w:space="0" w:color="auto"/>
                          </w:divBdr>
                          <w:divsChild>
                            <w:div w:id="187434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1624046">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2616AAFDAB59148A106B0C6DEB10F89" ma:contentTypeVersion="9" ma:contentTypeDescription="Create a new document." ma:contentTypeScope="" ma:versionID="3b663e73cece617a65fdbfe74e5a9d1c">
  <xsd:schema xmlns:xsd="http://www.w3.org/2001/XMLSchema" xmlns:xs="http://www.w3.org/2001/XMLSchema" xmlns:p="http://schemas.microsoft.com/office/2006/metadata/properties" xmlns:ns3="2afa1faf-3e77-435e-9631-aebe9e629494" targetNamespace="http://schemas.microsoft.com/office/2006/metadata/properties" ma:root="true" ma:fieldsID="351712b10cc2bf81d400657575b47917" ns3:_="">
    <xsd:import namespace="2afa1faf-3e77-435e-9631-aebe9e62949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fa1faf-3e77-435e-9631-aebe9e629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5D8A0-6930-4B8C-87DF-97FFF6BA61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C1581C-86EA-42A8-B6BA-944A5A72F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fa1faf-3e77-435e-9631-aebe9e629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B2D557-543F-4A06-A292-9FD7E4840A2A}">
  <ds:schemaRefs>
    <ds:schemaRef ds:uri="http://schemas.microsoft.com/sharepoint/v3/contenttype/forms"/>
  </ds:schemaRefs>
</ds:datastoreItem>
</file>

<file path=customXml/itemProps4.xml><?xml version="1.0" encoding="utf-8"?>
<ds:datastoreItem xmlns:ds="http://schemas.openxmlformats.org/officeDocument/2006/customXml" ds:itemID="{B622B30A-8C8C-4AA5-A3C9-A267E538F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61</Pages>
  <Words>20390</Words>
  <Characters>116225</Characters>
  <Application>Microsoft Office Word</Application>
  <DocSecurity>0</DocSecurity>
  <Lines>968</Lines>
  <Paragraphs>272</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PricewaterhouseCoopers</Company>
  <LinksUpToDate>false</LinksUpToDate>
  <CharactersWithSpaces>136343</CharactersWithSpaces>
  <SharedDoc>false</SharedDoc>
  <HLinks>
    <vt:vector size="6" baseType="variant">
      <vt:variant>
        <vt:i4>239996446</vt:i4>
      </vt:variant>
      <vt:variant>
        <vt:i4>0</vt:i4>
      </vt:variant>
      <vt:variant>
        <vt:i4>0</vt:i4>
      </vt:variant>
      <vt:variant>
        <vt:i4>5</vt:i4>
      </vt:variant>
      <vt:variant>
        <vt:lpwstr>http://www.sepo.go.th/tinymce/plugins/tinymce/plugins/filemanager/thumbs/SEPO/กฎหมายว่าด้วยแรงงานรัฐวิสาหกิจสัมพันธ์/2.pdf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MCOT</dc:creator>
  <cp:keywords/>
  <dc:description/>
  <cp:lastModifiedBy>Suthapa, Lestsiripien</cp:lastModifiedBy>
  <cp:revision>5</cp:revision>
  <cp:lastPrinted>2021-02-23T05:10:00Z</cp:lastPrinted>
  <dcterms:created xsi:type="dcterms:W3CDTF">2021-02-23T09:34:00Z</dcterms:created>
  <dcterms:modified xsi:type="dcterms:W3CDTF">2021-02-23T10:51:00Z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0x010100D2616AAFDAB59148A106B0C6DEB10F89</vt:lpwstr>
  </property>
</Properties>
</file>