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E1F" w:rsidRPr="00375681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bookmarkStart w:id="0" w:name="_GoBack"/>
      <w:bookmarkEnd w:id="0"/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Pr="00375681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375681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375681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Pr="00375681" w:rsidRDefault="00D234EF" w:rsidP="00D844CE">
      <w:pPr>
        <w:spacing w:after="0"/>
        <w:rPr>
          <w:rFonts w:ascii="Cordia New" w:hAnsi="Cordia New" w:cs="Cordia New"/>
          <w:b/>
          <w:bCs/>
        </w:rPr>
      </w:pPr>
    </w:p>
    <w:p w:rsidR="000D0A23" w:rsidRPr="00375681" w:rsidRDefault="000D0A23" w:rsidP="000D0A23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:rsidR="000D0A23" w:rsidRPr="00375681" w:rsidRDefault="000D0A23" w:rsidP="000D0A23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:rsidR="00D844CE" w:rsidRPr="00375681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C603C5" w:rsidRPr="00375681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375681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375681">
        <w:rPr>
          <w:rFonts w:ascii="Cordia New" w:hAnsi="Cordia New" w:cs="Cordia New"/>
          <w:sz w:val="28"/>
          <w:szCs w:val="28"/>
        </w:rPr>
        <w:t>“</w:t>
      </w:r>
      <w:r w:rsidR="0025490D"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375681">
        <w:rPr>
          <w:rFonts w:ascii="Cordia New" w:hAnsi="Cordia New" w:cs="Cordia New"/>
          <w:sz w:val="28"/>
          <w:szCs w:val="28"/>
        </w:rPr>
        <w:t>”</w:t>
      </w:r>
      <w:r w:rsidR="0043208A" w:rsidRPr="00375681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375681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375681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794DF9" w:rsidRPr="00375681">
        <w:rPr>
          <w:rFonts w:ascii="Cordia New" w:hAnsi="Cordia New" w:cs="Cordia New"/>
          <w:spacing w:val="4"/>
          <w:sz w:val="28"/>
          <w:szCs w:val="28"/>
        </w:rPr>
        <w:t xml:space="preserve">31 </w:t>
      </w:r>
      <w:r w:rsidR="00794DF9" w:rsidRPr="00375681">
        <w:rPr>
          <w:rFonts w:ascii="Cordia New" w:hAnsi="Cordia New" w:cs="Cordia New" w:hint="cs"/>
          <w:spacing w:val="4"/>
          <w:sz w:val="28"/>
          <w:szCs w:val="28"/>
          <w:cs/>
        </w:rPr>
        <w:t>ธันวาคม</w:t>
      </w:r>
      <w:r w:rsidR="00F50539"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3C7412" w:rsidRPr="00375681">
        <w:rPr>
          <w:rFonts w:ascii="Cordia New" w:hAnsi="Cordia New" w:cs="Cordia New"/>
          <w:spacing w:val="4"/>
          <w:sz w:val="28"/>
          <w:szCs w:val="28"/>
        </w:rPr>
        <w:t>2563</w:t>
      </w:r>
      <w:r w:rsidR="009E2FAA"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="00F812BA" w:rsidRPr="00375681">
        <w:rPr>
          <w:rFonts w:ascii="Cordia New" w:hAnsi="Cordia New" w:cs="Cordia New" w:hint="cs"/>
          <w:sz w:val="28"/>
          <w:szCs w:val="28"/>
          <w:cs/>
        </w:rPr>
        <w:t>สำหรับปี</w:t>
      </w:r>
      <w:r w:rsidRPr="00375681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</w:t>
      </w:r>
      <w:r w:rsidR="004E23F1" w:rsidRPr="00375681">
        <w:rPr>
          <w:rFonts w:ascii="Cordia New" w:hAnsi="Cordia New" w:cs="Cordia New" w:hint="cs"/>
          <w:sz w:val="28"/>
          <w:szCs w:val="28"/>
          <w:cs/>
        </w:rPr>
        <w:t>ตุประกอบงบการเงิน รวมถึง</w:t>
      </w:r>
      <w:r w:rsidRPr="00375681">
        <w:rPr>
          <w:rFonts w:ascii="Cordia New" w:hAnsi="Cordia New" w:cs="Cordia New" w:hint="cs"/>
          <w:sz w:val="28"/>
          <w:szCs w:val="28"/>
          <w:cs/>
        </w:rPr>
        <w:t>สรุปนโยบายการบัญชีที่สำคัญ</w:t>
      </w:r>
    </w:p>
    <w:p w:rsidR="00D844CE" w:rsidRPr="00375681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C603C5" w:rsidRPr="00375681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F812BA" w:rsidRPr="00375681">
        <w:rPr>
          <w:rFonts w:ascii="Cordia New" w:hAnsi="Cordia New" w:cs="Cordia New"/>
          <w:sz w:val="28"/>
          <w:szCs w:val="28"/>
        </w:rPr>
        <w:t>31</w:t>
      </w:r>
      <w:r w:rsidR="00F50539" w:rsidRPr="00375681">
        <w:rPr>
          <w:rFonts w:ascii="Cordia New" w:hAnsi="Cordia New" w:cs="Cordia New"/>
          <w:sz w:val="28"/>
          <w:szCs w:val="28"/>
        </w:rPr>
        <w:t xml:space="preserve"> </w:t>
      </w:r>
      <w:r w:rsidR="00F812BA" w:rsidRPr="0037568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50539"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="003C7412" w:rsidRPr="00375681">
        <w:rPr>
          <w:rFonts w:ascii="Cordia New" w:hAnsi="Cordia New" w:cs="Cordia New"/>
          <w:sz w:val="28"/>
          <w:szCs w:val="28"/>
        </w:rPr>
        <w:t>2563</w:t>
      </w:r>
      <w:r w:rsidR="009E2FAA"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F812BA" w:rsidRPr="00375681">
        <w:rPr>
          <w:rFonts w:ascii="Cordia New" w:hAnsi="Cordia New" w:cs="Cordia New" w:hint="cs"/>
          <w:spacing w:val="8"/>
          <w:sz w:val="28"/>
          <w:szCs w:val="28"/>
          <w:cs/>
        </w:rPr>
        <w:t>ปี</w:t>
      </w:r>
      <w:r w:rsidR="006E606A" w:rsidRPr="00375681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="00EE1BD4" w:rsidRPr="00375681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="009E2FAA" w:rsidRPr="00375681">
        <w:rPr>
          <w:rFonts w:ascii="Cordia New" w:hAnsi="Cordia New" w:cs="Cordia New"/>
          <w:sz w:val="28"/>
          <w:szCs w:val="28"/>
        </w:rPr>
        <w:t xml:space="preserve"> </w:t>
      </w:r>
      <w:r w:rsidR="009E2FAA"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:rsidR="00D234EF" w:rsidRPr="00375681" w:rsidRDefault="00D234EF" w:rsidP="006C7313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832CCA" w:rsidRPr="00375681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375681" w:rsidRDefault="00D844CE" w:rsidP="006C7313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375681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375681">
        <w:rPr>
          <w:rFonts w:ascii="Cordia New" w:hAnsi="Cordia New" w:cs="Cordia New" w:hint="cs"/>
          <w:spacing w:val="12"/>
          <w:sz w:val="28"/>
          <w:szCs w:val="28"/>
          <w:cs/>
        </w:rPr>
        <w:t>องข้าพเจ้าได้กล่าวไว้ใน</w:t>
      </w:r>
      <w:r w:rsidR="00984C9B" w:rsidRPr="00375681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="006413D3"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</w:t>
      </w:r>
      <w:r w:rsidR="0025490D" w:rsidRPr="00375681">
        <w:rPr>
          <w:rFonts w:ascii="Cordia New" w:hAnsi="Cordia New" w:cs="Cordia New" w:hint="cs"/>
          <w:spacing w:val="-4"/>
          <w:sz w:val="28"/>
          <w:szCs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ตามข้อกำหนดจรรยาบรรณของผู้ประกอบวิชาชีพ</w:t>
      </w:r>
      <w:r w:rsidR="0069383B" w:rsidRPr="00375681">
        <w:rPr>
          <w:rFonts w:ascii="Cordia New" w:hAnsi="Cordia New" w:cs="Cordia New" w:hint="cs"/>
          <w:spacing w:val="-4"/>
          <w:sz w:val="28"/>
          <w:szCs w:val="28"/>
          <w:cs/>
        </w:rPr>
        <w:t>บัญชี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ที่กำหนดโดย</w:t>
      </w:r>
      <w:r w:rsidR="00524A11" w:rsidRPr="00375681">
        <w:rPr>
          <w:rFonts w:ascii="Cordia New" w:hAnsi="Cordia New" w:cs="Cordia New" w:hint="cs"/>
          <w:spacing w:val="8"/>
          <w:sz w:val="28"/>
          <w:szCs w:val="28"/>
          <w:cs/>
        </w:rPr>
        <w:t>สภาวิชาชีพบัญชี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 xml:space="preserve">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375681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1533FB" w:rsidRPr="00375681" w:rsidRDefault="001533FB" w:rsidP="001533F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75681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75681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RPr="00375681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1533FB" w:rsidRPr="00375681" w:rsidRDefault="001533FB" w:rsidP="001533FB">
      <w:pPr>
        <w:autoSpaceDE w:val="0"/>
        <w:autoSpaceDN w:val="0"/>
        <w:adjustRightInd w:val="0"/>
        <w:spacing w:after="0"/>
        <w:ind w:left="45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1533FB" w:rsidRPr="00375681" w:rsidRDefault="001533FB" w:rsidP="001918D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0"/>
          <w:szCs w:val="10"/>
        </w:rPr>
      </w:pPr>
    </w:p>
    <w:p w:rsidR="001533FB" w:rsidRPr="00375681" w:rsidRDefault="001533FB" w:rsidP="006C7313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  <w:cs/>
        </w:rPr>
      </w:pP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3C7412" w:rsidRPr="00375681">
        <w:rPr>
          <w:rFonts w:ascii="Cordia New" w:hAnsi="Cordia New" w:cs="Cordia New"/>
          <w:spacing w:val="-2"/>
          <w:sz w:val="28"/>
          <w:szCs w:val="28"/>
        </w:rPr>
        <w:t>3</w:t>
      </w:r>
      <w:r w:rsidRPr="00375681">
        <w:rPr>
          <w:rFonts w:ascii="Cordia New" w:hAnsi="Cordia New" w:cs="Cordia New"/>
          <w:spacing w:val="-2"/>
          <w:sz w:val="28"/>
          <w:szCs w:val="28"/>
        </w:rPr>
        <w:t>.</w:t>
      </w:r>
      <w:r w:rsidR="003C7412" w:rsidRPr="00375681">
        <w:rPr>
          <w:rFonts w:ascii="Cordia New" w:hAnsi="Cordia New" w:cs="Cordia New"/>
          <w:spacing w:val="-2"/>
          <w:sz w:val="28"/>
          <w:szCs w:val="28"/>
        </w:rPr>
        <w:t>1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 ธนาคารและบริษัทย่อยได้นำนโยบายการบัญชีใหม่</w:t>
      </w:r>
      <w:r w:rsidRPr="00375681">
        <w:rPr>
          <w:rFonts w:ascii="Cordia New" w:hAnsi="Cordia New" w:cs="Cordia New"/>
          <w:sz w:val="28"/>
          <w:szCs w:val="28"/>
          <w:cs/>
        </w:rPr>
        <w:t>เกี่ยวกับ</w:t>
      </w:r>
      <w:r w:rsidRPr="000C699F">
        <w:rPr>
          <w:rFonts w:ascii="Cordia New" w:hAnsi="Cordia New" w:cs="Cordia New"/>
          <w:spacing w:val="2"/>
          <w:sz w:val="28"/>
          <w:szCs w:val="28"/>
          <w:cs/>
        </w:rPr>
        <w:t>เครื่องมือทางการเงินซึ่งเป็นไปตามมาตรฐานกลุ่มเครื่องมือทางการเงินมาถือปฏิบัติ และได้ทำการรับรู้ผลกระทบ</w:t>
      </w:r>
      <w:r w:rsidRPr="000C699F">
        <w:rPr>
          <w:rFonts w:ascii="Cordia New" w:hAnsi="Cordia New" w:cs="Cordia New"/>
          <w:spacing w:val="-4"/>
          <w:sz w:val="28"/>
          <w:szCs w:val="28"/>
          <w:cs/>
        </w:rPr>
        <w:t>สะสมย้อนหลังจากการใช้มาตรฐานการรายงานทางการเงินดังกล่าว เป็นรายการปรับปรุงก</w:t>
      </w:r>
      <w:r w:rsidRPr="000C699F">
        <w:rPr>
          <w:rFonts w:ascii="Cordia New" w:hAnsi="Cordia New" w:cs="Cordia New" w:hint="cs"/>
          <w:spacing w:val="-4"/>
          <w:sz w:val="28"/>
          <w:szCs w:val="28"/>
          <w:cs/>
        </w:rPr>
        <w:t>ำ</w:t>
      </w:r>
      <w:r w:rsidRPr="000C699F">
        <w:rPr>
          <w:rFonts w:ascii="Cordia New" w:hAnsi="Cordia New" w:cs="Cordia New"/>
          <w:spacing w:val="-4"/>
          <w:sz w:val="28"/>
          <w:szCs w:val="28"/>
          <w:cs/>
        </w:rPr>
        <w:t xml:space="preserve">ไรสะสม และองค์ประกอบอื่นของส่วนของเจ้าของยกมา ณ วันที่ </w:t>
      </w:r>
      <w:r w:rsidR="003C7412" w:rsidRPr="000C699F">
        <w:rPr>
          <w:rFonts w:ascii="Cordia New" w:hAnsi="Cordia New" w:cs="Cordia New"/>
          <w:spacing w:val="-4"/>
          <w:sz w:val="28"/>
          <w:szCs w:val="28"/>
        </w:rPr>
        <w:t>1</w:t>
      </w:r>
      <w:r w:rsidRPr="000C699F">
        <w:rPr>
          <w:rFonts w:ascii="Cordia New" w:hAnsi="Cordia New" w:cs="Cordia New"/>
          <w:spacing w:val="-4"/>
          <w:sz w:val="28"/>
          <w:szCs w:val="28"/>
          <w:cs/>
        </w:rPr>
        <w:t xml:space="preserve"> มกราคม </w:t>
      </w:r>
      <w:r w:rsidR="003C7412" w:rsidRPr="000C699F">
        <w:rPr>
          <w:rFonts w:ascii="Cordia New" w:hAnsi="Cordia New" w:cs="Cordia New"/>
          <w:spacing w:val="-4"/>
          <w:sz w:val="28"/>
          <w:szCs w:val="28"/>
        </w:rPr>
        <w:t>2563</w:t>
      </w:r>
      <w:r w:rsidRPr="000C699F">
        <w:rPr>
          <w:rFonts w:ascii="Cordia New" w:hAnsi="Cordia New" w:cs="Cordia New"/>
          <w:spacing w:val="-4"/>
          <w:sz w:val="28"/>
          <w:szCs w:val="28"/>
          <w:cs/>
        </w:rPr>
        <w:t xml:space="preserve"> ที่แสดงข้อมูลในหมายเหตุประกอบงบการเงินดังกล่าว</w:t>
      </w:r>
      <w:r w:rsidR="0069383B" w:rsidRPr="000C699F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0C699F">
        <w:rPr>
          <w:rFonts w:ascii="Cordia New" w:hAnsi="Cordia New" w:cs="Cordia New"/>
          <w:spacing w:val="-4"/>
          <w:sz w:val="28"/>
          <w:szCs w:val="28"/>
          <w:cs/>
        </w:rPr>
        <w:t>เพื่อให้เป็นไป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ตามนโยบายการบัญชีใหม่แล้ว ทั้งนี้ </w:t>
      </w:r>
      <w:r w:rsidR="00C92F64"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="00C92F64" w:rsidRPr="00375681">
        <w:rPr>
          <w:rFonts w:ascii="Cordia New" w:hAnsi="Cordia New" w:cs="Cordia New"/>
          <w:sz w:val="28"/>
          <w:szCs w:val="28"/>
          <w:cs/>
        </w:rPr>
        <w:t>มิได้แสดงความเห็นอย่างมีเงื่อนไขในเรื่องนี้</w:t>
      </w:r>
    </w:p>
    <w:p w:rsidR="001533FB" w:rsidRPr="00375681" w:rsidRDefault="001533FB" w:rsidP="006C7313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pacing w:val="12"/>
          <w:sz w:val="10"/>
          <w:szCs w:val="10"/>
        </w:rPr>
      </w:pPr>
    </w:p>
    <w:p w:rsidR="005433E2" w:rsidRPr="00375681" w:rsidRDefault="005433E2" w:rsidP="001533F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เรื่องสำคัญในการตรวจสอบ</w:t>
      </w:r>
    </w:p>
    <w:p w:rsidR="005433E2" w:rsidRPr="00375681" w:rsidRDefault="005433E2" w:rsidP="006C7313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:rsidR="005433E2" w:rsidRPr="00375681" w:rsidRDefault="005433E2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375681"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433E2" w:rsidRPr="00375681" w:rsidRDefault="005433E2" w:rsidP="005433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5433E2" w:rsidRPr="00375681" w:rsidTr="008275DD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5433E2" w:rsidRPr="00375681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5433E2" w:rsidRPr="00375681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75681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5433E2" w:rsidRPr="00375681" w:rsidTr="008275DD">
        <w:tc>
          <w:tcPr>
            <w:tcW w:w="4410" w:type="dxa"/>
            <w:tcBorders>
              <w:top w:val="nil"/>
            </w:tcBorders>
          </w:tcPr>
          <w:p w:rsidR="005433E2" w:rsidRPr="00375681" w:rsidRDefault="001F488F" w:rsidP="008275DD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:rsidR="005433E2" w:rsidRPr="00375681" w:rsidRDefault="001F488F" w:rsidP="008275DD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375681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และดุลยพินิจหลายประการ</w:t>
            </w:r>
            <w:r w:rsidR="009A64DA"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C720D"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รวมถึงการคา</w:t>
            </w:r>
            <w:r w:rsidR="004C720D" w:rsidRPr="00375681">
              <w:rPr>
                <w:rFonts w:ascii="Cordia New" w:hAnsi="Cordia New" w:cs="Cordia New"/>
                <w:sz w:val="28"/>
                <w:szCs w:val="28"/>
                <w:cs/>
              </w:rPr>
              <w:t>ดการณ์</w:t>
            </w:r>
            <w:r w:rsidR="004C720D"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สภ</w:t>
            </w:r>
            <w:r w:rsidR="009A64DA"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าวะเศรษฐกิจในอนาคตและการปรับปรุ</w:t>
            </w:r>
            <w:r w:rsidR="009A64DA" w:rsidRPr="0037568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งโมเดล</w:t>
            </w:r>
            <w:r w:rsidR="004C720D"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ภายหลัง</w:t>
            </w:r>
            <w:r w:rsidR="002360C9"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การรับรู้รา</w:t>
            </w:r>
            <w:r w:rsidR="002360C9"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ยการของค่าเผื่อ</w:t>
            </w:r>
            <w:r w:rsidR="00026321" w:rsidRPr="00375681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ผลขาดทุนด้านเครดิตที่คาดว่า</w:t>
            </w:r>
            <w:r w:rsidR="00026321" w:rsidRPr="00375681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</w:t>
            </w:r>
            <w:r w:rsidRPr="00375681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เป็นไปตามมาตรฐาน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การรายงานทางการเงิน </w:t>
            </w:r>
            <w:r w:rsidR="00DF73F7"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C7412" w:rsidRPr="00375681">
              <w:rPr>
                <w:rFonts w:ascii="Cordia New" w:hAnsi="Cordia New" w:cs="Cordia New"/>
                <w:spacing w:val="-6"/>
                <w:sz w:val="28"/>
                <w:szCs w:val="28"/>
              </w:rPr>
              <w:t>9</w:t>
            </w:r>
            <w:r w:rsidR="00DF73F7" w:rsidRPr="00375681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DF73F7"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เรื่อง 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เครื่องมือทางการเงิน</w:t>
            </w:r>
            <w:r w:rsidR="005429B5" w:rsidRPr="0037568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="005429B5"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 w:rsidR="005429B5" w:rsidRPr="00375681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แห่งประเทศไทย</w:t>
            </w:r>
            <w:r w:rsidR="00AE1537" w:rsidRPr="00375681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ที่เกี่ยวข้อง</w:t>
            </w:r>
            <w:r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 xml:space="preserve"> </w:t>
            </w:r>
            <w:r w:rsidR="00A06175"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ซึ่งถือปฏิบัติ</w:t>
            </w:r>
            <w:r w:rsidR="004C720D"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ตั้งแต่</w:t>
            </w:r>
            <w:r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วันที่</w:t>
            </w:r>
            <w:r w:rsidR="00B01FBB" w:rsidRPr="00375681">
              <w:rPr>
                <w:rFonts w:ascii="Cordia New" w:hAnsi="Cordia New" w:cs="Cordia New"/>
                <w:spacing w:val="10"/>
                <w:sz w:val="28"/>
                <w:szCs w:val="28"/>
              </w:rPr>
              <w:t xml:space="preserve"> </w:t>
            </w:r>
            <w:r w:rsidR="003C7412" w:rsidRPr="0037568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  <w:r w:rsidR="003C7412" w:rsidRPr="00375681">
              <w:rPr>
                <w:rFonts w:ascii="Cordia New" w:hAnsi="Cordia New" w:cs="Cordia New"/>
                <w:sz w:val="28"/>
                <w:szCs w:val="28"/>
              </w:rPr>
              <w:t>2563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 โดยมาตรฐานการรายงานทางการเงิน</w:t>
            </w:r>
            <w:r w:rsidR="00DF73F7"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ฉบับที่ </w:t>
            </w:r>
            <w:r w:rsidR="003C7412" w:rsidRPr="00375681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DF73F7"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ดังกล่าวได้กำหนดให้ธนาคาร</w:t>
            </w:r>
            <w:r w:rsidR="00A06175" w:rsidRPr="00375681">
              <w:rPr>
                <w:rFonts w:ascii="Cordia New" w:hAnsi="Cordia New" w:cs="Cordia New"/>
                <w:sz w:val="28"/>
                <w:szCs w:val="28"/>
                <w:cs/>
              </w:rPr>
              <w:t>และ</w:t>
            </w:r>
            <w:r w:rsidR="00A06175"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บริษัทย่อย</w:t>
            </w:r>
            <w:r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รับรู้การด้อยค่าตามผลขาดทุนที่คาดว่า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จะเกิดขึ้น ข้าพเจ้าได้ให้ความสำคัญกับการตรวจสอบบัญชี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9A64DA"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สำหรับเงินให้สินเชื่อแก่ลูกหนี้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ในประเด็นดังต่อไปนี้</w:t>
            </w:r>
          </w:p>
          <w:p w:rsidR="005433E2" w:rsidRPr="00375681" w:rsidRDefault="00AA41BB" w:rsidP="00AA41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การตีความทางบัญชีและ</w:t>
            </w:r>
            <w:r w:rsidRPr="00375681">
              <w:rPr>
                <w:rFonts w:ascii="Cordia New" w:hAnsi="Cordia New" w:cs="Cordia New"/>
                <w:spacing w:val="-4"/>
                <w:sz w:val="28"/>
                <w:cs/>
              </w:rPr>
              <w:t>สมมติฐานสำหรับการจัดทำโมเดล</w:t>
            </w:r>
            <w:r w:rsidR="005F6BD2" w:rsidRPr="00375681">
              <w:rPr>
                <w:rFonts w:ascii="Cordia New" w:hAnsi="Cordia New" w:cs="Cordia New" w:hint="cs"/>
                <w:spacing w:val="-4"/>
                <w:sz w:val="28"/>
                <w:cs/>
              </w:rPr>
              <w:t>ของธนาคาร</w:t>
            </w:r>
            <w:r w:rsidRPr="00375681">
              <w:rPr>
                <w:rFonts w:ascii="Cordia New" w:hAnsi="Cordia New" w:cs="Cordia New"/>
                <w:spacing w:val="-4"/>
                <w:sz w:val="28"/>
                <w:cs/>
              </w:rPr>
              <w:t>ที่ใช้ในการคำนวณ</w:t>
            </w:r>
            <w:r w:rsidRPr="00375681">
              <w:rPr>
                <w:rFonts w:ascii="Cordia New" w:hAnsi="Cordia New" w:cs="Cordia New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375681">
              <w:rPr>
                <w:rFonts w:ascii="Cordia New" w:hAnsi="Cordia New" w:cs="Cordia New"/>
                <w:sz w:val="28"/>
              </w:rPr>
              <w:t>(</w:t>
            </w:r>
            <w:r w:rsidR="004E3E37" w:rsidRPr="00375681">
              <w:rPr>
                <w:rFonts w:ascii="Cordia New" w:hAnsi="Cordia New" w:cs="Cordia New"/>
                <w:sz w:val="28"/>
              </w:rPr>
              <w:t>Probabilities of Default</w:t>
            </w:r>
            <w:r w:rsidR="004E3E37"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4E3E37" w:rsidRPr="00375681">
              <w:rPr>
                <w:rFonts w:ascii="Cordia New" w:hAnsi="Cordia New" w:cs="Cordia New"/>
                <w:sz w:val="28"/>
              </w:rPr>
              <w:t>: PD</w:t>
            </w:r>
            <w:r w:rsidRPr="00375681">
              <w:rPr>
                <w:rFonts w:ascii="Cordia New" w:hAnsi="Cordia New" w:cs="Cordia New"/>
                <w:sz w:val="28"/>
              </w:rPr>
              <w:t xml:space="preserve">)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="004E3E37" w:rsidRPr="00375681">
              <w:rPr>
                <w:rFonts w:ascii="Cordia New" w:hAnsi="Cordia New" w:cs="Cordia New"/>
                <w:sz w:val="28"/>
              </w:rPr>
              <w:t>(Loss Given Default : LGD</w:t>
            </w:r>
            <w:r w:rsidRPr="00375681">
              <w:rPr>
                <w:rFonts w:ascii="Cordia New" w:hAnsi="Cordia New" w:cs="Cordia New"/>
                <w:sz w:val="28"/>
              </w:rPr>
              <w:t xml:space="preserve">) </w:t>
            </w:r>
            <w:r w:rsidRPr="00375681">
              <w:rPr>
                <w:rFonts w:ascii="Cordia New" w:hAnsi="Cordia New" w:cs="Cordia New"/>
                <w:sz w:val="28"/>
                <w:cs/>
              </w:rPr>
              <w:t>และฐานะความเสี่ยงเมื่อมีการผิดนัดชำระ</w:t>
            </w:r>
            <w:r w:rsidR="004E3E37" w:rsidRPr="00375681">
              <w:rPr>
                <w:rFonts w:ascii="Cordia New" w:hAnsi="Cordia New" w:cs="Cordia New"/>
                <w:sz w:val="28"/>
              </w:rPr>
              <w:t xml:space="preserve"> (Exposure at Default : EAD</w:t>
            </w:r>
            <w:r w:rsidRPr="00375681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4410" w:type="dxa"/>
            <w:tcBorders>
              <w:top w:val="nil"/>
            </w:tcBorders>
          </w:tcPr>
          <w:p w:rsidR="005433E2" w:rsidRPr="00375681" w:rsidRDefault="005433E2" w:rsidP="008275DD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5433E2" w:rsidRPr="00375681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75681">
              <w:rPr>
                <w:rFonts w:ascii="Cordia New" w:hAnsi="Cordia New" w:cs="Cordia New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D90513" w:rsidRPr="00375681" w:rsidRDefault="00D90513" w:rsidP="001F488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pacing w:val="-2"/>
                <w:sz w:val="28"/>
                <w:cs/>
              </w:rPr>
              <w:t>ประเมินผลกระทบรายการปรับปรุงสำหรับยอดยกมา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ณ วันที่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1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มกราคม </w:t>
            </w:r>
            <w:r w:rsidR="003C7412" w:rsidRPr="00375681">
              <w:rPr>
                <w:rFonts w:ascii="Cordia New" w:hAnsi="Cordia New" w:cs="Cordia New"/>
                <w:sz w:val="28"/>
              </w:rPr>
              <w:t>2563</w:t>
            </w:r>
            <w:r w:rsidR="00056621"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="00056621" w:rsidRPr="00375681">
              <w:rPr>
                <w:rFonts w:ascii="Cordia New" w:hAnsi="Cordia New" w:cs="Cordia New" w:hint="cs"/>
                <w:sz w:val="28"/>
                <w:cs/>
              </w:rPr>
              <w:t xml:space="preserve">เนื่องจากการนำมาตรฐานการรายงานทางการเงิน ฉบับที่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9</w:t>
            </w:r>
            <w:r w:rsidR="00056621" w:rsidRPr="00375681">
              <w:rPr>
                <w:rFonts w:ascii="Cordia New" w:hAnsi="Cordia New" w:cs="Cordia New" w:hint="cs"/>
                <w:sz w:val="28"/>
                <w:cs/>
              </w:rPr>
              <w:t xml:space="preserve"> มาใช้เป็นครั้งแรก</w:t>
            </w:r>
          </w:p>
          <w:p w:rsidR="005433E2" w:rsidRPr="00375681" w:rsidRDefault="001F488F" w:rsidP="001F488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สอบทานนโยบายที่เป็นลายลักษณ์อักษรของ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ผู้บริหาร</w:t>
            </w:r>
            <w:r w:rsidR="00B055FE"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ซึ่งได้รับความร่วมมือจากผู้เชี่ยวชาญ</w:t>
            </w:r>
            <w:r w:rsidR="00B055FE" w:rsidRPr="00375681">
              <w:rPr>
                <w:rFonts w:ascii="Cordia New" w:hAnsi="Cordia New" w:cs="Cordia New"/>
                <w:sz w:val="28"/>
                <w:cs/>
              </w:rPr>
              <w:t>ของผู้บริหาร</w:t>
            </w:r>
            <w:r w:rsidR="0092259E" w:rsidRPr="00375681">
              <w:rPr>
                <w:rFonts w:ascii="Cordia New" w:hAnsi="Cordia New" w:cs="Cordia New" w:hint="cs"/>
                <w:sz w:val="28"/>
                <w:cs/>
              </w:rPr>
              <w:t>ของธนาคาร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รวมถึงวิธีการได้มาซึ่งการประมาณการค่าเผื่อผลขาดทุนด้านเครดิตที่คาดว่าจะเกิดขึ้น</w:t>
            </w:r>
            <w:r w:rsidR="00CB1532">
              <w:rPr>
                <w:rFonts w:ascii="Cordia New" w:hAnsi="Cordia New" w:cs="Cordia New" w:hint="cs"/>
                <w:sz w:val="28"/>
                <w:cs/>
              </w:rPr>
              <w:t>รวมถึงพิจารณา</w:t>
            </w:r>
            <w:r w:rsidR="00232C35" w:rsidRPr="00375681">
              <w:rPr>
                <w:rFonts w:ascii="Cordia New" w:hAnsi="Cordia New" w:cs="Cordia New"/>
                <w:sz w:val="28"/>
                <w:cs/>
              </w:rPr>
              <w:t>ว่านโยบายและวิธีการเพื่อให้</w:t>
            </w:r>
            <w:r w:rsidRPr="00375681">
              <w:rPr>
                <w:rFonts w:ascii="Cordia New" w:hAnsi="Cordia New" w:cs="Cordia New"/>
                <w:sz w:val="28"/>
                <w:cs/>
              </w:rPr>
              <w:t>ได้มาซึ่งการประมาณการนั้น</w:t>
            </w:r>
            <w:r w:rsidR="006221B6"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6221B6" w:rsidRPr="00375681">
              <w:rPr>
                <w:rFonts w:ascii="Cordia New" w:hAnsi="Cordia New" w:cs="Cordia New"/>
                <w:sz w:val="28"/>
                <w:cs/>
              </w:rPr>
              <w:t xml:space="preserve">เป็นไปตามมาตรฐานการรายงานทางการเงินฉบับที่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9</w:t>
            </w:r>
            <w:r w:rsidR="006221B6" w:rsidRPr="00375681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 w:rsidR="00B055FE" w:rsidRPr="00375681">
              <w:rPr>
                <w:rFonts w:ascii="Cordia New" w:hAnsi="Cordia New" w:cs="Cordia New"/>
                <w:sz w:val="28"/>
                <w:cs/>
              </w:rPr>
              <w:t>ได้รับการอนุมัติจากผู้บริหา</w:t>
            </w:r>
            <w:r w:rsidR="006221B6" w:rsidRPr="00375681">
              <w:rPr>
                <w:rFonts w:ascii="Cordia New" w:hAnsi="Cordia New" w:cs="Cordia New"/>
                <w:sz w:val="28"/>
                <w:cs/>
              </w:rPr>
              <w:t xml:space="preserve">รที่มีอำนาจในระดับที่เหมาะสม </w:t>
            </w:r>
          </w:p>
          <w:p w:rsidR="00056621" w:rsidRPr="00375681" w:rsidRDefault="00056621" w:rsidP="0005662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ทำความเข้าใจและทดสอบการออกแบบและความมีประสิทธิผลของการควบคุมภายในที่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สำคัญ รวมถึงกระบวนการที่เกี่ยวข้องกับค่าเผื่อ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ผลขาดทุนด้านเครดิตที่คาดว่าจะเกิดขึ้น ซึ่งรวมถึงการจัดชั้นหนี้ 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ความถูกต้องและความครบถ้วนของข้อมูล การติดตาม</w:t>
            </w:r>
            <w:r w:rsidRPr="00375681">
              <w:rPr>
                <w:rFonts w:ascii="Cordia New" w:hAnsi="Cordia New" w:cs="Cordia New"/>
                <w:sz w:val="28"/>
                <w:cs/>
              </w:rPr>
              <w:t>ข้อมูลด้านเครดิต สถานการณ์ทางเศรษฐกิจที่หลากหลาย และ</w:t>
            </w:r>
            <w:r w:rsidR="005F6BD2" w:rsidRPr="00375681">
              <w:rPr>
                <w:rFonts w:ascii="Cordia New" w:hAnsi="Cordia New" w:cs="Cordia New" w:hint="cs"/>
                <w:sz w:val="28"/>
                <w:cs/>
              </w:rPr>
              <w:t>การ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>สำรองสำหรับลูกหนี้รายตัว</w:t>
            </w:r>
          </w:p>
          <w:p w:rsidR="00056621" w:rsidRPr="00375681" w:rsidRDefault="00056621" w:rsidP="00056621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:rsidR="001F488F" w:rsidRPr="00375681" w:rsidRDefault="001F488F" w:rsidP="00056621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</w:rPr>
            </w:pPr>
          </w:p>
        </w:tc>
      </w:tr>
      <w:tr w:rsidR="00042530" w:rsidRPr="00375681" w:rsidTr="00706901">
        <w:trPr>
          <w:trHeight w:val="13634"/>
        </w:trPr>
        <w:tc>
          <w:tcPr>
            <w:tcW w:w="4410" w:type="dxa"/>
            <w:tcBorders>
              <w:top w:val="nil"/>
            </w:tcBorders>
          </w:tcPr>
          <w:p w:rsidR="002360C9" w:rsidRPr="00375681" w:rsidRDefault="002360C9" w:rsidP="002360C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lastRenderedPageBreak/>
              <w:t>ความครบถ้วนและความถูกต้องของข้อมูลที่ใช้ในการคำนวณค่าเผื่อผลขาดทุนด้านเครดิตที่คาดว่าจะเกิดขึ้น</w:t>
            </w:r>
          </w:p>
          <w:p w:rsidR="002360C9" w:rsidRPr="00375681" w:rsidRDefault="002360C9" w:rsidP="001918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  <w:p w:rsidR="002360C9" w:rsidRPr="00375681" w:rsidRDefault="002360C9" w:rsidP="002360C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การจัดชั้นเงินให้สินเชื่อ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>แก่ลูกหนี้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สำหรับชั้นที่ </w:t>
            </w:r>
            <w:r w:rsidR="003C7412" w:rsidRPr="00375681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="00B60BEE"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="003C7412" w:rsidRPr="00375681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="00B60BEE" w:rsidRPr="00375681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3C7412" w:rsidRPr="00375681">
              <w:rPr>
                <w:rFonts w:ascii="Cordia New" w:hAnsi="Cordia New" w:cs="Cordia New"/>
                <w:sz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ตามข้อกำหนดซึ่งเป็นไปตามมาตรฐานการรายงานทางการเงิน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ฉบับที่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9</w:t>
            </w:r>
            <w:r w:rsidR="008E2CB8" w:rsidRPr="00375681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:rsidR="001918D2" w:rsidRPr="00375681" w:rsidRDefault="001918D2" w:rsidP="001918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</w:t>
            </w:r>
            <w:r w:rsidR="002360C9"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="002360C9" w:rsidRPr="00375681">
              <w:rPr>
                <w:rFonts w:ascii="Cordia New" w:hAnsi="Cordia New" w:cs="Cordia New" w:hint="cs"/>
                <w:sz w:val="28"/>
                <w:cs/>
              </w:rPr>
              <w:t>และ</w:t>
            </w:r>
          </w:p>
          <w:p w:rsidR="00042530" w:rsidRPr="00375681" w:rsidRDefault="00042530" w:rsidP="001C49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:rsidR="00BD1489" w:rsidRPr="00375681" w:rsidRDefault="00BD1489" w:rsidP="00BD1489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:rsidR="00042530" w:rsidRPr="00375681" w:rsidRDefault="00042530" w:rsidP="001C492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เปิดเผยไว้ในหมายเหตุประกอบงบการเงิน ข้อ </w:t>
            </w:r>
            <w:r w:rsidR="003C7412" w:rsidRPr="00375681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3C7412" w:rsidRPr="0037568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3C7412" w:rsidRPr="00375681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92259E" w:rsidRPr="00375681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0C78D1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ตามลำดับ</w:t>
            </w:r>
          </w:p>
          <w:p w:rsidR="00042530" w:rsidRPr="00375681" w:rsidRDefault="00042530" w:rsidP="001C492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056621" w:rsidRPr="00375681" w:rsidRDefault="00056621" w:rsidP="0005662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 w:hint="cs"/>
                <w:sz w:val="28"/>
                <w:cs/>
              </w:rPr>
              <w:t>ให้</w:t>
            </w:r>
            <w:r w:rsidRPr="00375681">
              <w:rPr>
                <w:rFonts w:ascii="Cordia New" w:hAnsi="Cordia New" w:cs="Cordia New"/>
                <w:sz w:val="28"/>
                <w:cs/>
              </w:rPr>
              <w:t>ผู้เชี่ยวชาญภายใน</w:t>
            </w:r>
            <w:r w:rsidR="00FE3B6F" w:rsidRPr="00375681">
              <w:rPr>
                <w:rFonts w:ascii="Cordia New" w:hAnsi="Cordia New" w:cs="Cordia New" w:hint="cs"/>
                <w:sz w:val="28"/>
                <w:cs/>
              </w:rPr>
              <w:t>ของผู้สอบบัญชี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มีส่วนร่วมใน</w:t>
            </w:r>
            <w:r w:rsidRPr="00375681">
              <w:rPr>
                <w:rFonts w:ascii="Cordia New" w:hAnsi="Cordia New" w:cs="Cordia New"/>
                <w:sz w:val="28"/>
                <w:cs/>
              </w:rPr>
              <w:t>การพิจารณาเอกสารประกอบโมเดลและรายงานการ</w:t>
            </w:r>
            <w:r w:rsidR="005F6BD2" w:rsidRPr="00375681">
              <w:rPr>
                <w:rFonts w:ascii="Cordia New" w:hAnsi="Cordia New" w:cs="Cordia New" w:hint="cs"/>
                <w:sz w:val="28"/>
                <w:cs/>
              </w:rPr>
              <w:t>ทดสอบความน่า</w:t>
            </w:r>
            <w:r w:rsidR="006938B4" w:rsidRPr="00375681">
              <w:rPr>
                <w:rFonts w:ascii="Cordia New" w:hAnsi="Cordia New" w:cs="Cordia New" w:hint="cs"/>
                <w:sz w:val="28"/>
                <w:cs/>
              </w:rPr>
              <w:t>เ</w:t>
            </w:r>
            <w:r w:rsidR="005F6BD2" w:rsidRPr="00375681">
              <w:rPr>
                <w:rFonts w:ascii="Cordia New" w:hAnsi="Cordia New" w:cs="Cordia New" w:hint="cs"/>
                <w:sz w:val="28"/>
                <w:cs/>
              </w:rPr>
              <w:t>ชื่อถือและประสิทธิภาพของ</w:t>
            </w:r>
            <w:r w:rsidR="005F6BD2" w:rsidRPr="00375681">
              <w:rPr>
                <w:rFonts w:ascii="Cordia New" w:hAnsi="Cordia New" w:cs="Cordia New"/>
                <w:spacing w:val="-2"/>
                <w:sz w:val="28"/>
                <w:cs/>
              </w:rPr>
              <w:t>โม</w:t>
            </w:r>
            <w:r w:rsidR="00EF0DAF" w:rsidRPr="00375681">
              <w:rPr>
                <w:rFonts w:ascii="Cordia New" w:hAnsi="Cordia New" w:cs="Cordia New"/>
                <w:spacing w:val="-2"/>
                <w:sz w:val="28"/>
                <w:cs/>
              </w:rPr>
              <w:t>เ</w:t>
            </w:r>
            <w:r w:rsidR="005F6BD2" w:rsidRPr="00375681">
              <w:rPr>
                <w:rFonts w:ascii="Cordia New" w:hAnsi="Cordia New" w:cs="Cordia New"/>
                <w:spacing w:val="-2"/>
                <w:sz w:val="28"/>
                <w:cs/>
              </w:rPr>
              <w:t>ดล</w:t>
            </w:r>
            <w:r w:rsidRPr="00375681">
              <w:rPr>
                <w:rFonts w:ascii="Cordia New" w:hAnsi="Cordia New" w:cs="Cordia New"/>
                <w:spacing w:val="-2"/>
                <w:sz w:val="28"/>
                <w:cs/>
              </w:rPr>
              <w:t xml:space="preserve"> ซึ่งรวมถึงการประเมินความเหมาะสมของการ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ออกแบบโมเดล สมมติฐาน ข้อมูลนำเข้า สูตรการคำนวณที่ใช้ และการปรับปรุงโมเดลในภายหลัง </w:t>
            </w:r>
            <w:r w:rsidR="006A6D19">
              <w:rPr>
                <w:rFonts w:ascii="Cordia New" w:hAnsi="Cordia New" w:cs="Cordia New" w:hint="cs"/>
                <w:sz w:val="28"/>
                <w:cs/>
              </w:rPr>
              <w:t>ข้าพเจ้า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ดสอบข้อมูลที่ใช้ในการคำนวณค่าเผื่อผลขาดทุนด้านเครดิตที่คาดว่าจะเกิดขึ้นโดยการกระทบยอดไปยังระบบต้นทาง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และสุ่มทดสอบการคำนวณตามที่โมเดลกำหนดไว้</w:t>
            </w:r>
          </w:p>
          <w:p w:rsidR="006221B6" w:rsidRPr="00375681" w:rsidRDefault="006221B6" w:rsidP="006221B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ประเมินข้อมูลและข้อสมมติฐานที่เกี่ยวข้องที่</w:t>
            </w:r>
            <w:r w:rsidRPr="00375681">
              <w:rPr>
                <w:rFonts w:ascii="Cordia New" w:hAnsi="Cordia New" w:cs="Cordia New"/>
                <w:spacing w:val="2"/>
                <w:sz w:val="28"/>
                <w:cs/>
              </w:rPr>
              <w:t>กำหนดโดยผู้บริหารในแต่ละขั้นตอน</w:t>
            </w:r>
            <w:r w:rsidRPr="00375681">
              <w:rPr>
                <w:rFonts w:ascii="Cordia New" w:hAnsi="Cordia New" w:cs="Cordia New" w:hint="cs"/>
                <w:spacing w:val="2"/>
                <w:sz w:val="28"/>
                <w:cs/>
              </w:rPr>
              <w:t>ของ</w:t>
            </w:r>
            <w:r w:rsidRPr="00375681">
              <w:rPr>
                <w:rFonts w:ascii="Cordia New" w:hAnsi="Cordia New" w:cs="Cordia New"/>
                <w:spacing w:val="2"/>
                <w:sz w:val="28"/>
                <w:cs/>
              </w:rPr>
              <w:t>การคำนวณ</w:t>
            </w:r>
            <w:r w:rsidRPr="00375681">
              <w:rPr>
                <w:rFonts w:ascii="Cordia New" w:hAnsi="Cordia New" w:cs="Cord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>โดยพิจารณาว่า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มีการใช้ข้อมูลและสมมติฐานที่สมเหตุสมผล โดยใช้ผลขาดทุน</w:t>
            </w:r>
            <w:r w:rsidR="005F6BD2" w:rsidRPr="00375681">
              <w:rPr>
                <w:rFonts w:ascii="Cordia New" w:hAnsi="Cordia New" w:cs="Cordia New" w:hint="cs"/>
                <w:sz w:val="28"/>
                <w:cs/>
              </w:rPr>
              <w:t>ใน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:rsidR="00042530" w:rsidRPr="00375681" w:rsidRDefault="00042530" w:rsidP="001C49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pacing w:val="6"/>
                <w:sz w:val="28"/>
                <w:cs/>
              </w:rPr>
              <w:t>ประเมินระดับค่าเผื่อ</w:t>
            </w:r>
            <w:r w:rsidRPr="00375681">
              <w:rPr>
                <w:rFonts w:ascii="Cordia New" w:hAnsi="Cordia New" w:cs="Cordia New"/>
                <w:spacing w:val="-8"/>
                <w:sz w:val="28"/>
                <w:cs/>
              </w:rPr>
              <w:t>ผลขาดทุนด้านเครดิตที่คาดว่าจะเกิดขึ้น</w:t>
            </w:r>
            <w:r w:rsidR="009A64DA" w:rsidRPr="00375681">
              <w:rPr>
                <w:rFonts w:ascii="Cordia New" w:hAnsi="Cordia New" w:cs="Cordia New" w:hint="cs"/>
                <w:spacing w:val="-8"/>
                <w:sz w:val="28"/>
                <w:cs/>
              </w:rPr>
              <w:t>ในภาพรวม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375681">
              <w:rPr>
                <w:rFonts w:ascii="Cordia New" w:hAnsi="Cordia New" w:cs="Cordia New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</w:t>
            </w:r>
            <w:r w:rsidR="00D43DBD" w:rsidRPr="00375681">
              <w:rPr>
                <w:rFonts w:ascii="Cordia New" w:hAnsi="Cordia New" w:cs="Cordia New"/>
                <w:sz w:val="28"/>
                <w:cs/>
              </w:rPr>
              <w:t>และบริษัทย่อย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D43DBD" w:rsidRPr="00375681">
              <w:rPr>
                <w:rFonts w:ascii="Cordia New" w:hAnsi="Cordia New" w:cs="Cordia New"/>
                <w:sz w:val="28"/>
                <w:cs/>
              </w:rPr>
              <w:t>ลักษณะของ</w:t>
            </w:r>
            <w:r w:rsidRPr="00375681">
              <w:rPr>
                <w:rFonts w:ascii="Cordia New" w:hAnsi="Cordia New" w:cs="Cordia New"/>
                <w:sz w:val="28"/>
                <w:cs/>
              </w:rPr>
              <w:t>ความเสี่ยง วิธีการจัดการความเสี่ยง และ</w:t>
            </w:r>
            <w:r w:rsidR="009A64DA" w:rsidRPr="00375681">
              <w:rPr>
                <w:rFonts w:ascii="Cordia New" w:hAnsi="Cordia New" w:cs="Cordia New" w:hint="cs"/>
                <w:sz w:val="28"/>
                <w:cs/>
              </w:rPr>
              <w:t>ตัวแปร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ทางเศรษฐกิจ</w:t>
            </w:r>
            <w:proofErr w:type="spellStart"/>
            <w:r w:rsidRPr="00375681">
              <w:rPr>
                <w:rFonts w:ascii="Cordia New" w:hAnsi="Cordia New" w:cs="Cordia New"/>
                <w:sz w:val="28"/>
                <w:cs/>
              </w:rPr>
              <w:t>มห</w:t>
            </w:r>
            <w:proofErr w:type="spellEnd"/>
            <w:r w:rsidRPr="00375681">
              <w:rPr>
                <w:rFonts w:ascii="Cordia New" w:hAnsi="Cordia New" w:cs="Cordia New"/>
                <w:sz w:val="28"/>
                <w:cs/>
              </w:rPr>
              <w:t>ภาค อีกทั้งคำนึงถึงทิศทางของเศรษฐกิจและ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อุตสาหกรรม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ที่ธนาคาร</w:t>
            </w:r>
            <w:r w:rsidR="00056621" w:rsidRPr="00375681">
              <w:rPr>
                <w:rFonts w:ascii="Cordia New" w:hAnsi="Cordia New" w:cs="Cordia New" w:hint="cs"/>
                <w:sz w:val="28"/>
                <w:cs/>
              </w:rPr>
              <w:t>และบริษัทย่อย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มีความเสี่ยง </w:t>
            </w:r>
          </w:p>
          <w:p w:rsidR="004B1076" w:rsidRDefault="00042530" w:rsidP="003B7CB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1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5F6BD2" w:rsidRPr="00375681">
              <w:rPr>
                <w:rFonts w:ascii="Cordia New" w:hAnsi="Cordia New" w:cs="Cordia New" w:hint="cs"/>
                <w:sz w:val="28"/>
                <w:cs/>
              </w:rPr>
              <w:t xml:space="preserve">ชั้นที่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2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="005F6BD2" w:rsidRPr="00375681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3C7412" w:rsidRPr="00375681">
              <w:rPr>
                <w:rFonts w:ascii="Cordia New" w:hAnsi="Cordia New" w:cs="Cordia New"/>
                <w:sz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3C7412" w:rsidRPr="0037568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887B1C" w:rsidRPr="00375681">
              <w:rPr>
                <w:rFonts w:ascii="Cordia New" w:hAnsi="Cordia New" w:cs="Cordia New" w:hint="cs"/>
                <w:sz w:val="28"/>
                <w:cs/>
              </w:rPr>
              <w:t xml:space="preserve">และหลักเกณฑ์ของธนาคารแห่งประเทศไทยที่เกี่ยวข้อง 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และทดสอบ</w:t>
            </w:r>
            <w:r w:rsidR="004B1076" w:rsidRPr="00375681">
              <w:rPr>
                <w:rFonts w:ascii="Cordia New" w:hAnsi="Cordia New" w:cs="Cordia New"/>
                <w:spacing w:val="-6"/>
                <w:sz w:val="28"/>
                <w:cs/>
              </w:rPr>
              <w:t>สุ่มตัวอย่าง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การจัดชั้นหนี้ในชั้นที่ </w:t>
            </w:r>
            <w:r w:rsidR="003C7412" w:rsidRPr="00375681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="005F6BD2"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="003C7412" w:rsidRPr="00375681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และ</w:t>
            </w:r>
            <w:r w:rsidR="005F6BD2" w:rsidRPr="00375681">
              <w:rPr>
                <w:rFonts w:ascii="Cordia New" w:hAnsi="Cordia New" w:cs="Cordia New" w:hint="cs"/>
                <w:spacing w:val="4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</w:t>
            </w:r>
            <w:r w:rsidR="003C7412" w:rsidRPr="00375681">
              <w:rPr>
                <w:rFonts w:ascii="Cordia New" w:hAnsi="Cordia New" w:cs="Cordia New"/>
                <w:spacing w:val="4"/>
                <w:sz w:val="28"/>
              </w:rPr>
              <w:t>3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เพื่อ</w:t>
            </w:r>
            <w:r w:rsidR="009A64DA" w:rsidRPr="00375681">
              <w:rPr>
                <w:rFonts w:ascii="Cordia New" w:hAnsi="Cordia New" w:cs="Cordia New" w:hint="cs"/>
                <w:spacing w:val="4"/>
                <w:sz w:val="28"/>
                <w:cs/>
              </w:rPr>
              <w:t>ตรวจสอบ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ว่าเงินให้สินเชื่อได้ถูก</w:t>
            </w:r>
            <w:r w:rsidRPr="00375681">
              <w:rPr>
                <w:rFonts w:ascii="Cordia New" w:hAnsi="Cordia New" w:cs="Cordia New"/>
                <w:sz w:val="28"/>
                <w:cs/>
              </w:rPr>
              <w:t>จัดชั้นอย่างเหมาะสม</w:t>
            </w:r>
            <w:r w:rsidR="00BD1489" w:rsidRPr="00375681">
              <w:rPr>
                <w:rFonts w:ascii="Cordia New" w:hAnsi="Cordia New" w:cs="Cordia New"/>
                <w:sz w:val="28"/>
                <w:cs/>
              </w:rPr>
              <w:t xml:space="preserve">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:rsidR="00706901" w:rsidRPr="00FF7789" w:rsidRDefault="00706901" w:rsidP="003B7CB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500798">
              <w:rPr>
                <w:rFonts w:ascii="Cordia New" w:hAnsi="Cordia New" w:cs="Cordia New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 w:rsidRPr="00500798">
              <w:rPr>
                <w:rFonts w:ascii="Cordia New" w:hAnsi="Cordia New" w:cs="Cordia New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:rsidR="00E520E7" w:rsidRPr="00375681" w:rsidRDefault="00E520E7" w:rsidP="00E520E7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75681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:rsidR="00E520E7" w:rsidRPr="00B37D0E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:rsidR="00E520E7" w:rsidRPr="00375681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B37D0E">
        <w:rPr>
          <w:rFonts w:ascii="Cordia New" w:hAnsi="Cordia New" w:cs="Cordia New" w:hint="cs"/>
          <w:spacing w:val="-6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="00B37D0E" w:rsidRPr="00B37D0E">
        <w:rPr>
          <w:rFonts w:ascii="Cordia New" w:hAnsi="Cordia New" w:cs="Cordia New"/>
          <w:spacing w:val="-6"/>
          <w:sz w:val="28"/>
          <w:szCs w:val="28"/>
          <w:cs/>
        </w:rPr>
        <w:t>แต่ไม่รวมถึงงบการเงินรวม</w:t>
      </w:r>
      <w:r w:rsidR="00B37D0E" w:rsidRPr="00B37D0E">
        <w:rPr>
          <w:rFonts w:ascii="Cordia New" w:hAnsi="Cordia New" w:cs="Cordia New"/>
          <w:spacing w:val="-4"/>
          <w:sz w:val="28"/>
          <w:szCs w:val="28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="00B37D0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ซึ่งคาดว่าจะถูกจัดเตรียม</w:t>
      </w:r>
      <w:r w:rsidRPr="00375681">
        <w:rPr>
          <w:rFonts w:ascii="Cordia New" w:hAnsi="Cordia New" w:cs="Cordia New" w:hint="cs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:rsidR="00E520E7" w:rsidRPr="00B37D0E" w:rsidRDefault="00E520E7" w:rsidP="00E520E7">
      <w:pPr>
        <w:spacing w:after="0"/>
        <w:ind w:left="432"/>
        <w:jc w:val="thaiDistribute"/>
        <w:rPr>
          <w:rFonts w:ascii="Cordia New" w:hAnsi="Cordia New" w:cs="Cordia New"/>
          <w:spacing w:val="4"/>
          <w:sz w:val="10"/>
          <w:szCs w:val="10"/>
        </w:rPr>
      </w:pPr>
    </w:p>
    <w:p w:rsidR="00E520E7" w:rsidRPr="00375681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</w:t>
      </w:r>
      <w:r w:rsidRPr="00375681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:rsidR="00E520E7" w:rsidRPr="00B37D0E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:rsidR="00E520E7" w:rsidRPr="00375681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375681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75681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E520E7" w:rsidRPr="00B37D0E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:rsidR="00E520E7" w:rsidRPr="00375681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D32D9D" w:rsidRPr="00375681">
        <w:rPr>
          <w:rFonts w:ascii="Cordia New" w:hAnsi="Cordia New" w:cs="Cordia New" w:hint="cs"/>
          <w:sz w:val="28"/>
          <w:szCs w:val="28"/>
          <w:cs/>
        </w:rPr>
        <w:t>ฝ่ายบริหารหรือ</w:t>
      </w:r>
      <w:r w:rsidRPr="00375681">
        <w:rPr>
          <w:rFonts w:ascii="Cordia New" w:hAnsi="Cordia New" w:cs="Cordia New"/>
          <w:sz w:val="28"/>
          <w:szCs w:val="28"/>
          <w:cs/>
        </w:rPr>
        <w:t>ผู้มีหน้าที่ในการกำกับดูแล</w:t>
      </w:r>
      <w:r w:rsidR="00D32D9D" w:rsidRPr="00375681">
        <w:rPr>
          <w:rFonts w:ascii="Cordia New" w:hAnsi="Cordia New" w:cs="Cordia New" w:hint="cs"/>
          <w:sz w:val="28"/>
          <w:szCs w:val="28"/>
          <w:cs/>
        </w:rPr>
        <w:t>เพื่อดำเนินการแก้ไขให้เหมาะสมต่อไป</w:t>
      </w:r>
    </w:p>
    <w:p w:rsidR="00E520E7" w:rsidRPr="00B37D0E" w:rsidRDefault="00E520E7" w:rsidP="00E520E7">
      <w:pPr>
        <w:spacing w:after="0"/>
        <w:ind w:left="432"/>
        <w:jc w:val="thaiDistribute"/>
        <w:rPr>
          <w:rFonts w:ascii="Cordia New" w:hAnsi="Cordia New" w:cs="Cordia New"/>
          <w:sz w:val="24"/>
          <w:szCs w:val="24"/>
        </w:rPr>
      </w:pPr>
    </w:p>
    <w:p w:rsidR="005433E2" w:rsidRPr="00375681" w:rsidRDefault="005433E2" w:rsidP="001918D2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1918D2" w:rsidRPr="00B37D0E" w:rsidRDefault="001918D2" w:rsidP="001918D2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:rsidR="005433E2" w:rsidRPr="00375681" w:rsidRDefault="005433E2" w:rsidP="001918D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="0047127E"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="00FB078E"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 w:rsidR="00FB078E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375681">
        <w:rPr>
          <w:rFonts w:ascii="Cordia New" w:hAnsi="Cordia New" w:cs="Cordia New"/>
          <w:spacing w:val="-8"/>
          <w:sz w:val="28"/>
          <w:szCs w:val="28"/>
          <w:cs/>
        </w:rPr>
        <w:t>และบริษัทย่อย และของธนาคารในการดำเนิน</w:t>
      </w:r>
      <w:r w:rsidR="00D97D65" w:rsidRPr="00375681">
        <w:rPr>
          <w:rFonts w:ascii="Cordia New" w:hAnsi="Cordia New" w:cs="Cordia New"/>
          <w:spacing w:val="-8"/>
          <w:sz w:val="28"/>
          <w:szCs w:val="28"/>
          <w:cs/>
        </w:rPr>
        <w:t>งาน</w:t>
      </w:r>
      <w:r w:rsidRPr="00375681">
        <w:rPr>
          <w:rFonts w:ascii="Cordia New" w:hAnsi="Cordia New" w:cs="Cordia New"/>
          <w:spacing w:val="-8"/>
          <w:sz w:val="28"/>
          <w:szCs w:val="28"/>
          <w:cs/>
        </w:rPr>
        <w:t xml:space="preserve">ต่อเนื่อง </w:t>
      </w:r>
      <w:r w:rsidR="00D32D9D" w:rsidRPr="00375681">
        <w:rPr>
          <w:rFonts w:ascii="Cordia New" w:hAnsi="Cordia New" w:cs="Cordia New" w:hint="cs"/>
          <w:spacing w:val="-8"/>
          <w:sz w:val="28"/>
          <w:szCs w:val="28"/>
          <w:cs/>
        </w:rPr>
        <w:t>การ</w:t>
      </w:r>
      <w:r w:rsidRPr="00375681">
        <w:rPr>
          <w:rFonts w:ascii="Cordia New" w:hAnsi="Cordia New" w:cs="Cordia New"/>
          <w:spacing w:val="-8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</w:t>
      </w:r>
      <w:r w:rsidR="005D6F62" w:rsidRPr="00375681">
        <w:rPr>
          <w:rFonts w:ascii="Cordia New" w:hAnsi="Cordia New" w:cs="Cordia New"/>
          <w:sz w:val="28"/>
          <w:szCs w:val="28"/>
          <w:cs/>
        </w:rPr>
        <w:t>และบริษัทย่อย</w:t>
      </w:r>
      <w:r w:rsidR="00CA4489"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6F62"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="0073356E"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</w:t>
      </w:r>
      <w:r w:rsidR="001F488F" w:rsidRPr="00375681">
        <w:rPr>
          <w:rFonts w:ascii="Cordia New" w:hAnsi="Cordia New" w:cs="Cordia New"/>
          <w:spacing w:val="-6"/>
          <w:sz w:val="28"/>
          <w:szCs w:val="28"/>
          <w:cs/>
        </w:rPr>
        <w:t>ที่ในการกำกับดูแลมีหน้าที่ในการกำกับ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ดูแลกระบวนการในการจัดทำรายงานทางการเงินของธนาคาร</w:t>
      </w:r>
      <w:r w:rsidR="00BD3B51" w:rsidRPr="00375681">
        <w:rPr>
          <w:rFonts w:ascii="Cordia New" w:hAnsi="Cordia New" w:cs="Cordia New"/>
          <w:spacing w:val="-6"/>
          <w:sz w:val="28"/>
          <w:szCs w:val="28"/>
          <w:cs/>
        </w:rPr>
        <w:t>และบริษัทย่อย</w:t>
      </w:r>
    </w:p>
    <w:p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5433E2" w:rsidRPr="00B37D0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960F6F" w:rsidRPr="00375681" w:rsidRDefault="005433E2" w:rsidP="004A3FE1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75681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75681">
        <w:rPr>
          <w:rFonts w:ascii="Cordia New" w:hAnsi="Cordia New" w:cs="Cordia New"/>
          <w:sz w:val="28"/>
          <w:cs/>
        </w:rPr>
        <w:t xml:space="preserve"> </w:t>
      </w:r>
    </w:p>
    <w:p w:rsidR="005433E2" w:rsidRPr="00375681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="00CA4489" w:rsidRPr="00375681">
        <w:rPr>
          <w:rFonts w:ascii="Cordia New" w:hAnsi="Cordia New" w:cs="Cordia New" w:hint="cs"/>
          <w:sz w:val="28"/>
          <w:cs/>
        </w:rPr>
        <w:t xml:space="preserve"> </w:t>
      </w:r>
      <w:r w:rsidR="00690E18" w:rsidRPr="00375681">
        <w:rPr>
          <w:rFonts w:ascii="Cordia New" w:hAnsi="Cordia New" w:cs="Cordia New" w:hint="cs"/>
          <w:sz w:val="28"/>
          <w:cs/>
        </w:rPr>
        <w:t>และธนาคาร</w:t>
      </w:r>
    </w:p>
    <w:p w:rsidR="005433E2" w:rsidRPr="00375681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5433E2" w:rsidRPr="00375681" w:rsidRDefault="005433E2" w:rsidP="005433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="00150C26"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:rsidR="005433E2" w:rsidRPr="00375681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5433E2" w:rsidRPr="00375681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หากข้าพเจ้าได้พบในระหว่างการตรวจสอบของข้าพเจ้า </w:t>
      </w: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286B91" w:rsidRPr="00375681" w:rsidRDefault="00286B91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24626" w:rsidRPr="00375681" w:rsidRDefault="005433E2" w:rsidP="004A3FE1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75681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A3FE1" w:rsidRPr="00375681" w:rsidRDefault="004A3FE1" w:rsidP="004A3FE1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5433E2" w:rsidRPr="00375681" w:rsidRDefault="005433E2" w:rsidP="005433E2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:rsidR="005433E2" w:rsidRPr="00375681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75681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375681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375681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375681" w:rsidRDefault="005433E2" w:rsidP="005433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="00024626"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="003C7412"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="00024626"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:rsidR="005433E2" w:rsidRPr="00375681" w:rsidRDefault="005433E2" w:rsidP="005433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3C7412" w:rsidRPr="00375681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:rsidR="00785464" w:rsidRPr="005433E2" w:rsidRDefault="005433E2" w:rsidP="005433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375681">
        <w:rPr>
          <w:rFonts w:ascii="Cordia New" w:hAnsi="Cordia New" w:cs="Cordia New"/>
          <w:sz w:val="28"/>
          <w:cs/>
        </w:rPr>
        <w:t xml:space="preserve">วันที่ </w:t>
      </w:r>
      <w:r w:rsidR="00375681">
        <w:rPr>
          <w:rFonts w:ascii="Cordia New" w:hAnsi="Cordia New" w:cs="Cordia New"/>
          <w:sz w:val="28"/>
        </w:rPr>
        <w:t>23</w:t>
      </w:r>
      <w:r w:rsidRPr="00375681">
        <w:rPr>
          <w:rFonts w:ascii="Cordia New" w:hAnsi="Cordia New" w:cs="Cordia New"/>
          <w:sz w:val="28"/>
        </w:rPr>
        <w:t xml:space="preserve"> </w:t>
      </w:r>
      <w:r w:rsidR="00773678" w:rsidRPr="00375681">
        <w:rPr>
          <w:rFonts w:ascii="Cordia New" w:hAnsi="Cordia New" w:cs="Cordia New" w:hint="cs"/>
          <w:sz w:val="28"/>
          <w:cs/>
        </w:rPr>
        <w:t>กุมภาพันธ์</w:t>
      </w:r>
      <w:r w:rsidRPr="00375681">
        <w:rPr>
          <w:rFonts w:ascii="Cordia New" w:hAnsi="Cordia New" w:cs="Cordia New"/>
          <w:sz w:val="28"/>
          <w:cs/>
        </w:rPr>
        <w:t xml:space="preserve"> </w:t>
      </w:r>
      <w:r w:rsidR="00773678" w:rsidRPr="00375681">
        <w:rPr>
          <w:rFonts w:ascii="Cordia New" w:hAnsi="Cordia New" w:cs="Cordia New"/>
          <w:sz w:val="28"/>
        </w:rPr>
        <w:t>2564</w:t>
      </w:r>
      <w:r w:rsidRPr="00375681">
        <w:rPr>
          <w:rFonts w:ascii="Cordia New" w:hAnsi="Cordia New"/>
          <w:sz w:val="28"/>
          <w:cs/>
        </w:rPr>
        <w:tab/>
      </w:r>
      <w:r w:rsidRPr="00375681">
        <w:rPr>
          <w:rFonts w:ascii="Cordia New" w:hAnsi="Cordia New" w:cs="Cordia New"/>
          <w:b/>
          <w:bCs/>
          <w:sz w:val="28"/>
          <w:cs/>
        </w:rPr>
        <w:t>บริษัท ดีลอย</w:t>
      </w:r>
      <w:proofErr w:type="spellStart"/>
      <w:r w:rsidRPr="00375681">
        <w:rPr>
          <w:rFonts w:ascii="Cordia New" w:hAnsi="Cordia New" w:cs="Cordia New"/>
          <w:b/>
          <w:bCs/>
          <w:sz w:val="28"/>
          <w:cs/>
        </w:rPr>
        <w:t>ท์</w:t>
      </w:r>
      <w:proofErr w:type="spellEnd"/>
      <w:r w:rsidRPr="00375681">
        <w:rPr>
          <w:rFonts w:ascii="Cordia New" w:hAnsi="Cordia New" w:cs="Cordia New"/>
          <w:b/>
          <w:bCs/>
          <w:sz w:val="28"/>
          <w:cs/>
        </w:rPr>
        <w:t xml:space="preserve"> </w:t>
      </w:r>
      <w:proofErr w:type="spellStart"/>
      <w:r w:rsidRPr="00375681">
        <w:rPr>
          <w:rFonts w:ascii="Cordia New" w:hAnsi="Cordia New" w:cs="Cordia New"/>
          <w:b/>
          <w:bCs/>
          <w:sz w:val="28"/>
          <w:cs/>
        </w:rPr>
        <w:t>ทู้ช</w:t>
      </w:r>
      <w:proofErr w:type="spellEnd"/>
      <w:r w:rsidRPr="00375681">
        <w:rPr>
          <w:rFonts w:ascii="Cordia New" w:hAnsi="Cordia New" w:cs="Cordia New"/>
          <w:b/>
          <w:bCs/>
          <w:sz w:val="28"/>
          <w:cs/>
        </w:rPr>
        <w:t xml:space="preserve"> โธม</w:t>
      </w:r>
      <w:proofErr w:type="spellStart"/>
      <w:r w:rsidRPr="00375681">
        <w:rPr>
          <w:rFonts w:ascii="Cordia New" w:hAnsi="Cordia New" w:cs="Cordia New"/>
          <w:b/>
          <w:bCs/>
          <w:sz w:val="28"/>
          <w:cs/>
        </w:rPr>
        <w:t>ัท</w:t>
      </w:r>
      <w:proofErr w:type="spellEnd"/>
      <w:r w:rsidRPr="00375681">
        <w:rPr>
          <w:rFonts w:ascii="Cordia New" w:hAnsi="Cordia New" w:cs="Cordia New"/>
          <w:b/>
          <w:bCs/>
          <w:sz w:val="28"/>
          <w:cs/>
        </w:rPr>
        <w:t>สุ ไชยยศ สอบบัญชี จำกัด</w:t>
      </w:r>
    </w:p>
    <w:sectPr w:rsidR="00785464" w:rsidRPr="005433E2" w:rsidSect="00670AF5">
      <w:headerReference w:type="default" r:id="rId15"/>
      <w:footerReference w:type="default" r:id="rId16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252" w:rsidRDefault="00432252" w:rsidP="00C47507">
      <w:pPr>
        <w:spacing w:after="0"/>
      </w:pPr>
      <w:r>
        <w:separator/>
      </w:r>
    </w:p>
  </w:endnote>
  <w:endnote w:type="continuationSeparator" w:id="0">
    <w:p w:rsidR="00432252" w:rsidRDefault="00432252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630" w:rsidRDefault="002C26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034403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630" w:rsidRDefault="002C26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FD0C3B">
          <w:rPr>
            <w:rFonts w:ascii="Cordia New" w:hAnsi="Cordia New" w:cs="Cordia New"/>
            <w:noProof/>
            <w:sz w:val="28"/>
          </w:rPr>
          <w:t>6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252" w:rsidRDefault="00432252" w:rsidP="00C47507">
      <w:pPr>
        <w:spacing w:after="0"/>
      </w:pPr>
      <w:r>
        <w:separator/>
      </w:r>
    </w:p>
  </w:footnote>
  <w:footnote w:type="continuationSeparator" w:id="0">
    <w:p w:rsidR="00432252" w:rsidRDefault="00432252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630" w:rsidRDefault="002C26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C3B" w:rsidRPr="004D19FE" w:rsidRDefault="00FD0C3B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630" w:rsidRDefault="002C26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:rsidR="005F1732" w:rsidRPr="008A0043" w:rsidRDefault="00034403" w:rsidP="005F1732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knrWGigPaPgxo5PbRWyT7xFqtvpSRM19+zAPyacMD8V2RJYMgWjrCxPACQ5RbTTjmsrSOWP+ORsQOXCMWHmgQ==" w:salt="dgD9B4/GR/JOtqRYb8noi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34403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C699F"/>
    <w:rsid w:val="000C74FA"/>
    <w:rsid w:val="000C78D1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514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86B91"/>
    <w:rsid w:val="00290E5E"/>
    <w:rsid w:val="00294277"/>
    <w:rsid w:val="002964AB"/>
    <w:rsid w:val="002A774E"/>
    <w:rsid w:val="002B7A20"/>
    <w:rsid w:val="002C263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75681"/>
    <w:rsid w:val="003970E1"/>
    <w:rsid w:val="003A1DBC"/>
    <w:rsid w:val="003B414A"/>
    <w:rsid w:val="003B7CB2"/>
    <w:rsid w:val="003C2EB8"/>
    <w:rsid w:val="003C7412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27259"/>
    <w:rsid w:val="0043208A"/>
    <w:rsid w:val="0043224F"/>
    <w:rsid w:val="00432252"/>
    <w:rsid w:val="00434280"/>
    <w:rsid w:val="004433CE"/>
    <w:rsid w:val="0047084E"/>
    <w:rsid w:val="0047127E"/>
    <w:rsid w:val="00475F16"/>
    <w:rsid w:val="00476D80"/>
    <w:rsid w:val="00495052"/>
    <w:rsid w:val="004A15E7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798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429B5"/>
    <w:rsid w:val="005433E2"/>
    <w:rsid w:val="00543FCF"/>
    <w:rsid w:val="005455E0"/>
    <w:rsid w:val="005469FB"/>
    <w:rsid w:val="00551F4F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D24CB"/>
    <w:rsid w:val="005D28C1"/>
    <w:rsid w:val="005D5622"/>
    <w:rsid w:val="005D68D3"/>
    <w:rsid w:val="005D6F62"/>
    <w:rsid w:val="005E0E7B"/>
    <w:rsid w:val="005E2AF2"/>
    <w:rsid w:val="005E2C40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5426"/>
    <w:rsid w:val="006413D3"/>
    <w:rsid w:val="00643C49"/>
    <w:rsid w:val="00645DAF"/>
    <w:rsid w:val="00651F86"/>
    <w:rsid w:val="00656AD3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383B"/>
    <w:rsid w:val="006938B4"/>
    <w:rsid w:val="00697376"/>
    <w:rsid w:val="006A6D19"/>
    <w:rsid w:val="006B3BC9"/>
    <w:rsid w:val="006B52FF"/>
    <w:rsid w:val="006B5EB9"/>
    <w:rsid w:val="006C7313"/>
    <w:rsid w:val="006D2510"/>
    <w:rsid w:val="006D745B"/>
    <w:rsid w:val="006E3AC6"/>
    <w:rsid w:val="006E606A"/>
    <w:rsid w:val="006F1FE5"/>
    <w:rsid w:val="006F2E2B"/>
    <w:rsid w:val="006F65E0"/>
    <w:rsid w:val="006F7885"/>
    <w:rsid w:val="0070183B"/>
    <w:rsid w:val="007023B5"/>
    <w:rsid w:val="00706901"/>
    <w:rsid w:val="007139D7"/>
    <w:rsid w:val="00715E41"/>
    <w:rsid w:val="0072168F"/>
    <w:rsid w:val="00725CA7"/>
    <w:rsid w:val="00730C0F"/>
    <w:rsid w:val="0073356E"/>
    <w:rsid w:val="00740F19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C2DB1"/>
    <w:rsid w:val="007D4C6F"/>
    <w:rsid w:val="007D64A7"/>
    <w:rsid w:val="007D7393"/>
    <w:rsid w:val="007E404B"/>
    <w:rsid w:val="007E724D"/>
    <w:rsid w:val="007F2CE9"/>
    <w:rsid w:val="008069AB"/>
    <w:rsid w:val="00811C3F"/>
    <w:rsid w:val="00832CCA"/>
    <w:rsid w:val="00842498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E2CB8"/>
    <w:rsid w:val="008E2E6A"/>
    <w:rsid w:val="008E2ECC"/>
    <w:rsid w:val="008E5E1A"/>
    <w:rsid w:val="008F3F43"/>
    <w:rsid w:val="00910A1E"/>
    <w:rsid w:val="00915B94"/>
    <w:rsid w:val="0092259E"/>
    <w:rsid w:val="009257CC"/>
    <w:rsid w:val="009341AE"/>
    <w:rsid w:val="009367BA"/>
    <w:rsid w:val="00940C50"/>
    <w:rsid w:val="0094583B"/>
    <w:rsid w:val="00945A98"/>
    <w:rsid w:val="00952F21"/>
    <w:rsid w:val="00957399"/>
    <w:rsid w:val="00960F6F"/>
    <w:rsid w:val="00963277"/>
    <w:rsid w:val="009635CA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C08CF"/>
    <w:rsid w:val="009C0920"/>
    <w:rsid w:val="009C2C43"/>
    <w:rsid w:val="009C669C"/>
    <w:rsid w:val="009E1240"/>
    <w:rsid w:val="009E14AA"/>
    <w:rsid w:val="009E2186"/>
    <w:rsid w:val="009E2FAA"/>
    <w:rsid w:val="009E4056"/>
    <w:rsid w:val="009F1B04"/>
    <w:rsid w:val="009F288E"/>
    <w:rsid w:val="00A000D2"/>
    <w:rsid w:val="00A000F3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757B"/>
    <w:rsid w:val="00AF529A"/>
    <w:rsid w:val="00AF78F8"/>
    <w:rsid w:val="00B003D2"/>
    <w:rsid w:val="00B01D0B"/>
    <w:rsid w:val="00B01FBB"/>
    <w:rsid w:val="00B055FE"/>
    <w:rsid w:val="00B34E1F"/>
    <w:rsid w:val="00B35B79"/>
    <w:rsid w:val="00B37690"/>
    <w:rsid w:val="00B37D0E"/>
    <w:rsid w:val="00B45430"/>
    <w:rsid w:val="00B462F2"/>
    <w:rsid w:val="00B5675F"/>
    <w:rsid w:val="00B5728B"/>
    <w:rsid w:val="00B5778F"/>
    <w:rsid w:val="00B60BEE"/>
    <w:rsid w:val="00B70F8A"/>
    <w:rsid w:val="00B840B7"/>
    <w:rsid w:val="00B966E1"/>
    <w:rsid w:val="00BA15E1"/>
    <w:rsid w:val="00BA475B"/>
    <w:rsid w:val="00BB0048"/>
    <w:rsid w:val="00BB40DD"/>
    <w:rsid w:val="00BC59A0"/>
    <w:rsid w:val="00BD0761"/>
    <w:rsid w:val="00BD1489"/>
    <w:rsid w:val="00BD3B51"/>
    <w:rsid w:val="00BE2409"/>
    <w:rsid w:val="00BF0BB7"/>
    <w:rsid w:val="00BF1D3D"/>
    <w:rsid w:val="00BF209F"/>
    <w:rsid w:val="00C036F9"/>
    <w:rsid w:val="00C11B77"/>
    <w:rsid w:val="00C23F7B"/>
    <w:rsid w:val="00C45C6E"/>
    <w:rsid w:val="00C471C8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A4489"/>
    <w:rsid w:val="00CB1052"/>
    <w:rsid w:val="00CB153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21E36"/>
    <w:rsid w:val="00D234EF"/>
    <w:rsid w:val="00D32D9D"/>
    <w:rsid w:val="00D3398E"/>
    <w:rsid w:val="00D33C5D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16C1A"/>
    <w:rsid w:val="00E16C32"/>
    <w:rsid w:val="00E17974"/>
    <w:rsid w:val="00E2285E"/>
    <w:rsid w:val="00E41E32"/>
    <w:rsid w:val="00E42F96"/>
    <w:rsid w:val="00E43353"/>
    <w:rsid w:val="00E520E7"/>
    <w:rsid w:val="00E57767"/>
    <w:rsid w:val="00E7084A"/>
    <w:rsid w:val="00E7457F"/>
    <w:rsid w:val="00E74FED"/>
    <w:rsid w:val="00E868C9"/>
    <w:rsid w:val="00E91106"/>
    <w:rsid w:val="00E91EC1"/>
    <w:rsid w:val="00E965F6"/>
    <w:rsid w:val="00EB1B47"/>
    <w:rsid w:val="00EB39E6"/>
    <w:rsid w:val="00EB4E9D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24BC3"/>
    <w:rsid w:val="00F2600E"/>
    <w:rsid w:val="00F30BF4"/>
    <w:rsid w:val="00F333F2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78E"/>
    <w:rsid w:val="00FB535D"/>
    <w:rsid w:val="00FC1D54"/>
    <w:rsid w:val="00FD0C3B"/>
    <w:rsid w:val="00FE23BD"/>
    <w:rsid w:val="00FE3B6F"/>
    <w:rsid w:val="00FF02E1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5000060465</EngagementID>
  <LogicalEMSServerID>587502520312770826</LogicalEMSServerID>
  <WorkingPaperID>3066124950900001850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936DD-509B-401C-9706-9D4CED8C684B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4A35689-9407-4127-9AE9-FFAAEC2A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1998</Words>
  <Characters>11393</Characters>
  <Application>Microsoft Office Word</Application>
  <DocSecurity>8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Chucheep Uthasakul</cp:lastModifiedBy>
  <cp:revision>7</cp:revision>
  <cp:lastPrinted>2021-02-22T03:52:00Z</cp:lastPrinted>
  <dcterms:created xsi:type="dcterms:W3CDTF">2021-02-23T04:52:00Z</dcterms:created>
  <dcterms:modified xsi:type="dcterms:W3CDTF">2021-02-23T10:07:00Z</dcterms:modified>
</cp:coreProperties>
</file>