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6C721" w14:textId="77777777" w:rsidR="00CD6639" w:rsidRPr="00237DD6" w:rsidRDefault="00CD6639" w:rsidP="0035312A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237DD6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 เนอวานา ไดอิ จำกัด (มหาชน)</w:t>
      </w:r>
    </w:p>
    <w:p w14:paraId="0D31DEC9" w14:textId="77777777" w:rsidR="00CD6639" w:rsidRPr="00237DD6" w:rsidRDefault="00CD6639" w:rsidP="0035312A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D3C756C" w14:textId="77777777" w:rsidR="00CD6639" w:rsidRPr="00237DD6" w:rsidRDefault="00CD6639" w:rsidP="0035312A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237DD6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237DD6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2371971D" w14:textId="1244FA4F" w:rsidR="00CD6639" w:rsidRPr="00237DD6" w:rsidRDefault="00CD6639" w:rsidP="0035312A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237DD6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7423D6" w:rsidRPr="00237DD6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Pr="00237DD6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Pr="00237DD6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7423D6" w:rsidRPr="00237DD6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2563</w:t>
      </w:r>
    </w:p>
    <w:p w14:paraId="57BEF612" w14:textId="77777777" w:rsidR="00CD6639" w:rsidRPr="00237DD6" w:rsidRDefault="00CD6639" w:rsidP="00CD6639">
      <w:pPr>
        <w:spacing w:after="0" w:line="320" w:lineRule="exact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53F2F5C4" w14:textId="77777777" w:rsidR="00CD6639" w:rsidRPr="00237DD6" w:rsidRDefault="00CD6639" w:rsidP="00CD6639">
      <w:pPr>
        <w:spacing w:after="0" w:line="320" w:lineRule="exact"/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sectPr w:rsidR="00CD6639" w:rsidRPr="00237DD6" w:rsidSect="00C41F55">
          <w:pgSz w:w="11909" w:h="16834" w:code="9"/>
          <w:pgMar w:top="4176" w:right="2880" w:bottom="10080" w:left="1728" w:header="720" w:footer="720" w:gutter="0"/>
          <w:pgNumType w:start="0"/>
          <w:cols w:space="720"/>
          <w:docGrid w:linePitch="360"/>
        </w:sectPr>
      </w:pPr>
    </w:p>
    <w:p w14:paraId="2ACB4941" w14:textId="77777777" w:rsidR="00CD6639" w:rsidRPr="00CB1B8C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CB1B8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3C60F6A" w14:textId="77777777" w:rsidR="00CD6639" w:rsidRPr="0035312A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04A3650" w14:textId="77777777" w:rsidR="00CD6639" w:rsidRPr="00CB1B8C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B1B8C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เนอวานา ไดอิ จำกัด (มหาชน)</w:t>
      </w:r>
    </w:p>
    <w:p w14:paraId="6A128EF9" w14:textId="77777777" w:rsidR="00CD6639" w:rsidRPr="0035312A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6503E6A8" w14:textId="77777777" w:rsidR="00CD6639" w:rsidRPr="00CB1B8C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1B4B311" w14:textId="77777777" w:rsidR="00CD6639" w:rsidRPr="002C7EA4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C466C90" w14:textId="6181C409" w:rsidR="00CD6639" w:rsidRPr="00F81614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20674"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เนอวานา ไดอิ</w:t>
      </w:r>
      <w:r w:rsidRPr="00F8161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 (มหาชน) (บริษัท)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7423D6" w:rsidRPr="007423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816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F816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423D6" w:rsidRPr="007423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F816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816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2067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F816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4BFC4E6" w14:textId="77777777" w:rsidR="00CD6639" w:rsidRPr="0035312A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F19DAC" w14:textId="77777777" w:rsidR="00CD6639" w:rsidRPr="0035312A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531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F3A9B76" w14:textId="77777777" w:rsidR="00CD6639" w:rsidRPr="002C7EA4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66ADEC0" w14:textId="77777777" w:rsidR="00CD6639" w:rsidRPr="00F81614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CF04058" w14:textId="271CC3E9" w:rsidR="00CD6639" w:rsidRPr="00F81614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423D6" w:rsidRPr="007423D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816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423D6" w:rsidRPr="007423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7E14C94" w14:textId="77777777" w:rsidR="00CD6639" w:rsidRPr="00F81614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4943B716" w14:textId="77777777" w:rsidR="00CD6639" w:rsidRPr="00F81614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</w:p>
    <w:p w14:paraId="45D3A15B" w14:textId="77777777" w:rsidR="00CD6639" w:rsidRPr="00F81614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81614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62E1FC25" w14:textId="673643B1" w:rsidR="00CD6639" w:rsidRPr="00F81614" w:rsidRDefault="00CD6639" w:rsidP="00CD663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420674">
        <w:rPr>
          <w:rFonts w:ascii="Browallia New" w:eastAsia="Arial Unicode MS" w:hAnsi="Browallia New" w:cs="Browallia New" w:hint="cs"/>
          <w:sz w:val="26"/>
          <w:szCs w:val="26"/>
          <w:cs/>
        </w:rPr>
        <w:t>ประกอบด้วย</w:t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นโยบายการบัญชีที่สำคัญ</w:t>
      </w:r>
      <w:r w:rsidR="00420674">
        <w:rPr>
          <w:rFonts w:ascii="Browallia New" w:eastAsia="Arial Unicode MS" w:hAnsi="Browallia New" w:cs="Browallia New" w:hint="cs"/>
          <w:sz w:val="26"/>
          <w:szCs w:val="26"/>
          <w:cs/>
        </w:rPr>
        <w:t>และหมายเหตุเรื่องอื่นๆ</w:t>
      </w:r>
    </w:p>
    <w:p w14:paraId="1292FA5A" w14:textId="77777777" w:rsidR="00CD6639" w:rsidRPr="0035312A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9AF92E" w14:textId="77777777" w:rsidR="00CD6639" w:rsidRPr="00CB1B8C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7356332C" w14:textId="77777777" w:rsidR="00CD6639" w:rsidRPr="002C7EA4" w:rsidRDefault="00CD6639" w:rsidP="00CD663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CF61A8A" w14:textId="2374A7CD" w:rsidR="00CD6639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420674"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ที่กำหนดโดยสภาวิชาชีพบัญชี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650E35" w14:textId="77777777" w:rsidR="00CD6639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DEB435" w14:textId="77777777" w:rsidR="00CD6639" w:rsidRPr="00CB1B8C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5B454DC" w14:textId="77777777" w:rsidR="00CD6639" w:rsidRPr="0035312A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 w:bidi="th-TH"/>
        </w:rPr>
      </w:pPr>
    </w:p>
    <w:p w14:paraId="2B9B9978" w14:textId="18E395EF" w:rsidR="007379CF" w:rsidRPr="006A490C" w:rsidRDefault="007379CF" w:rsidP="007379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379CF">
        <w:rPr>
          <w:rFonts w:ascii="Browallia New" w:hAnsi="Browallia New" w:cs="Browallia New"/>
          <w:sz w:val="26"/>
          <w:szCs w:val="26"/>
          <w:cs/>
          <w:lang w:bidi="th-TH"/>
        </w:rPr>
        <w:t>การประเมินการด้อยค่าของค่าความนิยม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</w:p>
    <w:p w14:paraId="3C9D977C" w14:textId="77777777" w:rsidR="00CD6639" w:rsidRPr="007379CF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93728" w14:textId="235C673E" w:rsidR="00CD6639" w:rsidRDefault="00CD6639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87ABB7" w14:textId="77777777" w:rsidR="00E86476" w:rsidRDefault="00E86476" w:rsidP="00CD66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E86476" w:rsidSect="00E86476">
          <w:headerReference w:type="default" r:id="rId8"/>
          <w:pgSz w:w="11909" w:h="16834" w:code="9"/>
          <w:pgMar w:top="3139" w:right="720" w:bottom="720" w:left="1987" w:header="720" w:footer="720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360"/>
      </w:tblGrid>
      <w:tr w:rsidR="00CD6639" w:rsidRPr="00F81614" w14:paraId="442F144C" w14:textId="77777777" w:rsidTr="00371377">
        <w:trPr>
          <w:tblHeader/>
        </w:trPr>
        <w:tc>
          <w:tcPr>
            <w:tcW w:w="4820" w:type="dxa"/>
            <w:shd w:val="clear" w:color="auto" w:fill="FFA543"/>
          </w:tcPr>
          <w:p w14:paraId="0231A3C7" w14:textId="77777777" w:rsidR="00CD6639" w:rsidRPr="00F81614" w:rsidRDefault="00CD6639" w:rsidP="00C41F55">
            <w:pPr>
              <w:pStyle w:val="Default"/>
              <w:spacing w:line="320" w:lineRule="exact"/>
              <w:ind w:left="-19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1614"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br w:type="page"/>
            </w:r>
            <w:r w:rsidRPr="00F81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360" w:type="dxa"/>
            <w:shd w:val="clear" w:color="auto" w:fill="FFA543"/>
          </w:tcPr>
          <w:p w14:paraId="4564B98C" w14:textId="77777777" w:rsidR="00CD6639" w:rsidRPr="00F81614" w:rsidRDefault="00CD6639" w:rsidP="00C86984">
            <w:pPr>
              <w:pStyle w:val="Default"/>
              <w:spacing w:line="320" w:lineRule="exac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816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D6639" w:rsidRPr="00242263" w14:paraId="5895D14C" w14:textId="77777777" w:rsidTr="00E86476">
        <w:tc>
          <w:tcPr>
            <w:tcW w:w="4820" w:type="dxa"/>
          </w:tcPr>
          <w:p w14:paraId="5D2A906F" w14:textId="77777777" w:rsidR="00CD6639" w:rsidRPr="00242263" w:rsidRDefault="00CD6639" w:rsidP="00C41F55">
            <w:pPr>
              <w:pStyle w:val="NoSpacing"/>
              <w:ind w:left="-1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4360" w:type="dxa"/>
            <w:shd w:val="clear" w:color="auto" w:fill="FAFAFA"/>
          </w:tcPr>
          <w:p w14:paraId="44F3D096" w14:textId="77777777" w:rsidR="00CD6639" w:rsidRPr="00242263" w:rsidRDefault="00CD6639" w:rsidP="00C86984">
            <w:pPr>
              <w:pStyle w:val="Default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2"/>
                <w:szCs w:val="12"/>
              </w:rPr>
            </w:pPr>
          </w:p>
        </w:tc>
      </w:tr>
      <w:tr w:rsidR="00CD6639" w:rsidRPr="00F81614" w14:paraId="2F427F00" w14:textId="77777777" w:rsidTr="00E86476">
        <w:tc>
          <w:tcPr>
            <w:tcW w:w="4820" w:type="dxa"/>
            <w:tcBorders>
              <w:top w:val="nil"/>
              <w:left w:val="nil"/>
              <w:bottom w:val="single" w:sz="4" w:space="0" w:color="ED7D31"/>
              <w:right w:val="nil"/>
            </w:tcBorders>
          </w:tcPr>
          <w:p w14:paraId="068B4367" w14:textId="77777777" w:rsidR="00CD6639" w:rsidRPr="00E65AA2" w:rsidRDefault="00CD6639" w:rsidP="00C41F55">
            <w:pPr>
              <w:pStyle w:val="Default"/>
              <w:ind w:left="-1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5AA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27A58463" w14:textId="77777777" w:rsidR="00CD6639" w:rsidRDefault="00CD6639" w:rsidP="00C41F55">
            <w:pPr>
              <w:pStyle w:val="NoSpacing"/>
              <w:ind w:left="-1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13D485C3" w14:textId="473B0C30" w:rsidR="00CD6639" w:rsidRPr="004D6B03" w:rsidRDefault="00CD6639" w:rsidP="00221DA3">
            <w:pPr>
              <w:pStyle w:val="NoSpacing"/>
              <w:spacing w:line="320" w:lineRule="exact"/>
              <w:ind w:left="-1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81614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อ้างอิงหมายเหตุประกอบงบการเงินข้อ</w:t>
            </w:r>
            <w:r w:rsidR="00AE4D54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 xml:space="preserve"> </w:t>
            </w:r>
            <w:r w:rsidR="007423D6" w:rsidRPr="007423D6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>8</w:t>
            </w:r>
            <w:r w:rsidR="00AE4D54" w:rsidRPr="00AE4D54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 xml:space="preserve"> (</w:t>
            </w:r>
            <w:r w:rsidR="000F6857">
              <w:rPr>
                <w:rFonts w:ascii="Browallia New" w:eastAsia="Arial Unicode MS" w:hAnsi="Browallia New" w:cs="Browallia New" w:hint="cs"/>
                <w:i/>
                <w:iCs/>
                <w:sz w:val="26"/>
                <w:szCs w:val="26"/>
                <w:cs/>
              </w:rPr>
              <w:t>ง</w:t>
            </w:r>
            <w:r w:rsidR="00AE4D54" w:rsidRPr="00AE4D54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) เรื่องประมาณการทางบัญชีที่สำคัญ และการใช้ดุลยพินิจที่เกี่ยวข้องกับ</w:t>
            </w:r>
            <w:r w:rsidR="00221DA3" w:rsidRPr="00221DA3"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r w:rsidR="00221DA3"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  <w:t xml:space="preserve"> </w:t>
            </w:r>
            <w:bookmarkStart w:id="1" w:name="_GoBack"/>
            <w:bookmarkEnd w:id="1"/>
            <w:r w:rsidR="000F6857">
              <w:rPr>
                <w:rFonts w:ascii="Browallia New" w:eastAsia="Arial Unicode MS" w:hAnsi="Browallia New" w:cs="Browallia New" w:hint="cs"/>
                <w:i/>
                <w:iCs/>
                <w:spacing w:val="-4"/>
                <w:sz w:val="26"/>
                <w:szCs w:val="26"/>
                <w:cs/>
              </w:rPr>
              <w:t xml:space="preserve">และ </w:t>
            </w:r>
            <w:r w:rsidR="000F6857" w:rsidRPr="00F81614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หมายเหตุประกอบงบการเงินข้อ</w:t>
            </w:r>
            <w:r w:rsidR="000F6857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  <w:t xml:space="preserve"> </w:t>
            </w:r>
            <w:r w:rsidR="007423D6" w:rsidRPr="007423D6"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  <w:t>24</w:t>
            </w:r>
            <w:r w:rsidRPr="00437E79"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00437E79"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  <w:t>เรื่องค่าความนิยม</w:t>
            </w:r>
          </w:p>
          <w:p w14:paraId="5B1C3B5E" w14:textId="77777777" w:rsidR="00CD6639" w:rsidRDefault="00CD6639" w:rsidP="00C41F55">
            <w:pPr>
              <w:pStyle w:val="NoSpacing"/>
              <w:spacing w:line="320" w:lineRule="exact"/>
              <w:ind w:left="-1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651E6175" w14:textId="5D9CBEF0" w:rsidR="00CD6639" w:rsidRDefault="00CD6639" w:rsidP="00C41F55">
            <w:pPr>
              <w:pStyle w:val="NoSpacing"/>
              <w:spacing w:line="320" w:lineRule="exact"/>
              <w:ind w:left="-1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7423D6" w:rsidRPr="007423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7423D6" w:rsidRPr="007423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2563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กลุ่มกิจการมีค่าความนิยมจำนวน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423D6" w:rsidRPr="007423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332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ล้านบาท ซึ่งคิดเป็นร้อยละ </w:t>
            </w:r>
            <w:r w:rsidR="007423D6" w:rsidRPr="007423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3A257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7423D6" w:rsidRPr="007423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62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ของมูลค่ารวมของสินทรัพย์ในงบการเงินรวม ค่าความนิยมเกิดจากการซื้อธุรกิจในอดีตสำหรับธุรกิจการรับเหมาก่อสร้าง ผลิตและจำหน่ายสินค้าประเภทคอนกรีตสำเร็จรูปในประเทศไทย</w:t>
            </w:r>
          </w:p>
          <w:p w14:paraId="598DBD50" w14:textId="77777777" w:rsidR="00CD6639" w:rsidRPr="004D6B03" w:rsidRDefault="00CD6639" w:rsidP="00C41F55">
            <w:pPr>
              <w:pStyle w:val="NoSpacing"/>
              <w:spacing w:line="320" w:lineRule="exact"/>
              <w:ind w:left="-1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2DA490E9" w14:textId="4AD4FD5A" w:rsidR="00CD6639" w:rsidRPr="004D6B03" w:rsidRDefault="00CD6639" w:rsidP="00C41F55">
            <w:pPr>
              <w:pStyle w:val="NoSpacing"/>
              <w:spacing w:line="320" w:lineRule="exact"/>
              <w:ind w:left="-1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ผู้บริหารทดสอบการด้อยค่าของค่าความนิยมทุกปี โดยคำนวณหามูลค่าที่คาดว่าจะได้รับคืนของค่าความนิยมจากมูลค่าจากการใช้ของแต่ละหน่วยสินทรัพย์ที่ก่อให้เกิด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กระแส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เงินสดโดยวิธีการคิดลดประมาณการกระแสเงินสดในอนาคตที่เกิดขึ้นจากสินทรัพย์ที่ก่อให้เกิด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กระแส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เงินสดสำหรับ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7423D6" w:rsidRPr="007423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ปีข้างหน้า และคิดลดประมาณการกระแสเงินสดในอนาคตเป็นมูลค่าปัจจุบันโดยใช้อัตราต้นทุนถัวเฉลี่ยถ่วงน้ำหนักของเงินทุนเป็นอัตราคิดลด และเปรียบเทียบกับมูลค่าจากการใช้งานของแต่ละหน่วยสินทรัพย์ที่ก่อให้เกิดเงินสดกับมูลค่าตามบัญชีเพื่อใช้ในการพิจารณาในการบันทึกค่าเผื่อการด้อยค่าถ้าหากมูลค่าจากการใช้น้อยกว่ามูลค่าตามบัญชี</w:t>
            </w:r>
          </w:p>
          <w:p w14:paraId="1D58153C" w14:textId="77777777" w:rsidR="00CD6639" w:rsidRPr="004D6B03" w:rsidRDefault="00CD6639" w:rsidP="00C41F55">
            <w:pPr>
              <w:pStyle w:val="NoSpacing"/>
              <w:spacing w:line="320" w:lineRule="exact"/>
              <w:ind w:left="-1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733696D" w14:textId="3876F311" w:rsidR="00CD6639" w:rsidRPr="004D6B03" w:rsidRDefault="00CD6639" w:rsidP="00C41F55">
            <w:pPr>
              <w:pStyle w:val="NoSpacing"/>
              <w:spacing w:line="320" w:lineRule="exact"/>
              <w:ind w:left="-1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จากการทดสอบการด้อยค่าประจำปี ผู้บริหารสรุปว่าไม่มีค่าเผื่อ</w:t>
            </w:r>
            <w:r w:rsidRPr="003713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การด้อยค่าของค่าความนิยมที่จะต้องบันทึกในงบการเงิน</w:t>
            </w:r>
            <w:r w:rsidRPr="0037137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สำหรั</w:t>
            </w:r>
            <w:r w:rsidR="00371377" w:rsidRPr="0037137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บปี</w:t>
            </w:r>
            <w:r w:rsidR="003713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บัญชี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7423D6" w:rsidRPr="007423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7423D6" w:rsidRPr="007423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2563</w:t>
            </w:r>
          </w:p>
          <w:p w14:paraId="6A605123" w14:textId="77777777" w:rsidR="00CD6639" w:rsidRPr="004D6B03" w:rsidRDefault="00CD6639" w:rsidP="00C41F55">
            <w:pPr>
              <w:pStyle w:val="NoSpacing"/>
              <w:spacing w:line="320" w:lineRule="exact"/>
              <w:ind w:left="-1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0C15A40E" w14:textId="2A033D14" w:rsidR="00CD6639" w:rsidRDefault="00CD6639" w:rsidP="00C41F55">
            <w:pPr>
              <w:pStyle w:val="NoSpacing"/>
              <w:spacing w:line="320" w:lineRule="exact"/>
              <w:ind w:left="-1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้าพเจ้าให้ความสำคัญกับประเด็นดังกล่าวเนื่องจากมีความเกี่ยวข้องกับการใช้ดุลยพินิจที่สำคัญของผู้บริหารในการประมาณการกระแสเงินสด ซึ่งอ้างอิงสมมติฐานต่าง ๆ ที่มีผลมาจากการคาดการณ์สภาวะตลาดและเศรษฐกิจในอนาคต โดยสมมติฐานที่สำคัญ ได้แก่ ประมาณการรายได้และค่าใช้จ่ายที่จะเกิดขึ้นในอนาคต กำไรขั้นต้น และอัตราคิดลด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ที่ใช้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อัตราต้นทุนถัวเฉลี่ยถ่วงน้ำหนักของเงินทุน</w:t>
            </w:r>
          </w:p>
          <w:p w14:paraId="40E470DF" w14:textId="13425804" w:rsidR="00CD6639" w:rsidRPr="00483FD8" w:rsidRDefault="00CD6639" w:rsidP="000F6857">
            <w:pPr>
              <w:pStyle w:val="NoSpacing"/>
              <w:autoSpaceDE w:val="0"/>
              <w:autoSpaceDN w:val="0"/>
              <w:adjustRightInd w:val="0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FAFAFA"/>
          </w:tcPr>
          <w:p w14:paraId="16CAE4D2" w14:textId="77777777" w:rsidR="00CD6639" w:rsidRDefault="00CD6639" w:rsidP="00C8698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00B8FC8C" w14:textId="77777777" w:rsidR="00CD6639" w:rsidRDefault="00CD6639" w:rsidP="00C8698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53BD396F" w14:textId="77777777" w:rsidR="00CD6639" w:rsidRPr="00746294" w:rsidRDefault="00CD6639" w:rsidP="00C8698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วิธีปฏิบัติงานตรวจสอบที่สำคัญของข้าพเจ้าประกอบด้วย</w:t>
            </w:r>
          </w:p>
          <w:p w14:paraId="1D514878" w14:textId="77777777" w:rsidR="00CD6639" w:rsidRPr="00746294" w:rsidRDefault="00CD6639" w:rsidP="00C86984">
            <w:pPr>
              <w:spacing w:after="0" w:line="320" w:lineRule="exact"/>
              <w:ind w:left="3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5255ED2C" w14:textId="77777777" w:rsidR="00CD6639" w:rsidRDefault="00CD6639" w:rsidP="00C86984">
            <w:pPr>
              <w:numPr>
                <w:ilvl w:val="0"/>
                <w:numId w:val="12"/>
              </w:numPr>
              <w:spacing w:after="0" w:line="320" w:lineRule="exact"/>
              <w:ind w:left="3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ได้รับประมาณการกระแสเงินสดในอนาคตที่จัดทำขึ้นโดยผู้บริหารของกลุ่มกิจการ และได้ทำความเข้าใจและประเมินวิธีการจัดทำประมาณการดังกล่าว</w:t>
            </w:r>
          </w:p>
          <w:p w14:paraId="4578990F" w14:textId="77777777" w:rsidR="00CD6639" w:rsidRPr="00746294" w:rsidRDefault="00CD6639" w:rsidP="00C86984">
            <w:pPr>
              <w:spacing w:after="0" w:line="320" w:lineRule="exact"/>
              <w:ind w:left="3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3E94B9C1" w14:textId="3939976D" w:rsidR="00CD6639" w:rsidRDefault="00CD6639" w:rsidP="00C86984">
            <w:pPr>
              <w:numPr>
                <w:ilvl w:val="0"/>
                <w:numId w:val="12"/>
              </w:numPr>
              <w:spacing w:after="0" w:line="320" w:lineRule="exact"/>
              <w:ind w:left="3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สอบถามผู้บริหารในเชิงทดสอบเกี่ยวกับสมมติฐานที่สำคัญที่ใช้ในการจัดทำประมาณการกระแสเงินสด</w:t>
            </w:r>
            <w:r w:rsidR="000F685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E8647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และใช้</w:t>
            </w:r>
            <w:r w:rsidR="000F68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ผู้เชี่ยวชาญของผู้สอบบัญชี</w:t>
            </w:r>
            <w:r w:rsidR="00E8647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ในการประเมินความเหมาะสมของสมมติฐาน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เช่นประมาณการรายได้และค่าใช้จ่ายที่จะเกิดขึ้นในอนาคต อัตรากำไรขั้นต้น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อัตราคิดลด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ที่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ใช้</w:t>
            </w:r>
            <w:r w:rsidRPr="004D6B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อัตราต้นทุนถัวเฉลี่ยถ่วงน้ำหนักของเงินทุน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โดยคำนึงถึงความอ่อนไหวของสมมติฐานดังกล่าวที่มีผลต่อมูลค่าของค่าความนิยม</w:t>
            </w:r>
          </w:p>
          <w:p w14:paraId="6AA6EAC4" w14:textId="77777777" w:rsidR="00CD6639" w:rsidRPr="00746294" w:rsidRDefault="00CD6639" w:rsidP="00C86984">
            <w:pPr>
              <w:spacing w:after="0" w:line="320" w:lineRule="exac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5E371691" w14:textId="47138BC5" w:rsidR="00CD6639" w:rsidRPr="000F6857" w:rsidRDefault="00CD6639" w:rsidP="000F6857">
            <w:pPr>
              <w:numPr>
                <w:ilvl w:val="0"/>
                <w:numId w:val="12"/>
              </w:numPr>
              <w:spacing w:after="0" w:line="320" w:lineRule="exact"/>
              <w:ind w:left="3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74629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ดสอบความถูกต้องของการคำนวณและพิจารณาถึงความเหมาะสมของกระแสเงินสดที่รวมในการคิดลดประมาณการกระแสเงินสดในอนาคตของกิจการ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0F685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โดย</w:t>
            </w:r>
            <w:r w:rsidRPr="000F68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เปรียบเทียบประมาณการกระแสเงินสดกับงบประมาณและแผนธุรกิจ และหลักฐานอื่นที่เกี่ยวข้องของผู้บริหารในการวางแผนการดำเนินงานในอนาคต</w:t>
            </w:r>
          </w:p>
          <w:p w14:paraId="0269A434" w14:textId="77777777" w:rsidR="00CD6639" w:rsidRPr="00746294" w:rsidRDefault="00CD6639" w:rsidP="00C86984">
            <w:pPr>
              <w:spacing w:after="0" w:line="320" w:lineRule="exact"/>
              <w:ind w:left="41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  <w:p w14:paraId="29CD051B" w14:textId="08E0E53F" w:rsidR="00CD6639" w:rsidRPr="00C41F55" w:rsidRDefault="000F6857" w:rsidP="00C86984">
            <w:pPr>
              <w:spacing w:after="0" w:line="320" w:lineRule="exact"/>
              <w:ind w:left="-13" w:firstLine="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จากการทดสอบ</w:t>
            </w:r>
            <w:r w:rsidR="00CD6639" w:rsidRPr="00C41F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ข้างต้น ข้าพเจ้าพบว่าการประเมินการ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CD6639" w:rsidRPr="00C41F5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ด้อยค่าของค่าความนิยมนั้นมีความสมเหตุสมผล และสอดคล้องกับหลักฐานสนับสนุน</w:t>
            </w:r>
            <w:r w:rsidR="00CD6639" w:rsidRPr="00C41F55"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  <w:t xml:space="preserve"> </w:t>
            </w:r>
          </w:p>
          <w:p w14:paraId="3949A8B7" w14:textId="77777777" w:rsidR="00CD6639" w:rsidRDefault="00CD6639" w:rsidP="00C86984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ar-SA"/>
              </w:rPr>
            </w:pPr>
          </w:p>
          <w:p w14:paraId="59DA3F08" w14:textId="77777777" w:rsidR="00CD6639" w:rsidRDefault="00CD6639" w:rsidP="00C86984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24B10BD8" w14:textId="77777777" w:rsidR="00CD6639" w:rsidRDefault="00CD6639" w:rsidP="00C86984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37203390" w14:textId="77777777" w:rsidR="00CD6639" w:rsidRDefault="00CD6639" w:rsidP="00C86984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6966E9D6" w14:textId="295684CC" w:rsidR="00CD6639" w:rsidRDefault="00CD6639" w:rsidP="00C86984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77315EBF" w14:textId="3C0CC105" w:rsidR="00BE062B" w:rsidRDefault="00BE062B" w:rsidP="00C86984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5055AB91" w14:textId="77777777" w:rsidR="00BE062B" w:rsidRDefault="00BE062B" w:rsidP="00C86984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2C259E5F" w14:textId="77777777" w:rsidR="00CD6639" w:rsidRDefault="00CD6639" w:rsidP="00C86984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02E89255" w14:textId="560F5EFB" w:rsidR="00CD6639" w:rsidRPr="00746294" w:rsidRDefault="00CD6639" w:rsidP="00371377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</w:tbl>
    <w:p w14:paraId="12C097F0" w14:textId="77777777" w:rsidR="007D6A57" w:rsidRDefault="00BE062B" w:rsidP="007D6A57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E062B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br w:type="page"/>
      </w:r>
      <w:r w:rsidR="007D6A57" w:rsidRPr="002B78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</w:t>
      </w:r>
      <w:r w:rsidR="007D6A5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มูลและเหตุการณ์ที่เน้น</w:t>
      </w:r>
    </w:p>
    <w:p w14:paraId="491A6166" w14:textId="57AC7746" w:rsidR="007D6A57" w:rsidRPr="004604F7" w:rsidRDefault="007D6A57" w:rsidP="007D6A57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55B3">
        <w:rPr>
          <w:rFonts w:ascii="Browallia New" w:eastAsia="Arial Unicode MS" w:hAnsi="Browallia New" w:cs="Browallia New"/>
          <w:sz w:val="26"/>
          <w:szCs w:val="26"/>
          <w:cs/>
        </w:rPr>
        <w:t>ข้าพเจ้าขอให้สังเกตหมายเหตุประกอบ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งบ</w:t>
      </w:r>
      <w:r w:rsidRPr="00F255B3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F255B3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7423D6" w:rsidRPr="007423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และข้อ </w:t>
      </w:r>
      <w:r w:rsidR="007423D6" w:rsidRPr="007423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F255B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55B3">
        <w:rPr>
          <w:rFonts w:ascii="Browallia New" w:eastAsia="Arial Unicode MS" w:hAnsi="Browallia New" w:cs="Browallia New"/>
          <w:sz w:val="26"/>
          <w:szCs w:val="26"/>
          <w:cs/>
        </w:rPr>
        <w:t>ที่อธิบายถึงนโยบายการบัญชีเกี่ยวกับการนำข้อยกเว้น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จากมาตรการผ่อนปรนชั่วคราว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สำหรับทางเลือกเพิ่มเติมทางบัญชี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เพื่อ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รองรับ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ผลกระทบจากสถานการณ์การแพร่ระบาดของโรคติดเชื้อไวรัสโคโร</w:t>
      </w:r>
      <w:r w:rsidR="000F685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น่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า </w:t>
      </w:r>
      <w:r w:rsidR="007423D6" w:rsidRPr="007423D6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7423D6" w:rsidRPr="007423D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7423D6" w:rsidRPr="007423D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423D6" w:rsidRPr="007423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7423D6" w:rsidRPr="007423D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 w:hint="cs"/>
          <w:sz w:val="26"/>
          <w:szCs w:val="26"/>
          <w:cs/>
        </w:rPr>
        <w:t>ธันวา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7423D6" w:rsidRPr="007423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604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7423D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ความเห็น</w:t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ของข้าพเจ้าไม่ได้เปลี่ยนแปลงไปเนื่อง</w:t>
      </w:r>
      <w:r w:rsidR="007423D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604F7">
        <w:rPr>
          <w:rFonts w:ascii="Browallia New" w:eastAsia="Arial Unicode MS" w:hAnsi="Browallia New" w:cs="Browallia New"/>
          <w:sz w:val="26"/>
          <w:szCs w:val="26"/>
          <w:cs/>
        </w:rPr>
        <w:t>จากเรื่องที่ข้าพเจ้าให้ข้อสังเกตนี้</w:t>
      </w:r>
    </w:p>
    <w:p w14:paraId="6D820526" w14:textId="77777777" w:rsidR="007D6A57" w:rsidRDefault="007D6A57" w:rsidP="0035312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EFF9C40" w14:textId="365B741B" w:rsidR="00CD6639" w:rsidRPr="002C7EA4" w:rsidRDefault="00CD6639" w:rsidP="0035312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C7E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</w:p>
    <w:p w14:paraId="4F19F54D" w14:textId="77777777" w:rsidR="00CD6639" w:rsidRPr="00C41F55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31E471B3" w14:textId="77777777" w:rsidR="00CD6639" w:rsidRPr="00F81614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แต่ไม่รวมถึงงบการเงินรวม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3EABAFE" w14:textId="77777777" w:rsidR="00CD6639" w:rsidRPr="00F81614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F146960" w14:textId="77777777" w:rsidR="00CD6639" w:rsidRPr="00F81614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D1B968A" w14:textId="77777777" w:rsidR="00CD6639" w:rsidRPr="00F81614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66AFFFA" w14:textId="77777777" w:rsidR="00CD6639" w:rsidRPr="00F81614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1EAFD7A" w14:textId="77777777" w:rsidR="00CD6639" w:rsidRPr="00F81614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F0AFB1F" w14:textId="77777777" w:rsidR="00CD6639" w:rsidRPr="00F81614" w:rsidRDefault="00CD6639" w:rsidP="0035312A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จะ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</w:p>
    <w:p w14:paraId="1350D13F" w14:textId="77777777" w:rsidR="00CD6639" w:rsidRPr="00F81614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E781077" w14:textId="77777777" w:rsidR="00CD6639" w:rsidRPr="00CB1B8C" w:rsidRDefault="00CD6639" w:rsidP="0035312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7F1C7001" w14:textId="77777777" w:rsidR="00CD6639" w:rsidRPr="00C41F55" w:rsidRDefault="00CD6639" w:rsidP="0035312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rtl/>
          <w:lang w:val="en-GB"/>
        </w:rPr>
      </w:pPr>
    </w:p>
    <w:p w14:paraId="0101E136" w14:textId="77777777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กิจการเหล่านี้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029780F" w14:textId="77777777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FAE12" w14:textId="77777777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816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F816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การบัญชีสำหรับการดำเนินงานต่อเนื่อง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ไม่สามารถดำเนินงานต่อเนื่องต่อไปได้ </w:t>
      </w:r>
    </w:p>
    <w:p w14:paraId="32F5A695" w14:textId="77777777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150464E5" w14:textId="77777777" w:rsidR="00CD6639" w:rsidRPr="002C7EA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2C7EA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F309445" w14:textId="7B0E2BCD" w:rsidR="00CD6639" w:rsidRPr="00CB1B8C" w:rsidRDefault="00E86476" w:rsidP="0035312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  <w:r w:rsidR="00CD6639" w:rsidRPr="00CB1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B4E8FF" w14:textId="77777777" w:rsidR="00CD6639" w:rsidRPr="00C41F55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50DD73E4" w14:textId="4C6A9BDA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เหล่านี้ 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AB3D46F" w14:textId="77777777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E981AA" w14:textId="77777777" w:rsidR="00CD6639" w:rsidRPr="00F81614" w:rsidRDefault="00CD6639" w:rsidP="0035312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F81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F816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C201A57" w14:textId="77777777" w:rsidR="00CD6639" w:rsidRPr="00F81614" w:rsidRDefault="00CD6639" w:rsidP="0035312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16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69F75A9" w14:textId="215C8C68" w:rsidR="00CD6639" w:rsidRPr="006034F8" w:rsidRDefault="00CD6639" w:rsidP="0035312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F816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86476">
        <w:rPr>
          <w:rFonts w:ascii="Browallia New" w:eastAsia="Arial Unicode MS" w:hAnsi="Browallia New" w:cs="Browallia New"/>
          <w:sz w:val="26"/>
          <w:szCs w:val="26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การเปิดเผยข้อมูลที่เกี่ยวข้องซึ่งจัดทำขึ้นโดยกรรมการ </w:t>
      </w:r>
    </w:p>
    <w:p w14:paraId="5E71D08D" w14:textId="77777777" w:rsidR="00CD6639" w:rsidRPr="00F81614" w:rsidRDefault="00CD6639" w:rsidP="0035312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สอบบัญชีที่ได้รับ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</w:t>
      </w:r>
      <w:r w:rsidRPr="00F81614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F5A8A50" w14:textId="77777777" w:rsidR="00CD6639" w:rsidRPr="00F81614" w:rsidRDefault="00CD6639" w:rsidP="0035312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F78F7C7" w14:textId="77777777" w:rsidR="00CD6639" w:rsidRPr="00F81614" w:rsidRDefault="00CD6639" w:rsidP="0035312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8161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CCB50E2" w14:textId="2172788E" w:rsidR="00CD6639" w:rsidRPr="00F81614" w:rsidRDefault="00E86476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  <w:r w:rsidR="00CD6639"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CD6639"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6639"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</w:t>
      </w:r>
      <w:r w:rsidR="00CD6639"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6639"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D6639"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6639"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4DF01B1" w14:textId="77777777" w:rsidR="00CB1144" w:rsidRPr="00F81614" w:rsidRDefault="00CB1144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2FD5C1" w14:textId="4FD4B81C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E8647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E8647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ขาดความเป็นอิสระ</w:t>
      </w:r>
    </w:p>
    <w:p w14:paraId="572E887D" w14:textId="77777777" w:rsidR="00CB1144" w:rsidRDefault="00CB1144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AAC47C" w14:textId="48AE0625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F816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040BF83" w14:textId="77777777" w:rsidR="00CD6639" w:rsidRPr="00F81614" w:rsidRDefault="00CD6639" w:rsidP="0035312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FFBED0" w14:textId="77777777" w:rsidR="00CD6639" w:rsidRPr="00F81614" w:rsidRDefault="00CD6639" w:rsidP="0035312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47EA35" w14:textId="77777777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5F0D961" w14:textId="77777777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19DEA4" w14:textId="6DFBA6F2" w:rsidR="00CB1144" w:rsidRDefault="00CB1144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089CC" w14:textId="2EA7F3E6" w:rsidR="007379CF" w:rsidRDefault="007379CF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447D57" w14:textId="77777777" w:rsidR="00E86476" w:rsidRDefault="00E86476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7A5FCE" w14:textId="77777777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BA50E0" w14:textId="77777777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F8161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บุญเรือง  เลิศวิเศษวิทย์</w:t>
      </w:r>
    </w:p>
    <w:p w14:paraId="4DBDA8EB" w14:textId="108A1B7E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423D6" w:rsidRPr="007423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6552</w:t>
      </w:r>
    </w:p>
    <w:p w14:paraId="00062FD8" w14:textId="77777777" w:rsidR="00CD6639" w:rsidRPr="00F81614" w:rsidRDefault="00CD6639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16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866173D" w14:textId="3F2544BD" w:rsidR="00CD6639" w:rsidRDefault="007423D6" w:rsidP="003531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23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CD66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663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CD6639" w:rsidRPr="00F816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="00CD6639" w:rsidRPr="00F816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423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0E7D379F" w14:textId="5C118A85" w:rsidR="00F021E2" w:rsidRPr="00C41F55" w:rsidRDefault="00F021E2" w:rsidP="00C41F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F021E2" w:rsidRPr="00C41F55" w:rsidSect="00E86476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65380" w14:textId="77777777" w:rsidR="00986895" w:rsidRDefault="00986895" w:rsidP="0042349D">
      <w:pPr>
        <w:spacing w:after="0" w:line="240" w:lineRule="auto"/>
      </w:pPr>
      <w:r>
        <w:separator/>
      </w:r>
    </w:p>
  </w:endnote>
  <w:endnote w:type="continuationSeparator" w:id="0">
    <w:p w14:paraId="523890F0" w14:textId="77777777" w:rsidR="00986895" w:rsidRDefault="0098689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4BE93" w14:textId="77777777" w:rsidR="00986895" w:rsidRDefault="00986895" w:rsidP="0042349D">
      <w:pPr>
        <w:spacing w:after="0" w:line="240" w:lineRule="auto"/>
      </w:pPr>
      <w:r>
        <w:separator/>
      </w:r>
    </w:p>
  </w:footnote>
  <w:footnote w:type="continuationSeparator" w:id="0">
    <w:p w14:paraId="6100F06F" w14:textId="77777777" w:rsidR="00986895" w:rsidRDefault="0098689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129F4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4349"/>
    <w:multiLevelType w:val="hybridMultilevel"/>
    <w:tmpl w:val="003A0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5F7A2234"/>
    <w:lvl w:ilvl="0" w:tplc="95B8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383"/>
    <w:multiLevelType w:val="hybridMultilevel"/>
    <w:tmpl w:val="6FD80C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2662081A"/>
    <w:lvl w:ilvl="0" w:tplc="1B2CB2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93529D"/>
    <w:multiLevelType w:val="hybridMultilevel"/>
    <w:tmpl w:val="23D4DB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C10BF"/>
    <w:multiLevelType w:val="hybridMultilevel"/>
    <w:tmpl w:val="6C2676AA"/>
    <w:lvl w:ilvl="0" w:tplc="C01A22E0">
      <w:numFmt w:val="bullet"/>
      <w:lvlText w:val="-"/>
      <w:lvlJc w:val="left"/>
      <w:pPr>
        <w:ind w:left="630" w:hanging="360"/>
      </w:pPr>
      <w:rPr>
        <w:rFonts w:ascii="Arial" w:eastAsia="Calibri" w:hAnsi="Arial" w:cs="Aria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7740268"/>
    <w:multiLevelType w:val="hybridMultilevel"/>
    <w:tmpl w:val="5F84A56C"/>
    <w:lvl w:ilvl="0" w:tplc="92E00A7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EE7C85"/>
    <w:multiLevelType w:val="hybridMultilevel"/>
    <w:tmpl w:val="A3DA4EE0"/>
    <w:lvl w:ilvl="0" w:tplc="080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10" w15:restartNumberingAfterBreak="0">
    <w:nsid w:val="4DE62308"/>
    <w:multiLevelType w:val="hybridMultilevel"/>
    <w:tmpl w:val="5964CCEE"/>
    <w:lvl w:ilvl="0" w:tplc="C01A22E0">
      <w:numFmt w:val="bullet"/>
      <w:lvlText w:val="-"/>
      <w:lvlJc w:val="left"/>
      <w:pPr>
        <w:ind w:left="1132" w:hanging="360"/>
      </w:pPr>
      <w:rPr>
        <w:rFonts w:ascii="Arial" w:eastAsia="Calibri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11" w15:restartNumberingAfterBreak="0">
    <w:nsid w:val="62314EAA"/>
    <w:multiLevelType w:val="hybridMultilevel"/>
    <w:tmpl w:val="2E6E9B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57069C"/>
    <w:multiLevelType w:val="hybridMultilevel"/>
    <w:tmpl w:val="90DE1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A057F"/>
    <w:multiLevelType w:val="hybridMultilevel"/>
    <w:tmpl w:val="F474A192"/>
    <w:lvl w:ilvl="0" w:tplc="C01A22E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7"/>
  </w:num>
  <w:num w:numId="5">
    <w:abstractNumId w:val="12"/>
  </w:num>
  <w:num w:numId="6">
    <w:abstractNumId w:val="2"/>
  </w:num>
  <w:num w:numId="7">
    <w:abstractNumId w:val="11"/>
  </w:num>
  <w:num w:numId="8">
    <w:abstractNumId w:val="6"/>
  </w:num>
  <w:num w:numId="9">
    <w:abstractNumId w:val="2"/>
  </w:num>
  <w:num w:numId="10">
    <w:abstractNumId w:val="13"/>
  </w:num>
  <w:num w:numId="11">
    <w:abstractNumId w:val="5"/>
  </w:num>
  <w:num w:numId="12">
    <w:abstractNumId w:val="10"/>
  </w:num>
  <w:num w:numId="13">
    <w:abstractNumId w:val="3"/>
  </w:num>
  <w:num w:numId="14">
    <w:abstractNumId w:val="0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8FC"/>
    <w:rsid w:val="0001764D"/>
    <w:rsid w:val="000262A0"/>
    <w:rsid w:val="0003570E"/>
    <w:rsid w:val="00043EC3"/>
    <w:rsid w:val="000541A4"/>
    <w:rsid w:val="00061710"/>
    <w:rsid w:val="00067DEC"/>
    <w:rsid w:val="00077AFC"/>
    <w:rsid w:val="000A2446"/>
    <w:rsid w:val="000A5E11"/>
    <w:rsid w:val="000B4A6A"/>
    <w:rsid w:val="000F622E"/>
    <w:rsid w:val="000F6857"/>
    <w:rsid w:val="000F719A"/>
    <w:rsid w:val="0010463A"/>
    <w:rsid w:val="0010598F"/>
    <w:rsid w:val="00112541"/>
    <w:rsid w:val="00122B44"/>
    <w:rsid w:val="00122CD6"/>
    <w:rsid w:val="0013427B"/>
    <w:rsid w:val="00150892"/>
    <w:rsid w:val="00151110"/>
    <w:rsid w:val="00151149"/>
    <w:rsid w:val="00162BCF"/>
    <w:rsid w:val="0017227B"/>
    <w:rsid w:val="00180F3C"/>
    <w:rsid w:val="001A50E8"/>
    <w:rsid w:val="001A7236"/>
    <w:rsid w:val="001C3B77"/>
    <w:rsid w:val="001C5A56"/>
    <w:rsid w:val="001D53C9"/>
    <w:rsid w:val="001E2AEA"/>
    <w:rsid w:val="001F7F4A"/>
    <w:rsid w:val="00200F35"/>
    <w:rsid w:val="00201DE1"/>
    <w:rsid w:val="0021028E"/>
    <w:rsid w:val="00221DA3"/>
    <w:rsid w:val="00223FF4"/>
    <w:rsid w:val="00224AAF"/>
    <w:rsid w:val="00237DD6"/>
    <w:rsid w:val="00242263"/>
    <w:rsid w:val="0024471C"/>
    <w:rsid w:val="00255B8E"/>
    <w:rsid w:val="002B3031"/>
    <w:rsid w:val="002C0756"/>
    <w:rsid w:val="002C6EA9"/>
    <w:rsid w:val="002C7EA4"/>
    <w:rsid w:val="002E67C7"/>
    <w:rsid w:val="002E6F57"/>
    <w:rsid w:val="002E7FF7"/>
    <w:rsid w:val="00303685"/>
    <w:rsid w:val="00304B88"/>
    <w:rsid w:val="00312223"/>
    <w:rsid w:val="00314410"/>
    <w:rsid w:val="00314E61"/>
    <w:rsid w:val="00316BC5"/>
    <w:rsid w:val="00323CB3"/>
    <w:rsid w:val="00325098"/>
    <w:rsid w:val="00331C58"/>
    <w:rsid w:val="00341DCB"/>
    <w:rsid w:val="0035312A"/>
    <w:rsid w:val="00355B6D"/>
    <w:rsid w:val="00361300"/>
    <w:rsid w:val="00361805"/>
    <w:rsid w:val="00370E0C"/>
    <w:rsid w:val="00371377"/>
    <w:rsid w:val="0037374B"/>
    <w:rsid w:val="00374D14"/>
    <w:rsid w:val="003833E2"/>
    <w:rsid w:val="0039637A"/>
    <w:rsid w:val="003A2575"/>
    <w:rsid w:val="003D1444"/>
    <w:rsid w:val="003D5729"/>
    <w:rsid w:val="00405FB6"/>
    <w:rsid w:val="00406C39"/>
    <w:rsid w:val="00420674"/>
    <w:rsid w:val="0042349D"/>
    <w:rsid w:val="00423E73"/>
    <w:rsid w:val="00431C9B"/>
    <w:rsid w:val="004353A3"/>
    <w:rsid w:val="0043666A"/>
    <w:rsid w:val="00437E79"/>
    <w:rsid w:val="00457CE1"/>
    <w:rsid w:val="004636AE"/>
    <w:rsid w:val="00463931"/>
    <w:rsid w:val="00471043"/>
    <w:rsid w:val="004767DD"/>
    <w:rsid w:val="00482A76"/>
    <w:rsid w:val="00483FD8"/>
    <w:rsid w:val="004A2F35"/>
    <w:rsid w:val="004B0D8D"/>
    <w:rsid w:val="004D1AF6"/>
    <w:rsid w:val="004D297A"/>
    <w:rsid w:val="004D3A9B"/>
    <w:rsid w:val="004D6B03"/>
    <w:rsid w:val="004E36D0"/>
    <w:rsid w:val="004F2E01"/>
    <w:rsid w:val="004F6D99"/>
    <w:rsid w:val="00500B29"/>
    <w:rsid w:val="0053073A"/>
    <w:rsid w:val="005655EC"/>
    <w:rsid w:val="00566050"/>
    <w:rsid w:val="00571EDA"/>
    <w:rsid w:val="0058476F"/>
    <w:rsid w:val="00585C47"/>
    <w:rsid w:val="0058744F"/>
    <w:rsid w:val="00594959"/>
    <w:rsid w:val="005A4EB2"/>
    <w:rsid w:val="005B1420"/>
    <w:rsid w:val="005C5C43"/>
    <w:rsid w:val="005C77D0"/>
    <w:rsid w:val="005D50C4"/>
    <w:rsid w:val="005D6AE0"/>
    <w:rsid w:val="005F7BD9"/>
    <w:rsid w:val="006034F8"/>
    <w:rsid w:val="0060567A"/>
    <w:rsid w:val="00627039"/>
    <w:rsid w:val="00634744"/>
    <w:rsid w:val="006377E6"/>
    <w:rsid w:val="0065022F"/>
    <w:rsid w:val="00654F87"/>
    <w:rsid w:val="00662F93"/>
    <w:rsid w:val="00680136"/>
    <w:rsid w:val="006809B9"/>
    <w:rsid w:val="006A158D"/>
    <w:rsid w:val="006A635A"/>
    <w:rsid w:val="006B4915"/>
    <w:rsid w:val="006C1444"/>
    <w:rsid w:val="006C75D1"/>
    <w:rsid w:val="006F2BAE"/>
    <w:rsid w:val="0070578F"/>
    <w:rsid w:val="007122D8"/>
    <w:rsid w:val="00730306"/>
    <w:rsid w:val="007317DC"/>
    <w:rsid w:val="007379CF"/>
    <w:rsid w:val="00740E40"/>
    <w:rsid w:val="007423D6"/>
    <w:rsid w:val="00745A50"/>
    <w:rsid w:val="0074622D"/>
    <w:rsid w:val="00746294"/>
    <w:rsid w:val="007658D6"/>
    <w:rsid w:val="0077019C"/>
    <w:rsid w:val="00770DE4"/>
    <w:rsid w:val="00780FFA"/>
    <w:rsid w:val="00782735"/>
    <w:rsid w:val="0078510C"/>
    <w:rsid w:val="0078725E"/>
    <w:rsid w:val="007A1412"/>
    <w:rsid w:val="007A6B86"/>
    <w:rsid w:val="007B1BED"/>
    <w:rsid w:val="007B530C"/>
    <w:rsid w:val="007C2614"/>
    <w:rsid w:val="007D3E61"/>
    <w:rsid w:val="007D5261"/>
    <w:rsid w:val="007D6A57"/>
    <w:rsid w:val="007F0412"/>
    <w:rsid w:val="007F38B2"/>
    <w:rsid w:val="00802049"/>
    <w:rsid w:val="008031CC"/>
    <w:rsid w:val="0080799E"/>
    <w:rsid w:val="00815336"/>
    <w:rsid w:val="00816D32"/>
    <w:rsid w:val="008276DC"/>
    <w:rsid w:val="00850705"/>
    <w:rsid w:val="00855064"/>
    <w:rsid w:val="00857869"/>
    <w:rsid w:val="0087085C"/>
    <w:rsid w:val="00877329"/>
    <w:rsid w:val="00877BDF"/>
    <w:rsid w:val="00894E03"/>
    <w:rsid w:val="008A6700"/>
    <w:rsid w:val="008C2F32"/>
    <w:rsid w:val="008C5394"/>
    <w:rsid w:val="008C6B6A"/>
    <w:rsid w:val="008D0F17"/>
    <w:rsid w:val="008E5D7B"/>
    <w:rsid w:val="008F1154"/>
    <w:rsid w:val="00906DF9"/>
    <w:rsid w:val="00910DD3"/>
    <w:rsid w:val="009170F4"/>
    <w:rsid w:val="009248BE"/>
    <w:rsid w:val="009611A6"/>
    <w:rsid w:val="00963790"/>
    <w:rsid w:val="0096576E"/>
    <w:rsid w:val="009823BE"/>
    <w:rsid w:val="00986895"/>
    <w:rsid w:val="00992E1A"/>
    <w:rsid w:val="009942EC"/>
    <w:rsid w:val="00995296"/>
    <w:rsid w:val="009A2BFB"/>
    <w:rsid w:val="009B43F8"/>
    <w:rsid w:val="009F05B0"/>
    <w:rsid w:val="009F77BE"/>
    <w:rsid w:val="00A0289A"/>
    <w:rsid w:val="00A0300F"/>
    <w:rsid w:val="00A03A75"/>
    <w:rsid w:val="00A16701"/>
    <w:rsid w:val="00A16755"/>
    <w:rsid w:val="00A30014"/>
    <w:rsid w:val="00A444FF"/>
    <w:rsid w:val="00A45674"/>
    <w:rsid w:val="00A4798F"/>
    <w:rsid w:val="00A51124"/>
    <w:rsid w:val="00A55F1B"/>
    <w:rsid w:val="00A64138"/>
    <w:rsid w:val="00A64F20"/>
    <w:rsid w:val="00A83FA6"/>
    <w:rsid w:val="00AA046E"/>
    <w:rsid w:val="00AA1B25"/>
    <w:rsid w:val="00AA29DE"/>
    <w:rsid w:val="00AA3CC4"/>
    <w:rsid w:val="00AA75BC"/>
    <w:rsid w:val="00AB2A83"/>
    <w:rsid w:val="00AB5958"/>
    <w:rsid w:val="00AC1DD0"/>
    <w:rsid w:val="00AC57BB"/>
    <w:rsid w:val="00AD0E17"/>
    <w:rsid w:val="00AD293D"/>
    <w:rsid w:val="00AE4B8E"/>
    <w:rsid w:val="00AE4D54"/>
    <w:rsid w:val="00AE672F"/>
    <w:rsid w:val="00B04E14"/>
    <w:rsid w:val="00B1209B"/>
    <w:rsid w:val="00B24971"/>
    <w:rsid w:val="00B31239"/>
    <w:rsid w:val="00B42E7F"/>
    <w:rsid w:val="00B658CD"/>
    <w:rsid w:val="00B743C6"/>
    <w:rsid w:val="00B7510F"/>
    <w:rsid w:val="00B768C2"/>
    <w:rsid w:val="00B84998"/>
    <w:rsid w:val="00BA217C"/>
    <w:rsid w:val="00BA670A"/>
    <w:rsid w:val="00BC12FB"/>
    <w:rsid w:val="00BD1B6A"/>
    <w:rsid w:val="00BE062B"/>
    <w:rsid w:val="00BF220F"/>
    <w:rsid w:val="00BF24BB"/>
    <w:rsid w:val="00C02D17"/>
    <w:rsid w:val="00C0317B"/>
    <w:rsid w:val="00C052B9"/>
    <w:rsid w:val="00C277AE"/>
    <w:rsid w:val="00C32A50"/>
    <w:rsid w:val="00C36051"/>
    <w:rsid w:val="00C36A98"/>
    <w:rsid w:val="00C40413"/>
    <w:rsid w:val="00C41F55"/>
    <w:rsid w:val="00C472AB"/>
    <w:rsid w:val="00C80339"/>
    <w:rsid w:val="00C91245"/>
    <w:rsid w:val="00C928F2"/>
    <w:rsid w:val="00C9368E"/>
    <w:rsid w:val="00CB1144"/>
    <w:rsid w:val="00CB1B8C"/>
    <w:rsid w:val="00CB1DBE"/>
    <w:rsid w:val="00CC7795"/>
    <w:rsid w:val="00CC7CFB"/>
    <w:rsid w:val="00CD6639"/>
    <w:rsid w:val="00CF1E70"/>
    <w:rsid w:val="00CF6049"/>
    <w:rsid w:val="00D00DEE"/>
    <w:rsid w:val="00D01FFE"/>
    <w:rsid w:val="00D020B7"/>
    <w:rsid w:val="00D04657"/>
    <w:rsid w:val="00D07DD6"/>
    <w:rsid w:val="00D12F0B"/>
    <w:rsid w:val="00D20D0E"/>
    <w:rsid w:val="00D22D2F"/>
    <w:rsid w:val="00D340BF"/>
    <w:rsid w:val="00D424E1"/>
    <w:rsid w:val="00D54AB6"/>
    <w:rsid w:val="00D64004"/>
    <w:rsid w:val="00D6756E"/>
    <w:rsid w:val="00D8284D"/>
    <w:rsid w:val="00D8465F"/>
    <w:rsid w:val="00D91EEE"/>
    <w:rsid w:val="00DA5008"/>
    <w:rsid w:val="00DB6FCB"/>
    <w:rsid w:val="00DC31E6"/>
    <w:rsid w:val="00DD11E5"/>
    <w:rsid w:val="00DD2272"/>
    <w:rsid w:val="00DF0AA3"/>
    <w:rsid w:val="00DF4834"/>
    <w:rsid w:val="00E21480"/>
    <w:rsid w:val="00E675E3"/>
    <w:rsid w:val="00E73E95"/>
    <w:rsid w:val="00E7706F"/>
    <w:rsid w:val="00E86476"/>
    <w:rsid w:val="00E97698"/>
    <w:rsid w:val="00EA6356"/>
    <w:rsid w:val="00EB581A"/>
    <w:rsid w:val="00EB5E18"/>
    <w:rsid w:val="00ED4746"/>
    <w:rsid w:val="00EE30FC"/>
    <w:rsid w:val="00F021E2"/>
    <w:rsid w:val="00F04278"/>
    <w:rsid w:val="00F147BC"/>
    <w:rsid w:val="00F17722"/>
    <w:rsid w:val="00F214C1"/>
    <w:rsid w:val="00F21F7F"/>
    <w:rsid w:val="00F271A5"/>
    <w:rsid w:val="00F40F78"/>
    <w:rsid w:val="00F441DA"/>
    <w:rsid w:val="00F60A41"/>
    <w:rsid w:val="00F6158F"/>
    <w:rsid w:val="00F81614"/>
    <w:rsid w:val="00F8210A"/>
    <w:rsid w:val="00F93BE3"/>
    <w:rsid w:val="00F96F86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134BC9CA"/>
  <w15:chartTrackingRefBased/>
  <w15:docId w15:val="{E1A26F74-A88D-4BCC-AC29-212943B9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A16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670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6701"/>
    <w:rPr>
      <w:lang w:bidi="ar-SA"/>
    </w:rPr>
  </w:style>
  <w:style w:type="paragraph" w:styleId="BodyText">
    <w:name w:val="Body Text"/>
    <w:basedOn w:val="Normal"/>
    <w:link w:val="BodyTextChar"/>
    <w:qFormat/>
    <w:rsid w:val="00A16701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A16701"/>
    <w:rPr>
      <w:rFonts w:ascii="Arial" w:hAnsi="Arial" w:cs="Arial"/>
      <w:lang w:val="en-GB" w:bidi="ar-SA"/>
    </w:rPr>
  </w:style>
  <w:style w:type="table" w:customStyle="1" w:styleId="PwCTableFigures1">
    <w:name w:val="PwC Table Figures1"/>
    <w:basedOn w:val="TableNormal"/>
    <w:uiPriority w:val="99"/>
    <w:qFormat/>
    <w:rsid w:val="00A16701"/>
    <w:rPr>
      <w:rFonts w:ascii="Arial" w:hAnsi="Arial" w:cs="Times New Roman"/>
      <w:color w:val="000000"/>
      <w:lang w:bidi="ar-SA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1"/>
    <w:qFormat/>
    <w:rsid w:val="001C5A56"/>
    <w:rPr>
      <w:rFonts w:ascii="Calibri" w:eastAsia="Calibri" w:hAnsi="Calibri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1D5C7-819E-4C59-999D-1FE8B944A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6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Kulthida Wiratkapan (TH)</cp:lastModifiedBy>
  <cp:revision>54</cp:revision>
  <cp:lastPrinted>2021-02-22T15:59:00Z</cp:lastPrinted>
  <dcterms:created xsi:type="dcterms:W3CDTF">2020-01-28T08:55:00Z</dcterms:created>
  <dcterms:modified xsi:type="dcterms:W3CDTF">2021-02-23T10:35:00Z</dcterms:modified>
</cp:coreProperties>
</file>